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1D0" w:rsidRPr="005A4B84" w:rsidRDefault="002E01D0" w:rsidP="00EF0AAA">
      <w:pPr>
        <w:spacing w:after="60" w:line="240" w:lineRule="auto"/>
        <w:ind w:firstLine="0"/>
        <w:jc w:val="center"/>
        <w:rPr>
          <w:b/>
          <w:caps/>
          <w:sz w:val="32"/>
          <w:szCs w:val="32"/>
        </w:rPr>
      </w:pPr>
      <w:r w:rsidRPr="005A4B84">
        <w:rPr>
          <w:b/>
          <w:caps/>
          <w:sz w:val="32"/>
          <w:szCs w:val="32"/>
        </w:rPr>
        <w:t>Univerzita Palackého v</w:t>
      </w:r>
      <w:r w:rsidR="004C15DD">
        <w:rPr>
          <w:b/>
          <w:caps/>
          <w:sz w:val="32"/>
          <w:szCs w:val="32"/>
        </w:rPr>
        <w:t xml:space="preserve"> </w:t>
      </w:r>
      <w:r w:rsidRPr="005A4B84">
        <w:rPr>
          <w:b/>
          <w:caps/>
          <w:sz w:val="32"/>
          <w:szCs w:val="32"/>
        </w:rPr>
        <w:t>Olomouci</w:t>
      </w:r>
    </w:p>
    <w:p w:rsidR="002E01D0" w:rsidRPr="005A4B84" w:rsidRDefault="002E01D0" w:rsidP="002E01D0">
      <w:pPr>
        <w:spacing w:after="60" w:line="240" w:lineRule="auto"/>
        <w:ind w:firstLine="0"/>
        <w:jc w:val="center"/>
        <w:rPr>
          <w:b/>
          <w:caps/>
          <w:sz w:val="32"/>
          <w:szCs w:val="32"/>
        </w:rPr>
      </w:pPr>
      <w:r w:rsidRPr="005A4B84">
        <w:rPr>
          <w:b/>
          <w:caps/>
          <w:sz w:val="32"/>
          <w:szCs w:val="32"/>
        </w:rPr>
        <w:t>Pedagogická fak</w:t>
      </w:r>
      <w:bookmarkStart w:id="0" w:name="_GoBack"/>
      <w:bookmarkEnd w:id="0"/>
      <w:r w:rsidRPr="005A4B84">
        <w:rPr>
          <w:b/>
          <w:caps/>
          <w:sz w:val="32"/>
          <w:szCs w:val="32"/>
        </w:rPr>
        <w:t>ulta</w:t>
      </w:r>
    </w:p>
    <w:p w:rsidR="002E01D0" w:rsidRPr="00603DB0" w:rsidRDefault="002E01D0" w:rsidP="002E01D0">
      <w:pPr>
        <w:spacing w:after="60" w:line="240" w:lineRule="auto"/>
        <w:ind w:firstLine="0"/>
        <w:jc w:val="center"/>
        <w:rPr>
          <w:sz w:val="32"/>
          <w:szCs w:val="32"/>
        </w:rPr>
      </w:pPr>
      <w:r>
        <w:rPr>
          <w:sz w:val="32"/>
          <w:szCs w:val="32"/>
        </w:rPr>
        <w:t>Ústav pedagogiky a sociálních studií</w:t>
      </w:r>
    </w:p>
    <w:p w:rsidR="002E01D0" w:rsidRDefault="002E01D0" w:rsidP="002E01D0">
      <w:pPr>
        <w:ind w:firstLine="0"/>
      </w:pPr>
    </w:p>
    <w:p w:rsidR="00603DB0" w:rsidRDefault="00603DB0" w:rsidP="00D70008">
      <w:pPr>
        <w:ind w:firstLine="0"/>
      </w:pPr>
    </w:p>
    <w:p w:rsidR="00603DB0" w:rsidRDefault="00603DB0" w:rsidP="00D70008">
      <w:pPr>
        <w:ind w:firstLine="0"/>
      </w:pPr>
    </w:p>
    <w:p w:rsidR="00603DB0" w:rsidRDefault="00603DB0" w:rsidP="00D70008">
      <w:pPr>
        <w:ind w:firstLine="0"/>
        <w:jc w:val="center"/>
      </w:pPr>
    </w:p>
    <w:p w:rsidR="00603DB0" w:rsidRDefault="00603DB0" w:rsidP="00D70008">
      <w:pPr>
        <w:ind w:firstLine="0"/>
      </w:pPr>
    </w:p>
    <w:p w:rsidR="00603DB0" w:rsidRPr="005A4B84" w:rsidRDefault="00D70008" w:rsidP="00D70008">
      <w:pPr>
        <w:spacing w:after="60" w:line="240" w:lineRule="auto"/>
        <w:ind w:firstLine="0"/>
        <w:jc w:val="center"/>
        <w:rPr>
          <w:b/>
          <w:sz w:val="32"/>
          <w:szCs w:val="32"/>
        </w:rPr>
      </w:pPr>
      <w:r w:rsidRPr="005A4B84">
        <w:rPr>
          <w:b/>
          <w:sz w:val="32"/>
          <w:szCs w:val="32"/>
        </w:rPr>
        <w:t>Bakalářská práce</w:t>
      </w:r>
    </w:p>
    <w:p w:rsidR="00E71986" w:rsidRPr="00D70008" w:rsidRDefault="00E71986" w:rsidP="00D70008">
      <w:pPr>
        <w:spacing w:after="60" w:line="240" w:lineRule="auto"/>
        <w:ind w:firstLine="0"/>
        <w:jc w:val="center"/>
        <w:rPr>
          <w:sz w:val="32"/>
          <w:szCs w:val="32"/>
        </w:rPr>
      </w:pPr>
    </w:p>
    <w:p w:rsidR="00E71986" w:rsidRPr="001B4B19" w:rsidRDefault="00E71986" w:rsidP="00E71986">
      <w:pPr>
        <w:ind w:firstLine="0"/>
        <w:jc w:val="center"/>
        <w:rPr>
          <w:sz w:val="32"/>
          <w:szCs w:val="32"/>
        </w:rPr>
      </w:pPr>
    </w:p>
    <w:p w:rsidR="00E71986" w:rsidRPr="005A4B84" w:rsidRDefault="00E71986" w:rsidP="00E71986">
      <w:pPr>
        <w:ind w:firstLine="0"/>
        <w:jc w:val="center"/>
        <w:rPr>
          <w:b/>
          <w:sz w:val="32"/>
        </w:rPr>
      </w:pPr>
      <w:r w:rsidRPr="005A4B84">
        <w:rPr>
          <w:b/>
          <w:sz w:val="32"/>
        </w:rPr>
        <w:t xml:space="preserve">Hudební kroužek pro </w:t>
      </w:r>
      <w:r w:rsidR="009030E7" w:rsidRPr="005A4B84">
        <w:rPr>
          <w:b/>
          <w:sz w:val="32"/>
        </w:rPr>
        <w:t xml:space="preserve">děti </w:t>
      </w:r>
      <w:r w:rsidR="0075643D" w:rsidRPr="005A4B84">
        <w:rPr>
          <w:b/>
          <w:sz w:val="32"/>
        </w:rPr>
        <w:t xml:space="preserve">předškolního </w:t>
      </w:r>
      <w:r w:rsidR="004925D0" w:rsidRPr="005A4B84">
        <w:rPr>
          <w:b/>
          <w:sz w:val="32"/>
        </w:rPr>
        <w:t>věku</w:t>
      </w:r>
    </w:p>
    <w:p w:rsidR="00603DB0" w:rsidRDefault="00603DB0" w:rsidP="00D70008">
      <w:pPr>
        <w:ind w:firstLine="0"/>
      </w:pPr>
    </w:p>
    <w:p w:rsidR="00684A60" w:rsidRPr="001B4B19" w:rsidRDefault="00684A60" w:rsidP="00684A60">
      <w:pPr>
        <w:ind w:firstLine="0"/>
        <w:jc w:val="center"/>
        <w:rPr>
          <w:sz w:val="32"/>
          <w:szCs w:val="32"/>
        </w:rPr>
      </w:pPr>
      <w:r w:rsidRPr="001B4B19">
        <w:rPr>
          <w:sz w:val="32"/>
          <w:szCs w:val="32"/>
        </w:rPr>
        <w:t>Klára Kašpárková</w:t>
      </w:r>
    </w:p>
    <w:p w:rsidR="00603DB0" w:rsidRDefault="00603DB0" w:rsidP="00D70008">
      <w:pPr>
        <w:ind w:firstLine="0"/>
      </w:pPr>
    </w:p>
    <w:p w:rsidR="00603DB0" w:rsidRDefault="00603DB0" w:rsidP="00D70008">
      <w:pPr>
        <w:ind w:firstLine="0"/>
      </w:pPr>
    </w:p>
    <w:p w:rsidR="00D70008" w:rsidRDefault="00D70008" w:rsidP="00D70008">
      <w:pPr>
        <w:ind w:firstLine="0"/>
      </w:pPr>
    </w:p>
    <w:p w:rsidR="00684A60" w:rsidRDefault="00684A60" w:rsidP="00D70008">
      <w:pPr>
        <w:ind w:firstLine="0"/>
      </w:pPr>
    </w:p>
    <w:p w:rsidR="00684A60" w:rsidRDefault="00684A60" w:rsidP="00D70008">
      <w:pPr>
        <w:ind w:firstLine="0"/>
      </w:pPr>
    </w:p>
    <w:p w:rsidR="00684A60" w:rsidRDefault="00684A60" w:rsidP="00D70008">
      <w:pPr>
        <w:ind w:firstLine="0"/>
      </w:pPr>
    </w:p>
    <w:p w:rsidR="00684A60" w:rsidRDefault="00684A60" w:rsidP="00D70008">
      <w:pPr>
        <w:ind w:firstLine="0"/>
      </w:pPr>
    </w:p>
    <w:p w:rsidR="00684A60" w:rsidRDefault="00684A60" w:rsidP="00D70008">
      <w:pPr>
        <w:ind w:firstLine="0"/>
      </w:pPr>
    </w:p>
    <w:p w:rsidR="00684A60" w:rsidRDefault="00684A60" w:rsidP="00D70008">
      <w:pPr>
        <w:ind w:firstLine="0"/>
      </w:pPr>
    </w:p>
    <w:p w:rsidR="00684A60" w:rsidRDefault="00684A60" w:rsidP="00D70008">
      <w:pPr>
        <w:ind w:firstLine="0"/>
      </w:pPr>
    </w:p>
    <w:p w:rsidR="00684A60" w:rsidRDefault="00684A60" w:rsidP="00D70008">
      <w:pPr>
        <w:ind w:firstLine="0"/>
      </w:pPr>
    </w:p>
    <w:p w:rsidR="00E71986" w:rsidRDefault="00D70008" w:rsidP="00E71986">
      <w:pPr>
        <w:tabs>
          <w:tab w:val="left" w:pos="1843"/>
        </w:tabs>
        <w:ind w:firstLine="0"/>
      </w:pPr>
      <w:r>
        <w:t>Olomouc</w:t>
      </w:r>
      <w:r w:rsidR="00E71986">
        <w:t xml:space="preserve"> </w:t>
      </w:r>
      <w:r>
        <w:t>20</w:t>
      </w:r>
      <w:r w:rsidR="00794A8B">
        <w:t>2</w:t>
      </w:r>
      <w:r w:rsidR="00684A60">
        <w:t>4</w:t>
      </w:r>
      <w:r w:rsidR="00E71986">
        <w:tab/>
      </w:r>
      <w:r w:rsidR="00E71986">
        <w:tab/>
      </w:r>
      <w:r w:rsidR="00E71986">
        <w:tab/>
      </w:r>
      <w:r w:rsidR="00E71986">
        <w:tab/>
      </w:r>
      <w:r w:rsidR="00E71986">
        <w:tab/>
        <w:t>Vedoucí práce:</w:t>
      </w:r>
      <w:r w:rsidR="00684A60">
        <w:t xml:space="preserve"> Mgr. Pavla Vyhnálková, Ph.D.</w:t>
      </w:r>
    </w:p>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684A60"/>
    <w:p w:rsidR="00684A60" w:rsidRDefault="00684A60" w:rsidP="005E7E40">
      <w:pPr>
        <w:ind w:firstLine="0"/>
      </w:pPr>
      <w:r>
        <w:t xml:space="preserve">Prohlašuji, že jsem bakalářskou </w:t>
      </w:r>
      <w:r w:rsidR="000C6B3B">
        <w:t>práci</w:t>
      </w:r>
      <w:r>
        <w:t xml:space="preserve"> na téma</w:t>
      </w:r>
      <w:r w:rsidR="00405529">
        <w:t>:</w:t>
      </w:r>
      <w:r>
        <w:t xml:space="preserve"> „Hudební kroužek pro děti předškolního věku“ vypracovala samostatně pod odborným dohledem vedoucí diplomové práce a uvedla jsem všechny použité podklady a literaturu.</w:t>
      </w:r>
    </w:p>
    <w:p w:rsidR="00684A60" w:rsidRDefault="00684A60" w:rsidP="00684A60">
      <w:pPr>
        <w:tabs>
          <w:tab w:val="left" w:pos="5529"/>
          <w:tab w:val="left" w:pos="6379"/>
          <w:tab w:val="right" w:leader="dot" w:pos="8647"/>
        </w:tabs>
        <w:ind w:firstLine="0"/>
      </w:pPr>
    </w:p>
    <w:p w:rsidR="00684A60" w:rsidRPr="00797112" w:rsidRDefault="00684A60" w:rsidP="00684A60">
      <w:pPr>
        <w:tabs>
          <w:tab w:val="left" w:pos="5529"/>
          <w:tab w:val="left" w:pos="6379"/>
          <w:tab w:val="right" w:leader="dot" w:pos="8647"/>
        </w:tabs>
        <w:ind w:firstLine="0"/>
      </w:pPr>
      <w:r>
        <w:t>V</w:t>
      </w:r>
      <w:r w:rsidR="008E512F">
        <w:t xml:space="preserve"> </w:t>
      </w:r>
      <w:r>
        <w:t xml:space="preserve">Olomouci dne </w:t>
      </w:r>
      <w:r>
        <w:tab/>
        <w:t>Podpis</w:t>
      </w:r>
      <w:r>
        <w:tab/>
      </w:r>
      <w:r>
        <w:tab/>
      </w:r>
    </w:p>
    <w:p w:rsidR="00797112" w:rsidRDefault="00797112"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5A4B84" w:rsidRDefault="005A4B84" w:rsidP="00E71986">
      <w:pPr>
        <w:tabs>
          <w:tab w:val="left" w:pos="1843"/>
        </w:tabs>
        <w:ind w:firstLine="0"/>
      </w:pPr>
    </w:p>
    <w:p w:rsidR="00C82610" w:rsidRDefault="00BB6D38" w:rsidP="005E7E40">
      <w:pPr>
        <w:ind w:firstLine="0"/>
      </w:pPr>
      <w:r>
        <w:t>Poděkování</w:t>
      </w:r>
    </w:p>
    <w:p w:rsidR="00E37F9B" w:rsidRDefault="00E37F9B" w:rsidP="0D350320">
      <w:pPr>
        <w:ind w:firstLine="0"/>
      </w:pPr>
      <w:r>
        <w:t xml:space="preserve">Ráda bych poděkovala paní Mgr. Pavle Vyhnálkové, Ph.D. </w:t>
      </w:r>
      <w:r w:rsidR="005074E9">
        <w:t xml:space="preserve">za </w:t>
      </w:r>
      <w:r w:rsidR="7800ADCF">
        <w:t xml:space="preserve">odborné vedení, ochotu a </w:t>
      </w:r>
      <w:r w:rsidR="00165B79">
        <w:t>cenné rady</w:t>
      </w:r>
      <w:r>
        <w:t>, kter</w:t>
      </w:r>
      <w:r w:rsidR="669FCDC2">
        <w:t>é</w:t>
      </w:r>
      <w:r>
        <w:t xml:space="preserve"> mi v</w:t>
      </w:r>
      <w:r w:rsidR="00C80078">
        <w:t xml:space="preserve"> </w:t>
      </w:r>
      <w:r>
        <w:t>průběhu zpracování bakalářské práce věnovala.</w:t>
      </w:r>
    </w:p>
    <w:p w:rsidR="00786625" w:rsidRDefault="00786625" w:rsidP="00786625">
      <w:pPr>
        <w:pStyle w:val="Nadpis1"/>
      </w:pPr>
      <w:bookmarkStart w:id="1" w:name="_Toc166000773"/>
      <w:bookmarkStart w:id="2" w:name="_Toc166329059"/>
      <w:bookmarkStart w:id="3" w:name="_Toc169435751"/>
      <w:r>
        <w:lastRenderedPageBreak/>
        <w:t>Anotace</w:t>
      </w:r>
      <w:bookmarkEnd w:id="1"/>
      <w:bookmarkEnd w:id="2"/>
      <w:bookmarkEnd w:id="3"/>
    </w:p>
    <w:tbl>
      <w:tblPr>
        <w:tblStyle w:val="Mkatabulky"/>
        <w:tblW w:w="0" w:type="auto"/>
        <w:tblLook w:val="04A0" w:firstRow="1" w:lastRow="0" w:firstColumn="1" w:lastColumn="0" w:noHBand="0" w:noVBand="1"/>
      </w:tblPr>
      <w:tblGrid>
        <w:gridCol w:w="2830"/>
        <w:gridCol w:w="6232"/>
      </w:tblGrid>
      <w:tr w:rsidR="00CC6DF8" w:rsidRPr="001E23C3" w:rsidTr="00554AA5">
        <w:tc>
          <w:tcPr>
            <w:tcW w:w="2830" w:type="dxa"/>
          </w:tcPr>
          <w:p w:rsidR="00CC6DF8" w:rsidRPr="001E23C3" w:rsidRDefault="00CC6DF8" w:rsidP="00A827B1">
            <w:pPr>
              <w:spacing w:after="0" w:line="362" w:lineRule="auto"/>
              <w:ind w:left="10" w:right="1" w:hanging="10"/>
              <w:rPr>
                <w:b/>
                <w:color w:val="000000"/>
              </w:rPr>
            </w:pPr>
            <w:r w:rsidRPr="001E23C3">
              <w:rPr>
                <w:b/>
                <w:color w:val="000000"/>
              </w:rPr>
              <w:t>Jméno a příjmení:</w:t>
            </w:r>
          </w:p>
        </w:tc>
        <w:tc>
          <w:tcPr>
            <w:tcW w:w="6232" w:type="dxa"/>
          </w:tcPr>
          <w:p w:rsidR="00CC6DF8" w:rsidRPr="001E23C3" w:rsidRDefault="005E7E40" w:rsidP="00A827B1">
            <w:pPr>
              <w:spacing w:after="0" w:line="362" w:lineRule="auto"/>
              <w:ind w:left="10" w:right="1" w:hanging="10"/>
              <w:rPr>
                <w:color w:val="000000"/>
              </w:rPr>
            </w:pPr>
            <w:r>
              <w:rPr>
                <w:color w:val="000000"/>
              </w:rPr>
              <w:t>Klára Kašpárková</w:t>
            </w:r>
          </w:p>
        </w:tc>
      </w:tr>
      <w:tr w:rsidR="00CC6DF8" w:rsidRPr="001E23C3" w:rsidTr="00554AA5">
        <w:tc>
          <w:tcPr>
            <w:tcW w:w="2830" w:type="dxa"/>
          </w:tcPr>
          <w:p w:rsidR="00CC6DF8" w:rsidRPr="001E23C3" w:rsidRDefault="00CC6DF8" w:rsidP="00A827B1">
            <w:pPr>
              <w:spacing w:after="0" w:line="362" w:lineRule="auto"/>
              <w:ind w:left="10" w:right="1" w:hanging="10"/>
              <w:rPr>
                <w:b/>
                <w:color w:val="000000"/>
              </w:rPr>
            </w:pPr>
            <w:r w:rsidRPr="001E23C3">
              <w:rPr>
                <w:b/>
                <w:color w:val="000000"/>
              </w:rPr>
              <w:t>Katedra:</w:t>
            </w:r>
          </w:p>
        </w:tc>
        <w:tc>
          <w:tcPr>
            <w:tcW w:w="6232" w:type="dxa"/>
          </w:tcPr>
          <w:p w:rsidR="00CC6DF8" w:rsidRPr="001E23C3" w:rsidRDefault="00CC6DF8" w:rsidP="00A827B1">
            <w:pPr>
              <w:spacing w:after="0" w:line="362" w:lineRule="auto"/>
              <w:ind w:left="10" w:right="1" w:hanging="10"/>
              <w:rPr>
                <w:color w:val="000000"/>
              </w:rPr>
            </w:pPr>
            <w:r>
              <w:rPr>
                <w:color w:val="000000"/>
              </w:rPr>
              <w:t>Ústav pedagogiky a sociálních studií</w:t>
            </w:r>
          </w:p>
        </w:tc>
      </w:tr>
      <w:tr w:rsidR="00CC6DF8" w:rsidRPr="001E23C3" w:rsidTr="00554AA5">
        <w:tc>
          <w:tcPr>
            <w:tcW w:w="2830" w:type="dxa"/>
          </w:tcPr>
          <w:p w:rsidR="00CC6DF8" w:rsidRPr="001E23C3" w:rsidRDefault="00CC6DF8" w:rsidP="00A827B1">
            <w:pPr>
              <w:spacing w:after="0" w:line="362" w:lineRule="auto"/>
              <w:ind w:left="10" w:right="1" w:hanging="10"/>
              <w:rPr>
                <w:b/>
                <w:color w:val="000000"/>
              </w:rPr>
            </w:pPr>
            <w:r w:rsidRPr="001E23C3">
              <w:rPr>
                <w:b/>
                <w:color w:val="000000"/>
              </w:rPr>
              <w:t>Vedoucí práce:</w:t>
            </w:r>
          </w:p>
        </w:tc>
        <w:tc>
          <w:tcPr>
            <w:tcW w:w="6232" w:type="dxa"/>
          </w:tcPr>
          <w:p w:rsidR="00CC6DF8" w:rsidRPr="001E23C3" w:rsidRDefault="00CC6DF8" w:rsidP="00A827B1">
            <w:pPr>
              <w:spacing w:after="0" w:line="362" w:lineRule="auto"/>
              <w:ind w:left="10" w:right="1" w:hanging="10"/>
              <w:rPr>
                <w:color w:val="000000"/>
              </w:rPr>
            </w:pPr>
            <w:r w:rsidRPr="001E23C3">
              <w:rPr>
                <w:color w:val="000000"/>
              </w:rPr>
              <w:t>Mgr. Pavl</w:t>
            </w:r>
            <w:r>
              <w:rPr>
                <w:color w:val="000000"/>
              </w:rPr>
              <w:t>a</w:t>
            </w:r>
            <w:r w:rsidRPr="001E23C3">
              <w:rPr>
                <w:color w:val="000000"/>
              </w:rPr>
              <w:t xml:space="preserve"> Vyhnálkov</w:t>
            </w:r>
            <w:r>
              <w:rPr>
                <w:color w:val="000000"/>
              </w:rPr>
              <w:t>á</w:t>
            </w:r>
            <w:r w:rsidRPr="001E23C3">
              <w:rPr>
                <w:color w:val="000000"/>
              </w:rPr>
              <w:t>, Ph.D</w:t>
            </w:r>
            <w:r>
              <w:rPr>
                <w:color w:val="000000"/>
              </w:rPr>
              <w:t>.</w:t>
            </w:r>
          </w:p>
        </w:tc>
      </w:tr>
      <w:tr w:rsidR="00CC6DF8" w:rsidRPr="001E23C3" w:rsidTr="00554AA5">
        <w:tc>
          <w:tcPr>
            <w:tcW w:w="2830" w:type="dxa"/>
          </w:tcPr>
          <w:p w:rsidR="00CC6DF8" w:rsidRPr="001E23C3" w:rsidRDefault="00CC6DF8" w:rsidP="00A827B1">
            <w:pPr>
              <w:spacing w:after="0" w:line="362" w:lineRule="auto"/>
              <w:ind w:left="10" w:right="1" w:hanging="10"/>
              <w:rPr>
                <w:b/>
                <w:color w:val="000000"/>
              </w:rPr>
            </w:pPr>
            <w:r w:rsidRPr="001E23C3">
              <w:rPr>
                <w:b/>
                <w:color w:val="000000"/>
              </w:rPr>
              <w:t>Rok obhajoby:</w:t>
            </w:r>
          </w:p>
        </w:tc>
        <w:tc>
          <w:tcPr>
            <w:tcW w:w="6232" w:type="dxa"/>
          </w:tcPr>
          <w:p w:rsidR="00CC6DF8" w:rsidRPr="001E23C3" w:rsidRDefault="00CC6DF8" w:rsidP="00A827B1">
            <w:pPr>
              <w:spacing w:after="0" w:line="362" w:lineRule="auto"/>
              <w:ind w:left="10" w:right="1" w:hanging="10"/>
              <w:rPr>
                <w:color w:val="000000"/>
              </w:rPr>
            </w:pPr>
            <w:r>
              <w:rPr>
                <w:color w:val="000000"/>
              </w:rPr>
              <w:t>2024</w:t>
            </w:r>
          </w:p>
        </w:tc>
      </w:tr>
    </w:tbl>
    <w:p w:rsidR="00CC6DF8" w:rsidRPr="001E23C3" w:rsidRDefault="00CC6DF8" w:rsidP="00A827B1">
      <w:pPr>
        <w:spacing w:after="0" w:line="362" w:lineRule="auto"/>
        <w:ind w:left="10" w:right="1" w:hanging="10"/>
        <w:rPr>
          <w:rFonts w:eastAsia="Times New Roman" w:cs="Times New Roman"/>
          <w:b/>
          <w:color w:val="000000"/>
          <w:lang w:eastAsia="cs-CZ"/>
        </w:rPr>
      </w:pPr>
    </w:p>
    <w:tbl>
      <w:tblPr>
        <w:tblStyle w:val="Mkatabulky"/>
        <w:tblW w:w="0" w:type="auto"/>
        <w:tblLook w:val="04A0" w:firstRow="1" w:lastRow="0" w:firstColumn="1" w:lastColumn="0" w:noHBand="0" w:noVBand="1"/>
      </w:tblPr>
      <w:tblGrid>
        <w:gridCol w:w="2830"/>
        <w:gridCol w:w="6232"/>
      </w:tblGrid>
      <w:tr w:rsidR="00CC6DF8" w:rsidRPr="001E23C3" w:rsidTr="0D350320">
        <w:trPr>
          <w:trHeight w:val="837"/>
        </w:trPr>
        <w:tc>
          <w:tcPr>
            <w:tcW w:w="2830" w:type="dxa"/>
          </w:tcPr>
          <w:p w:rsidR="00CC6DF8" w:rsidRPr="001E23C3" w:rsidRDefault="00CC6DF8" w:rsidP="00A827B1">
            <w:pPr>
              <w:spacing w:after="0" w:line="362" w:lineRule="auto"/>
              <w:ind w:left="10" w:right="1" w:hanging="10"/>
              <w:rPr>
                <w:b/>
                <w:color w:val="000000"/>
              </w:rPr>
            </w:pPr>
            <w:r w:rsidRPr="001E23C3">
              <w:rPr>
                <w:b/>
                <w:color w:val="000000"/>
              </w:rPr>
              <w:t>Název práce:</w:t>
            </w:r>
          </w:p>
        </w:tc>
        <w:tc>
          <w:tcPr>
            <w:tcW w:w="6232" w:type="dxa"/>
          </w:tcPr>
          <w:p w:rsidR="00CC6DF8" w:rsidRPr="001E23C3" w:rsidRDefault="00CC6DF8" w:rsidP="00A827B1">
            <w:pPr>
              <w:spacing w:after="0" w:line="362" w:lineRule="auto"/>
              <w:ind w:right="1" w:firstLine="0"/>
              <w:rPr>
                <w:color w:val="000000"/>
              </w:rPr>
            </w:pPr>
            <w:r>
              <w:rPr>
                <w:color w:val="000000"/>
              </w:rPr>
              <w:t>Hudební kroužek pro děti předškolního věku</w:t>
            </w:r>
          </w:p>
        </w:tc>
      </w:tr>
      <w:tr w:rsidR="00CC6DF8" w:rsidRPr="001E23C3" w:rsidTr="0D350320">
        <w:trPr>
          <w:trHeight w:val="839"/>
        </w:trPr>
        <w:tc>
          <w:tcPr>
            <w:tcW w:w="2830" w:type="dxa"/>
          </w:tcPr>
          <w:p w:rsidR="00CC6DF8" w:rsidRPr="001E23C3" w:rsidRDefault="00CC6DF8" w:rsidP="00A827B1">
            <w:pPr>
              <w:spacing w:after="0" w:line="362" w:lineRule="auto"/>
              <w:ind w:left="10" w:right="1" w:hanging="10"/>
              <w:rPr>
                <w:b/>
                <w:color w:val="000000"/>
              </w:rPr>
            </w:pPr>
            <w:r w:rsidRPr="001E23C3">
              <w:rPr>
                <w:b/>
                <w:color w:val="000000"/>
              </w:rPr>
              <w:t>Název v angličtině:</w:t>
            </w:r>
          </w:p>
        </w:tc>
        <w:tc>
          <w:tcPr>
            <w:tcW w:w="6232" w:type="dxa"/>
          </w:tcPr>
          <w:p w:rsidR="00CC6DF8" w:rsidRPr="000F595B" w:rsidRDefault="00CC6DF8" w:rsidP="00A827B1">
            <w:pPr>
              <w:spacing w:after="0" w:line="362" w:lineRule="auto"/>
              <w:ind w:left="10" w:right="1" w:hanging="10"/>
              <w:rPr>
                <w:color w:val="000000"/>
              </w:rPr>
            </w:pPr>
            <w:r>
              <w:rPr>
                <w:color w:val="000000"/>
              </w:rPr>
              <w:t xml:space="preserve">Music club </w:t>
            </w:r>
            <w:proofErr w:type="spellStart"/>
            <w:r>
              <w:rPr>
                <w:color w:val="000000"/>
              </w:rPr>
              <w:t>for</w:t>
            </w:r>
            <w:proofErr w:type="spellEnd"/>
            <w:r>
              <w:rPr>
                <w:color w:val="000000"/>
              </w:rPr>
              <w:t xml:space="preserve"> </w:t>
            </w:r>
            <w:proofErr w:type="spellStart"/>
            <w:r>
              <w:rPr>
                <w:color w:val="000000"/>
              </w:rPr>
              <w:t>children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preschool</w:t>
            </w:r>
            <w:proofErr w:type="spellEnd"/>
            <w:r>
              <w:rPr>
                <w:color w:val="000000"/>
              </w:rPr>
              <w:t xml:space="preserve"> </w:t>
            </w:r>
            <w:proofErr w:type="spellStart"/>
            <w:r>
              <w:rPr>
                <w:color w:val="000000"/>
              </w:rPr>
              <w:t>age</w:t>
            </w:r>
            <w:proofErr w:type="spellEnd"/>
          </w:p>
          <w:p w:rsidR="00CC6DF8" w:rsidRPr="001E23C3" w:rsidRDefault="00CC6DF8" w:rsidP="00A827B1">
            <w:pPr>
              <w:spacing w:after="0" w:line="362" w:lineRule="auto"/>
              <w:ind w:left="10" w:right="1" w:hanging="10"/>
              <w:jc w:val="center"/>
              <w:rPr>
                <w:color w:val="000000"/>
              </w:rPr>
            </w:pPr>
          </w:p>
        </w:tc>
      </w:tr>
      <w:tr w:rsidR="00CC6DF8" w:rsidRPr="001E23C3" w:rsidTr="0D350320">
        <w:tc>
          <w:tcPr>
            <w:tcW w:w="2830" w:type="dxa"/>
          </w:tcPr>
          <w:p w:rsidR="00CC6DF8" w:rsidRPr="001E23C3" w:rsidRDefault="00CC6DF8" w:rsidP="00A827B1">
            <w:pPr>
              <w:spacing w:after="0" w:line="362" w:lineRule="auto"/>
              <w:ind w:left="10" w:right="1" w:hanging="10"/>
              <w:rPr>
                <w:b/>
                <w:color w:val="000000"/>
              </w:rPr>
            </w:pPr>
            <w:r w:rsidRPr="001E23C3">
              <w:rPr>
                <w:b/>
                <w:color w:val="000000"/>
              </w:rPr>
              <w:t>Zvolený typ práce:</w:t>
            </w:r>
          </w:p>
        </w:tc>
        <w:tc>
          <w:tcPr>
            <w:tcW w:w="6232" w:type="dxa"/>
          </w:tcPr>
          <w:p w:rsidR="00CC6DF8" w:rsidRPr="001E23C3" w:rsidRDefault="00CC6DF8" w:rsidP="00A827B1">
            <w:pPr>
              <w:spacing w:after="0" w:line="362" w:lineRule="auto"/>
              <w:ind w:left="10" w:right="1" w:hanging="10"/>
              <w:rPr>
                <w:color w:val="000000"/>
              </w:rPr>
            </w:pPr>
            <w:r>
              <w:rPr>
                <w:color w:val="000000"/>
              </w:rPr>
              <w:t>Aplikační práce</w:t>
            </w:r>
          </w:p>
        </w:tc>
      </w:tr>
      <w:tr w:rsidR="00CC6DF8" w:rsidRPr="001E23C3" w:rsidTr="0D350320">
        <w:trPr>
          <w:trHeight w:val="1678"/>
        </w:trPr>
        <w:tc>
          <w:tcPr>
            <w:tcW w:w="2830" w:type="dxa"/>
          </w:tcPr>
          <w:p w:rsidR="00CC6DF8" w:rsidRPr="001E23C3" w:rsidRDefault="00CC6DF8" w:rsidP="00A827B1">
            <w:pPr>
              <w:spacing w:after="0" w:line="362" w:lineRule="auto"/>
              <w:ind w:left="10" w:right="1" w:hanging="10"/>
              <w:rPr>
                <w:b/>
                <w:color w:val="000000"/>
              </w:rPr>
            </w:pPr>
            <w:r w:rsidRPr="001E23C3">
              <w:rPr>
                <w:b/>
                <w:color w:val="000000"/>
              </w:rPr>
              <w:t>Anotace práce:</w:t>
            </w:r>
          </w:p>
        </w:tc>
        <w:tc>
          <w:tcPr>
            <w:tcW w:w="6232" w:type="dxa"/>
          </w:tcPr>
          <w:p w:rsidR="00CC6DF8" w:rsidRPr="001E23C3" w:rsidRDefault="008B0B44" w:rsidP="00C80078">
            <w:pPr>
              <w:ind w:firstLine="0"/>
              <w:rPr>
                <w:color w:val="000000"/>
              </w:rPr>
            </w:pPr>
            <w:r>
              <w:t>Cílem mé bakalářské práce je navrhnout půlroční plán a</w:t>
            </w:r>
            <w:r w:rsidR="00C80078">
              <w:t> </w:t>
            </w:r>
            <w:r>
              <w:t>zrealizovat a zhodnotit vybrané schůzky zájmového kroužku zaměřeného na hudbu pro děti předškolního věku. Záměrem</w:t>
            </w:r>
            <w:r w:rsidR="007025ED">
              <w:t xml:space="preserve"> kroužku </w:t>
            </w:r>
            <w:r w:rsidRPr="0D350320">
              <w:t>je rozvíjet hudební schopnosti a dovednosti předškolních dětí prostřednictvím hudeb</w:t>
            </w:r>
            <w:r>
              <w:t>ního kroužku v mateřské škole, r</w:t>
            </w:r>
            <w:r w:rsidRPr="0D350320">
              <w:t xml:space="preserve">ozvíjet oblast hudby, rytmu, poslechu, zpěvu a hry na hudební nástroj a tanec, který je nedílnou součástí hudby. </w:t>
            </w:r>
          </w:p>
        </w:tc>
      </w:tr>
      <w:tr w:rsidR="00CC6DF8" w:rsidRPr="001E23C3" w:rsidTr="0D350320">
        <w:trPr>
          <w:trHeight w:val="839"/>
        </w:trPr>
        <w:tc>
          <w:tcPr>
            <w:tcW w:w="2830" w:type="dxa"/>
          </w:tcPr>
          <w:p w:rsidR="00CC6DF8" w:rsidRPr="001E23C3" w:rsidRDefault="00CC6DF8" w:rsidP="00A827B1">
            <w:pPr>
              <w:spacing w:after="0" w:line="362" w:lineRule="auto"/>
              <w:ind w:left="10" w:right="1" w:hanging="10"/>
              <w:rPr>
                <w:b/>
                <w:color w:val="000000"/>
              </w:rPr>
            </w:pPr>
            <w:r w:rsidRPr="001E23C3">
              <w:rPr>
                <w:b/>
                <w:color w:val="000000"/>
              </w:rPr>
              <w:t>Klíčová slova:</w:t>
            </w:r>
          </w:p>
        </w:tc>
        <w:tc>
          <w:tcPr>
            <w:tcW w:w="6232" w:type="dxa"/>
          </w:tcPr>
          <w:p w:rsidR="00CC6DF8" w:rsidRPr="001E23C3" w:rsidRDefault="005E7E40" w:rsidP="00A827B1">
            <w:pPr>
              <w:spacing w:after="0" w:line="362" w:lineRule="auto"/>
              <w:ind w:left="10" w:right="1" w:hanging="10"/>
              <w:rPr>
                <w:color w:val="000000"/>
              </w:rPr>
            </w:pPr>
            <w:r>
              <w:rPr>
                <w:color w:val="000000"/>
              </w:rPr>
              <w:t>Předškolní věk, hra, hudba, hudební činnosti, hudební nauka</w:t>
            </w:r>
          </w:p>
        </w:tc>
      </w:tr>
      <w:tr w:rsidR="00CC6DF8" w:rsidRPr="001E23C3" w:rsidTr="0D350320">
        <w:trPr>
          <w:trHeight w:val="1678"/>
        </w:trPr>
        <w:tc>
          <w:tcPr>
            <w:tcW w:w="2830" w:type="dxa"/>
          </w:tcPr>
          <w:p w:rsidR="00CC6DF8" w:rsidRPr="001E23C3" w:rsidRDefault="00CC6DF8" w:rsidP="00A827B1">
            <w:pPr>
              <w:spacing w:after="0" w:line="362" w:lineRule="auto"/>
              <w:ind w:left="10" w:right="1" w:hanging="10"/>
              <w:rPr>
                <w:b/>
                <w:color w:val="000000"/>
              </w:rPr>
            </w:pPr>
            <w:r w:rsidRPr="001E23C3">
              <w:rPr>
                <w:b/>
                <w:color w:val="000000"/>
              </w:rPr>
              <w:t>Anotace v angličtině:</w:t>
            </w:r>
          </w:p>
        </w:tc>
        <w:tc>
          <w:tcPr>
            <w:tcW w:w="6232" w:type="dxa"/>
          </w:tcPr>
          <w:p w:rsidR="00CC6DF8" w:rsidRPr="001E23C3" w:rsidRDefault="00867447" w:rsidP="00A827B1">
            <w:pPr>
              <w:spacing w:after="0" w:line="362" w:lineRule="auto"/>
              <w:ind w:right="1" w:firstLine="0"/>
              <w:rPr>
                <w:color w:val="000000"/>
              </w:rPr>
            </w:pPr>
            <w:r w:rsidRPr="00867447">
              <w:rPr>
                <w:color w:val="000000"/>
              </w:rPr>
              <w:t xml:space="preserve"> </w:t>
            </w:r>
            <w:proofErr w:type="spellStart"/>
            <w:r w:rsidR="000F00C1">
              <w:rPr>
                <w:color w:val="000000"/>
              </w:rPr>
              <w:t>The</w:t>
            </w:r>
            <w:proofErr w:type="spellEnd"/>
            <w:r w:rsidR="000F00C1">
              <w:rPr>
                <w:color w:val="000000"/>
              </w:rPr>
              <w:t xml:space="preserve"> </w:t>
            </w:r>
            <w:proofErr w:type="spellStart"/>
            <w:r w:rsidR="000F00C1">
              <w:rPr>
                <w:color w:val="000000"/>
              </w:rPr>
              <w:t>aim</w:t>
            </w:r>
            <w:proofErr w:type="spellEnd"/>
            <w:r w:rsidR="000F00C1">
              <w:rPr>
                <w:color w:val="000000"/>
              </w:rPr>
              <w:t xml:space="preserve"> </w:t>
            </w:r>
            <w:proofErr w:type="spellStart"/>
            <w:r w:rsidR="000F00C1">
              <w:rPr>
                <w:color w:val="000000"/>
              </w:rPr>
              <w:t>of</w:t>
            </w:r>
            <w:proofErr w:type="spellEnd"/>
            <w:r w:rsidR="000F00C1">
              <w:rPr>
                <w:color w:val="000000"/>
              </w:rPr>
              <w:t xml:space="preserve"> </w:t>
            </w:r>
            <w:proofErr w:type="gramStart"/>
            <w:r w:rsidR="000F00C1">
              <w:rPr>
                <w:color w:val="000000"/>
              </w:rPr>
              <w:t>my</w:t>
            </w:r>
            <w:proofErr w:type="gramEnd"/>
            <w:r w:rsidR="000F00C1">
              <w:rPr>
                <w:color w:val="000000"/>
              </w:rPr>
              <w:t xml:space="preserve"> </w:t>
            </w:r>
            <w:proofErr w:type="spellStart"/>
            <w:r w:rsidR="000F00C1">
              <w:rPr>
                <w:color w:val="000000"/>
              </w:rPr>
              <w:t>bachelor</w:t>
            </w:r>
            <w:r w:rsidR="003F6A22">
              <w:rPr>
                <w:color w:val="000000"/>
              </w:rPr>
              <w:t>’s</w:t>
            </w:r>
            <w:proofErr w:type="spellEnd"/>
            <w:r w:rsidR="003F6A22">
              <w:rPr>
                <w:color w:val="000000"/>
              </w:rPr>
              <w:t xml:space="preserve"> thesis </w:t>
            </w:r>
            <w:proofErr w:type="spellStart"/>
            <w:r w:rsidR="003F6A22">
              <w:rPr>
                <w:color w:val="000000"/>
              </w:rPr>
              <w:t>is</w:t>
            </w:r>
            <w:proofErr w:type="spellEnd"/>
            <w:r w:rsidR="003F6A22">
              <w:rPr>
                <w:color w:val="000000"/>
              </w:rPr>
              <w:t xml:space="preserve"> to design a </w:t>
            </w:r>
            <w:proofErr w:type="spellStart"/>
            <w:r w:rsidR="003F6A22">
              <w:rPr>
                <w:color w:val="000000"/>
              </w:rPr>
              <w:t>six-month</w:t>
            </w:r>
            <w:proofErr w:type="spellEnd"/>
            <w:r w:rsidR="003F6A22">
              <w:rPr>
                <w:color w:val="000000"/>
              </w:rPr>
              <w:t xml:space="preserve"> </w:t>
            </w:r>
            <w:proofErr w:type="spellStart"/>
            <w:r w:rsidR="003F6A22">
              <w:rPr>
                <w:color w:val="000000"/>
              </w:rPr>
              <w:t>plan</w:t>
            </w:r>
            <w:proofErr w:type="spellEnd"/>
            <w:r w:rsidR="003F6A22">
              <w:rPr>
                <w:color w:val="000000"/>
              </w:rPr>
              <w:t xml:space="preserve"> and to </w:t>
            </w:r>
            <w:proofErr w:type="spellStart"/>
            <w:r w:rsidR="003F6A22">
              <w:rPr>
                <w:color w:val="000000"/>
              </w:rPr>
              <w:t>implement</w:t>
            </w:r>
            <w:proofErr w:type="spellEnd"/>
            <w:r w:rsidR="003F6A22">
              <w:rPr>
                <w:color w:val="000000"/>
              </w:rPr>
              <w:t xml:space="preserve"> and </w:t>
            </w:r>
            <w:proofErr w:type="spellStart"/>
            <w:r w:rsidR="003F6A22">
              <w:rPr>
                <w:color w:val="000000"/>
              </w:rPr>
              <w:t>evaluate</w:t>
            </w:r>
            <w:proofErr w:type="spellEnd"/>
            <w:r w:rsidR="003F6A22">
              <w:rPr>
                <w:color w:val="000000"/>
              </w:rPr>
              <w:t xml:space="preserve"> </w:t>
            </w:r>
            <w:proofErr w:type="spellStart"/>
            <w:r w:rsidR="003F6A22">
              <w:rPr>
                <w:color w:val="000000"/>
              </w:rPr>
              <w:t>selected</w:t>
            </w:r>
            <w:proofErr w:type="spellEnd"/>
            <w:r w:rsidR="003F6A22">
              <w:rPr>
                <w:color w:val="000000"/>
              </w:rPr>
              <w:t xml:space="preserve"> </w:t>
            </w:r>
            <w:proofErr w:type="spellStart"/>
            <w:r w:rsidR="003F6A22">
              <w:rPr>
                <w:color w:val="000000"/>
              </w:rPr>
              <w:t>meetings</w:t>
            </w:r>
            <w:proofErr w:type="spellEnd"/>
            <w:r w:rsidR="003F6A22">
              <w:rPr>
                <w:color w:val="000000"/>
              </w:rPr>
              <w:t xml:space="preserve"> </w:t>
            </w:r>
            <w:proofErr w:type="spellStart"/>
            <w:r w:rsidR="003F6A22">
              <w:rPr>
                <w:color w:val="000000"/>
              </w:rPr>
              <w:t>of</w:t>
            </w:r>
            <w:proofErr w:type="spellEnd"/>
            <w:r w:rsidR="003F6A22">
              <w:rPr>
                <w:color w:val="000000"/>
              </w:rPr>
              <w:t xml:space="preserve"> </w:t>
            </w:r>
            <w:proofErr w:type="spellStart"/>
            <w:r w:rsidR="003F6A22">
              <w:rPr>
                <w:color w:val="000000"/>
              </w:rPr>
              <w:t>an</w:t>
            </w:r>
            <w:proofErr w:type="spellEnd"/>
            <w:r w:rsidR="003F6A22">
              <w:rPr>
                <w:color w:val="000000"/>
              </w:rPr>
              <w:t xml:space="preserve"> </w:t>
            </w:r>
            <w:proofErr w:type="spellStart"/>
            <w:r w:rsidR="003F6A22">
              <w:rPr>
                <w:color w:val="000000"/>
              </w:rPr>
              <w:t>interest</w:t>
            </w:r>
            <w:proofErr w:type="spellEnd"/>
            <w:r w:rsidR="003F6A22">
              <w:rPr>
                <w:color w:val="000000"/>
              </w:rPr>
              <w:t xml:space="preserve"> </w:t>
            </w:r>
            <w:proofErr w:type="spellStart"/>
            <w:r w:rsidR="003F6A22">
              <w:rPr>
                <w:color w:val="000000"/>
              </w:rPr>
              <w:t>group</w:t>
            </w:r>
            <w:proofErr w:type="spellEnd"/>
            <w:r w:rsidR="003F6A22">
              <w:rPr>
                <w:color w:val="000000"/>
              </w:rPr>
              <w:t xml:space="preserve"> </w:t>
            </w:r>
            <w:proofErr w:type="spellStart"/>
            <w:r w:rsidR="003F6A22">
              <w:rPr>
                <w:color w:val="000000"/>
              </w:rPr>
              <w:t>focused</w:t>
            </w:r>
            <w:proofErr w:type="spellEnd"/>
            <w:r w:rsidR="003F6A22">
              <w:rPr>
                <w:color w:val="000000"/>
              </w:rPr>
              <w:t xml:space="preserve"> on music </w:t>
            </w:r>
            <w:proofErr w:type="spellStart"/>
            <w:r w:rsidR="003F6A22">
              <w:rPr>
                <w:color w:val="000000"/>
              </w:rPr>
              <w:t>for</w:t>
            </w:r>
            <w:proofErr w:type="spellEnd"/>
            <w:r w:rsidR="003F6A22">
              <w:rPr>
                <w:color w:val="000000"/>
              </w:rPr>
              <w:t xml:space="preserve"> </w:t>
            </w:r>
            <w:proofErr w:type="spellStart"/>
            <w:r w:rsidR="003F6A22">
              <w:rPr>
                <w:color w:val="000000"/>
              </w:rPr>
              <w:t>preschool</w:t>
            </w:r>
            <w:proofErr w:type="spellEnd"/>
            <w:r w:rsidR="003F6A22">
              <w:rPr>
                <w:color w:val="000000"/>
              </w:rPr>
              <w:t xml:space="preserve"> </w:t>
            </w:r>
            <w:proofErr w:type="spellStart"/>
            <w:r w:rsidR="003F6A22">
              <w:rPr>
                <w:color w:val="000000"/>
              </w:rPr>
              <w:t>children</w:t>
            </w:r>
            <w:proofErr w:type="spellEnd"/>
            <w:r w:rsidR="003F6A22">
              <w:rPr>
                <w:color w:val="000000"/>
              </w:rPr>
              <w:t xml:space="preserve">. </w:t>
            </w:r>
            <w:proofErr w:type="spellStart"/>
            <w:r w:rsidR="003F6A22">
              <w:rPr>
                <w:color w:val="000000"/>
              </w:rPr>
              <w:t>The</w:t>
            </w:r>
            <w:proofErr w:type="spellEnd"/>
            <w:r w:rsidR="003F6A22">
              <w:rPr>
                <w:color w:val="000000"/>
              </w:rPr>
              <w:t xml:space="preserve"> </w:t>
            </w:r>
            <w:proofErr w:type="spellStart"/>
            <w:r w:rsidR="003F6A22">
              <w:rPr>
                <w:color w:val="000000"/>
              </w:rPr>
              <w:t>intention</w:t>
            </w:r>
            <w:proofErr w:type="spellEnd"/>
            <w:r w:rsidR="003F6A22">
              <w:rPr>
                <w:color w:val="000000"/>
              </w:rPr>
              <w:t xml:space="preserve"> </w:t>
            </w:r>
            <w:proofErr w:type="spellStart"/>
            <w:r w:rsidR="003F6A22">
              <w:rPr>
                <w:color w:val="000000"/>
              </w:rPr>
              <w:t>of</w:t>
            </w:r>
            <w:proofErr w:type="spellEnd"/>
            <w:r w:rsidR="003F6A22">
              <w:rPr>
                <w:color w:val="000000"/>
              </w:rPr>
              <w:t xml:space="preserve"> </w:t>
            </w:r>
            <w:proofErr w:type="spellStart"/>
            <w:r w:rsidR="003F6A22">
              <w:rPr>
                <w:color w:val="000000"/>
              </w:rPr>
              <w:t>the</w:t>
            </w:r>
            <w:proofErr w:type="spellEnd"/>
            <w:r w:rsidR="003F6A22">
              <w:rPr>
                <w:color w:val="000000"/>
              </w:rPr>
              <w:t xml:space="preserve"> club </w:t>
            </w:r>
            <w:proofErr w:type="spellStart"/>
            <w:r w:rsidR="003F6A22">
              <w:rPr>
                <w:color w:val="000000"/>
              </w:rPr>
              <w:t>is</w:t>
            </w:r>
            <w:proofErr w:type="spellEnd"/>
            <w:r w:rsidR="003F6A22">
              <w:rPr>
                <w:color w:val="000000"/>
              </w:rPr>
              <w:t xml:space="preserve"> to </w:t>
            </w:r>
            <w:proofErr w:type="spellStart"/>
            <w:r w:rsidR="003F6A22">
              <w:rPr>
                <w:color w:val="000000"/>
              </w:rPr>
              <w:t>develop</w:t>
            </w:r>
            <w:proofErr w:type="spellEnd"/>
            <w:r w:rsidR="003F6A22">
              <w:rPr>
                <w:color w:val="000000"/>
              </w:rPr>
              <w:t xml:space="preserve"> </w:t>
            </w:r>
            <w:proofErr w:type="spellStart"/>
            <w:r w:rsidR="003F6A22">
              <w:rPr>
                <w:color w:val="000000"/>
              </w:rPr>
              <w:t>the</w:t>
            </w:r>
            <w:proofErr w:type="spellEnd"/>
            <w:r w:rsidR="003F6A22">
              <w:rPr>
                <w:color w:val="000000"/>
              </w:rPr>
              <w:t xml:space="preserve"> musical </w:t>
            </w:r>
            <w:proofErr w:type="spellStart"/>
            <w:r w:rsidR="003F6A22">
              <w:rPr>
                <w:color w:val="000000"/>
              </w:rPr>
              <w:t>abilities</w:t>
            </w:r>
            <w:proofErr w:type="spellEnd"/>
            <w:r w:rsidR="003F6A22">
              <w:rPr>
                <w:color w:val="000000"/>
              </w:rPr>
              <w:t xml:space="preserve"> and </w:t>
            </w:r>
            <w:proofErr w:type="spellStart"/>
            <w:r w:rsidR="003F6A22">
              <w:rPr>
                <w:color w:val="000000"/>
              </w:rPr>
              <w:t>skills</w:t>
            </w:r>
            <w:proofErr w:type="spellEnd"/>
            <w:r w:rsidR="003F6A22">
              <w:rPr>
                <w:color w:val="000000"/>
              </w:rPr>
              <w:t xml:space="preserve"> </w:t>
            </w:r>
            <w:proofErr w:type="spellStart"/>
            <w:r w:rsidR="003F6A22">
              <w:rPr>
                <w:color w:val="000000"/>
              </w:rPr>
              <w:t>of</w:t>
            </w:r>
            <w:proofErr w:type="spellEnd"/>
            <w:r w:rsidR="003F6A22">
              <w:rPr>
                <w:color w:val="000000"/>
              </w:rPr>
              <w:t xml:space="preserve"> </w:t>
            </w:r>
            <w:proofErr w:type="spellStart"/>
            <w:r w:rsidR="003F6A22">
              <w:rPr>
                <w:color w:val="000000"/>
              </w:rPr>
              <w:t>preschool</w:t>
            </w:r>
            <w:proofErr w:type="spellEnd"/>
            <w:r w:rsidR="003F6A22">
              <w:rPr>
                <w:color w:val="000000"/>
              </w:rPr>
              <w:t xml:space="preserve"> </w:t>
            </w:r>
            <w:proofErr w:type="spellStart"/>
            <w:r w:rsidR="003F6A22">
              <w:rPr>
                <w:color w:val="000000"/>
              </w:rPr>
              <w:t>children</w:t>
            </w:r>
            <w:proofErr w:type="spellEnd"/>
            <w:r w:rsidR="003F6A22">
              <w:rPr>
                <w:color w:val="000000"/>
              </w:rPr>
              <w:t xml:space="preserve"> </w:t>
            </w:r>
            <w:proofErr w:type="spellStart"/>
            <w:r w:rsidR="003F6A22">
              <w:rPr>
                <w:color w:val="000000"/>
              </w:rPr>
              <w:t>through</w:t>
            </w:r>
            <w:proofErr w:type="spellEnd"/>
            <w:r w:rsidR="003F6A22">
              <w:rPr>
                <w:color w:val="000000"/>
              </w:rPr>
              <w:t xml:space="preserve"> a music club in </w:t>
            </w:r>
            <w:proofErr w:type="spellStart"/>
            <w:r w:rsidR="003F6A22">
              <w:rPr>
                <w:color w:val="000000"/>
              </w:rPr>
              <w:t>kindergarten</w:t>
            </w:r>
            <w:proofErr w:type="spellEnd"/>
            <w:r w:rsidR="003F6A22">
              <w:rPr>
                <w:color w:val="000000"/>
              </w:rPr>
              <w:t xml:space="preserve">, </w:t>
            </w:r>
            <w:proofErr w:type="spellStart"/>
            <w:r w:rsidR="003F6A22">
              <w:rPr>
                <w:color w:val="000000"/>
              </w:rPr>
              <w:t>developing</w:t>
            </w:r>
            <w:proofErr w:type="spellEnd"/>
            <w:r w:rsidR="003F6A22">
              <w:rPr>
                <w:color w:val="000000"/>
              </w:rPr>
              <w:t xml:space="preserve"> </w:t>
            </w:r>
            <w:proofErr w:type="spellStart"/>
            <w:r w:rsidR="003F6A22">
              <w:rPr>
                <w:color w:val="000000"/>
              </w:rPr>
              <w:t>the</w:t>
            </w:r>
            <w:proofErr w:type="spellEnd"/>
            <w:r w:rsidR="003F6A22">
              <w:rPr>
                <w:color w:val="000000"/>
              </w:rPr>
              <w:t xml:space="preserve"> </w:t>
            </w:r>
            <w:proofErr w:type="spellStart"/>
            <w:r w:rsidR="003F6A22">
              <w:rPr>
                <w:color w:val="000000"/>
              </w:rPr>
              <w:t>areas</w:t>
            </w:r>
            <w:proofErr w:type="spellEnd"/>
            <w:r w:rsidR="003F6A22">
              <w:rPr>
                <w:color w:val="000000"/>
              </w:rPr>
              <w:t xml:space="preserve"> </w:t>
            </w:r>
            <w:proofErr w:type="spellStart"/>
            <w:r w:rsidR="003F6A22">
              <w:rPr>
                <w:color w:val="000000"/>
              </w:rPr>
              <w:t>of</w:t>
            </w:r>
            <w:proofErr w:type="spellEnd"/>
            <w:r w:rsidR="003F6A22">
              <w:rPr>
                <w:color w:val="000000"/>
              </w:rPr>
              <w:t xml:space="preserve"> music, rhythm, </w:t>
            </w:r>
            <w:proofErr w:type="spellStart"/>
            <w:r w:rsidR="003F6A22">
              <w:rPr>
                <w:color w:val="000000"/>
              </w:rPr>
              <w:t>listening</w:t>
            </w:r>
            <w:proofErr w:type="spellEnd"/>
            <w:r w:rsidR="003F6A22">
              <w:rPr>
                <w:color w:val="000000"/>
              </w:rPr>
              <w:t xml:space="preserve">, </w:t>
            </w:r>
            <w:proofErr w:type="spellStart"/>
            <w:r w:rsidR="003F6A22">
              <w:rPr>
                <w:color w:val="000000"/>
              </w:rPr>
              <w:t>singing</w:t>
            </w:r>
            <w:proofErr w:type="spellEnd"/>
            <w:r w:rsidR="003F6A22">
              <w:rPr>
                <w:color w:val="000000"/>
              </w:rPr>
              <w:t xml:space="preserve"> and </w:t>
            </w:r>
            <w:proofErr w:type="spellStart"/>
            <w:r w:rsidR="003F6A22">
              <w:rPr>
                <w:color w:val="000000"/>
              </w:rPr>
              <w:t>playing</w:t>
            </w:r>
            <w:proofErr w:type="spellEnd"/>
            <w:r w:rsidR="003F6A22">
              <w:rPr>
                <w:color w:val="000000"/>
              </w:rPr>
              <w:t xml:space="preserve"> </w:t>
            </w:r>
            <w:proofErr w:type="spellStart"/>
            <w:r w:rsidR="003F6A22">
              <w:rPr>
                <w:color w:val="000000"/>
              </w:rPr>
              <w:t>an</w:t>
            </w:r>
            <w:proofErr w:type="spellEnd"/>
            <w:r w:rsidR="003F6A22">
              <w:rPr>
                <w:color w:val="000000"/>
              </w:rPr>
              <w:t xml:space="preserve"> instrument and </w:t>
            </w:r>
            <w:proofErr w:type="spellStart"/>
            <w:r w:rsidR="003F6A22">
              <w:rPr>
                <w:color w:val="000000"/>
              </w:rPr>
              <w:t>dance</w:t>
            </w:r>
            <w:proofErr w:type="spellEnd"/>
            <w:r w:rsidR="003F6A22">
              <w:rPr>
                <w:color w:val="000000"/>
              </w:rPr>
              <w:t xml:space="preserve">, </w:t>
            </w:r>
            <w:proofErr w:type="spellStart"/>
            <w:r w:rsidR="003F6A22">
              <w:rPr>
                <w:color w:val="000000"/>
              </w:rPr>
              <w:t>which</w:t>
            </w:r>
            <w:proofErr w:type="spellEnd"/>
            <w:r w:rsidR="003F6A22">
              <w:rPr>
                <w:color w:val="000000"/>
              </w:rPr>
              <w:t xml:space="preserve"> </w:t>
            </w:r>
            <w:proofErr w:type="spellStart"/>
            <w:r w:rsidR="003F6A22">
              <w:rPr>
                <w:color w:val="000000"/>
              </w:rPr>
              <w:t>is</w:t>
            </w:r>
            <w:proofErr w:type="spellEnd"/>
            <w:r w:rsidR="003F6A22">
              <w:rPr>
                <w:color w:val="000000"/>
              </w:rPr>
              <w:t xml:space="preserve"> </w:t>
            </w:r>
            <w:proofErr w:type="spellStart"/>
            <w:r w:rsidR="003F6A22">
              <w:rPr>
                <w:color w:val="000000"/>
              </w:rPr>
              <w:t>an</w:t>
            </w:r>
            <w:proofErr w:type="spellEnd"/>
            <w:r w:rsidR="003F6A22">
              <w:rPr>
                <w:color w:val="000000"/>
              </w:rPr>
              <w:t xml:space="preserve"> </w:t>
            </w:r>
            <w:proofErr w:type="spellStart"/>
            <w:r w:rsidR="003F6A22">
              <w:rPr>
                <w:color w:val="000000"/>
              </w:rPr>
              <w:t>integral</w:t>
            </w:r>
            <w:proofErr w:type="spellEnd"/>
            <w:r w:rsidR="003F6A22">
              <w:rPr>
                <w:color w:val="000000"/>
              </w:rPr>
              <w:t xml:space="preserve"> part </w:t>
            </w:r>
            <w:proofErr w:type="spellStart"/>
            <w:r w:rsidR="003F6A22">
              <w:rPr>
                <w:color w:val="000000"/>
              </w:rPr>
              <w:t>of</w:t>
            </w:r>
            <w:proofErr w:type="spellEnd"/>
            <w:r w:rsidR="003F6A22">
              <w:rPr>
                <w:color w:val="000000"/>
              </w:rPr>
              <w:t xml:space="preserve"> music.</w:t>
            </w:r>
          </w:p>
        </w:tc>
      </w:tr>
      <w:tr w:rsidR="00CC6DF8" w:rsidRPr="001E23C3" w:rsidTr="0D350320">
        <w:trPr>
          <w:trHeight w:val="839"/>
        </w:trPr>
        <w:tc>
          <w:tcPr>
            <w:tcW w:w="2830" w:type="dxa"/>
          </w:tcPr>
          <w:p w:rsidR="00CC6DF8" w:rsidRPr="001E23C3" w:rsidRDefault="00CC6DF8" w:rsidP="00A827B1">
            <w:pPr>
              <w:spacing w:after="0" w:line="362" w:lineRule="auto"/>
              <w:ind w:left="10" w:right="1" w:hanging="10"/>
              <w:rPr>
                <w:b/>
                <w:color w:val="000000"/>
              </w:rPr>
            </w:pPr>
            <w:r w:rsidRPr="001E23C3">
              <w:rPr>
                <w:b/>
                <w:color w:val="000000"/>
              </w:rPr>
              <w:t>Klíčová</w:t>
            </w:r>
            <w:r w:rsidR="005E7E40">
              <w:rPr>
                <w:b/>
                <w:color w:val="000000"/>
              </w:rPr>
              <w:t xml:space="preserve"> </w:t>
            </w:r>
            <w:r w:rsidRPr="001E23C3">
              <w:rPr>
                <w:b/>
                <w:color w:val="000000"/>
              </w:rPr>
              <w:t>slova v angličtině:</w:t>
            </w:r>
          </w:p>
        </w:tc>
        <w:tc>
          <w:tcPr>
            <w:tcW w:w="6232" w:type="dxa"/>
          </w:tcPr>
          <w:p w:rsidR="00CC6DF8" w:rsidRPr="001E23C3" w:rsidRDefault="005E7E40" w:rsidP="00A827B1">
            <w:pPr>
              <w:spacing w:after="0" w:line="362" w:lineRule="auto"/>
              <w:ind w:left="10" w:right="1" w:hanging="10"/>
              <w:rPr>
                <w:color w:val="000000"/>
              </w:rPr>
            </w:pPr>
            <w:proofErr w:type="spellStart"/>
            <w:r w:rsidRPr="005E7E40">
              <w:rPr>
                <w:color w:val="000000"/>
              </w:rPr>
              <w:t>Preschool</w:t>
            </w:r>
            <w:proofErr w:type="spellEnd"/>
            <w:r w:rsidRPr="005E7E40">
              <w:rPr>
                <w:color w:val="000000"/>
              </w:rPr>
              <w:t xml:space="preserve"> </w:t>
            </w:r>
            <w:proofErr w:type="spellStart"/>
            <w:r w:rsidRPr="005E7E40">
              <w:rPr>
                <w:color w:val="000000"/>
              </w:rPr>
              <w:t>age</w:t>
            </w:r>
            <w:proofErr w:type="spellEnd"/>
            <w:r w:rsidRPr="005E7E40">
              <w:rPr>
                <w:color w:val="000000"/>
              </w:rPr>
              <w:t>, play,</w:t>
            </w:r>
            <w:r>
              <w:rPr>
                <w:color w:val="000000"/>
              </w:rPr>
              <w:t xml:space="preserve"> music,</w:t>
            </w:r>
            <w:r w:rsidRPr="005E7E40">
              <w:rPr>
                <w:color w:val="000000"/>
              </w:rPr>
              <w:t xml:space="preserve"> musical </w:t>
            </w:r>
            <w:proofErr w:type="spellStart"/>
            <w:r w:rsidRPr="005E7E40">
              <w:rPr>
                <w:color w:val="000000"/>
              </w:rPr>
              <w:t>activities</w:t>
            </w:r>
            <w:proofErr w:type="spellEnd"/>
            <w:r w:rsidRPr="005E7E40">
              <w:rPr>
                <w:color w:val="000000"/>
              </w:rPr>
              <w:t xml:space="preserve">, music </w:t>
            </w:r>
            <w:proofErr w:type="spellStart"/>
            <w:r w:rsidRPr="005E7E40">
              <w:rPr>
                <w:color w:val="000000"/>
              </w:rPr>
              <w:t>learning</w:t>
            </w:r>
            <w:proofErr w:type="spellEnd"/>
          </w:p>
        </w:tc>
      </w:tr>
      <w:tr w:rsidR="00CC6DF8" w:rsidRPr="001E23C3" w:rsidTr="00A827B1">
        <w:trPr>
          <w:trHeight w:val="847"/>
        </w:trPr>
        <w:tc>
          <w:tcPr>
            <w:tcW w:w="2830" w:type="dxa"/>
          </w:tcPr>
          <w:p w:rsidR="00CC6DF8" w:rsidRPr="001E23C3" w:rsidRDefault="00CC6DF8" w:rsidP="00A827B1">
            <w:pPr>
              <w:spacing w:after="0" w:line="362" w:lineRule="auto"/>
              <w:ind w:left="10" w:right="1" w:hanging="10"/>
              <w:rPr>
                <w:b/>
                <w:color w:val="000000"/>
              </w:rPr>
            </w:pPr>
            <w:r w:rsidRPr="001E23C3">
              <w:rPr>
                <w:b/>
                <w:color w:val="000000"/>
              </w:rPr>
              <w:lastRenderedPageBreak/>
              <w:t>Přílohy vázané v práci:</w:t>
            </w:r>
          </w:p>
        </w:tc>
        <w:tc>
          <w:tcPr>
            <w:tcW w:w="6232" w:type="dxa"/>
          </w:tcPr>
          <w:p w:rsidR="00CC6DF8" w:rsidRPr="001E23C3" w:rsidRDefault="005E7E40" w:rsidP="00C80078">
            <w:pPr>
              <w:spacing w:after="0" w:line="362" w:lineRule="auto"/>
              <w:ind w:right="1" w:firstLine="0"/>
              <w:rPr>
                <w:color w:val="000000"/>
              </w:rPr>
            </w:pPr>
            <w:r>
              <w:rPr>
                <w:color w:val="000000"/>
              </w:rPr>
              <w:t>Fotografie z</w:t>
            </w:r>
            <w:r w:rsidR="00C80078">
              <w:rPr>
                <w:color w:val="000000"/>
              </w:rPr>
              <w:t xml:space="preserve"> </w:t>
            </w:r>
            <w:r>
              <w:rPr>
                <w:color w:val="000000"/>
              </w:rPr>
              <w:t>kroužku a rozhovor s</w:t>
            </w:r>
            <w:r w:rsidR="00C80078">
              <w:rPr>
                <w:color w:val="000000"/>
              </w:rPr>
              <w:t xml:space="preserve"> </w:t>
            </w:r>
            <w:r>
              <w:rPr>
                <w:color w:val="000000"/>
              </w:rPr>
              <w:t>dětmi</w:t>
            </w:r>
          </w:p>
        </w:tc>
      </w:tr>
      <w:tr w:rsidR="00CC6DF8" w:rsidRPr="001E23C3" w:rsidTr="0D350320">
        <w:tc>
          <w:tcPr>
            <w:tcW w:w="2830" w:type="dxa"/>
          </w:tcPr>
          <w:p w:rsidR="00CC6DF8" w:rsidRPr="001E23C3" w:rsidRDefault="00CC6DF8" w:rsidP="00A827B1">
            <w:pPr>
              <w:spacing w:after="0" w:line="362" w:lineRule="auto"/>
              <w:ind w:left="10" w:right="1" w:hanging="10"/>
              <w:rPr>
                <w:b/>
                <w:color w:val="000000"/>
              </w:rPr>
            </w:pPr>
            <w:r w:rsidRPr="001E23C3">
              <w:rPr>
                <w:b/>
                <w:color w:val="000000"/>
              </w:rPr>
              <w:t>Rozsah práce:</w:t>
            </w:r>
          </w:p>
        </w:tc>
        <w:tc>
          <w:tcPr>
            <w:tcW w:w="6232" w:type="dxa"/>
          </w:tcPr>
          <w:p w:rsidR="00CC6DF8" w:rsidRPr="001E23C3" w:rsidRDefault="00282A7E" w:rsidP="004C15DD">
            <w:pPr>
              <w:spacing w:after="0" w:line="362" w:lineRule="auto"/>
              <w:ind w:left="10" w:right="1" w:hanging="10"/>
              <w:rPr>
                <w:color w:val="000000"/>
              </w:rPr>
            </w:pPr>
            <w:r>
              <w:rPr>
                <w:color w:val="000000"/>
              </w:rPr>
              <w:t>6</w:t>
            </w:r>
            <w:r w:rsidR="004C15DD">
              <w:rPr>
                <w:color w:val="000000"/>
              </w:rPr>
              <w:t>5</w:t>
            </w:r>
            <w:r w:rsidR="005E7E40">
              <w:rPr>
                <w:color w:val="000000"/>
              </w:rPr>
              <w:t xml:space="preserve"> stran</w:t>
            </w:r>
          </w:p>
        </w:tc>
      </w:tr>
      <w:tr w:rsidR="00CC6DF8" w:rsidRPr="001E23C3" w:rsidTr="0D350320">
        <w:tc>
          <w:tcPr>
            <w:tcW w:w="2830" w:type="dxa"/>
          </w:tcPr>
          <w:p w:rsidR="00CC6DF8" w:rsidRPr="001E23C3" w:rsidRDefault="00CC6DF8" w:rsidP="00A827B1">
            <w:pPr>
              <w:spacing w:after="0" w:line="362" w:lineRule="auto"/>
              <w:ind w:left="10" w:right="1" w:hanging="10"/>
              <w:rPr>
                <w:b/>
                <w:color w:val="000000"/>
              </w:rPr>
            </w:pPr>
            <w:r w:rsidRPr="001E23C3">
              <w:rPr>
                <w:b/>
                <w:color w:val="000000"/>
              </w:rPr>
              <w:t>Jazyk práce:</w:t>
            </w:r>
          </w:p>
        </w:tc>
        <w:tc>
          <w:tcPr>
            <w:tcW w:w="6232" w:type="dxa"/>
          </w:tcPr>
          <w:p w:rsidR="00CC6DF8" w:rsidRPr="001E23C3" w:rsidRDefault="00CC6DF8" w:rsidP="00A827B1">
            <w:pPr>
              <w:spacing w:after="0" w:line="362" w:lineRule="auto"/>
              <w:ind w:left="10" w:right="1" w:hanging="10"/>
              <w:rPr>
                <w:color w:val="000000"/>
              </w:rPr>
            </w:pPr>
            <w:r>
              <w:rPr>
                <w:color w:val="000000"/>
              </w:rPr>
              <w:t>Český jazyk</w:t>
            </w:r>
          </w:p>
        </w:tc>
      </w:tr>
    </w:tbl>
    <w:p w:rsidR="00C80078" w:rsidRDefault="00C80078">
      <w:pPr>
        <w:spacing w:after="160" w:line="259" w:lineRule="auto"/>
        <w:ind w:firstLine="0"/>
        <w:jc w:val="left"/>
        <w:rPr>
          <w:noProof/>
        </w:rPr>
      </w:pPr>
      <w:r>
        <w:rPr>
          <w:b/>
          <w:caps/>
        </w:rPr>
        <w:br w:type="page"/>
      </w:r>
    </w:p>
    <w:p w:rsidR="00786625" w:rsidRDefault="00786C8D">
      <w:pPr>
        <w:pStyle w:val="Obsah1"/>
        <w:rPr>
          <w:rFonts w:asciiTheme="minorHAnsi" w:eastAsiaTheme="minorEastAsia" w:hAnsiTheme="minorHAnsi"/>
          <w:b w:val="0"/>
          <w:caps w:val="0"/>
          <w:sz w:val="22"/>
          <w:lang w:eastAsia="cs-CZ"/>
        </w:rPr>
      </w:pPr>
      <w:r>
        <w:rPr>
          <w:b w:val="0"/>
          <w:caps w:val="0"/>
        </w:rPr>
        <w:lastRenderedPageBreak/>
        <w:fldChar w:fldCharType="begin"/>
      </w:r>
      <w:r w:rsidR="005C3283">
        <w:rPr>
          <w:b w:val="0"/>
          <w:caps w:val="0"/>
        </w:rPr>
        <w:instrText xml:space="preserve"> TOC \o "1-4" \h \z \u </w:instrText>
      </w:r>
      <w:r>
        <w:rPr>
          <w:b w:val="0"/>
          <w:caps w:val="0"/>
        </w:rPr>
        <w:fldChar w:fldCharType="separate"/>
      </w:r>
      <w:hyperlink w:anchor="_Toc169435887" w:history="1">
        <w:r w:rsidR="00786625" w:rsidRPr="00F10723">
          <w:rPr>
            <w:rStyle w:val="Hypertextovodkaz"/>
          </w:rPr>
          <w:t>ÚvoD</w:t>
        </w:r>
        <w:r w:rsidR="00786625">
          <w:rPr>
            <w:webHidden/>
          </w:rPr>
          <w:tab/>
        </w:r>
        <w:r w:rsidR="00786625">
          <w:rPr>
            <w:webHidden/>
          </w:rPr>
          <w:fldChar w:fldCharType="begin"/>
        </w:r>
        <w:r w:rsidR="00786625">
          <w:rPr>
            <w:webHidden/>
          </w:rPr>
          <w:instrText xml:space="preserve"> PAGEREF _Toc169435887 \h </w:instrText>
        </w:r>
        <w:r w:rsidR="00786625">
          <w:rPr>
            <w:webHidden/>
          </w:rPr>
        </w:r>
        <w:r w:rsidR="00786625">
          <w:rPr>
            <w:webHidden/>
          </w:rPr>
          <w:fldChar w:fldCharType="separate"/>
        </w:r>
        <w:r w:rsidR="00802005">
          <w:rPr>
            <w:webHidden/>
          </w:rPr>
          <w:t>7</w:t>
        </w:r>
        <w:r w:rsidR="00786625">
          <w:rPr>
            <w:webHidden/>
          </w:rPr>
          <w:fldChar w:fldCharType="end"/>
        </w:r>
      </w:hyperlink>
    </w:p>
    <w:p w:rsidR="00786625" w:rsidRDefault="007B639D">
      <w:pPr>
        <w:pStyle w:val="Obsah1"/>
        <w:rPr>
          <w:rFonts w:asciiTheme="minorHAnsi" w:eastAsiaTheme="minorEastAsia" w:hAnsiTheme="minorHAnsi"/>
          <w:b w:val="0"/>
          <w:caps w:val="0"/>
          <w:sz w:val="22"/>
          <w:lang w:eastAsia="cs-CZ"/>
        </w:rPr>
      </w:pPr>
      <w:hyperlink w:anchor="_Toc169435888" w:history="1">
        <w:r w:rsidR="00786625" w:rsidRPr="00F10723">
          <w:rPr>
            <w:rStyle w:val="Hypertextovodkaz"/>
          </w:rPr>
          <w:t>TEORETICKá část</w:t>
        </w:r>
        <w:r w:rsidR="00786625">
          <w:rPr>
            <w:webHidden/>
          </w:rPr>
          <w:tab/>
        </w:r>
        <w:r w:rsidR="00786625">
          <w:rPr>
            <w:webHidden/>
          </w:rPr>
          <w:fldChar w:fldCharType="begin"/>
        </w:r>
        <w:r w:rsidR="00786625">
          <w:rPr>
            <w:webHidden/>
          </w:rPr>
          <w:instrText xml:space="preserve"> PAGEREF _Toc169435888 \h </w:instrText>
        </w:r>
        <w:r w:rsidR="00786625">
          <w:rPr>
            <w:webHidden/>
          </w:rPr>
        </w:r>
        <w:r w:rsidR="00786625">
          <w:rPr>
            <w:webHidden/>
          </w:rPr>
          <w:fldChar w:fldCharType="separate"/>
        </w:r>
        <w:r w:rsidR="00802005">
          <w:rPr>
            <w:webHidden/>
          </w:rPr>
          <w:t>8</w:t>
        </w:r>
        <w:r w:rsidR="00786625">
          <w:rPr>
            <w:webHidden/>
          </w:rPr>
          <w:fldChar w:fldCharType="end"/>
        </w:r>
      </w:hyperlink>
    </w:p>
    <w:p w:rsidR="00786625" w:rsidRDefault="007B639D">
      <w:pPr>
        <w:pStyle w:val="Obsah2"/>
        <w:rPr>
          <w:rFonts w:asciiTheme="minorHAnsi" w:eastAsiaTheme="minorEastAsia" w:hAnsiTheme="minorHAnsi"/>
          <w:b w:val="0"/>
          <w:noProof/>
          <w:sz w:val="22"/>
          <w:lang w:eastAsia="cs-CZ"/>
        </w:rPr>
      </w:pPr>
      <w:hyperlink w:anchor="_Toc169435889" w:history="1">
        <w:r w:rsidR="00786625" w:rsidRPr="00F10723">
          <w:rPr>
            <w:rStyle w:val="Hypertextovodkaz"/>
            <w:noProof/>
          </w:rPr>
          <w:t>1</w:t>
        </w:r>
        <w:r w:rsidR="00786625">
          <w:rPr>
            <w:rFonts w:asciiTheme="minorHAnsi" w:eastAsiaTheme="minorEastAsia" w:hAnsiTheme="minorHAnsi"/>
            <w:b w:val="0"/>
            <w:noProof/>
            <w:sz w:val="22"/>
            <w:lang w:eastAsia="cs-CZ"/>
          </w:rPr>
          <w:tab/>
        </w:r>
        <w:r w:rsidR="00786625" w:rsidRPr="00F10723">
          <w:rPr>
            <w:rStyle w:val="Hypertextovodkaz"/>
            <w:noProof/>
          </w:rPr>
          <w:t>Dítě předškolního věku</w:t>
        </w:r>
        <w:r w:rsidR="00786625">
          <w:rPr>
            <w:noProof/>
            <w:webHidden/>
          </w:rPr>
          <w:tab/>
        </w:r>
        <w:r w:rsidR="00786625">
          <w:rPr>
            <w:noProof/>
            <w:webHidden/>
          </w:rPr>
          <w:fldChar w:fldCharType="begin"/>
        </w:r>
        <w:r w:rsidR="00786625">
          <w:rPr>
            <w:noProof/>
            <w:webHidden/>
          </w:rPr>
          <w:instrText xml:space="preserve"> PAGEREF _Toc169435889 \h </w:instrText>
        </w:r>
        <w:r w:rsidR="00786625">
          <w:rPr>
            <w:noProof/>
            <w:webHidden/>
          </w:rPr>
        </w:r>
        <w:r w:rsidR="00786625">
          <w:rPr>
            <w:noProof/>
            <w:webHidden/>
          </w:rPr>
          <w:fldChar w:fldCharType="separate"/>
        </w:r>
        <w:r w:rsidR="00802005">
          <w:rPr>
            <w:noProof/>
            <w:webHidden/>
          </w:rPr>
          <w:t>8</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890" w:history="1">
        <w:r w:rsidR="00786625" w:rsidRPr="00F10723">
          <w:rPr>
            <w:rStyle w:val="Hypertextovodkaz"/>
            <w:iCs/>
            <w:noProof/>
          </w:rPr>
          <w:t>1.1</w:t>
        </w:r>
        <w:r w:rsidR="00786625">
          <w:rPr>
            <w:rFonts w:asciiTheme="minorHAnsi" w:eastAsiaTheme="minorEastAsia" w:hAnsiTheme="minorHAnsi"/>
            <w:noProof/>
            <w:sz w:val="22"/>
            <w:lang w:eastAsia="cs-CZ"/>
          </w:rPr>
          <w:tab/>
        </w:r>
        <w:r w:rsidR="00786625" w:rsidRPr="00F10723">
          <w:rPr>
            <w:rStyle w:val="Hypertextovodkaz"/>
            <w:noProof/>
          </w:rPr>
          <w:t>Charakteristika vývojového období</w:t>
        </w:r>
        <w:r w:rsidR="00786625">
          <w:rPr>
            <w:noProof/>
            <w:webHidden/>
          </w:rPr>
          <w:tab/>
        </w:r>
        <w:r w:rsidR="00786625">
          <w:rPr>
            <w:noProof/>
            <w:webHidden/>
          </w:rPr>
          <w:fldChar w:fldCharType="begin"/>
        </w:r>
        <w:r w:rsidR="00786625">
          <w:rPr>
            <w:noProof/>
            <w:webHidden/>
          </w:rPr>
          <w:instrText xml:space="preserve"> PAGEREF _Toc169435890 \h </w:instrText>
        </w:r>
        <w:r w:rsidR="00786625">
          <w:rPr>
            <w:noProof/>
            <w:webHidden/>
          </w:rPr>
        </w:r>
        <w:r w:rsidR="00786625">
          <w:rPr>
            <w:noProof/>
            <w:webHidden/>
          </w:rPr>
          <w:fldChar w:fldCharType="separate"/>
        </w:r>
        <w:r w:rsidR="00802005">
          <w:rPr>
            <w:noProof/>
            <w:webHidden/>
          </w:rPr>
          <w:t>8</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891" w:history="1">
        <w:r w:rsidR="00786625" w:rsidRPr="00F10723">
          <w:rPr>
            <w:rStyle w:val="Hypertextovodkaz"/>
            <w:iCs/>
            <w:noProof/>
          </w:rPr>
          <w:t>1.2</w:t>
        </w:r>
        <w:r w:rsidR="00786625">
          <w:rPr>
            <w:rFonts w:asciiTheme="minorHAnsi" w:eastAsiaTheme="minorEastAsia" w:hAnsiTheme="minorHAnsi"/>
            <w:noProof/>
            <w:sz w:val="22"/>
            <w:lang w:eastAsia="cs-CZ"/>
          </w:rPr>
          <w:tab/>
        </w:r>
        <w:r w:rsidR="00786625" w:rsidRPr="00F10723">
          <w:rPr>
            <w:rStyle w:val="Hypertextovodkaz"/>
            <w:noProof/>
          </w:rPr>
          <w:t>Hra</w:t>
        </w:r>
        <w:r w:rsidR="00786625" w:rsidRPr="00F10723">
          <w:rPr>
            <w:rStyle w:val="Hypertextovodkaz"/>
            <w:i/>
            <w:noProof/>
          </w:rPr>
          <w:t xml:space="preserve"> </w:t>
        </w:r>
        <w:r w:rsidR="00786625" w:rsidRPr="00F10723">
          <w:rPr>
            <w:rStyle w:val="Hypertextovodkaz"/>
            <w:noProof/>
          </w:rPr>
          <w:t>v</w:t>
        </w:r>
        <w:r w:rsidR="00282A7E">
          <w:rPr>
            <w:rStyle w:val="Hypertextovodkaz"/>
            <w:noProof/>
          </w:rPr>
          <w:t xml:space="preserve"> </w:t>
        </w:r>
        <w:r w:rsidR="00786625" w:rsidRPr="00F10723">
          <w:rPr>
            <w:rStyle w:val="Hypertextovodkaz"/>
            <w:noProof/>
          </w:rPr>
          <w:t>dětském věku</w:t>
        </w:r>
        <w:r w:rsidR="00786625">
          <w:rPr>
            <w:noProof/>
            <w:webHidden/>
          </w:rPr>
          <w:tab/>
        </w:r>
        <w:r w:rsidR="00786625">
          <w:rPr>
            <w:noProof/>
            <w:webHidden/>
          </w:rPr>
          <w:fldChar w:fldCharType="begin"/>
        </w:r>
        <w:r w:rsidR="00786625">
          <w:rPr>
            <w:noProof/>
            <w:webHidden/>
          </w:rPr>
          <w:instrText xml:space="preserve"> PAGEREF _Toc169435891 \h </w:instrText>
        </w:r>
        <w:r w:rsidR="00786625">
          <w:rPr>
            <w:noProof/>
            <w:webHidden/>
          </w:rPr>
        </w:r>
        <w:r w:rsidR="00786625">
          <w:rPr>
            <w:noProof/>
            <w:webHidden/>
          </w:rPr>
          <w:fldChar w:fldCharType="separate"/>
        </w:r>
        <w:r w:rsidR="00802005">
          <w:rPr>
            <w:noProof/>
            <w:webHidden/>
          </w:rPr>
          <w:t>9</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892" w:history="1">
        <w:r w:rsidR="00786625" w:rsidRPr="00F10723">
          <w:rPr>
            <w:rStyle w:val="Hypertextovodkaz"/>
            <w:iCs/>
            <w:noProof/>
          </w:rPr>
          <w:t>1.3</w:t>
        </w:r>
        <w:r w:rsidR="00786625">
          <w:rPr>
            <w:rFonts w:asciiTheme="minorHAnsi" w:eastAsiaTheme="minorEastAsia" w:hAnsiTheme="minorHAnsi"/>
            <w:noProof/>
            <w:sz w:val="22"/>
            <w:lang w:eastAsia="cs-CZ"/>
          </w:rPr>
          <w:tab/>
        </w:r>
        <w:r w:rsidR="00786625" w:rsidRPr="00F10723">
          <w:rPr>
            <w:rStyle w:val="Hypertextovodkaz"/>
            <w:noProof/>
          </w:rPr>
          <w:t>Význam hudby v životě dítěte</w:t>
        </w:r>
        <w:r w:rsidR="00786625">
          <w:rPr>
            <w:noProof/>
            <w:webHidden/>
          </w:rPr>
          <w:tab/>
        </w:r>
        <w:r w:rsidR="00786625">
          <w:rPr>
            <w:noProof/>
            <w:webHidden/>
          </w:rPr>
          <w:fldChar w:fldCharType="begin"/>
        </w:r>
        <w:r w:rsidR="00786625">
          <w:rPr>
            <w:noProof/>
            <w:webHidden/>
          </w:rPr>
          <w:instrText xml:space="preserve"> PAGEREF _Toc169435892 \h </w:instrText>
        </w:r>
        <w:r w:rsidR="00786625">
          <w:rPr>
            <w:noProof/>
            <w:webHidden/>
          </w:rPr>
        </w:r>
        <w:r w:rsidR="00786625">
          <w:rPr>
            <w:noProof/>
            <w:webHidden/>
          </w:rPr>
          <w:fldChar w:fldCharType="separate"/>
        </w:r>
        <w:r w:rsidR="00802005">
          <w:rPr>
            <w:noProof/>
            <w:webHidden/>
          </w:rPr>
          <w:t>10</w:t>
        </w:r>
        <w:r w:rsidR="00786625">
          <w:rPr>
            <w:noProof/>
            <w:webHidden/>
          </w:rPr>
          <w:fldChar w:fldCharType="end"/>
        </w:r>
      </w:hyperlink>
    </w:p>
    <w:p w:rsidR="00786625" w:rsidRDefault="007B639D">
      <w:pPr>
        <w:pStyle w:val="Obsah2"/>
        <w:rPr>
          <w:rFonts w:asciiTheme="minorHAnsi" w:eastAsiaTheme="minorEastAsia" w:hAnsiTheme="minorHAnsi"/>
          <w:b w:val="0"/>
          <w:noProof/>
          <w:sz w:val="22"/>
          <w:lang w:eastAsia="cs-CZ"/>
        </w:rPr>
      </w:pPr>
      <w:hyperlink w:anchor="_Toc169435893" w:history="1">
        <w:r w:rsidR="00786625" w:rsidRPr="00F10723">
          <w:rPr>
            <w:rStyle w:val="Hypertextovodkaz"/>
            <w:noProof/>
          </w:rPr>
          <w:t>2</w:t>
        </w:r>
        <w:r w:rsidR="00786625">
          <w:rPr>
            <w:rFonts w:asciiTheme="minorHAnsi" w:eastAsiaTheme="minorEastAsia" w:hAnsiTheme="minorHAnsi"/>
            <w:b w:val="0"/>
            <w:noProof/>
            <w:sz w:val="22"/>
            <w:lang w:eastAsia="cs-CZ"/>
          </w:rPr>
          <w:tab/>
        </w:r>
        <w:r w:rsidR="00786625" w:rsidRPr="00F10723">
          <w:rPr>
            <w:rStyle w:val="Hypertextovodkaz"/>
            <w:noProof/>
          </w:rPr>
          <w:t>Dělení hudebních činností</w:t>
        </w:r>
        <w:r w:rsidR="00786625">
          <w:rPr>
            <w:noProof/>
            <w:webHidden/>
          </w:rPr>
          <w:tab/>
        </w:r>
        <w:r w:rsidR="00786625">
          <w:rPr>
            <w:noProof/>
            <w:webHidden/>
          </w:rPr>
          <w:fldChar w:fldCharType="begin"/>
        </w:r>
        <w:r w:rsidR="00786625">
          <w:rPr>
            <w:noProof/>
            <w:webHidden/>
          </w:rPr>
          <w:instrText xml:space="preserve"> PAGEREF _Toc169435893 \h </w:instrText>
        </w:r>
        <w:r w:rsidR="00786625">
          <w:rPr>
            <w:noProof/>
            <w:webHidden/>
          </w:rPr>
        </w:r>
        <w:r w:rsidR="00786625">
          <w:rPr>
            <w:noProof/>
            <w:webHidden/>
          </w:rPr>
          <w:fldChar w:fldCharType="separate"/>
        </w:r>
        <w:r w:rsidR="00802005">
          <w:rPr>
            <w:noProof/>
            <w:webHidden/>
          </w:rPr>
          <w:t>12</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894" w:history="1">
        <w:r w:rsidR="00786625" w:rsidRPr="00F10723">
          <w:rPr>
            <w:rStyle w:val="Hypertextovodkaz"/>
            <w:iCs/>
            <w:noProof/>
          </w:rPr>
          <w:t>2.1</w:t>
        </w:r>
        <w:r w:rsidR="00786625">
          <w:rPr>
            <w:rFonts w:asciiTheme="minorHAnsi" w:eastAsiaTheme="minorEastAsia" w:hAnsiTheme="minorHAnsi"/>
            <w:noProof/>
            <w:sz w:val="22"/>
            <w:lang w:eastAsia="cs-CZ"/>
          </w:rPr>
          <w:tab/>
        </w:r>
        <w:r w:rsidR="00786625" w:rsidRPr="00F10723">
          <w:rPr>
            <w:rStyle w:val="Hypertextovodkaz"/>
            <w:noProof/>
          </w:rPr>
          <w:t>Pěvecké činnosti a poslechové činnosti</w:t>
        </w:r>
        <w:r w:rsidR="00786625">
          <w:rPr>
            <w:noProof/>
            <w:webHidden/>
          </w:rPr>
          <w:tab/>
        </w:r>
        <w:r w:rsidR="00786625">
          <w:rPr>
            <w:noProof/>
            <w:webHidden/>
          </w:rPr>
          <w:fldChar w:fldCharType="begin"/>
        </w:r>
        <w:r w:rsidR="00786625">
          <w:rPr>
            <w:noProof/>
            <w:webHidden/>
          </w:rPr>
          <w:instrText xml:space="preserve"> PAGEREF _Toc169435894 \h </w:instrText>
        </w:r>
        <w:r w:rsidR="00786625">
          <w:rPr>
            <w:noProof/>
            <w:webHidden/>
          </w:rPr>
        </w:r>
        <w:r w:rsidR="00786625">
          <w:rPr>
            <w:noProof/>
            <w:webHidden/>
          </w:rPr>
          <w:fldChar w:fldCharType="separate"/>
        </w:r>
        <w:r w:rsidR="00802005">
          <w:rPr>
            <w:noProof/>
            <w:webHidden/>
          </w:rPr>
          <w:t>12</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895" w:history="1">
        <w:r w:rsidR="00786625" w:rsidRPr="00F10723">
          <w:rPr>
            <w:rStyle w:val="Hypertextovodkaz"/>
            <w:iCs/>
            <w:noProof/>
          </w:rPr>
          <w:t>2.2</w:t>
        </w:r>
        <w:r w:rsidR="00786625">
          <w:rPr>
            <w:rFonts w:asciiTheme="minorHAnsi" w:eastAsiaTheme="minorEastAsia" w:hAnsiTheme="minorHAnsi"/>
            <w:noProof/>
            <w:sz w:val="22"/>
            <w:lang w:eastAsia="cs-CZ"/>
          </w:rPr>
          <w:tab/>
        </w:r>
        <w:r w:rsidR="00786625" w:rsidRPr="00F10723">
          <w:rPr>
            <w:rStyle w:val="Hypertextovodkaz"/>
            <w:noProof/>
          </w:rPr>
          <w:t>Instrumentální činnosti</w:t>
        </w:r>
        <w:r w:rsidR="00786625">
          <w:rPr>
            <w:noProof/>
            <w:webHidden/>
          </w:rPr>
          <w:tab/>
        </w:r>
        <w:r w:rsidR="00786625">
          <w:rPr>
            <w:noProof/>
            <w:webHidden/>
          </w:rPr>
          <w:fldChar w:fldCharType="begin"/>
        </w:r>
        <w:r w:rsidR="00786625">
          <w:rPr>
            <w:noProof/>
            <w:webHidden/>
          </w:rPr>
          <w:instrText xml:space="preserve"> PAGEREF _Toc169435895 \h </w:instrText>
        </w:r>
        <w:r w:rsidR="00786625">
          <w:rPr>
            <w:noProof/>
            <w:webHidden/>
          </w:rPr>
        </w:r>
        <w:r w:rsidR="00786625">
          <w:rPr>
            <w:noProof/>
            <w:webHidden/>
          </w:rPr>
          <w:fldChar w:fldCharType="separate"/>
        </w:r>
        <w:r w:rsidR="00802005">
          <w:rPr>
            <w:noProof/>
            <w:webHidden/>
          </w:rPr>
          <w:t>15</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896" w:history="1">
        <w:r w:rsidR="00786625" w:rsidRPr="00F10723">
          <w:rPr>
            <w:rStyle w:val="Hypertextovodkaz"/>
            <w:iCs/>
            <w:noProof/>
          </w:rPr>
          <w:t>2.3</w:t>
        </w:r>
        <w:r w:rsidR="00786625">
          <w:rPr>
            <w:rFonts w:asciiTheme="minorHAnsi" w:eastAsiaTheme="minorEastAsia" w:hAnsiTheme="minorHAnsi"/>
            <w:noProof/>
            <w:sz w:val="22"/>
            <w:lang w:eastAsia="cs-CZ"/>
          </w:rPr>
          <w:tab/>
        </w:r>
        <w:r w:rsidR="00786625" w:rsidRPr="00F10723">
          <w:rPr>
            <w:rStyle w:val="Hypertextovodkaz"/>
            <w:noProof/>
          </w:rPr>
          <w:t>Hudebně pohybová činnost</w:t>
        </w:r>
        <w:r w:rsidR="00786625">
          <w:rPr>
            <w:noProof/>
            <w:webHidden/>
          </w:rPr>
          <w:tab/>
        </w:r>
        <w:r w:rsidR="00786625">
          <w:rPr>
            <w:noProof/>
            <w:webHidden/>
          </w:rPr>
          <w:fldChar w:fldCharType="begin"/>
        </w:r>
        <w:r w:rsidR="00786625">
          <w:rPr>
            <w:noProof/>
            <w:webHidden/>
          </w:rPr>
          <w:instrText xml:space="preserve"> PAGEREF _Toc169435896 \h </w:instrText>
        </w:r>
        <w:r w:rsidR="00786625">
          <w:rPr>
            <w:noProof/>
            <w:webHidden/>
          </w:rPr>
        </w:r>
        <w:r w:rsidR="00786625">
          <w:rPr>
            <w:noProof/>
            <w:webHidden/>
          </w:rPr>
          <w:fldChar w:fldCharType="separate"/>
        </w:r>
        <w:r w:rsidR="00802005">
          <w:rPr>
            <w:noProof/>
            <w:webHidden/>
          </w:rPr>
          <w:t>16</w:t>
        </w:r>
        <w:r w:rsidR="00786625">
          <w:rPr>
            <w:noProof/>
            <w:webHidden/>
          </w:rPr>
          <w:fldChar w:fldCharType="end"/>
        </w:r>
      </w:hyperlink>
    </w:p>
    <w:p w:rsidR="00786625" w:rsidRDefault="007B639D">
      <w:pPr>
        <w:pStyle w:val="Obsah2"/>
        <w:rPr>
          <w:rFonts w:asciiTheme="minorHAnsi" w:eastAsiaTheme="minorEastAsia" w:hAnsiTheme="minorHAnsi"/>
          <w:b w:val="0"/>
          <w:noProof/>
          <w:sz w:val="22"/>
          <w:lang w:eastAsia="cs-CZ"/>
        </w:rPr>
      </w:pPr>
      <w:hyperlink w:anchor="_Toc169435897" w:history="1">
        <w:r w:rsidR="00786625" w:rsidRPr="00F10723">
          <w:rPr>
            <w:rStyle w:val="Hypertextovodkaz"/>
            <w:noProof/>
          </w:rPr>
          <w:t>3</w:t>
        </w:r>
        <w:r w:rsidR="00786625">
          <w:rPr>
            <w:rFonts w:asciiTheme="minorHAnsi" w:eastAsiaTheme="minorEastAsia" w:hAnsiTheme="minorHAnsi"/>
            <w:b w:val="0"/>
            <w:noProof/>
            <w:sz w:val="22"/>
            <w:lang w:eastAsia="cs-CZ"/>
          </w:rPr>
          <w:tab/>
        </w:r>
        <w:r w:rsidR="00786625" w:rsidRPr="00F10723">
          <w:rPr>
            <w:rStyle w:val="Hypertextovodkaz"/>
            <w:noProof/>
          </w:rPr>
          <w:t>Hudební nauka</w:t>
        </w:r>
        <w:r w:rsidR="00786625">
          <w:rPr>
            <w:noProof/>
            <w:webHidden/>
          </w:rPr>
          <w:tab/>
        </w:r>
        <w:r w:rsidR="00786625">
          <w:rPr>
            <w:noProof/>
            <w:webHidden/>
          </w:rPr>
          <w:fldChar w:fldCharType="begin"/>
        </w:r>
        <w:r w:rsidR="00786625">
          <w:rPr>
            <w:noProof/>
            <w:webHidden/>
          </w:rPr>
          <w:instrText xml:space="preserve"> PAGEREF _Toc169435897 \h </w:instrText>
        </w:r>
        <w:r w:rsidR="00786625">
          <w:rPr>
            <w:noProof/>
            <w:webHidden/>
          </w:rPr>
        </w:r>
        <w:r w:rsidR="00786625">
          <w:rPr>
            <w:noProof/>
            <w:webHidden/>
          </w:rPr>
          <w:fldChar w:fldCharType="separate"/>
        </w:r>
        <w:r w:rsidR="00802005">
          <w:rPr>
            <w:noProof/>
            <w:webHidden/>
          </w:rPr>
          <w:t>18</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898" w:history="1">
        <w:r w:rsidR="00786625" w:rsidRPr="00F10723">
          <w:rPr>
            <w:rStyle w:val="Hypertextovodkaz"/>
            <w:iCs/>
            <w:noProof/>
          </w:rPr>
          <w:t>3.1</w:t>
        </w:r>
        <w:r w:rsidR="00786625">
          <w:rPr>
            <w:rFonts w:asciiTheme="minorHAnsi" w:eastAsiaTheme="minorEastAsia" w:hAnsiTheme="minorHAnsi"/>
            <w:noProof/>
            <w:sz w:val="22"/>
            <w:lang w:eastAsia="cs-CZ"/>
          </w:rPr>
          <w:tab/>
        </w:r>
        <w:r w:rsidR="00786625" w:rsidRPr="00F10723">
          <w:rPr>
            <w:rStyle w:val="Hypertextovodkaz"/>
            <w:noProof/>
          </w:rPr>
          <w:t>Zvuk, tón</w:t>
        </w:r>
        <w:r w:rsidR="00786625">
          <w:rPr>
            <w:noProof/>
            <w:webHidden/>
          </w:rPr>
          <w:tab/>
        </w:r>
        <w:r w:rsidR="00786625">
          <w:rPr>
            <w:noProof/>
            <w:webHidden/>
          </w:rPr>
          <w:fldChar w:fldCharType="begin"/>
        </w:r>
        <w:r w:rsidR="00786625">
          <w:rPr>
            <w:noProof/>
            <w:webHidden/>
          </w:rPr>
          <w:instrText xml:space="preserve"> PAGEREF _Toc169435898 \h </w:instrText>
        </w:r>
        <w:r w:rsidR="00786625">
          <w:rPr>
            <w:noProof/>
            <w:webHidden/>
          </w:rPr>
        </w:r>
        <w:r w:rsidR="00786625">
          <w:rPr>
            <w:noProof/>
            <w:webHidden/>
          </w:rPr>
          <w:fldChar w:fldCharType="separate"/>
        </w:r>
        <w:r w:rsidR="00802005">
          <w:rPr>
            <w:noProof/>
            <w:webHidden/>
          </w:rPr>
          <w:t>18</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899" w:history="1">
        <w:r w:rsidR="00786625" w:rsidRPr="00F10723">
          <w:rPr>
            <w:rStyle w:val="Hypertextovodkaz"/>
            <w:iCs/>
            <w:noProof/>
          </w:rPr>
          <w:t>3.2</w:t>
        </w:r>
        <w:r w:rsidR="00786625">
          <w:rPr>
            <w:rFonts w:asciiTheme="minorHAnsi" w:eastAsiaTheme="minorEastAsia" w:hAnsiTheme="minorHAnsi"/>
            <w:noProof/>
            <w:sz w:val="22"/>
            <w:lang w:eastAsia="cs-CZ"/>
          </w:rPr>
          <w:tab/>
        </w:r>
        <w:r w:rsidR="00786625" w:rsidRPr="00F10723">
          <w:rPr>
            <w:rStyle w:val="Hypertextovodkaz"/>
            <w:noProof/>
          </w:rPr>
          <w:t>Základní druhy not a pomlk</w:t>
        </w:r>
        <w:r w:rsidR="00786625">
          <w:rPr>
            <w:noProof/>
            <w:webHidden/>
          </w:rPr>
          <w:tab/>
        </w:r>
        <w:r w:rsidR="00786625">
          <w:rPr>
            <w:noProof/>
            <w:webHidden/>
          </w:rPr>
          <w:fldChar w:fldCharType="begin"/>
        </w:r>
        <w:r w:rsidR="00786625">
          <w:rPr>
            <w:noProof/>
            <w:webHidden/>
          </w:rPr>
          <w:instrText xml:space="preserve"> PAGEREF _Toc169435899 \h </w:instrText>
        </w:r>
        <w:r w:rsidR="00786625">
          <w:rPr>
            <w:noProof/>
            <w:webHidden/>
          </w:rPr>
        </w:r>
        <w:r w:rsidR="00786625">
          <w:rPr>
            <w:noProof/>
            <w:webHidden/>
          </w:rPr>
          <w:fldChar w:fldCharType="separate"/>
        </w:r>
        <w:r w:rsidR="00802005">
          <w:rPr>
            <w:noProof/>
            <w:webHidden/>
          </w:rPr>
          <w:t>19</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900" w:history="1">
        <w:r w:rsidR="00786625" w:rsidRPr="00F10723">
          <w:rPr>
            <w:rStyle w:val="Hypertextovodkaz"/>
            <w:iCs/>
            <w:noProof/>
          </w:rPr>
          <w:t>3.3</w:t>
        </w:r>
        <w:r w:rsidR="00786625">
          <w:rPr>
            <w:rFonts w:asciiTheme="minorHAnsi" w:eastAsiaTheme="minorEastAsia" w:hAnsiTheme="minorHAnsi"/>
            <w:noProof/>
            <w:sz w:val="22"/>
            <w:lang w:eastAsia="cs-CZ"/>
          </w:rPr>
          <w:tab/>
        </w:r>
        <w:r w:rsidR="00786625" w:rsidRPr="00F10723">
          <w:rPr>
            <w:rStyle w:val="Hypertextovodkaz"/>
            <w:noProof/>
          </w:rPr>
          <w:t>Notová osnova a klíč</w:t>
        </w:r>
        <w:r w:rsidR="00786625">
          <w:rPr>
            <w:noProof/>
            <w:webHidden/>
          </w:rPr>
          <w:tab/>
        </w:r>
        <w:r w:rsidR="00786625">
          <w:rPr>
            <w:noProof/>
            <w:webHidden/>
          </w:rPr>
          <w:fldChar w:fldCharType="begin"/>
        </w:r>
        <w:r w:rsidR="00786625">
          <w:rPr>
            <w:noProof/>
            <w:webHidden/>
          </w:rPr>
          <w:instrText xml:space="preserve"> PAGEREF _Toc169435900 \h </w:instrText>
        </w:r>
        <w:r w:rsidR="00786625">
          <w:rPr>
            <w:noProof/>
            <w:webHidden/>
          </w:rPr>
        </w:r>
        <w:r w:rsidR="00786625">
          <w:rPr>
            <w:noProof/>
            <w:webHidden/>
          </w:rPr>
          <w:fldChar w:fldCharType="separate"/>
        </w:r>
        <w:r w:rsidR="00802005">
          <w:rPr>
            <w:noProof/>
            <w:webHidden/>
          </w:rPr>
          <w:t>20</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901" w:history="1">
        <w:r w:rsidR="00786625" w:rsidRPr="00F10723">
          <w:rPr>
            <w:rStyle w:val="Hypertextovodkaz"/>
            <w:iCs/>
            <w:noProof/>
          </w:rPr>
          <w:t>3.4</w:t>
        </w:r>
        <w:r w:rsidR="00786625">
          <w:rPr>
            <w:rFonts w:asciiTheme="minorHAnsi" w:eastAsiaTheme="minorEastAsia" w:hAnsiTheme="minorHAnsi"/>
            <w:noProof/>
            <w:sz w:val="22"/>
            <w:lang w:eastAsia="cs-CZ"/>
          </w:rPr>
          <w:tab/>
        </w:r>
        <w:r w:rsidR="00786625" w:rsidRPr="00F10723">
          <w:rPr>
            <w:rStyle w:val="Hypertextovodkaz"/>
            <w:noProof/>
          </w:rPr>
          <w:t>Základy hry na zobcovou flétnu</w:t>
        </w:r>
        <w:r w:rsidR="00786625">
          <w:rPr>
            <w:noProof/>
            <w:webHidden/>
          </w:rPr>
          <w:tab/>
        </w:r>
        <w:r w:rsidR="00786625">
          <w:rPr>
            <w:noProof/>
            <w:webHidden/>
          </w:rPr>
          <w:fldChar w:fldCharType="begin"/>
        </w:r>
        <w:r w:rsidR="00786625">
          <w:rPr>
            <w:noProof/>
            <w:webHidden/>
          </w:rPr>
          <w:instrText xml:space="preserve"> PAGEREF _Toc169435901 \h </w:instrText>
        </w:r>
        <w:r w:rsidR="00786625">
          <w:rPr>
            <w:noProof/>
            <w:webHidden/>
          </w:rPr>
        </w:r>
        <w:r w:rsidR="00786625">
          <w:rPr>
            <w:noProof/>
            <w:webHidden/>
          </w:rPr>
          <w:fldChar w:fldCharType="separate"/>
        </w:r>
        <w:r w:rsidR="00802005">
          <w:rPr>
            <w:noProof/>
            <w:webHidden/>
          </w:rPr>
          <w:t>21</w:t>
        </w:r>
        <w:r w:rsidR="00786625">
          <w:rPr>
            <w:noProof/>
            <w:webHidden/>
          </w:rPr>
          <w:fldChar w:fldCharType="end"/>
        </w:r>
      </w:hyperlink>
    </w:p>
    <w:p w:rsidR="00786625" w:rsidRDefault="007B639D">
      <w:pPr>
        <w:pStyle w:val="Obsah2"/>
        <w:rPr>
          <w:rFonts w:asciiTheme="minorHAnsi" w:eastAsiaTheme="minorEastAsia" w:hAnsiTheme="minorHAnsi"/>
          <w:b w:val="0"/>
          <w:noProof/>
          <w:sz w:val="22"/>
          <w:lang w:eastAsia="cs-CZ"/>
        </w:rPr>
      </w:pPr>
      <w:hyperlink w:anchor="_Toc169435902" w:history="1">
        <w:r w:rsidR="00786625" w:rsidRPr="00F10723">
          <w:rPr>
            <w:rStyle w:val="Hypertextovodkaz"/>
            <w:noProof/>
          </w:rPr>
          <w:t>4</w:t>
        </w:r>
        <w:r w:rsidR="00786625">
          <w:rPr>
            <w:rFonts w:asciiTheme="minorHAnsi" w:eastAsiaTheme="minorEastAsia" w:hAnsiTheme="minorHAnsi"/>
            <w:b w:val="0"/>
            <w:noProof/>
            <w:sz w:val="22"/>
            <w:lang w:eastAsia="cs-CZ"/>
          </w:rPr>
          <w:tab/>
        </w:r>
        <w:r w:rsidR="00786625" w:rsidRPr="00F10723">
          <w:rPr>
            <w:rStyle w:val="Hypertextovodkaz"/>
            <w:noProof/>
          </w:rPr>
          <w:t>Hudební výchova pohledem kurikula</w:t>
        </w:r>
        <w:r w:rsidR="00786625">
          <w:rPr>
            <w:noProof/>
            <w:webHidden/>
          </w:rPr>
          <w:tab/>
        </w:r>
        <w:r w:rsidR="00786625">
          <w:rPr>
            <w:noProof/>
            <w:webHidden/>
          </w:rPr>
          <w:fldChar w:fldCharType="begin"/>
        </w:r>
        <w:r w:rsidR="00786625">
          <w:rPr>
            <w:noProof/>
            <w:webHidden/>
          </w:rPr>
          <w:instrText xml:space="preserve"> PAGEREF _Toc169435902 \h </w:instrText>
        </w:r>
        <w:r w:rsidR="00786625">
          <w:rPr>
            <w:noProof/>
            <w:webHidden/>
          </w:rPr>
        </w:r>
        <w:r w:rsidR="00786625">
          <w:rPr>
            <w:noProof/>
            <w:webHidden/>
          </w:rPr>
          <w:fldChar w:fldCharType="separate"/>
        </w:r>
        <w:r w:rsidR="00802005">
          <w:rPr>
            <w:noProof/>
            <w:webHidden/>
          </w:rPr>
          <w:t>22</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903" w:history="1">
        <w:r w:rsidR="00786625" w:rsidRPr="00F10723">
          <w:rPr>
            <w:rStyle w:val="Hypertextovodkaz"/>
            <w:iCs/>
            <w:noProof/>
          </w:rPr>
          <w:t>4.1</w:t>
        </w:r>
        <w:r w:rsidR="00786625">
          <w:rPr>
            <w:rFonts w:asciiTheme="minorHAnsi" w:eastAsiaTheme="minorEastAsia" w:hAnsiTheme="minorHAnsi"/>
            <w:noProof/>
            <w:sz w:val="22"/>
            <w:lang w:eastAsia="cs-CZ"/>
          </w:rPr>
          <w:tab/>
        </w:r>
        <w:r w:rsidR="00786625" w:rsidRPr="00F10723">
          <w:rPr>
            <w:rStyle w:val="Hypertextovodkaz"/>
            <w:noProof/>
          </w:rPr>
          <w:t>Dítě a jeho tělo – biologická oblast</w:t>
        </w:r>
        <w:r w:rsidR="00786625">
          <w:rPr>
            <w:noProof/>
            <w:webHidden/>
          </w:rPr>
          <w:tab/>
        </w:r>
        <w:r w:rsidR="00786625">
          <w:rPr>
            <w:noProof/>
            <w:webHidden/>
          </w:rPr>
          <w:fldChar w:fldCharType="begin"/>
        </w:r>
        <w:r w:rsidR="00786625">
          <w:rPr>
            <w:noProof/>
            <w:webHidden/>
          </w:rPr>
          <w:instrText xml:space="preserve"> PAGEREF _Toc169435903 \h </w:instrText>
        </w:r>
        <w:r w:rsidR="00786625">
          <w:rPr>
            <w:noProof/>
            <w:webHidden/>
          </w:rPr>
        </w:r>
        <w:r w:rsidR="00786625">
          <w:rPr>
            <w:noProof/>
            <w:webHidden/>
          </w:rPr>
          <w:fldChar w:fldCharType="separate"/>
        </w:r>
        <w:r w:rsidR="00802005">
          <w:rPr>
            <w:noProof/>
            <w:webHidden/>
          </w:rPr>
          <w:t>22</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904" w:history="1">
        <w:r w:rsidR="00786625" w:rsidRPr="00F10723">
          <w:rPr>
            <w:rStyle w:val="Hypertextovodkaz"/>
            <w:iCs/>
            <w:noProof/>
          </w:rPr>
          <w:t>4.2</w:t>
        </w:r>
        <w:r w:rsidR="00786625">
          <w:rPr>
            <w:rFonts w:asciiTheme="minorHAnsi" w:eastAsiaTheme="minorEastAsia" w:hAnsiTheme="minorHAnsi"/>
            <w:noProof/>
            <w:sz w:val="22"/>
            <w:lang w:eastAsia="cs-CZ"/>
          </w:rPr>
          <w:tab/>
        </w:r>
        <w:r w:rsidR="00786625" w:rsidRPr="00F10723">
          <w:rPr>
            <w:rStyle w:val="Hypertextovodkaz"/>
            <w:noProof/>
          </w:rPr>
          <w:t>Dítě a jeho psychika – psychologická oblast</w:t>
        </w:r>
        <w:r w:rsidR="00786625">
          <w:rPr>
            <w:noProof/>
            <w:webHidden/>
          </w:rPr>
          <w:tab/>
        </w:r>
        <w:r w:rsidR="00786625">
          <w:rPr>
            <w:noProof/>
            <w:webHidden/>
          </w:rPr>
          <w:fldChar w:fldCharType="begin"/>
        </w:r>
        <w:r w:rsidR="00786625">
          <w:rPr>
            <w:noProof/>
            <w:webHidden/>
          </w:rPr>
          <w:instrText xml:space="preserve"> PAGEREF _Toc169435904 \h </w:instrText>
        </w:r>
        <w:r w:rsidR="00786625">
          <w:rPr>
            <w:noProof/>
            <w:webHidden/>
          </w:rPr>
        </w:r>
        <w:r w:rsidR="00786625">
          <w:rPr>
            <w:noProof/>
            <w:webHidden/>
          </w:rPr>
          <w:fldChar w:fldCharType="separate"/>
        </w:r>
        <w:r w:rsidR="00802005">
          <w:rPr>
            <w:noProof/>
            <w:webHidden/>
          </w:rPr>
          <w:t>23</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905" w:history="1">
        <w:r w:rsidR="00786625" w:rsidRPr="00F10723">
          <w:rPr>
            <w:rStyle w:val="Hypertextovodkaz"/>
            <w:iCs/>
            <w:noProof/>
          </w:rPr>
          <w:t>4.3</w:t>
        </w:r>
        <w:r w:rsidR="00786625">
          <w:rPr>
            <w:rFonts w:asciiTheme="minorHAnsi" w:eastAsiaTheme="minorEastAsia" w:hAnsiTheme="minorHAnsi"/>
            <w:noProof/>
            <w:sz w:val="22"/>
            <w:lang w:eastAsia="cs-CZ"/>
          </w:rPr>
          <w:tab/>
        </w:r>
        <w:r w:rsidR="00786625" w:rsidRPr="00F10723">
          <w:rPr>
            <w:rStyle w:val="Hypertextovodkaz"/>
            <w:noProof/>
          </w:rPr>
          <w:t>Dítě a ten druhý – interpersonální oblast</w:t>
        </w:r>
        <w:r w:rsidR="00786625">
          <w:rPr>
            <w:noProof/>
            <w:webHidden/>
          </w:rPr>
          <w:tab/>
        </w:r>
        <w:r w:rsidR="00786625">
          <w:rPr>
            <w:noProof/>
            <w:webHidden/>
          </w:rPr>
          <w:fldChar w:fldCharType="begin"/>
        </w:r>
        <w:r w:rsidR="00786625">
          <w:rPr>
            <w:noProof/>
            <w:webHidden/>
          </w:rPr>
          <w:instrText xml:space="preserve"> PAGEREF _Toc169435905 \h </w:instrText>
        </w:r>
        <w:r w:rsidR="00786625">
          <w:rPr>
            <w:noProof/>
            <w:webHidden/>
          </w:rPr>
        </w:r>
        <w:r w:rsidR="00786625">
          <w:rPr>
            <w:noProof/>
            <w:webHidden/>
          </w:rPr>
          <w:fldChar w:fldCharType="separate"/>
        </w:r>
        <w:r w:rsidR="00802005">
          <w:rPr>
            <w:noProof/>
            <w:webHidden/>
          </w:rPr>
          <w:t>23</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906" w:history="1">
        <w:r w:rsidR="00786625" w:rsidRPr="00F10723">
          <w:rPr>
            <w:rStyle w:val="Hypertextovodkaz"/>
            <w:iCs/>
            <w:noProof/>
          </w:rPr>
          <w:t>4.4</w:t>
        </w:r>
        <w:r w:rsidR="00786625">
          <w:rPr>
            <w:rFonts w:asciiTheme="minorHAnsi" w:eastAsiaTheme="minorEastAsia" w:hAnsiTheme="minorHAnsi"/>
            <w:noProof/>
            <w:sz w:val="22"/>
            <w:lang w:eastAsia="cs-CZ"/>
          </w:rPr>
          <w:tab/>
        </w:r>
        <w:r w:rsidR="00786625" w:rsidRPr="00F10723">
          <w:rPr>
            <w:rStyle w:val="Hypertextovodkaz"/>
            <w:noProof/>
          </w:rPr>
          <w:t>Dítě a společnost – sociálně kulturní oblast</w:t>
        </w:r>
        <w:r w:rsidR="00786625">
          <w:rPr>
            <w:noProof/>
            <w:webHidden/>
          </w:rPr>
          <w:tab/>
        </w:r>
        <w:r w:rsidR="00786625">
          <w:rPr>
            <w:noProof/>
            <w:webHidden/>
          </w:rPr>
          <w:fldChar w:fldCharType="begin"/>
        </w:r>
        <w:r w:rsidR="00786625">
          <w:rPr>
            <w:noProof/>
            <w:webHidden/>
          </w:rPr>
          <w:instrText xml:space="preserve"> PAGEREF _Toc169435906 \h </w:instrText>
        </w:r>
        <w:r w:rsidR="00786625">
          <w:rPr>
            <w:noProof/>
            <w:webHidden/>
          </w:rPr>
        </w:r>
        <w:r w:rsidR="00786625">
          <w:rPr>
            <w:noProof/>
            <w:webHidden/>
          </w:rPr>
          <w:fldChar w:fldCharType="separate"/>
        </w:r>
        <w:r w:rsidR="00802005">
          <w:rPr>
            <w:noProof/>
            <w:webHidden/>
          </w:rPr>
          <w:t>24</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907" w:history="1">
        <w:r w:rsidR="00786625" w:rsidRPr="00F10723">
          <w:rPr>
            <w:rStyle w:val="Hypertextovodkaz"/>
            <w:iCs/>
            <w:noProof/>
          </w:rPr>
          <w:t>4.5</w:t>
        </w:r>
        <w:r w:rsidR="00786625">
          <w:rPr>
            <w:rFonts w:asciiTheme="minorHAnsi" w:eastAsiaTheme="minorEastAsia" w:hAnsiTheme="minorHAnsi"/>
            <w:noProof/>
            <w:sz w:val="22"/>
            <w:lang w:eastAsia="cs-CZ"/>
          </w:rPr>
          <w:tab/>
        </w:r>
        <w:r w:rsidR="00786625" w:rsidRPr="00F10723">
          <w:rPr>
            <w:rStyle w:val="Hypertextovodkaz"/>
            <w:noProof/>
          </w:rPr>
          <w:t>Dítě a svět – environmentální oblast</w:t>
        </w:r>
        <w:r w:rsidR="00786625">
          <w:rPr>
            <w:noProof/>
            <w:webHidden/>
          </w:rPr>
          <w:tab/>
        </w:r>
        <w:r w:rsidR="00786625">
          <w:rPr>
            <w:noProof/>
            <w:webHidden/>
          </w:rPr>
          <w:fldChar w:fldCharType="begin"/>
        </w:r>
        <w:r w:rsidR="00786625">
          <w:rPr>
            <w:noProof/>
            <w:webHidden/>
          </w:rPr>
          <w:instrText xml:space="preserve"> PAGEREF _Toc169435907 \h </w:instrText>
        </w:r>
        <w:r w:rsidR="00786625">
          <w:rPr>
            <w:noProof/>
            <w:webHidden/>
          </w:rPr>
        </w:r>
        <w:r w:rsidR="00786625">
          <w:rPr>
            <w:noProof/>
            <w:webHidden/>
          </w:rPr>
          <w:fldChar w:fldCharType="separate"/>
        </w:r>
        <w:r w:rsidR="00802005">
          <w:rPr>
            <w:noProof/>
            <w:webHidden/>
          </w:rPr>
          <w:t>24</w:t>
        </w:r>
        <w:r w:rsidR="00786625">
          <w:rPr>
            <w:noProof/>
            <w:webHidden/>
          </w:rPr>
          <w:fldChar w:fldCharType="end"/>
        </w:r>
      </w:hyperlink>
    </w:p>
    <w:p w:rsidR="00786625" w:rsidRDefault="007B639D">
      <w:pPr>
        <w:pStyle w:val="Obsah2"/>
        <w:rPr>
          <w:rFonts w:asciiTheme="minorHAnsi" w:eastAsiaTheme="minorEastAsia" w:hAnsiTheme="minorHAnsi"/>
          <w:b w:val="0"/>
          <w:noProof/>
          <w:sz w:val="22"/>
          <w:lang w:eastAsia="cs-CZ"/>
        </w:rPr>
      </w:pPr>
      <w:hyperlink w:anchor="_Toc169435908" w:history="1">
        <w:r w:rsidR="00786625" w:rsidRPr="00F10723">
          <w:rPr>
            <w:rStyle w:val="Hypertextovodkaz"/>
            <w:noProof/>
          </w:rPr>
          <w:t>5</w:t>
        </w:r>
        <w:r w:rsidR="00786625">
          <w:rPr>
            <w:rFonts w:asciiTheme="minorHAnsi" w:eastAsiaTheme="minorEastAsia" w:hAnsiTheme="minorHAnsi"/>
            <w:b w:val="0"/>
            <w:noProof/>
            <w:sz w:val="22"/>
            <w:lang w:eastAsia="cs-CZ"/>
          </w:rPr>
          <w:tab/>
        </w:r>
        <w:r w:rsidR="00786625" w:rsidRPr="00F10723">
          <w:rPr>
            <w:rStyle w:val="Hypertextovodkaz"/>
            <w:noProof/>
          </w:rPr>
          <w:t>Zájmová činnost</w:t>
        </w:r>
        <w:r w:rsidR="00786625">
          <w:rPr>
            <w:noProof/>
            <w:webHidden/>
          </w:rPr>
          <w:tab/>
        </w:r>
        <w:r w:rsidR="00786625">
          <w:rPr>
            <w:noProof/>
            <w:webHidden/>
          </w:rPr>
          <w:fldChar w:fldCharType="begin"/>
        </w:r>
        <w:r w:rsidR="00786625">
          <w:rPr>
            <w:noProof/>
            <w:webHidden/>
          </w:rPr>
          <w:instrText xml:space="preserve"> PAGEREF _Toc169435908 \h </w:instrText>
        </w:r>
        <w:r w:rsidR="00786625">
          <w:rPr>
            <w:noProof/>
            <w:webHidden/>
          </w:rPr>
        </w:r>
        <w:r w:rsidR="00786625">
          <w:rPr>
            <w:noProof/>
            <w:webHidden/>
          </w:rPr>
          <w:fldChar w:fldCharType="separate"/>
        </w:r>
        <w:r w:rsidR="00802005">
          <w:rPr>
            <w:noProof/>
            <w:webHidden/>
          </w:rPr>
          <w:t>25</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909" w:history="1">
        <w:r w:rsidR="00786625" w:rsidRPr="00F10723">
          <w:rPr>
            <w:rStyle w:val="Hypertextovodkaz"/>
            <w:iCs/>
            <w:noProof/>
          </w:rPr>
          <w:t>5.1</w:t>
        </w:r>
        <w:r w:rsidR="00786625">
          <w:rPr>
            <w:rFonts w:asciiTheme="minorHAnsi" w:eastAsiaTheme="minorEastAsia" w:hAnsiTheme="minorHAnsi"/>
            <w:noProof/>
            <w:sz w:val="22"/>
            <w:lang w:eastAsia="cs-CZ"/>
          </w:rPr>
          <w:tab/>
        </w:r>
        <w:r w:rsidR="00786625" w:rsidRPr="00F10723">
          <w:rPr>
            <w:rStyle w:val="Hypertextovodkaz"/>
            <w:noProof/>
          </w:rPr>
          <w:t>Charakteristika zájmové činnosti</w:t>
        </w:r>
        <w:r w:rsidR="00786625">
          <w:rPr>
            <w:noProof/>
            <w:webHidden/>
          </w:rPr>
          <w:tab/>
        </w:r>
        <w:r w:rsidR="00786625">
          <w:rPr>
            <w:noProof/>
            <w:webHidden/>
          </w:rPr>
          <w:fldChar w:fldCharType="begin"/>
        </w:r>
        <w:r w:rsidR="00786625">
          <w:rPr>
            <w:noProof/>
            <w:webHidden/>
          </w:rPr>
          <w:instrText xml:space="preserve"> PAGEREF _Toc169435909 \h </w:instrText>
        </w:r>
        <w:r w:rsidR="00786625">
          <w:rPr>
            <w:noProof/>
            <w:webHidden/>
          </w:rPr>
        </w:r>
        <w:r w:rsidR="00786625">
          <w:rPr>
            <w:noProof/>
            <w:webHidden/>
          </w:rPr>
          <w:fldChar w:fldCharType="separate"/>
        </w:r>
        <w:r w:rsidR="00802005">
          <w:rPr>
            <w:noProof/>
            <w:webHidden/>
          </w:rPr>
          <w:t>25</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910" w:history="1">
        <w:r w:rsidR="00786625" w:rsidRPr="00F10723">
          <w:rPr>
            <w:rStyle w:val="Hypertextovodkaz"/>
            <w:iCs/>
            <w:noProof/>
          </w:rPr>
          <w:t>5.2</w:t>
        </w:r>
        <w:r w:rsidR="00786625">
          <w:rPr>
            <w:rFonts w:asciiTheme="minorHAnsi" w:eastAsiaTheme="minorEastAsia" w:hAnsiTheme="minorHAnsi"/>
            <w:noProof/>
            <w:sz w:val="22"/>
            <w:lang w:eastAsia="cs-CZ"/>
          </w:rPr>
          <w:tab/>
        </w:r>
        <w:r w:rsidR="00786625" w:rsidRPr="00F10723">
          <w:rPr>
            <w:rStyle w:val="Hypertextovodkaz"/>
            <w:noProof/>
          </w:rPr>
          <w:t>Organizace zájmové činnosti</w:t>
        </w:r>
        <w:r w:rsidR="00786625">
          <w:rPr>
            <w:noProof/>
            <w:webHidden/>
          </w:rPr>
          <w:tab/>
        </w:r>
        <w:r w:rsidR="00786625">
          <w:rPr>
            <w:noProof/>
            <w:webHidden/>
          </w:rPr>
          <w:fldChar w:fldCharType="begin"/>
        </w:r>
        <w:r w:rsidR="00786625">
          <w:rPr>
            <w:noProof/>
            <w:webHidden/>
          </w:rPr>
          <w:instrText xml:space="preserve"> PAGEREF _Toc169435910 \h </w:instrText>
        </w:r>
        <w:r w:rsidR="00786625">
          <w:rPr>
            <w:noProof/>
            <w:webHidden/>
          </w:rPr>
        </w:r>
        <w:r w:rsidR="00786625">
          <w:rPr>
            <w:noProof/>
            <w:webHidden/>
          </w:rPr>
          <w:fldChar w:fldCharType="separate"/>
        </w:r>
        <w:r w:rsidR="00802005">
          <w:rPr>
            <w:noProof/>
            <w:webHidden/>
          </w:rPr>
          <w:t>26</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911" w:history="1">
        <w:r w:rsidR="00786625" w:rsidRPr="00F10723">
          <w:rPr>
            <w:rStyle w:val="Hypertextovodkaz"/>
            <w:iCs/>
            <w:noProof/>
          </w:rPr>
          <w:t>5.3</w:t>
        </w:r>
        <w:r w:rsidR="00786625">
          <w:rPr>
            <w:rFonts w:asciiTheme="minorHAnsi" w:eastAsiaTheme="minorEastAsia" w:hAnsiTheme="minorHAnsi"/>
            <w:noProof/>
            <w:sz w:val="22"/>
            <w:lang w:eastAsia="cs-CZ"/>
          </w:rPr>
          <w:tab/>
        </w:r>
        <w:r w:rsidR="00786625" w:rsidRPr="00F10723">
          <w:rPr>
            <w:rStyle w:val="Hypertextovodkaz"/>
            <w:noProof/>
          </w:rPr>
          <w:t>Didaktika zájmové činnosti</w:t>
        </w:r>
        <w:r w:rsidR="00786625">
          <w:rPr>
            <w:noProof/>
            <w:webHidden/>
          </w:rPr>
          <w:tab/>
        </w:r>
        <w:r w:rsidR="00786625">
          <w:rPr>
            <w:noProof/>
            <w:webHidden/>
          </w:rPr>
          <w:fldChar w:fldCharType="begin"/>
        </w:r>
        <w:r w:rsidR="00786625">
          <w:rPr>
            <w:noProof/>
            <w:webHidden/>
          </w:rPr>
          <w:instrText xml:space="preserve"> PAGEREF _Toc169435911 \h </w:instrText>
        </w:r>
        <w:r w:rsidR="00786625">
          <w:rPr>
            <w:noProof/>
            <w:webHidden/>
          </w:rPr>
        </w:r>
        <w:r w:rsidR="00786625">
          <w:rPr>
            <w:noProof/>
            <w:webHidden/>
          </w:rPr>
          <w:fldChar w:fldCharType="separate"/>
        </w:r>
        <w:r w:rsidR="00802005">
          <w:rPr>
            <w:noProof/>
            <w:webHidden/>
          </w:rPr>
          <w:t>27</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912" w:history="1">
        <w:r w:rsidR="00786625" w:rsidRPr="00F10723">
          <w:rPr>
            <w:rStyle w:val="Hypertextovodkaz"/>
            <w:iCs/>
            <w:noProof/>
          </w:rPr>
          <w:t>5.4</w:t>
        </w:r>
        <w:r w:rsidR="00786625">
          <w:rPr>
            <w:rFonts w:asciiTheme="minorHAnsi" w:eastAsiaTheme="minorEastAsia" w:hAnsiTheme="minorHAnsi"/>
            <w:noProof/>
            <w:sz w:val="22"/>
            <w:lang w:eastAsia="cs-CZ"/>
          </w:rPr>
          <w:tab/>
        </w:r>
        <w:r w:rsidR="00786625" w:rsidRPr="00F10723">
          <w:rPr>
            <w:rStyle w:val="Hypertextovodkaz"/>
            <w:noProof/>
          </w:rPr>
          <w:t>Projektování výuky</w:t>
        </w:r>
        <w:r w:rsidR="00786625">
          <w:rPr>
            <w:noProof/>
            <w:webHidden/>
          </w:rPr>
          <w:tab/>
        </w:r>
        <w:r w:rsidR="00786625">
          <w:rPr>
            <w:noProof/>
            <w:webHidden/>
          </w:rPr>
          <w:fldChar w:fldCharType="begin"/>
        </w:r>
        <w:r w:rsidR="00786625">
          <w:rPr>
            <w:noProof/>
            <w:webHidden/>
          </w:rPr>
          <w:instrText xml:space="preserve"> PAGEREF _Toc169435912 \h </w:instrText>
        </w:r>
        <w:r w:rsidR="00786625">
          <w:rPr>
            <w:noProof/>
            <w:webHidden/>
          </w:rPr>
        </w:r>
        <w:r w:rsidR="00786625">
          <w:rPr>
            <w:noProof/>
            <w:webHidden/>
          </w:rPr>
          <w:fldChar w:fldCharType="separate"/>
        </w:r>
        <w:r w:rsidR="00802005">
          <w:rPr>
            <w:noProof/>
            <w:webHidden/>
          </w:rPr>
          <w:t>29</w:t>
        </w:r>
        <w:r w:rsidR="00786625">
          <w:rPr>
            <w:noProof/>
            <w:webHidden/>
          </w:rPr>
          <w:fldChar w:fldCharType="end"/>
        </w:r>
      </w:hyperlink>
    </w:p>
    <w:p w:rsidR="00786625" w:rsidRDefault="007B639D">
      <w:pPr>
        <w:pStyle w:val="Obsah1"/>
        <w:rPr>
          <w:rFonts w:asciiTheme="minorHAnsi" w:eastAsiaTheme="minorEastAsia" w:hAnsiTheme="minorHAnsi"/>
          <w:b w:val="0"/>
          <w:caps w:val="0"/>
          <w:sz w:val="22"/>
          <w:lang w:eastAsia="cs-CZ"/>
        </w:rPr>
      </w:pPr>
      <w:hyperlink w:anchor="_Toc169435913" w:history="1">
        <w:r w:rsidR="00786625" w:rsidRPr="00F10723">
          <w:rPr>
            <w:rStyle w:val="Hypertextovodkaz"/>
          </w:rPr>
          <w:t>PRAKTICKÁ ČÁST</w:t>
        </w:r>
        <w:r w:rsidR="00786625">
          <w:rPr>
            <w:webHidden/>
          </w:rPr>
          <w:tab/>
        </w:r>
        <w:r w:rsidR="00786625">
          <w:rPr>
            <w:webHidden/>
          </w:rPr>
          <w:fldChar w:fldCharType="begin"/>
        </w:r>
        <w:r w:rsidR="00786625">
          <w:rPr>
            <w:webHidden/>
          </w:rPr>
          <w:instrText xml:space="preserve"> PAGEREF _Toc169435913 \h </w:instrText>
        </w:r>
        <w:r w:rsidR="00786625">
          <w:rPr>
            <w:webHidden/>
          </w:rPr>
        </w:r>
        <w:r w:rsidR="00786625">
          <w:rPr>
            <w:webHidden/>
          </w:rPr>
          <w:fldChar w:fldCharType="separate"/>
        </w:r>
        <w:r w:rsidR="00802005">
          <w:rPr>
            <w:webHidden/>
          </w:rPr>
          <w:t>32</w:t>
        </w:r>
        <w:r w:rsidR="00786625">
          <w:rPr>
            <w:webHidden/>
          </w:rPr>
          <w:fldChar w:fldCharType="end"/>
        </w:r>
      </w:hyperlink>
    </w:p>
    <w:p w:rsidR="00786625" w:rsidRDefault="007B639D">
      <w:pPr>
        <w:pStyle w:val="Obsah2"/>
        <w:rPr>
          <w:rFonts w:asciiTheme="minorHAnsi" w:eastAsiaTheme="minorEastAsia" w:hAnsiTheme="minorHAnsi"/>
          <w:b w:val="0"/>
          <w:noProof/>
          <w:sz w:val="22"/>
          <w:lang w:eastAsia="cs-CZ"/>
        </w:rPr>
      </w:pPr>
      <w:hyperlink w:anchor="_Toc169435914" w:history="1">
        <w:r w:rsidR="00786625" w:rsidRPr="00F10723">
          <w:rPr>
            <w:rStyle w:val="Hypertextovodkaz"/>
            <w:noProof/>
          </w:rPr>
          <w:t>6</w:t>
        </w:r>
        <w:r w:rsidR="00786625">
          <w:rPr>
            <w:rFonts w:asciiTheme="minorHAnsi" w:eastAsiaTheme="minorEastAsia" w:hAnsiTheme="minorHAnsi"/>
            <w:b w:val="0"/>
            <w:noProof/>
            <w:sz w:val="22"/>
            <w:lang w:eastAsia="cs-CZ"/>
          </w:rPr>
          <w:tab/>
        </w:r>
        <w:r w:rsidR="00786625" w:rsidRPr="00F10723">
          <w:rPr>
            <w:rStyle w:val="Hypertextovodkaz"/>
            <w:noProof/>
          </w:rPr>
          <w:t>Hudební zájmový útvar pro děti předškolního věku</w:t>
        </w:r>
        <w:r w:rsidR="00786625">
          <w:rPr>
            <w:noProof/>
            <w:webHidden/>
          </w:rPr>
          <w:tab/>
        </w:r>
        <w:r w:rsidR="00786625">
          <w:rPr>
            <w:noProof/>
            <w:webHidden/>
          </w:rPr>
          <w:fldChar w:fldCharType="begin"/>
        </w:r>
        <w:r w:rsidR="00786625">
          <w:rPr>
            <w:noProof/>
            <w:webHidden/>
          </w:rPr>
          <w:instrText xml:space="preserve"> PAGEREF _Toc169435914 \h </w:instrText>
        </w:r>
        <w:r w:rsidR="00786625">
          <w:rPr>
            <w:noProof/>
            <w:webHidden/>
          </w:rPr>
        </w:r>
        <w:r w:rsidR="00786625">
          <w:rPr>
            <w:noProof/>
            <w:webHidden/>
          </w:rPr>
          <w:fldChar w:fldCharType="separate"/>
        </w:r>
        <w:r w:rsidR="00802005">
          <w:rPr>
            <w:noProof/>
            <w:webHidden/>
          </w:rPr>
          <w:t>32</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915" w:history="1">
        <w:r w:rsidR="00786625" w:rsidRPr="00F10723">
          <w:rPr>
            <w:rStyle w:val="Hypertextovodkaz"/>
            <w:iCs/>
            <w:noProof/>
          </w:rPr>
          <w:t>6.1</w:t>
        </w:r>
        <w:r w:rsidR="00786625">
          <w:rPr>
            <w:rFonts w:asciiTheme="minorHAnsi" w:eastAsiaTheme="minorEastAsia" w:hAnsiTheme="minorHAnsi"/>
            <w:noProof/>
            <w:sz w:val="22"/>
            <w:lang w:eastAsia="cs-CZ"/>
          </w:rPr>
          <w:tab/>
        </w:r>
        <w:r w:rsidR="00786625" w:rsidRPr="00F10723">
          <w:rPr>
            <w:rStyle w:val="Hypertextovodkaz"/>
            <w:noProof/>
          </w:rPr>
          <w:t>BOZP zájmového útvaru</w:t>
        </w:r>
        <w:r w:rsidR="00786625">
          <w:rPr>
            <w:noProof/>
            <w:webHidden/>
          </w:rPr>
          <w:tab/>
        </w:r>
        <w:r w:rsidR="00786625">
          <w:rPr>
            <w:noProof/>
            <w:webHidden/>
          </w:rPr>
          <w:fldChar w:fldCharType="begin"/>
        </w:r>
        <w:r w:rsidR="00786625">
          <w:rPr>
            <w:noProof/>
            <w:webHidden/>
          </w:rPr>
          <w:instrText xml:space="preserve"> PAGEREF _Toc169435915 \h </w:instrText>
        </w:r>
        <w:r w:rsidR="00786625">
          <w:rPr>
            <w:noProof/>
            <w:webHidden/>
          </w:rPr>
        </w:r>
        <w:r w:rsidR="00786625">
          <w:rPr>
            <w:noProof/>
            <w:webHidden/>
          </w:rPr>
          <w:fldChar w:fldCharType="separate"/>
        </w:r>
        <w:r w:rsidR="00802005">
          <w:rPr>
            <w:noProof/>
            <w:webHidden/>
          </w:rPr>
          <w:t>32</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916" w:history="1">
        <w:r w:rsidR="00786625" w:rsidRPr="00F10723">
          <w:rPr>
            <w:rStyle w:val="Hypertextovodkaz"/>
            <w:iCs/>
            <w:noProof/>
          </w:rPr>
          <w:t>6.2</w:t>
        </w:r>
        <w:r w:rsidR="00786625">
          <w:rPr>
            <w:rFonts w:asciiTheme="minorHAnsi" w:eastAsiaTheme="minorEastAsia" w:hAnsiTheme="minorHAnsi"/>
            <w:noProof/>
            <w:sz w:val="22"/>
            <w:lang w:eastAsia="cs-CZ"/>
          </w:rPr>
          <w:tab/>
        </w:r>
        <w:r w:rsidR="00786625" w:rsidRPr="00F10723">
          <w:rPr>
            <w:rStyle w:val="Hypertextovodkaz"/>
            <w:noProof/>
          </w:rPr>
          <w:t>Půlroční plán zájmového útvaru</w:t>
        </w:r>
        <w:r w:rsidR="00786625">
          <w:rPr>
            <w:noProof/>
            <w:webHidden/>
          </w:rPr>
          <w:tab/>
        </w:r>
        <w:r w:rsidR="00786625">
          <w:rPr>
            <w:noProof/>
            <w:webHidden/>
          </w:rPr>
          <w:fldChar w:fldCharType="begin"/>
        </w:r>
        <w:r w:rsidR="00786625">
          <w:rPr>
            <w:noProof/>
            <w:webHidden/>
          </w:rPr>
          <w:instrText xml:space="preserve"> PAGEREF _Toc169435916 \h </w:instrText>
        </w:r>
        <w:r w:rsidR="00786625">
          <w:rPr>
            <w:noProof/>
            <w:webHidden/>
          </w:rPr>
        </w:r>
        <w:r w:rsidR="00786625">
          <w:rPr>
            <w:noProof/>
            <w:webHidden/>
          </w:rPr>
          <w:fldChar w:fldCharType="separate"/>
        </w:r>
        <w:r w:rsidR="00802005">
          <w:rPr>
            <w:noProof/>
            <w:webHidden/>
          </w:rPr>
          <w:t>33</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917" w:history="1">
        <w:r w:rsidR="00786625" w:rsidRPr="00F10723">
          <w:rPr>
            <w:rStyle w:val="Hypertextovodkaz"/>
            <w:iCs/>
            <w:noProof/>
          </w:rPr>
          <w:t>6.3</w:t>
        </w:r>
        <w:r w:rsidR="00786625">
          <w:rPr>
            <w:rFonts w:asciiTheme="minorHAnsi" w:eastAsiaTheme="minorEastAsia" w:hAnsiTheme="minorHAnsi"/>
            <w:noProof/>
            <w:sz w:val="22"/>
            <w:lang w:eastAsia="cs-CZ"/>
          </w:rPr>
          <w:tab/>
        </w:r>
        <w:r w:rsidR="00786625" w:rsidRPr="00F10723">
          <w:rPr>
            <w:rStyle w:val="Hypertextovodkaz"/>
            <w:rFonts w:eastAsia="Times New Roman"/>
            <w:noProof/>
            <w:lang w:eastAsia="cs-CZ"/>
          </w:rPr>
          <w:t>Metodické plány schůzek</w:t>
        </w:r>
        <w:r w:rsidR="00786625">
          <w:rPr>
            <w:noProof/>
            <w:webHidden/>
          </w:rPr>
          <w:tab/>
        </w:r>
        <w:r w:rsidR="00786625">
          <w:rPr>
            <w:noProof/>
            <w:webHidden/>
          </w:rPr>
          <w:fldChar w:fldCharType="begin"/>
        </w:r>
        <w:r w:rsidR="00786625">
          <w:rPr>
            <w:noProof/>
            <w:webHidden/>
          </w:rPr>
          <w:instrText xml:space="preserve"> PAGEREF _Toc169435917 \h </w:instrText>
        </w:r>
        <w:r w:rsidR="00786625">
          <w:rPr>
            <w:noProof/>
            <w:webHidden/>
          </w:rPr>
        </w:r>
        <w:r w:rsidR="00786625">
          <w:rPr>
            <w:noProof/>
            <w:webHidden/>
          </w:rPr>
          <w:fldChar w:fldCharType="separate"/>
        </w:r>
        <w:r w:rsidR="00802005">
          <w:rPr>
            <w:noProof/>
            <w:webHidden/>
          </w:rPr>
          <w:t>35</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918" w:history="1">
        <w:r w:rsidR="00786625" w:rsidRPr="00F10723">
          <w:rPr>
            <w:rStyle w:val="Hypertextovodkaz"/>
            <w:iCs/>
            <w:noProof/>
          </w:rPr>
          <w:t>6.4</w:t>
        </w:r>
        <w:r w:rsidR="00786625">
          <w:rPr>
            <w:rFonts w:asciiTheme="minorHAnsi" w:eastAsiaTheme="minorEastAsia" w:hAnsiTheme="minorHAnsi"/>
            <w:noProof/>
            <w:sz w:val="22"/>
            <w:lang w:eastAsia="cs-CZ"/>
          </w:rPr>
          <w:tab/>
        </w:r>
        <w:r w:rsidR="00786625" w:rsidRPr="00F10723">
          <w:rPr>
            <w:rStyle w:val="Hypertextovodkaz"/>
            <w:noProof/>
          </w:rPr>
          <w:t>Rozhovor s dětmi</w:t>
        </w:r>
        <w:r w:rsidR="00786625">
          <w:rPr>
            <w:noProof/>
            <w:webHidden/>
          </w:rPr>
          <w:tab/>
        </w:r>
        <w:r w:rsidR="00786625">
          <w:rPr>
            <w:noProof/>
            <w:webHidden/>
          </w:rPr>
          <w:fldChar w:fldCharType="begin"/>
        </w:r>
        <w:r w:rsidR="00786625">
          <w:rPr>
            <w:noProof/>
            <w:webHidden/>
          </w:rPr>
          <w:instrText xml:space="preserve"> PAGEREF _Toc169435918 \h </w:instrText>
        </w:r>
        <w:r w:rsidR="00786625">
          <w:rPr>
            <w:noProof/>
            <w:webHidden/>
          </w:rPr>
        </w:r>
        <w:r w:rsidR="00786625">
          <w:rPr>
            <w:noProof/>
            <w:webHidden/>
          </w:rPr>
          <w:fldChar w:fldCharType="separate"/>
        </w:r>
        <w:r w:rsidR="00802005">
          <w:rPr>
            <w:noProof/>
            <w:webHidden/>
          </w:rPr>
          <w:t>56</w:t>
        </w:r>
        <w:r w:rsidR="00786625">
          <w:rPr>
            <w:noProof/>
            <w:webHidden/>
          </w:rPr>
          <w:fldChar w:fldCharType="end"/>
        </w:r>
      </w:hyperlink>
    </w:p>
    <w:p w:rsidR="00786625" w:rsidRDefault="007B639D">
      <w:pPr>
        <w:pStyle w:val="Obsah3"/>
        <w:rPr>
          <w:rFonts w:asciiTheme="minorHAnsi" w:eastAsiaTheme="minorEastAsia" w:hAnsiTheme="minorHAnsi"/>
          <w:noProof/>
          <w:sz w:val="22"/>
          <w:lang w:eastAsia="cs-CZ"/>
        </w:rPr>
      </w:pPr>
      <w:hyperlink w:anchor="_Toc169435919" w:history="1">
        <w:r w:rsidR="00786625" w:rsidRPr="00F10723">
          <w:rPr>
            <w:rStyle w:val="Hypertextovodkaz"/>
            <w:iCs/>
            <w:noProof/>
          </w:rPr>
          <w:t>6.5</w:t>
        </w:r>
        <w:r w:rsidR="00786625">
          <w:rPr>
            <w:rFonts w:asciiTheme="minorHAnsi" w:eastAsiaTheme="minorEastAsia" w:hAnsiTheme="minorHAnsi"/>
            <w:noProof/>
            <w:sz w:val="22"/>
            <w:lang w:eastAsia="cs-CZ"/>
          </w:rPr>
          <w:tab/>
        </w:r>
        <w:r w:rsidR="00786625" w:rsidRPr="00F10723">
          <w:rPr>
            <w:rStyle w:val="Hypertextovodkaz"/>
            <w:noProof/>
          </w:rPr>
          <w:t>Shrnutí a zhodnocení půlročního plánu hudebního kroužku</w:t>
        </w:r>
        <w:r w:rsidR="00786625">
          <w:rPr>
            <w:noProof/>
            <w:webHidden/>
          </w:rPr>
          <w:tab/>
        </w:r>
        <w:r w:rsidR="00786625">
          <w:rPr>
            <w:noProof/>
            <w:webHidden/>
          </w:rPr>
          <w:fldChar w:fldCharType="begin"/>
        </w:r>
        <w:r w:rsidR="00786625">
          <w:rPr>
            <w:noProof/>
            <w:webHidden/>
          </w:rPr>
          <w:instrText xml:space="preserve"> PAGEREF _Toc169435919 \h </w:instrText>
        </w:r>
        <w:r w:rsidR="00786625">
          <w:rPr>
            <w:noProof/>
            <w:webHidden/>
          </w:rPr>
        </w:r>
        <w:r w:rsidR="00786625">
          <w:rPr>
            <w:noProof/>
            <w:webHidden/>
          </w:rPr>
          <w:fldChar w:fldCharType="separate"/>
        </w:r>
        <w:r w:rsidR="00802005">
          <w:rPr>
            <w:noProof/>
            <w:webHidden/>
          </w:rPr>
          <w:t>56</w:t>
        </w:r>
        <w:r w:rsidR="00786625">
          <w:rPr>
            <w:noProof/>
            <w:webHidden/>
          </w:rPr>
          <w:fldChar w:fldCharType="end"/>
        </w:r>
      </w:hyperlink>
    </w:p>
    <w:p w:rsidR="00786625" w:rsidRDefault="007B639D">
      <w:pPr>
        <w:pStyle w:val="Obsah1"/>
        <w:rPr>
          <w:rFonts w:asciiTheme="minorHAnsi" w:eastAsiaTheme="minorEastAsia" w:hAnsiTheme="minorHAnsi"/>
          <w:b w:val="0"/>
          <w:caps w:val="0"/>
          <w:sz w:val="22"/>
          <w:lang w:eastAsia="cs-CZ"/>
        </w:rPr>
      </w:pPr>
      <w:hyperlink w:anchor="_Toc169435920" w:history="1">
        <w:r w:rsidR="00786625" w:rsidRPr="00F10723">
          <w:rPr>
            <w:rStyle w:val="Hypertextovodkaz"/>
          </w:rPr>
          <w:t>Závěr</w:t>
        </w:r>
        <w:r w:rsidR="00786625">
          <w:rPr>
            <w:webHidden/>
          </w:rPr>
          <w:tab/>
        </w:r>
        <w:r w:rsidR="00786625">
          <w:rPr>
            <w:webHidden/>
          </w:rPr>
          <w:fldChar w:fldCharType="begin"/>
        </w:r>
        <w:r w:rsidR="00786625">
          <w:rPr>
            <w:webHidden/>
          </w:rPr>
          <w:instrText xml:space="preserve"> PAGEREF _Toc169435920 \h </w:instrText>
        </w:r>
        <w:r w:rsidR="00786625">
          <w:rPr>
            <w:webHidden/>
          </w:rPr>
        </w:r>
        <w:r w:rsidR="00786625">
          <w:rPr>
            <w:webHidden/>
          </w:rPr>
          <w:fldChar w:fldCharType="separate"/>
        </w:r>
        <w:r w:rsidR="00802005">
          <w:rPr>
            <w:webHidden/>
          </w:rPr>
          <w:t>58</w:t>
        </w:r>
        <w:r w:rsidR="00786625">
          <w:rPr>
            <w:webHidden/>
          </w:rPr>
          <w:fldChar w:fldCharType="end"/>
        </w:r>
      </w:hyperlink>
    </w:p>
    <w:p w:rsidR="00786625" w:rsidRDefault="007B639D">
      <w:pPr>
        <w:pStyle w:val="Obsah1"/>
        <w:rPr>
          <w:rFonts w:asciiTheme="minorHAnsi" w:eastAsiaTheme="minorEastAsia" w:hAnsiTheme="minorHAnsi"/>
          <w:b w:val="0"/>
          <w:caps w:val="0"/>
          <w:sz w:val="22"/>
          <w:lang w:eastAsia="cs-CZ"/>
        </w:rPr>
      </w:pPr>
      <w:hyperlink w:anchor="_Toc169435921" w:history="1">
        <w:r w:rsidR="00786625" w:rsidRPr="00F10723">
          <w:rPr>
            <w:rStyle w:val="Hypertextovodkaz"/>
          </w:rPr>
          <w:t>SEZNAM POUŽITé Literatury</w:t>
        </w:r>
        <w:r w:rsidR="00786625">
          <w:rPr>
            <w:webHidden/>
          </w:rPr>
          <w:tab/>
        </w:r>
        <w:r w:rsidR="00786625">
          <w:rPr>
            <w:webHidden/>
          </w:rPr>
          <w:fldChar w:fldCharType="begin"/>
        </w:r>
        <w:r w:rsidR="00786625">
          <w:rPr>
            <w:webHidden/>
          </w:rPr>
          <w:instrText xml:space="preserve"> PAGEREF _Toc169435921 \h </w:instrText>
        </w:r>
        <w:r w:rsidR="00786625">
          <w:rPr>
            <w:webHidden/>
          </w:rPr>
        </w:r>
        <w:r w:rsidR="00786625">
          <w:rPr>
            <w:webHidden/>
          </w:rPr>
          <w:fldChar w:fldCharType="separate"/>
        </w:r>
        <w:r w:rsidR="00802005">
          <w:rPr>
            <w:webHidden/>
          </w:rPr>
          <w:t>60</w:t>
        </w:r>
        <w:r w:rsidR="00786625">
          <w:rPr>
            <w:webHidden/>
          </w:rPr>
          <w:fldChar w:fldCharType="end"/>
        </w:r>
      </w:hyperlink>
    </w:p>
    <w:p w:rsidR="00786625" w:rsidRDefault="007B639D">
      <w:pPr>
        <w:pStyle w:val="Obsah1"/>
        <w:rPr>
          <w:rFonts w:asciiTheme="minorHAnsi" w:eastAsiaTheme="minorEastAsia" w:hAnsiTheme="minorHAnsi"/>
          <w:b w:val="0"/>
          <w:caps w:val="0"/>
          <w:sz w:val="22"/>
          <w:lang w:eastAsia="cs-CZ"/>
        </w:rPr>
      </w:pPr>
      <w:hyperlink w:anchor="_Toc169435922" w:history="1">
        <w:r w:rsidR="00786625" w:rsidRPr="00F10723">
          <w:rPr>
            <w:rStyle w:val="Hypertextovodkaz"/>
          </w:rPr>
          <w:t>INTERNETOVé zdroje</w:t>
        </w:r>
        <w:r w:rsidR="00786625">
          <w:rPr>
            <w:webHidden/>
          </w:rPr>
          <w:tab/>
        </w:r>
        <w:r w:rsidR="00786625">
          <w:rPr>
            <w:webHidden/>
          </w:rPr>
          <w:fldChar w:fldCharType="begin"/>
        </w:r>
        <w:r w:rsidR="00786625">
          <w:rPr>
            <w:webHidden/>
          </w:rPr>
          <w:instrText xml:space="preserve"> PAGEREF _Toc169435922 \h </w:instrText>
        </w:r>
        <w:r w:rsidR="00786625">
          <w:rPr>
            <w:webHidden/>
          </w:rPr>
        </w:r>
        <w:r w:rsidR="00786625">
          <w:rPr>
            <w:webHidden/>
          </w:rPr>
          <w:fldChar w:fldCharType="separate"/>
        </w:r>
        <w:r w:rsidR="00802005">
          <w:rPr>
            <w:webHidden/>
          </w:rPr>
          <w:t>64</w:t>
        </w:r>
        <w:r w:rsidR="00786625">
          <w:rPr>
            <w:webHidden/>
          </w:rPr>
          <w:fldChar w:fldCharType="end"/>
        </w:r>
      </w:hyperlink>
    </w:p>
    <w:p w:rsidR="00786625" w:rsidRDefault="007B639D">
      <w:pPr>
        <w:pStyle w:val="Obsah1"/>
        <w:rPr>
          <w:rFonts w:asciiTheme="minorHAnsi" w:eastAsiaTheme="minorEastAsia" w:hAnsiTheme="minorHAnsi"/>
          <w:b w:val="0"/>
          <w:caps w:val="0"/>
          <w:sz w:val="22"/>
          <w:lang w:eastAsia="cs-CZ"/>
        </w:rPr>
      </w:pPr>
      <w:hyperlink w:anchor="_Toc169435923" w:history="1">
        <w:r w:rsidR="00786625" w:rsidRPr="00F10723">
          <w:rPr>
            <w:rStyle w:val="Hypertextovodkaz"/>
          </w:rPr>
          <w:t>SEZNAM PŘÍLOH</w:t>
        </w:r>
        <w:r w:rsidR="00786625">
          <w:rPr>
            <w:webHidden/>
          </w:rPr>
          <w:tab/>
        </w:r>
        <w:r w:rsidR="00786625">
          <w:rPr>
            <w:webHidden/>
          </w:rPr>
          <w:fldChar w:fldCharType="begin"/>
        </w:r>
        <w:r w:rsidR="00786625">
          <w:rPr>
            <w:webHidden/>
          </w:rPr>
          <w:instrText xml:space="preserve"> PAGEREF _Toc169435923 \h </w:instrText>
        </w:r>
        <w:r w:rsidR="00786625">
          <w:rPr>
            <w:webHidden/>
          </w:rPr>
        </w:r>
        <w:r w:rsidR="00786625">
          <w:rPr>
            <w:webHidden/>
          </w:rPr>
          <w:fldChar w:fldCharType="separate"/>
        </w:r>
        <w:r w:rsidR="00802005">
          <w:rPr>
            <w:webHidden/>
          </w:rPr>
          <w:t>65</w:t>
        </w:r>
        <w:r w:rsidR="00786625">
          <w:rPr>
            <w:webHidden/>
          </w:rPr>
          <w:fldChar w:fldCharType="end"/>
        </w:r>
      </w:hyperlink>
    </w:p>
    <w:p w:rsidR="008C4237" w:rsidRDefault="00786C8D" w:rsidP="008E512F">
      <w:pPr>
        <w:keepNext/>
        <w:keepLines/>
        <w:spacing w:line="240" w:lineRule="auto"/>
        <w:ind w:firstLine="0"/>
      </w:pPr>
      <w:r>
        <w:rPr>
          <w:b/>
          <w:caps/>
          <w:noProof/>
        </w:rPr>
        <w:fldChar w:fldCharType="end"/>
      </w:r>
      <w:r w:rsidR="008C4237">
        <w:br w:type="page"/>
      </w:r>
    </w:p>
    <w:p w:rsidR="008C4237" w:rsidRDefault="008C4237" w:rsidP="00D70008">
      <w:pPr>
        <w:keepNext/>
        <w:keepLines/>
        <w:spacing w:line="240" w:lineRule="auto"/>
        <w:ind w:firstLine="0"/>
        <w:sectPr w:rsidR="008C4237" w:rsidSect="005A4B84">
          <w:footerReference w:type="default" r:id="rId9"/>
          <w:type w:val="oddPage"/>
          <w:pgSz w:w="11906" w:h="16838"/>
          <w:pgMar w:top="1418" w:right="1418" w:bottom="1418" w:left="1418" w:header="709" w:footer="709" w:gutter="0"/>
          <w:cols w:space="708"/>
          <w:docGrid w:linePitch="360"/>
        </w:sectPr>
      </w:pPr>
    </w:p>
    <w:p w:rsidR="00E77458" w:rsidRDefault="00E77458" w:rsidP="00AA30B9">
      <w:pPr>
        <w:pStyle w:val="Nadpis1"/>
        <w:spacing w:after="120"/>
      </w:pPr>
      <w:bookmarkStart w:id="4" w:name="_Toc169435887"/>
      <w:r w:rsidRPr="00E77458">
        <w:lastRenderedPageBreak/>
        <w:t>Ú</w:t>
      </w:r>
      <w:r w:rsidR="0084149E">
        <w:t>vo</w:t>
      </w:r>
      <w:r w:rsidR="00B53C58">
        <w:t>D</w:t>
      </w:r>
      <w:bookmarkEnd w:id="4"/>
    </w:p>
    <w:p w:rsidR="00E71986" w:rsidRDefault="00405529" w:rsidP="0D350320">
      <w:pPr>
        <w:ind w:firstLine="0"/>
        <w:rPr>
          <w:sz w:val="22"/>
        </w:rPr>
      </w:pPr>
      <w:r>
        <w:t>J</w:t>
      </w:r>
      <w:r w:rsidR="00E71986">
        <w:t>ako téma své bakalářské práce</w:t>
      </w:r>
      <w:r>
        <w:t xml:space="preserve"> jsem</w:t>
      </w:r>
      <w:r w:rsidR="00E71986">
        <w:t xml:space="preserve"> zvolila hudební výchovu</w:t>
      </w:r>
      <w:r w:rsidR="6F9094C3">
        <w:t>,</w:t>
      </w:r>
      <w:r w:rsidR="00E71986">
        <w:t xml:space="preserve"> a</w:t>
      </w:r>
      <w:r w:rsidR="00786625">
        <w:t xml:space="preserve"> </w:t>
      </w:r>
      <w:r w:rsidR="00E71986">
        <w:t>to</w:t>
      </w:r>
      <w:r w:rsidR="581FF176">
        <w:t xml:space="preserve"> konkrétně </w:t>
      </w:r>
      <w:r w:rsidR="00E71986">
        <w:t xml:space="preserve">Hudební kroužek pro </w:t>
      </w:r>
      <w:r w:rsidR="00970E2D">
        <w:t xml:space="preserve">děti </w:t>
      </w:r>
      <w:r w:rsidR="00E71986">
        <w:t>předškolní</w:t>
      </w:r>
      <w:r w:rsidR="00970E2D">
        <w:t>ho věku</w:t>
      </w:r>
      <w:r w:rsidR="00E71986">
        <w:t>. Už od malička jsem milovala hudbu a</w:t>
      </w:r>
      <w:r w:rsidR="00786625">
        <w:t xml:space="preserve"> </w:t>
      </w:r>
      <w:r w:rsidR="00E71986">
        <w:t>věděla jsem, že bych se j</w:t>
      </w:r>
      <w:r w:rsidR="5133AD3C">
        <w:t>í</w:t>
      </w:r>
      <w:r w:rsidR="00E71986">
        <w:t xml:space="preserve"> chtěla věnovat nebo </w:t>
      </w:r>
      <w:r w:rsidR="00303FBA">
        <w:t xml:space="preserve">ji </w:t>
      </w:r>
      <w:r w:rsidR="00E71986">
        <w:t>v</w:t>
      </w:r>
      <w:r w:rsidR="00786625">
        <w:t xml:space="preserve"> </w:t>
      </w:r>
      <w:r w:rsidR="00E71986">
        <w:t xml:space="preserve">budoucnu </w:t>
      </w:r>
      <w:r w:rsidR="00303FBA">
        <w:t>vyučova</w:t>
      </w:r>
      <w:r w:rsidR="00E71986">
        <w:t>t. Od škol</w:t>
      </w:r>
      <w:r w:rsidR="00282A7E">
        <w:t>k</w:t>
      </w:r>
      <w:r w:rsidR="00E71986">
        <w:t>y jsem se</w:t>
      </w:r>
      <w:r w:rsidR="00282A7E">
        <w:t xml:space="preserve"> </w:t>
      </w:r>
      <w:r w:rsidR="00E71986">
        <w:t>věnovala hudbě a</w:t>
      </w:r>
      <w:r w:rsidR="00282A7E">
        <w:t> </w:t>
      </w:r>
      <w:r w:rsidR="00E71986">
        <w:t xml:space="preserve">navštěvovala jsem </w:t>
      </w:r>
      <w:r w:rsidR="03C9B195">
        <w:t>z</w:t>
      </w:r>
      <w:r w:rsidR="00E71986">
        <w:t>ákladní uměleckou školu, kde jsem docházela na</w:t>
      </w:r>
      <w:r w:rsidR="00282A7E">
        <w:t xml:space="preserve"> </w:t>
      </w:r>
      <w:r w:rsidR="00E71986">
        <w:t xml:space="preserve">hodiny </w:t>
      </w:r>
      <w:proofErr w:type="spellStart"/>
      <w:r w:rsidR="00E71986">
        <w:t>keyboardu</w:t>
      </w:r>
      <w:proofErr w:type="spellEnd"/>
      <w:r w:rsidR="00E71986">
        <w:t xml:space="preserve">, zobcové a příčné flétny a klavíru, </w:t>
      </w:r>
      <w:r w:rsidR="00CB5FCD">
        <w:t xml:space="preserve">a </w:t>
      </w:r>
      <w:r w:rsidR="00E71986">
        <w:t>také jsem navštěvovala sbor Skřivánek až do</w:t>
      </w:r>
      <w:r w:rsidR="00A82E93">
        <w:t xml:space="preserve"> </w:t>
      </w:r>
      <w:r w:rsidR="00E71986">
        <w:t>svých 18 let.</w:t>
      </w:r>
    </w:p>
    <w:p w:rsidR="00E71986" w:rsidRDefault="00E71986" w:rsidP="00D470DF">
      <w:pPr>
        <w:ind w:firstLine="0"/>
      </w:pPr>
      <w:r>
        <w:t>Hudba je stále mým velkým koníčkem. Zde jsem se naučila překonávat trému,</w:t>
      </w:r>
      <w:r w:rsidR="00576916">
        <w:t xml:space="preserve"> </w:t>
      </w:r>
      <w:r w:rsidR="00303FBA">
        <w:t>na</w:t>
      </w:r>
      <w:r w:rsidR="00576916">
        <w:t>učila se</w:t>
      </w:r>
      <w:r w:rsidR="00A82E93">
        <w:t> </w:t>
      </w:r>
      <w:r w:rsidR="00576916">
        <w:t>samostatnosti a trpělivosti, navazovala jsem kontakty se skvělými lidmi, kteří jsou mými doživotními kamarády.</w:t>
      </w:r>
      <w:r>
        <w:t xml:space="preserve"> Hudbu jsem si zamilovala a celý život mě provází, a proto bych ji</w:t>
      </w:r>
      <w:r w:rsidR="00A82E93">
        <w:t> </w:t>
      </w:r>
      <w:r>
        <w:t>chtěla</w:t>
      </w:r>
      <w:r w:rsidR="00175473">
        <w:t xml:space="preserve"> předávat dále, neboť si myslím, </w:t>
      </w:r>
      <w:r>
        <w:t>že m</w:t>
      </w:r>
      <w:r w:rsidR="00576916">
        <w:t>i</w:t>
      </w:r>
      <w:r>
        <w:t xml:space="preserve"> velmi pomohla </w:t>
      </w:r>
      <w:r w:rsidR="73DA9313">
        <w:t xml:space="preserve">při </w:t>
      </w:r>
      <w:r>
        <w:t>překonáv</w:t>
      </w:r>
      <w:r w:rsidR="076C5927">
        <w:t>ání</w:t>
      </w:r>
      <w:r>
        <w:t xml:space="preserve"> různ</w:t>
      </w:r>
      <w:r w:rsidR="68AD9DE6">
        <w:t>ých</w:t>
      </w:r>
      <w:r>
        <w:t xml:space="preserve"> nesnáz</w:t>
      </w:r>
      <w:r w:rsidR="0DB765CF">
        <w:t>í</w:t>
      </w:r>
      <w:r>
        <w:t xml:space="preserve"> v</w:t>
      </w:r>
      <w:r w:rsidR="00282A7E">
        <w:t xml:space="preserve"> </w:t>
      </w:r>
      <w:r>
        <w:t xml:space="preserve">mém </w:t>
      </w:r>
      <w:r w:rsidR="00DE7F24">
        <w:t>dětství i dospělosti</w:t>
      </w:r>
      <w:r>
        <w:t>.</w:t>
      </w:r>
    </w:p>
    <w:p w:rsidR="00E71986" w:rsidRDefault="00E71986" w:rsidP="00D470DF">
      <w:pPr>
        <w:ind w:firstLine="0"/>
      </w:pPr>
      <w:r>
        <w:t>Jelikož jsem pedagog v</w:t>
      </w:r>
      <w:r w:rsidR="00282A7E">
        <w:t xml:space="preserve"> </w:t>
      </w:r>
      <w:r>
        <w:t>mateřské škole, přála byc</w:t>
      </w:r>
      <w:r w:rsidR="003C0C7A">
        <w:t>h si,</w:t>
      </w:r>
      <w:r w:rsidR="00F80DDB">
        <w:t xml:space="preserve"> aby hudba provázela i děti</w:t>
      </w:r>
      <w:r w:rsidR="52A40C0B">
        <w:t>,</w:t>
      </w:r>
      <w:r w:rsidR="00F80DDB">
        <w:t xml:space="preserve"> s</w:t>
      </w:r>
      <w:r w:rsidR="1F023D6D">
        <w:t>e</w:t>
      </w:r>
      <w:r w:rsidR="003C0C7A">
        <w:t xml:space="preserve"> kterými pracuji</w:t>
      </w:r>
      <w:r w:rsidR="4A30632B">
        <w:t>,</w:t>
      </w:r>
      <w:r>
        <w:t xml:space="preserve"> a</w:t>
      </w:r>
      <w:r w:rsidR="00282A7E">
        <w:t xml:space="preserve"> </w:t>
      </w:r>
      <w:r>
        <w:t xml:space="preserve">dostala se více do jejich povědomí. Vím, že </w:t>
      </w:r>
      <w:r w:rsidR="7BA89B82">
        <w:t>se jedná o</w:t>
      </w:r>
      <w:r>
        <w:t xml:space="preserve"> </w:t>
      </w:r>
      <w:r w:rsidR="6D271D63">
        <w:t xml:space="preserve">náročný </w:t>
      </w:r>
      <w:r>
        <w:t>úkol, protože hudba není tak atraktivní jak</w:t>
      </w:r>
      <w:r w:rsidR="1BF9959A">
        <w:t>o</w:t>
      </w:r>
      <w:r>
        <w:t xml:space="preserve"> jiné volnočasové aktivity</w:t>
      </w:r>
      <w:r w:rsidR="00CB5FCD">
        <w:t>, ale věřím, že se má touha naplní.</w:t>
      </w:r>
    </w:p>
    <w:p w:rsidR="00576916" w:rsidRDefault="00C77E54" w:rsidP="0D350320">
      <w:pPr>
        <w:ind w:firstLine="0"/>
      </w:pPr>
      <w:r>
        <w:t xml:space="preserve">Cílem </w:t>
      </w:r>
      <w:r w:rsidR="0049026A">
        <w:t xml:space="preserve">mé bakalářské práce </w:t>
      </w:r>
      <w:r w:rsidR="1571464A">
        <w:t xml:space="preserve">je </w:t>
      </w:r>
      <w:r w:rsidR="00F80DDB">
        <w:t xml:space="preserve">navrhnout půlroční plán a zrealizovat a zhodnotit </w:t>
      </w:r>
      <w:r w:rsidR="00D9161B">
        <w:t>vybrané</w:t>
      </w:r>
      <w:r w:rsidR="0049026A">
        <w:t xml:space="preserve"> </w:t>
      </w:r>
      <w:r w:rsidR="00D9161B">
        <w:t>schůzky</w:t>
      </w:r>
      <w:r>
        <w:t xml:space="preserve"> zájmového kroužku zaměřeného na hudbu pro děti předškolního věku</w:t>
      </w:r>
      <w:r w:rsidR="00D9161B">
        <w:t xml:space="preserve">. </w:t>
      </w:r>
      <w:r w:rsidR="003C0C7A">
        <w:t>Záměrem</w:t>
      </w:r>
      <w:r w:rsidR="007025ED">
        <w:t xml:space="preserve"> kroužku </w:t>
      </w:r>
      <w:r w:rsidR="00576916" w:rsidRPr="0D350320">
        <w:t>je rozvíjet hudební schopnosti a dovednosti předškolních dětí prostřednictvím hudeb</w:t>
      </w:r>
      <w:r w:rsidR="00303FBA">
        <w:t>ního kroužku v</w:t>
      </w:r>
      <w:r w:rsidR="00282A7E">
        <w:t xml:space="preserve"> </w:t>
      </w:r>
      <w:r w:rsidR="00303FBA">
        <w:t>mateřské škole, r</w:t>
      </w:r>
      <w:r w:rsidR="00576916" w:rsidRPr="0D350320">
        <w:t>ozvíjet oblast hudby, rytmu, poslechu, zpěvu a hry na hudební nástroj a tanec, který je nedílnou součástí hudby. Tímto kroužkem bych chtěla dětem na</w:t>
      </w:r>
      <w:r w:rsidR="00D77FB8" w:rsidRPr="0D350320">
        <w:t>bídnout</w:t>
      </w:r>
      <w:r w:rsidR="00576916" w:rsidRPr="0D350320">
        <w:t xml:space="preserve"> možnost rozvoje, nalezení hudebního talentu</w:t>
      </w:r>
      <w:r w:rsidR="00D77FB8" w:rsidRPr="0D350320">
        <w:t>, kreativity a rovněž p</w:t>
      </w:r>
      <w:r w:rsidR="00576916" w:rsidRPr="0D350320">
        <w:t>ředstavit hudbu jako zábavnou a hravou formu volného času.</w:t>
      </w:r>
    </w:p>
    <w:p w:rsidR="0055038A" w:rsidRDefault="00CE111F" w:rsidP="00D470DF">
      <w:pPr>
        <w:ind w:firstLine="0"/>
      </w:pPr>
      <w:r w:rsidRPr="0D350320">
        <w:t>Teoretická část mé práce popisuje</w:t>
      </w:r>
      <w:r w:rsidR="005203C8" w:rsidRPr="0D350320">
        <w:t>,</w:t>
      </w:r>
      <w:r w:rsidRPr="0D350320">
        <w:t xml:space="preserve"> </w:t>
      </w:r>
      <w:r w:rsidR="005203C8" w:rsidRPr="0D350320">
        <w:t>co j</w:t>
      </w:r>
      <w:r w:rsidR="007C0A20" w:rsidRPr="0D350320">
        <w:t>sou</w:t>
      </w:r>
      <w:r w:rsidR="005203C8" w:rsidRPr="0D350320">
        <w:t xml:space="preserve"> </w:t>
      </w:r>
      <w:r w:rsidRPr="0D350320">
        <w:t>hudební</w:t>
      </w:r>
      <w:r w:rsidR="0055038A" w:rsidRPr="0D350320">
        <w:t xml:space="preserve"> </w:t>
      </w:r>
      <w:r w:rsidR="007C0A20" w:rsidRPr="0D350320">
        <w:t>činnosti</w:t>
      </w:r>
      <w:r w:rsidR="00DE7F24">
        <w:t xml:space="preserve"> a</w:t>
      </w:r>
      <w:r w:rsidR="00693CAC" w:rsidRPr="0D350320">
        <w:t xml:space="preserve"> </w:t>
      </w:r>
      <w:r w:rsidR="005203C8" w:rsidRPr="0D350320">
        <w:t>hudební nauk</w:t>
      </w:r>
      <w:r w:rsidR="00271F56" w:rsidRPr="0D350320">
        <w:t>a</w:t>
      </w:r>
      <w:r w:rsidR="00DE7F24">
        <w:t>. Z</w:t>
      </w:r>
      <w:r w:rsidR="005203C8" w:rsidRPr="0D350320">
        <w:t xml:space="preserve">abývá se schopnostmi a dovednostmi dítěte </w:t>
      </w:r>
      <w:r w:rsidRPr="0D350320">
        <w:t>v</w:t>
      </w:r>
      <w:r w:rsidR="00282A7E">
        <w:t xml:space="preserve"> </w:t>
      </w:r>
      <w:r w:rsidRPr="0D350320">
        <w:t>předškolním věku</w:t>
      </w:r>
      <w:r w:rsidR="00387B62" w:rsidRPr="0D350320">
        <w:t xml:space="preserve">, </w:t>
      </w:r>
      <w:r w:rsidRPr="0D350320">
        <w:t>význam</w:t>
      </w:r>
      <w:r w:rsidR="005203C8" w:rsidRPr="0D350320">
        <w:t>em</w:t>
      </w:r>
      <w:r w:rsidRPr="0D350320">
        <w:t xml:space="preserve"> hudby v</w:t>
      </w:r>
      <w:r w:rsidR="00350010" w:rsidRPr="0D350320">
        <w:t xml:space="preserve"> </w:t>
      </w:r>
      <w:r w:rsidRPr="0D350320">
        <w:t>životě dítěte</w:t>
      </w:r>
      <w:r w:rsidR="00387B62" w:rsidRPr="0D350320">
        <w:t>, předškolním vzdělávání</w:t>
      </w:r>
      <w:r w:rsidR="3D8409EF" w:rsidRPr="0D350320">
        <w:t>m</w:t>
      </w:r>
      <w:r w:rsidR="00387B62" w:rsidRPr="0D350320">
        <w:t xml:space="preserve">, </w:t>
      </w:r>
      <w:r w:rsidR="005203C8" w:rsidRPr="0D350320">
        <w:t>š</w:t>
      </w:r>
      <w:r w:rsidR="005203C8">
        <w:t>kolským zařízením pro zájmové vzdělávání</w:t>
      </w:r>
      <w:r w:rsidR="007C0A20">
        <w:t>, hudební výchovou z pohledu kurikula</w:t>
      </w:r>
      <w:r w:rsidR="00A94C8F">
        <w:t>, v</w:t>
      </w:r>
      <w:r w:rsidR="00282A7E">
        <w:t xml:space="preserve"> </w:t>
      </w:r>
      <w:r w:rsidR="00A94C8F">
        <w:t>kapitole zájmové činnosti rozebírám didaktiku a projektování výuky.</w:t>
      </w:r>
    </w:p>
    <w:p w:rsidR="003E501D" w:rsidRDefault="0055038A" w:rsidP="00D470DF">
      <w:pPr>
        <w:ind w:firstLine="0"/>
      </w:pPr>
      <w:r>
        <w:t>P</w:t>
      </w:r>
      <w:r w:rsidR="005203C8">
        <w:t>raktick</w:t>
      </w:r>
      <w:r>
        <w:t xml:space="preserve">á </w:t>
      </w:r>
      <w:r w:rsidR="005203C8">
        <w:t xml:space="preserve">část mé práce </w:t>
      </w:r>
      <w:r w:rsidR="00041220">
        <w:t>se zabývá hudebním zájmovým útvarem pro děti předškolního věku a</w:t>
      </w:r>
      <w:r w:rsidR="00EC7369">
        <w:t> </w:t>
      </w:r>
      <w:r w:rsidR="00041220">
        <w:t xml:space="preserve">obsahuje BOZP, </w:t>
      </w:r>
      <w:r w:rsidR="00791B54">
        <w:t>metodick</w:t>
      </w:r>
      <w:r>
        <w:t>é</w:t>
      </w:r>
      <w:r w:rsidR="00041220">
        <w:t xml:space="preserve"> plány schůzek</w:t>
      </w:r>
      <w:r w:rsidR="00C016EE">
        <w:t xml:space="preserve"> a</w:t>
      </w:r>
      <w:r w:rsidR="00791B54">
        <w:t xml:space="preserve"> </w:t>
      </w:r>
      <w:r w:rsidR="00F01FB8">
        <w:t>půl</w:t>
      </w:r>
      <w:r w:rsidR="00791B54">
        <w:t xml:space="preserve">roční plán </w:t>
      </w:r>
      <w:r w:rsidR="00041220">
        <w:t>zájmového útvaru. Součástí práce je rozhovor s</w:t>
      </w:r>
      <w:r w:rsidR="00282A7E">
        <w:t xml:space="preserve"> </w:t>
      </w:r>
      <w:r w:rsidR="00041220">
        <w:t>dětmi, shrnutí</w:t>
      </w:r>
      <w:r w:rsidR="00791B54">
        <w:t xml:space="preserve"> a</w:t>
      </w:r>
      <w:r w:rsidR="00282A7E">
        <w:t xml:space="preserve"> </w:t>
      </w:r>
      <w:r w:rsidR="00BE072D">
        <w:t xml:space="preserve">zhodnocení </w:t>
      </w:r>
      <w:r w:rsidR="00041220">
        <w:t>půlročního plánu hudebního kroužku</w:t>
      </w:r>
      <w:r w:rsidR="00BE072D">
        <w:t xml:space="preserve">. </w:t>
      </w:r>
      <w:r w:rsidR="00041220">
        <w:t>Pokud se m</w:t>
      </w:r>
      <w:r w:rsidR="3795BC02">
        <w:t xml:space="preserve">á </w:t>
      </w:r>
      <w:r w:rsidR="00041220">
        <w:t>práce po</w:t>
      </w:r>
      <w:r w:rsidR="52FA85AC">
        <w:t>daří</w:t>
      </w:r>
      <w:r w:rsidR="00041220">
        <w:t xml:space="preserve"> zrealizovat, budu velmi ráda a doufám, že bude přínosem i pro ostatní mé spolupracovníky.</w:t>
      </w:r>
    </w:p>
    <w:p w:rsidR="003E501D" w:rsidRDefault="0076283E" w:rsidP="00AA30B9">
      <w:pPr>
        <w:pStyle w:val="Nadpis1"/>
        <w:spacing w:after="120"/>
      </w:pPr>
      <w:bookmarkStart w:id="5" w:name="_Toc169435888"/>
      <w:r>
        <w:lastRenderedPageBreak/>
        <w:t>TEORETICKá část</w:t>
      </w:r>
      <w:bookmarkEnd w:id="5"/>
    </w:p>
    <w:p w:rsidR="00184A78" w:rsidRPr="00E05C12" w:rsidRDefault="00184A78" w:rsidP="006B7EE8">
      <w:pPr>
        <w:pStyle w:val="Nadpis2"/>
        <w:rPr>
          <w:sz w:val="32"/>
          <w:szCs w:val="32"/>
        </w:rPr>
      </w:pPr>
      <w:bookmarkStart w:id="6" w:name="_Toc169435889"/>
      <w:r w:rsidRPr="00E05C12">
        <w:rPr>
          <w:sz w:val="32"/>
          <w:szCs w:val="32"/>
        </w:rPr>
        <w:t>Dítě předškolního věku</w:t>
      </w:r>
      <w:bookmarkEnd w:id="6"/>
    </w:p>
    <w:p w:rsidR="00491EEF" w:rsidRDefault="00687BBF" w:rsidP="0D350320">
      <w:pPr>
        <w:ind w:firstLine="0"/>
      </w:pPr>
      <w:r>
        <w:t>Před</w:t>
      </w:r>
      <w:r w:rsidR="009F6AB9">
        <w:t>ško</w:t>
      </w:r>
      <w:r>
        <w:t xml:space="preserve">lní věk </w:t>
      </w:r>
      <w:r w:rsidR="00A310C4">
        <w:t>v</w:t>
      </w:r>
      <w:r w:rsidR="00282A7E">
        <w:t xml:space="preserve"> </w:t>
      </w:r>
      <w:r w:rsidR="00A310C4">
        <w:t>širším kontextu</w:t>
      </w:r>
      <w:r>
        <w:t xml:space="preserve"> vymezuje </w:t>
      </w:r>
      <w:r w:rsidR="00A310C4">
        <w:t xml:space="preserve">období od narození </w:t>
      </w:r>
      <w:r w:rsidR="00DE7F24">
        <w:t>po vstup</w:t>
      </w:r>
      <w:r w:rsidR="00A310C4">
        <w:t xml:space="preserve"> </w:t>
      </w:r>
      <w:r w:rsidR="39127316">
        <w:t xml:space="preserve">do </w:t>
      </w:r>
      <w:r w:rsidR="00A310C4">
        <w:t xml:space="preserve">základní školy. </w:t>
      </w:r>
      <w:r>
        <w:t>Toto období vývoje je velmi široké</w:t>
      </w:r>
      <w:r w:rsidR="4220D62D">
        <w:t>,</w:t>
      </w:r>
      <w:r>
        <w:t xml:space="preserve"> a proto se v</w:t>
      </w:r>
      <w:r w:rsidR="00282A7E">
        <w:t xml:space="preserve"> </w:t>
      </w:r>
      <w:r w:rsidR="00A310C4">
        <w:t>užším kontextu</w:t>
      </w:r>
      <w:r>
        <w:t xml:space="preserve"> nazývá „věkem mateřské školy“, tedy věk</w:t>
      </w:r>
      <w:r w:rsidR="2C527AEF">
        <w:t>em</w:t>
      </w:r>
      <w:r>
        <w:t xml:space="preserve"> od 3 do 6</w:t>
      </w:r>
      <w:r w:rsidR="009F6AB9">
        <w:t xml:space="preserve"> </w:t>
      </w:r>
      <w:r>
        <w:t xml:space="preserve">let. </w:t>
      </w:r>
      <w:r w:rsidR="420DF9AB">
        <w:t>Ani</w:t>
      </w:r>
      <w:r>
        <w:t xml:space="preserve"> toto rozdělení není </w:t>
      </w:r>
      <w:r w:rsidR="16F3157A">
        <w:t xml:space="preserve">však </w:t>
      </w:r>
      <w:r w:rsidR="00396109">
        <w:t>úplně</w:t>
      </w:r>
      <w:r>
        <w:t xml:space="preserve"> tak </w:t>
      </w:r>
      <w:r w:rsidR="00DE7F24">
        <w:t>vhodné</w:t>
      </w:r>
      <w:r w:rsidR="1E882615">
        <w:t>,</w:t>
      </w:r>
      <w:r>
        <w:t xml:space="preserve"> neboť ne všechny děti navštěvují</w:t>
      </w:r>
      <w:r w:rsidR="00A310C4">
        <w:t xml:space="preserve"> </w:t>
      </w:r>
      <w:r>
        <w:t>mateřskou školu</w:t>
      </w:r>
      <w:r w:rsidR="660C07AC">
        <w:t xml:space="preserve"> již od tří let</w:t>
      </w:r>
      <w:r>
        <w:t>. Mateřská škola ještě stále navazuje na výchovu z</w:t>
      </w:r>
      <w:r w:rsidR="00282A7E">
        <w:t xml:space="preserve"> </w:t>
      </w:r>
      <w:r>
        <w:t>rodiny</w:t>
      </w:r>
      <w:r w:rsidR="009F6AB9">
        <w:t xml:space="preserve"> a napomáhá dítěti k</w:t>
      </w:r>
      <w:r w:rsidR="00282A7E">
        <w:t xml:space="preserve"> </w:t>
      </w:r>
      <w:r w:rsidR="009F6AB9">
        <w:t xml:space="preserve">dalšímu </w:t>
      </w:r>
      <w:r w:rsidR="00396109">
        <w:t>rozvoji. V</w:t>
      </w:r>
      <w:r w:rsidR="00282A7E">
        <w:t xml:space="preserve"> </w:t>
      </w:r>
      <w:r w:rsidR="00A310C4">
        <w:t>mateřské škole se toto období dělí na mladší předškolní věk a starší předškolní věk.</w:t>
      </w:r>
      <w:r>
        <w:t xml:space="preserve"> </w:t>
      </w:r>
      <w:r w:rsidR="001E38BA">
        <w:t>(</w:t>
      </w:r>
      <w:proofErr w:type="spellStart"/>
      <w:r w:rsidR="001E38BA">
        <w:t>Langmeier</w:t>
      </w:r>
      <w:proofErr w:type="spellEnd"/>
      <w:r w:rsidR="001E38BA">
        <w:t xml:space="preserve"> a </w:t>
      </w:r>
      <w:r w:rsidR="009F6AB9">
        <w:t>Krejčířová,</w:t>
      </w:r>
      <w:r w:rsidR="00DA40F3">
        <w:t xml:space="preserve"> </w:t>
      </w:r>
      <w:r w:rsidR="00CB1F4D">
        <w:t>2006)</w:t>
      </w:r>
    </w:p>
    <w:p w:rsidR="00184A78" w:rsidRDefault="00184A78" w:rsidP="00184A78">
      <w:pPr>
        <w:pStyle w:val="Nadpis3"/>
      </w:pPr>
      <w:bookmarkStart w:id="7" w:name="_Toc169435890"/>
      <w:r>
        <w:t>Charakteristika vývojového období</w:t>
      </w:r>
      <w:bookmarkEnd w:id="7"/>
    </w:p>
    <w:p w:rsidR="00E0327C" w:rsidRPr="000A2122" w:rsidRDefault="0088743A" w:rsidP="00A67453">
      <w:pPr>
        <w:ind w:firstLine="0"/>
      </w:pPr>
      <w:r>
        <w:t>Vývoj osobnosti člověka probíhá po celý život</w:t>
      </w:r>
      <w:r w:rsidR="1B40C684">
        <w:t xml:space="preserve"> a je ovlivněn mnoha faktory</w:t>
      </w:r>
      <w:r w:rsidR="007F604A">
        <w:t>. Č</w:t>
      </w:r>
      <w:r w:rsidR="5C055DE3">
        <w:t>lověk</w:t>
      </w:r>
      <w:r w:rsidR="007F604A">
        <w:t xml:space="preserve"> má</w:t>
      </w:r>
      <w:r>
        <w:t xml:space="preserve"> některé předpoklady vrozené, ale ovlivňuje</w:t>
      </w:r>
      <w:r w:rsidR="6BA1ED77">
        <w:t xml:space="preserve"> jej také</w:t>
      </w:r>
      <w:r>
        <w:t xml:space="preserve"> prostředí, ve kterém vyrůstá</w:t>
      </w:r>
      <w:r w:rsidR="24835BED">
        <w:t>,</w:t>
      </w:r>
      <w:r>
        <w:t xml:space="preserve"> a jedinci</w:t>
      </w:r>
      <w:r w:rsidR="08436471">
        <w:t>,</w:t>
      </w:r>
      <w:r>
        <w:t xml:space="preserve"> kteří </w:t>
      </w:r>
      <w:r w:rsidR="78822826">
        <w:t xml:space="preserve">jej </w:t>
      </w:r>
      <w:r>
        <w:t>obklopují</w:t>
      </w:r>
      <w:r w:rsidR="0077782E">
        <w:t>.</w:t>
      </w:r>
      <w:r w:rsidR="000C6B3B" w:rsidRPr="000C6B3B">
        <w:t xml:space="preserve"> </w:t>
      </w:r>
      <w:r w:rsidR="000C6B3B">
        <w:t xml:space="preserve">Vývoj dítěte předškolního věku </w:t>
      </w:r>
      <w:r w:rsidR="000C6B3B" w:rsidRPr="000A2122">
        <w:t>neprobíhá ve všech složkách jako je tělesná, citová, rozumová a sociální stejně.</w:t>
      </w:r>
      <w:r w:rsidR="000C6B3B">
        <w:t xml:space="preserve"> </w:t>
      </w:r>
      <w:r>
        <w:t xml:space="preserve">Každý jedinec </w:t>
      </w:r>
      <w:r w:rsidR="69C9210A">
        <w:t xml:space="preserve">prochází </w:t>
      </w:r>
      <w:r>
        <w:t>individuální</w:t>
      </w:r>
      <w:r w:rsidR="606DB354">
        <w:t>m</w:t>
      </w:r>
      <w:r>
        <w:t xml:space="preserve"> vývoj</w:t>
      </w:r>
      <w:r w:rsidR="2DB9933E">
        <w:t>em</w:t>
      </w:r>
      <w:r>
        <w:t xml:space="preserve"> a</w:t>
      </w:r>
      <w:r w:rsidR="00282A7E">
        <w:t> </w:t>
      </w:r>
      <w:r>
        <w:t xml:space="preserve">rozdíl </w:t>
      </w:r>
      <w:r w:rsidR="74405C4A">
        <w:t xml:space="preserve">existuje </w:t>
      </w:r>
      <w:r>
        <w:t xml:space="preserve">i mezi </w:t>
      </w:r>
      <w:r w:rsidR="00590DAC">
        <w:t>pohlavím</w:t>
      </w:r>
      <w:r w:rsidR="007F604A">
        <w:t>.</w:t>
      </w:r>
      <w:r w:rsidR="000C6B3B">
        <w:t xml:space="preserve"> </w:t>
      </w:r>
      <w:r w:rsidR="00046F33">
        <w:t>Pokud se podíváme na vývoj tělesné stránky dítěte ve věku 3 a</w:t>
      </w:r>
      <w:r w:rsidR="581CC565">
        <w:t>ž</w:t>
      </w:r>
      <w:r w:rsidR="00046F33">
        <w:t xml:space="preserve"> 6 let</w:t>
      </w:r>
      <w:r w:rsidR="00CB5FCD">
        <w:t xml:space="preserve">, </w:t>
      </w:r>
      <w:r w:rsidR="00046F33">
        <w:t xml:space="preserve">dítě </w:t>
      </w:r>
      <w:r w:rsidR="55C78D44">
        <w:t xml:space="preserve">roste </w:t>
      </w:r>
      <w:r w:rsidR="00046F33">
        <w:t xml:space="preserve">do výšky, mizí baculatost batolete a posiluje </w:t>
      </w:r>
      <w:r w:rsidR="007C3E3B">
        <w:t xml:space="preserve">se </w:t>
      </w:r>
      <w:r w:rsidR="00046F33">
        <w:t xml:space="preserve">svalstvo. </w:t>
      </w:r>
      <w:r w:rsidR="00CB5FCD">
        <w:t>D</w:t>
      </w:r>
      <w:r w:rsidR="007C3E3B">
        <w:t>ěti</w:t>
      </w:r>
      <w:r w:rsidR="00CB5FCD">
        <w:t xml:space="preserve"> mají</w:t>
      </w:r>
      <w:r w:rsidR="007C3E3B">
        <w:t xml:space="preserve"> velkou potřebu</w:t>
      </w:r>
      <w:r w:rsidR="00D37C67">
        <w:t xml:space="preserve"> pohybu, proto je důležitý mnohostranný pohyb, </w:t>
      </w:r>
      <w:r w:rsidR="5592124E">
        <w:t>bez</w:t>
      </w:r>
      <w:r w:rsidR="00D37C67">
        <w:t xml:space="preserve"> specializ</w:t>
      </w:r>
      <w:r w:rsidR="7540B57A">
        <w:t>ace</w:t>
      </w:r>
      <w:r w:rsidR="00D37C67">
        <w:t xml:space="preserve"> na určitý </w:t>
      </w:r>
      <w:r w:rsidR="006D61EE">
        <w:t xml:space="preserve">druh </w:t>
      </w:r>
      <w:r w:rsidR="00D37C67">
        <w:t>pohyb</w:t>
      </w:r>
      <w:r w:rsidR="7F0B84B2">
        <w:t>u</w:t>
      </w:r>
      <w:r w:rsidR="00D37C67">
        <w:t>.</w:t>
      </w:r>
      <w:r w:rsidR="00396109">
        <w:t xml:space="preserve"> </w:t>
      </w:r>
      <w:r w:rsidR="00D37C67">
        <w:t>Dítě zkouší nové koord</w:t>
      </w:r>
      <w:r w:rsidR="00282A7E">
        <w:t xml:space="preserve">inace jako jízdu na kole, hru s </w:t>
      </w:r>
      <w:r w:rsidR="00D37C67">
        <w:t xml:space="preserve">míčem </w:t>
      </w:r>
      <w:r w:rsidR="007F604A">
        <w:t>apod</w:t>
      </w:r>
      <w:r w:rsidR="00282A7E">
        <w:t xml:space="preserve">. Pohyb se zlepšuje i v </w:t>
      </w:r>
      <w:r w:rsidR="00D37C67">
        <w:t>rukou</w:t>
      </w:r>
      <w:r w:rsidR="68341188">
        <w:t>,</w:t>
      </w:r>
      <w:r w:rsidR="00D37C67">
        <w:t xml:space="preserve"> například</w:t>
      </w:r>
      <w:r w:rsidR="06976CCD">
        <w:t xml:space="preserve"> </w:t>
      </w:r>
      <w:r w:rsidR="15599277">
        <w:t xml:space="preserve">v </w:t>
      </w:r>
      <w:r w:rsidR="00D37C67">
        <w:t>držení tužky, modelování, oblékání, a</w:t>
      </w:r>
      <w:r w:rsidR="5455CE48">
        <w:t>le</w:t>
      </w:r>
      <w:r w:rsidR="00D37C67">
        <w:t xml:space="preserve"> i </w:t>
      </w:r>
      <w:r w:rsidR="09F12179">
        <w:t xml:space="preserve">v </w:t>
      </w:r>
      <w:r w:rsidR="00D37C67">
        <w:t>osobní hygien</w:t>
      </w:r>
      <w:r w:rsidR="60FEB411">
        <w:t>ě</w:t>
      </w:r>
      <w:r w:rsidR="00D37C67">
        <w:t>.</w:t>
      </w:r>
      <w:r w:rsidR="00E0327C">
        <w:t xml:space="preserve"> </w:t>
      </w:r>
      <w:r w:rsidR="006708B2">
        <w:t>(</w:t>
      </w:r>
      <w:r w:rsidR="006708B2" w:rsidRPr="0D350320">
        <w:rPr>
          <w:rFonts w:cs="Times New Roman"/>
        </w:rPr>
        <w:t>Hájek, Hofbauer, Pávková, 2011</w:t>
      </w:r>
      <w:r w:rsidR="006708B2">
        <w:t>)</w:t>
      </w:r>
    </w:p>
    <w:p w:rsidR="00D33A4B" w:rsidRDefault="00D37C67" w:rsidP="0D350320">
      <w:pPr>
        <w:ind w:firstLine="0"/>
      </w:pPr>
      <w:r>
        <w:t>V</w:t>
      </w:r>
      <w:r w:rsidR="00282A7E">
        <w:t xml:space="preserve"> </w:t>
      </w:r>
      <w:r w:rsidR="0BB5C9AC">
        <w:t xml:space="preserve">rámci </w:t>
      </w:r>
      <w:r>
        <w:t>rozumové strán</w:t>
      </w:r>
      <w:r w:rsidR="04996D43">
        <w:t>ky</w:t>
      </w:r>
      <w:r>
        <w:t xml:space="preserve"> se zlepšuje paměť a vnímání. Dítě vnímá a rozlišuje barvy</w:t>
      </w:r>
      <w:r w:rsidR="382F1D76">
        <w:t xml:space="preserve"> a</w:t>
      </w:r>
      <w:r w:rsidR="00282A7E">
        <w:t> </w:t>
      </w:r>
      <w:r>
        <w:t xml:space="preserve">rytmus. </w:t>
      </w:r>
      <w:r w:rsidR="1B33E7A3">
        <w:t>J</w:t>
      </w:r>
      <w:r w:rsidR="7DFA487B">
        <w:t xml:space="preserve">eště nedokáže </w:t>
      </w:r>
      <w:r w:rsidR="79375609">
        <w:t xml:space="preserve">dobře </w:t>
      </w:r>
      <w:r w:rsidR="7DFA487B">
        <w:t xml:space="preserve">rozlišit </w:t>
      </w:r>
      <w:r>
        <w:t>pojem času a prostoru</w:t>
      </w:r>
      <w:r w:rsidR="65913BBC">
        <w:t xml:space="preserve">, například </w:t>
      </w:r>
      <w:r>
        <w:t>vzdálenosti</w:t>
      </w:r>
      <w:r w:rsidR="00352A46">
        <w:t xml:space="preserve">. </w:t>
      </w:r>
      <w:r w:rsidR="00D33A4B">
        <w:t>Př</w:t>
      </w:r>
      <w:r w:rsidR="00396109">
        <w:t>edškolák umí počítat do deseti</w:t>
      </w:r>
      <w:r w:rsidR="51FF82F4">
        <w:t>,</w:t>
      </w:r>
      <w:r w:rsidR="00396109">
        <w:t xml:space="preserve"> ví, že</w:t>
      </w:r>
      <w:r w:rsidR="00D33A4B">
        <w:t xml:space="preserve"> pět </w:t>
      </w:r>
      <w:r w:rsidR="00FD7298">
        <w:t>kuliček</w:t>
      </w:r>
      <w:r w:rsidR="00D33A4B">
        <w:t xml:space="preserve"> je víc</w:t>
      </w:r>
      <w:r w:rsidR="65A6EDA2">
        <w:t>e</w:t>
      </w:r>
      <w:r w:rsidR="00D33A4B">
        <w:t xml:space="preserve"> než tři. </w:t>
      </w:r>
      <w:r w:rsidR="00352A46">
        <w:t xml:space="preserve">Paměť je </w:t>
      </w:r>
      <w:r w:rsidR="61681A90">
        <w:t>v</w:t>
      </w:r>
      <w:r w:rsidR="00282A7E">
        <w:t xml:space="preserve"> </w:t>
      </w:r>
      <w:r w:rsidR="61681A90">
        <w:t xml:space="preserve">tomto věku </w:t>
      </w:r>
      <w:r w:rsidR="00352A46">
        <w:t xml:space="preserve">spíše mechanická, ale zvětšuje se </w:t>
      </w:r>
      <w:r w:rsidR="472D9990">
        <w:t xml:space="preserve">její </w:t>
      </w:r>
      <w:r w:rsidR="00352A46">
        <w:t xml:space="preserve">kapacita a </w:t>
      </w:r>
      <w:r w:rsidR="1B7989BA">
        <w:t xml:space="preserve">dítě si </w:t>
      </w:r>
      <w:r w:rsidR="00352A46">
        <w:t xml:space="preserve">dokáže zapamatovat </w:t>
      </w:r>
      <w:r w:rsidR="06392879">
        <w:t xml:space="preserve">i </w:t>
      </w:r>
      <w:r w:rsidR="00352A46">
        <w:t xml:space="preserve">větší celky informací, pokud </w:t>
      </w:r>
      <w:r w:rsidR="5BD3C8E3">
        <w:t xml:space="preserve">jej </w:t>
      </w:r>
      <w:r w:rsidR="00352A46">
        <w:t>zaujmou</w:t>
      </w:r>
      <w:r w:rsidR="007F604A">
        <w:t>.</w:t>
      </w:r>
      <w:r w:rsidR="00D33A4B">
        <w:t xml:space="preserve"> (Říčan, 2014)</w:t>
      </w:r>
    </w:p>
    <w:p w:rsidR="006708B2" w:rsidRPr="000A2122" w:rsidRDefault="00396109" w:rsidP="006708B2">
      <w:pPr>
        <w:ind w:firstLine="0"/>
      </w:pPr>
      <w:r>
        <w:t>V</w:t>
      </w:r>
      <w:r w:rsidR="00282A7E">
        <w:t xml:space="preserve"> </w:t>
      </w:r>
      <w:r>
        <w:t xml:space="preserve">tomto období je velmi expanzivní </w:t>
      </w:r>
      <w:r w:rsidR="00352A46">
        <w:t>dětská fantazie. Fantazie se u dítěte pro</w:t>
      </w:r>
      <w:r w:rsidR="007F604A">
        <w:t>mítá</w:t>
      </w:r>
      <w:r w:rsidR="2FDAA528">
        <w:t xml:space="preserve"> </w:t>
      </w:r>
      <w:r w:rsidR="00352A46">
        <w:t>do kresby, hry a slovní</w:t>
      </w:r>
      <w:r w:rsidR="11EBCC6D">
        <w:t>ho</w:t>
      </w:r>
      <w:r w:rsidR="00352A46">
        <w:t xml:space="preserve"> projevu. My dospělí někdy říkáme, že dítě lže, ale není to pravda. Dítě v</w:t>
      </w:r>
      <w:r w:rsidR="00282A7E">
        <w:t xml:space="preserve"> </w:t>
      </w:r>
      <w:r w:rsidR="00352A46">
        <w:t>tomto období je</w:t>
      </w:r>
      <w:r w:rsidR="00EA1E0C">
        <w:t>š</w:t>
      </w:r>
      <w:r w:rsidR="00352A46">
        <w:t xml:space="preserve">tě nedokáže udržet patřičnou pozornost, která je </w:t>
      </w:r>
      <w:r w:rsidR="009B34C9">
        <w:t>ještě</w:t>
      </w:r>
      <w:r w:rsidR="00352A46">
        <w:t xml:space="preserve"> nestálá a krátkodobá. </w:t>
      </w:r>
      <w:r w:rsidR="006708B2">
        <w:t>(</w:t>
      </w:r>
      <w:r w:rsidR="006708B2" w:rsidRPr="0D350320">
        <w:rPr>
          <w:rFonts w:cs="Times New Roman"/>
        </w:rPr>
        <w:t>Hájek, Hofbauer, Pávková, 2011</w:t>
      </w:r>
      <w:r w:rsidR="006708B2">
        <w:t>)</w:t>
      </w:r>
    </w:p>
    <w:p w:rsidR="001E38BA" w:rsidRPr="000A2122" w:rsidRDefault="001E38BA" w:rsidP="001E38BA">
      <w:pPr>
        <w:ind w:firstLine="0"/>
      </w:pPr>
    </w:p>
    <w:p w:rsidR="00E0327C" w:rsidRDefault="00352A46" w:rsidP="00EA65AC">
      <w:pPr>
        <w:ind w:firstLine="0"/>
      </w:pPr>
      <w:r>
        <w:lastRenderedPageBreak/>
        <w:t xml:space="preserve">Rozvoj řeči </w:t>
      </w:r>
      <w:r w:rsidR="2584C2FF">
        <w:t xml:space="preserve">je </w:t>
      </w:r>
      <w:r>
        <w:t>v</w:t>
      </w:r>
      <w:r w:rsidR="00282A7E">
        <w:t xml:space="preserve"> </w:t>
      </w:r>
      <w:r>
        <w:t>předškolním období velký a slovní zásoba se velmi rychle rozšiřuje</w:t>
      </w:r>
      <w:r w:rsidR="56DA1366">
        <w:t>. D</w:t>
      </w:r>
      <w:r w:rsidR="00E0327C">
        <w:t>ítě umí reprodukovat ř</w:t>
      </w:r>
      <w:r w:rsidR="00901E71">
        <w:t>í</w:t>
      </w:r>
      <w:r w:rsidR="00E0327C">
        <w:t>kanky, poslouchat krátké pohádky a</w:t>
      </w:r>
      <w:r w:rsidR="00901E71">
        <w:t xml:space="preserve"> příběhy.</w:t>
      </w:r>
      <w:r w:rsidR="00E0327C">
        <w:t xml:space="preserve"> Tím, že dítě rozvinulo řeč</w:t>
      </w:r>
      <w:r w:rsidR="00396109">
        <w:t>,</w:t>
      </w:r>
      <w:r w:rsidR="00E0327C">
        <w:t xml:space="preserve"> </w:t>
      </w:r>
      <w:r w:rsidR="612C09C6">
        <w:t>nabývá</w:t>
      </w:r>
      <w:r w:rsidR="00E0327C">
        <w:t xml:space="preserve"> poznatky o sobě samém i </w:t>
      </w:r>
      <w:r w:rsidR="009B34C9">
        <w:t>svém</w:t>
      </w:r>
      <w:r w:rsidR="00E0327C">
        <w:t xml:space="preserve"> okolí.</w:t>
      </w:r>
      <w:r w:rsidR="00396109">
        <w:t xml:space="preserve"> </w:t>
      </w:r>
      <w:r w:rsidR="00E0327C">
        <w:t>K tomuto v</w:t>
      </w:r>
      <w:r w:rsidR="00396109">
        <w:t>ý</w:t>
      </w:r>
      <w:r w:rsidR="00E0327C">
        <w:t>voj</w:t>
      </w:r>
      <w:r w:rsidR="00396109">
        <w:t>i</w:t>
      </w:r>
      <w:r w:rsidR="00E0327C">
        <w:t xml:space="preserve"> </w:t>
      </w:r>
      <w:r>
        <w:t>přispívá i to, že</w:t>
      </w:r>
      <w:r w:rsidR="0D72A440">
        <w:t xml:space="preserve"> se</w:t>
      </w:r>
      <w:r>
        <w:t xml:space="preserve"> dítě zapojuje do kolektivu. </w:t>
      </w:r>
      <w:r w:rsidR="00E0327C">
        <w:t>Vyrůstá z</w:t>
      </w:r>
      <w:r w:rsidR="00282A7E">
        <w:t xml:space="preserve"> </w:t>
      </w:r>
      <w:r w:rsidR="00E0327C">
        <w:t>rodiny, která mu již nestačí</w:t>
      </w:r>
      <w:r w:rsidR="1FCE8613">
        <w:t>,</w:t>
      </w:r>
      <w:r w:rsidR="00E0327C">
        <w:t xml:space="preserve"> a nachází nové kontakty v</w:t>
      </w:r>
      <w:r w:rsidR="00282A7E">
        <w:t> </w:t>
      </w:r>
      <w:r w:rsidR="00E0327C">
        <w:t>kole</w:t>
      </w:r>
      <w:r w:rsidR="00396109">
        <w:t>k</w:t>
      </w:r>
      <w:r w:rsidR="00E0327C">
        <w:t>tivu</w:t>
      </w:r>
      <w:r w:rsidR="00901E71">
        <w:t>.</w:t>
      </w:r>
      <w:r w:rsidR="00E0327C">
        <w:t xml:space="preserve"> (</w:t>
      </w:r>
      <w:proofErr w:type="spellStart"/>
      <w:r w:rsidR="00E36C0A">
        <w:t>Langmei</w:t>
      </w:r>
      <w:r w:rsidR="001E38BA">
        <w:t>er</w:t>
      </w:r>
      <w:proofErr w:type="spellEnd"/>
      <w:r w:rsidR="001E38BA">
        <w:t xml:space="preserve"> a </w:t>
      </w:r>
      <w:r w:rsidR="006C36A1">
        <w:t>Krejčířová, 2006)</w:t>
      </w:r>
    </w:p>
    <w:p w:rsidR="006708B2" w:rsidRPr="000A2122" w:rsidRDefault="00352A46" w:rsidP="0D350320">
      <w:pPr>
        <w:ind w:firstLine="0"/>
      </w:pPr>
      <w:r>
        <w:t>Dítě se začíná stydět a je plaché při vystupování v</w:t>
      </w:r>
      <w:r w:rsidR="00282A7E">
        <w:t xml:space="preserve"> </w:t>
      </w:r>
      <w:r>
        <w:t>neznámém prostředí, začíná se učit ovlád</w:t>
      </w:r>
      <w:r w:rsidR="009B34C9">
        <w:t>at</w:t>
      </w:r>
      <w:r>
        <w:t xml:space="preserve"> sv</w:t>
      </w:r>
      <w:r w:rsidR="009B34C9">
        <w:t>é</w:t>
      </w:r>
      <w:r>
        <w:t xml:space="preserve"> citov</w:t>
      </w:r>
      <w:r w:rsidR="009B34C9">
        <w:t>é</w:t>
      </w:r>
      <w:r>
        <w:t xml:space="preserve"> projev</w:t>
      </w:r>
      <w:r w:rsidR="009B34C9">
        <w:t>y</w:t>
      </w:r>
      <w:r w:rsidR="1BC44931">
        <w:t xml:space="preserve"> </w:t>
      </w:r>
      <w:r w:rsidR="00F373F5">
        <w:t xml:space="preserve">a postupně se učí </w:t>
      </w:r>
      <w:r w:rsidR="00AB38CB">
        <w:t>celkové</w:t>
      </w:r>
      <w:r w:rsidR="11317F12">
        <w:t xml:space="preserve"> </w:t>
      </w:r>
      <w:r w:rsidR="00F373F5">
        <w:t>sebeovlád</w:t>
      </w:r>
      <w:r w:rsidR="148891C3">
        <w:t>ání</w:t>
      </w:r>
      <w:r w:rsidR="00F373F5">
        <w:t>. Jak již bylo řečeno</w:t>
      </w:r>
      <w:r w:rsidR="7A2B6E77">
        <w:t>,</w:t>
      </w:r>
      <w:r w:rsidR="00F373F5">
        <w:t xml:space="preserve"> dítě má </w:t>
      </w:r>
      <w:r w:rsidR="4506D8C3">
        <w:t xml:space="preserve">v tomto období </w:t>
      </w:r>
      <w:r w:rsidR="00F373F5">
        <w:t xml:space="preserve">potřebu </w:t>
      </w:r>
      <w:r w:rsidR="002075D9">
        <w:t>kontaktu se svými vrstevníky.</w:t>
      </w:r>
      <w:r w:rsidR="1353F1BB">
        <w:t xml:space="preserve"> </w:t>
      </w:r>
      <w:r w:rsidR="00F373F5">
        <w:t xml:space="preserve">Ve většině případů je tento kontakt realizován vstupem do vzdělávací instituce, tedy </w:t>
      </w:r>
      <w:r w:rsidR="00AB38CB">
        <w:t xml:space="preserve">do </w:t>
      </w:r>
      <w:r w:rsidR="00F373F5">
        <w:t>mateřské školky</w:t>
      </w:r>
      <w:r w:rsidR="710A0B89">
        <w:t>. Z</w:t>
      </w:r>
      <w:r w:rsidR="00F373F5">
        <w:t xml:space="preserve">de se také </w:t>
      </w:r>
      <w:r w:rsidR="10106CA5">
        <w:t xml:space="preserve">poprvé </w:t>
      </w:r>
      <w:r w:rsidR="00F373F5">
        <w:t>setkává s pedagogem jako s</w:t>
      </w:r>
      <w:r w:rsidR="00282A7E">
        <w:t xml:space="preserve"> </w:t>
      </w:r>
      <w:r w:rsidR="00F373F5">
        <w:t xml:space="preserve">autoritou. Pokud </w:t>
      </w:r>
      <w:r w:rsidR="0999BF85">
        <w:t>existuje</w:t>
      </w:r>
      <w:r w:rsidR="00F373F5">
        <w:t xml:space="preserve"> soulad mezi institucí a rodinou, většina dětí zvládá tento přechod bez problémů. První přátelství a kamarády dítě získává spíše až v šestém roce a zájmy dítěte jsou v</w:t>
      </w:r>
      <w:r w:rsidR="00282A7E">
        <w:t xml:space="preserve"> </w:t>
      </w:r>
      <w:r w:rsidR="00AB38CB">
        <w:t>tomto období zatím nevyhraněné a</w:t>
      </w:r>
      <w:r w:rsidR="00F373F5">
        <w:t xml:space="preserve"> krátkodobé a</w:t>
      </w:r>
      <w:r w:rsidR="00282A7E">
        <w:t> </w:t>
      </w:r>
      <w:r w:rsidR="00F373F5">
        <w:t xml:space="preserve">schopnosti dítěte se teprve rozvíjejí. Proto je důležité, aby </w:t>
      </w:r>
      <w:r w:rsidR="00396109">
        <w:t xml:space="preserve">dětem </w:t>
      </w:r>
      <w:r w:rsidR="00F373F5">
        <w:t>byly nabízeny různorodé činnosti.</w:t>
      </w:r>
      <w:r w:rsidR="006708B2">
        <w:t xml:space="preserve"> (</w:t>
      </w:r>
      <w:r w:rsidR="006708B2" w:rsidRPr="0D350320">
        <w:rPr>
          <w:rFonts w:cs="Times New Roman"/>
        </w:rPr>
        <w:t>Hájek, Hofbauer, Pávková, 2011</w:t>
      </w:r>
      <w:r w:rsidR="006708B2">
        <w:t>)</w:t>
      </w:r>
    </w:p>
    <w:p w:rsidR="00901E71" w:rsidRDefault="00901E71" w:rsidP="00EA65AC">
      <w:pPr>
        <w:ind w:firstLine="0"/>
      </w:pPr>
      <w:r>
        <w:t>Myšlení předškolního dítěte je silně egocentrické, antropomorfické, magické a</w:t>
      </w:r>
      <w:r w:rsidR="00282A7E">
        <w:t> </w:t>
      </w:r>
      <w:proofErr w:type="spellStart"/>
      <w:r>
        <w:t>artificialistické</w:t>
      </w:r>
      <w:proofErr w:type="spellEnd"/>
      <w:r>
        <w:t xml:space="preserve">. </w:t>
      </w:r>
      <w:r w:rsidR="00736BF3">
        <w:t>Ne</w:t>
      </w:r>
      <w:r w:rsidR="485D11DF">
        <w:t>jedná se o</w:t>
      </w:r>
      <w:r w:rsidR="00736BF3">
        <w:t xml:space="preserve"> egocentrismus ve smyslu sobectví</w:t>
      </w:r>
      <w:r w:rsidR="76D6902C">
        <w:t>. D</w:t>
      </w:r>
      <w:r w:rsidR="00282A7E">
        <w:t xml:space="preserve">ítě v </w:t>
      </w:r>
      <w:r w:rsidR="00736BF3">
        <w:t>tomto věku ještě nedokáže pochopit, že</w:t>
      </w:r>
      <w:r w:rsidR="00FD7298">
        <w:t xml:space="preserve"> </w:t>
      </w:r>
      <w:r w:rsidR="2847CBBB">
        <w:t xml:space="preserve">mu </w:t>
      </w:r>
      <w:r w:rsidR="00736BF3">
        <w:t>jeho kamarád nechtěl rozbít hračku</w:t>
      </w:r>
      <w:r w:rsidR="754771D2">
        <w:t>,</w:t>
      </w:r>
      <w:r w:rsidR="00736BF3">
        <w:t xml:space="preserve"> a proto kamarád</w:t>
      </w:r>
      <w:r w:rsidR="00396109">
        <w:t>s</w:t>
      </w:r>
      <w:r w:rsidR="00736BF3">
        <w:t>tví velmi brzy končí. Dít</w:t>
      </w:r>
      <w:r w:rsidR="0077782E">
        <w:t>ě</w:t>
      </w:r>
      <w:r w:rsidR="00680FDF">
        <w:t xml:space="preserve"> nedokáže odlišit čin od přání, </w:t>
      </w:r>
      <w:r w:rsidR="00736BF3">
        <w:t>a pokud se</w:t>
      </w:r>
      <w:r w:rsidR="00FD7298">
        <w:t xml:space="preserve"> </w:t>
      </w:r>
      <w:r w:rsidR="00680FDF">
        <w:t xml:space="preserve">stane to, co si přeje, </w:t>
      </w:r>
      <w:r w:rsidR="00736BF3">
        <w:t xml:space="preserve">může pociťovat buď pocit </w:t>
      </w:r>
      <w:r w:rsidR="00B53C58">
        <w:t>viny, n</w:t>
      </w:r>
      <w:r w:rsidR="00396109">
        <w:t>ebo</w:t>
      </w:r>
      <w:r w:rsidR="00736BF3">
        <w:t xml:space="preserve"> </w:t>
      </w:r>
      <w:r w:rsidR="00FD7298">
        <w:t>vítězství.</w:t>
      </w:r>
      <w:r w:rsidR="00736BF3">
        <w:t xml:space="preserve"> </w:t>
      </w:r>
      <w:r w:rsidR="00FD7298">
        <w:t>(Říčan,</w:t>
      </w:r>
      <w:r w:rsidR="00396109">
        <w:t xml:space="preserve"> </w:t>
      </w:r>
      <w:r w:rsidR="00FD7298">
        <w:t>2014)</w:t>
      </w:r>
    </w:p>
    <w:p w:rsidR="00184A78" w:rsidRDefault="00184A78" w:rsidP="00184A78">
      <w:pPr>
        <w:pStyle w:val="Nadpis3"/>
        <w:rPr>
          <w:i/>
        </w:rPr>
      </w:pPr>
      <w:bookmarkStart w:id="8" w:name="_Toc169435891"/>
      <w:r>
        <w:t>Hra</w:t>
      </w:r>
      <w:r w:rsidRPr="003814D0">
        <w:rPr>
          <w:i/>
        </w:rPr>
        <w:t xml:space="preserve"> </w:t>
      </w:r>
      <w:r w:rsidR="00282A7E">
        <w:t xml:space="preserve">v </w:t>
      </w:r>
      <w:r w:rsidR="006625C1">
        <w:t>dětském věku</w:t>
      </w:r>
      <w:bookmarkEnd w:id="8"/>
    </w:p>
    <w:p w:rsidR="00606F7A" w:rsidRPr="000A2122" w:rsidRDefault="001557C9" w:rsidP="00EA65AC">
      <w:pPr>
        <w:ind w:firstLine="0"/>
      </w:pPr>
      <w:r>
        <w:t>Hra je lidská činno</w:t>
      </w:r>
      <w:r w:rsidR="00FC57AA">
        <w:t>st</w:t>
      </w:r>
      <w:r w:rsidR="006345DA">
        <w:t>, při které člověk</w:t>
      </w:r>
      <w:r w:rsidR="00FC57AA">
        <w:t xml:space="preserve"> pracuje a učí se. Odbornost se na dětskou hru hodně soustředila a </w:t>
      </w:r>
      <w:r w:rsidR="00396109">
        <w:t xml:space="preserve">někteří </w:t>
      </w:r>
      <w:r w:rsidR="00FC57AA">
        <w:t>odborníci si hru vysvětlují jako vrozenou sílu</w:t>
      </w:r>
      <w:r w:rsidR="1D2AA274">
        <w:t xml:space="preserve"> nebo</w:t>
      </w:r>
      <w:r w:rsidR="00FC57AA">
        <w:t xml:space="preserve"> jako cvičení</w:t>
      </w:r>
      <w:r w:rsidR="005F36FA">
        <w:t>,</w:t>
      </w:r>
      <w:r w:rsidR="00606F7A">
        <w:t xml:space="preserve"> při kterém </w:t>
      </w:r>
      <w:r w:rsidR="00282A7E">
        <w:t xml:space="preserve">se dítě učí různé věci, které v </w:t>
      </w:r>
      <w:r w:rsidR="00606F7A">
        <w:t xml:space="preserve">životě bude potřebovat. Existuje mnoho teorií, ale hra dítěte se dostala do popředí odbornosti </w:t>
      </w:r>
      <w:r w:rsidR="001D1B1A">
        <w:t xml:space="preserve">již </w:t>
      </w:r>
      <w:r w:rsidR="00606F7A">
        <w:t>jako n</w:t>
      </w:r>
      <w:r w:rsidR="005F36FA">
        <w:t xml:space="preserve">epostradatelná </w:t>
      </w:r>
      <w:r w:rsidR="00606F7A">
        <w:t xml:space="preserve">činnost. </w:t>
      </w:r>
      <w:r w:rsidR="00FA4D88">
        <w:t>(Musil,</w:t>
      </w:r>
      <w:r w:rsidR="00396109">
        <w:t xml:space="preserve"> </w:t>
      </w:r>
      <w:r w:rsidR="00FA4D88">
        <w:t>2014)</w:t>
      </w:r>
    </w:p>
    <w:p w:rsidR="009B34C9" w:rsidRDefault="009B34C9" w:rsidP="009B34C9">
      <w:pPr>
        <w:ind w:firstLine="0"/>
      </w:pPr>
      <w:r>
        <w:t>H</w:t>
      </w:r>
      <w:r w:rsidR="00606F7A">
        <w:t>ra</w:t>
      </w:r>
      <w:r>
        <w:t xml:space="preserve"> </w:t>
      </w:r>
      <w:r w:rsidR="00606F7A">
        <w:t xml:space="preserve">přináší </w:t>
      </w:r>
      <w:r>
        <w:t xml:space="preserve">dítěti </w:t>
      </w:r>
      <w:r w:rsidR="00606F7A">
        <w:t>velké potěšení a zábavu</w:t>
      </w:r>
      <w:r w:rsidR="006345DA">
        <w:t>. Dítě n</w:t>
      </w:r>
      <w:r w:rsidR="00606F7A">
        <w:t>eřeší</w:t>
      </w:r>
      <w:r w:rsidR="00BE5B94">
        <w:t>,</w:t>
      </w:r>
      <w:r w:rsidR="00606F7A">
        <w:t xml:space="preserve"> </w:t>
      </w:r>
      <w:r w:rsidR="005F36FA">
        <w:t>zda</w:t>
      </w:r>
      <w:r w:rsidR="00606F7A">
        <w:t xml:space="preserve"> se něco učí nebo ne</w:t>
      </w:r>
      <w:r w:rsidR="00BE5B94">
        <w:t>,</w:t>
      </w:r>
      <w:r w:rsidR="00606F7A">
        <w:t xml:space="preserve"> </w:t>
      </w:r>
      <w:r w:rsidR="7B0DC52B">
        <w:t xml:space="preserve">při hře </w:t>
      </w:r>
      <w:r w:rsidR="00606F7A">
        <w:t xml:space="preserve">využívá </w:t>
      </w:r>
      <w:r w:rsidR="745069DD">
        <w:t xml:space="preserve">zejména </w:t>
      </w:r>
      <w:r w:rsidR="00606F7A">
        <w:t>sv</w:t>
      </w:r>
      <w:r w:rsidR="0B19B416">
        <w:t>ou</w:t>
      </w:r>
      <w:r w:rsidR="00606F7A">
        <w:t xml:space="preserve"> mnohdy bujn</w:t>
      </w:r>
      <w:r w:rsidR="1A4DC041">
        <w:t>ou</w:t>
      </w:r>
      <w:r w:rsidR="00606F7A">
        <w:t xml:space="preserve"> fantazi</w:t>
      </w:r>
      <w:r w:rsidR="614EB111">
        <w:t>i</w:t>
      </w:r>
      <w:r w:rsidR="00606F7A">
        <w:t>.</w:t>
      </w:r>
      <w:r w:rsidR="00405529">
        <w:t xml:space="preserve"> Práce, učení a hra se u dítěte</w:t>
      </w:r>
      <w:r w:rsidR="0040295C" w:rsidRPr="0040295C">
        <w:t xml:space="preserve"> </w:t>
      </w:r>
      <w:r w:rsidR="0040295C">
        <w:t>prolínají a</w:t>
      </w:r>
      <w:r w:rsidR="00282A7E">
        <w:t> </w:t>
      </w:r>
      <w:r w:rsidR="0040295C">
        <w:t xml:space="preserve">ovlivňují různým způsobem jeho psychické procesy. </w:t>
      </w:r>
      <w:r w:rsidR="004350F5">
        <w:t xml:space="preserve">Pro předškolní dítě by </w:t>
      </w:r>
      <w:r w:rsidR="1F977A67">
        <w:t xml:space="preserve">měla být </w:t>
      </w:r>
      <w:r w:rsidR="004350F5">
        <w:t>hra hlavní náplní dne, což je podmínk</w:t>
      </w:r>
      <w:r w:rsidR="5E3C2E73">
        <w:t>ou</w:t>
      </w:r>
      <w:r w:rsidR="004350F5">
        <w:t xml:space="preserve"> rozvoje dítěte pro budoucnost.</w:t>
      </w:r>
      <w:r w:rsidR="009E5ADE">
        <w:t xml:space="preserve"> </w:t>
      </w:r>
      <w:r w:rsidR="001A15C3">
        <w:t>(Koťátková, 2005)</w:t>
      </w:r>
    </w:p>
    <w:p w:rsidR="001D1B1A" w:rsidRPr="000A2122" w:rsidRDefault="0040295C" w:rsidP="009B34C9">
      <w:pPr>
        <w:ind w:firstLine="0"/>
      </w:pPr>
      <w:r>
        <w:t>D</w:t>
      </w:r>
      <w:r w:rsidR="004350F5">
        <w:t>ítě samo neví, že si hraje</w:t>
      </w:r>
      <w:r w:rsidR="6DDF3EA3">
        <w:t>. V</w:t>
      </w:r>
      <w:r w:rsidR="004350F5">
        <w:t>e hře je samo za sebe, může zde dělat</w:t>
      </w:r>
      <w:r w:rsidR="00A96D42">
        <w:t xml:space="preserve"> </w:t>
      </w:r>
      <w:r w:rsidR="00271F56">
        <w:t>to, co</w:t>
      </w:r>
      <w:r w:rsidR="004350F5">
        <w:t xml:space="preserve"> chce</w:t>
      </w:r>
      <w:r w:rsidR="00A96D42">
        <w:t>,</w:t>
      </w:r>
      <w:r w:rsidR="004350F5">
        <w:t xml:space="preserve"> a podle svého. Při hře si ověřuje </w:t>
      </w:r>
      <w:r w:rsidR="00744F8D">
        <w:t xml:space="preserve">své </w:t>
      </w:r>
      <w:r w:rsidR="004350F5">
        <w:t>schopnosti a znalosti,</w:t>
      </w:r>
      <w:r w:rsidR="00744F8D">
        <w:t xml:space="preserve"> jako je například rozumová, citová, jazyková, tělesná či paměťová stránka,</w:t>
      </w:r>
      <w:r w:rsidR="004350F5">
        <w:t xml:space="preserve"> učí se vstupovat do světa dospělých</w:t>
      </w:r>
      <w:r w:rsidR="000025E7">
        <w:t xml:space="preserve"> a hra mu pomáhá navazovat </w:t>
      </w:r>
      <w:r w:rsidR="000025E7">
        <w:lastRenderedPageBreak/>
        <w:t>kontakty s</w:t>
      </w:r>
      <w:r w:rsidR="00282A7E">
        <w:t xml:space="preserve"> </w:t>
      </w:r>
      <w:r w:rsidR="000025E7">
        <w:t>dospělými i</w:t>
      </w:r>
      <w:r w:rsidR="00282A7E">
        <w:t xml:space="preserve"> </w:t>
      </w:r>
      <w:r w:rsidR="000025E7">
        <w:t xml:space="preserve">jinými dětmi. Dospělí mnohdy dětské hře nerozumí a zdá se </w:t>
      </w:r>
      <w:r w:rsidR="001D1B1A">
        <w:t>jim</w:t>
      </w:r>
      <w:r w:rsidR="006345DA">
        <w:t xml:space="preserve"> být</w:t>
      </w:r>
      <w:r w:rsidR="000025E7">
        <w:t xml:space="preserve"> nesmyslná, opakující se a chaotická, ale není důležitý výsledek hry, ale její průběh. Dětská hra není založená </w:t>
      </w:r>
      <w:r w:rsidR="6BC8058A">
        <w:t xml:space="preserve">pouze </w:t>
      </w:r>
      <w:r w:rsidR="000025E7">
        <w:t xml:space="preserve">na fantazii, ale </w:t>
      </w:r>
      <w:r w:rsidR="52789190">
        <w:t xml:space="preserve">také </w:t>
      </w:r>
      <w:r w:rsidR="000025E7">
        <w:t xml:space="preserve">na zážitcích, improvizaci, prostě </w:t>
      </w:r>
      <w:r w:rsidR="67A2342E">
        <w:t xml:space="preserve">se </w:t>
      </w:r>
      <w:r w:rsidR="000025E7">
        <w:t xml:space="preserve">dítě hrou učí hrát. Ve hře </w:t>
      </w:r>
      <w:r w:rsidR="14409229">
        <w:t xml:space="preserve">lze spatřit </w:t>
      </w:r>
      <w:r w:rsidR="000025E7">
        <w:t xml:space="preserve">vývoj a zralost dítěte a vliv sociálního prostředí. </w:t>
      </w:r>
      <w:r w:rsidR="001D1B1A">
        <w:t xml:space="preserve">Hra </w:t>
      </w:r>
      <w:r w:rsidR="5C7B72CF">
        <w:t xml:space="preserve">představuje </w:t>
      </w:r>
      <w:r w:rsidR="001D1B1A">
        <w:t>pro dítě zábav</w:t>
      </w:r>
      <w:r w:rsidR="063C0F3F">
        <w:t>u</w:t>
      </w:r>
      <w:r w:rsidR="001D1B1A">
        <w:t xml:space="preserve">, uvolnění, vzrušení a může mít pro dítě i terapeutický účinek. </w:t>
      </w:r>
      <w:r w:rsidR="001C66E8">
        <w:t>(Opravilová</w:t>
      </w:r>
      <w:r w:rsidR="00BA5002">
        <w:t>,</w:t>
      </w:r>
      <w:r w:rsidR="001922E3">
        <w:t xml:space="preserve"> </w:t>
      </w:r>
      <w:r w:rsidR="00BA5002">
        <w:t>2016</w:t>
      </w:r>
      <w:r w:rsidR="001C66E8">
        <w:t>)</w:t>
      </w:r>
    </w:p>
    <w:p w:rsidR="001D1B1A" w:rsidRPr="0038156B" w:rsidRDefault="001D1B1A" w:rsidP="0D350320">
      <w:pPr>
        <w:ind w:firstLine="0"/>
        <w:rPr>
          <w:i/>
          <w:iCs/>
        </w:rPr>
      </w:pPr>
      <w:r>
        <w:t>Michel De Montaigne řekl:</w:t>
      </w:r>
      <w:r w:rsidRPr="0D350320">
        <w:rPr>
          <w:b/>
          <w:bCs/>
          <w:i/>
          <w:iCs/>
        </w:rPr>
        <w:t xml:space="preserve"> </w:t>
      </w:r>
      <w:r w:rsidR="009E5ADE" w:rsidRPr="0D350320">
        <w:rPr>
          <w:i/>
          <w:iCs/>
        </w:rPr>
        <w:t>„</w:t>
      </w:r>
      <w:r w:rsidRPr="0D350320">
        <w:rPr>
          <w:i/>
          <w:iCs/>
        </w:rPr>
        <w:t>Hra dětí nejsou žádné hry a dlužno je posuzovat j</w:t>
      </w:r>
      <w:r w:rsidR="009E5ADE" w:rsidRPr="0D350320">
        <w:rPr>
          <w:i/>
          <w:iCs/>
        </w:rPr>
        <w:t>ako nejvážnější dětské chování</w:t>
      </w:r>
      <w:r w:rsidR="002804C7" w:rsidRPr="0D350320">
        <w:rPr>
          <w:i/>
          <w:iCs/>
        </w:rPr>
        <w:t>.“</w:t>
      </w:r>
    </w:p>
    <w:p w:rsidR="001C66E8" w:rsidRDefault="00FD0FB2" w:rsidP="00EA65AC">
      <w:pPr>
        <w:ind w:firstLine="0"/>
      </w:pPr>
      <w:r>
        <w:t xml:space="preserve">Roman Musil uvádí třídění </w:t>
      </w:r>
      <w:r w:rsidR="006345DA">
        <w:t>pro školní a mimoškolní prostřed</w:t>
      </w:r>
      <w:r>
        <w:t>í z</w:t>
      </w:r>
      <w:r w:rsidR="00282A7E">
        <w:t xml:space="preserve"> </w:t>
      </w:r>
      <w:r>
        <w:t>pohledu pedagogického a</w:t>
      </w:r>
      <w:r w:rsidR="00EC7369">
        <w:t> </w:t>
      </w:r>
      <w:r>
        <w:t>psychologického:</w:t>
      </w:r>
    </w:p>
    <w:p w:rsidR="001C66E8" w:rsidRPr="00EA65AC" w:rsidRDefault="001C66E8" w:rsidP="00184A78">
      <w:r w:rsidRPr="00EA65AC">
        <w:t>Z</w:t>
      </w:r>
      <w:r w:rsidR="00282A7E">
        <w:t xml:space="preserve"> </w:t>
      </w:r>
      <w:r w:rsidRPr="00EA65AC">
        <w:t>pedagogického hlediska:</w:t>
      </w:r>
    </w:p>
    <w:p w:rsidR="001C66E8" w:rsidRPr="00680FDF" w:rsidRDefault="005F1234" w:rsidP="00C42C31">
      <w:pPr>
        <w:pStyle w:val="Odstavecseseznamem"/>
        <w:numPr>
          <w:ilvl w:val="0"/>
          <w:numId w:val="6"/>
        </w:numPr>
        <w:rPr>
          <w:iCs/>
        </w:rPr>
      </w:pPr>
      <w:r>
        <w:rPr>
          <w:iCs/>
        </w:rPr>
        <w:t>h</w:t>
      </w:r>
      <w:r w:rsidR="001C66E8" w:rsidRPr="00953E98">
        <w:rPr>
          <w:iCs/>
        </w:rPr>
        <w:t xml:space="preserve">ry tvořivé – paměťové, dramatizující, </w:t>
      </w:r>
      <w:r w:rsidR="001C66E8" w:rsidRPr="00680FDF">
        <w:rPr>
          <w:iCs/>
        </w:rPr>
        <w:t>konstruktivní</w:t>
      </w:r>
      <w:r w:rsidR="002804C7">
        <w:rPr>
          <w:iCs/>
        </w:rPr>
        <w:t>,</w:t>
      </w:r>
    </w:p>
    <w:p w:rsidR="001C66E8" w:rsidRPr="00953E98" w:rsidRDefault="7227E0B2" w:rsidP="00C42C31">
      <w:pPr>
        <w:pStyle w:val="Odstavecseseznamem"/>
        <w:numPr>
          <w:ilvl w:val="0"/>
          <w:numId w:val="6"/>
        </w:numPr>
      </w:pPr>
      <w:r>
        <w:t>h</w:t>
      </w:r>
      <w:r w:rsidR="001C66E8">
        <w:t>ry s</w:t>
      </w:r>
      <w:r w:rsidR="00282A7E">
        <w:t xml:space="preserve"> </w:t>
      </w:r>
      <w:r w:rsidR="001C66E8">
        <w:t>pravidly – didaktické, pohybové</w:t>
      </w:r>
      <w:r w:rsidR="002804C7">
        <w:t>.</w:t>
      </w:r>
    </w:p>
    <w:p w:rsidR="001C66E8" w:rsidRPr="00EA65AC" w:rsidRDefault="001C66E8" w:rsidP="001C66E8">
      <w:pPr>
        <w:ind w:left="284" w:firstLine="0"/>
        <w:rPr>
          <w:iCs/>
        </w:rPr>
      </w:pPr>
      <w:r w:rsidRPr="00EA65AC">
        <w:rPr>
          <w:iCs/>
        </w:rPr>
        <w:t>Z</w:t>
      </w:r>
      <w:r w:rsidR="00282A7E">
        <w:rPr>
          <w:iCs/>
        </w:rPr>
        <w:t xml:space="preserve"> </w:t>
      </w:r>
      <w:r w:rsidRPr="00EA65AC">
        <w:rPr>
          <w:iCs/>
        </w:rPr>
        <w:t>psychologického hlediska:</w:t>
      </w:r>
    </w:p>
    <w:p w:rsidR="001C66E8" w:rsidRPr="00953E98" w:rsidRDefault="007066EE" w:rsidP="00C42C31">
      <w:pPr>
        <w:pStyle w:val="Odstavecseseznamem"/>
        <w:numPr>
          <w:ilvl w:val="0"/>
          <w:numId w:val="7"/>
        </w:numPr>
        <w:rPr>
          <w:iCs/>
        </w:rPr>
      </w:pPr>
      <w:r>
        <w:rPr>
          <w:iCs/>
        </w:rPr>
        <w:t>s</w:t>
      </w:r>
      <w:r w:rsidR="001C66E8" w:rsidRPr="00953E98">
        <w:rPr>
          <w:iCs/>
        </w:rPr>
        <w:t>amostatná hra</w:t>
      </w:r>
      <w:r w:rsidR="002804C7">
        <w:rPr>
          <w:iCs/>
        </w:rPr>
        <w:t>,</w:t>
      </w:r>
    </w:p>
    <w:p w:rsidR="001C66E8" w:rsidRPr="00953E98" w:rsidRDefault="33639BE3" w:rsidP="00C42C31">
      <w:pPr>
        <w:pStyle w:val="Odstavecseseznamem"/>
        <w:numPr>
          <w:ilvl w:val="0"/>
          <w:numId w:val="7"/>
        </w:numPr>
      </w:pPr>
      <w:r>
        <w:t>p</w:t>
      </w:r>
      <w:r w:rsidR="001C66E8">
        <w:t>aralelní hra</w:t>
      </w:r>
      <w:r w:rsidR="002804C7">
        <w:t>,</w:t>
      </w:r>
    </w:p>
    <w:p w:rsidR="001C66E8" w:rsidRPr="00953E98" w:rsidRDefault="762A8FBF" w:rsidP="00C42C31">
      <w:pPr>
        <w:pStyle w:val="Odstavecseseznamem"/>
        <w:numPr>
          <w:ilvl w:val="0"/>
          <w:numId w:val="7"/>
        </w:numPr>
      </w:pPr>
      <w:r>
        <w:t>s</w:t>
      </w:r>
      <w:r w:rsidR="001C66E8">
        <w:t>družující hra</w:t>
      </w:r>
      <w:r w:rsidR="002804C7">
        <w:t>,</w:t>
      </w:r>
    </w:p>
    <w:p w:rsidR="001C66E8" w:rsidRPr="00953E98" w:rsidRDefault="0BAFEFDB" w:rsidP="00C42C31">
      <w:pPr>
        <w:pStyle w:val="Odstavecseseznamem"/>
        <w:numPr>
          <w:ilvl w:val="0"/>
          <w:numId w:val="7"/>
        </w:numPr>
      </w:pPr>
      <w:r>
        <w:t>k</w:t>
      </w:r>
      <w:r w:rsidR="001C66E8">
        <w:t>ooperativní hra</w:t>
      </w:r>
      <w:r w:rsidR="002804C7">
        <w:t>.</w:t>
      </w:r>
      <w:r w:rsidR="00953E98">
        <w:t xml:space="preserve"> (Musil</w:t>
      </w:r>
      <w:r w:rsidR="00BA5002">
        <w:t>,</w:t>
      </w:r>
      <w:r w:rsidR="00861494">
        <w:t xml:space="preserve"> </w:t>
      </w:r>
      <w:r w:rsidR="00BA5002">
        <w:t>2014</w:t>
      </w:r>
      <w:r w:rsidR="00953E98">
        <w:t>)</w:t>
      </w:r>
    </w:p>
    <w:p w:rsidR="00675227" w:rsidRPr="00E05C12" w:rsidRDefault="005455C9" w:rsidP="00E05C12">
      <w:pPr>
        <w:ind w:firstLine="0"/>
      </w:pPr>
      <w:r>
        <w:t xml:space="preserve">Pedagog využívá hry při vzdělávání, ale musí mít stále na paměti, že hra je dobrovolná činnost dítěte. </w:t>
      </w:r>
      <w:r w:rsidR="364BE155">
        <w:t>P</w:t>
      </w:r>
      <w:r>
        <w:t>řemíra řízených herních činností</w:t>
      </w:r>
      <w:r w:rsidR="4B84CD16">
        <w:t xml:space="preserve"> mnohdy</w:t>
      </w:r>
      <w:r>
        <w:t xml:space="preserve"> </w:t>
      </w:r>
      <w:r w:rsidR="3B17827B">
        <w:t xml:space="preserve">představuje </w:t>
      </w:r>
      <w:r>
        <w:t xml:space="preserve">nebezpečí pro dítě, neboť </w:t>
      </w:r>
      <w:r w:rsidR="6C378B99">
        <w:t xml:space="preserve">to </w:t>
      </w:r>
      <w:r>
        <w:t xml:space="preserve">přichází o vlastní záměry a nenaučí se je uskutečňovat. Zvykne si na přísun aktivit, které </w:t>
      </w:r>
      <w:r w:rsidR="621CF84C">
        <w:t xml:space="preserve">jej </w:t>
      </w:r>
      <w:r>
        <w:t>nenutí něco vym</w:t>
      </w:r>
      <w:r w:rsidR="02C8E0B7">
        <w:t>ýšlet</w:t>
      </w:r>
      <w:r w:rsidR="0CA3889C">
        <w:t>,</w:t>
      </w:r>
      <w:r>
        <w:t xml:space="preserve"> a čeká, že </w:t>
      </w:r>
      <w:r w:rsidR="564408AF">
        <w:t xml:space="preserve">jej </w:t>
      </w:r>
      <w:r>
        <w:t>bude někdo bavit.</w:t>
      </w:r>
      <w:r w:rsidR="0038156B">
        <w:t xml:space="preserve"> </w:t>
      </w:r>
      <w:r w:rsidR="001A15C3">
        <w:t>(Opravilová,</w:t>
      </w:r>
      <w:r w:rsidR="0077782E">
        <w:t xml:space="preserve"> </w:t>
      </w:r>
      <w:r w:rsidR="001A15C3">
        <w:t>2016)</w:t>
      </w:r>
    </w:p>
    <w:p w:rsidR="00864E9D" w:rsidRDefault="00864E9D" w:rsidP="00864E9D">
      <w:pPr>
        <w:pStyle w:val="Nadpis3"/>
      </w:pPr>
      <w:bookmarkStart w:id="9" w:name="_Toc169435892"/>
      <w:r>
        <w:t>Význam hudby v životě dítěte</w:t>
      </w:r>
      <w:bookmarkEnd w:id="9"/>
    </w:p>
    <w:p w:rsidR="00E511BD" w:rsidRDefault="00E511BD" w:rsidP="00EA65AC">
      <w:pPr>
        <w:ind w:firstLine="0"/>
      </w:pPr>
      <w:r>
        <w:t>„</w:t>
      </w:r>
      <w:r w:rsidRPr="0D350320">
        <w:rPr>
          <w:i/>
          <w:iCs/>
        </w:rPr>
        <w:t>Hudba ve všech svých podobách je jedinečným vyjádřením lidské kreativity. Je přirozenou součástí psychofyzického chování malých dětí, je jejich přirozeným projevem, který prožívají celým tělem.“</w:t>
      </w:r>
      <w:r>
        <w:t xml:space="preserve"> </w:t>
      </w:r>
      <w:r w:rsidR="00995E26">
        <w:t>(</w:t>
      </w:r>
      <w:r w:rsidR="0077782E">
        <w:t>Jurkovič</w:t>
      </w:r>
      <w:r>
        <w:t xml:space="preserve">, </w:t>
      </w:r>
      <w:r w:rsidR="0077782E">
        <w:t>2012</w:t>
      </w:r>
      <w:r w:rsidR="00C80F9D">
        <w:t>, s. 10</w:t>
      </w:r>
      <w:r w:rsidR="00995E26">
        <w:t>)</w:t>
      </w:r>
    </w:p>
    <w:p w:rsidR="0077782E" w:rsidRDefault="00C15CE9" w:rsidP="00EA65AC">
      <w:pPr>
        <w:ind w:firstLine="0"/>
      </w:pPr>
      <w:r>
        <w:t>H</w:t>
      </w:r>
      <w:r w:rsidR="00E0666F">
        <w:t xml:space="preserve">udba nás provází nejen od narození, ale </w:t>
      </w:r>
      <w:r w:rsidR="00E604CD">
        <w:t>již</w:t>
      </w:r>
      <w:r w:rsidR="0F438D74">
        <w:t xml:space="preserve"> </w:t>
      </w:r>
      <w:r w:rsidR="00E0666F">
        <w:t xml:space="preserve">před ním, protože bušení srdce matky </w:t>
      </w:r>
      <w:r w:rsidR="007066EE">
        <w:t>představuje</w:t>
      </w:r>
      <w:r w:rsidR="36A79309">
        <w:t xml:space="preserve"> </w:t>
      </w:r>
      <w:r w:rsidR="00E0666F">
        <w:t>pro dítě potěšení a pocit bezpečí</w:t>
      </w:r>
      <w:r w:rsidR="4B102725">
        <w:t>. N</w:t>
      </w:r>
      <w:r w:rsidR="00E0666F">
        <w:t>aše tělo je orchestr</w:t>
      </w:r>
      <w:r w:rsidR="00347B23">
        <w:t>,</w:t>
      </w:r>
      <w:r w:rsidR="00E0666F">
        <w:t xml:space="preserve"> ve kterém hrají nástroje, jako je srdce, které udává rytmus jako buben,</w:t>
      </w:r>
      <w:r w:rsidR="00347B23">
        <w:t xml:space="preserve"> bránice, která se pohybuje podle toho, jak dýcháme</w:t>
      </w:r>
      <w:r w:rsidR="7E4AB1A5">
        <w:t>,</w:t>
      </w:r>
      <w:r w:rsidR="00347B23">
        <w:t xml:space="preserve"> a hlasivky</w:t>
      </w:r>
      <w:r w:rsidR="15A1BB69">
        <w:t>,</w:t>
      </w:r>
      <w:r w:rsidR="00347B23">
        <w:t xml:space="preserve"> kde rezonuje hlas. </w:t>
      </w:r>
      <w:r w:rsidR="002D046F">
        <w:t>(</w:t>
      </w:r>
      <w:r w:rsidR="003E48F3">
        <w:t>D ´Andrea,</w:t>
      </w:r>
      <w:r w:rsidR="00271F56">
        <w:t xml:space="preserve"> </w:t>
      </w:r>
      <w:r w:rsidR="003E48F3">
        <w:t>1998)</w:t>
      </w:r>
    </w:p>
    <w:p w:rsidR="00421FC4" w:rsidRDefault="00347B23" w:rsidP="0D350320">
      <w:pPr>
        <w:ind w:firstLine="0"/>
      </w:pPr>
      <w:r>
        <w:lastRenderedPageBreak/>
        <w:t>Děti</w:t>
      </w:r>
      <w:r w:rsidR="44D3DDEB">
        <w:t xml:space="preserve"> se</w:t>
      </w:r>
      <w:r>
        <w:t xml:space="preserve"> snažíme naučit hlavně své řeči, ale </w:t>
      </w:r>
      <w:r w:rsidR="00E604CD">
        <w:t>ony již</w:t>
      </w:r>
      <w:r>
        <w:t xml:space="preserve"> mnohem dříve vnímají zvuk a rytmus písně. Pro kojence je ukolébavka a pohupování přirozené a uklidňující. </w:t>
      </w:r>
      <w:r w:rsidR="00675227">
        <w:t>Hlas matky a její pobrukování či zpěv posiluje citové pouto a hudba napomáhá rozvoji emoční stránky dítěte</w:t>
      </w:r>
      <w:r w:rsidR="00AC513C">
        <w:t xml:space="preserve">. </w:t>
      </w:r>
      <w:r w:rsidR="00675227">
        <w:t>Není potř</w:t>
      </w:r>
      <w:r w:rsidR="00E604CD">
        <w:t>eba se bát, že neumím zpívat. Dí</w:t>
      </w:r>
      <w:r w:rsidR="00675227">
        <w:t>tě vnímá milující hlas</w:t>
      </w:r>
      <w:r w:rsidR="1D5B8AB5">
        <w:t>. S</w:t>
      </w:r>
      <w:r w:rsidR="00675227">
        <w:t>tačí použív</w:t>
      </w:r>
      <w:r w:rsidR="007066EE">
        <w:t>ání říkadel</w:t>
      </w:r>
      <w:r w:rsidR="00675227">
        <w:t>, frázování, vytleskáv</w:t>
      </w:r>
      <w:r w:rsidR="007066EE">
        <w:t>ání</w:t>
      </w:r>
      <w:r w:rsidR="00675227">
        <w:t>, a tím před</w:t>
      </w:r>
      <w:r w:rsidR="214FE0F4">
        <w:t>á</w:t>
      </w:r>
      <w:r w:rsidR="00675227">
        <w:t xml:space="preserve"> </w:t>
      </w:r>
      <w:r w:rsidR="007066EE">
        <w:t xml:space="preserve">milující rodič </w:t>
      </w:r>
      <w:r w:rsidR="00675227">
        <w:t xml:space="preserve">hudbu </w:t>
      </w:r>
      <w:r w:rsidR="702FDE65">
        <w:t>svému dítěti</w:t>
      </w:r>
      <w:r w:rsidR="00675227">
        <w:t xml:space="preserve">. Je to nejen předávání hudby, ale i </w:t>
      </w:r>
      <w:r w:rsidR="14B369AF">
        <w:t xml:space="preserve">vzoru napodobování a </w:t>
      </w:r>
      <w:r w:rsidR="60270145">
        <w:t xml:space="preserve">strávení </w:t>
      </w:r>
      <w:r w:rsidR="00675227">
        <w:t xml:space="preserve">společných chvil, a </w:t>
      </w:r>
      <w:r w:rsidR="43693DFC">
        <w:t xml:space="preserve">to </w:t>
      </w:r>
      <w:r w:rsidR="00675227">
        <w:t xml:space="preserve">nenahradí žádný pedagog. Pedagog může </w:t>
      </w:r>
      <w:r w:rsidR="0D9D707E">
        <w:t xml:space="preserve">pouze </w:t>
      </w:r>
      <w:r w:rsidR="00675227">
        <w:t xml:space="preserve">navázat na tuto </w:t>
      </w:r>
      <w:r w:rsidR="001961D4">
        <w:t xml:space="preserve">započatou </w:t>
      </w:r>
      <w:r w:rsidR="00675227">
        <w:t>cestu a rozvíjet vztah k</w:t>
      </w:r>
      <w:r w:rsidR="009F08E9">
        <w:t xml:space="preserve"> </w:t>
      </w:r>
      <w:r w:rsidR="00675227">
        <w:t xml:space="preserve">hudbě dále pomocí hudebních činností. Bohužel </w:t>
      </w:r>
      <w:r w:rsidR="30EE989F">
        <w:t xml:space="preserve">se </w:t>
      </w:r>
      <w:r w:rsidR="009F08E9">
        <w:t xml:space="preserve">některé děti setkávají s hudbou až v </w:t>
      </w:r>
      <w:r w:rsidR="00675227">
        <w:t xml:space="preserve">předškolním zařízení. </w:t>
      </w:r>
      <w:r>
        <w:t>Pokud děti povedeme k</w:t>
      </w:r>
      <w:r w:rsidR="009F08E9">
        <w:t xml:space="preserve"> </w:t>
      </w:r>
      <w:r>
        <w:t>hudbě již od útlého věku</w:t>
      </w:r>
      <w:r w:rsidR="00197160">
        <w:t>,</w:t>
      </w:r>
      <w:r w:rsidR="00E604CD">
        <w:t xml:space="preserve"> budou si dříve pobrukovat a </w:t>
      </w:r>
      <w:r>
        <w:t>dříve mluvit a</w:t>
      </w:r>
      <w:r w:rsidR="009F08E9">
        <w:t> </w:t>
      </w:r>
      <w:r w:rsidR="2B9B7B17">
        <w:t xml:space="preserve">rozvíjet </w:t>
      </w:r>
      <w:r>
        <w:t>slovní zásobu.</w:t>
      </w:r>
      <w:r w:rsidR="00675227">
        <w:t xml:space="preserve"> </w:t>
      </w:r>
      <w:r w:rsidR="009F08E9">
        <w:t xml:space="preserve">(Hudba v </w:t>
      </w:r>
      <w:r w:rsidR="00A80D93">
        <w:t xml:space="preserve">životě dětí </w:t>
      </w:r>
      <w:r w:rsidR="00F716FD">
        <w:t>[online], 2024</w:t>
      </w:r>
      <w:r w:rsidR="00421FC4" w:rsidRPr="0D350320">
        <w:rPr>
          <w:rFonts w:cs="Times New Roman"/>
        </w:rPr>
        <w:t>)</w:t>
      </w:r>
    </w:p>
    <w:p w:rsidR="0067704C" w:rsidRDefault="00E0666F" w:rsidP="00EA65AC">
      <w:pPr>
        <w:ind w:firstLine="0"/>
      </w:pPr>
      <w:r>
        <w:t>Hudební</w:t>
      </w:r>
      <w:r w:rsidR="00675227">
        <w:t xml:space="preserve"> </w:t>
      </w:r>
      <w:r>
        <w:t>výchova má klíčovou roli ve vývoji dítěte, a to nejen z</w:t>
      </w:r>
      <w:r w:rsidR="009F08E9">
        <w:t xml:space="preserve"> </w:t>
      </w:r>
      <w:r>
        <w:t>hlediska hudebních dovedností, ale i celkového rozvoje osobnosti a kognitivních schopností.</w:t>
      </w:r>
      <w:r w:rsidR="00481A59">
        <w:t xml:space="preserve"> </w:t>
      </w:r>
      <w:r w:rsidR="0067704C">
        <w:t>(Franěk,</w:t>
      </w:r>
      <w:r w:rsidR="00AC513C">
        <w:t xml:space="preserve"> 2005)</w:t>
      </w:r>
    </w:p>
    <w:p w:rsidR="00396A23" w:rsidRDefault="00E0666F" w:rsidP="00F716FD">
      <w:pPr>
        <w:ind w:firstLine="0"/>
      </w:pPr>
      <w:r>
        <w:t xml:space="preserve">Poslech hudby </w:t>
      </w:r>
      <w:r w:rsidR="00EC6F00">
        <w:t>a</w:t>
      </w:r>
      <w:r>
        <w:t xml:space="preserve"> různých zvuků napomáhá k</w:t>
      </w:r>
      <w:r w:rsidR="009F08E9">
        <w:t xml:space="preserve"> </w:t>
      </w:r>
      <w:r>
        <w:t>rozvoji sluchových schopností či motorických dovedností. Tanec s</w:t>
      </w:r>
      <w:r w:rsidR="009F08E9">
        <w:t xml:space="preserve"> </w:t>
      </w:r>
      <w:r>
        <w:t xml:space="preserve">hudbou napomáhá ke koordinaci těla. </w:t>
      </w:r>
      <w:r w:rsidR="5240538E">
        <w:t>P</w:t>
      </w:r>
      <w:r>
        <w:t xml:space="preserve">oslech hudby, zpěv nebo hraní na hudební nástroj vede </w:t>
      </w:r>
      <w:r w:rsidR="3ECA6821">
        <w:t xml:space="preserve">nejen </w:t>
      </w:r>
      <w:r>
        <w:t>k</w:t>
      </w:r>
      <w:r w:rsidR="009F08E9">
        <w:t xml:space="preserve"> </w:t>
      </w:r>
      <w:r>
        <w:t xml:space="preserve">rozvoji kreativity, </w:t>
      </w:r>
      <w:r w:rsidR="00E604CD">
        <w:t xml:space="preserve">ale </w:t>
      </w:r>
      <w:r>
        <w:t>například sborový zpěv či hraní ve skupině napomáhá k</w:t>
      </w:r>
      <w:r w:rsidR="009F08E9">
        <w:t xml:space="preserve"> </w:t>
      </w:r>
      <w:r>
        <w:t>sociální dovednosti a schopnosti spolupráce. Mnoho článků popisuje studie o hudební výchově, která pozitivně ovlivňuje kognitivní dovednosti dětí</w:t>
      </w:r>
      <w:r w:rsidR="006B3739">
        <w:t xml:space="preserve"> </w:t>
      </w:r>
      <w:r>
        <w:t>včetně paměti, pozornosti a matematických schopností. Rozvíjí i emoční inteligenci a schopnost vyjadřování, učí chápat emoce prostřednictvím uměleckého vyjadřování. Při h</w:t>
      </w:r>
      <w:r w:rsidR="6A35E699">
        <w:t>ře</w:t>
      </w:r>
      <w:r>
        <w:t xml:space="preserve"> na hudební nástroj je potřeba trénin</w:t>
      </w:r>
      <w:r w:rsidR="006B3739">
        <w:t>k</w:t>
      </w:r>
      <w:r>
        <w:t>, který posiluje sluchovou paměť a schopnost koncentrace</w:t>
      </w:r>
      <w:r w:rsidR="4FD29E1E">
        <w:t>,</w:t>
      </w:r>
      <w:r w:rsidR="006B3739">
        <w:t xml:space="preserve"> a</w:t>
      </w:r>
      <w:r>
        <w:t xml:space="preserve"> dále hudební výchova rozvíjí vkus a porozumění různým hudebním žánrům.</w:t>
      </w:r>
      <w:r w:rsidR="00DF73F6">
        <w:t xml:space="preserve"> (Slavíková, 2013</w:t>
      </w:r>
      <w:r w:rsidR="003027DC">
        <w:t xml:space="preserve"> [online], 2024)</w:t>
      </w:r>
    </w:p>
    <w:p w:rsidR="0067704C" w:rsidRDefault="00E0666F" w:rsidP="00F716FD">
      <w:pPr>
        <w:ind w:firstLine="0"/>
      </w:pPr>
      <w:r>
        <w:t>Nejdůležitější je ovšem</w:t>
      </w:r>
      <w:r w:rsidR="63F20686">
        <w:t>,</w:t>
      </w:r>
      <w:r>
        <w:t xml:space="preserve"> že tato činnost</w:t>
      </w:r>
      <w:r w:rsidR="15491003">
        <w:t xml:space="preserve"> přináší</w:t>
      </w:r>
      <w:r>
        <w:t xml:space="preserve"> dětem</w:t>
      </w:r>
      <w:r w:rsidR="00E604CD">
        <w:t xml:space="preserve"> </w:t>
      </w:r>
      <w:r>
        <w:t xml:space="preserve">radost a zábavu, pro některé děti je to oblast, ve které mohou vyniknout, nebo </w:t>
      </w:r>
      <w:r w:rsidR="7E94BDE0">
        <w:t xml:space="preserve">jim </w:t>
      </w:r>
      <w:r>
        <w:t>dokonce přináší pocit bezpečí. Hra na hudební nástroj může být pro někoho meditační záležitostí</w:t>
      </w:r>
      <w:r w:rsidR="00271F56">
        <w:t>,</w:t>
      </w:r>
      <w:r>
        <w:t xml:space="preserve"> při </w:t>
      </w:r>
      <w:r w:rsidR="00C15CE5">
        <w:t>níž</w:t>
      </w:r>
      <w:r>
        <w:t xml:space="preserve"> je nutné se soustředit</w:t>
      </w:r>
      <w:r w:rsidR="4DC650DC">
        <w:t>,</w:t>
      </w:r>
      <w:r>
        <w:t xml:space="preserve"> a tím vytěsnit negativní stresující myšlenky. </w:t>
      </w:r>
      <w:r w:rsidR="0067704C">
        <w:t>(</w:t>
      </w:r>
      <w:r w:rsidR="00682F17" w:rsidRPr="0D350320">
        <w:rPr>
          <w:rFonts w:cs="Times New Roman"/>
        </w:rPr>
        <w:t>Hudba v</w:t>
      </w:r>
      <w:r w:rsidR="009F08E9">
        <w:rPr>
          <w:rFonts w:cs="Times New Roman"/>
        </w:rPr>
        <w:t xml:space="preserve"> </w:t>
      </w:r>
      <w:r w:rsidR="00682F17" w:rsidRPr="0D350320">
        <w:rPr>
          <w:rFonts w:cs="Times New Roman"/>
        </w:rPr>
        <w:t>životě dětí</w:t>
      </w:r>
      <w:r w:rsidR="00F716FD" w:rsidRPr="0D350320">
        <w:rPr>
          <w:rFonts w:cs="Times New Roman"/>
        </w:rPr>
        <w:t xml:space="preserve"> </w:t>
      </w:r>
      <w:r w:rsidR="00F716FD">
        <w:t>[online], 2024</w:t>
      </w:r>
      <w:r w:rsidR="0067704C" w:rsidRPr="0D350320">
        <w:rPr>
          <w:rFonts w:cs="Times New Roman"/>
        </w:rPr>
        <w:t>)</w:t>
      </w:r>
    </w:p>
    <w:p w:rsidR="00016DB9" w:rsidRDefault="00546988" w:rsidP="00E05C12">
      <w:pPr>
        <w:ind w:firstLine="0"/>
      </w:pPr>
      <w:r>
        <w:t>V</w:t>
      </w:r>
      <w:r w:rsidR="009F08E9">
        <w:t xml:space="preserve"> </w:t>
      </w:r>
      <w:r>
        <w:t>předškolním věku mají</w:t>
      </w:r>
      <w:r w:rsidR="00E0666F">
        <w:t xml:space="preserve"> děti předpoklad</w:t>
      </w:r>
      <w:r w:rsidR="00AC6A5C">
        <w:t xml:space="preserve"> k</w:t>
      </w:r>
      <w:r w:rsidR="00E0666F">
        <w:t xml:space="preserve"> získ</w:t>
      </w:r>
      <w:r w:rsidR="00AC6A5C">
        <w:t>ání</w:t>
      </w:r>
      <w:r w:rsidR="00E0666F">
        <w:t xml:space="preserve"> vztah</w:t>
      </w:r>
      <w:r w:rsidR="00AC6A5C">
        <w:t>u</w:t>
      </w:r>
      <w:r w:rsidR="00E0666F">
        <w:t xml:space="preserve"> k</w:t>
      </w:r>
      <w:r w:rsidR="009F08E9">
        <w:t xml:space="preserve"> </w:t>
      </w:r>
      <w:r w:rsidR="00E0666F">
        <w:t xml:space="preserve">hudbě. Je důležité dětem hudbu představit a vybírat příslušné aktivity, které odpovídají jejich věku a zájmům, a tím </w:t>
      </w:r>
      <w:r w:rsidR="00AC6A5C">
        <w:t xml:space="preserve">jim </w:t>
      </w:r>
      <w:r w:rsidR="00E0666F">
        <w:t>umožnit objev</w:t>
      </w:r>
      <w:r w:rsidR="00AC6A5C">
        <w:t>ení</w:t>
      </w:r>
      <w:r w:rsidR="00E0666F">
        <w:t xml:space="preserve"> vlastní</w:t>
      </w:r>
      <w:r w:rsidR="00AC6A5C">
        <w:t>ho</w:t>
      </w:r>
      <w:r w:rsidR="00E0666F">
        <w:t xml:space="preserve"> vztah</w:t>
      </w:r>
      <w:r w:rsidR="00AC6A5C">
        <w:t>u</w:t>
      </w:r>
      <w:r w:rsidR="00E0666F">
        <w:t xml:space="preserve"> k</w:t>
      </w:r>
      <w:r w:rsidR="009F08E9">
        <w:t xml:space="preserve"> </w:t>
      </w:r>
      <w:r w:rsidR="00E0666F">
        <w:t>hudbě. Každý pedagog se snaží rozvíjet hudební schopnosti u dětí</w:t>
      </w:r>
      <w:r w:rsidR="15AFE2E1">
        <w:t>,</w:t>
      </w:r>
      <w:r w:rsidR="00E0666F">
        <w:t xml:space="preserve"> jako je smysl pro výšku tónu, sluchovou představivost či smysl pro rytmus. </w:t>
      </w:r>
      <w:r w:rsidR="00675227">
        <w:t>Důležité je děti nepřetěžovat a hudbu jim ukázat jako možnost vyplnění volného času</w:t>
      </w:r>
      <w:r w:rsidR="23A772D4">
        <w:t>,</w:t>
      </w:r>
      <w:r w:rsidR="00675227">
        <w:t xml:space="preserve"> a ne jim ji znepříjemnit.</w:t>
      </w:r>
      <w:r w:rsidR="00074F2C">
        <w:t xml:space="preserve"> (Zezula, 1987)</w:t>
      </w:r>
    </w:p>
    <w:p w:rsidR="0076283E" w:rsidRPr="00E05C12" w:rsidRDefault="0076283E" w:rsidP="00AD6938">
      <w:pPr>
        <w:pStyle w:val="Nadpis2"/>
        <w:rPr>
          <w:sz w:val="32"/>
          <w:szCs w:val="32"/>
        </w:rPr>
      </w:pPr>
      <w:bookmarkStart w:id="10" w:name="_Toc169435893"/>
      <w:r w:rsidRPr="00E05C12">
        <w:rPr>
          <w:sz w:val="32"/>
          <w:szCs w:val="32"/>
        </w:rPr>
        <w:lastRenderedPageBreak/>
        <w:t>D</w:t>
      </w:r>
      <w:r w:rsidR="00AD6938" w:rsidRPr="00E05C12">
        <w:rPr>
          <w:sz w:val="32"/>
          <w:szCs w:val="32"/>
        </w:rPr>
        <w:t>ělení hudebních činností</w:t>
      </w:r>
      <w:bookmarkEnd w:id="10"/>
    </w:p>
    <w:p w:rsidR="00742526" w:rsidRPr="00326263" w:rsidRDefault="00326263" w:rsidP="00F716FD">
      <w:pPr>
        <w:ind w:firstLine="0"/>
      </w:pPr>
      <w:r>
        <w:t>Hudební</w:t>
      </w:r>
      <w:r w:rsidR="00DE7F24">
        <w:t xml:space="preserve"> činnosti se navzájem prolínají</w:t>
      </w:r>
      <w:r w:rsidR="009F08E9">
        <w:t xml:space="preserve"> </w:t>
      </w:r>
      <w:r w:rsidR="00DE7F24">
        <w:t xml:space="preserve">– </w:t>
      </w:r>
      <w:r w:rsidR="003335CC">
        <w:t>zpěv s</w:t>
      </w:r>
      <w:r w:rsidR="009F08E9">
        <w:t xml:space="preserve"> </w:t>
      </w:r>
      <w:r w:rsidR="003335CC">
        <w:t xml:space="preserve">pohybem, poslech či hra na různé instrumentální nástroje. Hudebním aktivitám se </w:t>
      </w:r>
      <w:r w:rsidR="00DE7F24">
        <w:t xml:space="preserve">nyní </w:t>
      </w:r>
      <w:r w:rsidR="003335CC">
        <w:t xml:space="preserve">dává více prostoru ve všech školských zařízeních, samozřejmě </w:t>
      </w:r>
      <w:r w:rsidR="00DE7F24">
        <w:t xml:space="preserve">při tom ale </w:t>
      </w:r>
      <w:r w:rsidR="003335CC">
        <w:t>záleží na kvalitách a schopnostech daného pedagoga.</w:t>
      </w:r>
      <w:r w:rsidR="009A7DFB">
        <w:t xml:space="preserve"> </w:t>
      </w:r>
      <w:r w:rsidR="00742526">
        <w:t>Hudební činnosti vytváří příjemnou atmosféru, hudba sama o sobě pomáhá překonávat komuni</w:t>
      </w:r>
      <w:r w:rsidR="00DE7F24">
        <w:t>kační a sociální bariéry nejen</w:t>
      </w:r>
      <w:r w:rsidR="00742526">
        <w:t xml:space="preserve"> mezi dětmi, ale i </w:t>
      </w:r>
      <w:r w:rsidR="00DE7F24">
        <w:t>mezi</w:t>
      </w:r>
      <w:r w:rsidR="00742526">
        <w:t xml:space="preserve"> dospělými.</w:t>
      </w:r>
      <w:r w:rsidR="009A7DFB">
        <w:t xml:space="preserve"> </w:t>
      </w:r>
      <w:r w:rsidR="00742526">
        <w:t xml:space="preserve">Děti </w:t>
      </w:r>
      <w:r w:rsidR="00DE7F24">
        <w:t xml:space="preserve">můžeme </w:t>
      </w:r>
      <w:r w:rsidR="00742526">
        <w:t>prostřednictvím hudebních aktivit seznamovat s</w:t>
      </w:r>
      <w:r w:rsidR="009F08E9">
        <w:t xml:space="preserve"> </w:t>
      </w:r>
      <w:r w:rsidR="00742526">
        <w:t xml:space="preserve">kulturou jak svého, tak i ostatních národů. </w:t>
      </w:r>
      <w:r w:rsidR="00D349CD">
        <w:t xml:space="preserve">Děti se mohou prostřednictvím hudební činnosti prezentovat a naučit se naslouchat druhým. </w:t>
      </w:r>
      <w:r w:rsidR="00DE7F24">
        <w:t>P</w:t>
      </w:r>
      <w:r w:rsidR="00D349CD">
        <w:t xml:space="preserve">ři vystoupeních </w:t>
      </w:r>
      <w:r w:rsidR="00DE7F24">
        <w:t xml:space="preserve">se učí </w:t>
      </w:r>
      <w:r w:rsidR="00D349CD">
        <w:t xml:space="preserve">spolupráci a pociťují zodpovědnost za </w:t>
      </w:r>
      <w:r w:rsidR="00336BE6">
        <w:t xml:space="preserve">své </w:t>
      </w:r>
      <w:r w:rsidR="00D349CD">
        <w:t>vykonané dílo.</w:t>
      </w:r>
      <w:r w:rsidR="00542C32">
        <w:t xml:space="preserve"> (Zezula, 1987)</w:t>
      </w:r>
    </w:p>
    <w:p w:rsidR="00184A78" w:rsidRDefault="0076283E" w:rsidP="00184A78">
      <w:pPr>
        <w:pStyle w:val="Nadpis3"/>
      </w:pPr>
      <w:bookmarkStart w:id="11" w:name="_Toc169435894"/>
      <w:r>
        <w:t>P</w:t>
      </w:r>
      <w:r w:rsidR="00AD6938">
        <w:t>ěvecké činnosti</w:t>
      </w:r>
      <w:r w:rsidR="00184A78">
        <w:t xml:space="preserve"> a</w:t>
      </w:r>
      <w:r w:rsidR="00184A78" w:rsidRPr="00184A78">
        <w:t xml:space="preserve"> </w:t>
      </w:r>
      <w:r w:rsidR="00184A78">
        <w:t>poslechové činnosti</w:t>
      </w:r>
      <w:bookmarkEnd w:id="11"/>
    </w:p>
    <w:p w:rsidR="00AE2B4E" w:rsidRDefault="0068389C" w:rsidP="00F716FD">
      <w:pPr>
        <w:ind w:firstLine="0"/>
      </w:pPr>
      <w:r>
        <w:t>N</w:t>
      </w:r>
      <w:r w:rsidR="00D349CD">
        <w:t xml:space="preserve">a základě pěveckých činností je vytvářen pozitivní vztah </w:t>
      </w:r>
      <w:r w:rsidR="00FF132D">
        <w:t xml:space="preserve">především </w:t>
      </w:r>
      <w:r w:rsidR="00D349CD">
        <w:t>ke kultuře, hudbě a</w:t>
      </w:r>
      <w:r w:rsidR="009F08E9">
        <w:t> </w:t>
      </w:r>
      <w:r w:rsidR="00D349CD">
        <w:t xml:space="preserve">umění </w:t>
      </w:r>
      <w:r w:rsidR="00DE7F24">
        <w:t>celkově</w:t>
      </w:r>
      <w:r w:rsidR="00D349CD">
        <w:t>. Z</w:t>
      </w:r>
      <w:r w:rsidR="009F08E9">
        <w:t xml:space="preserve"> </w:t>
      </w:r>
      <w:r w:rsidR="00D349CD">
        <w:t>hudebních činností je pěvecká činnost základní a nejvíce používanou aktivitou pedagogů. Zpěv je stejnou přirozeností člověka jako řeč</w:t>
      </w:r>
      <w:r>
        <w:t xml:space="preserve"> a </w:t>
      </w:r>
      <w:r w:rsidR="00D349CD">
        <w:t xml:space="preserve">pro děti je zpěv </w:t>
      </w:r>
      <w:r w:rsidR="00D96D7D">
        <w:t>velmi důležit</w:t>
      </w:r>
      <w:r>
        <w:t xml:space="preserve">ý. I když dítě neporozumí obsahu, tak vnímá melodii, rytmus a náladu interpreta. </w:t>
      </w:r>
      <w:r w:rsidR="00EF3C31">
        <w:t>Od pradávna matky dětem zpíval</w:t>
      </w:r>
      <w:r>
        <w:t>y</w:t>
      </w:r>
      <w:r w:rsidR="00EF3C31">
        <w:t>, aby je uklidnil</w:t>
      </w:r>
      <w:r>
        <w:t xml:space="preserve">y, </w:t>
      </w:r>
      <w:r w:rsidR="00EF3C31">
        <w:t>potěšil</w:t>
      </w:r>
      <w:r>
        <w:t>y n</w:t>
      </w:r>
      <w:r w:rsidR="00EF3C31">
        <w:t>ebo zabavily</w:t>
      </w:r>
      <w:r w:rsidR="00DE7F24">
        <w:t>,</w:t>
      </w:r>
      <w:r w:rsidR="00EF3C31">
        <w:t xml:space="preserve"> a d</w:t>
      </w:r>
      <w:r>
        <w:t>ěti</w:t>
      </w:r>
      <w:r w:rsidR="00EF3C31">
        <w:t xml:space="preserve"> tím </w:t>
      </w:r>
      <w:r>
        <w:t xml:space="preserve">získávaly </w:t>
      </w:r>
      <w:r w:rsidR="00EF3C31">
        <w:t>pocit jistoty a bezpeč</w:t>
      </w:r>
      <w:r>
        <w:t>í</w:t>
      </w:r>
      <w:r w:rsidR="00EF3C31">
        <w:t xml:space="preserve">. </w:t>
      </w:r>
      <w:r w:rsidR="00AE2B4E">
        <w:t>(Zezula, 1987)</w:t>
      </w:r>
    </w:p>
    <w:p w:rsidR="00326263" w:rsidRPr="002236EA" w:rsidRDefault="00EF3C31" w:rsidP="00F716FD">
      <w:pPr>
        <w:ind w:firstLine="0"/>
      </w:pPr>
      <w:r>
        <w:t xml:space="preserve">Rodiče </w:t>
      </w:r>
      <w:r w:rsidR="00FF132D">
        <w:t>mají v dnešní době</w:t>
      </w:r>
      <w:r>
        <w:t xml:space="preserve"> mnohdy jiné zájmy </w:t>
      </w:r>
      <w:r w:rsidR="0068389C">
        <w:t xml:space="preserve">či </w:t>
      </w:r>
      <w:r>
        <w:t>priority</w:t>
      </w:r>
      <w:r w:rsidR="0068389C">
        <w:t xml:space="preserve"> a své ratolesti</w:t>
      </w:r>
      <w:r>
        <w:t xml:space="preserve"> spíše zaujmou pohyblivými obrázky</w:t>
      </w:r>
      <w:r w:rsidR="0068389C">
        <w:t xml:space="preserve"> než zpěvem.</w:t>
      </w:r>
      <w:r>
        <w:t xml:space="preserve"> Bohužel ochuzují své děti o to citové pouto, které díky hudbě mohou s</w:t>
      </w:r>
      <w:r w:rsidR="009F08E9">
        <w:t xml:space="preserve"> </w:t>
      </w:r>
      <w:r>
        <w:t>dítětem navodit. Jak uvádí Mgr. Marie Lišková:</w:t>
      </w:r>
      <w:r w:rsidR="005B1EA5">
        <w:t xml:space="preserve"> </w:t>
      </w:r>
      <w:r w:rsidR="00FD0FB2" w:rsidRPr="00B53C58">
        <w:rPr>
          <w:i/>
        </w:rPr>
        <w:t>"</w:t>
      </w:r>
      <w:r w:rsidRPr="00B53C58">
        <w:rPr>
          <w:i/>
        </w:rPr>
        <w:t>…</w:t>
      </w:r>
      <w:r w:rsidR="005B1EA5" w:rsidRPr="00B53C58">
        <w:rPr>
          <w:i/>
        </w:rPr>
        <w:t xml:space="preserve"> </w:t>
      </w:r>
      <w:r w:rsidRPr="00B53C58">
        <w:rPr>
          <w:i/>
        </w:rPr>
        <w:t>zpěv matky je naprosto nenahraditelný</w:t>
      </w:r>
      <w:r>
        <w:t>“</w:t>
      </w:r>
      <w:r w:rsidR="005B1EA5">
        <w:t>.</w:t>
      </w:r>
      <w:r w:rsidR="00935A23">
        <w:t xml:space="preserve"> </w:t>
      </w:r>
      <w:r w:rsidR="00935A23" w:rsidRPr="002236EA">
        <w:t>Zpěv rodičů, i pokud jde o jednoduché pobrukování, v</w:t>
      </w:r>
      <w:r w:rsidR="009F08E9">
        <w:t xml:space="preserve"> </w:t>
      </w:r>
      <w:r w:rsidR="00935A23" w:rsidRPr="002236EA">
        <w:t>kombinaci s chováním a houpáním působí na dítě velmi pozitivně. Děťátko poslouchá matčin hlas, sleduje její obličej a snaží se napodobit zvukové i vizuální podněty</w:t>
      </w:r>
      <w:r w:rsidR="006708B2">
        <w:t>. (Tichá a</w:t>
      </w:r>
      <w:r w:rsidR="00935A23" w:rsidRPr="00542C32">
        <w:t xml:space="preserve"> Raková, 2007)</w:t>
      </w:r>
    </w:p>
    <w:p w:rsidR="00935A23" w:rsidRPr="002236EA" w:rsidRDefault="00935A23" w:rsidP="00F716FD">
      <w:pPr>
        <w:ind w:firstLine="0"/>
      </w:pPr>
      <w:r w:rsidRPr="002236EA">
        <w:t xml:space="preserve">Jak uvádí </w:t>
      </w:r>
      <w:proofErr w:type="spellStart"/>
      <w:r w:rsidRPr="002236EA">
        <w:t>Vrchotová-Pátová</w:t>
      </w:r>
      <w:proofErr w:type="spellEnd"/>
      <w:r w:rsidRPr="002236EA">
        <w:t xml:space="preserve"> (2002), zpěv je také forma sdělování myšlenek, kdy člověk vydává tóny, které ve spoj</w:t>
      </w:r>
      <w:r w:rsidR="00B53C58">
        <w:t>ení s</w:t>
      </w:r>
      <w:r w:rsidR="009F08E9">
        <w:t xml:space="preserve"> </w:t>
      </w:r>
      <w:r w:rsidR="00B53C58">
        <w:t>řečí vytváří hudební řeč.</w:t>
      </w:r>
    </w:p>
    <w:p w:rsidR="00500AC0" w:rsidRDefault="00500AC0" w:rsidP="00F716FD">
      <w:pPr>
        <w:ind w:firstLine="0"/>
      </w:pPr>
      <w:r>
        <w:t xml:space="preserve">Děti si zpěv či své pěvecké návyky osvojují především napodobováním. Opakují </w:t>
      </w:r>
      <w:r w:rsidR="00835C33">
        <w:t>zejména</w:t>
      </w:r>
      <w:r>
        <w:t xml:space="preserve"> popěvky a snaží se ovládat svůj hlas. Dítě si přináší </w:t>
      </w:r>
      <w:r w:rsidR="00B53C58">
        <w:t xml:space="preserve">určité pěvecké návyky </w:t>
      </w:r>
      <w:r w:rsidR="009F08E9">
        <w:t xml:space="preserve">již z </w:t>
      </w:r>
      <w:r>
        <w:t>rodiny, ale některé d</w:t>
      </w:r>
      <w:r w:rsidR="009F08E9">
        <w:t xml:space="preserve">ěti se se zpěvem setkávají až v </w:t>
      </w:r>
      <w:r>
        <w:t xml:space="preserve">předškolním zařízení. Zde je zpěv paní učitelky vzorem a děti se </w:t>
      </w:r>
      <w:r w:rsidR="00B53C58">
        <w:t>jej</w:t>
      </w:r>
      <w:r>
        <w:t xml:space="preserve"> snaží napodob</w:t>
      </w:r>
      <w:r w:rsidR="00835C33">
        <w:t>it</w:t>
      </w:r>
      <w:r>
        <w:t>. Hlas paní učitelky je pro děti oporou při nácviku písní a</w:t>
      </w:r>
      <w:r w:rsidR="009F08E9">
        <w:t> </w:t>
      </w:r>
      <w:r>
        <w:t xml:space="preserve">snadněji </w:t>
      </w:r>
      <w:r w:rsidR="00B53C58">
        <w:t>jej</w:t>
      </w:r>
      <w:r>
        <w:t xml:space="preserve"> napodobí než </w:t>
      </w:r>
      <w:r w:rsidR="00835C33">
        <w:t>melodii nebo doprovod</w:t>
      </w:r>
      <w:r>
        <w:t xml:space="preserve"> hudebního nástroje</w:t>
      </w:r>
      <w:r w:rsidR="00FE7967">
        <w:t>. Dá se říci, že předškolní věk je nejdůležitější</w:t>
      </w:r>
      <w:r w:rsidR="00B53C58">
        <w:t>m</w:t>
      </w:r>
      <w:r w:rsidR="00FE7967">
        <w:t xml:space="preserve"> období</w:t>
      </w:r>
      <w:r w:rsidR="0081483A">
        <w:t>m</w:t>
      </w:r>
      <w:r w:rsidR="00FE7967">
        <w:t xml:space="preserve"> hudebního vývoje dítěte.</w:t>
      </w:r>
      <w:r w:rsidR="0081483A">
        <w:t xml:space="preserve"> Pokud se toto období </w:t>
      </w:r>
      <w:r w:rsidR="0081483A">
        <w:lastRenderedPageBreak/>
        <w:t>zanedbá, dítě ztrácí vztah k</w:t>
      </w:r>
      <w:r w:rsidR="009F08E9">
        <w:t xml:space="preserve"> </w:t>
      </w:r>
      <w:r w:rsidR="0081483A">
        <w:t>hudbě a snižuje se úspěch hudební</w:t>
      </w:r>
      <w:r w:rsidR="00B53C58">
        <w:t>ho</w:t>
      </w:r>
      <w:r w:rsidR="0081483A">
        <w:t xml:space="preserve"> rozvoj</w:t>
      </w:r>
      <w:r w:rsidR="00B53C58">
        <w:t>e</w:t>
      </w:r>
      <w:r w:rsidR="0081483A">
        <w:t xml:space="preserve"> v</w:t>
      </w:r>
      <w:r w:rsidR="009F08E9">
        <w:t xml:space="preserve"> dalším období. </w:t>
      </w:r>
      <w:r w:rsidR="00BB2944">
        <w:t>(Zezula, 1987)</w:t>
      </w:r>
    </w:p>
    <w:p w:rsidR="00AE2B4E" w:rsidRPr="00396A23" w:rsidRDefault="00531A33" w:rsidP="00F716FD">
      <w:pPr>
        <w:ind w:firstLine="0"/>
      </w:pPr>
      <w:r>
        <w:t xml:space="preserve">Jak řekl </w:t>
      </w:r>
      <w:proofErr w:type="spellStart"/>
      <w:r>
        <w:t>Alfredo</w:t>
      </w:r>
      <w:proofErr w:type="spellEnd"/>
      <w:r>
        <w:t xml:space="preserve"> Kraus: „</w:t>
      </w:r>
      <w:r w:rsidRPr="00567B14">
        <w:rPr>
          <w:i/>
        </w:rPr>
        <w:t>Hlas je tajemství</w:t>
      </w:r>
      <w:r w:rsidR="00567B14" w:rsidRPr="00567B14">
        <w:rPr>
          <w:i/>
        </w:rPr>
        <w:t>.</w:t>
      </w:r>
      <w:r w:rsidR="00567B14">
        <w:t>“</w:t>
      </w:r>
      <w:r>
        <w:t xml:space="preserve"> </w:t>
      </w:r>
      <w:r w:rsidR="00492620">
        <w:t xml:space="preserve">Dětský hlas </w:t>
      </w:r>
      <w:r w:rsidR="008C7078">
        <w:t xml:space="preserve">je velmi tvárný, ale může se také velmi snadno zranit, neboť </w:t>
      </w:r>
      <w:r>
        <w:t>je na</w:t>
      </w:r>
      <w:r w:rsidR="00492620">
        <w:t xml:space="preserve"> začátku</w:t>
      </w:r>
      <w:r w:rsidR="008C7078">
        <w:t xml:space="preserve"> křehký.</w:t>
      </w:r>
      <w:r w:rsidR="00567B14">
        <w:t xml:space="preserve"> „</w:t>
      </w:r>
      <w:r w:rsidR="00492620" w:rsidRPr="00531A33">
        <w:rPr>
          <w:i/>
          <w:iCs/>
        </w:rPr>
        <w:t>Hlasové orgány</w:t>
      </w:r>
      <w:r w:rsidRPr="00531A33">
        <w:rPr>
          <w:i/>
          <w:iCs/>
        </w:rPr>
        <w:t xml:space="preserve"> s</w:t>
      </w:r>
      <w:r w:rsidR="00567B14">
        <w:rPr>
          <w:i/>
          <w:iCs/>
        </w:rPr>
        <w:t xml:space="preserve">e chovají jako hudební nástroj. </w:t>
      </w:r>
      <w:r w:rsidRPr="00531A33">
        <w:rPr>
          <w:i/>
          <w:iCs/>
        </w:rPr>
        <w:t>Zvuk dělají hlasivky, které jsou v</w:t>
      </w:r>
      <w:r w:rsidR="009F08E9">
        <w:rPr>
          <w:i/>
          <w:iCs/>
        </w:rPr>
        <w:t xml:space="preserve"> </w:t>
      </w:r>
      <w:r w:rsidRPr="00531A33">
        <w:rPr>
          <w:i/>
          <w:iCs/>
        </w:rPr>
        <w:t>hrtanu</w:t>
      </w:r>
      <w:r w:rsidR="00FE7967">
        <w:rPr>
          <w:i/>
          <w:iCs/>
        </w:rPr>
        <w:t xml:space="preserve"> a kmitají na okraji hlasové štěrbiny. </w:t>
      </w:r>
      <w:r w:rsidR="00F84161">
        <w:rPr>
          <w:i/>
          <w:iCs/>
        </w:rPr>
        <w:t>O</w:t>
      </w:r>
      <w:r w:rsidR="009F08E9">
        <w:rPr>
          <w:i/>
          <w:iCs/>
        </w:rPr>
        <w:t> </w:t>
      </w:r>
      <w:r w:rsidRPr="00531A33">
        <w:rPr>
          <w:i/>
          <w:iCs/>
        </w:rPr>
        <w:t>rezonanci a zesílení se postara</w:t>
      </w:r>
      <w:r w:rsidR="00F84161">
        <w:rPr>
          <w:i/>
          <w:iCs/>
        </w:rPr>
        <w:t xml:space="preserve">jí </w:t>
      </w:r>
      <w:r w:rsidRPr="00531A33">
        <w:rPr>
          <w:i/>
          <w:iCs/>
        </w:rPr>
        <w:t>například lebeční či obličejové kosti</w:t>
      </w:r>
      <w:r w:rsidR="00953E98">
        <w:rPr>
          <w:i/>
          <w:iCs/>
        </w:rPr>
        <w:t>,</w:t>
      </w:r>
      <w:r w:rsidRPr="00531A33">
        <w:rPr>
          <w:i/>
          <w:iCs/>
        </w:rPr>
        <w:t xml:space="preserve"> a hlavně hrudní koš</w:t>
      </w:r>
      <w:r w:rsidR="002804C7">
        <w:rPr>
          <w:i/>
          <w:iCs/>
        </w:rPr>
        <w:t>.“</w:t>
      </w:r>
      <w:r w:rsidR="009F08E9">
        <w:rPr>
          <w:i/>
          <w:iCs/>
        </w:rPr>
        <w:t xml:space="preserve"> </w:t>
      </w:r>
      <w:r w:rsidR="002D046F" w:rsidRPr="002D046F">
        <w:t>(</w:t>
      </w:r>
      <w:r w:rsidR="00396A23" w:rsidRPr="002D046F">
        <w:t>D ´Andrea, 1998,</w:t>
      </w:r>
      <w:r w:rsidR="00821A0F" w:rsidRPr="002D046F">
        <w:t xml:space="preserve"> s</w:t>
      </w:r>
      <w:r w:rsidRPr="002D046F">
        <w:t>. 51)</w:t>
      </w:r>
    </w:p>
    <w:p w:rsidR="00BB2944" w:rsidRDefault="00FE7967" w:rsidP="00F716FD">
      <w:pPr>
        <w:ind w:firstLine="0"/>
      </w:pPr>
      <w:r>
        <w:t>H</w:t>
      </w:r>
      <w:r w:rsidR="00492620">
        <w:t>rtan a hlasivky se u dětí postupně vyvíjí. H</w:t>
      </w:r>
      <w:r w:rsidR="0076283E">
        <w:t>lasivky jsou kratší a nižší</w:t>
      </w:r>
      <w:r w:rsidR="004F6930">
        <w:t>, proto je důležit</w:t>
      </w:r>
      <w:r w:rsidR="005B1EA5">
        <w:t>é</w:t>
      </w:r>
      <w:r w:rsidR="004F6930">
        <w:t xml:space="preserve"> hlasivky nepřepínat. </w:t>
      </w:r>
      <w:r w:rsidR="008C7078">
        <w:t>Dítě má tedy menší rozsah a jeho hlas je slab</w:t>
      </w:r>
      <w:r w:rsidR="005B1EA5">
        <w:t>ý</w:t>
      </w:r>
      <w:r w:rsidR="00A82E93">
        <w:t xml:space="preserve">, </w:t>
      </w:r>
      <w:r w:rsidR="008C7078">
        <w:t>ještě nedovede využívat dech.</w:t>
      </w:r>
      <w:r w:rsidR="0038156B">
        <w:t xml:space="preserve"> </w:t>
      </w:r>
      <w:r w:rsidR="00271F56">
        <w:t xml:space="preserve">(Zezula, </w:t>
      </w:r>
      <w:r w:rsidR="00BB2944">
        <w:t>1987)</w:t>
      </w:r>
    </w:p>
    <w:p w:rsidR="00C179B1" w:rsidRDefault="003C6BBA" w:rsidP="00F716FD">
      <w:pPr>
        <w:ind w:firstLine="0"/>
      </w:pPr>
      <w:r>
        <w:t>Při mluvení je tón tvořen v</w:t>
      </w:r>
      <w:r w:rsidR="009F08E9">
        <w:t xml:space="preserve"> </w:t>
      </w:r>
      <w:r>
        <w:t>tzv. hrudním rejstří</w:t>
      </w:r>
      <w:r w:rsidR="009F08E9">
        <w:t xml:space="preserve">ku, který je typický pro tóny v </w:t>
      </w:r>
      <w:r>
        <w:t xml:space="preserve">nižší poloze. </w:t>
      </w:r>
      <w:r w:rsidR="0080685F">
        <w:t>Tón při zpěvu je tvořen v</w:t>
      </w:r>
      <w:r w:rsidR="009F08E9">
        <w:t xml:space="preserve"> </w:t>
      </w:r>
      <w:r w:rsidR="0080685F">
        <w:t>tzv. hlavovém rejstříku, který je určen pro tvoření hlasu ve vyšší poloze. Oba tyto rejstříky jsou u předškolních dětí</w:t>
      </w:r>
      <w:r w:rsidR="00835C33">
        <w:t xml:space="preserve"> vyvinuty</w:t>
      </w:r>
      <w:r w:rsidR="0080685F">
        <w:t>. Pro děti je přirozené vytváření hlavového tónu.</w:t>
      </w:r>
      <w:r w:rsidR="009F08E9">
        <w:t xml:space="preserve"> </w:t>
      </w:r>
      <w:r w:rsidR="0080685F">
        <w:t>(Lišková</w:t>
      </w:r>
      <w:r w:rsidR="00C179B1">
        <w:t>, 2006)</w:t>
      </w:r>
    </w:p>
    <w:p w:rsidR="0076283E" w:rsidRDefault="00C179B1" w:rsidP="00F716FD">
      <w:pPr>
        <w:ind w:firstLine="0"/>
      </w:pPr>
      <w:r w:rsidRPr="008C7078">
        <w:t xml:space="preserve"> </w:t>
      </w:r>
      <w:r w:rsidR="0076283E" w:rsidRPr="008C7078">
        <w:t>Pro zdravý hlas malého dítěte je</w:t>
      </w:r>
      <w:r w:rsidR="009F08E9">
        <w:t xml:space="preserve"> </w:t>
      </w:r>
      <w:r w:rsidR="0076283E" w:rsidRPr="008C7078">
        <w:t>typické</w:t>
      </w:r>
      <w:r w:rsidR="0048128A">
        <w:t xml:space="preserve"> podle Tiché</w:t>
      </w:r>
      <w:r w:rsidR="0076283E" w:rsidRPr="008C7078">
        <w:t>:</w:t>
      </w:r>
    </w:p>
    <w:p w:rsidR="0076283E" w:rsidRDefault="0076283E" w:rsidP="00CE189F">
      <w:pPr>
        <w:pStyle w:val="Odstavecseseznamem"/>
        <w:numPr>
          <w:ilvl w:val="0"/>
          <w:numId w:val="20"/>
        </w:numPr>
        <w:spacing w:after="200"/>
        <w:ind w:left="646"/>
        <w:jc w:val="left"/>
      </w:pPr>
      <w:r>
        <w:t>jasná a zvonivá barva hlasu</w:t>
      </w:r>
      <w:r w:rsidR="00D63C93">
        <w:t>,</w:t>
      </w:r>
    </w:p>
    <w:p w:rsidR="004F6930" w:rsidRDefault="0076283E" w:rsidP="00CE189F">
      <w:pPr>
        <w:pStyle w:val="Odstavecseseznamem"/>
        <w:numPr>
          <w:ilvl w:val="0"/>
          <w:numId w:val="20"/>
        </w:numPr>
        <w:spacing w:after="200"/>
        <w:ind w:left="646"/>
        <w:jc w:val="left"/>
      </w:pPr>
      <w:r>
        <w:t>hlas není silný</w:t>
      </w:r>
      <w:r w:rsidR="004F6930">
        <w:t>, ale s</w:t>
      </w:r>
      <w:r w:rsidR="009F08E9">
        <w:t xml:space="preserve"> </w:t>
      </w:r>
      <w:r w:rsidR="004F6930">
        <w:t>věkem a tělesným růstem nabývá na síle a barevnosti</w:t>
      </w:r>
      <w:r w:rsidR="00D63C93">
        <w:t>,</w:t>
      </w:r>
    </w:p>
    <w:p w:rsidR="008C7078" w:rsidRDefault="004F6930" w:rsidP="00CE189F">
      <w:pPr>
        <w:pStyle w:val="Odstavecseseznamem"/>
        <w:numPr>
          <w:ilvl w:val="0"/>
          <w:numId w:val="20"/>
        </w:numPr>
        <w:spacing w:after="200"/>
        <w:ind w:left="646"/>
        <w:jc w:val="left"/>
      </w:pPr>
      <w:r>
        <w:t>hl</w:t>
      </w:r>
      <w:r w:rsidR="00D63C93">
        <w:t>as je schopný rozvoje,</w:t>
      </w:r>
    </w:p>
    <w:p w:rsidR="003C6BBA" w:rsidRDefault="003C6BBA" w:rsidP="00CE189F">
      <w:pPr>
        <w:pStyle w:val="Odstavecseseznamem"/>
        <w:numPr>
          <w:ilvl w:val="0"/>
          <w:numId w:val="20"/>
        </w:numPr>
        <w:ind w:left="646"/>
      </w:pPr>
      <w:r>
        <w:t>p</w:t>
      </w:r>
      <w:r w:rsidRPr="008C7078">
        <w:t>okud mají děti menší hlasový rozsah, je</w:t>
      </w:r>
      <w:r w:rsidR="009F08E9">
        <w:t xml:space="preserve"> </w:t>
      </w:r>
      <w:r w:rsidRPr="008C7078">
        <w:t>to</w:t>
      </w:r>
      <w:r w:rsidR="009F08E9">
        <w:t xml:space="preserve"> </w:t>
      </w:r>
      <w:r w:rsidRPr="008C7078">
        <w:t>především důsledek jeji</w:t>
      </w:r>
      <w:r w:rsidR="00567B14">
        <w:t>ch malých pěveckých zkušeností.</w:t>
      </w:r>
    </w:p>
    <w:p w:rsidR="004F6930" w:rsidRDefault="004F6930" w:rsidP="00F716FD">
      <w:pPr>
        <w:spacing w:after="200"/>
        <w:ind w:firstLine="0"/>
        <w:jc w:val="left"/>
      </w:pPr>
      <w:r>
        <w:t>Je důležité se o hlas starat a dodržovat s</w:t>
      </w:r>
      <w:r w:rsidR="009F08E9">
        <w:t xml:space="preserve"> </w:t>
      </w:r>
      <w:r>
        <w:t>dětmi zásady hlasové hygieny.</w:t>
      </w:r>
    </w:p>
    <w:p w:rsidR="0076283E" w:rsidRDefault="0076283E" w:rsidP="00F716FD">
      <w:pPr>
        <w:ind w:firstLine="0"/>
      </w:pPr>
      <w:r>
        <w:t>Hlasové hygienické zásady:</w:t>
      </w:r>
    </w:p>
    <w:p w:rsidR="0076283E" w:rsidRDefault="005F1234" w:rsidP="00CE189F">
      <w:pPr>
        <w:pStyle w:val="Odstavecseseznamem"/>
        <w:numPr>
          <w:ilvl w:val="0"/>
          <w:numId w:val="21"/>
        </w:numPr>
        <w:spacing w:after="200"/>
        <w:ind w:left="646"/>
        <w:jc w:val="left"/>
      </w:pPr>
      <w:r>
        <w:t>z</w:t>
      </w:r>
      <w:r w:rsidR="0076283E">
        <w:t>píváme v</w:t>
      </w:r>
      <w:r w:rsidR="00A82E93">
        <w:t xml:space="preserve"> </w:t>
      </w:r>
      <w:r w:rsidR="0076283E">
        <w:t>čistém prostředí, ve vyvětrané místnosti, při optimální teplotě a vlhkosti vzduchu</w:t>
      </w:r>
      <w:r w:rsidR="00567B14">
        <w:t>,</w:t>
      </w:r>
    </w:p>
    <w:p w:rsidR="0076283E" w:rsidRDefault="00567B14" w:rsidP="00CE189F">
      <w:pPr>
        <w:pStyle w:val="Odstavecseseznamem"/>
        <w:numPr>
          <w:ilvl w:val="0"/>
          <w:numId w:val="21"/>
        </w:numPr>
        <w:spacing w:after="200"/>
        <w:ind w:left="646"/>
        <w:jc w:val="left"/>
      </w:pPr>
      <w:r>
        <w:t>m</w:t>
      </w:r>
      <w:r w:rsidR="0076283E">
        <w:t>ístnost by měla mít dobrou akustiku</w:t>
      </w:r>
      <w:r w:rsidR="00D63C93">
        <w:t>,</w:t>
      </w:r>
    </w:p>
    <w:p w:rsidR="0076283E" w:rsidRDefault="00567B14" w:rsidP="00CE189F">
      <w:pPr>
        <w:pStyle w:val="Odstavecseseznamem"/>
        <w:numPr>
          <w:ilvl w:val="0"/>
          <w:numId w:val="21"/>
        </w:numPr>
        <w:spacing w:after="200"/>
        <w:ind w:left="646"/>
        <w:jc w:val="left"/>
      </w:pPr>
      <w:r>
        <w:t>z</w:t>
      </w:r>
      <w:r w:rsidR="0076283E">
        <w:t>píváme v</w:t>
      </w:r>
      <w:r w:rsidR="00A82E93">
        <w:t xml:space="preserve"> </w:t>
      </w:r>
      <w:r w:rsidR="0076283E">
        <w:t>přirozené hlasové poloze dítěte, nesmí docházet k</w:t>
      </w:r>
      <w:r w:rsidR="00A82E93">
        <w:t xml:space="preserve"> </w:t>
      </w:r>
      <w:r w:rsidR="0076283E">
        <w:t>přepínání hlasivek</w:t>
      </w:r>
      <w:r w:rsidR="00D63C93">
        <w:t>,</w:t>
      </w:r>
    </w:p>
    <w:p w:rsidR="0076283E" w:rsidRDefault="00567B14" w:rsidP="00CE189F">
      <w:pPr>
        <w:pStyle w:val="Odstavecseseznamem"/>
        <w:numPr>
          <w:ilvl w:val="0"/>
          <w:numId w:val="21"/>
        </w:numPr>
        <w:spacing w:after="200"/>
        <w:ind w:left="646"/>
        <w:jc w:val="left"/>
      </w:pPr>
      <w:r>
        <w:t>p</w:t>
      </w:r>
      <w:r w:rsidR="0076283E">
        <w:t>ři zpěvu nekřičíme</w:t>
      </w:r>
      <w:r w:rsidR="00D63C93">
        <w:t>,</w:t>
      </w:r>
    </w:p>
    <w:p w:rsidR="0076283E" w:rsidRDefault="00567B14" w:rsidP="00CE189F">
      <w:pPr>
        <w:pStyle w:val="Odstavecseseznamem"/>
        <w:numPr>
          <w:ilvl w:val="0"/>
          <w:numId w:val="21"/>
        </w:numPr>
        <w:spacing w:after="200"/>
        <w:ind w:left="646"/>
        <w:jc w:val="left"/>
      </w:pPr>
      <w:r>
        <w:t>p</w:t>
      </w:r>
      <w:r w:rsidR="0076283E">
        <w:t>ři velké tělesné námaze, nebo je</w:t>
      </w:r>
      <w:r w:rsidR="00A635BC">
        <w:t>-l</w:t>
      </w:r>
      <w:r w:rsidR="0076283E">
        <w:t>i dítě unaven</w:t>
      </w:r>
      <w:r w:rsidR="004F6930">
        <w:t>é</w:t>
      </w:r>
      <w:r w:rsidR="00A635BC">
        <w:t xml:space="preserve">, </w:t>
      </w:r>
      <w:r w:rsidR="0076283E">
        <w:t>nezpíváme</w:t>
      </w:r>
      <w:r w:rsidR="00D63C93">
        <w:t>,</w:t>
      </w:r>
    </w:p>
    <w:p w:rsidR="004F6930" w:rsidRDefault="00567B14" w:rsidP="00CE189F">
      <w:pPr>
        <w:pStyle w:val="Odstavecseseznamem"/>
        <w:numPr>
          <w:ilvl w:val="0"/>
          <w:numId w:val="21"/>
        </w:numPr>
        <w:spacing w:after="200"/>
        <w:ind w:left="646"/>
        <w:jc w:val="left"/>
      </w:pPr>
      <w:r>
        <w:t>d</w:t>
      </w:r>
      <w:r w:rsidR="0076283E">
        <w:t>održujeme zásadu kratších pěveckých intervalů</w:t>
      </w:r>
      <w:r w:rsidR="00D63C93">
        <w:t>,</w:t>
      </w:r>
    </w:p>
    <w:p w:rsidR="004F6930" w:rsidRDefault="00567B14" w:rsidP="00CE189F">
      <w:pPr>
        <w:pStyle w:val="Odstavecseseznamem"/>
        <w:numPr>
          <w:ilvl w:val="0"/>
          <w:numId w:val="21"/>
        </w:numPr>
        <w:spacing w:after="200"/>
        <w:ind w:left="646"/>
        <w:jc w:val="left"/>
      </w:pPr>
      <w:r>
        <w:t>z</w:t>
      </w:r>
      <w:r w:rsidR="004F6930">
        <w:t>pěv omezíme při nachlazení</w:t>
      </w:r>
      <w:r w:rsidR="00D63C93">
        <w:t>.</w:t>
      </w:r>
      <w:r w:rsidR="009F08E9">
        <w:t xml:space="preserve"> </w:t>
      </w:r>
      <w:r w:rsidR="00BB2944">
        <w:t>(Zezula,</w:t>
      </w:r>
      <w:r w:rsidR="00271F56">
        <w:t xml:space="preserve"> </w:t>
      </w:r>
      <w:r w:rsidR="00BB2944">
        <w:t>1987)</w:t>
      </w:r>
    </w:p>
    <w:p w:rsidR="00B06A26" w:rsidRDefault="00F0129E" w:rsidP="00FE7967">
      <w:pPr>
        <w:spacing w:after="200"/>
        <w:ind w:firstLine="0"/>
      </w:pPr>
      <w:r>
        <w:lastRenderedPageBreak/>
        <w:t>Je nutné učit děti při zpěvu nekřičet, ale zpívat</w:t>
      </w:r>
      <w:r w:rsidR="001A15C3">
        <w:t>,</w:t>
      </w:r>
      <w:r>
        <w:t xml:space="preserve"> a pokud zpívá pěkně pedagog</w:t>
      </w:r>
      <w:r w:rsidR="00A64D90">
        <w:t>,</w:t>
      </w:r>
      <w:r w:rsidR="00567B14">
        <w:t xml:space="preserve"> děti zpívají také pěkně.</w:t>
      </w:r>
      <w:r>
        <w:t xml:space="preserve"> Děti velmi rády kopírují, ale bohužel i špatné pěvecké návyky, proto jim musí být </w:t>
      </w:r>
      <w:r w:rsidR="00567B14">
        <w:t xml:space="preserve">pedagog </w:t>
      </w:r>
      <w:r>
        <w:t>vzorem. Hlasová výchova má tři složky</w:t>
      </w:r>
      <w:r w:rsidR="00A64D90">
        <w:t>:</w:t>
      </w:r>
      <w:r>
        <w:t xml:space="preserve"> dechovou, hlasovou a artikulační.</w:t>
      </w:r>
    </w:p>
    <w:p w:rsidR="00F0129E" w:rsidRPr="00F0129E" w:rsidRDefault="00FF3932" w:rsidP="00FC486D">
      <w:pPr>
        <w:spacing w:after="0"/>
        <w:ind w:firstLine="0"/>
        <w:jc w:val="left"/>
        <w:rPr>
          <w:i/>
          <w:iCs/>
        </w:rPr>
      </w:pPr>
      <w:r>
        <w:rPr>
          <w:i/>
          <w:iCs/>
        </w:rPr>
        <w:t>„</w:t>
      </w:r>
      <w:r w:rsidR="009F08E9">
        <w:rPr>
          <w:i/>
          <w:iCs/>
        </w:rPr>
        <w:t xml:space="preserve">V </w:t>
      </w:r>
      <w:r w:rsidR="00F0129E" w:rsidRPr="00F0129E">
        <w:rPr>
          <w:i/>
          <w:iCs/>
        </w:rPr>
        <w:t>hlasové výchově dbáme</w:t>
      </w:r>
      <w:r w:rsidR="00567B14">
        <w:rPr>
          <w:i/>
          <w:iCs/>
        </w:rPr>
        <w:t xml:space="preserve"> </w:t>
      </w:r>
      <w:proofErr w:type="gramStart"/>
      <w:r w:rsidR="00567B14">
        <w:rPr>
          <w:i/>
          <w:iCs/>
        </w:rPr>
        <w:t>na</w:t>
      </w:r>
      <w:proofErr w:type="gramEnd"/>
      <w:r w:rsidR="00F0129E" w:rsidRPr="00F0129E">
        <w:rPr>
          <w:i/>
          <w:iCs/>
        </w:rPr>
        <w:t>:</w:t>
      </w:r>
    </w:p>
    <w:p w:rsidR="00F0129E" w:rsidRPr="00F0129E" w:rsidRDefault="00F0129E" w:rsidP="00FC486D">
      <w:pPr>
        <w:pStyle w:val="Odstavecseseznamem"/>
        <w:numPr>
          <w:ilvl w:val="0"/>
          <w:numId w:val="8"/>
        </w:numPr>
        <w:spacing w:after="0"/>
        <w:jc w:val="left"/>
        <w:rPr>
          <w:i/>
          <w:iCs/>
        </w:rPr>
      </w:pPr>
      <w:r w:rsidRPr="00F0129E">
        <w:rPr>
          <w:i/>
          <w:iCs/>
        </w:rPr>
        <w:t>břišní dech (při nádechu nezvedat ramena)</w:t>
      </w:r>
      <w:r w:rsidR="0013643B">
        <w:rPr>
          <w:i/>
          <w:iCs/>
        </w:rPr>
        <w:t>,</w:t>
      </w:r>
    </w:p>
    <w:p w:rsidR="00F0129E" w:rsidRPr="00F0129E" w:rsidRDefault="00F0129E" w:rsidP="00FC486D">
      <w:pPr>
        <w:pStyle w:val="Odstavecseseznamem"/>
        <w:numPr>
          <w:ilvl w:val="0"/>
          <w:numId w:val="8"/>
        </w:numPr>
        <w:spacing w:after="0"/>
        <w:jc w:val="left"/>
        <w:rPr>
          <w:i/>
          <w:iCs/>
        </w:rPr>
      </w:pPr>
      <w:r w:rsidRPr="00F0129E">
        <w:rPr>
          <w:i/>
          <w:iCs/>
        </w:rPr>
        <w:t>měkké hlasové začátky</w:t>
      </w:r>
      <w:r w:rsidR="0013643B">
        <w:rPr>
          <w:i/>
          <w:iCs/>
        </w:rPr>
        <w:t>,</w:t>
      </w:r>
    </w:p>
    <w:p w:rsidR="00F0129E" w:rsidRPr="00F0129E" w:rsidRDefault="00F0129E" w:rsidP="00FC486D">
      <w:pPr>
        <w:pStyle w:val="Odstavecseseznamem"/>
        <w:numPr>
          <w:ilvl w:val="0"/>
          <w:numId w:val="8"/>
        </w:numPr>
        <w:spacing w:after="0"/>
        <w:jc w:val="left"/>
        <w:rPr>
          <w:i/>
          <w:iCs/>
        </w:rPr>
      </w:pPr>
      <w:r w:rsidRPr="00F0129E">
        <w:rPr>
          <w:i/>
          <w:iCs/>
        </w:rPr>
        <w:t>zpěv hlavovým tónem</w:t>
      </w:r>
      <w:r w:rsidR="00554AA5">
        <w:rPr>
          <w:i/>
          <w:iCs/>
        </w:rPr>
        <w:t>,</w:t>
      </w:r>
    </w:p>
    <w:p w:rsidR="00F0129E" w:rsidRPr="00F0129E" w:rsidRDefault="00F0129E" w:rsidP="00FC486D">
      <w:pPr>
        <w:pStyle w:val="Odstavecseseznamem"/>
        <w:numPr>
          <w:ilvl w:val="0"/>
          <w:numId w:val="8"/>
        </w:numPr>
        <w:spacing w:after="0"/>
        <w:jc w:val="left"/>
        <w:rPr>
          <w:i/>
          <w:iCs/>
        </w:rPr>
      </w:pPr>
      <w:r w:rsidRPr="00F0129E">
        <w:rPr>
          <w:i/>
          <w:iCs/>
        </w:rPr>
        <w:t>rozšiřování hlasového rozsahu</w:t>
      </w:r>
      <w:r w:rsidR="00554AA5">
        <w:rPr>
          <w:i/>
          <w:iCs/>
        </w:rPr>
        <w:t>,</w:t>
      </w:r>
    </w:p>
    <w:p w:rsidR="00F0129E" w:rsidRDefault="00F0129E" w:rsidP="00FC486D">
      <w:pPr>
        <w:pStyle w:val="Odstavecseseznamem"/>
        <w:numPr>
          <w:ilvl w:val="0"/>
          <w:numId w:val="8"/>
        </w:numPr>
        <w:spacing w:after="0"/>
        <w:jc w:val="left"/>
        <w:rPr>
          <w:i/>
          <w:iCs/>
        </w:rPr>
      </w:pPr>
      <w:r w:rsidRPr="00F0129E">
        <w:rPr>
          <w:i/>
          <w:iCs/>
        </w:rPr>
        <w:t>přirozenou artikulaci</w:t>
      </w:r>
      <w:r w:rsidR="00554AA5">
        <w:rPr>
          <w:i/>
          <w:iCs/>
        </w:rPr>
        <w:t>,</w:t>
      </w:r>
    </w:p>
    <w:p w:rsidR="004644FD" w:rsidRPr="00FC486D" w:rsidRDefault="004644FD" w:rsidP="00FC486D">
      <w:pPr>
        <w:pStyle w:val="Odstavecseseznamem"/>
        <w:numPr>
          <w:ilvl w:val="0"/>
          <w:numId w:val="8"/>
        </w:numPr>
        <w:spacing w:after="0"/>
        <w:jc w:val="left"/>
        <w:rPr>
          <w:i/>
          <w:iCs/>
        </w:rPr>
      </w:pPr>
      <w:r>
        <w:rPr>
          <w:i/>
          <w:iCs/>
        </w:rPr>
        <w:t>kultivovanost pro</w:t>
      </w:r>
      <w:r w:rsidR="00FF3932">
        <w:rPr>
          <w:i/>
          <w:iCs/>
        </w:rPr>
        <w:t>jevu</w:t>
      </w:r>
      <w:r w:rsidR="002804C7">
        <w:rPr>
          <w:i/>
          <w:iCs/>
        </w:rPr>
        <w:t xml:space="preserve">.“ </w:t>
      </w:r>
      <w:r>
        <w:rPr>
          <w:iCs/>
        </w:rPr>
        <w:t>(Lišková, 2014, s. 36)</w:t>
      </w:r>
    </w:p>
    <w:p w:rsidR="00FC486D" w:rsidRPr="00F0129E" w:rsidRDefault="00FC486D" w:rsidP="00FC486D">
      <w:pPr>
        <w:pStyle w:val="Odstavecseseznamem"/>
        <w:spacing w:after="0"/>
        <w:ind w:left="644" w:firstLine="0"/>
        <w:jc w:val="left"/>
        <w:rPr>
          <w:i/>
          <w:iCs/>
        </w:rPr>
      </w:pPr>
    </w:p>
    <w:p w:rsidR="00315B98" w:rsidRDefault="0076283E" w:rsidP="00F716FD">
      <w:pPr>
        <w:ind w:firstLine="0"/>
      </w:pPr>
      <w:r>
        <w:t xml:space="preserve">Dýchání </w:t>
      </w:r>
      <w:r w:rsidR="00803F7E">
        <w:t>je automatick</w:t>
      </w:r>
      <w:r w:rsidR="006E56D2">
        <w:t>á</w:t>
      </w:r>
      <w:r w:rsidR="009F08E9">
        <w:t xml:space="preserve"> činnost potřebná k </w:t>
      </w:r>
      <w:r w:rsidR="00803F7E">
        <w:t>přežití.</w:t>
      </w:r>
      <w:r w:rsidR="00C273FE">
        <w:t xml:space="preserve"> </w:t>
      </w:r>
      <w:r w:rsidR="00315B98">
        <w:t xml:space="preserve">Tento fyziologický proces, kdy proudí vzduch dovnitř a zase ven, </w:t>
      </w:r>
      <w:r w:rsidR="00C273FE">
        <w:t>dělíme na dvě fáze</w:t>
      </w:r>
      <w:r w:rsidR="00567B14">
        <w:t xml:space="preserve"> –</w:t>
      </w:r>
      <w:r w:rsidR="00315B98">
        <w:t xml:space="preserve"> nádech a výdech.</w:t>
      </w:r>
    </w:p>
    <w:p w:rsidR="00BC6EC7" w:rsidRDefault="00C273FE" w:rsidP="00F716FD">
      <w:pPr>
        <w:ind w:firstLine="0"/>
      </w:pPr>
      <w:r>
        <w:t>Při nádechu vstupuje vzduch dovnitř do plic</w:t>
      </w:r>
      <w:r w:rsidR="00BC6EC7">
        <w:t xml:space="preserve"> a organismus je zásoben kyslíkem. Při výdechu je odváděn oxid uhličitý z</w:t>
      </w:r>
      <w:r w:rsidR="009F08E9">
        <w:t xml:space="preserve"> </w:t>
      </w:r>
      <w:r w:rsidR="00BC6EC7">
        <w:t>plic</w:t>
      </w:r>
      <w:r w:rsidR="006E56D2">
        <w:t>.</w:t>
      </w:r>
    </w:p>
    <w:p w:rsidR="00BC6EC7" w:rsidRDefault="00567B14" w:rsidP="00F716FD">
      <w:pPr>
        <w:ind w:firstLine="0"/>
      </w:pPr>
      <w:r>
        <w:t>Existují</w:t>
      </w:r>
      <w:r w:rsidR="00BC6EC7">
        <w:t xml:space="preserve"> různé typy dýchání:</w:t>
      </w:r>
    </w:p>
    <w:p w:rsidR="000F76C4" w:rsidRDefault="000F76C4" w:rsidP="00CE189F">
      <w:pPr>
        <w:pStyle w:val="Odstavecseseznamem"/>
        <w:numPr>
          <w:ilvl w:val="0"/>
          <w:numId w:val="18"/>
        </w:numPr>
        <w:ind w:left="646"/>
      </w:pPr>
      <w:r>
        <w:t>břišní</w:t>
      </w:r>
      <w:r w:rsidR="009251E1">
        <w:t xml:space="preserve"> dýchání,</w:t>
      </w:r>
    </w:p>
    <w:p w:rsidR="000F76C4" w:rsidRDefault="000F76C4" w:rsidP="00CE189F">
      <w:pPr>
        <w:pStyle w:val="Odstavecseseznamem"/>
        <w:numPr>
          <w:ilvl w:val="0"/>
          <w:numId w:val="18"/>
        </w:numPr>
        <w:ind w:left="646"/>
      </w:pPr>
      <w:r>
        <w:t>hrudní dýchání</w:t>
      </w:r>
      <w:r w:rsidR="009251E1">
        <w:t>,</w:t>
      </w:r>
    </w:p>
    <w:p w:rsidR="000F76C4" w:rsidRDefault="000F76C4" w:rsidP="00CE189F">
      <w:pPr>
        <w:pStyle w:val="Odstavecseseznamem"/>
        <w:numPr>
          <w:ilvl w:val="0"/>
          <w:numId w:val="18"/>
        </w:numPr>
        <w:ind w:left="646"/>
      </w:pPr>
      <w:r>
        <w:t>klíční dýchání</w:t>
      </w:r>
      <w:r w:rsidR="00D63C93">
        <w:t>.</w:t>
      </w:r>
    </w:p>
    <w:p w:rsidR="0076283E" w:rsidRDefault="00567B14" w:rsidP="000F76C4">
      <w:pPr>
        <w:ind w:firstLine="0"/>
      </w:pPr>
      <w:r>
        <w:t>Právě b</w:t>
      </w:r>
      <w:r w:rsidR="000F76C4">
        <w:t xml:space="preserve">řišní dýchání je uplatňováno při zpěvu. Při tomto dýchání pracuje </w:t>
      </w:r>
      <w:r w:rsidR="005F2FC5">
        <w:t>zejména</w:t>
      </w:r>
      <w:r w:rsidR="000F76C4">
        <w:t xml:space="preserve"> bránice a</w:t>
      </w:r>
      <w:r w:rsidR="009F08E9">
        <w:t> </w:t>
      </w:r>
      <w:r w:rsidR="000F76C4">
        <w:t>břišní svaly. Při nádech</w:t>
      </w:r>
      <w:r w:rsidR="006E56D2">
        <w:t>u</w:t>
      </w:r>
      <w:r w:rsidR="000F76C4">
        <w:t xml:space="preserve"> se bránice stahuje do dutiny břišní a plíce se plní vzduchem, př</w:t>
      </w:r>
      <w:r w:rsidR="006E56D2">
        <w:t xml:space="preserve">i </w:t>
      </w:r>
      <w:r w:rsidR="000F76C4">
        <w:t xml:space="preserve">výdechu se bránice </w:t>
      </w:r>
      <w:r w:rsidR="00BF79FD">
        <w:t>vrací nahoru a vytlačuje vzduch z</w:t>
      </w:r>
      <w:r w:rsidR="009F08E9">
        <w:t xml:space="preserve"> </w:t>
      </w:r>
      <w:r w:rsidR="00BF79FD">
        <w:t>plic.</w:t>
      </w:r>
      <w:r w:rsidR="0076283E">
        <w:t xml:space="preserve"> </w:t>
      </w:r>
      <w:r w:rsidR="000419DC">
        <w:t>(Synek, 2004)</w:t>
      </w:r>
    </w:p>
    <w:p w:rsidR="00BF79FD" w:rsidRDefault="00BF79FD" w:rsidP="000F76C4">
      <w:pPr>
        <w:ind w:firstLine="0"/>
      </w:pPr>
      <w:r>
        <w:t>Dechová cvičení</w:t>
      </w:r>
      <w:r w:rsidR="00567B14">
        <w:t>:</w:t>
      </w:r>
    </w:p>
    <w:p w:rsidR="00BF79FD" w:rsidRDefault="000419DC" w:rsidP="00CE189F">
      <w:pPr>
        <w:pStyle w:val="Odstavecseseznamem"/>
        <w:numPr>
          <w:ilvl w:val="0"/>
          <w:numId w:val="19"/>
        </w:numPr>
        <w:ind w:left="646"/>
      </w:pPr>
      <w:r>
        <w:t>rychlý výdech</w:t>
      </w:r>
      <w:r w:rsidR="00821A0F">
        <w:t>,</w:t>
      </w:r>
    </w:p>
    <w:p w:rsidR="000419DC" w:rsidRDefault="000419DC" w:rsidP="00CE189F">
      <w:pPr>
        <w:pStyle w:val="Odstavecseseznamem"/>
        <w:numPr>
          <w:ilvl w:val="0"/>
          <w:numId w:val="19"/>
        </w:numPr>
        <w:spacing w:after="200"/>
        <w:ind w:left="646"/>
        <w:jc w:val="left"/>
      </w:pPr>
      <w:r>
        <w:t>fázový výdech</w:t>
      </w:r>
      <w:r w:rsidR="005F2FC5">
        <w:t xml:space="preserve"> – </w:t>
      </w:r>
      <w:r>
        <w:t>foukání svíček na dortu</w:t>
      </w:r>
      <w:r w:rsidR="00821A0F">
        <w:t>,</w:t>
      </w:r>
    </w:p>
    <w:p w:rsidR="000419DC" w:rsidRDefault="000419DC" w:rsidP="00CE189F">
      <w:pPr>
        <w:pStyle w:val="Odstavecseseznamem"/>
        <w:numPr>
          <w:ilvl w:val="0"/>
          <w:numId w:val="19"/>
        </w:numPr>
        <w:spacing w:after="200"/>
        <w:ind w:left="646"/>
        <w:jc w:val="left"/>
      </w:pPr>
      <w:r>
        <w:t>dlouhý plynulý výdech</w:t>
      </w:r>
      <w:r w:rsidR="004F0EAB">
        <w:t xml:space="preserve"> – foukání do bublifuku</w:t>
      </w:r>
      <w:r w:rsidR="00821A0F">
        <w:t>,</w:t>
      </w:r>
    </w:p>
    <w:p w:rsidR="000419DC" w:rsidRDefault="000419DC" w:rsidP="00CE189F">
      <w:pPr>
        <w:pStyle w:val="Odstavecseseznamem"/>
        <w:numPr>
          <w:ilvl w:val="0"/>
          <w:numId w:val="19"/>
        </w:numPr>
        <w:ind w:left="646"/>
      </w:pPr>
      <w:r w:rsidRPr="000419DC">
        <w:t>dlouhý plynulý výdech spojený s vokalizací na jednom tónu</w:t>
      </w:r>
      <w:r w:rsidR="004F0EAB">
        <w:t xml:space="preserve"> – houkání vlaku</w:t>
      </w:r>
      <w:r w:rsidR="00D63C93">
        <w:t>.</w:t>
      </w:r>
    </w:p>
    <w:p w:rsidR="004F0EAB" w:rsidRDefault="00F716FD" w:rsidP="00F716FD">
      <w:pPr>
        <w:ind w:firstLine="0"/>
      </w:pPr>
      <w:r>
        <w:t>Dechová cvičení je nutné</w:t>
      </w:r>
      <w:r w:rsidR="004F0EAB">
        <w:t xml:space="preserve"> provádět zábavnou formou a spojit je s</w:t>
      </w:r>
      <w:r w:rsidR="009F08E9">
        <w:t xml:space="preserve"> </w:t>
      </w:r>
      <w:r w:rsidR="004F0EAB">
        <w:t>cvičením hlasovým</w:t>
      </w:r>
      <w:r>
        <w:t xml:space="preserve"> </w:t>
      </w:r>
      <w:r w:rsidR="004F0EAB">
        <w:t>a</w:t>
      </w:r>
      <w:r w:rsidR="009F08E9">
        <w:t> </w:t>
      </w:r>
      <w:r>
        <w:t xml:space="preserve">cvičení </w:t>
      </w:r>
      <w:r w:rsidR="00567B14">
        <w:t>provádět</w:t>
      </w:r>
      <w:r w:rsidR="004F0EAB">
        <w:t xml:space="preserve"> </w:t>
      </w:r>
      <w:r w:rsidR="00567B14">
        <w:t>pouze</w:t>
      </w:r>
      <w:r w:rsidR="004F0EAB">
        <w:t xml:space="preserve"> krátce. (Synek, 2014)</w:t>
      </w:r>
    </w:p>
    <w:p w:rsidR="00A54E34" w:rsidRPr="004C5CDE" w:rsidRDefault="00CF3EC7" w:rsidP="00F716FD">
      <w:pPr>
        <w:ind w:firstLine="0"/>
      </w:pPr>
      <w:r>
        <w:t>Posle</w:t>
      </w:r>
      <w:r w:rsidR="00567B14">
        <w:t xml:space="preserve">ch hudby je pro dítě </w:t>
      </w:r>
      <w:r>
        <w:t>velmi důležitý z</w:t>
      </w:r>
      <w:r w:rsidR="009F08E9">
        <w:t xml:space="preserve"> </w:t>
      </w:r>
      <w:r>
        <w:t>hlediska citového výv</w:t>
      </w:r>
      <w:r w:rsidR="00567B14">
        <w:t xml:space="preserve">oje. U dítěte vytváří </w:t>
      </w:r>
      <w:r w:rsidR="005F2FC5">
        <w:t xml:space="preserve">poslech </w:t>
      </w:r>
      <w:r w:rsidR="00567B14">
        <w:t>z po</w:t>
      </w:r>
      <w:r>
        <w:t xml:space="preserve">čátku </w:t>
      </w:r>
      <w:r w:rsidR="00567B14">
        <w:t>pouze</w:t>
      </w:r>
      <w:r>
        <w:t xml:space="preserve"> chvilkové soustředění a postupně upoutává pozornost a vyvolává </w:t>
      </w:r>
      <w:r w:rsidR="005F2FC5">
        <w:t>tzv.</w:t>
      </w:r>
      <w:r>
        <w:t xml:space="preserve"> </w:t>
      </w:r>
      <w:r>
        <w:lastRenderedPageBreak/>
        <w:t>estetický zážitek. Poslech hudby rozvíjí u dítěte představivost, paměť, emoce a celkové chování. Úkolem pedagoga je u dítěte</w:t>
      </w:r>
      <w:r w:rsidR="00567B14">
        <w:t xml:space="preserve"> navodit kladný vztah k</w:t>
      </w:r>
      <w:r w:rsidR="009F08E9">
        <w:t xml:space="preserve"> </w:t>
      </w:r>
      <w:r w:rsidR="00567B14">
        <w:t>hudbě, r</w:t>
      </w:r>
      <w:r>
        <w:t xml:space="preserve">ozvíjet fantazii, hudební paměť, seznámit dítě se světem hudby a hudebními žánry a zvuky hudebních nástrojů. </w:t>
      </w:r>
      <w:r w:rsidR="004C5CDE">
        <w:t xml:space="preserve">Poslechové činnosti pro nejmenší děti </w:t>
      </w:r>
      <w:r>
        <w:t xml:space="preserve">je nutné </w:t>
      </w:r>
      <w:r w:rsidR="004C5CDE">
        <w:t>spoj</w:t>
      </w:r>
      <w:r>
        <w:t xml:space="preserve">ovat </w:t>
      </w:r>
      <w:r w:rsidR="004C5CDE">
        <w:t>s</w:t>
      </w:r>
      <w:r w:rsidR="009F08E9">
        <w:t xml:space="preserve"> </w:t>
      </w:r>
      <w:r w:rsidR="004C5CDE">
        <w:t xml:space="preserve">pohybem. </w:t>
      </w:r>
      <w:r w:rsidR="0040295C">
        <w:t>Významnou formou poslechu pro dítě je zpěv pedagoga. Při poslechu skladeb vybírat z</w:t>
      </w:r>
      <w:r w:rsidR="009F08E9">
        <w:t xml:space="preserve"> jednoduchých hudebních ukázek z </w:t>
      </w:r>
      <w:r w:rsidR="0040295C">
        <w:t xml:space="preserve">počátku jen jednoduché melodie, lidové písně a velmi osvědčené jsou pohádkové melodie. </w:t>
      </w:r>
      <w:r w:rsidR="00336BE6">
        <w:t xml:space="preserve">Důležitá je </w:t>
      </w:r>
      <w:r w:rsidR="00A54E34">
        <w:t>motivac</w:t>
      </w:r>
      <w:r w:rsidR="00336BE6">
        <w:t xml:space="preserve">e </w:t>
      </w:r>
      <w:r w:rsidR="00CB3610">
        <w:t xml:space="preserve">dětí </w:t>
      </w:r>
      <w:r w:rsidR="00336BE6">
        <w:t xml:space="preserve">a zde hraje opět roli </w:t>
      </w:r>
      <w:r w:rsidR="000F231A">
        <w:t xml:space="preserve">kvalita </w:t>
      </w:r>
      <w:r w:rsidR="00336BE6">
        <w:t>pedagog</w:t>
      </w:r>
      <w:r w:rsidR="000F231A">
        <w:t>a</w:t>
      </w:r>
      <w:r w:rsidR="00336BE6">
        <w:t xml:space="preserve">. </w:t>
      </w:r>
      <w:r w:rsidR="0014137E">
        <w:t>Pedagog dokáže děti motivovat v</w:t>
      </w:r>
      <w:r w:rsidR="00336BE6">
        <w:t>ýběrem skladby s</w:t>
      </w:r>
      <w:r w:rsidR="009F08E9">
        <w:t xml:space="preserve"> </w:t>
      </w:r>
      <w:r w:rsidR="00336BE6">
        <w:t>určitou tématiko</w:t>
      </w:r>
      <w:r w:rsidR="0014137E">
        <w:t xml:space="preserve">u nebo </w:t>
      </w:r>
      <w:r w:rsidR="00336BE6">
        <w:t>pomoc</w:t>
      </w:r>
      <w:r w:rsidR="0014137E">
        <w:t>í oblíbené pohádkové postavy</w:t>
      </w:r>
      <w:r w:rsidR="00567B14">
        <w:t>.</w:t>
      </w:r>
      <w:r w:rsidR="00336BE6">
        <w:t xml:space="preserve"> </w:t>
      </w:r>
      <w:r w:rsidR="0014137E">
        <w:t>Dále může využívat</w:t>
      </w:r>
      <w:r w:rsidR="00CB3610">
        <w:t xml:space="preserve"> pohybu, který se </w:t>
      </w:r>
      <w:r w:rsidR="00336BE6">
        <w:t>pojí s</w:t>
      </w:r>
      <w:r w:rsidR="009F08E9">
        <w:t xml:space="preserve"> </w:t>
      </w:r>
      <w:r w:rsidR="00336BE6">
        <w:t>poslechem písničky či melodie.</w:t>
      </w:r>
      <w:r w:rsidR="00A54E34">
        <w:t xml:space="preserve"> </w:t>
      </w:r>
      <w:r w:rsidR="00336BE6">
        <w:t xml:space="preserve">Lze využít </w:t>
      </w:r>
      <w:r w:rsidR="00567B14">
        <w:t>i</w:t>
      </w:r>
      <w:r w:rsidR="009F08E9">
        <w:t> </w:t>
      </w:r>
      <w:r w:rsidR="00336BE6">
        <w:t>výtvarné výchovy, kde dítě ztvární své pocity</w:t>
      </w:r>
      <w:r w:rsidR="008027FA">
        <w:t xml:space="preserve"> z hudby</w:t>
      </w:r>
      <w:r w:rsidR="00336BE6">
        <w:t>. Zásadní je, aby děti měly radost z poslechu hudby a chtěly tuto činnost opakovat.</w:t>
      </w:r>
      <w:r w:rsidR="003A02F3">
        <w:t xml:space="preserve"> </w:t>
      </w:r>
      <w:r w:rsidR="00964353">
        <w:t>(Zezula, 1987)</w:t>
      </w:r>
    </w:p>
    <w:p w:rsidR="0076283E" w:rsidRDefault="0076283E" w:rsidP="00E05C12">
      <w:pPr>
        <w:pStyle w:val="Nadpis3"/>
      </w:pPr>
      <w:bookmarkStart w:id="12" w:name="_Toc169435895"/>
      <w:r w:rsidRPr="007512FF">
        <w:t>Instrumentální činnosti</w:t>
      </w:r>
      <w:bookmarkEnd w:id="12"/>
    </w:p>
    <w:p w:rsidR="004C6A22" w:rsidRDefault="003006C5" w:rsidP="00F716FD">
      <w:pPr>
        <w:ind w:firstLine="0"/>
      </w:pPr>
      <w:r>
        <w:t xml:space="preserve">Jak uvádí </w:t>
      </w:r>
      <w:r w:rsidR="00EE5FBE">
        <w:t xml:space="preserve">Mgr. M. </w:t>
      </w:r>
      <w:r>
        <w:t>Lišková již J.</w:t>
      </w:r>
      <w:r w:rsidR="00A635BC">
        <w:t xml:space="preserve"> </w:t>
      </w:r>
      <w:r>
        <w:t>A. Komenský dopor</w:t>
      </w:r>
      <w:r w:rsidR="00CB3610">
        <w:t>učoval matkám, aby dětem zpívaly</w:t>
      </w:r>
      <w:r>
        <w:t xml:space="preserve"> popěvky či písně</w:t>
      </w:r>
      <w:r w:rsidR="00EE5FBE">
        <w:t xml:space="preserve"> a</w:t>
      </w:r>
      <w:r w:rsidR="00CB3610">
        <w:t xml:space="preserve"> vkládaly jim </w:t>
      </w:r>
      <w:r>
        <w:t xml:space="preserve">do rukou malé nástroje </w:t>
      </w:r>
      <w:r w:rsidR="00CB3610">
        <w:t xml:space="preserve">například </w:t>
      </w:r>
      <w:r>
        <w:t xml:space="preserve">píšťalku </w:t>
      </w:r>
      <w:r w:rsidR="004C6A22">
        <w:t>č</w:t>
      </w:r>
      <w:r>
        <w:t xml:space="preserve">i bubínek. Zvuk </w:t>
      </w:r>
      <w:r w:rsidR="00191C09">
        <w:t>v dětech vyvolává zvědavost</w:t>
      </w:r>
      <w:r w:rsidR="00EE5FBE">
        <w:t xml:space="preserve"> a</w:t>
      </w:r>
      <w:r w:rsidR="00191C09">
        <w:t xml:space="preserve"> již kojenec miluje jako hračku chrastítko, které </w:t>
      </w:r>
      <w:r w:rsidR="008027FA">
        <w:t>jej</w:t>
      </w:r>
      <w:r w:rsidR="00191C09">
        <w:t xml:space="preserve"> na určitou dobu zabaví.</w:t>
      </w:r>
    </w:p>
    <w:p w:rsidR="003006C5" w:rsidRDefault="004C6A22" w:rsidP="00F716FD">
      <w:pPr>
        <w:ind w:firstLine="0"/>
      </w:pPr>
      <w:r>
        <w:t>Instrumentální činnost není nic jiného než hra na dětské hudební nástroje. Tato hra přispívá k rychlejšímu rozvoji cit</w:t>
      </w:r>
      <w:r w:rsidR="00CB3610">
        <w:t>u</w:t>
      </w:r>
      <w:r>
        <w:t xml:space="preserve"> pro hudbu, hudební tvořivost</w:t>
      </w:r>
      <w:r w:rsidR="00CB3610">
        <w:t>i</w:t>
      </w:r>
      <w:r>
        <w:t>, rozvíjí smysl pro rytmus. Nástroje využíváme například pro dramatizaci příběhu</w:t>
      </w:r>
      <w:r w:rsidR="00EE5FBE">
        <w:t xml:space="preserve"> či</w:t>
      </w:r>
      <w:r>
        <w:t xml:space="preserve"> při prá</w:t>
      </w:r>
      <w:r w:rsidR="009A1F98">
        <w:t>ci s</w:t>
      </w:r>
      <w:r w:rsidR="00525DD7">
        <w:t xml:space="preserve"> </w:t>
      </w:r>
      <w:r w:rsidR="009A1F98">
        <w:t xml:space="preserve">říkadly. (Zezula, </w:t>
      </w:r>
      <w:r w:rsidR="00964353">
        <w:t>1987</w:t>
      </w:r>
      <w:r>
        <w:t>)</w:t>
      </w:r>
    </w:p>
    <w:p w:rsidR="00300AF9" w:rsidRPr="001F5129" w:rsidRDefault="00300AF9" w:rsidP="00F716FD">
      <w:pPr>
        <w:ind w:firstLine="0"/>
      </w:pPr>
      <w:r>
        <w:t xml:space="preserve">Hra na melodické nástroje seznamuje děti se základními vlastnostmi hudby. </w:t>
      </w:r>
      <w:r w:rsidRPr="001F5129">
        <w:t xml:space="preserve">Podle </w:t>
      </w:r>
      <w:proofErr w:type="spellStart"/>
      <w:r w:rsidRPr="001F5129">
        <w:t>Kodejšky</w:t>
      </w:r>
      <w:proofErr w:type="spellEnd"/>
      <w:r w:rsidRPr="001F5129">
        <w:t xml:space="preserve"> (1991) vycházejí melodie většin</w:t>
      </w:r>
      <w:r w:rsidR="00CB3610">
        <w:t>y</w:t>
      </w:r>
      <w:r w:rsidRPr="001F5129">
        <w:t xml:space="preserve"> říkadel, počítadel a písní z</w:t>
      </w:r>
      <w:r w:rsidR="00525DD7">
        <w:t xml:space="preserve"> </w:t>
      </w:r>
      <w:r w:rsidRPr="001F5129">
        <w:t>pentatonického základu</w:t>
      </w:r>
      <w:r w:rsidR="00CB3610">
        <w:t>,</w:t>
      </w:r>
      <w:r w:rsidRPr="001F5129">
        <w:t xml:space="preserve"> a proto je vhodné na tom</w:t>
      </w:r>
      <w:r w:rsidR="00CB3610">
        <w:t>to základě rozvíjet i melodiku.</w:t>
      </w:r>
    </w:p>
    <w:p w:rsidR="00A27CC3" w:rsidRDefault="00A27CC3" w:rsidP="00F716FD">
      <w:pPr>
        <w:ind w:firstLine="0"/>
      </w:pPr>
      <w:r>
        <w:t>V</w:t>
      </w:r>
      <w:r w:rsidR="00525DD7">
        <w:t xml:space="preserve"> </w:t>
      </w:r>
      <w:r>
        <w:t xml:space="preserve">mateřské škole jsou používány </w:t>
      </w:r>
      <w:r w:rsidR="00CB3610">
        <w:t>zejména</w:t>
      </w:r>
      <w:r>
        <w:t xml:space="preserve"> </w:t>
      </w:r>
      <w:proofErr w:type="spellStart"/>
      <w:r w:rsidR="00CB3610">
        <w:t>Orffovy</w:t>
      </w:r>
      <w:proofErr w:type="spellEnd"/>
      <w:r w:rsidR="00CB3610">
        <w:t xml:space="preserve"> nástroje. J</w:t>
      </w:r>
      <w:r w:rsidR="00864A1B">
        <w:t>e</w:t>
      </w:r>
      <w:r w:rsidR="00CB3610">
        <w:t>dná</w:t>
      </w:r>
      <w:r w:rsidR="00864A1B">
        <w:t xml:space="preserve"> </w:t>
      </w:r>
      <w:r w:rsidR="00CB3610">
        <w:t>se o</w:t>
      </w:r>
      <w:r w:rsidR="00864A1B">
        <w:t xml:space="preserve"> kufr plný </w:t>
      </w:r>
      <w:r w:rsidR="0040295C">
        <w:t xml:space="preserve">rozmanitých </w:t>
      </w:r>
      <w:r w:rsidR="00E129A8">
        <w:t>nástrojů.</w:t>
      </w:r>
      <w:r w:rsidR="00864A1B">
        <w:t xml:space="preserve"> Tyto nástroje jsou pojmenovány podle pedagoga a skladatele</w:t>
      </w:r>
      <w:r w:rsidR="00383CB6">
        <w:t xml:space="preserve"> 20. století </w:t>
      </w:r>
      <w:r w:rsidR="00864A1B">
        <w:t>Carla</w:t>
      </w:r>
      <w:r w:rsidR="00CB3610">
        <w:t xml:space="preserve"> </w:t>
      </w:r>
      <w:proofErr w:type="spellStart"/>
      <w:r w:rsidR="00CB3610">
        <w:t>Orffa</w:t>
      </w:r>
      <w:proofErr w:type="spellEnd"/>
      <w:r w:rsidR="00CB3610">
        <w:t>.</w:t>
      </w:r>
      <w:r w:rsidR="00525DD7">
        <w:t xml:space="preserve"> </w:t>
      </w:r>
      <w:r w:rsidR="00864A1B">
        <w:t xml:space="preserve">Carl </w:t>
      </w:r>
      <w:proofErr w:type="spellStart"/>
      <w:r w:rsidR="00864A1B">
        <w:t>Orff</w:t>
      </w:r>
      <w:proofErr w:type="spellEnd"/>
      <w:r w:rsidR="00864A1B">
        <w:t xml:space="preserve"> se narodil do rodiny,</w:t>
      </w:r>
      <w:r w:rsidR="00CB3610">
        <w:t xml:space="preserve"> která byla hudebně založena. Jeho matka byla klavíristka</w:t>
      </w:r>
      <w:r w:rsidR="00525DD7">
        <w:t xml:space="preserve"> a </w:t>
      </w:r>
      <w:r w:rsidR="00864A1B">
        <w:t>velmi se věnovala</w:t>
      </w:r>
      <w:r w:rsidR="00CB3610">
        <w:t xml:space="preserve"> svému synovi</w:t>
      </w:r>
      <w:r w:rsidR="00C8018A">
        <w:t xml:space="preserve">, </w:t>
      </w:r>
      <w:r w:rsidR="00CB3610">
        <w:t xml:space="preserve">který </w:t>
      </w:r>
      <w:r w:rsidR="00C8018A">
        <w:t xml:space="preserve">již od dětství </w:t>
      </w:r>
      <w:r w:rsidR="00CB3610">
        <w:t xml:space="preserve">hrál </w:t>
      </w:r>
      <w:r w:rsidR="00C8018A">
        <w:t xml:space="preserve">na klavír, varhany a violoncello. Jeho nejznámějším skladbou je </w:t>
      </w:r>
      <w:proofErr w:type="spellStart"/>
      <w:r w:rsidR="00C8018A">
        <w:t>Carmina</w:t>
      </w:r>
      <w:proofErr w:type="spellEnd"/>
      <w:r w:rsidR="00C8018A">
        <w:t xml:space="preserve"> Burana. </w:t>
      </w:r>
      <w:r w:rsidR="00D34FE6">
        <w:t xml:space="preserve">Carl </w:t>
      </w:r>
      <w:proofErr w:type="spellStart"/>
      <w:r w:rsidR="00D34FE6">
        <w:t>Orff</w:t>
      </w:r>
      <w:proofErr w:type="spellEnd"/>
      <w:r w:rsidR="00D34FE6">
        <w:t xml:space="preserve"> se zajímal o pedagogickou činnost, snažil se prosadit novou koncepci hudebního vzdělání pro děti. </w:t>
      </w:r>
      <w:r w:rsidR="00BB1150">
        <w:t>Jeho</w:t>
      </w:r>
      <w:r w:rsidR="00E031E8">
        <w:t xml:space="preserve"> </w:t>
      </w:r>
      <w:r w:rsidR="00BB1150">
        <w:t>ú</w:t>
      </w:r>
      <w:r w:rsidR="00D34FE6">
        <w:t>střední myšlenkou bylo propojení slo</w:t>
      </w:r>
      <w:r w:rsidR="0053525C">
        <w:t>va, hudby a tanečního projevu. V</w:t>
      </w:r>
      <w:r w:rsidR="00D34FE6">
        <w:t xml:space="preserve">šechny své myšlenky </w:t>
      </w:r>
      <w:proofErr w:type="spellStart"/>
      <w:r w:rsidR="0053525C">
        <w:t>Schulwerk</w:t>
      </w:r>
      <w:proofErr w:type="spellEnd"/>
      <w:r w:rsidR="00E031E8">
        <w:t xml:space="preserve"> </w:t>
      </w:r>
      <w:proofErr w:type="gramStart"/>
      <w:r w:rsidR="00D34FE6">
        <w:t>utřídil</w:t>
      </w:r>
      <w:proofErr w:type="gramEnd"/>
      <w:r w:rsidR="00D34FE6">
        <w:t xml:space="preserve"> do pětisvazkové</w:t>
      </w:r>
      <w:r w:rsidR="00E031E8">
        <w:t xml:space="preserve"> sbírky Hudba pro děti. </w:t>
      </w:r>
      <w:r w:rsidR="00BB1150">
        <w:t>Pře</w:t>
      </w:r>
      <w:r w:rsidR="00CB1F4D">
        <w:t xml:space="preserve">d čtyřiceti lety vznikla Česká </w:t>
      </w:r>
      <w:proofErr w:type="spellStart"/>
      <w:r w:rsidR="00CB1F4D">
        <w:t>O</w:t>
      </w:r>
      <w:r w:rsidR="00BB1150">
        <w:t>rffova</w:t>
      </w:r>
      <w:proofErr w:type="spellEnd"/>
      <w:r w:rsidR="00BB1150">
        <w:t xml:space="preserve"> škola, za jejím</w:t>
      </w:r>
      <w:r w:rsidR="008027FA">
        <w:t>ž</w:t>
      </w:r>
      <w:r w:rsidR="00BB1150">
        <w:t xml:space="preserve"> založením stojí </w:t>
      </w:r>
      <w:r w:rsidR="00BB1150" w:rsidRPr="00964353">
        <w:t>Petr Erben</w:t>
      </w:r>
      <w:r w:rsidR="00BB1150">
        <w:t xml:space="preserve"> a Ilja Hurník. Myšlenku </w:t>
      </w:r>
      <w:proofErr w:type="spellStart"/>
      <w:r w:rsidR="00BB1150">
        <w:t>Schulwerk</w:t>
      </w:r>
      <w:proofErr w:type="spellEnd"/>
      <w:r w:rsidR="00BB1150">
        <w:t xml:space="preserve"> přenesl</w:t>
      </w:r>
      <w:r w:rsidR="0053525C">
        <w:t>i</w:t>
      </w:r>
      <w:r w:rsidR="00BB1150">
        <w:t xml:space="preserve"> do prostředí českých </w:t>
      </w:r>
      <w:r w:rsidR="00CB1F4D">
        <w:t>a</w:t>
      </w:r>
      <w:r w:rsidR="00525DD7">
        <w:t> </w:t>
      </w:r>
      <w:r w:rsidR="00CB1F4D">
        <w:t xml:space="preserve">moravských písní a doprovodů </w:t>
      </w:r>
      <w:proofErr w:type="spellStart"/>
      <w:r w:rsidR="00CB1F4D">
        <w:t>O</w:t>
      </w:r>
      <w:r w:rsidR="00BB1150">
        <w:t>rffových</w:t>
      </w:r>
      <w:proofErr w:type="spellEnd"/>
      <w:r w:rsidR="00BB1150">
        <w:t xml:space="preserve"> nástrojů. Dalším pokračovatelem této myšlenky </w:t>
      </w:r>
      <w:r w:rsidR="00EE5FBE">
        <w:lastRenderedPageBreak/>
        <w:t xml:space="preserve">je </w:t>
      </w:r>
      <w:r w:rsidR="00BB1150">
        <w:t xml:space="preserve">Pavel Jurkovič. Dnes </w:t>
      </w:r>
      <w:r w:rsidR="00CF5F8C">
        <w:t xml:space="preserve">se snaží uvádět tvořivé </w:t>
      </w:r>
      <w:proofErr w:type="spellStart"/>
      <w:r w:rsidR="0053525C">
        <w:t>Orffovy</w:t>
      </w:r>
      <w:proofErr w:type="spellEnd"/>
      <w:r w:rsidR="0053525C">
        <w:t xml:space="preserve"> </w:t>
      </w:r>
      <w:r w:rsidR="00CF5F8C">
        <w:t xml:space="preserve">myšlenky </w:t>
      </w:r>
      <w:r w:rsidR="0053525C">
        <w:t>z</w:t>
      </w:r>
      <w:r w:rsidR="00CF5F8C">
        <w:t xml:space="preserve"> díla </w:t>
      </w:r>
      <w:proofErr w:type="spellStart"/>
      <w:r w:rsidR="00CF5F8C">
        <w:t>Schulwerk</w:t>
      </w:r>
      <w:proofErr w:type="spellEnd"/>
      <w:r w:rsidR="00CF5F8C">
        <w:t xml:space="preserve"> Česká </w:t>
      </w:r>
      <w:proofErr w:type="spellStart"/>
      <w:r w:rsidR="00CF5F8C">
        <w:t>Orffova</w:t>
      </w:r>
      <w:proofErr w:type="spellEnd"/>
      <w:r w:rsidR="00CF5F8C">
        <w:t xml:space="preserve"> společnost. </w:t>
      </w:r>
      <w:r w:rsidR="00496863">
        <w:t xml:space="preserve">(Česká </w:t>
      </w:r>
      <w:proofErr w:type="spellStart"/>
      <w:r w:rsidR="00496863">
        <w:t>Orffova</w:t>
      </w:r>
      <w:proofErr w:type="spellEnd"/>
      <w:r w:rsidR="00496863">
        <w:t xml:space="preserve"> společnost </w:t>
      </w:r>
      <w:r w:rsidR="00F716FD" w:rsidRPr="00396A23">
        <w:t>[online], 2024</w:t>
      </w:r>
      <w:r w:rsidR="00CF5F8C" w:rsidRPr="00396A23">
        <w:t>)</w:t>
      </w:r>
    </w:p>
    <w:p w:rsidR="00486B34" w:rsidRDefault="00BB1150" w:rsidP="00F716FD">
      <w:pPr>
        <w:ind w:firstLine="0"/>
      </w:pPr>
      <w:proofErr w:type="spellStart"/>
      <w:r>
        <w:t>Orffovy</w:t>
      </w:r>
      <w:proofErr w:type="spellEnd"/>
      <w:r>
        <w:t xml:space="preserve"> nástroje se dají</w:t>
      </w:r>
      <w:r w:rsidR="00486B34">
        <w:t xml:space="preserve"> rozdělit na </w:t>
      </w:r>
      <w:r>
        <w:t>r</w:t>
      </w:r>
      <w:r w:rsidR="00486B34">
        <w:t xml:space="preserve">ytmické a melodické. Mezi rytmické </w:t>
      </w:r>
      <w:r w:rsidR="008027FA">
        <w:t xml:space="preserve">nástroje </w:t>
      </w:r>
      <w:r w:rsidR="00486B34">
        <w:t xml:space="preserve">patří hůlky, kterým se říká </w:t>
      </w:r>
      <w:r w:rsidR="008027FA">
        <w:t xml:space="preserve">také </w:t>
      </w:r>
      <w:r w:rsidR="00486B34">
        <w:t xml:space="preserve">ozvučená dřívka; dřevěný blok, který může být rourový či deskový; drhlo; bubínek malý a velký; tamburína; činely prstové, ruční, na stojanu; rumba koule; triangl; rolničky; zvonek. Mezi melodické </w:t>
      </w:r>
      <w:r w:rsidR="008027FA">
        <w:t xml:space="preserve">nástroje </w:t>
      </w:r>
      <w:r w:rsidR="00486B34">
        <w:t>se řadí zvonkohra,</w:t>
      </w:r>
      <w:r w:rsidR="00646274">
        <w:t xml:space="preserve"> na kterou hrajeme dřevěnou paličkou a </w:t>
      </w:r>
      <w:r w:rsidR="0053525C">
        <w:t xml:space="preserve">která </w:t>
      </w:r>
      <w:r w:rsidR="00646274">
        <w:t>existuje sopránová a altová.</w:t>
      </w:r>
      <w:r w:rsidR="00486B34">
        <w:t xml:space="preserve"> </w:t>
      </w:r>
      <w:r w:rsidR="00646274">
        <w:t>Na m</w:t>
      </w:r>
      <w:r w:rsidR="00486B34">
        <w:t>etalofon</w:t>
      </w:r>
      <w:r w:rsidR="00646274">
        <w:t xml:space="preserve"> hrajeme plstěnou paličkou </w:t>
      </w:r>
      <w:r w:rsidR="00EE5FBE">
        <w:t xml:space="preserve">a </w:t>
      </w:r>
      <w:r w:rsidR="00646274">
        <w:t xml:space="preserve">i zde </w:t>
      </w:r>
      <w:r w:rsidR="0053525C">
        <w:t>existuje</w:t>
      </w:r>
      <w:r w:rsidR="00646274">
        <w:t xml:space="preserve"> více druhů</w:t>
      </w:r>
      <w:r w:rsidR="00EE5FBE">
        <w:t>:</w:t>
      </w:r>
      <w:r w:rsidR="00646274">
        <w:t xml:space="preserve"> sopránový, altový, tenorový či basový. Posledním melodickým nástrojem je xylofon, na který hrajeme gumovými nebo tvrdými plstěnými paličkami. Opět existují x</w:t>
      </w:r>
      <w:r w:rsidR="00486B34">
        <w:t>ylofon</w:t>
      </w:r>
      <w:r w:rsidR="00646274">
        <w:t>y sopránové, altové</w:t>
      </w:r>
      <w:r w:rsidR="00074F2C">
        <w:t xml:space="preserve">, basové. </w:t>
      </w:r>
      <w:r w:rsidR="00646274" w:rsidRPr="00EC1664">
        <w:t>(</w:t>
      </w:r>
      <w:r w:rsidR="000419DC">
        <w:t>Synek</w:t>
      </w:r>
      <w:r w:rsidR="00646274" w:rsidRPr="00EC1664">
        <w:t>,</w:t>
      </w:r>
      <w:r w:rsidR="00EC1664">
        <w:t xml:space="preserve"> </w:t>
      </w:r>
      <w:r w:rsidR="000419DC">
        <w:t>2004</w:t>
      </w:r>
      <w:r w:rsidR="00646274" w:rsidRPr="00EC1664">
        <w:t>)</w:t>
      </w:r>
    </w:p>
    <w:p w:rsidR="00C06A3E" w:rsidRDefault="00C06A3E" w:rsidP="002C0340">
      <w:pPr>
        <w:ind w:firstLine="0"/>
      </w:pPr>
      <w:r>
        <w:t>Předtím než děti začnou používat hudební nástroje, učíme je hrát</w:t>
      </w:r>
      <w:r w:rsidR="0053525C">
        <w:t xml:space="preserve"> na tělo. Tím je myšleno dupání a</w:t>
      </w:r>
      <w:r>
        <w:t xml:space="preserve"> tleskání na jakoukoli část těla. Děti získávají rytmus a později mohou začít používat nástroje nebo si </w:t>
      </w:r>
      <w:r w:rsidR="006260C7">
        <w:t>je mohou</w:t>
      </w:r>
      <w:r>
        <w:t xml:space="preserve"> vyrobit. Výroba je pro děti velké dobrodru</w:t>
      </w:r>
      <w:r w:rsidR="0053525C">
        <w:t>žství</w:t>
      </w:r>
      <w:r>
        <w:t xml:space="preserve"> a více je baví.</w:t>
      </w:r>
      <w:r w:rsidRPr="00C06A3E">
        <w:t xml:space="preserve"> </w:t>
      </w:r>
      <w:r w:rsidRPr="00EC1664">
        <w:t>(Lišková,</w:t>
      </w:r>
      <w:r w:rsidR="00EC1664" w:rsidRPr="00EC1664">
        <w:t xml:space="preserve"> 2006</w:t>
      </w:r>
      <w:r w:rsidR="00074F2C">
        <w:t>)</w:t>
      </w:r>
    </w:p>
    <w:p w:rsidR="0076283E" w:rsidRDefault="0076283E" w:rsidP="00AD6938">
      <w:pPr>
        <w:pStyle w:val="Nadpis3"/>
      </w:pPr>
      <w:bookmarkStart w:id="13" w:name="_Toc169435896"/>
      <w:r w:rsidRPr="00BB7BCA">
        <w:t>Hudebně pohybová činnost</w:t>
      </w:r>
      <w:bookmarkEnd w:id="13"/>
    </w:p>
    <w:p w:rsidR="00C70C2D" w:rsidRPr="001F5129" w:rsidRDefault="00C9689E" w:rsidP="002C0340">
      <w:pPr>
        <w:ind w:firstLine="0"/>
      </w:pPr>
      <w:r>
        <w:t xml:space="preserve">Protože je pohyb pro děti zcela přirozenou </w:t>
      </w:r>
      <w:r w:rsidR="00F66729">
        <w:t>skutečností</w:t>
      </w:r>
      <w:r>
        <w:t xml:space="preserve">, </w:t>
      </w:r>
      <w:r w:rsidR="00F66729">
        <w:t xml:space="preserve">vyvolává </w:t>
      </w:r>
      <w:r>
        <w:t>spojení hudby a pohybu u</w:t>
      </w:r>
      <w:r w:rsidR="00525DD7">
        <w:t> </w:t>
      </w:r>
      <w:r>
        <w:t>dětí citový projev, spontánní pohybovou reakci na hudbu. Hudba a pohyb ved</w:t>
      </w:r>
      <w:r w:rsidR="00F66729">
        <w:t>ou</w:t>
      </w:r>
      <w:r>
        <w:t xml:space="preserve"> </w:t>
      </w:r>
      <w:r w:rsidR="00D146A8">
        <w:t xml:space="preserve">dohromady </w:t>
      </w:r>
      <w:r w:rsidR="00A420F6">
        <w:t>k uvolnění a</w:t>
      </w:r>
      <w:r>
        <w:t xml:space="preserve"> lepší psychice</w:t>
      </w:r>
      <w:r w:rsidR="00A420F6">
        <w:t>,</w:t>
      </w:r>
      <w:r>
        <w:t xml:space="preserve"> </w:t>
      </w:r>
      <w:r w:rsidR="00A420F6">
        <w:t>zejména</w:t>
      </w:r>
      <w:r>
        <w:t xml:space="preserve"> u labilnějších dětí. Děti se pomocí pohybu </w:t>
      </w:r>
      <w:r w:rsidR="00D146A8">
        <w:t xml:space="preserve">rychleji </w:t>
      </w:r>
      <w:r>
        <w:t>naučí rytmice, výšce tónu</w:t>
      </w:r>
      <w:r w:rsidR="00A420F6">
        <w:t xml:space="preserve"> a </w:t>
      </w:r>
      <w:r w:rsidR="00A713CD">
        <w:t xml:space="preserve">dynamice hudby. </w:t>
      </w:r>
      <w:r w:rsidR="00300AF9" w:rsidRPr="001F5129">
        <w:t>Malé děti si také díky hudebně pohybovým aktivitám uvědomují své tělo, koordinují své pohyby, ať už jde o běh, chůzi nebo poskoky</w:t>
      </w:r>
      <w:r w:rsidR="00A420F6">
        <w:t>,</w:t>
      </w:r>
      <w:r w:rsidR="00300AF9" w:rsidRPr="001F5129">
        <w:t xml:space="preserve"> a tím vším dohromady zlepšují svou p</w:t>
      </w:r>
      <w:r w:rsidR="001E38BA">
        <w:t>rostorovou orientaci. (</w:t>
      </w:r>
      <w:proofErr w:type="spellStart"/>
      <w:r w:rsidR="001E38BA">
        <w:t>Kodejška</w:t>
      </w:r>
      <w:proofErr w:type="spellEnd"/>
      <w:r w:rsidR="001E38BA">
        <w:t xml:space="preserve"> a</w:t>
      </w:r>
      <w:r w:rsidR="00300AF9" w:rsidRPr="001F5129">
        <w:t xml:space="preserve"> Váňová, 1989)</w:t>
      </w:r>
    </w:p>
    <w:p w:rsidR="00C9689E" w:rsidRDefault="00A713CD" w:rsidP="002C0340">
      <w:pPr>
        <w:ind w:firstLine="0"/>
      </w:pPr>
      <w:r>
        <w:t xml:space="preserve">Tyto činnosti pomáhají dětem i při správném držení těla, uvolnění svalů, </w:t>
      </w:r>
      <w:r w:rsidR="00A420F6">
        <w:t>zkrátka</w:t>
      </w:r>
      <w:r>
        <w:t xml:space="preserve"> k</w:t>
      </w:r>
      <w:r w:rsidR="00525DD7">
        <w:t xml:space="preserve"> </w:t>
      </w:r>
      <w:r>
        <w:t>celkové kondici, koordi</w:t>
      </w:r>
      <w:r w:rsidR="0053525C">
        <w:t xml:space="preserve">naci pohybů a celkovému </w:t>
      </w:r>
      <w:r w:rsidR="00A420F6">
        <w:t xml:space="preserve">správnému </w:t>
      </w:r>
      <w:r w:rsidR="0053525C">
        <w:t>vývoji.</w:t>
      </w:r>
    </w:p>
    <w:p w:rsidR="00C9689E" w:rsidRDefault="00A713CD" w:rsidP="002C0340">
      <w:pPr>
        <w:ind w:firstLine="0"/>
      </w:pPr>
      <w:r>
        <w:t>H</w:t>
      </w:r>
      <w:r w:rsidR="00C9689E">
        <w:t>udebně pohybov</w:t>
      </w:r>
      <w:r w:rsidR="00A420F6">
        <w:t>é</w:t>
      </w:r>
      <w:r w:rsidR="00C9689E">
        <w:t xml:space="preserve"> činnosti podle Liškové:</w:t>
      </w:r>
    </w:p>
    <w:p w:rsidR="00C9689E" w:rsidRDefault="005F1234" w:rsidP="00CE189F">
      <w:pPr>
        <w:pStyle w:val="Odstavecseseznamem"/>
        <w:numPr>
          <w:ilvl w:val="0"/>
          <w:numId w:val="22"/>
        </w:numPr>
        <w:ind w:left="646"/>
      </w:pPr>
      <w:r>
        <w:t>d</w:t>
      </w:r>
      <w:r w:rsidR="00C9689E">
        <w:t>ržení těla, uvolňovací cviky, jednoduché pohybové prvky</w:t>
      </w:r>
      <w:r w:rsidR="00821A0F">
        <w:t>,</w:t>
      </w:r>
    </w:p>
    <w:p w:rsidR="00C9689E" w:rsidRDefault="00A420F6" w:rsidP="00CE189F">
      <w:pPr>
        <w:pStyle w:val="Odstavecseseznamem"/>
        <w:numPr>
          <w:ilvl w:val="0"/>
          <w:numId w:val="22"/>
        </w:numPr>
        <w:ind w:left="646"/>
      </w:pPr>
      <w:r>
        <w:t>p</w:t>
      </w:r>
      <w:r w:rsidR="00C9689E">
        <w:t>ohybové hry</w:t>
      </w:r>
      <w:r w:rsidR="00821A0F">
        <w:t>,</w:t>
      </w:r>
    </w:p>
    <w:p w:rsidR="00C9689E" w:rsidRDefault="00A420F6" w:rsidP="00CE189F">
      <w:pPr>
        <w:pStyle w:val="Odstavecseseznamem"/>
        <w:numPr>
          <w:ilvl w:val="0"/>
          <w:numId w:val="22"/>
        </w:numPr>
        <w:ind w:left="646"/>
      </w:pPr>
      <w:r>
        <w:t>c</w:t>
      </w:r>
      <w:r w:rsidR="00C9689E">
        <w:t>hůze, běh, poskoky</w:t>
      </w:r>
      <w:r w:rsidR="00821A0F">
        <w:t>,</w:t>
      </w:r>
    </w:p>
    <w:p w:rsidR="00C9689E" w:rsidRDefault="00A420F6" w:rsidP="00CE189F">
      <w:pPr>
        <w:pStyle w:val="Odstavecseseznamem"/>
        <w:numPr>
          <w:ilvl w:val="0"/>
          <w:numId w:val="22"/>
        </w:numPr>
        <w:ind w:left="646"/>
      </w:pPr>
      <w:r>
        <w:t>p</w:t>
      </w:r>
      <w:r w:rsidR="00C9689E">
        <w:t>ohyb a hudebně</w:t>
      </w:r>
      <w:r w:rsidR="00A96D42">
        <w:t xml:space="preserve"> </w:t>
      </w:r>
      <w:r w:rsidR="00C9689E">
        <w:t>vyjadřovací prostředky</w:t>
      </w:r>
      <w:r w:rsidR="00821A0F">
        <w:t>,</w:t>
      </w:r>
    </w:p>
    <w:p w:rsidR="00C9689E" w:rsidRDefault="00A420F6" w:rsidP="00CE189F">
      <w:pPr>
        <w:pStyle w:val="Odstavecseseznamem"/>
        <w:numPr>
          <w:ilvl w:val="0"/>
          <w:numId w:val="22"/>
        </w:numPr>
        <w:ind w:left="646"/>
      </w:pPr>
      <w:r>
        <w:t>p</w:t>
      </w:r>
      <w:r w:rsidR="00C9689E">
        <w:t>ohyb a poslech</w:t>
      </w:r>
      <w:r w:rsidR="00821A0F">
        <w:t>,</w:t>
      </w:r>
    </w:p>
    <w:p w:rsidR="00C9689E" w:rsidRDefault="00A420F6" w:rsidP="00CE189F">
      <w:pPr>
        <w:pStyle w:val="Odstavecseseznamem"/>
        <w:numPr>
          <w:ilvl w:val="0"/>
          <w:numId w:val="22"/>
        </w:numPr>
        <w:ind w:left="646"/>
      </w:pPr>
      <w:r>
        <w:t>p</w:t>
      </w:r>
      <w:r w:rsidR="00C9689E">
        <w:t>ohybová improvizace</w:t>
      </w:r>
      <w:r w:rsidR="00821A0F">
        <w:t>,</w:t>
      </w:r>
    </w:p>
    <w:p w:rsidR="00C9689E" w:rsidRDefault="00A420F6" w:rsidP="00CE189F">
      <w:pPr>
        <w:pStyle w:val="Odstavecseseznamem"/>
        <w:numPr>
          <w:ilvl w:val="0"/>
          <w:numId w:val="22"/>
        </w:numPr>
        <w:ind w:left="646"/>
      </w:pPr>
      <w:r>
        <w:t>d</w:t>
      </w:r>
      <w:r w:rsidR="00C9689E">
        <w:t>ětské lidové tanečky</w:t>
      </w:r>
      <w:r w:rsidR="00821A0F">
        <w:t>,</w:t>
      </w:r>
    </w:p>
    <w:p w:rsidR="00C9689E" w:rsidRDefault="00A420F6" w:rsidP="00CE189F">
      <w:pPr>
        <w:pStyle w:val="Odstavecseseznamem"/>
        <w:numPr>
          <w:ilvl w:val="0"/>
          <w:numId w:val="22"/>
        </w:numPr>
        <w:ind w:left="646"/>
      </w:pPr>
      <w:r>
        <w:lastRenderedPageBreak/>
        <w:t>p</w:t>
      </w:r>
      <w:r w:rsidR="00C9689E">
        <w:t>ohybové ztvárnění písní</w:t>
      </w:r>
      <w:r w:rsidR="00D63C93">
        <w:t>.</w:t>
      </w:r>
    </w:p>
    <w:p w:rsidR="0076283E" w:rsidRPr="00074F2C" w:rsidRDefault="0013643B" w:rsidP="002C0340">
      <w:pPr>
        <w:ind w:firstLine="0"/>
      </w:pPr>
      <w:r>
        <w:rPr>
          <w:i/>
        </w:rPr>
        <w:t>„</w:t>
      </w:r>
      <w:r w:rsidR="0076283E" w:rsidRPr="00BB7BCA">
        <w:rPr>
          <w:i/>
        </w:rPr>
        <w:t>Pohybem procvičujeme nejen svaly a šlachy, ale rozvíjíme i fantazii. Děti při pohybových hrách rády přehrávají vymyšlené situace, zastávají různé role a prožívají dobrodružství. Postupně těmihle hrami rozvíjejí také vyjadřovací schopnosti. Hry na popud fantazie jsou totiž vždy spojené s</w:t>
      </w:r>
      <w:r w:rsidR="000B544C">
        <w:rPr>
          <w:i/>
        </w:rPr>
        <w:t xml:space="preserve"> </w:t>
      </w:r>
      <w:r w:rsidR="0076283E" w:rsidRPr="00BB7BCA">
        <w:rPr>
          <w:i/>
        </w:rPr>
        <w:t>vyprávěním, jim</w:t>
      </w:r>
      <w:r w:rsidR="00A420F6">
        <w:rPr>
          <w:i/>
        </w:rPr>
        <w:t>i</w:t>
      </w:r>
      <w:r w:rsidR="0076283E" w:rsidRPr="00BB7BCA">
        <w:rPr>
          <w:i/>
        </w:rPr>
        <w:t>ž děti dávají hře strukturu, mění role a hru režírují</w:t>
      </w:r>
      <w:r w:rsidR="002804C7">
        <w:rPr>
          <w:i/>
        </w:rPr>
        <w:t xml:space="preserve">.“ </w:t>
      </w:r>
      <w:r w:rsidR="00032730" w:rsidRPr="00074F2C">
        <w:t>(</w:t>
      </w:r>
      <w:proofErr w:type="spellStart"/>
      <w:r w:rsidR="00032730" w:rsidRPr="00074F2C">
        <w:t>Bäcker</w:t>
      </w:r>
      <w:proofErr w:type="spellEnd"/>
      <w:r w:rsidR="00032730" w:rsidRPr="00074F2C">
        <w:t xml:space="preserve">-Braun, </w:t>
      </w:r>
      <w:r w:rsidR="00EC1664" w:rsidRPr="00074F2C">
        <w:t>2014</w:t>
      </w:r>
      <w:r w:rsidR="00074F2C" w:rsidRPr="00074F2C">
        <w:t>,</w:t>
      </w:r>
      <w:r w:rsidR="00EC1664" w:rsidRPr="00074F2C">
        <w:t xml:space="preserve"> </w:t>
      </w:r>
      <w:r w:rsidR="00554AA5" w:rsidRPr="00074F2C">
        <w:t>s</w:t>
      </w:r>
      <w:r w:rsidR="00032730" w:rsidRPr="00074F2C">
        <w:t>.</w:t>
      </w:r>
      <w:r w:rsidR="00EC1664" w:rsidRPr="00074F2C">
        <w:t xml:space="preserve"> </w:t>
      </w:r>
      <w:r w:rsidRPr="00074F2C">
        <w:t>102</w:t>
      </w:r>
      <w:r w:rsidR="00554AA5" w:rsidRPr="00074F2C">
        <w:t>)</w:t>
      </w:r>
    </w:p>
    <w:p w:rsidR="005373C3" w:rsidRDefault="005373C3">
      <w:pPr>
        <w:spacing w:after="160" w:line="259" w:lineRule="auto"/>
        <w:ind w:firstLine="0"/>
        <w:jc w:val="left"/>
        <w:rPr>
          <w:i/>
        </w:rPr>
      </w:pPr>
      <w:r>
        <w:rPr>
          <w:i/>
        </w:rPr>
        <w:br w:type="page"/>
      </w:r>
    </w:p>
    <w:p w:rsidR="00536742" w:rsidRPr="00E05C12" w:rsidRDefault="00536742" w:rsidP="00536742">
      <w:pPr>
        <w:pStyle w:val="Nadpis2"/>
        <w:rPr>
          <w:sz w:val="32"/>
          <w:szCs w:val="32"/>
        </w:rPr>
      </w:pPr>
      <w:bookmarkStart w:id="14" w:name="_Toc169435897"/>
      <w:r w:rsidRPr="00E05C12">
        <w:rPr>
          <w:sz w:val="32"/>
          <w:szCs w:val="32"/>
        </w:rPr>
        <w:lastRenderedPageBreak/>
        <w:t>Hudební nauka</w:t>
      </w:r>
      <w:bookmarkEnd w:id="14"/>
    </w:p>
    <w:p w:rsidR="00BE219C" w:rsidRDefault="003A471D" w:rsidP="002C0340">
      <w:pPr>
        <w:ind w:firstLine="0"/>
      </w:pPr>
      <w:r>
        <w:t xml:space="preserve">Hudební nauka je </w:t>
      </w:r>
      <w:r w:rsidR="00D146A8">
        <w:t>disciplína, která zahrnuje vše týkající se</w:t>
      </w:r>
      <w:r>
        <w:t xml:space="preserve"> hudb</w:t>
      </w:r>
      <w:r w:rsidR="00D146A8">
        <w:t>y</w:t>
      </w:r>
      <w:r w:rsidR="00A420F6">
        <w:t>. J</w:t>
      </w:r>
      <w:r w:rsidR="00BE219C">
        <w:t>ejím cílem je přiblížit a</w:t>
      </w:r>
      <w:r w:rsidR="000B544C">
        <w:t> </w:t>
      </w:r>
      <w:r w:rsidR="00BE219C">
        <w:t>vytvořit zá</w:t>
      </w:r>
      <w:r w:rsidR="00A420F6">
        <w:t>jem o hudbu, rozvíjet hudebnost</w:t>
      </w:r>
      <w:r w:rsidR="00BE219C">
        <w:t xml:space="preserve"> a seznamovat se s</w:t>
      </w:r>
      <w:r w:rsidR="000B544C">
        <w:t xml:space="preserve"> </w:t>
      </w:r>
      <w:r w:rsidR="00BE219C">
        <w:t>teorií hudby.</w:t>
      </w:r>
      <w:r w:rsidR="00BE219C" w:rsidRPr="00BE219C">
        <w:t xml:space="preserve"> </w:t>
      </w:r>
      <w:bookmarkStart w:id="15" w:name="_Hlk155379941"/>
      <w:r w:rsidR="003027DC">
        <w:t xml:space="preserve">(MPRVP.cz </w:t>
      </w:r>
      <w:r w:rsidR="000A0B6E">
        <w:t>[online], 2011</w:t>
      </w:r>
      <w:r w:rsidR="003027DC">
        <w:t>)</w:t>
      </w:r>
    </w:p>
    <w:p w:rsidR="00536742" w:rsidRDefault="00536742" w:rsidP="00536742">
      <w:pPr>
        <w:pStyle w:val="Nadpis3"/>
      </w:pPr>
      <w:bookmarkStart w:id="16" w:name="_Toc169435898"/>
      <w:bookmarkEnd w:id="15"/>
      <w:r>
        <w:t>Zvuk, tón</w:t>
      </w:r>
      <w:bookmarkEnd w:id="16"/>
    </w:p>
    <w:p w:rsidR="00B13AA2" w:rsidRPr="009251E1" w:rsidRDefault="00BE219C" w:rsidP="002C0340">
      <w:pPr>
        <w:ind w:firstLine="0"/>
        <w:rPr>
          <w:iCs/>
        </w:rPr>
      </w:pPr>
      <w:r>
        <w:t xml:space="preserve">Základem hudby je zvuk. </w:t>
      </w:r>
      <w:r w:rsidR="00994B33">
        <w:t>„</w:t>
      </w:r>
      <w:r w:rsidR="00692DD8" w:rsidRPr="00152216">
        <w:rPr>
          <w:i/>
          <w:iCs/>
        </w:rPr>
        <w:t xml:space="preserve">Zvuk je </w:t>
      </w:r>
      <w:r w:rsidR="00B13AA2">
        <w:rPr>
          <w:i/>
          <w:iCs/>
        </w:rPr>
        <w:t>sluchem vnímaný jev, vzniklý chvěním tělesa. Je-li toto chvění pravidelné, konstantní, říkáme takovému zvuku tón. Je-li chvění tělesa nep</w:t>
      </w:r>
      <w:r w:rsidR="009251E1">
        <w:rPr>
          <w:i/>
          <w:iCs/>
        </w:rPr>
        <w:t>ravidelné, vzniknou různé hluky</w:t>
      </w:r>
      <w:r w:rsidR="002804C7">
        <w:rPr>
          <w:i/>
          <w:iCs/>
        </w:rPr>
        <w:t xml:space="preserve">.“ </w:t>
      </w:r>
      <w:r w:rsidR="00B13AA2" w:rsidRPr="00D63C93">
        <w:rPr>
          <w:iCs/>
        </w:rPr>
        <w:t>(</w:t>
      </w:r>
      <w:r w:rsidR="009251E1" w:rsidRPr="00D63C93">
        <w:rPr>
          <w:iCs/>
        </w:rPr>
        <w:t>Kovařík, 1985 s</w:t>
      </w:r>
      <w:r w:rsidR="00B13AA2" w:rsidRPr="00D63C93">
        <w:rPr>
          <w:iCs/>
        </w:rPr>
        <w:t>.</w:t>
      </w:r>
      <w:r w:rsidR="00EC1664" w:rsidRPr="00D63C93">
        <w:rPr>
          <w:iCs/>
        </w:rPr>
        <w:t xml:space="preserve"> </w:t>
      </w:r>
      <w:r w:rsidR="00B13AA2" w:rsidRPr="00D63C93">
        <w:rPr>
          <w:iCs/>
        </w:rPr>
        <w:t>18)</w:t>
      </w:r>
    </w:p>
    <w:p w:rsidR="000033F7" w:rsidRDefault="007E3482" w:rsidP="002C0340">
      <w:pPr>
        <w:ind w:firstLine="0"/>
        <w:rPr>
          <w:iCs/>
        </w:rPr>
      </w:pPr>
      <w:r w:rsidRPr="00A70DD4">
        <w:rPr>
          <w:bCs/>
          <w:iCs/>
        </w:rPr>
        <w:t xml:space="preserve">Tón </w:t>
      </w:r>
      <w:r w:rsidR="000D06F7">
        <w:rPr>
          <w:iCs/>
        </w:rPr>
        <w:t>je základní stavební blok hudby, má určité vlastnosti</w:t>
      </w:r>
      <w:r w:rsidR="00A420F6">
        <w:rPr>
          <w:iCs/>
        </w:rPr>
        <w:t>,</w:t>
      </w:r>
      <w:r w:rsidR="000D06F7">
        <w:rPr>
          <w:iCs/>
        </w:rPr>
        <w:t xml:space="preserve"> jako je výška, délka, síla a barva.</w:t>
      </w:r>
      <w:r w:rsidR="00BE5B94">
        <w:rPr>
          <w:iCs/>
        </w:rPr>
        <w:t xml:space="preserve"> </w:t>
      </w:r>
      <w:r w:rsidR="000D06F7" w:rsidRPr="00BE5B94">
        <w:rPr>
          <w:iCs/>
        </w:rPr>
        <w:t>Výška tónu</w:t>
      </w:r>
      <w:r w:rsidR="00A420F6">
        <w:rPr>
          <w:iCs/>
        </w:rPr>
        <w:t xml:space="preserve"> je dána frekvencí. Č</w:t>
      </w:r>
      <w:r w:rsidR="000D06F7">
        <w:rPr>
          <w:iCs/>
        </w:rPr>
        <w:t>ím vyšší je frekvence</w:t>
      </w:r>
      <w:r w:rsidR="00A420F6">
        <w:rPr>
          <w:iCs/>
        </w:rPr>
        <w:t>, tím vyšší je tón</w:t>
      </w:r>
      <w:r w:rsidR="00D146A8">
        <w:rPr>
          <w:iCs/>
        </w:rPr>
        <w:t>,</w:t>
      </w:r>
      <w:r w:rsidR="00A70DD4">
        <w:rPr>
          <w:iCs/>
        </w:rPr>
        <w:t xml:space="preserve"> a naopak, nižší frekvence jsou spojeny s</w:t>
      </w:r>
      <w:r w:rsidR="000B544C">
        <w:rPr>
          <w:iCs/>
        </w:rPr>
        <w:t xml:space="preserve"> </w:t>
      </w:r>
      <w:r w:rsidR="00A70DD4">
        <w:rPr>
          <w:iCs/>
        </w:rPr>
        <w:t>nižšími tóny. Nejvyšší tóny jsou lidským sluchem vnímány jako nepříjemné</w:t>
      </w:r>
      <w:r w:rsidR="00A420F6">
        <w:rPr>
          <w:iCs/>
        </w:rPr>
        <w:t>,</w:t>
      </w:r>
      <w:r w:rsidR="00A70DD4">
        <w:rPr>
          <w:iCs/>
        </w:rPr>
        <w:t xml:space="preserve"> až bolestivé. Tóny jsou uspořádány podle výšek do tónové soustavy. </w:t>
      </w:r>
      <w:r w:rsidR="00A70DD4" w:rsidRPr="005454BF">
        <w:t>Délka tónu</w:t>
      </w:r>
      <w:r w:rsidR="00A70DD4">
        <w:rPr>
          <w:iCs/>
        </w:rPr>
        <w:t xml:space="preserve"> je čas</w:t>
      </w:r>
      <w:r w:rsidR="00B34DFC">
        <w:rPr>
          <w:iCs/>
        </w:rPr>
        <w:t>,</w:t>
      </w:r>
      <w:r w:rsidR="00A70DD4">
        <w:rPr>
          <w:iCs/>
        </w:rPr>
        <w:t xml:space="preserve"> ve kterém tón zní</w:t>
      </w:r>
      <w:r w:rsidR="00A420F6">
        <w:rPr>
          <w:iCs/>
        </w:rPr>
        <w:t>,</w:t>
      </w:r>
      <w:r w:rsidR="00B34DFC">
        <w:rPr>
          <w:iCs/>
        </w:rPr>
        <w:t xml:space="preserve"> a na této vlastnosti je založen rytmus. </w:t>
      </w:r>
      <w:r w:rsidR="00B34DFC" w:rsidRPr="005454BF">
        <w:t>Barva tónu</w:t>
      </w:r>
      <w:r w:rsidR="00B34DFC">
        <w:rPr>
          <w:iCs/>
        </w:rPr>
        <w:t xml:space="preserve"> umožňuje rozlišovat mezi různými zvuky nebo nástroji i při stejné výšce a hlasitosti tónu. Například </w:t>
      </w:r>
      <w:r w:rsidR="000033F7">
        <w:rPr>
          <w:iCs/>
        </w:rPr>
        <w:t>tón zahraný na housle bude znít jinak než tón stejné výšky a hlasitosti hraný na flétnu.</w:t>
      </w:r>
      <w:r w:rsidR="00713CD7">
        <w:rPr>
          <w:iCs/>
        </w:rPr>
        <w:t xml:space="preserve"> </w:t>
      </w:r>
      <w:r w:rsidR="000033F7">
        <w:rPr>
          <w:iCs/>
        </w:rPr>
        <w:t>T</w:t>
      </w:r>
      <w:r w:rsidR="00891353">
        <w:rPr>
          <w:iCs/>
        </w:rPr>
        <w:t>ónová soustava se dělí na úseky</w:t>
      </w:r>
      <w:r w:rsidR="000033F7">
        <w:rPr>
          <w:iCs/>
        </w:rPr>
        <w:t xml:space="preserve"> zvané oktávy, úsek je vzdálenost dvou sousedních tónů. Tato soustava obsahuje devět oktáv</w:t>
      </w:r>
      <w:r w:rsidR="00F2007C">
        <w:rPr>
          <w:iCs/>
        </w:rPr>
        <w:t xml:space="preserve"> </w:t>
      </w:r>
      <w:r w:rsidR="000033F7">
        <w:rPr>
          <w:iCs/>
        </w:rPr>
        <w:t>(</w:t>
      </w:r>
      <w:proofErr w:type="spellStart"/>
      <w:r w:rsidR="000033F7">
        <w:rPr>
          <w:iCs/>
        </w:rPr>
        <w:t>suboktávu</w:t>
      </w:r>
      <w:proofErr w:type="spellEnd"/>
      <w:r w:rsidR="000033F7">
        <w:rPr>
          <w:iCs/>
        </w:rPr>
        <w:t xml:space="preserve">, kontra, velkou, malou, </w:t>
      </w:r>
      <w:proofErr w:type="spellStart"/>
      <w:r w:rsidR="00F2007C">
        <w:rPr>
          <w:iCs/>
        </w:rPr>
        <w:t>jednočárkovou</w:t>
      </w:r>
      <w:proofErr w:type="spellEnd"/>
      <w:r w:rsidR="000033F7">
        <w:rPr>
          <w:iCs/>
        </w:rPr>
        <w:t xml:space="preserve">, </w:t>
      </w:r>
      <w:proofErr w:type="spellStart"/>
      <w:r w:rsidR="00F2007C">
        <w:rPr>
          <w:iCs/>
        </w:rPr>
        <w:t>dvoučárkovou</w:t>
      </w:r>
      <w:proofErr w:type="spellEnd"/>
      <w:r w:rsidR="000033F7">
        <w:rPr>
          <w:iCs/>
        </w:rPr>
        <w:t xml:space="preserve">, </w:t>
      </w:r>
      <w:proofErr w:type="spellStart"/>
      <w:r w:rsidR="00F2007C">
        <w:rPr>
          <w:iCs/>
        </w:rPr>
        <w:t>tříčárkovou</w:t>
      </w:r>
      <w:proofErr w:type="spellEnd"/>
      <w:r w:rsidR="000033F7">
        <w:rPr>
          <w:iCs/>
        </w:rPr>
        <w:t xml:space="preserve">, </w:t>
      </w:r>
      <w:proofErr w:type="spellStart"/>
      <w:r w:rsidR="00F2007C">
        <w:rPr>
          <w:iCs/>
        </w:rPr>
        <w:t>čtyřčárkovou</w:t>
      </w:r>
      <w:proofErr w:type="spellEnd"/>
      <w:r w:rsidR="000033F7">
        <w:rPr>
          <w:iCs/>
        </w:rPr>
        <w:t xml:space="preserve"> a </w:t>
      </w:r>
      <w:proofErr w:type="spellStart"/>
      <w:r w:rsidR="00F2007C">
        <w:rPr>
          <w:iCs/>
        </w:rPr>
        <w:t>pětičárkovou</w:t>
      </w:r>
      <w:proofErr w:type="spellEnd"/>
      <w:r w:rsidR="00F2007C">
        <w:rPr>
          <w:iCs/>
        </w:rPr>
        <w:t>).</w:t>
      </w:r>
      <w:r w:rsidR="000B544C" w:rsidRPr="000B544C">
        <w:rPr>
          <w:iCs/>
        </w:rPr>
        <w:t xml:space="preserve"> </w:t>
      </w:r>
      <w:r w:rsidR="000B544C">
        <w:rPr>
          <w:iCs/>
        </w:rPr>
        <w:t>(</w:t>
      </w:r>
      <w:proofErr w:type="spellStart"/>
      <w:r w:rsidR="000B544C">
        <w:rPr>
          <w:iCs/>
        </w:rPr>
        <w:t>Grigová</w:t>
      </w:r>
      <w:proofErr w:type="spellEnd"/>
      <w:r w:rsidR="000B544C">
        <w:rPr>
          <w:iCs/>
        </w:rPr>
        <w:t>, 2009)</w:t>
      </w:r>
    </w:p>
    <w:tbl>
      <w:tblPr>
        <w:tblStyle w:val="Mkatabulky"/>
        <w:tblW w:w="5000" w:type="pct"/>
        <w:tblLook w:val="04A0" w:firstRow="1" w:lastRow="0" w:firstColumn="1" w:lastColumn="0" w:noHBand="0" w:noVBand="1"/>
      </w:tblPr>
      <w:tblGrid>
        <w:gridCol w:w="1135"/>
        <w:gridCol w:w="2632"/>
        <w:gridCol w:w="1109"/>
        <w:gridCol w:w="752"/>
        <w:gridCol w:w="711"/>
        <w:gridCol w:w="691"/>
        <w:gridCol w:w="752"/>
        <w:gridCol w:w="752"/>
        <w:gridCol w:w="752"/>
      </w:tblGrid>
      <w:tr w:rsidR="001768A7" w:rsidTr="001768A7">
        <w:trPr>
          <w:cantSplit/>
          <w:trHeight w:val="113"/>
        </w:trPr>
        <w:tc>
          <w:tcPr>
            <w:tcW w:w="611" w:type="pct"/>
            <w:vMerge w:val="restart"/>
            <w:textDirection w:val="btLr"/>
          </w:tcPr>
          <w:p w:rsidR="00F2007C" w:rsidRPr="00F2007C" w:rsidRDefault="00F2007C" w:rsidP="00F2007C">
            <w:pPr>
              <w:ind w:left="113" w:right="113" w:firstLine="0"/>
              <w:jc w:val="center"/>
              <w:rPr>
                <w:iCs/>
                <w:sz w:val="40"/>
                <w:szCs w:val="40"/>
              </w:rPr>
            </w:pPr>
            <w:r w:rsidRPr="00F2007C">
              <w:rPr>
                <w:iCs/>
                <w:sz w:val="40"/>
                <w:szCs w:val="40"/>
              </w:rPr>
              <w:t>Oktáva</w:t>
            </w:r>
          </w:p>
        </w:tc>
        <w:tc>
          <w:tcPr>
            <w:tcW w:w="1417" w:type="pct"/>
            <w:vAlign w:val="center"/>
          </w:tcPr>
          <w:p w:rsidR="00F2007C" w:rsidRPr="00FC486D" w:rsidRDefault="00423FCD" w:rsidP="001768A7">
            <w:pPr>
              <w:ind w:firstLine="0"/>
              <w:jc w:val="center"/>
              <w:rPr>
                <w:iCs/>
                <w:sz w:val="20"/>
              </w:rPr>
            </w:pPr>
            <w:proofErr w:type="spellStart"/>
            <w:r>
              <w:rPr>
                <w:iCs/>
                <w:sz w:val="20"/>
              </w:rPr>
              <w:t>s</w:t>
            </w:r>
            <w:r w:rsidR="00F2007C" w:rsidRPr="00FC486D">
              <w:rPr>
                <w:iCs/>
                <w:sz w:val="20"/>
              </w:rPr>
              <w:t>uboktáva</w:t>
            </w:r>
            <w:proofErr w:type="spellEnd"/>
          </w:p>
        </w:tc>
        <w:tc>
          <w:tcPr>
            <w:tcW w:w="597" w:type="pct"/>
            <w:vAlign w:val="center"/>
          </w:tcPr>
          <w:p w:rsidR="00F2007C" w:rsidRPr="00FC486D" w:rsidRDefault="00F2007C" w:rsidP="001768A7">
            <w:pPr>
              <w:ind w:firstLine="0"/>
              <w:jc w:val="center"/>
              <w:rPr>
                <w:iCs/>
                <w:sz w:val="20"/>
                <w:vertAlign w:val="subscript"/>
              </w:rPr>
            </w:pPr>
            <w:r w:rsidRPr="00FC486D">
              <w:rPr>
                <w:iCs/>
                <w:sz w:val="20"/>
              </w:rPr>
              <w:t>C</w:t>
            </w:r>
            <w:r w:rsidRPr="00FC486D">
              <w:rPr>
                <w:iCs/>
                <w:sz w:val="20"/>
                <w:vertAlign w:val="subscript"/>
              </w:rPr>
              <w:t>2</w:t>
            </w:r>
          </w:p>
        </w:tc>
        <w:tc>
          <w:tcPr>
            <w:tcW w:w="405" w:type="pct"/>
            <w:vAlign w:val="center"/>
          </w:tcPr>
          <w:p w:rsidR="00F2007C" w:rsidRPr="00FC486D" w:rsidRDefault="00F2007C" w:rsidP="001768A7">
            <w:pPr>
              <w:ind w:firstLine="0"/>
              <w:jc w:val="center"/>
              <w:rPr>
                <w:iCs/>
                <w:sz w:val="20"/>
                <w:vertAlign w:val="subscript"/>
              </w:rPr>
            </w:pPr>
            <w:r w:rsidRPr="00FC486D">
              <w:rPr>
                <w:iCs/>
                <w:sz w:val="20"/>
              </w:rPr>
              <w:t>D</w:t>
            </w:r>
            <w:r w:rsidRPr="00FC486D">
              <w:rPr>
                <w:iCs/>
                <w:sz w:val="20"/>
                <w:vertAlign w:val="subscript"/>
              </w:rPr>
              <w:t>2</w:t>
            </w:r>
          </w:p>
        </w:tc>
        <w:tc>
          <w:tcPr>
            <w:tcW w:w="383" w:type="pct"/>
            <w:vAlign w:val="center"/>
          </w:tcPr>
          <w:p w:rsidR="00F2007C" w:rsidRPr="00FC486D" w:rsidRDefault="00F2007C" w:rsidP="001768A7">
            <w:pPr>
              <w:ind w:firstLine="0"/>
              <w:jc w:val="center"/>
              <w:rPr>
                <w:iCs/>
                <w:sz w:val="20"/>
                <w:vertAlign w:val="subscript"/>
              </w:rPr>
            </w:pPr>
            <w:r w:rsidRPr="00FC486D">
              <w:rPr>
                <w:iCs/>
                <w:sz w:val="20"/>
              </w:rPr>
              <w:t>E</w:t>
            </w:r>
            <w:r w:rsidRPr="00FC486D">
              <w:rPr>
                <w:iCs/>
                <w:sz w:val="20"/>
                <w:vertAlign w:val="subscript"/>
              </w:rPr>
              <w:t>2</w:t>
            </w:r>
          </w:p>
        </w:tc>
        <w:tc>
          <w:tcPr>
            <w:tcW w:w="372" w:type="pct"/>
            <w:vAlign w:val="center"/>
          </w:tcPr>
          <w:p w:rsidR="00F2007C" w:rsidRPr="00FC486D" w:rsidRDefault="00F2007C" w:rsidP="001768A7">
            <w:pPr>
              <w:ind w:firstLine="0"/>
              <w:jc w:val="center"/>
              <w:rPr>
                <w:iCs/>
                <w:sz w:val="20"/>
                <w:vertAlign w:val="subscript"/>
              </w:rPr>
            </w:pPr>
            <w:r w:rsidRPr="00FC486D">
              <w:rPr>
                <w:iCs/>
                <w:sz w:val="20"/>
              </w:rPr>
              <w:t>F</w:t>
            </w:r>
            <w:r w:rsidRPr="00FC486D">
              <w:rPr>
                <w:iCs/>
                <w:sz w:val="20"/>
                <w:vertAlign w:val="subscript"/>
              </w:rPr>
              <w:t>2</w:t>
            </w:r>
          </w:p>
        </w:tc>
        <w:tc>
          <w:tcPr>
            <w:tcW w:w="405" w:type="pct"/>
            <w:vAlign w:val="center"/>
          </w:tcPr>
          <w:p w:rsidR="00F2007C" w:rsidRPr="00FC486D" w:rsidRDefault="00F2007C" w:rsidP="001768A7">
            <w:pPr>
              <w:ind w:firstLine="0"/>
              <w:jc w:val="center"/>
              <w:rPr>
                <w:iCs/>
                <w:sz w:val="20"/>
                <w:vertAlign w:val="subscript"/>
              </w:rPr>
            </w:pPr>
            <w:r w:rsidRPr="00FC486D">
              <w:rPr>
                <w:iCs/>
                <w:sz w:val="20"/>
              </w:rPr>
              <w:t>G</w:t>
            </w:r>
            <w:r w:rsidRPr="00FC486D">
              <w:rPr>
                <w:iCs/>
                <w:sz w:val="20"/>
                <w:vertAlign w:val="subscript"/>
              </w:rPr>
              <w:t>2</w:t>
            </w:r>
          </w:p>
        </w:tc>
        <w:tc>
          <w:tcPr>
            <w:tcW w:w="405" w:type="pct"/>
            <w:vAlign w:val="center"/>
          </w:tcPr>
          <w:p w:rsidR="00F2007C" w:rsidRPr="00FC486D" w:rsidRDefault="00F2007C" w:rsidP="001768A7">
            <w:pPr>
              <w:ind w:firstLine="0"/>
              <w:jc w:val="center"/>
              <w:rPr>
                <w:iCs/>
                <w:sz w:val="20"/>
                <w:vertAlign w:val="subscript"/>
              </w:rPr>
            </w:pPr>
            <w:r w:rsidRPr="00FC486D">
              <w:rPr>
                <w:iCs/>
                <w:sz w:val="20"/>
              </w:rPr>
              <w:t>A</w:t>
            </w:r>
            <w:r w:rsidRPr="00FC486D">
              <w:rPr>
                <w:iCs/>
                <w:sz w:val="20"/>
                <w:vertAlign w:val="subscript"/>
              </w:rPr>
              <w:t>2</w:t>
            </w:r>
          </w:p>
        </w:tc>
        <w:tc>
          <w:tcPr>
            <w:tcW w:w="405" w:type="pct"/>
            <w:vAlign w:val="center"/>
          </w:tcPr>
          <w:p w:rsidR="00F2007C" w:rsidRPr="00FC486D" w:rsidRDefault="00F2007C" w:rsidP="001768A7">
            <w:pPr>
              <w:ind w:firstLine="0"/>
              <w:jc w:val="center"/>
              <w:rPr>
                <w:iCs/>
                <w:sz w:val="20"/>
                <w:vertAlign w:val="subscript"/>
              </w:rPr>
            </w:pPr>
            <w:r w:rsidRPr="00FC486D">
              <w:rPr>
                <w:iCs/>
                <w:sz w:val="20"/>
              </w:rPr>
              <w:t>H</w:t>
            </w:r>
            <w:r w:rsidRPr="00FC486D">
              <w:rPr>
                <w:iCs/>
                <w:sz w:val="20"/>
                <w:vertAlign w:val="subscript"/>
              </w:rPr>
              <w:t>2</w:t>
            </w:r>
          </w:p>
        </w:tc>
      </w:tr>
      <w:tr w:rsidR="001768A7" w:rsidTr="001768A7">
        <w:trPr>
          <w:trHeight w:val="303"/>
        </w:trPr>
        <w:tc>
          <w:tcPr>
            <w:tcW w:w="611" w:type="pct"/>
            <w:vMerge/>
          </w:tcPr>
          <w:p w:rsidR="00F2007C" w:rsidRDefault="00F2007C" w:rsidP="00F2007C">
            <w:pPr>
              <w:ind w:firstLine="0"/>
              <w:rPr>
                <w:iCs/>
              </w:rPr>
            </w:pPr>
          </w:p>
        </w:tc>
        <w:tc>
          <w:tcPr>
            <w:tcW w:w="1417" w:type="pct"/>
            <w:vAlign w:val="center"/>
          </w:tcPr>
          <w:p w:rsidR="00F2007C" w:rsidRPr="00FC486D" w:rsidRDefault="00423FCD" w:rsidP="001768A7">
            <w:pPr>
              <w:ind w:firstLine="0"/>
              <w:jc w:val="center"/>
              <w:rPr>
                <w:iCs/>
                <w:sz w:val="20"/>
              </w:rPr>
            </w:pPr>
            <w:r>
              <w:rPr>
                <w:iCs/>
                <w:sz w:val="20"/>
              </w:rPr>
              <w:t>k</w:t>
            </w:r>
            <w:r w:rsidR="00F2007C" w:rsidRPr="00FC486D">
              <w:rPr>
                <w:iCs/>
                <w:sz w:val="20"/>
              </w:rPr>
              <w:t>ontra</w:t>
            </w:r>
          </w:p>
        </w:tc>
        <w:tc>
          <w:tcPr>
            <w:tcW w:w="597" w:type="pct"/>
            <w:vAlign w:val="center"/>
          </w:tcPr>
          <w:p w:rsidR="00F2007C" w:rsidRPr="00FC486D" w:rsidRDefault="00F2007C" w:rsidP="001768A7">
            <w:pPr>
              <w:ind w:firstLine="0"/>
              <w:jc w:val="center"/>
              <w:rPr>
                <w:iCs/>
                <w:sz w:val="20"/>
                <w:vertAlign w:val="subscript"/>
              </w:rPr>
            </w:pPr>
            <w:r w:rsidRPr="00FC486D">
              <w:rPr>
                <w:iCs/>
                <w:sz w:val="20"/>
              </w:rPr>
              <w:t>C</w:t>
            </w:r>
            <w:r w:rsidRPr="00FC486D">
              <w:rPr>
                <w:iCs/>
                <w:sz w:val="20"/>
                <w:vertAlign w:val="subscript"/>
              </w:rPr>
              <w:t>1</w:t>
            </w:r>
          </w:p>
        </w:tc>
        <w:tc>
          <w:tcPr>
            <w:tcW w:w="405" w:type="pct"/>
            <w:vAlign w:val="center"/>
          </w:tcPr>
          <w:p w:rsidR="00F2007C" w:rsidRPr="00FC486D" w:rsidRDefault="00F2007C" w:rsidP="001768A7">
            <w:pPr>
              <w:ind w:firstLine="0"/>
              <w:jc w:val="center"/>
              <w:rPr>
                <w:iCs/>
                <w:sz w:val="20"/>
                <w:vertAlign w:val="subscript"/>
              </w:rPr>
            </w:pPr>
            <w:r w:rsidRPr="00FC486D">
              <w:rPr>
                <w:iCs/>
                <w:sz w:val="20"/>
              </w:rPr>
              <w:t>D</w:t>
            </w:r>
            <w:r w:rsidRPr="00FC486D">
              <w:rPr>
                <w:iCs/>
                <w:sz w:val="20"/>
                <w:vertAlign w:val="subscript"/>
              </w:rPr>
              <w:t>1</w:t>
            </w:r>
          </w:p>
        </w:tc>
        <w:tc>
          <w:tcPr>
            <w:tcW w:w="383" w:type="pct"/>
            <w:vAlign w:val="center"/>
          </w:tcPr>
          <w:p w:rsidR="00F2007C" w:rsidRPr="00FC486D" w:rsidRDefault="00F2007C" w:rsidP="001768A7">
            <w:pPr>
              <w:ind w:firstLine="0"/>
              <w:jc w:val="center"/>
              <w:rPr>
                <w:iCs/>
                <w:sz w:val="20"/>
                <w:vertAlign w:val="subscript"/>
              </w:rPr>
            </w:pPr>
            <w:r w:rsidRPr="00FC486D">
              <w:rPr>
                <w:iCs/>
                <w:sz w:val="20"/>
              </w:rPr>
              <w:t>E</w:t>
            </w:r>
            <w:r w:rsidRPr="00FC486D">
              <w:rPr>
                <w:iCs/>
                <w:sz w:val="20"/>
                <w:vertAlign w:val="subscript"/>
              </w:rPr>
              <w:t>1</w:t>
            </w:r>
          </w:p>
        </w:tc>
        <w:tc>
          <w:tcPr>
            <w:tcW w:w="372" w:type="pct"/>
            <w:vAlign w:val="center"/>
          </w:tcPr>
          <w:p w:rsidR="00F2007C" w:rsidRPr="00FC486D" w:rsidRDefault="00F2007C" w:rsidP="001768A7">
            <w:pPr>
              <w:ind w:firstLine="0"/>
              <w:jc w:val="center"/>
              <w:rPr>
                <w:iCs/>
                <w:sz w:val="20"/>
                <w:vertAlign w:val="subscript"/>
              </w:rPr>
            </w:pPr>
            <w:r w:rsidRPr="00FC486D">
              <w:rPr>
                <w:iCs/>
                <w:sz w:val="20"/>
              </w:rPr>
              <w:t>F</w:t>
            </w:r>
            <w:r w:rsidRPr="00FC486D">
              <w:rPr>
                <w:iCs/>
                <w:sz w:val="20"/>
                <w:vertAlign w:val="subscript"/>
              </w:rPr>
              <w:t>1</w:t>
            </w:r>
          </w:p>
        </w:tc>
        <w:tc>
          <w:tcPr>
            <w:tcW w:w="405" w:type="pct"/>
            <w:vAlign w:val="center"/>
          </w:tcPr>
          <w:p w:rsidR="00F2007C" w:rsidRPr="00FC486D" w:rsidRDefault="00F2007C" w:rsidP="001768A7">
            <w:pPr>
              <w:ind w:firstLine="0"/>
              <w:jc w:val="center"/>
              <w:rPr>
                <w:iCs/>
                <w:sz w:val="20"/>
                <w:vertAlign w:val="subscript"/>
              </w:rPr>
            </w:pPr>
            <w:r w:rsidRPr="00FC486D">
              <w:rPr>
                <w:iCs/>
                <w:sz w:val="20"/>
              </w:rPr>
              <w:t>G</w:t>
            </w:r>
            <w:r w:rsidRPr="00FC486D">
              <w:rPr>
                <w:iCs/>
                <w:sz w:val="20"/>
                <w:vertAlign w:val="subscript"/>
              </w:rPr>
              <w:t>1</w:t>
            </w:r>
          </w:p>
        </w:tc>
        <w:tc>
          <w:tcPr>
            <w:tcW w:w="405" w:type="pct"/>
            <w:vAlign w:val="center"/>
          </w:tcPr>
          <w:p w:rsidR="00F2007C" w:rsidRPr="00FC486D" w:rsidRDefault="00F2007C" w:rsidP="001768A7">
            <w:pPr>
              <w:ind w:firstLine="0"/>
              <w:jc w:val="center"/>
              <w:rPr>
                <w:iCs/>
                <w:sz w:val="20"/>
                <w:vertAlign w:val="subscript"/>
              </w:rPr>
            </w:pPr>
            <w:r w:rsidRPr="00FC486D">
              <w:rPr>
                <w:iCs/>
                <w:sz w:val="20"/>
              </w:rPr>
              <w:t>A</w:t>
            </w:r>
            <w:r w:rsidRPr="00FC486D">
              <w:rPr>
                <w:iCs/>
                <w:sz w:val="20"/>
                <w:vertAlign w:val="subscript"/>
              </w:rPr>
              <w:t>1</w:t>
            </w:r>
          </w:p>
        </w:tc>
        <w:tc>
          <w:tcPr>
            <w:tcW w:w="405" w:type="pct"/>
            <w:vAlign w:val="center"/>
          </w:tcPr>
          <w:p w:rsidR="00F2007C" w:rsidRPr="00FC486D" w:rsidRDefault="00F2007C" w:rsidP="001768A7">
            <w:pPr>
              <w:ind w:firstLine="0"/>
              <w:jc w:val="center"/>
              <w:rPr>
                <w:iCs/>
                <w:sz w:val="20"/>
                <w:vertAlign w:val="subscript"/>
              </w:rPr>
            </w:pPr>
            <w:r w:rsidRPr="00FC486D">
              <w:rPr>
                <w:iCs/>
                <w:sz w:val="20"/>
              </w:rPr>
              <w:t>H</w:t>
            </w:r>
            <w:r w:rsidRPr="00FC486D">
              <w:rPr>
                <w:iCs/>
                <w:sz w:val="20"/>
                <w:vertAlign w:val="subscript"/>
              </w:rPr>
              <w:t>1</w:t>
            </w:r>
          </w:p>
        </w:tc>
      </w:tr>
      <w:tr w:rsidR="001768A7" w:rsidTr="001768A7">
        <w:trPr>
          <w:trHeight w:val="113"/>
        </w:trPr>
        <w:tc>
          <w:tcPr>
            <w:tcW w:w="611" w:type="pct"/>
            <w:vMerge/>
          </w:tcPr>
          <w:p w:rsidR="00F2007C" w:rsidRDefault="00F2007C" w:rsidP="00F2007C">
            <w:pPr>
              <w:ind w:firstLine="0"/>
              <w:rPr>
                <w:iCs/>
              </w:rPr>
            </w:pPr>
          </w:p>
        </w:tc>
        <w:tc>
          <w:tcPr>
            <w:tcW w:w="1417" w:type="pct"/>
            <w:vAlign w:val="center"/>
          </w:tcPr>
          <w:p w:rsidR="00F2007C" w:rsidRPr="00FC486D" w:rsidRDefault="00423FCD" w:rsidP="001768A7">
            <w:pPr>
              <w:ind w:firstLine="0"/>
              <w:jc w:val="center"/>
              <w:rPr>
                <w:iCs/>
                <w:sz w:val="20"/>
              </w:rPr>
            </w:pPr>
            <w:r>
              <w:rPr>
                <w:iCs/>
                <w:sz w:val="20"/>
              </w:rPr>
              <w:t>v</w:t>
            </w:r>
            <w:r w:rsidR="00F2007C" w:rsidRPr="00FC486D">
              <w:rPr>
                <w:iCs/>
                <w:sz w:val="20"/>
              </w:rPr>
              <w:t>elká</w:t>
            </w:r>
          </w:p>
        </w:tc>
        <w:tc>
          <w:tcPr>
            <w:tcW w:w="597" w:type="pct"/>
            <w:vAlign w:val="center"/>
          </w:tcPr>
          <w:p w:rsidR="00F2007C" w:rsidRPr="00FC486D" w:rsidRDefault="00F2007C" w:rsidP="001768A7">
            <w:pPr>
              <w:ind w:firstLine="0"/>
              <w:jc w:val="center"/>
              <w:rPr>
                <w:iCs/>
                <w:sz w:val="20"/>
                <w:vertAlign w:val="subscript"/>
              </w:rPr>
            </w:pPr>
            <w:r w:rsidRPr="00FC486D">
              <w:rPr>
                <w:iCs/>
                <w:sz w:val="20"/>
              </w:rPr>
              <w:t>C</w:t>
            </w:r>
          </w:p>
        </w:tc>
        <w:tc>
          <w:tcPr>
            <w:tcW w:w="405" w:type="pct"/>
            <w:vAlign w:val="center"/>
          </w:tcPr>
          <w:p w:rsidR="00F2007C" w:rsidRPr="00FC486D" w:rsidRDefault="00F2007C" w:rsidP="001768A7">
            <w:pPr>
              <w:ind w:firstLine="0"/>
              <w:jc w:val="center"/>
              <w:rPr>
                <w:iCs/>
                <w:sz w:val="20"/>
                <w:vertAlign w:val="subscript"/>
              </w:rPr>
            </w:pPr>
            <w:r w:rsidRPr="00FC486D">
              <w:rPr>
                <w:iCs/>
                <w:sz w:val="20"/>
              </w:rPr>
              <w:t>D</w:t>
            </w:r>
          </w:p>
        </w:tc>
        <w:tc>
          <w:tcPr>
            <w:tcW w:w="383" w:type="pct"/>
            <w:vAlign w:val="center"/>
          </w:tcPr>
          <w:p w:rsidR="00F2007C" w:rsidRPr="00FC486D" w:rsidRDefault="00F2007C" w:rsidP="001768A7">
            <w:pPr>
              <w:ind w:firstLine="0"/>
              <w:jc w:val="center"/>
              <w:rPr>
                <w:iCs/>
                <w:sz w:val="20"/>
                <w:vertAlign w:val="subscript"/>
              </w:rPr>
            </w:pPr>
            <w:r w:rsidRPr="00FC486D">
              <w:rPr>
                <w:iCs/>
                <w:sz w:val="20"/>
              </w:rPr>
              <w:t>E</w:t>
            </w:r>
          </w:p>
        </w:tc>
        <w:tc>
          <w:tcPr>
            <w:tcW w:w="372" w:type="pct"/>
            <w:vAlign w:val="center"/>
          </w:tcPr>
          <w:p w:rsidR="00F2007C" w:rsidRPr="00FC486D" w:rsidRDefault="00F2007C" w:rsidP="001768A7">
            <w:pPr>
              <w:ind w:firstLine="0"/>
              <w:jc w:val="center"/>
              <w:rPr>
                <w:iCs/>
                <w:sz w:val="20"/>
                <w:vertAlign w:val="subscript"/>
              </w:rPr>
            </w:pPr>
            <w:r w:rsidRPr="00FC486D">
              <w:rPr>
                <w:iCs/>
                <w:sz w:val="20"/>
              </w:rPr>
              <w:t>F</w:t>
            </w:r>
          </w:p>
        </w:tc>
        <w:tc>
          <w:tcPr>
            <w:tcW w:w="405" w:type="pct"/>
            <w:vAlign w:val="center"/>
          </w:tcPr>
          <w:p w:rsidR="00F2007C" w:rsidRPr="00FC486D" w:rsidRDefault="00F2007C" w:rsidP="001768A7">
            <w:pPr>
              <w:ind w:firstLine="0"/>
              <w:jc w:val="center"/>
              <w:rPr>
                <w:iCs/>
                <w:sz w:val="20"/>
                <w:vertAlign w:val="subscript"/>
              </w:rPr>
            </w:pPr>
            <w:r w:rsidRPr="00FC486D">
              <w:rPr>
                <w:iCs/>
                <w:sz w:val="20"/>
              </w:rPr>
              <w:t>G</w:t>
            </w:r>
          </w:p>
        </w:tc>
        <w:tc>
          <w:tcPr>
            <w:tcW w:w="405" w:type="pct"/>
            <w:vAlign w:val="center"/>
          </w:tcPr>
          <w:p w:rsidR="00F2007C" w:rsidRPr="00FC486D" w:rsidRDefault="00F2007C" w:rsidP="001768A7">
            <w:pPr>
              <w:ind w:firstLine="0"/>
              <w:jc w:val="center"/>
              <w:rPr>
                <w:iCs/>
                <w:sz w:val="20"/>
                <w:vertAlign w:val="subscript"/>
              </w:rPr>
            </w:pPr>
            <w:r w:rsidRPr="00FC486D">
              <w:rPr>
                <w:iCs/>
                <w:sz w:val="20"/>
              </w:rPr>
              <w:t>A</w:t>
            </w:r>
          </w:p>
        </w:tc>
        <w:tc>
          <w:tcPr>
            <w:tcW w:w="405" w:type="pct"/>
            <w:vAlign w:val="center"/>
          </w:tcPr>
          <w:p w:rsidR="00F2007C" w:rsidRPr="00FC486D" w:rsidRDefault="00F2007C" w:rsidP="001768A7">
            <w:pPr>
              <w:ind w:firstLine="0"/>
              <w:jc w:val="center"/>
              <w:rPr>
                <w:iCs/>
                <w:sz w:val="20"/>
                <w:vertAlign w:val="subscript"/>
              </w:rPr>
            </w:pPr>
            <w:r w:rsidRPr="00FC486D">
              <w:rPr>
                <w:iCs/>
                <w:sz w:val="20"/>
              </w:rPr>
              <w:t>H</w:t>
            </w:r>
          </w:p>
        </w:tc>
      </w:tr>
      <w:tr w:rsidR="001768A7" w:rsidTr="001768A7">
        <w:trPr>
          <w:trHeight w:val="416"/>
        </w:trPr>
        <w:tc>
          <w:tcPr>
            <w:tcW w:w="611" w:type="pct"/>
            <w:vMerge/>
          </w:tcPr>
          <w:p w:rsidR="00F2007C" w:rsidRDefault="00F2007C" w:rsidP="00F2007C">
            <w:pPr>
              <w:ind w:firstLine="0"/>
              <w:rPr>
                <w:iCs/>
              </w:rPr>
            </w:pPr>
          </w:p>
        </w:tc>
        <w:tc>
          <w:tcPr>
            <w:tcW w:w="1417" w:type="pct"/>
            <w:vAlign w:val="center"/>
          </w:tcPr>
          <w:p w:rsidR="00F2007C" w:rsidRPr="00FC486D" w:rsidRDefault="00423FCD" w:rsidP="001768A7">
            <w:pPr>
              <w:ind w:firstLine="0"/>
              <w:jc w:val="center"/>
              <w:rPr>
                <w:iCs/>
                <w:sz w:val="20"/>
              </w:rPr>
            </w:pPr>
            <w:r>
              <w:rPr>
                <w:iCs/>
                <w:sz w:val="20"/>
              </w:rPr>
              <w:t>m</w:t>
            </w:r>
            <w:r w:rsidR="00F2007C" w:rsidRPr="00FC486D">
              <w:rPr>
                <w:iCs/>
                <w:sz w:val="20"/>
              </w:rPr>
              <w:t>alá</w:t>
            </w:r>
          </w:p>
        </w:tc>
        <w:tc>
          <w:tcPr>
            <w:tcW w:w="597" w:type="pct"/>
            <w:vAlign w:val="center"/>
          </w:tcPr>
          <w:p w:rsidR="00F2007C" w:rsidRPr="00FC486D" w:rsidRDefault="00F2007C" w:rsidP="001768A7">
            <w:pPr>
              <w:ind w:firstLine="0"/>
              <w:jc w:val="center"/>
              <w:rPr>
                <w:iCs/>
                <w:sz w:val="20"/>
              </w:rPr>
            </w:pPr>
            <w:r w:rsidRPr="00FC486D">
              <w:rPr>
                <w:iCs/>
                <w:sz w:val="20"/>
              </w:rPr>
              <w:t>c</w:t>
            </w:r>
          </w:p>
        </w:tc>
        <w:tc>
          <w:tcPr>
            <w:tcW w:w="405" w:type="pct"/>
            <w:vAlign w:val="center"/>
          </w:tcPr>
          <w:p w:rsidR="00F2007C" w:rsidRPr="00FC486D" w:rsidRDefault="00F2007C" w:rsidP="001768A7">
            <w:pPr>
              <w:ind w:firstLine="0"/>
              <w:jc w:val="center"/>
              <w:rPr>
                <w:iCs/>
                <w:sz w:val="20"/>
              </w:rPr>
            </w:pPr>
            <w:r w:rsidRPr="00FC486D">
              <w:rPr>
                <w:iCs/>
                <w:sz w:val="20"/>
              </w:rPr>
              <w:t>d</w:t>
            </w:r>
          </w:p>
        </w:tc>
        <w:tc>
          <w:tcPr>
            <w:tcW w:w="383" w:type="pct"/>
            <w:vAlign w:val="center"/>
          </w:tcPr>
          <w:p w:rsidR="00F2007C" w:rsidRPr="00FC486D" w:rsidRDefault="0038156B" w:rsidP="001768A7">
            <w:pPr>
              <w:ind w:firstLine="0"/>
              <w:jc w:val="center"/>
              <w:rPr>
                <w:iCs/>
                <w:sz w:val="20"/>
              </w:rPr>
            </w:pPr>
            <w:r w:rsidRPr="00FC486D">
              <w:rPr>
                <w:iCs/>
                <w:sz w:val="20"/>
              </w:rPr>
              <w:t>e</w:t>
            </w:r>
          </w:p>
        </w:tc>
        <w:tc>
          <w:tcPr>
            <w:tcW w:w="372" w:type="pct"/>
            <w:vAlign w:val="center"/>
          </w:tcPr>
          <w:p w:rsidR="00F2007C" w:rsidRPr="00FC486D" w:rsidRDefault="009251E1" w:rsidP="001768A7">
            <w:pPr>
              <w:ind w:firstLine="0"/>
              <w:jc w:val="center"/>
              <w:rPr>
                <w:iCs/>
                <w:sz w:val="20"/>
              </w:rPr>
            </w:pPr>
            <w:r w:rsidRPr="00FC486D">
              <w:rPr>
                <w:iCs/>
                <w:sz w:val="20"/>
              </w:rPr>
              <w:t>f</w:t>
            </w:r>
          </w:p>
        </w:tc>
        <w:tc>
          <w:tcPr>
            <w:tcW w:w="405" w:type="pct"/>
            <w:vAlign w:val="center"/>
          </w:tcPr>
          <w:p w:rsidR="00F2007C" w:rsidRPr="00FC486D" w:rsidRDefault="00423FCD" w:rsidP="001768A7">
            <w:pPr>
              <w:ind w:firstLine="0"/>
              <w:jc w:val="center"/>
              <w:rPr>
                <w:iCs/>
                <w:sz w:val="20"/>
              </w:rPr>
            </w:pPr>
            <w:r>
              <w:rPr>
                <w:iCs/>
                <w:sz w:val="20"/>
              </w:rPr>
              <w:t>g</w:t>
            </w:r>
          </w:p>
        </w:tc>
        <w:tc>
          <w:tcPr>
            <w:tcW w:w="405" w:type="pct"/>
            <w:vAlign w:val="center"/>
          </w:tcPr>
          <w:p w:rsidR="00F2007C" w:rsidRPr="00FC486D" w:rsidRDefault="00423FCD" w:rsidP="001768A7">
            <w:pPr>
              <w:ind w:firstLine="0"/>
              <w:jc w:val="center"/>
              <w:rPr>
                <w:iCs/>
                <w:sz w:val="20"/>
              </w:rPr>
            </w:pPr>
            <w:r>
              <w:rPr>
                <w:iCs/>
                <w:sz w:val="20"/>
              </w:rPr>
              <w:t>a</w:t>
            </w:r>
          </w:p>
        </w:tc>
        <w:tc>
          <w:tcPr>
            <w:tcW w:w="405" w:type="pct"/>
            <w:vAlign w:val="center"/>
          </w:tcPr>
          <w:p w:rsidR="00F2007C" w:rsidRPr="00FC486D" w:rsidRDefault="0038156B" w:rsidP="001768A7">
            <w:pPr>
              <w:ind w:firstLine="0"/>
              <w:jc w:val="center"/>
              <w:rPr>
                <w:iCs/>
                <w:sz w:val="20"/>
              </w:rPr>
            </w:pPr>
            <w:r w:rsidRPr="00FC486D">
              <w:rPr>
                <w:iCs/>
                <w:sz w:val="20"/>
              </w:rPr>
              <w:t>h</w:t>
            </w:r>
          </w:p>
        </w:tc>
      </w:tr>
      <w:tr w:rsidR="001768A7" w:rsidTr="001768A7">
        <w:trPr>
          <w:trHeight w:val="113"/>
        </w:trPr>
        <w:tc>
          <w:tcPr>
            <w:tcW w:w="611" w:type="pct"/>
            <w:vMerge/>
          </w:tcPr>
          <w:p w:rsidR="00F2007C" w:rsidRDefault="00F2007C" w:rsidP="00F2007C">
            <w:pPr>
              <w:ind w:firstLine="0"/>
              <w:rPr>
                <w:iCs/>
              </w:rPr>
            </w:pPr>
          </w:p>
        </w:tc>
        <w:tc>
          <w:tcPr>
            <w:tcW w:w="1417" w:type="pct"/>
            <w:vAlign w:val="center"/>
          </w:tcPr>
          <w:p w:rsidR="00F2007C" w:rsidRPr="00FC486D" w:rsidRDefault="00F2007C" w:rsidP="001768A7">
            <w:pPr>
              <w:ind w:firstLine="0"/>
              <w:jc w:val="center"/>
              <w:rPr>
                <w:iCs/>
                <w:sz w:val="20"/>
              </w:rPr>
            </w:pPr>
            <w:proofErr w:type="spellStart"/>
            <w:r w:rsidRPr="00FC486D">
              <w:rPr>
                <w:iCs/>
                <w:sz w:val="20"/>
              </w:rPr>
              <w:t>jednočárková</w:t>
            </w:r>
            <w:proofErr w:type="spellEnd"/>
          </w:p>
        </w:tc>
        <w:tc>
          <w:tcPr>
            <w:tcW w:w="597" w:type="pct"/>
            <w:vAlign w:val="center"/>
          </w:tcPr>
          <w:p w:rsidR="00F2007C" w:rsidRPr="00FC486D" w:rsidRDefault="00F2007C" w:rsidP="001768A7">
            <w:pPr>
              <w:ind w:firstLine="0"/>
              <w:jc w:val="center"/>
              <w:rPr>
                <w:iCs/>
                <w:sz w:val="20"/>
                <w:vertAlign w:val="superscript"/>
              </w:rPr>
            </w:pPr>
            <w:r w:rsidRPr="00FC486D">
              <w:rPr>
                <w:iCs/>
                <w:sz w:val="20"/>
              </w:rPr>
              <w:t>c</w:t>
            </w:r>
            <w:r w:rsidRPr="00FC486D">
              <w:rPr>
                <w:iCs/>
                <w:sz w:val="20"/>
                <w:vertAlign w:val="superscript"/>
              </w:rPr>
              <w:t>1</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d</w:t>
            </w:r>
            <w:r w:rsidRPr="00FC486D">
              <w:rPr>
                <w:iCs/>
                <w:sz w:val="20"/>
                <w:vertAlign w:val="superscript"/>
              </w:rPr>
              <w:t>1</w:t>
            </w:r>
          </w:p>
        </w:tc>
        <w:tc>
          <w:tcPr>
            <w:tcW w:w="383" w:type="pct"/>
            <w:vAlign w:val="center"/>
          </w:tcPr>
          <w:p w:rsidR="00F2007C" w:rsidRPr="00FC486D" w:rsidRDefault="00F2007C" w:rsidP="001768A7">
            <w:pPr>
              <w:ind w:firstLine="0"/>
              <w:jc w:val="center"/>
              <w:rPr>
                <w:iCs/>
                <w:sz w:val="20"/>
                <w:vertAlign w:val="superscript"/>
              </w:rPr>
            </w:pPr>
            <w:r w:rsidRPr="00FC486D">
              <w:rPr>
                <w:iCs/>
                <w:sz w:val="20"/>
              </w:rPr>
              <w:t>e</w:t>
            </w:r>
            <w:r w:rsidRPr="00FC486D">
              <w:rPr>
                <w:iCs/>
                <w:sz w:val="20"/>
                <w:vertAlign w:val="superscript"/>
              </w:rPr>
              <w:t>1</w:t>
            </w:r>
          </w:p>
        </w:tc>
        <w:tc>
          <w:tcPr>
            <w:tcW w:w="372" w:type="pct"/>
            <w:vAlign w:val="center"/>
          </w:tcPr>
          <w:p w:rsidR="00F2007C" w:rsidRPr="00FC486D" w:rsidRDefault="00F2007C" w:rsidP="001768A7">
            <w:pPr>
              <w:ind w:firstLine="0"/>
              <w:jc w:val="center"/>
              <w:rPr>
                <w:iCs/>
                <w:sz w:val="20"/>
                <w:vertAlign w:val="superscript"/>
              </w:rPr>
            </w:pPr>
            <w:r w:rsidRPr="00FC486D">
              <w:rPr>
                <w:iCs/>
                <w:sz w:val="20"/>
              </w:rPr>
              <w:t>f</w:t>
            </w:r>
            <w:r w:rsidRPr="00FC486D">
              <w:rPr>
                <w:iCs/>
                <w:sz w:val="20"/>
                <w:vertAlign w:val="superscript"/>
              </w:rPr>
              <w:t>1</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g</w:t>
            </w:r>
            <w:r w:rsidRPr="00FC486D">
              <w:rPr>
                <w:iCs/>
                <w:sz w:val="20"/>
                <w:vertAlign w:val="superscript"/>
              </w:rPr>
              <w:t>1</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a</w:t>
            </w:r>
            <w:r w:rsidRPr="00FC486D">
              <w:rPr>
                <w:iCs/>
                <w:sz w:val="20"/>
                <w:vertAlign w:val="superscript"/>
              </w:rPr>
              <w:t>1</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h</w:t>
            </w:r>
            <w:r w:rsidRPr="00FC486D">
              <w:rPr>
                <w:iCs/>
                <w:sz w:val="20"/>
                <w:vertAlign w:val="superscript"/>
              </w:rPr>
              <w:t>1</w:t>
            </w:r>
          </w:p>
        </w:tc>
      </w:tr>
      <w:tr w:rsidR="001768A7" w:rsidTr="001768A7">
        <w:trPr>
          <w:trHeight w:val="113"/>
        </w:trPr>
        <w:tc>
          <w:tcPr>
            <w:tcW w:w="611" w:type="pct"/>
            <w:vMerge/>
          </w:tcPr>
          <w:p w:rsidR="00F2007C" w:rsidRDefault="00F2007C" w:rsidP="00F2007C">
            <w:pPr>
              <w:ind w:firstLine="0"/>
              <w:rPr>
                <w:iCs/>
              </w:rPr>
            </w:pPr>
          </w:p>
        </w:tc>
        <w:tc>
          <w:tcPr>
            <w:tcW w:w="1417" w:type="pct"/>
            <w:vAlign w:val="center"/>
          </w:tcPr>
          <w:p w:rsidR="00F2007C" w:rsidRPr="00FC486D" w:rsidRDefault="00F2007C" w:rsidP="001768A7">
            <w:pPr>
              <w:ind w:firstLine="0"/>
              <w:jc w:val="center"/>
              <w:rPr>
                <w:iCs/>
                <w:sz w:val="20"/>
              </w:rPr>
            </w:pPr>
            <w:proofErr w:type="spellStart"/>
            <w:r w:rsidRPr="00FC486D">
              <w:rPr>
                <w:iCs/>
                <w:sz w:val="20"/>
              </w:rPr>
              <w:t>dvoučárková</w:t>
            </w:r>
            <w:proofErr w:type="spellEnd"/>
          </w:p>
        </w:tc>
        <w:tc>
          <w:tcPr>
            <w:tcW w:w="597" w:type="pct"/>
            <w:vAlign w:val="center"/>
          </w:tcPr>
          <w:p w:rsidR="00F2007C" w:rsidRPr="00FC486D" w:rsidRDefault="00F2007C" w:rsidP="001768A7">
            <w:pPr>
              <w:ind w:firstLine="0"/>
              <w:jc w:val="center"/>
              <w:rPr>
                <w:iCs/>
                <w:sz w:val="20"/>
                <w:vertAlign w:val="superscript"/>
              </w:rPr>
            </w:pPr>
            <w:r w:rsidRPr="00FC486D">
              <w:rPr>
                <w:iCs/>
                <w:sz w:val="20"/>
              </w:rPr>
              <w:t>c</w:t>
            </w:r>
            <w:r w:rsidRPr="00FC486D">
              <w:rPr>
                <w:iCs/>
                <w:sz w:val="20"/>
                <w:vertAlign w:val="superscript"/>
              </w:rPr>
              <w:t>2</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d</w:t>
            </w:r>
            <w:r w:rsidRPr="00FC486D">
              <w:rPr>
                <w:iCs/>
                <w:sz w:val="20"/>
                <w:vertAlign w:val="superscript"/>
              </w:rPr>
              <w:t>2</w:t>
            </w:r>
          </w:p>
        </w:tc>
        <w:tc>
          <w:tcPr>
            <w:tcW w:w="383" w:type="pct"/>
            <w:vAlign w:val="center"/>
          </w:tcPr>
          <w:p w:rsidR="00F2007C" w:rsidRPr="00FC486D" w:rsidRDefault="00F2007C" w:rsidP="001768A7">
            <w:pPr>
              <w:ind w:firstLine="0"/>
              <w:jc w:val="center"/>
              <w:rPr>
                <w:iCs/>
                <w:sz w:val="20"/>
                <w:vertAlign w:val="superscript"/>
              </w:rPr>
            </w:pPr>
            <w:r w:rsidRPr="00FC486D">
              <w:rPr>
                <w:iCs/>
                <w:sz w:val="20"/>
              </w:rPr>
              <w:t>e</w:t>
            </w:r>
            <w:r w:rsidRPr="00FC486D">
              <w:rPr>
                <w:iCs/>
                <w:sz w:val="20"/>
                <w:vertAlign w:val="superscript"/>
              </w:rPr>
              <w:t>2</w:t>
            </w:r>
          </w:p>
        </w:tc>
        <w:tc>
          <w:tcPr>
            <w:tcW w:w="372" w:type="pct"/>
            <w:vAlign w:val="center"/>
          </w:tcPr>
          <w:p w:rsidR="00F2007C" w:rsidRPr="00FC486D" w:rsidRDefault="00F2007C" w:rsidP="001768A7">
            <w:pPr>
              <w:ind w:firstLine="0"/>
              <w:jc w:val="center"/>
              <w:rPr>
                <w:iCs/>
                <w:sz w:val="20"/>
                <w:vertAlign w:val="superscript"/>
              </w:rPr>
            </w:pPr>
            <w:r w:rsidRPr="00FC486D">
              <w:rPr>
                <w:iCs/>
                <w:sz w:val="20"/>
              </w:rPr>
              <w:t>f</w:t>
            </w:r>
            <w:r w:rsidRPr="00FC486D">
              <w:rPr>
                <w:iCs/>
                <w:sz w:val="20"/>
                <w:vertAlign w:val="superscript"/>
              </w:rPr>
              <w:t>2</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g</w:t>
            </w:r>
            <w:r w:rsidRPr="00FC486D">
              <w:rPr>
                <w:iCs/>
                <w:sz w:val="20"/>
                <w:vertAlign w:val="superscript"/>
              </w:rPr>
              <w:t>2</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a</w:t>
            </w:r>
            <w:r w:rsidRPr="00FC486D">
              <w:rPr>
                <w:iCs/>
                <w:sz w:val="20"/>
                <w:vertAlign w:val="superscript"/>
              </w:rPr>
              <w:t>2</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h</w:t>
            </w:r>
            <w:r w:rsidRPr="00FC486D">
              <w:rPr>
                <w:iCs/>
                <w:sz w:val="20"/>
                <w:vertAlign w:val="superscript"/>
              </w:rPr>
              <w:t>2</w:t>
            </w:r>
          </w:p>
        </w:tc>
      </w:tr>
      <w:tr w:rsidR="001768A7" w:rsidTr="001768A7">
        <w:trPr>
          <w:trHeight w:val="113"/>
        </w:trPr>
        <w:tc>
          <w:tcPr>
            <w:tcW w:w="611" w:type="pct"/>
            <w:vMerge/>
          </w:tcPr>
          <w:p w:rsidR="00F2007C" w:rsidRDefault="00F2007C" w:rsidP="00F2007C">
            <w:pPr>
              <w:ind w:firstLine="0"/>
              <w:rPr>
                <w:iCs/>
              </w:rPr>
            </w:pPr>
          </w:p>
        </w:tc>
        <w:tc>
          <w:tcPr>
            <w:tcW w:w="1417" w:type="pct"/>
            <w:vAlign w:val="center"/>
          </w:tcPr>
          <w:p w:rsidR="00F2007C" w:rsidRPr="00FC486D" w:rsidRDefault="00423FCD" w:rsidP="001768A7">
            <w:pPr>
              <w:ind w:firstLine="0"/>
              <w:jc w:val="center"/>
              <w:rPr>
                <w:iCs/>
                <w:sz w:val="20"/>
              </w:rPr>
            </w:pPr>
            <w:proofErr w:type="spellStart"/>
            <w:r>
              <w:rPr>
                <w:iCs/>
                <w:sz w:val="20"/>
              </w:rPr>
              <w:t>t</w:t>
            </w:r>
            <w:r w:rsidR="00F2007C" w:rsidRPr="00FC486D">
              <w:rPr>
                <w:iCs/>
                <w:sz w:val="20"/>
              </w:rPr>
              <w:t>říčárková</w:t>
            </w:r>
            <w:proofErr w:type="spellEnd"/>
          </w:p>
        </w:tc>
        <w:tc>
          <w:tcPr>
            <w:tcW w:w="597" w:type="pct"/>
            <w:vAlign w:val="center"/>
          </w:tcPr>
          <w:p w:rsidR="00F2007C" w:rsidRPr="00FC486D" w:rsidRDefault="00F2007C" w:rsidP="001768A7">
            <w:pPr>
              <w:ind w:firstLine="0"/>
              <w:jc w:val="center"/>
              <w:rPr>
                <w:iCs/>
                <w:sz w:val="20"/>
                <w:vertAlign w:val="superscript"/>
              </w:rPr>
            </w:pPr>
            <w:r w:rsidRPr="00FC486D">
              <w:rPr>
                <w:iCs/>
                <w:sz w:val="20"/>
              </w:rPr>
              <w:t>c</w:t>
            </w:r>
            <w:r w:rsidRPr="00FC486D">
              <w:rPr>
                <w:iCs/>
                <w:sz w:val="20"/>
                <w:vertAlign w:val="superscript"/>
              </w:rPr>
              <w:t>3</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d</w:t>
            </w:r>
            <w:r w:rsidRPr="00FC486D">
              <w:rPr>
                <w:iCs/>
                <w:sz w:val="20"/>
                <w:vertAlign w:val="superscript"/>
              </w:rPr>
              <w:t>3</w:t>
            </w:r>
          </w:p>
        </w:tc>
        <w:tc>
          <w:tcPr>
            <w:tcW w:w="383" w:type="pct"/>
            <w:vAlign w:val="center"/>
          </w:tcPr>
          <w:p w:rsidR="00F2007C" w:rsidRPr="00FC486D" w:rsidRDefault="00F2007C" w:rsidP="001768A7">
            <w:pPr>
              <w:ind w:firstLine="0"/>
              <w:jc w:val="center"/>
              <w:rPr>
                <w:iCs/>
                <w:sz w:val="20"/>
                <w:vertAlign w:val="superscript"/>
              </w:rPr>
            </w:pPr>
            <w:r w:rsidRPr="00FC486D">
              <w:rPr>
                <w:iCs/>
                <w:sz w:val="20"/>
              </w:rPr>
              <w:t>e</w:t>
            </w:r>
            <w:r w:rsidRPr="00FC486D">
              <w:rPr>
                <w:iCs/>
                <w:sz w:val="20"/>
                <w:vertAlign w:val="superscript"/>
              </w:rPr>
              <w:t>3</w:t>
            </w:r>
          </w:p>
        </w:tc>
        <w:tc>
          <w:tcPr>
            <w:tcW w:w="372" w:type="pct"/>
            <w:vAlign w:val="center"/>
          </w:tcPr>
          <w:p w:rsidR="00F2007C" w:rsidRPr="00FC486D" w:rsidRDefault="00F2007C" w:rsidP="001768A7">
            <w:pPr>
              <w:ind w:firstLine="0"/>
              <w:jc w:val="center"/>
              <w:rPr>
                <w:iCs/>
                <w:sz w:val="20"/>
                <w:vertAlign w:val="superscript"/>
              </w:rPr>
            </w:pPr>
            <w:r w:rsidRPr="00FC486D">
              <w:rPr>
                <w:iCs/>
                <w:sz w:val="20"/>
              </w:rPr>
              <w:t>f</w:t>
            </w:r>
            <w:r w:rsidRPr="00FC486D">
              <w:rPr>
                <w:iCs/>
                <w:sz w:val="20"/>
                <w:vertAlign w:val="superscript"/>
              </w:rPr>
              <w:t>3</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g</w:t>
            </w:r>
            <w:r w:rsidRPr="00FC486D">
              <w:rPr>
                <w:iCs/>
                <w:sz w:val="20"/>
                <w:vertAlign w:val="superscript"/>
              </w:rPr>
              <w:t>3</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a</w:t>
            </w:r>
            <w:r w:rsidRPr="00FC486D">
              <w:rPr>
                <w:iCs/>
                <w:sz w:val="20"/>
                <w:vertAlign w:val="superscript"/>
              </w:rPr>
              <w:t>3</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h</w:t>
            </w:r>
            <w:r w:rsidRPr="00FC486D">
              <w:rPr>
                <w:iCs/>
                <w:sz w:val="20"/>
                <w:vertAlign w:val="superscript"/>
              </w:rPr>
              <w:t>3</w:t>
            </w:r>
          </w:p>
        </w:tc>
      </w:tr>
      <w:tr w:rsidR="001768A7" w:rsidTr="001768A7">
        <w:trPr>
          <w:trHeight w:val="113"/>
        </w:trPr>
        <w:tc>
          <w:tcPr>
            <w:tcW w:w="611" w:type="pct"/>
            <w:vMerge/>
          </w:tcPr>
          <w:p w:rsidR="00F2007C" w:rsidRDefault="00F2007C" w:rsidP="00F2007C">
            <w:pPr>
              <w:ind w:firstLine="0"/>
              <w:rPr>
                <w:iCs/>
              </w:rPr>
            </w:pPr>
          </w:p>
        </w:tc>
        <w:tc>
          <w:tcPr>
            <w:tcW w:w="1417" w:type="pct"/>
            <w:vAlign w:val="center"/>
          </w:tcPr>
          <w:p w:rsidR="00F2007C" w:rsidRPr="00FC486D" w:rsidRDefault="00423FCD" w:rsidP="001768A7">
            <w:pPr>
              <w:ind w:firstLine="0"/>
              <w:jc w:val="center"/>
              <w:rPr>
                <w:iCs/>
                <w:sz w:val="20"/>
              </w:rPr>
            </w:pPr>
            <w:proofErr w:type="spellStart"/>
            <w:r>
              <w:rPr>
                <w:iCs/>
                <w:sz w:val="20"/>
              </w:rPr>
              <w:t>č</w:t>
            </w:r>
            <w:r w:rsidR="00F2007C" w:rsidRPr="00FC486D">
              <w:rPr>
                <w:iCs/>
                <w:sz w:val="20"/>
              </w:rPr>
              <w:t>tyřčárková</w:t>
            </w:r>
            <w:proofErr w:type="spellEnd"/>
          </w:p>
        </w:tc>
        <w:tc>
          <w:tcPr>
            <w:tcW w:w="597" w:type="pct"/>
            <w:vAlign w:val="center"/>
          </w:tcPr>
          <w:p w:rsidR="00F2007C" w:rsidRPr="00FC486D" w:rsidRDefault="00F2007C" w:rsidP="001768A7">
            <w:pPr>
              <w:ind w:firstLine="0"/>
              <w:jc w:val="center"/>
              <w:rPr>
                <w:iCs/>
                <w:sz w:val="20"/>
                <w:vertAlign w:val="superscript"/>
              </w:rPr>
            </w:pPr>
            <w:r w:rsidRPr="00FC486D">
              <w:rPr>
                <w:iCs/>
                <w:sz w:val="20"/>
              </w:rPr>
              <w:t>c</w:t>
            </w:r>
            <w:r w:rsidRPr="00FC486D">
              <w:rPr>
                <w:iCs/>
                <w:sz w:val="20"/>
                <w:vertAlign w:val="superscript"/>
              </w:rPr>
              <w:t>4</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d</w:t>
            </w:r>
            <w:r w:rsidRPr="00FC486D">
              <w:rPr>
                <w:iCs/>
                <w:sz w:val="20"/>
                <w:vertAlign w:val="superscript"/>
              </w:rPr>
              <w:t>4</w:t>
            </w:r>
          </w:p>
        </w:tc>
        <w:tc>
          <w:tcPr>
            <w:tcW w:w="383" w:type="pct"/>
            <w:vAlign w:val="center"/>
          </w:tcPr>
          <w:p w:rsidR="00F2007C" w:rsidRPr="00FC486D" w:rsidRDefault="00F2007C" w:rsidP="001768A7">
            <w:pPr>
              <w:ind w:firstLine="0"/>
              <w:jc w:val="center"/>
              <w:rPr>
                <w:iCs/>
                <w:sz w:val="20"/>
                <w:vertAlign w:val="superscript"/>
              </w:rPr>
            </w:pPr>
            <w:r w:rsidRPr="00FC486D">
              <w:rPr>
                <w:iCs/>
                <w:sz w:val="20"/>
              </w:rPr>
              <w:t>e</w:t>
            </w:r>
            <w:r w:rsidRPr="00FC486D">
              <w:rPr>
                <w:iCs/>
                <w:sz w:val="20"/>
                <w:vertAlign w:val="superscript"/>
              </w:rPr>
              <w:t>4</w:t>
            </w:r>
          </w:p>
        </w:tc>
        <w:tc>
          <w:tcPr>
            <w:tcW w:w="372" w:type="pct"/>
            <w:vAlign w:val="center"/>
          </w:tcPr>
          <w:p w:rsidR="00F2007C" w:rsidRPr="00FC486D" w:rsidRDefault="00F2007C" w:rsidP="001768A7">
            <w:pPr>
              <w:ind w:firstLine="0"/>
              <w:jc w:val="center"/>
              <w:rPr>
                <w:iCs/>
                <w:sz w:val="20"/>
                <w:vertAlign w:val="superscript"/>
              </w:rPr>
            </w:pPr>
            <w:r w:rsidRPr="00FC486D">
              <w:rPr>
                <w:iCs/>
                <w:sz w:val="20"/>
              </w:rPr>
              <w:t>f</w:t>
            </w:r>
            <w:r w:rsidRPr="00FC486D">
              <w:rPr>
                <w:iCs/>
                <w:sz w:val="20"/>
                <w:vertAlign w:val="superscript"/>
              </w:rPr>
              <w:t>4</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g</w:t>
            </w:r>
            <w:r w:rsidRPr="00FC486D">
              <w:rPr>
                <w:iCs/>
                <w:sz w:val="20"/>
                <w:vertAlign w:val="superscript"/>
              </w:rPr>
              <w:t>4</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a</w:t>
            </w:r>
            <w:r w:rsidRPr="00FC486D">
              <w:rPr>
                <w:iCs/>
                <w:sz w:val="20"/>
                <w:vertAlign w:val="superscript"/>
              </w:rPr>
              <w:t>4</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h</w:t>
            </w:r>
            <w:r w:rsidRPr="00FC486D">
              <w:rPr>
                <w:iCs/>
                <w:sz w:val="20"/>
                <w:vertAlign w:val="superscript"/>
              </w:rPr>
              <w:t>4</w:t>
            </w:r>
          </w:p>
        </w:tc>
      </w:tr>
      <w:tr w:rsidR="001768A7" w:rsidTr="000B544C">
        <w:trPr>
          <w:trHeight w:val="627"/>
        </w:trPr>
        <w:tc>
          <w:tcPr>
            <w:tcW w:w="611" w:type="pct"/>
            <w:vMerge/>
          </w:tcPr>
          <w:p w:rsidR="00F2007C" w:rsidRDefault="00F2007C" w:rsidP="00F2007C">
            <w:pPr>
              <w:ind w:firstLine="0"/>
              <w:rPr>
                <w:iCs/>
              </w:rPr>
            </w:pPr>
          </w:p>
        </w:tc>
        <w:tc>
          <w:tcPr>
            <w:tcW w:w="1417" w:type="pct"/>
            <w:vAlign w:val="center"/>
          </w:tcPr>
          <w:p w:rsidR="00F2007C" w:rsidRPr="00FC486D" w:rsidRDefault="00423FCD" w:rsidP="001768A7">
            <w:pPr>
              <w:ind w:firstLine="0"/>
              <w:jc w:val="center"/>
              <w:rPr>
                <w:iCs/>
                <w:sz w:val="20"/>
              </w:rPr>
            </w:pPr>
            <w:proofErr w:type="spellStart"/>
            <w:r>
              <w:rPr>
                <w:iCs/>
                <w:sz w:val="20"/>
              </w:rPr>
              <w:t>p</w:t>
            </w:r>
            <w:r w:rsidR="00F2007C" w:rsidRPr="00FC486D">
              <w:rPr>
                <w:iCs/>
                <w:sz w:val="20"/>
              </w:rPr>
              <w:t>ětičárková</w:t>
            </w:r>
            <w:proofErr w:type="spellEnd"/>
          </w:p>
        </w:tc>
        <w:tc>
          <w:tcPr>
            <w:tcW w:w="597" w:type="pct"/>
            <w:vAlign w:val="center"/>
          </w:tcPr>
          <w:p w:rsidR="00F2007C" w:rsidRPr="00FC486D" w:rsidRDefault="00F2007C" w:rsidP="001768A7">
            <w:pPr>
              <w:ind w:firstLine="0"/>
              <w:jc w:val="center"/>
              <w:rPr>
                <w:iCs/>
                <w:sz w:val="20"/>
                <w:vertAlign w:val="superscript"/>
              </w:rPr>
            </w:pPr>
            <w:r w:rsidRPr="00FC486D">
              <w:rPr>
                <w:iCs/>
                <w:sz w:val="20"/>
              </w:rPr>
              <w:t>c</w:t>
            </w:r>
            <w:r w:rsidRPr="00FC486D">
              <w:rPr>
                <w:iCs/>
                <w:sz w:val="20"/>
                <w:vertAlign w:val="superscript"/>
              </w:rPr>
              <w:t>5</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d</w:t>
            </w:r>
            <w:r w:rsidRPr="00FC486D">
              <w:rPr>
                <w:iCs/>
                <w:sz w:val="20"/>
                <w:vertAlign w:val="superscript"/>
              </w:rPr>
              <w:t>5</w:t>
            </w:r>
          </w:p>
        </w:tc>
        <w:tc>
          <w:tcPr>
            <w:tcW w:w="383" w:type="pct"/>
            <w:vAlign w:val="center"/>
          </w:tcPr>
          <w:p w:rsidR="00F2007C" w:rsidRPr="00FC486D" w:rsidRDefault="00F2007C" w:rsidP="001768A7">
            <w:pPr>
              <w:ind w:firstLine="0"/>
              <w:jc w:val="center"/>
              <w:rPr>
                <w:iCs/>
                <w:sz w:val="20"/>
                <w:vertAlign w:val="superscript"/>
              </w:rPr>
            </w:pPr>
            <w:r w:rsidRPr="00FC486D">
              <w:rPr>
                <w:iCs/>
                <w:sz w:val="20"/>
              </w:rPr>
              <w:t>e</w:t>
            </w:r>
            <w:r w:rsidRPr="00FC486D">
              <w:rPr>
                <w:iCs/>
                <w:sz w:val="20"/>
                <w:vertAlign w:val="superscript"/>
              </w:rPr>
              <w:t>5</w:t>
            </w:r>
          </w:p>
        </w:tc>
        <w:tc>
          <w:tcPr>
            <w:tcW w:w="372" w:type="pct"/>
            <w:vAlign w:val="center"/>
          </w:tcPr>
          <w:p w:rsidR="00F2007C" w:rsidRPr="00FC486D" w:rsidRDefault="00F2007C" w:rsidP="001768A7">
            <w:pPr>
              <w:ind w:firstLine="0"/>
              <w:jc w:val="center"/>
              <w:rPr>
                <w:iCs/>
                <w:sz w:val="20"/>
                <w:vertAlign w:val="superscript"/>
              </w:rPr>
            </w:pPr>
            <w:r w:rsidRPr="00FC486D">
              <w:rPr>
                <w:iCs/>
                <w:sz w:val="20"/>
              </w:rPr>
              <w:t>f</w:t>
            </w:r>
            <w:r w:rsidRPr="00FC486D">
              <w:rPr>
                <w:iCs/>
                <w:sz w:val="20"/>
                <w:vertAlign w:val="superscript"/>
              </w:rPr>
              <w:t>5</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g</w:t>
            </w:r>
            <w:r w:rsidRPr="00FC486D">
              <w:rPr>
                <w:iCs/>
                <w:sz w:val="20"/>
                <w:vertAlign w:val="superscript"/>
              </w:rPr>
              <w:t>5</w:t>
            </w:r>
          </w:p>
        </w:tc>
        <w:tc>
          <w:tcPr>
            <w:tcW w:w="405" w:type="pct"/>
            <w:vAlign w:val="center"/>
          </w:tcPr>
          <w:p w:rsidR="00F2007C" w:rsidRPr="00FC486D" w:rsidRDefault="00F2007C" w:rsidP="001768A7">
            <w:pPr>
              <w:ind w:firstLine="0"/>
              <w:jc w:val="center"/>
              <w:rPr>
                <w:iCs/>
                <w:sz w:val="20"/>
                <w:vertAlign w:val="superscript"/>
              </w:rPr>
            </w:pPr>
            <w:r w:rsidRPr="00FC486D">
              <w:rPr>
                <w:iCs/>
                <w:sz w:val="20"/>
              </w:rPr>
              <w:t>a</w:t>
            </w:r>
            <w:r w:rsidRPr="00FC486D">
              <w:rPr>
                <w:iCs/>
                <w:sz w:val="20"/>
                <w:vertAlign w:val="superscript"/>
              </w:rPr>
              <w:t>5</w:t>
            </w:r>
          </w:p>
        </w:tc>
        <w:tc>
          <w:tcPr>
            <w:tcW w:w="405" w:type="pct"/>
            <w:vAlign w:val="center"/>
          </w:tcPr>
          <w:p w:rsidR="00F2007C" w:rsidRPr="00FC486D" w:rsidRDefault="00F2007C" w:rsidP="00C13922">
            <w:pPr>
              <w:keepNext/>
              <w:ind w:firstLine="0"/>
              <w:jc w:val="center"/>
              <w:rPr>
                <w:iCs/>
                <w:sz w:val="20"/>
                <w:vertAlign w:val="superscript"/>
              </w:rPr>
            </w:pPr>
            <w:r w:rsidRPr="00FC486D">
              <w:rPr>
                <w:iCs/>
                <w:sz w:val="20"/>
              </w:rPr>
              <w:t>h</w:t>
            </w:r>
            <w:r w:rsidRPr="00FC486D">
              <w:rPr>
                <w:iCs/>
                <w:sz w:val="20"/>
                <w:vertAlign w:val="superscript"/>
              </w:rPr>
              <w:t>5</w:t>
            </w:r>
          </w:p>
        </w:tc>
      </w:tr>
    </w:tbl>
    <w:p w:rsidR="001768A7" w:rsidRPr="00FC486D" w:rsidRDefault="00C13922" w:rsidP="00496863">
      <w:pPr>
        <w:pStyle w:val="Titulek"/>
        <w:jc w:val="left"/>
        <w:rPr>
          <w:sz w:val="20"/>
          <w:szCs w:val="20"/>
        </w:rPr>
      </w:pPr>
      <w:r w:rsidRPr="00FC486D">
        <w:rPr>
          <w:b w:val="0"/>
          <w:color w:val="auto"/>
          <w:sz w:val="20"/>
          <w:szCs w:val="20"/>
        </w:rPr>
        <w:t xml:space="preserve">Tabulka </w:t>
      </w:r>
      <w:r w:rsidR="00786C8D" w:rsidRPr="00FC486D">
        <w:rPr>
          <w:b w:val="0"/>
          <w:color w:val="auto"/>
          <w:sz w:val="20"/>
          <w:szCs w:val="20"/>
        </w:rPr>
        <w:fldChar w:fldCharType="begin"/>
      </w:r>
      <w:r w:rsidRPr="00FC486D">
        <w:rPr>
          <w:b w:val="0"/>
          <w:color w:val="auto"/>
          <w:sz w:val="20"/>
          <w:szCs w:val="20"/>
        </w:rPr>
        <w:instrText xml:space="preserve"> SEQ Tabulka \* ARABIC </w:instrText>
      </w:r>
      <w:r w:rsidR="00786C8D" w:rsidRPr="00FC486D">
        <w:rPr>
          <w:b w:val="0"/>
          <w:color w:val="auto"/>
          <w:sz w:val="20"/>
          <w:szCs w:val="20"/>
        </w:rPr>
        <w:fldChar w:fldCharType="separate"/>
      </w:r>
      <w:r w:rsidR="00F77EB8">
        <w:rPr>
          <w:b w:val="0"/>
          <w:noProof/>
          <w:color w:val="auto"/>
          <w:sz w:val="20"/>
          <w:szCs w:val="20"/>
        </w:rPr>
        <w:t>1</w:t>
      </w:r>
      <w:r w:rsidR="00786C8D" w:rsidRPr="00FC486D">
        <w:rPr>
          <w:b w:val="0"/>
          <w:color w:val="auto"/>
          <w:sz w:val="20"/>
          <w:szCs w:val="20"/>
        </w:rPr>
        <w:fldChar w:fldCharType="end"/>
      </w:r>
      <w:r w:rsidRPr="00FC486D">
        <w:rPr>
          <w:b w:val="0"/>
          <w:color w:val="auto"/>
          <w:sz w:val="20"/>
          <w:szCs w:val="20"/>
        </w:rPr>
        <w:t xml:space="preserve"> </w:t>
      </w:r>
      <w:r w:rsidR="00FC486D" w:rsidRPr="00FC486D">
        <w:rPr>
          <w:b w:val="0"/>
          <w:color w:val="auto"/>
          <w:sz w:val="20"/>
          <w:szCs w:val="20"/>
        </w:rPr>
        <w:t>–</w:t>
      </w:r>
      <w:r w:rsidRPr="00FC486D">
        <w:rPr>
          <w:b w:val="0"/>
          <w:color w:val="auto"/>
          <w:sz w:val="20"/>
          <w:szCs w:val="20"/>
        </w:rPr>
        <w:t xml:space="preserve"> tónová soustava</w:t>
      </w:r>
      <w:r w:rsidR="00CB1F4D" w:rsidRPr="00FC486D">
        <w:rPr>
          <w:b w:val="0"/>
          <w:color w:val="auto"/>
          <w:sz w:val="20"/>
          <w:szCs w:val="20"/>
        </w:rPr>
        <w:t xml:space="preserve"> – </w:t>
      </w:r>
      <w:r w:rsidR="00496863" w:rsidRPr="00FC486D">
        <w:rPr>
          <w:b w:val="0"/>
          <w:color w:val="auto"/>
          <w:sz w:val="20"/>
          <w:szCs w:val="20"/>
        </w:rPr>
        <w:t>(</w:t>
      </w:r>
      <w:proofErr w:type="spellStart"/>
      <w:r w:rsidR="004275EC" w:rsidRPr="00FC486D">
        <w:rPr>
          <w:b w:val="0"/>
          <w:color w:val="auto"/>
          <w:sz w:val="20"/>
          <w:szCs w:val="20"/>
        </w:rPr>
        <w:t>Grigo</w:t>
      </w:r>
      <w:r w:rsidR="00496863" w:rsidRPr="00FC486D">
        <w:rPr>
          <w:b w:val="0"/>
          <w:color w:val="auto"/>
          <w:sz w:val="20"/>
          <w:szCs w:val="20"/>
        </w:rPr>
        <w:t>vá</w:t>
      </w:r>
      <w:proofErr w:type="spellEnd"/>
      <w:r w:rsidR="00496863" w:rsidRPr="00FC486D">
        <w:rPr>
          <w:b w:val="0"/>
          <w:color w:val="auto"/>
          <w:sz w:val="20"/>
          <w:szCs w:val="20"/>
        </w:rPr>
        <w:t>, 2009)</w:t>
      </w:r>
    </w:p>
    <w:p w:rsidR="001768A7" w:rsidRDefault="001768A7" w:rsidP="002C0340">
      <w:pPr>
        <w:ind w:firstLine="0"/>
        <w:rPr>
          <w:iCs/>
        </w:rPr>
      </w:pPr>
      <w:r>
        <w:rPr>
          <w:iCs/>
        </w:rPr>
        <w:lastRenderedPageBreak/>
        <w:t>Základem tónové soustavy je sedm tónů</w:t>
      </w:r>
      <w:r w:rsidR="00891353">
        <w:rPr>
          <w:iCs/>
        </w:rPr>
        <w:t xml:space="preserve"> – c, d, e, f, g, a, h. T</w:t>
      </w:r>
      <w:r>
        <w:rPr>
          <w:iCs/>
        </w:rPr>
        <w:t>yto tóny jsou tónová řada, která se opakuje v</w:t>
      </w:r>
      <w:r w:rsidR="000B544C">
        <w:rPr>
          <w:iCs/>
        </w:rPr>
        <w:t xml:space="preserve"> </w:t>
      </w:r>
      <w:r>
        <w:rPr>
          <w:iCs/>
        </w:rPr>
        <w:t>různých výškách</w:t>
      </w:r>
      <w:r w:rsidR="00D63C93">
        <w:rPr>
          <w:iCs/>
        </w:rPr>
        <w:t>.</w:t>
      </w:r>
      <w:r>
        <w:rPr>
          <w:iCs/>
        </w:rPr>
        <w:t xml:space="preserve"> (</w:t>
      </w:r>
      <w:proofErr w:type="spellStart"/>
      <w:r>
        <w:rPr>
          <w:iCs/>
        </w:rPr>
        <w:t>Grig</w:t>
      </w:r>
      <w:r w:rsidR="00861494">
        <w:rPr>
          <w:iCs/>
        </w:rPr>
        <w:t>o</w:t>
      </w:r>
      <w:r w:rsidR="00CB1F4D">
        <w:rPr>
          <w:iCs/>
        </w:rPr>
        <w:t>vá</w:t>
      </w:r>
      <w:proofErr w:type="spellEnd"/>
      <w:r w:rsidR="00CB1F4D">
        <w:rPr>
          <w:iCs/>
        </w:rPr>
        <w:t xml:space="preserve">, </w:t>
      </w:r>
      <w:r w:rsidR="00A34F8A">
        <w:rPr>
          <w:iCs/>
        </w:rPr>
        <w:t>2009</w:t>
      </w:r>
      <w:r w:rsidR="00D63C93">
        <w:rPr>
          <w:iCs/>
        </w:rPr>
        <w:t>)</w:t>
      </w:r>
    </w:p>
    <w:p w:rsidR="00940160" w:rsidRPr="00940160" w:rsidRDefault="00940160" w:rsidP="002C0340">
      <w:pPr>
        <w:ind w:firstLine="0"/>
      </w:pPr>
      <w:r>
        <w:t>Do oktávy se naskládá dvanáct různých tónů. Mezi sousedními tóny je vždy vzdálenost půltónu. Celý tón je vzdálenost dvou půltónů mezi dvěma tóny.</w:t>
      </w:r>
      <w:r w:rsidR="00101CA2">
        <w:t xml:space="preserve"> (Lisá,2009)</w:t>
      </w:r>
    </w:p>
    <w:p w:rsidR="00536742" w:rsidRDefault="00536742" w:rsidP="00536742">
      <w:pPr>
        <w:pStyle w:val="Nadpis3"/>
      </w:pPr>
      <w:bookmarkStart w:id="17" w:name="_Toc169435899"/>
      <w:r>
        <w:t>Základní druhy not a pomlk</w:t>
      </w:r>
      <w:bookmarkEnd w:id="17"/>
    </w:p>
    <w:p w:rsidR="009659B5" w:rsidRDefault="009659B5" w:rsidP="002C0340">
      <w:pPr>
        <w:ind w:firstLine="0"/>
      </w:pPr>
      <w:r>
        <w:t>Tón se zapisuje notou do notové</w:t>
      </w:r>
      <w:r w:rsidR="00713CD7">
        <w:t xml:space="preserve"> osnovy</w:t>
      </w:r>
      <w:r>
        <w:t xml:space="preserve">, tedy značením tónu je nota. Nota se skládá z hlavičky, která může být plná či prázdná, </w:t>
      </w:r>
      <w:r w:rsidR="004C4F79">
        <w:t>z</w:t>
      </w:r>
      <w:r w:rsidR="00713CD7">
        <w:t xml:space="preserve"> </w:t>
      </w:r>
      <w:r>
        <w:t>nožičk</w:t>
      </w:r>
      <w:r w:rsidR="004C4F79">
        <w:t>y</w:t>
      </w:r>
      <w:r>
        <w:t xml:space="preserve"> a praporce.</w:t>
      </w:r>
    </w:p>
    <w:p w:rsidR="001768A7" w:rsidRDefault="007B639D" w:rsidP="001768A7">
      <w:pPr>
        <w:keepNext/>
      </w:pPr>
      <w:r>
        <w:rPr>
          <w:noProof/>
          <w:lang w:eastAsia="cs-CZ"/>
        </w:rPr>
        <w:pict>
          <v:shapetype id="_x0000_t202" coordsize="21600,21600" o:spt="202" path="m,l,21600r21600,l21600,xe">
            <v:stroke joinstyle="miter"/>
            <v:path gradientshapeok="t" o:connecttype="rect"/>
          </v:shapetype>
          <v:shape id="Textové pole 6" o:spid="_x0000_s1026" type="#_x0000_t202" style="position:absolute;left:0;text-align:left;margin-left:31.55pt;margin-top:28.8pt;width:52.8pt;height:25.8pt;z-index:2516828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" fillcolor="white [3201]" strokeweight=".5pt">
            <v:path arrowok="t"/>
            <v:textbox style="mso-next-textbox:#Textové pole 6">
              <w:txbxContent>
                <w:p w:rsidR="00A77FF2" w:rsidRDefault="00A77FF2" w:rsidP="009659B5">
                  <w:pPr>
                    <w:ind w:firstLine="0"/>
                  </w:pPr>
                  <w:r>
                    <w:t>nožička</w:t>
                  </w:r>
                </w:p>
              </w:txbxContent>
            </v:textbox>
          </v:shape>
        </w:pict>
      </w:r>
      <w:r>
        <w:rPr>
          <w:noProof/>
          <w:lang w:eastAsia="cs-CZ"/>
        </w:rPr>
        <w:pict>
          <v:shapetype id="_x0000_t32" coordsize="21600,21600" o:spt="32" o:oned="t" path="m,l21600,21600e" filled="f">
            <v:path arrowok="t" fillok="f" o:connecttype="none"/>
            <o:lock v:ext="edit" shapetype="t"/>
          </v:shapetype>
          <v:shape id="Přímá spojnice se šipkou 4" o:spid="_x0000_s1036" type="#_x0000_t32" style="position:absolute;left:0;text-align:left;margin-left:84.35pt;margin-top:46.8pt;width:69.6pt;height:0;flip:x;z-index:2517022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" strokecolor="#5b9bd5 [3204]" strokeweight=".5pt">
            <v:stroke endarrow="block" joinstyle="miter"/>
            <o:lock v:ext="edit" shapetype="f"/>
          </v:shape>
        </w:pict>
      </w:r>
      <w:r>
        <w:rPr>
          <w:noProof/>
          <w:lang w:eastAsia="cs-CZ"/>
        </w:rPr>
        <w:pict>
          <v:shape id="Textové pole 7" o:spid="_x0000_s1027" type="#_x0000_t202" style="position:absolute;left:0;text-align:left;margin-left:312.35pt;margin-top:9pt;width:58.2pt;height:25.2pt;z-index:-251624448;visibility:visible;mso-width-relative:margin;mso-height-relative:margin" wrapcoords="-277 -635 -277 20965 21877 20965 21877 -635 -277 -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" fillcolor="white [3201]" strokeweight=".5pt">
            <v:path arrowok="t"/>
            <v:textbox style="mso-next-textbox:#Textové pole 7">
              <w:txbxContent>
                <w:p w:rsidR="00A77FF2" w:rsidRDefault="00A77FF2" w:rsidP="009659B5">
                  <w:pPr>
                    <w:ind w:firstLine="0"/>
                  </w:pPr>
                  <w:r>
                    <w:t>praporec</w:t>
                  </w:r>
                </w:p>
              </w:txbxContent>
            </v:textbox>
            <w10:wrap type="tight"/>
          </v:shape>
        </w:pict>
      </w:r>
      <w:r>
        <w:rPr>
          <w:noProof/>
          <w:lang w:eastAsia="cs-CZ"/>
        </w:rPr>
        <w:pict>
          <v:shape id="Přímá spojnice se šipkou 3" o:spid="_x0000_s1035" type="#_x0000_t32" style="position:absolute;left:0;text-align:left;margin-left:180.35pt;margin-top:24pt;width:132pt;height:0;z-index:2516285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" strokecolor="#5b9bd5 [3204]" strokeweight=".5pt">
            <v:stroke endarrow="block" joinstyle="miter"/>
            <o:lock v:ext="edit" shapetype="f"/>
          </v:shape>
        </w:pict>
      </w:r>
      <w:r>
        <w:rPr>
          <w:noProof/>
          <w:lang w:eastAsia="cs-CZ"/>
        </w:rPr>
        <w:pict>
          <v:shape id="Textové pole 5" o:spid="_x0000_s1028" type="#_x0000_t202" style="position:absolute;left:0;text-align:left;margin-left:224.75pt;margin-top:73.2pt;width:60.6pt;height:25.2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" fillcolor="white [3201]" strokeweight=".5pt">
            <v:path arrowok="t"/>
            <v:textbox style="mso-next-textbox:#Textové pole 5">
              <w:txbxContent>
                <w:p w:rsidR="00A77FF2" w:rsidRDefault="00A77FF2" w:rsidP="009659B5">
                  <w:pPr>
                    <w:ind w:firstLine="0"/>
                  </w:pPr>
                  <w:r>
                    <w:t>hlavička</w:t>
                  </w:r>
                </w:p>
              </w:txbxContent>
            </v:textbox>
          </v:shape>
        </w:pict>
      </w:r>
      <w:r>
        <w:rPr>
          <w:noProof/>
          <w:lang w:eastAsia="cs-CZ"/>
        </w:rPr>
        <w:pict>
          <v:shape id="Přímá spojnice se šipkou 2" o:spid="_x0000_s1034" type="#_x0000_t32" style="position:absolute;left:0;text-align:left;margin-left:132.35pt;margin-top:86.4pt;width:89.4pt;height:0;z-index:2516510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" strokecolor="#5b9bd5 [3204]" strokeweight=".5pt">
            <v:stroke endarrow="block" joinstyle="miter"/>
            <o:lock v:ext="edit" shapetype="f"/>
          </v:shape>
        </w:pict>
      </w:r>
      <w:r w:rsidR="00A83577">
        <w:tab/>
      </w:r>
      <w:r w:rsidR="00A83577">
        <w:tab/>
      </w:r>
      <w:r w:rsidR="00A83577">
        <w:tab/>
      </w:r>
      <w:r w:rsidR="00A83577">
        <w:rPr>
          <w:noProof/>
          <w:lang w:eastAsia="cs-CZ"/>
        </w:rPr>
        <w:drawing>
          <wp:inline distT="0" distB="0" distL="0" distR="0" wp14:anchorId="1E956BEA" wp14:editId="6559B9F6">
            <wp:extent cx="1155700" cy="1333500"/>
            <wp:effectExtent l="0" t="0" r="6350" b="0"/>
            <wp:docPr id="194319628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96287" name="Obrázek 1943196287"/>
                    <pic:cNvPicPr/>
                  </pic:nvPicPr>
                  <pic:blipFill>
                    <a:blip r:embed="rId10"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11="http://schemas.microsoft.com/office/drawing/2016/11/main" xmlns:a14="http://schemas.microsoft.com/office/drawing/2010/main" xmlns:ve="http://schemas.openxmlformats.org/markup-compatibility/2006" r:id="rId15"/>
                        </a:ext>
                      </a:extLst>
                    </a:blip>
                    <a:stretch>
                      <a:fillRect/>
                    </a:stretch>
                  </pic:blipFill>
                  <pic:spPr>
                    <a:xfrm>
                      <a:off x="0" y="0"/>
                      <a:ext cx="1157087" cy="1335100"/>
                    </a:xfrm>
                    <a:prstGeom prst="rect">
                      <a:avLst/>
                    </a:prstGeom>
                  </pic:spPr>
                </pic:pic>
              </a:graphicData>
            </a:graphic>
          </wp:inline>
        </w:drawing>
      </w:r>
    </w:p>
    <w:p w:rsidR="001768A7" w:rsidRPr="00565FD3" w:rsidRDefault="001768A7" w:rsidP="003F568B">
      <w:pPr>
        <w:pStyle w:val="Titulek"/>
        <w:jc w:val="left"/>
        <w:rPr>
          <w:b w:val="0"/>
          <w:color w:val="auto"/>
          <w:sz w:val="20"/>
          <w:szCs w:val="20"/>
        </w:rPr>
      </w:pPr>
      <w:r w:rsidRPr="00565FD3">
        <w:rPr>
          <w:b w:val="0"/>
          <w:color w:val="auto"/>
          <w:sz w:val="20"/>
          <w:szCs w:val="20"/>
        </w:rPr>
        <w:t xml:space="preserve">Obrázek </w:t>
      </w:r>
      <w:r w:rsidR="00786C8D" w:rsidRPr="00565FD3">
        <w:rPr>
          <w:b w:val="0"/>
          <w:color w:val="auto"/>
          <w:sz w:val="20"/>
          <w:szCs w:val="20"/>
        </w:rPr>
        <w:fldChar w:fldCharType="begin"/>
      </w:r>
      <w:r w:rsidRPr="00565FD3">
        <w:rPr>
          <w:b w:val="0"/>
          <w:color w:val="auto"/>
          <w:sz w:val="20"/>
          <w:szCs w:val="20"/>
        </w:rPr>
        <w:instrText xml:space="preserve"> SEQ Obrázek \* ARABIC </w:instrText>
      </w:r>
      <w:r w:rsidR="00786C8D" w:rsidRPr="00565FD3">
        <w:rPr>
          <w:b w:val="0"/>
          <w:color w:val="auto"/>
          <w:sz w:val="20"/>
          <w:szCs w:val="20"/>
        </w:rPr>
        <w:fldChar w:fldCharType="separate"/>
      </w:r>
      <w:r w:rsidR="00F77EB8">
        <w:rPr>
          <w:b w:val="0"/>
          <w:noProof/>
          <w:color w:val="auto"/>
          <w:sz w:val="20"/>
          <w:szCs w:val="20"/>
        </w:rPr>
        <w:t>1</w:t>
      </w:r>
      <w:r w:rsidR="00786C8D" w:rsidRPr="00565FD3">
        <w:rPr>
          <w:b w:val="0"/>
          <w:color w:val="auto"/>
          <w:sz w:val="20"/>
          <w:szCs w:val="20"/>
        </w:rPr>
        <w:fldChar w:fldCharType="end"/>
      </w:r>
      <w:r w:rsidRPr="00565FD3">
        <w:rPr>
          <w:b w:val="0"/>
          <w:color w:val="auto"/>
          <w:sz w:val="20"/>
          <w:szCs w:val="20"/>
        </w:rPr>
        <w:t xml:space="preserve"> </w:t>
      </w:r>
      <w:r w:rsidR="00CE189F" w:rsidRPr="00565FD3">
        <w:rPr>
          <w:b w:val="0"/>
          <w:color w:val="auto"/>
          <w:sz w:val="20"/>
          <w:szCs w:val="20"/>
        </w:rPr>
        <w:t>–</w:t>
      </w:r>
      <w:r w:rsidRPr="00565FD3">
        <w:rPr>
          <w:b w:val="0"/>
          <w:color w:val="auto"/>
          <w:sz w:val="20"/>
          <w:szCs w:val="20"/>
        </w:rPr>
        <w:t xml:space="preserve"> popis noty</w:t>
      </w:r>
      <w:r w:rsidR="00106913" w:rsidRPr="00565FD3">
        <w:rPr>
          <w:b w:val="0"/>
          <w:color w:val="auto"/>
          <w:sz w:val="20"/>
          <w:szCs w:val="20"/>
        </w:rPr>
        <w:t xml:space="preserve"> – zdroj vlastní</w:t>
      </w:r>
      <w:r w:rsidR="004275EC" w:rsidRPr="00565FD3">
        <w:rPr>
          <w:b w:val="0"/>
          <w:color w:val="auto"/>
          <w:sz w:val="20"/>
          <w:szCs w:val="20"/>
        </w:rPr>
        <w:t xml:space="preserve"> zpracování</w:t>
      </w:r>
    </w:p>
    <w:p w:rsidR="009659B5" w:rsidRDefault="009659B5" w:rsidP="009659B5">
      <w:pPr>
        <w:ind w:firstLine="0"/>
        <w:rPr>
          <w:bCs/>
          <w:szCs w:val="24"/>
        </w:rPr>
      </w:pPr>
      <w:r w:rsidRPr="009659B5">
        <w:rPr>
          <w:bCs/>
          <w:szCs w:val="24"/>
        </w:rPr>
        <w:t>Tvar noty určuje délku tónu.</w:t>
      </w:r>
      <w:r>
        <w:rPr>
          <w:bCs/>
          <w:szCs w:val="24"/>
        </w:rPr>
        <w:t xml:space="preserve"> Tvary not:</w:t>
      </w:r>
    </w:p>
    <w:tbl>
      <w:tblPr>
        <w:tblStyle w:val="Mkatabulky"/>
        <w:tblW w:w="0" w:type="auto"/>
        <w:tblLook w:val="04A0" w:firstRow="1" w:lastRow="0" w:firstColumn="1" w:lastColumn="0" w:noHBand="0" w:noVBand="1"/>
      </w:tblPr>
      <w:tblGrid>
        <w:gridCol w:w="1668"/>
        <w:gridCol w:w="4283"/>
        <w:gridCol w:w="2976"/>
      </w:tblGrid>
      <w:tr w:rsidR="009659B5" w:rsidRPr="00FC486D" w:rsidTr="00FC486D">
        <w:tc>
          <w:tcPr>
            <w:tcW w:w="1668" w:type="dxa"/>
            <w:vAlign w:val="bottom"/>
          </w:tcPr>
          <w:p w:rsidR="009659B5" w:rsidRPr="00FC486D" w:rsidRDefault="009659B5" w:rsidP="00FC486D">
            <w:pPr>
              <w:ind w:firstLine="0"/>
              <w:jc w:val="center"/>
              <w:rPr>
                <w:b/>
                <w:caps/>
                <w:sz w:val="20"/>
              </w:rPr>
            </w:pPr>
            <w:r w:rsidRPr="00FC486D">
              <w:rPr>
                <w:b/>
                <w:caps/>
                <w:sz w:val="20"/>
              </w:rPr>
              <w:t>Tvar noty</w:t>
            </w:r>
          </w:p>
        </w:tc>
        <w:tc>
          <w:tcPr>
            <w:tcW w:w="4283" w:type="dxa"/>
            <w:vAlign w:val="bottom"/>
          </w:tcPr>
          <w:p w:rsidR="009659B5" w:rsidRPr="00FC486D" w:rsidRDefault="009659B5" w:rsidP="00FC486D">
            <w:pPr>
              <w:ind w:firstLine="0"/>
              <w:jc w:val="center"/>
              <w:rPr>
                <w:b/>
                <w:caps/>
                <w:sz w:val="20"/>
              </w:rPr>
            </w:pPr>
            <w:r w:rsidRPr="00FC486D">
              <w:rPr>
                <w:b/>
                <w:caps/>
                <w:sz w:val="20"/>
              </w:rPr>
              <w:t>Název noty</w:t>
            </w:r>
          </w:p>
        </w:tc>
        <w:tc>
          <w:tcPr>
            <w:tcW w:w="2976" w:type="dxa"/>
            <w:vAlign w:val="bottom"/>
          </w:tcPr>
          <w:p w:rsidR="009659B5" w:rsidRPr="00FC486D" w:rsidRDefault="009659B5" w:rsidP="00FC486D">
            <w:pPr>
              <w:ind w:firstLine="0"/>
              <w:jc w:val="center"/>
              <w:rPr>
                <w:b/>
                <w:caps/>
                <w:sz w:val="20"/>
              </w:rPr>
            </w:pPr>
            <w:r w:rsidRPr="00FC486D">
              <w:rPr>
                <w:b/>
                <w:caps/>
                <w:sz w:val="20"/>
              </w:rPr>
              <w:t>Doba noty</w:t>
            </w:r>
          </w:p>
        </w:tc>
      </w:tr>
      <w:tr w:rsidR="009659B5" w:rsidRPr="00FC486D" w:rsidTr="00FC486D">
        <w:trPr>
          <w:trHeight w:val="656"/>
        </w:trPr>
        <w:tc>
          <w:tcPr>
            <w:tcW w:w="1668" w:type="dxa"/>
            <w:vAlign w:val="center"/>
          </w:tcPr>
          <w:p w:rsidR="009659B5" w:rsidRPr="00FC486D" w:rsidRDefault="00E94630" w:rsidP="00E94630">
            <w:pPr>
              <w:ind w:firstLine="0"/>
              <w:jc w:val="center"/>
              <w:rPr>
                <w:bCs/>
                <w:sz w:val="20"/>
              </w:rPr>
            </w:pPr>
            <w:r w:rsidRPr="00FC486D">
              <w:rPr>
                <w:bCs/>
                <w:noProof/>
                <w:sz w:val="20"/>
              </w:rPr>
              <w:drawing>
                <wp:inline distT="0" distB="0" distL="0" distR="0" wp14:anchorId="3E3FF6EC" wp14:editId="36F08C6F">
                  <wp:extent cx="281940" cy="289560"/>
                  <wp:effectExtent l="0" t="0" r="3810" b="0"/>
                  <wp:docPr id="994651561" name="Obrázek 99465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 cy="289560"/>
                          </a:xfrm>
                          <a:prstGeom prst="rect">
                            <a:avLst/>
                          </a:prstGeom>
                          <a:noFill/>
                          <a:ln>
                            <a:noFill/>
                          </a:ln>
                        </pic:spPr>
                      </pic:pic>
                    </a:graphicData>
                  </a:graphic>
                </wp:inline>
              </w:drawing>
            </w:r>
          </w:p>
        </w:tc>
        <w:tc>
          <w:tcPr>
            <w:tcW w:w="4283" w:type="dxa"/>
            <w:vAlign w:val="center"/>
          </w:tcPr>
          <w:p w:rsidR="00E94630" w:rsidRPr="00FC486D" w:rsidRDefault="00E94630" w:rsidP="00E94630">
            <w:pPr>
              <w:ind w:firstLine="0"/>
              <w:jc w:val="center"/>
              <w:rPr>
                <w:bCs/>
                <w:sz w:val="20"/>
              </w:rPr>
            </w:pPr>
            <w:r w:rsidRPr="00FC486D">
              <w:rPr>
                <w:bCs/>
                <w:sz w:val="20"/>
              </w:rPr>
              <w:t>Nota celá</w:t>
            </w:r>
          </w:p>
        </w:tc>
        <w:tc>
          <w:tcPr>
            <w:tcW w:w="2976" w:type="dxa"/>
            <w:vAlign w:val="center"/>
          </w:tcPr>
          <w:p w:rsidR="009659B5" w:rsidRPr="00FC486D" w:rsidRDefault="00E94630" w:rsidP="00E94630">
            <w:pPr>
              <w:ind w:firstLine="0"/>
              <w:jc w:val="center"/>
              <w:rPr>
                <w:bCs/>
                <w:sz w:val="20"/>
              </w:rPr>
            </w:pPr>
            <w:r w:rsidRPr="00FC486D">
              <w:rPr>
                <w:bCs/>
                <w:sz w:val="20"/>
              </w:rPr>
              <w:t>4 doby</w:t>
            </w:r>
          </w:p>
        </w:tc>
      </w:tr>
      <w:tr w:rsidR="009659B5" w:rsidRPr="00FC486D" w:rsidTr="00FC486D">
        <w:trPr>
          <w:trHeight w:val="1077"/>
        </w:trPr>
        <w:tc>
          <w:tcPr>
            <w:tcW w:w="1668" w:type="dxa"/>
            <w:vAlign w:val="center"/>
          </w:tcPr>
          <w:p w:rsidR="009659B5" w:rsidRPr="00FC486D" w:rsidRDefault="00E94630" w:rsidP="00E94630">
            <w:pPr>
              <w:ind w:firstLine="0"/>
              <w:jc w:val="center"/>
              <w:rPr>
                <w:bCs/>
                <w:sz w:val="20"/>
              </w:rPr>
            </w:pPr>
            <w:r w:rsidRPr="00FC486D">
              <w:rPr>
                <w:bCs/>
                <w:noProof/>
                <w:sz w:val="20"/>
              </w:rPr>
              <w:drawing>
                <wp:inline distT="0" distB="0" distL="0" distR="0" wp14:anchorId="454849DA" wp14:editId="01460DA3">
                  <wp:extent cx="342900" cy="609600"/>
                  <wp:effectExtent l="0" t="0" r="0" b="0"/>
                  <wp:docPr id="373821893" name="Obrázek 3738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609600"/>
                          </a:xfrm>
                          <a:prstGeom prst="rect">
                            <a:avLst/>
                          </a:prstGeom>
                          <a:noFill/>
                          <a:ln>
                            <a:noFill/>
                          </a:ln>
                        </pic:spPr>
                      </pic:pic>
                    </a:graphicData>
                  </a:graphic>
                </wp:inline>
              </w:drawing>
            </w:r>
            <w:r w:rsidRPr="00FC486D">
              <w:rPr>
                <w:bCs/>
                <w:noProof/>
                <w:sz w:val="20"/>
              </w:rPr>
              <w:drawing>
                <wp:inline distT="0" distB="0" distL="0" distR="0" wp14:anchorId="7785C6BB" wp14:editId="6225EDB1">
                  <wp:extent cx="373380" cy="594360"/>
                  <wp:effectExtent l="0" t="0" r="7620" b="0"/>
                  <wp:docPr id="2119115380" name="Obrázek 211911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380" cy="594360"/>
                          </a:xfrm>
                          <a:prstGeom prst="rect">
                            <a:avLst/>
                          </a:prstGeom>
                          <a:noFill/>
                          <a:ln>
                            <a:noFill/>
                          </a:ln>
                        </pic:spPr>
                      </pic:pic>
                    </a:graphicData>
                  </a:graphic>
                </wp:inline>
              </w:drawing>
            </w:r>
          </w:p>
        </w:tc>
        <w:tc>
          <w:tcPr>
            <w:tcW w:w="4283" w:type="dxa"/>
            <w:vAlign w:val="center"/>
          </w:tcPr>
          <w:p w:rsidR="009659B5" w:rsidRPr="00FC486D" w:rsidRDefault="00E94630" w:rsidP="00E94630">
            <w:pPr>
              <w:ind w:firstLine="0"/>
              <w:jc w:val="center"/>
              <w:rPr>
                <w:bCs/>
                <w:sz w:val="20"/>
              </w:rPr>
            </w:pPr>
            <w:r w:rsidRPr="00FC486D">
              <w:rPr>
                <w:bCs/>
                <w:sz w:val="20"/>
              </w:rPr>
              <w:t>Nota půlová</w:t>
            </w:r>
          </w:p>
        </w:tc>
        <w:tc>
          <w:tcPr>
            <w:tcW w:w="2976" w:type="dxa"/>
            <w:vAlign w:val="center"/>
          </w:tcPr>
          <w:p w:rsidR="009659B5" w:rsidRPr="00FC486D" w:rsidRDefault="00E94630" w:rsidP="00E94630">
            <w:pPr>
              <w:ind w:firstLine="0"/>
              <w:jc w:val="center"/>
              <w:rPr>
                <w:bCs/>
                <w:sz w:val="20"/>
              </w:rPr>
            </w:pPr>
            <w:r w:rsidRPr="00FC486D">
              <w:rPr>
                <w:bCs/>
                <w:sz w:val="20"/>
              </w:rPr>
              <w:t>2 doby</w:t>
            </w:r>
          </w:p>
        </w:tc>
      </w:tr>
      <w:tr w:rsidR="009659B5" w:rsidRPr="00FC486D" w:rsidTr="00E94630">
        <w:tc>
          <w:tcPr>
            <w:tcW w:w="1668" w:type="dxa"/>
            <w:vAlign w:val="center"/>
          </w:tcPr>
          <w:p w:rsidR="009659B5" w:rsidRPr="00FC486D" w:rsidRDefault="00E94630" w:rsidP="00E94630">
            <w:pPr>
              <w:ind w:firstLine="0"/>
              <w:jc w:val="center"/>
              <w:rPr>
                <w:bCs/>
                <w:sz w:val="20"/>
              </w:rPr>
            </w:pPr>
            <w:r w:rsidRPr="00FC486D">
              <w:rPr>
                <w:bCs/>
                <w:noProof/>
                <w:sz w:val="20"/>
              </w:rPr>
              <w:drawing>
                <wp:inline distT="0" distB="0" distL="0" distR="0" wp14:anchorId="641C8B1F" wp14:editId="36120CB6">
                  <wp:extent cx="266700" cy="617220"/>
                  <wp:effectExtent l="0" t="0" r="0" b="0"/>
                  <wp:docPr id="987112728" name="Obrázek 98711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 cy="617220"/>
                          </a:xfrm>
                          <a:prstGeom prst="rect">
                            <a:avLst/>
                          </a:prstGeom>
                          <a:noFill/>
                          <a:ln>
                            <a:noFill/>
                          </a:ln>
                        </pic:spPr>
                      </pic:pic>
                    </a:graphicData>
                  </a:graphic>
                </wp:inline>
              </w:drawing>
            </w:r>
            <w:r w:rsidRPr="00FC486D">
              <w:rPr>
                <w:bCs/>
                <w:noProof/>
                <w:sz w:val="20"/>
              </w:rPr>
              <w:drawing>
                <wp:inline distT="0" distB="0" distL="0" distR="0" wp14:anchorId="6D7E83E5" wp14:editId="2996E9F8">
                  <wp:extent cx="304800" cy="586740"/>
                  <wp:effectExtent l="0" t="0" r="0" b="3810"/>
                  <wp:docPr id="1225879963" name="Obrázek 122587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 cy="586740"/>
                          </a:xfrm>
                          <a:prstGeom prst="rect">
                            <a:avLst/>
                          </a:prstGeom>
                          <a:noFill/>
                          <a:ln>
                            <a:noFill/>
                          </a:ln>
                        </pic:spPr>
                      </pic:pic>
                    </a:graphicData>
                  </a:graphic>
                </wp:inline>
              </w:drawing>
            </w:r>
          </w:p>
        </w:tc>
        <w:tc>
          <w:tcPr>
            <w:tcW w:w="4283" w:type="dxa"/>
            <w:vAlign w:val="center"/>
          </w:tcPr>
          <w:p w:rsidR="009659B5" w:rsidRPr="00FC486D" w:rsidRDefault="00E94630" w:rsidP="00E94630">
            <w:pPr>
              <w:ind w:firstLine="0"/>
              <w:jc w:val="center"/>
              <w:rPr>
                <w:bCs/>
                <w:sz w:val="20"/>
              </w:rPr>
            </w:pPr>
            <w:r w:rsidRPr="00FC486D">
              <w:rPr>
                <w:bCs/>
                <w:sz w:val="20"/>
              </w:rPr>
              <w:t>Nota čtvrťová</w:t>
            </w:r>
          </w:p>
        </w:tc>
        <w:tc>
          <w:tcPr>
            <w:tcW w:w="2976" w:type="dxa"/>
            <w:vAlign w:val="center"/>
          </w:tcPr>
          <w:p w:rsidR="009659B5" w:rsidRPr="00FC486D" w:rsidRDefault="00E94630" w:rsidP="00E94630">
            <w:pPr>
              <w:ind w:firstLine="0"/>
              <w:jc w:val="center"/>
              <w:rPr>
                <w:bCs/>
                <w:sz w:val="20"/>
              </w:rPr>
            </w:pPr>
            <w:r w:rsidRPr="00FC486D">
              <w:rPr>
                <w:bCs/>
                <w:sz w:val="20"/>
              </w:rPr>
              <w:t>1 doba</w:t>
            </w:r>
          </w:p>
        </w:tc>
      </w:tr>
      <w:tr w:rsidR="009659B5" w:rsidRPr="00FC486D" w:rsidTr="00E94630">
        <w:tc>
          <w:tcPr>
            <w:tcW w:w="1668" w:type="dxa"/>
            <w:vAlign w:val="center"/>
          </w:tcPr>
          <w:p w:rsidR="009659B5" w:rsidRPr="00FC486D" w:rsidRDefault="00E94630" w:rsidP="00E94630">
            <w:pPr>
              <w:ind w:firstLine="0"/>
              <w:jc w:val="center"/>
              <w:rPr>
                <w:bCs/>
                <w:sz w:val="20"/>
              </w:rPr>
            </w:pPr>
            <w:r w:rsidRPr="00FC486D">
              <w:rPr>
                <w:bCs/>
                <w:noProof/>
                <w:sz w:val="20"/>
              </w:rPr>
              <w:drawing>
                <wp:inline distT="0" distB="0" distL="0" distR="0" wp14:anchorId="1D9A99A6" wp14:editId="4F0544E1">
                  <wp:extent cx="342900" cy="594360"/>
                  <wp:effectExtent l="0" t="0" r="0" b="0"/>
                  <wp:docPr id="963392243" name="Obrázek 96339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00" cy="594360"/>
                          </a:xfrm>
                          <a:prstGeom prst="rect">
                            <a:avLst/>
                          </a:prstGeom>
                          <a:noFill/>
                          <a:ln>
                            <a:noFill/>
                          </a:ln>
                        </pic:spPr>
                      </pic:pic>
                    </a:graphicData>
                  </a:graphic>
                </wp:inline>
              </w:drawing>
            </w:r>
            <w:r w:rsidRPr="00FC486D">
              <w:rPr>
                <w:bCs/>
                <w:noProof/>
                <w:sz w:val="20"/>
              </w:rPr>
              <w:drawing>
                <wp:inline distT="0" distB="0" distL="0" distR="0" wp14:anchorId="183041D5" wp14:editId="0E5A56E8">
                  <wp:extent cx="304800" cy="601980"/>
                  <wp:effectExtent l="0" t="0" r="0" b="7620"/>
                  <wp:docPr id="288030162" name="Obrázek 28803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601980"/>
                          </a:xfrm>
                          <a:prstGeom prst="rect">
                            <a:avLst/>
                          </a:prstGeom>
                          <a:noFill/>
                          <a:ln>
                            <a:noFill/>
                          </a:ln>
                        </pic:spPr>
                      </pic:pic>
                    </a:graphicData>
                  </a:graphic>
                </wp:inline>
              </w:drawing>
            </w:r>
          </w:p>
        </w:tc>
        <w:tc>
          <w:tcPr>
            <w:tcW w:w="4283" w:type="dxa"/>
            <w:vAlign w:val="center"/>
          </w:tcPr>
          <w:p w:rsidR="009659B5" w:rsidRPr="00FC486D" w:rsidRDefault="00E94630" w:rsidP="00E94630">
            <w:pPr>
              <w:ind w:firstLine="0"/>
              <w:jc w:val="center"/>
              <w:rPr>
                <w:bCs/>
                <w:sz w:val="20"/>
              </w:rPr>
            </w:pPr>
            <w:r w:rsidRPr="00FC486D">
              <w:rPr>
                <w:bCs/>
                <w:sz w:val="20"/>
              </w:rPr>
              <w:t>Nota osminová</w:t>
            </w:r>
          </w:p>
        </w:tc>
        <w:tc>
          <w:tcPr>
            <w:tcW w:w="2976" w:type="dxa"/>
            <w:vAlign w:val="center"/>
          </w:tcPr>
          <w:p w:rsidR="009659B5" w:rsidRPr="00FC486D" w:rsidRDefault="00E94630" w:rsidP="00E94630">
            <w:pPr>
              <w:ind w:firstLine="0"/>
              <w:jc w:val="center"/>
              <w:rPr>
                <w:bCs/>
                <w:sz w:val="20"/>
              </w:rPr>
            </w:pPr>
            <w:r w:rsidRPr="00FC486D">
              <w:rPr>
                <w:bCs/>
                <w:sz w:val="20"/>
              </w:rPr>
              <w:t>půl doby</w:t>
            </w:r>
          </w:p>
        </w:tc>
      </w:tr>
      <w:tr w:rsidR="00E94630" w:rsidRPr="00FC486D" w:rsidTr="00E94630">
        <w:tc>
          <w:tcPr>
            <w:tcW w:w="1668" w:type="dxa"/>
            <w:vAlign w:val="center"/>
          </w:tcPr>
          <w:p w:rsidR="00E94630" w:rsidRPr="00FC486D" w:rsidRDefault="00E94630" w:rsidP="00E94630">
            <w:pPr>
              <w:ind w:firstLine="0"/>
              <w:jc w:val="center"/>
              <w:rPr>
                <w:sz w:val="20"/>
              </w:rPr>
            </w:pPr>
            <w:r w:rsidRPr="00FC486D">
              <w:rPr>
                <w:bCs/>
                <w:noProof/>
                <w:sz w:val="20"/>
              </w:rPr>
              <w:drawing>
                <wp:inline distT="0" distB="0" distL="0" distR="0" wp14:anchorId="3AC4C38B" wp14:editId="298E8D5B">
                  <wp:extent cx="419100" cy="594360"/>
                  <wp:effectExtent l="0" t="0" r="0" b="0"/>
                  <wp:docPr id="1531198231" name="Obrázek 153119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594360"/>
                          </a:xfrm>
                          <a:prstGeom prst="rect">
                            <a:avLst/>
                          </a:prstGeom>
                          <a:noFill/>
                          <a:ln>
                            <a:noFill/>
                          </a:ln>
                        </pic:spPr>
                      </pic:pic>
                    </a:graphicData>
                  </a:graphic>
                </wp:inline>
              </w:drawing>
            </w:r>
            <w:r w:rsidRPr="00FC486D">
              <w:rPr>
                <w:bCs/>
                <w:noProof/>
                <w:sz w:val="20"/>
              </w:rPr>
              <w:drawing>
                <wp:inline distT="0" distB="0" distL="0" distR="0" wp14:anchorId="5CD19813" wp14:editId="6FC3FDB2">
                  <wp:extent cx="342900" cy="609600"/>
                  <wp:effectExtent l="0" t="0" r="0" b="0"/>
                  <wp:docPr id="1115859511" name="Obrázek 111585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900" cy="609600"/>
                          </a:xfrm>
                          <a:prstGeom prst="rect">
                            <a:avLst/>
                          </a:prstGeom>
                          <a:noFill/>
                          <a:ln>
                            <a:noFill/>
                          </a:ln>
                        </pic:spPr>
                      </pic:pic>
                    </a:graphicData>
                  </a:graphic>
                </wp:inline>
              </w:drawing>
            </w:r>
          </w:p>
        </w:tc>
        <w:tc>
          <w:tcPr>
            <w:tcW w:w="4283" w:type="dxa"/>
            <w:vAlign w:val="center"/>
          </w:tcPr>
          <w:p w:rsidR="00E94630" w:rsidRPr="00FC486D" w:rsidRDefault="00E94630" w:rsidP="00E94630">
            <w:pPr>
              <w:ind w:firstLine="0"/>
              <w:jc w:val="center"/>
              <w:rPr>
                <w:bCs/>
                <w:sz w:val="20"/>
              </w:rPr>
            </w:pPr>
            <w:r w:rsidRPr="00FC486D">
              <w:rPr>
                <w:bCs/>
                <w:sz w:val="20"/>
              </w:rPr>
              <w:t>Nota šestnáctinová</w:t>
            </w:r>
          </w:p>
        </w:tc>
        <w:tc>
          <w:tcPr>
            <w:tcW w:w="2976" w:type="dxa"/>
            <w:vAlign w:val="center"/>
          </w:tcPr>
          <w:p w:rsidR="00E94630" w:rsidRPr="00FC486D" w:rsidRDefault="00E94630" w:rsidP="00C13922">
            <w:pPr>
              <w:keepNext/>
              <w:ind w:firstLine="0"/>
              <w:jc w:val="center"/>
              <w:rPr>
                <w:bCs/>
                <w:sz w:val="20"/>
              </w:rPr>
            </w:pPr>
            <w:r w:rsidRPr="00FC486D">
              <w:rPr>
                <w:bCs/>
                <w:sz w:val="20"/>
              </w:rPr>
              <w:t>čtvrt doby</w:t>
            </w:r>
          </w:p>
        </w:tc>
      </w:tr>
    </w:tbl>
    <w:p w:rsidR="009659B5" w:rsidRPr="00FC486D" w:rsidRDefault="00C13922" w:rsidP="003F568B">
      <w:pPr>
        <w:pStyle w:val="Titulek"/>
        <w:jc w:val="left"/>
        <w:rPr>
          <w:b w:val="0"/>
          <w:bCs w:val="0"/>
          <w:color w:val="auto"/>
          <w:sz w:val="20"/>
          <w:szCs w:val="20"/>
        </w:rPr>
      </w:pPr>
      <w:r w:rsidRPr="00FC486D">
        <w:rPr>
          <w:b w:val="0"/>
          <w:color w:val="auto"/>
          <w:sz w:val="20"/>
          <w:szCs w:val="20"/>
        </w:rPr>
        <w:t xml:space="preserve">Tabulka </w:t>
      </w:r>
      <w:r w:rsidR="00786C8D" w:rsidRPr="00FC486D">
        <w:rPr>
          <w:b w:val="0"/>
          <w:color w:val="auto"/>
          <w:sz w:val="20"/>
          <w:szCs w:val="20"/>
        </w:rPr>
        <w:fldChar w:fldCharType="begin"/>
      </w:r>
      <w:r w:rsidRPr="00FC486D">
        <w:rPr>
          <w:b w:val="0"/>
          <w:color w:val="auto"/>
          <w:sz w:val="20"/>
          <w:szCs w:val="20"/>
        </w:rPr>
        <w:instrText xml:space="preserve"> SEQ Tabulka \* ARABIC </w:instrText>
      </w:r>
      <w:r w:rsidR="00786C8D" w:rsidRPr="00FC486D">
        <w:rPr>
          <w:b w:val="0"/>
          <w:color w:val="auto"/>
          <w:sz w:val="20"/>
          <w:szCs w:val="20"/>
        </w:rPr>
        <w:fldChar w:fldCharType="separate"/>
      </w:r>
      <w:r w:rsidR="00F77EB8">
        <w:rPr>
          <w:b w:val="0"/>
          <w:noProof/>
          <w:color w:val="auto"/>
          <w:sz w:val="20"/>
          <w:szCs w:val="20"/>
        </w:rPr>
        <w:t>2</w:t>
      </w:r>
      <w:r w:rsidR="00786C8D" w:rsidRPr="00FC486D">
        <w:rPr>
          <w:b w:val="0"/>
          <w:color w:val="auto"/>
          <w:sz w:val="20"/>
          <w:szCs w:val="20"/>
        </w:rPr>
        <w:fldChar w:fldCharType="end"/>
      </w:r>
      <w:r w:rsidRPr="00FC486D">
        <w:rPr>
          <w:b w:val="0"/>
          <w:color w:val="auto"/>
          <w:sz w:val="20"/>
          <w:szCs w:val="20"/>
        </w:rPr>
        <w:t xml:space="preserve"> </w:t>
      </w:r>
      <w:r w:rsidR="00FC486D" w:rsidRPr="00FC486D">
        <w:rPr>
          <w:b w:val="0"/>
          <w:color w:val="auto"/>
          <w:sz w:val="20"/>
          <w:szCs w:val="20"/>
        </w:rPr>
        <w:t>–</w:t>
      </w:r>
      <w:r w:rsidRPr="00FC486D">
        <w:rPr>
          <w:b w:val="0"/>
          <w:color w:val="auto"/>
          <w:sz w:val="20"/>
          <w:szCs w:val="20"/>
        </w:rPr>
        <w:t xml:space="preserve"> tvary not</w:t>
      </w:r>
      <w:r w:rsidR="00CB1F4D" w:rsidRPr="00FC486D">
        <w:rPr>
          <w:b w:val="0"/>
          <w:color w:val="auto"/>
          <w:sz w:val="20"/>
          <w:szCs w:val="20"/>
        </w:rPr>
        <w:t xml:space="preserve"> – </w:t>
      </w:r>
      <w:r w:rsidR="00106913" w:rsidRPr="00FC486D">
        <w:rPr>
          <w:b w:val="0"/>
          <w:color w:val="auto"/>
          <w:sz w:val="20"/>
          <w:szCs w:val="20"/>
        </w:rPr>
        <w:t>zdroj vlastní</w:t>
      </w:r>
      <w:r w:rsidR="004275EC" w:rsidRPr="00FC486D">
        <w:rPr>
          <w:b w:val="0"/>
          <w:color w:val="auto"/>
          <w:sz w:val="20"/>
          <w:szCs w:val="20"/>
        </w:rPr>
        <w:t xml:space="preserve"> zpracování</w:t>
      </w:r>
    </w:p>
    <w:p w:rsidR="00EC1D40" w:rsidRPr="00EC1D40" w:rsidRDefault="0056186E" w:rsidP="002C0340">
      <w:pPr>
        <w:ind w:firstLine="0"/>
        <w:rPr>
          <w:bCs/>
        </w:rPr>
      </w:pPr>
      <w:r>
        <w:rPr>
          <w:bCs/>
          <w:szCs w:val="24"/>
        </w:rPr>
        <w:lastRenderedPageBreak/>
        <w:t xml:space="preserve">Délka noty se pozná podle </w:t>
      </w:r>
      <w:r w:rsidR="00A27226">
        <w:rPr>
          <w:bCs/>
          <w:szCs w:val="24"/>
        </w:rPr>
        <w:t>toho,</w:t>
      </w:r>
      <w:r>
        <w:rPr>
          <w:bCs/>
          <w:szCs w:val="24"/>
        </w:rPr>
        <w:t xml:space="preserve"> </w:t>
      </w:r>
      <w:r w:rsidR="004C4F79">
        <w:rPr>
          <w:bCs/>
          <w:szCs w:val="24"/>
        </w:rPr>
        <w:t>zda</w:t>
      </w:r>
      <w:r>
        <w:rPr>
          <w:bCs/>
          <w:szCs w:val="24"/>
        </w:rPr>
        <w:t xml:space="preserve"> </w:t>
      </w:r>
      <w:r w:rsidR="004C4F79">
        <w:rPr>
          <w:bCs/>
          <w:szCs w:val="24"/>
        </w:rPr>
        <w:t xml:space="preserve">je </w:t>
      </w:r>
      <w:r>
        <w:rPr>
          <w:bCs/>
          <w:szCs w:val="24"/>
        </w:rPr>
        <w:t xml:space="preserve">nota vyplněná nebo prázdná a jestli má nožičku </w:t>
      </w:r>
      <w:r w:rsidR="00EF6A29">
        <w:rPr>
          <w:bCs/>
          <w:szCs w:val="24"/>
        </w:rPr>
        <w:t xml:space="preserve">případně </w:t>
      </w:r>
      <w:r>
        <w:rPr>
          <w:bCs/>
          <w:szCs w:val="24"/>
        </w:rPr>
        <w:t>praporek.</w:t>
      </w:r>
      <w:r w:rsidR="002C0340">
        <w:rPr>
          <w:bCs/>
          <w:szCs w:val="24"/>
        </w:rPr>
        <w:t xml:space="preserve"> </w:t>
      </w:r>
      <w:r w:rsidR="004C4F79">
        <w:rPr>
          <w:bCs/>
          <w:szCs w:val="24"/>
        </w:rPr>
        <w:t>V</w:t>
      </w:r>
      <w:r w:rsidR="000B544C">
        <w:rPr>
          <w:bCs/>
          <w:szCs w:val="24"/>
        </w:rPr>
        <w:t xml:space="preserve"> </w:t>
      </w:r>
      <w:r w:rsidR="00EC1D40" w:rsidRPr="00EC1D40">
        <w:rPr>
          <w:bCs/>
        </w:rPr>
        <w:t xml:space="preserve">hudebním zápisu </w:t>
      </w:r>
      <w:r w:rsidR="004C4F79">
        <w:rPr>
          <w:bCs/>
        </w:rPr>
        <w:t xml:space="preserve">je velmi </w:t>
      </w:r>
      <w:r w:rsidR="00EC1D40" w:rsidRPr="00EC1D40">
        <w:rPr>
          <w:bCs/>
        </w:rPr>
        <w:t>důležitá délka pomlk. V</w:t>
      </w:r>
      <w:r w:rsidR="000B544C">
        <w:rPr>
          <w:bCs/>
        </w:rPr>
        <w:t xml:space="preserve"> </w:t>
      </w:r>
      <w:r w:rsidR="00EC1D40" w:rsidRPr="00EC1D40">
        <w:rPr>
          <w:bCs/>
        </w:rPr>
        <w:t>tabulce jsou uvedeny druhy pomlk a jejich doba.</w:t>
      </w:r>
    </w:p>
    <w:tbl>
      <w:tblPr>
        <w:tblStyle w:val="Mkatabulky"/>
        <w:tblW w:w="0" w:type="auto"/>
        <w:tblLook w:val="04A0" w:firstRow="1" w:lastRow="0" w:firstColumn="1" w:lastColumn="0" w:noHBand="0" w:noVBand="1"/>
      </w:tblPr>
      <w:tblGrid>
        <w:gridCol w:w="1668"/>
        <w:gridCol w:w="4283"/>
        <w:gridCol w:w="2976"/>
      </w:tblGrid>
      <w:tr w:rsidR="00EC1D40" w:rsidRPr="00FC486D" w:rsidTr="00F51B51">
        <w:tc>
          <w:tcPr>
            <w:tcW w:w="1668" w:type="dxa"/>
            <w:vAlign w:val="center"/>
          </w:tcPr>
          <w:p w:rsidR="00EC1D40" w:rsidRPr="00FC486D" w:rsidRDefault="00EC1D40" w:rsidP="00F51B51">
            <w:pPr>
              <w:ind w:firstLine="0"/>
              <w:jc w:val="center"/>
              <w:rPr>
                <w:b/>
                <w:caps/>
                <w:sz w:val="20"/>
              </w:rPr>
            </w:pPr>
            <w:bookmarkStart w:id="18" w:name="_Hlk155115634"/>
            <w:r w:rsidRPr="00FC486D">
              <w:rPr>
                <w:b/>
                <w:caps/>
                <w:sz w:val="20"/>
              </w:rPr>
              <w:t>Tvar pomlky</w:t>
            </w:r>
          </w:p>
        </w:tc>
        <w:tc>
          <w:tcPr>
            <w:tcW w:w="4283" w:type="dxa"/>
            <w:vAlign w:val="center"/>
          </w:tcPr>
          <w:p w:rsidR="00EC1D40" w:rsidRPr="00FC486D" w:rsidRDefault="00EC1D40" w:rsidP="00F51B51">
            <w:pPr>
              <w:ind w:firstLine="0"/>
              <w:jc w:val="center"/>
              <w:rPr>
                <w:b/>
                <w:caps/>
                <w:sz w:val="20"/>
              </w:rPr>
            </w:pPr>
            <w:r w:rsidRPr="00FC486D">
              <w:rPr>
                <w:b/>
                <w:caps/>
                <w:sz w:val="20"/>
              </w:rPr>
              <w:t>Název pomlky</w:t>
            </w:r>
          </w:p>
        </w:tc>
        <w:tc>
          <w:tcPr>
            <w:tcW w:w="2976" w:type="dxa"/>
            <w:vAlign w:val="center"/>
          </w:tcPr>
          <w:p w:rsidR="00EC1D40" w:rsidRPr="00FC486D" w:rsidRDefault="00EC1D40" w:rsidP="00F51B51">
            <w:pPr>
              <w:ind w:firstLine="0"/>
              <w:jc w:val="center"/>
              <w:rPr>
                <w:b/>
                <w:caps/>
                <w:sz w:val="20"/>
              </w:rPr>
            </w:pPr>
            <w:r w:rsidRPr="00FC486D">
              <w:rPr>
                <w:b/>
                <w:caps/>
                <w:sz w:val="20"/>
              </w:rPr>
              <w:t>Délka pomlky</w:t>
            </w:r>
          </w:p>
        </w:tc>
      </w:tr>
      <w:tr w:rsidR="00EC1D40" w:rsidRPr="00FC486D" w:rsidTr="00F51B51">
        <w:tc>
          <w:tcPr>
            <w:tcW w:w="1668" w:type="dxa"/>
            <w:vAlign w:val="center"/>
          </w:tcPr>
          <w:p w:rsidR="00EC1D40" w:rsidRPr="00FC486D" w:rsidRDefault="00C74B44" w:rsidP="00F51B51">
            <w:pPr>
              <w:ind w:firstLine="0"/>
              <w:jc w:val="center"/>
              <w:rPr>
                <w:bCs/>
                <w:sz w:val="20"/>
              </w:rPr>
            </w:pPr>
            <w:r w:rsidRPr="00FC486D">
              <w:rPr>
                <w:rFonts w:asciiTheme="minorHAnsi" w:eastAsiaTheme="minorHAnsi" w:hAnsiTheme="minorHAnsi" w:cstheme="minorBidi"/>
                <w:sz w:val="20"/>
                <w:szCs w:val="22"/>
                <w:lang w:eastAsia="en-US"/>
              </w:rPr>
              <w:object w:dxaOrig="588" w:dyaOrig="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4.25pt" o:ole="">
                  <v:imagedata r:id="rId25" o:title=""/>
                </v:shape>
                <o:OLEObject Type="Embed" ProgID="PBrush" ShapeID="_x0000_i1025" DrawAspect="Content" ObjectID="_1780058640" r:id="rId26"/>
              </w:object>
            </w:r>
          </w:p>
        </w:tc>
        <w:tc>
          <w:tcPr>
            <w:tcW w:w="4283" w:type="dxa"/>
            <w:vAlign w:val="center"/>
          </w:tcPr>
          <w:p w:rsidR="00EC1D40" w:rsidRPr="00FC486D" w:rsidRDefault="00D63C93" w:rsidP="00F51B51">
            <w:pPr>
              <w:ind w:firstLine="0"/>
              <w:jc w:val="center"/>
              <w:rPr>
                <w:bCs/>
                <w:sz w:val="20"/>
              </w:rPr>
            </w:pPr>
            <w:r w:rsidRPr="00FC486D">
              <w:rPr>
                <w:bCs/>
                <w:sz w:val="20"/>
              </w:rPr>
              <w:t>C</w:t>
            </w:r>
            <w:r w:rsidR="00EC1D40" w:rsidRPr="00FC486D">
              <w:rPr>
                <w:bCs/>
                <w:sz w:val="20"/>
              </w:rPr>
              <w:t>elá</w:t>
            </w:r>
          </w:p>
        </w:tc>
        <w:tc>
          <w:tcPr>
            <w:tcW w:w="2976" w:type="dxa"/>
            <w:vAlign w:val="center"/>
          </w:tcPr>
          <w:p w:rsidR="00EC1D40" w:rsidRPr="00FC486D" w:rsidRDefault="00EC1D40" w:rsidP="00F51B51">
            <w:pPr>
              <w:ind w:firstLine="0"/>
              <w:jc w:val="center"/>
              <w:rPr>
                <w:bCs/>
                <w:sz w:val="20"/>
              </w:rPr>
            </w:pPr>
            <w:r w:rsidRPr="00FC486D">
              <w:rPr>
                <w:bCs/>
                <w:sz w:val="20"/>
              </w:rPr>
              <w:t>4 doby</w:t>
            </w:r>
          </w:p>
        </w:tc>
      </w:tr>
      <w:tr w:rsidR="00EC1D40" w:rsidRPr="00FC486D" w:rsidTr="00F51B51">
        <w:tc>
          <w:tcPr>
            <w:tcW w:w="1668" w:type="dxa"/>
            <w:vAlign w:val="center"/>
          </w:tcPr>
          <w:p w:rsidR="00EC1D40" w:rsidRPr="00FC486D" w:rsidRDefault="00C74B44" w:rsidP="00F51B51">
            <w:pPr>
              <w:ind w:firstLine="0"/>
              <w:jc w:val="center"/>
              <w:rPr>
                <w:bCs/>
                <w:sz w:val="20"/>
              </w:rPr>
            </w:pPr>
            <w:r w:rsidRPr="00FC486D">
              <w:rPr>
                <w:rFonts w:asciiTheme="minorHAnsi" w:eastAsiaTheme="minorHAnsi" w:hAnsiTheme="minorHAnsi" w:cstheme="minorBidi"/>
                <w:sz w:val="20"/>
                <w:szCs w:val="22"/>
                <w:lang w:eastAsia="en-US"/>
              </w:rPr>
              <w:object w:dxaOrig="612" w:dyaOrig="348">
                <v:shape id="_x0000_i1026" type="#_x0000_t75" style="width:31.5pt;height:17.25pt" o:ole="">
                  <v:imagedata r:id="rId27" o:title=""/>
                </v:shape>
                <o:OLEObject Type="Embed" ProgID="PBrush" ShapeID="_x0000_i1026" DrawAspect="Content" ObjectID="_1780058641" r:id="rId28"/>
              </w:object>
            </w:r>
          </w:p>
        </w:tc>
        <w:tc>
          <w:tcPr>
            <w:tcW w:w="4283" w:type="dxa"/>
            <w:vAlign w:val="center"/>
          </w:tcPr>
          <w:p w:rsidR="00EC1D40" w:rsidRPr="00FC486D" w:rsidRDefault="00D63C93" w:rsidP="00F51B51">
            <w:pPr>
              <w:ind w:firstLine="0"/>
              <w:jc w:val="center"/>
              <w:rPr>
                <w:bCs/>
                <w:sz w:val="20"/>
              </w:rPr>
            </w:pPr>
            <w:r w:rsidRPr="00FC486D">
              <w:rPr>
                <w:bCs/>
                <w:sz w:val="20"/>
              </w:rPr>
              <w:t>P</w:t>
            </w:r>
            <w:r w:rsidR="00EC1D40" w:rsidRPr="00FC486D">
              <w:rPr>
                <w:bCs/>
                <w:sz w:val="20"/>
              </w:rPr>
              <w:t>ůlová</w:t>
            </w:r>
          </w:p>
        </w:tc>
        <w:tc>
          <w:tcPr>
            <w:tcW w:w="2976" w:type="dxa"/>
            <w:vAlign w:val="center"/>
          </w:tcPr>
          <w:p w:rsidR="00EC1D40" w:rsidRPr="00FC486D" w:rsidRDefault="00EC1D40" w:rsidP="00F51B51">
            <w:pPr>
              <w:ind w:firstLine="0"/>
              <w:jc w:val="center"/>
              <w:rPr>
                <w:bCs/>
                <w:sz w:val="20"/>
              </w:rPr>
            </w:pPr>
            <w:r w:rsidRPr="00FC486D">
              <w:rPr>
                <w:bCs/>
                <w:sz w:val="20"/>
              </w:rPr>
              <w:t>2 doby</w:t>
            </w:r>
          </w:p>
        </w:tc>
      </w:tr>
      <w:tr w:rsidR="00EC1D40" w:rsidRPr="00FC486D" w:rsidTr="00F51B51">
        <w:tc>
          <w:tcPr>
            <w:tcW w:w="1668" w:type="dxa"/>
            <w:vAlign w:val="center"/>
          </w:tcPr>
          <w:p w:rsidR="00EC1D40" w:rsidRPr="00FC486D" w:rsidRDefault="00C74B44" w:rsidP="00F51B51">
            <w:pPr>
              <w:ind w:firstLine="0"/>
              <w:jc w:val="center"/>
              <w:rPr>
                <w:bCs/>
                <w:sz w:val="20"/>
              </w:rPr>
            </w:pPr>
            <w:r w:rsidRPr="00FC486D">
              <w:rPr>
                <w:rFonts w:asciiTheme="minorHAnsi" w:eastAsiaTheme="minorHAnsi" w:hAnsiTheme="minorHAnsi" w:cstheme="minorBidi"/>
                <w:sz w:val="20"/>
                <w:szCs w:val="22"/>
                <w:lang w:eastAsia="en-US"/>
              </w:rPr>
              <w:object w:dxaOrig="264" w:dyaOrig="396">
                <v:shape id="_x0000_i1027" type="#_x0000_t75" style="width:14.25pt;height:19.5pt" o:ole="">
                  <v:imagedata r:id="rId29" o:title=""/>
                </v:shape>
                <o:OLEObject Type="Embed" ProgID="PBrush" ShapeID="_x0000_i1027" DrawAspect="Content" ObjectID="_1780058642" r:id="rId30"/>
              </w:object>
            </w:r>
          </w:p>
        </w:tc>
        <w:tc>
          <w:tcPr>
            <w:tcW w:w="4283" w:type="dxa"/>
            <w:vAlign w:val="center"/>
          </w:tcPr>
          <w:p w:rsidR="00EC1D40" w:rsidRPr="00FC486D" w:rsidRDefault="00D63C93" w:rsidP="00F51B51">
            <w:pPr>
              <w:ind w:firstLine="0"/>
              <w:jc w:val="center"/>
              <w:rPr>
                <w:bCs/>
                <w:sz w:val="20"/>
              </w:rPr>
            </w:pPr>
            <w:r w:rsidRPr="00FC486D">
              <w:rPr>
                <w:bCs/>
                <w:sz w:val="20"/>
              </w:rPr>
              <w:t>Č</w:t>
            </w:r>
            <w:r w:rsidR="00EC1D40" w:rsidRPr="00FC486D">
              <w:rPr>
                <w:bCs/>
                <w:sz w:val="20"/>
              </w:rPr>
              <w:t>tvrťová</w:t>
            </w:r>
          </w:p>
        </w:tc>
        <w:tc>
          <w:tcPr>
            <w:tcW w:w="2976" w:type="dxa"/>
            <w:vAlign w:val="center"/>
          </w:tcPr>
          <w:p w:rsidR="00EC1D40" w:rsidRPr="00FC486D" w:rsidRDefault="00EC1D40" w:rsidP="00F51B51">
            <w:pPr>
              <w:ind w:firstLine="0"/>
              <w:jc w:val="center"/>
              <w:rPr>
                <w:bCs/>
                <w:sz w:val="20"/>
              </w:rPr>
            </w:pPr>
            <w:r w:rsidRPr="00FC486D">
              <w:rPr>
                <w:bCs/>
                <w:sz w:val="20"/>
              </w:rPr>
              <w:t>1 doba</w:t>
            </w:r>
          </w:p>
        </w:tc>
      </w:tr>
      <w:tr w:rsidR="00EC1D40" w:rsidRPr="00FC486D" w:rsidTr="00F51B51">
        <w:tc>
          <w:tcPr>
            <w:tcW w:w="1668" w:type="dxa"/>
            <w:vAlign w:val="center"/>
          </w:tcPr>
          <w:p w:rsidR="00EC1D40" w:rsidRPr="00FC486D" w:rsidRDefault="00C74B44" w:rsidP="00F51B51">
            <w:pPr>
              <w:ind w:firstLine="0"/>
              <w:jc w:val="center"/>
              <w:rPr>
                <w:bCs/>
                <w:sz w:val="20"/>
              </w:rPr>
            </w:pPr>
            <w:r w:rsidRPr="00FC486D">
              <w:rPr>
                <w:rFonts w:asciiTheme="minorHAnsi" w:eastAsiaTheme="minorHAnsi" w:hAnsiTheme="minorHAnsi" w:cstheme="minorBidi"/>
                <w:sz w:val="20"/>
                <w:szCs w:val="22"/>
                <w:lang w:eastAsia="en-US"/>
              </w:rPr>
              <w:object w:dxaOrig="336" w:dyaOrig="348">
                <v:shape id="_x0000_i1028" type="#_x0000_t75" style="width:15.75pt;height:17.25pt" o:ole="">
                  <v:imagedata r:id="rId31" o:title=""/>
                </v:shape>
                <o:OLEObject Type="Embed" ProgID="PBrush" ShapeID="_x0000_i1028" DrawAspect="Content" ObjectID="_1780058643" r:id="rId32"/>
              </w:object>
            </w:r>
          </w:p>
        </w:tc>
        <w:tc>
          <w:tcPr>
            <w:tcW w:w="4283" w:type="dxa"/>
            <w:vAlign w:val="center"/>
          </w:tcPr>
          <w:p w:rsidR="00EC1D40" w:rsidRPr="00FC486D" w:rsidRDefault="00D63C93" w:rsidP="00EC1D40">
            <w:pPr>
              <w:ind w:firstLine="0"/>
              <w:jc w:val="center"/>
              <w:rPr>
                <w:bCs/>
                <w:sz w:val="20"/>
              </w:rPr>
            </w:pPr>
            <w:r w:rsidRPr="00FC486D">
              <w:rPr>
                <w:bCs/>
                <w:sz w:val="20"/>
              </w:rPr>
              <w:t>O</w:t>
            </w:r>
            <w:r w:rsidR="00EC1D40" w:rsidRPr="00FC486D">
              <w:rPr>
                <w:bCs/>
                <w:sz w:val="20"/>
              </w:rPr>
              <w:t>sminová</w:t>
            </w:r>
          </w:p>
        </w:tc>
        <w:tc>
          <w:tcPr>
            <w:tcW w:w="2976" w:type="dxa"/>
            <w:vAlign w:val="center"/>
          </w:tcPr>
          <w:p w:rsidR="00EC1D40" w:rsidRPr="00FC486D" w:rsidRDefault="00EC1D40" w:rsidP="00F51B51">
            <w:pPr>
              <w:ind w:firstLine="0"/>
              <w:jc w:val="center"/>
              <w:rPr>
                <w:bCs/>
                <w:sz w:val="20"/>
              </w:rPr>
            </w:pPr>
            <w:r w:rsidRPr="00FC486D">
              <w:rPr>
                <w:bCs/>
                <w:sz w:val="20"/>
              </w:rPr>
              <w:t>půl doby</w:t>
            </w:r>
          </w:p>
        </w:tc>
      </w:tr>
      <w:tr w:rsidR="00EC1D40" w:rsidRPr="00FC486D" w:rsidTr="00F51B51">
        <w:tc>
          <w:tcPr>
            <w:tcW w:w="1668" w:type="dxa"/>
            <w:vAlign w:val="center"/>
          </w:tcPr>
          <w:p w:rsidR="00EC1D40" w:rsidRPr="00FC486D" w:rsidRDefault="00C74B44" w:rsidP="00F51B51">
            <w:pPr>
              <w:ind w:firstLine="0"/>
              <w:jc w:val="center"/>
              <w:rPr>
                <w:sz w:val="20"/>
              </w:rPr>
            </w:pPr>
            <w:r w:rsidRPr="00FC486D">
              <w:rPr>
                <w:rFonts w:asciiTheme="minorHAnsi" w:eastAsiaTheme="minorHAnsi" w:hAnsiTheme="minorHAnsi" w:cstheme="minorBidi"/>
                <w:sz w:val="20"/>
                <w:szCs w:val="22"/>
                <w:lang w:eastAsia="en-US"/>
              </w:rPr>
              <w:object w:dxaOrig="420" w:dyaOrig="408">
                <v:shape id="_x0000_i1029" type="#_x0000_t75" style="width:21.75pt;height:20.25pt" o:ole="">
                  <v:imagedata r:id="rId33" o:title=""/>
                </v:shape>
                <o:OLEObject Type="Embed" ProgID="PBrush" ShapeID="_x0000_i1029" DrawAspect="Content" ObjectID="_1780058644" r:id="rId34"/>
              </w:object>
            </w:r>
          </w:p>
        </w:tc>
        <w:tc>
          <w:tcPr>
            <w:tcW w:w="4283" w:type="dxa"/>
            <w:vAlign w:val="center"/>
          </w:tcPr>
          <w:p w:rsidR="00EC1D40" w:rsidRPr="00FC486D" w:rsidRDefault="00B5080D" w:rsidP="00F51B51">
            <w:pPr>
              <w:ind w:firstLine="0"/>
              <w:jc w:val="center"/>
              <w:rPr>
                <w:bCs/>
                <w:sz w:val="20"/>
              </w:rPr>
            </w:pPr>
            <w:r w:rsidRPr="00FC486D">
              <w:rPr>
                <w:bCs/>
                <w:sz w:val="20"/>
              </w:rPr>
              <w:t>Š</w:t>
            </w:r>
            <w:r w:rsidR="00EC1D40" w:rsidRPr="00FC486D">
              <w:rPr>
                <w:bCs/>
                <w:sz w:val="20"/>
              </w:rPr>
              <w:t>estnáctinová</w:t>
            </w:r>
          </w:p>
        </w:tc>
        <w:tc>
          <w:tcPr>
            <w:tcW w:w="2976" w:type="dxa"/>
            <w:vAlign w:val="center"/>
          </w:tcPr>
          <w:p w:rsidR="00EC1D40" w:rsidRPr="00FC486D" w:rsidRDefault="00EC1D40" w:rsidP="00C13922">
            <w:pPr>
              <w:keepNext/>
              <w:ind w:firstLine="0"/>
              <w:jc w:val="center"/>
              <w:rPr>
                <w:bCs/>
                <w:sz w:val="20"/>
              </w:rPr>
            </w:pPr>
            <w:r w:rsidRPr="00FC486D">
              <w:rPr>
                <w:bCs/>
                <w:sz w:val="20"/>
              </w:rPr>
              <w:t>čtvrt doby</w:t>
            </w:r>
          </w:p>
        </w:tc>
      </w:tr>
    </w:tbl>
    <w:bookmarkEnd w:id="18"/>
    <w:p w:rsidR="00EC1D40" w:rsidRPr="00FC486D" w:rsidRDefault="00C13922" w:rsidP="003F568B">
      <w:pPr>
        <w:pStyle w:val="Titulek"/>
        <w:rPr>
          <w:b w:val="0"/>
          <w:bCs w:val="0"/>
          <w:color w:val="auto"/>
          <w:sz w:val="20"/>
          <w:szCs w:val="20"/>
        </w:rPr>
      </w:pPr>
      <w:r w:rsidRPr="00FC486D">
        <w:rPr>
          <w:b w:val="0"/>
          <w:color w:val="auto"/>
          <w:sz w:val="20"/>
          <w:szCs w:val="20"/>
        </w:rPr>
        <w:t xml:space="preserve">Tabulka </w:t>
      </w:r>
      <w:r w:rsidR="00786C8D" w:rsidRPr="00FC486D">
        <w:rPr>
          <w:b w:val="0"/>
          <w:color w:val="auto"/>
          <w:sz w:val="20"/>
          <w:szCs w:val="20"/>
        </w:rPr>
        <w:fldChar w:fldCharType="begin"/>
      </w:r>
      <w:r w:rsidRPr="00FC486D">
        <w:rPr>
          <w:b w:val="0"/>
          <w:color w:val="auto"/>
          <w:sz w:val="20"/>
          <w:szCs w:val="20"/>
        </w:rPr>
        <w:instrText xml:space="preserve"> SEQ Tabulka \* ARABIC </w:instrText>
      </w:r>
      <w:r w:rsidR="00786C8D" w:rsidRPr="00FC486D">
        <w:rPr>
          <w:b w:val="0"/>
          <w:color w:val="auto"/>
          <w:sz w:val="20"/>
          <w:szCs w:val="20"/>
        </w:rPr>
        <w:fldChar w:fldCharType="separate"/>
      </w:r>
      <w:r w:rsidR="00F77EB8">
        <w:rPr>
          <w:b w:val="0"/>
          <w:noProof/>
          <w:color w:val="auto"/>
          <w:sz w:val="20"/>
          <w:szCs w:val="20"/>
        </w:rPr>
        <w:t>3</w:t>
      </w:r>
      <w:r w:rsidR="00786C8D" w:rsidRPr="00FC486D">
        <w:rPr>
          <w:b w:val="0"/>
          <w:color w:val="auto"/>
          <w:sz w:val="20"/>
          <w:szCs w:val="20"/>
        </w:rPr>
        <w:fldChar w:fldCharType="end"/>
      </w:r>
      <w:r w:rsidRPr="00FC486D">
        <w:rPr>
          <w:b w:val="0"/>
          <w:color w:val="auto"/>
          <w:sz w:val="20"/>
          <w:szCs w:val="20"/>
        </w:rPr>
        <w:t xml:space="preserve"> </w:t>
      </w:r>
      <w:r w:rsidR="00FC486D" w:rsidRPr="00FC486D">
        <w:rPr>
          <w:b w:val="0"/>
          <w:color w:val="auto"/>
          <w:sz w:val="20"/>
          <w:szCs w:val="20"/>
        </w:rPr>
        <w:t>–</w:t>
      </w:r>
      <w:r w:rsidRPr="00FC486D">
        <w:rPr>
          <w:b w:val="0"/>
          <w:color w:val="auto"/>
          <w:sz w:val="20"/>
          <w:szCs w:val="20"/>
        </w:rPr>
        <w:t xml:space="preserve"> druhy pomlk</w:t>
      </w:r>
      <w:r w:rsidR="00CB1F4D" w:rsidRPr="00FC486D">
        <w:rPr>
          <w:b w:val="0"/>
          <w:color w:val="auto"/>
          <w:sz w:val="20"/>
          <w:szCs w:val="20"/>
        </w:rPr>
        <w:t xml:space="preserve"> – </w:t>
      </w:r>
      <w:r w:rsidR="00106913" w:rsidRPr="00FC486D">
        <w:rPr>
          <w:b w:val="0"/>
          <w:color w:val="auto"/>
          <w:sz w:val="20"/>
          <w:szCs w:val="20"/>
        </w:rPr>
        <w:t>zdroj vlastní</w:t>
      </w:r>
    </w:p>
    <w:p w:rsidR="00EC1D40" w:rsidRDefault="0040295C" w:rsidP="002C0340">
      <w:pPr>
        <w:ind w:firstLine="0"/>
        <w:rPr>
          <w:bCs/>
        </w:rPr>
      </w:pPr>
      <w:r>
        <w:rPr>
          <w:bCs/>
        </w:rPr>
        <w:t>Delší dobu trvání</w:t>
      </w:r>
      <w:r w:rsidRPr="00EC1D40">
        <w:rPr>
          <w:bCs/>
        </w:rPr>
        <w:t xml:space="preserve"> pomlky </w:t>
      </w:r>
      <w:r>
        <w:rPr>
          <w:bCs/>
        </w:rPr>
        <w:t>značíme</w:t>
      </w:r>
      <w:r w:rsidRPr="00EC1D40">
        <w:rPr>
          <w:bCs/>
        </w:rPr>
        <w:t xml:space="preserve"> jako dlouhou úsečku a nad ní </w:t>
      </w:r>
      <w:r>
        <w:rPr>
          <w:bCs/>
        </w:rPr>
        <w:t xml:space="preserve">uvedeme </w:t>
      </w:r>
      <w:r w:rsidRPr="00EC1D40">
        <w:rPr>
          <w:bCs/>
        </w:rPr>
        <w:t>číslo, které udává počet taktů</w:t>
      </w:r>
      <w:r>
        <w:rPr>
          <w:bCs/>
        </w:rPr>
        <w:t xml:space="preserve">. </w:t>
      </w:r>
      <w:r w:rsidR="00EC1D40">
        <w:rPr>
          <w:bCs/>
        </w:rPr>
        <w:t>Noty se dají</w:t>
      </w:r>
      <w:r w:rsidR="00BC48FB">
        <w:rPr>
          <w:bCs/>
        </w:rPr>
        <w:t xml:space="preserve"> také dělit</w:t>
      </w:r>
      <w:r w:rsidR="00D66588">
        <w:rPr>
          <w:bCs/>
        </w:rPr>
        <w:t>,</w:t>
      </w:r>
      <w:r w:rsidR="00BC48FB">
        <w:rPr>
          <w:bCs/>
        </w:rPr>
        <w:t xml:space="preserve"> a to </w:t>
      </w:r>
      <w:r w:rsidR="00EC1D40">
        <w:rPr>
          <w:bCs/>
        </w:rPr>
        <w:t>jak spojovat, tak i prodlužovat</w:t>
      </w:r>
      <w:r w:rsidR="00D66588">
        <w:rPr>
          <w:bCs/>
        </w:rPr>
        <w:t>. Tečka za notou nám notu prodl</w:t>
      </w:r>
      <w:r w:rsidR="0005414F">
        <w:rPr>
          <w:bCs/>
        </w:rPr>
        <w:t xml:space="preserve">ouží o polovinu jejího trvání. </w:t>
      </w:r>
      <w:r>
        <w:rPr>
          <w:bCs/>
        </w:rPr>
        <w:t>Dvě tečky za notou, první ji prodlužuje o polovinu a</w:t>
      </w:r>
      <w:r w:rsidR="000B544C">
        <w:rPr>
          <w:bCs/>
        </w:rPr>
        <w:t> </w:t>
      </w:r>
      <w:r>
        <w:rPr>
          <w:bCs/>
        </w:rPr>
        <w:t xml:space="preserve">ta druhá prodlužuje tuto polovinu o její polovinu. </w:t>
      </w:r>
      <w:r w:rsidR="00861494">
        <w:rPr>
          <w:bCs/>
        </w:rPr>
        <w:t>(</w:t>
      </w:r>
      <w:proofErr w:type="spellStart"/>
      <w:r w:rsidR="00101CA2">
        <w:rPr>
          <w:bCs/>
        </w:rPr>
        <w:t>Grigová</w:t>
      </w:r>
      <w:proofErr w:type="spellEnd"/>
      <w:r w:rsidR="00861494">
        <w:rPr>
          <w:bCs/>
        </w:rPr>
        <w:t>,</w:t>
      </w:r>
      <w:r w:rsidR="00170773">
        <w:rPr>
          <w:bCs/>
        </w:rPr>
        <w:t xml:space="preserve"> 2009</w:t>
      </w:r>
      <w:r w:rsidR="00861494">
        <w:rPr>
          <w:bCs/>
        </w:rPr>
        <w:t>)</w:t>
      </w:r>
    </w:p>
    <w:p w:rsidR="00536742" w:rsidRDefault="00536742" w:rsidP="00536742">
      <w:pPr>
        <w:pStyle w:val="Nadpis3"/>
      </w:pPr>
      <w:bookmarkStart w:id="19" w:name="_Toc169435900"/>
      <w:r>
        <w:t>Notová osnova a klíč</w:t>
      </w:r>
      <w:bookmarkEnd w:id="19"/>
    </w:p>
    <w:p w:rsidR="0056186E" w:rsidRDefault="00333AB1" w:rsidP="002C0340">
      <w:pPr>
        <w:ind w:firstLine="0"/>
        <w:rPr>
          <w:bCs/>
          <w:szCs w:val="24"/>
        </w:rPr>
      </w:pPr>
      <w:r>
        <w:rPr>
          <w:bCs/>
          <w:szCs w:val="24"/>
        </w:rPr>
        <w:t xml:space="preserve">Noty se zapisují do notové osnovy. Notovou osnovu tvoří </w:t>
      </w:r>
      <w:r w:rsidR="00C74B44">
        <w:rPr>
          <w:bCs/>
          <w:szCs w:val="24"/>
        </w:rPr>
        <w:t>pět</w:t>
      </w:r>
      <w:r>
        <w:rPr>
          <w:bCs/>
          <w:szCs w:val="24"/>
        </w:rPr>
        <w:t xml:space="preserve"> linek a čtyři mezery. Jak linky, tak mezery se počítají zdola. Pro zapsání nižších a vyšších not se musí použít pomocné linky. Na začátku notové osnovy se píše klíč. Klíč určuje název a umístění jedné noty určité výše v notové osnově, podle této noty se řídí umístění a pojmenování ostatních not základní tónové řady</w:t>
      </w:r>
      <w:r w:rsidR="00D63C93">
        <w:rPr>
          <w:bCs/>
          <w:szCs w:val="24"/>
        </w:rPr>
        <w:t>.</w:t>
      </w:r>
      <w:r>
        <w:rPr>
          <w:bCs/>
          <w:szCs w:val="24"/>
        </w:rPr>
        <w:t xml:space="preserve"> </w:t>
      </w:r>
      <w:r w:rsidR="00A34F8A">
        <w:rPr>
          <w:bCs/>
          <w:szCs w:val="24"/>
        </w:rPr>
        <w:t>(</w:t>
      </w:r>
      <w:proofErr w:type="spellStart"/>
      <w:r w:rsidR="00A34F8A">
        <w:rPr>
          <w:bCs/>
          <w:szCs w:val="24"/>
        </w:rPr>
        <w:t>Grigová</w:t>
      </w:r>
      <w:proofErr w:type="spellEnd"/>
      <w:r w:rsidR="00A34F8A">
        <w:rPr>
          <w:bCs/>
          <w:szCs w:val="24"/>
        </w:rPr>
        <w:t>, 2009</w:t>
      </w:r>
      <w:r w:rsidR="0056186E">
        <w:rPr>
          <w:bCs/>
          <w:szCs w:val="24"/>
        </w:rPr>
        <w:t>)</w:t>
      </w:r>
    </w:p>
    <w:p w:rsidR="009304A8" w:rsidRDefault="00A27226" w:rsidP="002C0340">
      <w:pPr>
        <w:ind w:firstLine="0"/>
        <w:rPr>
          <w:bCs/>
          <w:szCs w:val="24"/>
        </w:rPr>
      </w:pPr>
      <w:r>
        <w:rPr>
          <w:bCs/>
          <w:szCs w:val="24"/>
        </w:rPr>
        <w:t>Nejpoužívanějším klíčem je houslový</w:t>
      </w:r>
      <w:r w:rsidR="0005414F">
        <w:rPr>
          <w:bCs/>
          <w:szCs w:val="24"/>
        </w:rPr>
        <w:t xml:space="preserve"> klíč</w:t>
      </w:r>
      <w:r>
        <w:rPr>
          <w:bCs/>
          <w:szCs w:val="24"/>
        </w:rPr>
        <w:t xml:space="preserve">, </w:t>
      </w:r>
      <w:r w:rsidR="0005414F">
        <w:rPr>
          <w:bCs/>
          <w:szCs w:val="24"/>
        </w:rPr>
        <w:t xml:space="preserve">kterému se </w:t>
      </w:r>
      <w:r>
        <w:rPr>
          <w:bCs/>
          <w:szCs w:val="24"/>
        </w:rPr>
        <w:t xml:space="preserve">říká </w:t>
      </w:r>
      <w:r w:rsidR="0005414F">
        <w:rPr>
          <w:bCs/>
          <w:szCs w:val="24"/>
        </w:rPr>
        <w:t xml:space="preserve">také </w:t>
      </w:r>
      <w:r>
        <w:rPr>
          <w:bCs/>
          <w:szCs w:val="24"/>
        </w:rPr>
        <w:t>klíč G. Je tomuto písmeni podobný a začíná se psát na začátku druhé linky, nota na druhé lince udává polohu noty g</w:t>
      </w:r>
      <w:r>
        <w:rPr>
          <w:bCs/>
          <w:szCs w:val="24"/>
          <w:vertAlign w:val="superscript"/>
        </w:rPr>
        <w:t>1</w:t>
      </w:r>
      <w:r w:rsidR="00C74B44">
        <w:rPr>
          <w:bCs/>
          <w:szCs w:val="24"/>
        </w:rPr>
        <w:t>.</w:t>
      </w:r>
      <w:r w:rsidR="00FA6B3E">
        <w:rPr>
          <w:bCs/>
          <w:szCs w:val="24"/>
          <w:vertAlign w:val="superscript"/>
        </w:rPr>
        <w:t xml:space="preserve"> </w:t>
      </w:r>
      <w:r w:rsidR="00FA6B3E">
        <w:rPr>
          <w:bCs/>
          <w:szCs w:val="24"/>
        </w:rPr>
        <w:t>Převážně podle tohoto klíče hrají hudební nástroje středně vysoké a vysoké tón</w:t>
      </w:r>
      <w:r w:rsidR="009304A8">
        <w:rPr>
          <w:bCs/>
          <w:szCs w:val="24"/>
        </w:rPr>
        <w:t>y. Těmito hudebními nástroji moh</w:t>
      </w:r>
      <w:r w:rsidR="00FA6B3E">
        <w:rPr>
          <w:bCs/>
          <w:szCs w:val="24"/>
        </w:rPr>
        <w:t>ou být housle, viola, violoncello.</w:t>
      </w:r>
    </w:p>
    <w:p w:rsidR="00333AB1" w:rsidRDefault="00623D91" w:rsidP="002C0340">
      <w:pPr>
        <w:ind w:firstLine="0"/>
        <w:rPr>
          <w:bCs/>
          <w:szCs w:val="24"/>
        </w:rPr>
      </w:pPr>
      <w:r>
        <w:rPr>
          <w:bCs/>
          <w:szCs w:val="24"/>
        </w:rPr>
        <w:t xml:space="preserve">Druhým </w:t>
      </w:r>
      <w:r w:rsidR="009304A8">
        <w:rPr>
          <w:bCs/>
          <w:szCs w:val="24"/>
        </w:rPr>
        <w:t xml:space="preserve">často </w:t>
      </w:r>
      <w:r>
        <w:rPr>
          <w:bCs/>
          <w:szCs w:val="24"/>
        </w:rPr>
        <w:t>používaným klíčem je k</w:t>
      </w:r>
      <w:r w:rsidR="009304A8">
        <w:rPr>
          <w:bCs/>
          <w:szCs w:val="24"/>
        </w:rPr>
        <w:t>líč basový. S</w:t>
      </w:r>
      <w:r w:rsidR="00EC1664">
        <w:rPr>
          <w:bCs/>
          <w:szCs w:val="24"/>
        </w:rPr>
        <w:t>ymbolickým znakem je písmeno F</w:t>
      </w:r>
      <w:r w:rsidR="009304A8">
        <w:rPr>
          <w:bCs/>
          <w:szCs w:val="24"/>
        </w:rPr>
        <w:t xml:space="preserve">, proto se </w:t>
      </w:r>
      <w:r w:rsidR="000F1175">
        <w:rPr>
          <w:bCs/>
          <w:szCs w:val="24"/>
        </w:rPr>
        <w:t xml:space="preserve">mu také říká, </w:t>
      </w:r>
      <w:r w:rsidR="009304A8">
        <w:rPr>
          <w:bCs/>
          <w:szCs w:val="24"/>
        </w:rPr>
        <w:t xml:space="preserve">klíč F. </w:t>
      </w:r>
      <w:r>
        <w:rPr>
          <w:bCs/>
          <w:szCs w:val="24"/>
        </w:rPr>
        <w:t>Využívá se pro nástroje s nízkým rozsahem</w:t>
      </w:r>
      <w:r w:rsidR="009304A8">
        <w:rPr>
          <w:bCs/>
          <w:szCs w:val="24"/>
        </w:rPr>
        <w:t>,</w:t>
      </w:r>
      <w:r>
        <w:rPr>
          <w:bCs/>
          <w:szCs w:val="24"/>
        </w:rPr>
        <w:t xml:space="preserve"> jako je kontrabas, baskytara, fagot či klavír. Určuje polohu malého f na třetí lince</w:t>
      </w:r>
      <w:r w:rsidR="0002297A">
        <w:rPr>
          <w:bCs/>
          <w:szCs w:val="24"/>
        </w:rPr>
        <w:t>,</w:t>
      </w:r>
      <w:r>
        <w:rPr>
          <w:bCs/>
          <w:szCs w:val="24"/>
        </w:rPr>
        <w:t xml:space="preserve"> a to je barytonový klíč, na čtvrté lince je to basový klíč a </w:t>
      </w:r>
      <w:proofErr w:type="spellStart"/>
      <w:r>
        <w:rPr>
          <w:bCs/>
          <w:szCs w:val="24"/>
        </w:rPr>
        <w:t>subbasový</w:t>
      </w:r>
      <w:proofErr w:type="spellEnd"/>
      <w:r>
        <w:rPr>
          <w:bCs/>
          <w:szCs w:val="24"/>
        </w:rPr>
        <w:t xml:space="preserve"> je na páté lince.</w:t>
      </w:r>
      <w:r w:rsidR="007B565D">
        <w:rPr>
          <w:bCs/>
          <w:szCs w:val="24"/>
        </w:rPr>
        <w:t xml:space="preserve"> A</w:t>
      </w:r>
      <w:r w:rsidR="00FA6B3E">
        <w:rPr>
          <w:bCs/>
          <w:szCs w:val="24"/>
        </w:rPr>
        <w:t xml:space="preserve">ltový klíč, též nazývaný jako </w:t>
      </w:r>
      <w:r w:rsidR="00FA6B3E">
        <w:rPr>
          <w:bCs/>
          <w:szCs w:val="24"/>
        </w:rPr>
        <w:lastRenderedPageBreak/>
        <w:t>C</w:t>
      </w:r>
      <w:r w:rsidR="000B544C">
        <w:rPr>
          <w:bCs/>
          <w:szCs w:val="24"/>
        </w:rPr>
        <w:t> </w:t>
      </w:r>
      <w:r w:rsidR="00FA6B3E">
        <w:rPr>
          <w:bCs/>
          <w:szCs w:val="24"/>
        </w:rPr>
        <w:t xml:space="preserve">klíč, je </w:t>
      </w:r>
      <w:r w:rsidR="005F2136">
        <w:rPr>
          <w:bCs/>
          <w:szCs w:val="24"/>
        </w:rPr>
        <w:t xml:space="preserve">podobný písmenu C a píše se </w:t>
      </w:r>
      <w:r w:rsidR="00FA6B3E">
        <w:rPr>
          <w:bCs/>
          <w:szCs w:val="24"/>
        </w:rPr>
        <w:t>dle toho</w:t>
      </w:r>
      <w:r w:rsidR="00EC1664">
        <w:rPr>
          <w:bCs/>
          <w:szCs w:val="24"/>
        </w:rPr>
        <w:t>,</w:t>
      </w:r>
      <w:r w:rsidR="00FA6B3E">
        <w:rPr>
          <w:bCs/>
          <w:szCs w:val="24"/>
        </w:rPr>
        <w:t xml:space="preserve"> </w:t>
      </w:r>
      <w:r w:rsidR="00BE5B94">
        <w:rPr>
          <w:bCs/>
          <w:szCs w:val="24"/>
        </w:rPr>
        <w:t xml:space="preserve">o </w:t>
      </w:r>
      <w:r w:rsidR="00FA6B3E">
        <w:rPr>
          <w:bCs/>
          <w:szCs w:val="24"/>
        </w:rPr>
        <w:t xml:space="preserve">jaký altový klíč se jedná. </w:t>
      </w:r>
      <w:r>
        <w:rPr>
          <w:bCs/>
          <w:szCs w:val="24"/>
        </w:rPr>
        <w:t xml:space="preserve">Určuje polohu noty </w:t>
      </w:r>
      <w:r w:rsidRPr="00623D91">
        <w:rPr>
          <w:bCs/>
          <w:szCs w:val="24"/>
        </w:rPr>
        <w:t>c</w:t>
      </w:r>
      <w:r>
        <w:rPr>
          <w:bCs/>
          <w:szCs w:val="24"/>
          <w:vertAlign w:val="superscript"/>
        </w:rPr>
        <w:t>1</w:t>
      </w:r>
      <w:r>
        <w:rPr>
          <w:bCs/>
          <w:szCs w:val="24"/>
        </w:rPr>
        <w:t xml:space="preserve">. </w:t>
      </w:r>
      <w:r w:rsidR="005F2136">
        <w:rPr>
          <w:bCs/>
          <w:szCs w:val="24"/>
        </w:rPr>
        <w:t xml:space="preserve">Existuje sopránový, který </w:t>
      </w:r>
      <w:r w:rsidR="00FA6B3E">
        <w:rPr>
          <w:bCs/>
          <w:szCs w:val="24"/>
        </w:rPr>
        <w:t xml:space="preserve">se píše na první lince, dále mezzosopránový </w:t>
      </w:r>
      <w:r w:rsidR="005F2136">
        <w:rPr>
          <w:bCs/>
          <w:szCs w:val="24"/>
        </w:rPr>
        <w:t>začínající</w:t>
      </w:r>
      <w:r w:rsidR="00FA6B3E">
        <w:rPr>
          <w:bCs/>
          <w:szCs w:val="24"/>
        </w:rPr>
        <w:t xml:space="preserve"> na druhé lince, altový na třetí l</w:t>
      </w:r>
      <w:r w:rsidR="00D63C93">
        <w:rPr>
          <w:bCs/>
          <w:szCs w:val="24"/>
        </w:rPr>
        <w:t xml:space="preserve">ince a tenorový na čtvrté lince. </w:t>
      </w:r>
      <w:r w:rsidR="00A34F8A">
        <w:rPr>
          <w:bCs/>
          <w:szCs w:val="24"/>
        </w:rPr>
        <w:t>(</w:t>
      </w:r>
      <w:proofErr w:type="spellStart"/>
      <w:r w:rsidR="00A34F8A">
        <w:rPr>
          <w:bCs/>
          <w:szCs w:val="24"/>
        </w:rPr>
        <w:t>Grigová</w:t>
      </w:r>
      <w:proofErr w:type="spellEnd"/>
      <w:r w:rsidR="00A34F8A">
        <w:rPr>
          <w:bCs/>
          <w:szCs w:val="24"/>
        </w:rPr>
        <w:t>, 2009</w:t>
      </w:r>
      <w:r w:rsidR="00333AB1">
        <w:rPr>
          <w:bCs/>
          <w:szCs w:val="24"/>
        </w:rPr>
        <w:t>)</w:t>
      </w:r>
    </w:p>
    <w:p w:rsidR="00EC1D40" w:rsidRDefault="00EC1D40" w:rsidP="00333AB1">
      <w:pPr>
        <w:ind w:firstLine="0"/>
        <w:rPr>
          <w:bCs/>
          <w:szCs w:val="24"/>
        </w:rPr>
      </w:pPr>
      <w:r>
        <w:rPr>
          <w:bCs/>
          <w:szCs w:val="24"/>
        </w:rPr>
        <w:t>V</w:t>
      </w:r>
      <w:r w:rsidR="000B544C">
        <w:rPr>
          <w:bCs/>
          <w:szCs w:val="24"/>
        </w:rPr>
        <w:t xml:space="preserve"> </w:t>
      </w:r>
      <w:r>
        <w:rPr>
          <w:bCs/>
          <w:szCs w:val="24"/>
        </w:rPr>
        <w:t xml:space="preserve">notové osnově </w:t>
      </w:r>
      <w:r w:rsidR="005F2136">
        <w:rPr>
          <w:bCs/>
          <w:szCs w:val="24"/>
        </w:rPr>
        <w:t xml:space="preserve">používáme </w:t>
      </w:r>
      <w:r>
        <w:rPr>
          <w:bCs/>
          <w:szCs w:val="24"/>
        </w:rPr>
        <w:t>před klíčem posuvky, kter</w:t>
      </w:r>
      <w:r w:rsidR="005F2136">
        <w:rPr>
          <w:bCs/>
          <w:szCs w:val="24"/>
        </w:rPr>
        <w:t>é určují</w:t>
      </w:r>
      <w:r>
        <w:rPr>
          <w:bCs/>
          <w:szCs w:val="24"/>
        </w:rPr>
        <w:t xml:space="preserve"> zvýšení či snížení tónu. Mezi posuvky patří:</w:t>
      </w:r>
    </w:p>
    <w:p w:rsidR="00623D91" w:rsidRPr="003F68BA" w:rsidRDefault="003F68BA" w:rsidP="00CE189F">
      <w:pPr>
        <w:pStyle w:val="Odstavecseseznamem"/>
        <w:numPr>
          <w:ilvl w:val="0"/>
          <w:numId w:val="23"/>
        </w:numPr>
        <w:ind w:left="646"/>
        <w:rPr>
          <w:bCs/>
          <w:szCs w:val="24"/>
        </w:rPr>
      </w:pPr>
      <w:r>
        <w:rPr>
          <w:bCs/>
          <w:iCs/>
          <w:szCs w:val="24"/>
        </w:rPr>
        <w:t>k</w:t>
      </w:r>
      <w:r w:rsidR="00EC1D40" w:rsidRPr="003F68BA">
        <w:rPr>
          <w:bCs/>
          <w:iCs/>
          <w:szCs w:val="24"/>
        </w:rPr>
        <w:t>řížek</w:t>
      </w:r>
      <w:r w:rsidR="005F2136">
        <w:rPr>
          <w:bCs/>
          <w:szCs w:val="24"/>
        </w:rPr>
        <w:t>, který zvyšuje notu o půltón</w:t>
      </w:r>
      <w:r w:rsidR="00EC1D40" w:rsidRPr="003F68BA">
        <w:rPr>
          <w:bCs/>
          <w:szCs w:val="24"/>
        </w:rPr>
        <w:t xml:space="preserve"> a přidává se k</w:t>
      </w:r>
      <w:r w:rsidR="000B544C">
        <w:rPr>
          <w:bCs/>
          <w:szCs w:val="24"/>
        </w:rPr>
        <w:t xml:space="preserve"> </w:t>
      </w:r>
      <w:r w:rsidR="00EC1D40" w:rsidRPr="003F68BA">
        <w:rPr>
          <w:bCs/>
          <w:szCs w:val="24"/>
        </w:rPr>
        <w:t xml:space="preserve">názvu noty – </w:t>
      </w:r>
      <w:proofErr w:type="spellStart"/>
      <w:r w:rsidR="00EC1D40" w:rsidRPr="003F68BA">
        <w:rPr>
          <w:bCs/>
          <w:szCs w:val="24"/>
        </w:rPr>
        <w:t>is</w:t>
      </w:r>
      <w:proofErr w:type="spellEnd"/>
      <w:r w:rsidR="00EC1D40" w:rsidRPr="003F68BA">
        <w:rPr>
          <w:bCs/>
          <w:szCs w:val="24"/>
        </w:rPr>
        <w:t xml:space="preserve"> (c-</w:t>
      </w:r>
      <w:proofErr w:type="spellStart"/>
      <w:r w:rsidR="00EC1D40" w:rsidRPr="003F68BA">
        <w:rPr>
          <w:bCs/>
          <w:szCs w:val="24"/>
        </w:rPr>
        <w:t>is</w:t>
      </w:r>
      <w:proofErr w:type="spellEnd"/>
      <w:r w:rsidR="00EC1D40" w:rsidRPr="003F68BA">
        <w:rPr>
          <w:bCs/>
          <w:szCs w:val="24"/>
        </w:rPr>
        <w:t>, d-</w:t>
      </w:r>
      <w:proofErr w:type="spellStart"/>
      <w:r w:rsidR="00EC1D40" w:rsidRPr="003F68BA">
        <w:rPr>
          <w:bCs/>
          <w:szCs w:val="24"/>
        </w:rPr>
        <w:t>is</w:t>
      </w:r>
      <w:proofErr w:type="spellEnd"/>
      <w:r w:rsidR="00EC1D40" w:rsidRPr="003F68BA">
        <w:rPr>
          <w:bCs/>
          <w:szCs w:val="24"/>
        </w:rPr>
        <w:t>, e-</w:t>
      </w:r>
      <w:proofErr w:type="spellStart"/>
      <w:r w:rsidR="00EC1D40" w:rsidRPr="003F68BA">
        <w:rPr>
          <w:bCs/>
          <w:szCs w:val="24"/>
        </w:rPr>
        <w:t>is</w:t>
      </w:r>
      <w:proofErr w:type="spellEnd"/>
      <w:r w:rsidR="00EC1D40" w:rsidRPr="003F68BA">
        <w:rPr>
          <w:bCs/>
          <w:szCs w:val="24"/>
        </w:rPr>
        <w:t>, f-</w:t>
      </w:r>
      <w:proofErr w:type="spellStart"/>
      <w:r w:rsidR="00EC1D40" w:rsidRPr="003F68BA">
        <w:rPr>
          <w:bCs/>
          <w:szCs w:val="24"/>
        </w:rPr>
        <w:t>is</w:t>
      </w:r>
      <w:proofErr w:type="spellEnd"/>
      <w:r w:rsidR="00EC1D40" w:rsidRPr="003F68BA">
        <w:rPr>
          <w:bCs/>
          <w:szCs w:val="24"/>
        </w:rPr>
        <w:t>, g-</w:t>
      </w:r>
      <w:proofErr w:type="spellStart"/>
      <w:r w:rsidR="00EC1D40" w:rsidRPr="003F68BA">
        <w:rPr>
          <w:bCs/>
          <w:szCs w:val="24"/>
        </w:rPr>
        <w:t>is</w:t>
      </w:r>
      <w:proofErr w:type="spellEnd"/>
      <w:r w:rsidR="00EC1D40" w:rsidRPr="003F68BA">
        <w:rPr>
          <w:bCs/>
          <w:szCs w:val="24"/>
        </w:rPr>
        <w:t>, a-</w:t>
      </w:r>
      <w:proofErr w:type="spellStart"/>
      <w:r w:rsidR="00EC1D40" w:rsidRPr="003F68BA">
        <w:rPr>
          <w:bCs/>
          <w:szCs w:val="24"/>
        </w:rPr>
        <w:t>is</w:t>
      </w:r>
      <w:proofErr w:type="spellEnd"/>
      <w:r w:rsidR="00EC1D40" w:rsidRPr="003F68BA">
        <w:rPr>
          <w:bCs/>
          <w:szCs w:val="24"/>
        </w:rPr>
        <w:t>, h-</w:t>
      </w:r>
      <w:proofErr w:type="spellStart"/>
      <w:r w:rsidR="00EC1D40" w:rsidRPr="003F68BA">
        <w:rPr>
          <w:bCs/>
          <w:szCs w:val="24"/>
        </w:rPr>
        <w:t>is</w:t>
      </w:r>
      <w:proofErr w:type="spellEnd"/>
      <w:r w:rsidR="00EC1D40" w:rsidRPr="003F68BA">
        <w:rPr>
          <w:bCs/>
          <w:szCs w:val="24"/>
        </w:rPr>
        <w:t>)</w:t>
      </w:r>
      <w:r w:rsidR="00B5080D">
        <w:rPr>
          <w:bCs/>
          <w:szCs w:val="24"/>
        </w:rPr>
        <w:t>,</w:t>
      </w:r>
    </w:p>
    <w:p w:rsidR="00EC1D40" w:rsidRPr="003F68BA" w:rsidRDefault="003F68BA" w:rsidP="00CE189F">
      <w:pPr>
        <w:pStyle w:val="Odstavecseseznamem"/>
        <w:numPr>
          <w:ilvl w:val="0"/>
          <w:numId w:val="23"/>
        </w:numPr>
        <w:ind w:left="646"/>
        <w:rPr>
          <w:bCs/>
          <w:szCs w:val="24"/>
        </w:rPr>
      </w:pPr>
      <w:r>
        <w:rPr>
          <w:bCs/>
          <w:iCs/>
          <w:szCs w:val="24"/>
        </w:rPr>
        <w:t>b</w:t>
      </w:r>
      <w:r w:rsidR="00EC1D40" w:rsidRPr="003F68BA">
        <w:rPr>
          <w:bCs/>
          <w:iCs/>
          <w:szCs w:val="24"/>
        </w:rPr>
        <w:t>éčko</w:t>
      </w:r>
      <w:r w:rsidR="005F2136">
        <w:rPr>
          <w:bCs/>
          <w:szCs w:val="24"/>
        </w:rPr>
        <w:t>, které snižuje notu o půltón</w:t>
      </w:r>
      <w:r w:rsidR="00EC1D40" w:rsidRPr="003F68BA">
        <w:rPr>
          <w:bCs/>
          <w:szCs w:val="24"/>
        </w:rPr>
        <w:t xml:space="preserve"> a přidává se k</w:t>
      </w:r>
      <w:r w:rsidR="000B544C">
        <w:rPr>
          <w:bCs/>
          <w:szCs w:val="24"/>
        </w:rPr>
        <w:t xml:space="preserve"> </w:t>
      </w:r>
      <w:r w:rsidR="00EC1D40" w:rsidRPr="003F68BA">
        <w:rPr>
          <w:bCs/>
          <w:szCs w:val="24"/>
        </w:rPr>
        <w:t>názvu noty – es (c-es, d-es, es, f-es, g-es, as, h-es=bé)</w:t>
      </w:r>
      <w:r w:rsidR="00B5080D">
        <w:rPr>
          <w:bCs/>
          <w:szCs w:val="24"/>
        </w:rPr>
        <w:t>,</w:t>
      </w:r>
    </w:p>
    <w:p w:rsidR="00EC1D40" w:rsidRPr="003F68BA" w:rsidRDefault="003F68BA" w:rsidP="00CE189F">
      <w:pPr>
        <w:pStyle w:val="Odstavecseseznamem"/>
        <w:numPr>
          <w:ilvl w:val="0"/>
          <w:numId w:val="23"/>
        </w:numPr>
        <w:ind w:left="646"/>
        <w:rPr>
          <w:bCs/>
          <w:szCs w:val="24"/>
        </w:rPr>
      </w:pPr>
      <w:r>
        <w:rPr>
          <w:bCs/>
          <w:iCs/>
          <w:szCs w:val="24"/>
        </w:rPr>
        <w:t>o</w:t>
      </w:r>
      <w:r w:rsidR="00EC1D40" w:rsidRPr="003F68BA">
        <w:rPr>
          <w:bCs/>
          <w:iCs/>
          <w:szCs w:val="24"/>
        </w:rPr>
        <w:t>drážka</w:t>
      </w:r>
      <w:r w:rsidR="00EC1D40" w:rsidRPr="003F68BA">
        <w:rPr>
          <w:bCs/>
          <w:szCs w:val="24"/>
        </w:rPr>
        <w:t xml:space="preserve">, </w:t>
      </w:r>
      <w:r w:rsidR="005F2136">
        <w:rPr>
          <w:bCs/>
          <w:szCs w:val="24"/>
        </w:rPr>
        <w:t xml:space="preserve">která </w:t>
      </w:r>
      <w:r w:rsidR="00EC1D40" w:rsidRPr="003F68BA">
        <w:rPr>
          <w:bCs/>
          <w:szCs w:val="24"/>
        </w:rPr>
        <w:t>ruší platnost křížku nebo bé</w:t>
      </w:r>
      <w:r w:rsidR="00C74B44" w:rsidRPr="003F68BA">
        <w:rPr>
          <w:bCs/>
          <w:szCs w:val="24"/>
        </w:rPr>
        <w:t>čka</w:t>
      </w:r>
      <w:r w:rsidR="00B5080D">
        <w:rPr>
          <w:bCs/>
          <w:szCs w:val="24"/>
        </w:rPr>
        <w:t>,</w:t>
      </w:r>
    </w:p>
    <w:p w:rsidR="00EC1D40" w:rsidRPr="003F68BA" w:rsidRDefault="003F68BA" w:rsidP="00CE189F">
      <w:pPr>
        <w:pStyle w:val="Odstavecseseznamem"/>
        <w:numPr>
          <w:ilvl w:val="0"/>
          <w:numId w:val="23"/>
        </w:numPr>
        <w:ind w:left="646"/>
        <w:rPr>
          <w:bCs/>
          <w:szCs w:val="24"/>
        </w:rPr>
      </w:pPr>
      <w:r>
        <w:rPr>
          <w:bCs/>
          <w:iCs/>
          <w:szCs w:val="24"/>
        </w:rPr>
        <w:t>d</w:t>
      </w:r>
      <w:r w:rsidR="00EC1D40" w:rsidRPr="003F68BA">
        <w:rPr>
          <w:bCs/>
          <w:iCs/>
          <w:szCs w:val="24"/>
        </w:rPr>
        <w:t>vojitý křížek</w:t>
      </w:r>
      <w:r w:rsidR="00EC1D40" w:rsidRPr="003F68BA">
        <w:rPr>
          <w:bCs/>
          <w:szCs w:val="24"/>
        </w:rPr>
        <w:t xml:space="preserve">, </w:t>
      </w:r>
      <w:r w:rsidR="005F2136">
        <w:rPr>
          <w:bCs/>
          <w:szCs w:val="24"/>
        </w:rPr>
        <w:t xml:space="preserve">který </w:t>
      </w:r>
      <w:r w:rsidR="00EC1D40" w:rsidRPr="003F68BA">
        <w:rPr>
          <w:bCs/>
          <w:szCs w:val="24"/>
        </w:rPr>
        <w:t xml:space="preserve">zvyšuje notu o dva půltóny a </w:t>
      </w:r>
      <w:r w:rsidR="005F2136">
        <w:rPr>
          <w:bCs/>
          <w:szCs w:val="24"/>
        </w:rPr>
        <w:t xml:space="preserve">k notě se </w:t>
      </w:r>
      <w:r w:rsidR="00EC1D40" w:rsidRPr="003F68BA">
        <w:rPr>
          <w:bCs/>
          <w:szCs w:val="24"/>
        </w:rPr>
        <w:t xml:space="preserve">přidává přípona – </w:t>
      </w:r>
      <w:proofErr w:type="spellStart"/>
      <w:r w:rsidR="00EC1D40" w:rsidRPr="003F68BA">
        <w:rPr>
          <w:bCs/>
          <w:szCs w:val="24"/>
        </w:rPr>
        <w:t>isis</w:t>
      </w:r>
      <w:proofErr w:type="spellEnd"/>
      <w:r w:rsidR="00B5080D">
        <w:rPr>
          <w:bCs/>
          <w:szCs w:val="24"/>
        </w:rPr>
        <w:t>,</w:t>
      </w:r>
    </w:p>
    <w:p w:rsidR="00EC1D40" w:rsidRPr="003F68BA" w:rsidRDefault="003F68BA" w:rsidP="00CE189F">
      <w:pPr>
        <w:pStyle w:val="Odstavecseseznamem"/>
        <w:numPr>
          <w:ilvl w:val="0"/>
          <w:numId w:val="23"/>
        </w:numPr>
        <w:ind w:left="646"/>
        <w:rPr>
          <w:bCs/>
          <w:szCs w:val="24"/>
        </w:rPr>
      </w:pPr>
      <w:r>
        <w:rPr>
          <w:bCs/>
          <w:iCs/>
          <w:szCs w:val="24"/>
        </w:rPr>
        <w:t>d</w:t>
      </w:r>
      <w:r w:rsidR="00BC48FB" w:rsidRPr="003F68BA">
        <w:rPr>
          <w:bCs/>
          <w:iCs/>
          <w:szCs w:val="24"/>
        </w:rPr>
        <w:t>vojité bé</w:t>
      </w:r>
      <w:r w:rsidR="00EC1D40" w:rsidRPr="003F68BA">
        <w:rPr>
          <w:bCs/>
          <w:szCs w:val="24"/>
        </w:rPr>
        <w:t xml:space="preserve">, </w:t>
      </w:r>
      <w:r w:rsidR="005F2136">
        <w:rPr>
          <w:bCs/>
          <w:szCs w:val="24"/>
        </w:rPr>
        <w:t xml:space="preserve">které </w:t>
      </w:r>
      <w:r w:rsidR="00EC1D40" w:rsidRPr="003F68BA">
        <w:rPr>
          <w:bCs/>
          <w:szCs w:val="24"/>
        </w:rPr>
        <w:t>snižuje notu o dva půltóny</w:t>
      </w:r>
      <w:r w:rsidR="00C74B44" w:rsidRPr="003F68BA">
        <w:rPr>
          <w:bCs/>
          <w:szCs w:val="24"/>
        </w:rPr>
        <w:t xml:space="preserve"> </w:t>
      </w:r>
      <w:r w:rsidR="00EC1D40" w:rsidRPr="003F68BA">
        <w:rPr>
          <w:bCs/>
          <w:szCs w:val="24"/>
        </w:rPr>
        <w:t xml:space="preserve">a </w:t>
      </w:r>
      <w:r w:rsidR="005F2136">
        <w:rPr>
          <w:bCs/>
          <w:szCs w:val="24"/>
        </w:rPr>
        <w:t xml:space="preserve">k notě se </w:t>
      </w:r>
      <w:r w:rsidR="00EC1D40" w:rsidRPr="003F68BA">
        <w:rPr>
          <w:bCs/>
          <w:szCs w:val="24"/>
        </w:rPr>
        <w:t xml:space="preserve">přidává </w:t>
      </w:r>
      <w:r w:rsidR="005F2136" w:rsidRPr="003F68BA">
        <w:rPr>
          <w:bCs/>
          <w:szCs w:val="24"/>
        </w:rPr>
        <w:t xml:space="preserve">přípona </w:t>
      </w:r>
      <w:r w:rsidR="00EC1D40" w:rsidRPr="003F68BA">
        <w:rPr>
          <w:bCs/>
          <w:szCs w:val="24"/>
        </w:rPr>
        <w:t>– eses</w:t>
      </w:r>
      <w:r w:rsidR="00D63C93">
        <w:rPr>
          <w:bCs/>
          <w:szCs w:val="24"/>
        </w:rPr>
        <w:t>.</w:t>
      </w:r>
      <w:r w:rsidR="00C74B44" w:rsidRPr="003F68BA">
        <w:rPr>
          <w:bCs/>
          <w:szCs w:val="24"/>
        </w:rPr>
        <w:t xml:space="preserve"> </w:t>
      </w:r>
      <w:r w:rsidR="00EC1D40" w:rsidRPr="003F68BA">
        <w:rPr>
          <w:bCs/>
          <w:szCs w:val="24"/>
        </w:rPr>
        <w:t>(Režný,</w:t>
      </w:r>
      <w:r w:rsidR="00B31936" w:rsidRPr="003F68BA">
        <w:rPr>
          <w:bCs/>
          <w:szCs w:val="24"/>
        </w:rPr>
        <w:t xml:space="preserve"> </w:t>
      </w:r>
      <w:r w:rsidR="00A34F8A" w:rsidRPr="003F68BA">
        <w:rPr>
          <w:bCs/>
          <w:szCs w:val="24"/>
        </w:rPr>
        <w:t>2018</w:t>
      </w:r>
      <w:r w:rsidR="00EC1D40" w:rsidRPr="003F68BA">
        <w:rPr>
          <w:bCs/>
          <w:szCs w:val="24"/>
        </w:rPr>
        <w:t>)</w:t>
      </w:r>
    </w:p>
    <w:p w:rsidR="00536742" w:rsidRDefault="00A34F8A" w:rsidP="00536742">
      <w:pPr>
        <w:pStyle w:val="Nadpis3"/>
      </w:pPr>
      <w:bookmarkStart w:id="20" w:name="_Toc169435901"/>
      <w:r>
        <w:t>Základy hry na zobcovou flétnu</w:t>
      </w:r>
      <w:bookmarkEnd w:id="20"/>
    </w:p>
    <w:p w:rsidR="000B544C" w:rsidRDefault="00286EA1" w:rsidP="002C0340">
      <w:pPr>
        <w:ind w:firstLine="0"/>
      </w:pPr>
      <w:r>
        <w:t>Flétna je nejstarším hudebním nástrojem a pravděpodobně se vyvinula z</w:t>
      </w:r>
      <w:r w:rsidR="000B544C">
        <w:t xml:space="preserve"> </w:t>
      </w:r>
      <w:r>
        <w:t>píšťaly. Patří mezi nej</w:t>
      </w:r>
      <w:r w:rsidR="005F2136">
        <w:t>oblíbenější dechové nástroje. D</w:t>
      </w:r>
      <w:r>
        <w:t>nes se nejvíce používají zobcové a příčné flétny.</w:t>
      </w:r>
      <w:r w:rsidR="00106913">
        <w:t xml:space="preserve"> (Dechové </w:t>
      </w:r>
      <w:r w:rsidR="00106913" w:rsidRPr="00106913">
        <w:t xml:space="preserve">nástroje </w:t>
      </w:r>
      <w:r w:rsidR="002C0340" w:rsidRPr="00106913">
        <w:t>[online], 2024</w:t>
      </w:r>
      <w:r w:rsidR="00D63C93" w:rsidRPr="00106913">
        <w:t>)</w:t>
      </w:r>
    </w:p>
    <w:p w:rsidR="001F596D" w:rsidRDefault="00286EA1" w:rsidP="002C0340">
      <w:pPr>
        <w:ind w:firstLine="0"/>
      </w:pPr>
      <w:r>
        <w:t>Zobcové flétny</w:t>
      </w:r>
      <w:r w:rsidR="005F2136">
        <w:t xml:space="preserve"> se dělí </w:t>
      </w:r>
      <w:r w:rsidR="001F596D">
        <w:t>dle velikosti na s</w:t>
      </w:r>
      <w:r>
        <w:t xml:space="preserve">opraninovou, sopránovou, altovou, tenorovou, basovou a velký bas. </w:t>
      </w:r>
      <w:r w:rsidR="001F596D">
        <w:t>U dětí se pro výuku běžně používá dřevěná sopránová zobcová f</w:t>
      </w:r>
      <w:r w:rsidR="00D63C93">
        <w:t>létna. (</w:t>
      </w:r>
      <w:proofErr w:type="spellStart"/>
      <w:r w:rsidR="00D63C93">
        <w:t>Wimberger</w:t>
      </w:r>
      <w:proofErr w:type="spellEnd"/>
      <w:r w:rsidR="00D63C93">
        <w:t xml:space="preserve"> Devátá, 2021)</w:t>
      </w:r>
    </w:p>
    <w:p w:rsidR="005373C3" w:rsidRPr="00C06A3E" w:rsidRDefault="005373C3" w:rsidP="002C0340">
      <w:pPr>
        <w:ind w:firstLine="0"/>
        <w:rPr>
          <w:bCs/>
          <w:szCs w:val="24"/>
        </w:rPr>
      </w:pPr>
      <w:r w:rsidRPr="00376013">
        <w:rPr>
          <w:b/>
          <w:bCs/>
          <w:szCs w:val="24"/>
        </w:rPr>
        <w:t>Složení flétny:</w:t>
      </w:r>
      <w:r w:rsidR="00C06A3E">
        <w:rPr>
          <w:bCs/>
          <w:szCs w:val="24"/>
        </w:rPr>
        <w:t xml:space="preserve"> </w:t>
      </w:r>
      <w:r w:rsidR="0028024F" w:rsidRPr="00C06A3E">
        <w:rPr>
          <w:bCs/>
          <w:szCs w:val="24"/>
        </w:rPr>
        <w:t>Flétna se skládá z</w:t>
      </w:r>
      <w:r w:rsidR="000B544C">
        <w:rPr>
          <w:bCs/>
          <w:szCs w:val="24"/>
        </w:rPr>
        <w:t xml:space="preserve"> </w:t>
      </w:r>
      <w:r w:rsidR="00B64EFC" w:rsidRPr="00C06A3E">
        <w:rPr>
          <w:bCs/>
          <w:szCs w:val="24"/>
        </w:rPr>
        <w:t xml:space="preserve">hlavice, korpusu a nožky. </w:t>
      </w:r>
      <w:r w:rsidR="00C06A3E" w:rsidRPr="00C06A3E">
        <w:rPr>
          <w:bCs/>
          <w:szCs w:val="24"/>
        </w:rPr>
        <w:t xml:space="preserve">Na flétně je osm dírek, první čtyři dírky slouží pro levou ruku, další dírky jsou pro pravou ruku. </w:t>
      </w:r>
      <w:r w:rsidRPr="00C06A3E">
        <w:rPr>
          <w:bCs/>
          <w:szCs w:val="24"/>
        </w:rPr>
        <w:t xml:space="preserve">Jeden otvor je dole pro palec levé ruky. Šestý a sedmý otvor má </w:t>
      </w:r>
      <w:proofErr w:type="spellStart"/>
      <w:r w:rsidR="00EC1664">
        <w:rPr>
          <w:bCs/>
          <w:szCs w:val="24"/>
        </w:rPr>
        <w:t>dvoj</w:t>
      </w:r>
      <w:r w:rsidR="00EC1664" w:rsidRPr="00C06A3E">
        <w:rPr>
          <w:bCs/>
          <w:szCs w:val="24"/>
        </w:rPr>
        <w:t>dírky</w:t>
      </w:r>
      <w:proofErr w:type="spellEnd"/>
      <w:r w:rsidRPr="00C06A3E">
        <w:rPr>
          <w:bCs/>
          <w:szCs w:val="24"/>
        </w:rPr>
        <w:t>.</w:t>
      </w:r>
      <w:r w:rsidR="009A1F98">
        <w:rPr>
          <w:bCs/>
          <w:szCs w:val="24"/>
        </w:rPr>
        <w:t xml:space="preserve"> (Stojan, 1998)</w:t>
      </w:r>
    </w:p>
    <w:p w:rsidR="005373C3" w:rsidRDefault="005373C3" w:rsidP="002C0340">
      <w:pPr>
        <w:ind w:firstLine="0"/>
        <w:rPr>
          <w:bCs/>
          <w:szCs w:val="24"/>
        </w:rPr>
      </w:pPr>
      <w:r w:rsidRPr="00376013">
        <w:rPr>
          <w:b/>
          <w:bCs/>
          <w:szCs w:val="24"/>
        </w:rPr>
        <w:t>Držení flétny:</w:t>
      </w:r>
      <w:r w:rsidR="00C06A3E">
        <w:rPr>
          <w:bCs/>
          <w:szCs w:val="24"/>
        </w:rPr>
        <w:t xml:space="preserve"> </w:t>
      </w:r>
      <w:r w:rsidR="00C06A3E" w:rsidRPr="00C06A3E">
        <w:rPr>
          <w:bCs/>
          <w:szCs w:val="24"/>
        </w:rPr>
        <w:t>Korpus flétny podepřeme p</w:t>
      </w:r>
      <w:r w:rsidRPr="00C06A3E">
        <w:rPr>
          <w:bCs/>
          <w:szCs w:val="24"/>
        </w:rPr>
        <w:t>ravým palcem</w:t>
      </w:r>
      <w:r w:rsidR="00C06A3E" w:rsidRPr="00C06A3E">
        <w:rPr>
          <w:bCs/>
          <w:szCs w:val="24"/>
        </w:rPr>
        <w:t xml:space="preserve">. Zobec vkládáme do úst, položíme </w:t>
      </w:r>
      <w:r w:rsidR="008956E6">
        <w:rPr>
          <w:bCs/>
          <w:szCs w:val="24"/>
        </w:rPr>
        <w:t>jej</w:t>
      </w:r>
      <w:r w:rsidR="00C06A3E" w:rsidRPr="00C06A3E">
        <w:rPr>
          <w:bCs/>
          <w:szCs w:val="24"/>
        </w:rPr>
        <w:t xml:space="preserve"> na spodní ret. </w:t>
      </w:r>
      <w:r w:rsidRPr="00C06A3E">
        <w:rPr>
          <w:bCs/>
          <w:szCs w:val="24"/>
        </w:rPr>
        <w:t>Otvory zakrýváme bříšky prstů.</w:t>
      </w:r>
      <w:r w:rsidR="00C06A3E" w:rsidRPr="00C06A3E">
        <w:rPr>
          <w:bCs/>
          <w:szCs w:val="24"/>
        </w:rPr>
        <w:t xml:space="preserve"> Prsty, které nezakrý</w:t>
      </w:r>
      <w:r w:rsidR="008956E6">
        <w:rPr>
          <w:bCs/>
          <w:szCs w:val="24"/>
        </w:rPr>
        <w:t>vají dírky, držíme nad otvory. J</w:t>
      </w:r>
      <w:r w:rsidR="00C06A3E" w:rsidRPr="00C06A3E">
        <w:rPr>
          <w:bCs/>
          <w:szCs w:val="24"/>
        </w:rPr>
        <w:t>ediný prst, který nehraje</w:t>
      </w:r>
      <w:r w:rsidR="008956E6">
        <w:rPr>
          <w:bCs/>
          <w:szCs w:val="24"/>
        </w:rPr>
        <w:t>,</w:t>
      </w:r>
      <w:r w:rsidR="00C06A3E" w:rsidRPr="00C06A3E">
        <w:rPr>
          <w:bCs/>
          <w:szCs w:val="24"/>
        </w:rPr>
        <w:t xml:space="preserve"> je malíček levé ruky.</w:t>
      </w:r>
      <w:r w:rsidR="009A1F98">
        <w:rPr>
          <w:bCs/>
          <w:szCs w:val="24"/>
        </w:rPr>
        <w:t xml:space="preserve"> </w:t>
      </w:r>
      <w:r w:rsidR="009A1F98" w:rsidRPr="00C06A3E">
        <w:rPr>
          <w:bCs/>
          <w:szCs w:val="24"/>
        </w:rPr>
        <w:t xml:space="preserve">Flétnu je nutné také udržovat, po hraní je </w:t>
      </w:r>
      <w:r w:rsidR="008956E6">
        <w:rPr>
          <w:bCs/>
          <w:szCs w:val="24"/>
        </w:rPr>
        <w:t xml:space="preserve">třeba </w:t>
      </w:r>
      <w:r w:rsidR="009A1F98" w:rsidRPr="00C06A3E">
        <w:rPr>
          <w:bCs/>
          <w:szCs w:val="24"/>
        </w:rPr>
        <w:t>nástroj vysušit, aby nedošlo k</w:t>
      </w:r>
      <w:r w:rsidR="000B544C">
        <w:rPr>
          <w:bCs/>
          <w:szCs w:val="24"/>
        </w:rPr>
        <w:t xml:space="preserve"> </w:t>
      </w:r>
      <w:r w:rsidR="009A1F98" w:rsidRPr="00C06A3E">
        <w:rPr>
          <w:bCs/>
          <w:szCs w:val="24"/>
        </w:rPr>
        <w:t>prasknutí.</w:t>
      </w:r>
      <w:r w:rsidR="009A1F98">
        <w:rPr>
          <w:bCs/>
          <w:szCs w:val="24"/>
        </w:rPr>
        <w:t xml:space="preserve"> (Stojan,</w:t>
      </w:r>
      <w:r w:rsidR="001F596D">
        <w:rPr>
          <w:bCs/>
          <w:szCs w:val="24"/>
        </w:rPr>
        <w:t xml:space="preserve"> </w:t>
      </w:r>
      <w:r w:rsidR="009A1F98">
        <w:rPr>
          <w:bCs/>
          <w:szCs w:val="24"/>
        </w:rPr>
        <w:t>1998)</w:t>
      </w:r>
    </w:p>
    <w:p w:rsidR="007F55E9" w:rsidRDefault="00466CA7" w:rsidP="007F55E9">
      <w:pPr>
        <w:ind w:firstLine="0"/>
      </w:pPr>
      <w:r>
        <w:rPr>
          <w:bCs/>
          <w:szCs w:val="24"/>
        </w:rPr>
        <w:t>Při hraní na flétnu je nutné dod</w:t>
      </w:r>
      <w:r w:rsidR="008956E6">
        <w:rPr>
          <w:bCs/>
          <w:szCs w:val="24"/>
        </w:rPr>
        <w:t>ržovat správné držení těla, mít</w:t>
      </w:r>
      <w:r>
        <w:rPr>
          <w:bCs/>
          <w:szCs w:val="24"/>
        </w:rPr>
        <w:t xml:space="preserve"> vzpřímenou hlavu a držet lokty od těla. Pozor je nutné dávat na správné dýchání, na nádechy pootevřenými ústy a správné nasazení tónu.</w:t>
      </w:r>
      <w:r w:rsidR="006577DD">
        <w:rPr>
          <w:bCs/>
          <w:szCs w:val="24"/>
        </w:rPr>
        <w:t xml:space="preserve"> </w:t>
      </w:r>
      <w:r w:rsidR="000573CA">
        <w:t>(Hlavatá, 2007)</w:t>
      </w:r>
    </w:p>
    <w:p w:rsidR="00350010" w:rsidRPr="00E05C12" w:rsidRDefault="00A34F8A" w:rsidP="00350010">
      <w:pPr>
        <w:pStyle w:val="Nadpis2"/>
        <w:rPr>
          <w:sz w:val="32"/>
          <w:szCs w:val="32"/>
        </w:rPr>
      </w:pPr>
      <w:bookmarkStart w:id="21" w:name="_Toc169435902"/>
      <w:r w:rsidRPr="00E05C12">
        <w:rPr>
          <w:sz w:val="32"/>
          <w:szCs w:val="32"/>
        </w:rPr>
        <w:lastRenderedPageBreak/>
        <w:t>Hudební výchova pohledem kurikula</w:t>
      </w:r>
      <w:bookmarkEnd w:id="21"/>
    </w:p>
    <w:p w:rsidR="00707CD1" w:rsidRPr="00EB4A90" w:rsidRDefault="00707CD1" w:rsidP="00707CD1">
      <w:pPr>
        <w:ind w:firstLine="0"/>
        <w:rPr>
          <w:iCs/>
        </w:rPr>
      </w:pPr>
      <w:r>
        <w:t>Již v</w:t>
      </w:r>
      <w:r w:rsidR="000B544C">
        <w:t xml:space="preserve"> </w:t>
      </w:r>
      <w:r w:rsidR="004E2872" w:rsidRPr="0016566D">
        <w:rPr>
          <w:szCs w:val="24"/>
        </w:rPr>
        <w:t>Rámcové</w:t>
      </w:r>
      <w:r w:rsidR="004E2872">
        <w:rPr>
          <w:szCs w:val="24"/>
        </w:rPr>
        <w:t>m</w:t>
      </w:r>
      <w:r w:rsidR="004E2872" w:rsidRPr="0016566D">
        <w:rPr>
          <w:szCs w:val="24"/>
        </w:rPr>
        <w:t xml:space="preserve"> vzdělávací</w:t>
      </w:r>
      <w:r w:rsidR="004E2872">
        <w:rPr>
          <w:szCs w:val="24"/>
        </w:rPr>
        <w:t>m</w:t>
      </w:r>
      <w:r w:rsidR="004E2872" w:rsidRPr="0016566D">
        <w:rPr>
          <w:szCs w:val="24"/>
        </w:rPr>
        <w:t xml:space="preserve"> programu pro předškolní vzdělávání</w:t>
      </w:r>
      <w:r w:rsidR="004E2872">
        <w:rPr>
          <w:szCs w:val="24"/>
        </w:rPr>
        <w:t xml:space="preserve"> </w:t>
      </w:r>
      <w:r>
        <w:t xml:space="preserve">je hudba součástí všech oblastí a je zde prostor pro propojování různých hudebních aktivit. Pedagog má možnost vytvořit si vlastní přípravy a tematické okruhy či projekty. </w:t>
      </w:r>
      <w:r w:rsidRPr="00694E24">
        <w:rPr>
          <w:iCs/>
        </w:rPr>
        <w:t>Dítě by se v</w:t>
      </w:r>
      <w:r w:rsidR="000B544C">
        <w:rPr>
          <w:iCs/>
        </w:rPr>
        <w:t xml:space="preserve"> </w:t>
      </w:r>
      <w:r w:rsidRPr="00694E24">
        <w:rPr>
          <w:iCs/>
        </w:rPr>
        <w:t xml:space="preserve">mateřské škole mělo </w:t>
      </w:r>
      <w:r w:rsidR="00EB4A90">
        <w:rPr>
          <w:iCs/>
        </w:rPr>
        <w:t xml:space="preserve">mít </w:t>
      </w:r>
      <w:r w:rsidRPr="00694E24">
        <w:rPr>
          <w:iCs/>
        </w:rPr>
        <w:t xml:space="preserve">možnost seznámit se </w:t>
      </w:r>
      <w:r w:rsidR="00EB4A90">
        <w:rPr>
          <w:iCs/>
        </w:rPr>
        <w:t xml:space="preserve">se </w:t>
      </w:r>
      <w:r w:rsidRPr="00694E24">
        <w:rPr>
          <w:iCs/>
        </w:rPr>
        <w:t>všemi činnostmi odpovídající</w:t>
      </w:r>
      <w:r w:rsidR="00EB4A90">
        <w:rPr>
          <w:iCs/>
        </w:rPr>
        <w:t>mi</w:t>
      </w:r>
      <w:r w:rsidRPr="00694E24">
        <w:rPr>
          <w:iCs/>
        </w:rPr>
        <w:t xml:space="preserve"> jeho věku. Jedině pokud děti povedeme k</w:t>
      </w:r>
      <w:r w:rsidR="000B544C">
        <w:rPr>
          <w:iCs/>
        </w:rPr>
        <w:t xml:space="preserve"> </w:t>
      </w:r>
      <w:r w:rsidRPr="00694E24">
        <w:rPr>
          <w:iCs/>
        </w:rPr>
        <w:t xml:space="preserve">hudbě, poznáme, </w:t>
      </w:r>
      <w:r w:rsidR="00901229">
        <w:rPr>
          <w:iCs/>
        </w:rPr>
        <w:t>zda</w:t>
      </w:r>
      <w:r w:rsidRPr="00694E24">
        <w:rPr>
          <w:iCs/>
        </w:rPr>
        <w:t xml:space="preserve"> </w:t>
      </w:r>
      <w:r w:rsidR="00EB4A90">
        <w:rPr>
          <w:iCs/>
        </w:rPr>
        <w:t>mají</w:t>
      </w:r>
      <w:r w:rsidRPr="00694E24">
        <w:rPr>
          <w:iCs/>
        </w:rPr>
        <w:t xml:space="preserve"> hudební vlohy či nikoli</w:t>
      </w:r>
      <w:r w:rsidR="00901229">
        <w:rPr>
          <w:iCs/>
        </w:rPr>
        <w:t>,</w:t>
      </w:r>
      <w:r w:rsidRPr="00694E24">
        <w:rPr>
          <w:iCs/>
        </w:rPr>
        <w:t xml:space="preserve"> a nesmíme </w:t>
      </w:r>
      <w:r w:rsidR="00EB4A90">
        <w:rPr>
          <w:iCs/>
        </w:rPr>
        <w:t>je</w:t>
      </w:r>
      <w:r w:rsidRPr="00694E24">
        <w:rPr>
          <w:iCs/>
        </w:rPr>
        <w:t xml:space="preserve"> připravit o</w:t>
      </w:r>
      <w:r w:rsidR="000B544C">
        <w:rPr>
          <w:iCs/>
        </w:rPr>
        <w:t> </w:t>
      </w:r>
      <w:r w:rsidRPr="00694E24">
        <w:rPr>
          <w:iCs/>
        </w:rPr>
        <w:t>možnost prožitku ze zpěvu či poslechu</w:t>
      </w:r>
      <w:r w:rsidR="00EB4A90">
        <w:rPr>
          <w:iCs/>
        </w:rPr>
        <w:t>.</w:t>
      </w:r>
      <w:r w:rsidRPr="00694E24">
        <w:t xml:space="preserve"> (Lišková, 2014</w:t>
      </w:r>
      <w:r w:rsidR="00694E24">
        <w:t>)</w:t>
      </w:r>
    </w:p>
    <w:p w:rsidR="00707CD1" w:rsidRDefault="000B544C" w:rsidP="00707CD1">
      <w:pPr>
        <w:ind w:firstLine="0"/>
      </w:pPr>
      <w:r>
        <w:t xml:space="preserve">Děti se s hudbou setkávají v </w:t>
      </w:r>
      <w:r w:rsidR="00707CD1">
        <w:t>běžném životě na každém kroku,</w:t>
      </w:r>
      <w:r w:rsidR="00EC4AE3" w:rsidRPr="00EC4AE3">
        <w:t xml:space="preserve"> </w:t>
      </w:r>
      <w:r w:rsidR="00EC4AE3">
        <w:t xml:space="preserve">ať chtějí nebo nechtějí, </w:t>
      </w:r>
      <w:r w:rsidR="00707CD1">
        <w:t>neboť ji poslouchají v</w:t>
      </w:r>
      <w:r>
        <w:t xml:space="preserve"> </w:t>
      </w:r>
      <w:r w:rsidR="00707CD1">
        <w:t xml:space="preserve">autě, </w:t>
      </w:r>
      <w:r>
        <w:t xml:space="preserve">v </w:t>
      </w:r>
      <w:r w:rsidR="00901229">
        <w:t>rozhlase, v</w:t>
      </w:r>
      <w:r>
        <w:t xml:space="preserve"> </w:t>
      </w:r>
      <w:r w:rsidR="00901229">
        <w:t>obchodním centru</w:t>
      </w:r>
      <w:r w:rsidR="00EC4AE3">
        <w:t>. J</w:t>
      </w:r>
      <w:r w:rsidR="00707CD1">
        <w:t>e to pro ně</w:t>
      </w:r>
      <w:r w:rsidR="00EC4AE3">
        <w:t xml:space="preserve"> </w:t>
      </w:r>
      <w:r w:rsidR="00901229">
        <w:t xml:space="preserve">zvuková kulisa, odborníci </w:t>
      </w:r>
      <w:r w:rsidR="00EC4AE3">
        <w:t>mluví,</w:t>
      </w:r>
      <w:r w:rsidR="00707CD1">
        <w:t xml:space="preserve"> </w:t>
      </w:r>
      <w:r w:rsidR="00EC4AE3">
        <w:t xml:space="preserve">o tak zvaném </w:t>
      </w:r>
      <w:r w:rsidR="00707CD1">
        <w:t>zvukovém smogu. Mateřská škola se snaží naučit děti vnímat hudbu pro její krásu a vytvářet kladný vztah k</w:t>
      </w:r>
      <w:r>
        <w:t xml:space="preserve"> </w:t>
      </w:r>
      <w:r w:rsidR="00707CD1">
        <w:t>ní. Celkově umění obohacuje citový život, učí vážit si lidské práce a vytvářet hodnoty. (</w:t>
      </w:r>
      <w:r w:rsidR="00707CD1" w:rsidRPr="00A63786">
        <w:t>Lišková,</w:t>
      </w:r>
      <w:r w:rsidR="00707CD1">
        <w:t xml:space="preserve"> 2014)</w:t>
      </w:r>
    </w:p>
    <w:p w:rsidR="00544E5A" w:rsidRPr="0016566D" w:rsidRDefault="00544E5A" w:rsidP="002C0340">
      <w:pPr>
        <w:ind w:firstLine="0"/>
        <w:rPr>
          <w:szCs w:val="24"/>
        </w:rPr>
      </w:pPr>
      <w:r w:rsidRPr="0016566D">
        <w:rPr>
          <w:szCs w:val="24"/>
        </w:rPr>
        <w:t>Hlavní principy Rámcového vzdělávacího programu pro předškolní vzdělávání</w:t>
      </w:r>
      <w:r w:rsidR="004E2872">
        <w:rPr>
          <w:szCs w:val="24"/>
        </w:rPr>
        <w:t xml:space="preserve"> (</w:t>
      </w:r>
      <w:r w:rsidR="004E2872" w:rsidRPr="003F568B">
        <w:rPr>
          <w:szCs w:val="24"/>
        </w:rPr>
        <w:t>RVP-PV</w:t>
      </w:r>
      <w:r w:rsidR="004E2872">
        <w:rPr>
          <w:szCs w:val="24"/>
        </w:rPr>
        <w:t>):</w:t>
      </w:r>
    </w:p>
    <w:p w:rsidR="00544E5A" w:rsidRPr="0016566D" w:rsidRDefault="00544E5A" w:rsidP="00C42C31">
      <w:pPr>
        <w:pStyle w:val="Odstavecseseznamem"/>
        <w:numPr>
          <w:ilvl w:val="0"/>
          <w:numId w:val="10"/>
        </w:numPr>
        <w:rPr>
          <w:szCs w:val="24"/>
        </w:rPr>
      </w:pPr>
      <w:r w:rsidRPr="0016566D">
        <w:rPr>
          <w:szCs w:val="24"/>
        </w:rPr>
        <w:t>uzpůsobit obsah, metody a formy vzdělávání specifikům předškolního věku</w:t>
      </w:r>
      <w:r w:rsidR="003F568B">
        <w:rPr>
          <w:szCs w:val="24"/>
        </w:rPr>
        <w:t>,</w:t>
      </w:r>
    </w:p>
    <w:p w:rsidR="00544E5A" w:rsidRPr="0016566D" w:rsidRDefault="00544E5A" w:rsidP="00C42C31">
      <w:pPr>
        <w:pStyle w:val="Odstavecseseznamem"/>
        <w:numPr>
          <w:ilvl w:val="0"/>
          <w:numId w:val="10"/>
        </w:numPr>
        <w:rPr>
          <w:szCs w:val="24"/>
        </w:rPr>
      </w:pPr>
      <w:r w:rsidRPr="0016566D">
        <w:rPr>
          <w:szCs w:val="24"/>
        </w:rPr>
        <w:t>individuálně rozvíjet a vzdělávat každé dítě podle jeho potřeb</w:t>
      </w:r>
      <w:r w:rsidR="003F568B">
        <w:rPr>
          <w:szCs w:val="24"/>
        </w:rPr>
        <w:t>,</w:t>
      </w:r>
    </w:p>
    <w:p w:rsidR="00544E5A" w:rsidRPr="0016566D" w:rsidRDefault="00544E5A" w:rsidP="00C42C31">
      <w:pPr>
        <w:pStyle w:val="Odstavecseseznamem"/>
        <w:numPr>
          <w:ilvl w:val="0"/>
          <w:numId w:val="10"/>
        </w:numPr>
        <w:rPr>
          <w:szCs w:val="24"/>
        </w:rPr>
      </w:pPr>
      <w:r w:rsidRPr="0016566D">
        <w:rPr>
          <w:szCs w:val="24"/>
        </w:rPr>
        <w:t>vytvářet klíčové kompetence pro danou vzdělávací etapu</w:t>
      </w:r>
      <w:r w:rsidR="003F568B">
        <w:rPr>
          <w:szCs w:val="24"/>
        </w:rPr>
        <w:t>,</w:t>
      </w:r>
    </w:p>
    <w:p w:rsidR="00544E5A" w:rsidRPr="0016566D" w:rsidRDefault="00544E5A" w:rsidP="00C42C31">
      <w:pPr>
        <w:pStyle w:val="Odstavecseseznamem"/>
        <w:numPr>
          <w:ilvl w:val="0"/>
          <w:numId w:val="10"/>
        </w:numPr>
        <w:rPr>
          <w:szCs w:val="24"/>
        </w:rPr>
      </w:pPr>
      <w:r w:rsidRPr="0016566D">
        <w:rPr>
          <w:szCs w:val="24"/>
        </w:rPr>
        <w:t>podle cílů, obsahu a podmínek vzdělávání definovat kvalitu vzdělávání</w:t>
      </w:r>
      <w:r w:rsidR="003F568B">
        <w:rPr>
          <w:szCs w:val="24"/>
        </w:rPr>
        <w:t>,</w:t>
      </w:r>
    </w:p>
    <w:p w:rsidR="003F568B" w:rsidRPr="003F568B" w:rsidRDefault="00544E5A" w:rsidP="00C42C31">
      <w:pPr>
        <w:pStyle w:val="Odstavecseseznamem"/>
        <w:numPr>
          <w:ilvl w:val="0"/>
          <w:numId w:val="10"/>
        </w:numPr>
        <w:rPr>
          <w:szCs w:val="24"/>
        </w:rPr>
      </w:pPr>
      <w:r w:rsidRPr="003F568B">
        <w:rPr>
          <w:szCs w:val="24"/>
        </w:rPr>
        <w:t>umožnit jednotlivým mateřským školám přizpůsobit výuku regionálním a místním podmínkám a možnostem</w:t>
      </w:r>
      <w:r w:rsidR="003F568B" w:rsidRPr="003F568B">
        <w:rPr>
          <w:szCs w:val="24"/>
        </w:rPr>
        <w:t xml:space="preserve">. (RVP-PV </w:t>
      </w:r>
      <w:r w:rsidR="005013F0">
        <w:t>[online], 2021</w:t>
      </w:r>
      <w:r w:rsidR="003F568B" w:rsidRPr="003F568B">
        <w:rPr>
          <w:szCs w:val="24"/>
        </w:rPr>
        <w:t>)</w:t>
      </w:r>
    </w:p>
    <w:p w:rsidR="00F51B51" w:rsidRDefault="00F51B51" w:rsidP="002C6CD2">
      <w:pPr>
        <w:pStyle w:val="Nadpis3"/>
      </w:pPr>
      <w:bookmarkStart w:id="22" w:name="_Toc169435903"/>
      <w:r w:rsidRPr="00574DD7">
        <w:t>Dítě a jeho tělo</w:t>
      </w:r>
      <w:r w:rsidR="00D279CD">
        <w:t xml:space="preserve"> – biologická oblast</w:t>
      </w:r>
      <w:bookmarkEnd w:id="22"/>
    </w:p>
    <w:p w:rsidR="00486329" w:rsidRPr="0016566D" w:rsidRDefault="00F401FB" w:rsidP="003F568B">
      <w:pPr>
        <w:ind w:firstLine="0"/>
        <w:rPr>
          <w:szCs w:val="24"/>
        </w:rPr>
      </w:pPr>
      <w:r w:rsidRPr="00EC1664">
        <w:rPr>
          <w:bCs/>
          <w:szCs w:val="24"/>
        </w:rPr>
        <w:t>C</w:t>
      </w:r>
      <w:r w:rsidR="00BC30E1">
        <w:rPr>
          <w:bCs/>
          <w:szCs w:val="24"/>
        </w:rPr>
        <w:t>ílem učitele je rozvíjet hrubou a</w:t>
      </w:r>
      <w:r w:rsidRPr="00EC1664">
        <w:rPr>
          <w:bCs/>
          <w:szCs w:val="24"/>
        </w:rPr>
        <w:t xml:space="preserve"> jemn</w:t>
      </w:r>
      <w:r w:rsidR="00D279CD" w:rsidRPr="00EC1664">
        <w:rPr>
          <w:bCs/>
          <w:szCs w:val="24"/>
        </w:rPr>
        <w:t>ou</w:t>
      </w:r>
      <w:r w:rsidRPr="00EC1664">
        <w:rPr>
          <w:bCs/>
          <w:szCs w:val="24"/>
        </w:rPr>
        <w:t xml:space="preserve"> motoriku, rozvíjet pohybový aparát a poznatky o</w:t>
      </w:r>
      <w:r w:rsidR="000B544C">
        <w:rPr>
          <w:bCs/>
          <w:szCs w:val="24"/>
        </w:rPr>
        <w:t> </w:t>
      </w:r>
      <w:r w:rsidRPr="00EC1664">
        <w:rPr>
          <w:bCs/>
          <w:szCs w:val="24"/>
        </w:rPr>
        <w:t>těle</w:t>
      </w:r>
      <w:r w:rsidR="00E752FB">
        <w:rPr>
          <w:bCs/>
          <w:szCs w:val="24"/>
        </w:rPr>
        <w:t xml:space="preserve"> dětí</w:t>
      </w:r>
      <w:r w:rsidRPr="00EC1664">
        <w:rPr>
          <w:bCs/>
          <w:szCs w:val="24"/>
        </w:rPr>
        <w:t xml:space="preserve">, zdraví a pohybu. </w:t>
      </w:r>
      <w:r w:rsidR="003E7C78" w:rsidRPr="0016566D">
        <w:rPr>
          <w:bCs/>
          <w:szCs w:val="24"/>
        </w:rPr>
        <w:t xml:space="preserve">Záměrem je také naučit děti </w:t>
      </w:r>
      <w:r w:rsidR="00BC30E1">
        <w:rPr>
          <w:bCs/>
          <w:szCs w:val="24"/>
        </w:rPr>
        <w:t>sebe</w:t>
      </w:r>
      <w:r w:rsidR="000B544C">
        <w:rPr>
          <w:bCs/>
          <w:szCs w:val="24"/>
        </w:rPr>
        <w:t xml:space="preserve"> </w:t>
      </w:r>
      <w:r w:rsidR="00935B82" w:rsidRPr="0016566D">
        <w:rPr>
          <w:bCs/>
          <w:szCs w:val="24"/>
        </w:rPr>
        <w:t>obslužným</w:t>
      </w:r>
      <w:r w:rsidR="003E7C78" w:rsidRPr="0016566D">
        <w:rPr>
          <w:bCs/>
          <w:szCs w:val="24"/>
        </w:rPr>
        <w:t xml:space="preserve"> činnostem a vést je ke zdravému životnímu stylu.</w:t>
      </w:r>
      <w:r w:rsidR="00F914BF" w:rsidRPr="0016566D">
        <w:rPr>
          <w:bCs/>
          <w:szCs w:val="24"/>
        </w:rPr>
        <w:t xml:space="preserve"> </w:t>
      </w:r>
      <w:r w:rsidRPr="00EC1664">
        <w:rPr>
          <w:bCs/>
          <w:szCs w:val="24"/>
        </w:rPr>
        <w:t>Pedagog</w:t>
      </w:r>
      <w:r w:rsidR="007B69AA" w:rsidRPr="00EC1664">
        <w:rPr>
          <w:bCs/>
          <w:szCs w:val="24"/>
        </w:rPr>
        <w:t xml:space="preserve">, aby své cíle splnil, </w:t>
      </w:r>
      <w:r w:rsidRPr="00EC1664">
        <w:rPr>
          <w:bCs/>
          <w:szCs w:val="24"/>
        </w:rPr>
        <w:t>nabízí</w:t>
      </w:r>
      <w:r w:rsidR="007B69AA" w:rsidRPr="00EC1664">
        <w:rPr>
          <w:bCs/>
          <w:szCs w:val="24"/>
        </w:rPr>
        <w:t xml:space="preserve"> dětem </w:t>
      </w:r>
      <w:r w:rsidRPr="00EC1664">
        <w:rPr>
          <w:bCs/>
          <w:szCs w:val="24"/>
        </w:rPr>
        <w:t>různé pohybové činnosti, jako je běh, skoky</w:t>
      </w:r>
      <w:r w:rsidR="007A5EA1" w:rsidRPr="00EC1664">
        <w:rPr>
          <w:bCs/>
          <w:szCs w:val="24"/>
        </w:rPr>
        <w:t xml:space="preserve">, míčové hry, velkým přínosem jsou </w:t>
      </w:r>
      <w:r w:rsidR="007A5EA1" w:rsidRPr="00EC1664">
        <w:rPr>
          <w:rFonts w:cs="Times New Roman"/>
          <w:bCs/>
          <w:szCs w:val="24"/>
        </w:rPr>
        <w:t>hudební a hudebně pohybové hry</w:t>
      </w:r>
      <w:r w:rsidR="007B69AA" w:rsidRPr="00EC1664">
        <w:rPr>
          <w:rFonts w:cs="Times New Roman"/>
          <w:bCs/>
          <w:szCs w:val="24"/>
        </w:rPr>
        <w:t>.</w:t>
      </w:r>
      <w:r w:rsidR="002A2574" w:rsidRPr="00EC1664">
        <w:rPr>
          <w:rFonts w:cs="Times New Roman"/>
          <w:bCs/>
          <w:szCs w:val="24"/>
        </w:rPr>
        <w:t xml:space="preserve"> </w:t>
      </w:r>
      <w:r w:rsidR="00D6287A" w:rsidRPr="00EC1664">
        <w:rPr>
          <w:rFonts w:cs="Times New Roman"/>
          <w:bCs/>
          <w:szCs w:val="24"/>
        </w:rPr>
        <w:t>Tyto</w:t>
      </w:r>
      <w:r w:rsidR="00BC30E1">
        <w:rPr>
          <w:rFonts w:cs="Times New Roman"/>
          <w:bCs/>
          <w:szCs w:val="24"/>
        </w:rPr>
        <w:t xml:space="preserve"> pohybové hry děti učí poznávat</w:t>
      </w:r>
      <w:r w:rsidR="00D6287A" w:rsidRPr="00EC1664">
        <w:rPr>
          <w:rFonts w:cs="Times New Roman"/>
          <w:bCs/>
          <w:szCs w:val="24"/>
        </w:rPr>
        <w:t xml:space="preserve"> č</w:t>
      </w:r>
      <w:r w:rsidR="00E752FB">
        <w:rPr>
          <w:rFonts w:cs="Times New Roman"/>
          <w:bCs/>
          <w:szCs w:val="24"/>
        </w:rPr>
        <w:t>á</w:t>
      </w:r>
      <w:r w:rsidR="00D6287A" w:rsidRPr="00EC1664">
        <w:rPr>
          <w:rFonts w:cs="Times New Roman"/>
          <w:bCs/>
          <w:szCs w:val="24"/>
        </w:rPr>
        <w:t xml:space="preserve">sti svého těla. </w:t>
      </w:r>
      <w:r w:rsidR="00486329" w:rsidRPr="00486329">
        <w:rPr>
          <w:szCs w:val="24"/>
        </w:rPr>
        <w:t xml:space="preserve">(RVP-PV </w:t>
      </w:r>
      <w:r w:rsidR="00486329" w:rsidRPr="00486329">
        <w:t>[online], 202</w:t>
      </w:r>
      <w:r w:rsidR="005013F0">
        <w:t>1</w:t>
      </w:r>
      <w:r w:rsidR="00486329" w:rsidRPr="00486329">
        <w:rPr>
          <w:szCs w:val="24"/>
        </w:rPr>
        <w:t>)</w:t>
      </w:r>
    </w:p>
    <w:p w:rsidR="00D279CD" w:rsidRDefault="00D6287A" w:rsidP="002C0340">
      <w:pPr>
        <w:ind w:firstLine="0"/>
        <w:rPr>
          <w:rFonts w:cs="Times New Roman"/>
          <w:bCs/>
          <w:szCs w:val="24"/>
        </w:rPr>
      </w:pPr>
      <w:r w:rsidRPr="00EC1664">
        <w:rPr>
          <w:rFonts w:cs="Times New Roman"/>
          <w:bCs/>
          <w:szCs w:val="24"/>
        </w:rPr>
        <w:t xml:space="preserve">Zpěv je </w:t>
      </w:r>
      <w:r w:rsidR="00D279CD" w:rsidRPr="00EC1664">
        <w:rPr>
          <w:rFonts w:cs="Times New Roman"/>
          <w:bCs/>
          <w:szCs w:val="24"/>
        </w:rPr>
        <w:t>prevencí proti psychopatologickým jevům a motivací k</w:t>
      </w:r>
      <w:r w:rsidR="000B544C">
        <w:rPr>
          <w:rFonts w:cs="Times New Roman"/>
          <w:bCs/>
          <w:szCs w:val="24"/>
        </w:rPr>
        <w:t xml:space="preserve"> </w:t>
      </w:r>
      <w:r w:rsidR="00D279CD" w:rsidRPr="00EC1664">
        <w:rPr>
          <w:rFonts w:cs="Times New Roman"/>
          <w:bCs/>
          <w:szCs w:val="24"/>
        </w:rPr>
        <w:t>využití volného času, přispívá k fyziologickému vývoji, neboť prokrvuje organismus, okysličuje tělo a aktivuje střevní peristaltiku.</w:t>
      </w:r>
      <w:r w:rsidRPr="00EC1664">
        <w:rPr>
          <w:rFonts w:cs="Times New Roman"/>
          <w:bCs/>
          <w:szCs w:val="24"/>
        </w:rPr>
        <w:t xml:space="preserve"> Pomocí</w:t>
      </w:r>
      <w:r w:rsidR="00D279CD" w:rsidRPr="00EC1664">
        <w:rPr>
          <w:rFonts w:cs="Times New Roman"/>
          <w:bCs/>
          <w:szCs w:val="24"/>
        </w:rPr>
        <w:t xml:space="preserve"> zpěvu se děti učí ovládat dechové svalstvo, dr</w:t>
      </w:r>
      <w:r w:rsidR="00E752FB">
        <w:rPr>
          <w:rFonts w:cs="Times New Roman"/>
          <w:bCs/>
          <w:szCs w:val="24"/>
        </w:rPr>
        <w:t>žení těla a správnou artikulaci. P</w:t>
      </w:r>
      <w:r w:rsidRPr="00EC1664">
        <w:rPr>
          <w:rFonts w:cs="Times New Roman"/>
          <w:bCs/>
          <w:szCs w:val="24"/>
        </w:rPr>
        <w:t xml:space="preserve">ohyb jim pomáhá seznamovat </w:t>
      </w:r>
      <w:r w:rsidR="00E752FB">
        <w:rPr>
          <w:rFonts w:cs="Times New Roman"/>
          <w:bCs/>
          <w:szCs w:val="24"/>
        </w:rPr>
        <w:t xml:space="preserve">se </w:t>
      </w:r>
      <w:r w:rsidRPr="00EC1664">
        <w:rPr>
          <w:rFonts w:cs="Times New Roman"/>
          <w:bCs/>
          <w:szCs w:val="24"/>
        </w:rPr>
        <w:t>s</w:t>
      </w:r>
      <w:r w:rsidR="000B544C">
        <w:rPr>
          <w:rFonts w:cs="Times New Roman"/>
          <w:bCs/>
          <w:szCs w:val="24"/>
        </w:rPr>
        <w:t xml:space="preserve"> </w:t>
      </w:r>
      <w:r w:rsidRPr="00EC1664">
        <w:rPr>
          <w:rFonts w:cs="Times New Roman"/>
          <w:bCs/>
          <w:szCs w:val="24"/>
        </w:rPr>
        <w:t>vlastním tělem, dechem a hra na hudební nástroj pomáhá k</w:t>
      </w:r>
      <w:r w:rsidR="000B544C">
        <w:rPr>
          <w:rFonts w:cs="Times New Roman"/>
          <w:bCs/>
          <w:szCs w:val="24"/>
        </w:rPr>
        <w:t xml:space="preserve"> </w:t>
      </w:r>
      <w:r w:rsidRPr="00EC1664">
        <w:rPr>
          <w:rFonts w:cs="Times New Roman"/>
          <w:bCs/>
          <w:szCs w:val="24"/>
        </w:rPr>
        <w:t xml:space="preserve">rozvoji jemné motoriky. Díky poslechu hudby děti učíme smyslovému vnímání. </w:t>
      </w:r>
      <w:r w:rsidR="009A7AB7" w:rsidRPr="00EC1664">
        <w:rPr>
          <w:rFonts w:cs="Times New Roman"/>
          <w:bCs/>
          <w:szCs w:val="24"/>
        </w:rPr>
        <w:t>(Lišková, 2006)</w:t>
      </w:r>
    </w:p>
    <w:p w:rsidR="00EC1664" w:rsidRPr="0098202E" w:rsidRDefault="00EC1664" w:rsidP="002C0340">
      <w:pPr>
        <w:ind w:firstLine="0"/>
        <w:rPr>
          <w:bCs/>
          <w:szCs w:val="24"/>
          <w:highlight w:val="green"/>
        </w:rPr>
      </w:pPr>
      <w:r>
        <w:rPr>
          <w:bCs/>
          <w:szCs w:val="24"/>
        </w:rPr>
        <w:lastRenderedPageBreak/>
        <w:t>Pedagog rozvíjí pohybové schopnosti příslušnými pohybovými aktivitami, či zdravotním cvičením a jinými činnostmi, které podporují tělesnou stránku jedince. Důležité je stimulovat jak hrubou, tak i jemnou motoriku. Pedagog by měl nabízet i hudební a</w:t>
      </w:r>
      <w:r w:rsidR="00E752FB">
        <w:rPr>
          <w:bCs/>
          <w:szCs w:val="24"/>
        </w:rPr>
        <w:t xml:space="preserve"> rytmické aktivity</w:t>
      </w:r>
      <w:r w:rsidR="00706E1C">
        <w:rPr>
          <w:bCs/>
          <w:szCs w:val="24"/>
        </w:rPr>
        <w:t xml:space="preserve"> či aktivity, </w:t>
      </w:r>
      <w:r>
        <w:rPr>
          <w:bCs/>
          <w:szCs w:val="24"/>
        </w:rPr>
        <w:t>které vedou k</w:t>
      </w:r>
      <w:r w:rsidR="000B544C">
        <w:rPr>
          <w:bCs/>
          <w:szCs w:val="24"/>
        </w:rPr>
        <w:t xml:space="preserve"> </w:t>
      </w:r>
      <w:r>
        <w:rPr>
          <w:bCs/>
          <w:szCs w:val="24"/>
        </w:rPr>
        <w:t>získání dovedností stolování, hygieny,</w:t>
      </w:r>
      <w:r w:rsidR="00E752FB">
        <w:rPr>
          <w:bCs/>
          <w:szCs w:val="24"/>
        </w:rPr>
        <w:t xml:space="preserve"> prevenci úrazů, úklidu a jiné.</w:t>
      </w:r>
    </w:p>
    <w:p w:rsidR="00486329" w:rsidRPr="0016566D" w:rsidRDefault="0078523D" w:rsidP="00C549FA">
      <w:pPr>
        <w:ind w:firstLine="0"/>
        <w:rPr>
          <w:szCs w:val="24"/>
        </w:rPr>
      </w:pPr>
      <w:r w:rsidRPr="005013F0">
        <w:rPr>
          <w:bCs/>
          <w:szCs w:val="24"/>
        </w:rPr>
        <w:t>Očekávanými výstupy této oblasti RVP jsou především správné držení těla, zvládání základních pohybových dovedností a prostorovou orientaci, zvládání sebeobsluhy, povědomí o částech těla a jejich funkcí, o základech zdravého životního stylu. Pro naši práci je však důležit</w:t>
      </w:r>
      <w:r w:rsidR="0016566D" w:rsidRPr="005013F0">
        <w:rPr>
          <w:bCs/>
          <w:szCs w:val="24"/>
        </w:rPr>
        <w:t>ý</w:t>
      </w:r>
      <w:r w:rsidRPr="005013F0">
        <w:rPr>
          <w:bCs/>
          <w:szCs w:val="24"/>
        </w:rPr>
        <w:t xml:space="preserve"> výstup, který se týká lokomoce a sladění pohybu</w:t>
      </w:r>
      <w:r w:rsidRPr="0016566D">
        <w:rPr>
          <w:bCs/>
          <w:szCs w:val="24"/>
        </w:rPr>
        <w:t xml:space="preserve"> s</w:t>
      </w:r>
      <w:r w:rsidR="000B544C">
        <w:rPr>
          <w:bCs/>
          <w:szCs w:val="24"/>
        </w:rPr>
        <w:t xml:space="preserve"> </w:t>
      </w:r>
      <w:r w:rsidRPr="0016566D">
        <w:rPr>
          <w:bCs/>
          <w:szCs w:val="24"/>
        </w:rPr>
        <w:t xml:space="preserve">rytmem a hudbou, ovládání dechového svalstva a sladění pohybu se zpěvem. </w:t>
      </w:r>
      <w:r w:rsidR="00486329" w:rsidRPr="00486329">
        <w:rPr>
          <w:szCs w:val="24"/>
        </w:rPr>
        <w:t xml:space="preserve">(RVP-PV </w:t>
      </w:r>
      <w:r w:rsidR="00486329" w:rsidRPr="00486329">
        <w:t>[online], 202</w:t>
      </w:r>
      <w:r w:rsidR="005013F0">
        <w:t>1</w:t>
      </w:r>
      <w:r w:rsidR="00486329" w:rsidRPr="00486329">
        <w:rPr>
          <w:szCs w:val="24"/>
        </w:rPr>
        <w:t>)</w:t>
      </w:r>
    </w:p>
    <w:p w:rsidR="00847204" w:rsidRDefault="00574DD7" w:rsidP="002C6CD2">
      <w:pPr>
        <w:pStyle w:val="Nadpis3"/>
      </w:pPr>
      <w:bookmarkStart w:id="23" w:name="_Toc169435904"/>
      <w:r w:rsidRPr="00574DD7">
        <w:t>D</w:t>
      </w:r>
      <w:r w:rsidR="00847204" w:rsidRPr="00574DD7">
        <w:t>ítě a jeho psychika</w:t>
      </w:r>
      <w:r w:rsidR="0098202E">
        <w:t xml:space="preserve"> – p</w:t>
      </w:r>
      <w:r w:rsidR="00D6287A">
        <w:t>sychologická oblast</w:t>
      </w:r>
      <w:bookmarkEnd w:id="23"/>
    </w:p>
    <w:p w:rsidR="00486329" w:rsidRPr="0016566D" w:rsidRDefault="003F568B" w:rsidP="003F568B">
      <w:pPr>
        <w:ind w:firstLine="0"/>
        <w:rPr>
          <w:szCs w:val="24"/>
        </w:rPr>
      </w:pPr>
      <w:r>
        <w:rPr>
          <w:rFonts w:cs="Times New Roman"/>
          <w:bCs/>
          <w:szCs w:val="24"/>
        </w:rPr>
        <w:t>P</w:t>
      </w:r>
      <w:r w:rsidR="00B36911" w:rsidRPr="00A63786">
        <w:rPr>
          <w:rFonts w:cs="Times New Roman"/>
          <w:bCs/>
          <w:szCs w:val="24"/>
        </w:rPr>
        <w:t>edagog</w:t>
      </w:r>
      <w:r w:rsidR="00E752FB">
        <w:rPr>
          <w:rFonts w:cs="Times New Roman"/>
          <w:bCs/>
          <w:szCs w:val="24"/>
        </w:rPr>
        <w:t xml:space="preserve"> nabízí různé hry se slovy například zpěv písní. M</w:t>
      </w:r>
      <w:r w:rsidR="00B36911" w:rsidRPr="00A63786">
        <w:rPr>
          <w:rFonts w:cs="Times New Roman"/>
          <w:bCs/>
          <w:szCs w:val="24"/>
        </w:rPr>
        <w:t>ůže využívat práci s</w:t>
      </w:r>
      <w:r w:rsidR="000B544C">
        <w:rPr>
          <w:rFonts w:cs="Times New Roman"/>
          <w:bCs/>
          <w:szCs w:val="24"/>
        </w:rPr>
        <w:t xml:space="preserve"> </w:t>
      </w:r>
      <w:r w:rsidR="00B36911" w:rsidRPr="00A63786">
        <w:rPr>
          <w:rFonts w:cs="Times New Roman"/>
          <w:bCs/>
          <w:szCs w:val="24"/>
        </w:rPr>
        <w:t>tělem</w:t>
      </w:r>
      <w:r w:rsidR="00E752FB">
        <w:rPr>
          <w:rFonts w:cs="Times New Roman"/>
          <w:bCs/>
          <w:szCs w:val="24"/>
        </w:rPr>
        <w:t xml:space="preserve"> pomocí</w:t>
      </w:r>
      <w:r w:rsidR="00B36911" w:rsidRPr="00A63786">
        <w:rPr>
          <w:rFonts w:cs="Times New Roman"/>
          <w:bCs/>
          <w:szCs w:val="24"/>
        </w:rPr>
        <w:t xml:space="preserve"> mimik</w:t>
      </w:r>
      <w:r w:rsidR="00E752FB">
        <w:rPr>
          <w:rFonts w:cs="Times New Roman"/>
          <w:bCs/>
          <w:szCs w:val="24"/>
        </w:rPr>
        <w:t>y a</w:t>
      </w:r>
      <w:r w:rsidR="00B36911" w:rsidRPr="00A63786">
        <w:rPr>
          <w:rFonts w:cs="Times New Roman"/>
          <w:bCs/>
          <w:szCs w:val="24"/>
        </w:rPr>
        <w:t xml:space="preserve"> pantomim</w:t>
      </w:r>
      <w:r w:rsidR="00E752FB">
        <w:rPr>
          <w:rFonts w:cs="Times New Roman"/>
          <w:bCs/>
          <w:szCs w:val="24"/>
        </w:rPr>
        <w:t>y, p</w:t>
      </w:r>
      <w:r w:rsidR="00B36911" w:rsidRPr="00A63786">
        <w:rPr>
          <w:rFonts w:cs="Times New Roman"/>
          <w:bCs/>
          <w:szCs w:val="24"/>
        </w:rPr>
        <w:t>oužívat sluchové a</w:t>
      </w:r>
      <w:r w:rsidR="00B356A7" w:rsidRPr="00A63786">
        <w:rPr>
          <w:rFonts w:cs="Times New Roman"/>
          <w:bCs/>
          <w:szCs w:val="24"/>
        </w:rPr>
        <w:t xml:space="preserve"> rytmické hry, vytvářet pomocí </w:t>
      </w:r>
      <w:proofErr w:type="spellStart"/>
      <w:r w:rsidR="00B356A7" w:rsidRPr="00A63786">
        <w:rPr>
          <w:rFonts w:cs="Times New Roman"/>
          <w:bCs/>
          <w:szCs w:val="24"/>
        </w:rPr>
        <w:t>O</w:t>
      </w:r>
      <w:r w:rsidR="00B36911" w:rsidRPr="00A63786">
        <w:rPr>
          <w:rFonts w:cs="Times New Roman"/>
          <w:bCs/>
          <w:szCs w:val="24"/>
        </w:rPr>
        <w:t>rffových</w:t>
      </w:r>
      <w:proofErr w:type="spellEnd"/>
      <w:r w:rsidR="00B36911" w:rsidRPr="00A63786">
        <w:rPr>
          <w:rFonts w:cs="Times New Roman"/>
          <w:bCs/>
          <w:szCs w:val="24"/>
        </w:rPr>
        <w:t xml:space="preserve"> nástrojů emoce. Pohybem učit děti vyjadřovat vlastní prožitky.</w:t>
      </w:r>
      <w:r w:rsidR="002C6CD2" w:rsidRPr="00A63786">
        <w:rPr>
          <w:rFonts w:cs="Times New Roman"/>
          <w:bCs/>
          <w:szCs w:val="24"/>
        </w:rPr>
        <w:t xml:space="preserve"> </w:t>
      </w:r>
      <w:r w:rsidR="00486329" w:rsidRPr="00486329">
        <w:rPr>
          <w:szCs w:val="24"/>
        </w:rPr>
        <w:t xml:space="preserve">(RVP-PV </w:t>
      </w:r>
      <w:r w:rsidR="00486329" w:rsidRPr="00486329">
        <w:t>[online], 202</w:t>
      </w:r>
      <w:r w:rsidR="005013F0">
        <w:t>1</w:t>
      </w:r>
      <w:r w:rsidR="00486329" w:rsidRPr="00486329">
        <w:rPr>
          <w:szCs w:val="24"/>
        </w:rPr>
        <w:t>)</w:t>
      </w:r>
    </w:p>
    <w:p w:rsidR="00A63786" w:rsidRDefault="00A63786" w:rsidP="002C0340">
      <w:pPr>
        <w:ind w:firstLine="0"/>
        <w:rPr>
          <w:bCs/>
          <w:szCs w:val="24"/>
        </w:rPr>
      </w:pPr>
      <w:r>
        <w:rPr>
          <w:bCs/>
          <w:szCs w:val="24"/>
        </w:rPr>
        <w:t>Dalšími aktivitami může být zpěv s</w:t>
      </w:r>
      <w:r w:rsidR="000B544C">
        <w:rPr>
          <w:bCs/>
          <w:szCs w:val="24"/>
        </w:rPr>
        <w:t xml:space="preserve"> </w:t>
      </w:r>
      <w:r>
        <w:rPr>
          <w:bCs/>
          <w:szCs w:val="24"/>
        </w:rPr>
        <w:t>doprovodem, recitace, sk</w:t>
      </w:r>
      <w:r w:rsidR="00512B63">
        <w:rPr>
          <w:bCs/>
          <w:szCs w:val="24"/>
        </w:rPr>
        <w:t xml:space="preserve">upinový zpěv či dramatická hra, </w:t>
      </w:r>
      <w:r>
        <w:rPr>
          <w:bCs/>
          <w:szCs w:val="24"/>
        </w:rPr>
        <w:t>rozvoj představivosti a fantazie, která je velmi důležitá v</w:t>
      </w:r>
      <w:r w:rsidR="000B544C">
        <w:rPr>
          <w:bCs/>
          <w:szCs w:val="24"/>
        </w:rPr>
        <w:t xml:space="preserve"> </w:t>
      </w:r>
      <w:r>
        <w:rPr>
          <w:bCs/>
          <w:szCs w:val="24"/>
        </w:rPr>
        <w:t xml:space="preserve">tomto věku. </w:t>
      </w:r>
      <w:r w:rsidR="0057043A">
        <w:rPr>
          <w:bCs/>
          <w:szCs w:val="24"/>
        </w:rPr>
        <w:t>(</w:t>
      </w:r>
      <w:r w:rsidR="00A34F8A">
        <w:rPr>
          <w:bCs/>
          <w:szCs w:val="24"/>
        </w:rPr>
        <w:t>Koťátková, 2014</w:t>
      </w:r>
      <w:r w:rsidRPr="00A63786">
        <w:rPr>
          <w:bCs/>
          <w:szCs w:val="24"/>
        </w:rPr>
        <w:t>)</w:t>
      </w:r>
    </w:p>
    <w:p w:rsidR="007326FE" w:rsidRPr="007326FE" w:rsidRDefault="00EB0CF5" w:rsidP="007326FE">
      <w:pPr>
        <w:ind w:firstLine="0"/>
        <w:rPr>
          <w:bCs/>
          <w:szCs w:val="24"/>
        </w:rPr>
      </w:pPr>
      <w:r w:rsidRPr="007326FE">
        <w:rPr>
          <w:bCs/>
          <w:szCs w:val="24"/>
        </w:rPr>
        <w:t>Očekávané výstupy v</w:t>
      </w:r>
      <w:r w:rsidR="000B544C">
        <w:rPr>
          <w:bCs/>
          <w:szCs w:val="24"/>
        </w:rPr>
        <w:t xml:space="preserve"> </w:t>
      </w:r>
      <w:r w:rsidRPr="007326FE">
        <w:rPr>
          <w:bCs/>
          <w:szCs w:val="24"/>
        </w:rPr>
        <w:t>psychologick</w:t>
      </w:r>
      <w:r w:rsidR="005013F0" w:rsidRPr="007326FE">
        <w:rPr>
          <w:bCs/>
          <w:szCs w:val="24"/>
        </w:rPr>
        <w:t xml:space="preserve">é oblasti dělíme podle jazyka a řeči, </w:t>
      </w:r>
      <w:r w:rsidR="00512B63" w:rsidRPr="007326FE">
        <w:rPr>
          <w:bCs/>
          <w:szCs w:val="24"/>
        </w:rPr>
        <w:t xml:space="preserve">podle </w:t>
      </w:r>
      <w:r w:rsidR="00512B63">
        <w:rPr>
          <w:bCs/>
          <w:szCs w:val="24"/>
        </w:rPr>
        <w:t>poznávací schopnosti a funkce</w:t>
      </w:r>
      <w:r w:rsidR="005013F0" w:rsidRPr="007326FE">
        <w:rPr>
          <w:bCs/>
          <w:szCs w:val="24"/>
        </w:rPr>
        <w:t xml:space="preserve"> a podle sebepojetí. Výstupem podle jazyka a řeči je výslovnost a intonace řeči, vyjádření nápadů, myšlenek, citů, učení se krátkým textům zpaměti, zájem o hudbu, četbu, divadlo</w:t>
      </w:r>
      <w:r w:rsidR="00512B63">
        <w:rPr>
          <w:bCs/>
          <w:szCs w:val="24"/>
        </w:rPr>
        <w:t xml:space="preserve"> a</w:t>
      </w:r>
      <w:r w:rsidR="005013F0" w:rsidRPr="007326FE">
        <w:rPr>
          <w:bCs/>
          <w:szCs w:val="24"/>
        </w:rPr>
        <w:t xml:space="preserve"> film. Výstupem podle poznávacích schopností je vědomě užívat všechny smysly, soustředit se na činnost a udržet pozornost,</w:t>
      </w:r>
      <w:r w:rsidR="007326FE" w:rsidRPr="007326FE">
        <w:rPr>
          <w:bCs/>
          <w:szCs w:val="24"/>
        </w:rPr>
        <w:t xml:space="preserve"> </w:t>
      </w:r>
      <w:r w:rsidR="005013F0" w:rsidRPr="007326FE">
        <w:rPr>
          <w:bCs/>
          <w:szCs w:val="24"/>
        </w:rPr>
        <w:t>řídit se pokyny a instrukcemi,</w:t>
      </w:r>
      <w:r w:rsidR="007326FE" w:rsidRPr="007326FE">
        <w:rPr>
          <w:bCs/>
          <w:szCs w:val="24"/>
        </w:rPr>
        <w:t xml:space="preserve"> </w:t>
      </w:r>
      <w:r w:rsidR="005013F0" w:rsidRPr="007326FE">
        <w:rPr>
          <w:bCs/>
          <w:szCs w:val="24"/>
        </w:rPr>
        <w:t>přemýšlet kreativně a nalézat nová řešení</w:t>
      </w:r>
      <w:r w:rsidR="007326FE" w:rsidRPr="007326FE">
        <w:rPr>
          <w:bCs/>
          <w:szCs w:val="24"/>
        </w:rPr>
        <w:t>. U dělení podle sebepojetí je výstupem odlouč</w:t>
      </w:r>
      <w:r w:rsidR="00512B63">
        <w:rPr>
          <w:bCs/>
          <w:szCs w:val="24"/>
        </w:rPr>
        <w:t>ení</w:t>
      </w:r>
      <w:r w:rsidR="007326FE" w:rsidRPr="007326FE">
        <w:rPr>
          <w:bCs/>
          <w:szCs w:val="24"/>
        </w:rPr>
        <w:t xml:space="preserve"> se od rodičů a blízkých, </w:t>
      </w:r>
      <w:r w:rsidR="007326FE" w:rsidRPr="00EB0CF5">
        <w:rPr>
          <w:bCs/>
          <w:szCs w:val="24"/>
        </w:rPr>
        <w:t>projevov</w:t>
      </w:r>
      <w:r w:rsidR="00512B63">
        <w:rPr>
          <w:bCs/>
          <w:szCs w:val="24"/>
        </w:rPr>
        <w:t>ání</w:t>
      </w:r>
      <w:r w:rsidR="007326FE" w:rsidRPr="00EB0CF5">
        <w:rPr>
          <w:bCs/>
          <w:szCs w:val="24"/>
        </w:rPr>
        <w:t xml:space="preserve"> radost</w:t>
      </w:r>
      <w:r w:rsidR="00512B63">
        <w:rPr>
          <w:bCs/>
          <w:szCs w:val="24"/>
        </w:rPr>
        <w:t>i</w:t>
      </w:r>
      <w:r w:rsidR="007326FE">
        <w:rPr>
          <w:bCs/>
          <w:szCs w:val="24"/>
        </w:rPr>
        <w:t>,</w:t>
      </w:r>
      <w:r w:rsidR="007326FE" w:rsidRPr="007326FE">
        <w:rPr>
          <w:bCs/>
          <w:szCs w:val="24"/>
        </w:rPr>
        <w:t xml:space="preserve"> </w:t>
      </w:r>
      <w:r w:rsidR="007326FE" w:rsidRPr="00EB0CF5">
        <w:rPr>
          <w:bCs/>
          <w:szCs w:val="24"/>
        </w:rPr>
        <w:t>respektov</w:t>
      </w:r>
      <w:r w:rsidR="00512B63">
        <w:rPr>
          <w:bCs/>
          <w:szCs w:val="24"/>
        </w:rPr>
        <w:t>ání</w:t>
      </w:r>
      <w:r w:rsidR="007326FE" w:rsidRPr="00EB0CF5">
        <w:rPr>
          <w:bCs/>
          <w:szCs w:val="24"/>
        </w:rPr>
        <w:t xml:space="preserve"> pravid</w:t>
      </w:r>
      <w:r w:rsidR="00512B63">
        <w:rPr>
          <w:bCs/>
          <w:szCs w:val="24"/>
        </w:rPr>
        <w:t>el</w:t>
      </w:r>
      <w:r w:rsidR="007326FE">
        <w:rPr>
          <w:bCs/>
          <w:szCs w:val="24"/>
        </w:rPr>
        <w:t>,</w:t>
      </w:r>
      <w:r w:rsidR="007326FE" w:rsidRPr="007326FE">
        <w:rPr>
          <w:bCs/>
          <w:szCs w:val="24"/>
        </w:rPr>
        <w:t xml:space="preserve"> </w:t>
      </w:r>
      <w:r w:rsidR="007326FE" w:rsidRPr="00EB0CF5">
        <w:rPr>
          <w:bCs/>
          <w:szCs w:val="24"/>
        </w:rPr>
        <w:t>uvědomov</w:t>
      </w:r>
      <w:r w:rsidR="00512B63">
        <w:rPr>
          <w:bCs/>
          <w:szCs w:val="24"/>
        </w:rPr>
        <w:t>ání</w:t>
      </w:r>
      <w:r w:rsidR="007326FE" w:rsidRPr="00EB0CF5">
        <w:rPr>
          <w:bCs/>
          <w:szCs w:val="24"/>
        </w:rPr>
        <w:t xml:space="preserve"> si své silné i slabé stránky</w:t>
      </w:r>
      <w:r w:rsidR="007326FE">
        <w:rPr>
          <w:bCs/>
          <w:szCs w:val="24"/>
        </w:rPr>
        <w:t>,</w:t>
      </w:r>
      <w:r w:rsidR="007326FE" w:rsidRPr="007326FE">
        <w:rPr>
          <w:bCs/>
          <w:szCs w:val="24"/>
        </w:rPr>
        <w:t xml:space="preserve"> </w:t>
      </w:r>
      <w:r w:rsidR="007326FE" w:rsidRPr="005013F0">
        <w:rPr>
          <w:bCs/>
          <w:szCs w:val="24"/>
        </w:rPr>
        <w:t>vyjadřov</w:t>
      </w:r>
      <w:r w:rsidR="00512B63">
        <w:rPr>
          <w:bCs/>
          <w:szCs w:val="24"/>
        </w:rPr>
        <w:t>ání</w:t>
      </w:r>
      <w:r w:rsidR="007326FE" w:rsidRPr="005013F0">
        <w:rPr>
          <w:bCs/>
          <w:szCs w:val="24"/>
        </w:rPr>
        <w:t xml:space="preserve"> sv</w:t>
      </w:r>
      <w:r w:rsidR="00512B63">
        <w:rPr>
          <w:bCs/>
          <w:szCs w:val="24"/>
        </w:rPr>
        <w:t>ých</w:t>
      </w:r>
      <w:r w:rsidR="007326FE" w:rsidRPr="005013F0">
        <w:rPr>
          <w:bCs/>
          <w:szCs w:val="24"/>
        </w:rPr>
        <w:t xml:space="preserve"> prožitk</w:t>
      </w:r>
      <w:r w:rsidR="00512B63">
        <w:rPr>
          <w:bCs/>
          <w:szCs w:val="24"/>
        </w:rPr>
        <w:t>ů</w:t>
      </w:r>
      <w:r w:rsidR="007326FE" w:rsidRPr="005013F0">
        <w:rPr>
          <w:bCs/>
          <w:szCs w:val="24"/>
        </w:rPr>
        <w:t xml:space="preserve"> slovně, hudebně, pohybově nebo dramaticky</w:t>
      </w:r>
      <w:r w:rsidR="007326FE">
        <w:rPr>
          <w:bCs/>
          <w:szCs w:val="24"/>
        </w:rPr>
        <w:t xml:space="preserve">. </w:t>
      </w:r>
      <w:r w:rsidR="007326FE" w:rsidRPr="007326FE">
        <w:rPr>
          <w:szCs w:val="24"/>
        </w:rPr>
        <w:t xml:space="preserve">(RVP-PV </w:t>
      </w:r>
      <w:r w:rsidR="007326FE">
        <w:t>[online], 2021</w:t>
      </w:r>
      <w:r w:rsidR="007326FE" w:rsidRPr="007326FE">
        <w:rPr>
          <w:szCs w:val="24"/>
        </w:rPr>
        <w:t>)</w:t>
      </w:r>
    </w:p>
    <w:p w:rsidR="00107849" w:rsidRDefault="00107849" w:rsidP="002C6CD2">
      <w:pPr>
        <w:pStyle w:val="Nadpis3"/>
      </w:pPr>
      <w:bookmarkStart w:id="24" w:name="_Toc169435905"/>
      <w:r w:rsidRPr="00107849">
        <w:t>Dítě a ten druhý</w:t>
      </w:r>
      <w:r w:rsidR="0098202E">
        <w:t xml:space="preserve"> </w:t>
      </w:r>
      <w:r w:rsidR="00901229">
        <w:t>–</w:t>
      </w:r>
      <w:r w:rsidR="0098202E">
        <w:t xml:space="preserve"> i</w:t>
      </w:r>
      <w:r w:rsidR="00F308F3">
        <w:t>nterpersonální oblast</w:t>
      </w:r>
      <w:bookmarkEnd w:id="24"/>
    </w:p>
    <w:p w:rsidR="00486329" w:rsidRPr="0016566D" w:rsidRDefault="00F308F3" w:rsidP="003F568B">
      <w:pPr>
        <w:ind w:firstLine="0"/>
        <w:rPr>
          <w:szCs w:val="24"/>
        </w:rPr>
      </w:pPr>
      <w:r>
        <w:t>Záměrem pedagoga je utváření vztahů dítěte k</w:t>
      </w:r>
      <w:r w:rsidR="000B544C">
        <w:t xml:space="preserve"> </w:t>
      </w:r>
      <w:r>
        <w:t>ostatním lidem, seznamov</w:t>
      </w:r>
      <w:r w:rsidR="00427595">
        <w:t>ání</w:t>
      </w:r>
      <w:r>
        <w:t xml:space="preserve"> se s</w:t>
      </w:r>
      <w:r w:rsidR="000B544C">
        <w:t xml:space="preserve"> </w:t>
      </w:r>
      <w:r>
        <w:t>pravidly chování ve vztahu k</w:t>
      </w:r>
      <w:r w:rsidR="000B544C">
        <w:t xml:space="preserve"> </w:t>
      </w:r>
      <w:r>
        <w:t>druhým a rozvíje</w:t>
      </w:r>
      <w:r w:rsidR="00427595">
        <w:t>ní</w:t>
      </w:r>
      <w:r>
        <w:t xml:space="preserve"> sociální citlivost</w:t>
      </w:r>
      <w:r w:rsidR="00427595">
        <w:t>i</w:t>
      </w:r>
      <w:r>
        <w:t>, toleranc</w:t>
      </w:r>
      <w:r w:rsidR="00427595">
        <w:t>e</w:t>
      </w:r>
      <w:r>
        <w:t>, respekt</w:t>
      </w:r>
      <w:r w:rsidR="00427595">
        <w:t>u</w:t>
      </w:r>
      <w:r>
        <w:t xml:space="preserve"> a</w:t>
      </w:r>
      <w:r w:rsidR="000B544C">
        <w:t> </w:t>
      </w:r>
      <w:r>
        <w:t>přizpůsobivost</w:t>
      </w:r>
      <w:r w:rsidR="00427595">
        <w:t>i</w:t>
      </w:r>
      <w:r>
        <w:t xml:space="preserve">. </w:t>
      </w:r>
      <w:r w:rsidR="00427595">
        <w:t>K</w:t>
      </w:r>
      <w:r w:rsidR="000B544C">
        <w:t xml:space="preserve"> </w:t>
      </w:r>
      <w:r>
        <w:t xml:space="preserve">uskutečnění těchto cílů </w:t>
      </w:r>
      <w:r w:rsidR="00427595">
        <w:t xml:space="preserve">pedagog </w:t>
      </w:r>
      <w:r>
        <w:t>využívá sociálních a interaktivních her, dramatické činnosti a opět hudební</w:t>
      </w:r>
      <w:r w:rsidR="00427595">
        <w:t>ch</w:t>
      </w:r>
      <w:r>
        <w:t xml:space="preserve"> a hudebně pohybov</w:t>
      </w:r>
      <w:r w:rsidR="00427595">
        <w:t>ých</w:t>
      </w:r>
      <w:r>
        <w:t xml:space="preserve"> h</w:t>
      </w:r>
      <w:r w:rsidR="00427595">
        <w:t>er</w:t>
      </w:r>
      <w:r>
        <w:t xml:space="preserve">. Pomocí hudby může probíhat adaptace dítěte do kolektivu rychleji a vhodněji. Píseň zde vytváří prostředníka </w:t>
      </w:r>
      <w:r>
        <w:lastRenderedPageBreak/>
        <w:t>v komunikaci a v</w:t>
      </w:r>
      <w:r w:rsidR="000B544C">
        <w:t xml:space="preserve"> </w:t>
      </w:r>
      <w:r>
        <w:t>navazování vztahů. Při tanci se děti učí komunikaci i spolupráci. Při hře na hudební nástroj děti učíme spolupráci, ohleduplnosti a trpělivosti</w:t>
      </w:r>
      <w:r w:rsidRPr="00964353">
        <w:t>.</w:t>
      </w:r>
      <w:r w:rsidR="00486329" w:rsidRPr="00486329">
        <w:rPr>
          <w:szCs w:val="24"/>
        </w:rPr>
        <w:t xml:space="preserve"> (RVP-PV </w:t>
      </w:r>
      <w:r w:rsidR="00486329" w:rsidRPr="00486329">
        <w:t>[online], 202</w:t>
      </w:r>
      <w:r w:rsidR="00533276">
        <w:t>1</w:t>
      </w:r>
      <w:r w:rsidR="00486329" w:rsidRPr="00486329">
        <w:rPr>
          <w:szCs w:val="24"/>
        </w:rPr>
        <w:t>)</w:t>
      </w:r>
    </w:p>
    <w:p w:rsidR="00185514" w:rsidRDefault="00185514" w:rsidP="00F308F3">
      <w:pPr>
        <w:pStyle w:val="Nadpis3"/>
      </w:pPr>
      <w:bookmarkStart w:id="25" w:name="_Toc169435906"/>
      <w:r w:rsidRPr="00185514">
        <w:t>Dítě a společnost</w:t>
      </w:r>
      <w:r w:rsidR="00F308F3">
        <w:t xml:space="preserve"> – </w:t>
      </w:r>
      <w:r w:rsidR="0083632C">
        <w:t>s</w:t>
      </w:r>
      <w:r w:rsidR="00F308F3">
        <w:t>ociálně</w:t>
      </w:r>
      <w:r w:rsidR="00A635BC">
        <w:t xml:space="preserve"> </w:t>
      </w:r>
      <w:r w:rsidR="00F308F3">
        <w:t>kulturní oblast</w:t>
      </w:r>
      <w:bookmarkEnd w:id="25"/>
    </w:p>
    <w:p w:rsidR="00486329" w:rsidRPr="0016566D" w:rsidRDefault="00E42C18" w:rsidP="00486329">
      <w:pPr>
        <w:ind w:firstLine="0"/>
        <w:rPr>
          <w:szCs w:val="24"/>
        </w:rPr>
      </w:pPr>
      <w:r w:rsidRPr="00A63786">
        <w:rPr>
          <w:bCs/>
          <w:szCs w:val="24"/>
        </w:rPr>
        <w:t>Lidovými písněmi vedeme děti k</w:t>
      </w:r>
      <w:r w:rsidR="002730F3">
        <w:rPr>
          <w:bCs/>
          <w:szCs w:val="24"/>
        </w:rPr>
        <w:t xml:space="preserve"> </w:t>
      </w:r>
      <w:r w:rsidRPr="00A63786">
        <w:rPr>
          <w:bCs/>
          <w:szCs w:val="24"/>
        </w:rPr>
        <w:t>poznávání tradic a místních zvyk</w:t>
      </w:r>
      <w:r w:rsidR="00427595">
        <w:rPr>
          <w:bCs/>
          <w:szCs w:val="24"/>
        </w:rPr>
        <w:t>ů nejen</w:t>
      </w:r>
      <w:r w:rsidR="009A7AB7" w:rsidRPr="00A63786">
        <w:rPr>
          <w:bCs/>
          <w:szCs w:val="24"/>
        </w:rPr>
        <w:t xml:space="preserve"> našeho národa, ale i jiných kultur. Vhodným výběrem poslechových sklade</w:t>
      </w:r>
      <w:r w:rsidR="00427595">
        <w:rPr>
          <w:bCs/>
          <w:szCs w:val="24"/>
        </w:rPr>
        <w:t>b</w:t>
      </w:r>
      <w:r w:rsidR="009A7AB7" w:rsidRPr="00A63786">
        <w:rPr>
          <w:bCs/>
          <w:szCs w:val="24"/>
        </w:rPr>
        <w:t xml:space="preserve"> pěstujeme v</w:t>
      </w:r>
      <w:r w:rsidR="002730F3">
        <w:rPr>
          <w:bCs/>
          <w:szCs w:val="24"/>
        </w:rPr>
        <w:t xml:space="preserve"> </w:t>
      </w:r>
      <w:r w:rsidR="009A7AB7" w:rsidRPr="00A63786">
        <w:rPr>
          <w:bCs/>
          <w:szCs w:val="24"/>
        </w:rPr>
        <w:t>dětech estetický vkus. Pomocí vystoupení, besídek vedeme děti k</w:t>
      </w:r>
      <w:r w:rsidR="00427595">
        <w:rPr>
          <w:bCs/>
          <w:szCs w:val="24"/>
        </w:rPr>
        <w:t>e</w:t>
      </w:r>
      <w:r w:rsidR="002730F3">
        <w:rPr>
          <w:bCs/>
          <w:szCs w:val="24"/>
        </w:rPr>
        <w:t xml:space="preserve"> </w:t>
      </w:r>
      <w:r w:rsidR="009A7AB7" w:rsidRPr="00A63786">
        <w:rPr>
          <w:bCs/>
          <w:szCs w:val="24"/>
        </w:rPr>
        <w:t>spolupráci a radosti z</w:t>
      </w:r>
      <w:r w:rsidR="002730F3">
        <w:rPr>
          <w:bCs/>
          <w:szCs w:val="24"/>
        </w:rPr>
        <w:t xml:space="preserve"> </w:t>
      </w:r>
      <w:r w:rsidR="009A7AB7" w:rsidRPr="00A63786">
        <w:rPr>
          <w:bCs/>
          <w:szCs w:val="24"/>
        </w:rPr>
        <w:t xml:space="preserve">vykonaného díla. </w:t>
      </w:r>
      <w:r w:rsidR="00486329" w:rsidRPr="00486329">
        <w:rPr>
          <w:szCs w:val="24"/>
        </w:rPr>
        <w:t xml:space="preserve">(RVP-PV </w:t>
      </w:r>
      <w:r w:rsidR="00486329" w:rsidRPr="00486329">
        <w:t>[online], 202</w:t>
      </w:r>
      <w:r w:rsidR="00533276">
        <w:t>1</w:t>
      </w:r>
      <w:r w:rsidR="00486329" w:rsidRPr="00486329">
        <w:rPr>
          <w:szCs w:val="24"/>
        </w:rPr>
        <w:t>)</w:t>
      </w:r>
    </w:p>
    <w:p w:rsidR="00091A32" w:rsidRPr="00A63786" w:rsidRDefault="00427595" w:rsidP="002C0340">
      <w:pPr>
        <w:ind w:firstLine="0"/>
        <w:rPr>
          <w:bCs/>
          <w:szCs w:val="24"/>
        </w:rPr>
      </w:pPr>
      <w:r>
        <w:rPr>
          <w:bCs/>
          <w:szCs w:val="24"/>
        </w:rPr>
        <w:t>N</w:t>
      </w:r>
      <w:r w:rsidR="009A7AB7" w:rsidRPr="00A63786">
        <w:rPr>
          <w:bCs/>
          <w:szCs w:val="24"/>
        </w:rPr>
        <w:t>ávštěvy kulturních a uměleckých míst</w:t>
      </w:r>
      <w:r>
        <w:rPr>
          <w:bCs/>
          <w:szCs w:val="24"/>
        </w:rPr>
        <w:t xml:space="preserve"> a</w:t>
      </w:r>
      <w:r w:rsidR="009A7AB7" w:rsidRPr="00A63786">
        <w:rPr>
          <w:bCs/>
          <w:szCs w:val="24"/>
        </w:rPr>
        <w:t xml:space="preserve"> akcí zajímavých pro předškolní d</w:t>
      </w:r>
      <w:r>
        <w:rPr>
          <w:bCs/>
          <w:szCs w:val="24"/>
        </w:rPr>
        <w:t>ěti,</w:t>
      </w:r>
      <w:r w:rsidR="009A7AB7" w:rsidRPr="00A63786">
        <w:rPr>
          <w:bCs/>
          <w:szCs w:val="24"/>
        </w:rPr>
        <w:t xml:space="preserve"> jako jsou divadla, slavnosti a</w:t>
      </w:r>
      <w:r>
        <w:rPr>
          <w:bCs/>
          <w:szCs w:val="24"/>
        </w:rPr>
        <w:t>pod.</w:t>
      </w:r>
      <w:r w:rsidR="009A7AB7" w:rsidRPr="00A63786">
        <w:rPr>
          <w:bCs/>
          <w:szCs w:val="24"/>
        </w:rPr>
        <w:t xml:space="preserve">, </w:t>
      </w:r>
      <w:r>
        <w:rPr>
          <w:bCs/>
          <w:szCs w:val="24"/>
        </w:rPr>
        <w:t>vedou</w:t>
      </w:r>
      <w:r w:rsidR="009A7AB7" w:rsidRPr="00A63786">
        <w:rPr>
          <w:bCs/>
          <w:szCs w:val="24"/>
        </w:rPr>
        <w:t xml:space="preserve"> k</w:t>
      </w:r>
      <w:r w:rsidR="002730F3">
        <w:rPr>
          <w:bCs/>
          <w:szCs w:val="24"/>
        </w:rPr>
        <w:t xml:space="preserve"> </w:t>
      </w:r>
      <w:r w:rsidR="009A7AB7" w:rsidRPr="00A63786">
        <w:rPr>
          <w:bCs/>
          <w:szCs w:val="24"/>
        </w:rPr>
        <w:t xml:space="preserve">rozvoji </w:t>
      </w:r>
      <w:r w:rsidR="00B356A7" w:rsidRPr="00A63786">
        <w:rPr>
          <w:bCs/>
          <w:szCs w:val="24"/>
        </w:rPr>
        <w:t>vnímá</w:t>
      </w:r>
      <w:r w:rsidR="009A7AB7" w:rsidRPr="00A63786">
        <w:rPr>
          <w:bCs/>
          <w:szCs w:val="24"/>
        </w:rPr>
        <w:t>ní umění, pozornosti poslouchat, sledovat se zájmem literární, dra</w:t>
      </w:r>
      <w:r>
        <w:rPr>
          <w:bCs/>
          <w:szCs w:val="24"/>
        </w:rPr>
        <w:t>matické či hudební představení.</w:t>
      </w:r>
    </w:p>
    <w:p w:rsidR="000C7801" w:rsidRPr="0016566D" w:rsidRDefault="000C7801" w:rsidP="005E2352">
      <w:pPr>
        <w:ind w:firstLine="0"/>
        <w:rPr>
          <w:szCs w:val="24"/>
        </w:rPr>
      </w:pPr>
      <w:r w:rsidRPr="0016566D">
        <w:rPr>
          <w:bCs/>
          <w:szCs w:val="24"/>
        </w:rPr>
        <w:t>Mezi očekávané závěrečné výstupy řad</w:t>
      </w:r>
      <w:r w:rsidR="005E2352">
        <w:rPr>
          <w:bCs/>
          <w:szCs w:val="24"/>
        </w:rPr>
        <w:t>íme</w:t>
      </w:r>
      <w:r w:rsidRPr="0016566D">
        <w:rPr>
          <w:bCs/>
          <w:szCs w:val="24"/>
        </w:rPr>
        <w:t xml:space="preserve"> vnímá</w:t>
      </w:r>
      <w:r w:rsidR="005E2352">
        <w:rPr>
          <w:bCs/>
          <w:szCs w:val="24"/>
        </w:rPr>
        <w:t>ní</w:t>
      </w:r>
      <w:r w:rsidRPr="0016566D">
        <w:rPr>
          <w:bCs/>
          <w:szCs w:val="24"/>
        </w:rPr>
        <w:t xml:space="preserve"> uměleck</w:t>
      </w:r>
      <w:r w:rsidR="005E2352">
        <w:rPr>
          <w:bCs/>
          <w:szCs w:val="24"/>
        </w:rPr>
        <w:t>ých</w:t>
      </w:r>
      <w:r w:rsidRPr="0016566D">
        <w:rPr>
          <w:bCs/>
          <w:szCs w:val="24"/>
        </w:rPr>
        <w:t xml:space="preserve"> a kulturní</w:t>
      </w:r>
      <w:r w:rsidR="005E2352">
        <w:rPr>
          <w:bCs/>
          <w:szCs w:val="24"/>
        </w:rPr>
        <w:t>ch</w:t>
      </w:r>
      <w:r w:rsidRPr="0016566D">
        <w:rPr>
          <w:bCs/>
          <w:szCs w:val="24"/>
        </w:rPr>
        <w:t xml:space="preserve"> podnět</w:t>
      </w:r>
      <w:r w:rsidR="005E2352">
        <w:rPr>
          <w:bCs/>
          <w:szCs w:val="24"/>
        </w:rPr>
        <w:t>ů</w:t>
      </w:r>
      <w:r w:rsidRPr="0016566D">
        <w:rPr>
          <w:bCs/>
          <w:szCs w:val="24"/>
        </w:rPr>
        <w:t>, interpret</w:t>
      </w:r>
      <w:r w:rsidR="00427595">
        <w:rPr>
          <w:bCs/>
          <w:szCs w:val="24"/>
        </w:rPr>
        <w:t>aci</w:t>
      </w:r>
      <w:r w:rsidRPr="0016566D">
        <w:rPr>
          <w:bCs/>
          <w:szCs w:val="24"/>
        </w:rPr>
        <w:t xml:space="preserve"> a hodno</w:t>
      </w:r>
      <w:r w:rsidR="00427595">
        <w:rPr>
          <w:bCs/>
          <w:szCs w:val="24"/>
        </w:rPr>
        <w:t>cení</w:t>
      </w:r>
      <w:r w:rsidRPr="0016566D">
        <w:rPr>
          <w:bCs/>
          <w:szCs w:val="24"/>
        </w:rPr>
        <w:t xml:space="preserve"> literární</w:t>
      </w:r>
      <w:r w:rsidR="00427595">
        <w:rPr>
          <w:bCs/>
          <w:szCs w:val="24"/>
        </w:rPr>
        <w:t>ch</w:t>
      </w:r>
      <w:r w:rsidRPr="0016566D">
        <w:rPr>
          <w:bCs/>
          <w:szCs w:val="24"/>
        </w:rPr>
        <w:t>, dramatick</w:t>
      </w:r>
      <w:r w:rsidR="00427595">
        <w:rPr>
          <w:bCs/>
          <w:szCs w:val="24"/>
        </w:rPr>
        <w:t>ých</w:t>
      </w:r>
      <w:r w:rsidRPr="0016566D">
        <w:rPr>
          <w:bCs/>
          <w:szCs w:val="24"/>
        </w:rPr>
        <w:t>, pohybov</w:t>
      </w:r>
      <w:r w:rsidR="00427595">
        <w:rPr>
          <w:bCs/>
          <w:szCs w:val="24"/>
        </w:rPr>
        <w:t>ých</w:t>
      </w:r>
      <w:r w:rsidRPr="0016566D">
        <w:rPr>
          <w:bCs/>
          <w:szCs w:val="24"/>
        </w:rPr>
        <w:t xml:space="preserve"> i hudební</w:t>
      </w:r>
      <w:r w:rsidR="00427595">
        <w:rPr>
          <w:bCs/>
          <w:szCs w:val="24"/>
        </w:rPr>
        <w:t>ch</w:t>
      </w:r>
      <w:r w:rsidRPr="0016566D">
        <w:rPr>
          <w:bCs/>
          <w:szCs w:val="24"/>
        </w:rPr>
        <w:t xml:space="preserve"> zážitk</w:t>
      </w:r>
      <w:r w:rsidR="00427595">
        <w:rPr>
          <w:bCs/>
          <w:szCs w:val="24"/>
        </w:rPr>
        <w:t>ů</w:t>
      </w:r>
      <w:r w:rsidR="00BE27EE" w:rsidRPr="0016566D">
        <w:rPr>
          <w:bCs/>
          <w:szCs w:val="24"/>
        </w:rPr>
        <w:t xml:space="preserve"> a pomocí hudebních a hudebně pohybových činností také </w:t>
      </w:r>
      <w:r w:rsidR="00427595">
        <w:rPr>
          <w:bCs/>
          <w:szCs w:val="24"/>
        </w:rPr>
        <w:t xml:space="preserve">vlastní </w:t>
      </w:r>
      <w:r w:rsidR="00BE27EE" w:rsidRPr="0016566D">
        <w:rPr>
          <w:bCs/>
          <w:szCs w:val="24"/>
        </w:rPr>
        <w:t>vyjadřov</w:t>
      </w:r>
      <w:r w:rsidR="00427595">
        <w:rPr>
          <w:bCs/>
          <w:szCs w:val="24"/>
        </w:rPr>
        <w:t>ání</w:t>
      </w:r>
      <w:r w:rsidR="00BE27EE" w:rsidRPr="0016566D">
        <w:rPr>
          <w:bCs/>
          <w:szCs w:val="24"/>
        </w:rPr>
        <w:t>, zvládá</w:t>
      </w:r>
      <w:r w:rsidR="00427595">
        <w:rPr>
          <w:bCs/>
          <w:szCs w:val="24"/>
        </w:rPr>
        <w:t>ní</w:t>
      </w:r>
      <w:r w:rsidR="00BE27EE" w:rsidRPr="0016566D">
        <w:rPr>
          <w:bCs/>
          <w:szCs w:val="24"/>
        </w:rPr>
        <w:t xml:space="preserve"> činnosti vokální i instrumentální.</w:t>
      </w:r>
      <w:r w:rsidR="00486329" w:rsidRPr="00486329">
        <w:rPr>
          <w:szCs w:val="24"/>
        </w:rPr>
        <w:t xml:space="preserve"> (RVP-PV </w:t>
      </w:r>
      <w:r w:rsidR="00486329" w:rsidRPr="00486329">
        <w:t>[online], 202</w:t>
      </w:r>
      <w:r w:rsidR="00533276">
        <w:t>1</w:t>
      </w:r>
      <w:r w:rsidR="00486329" w:rsidRPr="00486329">
        <w:rPr>
          <w:szCs w:val="24"/>
        </w:rPr>
        <w:t>)</w:t>
      </w:r>
    </w:p>
    <w:p w:rsidR="00091A32" w:rsidRDefault="00091A32" w:rsidP="009A7AB7">
      <w:pPr>
        <w:pStyle w:val="Nadpis3"/>
      </w:pPr>
      <w:bookmarkStart w:id="26" w:name="_Toc169435907"/>
      <w:r w:rsidRPr="00091A32">
        <w:t>Dítě a svět</w:t>
      </w:r>
      <w:r w:rsidR="0083632C">
        <w:t xml:space="preserve"> – e</w:t>
      </w:r>
      <w:r w:rsidR="009A7AB7">
        <w:t>nviro</w:t>
      </w:r>
      <w:r w:rsidR="00A635BC">
        <w:t>n</w:t>
      </w:r>
      <w:r w:rsidR="009A7AB7">
        <w:t>mentální oblast</w:t>
      </w:r>
      <w:bookmarkEnd w:id="26"/>
    </w:p>
    <w:p w:rsidR="00C567DA" w:rsidRDefault="00486329" w:rsidP="002C0340">
      <w:pPr>
        <w:ind w:firstLine="0"/>
        <w:rPr>
          <w:bCs/>
          <w:szCs w:val="24"/>
        </w:rPr>
      </w:pPr>
      <w:r>
        <w:rPr>
          <w:bCs/>
          <w:i/>
          <w:iCs/>
          <w:szCs w:val="24"/>
        </w:rPr>
        <w:t>„</w:t>
      </w:r>
      <w:r w:rsidR="00C567DA" w:rsidRPr="00C567DA">
        <w:rPr>
          <w:bCs/>
          <w:i/>
          <w:iCs/>
          <w:szCs w:val="24"/>
        </w:rPr>
        <w:t>Podmínky předškolního vzdělávání a života v</w:t>
      </w:r>
      <w:r w:rsidR="002730F3">
        <w:rPr>
          <w:bCs/>
          <w:i/>
          <w:iCs/>
          <w:szCs w:val="24"/>
        </w:rPr>
        <w:t xml:space="preserve"> </w:t>
      </w:r>
      <w:r w:rsidR="00C567DA" w:rsidRPr="00C567DA">
        <w:rPr>
          <w:bCs/>
          <w:i/>
          <w:iCs/>
          <w:szCs w:val="24"/>
        </w:rPr>
        <w:t xml:space="preserve">mateřské škole mají jednoznačně sloužit k vytváření takového společného života, který je naplněn </w:t>
      </w:r>
      <w:r w:rsidR="00427595">
        <w:rPr>
          <w:bCs/>
          <w:i/>
          <w:iCs/>
          <w:szCs w:val="24"/>
        </w:rPr>
        <w:t>péčí o děti i jejich vzdělávání</w:t>
      </w:r>
      <w:r w:rsidR="00C567DA" w:rsidRPr="00C567DA">
        <w:rPr>
          <w:bCs/>
          <w:i/>
          <w:iCs/>
          <w:szCs w:val="24"/>
        </w:rPr>
        <w:t xml:space="preserve"> a</w:t>
      </w:r>
      <w:r w:rsidR="002730F3">
        <w:rPr>
          <w:bCs/>
          <w:i/>
          <w:iCs/>
          <w:szCs w:val="24"/>
        </w:rPr>
        <w:t> </w:t>
      </w:r>
      <w:r w:rsidR="00C567DA" w:rsidRPr="00C567DA">
        <w:rPr>
          <w:bCs/>
          <w:i/>
          <w:iCs/>
          <w:szCs w:val="24"/>
        </w:rPr>
        <w:t>zajistí na prvním místě jejich potřeby bezpečí, pohodu, dostatek podnětů a pozitivní atmosféru</w:t>
      </w:r>
      <w:r w:rsidR="00935B82">
        <w:rPr>
          <w:bCs/>
          <w:i/>
          <w:iCs/>
          <w:szCs w:val="24"/>
        </w:rPr>
        <w:t>.“</w:t>
      </w:r>
      <w:r w:rsidR="00B5080D">
        <w:rPr>
          <w:bCs/>
          <w:i/>
          <w:iCs/>
          <w:szCs w:val="24"/>
        </w:rPr>
        <w:t xml:space="preserve"> </w:t>
      </w:r>
      <w:r w:rsidR="007F652E">
        <w:rPr>
          <w:bCs/>
          <w:szCs w:val="24"/>
        </w:rPr>
        <w:t>(</w:t>
      </w:r>
      <w:r w:rsidR="00C567DA" w:rsidRPr="00A63786">
        <w:rPr>
          <w:bCs/>
          <w:szCs w:val="24"/>
        </w:rPr>
        <w:t xml:space="preserve">Koťátková, </w:t>
      </w:r>
      <w:r w:rsidR="00A34F8A">
        <w:rPr>
          <w:bCs/>
          <w:szCs w:val="24"/>
        </w:rPr>
        <w:t>2014</w:t>
      </w:r>
      <w:r w:rsidR="00363878">
        <w:rPr>
          <w:bCs/>
          <w:szCs w:val="24"/>
        </w:rPr>
        <w:t>, s.</w:t>
      </w:r>
      <w:r w:rsidR="0056047B">
        <w:rPr>
          <w:bCs/>
          <w:szCs w:val="24"/>
        </w:rPr>
        <w:t xml:space="preserve"> </w:t>
      </w:r>
      <w:r w:rsidR="00363878">
        <w:rPr>
          <w:bCs/>
          <w:szCs w:val="24"/>
        </w:rPr>
        <w:t>176</w:t>
      </w:r>
      <w:r w:rsidR="00C567DA" w:rsidRPr="00A63786">
        <w:rPr>
          <w:bCs/>
          <w:szCs w:val="24"/>
        </w:rPr>
        <w:t>)</w:t>
      </w:r>
    </w:p>
    <w:p w:rsidR="00486329" w:rsidRPr="0016566D" w:rsidRDefault="00BE27EE" w:rsidP="005E2352">
      <w:pPr>
        <w:ind w:firstLine="0"/>
        <w:rPr>
          <w:szCs w:val="24"/>
        </w:rPr>
      </w:pPr>
      <w:r w:rsidRPr="0016566D">
        <w:rPr>
          <w:bCs/>
          <w:szCs w:val="24"/>
        </w:rPr>
        <w:t>Do očekávaných výstupů v</w:t>
      </w:r>
      <w:r w:rsidR="002730F3">
        <w:rPr>
          <w:bCs/>
          <w:szCs w:val="24"/>
        </w:rPr>
        <w:t xml:space="preserve"> </w:t>
      </w:r>
      <w:r w:rsidRPr="0016566D">
        <w:rPr>
          <w:bCs/>
          <w:szCs w:val="24"/>
        </w:rPr>
        <w:t>této oblasti řadíme orientaci dítěte ve známém prostředí a</w:t>
      </w:r>
      <w:r w:rsidR="002730F3">
        <w:rPr>
          <w:bCs/>
          <w:szCs w:val="24"/>
        </w:rPr>
        <w:t> </w:t>
      </w:r>
      <w:r w:rsidRPr="0016566D">
        <w:rPr>
          <w:bCs/>
          <w:szCs w:val="24"/>
        </w:rPr>
        <w:t>elementární poznatky</w:t>
      </w:r>
      <w:r w:rsidR="00174216">
        <w:rPr>
          <w:bCs/>
          <w:szCs w:val="24"/>
        </w:rPr>
        <w:t xml:space="preserve"> o </w:t>
      </w:r>
      <w:r w:rsidR="009E428E">
        <w:rPr>
          <w:bCs/>
          <w:szCs w:val="24"/>
        </w:rPr>
        <w:t>něm</w:t>
      </w:r>
      <w:r w:rsidRPr="0016566D">
        <w:rPr>
          <w:bCs/>
          <w:szCs w:val="24"/>
        </w:rPr>
        <w:t>. Uvědomuje si nebezpečí, se kterým se může setkat</w:t>
      </w:r>
      <w:r w:rsidR="009E428E">
        <w:rPr>
          <w:bCs/>
          <w:szCs w:val="24"/>
        </w:rPr>
        <w:t>,</w:t>
      </w:r>
      <w:r w:rsidRPr="0016566D">
        <w:rPr>
          <w:bCs/>
          <w:szCs w:val="24"/>
        </w:rPr>
        <w:t xml:space="preserve"> a ví, jak se v případě nebezpečí zachovat</w:t>
      </w:r>
      <w:r w:rsidR="009E428E">
        <w:rPr>
          <w:bCs/>
          <w:szCs w:val="24"/>
        </w:rPr>
        <w:t>,</w:t>
      </w:r>
      <w:r w:rsidRPr="0016566D">
        <w:rPr>
          <w:bCs/>
          <w:szCs w:val="24"/>
        </w:rPr>
        <w:t xml:space="preserve"> kam a na koho se obrátit. Dítě také vnímá změny, které v blízkém okolí probíhají, má povědomí o životním prostředí a uvědomuje si činnosti, kterými </w:t>
      </w:r>
      <w:r w:rsidR="009E428E">
        <w:rPr>
          <w:bCs/>
          <w:szCs w:val="24"/>
        </w:rPr>
        <w:t>jej</w:t>
      </w:r>
      <w:r w:rsidRPr="0016566D">
        <w:rPr>
          <w:bCs/>
          <w:szCs w:val="24"/>
        </w:rPr>
        <w:t xml:space="preserve"> může podpořit nebo naopak poškodit a pomáhá o okolní prostředí pečovat. </w:t>
      </w:r>
      <w:r w:rsidR="00486329" w:rsidRPr="00486329">
        <w:rPr>
          <w:szCs w:val="24"/>
        </w:rPr>
        <w:t xml:space="preserve">(RVP-PV </w:t>
      </w:r>
      <w:r w:rsidR="00533276">
        <w:t>[online], 2021</w:t>
      </w:r>
      <w:r w:rsidR="00486329" w:rsidRPr="00486329">
        <w:rPr>
          <w:szCs w:val="24"/>
        </w:rPr>
        <w:t>)</w:t>
      </w:r>
    </w:p>
    <w:p w:rsidR="0016566D" w:rsidRDefault="0016566D">
      <w:pPr>
        <w:spacing w:after="160" w:line="259" w:lineRule="auto"/>
        <w:ind w:firstLine="0"/>
        <w:jc w:val="left"/>
      </w:pPr>
      <w:r>
        <w:br w:type="page"/>
      </w:r>
    </w:p>
    <w:p w:rsidR="00864E9D" w:rsidRPr="00E05C12" w:rsidRDefault="00864E9D" w:rsidP="00864E9D">
      <w:pPr>
        <w:pStyle w:val="Nadpis2"/>
        <w:rPr>
          <w:sz w:val="32"/>
          <w:szCs w:val="32"/>
        </w:rPr>
      </w:pPr>
      <w:bookmarkStart w:id="27" w:name="_Toc169435908"/>
      <w:r w:rsidRPr="00E05C12">
        <w:rPr>
          <w:sz w:val="32"/>
          <w:szCs w:val="32"/>
        </w:rPr>
        <w:lastRenderedPageBreak/>
        <w:t>Zájmová činnost</w:t>
      </w:r>
      <w:bookmarkEnd w:id="27"/>
    </w:p>
    <w:p w:rsidR="00F400B5" w:rsidRPr="00742E52" w:rsidRDefault="002F779A" w:rsidP="00F400B5">
      <w:pPr>
        <w:ind w:firstLine="0"/>
      </w:pPr>
      <w:r>
        <w:t>Zájmová činnost je taková činnost, kterou jedinec vykonává z</w:t>
      </w:r>
      <w:r w:rsidR="002730F3">
        <w:t xml:space="preserve"> </w:t>
      </w:r>
      <w:r>
        <w:t>vlastního zájmu, radosti nebo potěšení, nikoli za účelem zisku či povinnosti. Může se jednat o jakékoli aktivity, vášně či hobby jednotlivce. Zájmová činnost dítěte by měla být velmi rozmanitá a závisí na konkrétním věku, osobních zájmech a schopnostech dítěte.</w:t>
      </w:r>
      <w:r w:rsidR="00A63786">
        <w:t xml:space="preserve"> </w:t>
      </w:r>
      <w:r>
        <w:t>Běžnými aktivitami dětí jsou sportovní či umělecké</w:t>
      </w:r>
      <w:r w:rsidR="006F1794">
        <w:t xml:space="preserve"> aktivity</w:t>
      </w:r>
      <w:r w:rsidR="002730F3">
        <w:t xml:space="preserve">, dále hra s </w:t>
      </w:r>
      <w:r>
        <w:t>hračkami, čtení, hudební výchova, jazykové kurzy a</w:t>
      </w:r>
      <w:r w:rsidR="002730F3">
        <w:t> </w:t>
      </w:r>
      <w:r>
        <w:t xml:space="preserve">jiné. </w:t>
      </w:r>
      <w:r w:rsidR="006F1794">
        <w:t>D</w:t>
      </w:r>
      <w:r>
        <w:t xml:space="preserve">ůležité </w:t>
      </w:r>
      <w:r w:rsidR="006F1794">
        <w:t>je p</w:t>
      </w:r>
      <w:r>
        <w:t>odporovat d</w:t>
      </w:r>
      <w:r w:rsidR="006F1794">
        <w:t>í</w:t>
      </w:r>
      <w:r>
        <w:t>tě v</w:t>
      </w:r>
      <w:r w:rsidR="002730F3">
        <w:t xml:space="preserve"> </w:t>
      </w:r>
      <w:r w:rsidR="006F1794">
        <w:t>tom, aby objevovalo různé aktivity a nalezlo to</w:t>
      </w:r>
      <w:r w:rsidR="00D74099">
        <w:t>,</w:t>
      </w:r>
      <w:r w:rsidR="006F1794">
        <w:t xml:space="preserve"> co </w:t>
      </w:r>
      <w:r w:rsidR="00182B00">
        <w:t>jej</w:t>
      </w:r>
      <w:r w:rsidR="006F1794">
        <w:t xml:space="preserve"> baví a naplňuje. Aktivity pomáhají rozvíjet u dítěte dovednosti, talent a růst osobnosti, ale také přináší dítěti radost a pocit osobního naplnění</w:t>
      </w:r>
      <w:r w:rsidR="006F1794" w:rsidRPr="00B8071E">
        <w:t>.</w:t>
      </w:r>
      <w:r w:rsidR="002D2674" w:rsidRPr="00B8071E">
        <w:t xml:space="preserve"> </w:t>
      </w:r>
      <w:r w:rsidR="00B8071E" w:rsidRPr="00B8071E">
        <w:t>(Pávková</w:t>
      </w:r>
      <w:r w:rsidR="00F400B5" w:rsidRPr="00B8071E">
        <w:t>, 2002)</w:t>
      </w:r>
    </w:p>
    <w:p w:rsidR="00EC5C39" w:rsidRDefault="00EC5C39" w:rsidP="005A4B84">
      <w:pPr>
        <w:pStyle w:val="Nadpis3"/>
      </w:pPr>
      <w:bookmarkStart w:id="28" w:name="_Toc169435909"/>
      <w:r w:rsidRPr="00EC5C39">
        <w:t>Charakteristika zájmové činnosti</w:t>
      </w:r>
      <w:bookmarkEnd w:id="28"/>
    </w:p>
    <w:p w:rsidR="005E0D43" w:rsidRPr="0016566D" w:rsidRDefault="00EC4AE3" w:rsidP="002C0340">
      <w:pPr>
        <w:ind w:firstLine="0"/>
      </w:pPr>
      <w:r>
        <w:t>Zájmy, jakožto činnosti, které člověka naplňují a rozvíjejí, se formují v</w:t>
      </w:r>
      <w:r w:rsidR="002730F3">
        <w:t xml:space="preserve"> </w:t>
      </w:r>
      <w:r>
        <w:t xml:space="preserve">průběhu života na základě výchovy, sociálního prostředí a individuálních předpokladů. </w:t>
      </w:r>
      <w:r w:rsidR="003A3CE2" w:rsidRPr="0016566D">
        <w:t>Kratochvílová (2004) také uvádí, že z</w:t>
      </w:r>
      <w:r w:rsidR="002730F3">
        <w:t xml:space="preserve"> </w:t>
      </w:r>
      <w:r w:rsidR="003A3CE2" w:rsidRPr="0016566D">
        <w:t>pedagogického hlediska je zájmová činnost významná především z</w:t>
      </w:r>
      <w:r w:rsidR="002730F3">
        <w:t xml:space="preserve"> </w:t>
      </w:r>
      <w:r w:rsidR="003A3CE2" w:rsidRPr="0016566D">
        <w:t>pohledu soc</w:t>
      </w:r>
      <w:r w:rsidR="00935B82">
        <w:t xml:space="preserve">ializace a formování osobnosti. </w:t>
      </w:r>
      <w:r w:rsidR="005E0D43" w:rsidRPr="0016566D">
        <w:t>(Kratochvílová, 2004)</w:t>
      </w:r>
    </w:p>
    <w:p w:rsidR="005E0D43" w:rsidRPr="0016566D" w:rsidRDefault="005E0D43" w:rsidP="002C0340">
      <w:pPr>
        <w:ind w:firstLine="0"/>
      </w:pPr>
      <w:r w:rsidRPr="0016566D">
        <w:t xml:space="preserve">Podle Němce (2002) můžeme </w:t>
      </w:r>
      <w:r w:rsidR="003A3CE2" w:rsidRPr="0016566D">
        <w:t>říc</w:t>
      </w:r>
      <w:r w:rsidR="00D933B8">
        <w:t>i</w:t>
      </w:r>
      <w:r w:rsidR="003A3CE2" w:rsidRPr="0016566D">
        <w:t>, že zájmová činnost má vždy aktivní charakter, je zaměřená na uspokojování individuálních potřeb</w:t>
      </w:r>
      <w:r w:rsidR="00D933B8">
        <w:t>,</w:t>
      </w:r>
      <w:r w:rsidR="003A3CE2" w:rsidRPr="0016566D">
        <w:t xml:space="preserve"> a </w:t>
      </w:r>
      <w:r w:rsidR="00D933B8">
        <w:t xml:space="preserve">tak se </w:t>
      </w:r>
      <w:r w:rsidR="003A3CE2" w:rsidRPr="0016566D">
        <w:t>podílí</w:t>
      </w:r>
      <w:r w:rsidR="00D933B8">
        <w:t xml:space="preserve"> na formování osobnosti.</w:t>
      </w:r>
    </w:p>
    <w:p w:rsidR="003A3CE2" w:rsidRPr="0016566D" w:rsidRDefault="003A3CE2" w:rsidP="002C0340">
      <w:pPr>
        <w:ind w:firstLine="0"/>
      </w:pPr>
      <w:r w:rsidRPr="0016566D">
        <w:t>Podobně zájmovou činnost formulují i Pávková, Hájek, Hofbauer (200</w:t>
      </w:r>
      <w:r w:rsidR="00F400B5">
        <w:t>2</w:t>
      </w:r>
      <w:r w:rsidRPr="0016566D">
        <w:t>), kteří uvádějí, že zájmové činnosti mají velký vliv na formování a rozvoj osobnosti, protože jsou to aktivity cílené a zaměřené na uspokojování a rozvíjení vlastních individuáln</w:t>
      </w:r>
      <w:r w:rsidR="00D933B8">
        <w:t>ích potřeb, zájmů a</w:t>
      </w:r>
      <w:r w:rsidR="002730F3">
        <w:t> </w:t>
      </w:r>
      <w:r w:rsidR="00D933B8">
        <w:t>schopností.</w:t>
      </w:r>
    </w:p>
    <w:p w:rsidR="003A3CE2" w:rsidRPr="0016566D" w:rsidRDefault="00C17C17" w:rsidP="002C0340">
      <w:pPr>
        <w:ind w:firstLine="0"/>
      </w:pPr>
      <w:r w:rsidRPr="0016566D">
        <w:t>Jak uvádí Pávková (</w:t>
      </w:r>
      <w:r w:rsidR="00F400B5">
        <w:t>2002</w:t>
      </w:r>
      <w:r w:rsidRPr="0016566D">
        <w:t>), je nutné zájmovou činnost rozlišovat podle věku, náročnosti a</w:t>
      </w:r>
      <w:r w:rsidR="002730F3">
        <w:t> </w:t>
      </w:r>
      <w:r w:rsidRPr="0016566D">
        <w:t>specifičnosti. S</w:t>
      </w:r>
      <w:r w:rsidR="002730F3">
        <w:t xml:space="preserve"> </w:t>
      </w:r>
      <w:r w:rsidRPr="0016566D">
        <w:t>přibývajícím věkem se zájmové činnosti specializují a prohlubují, proto je nutné zajistit návaznost činností a předch</w:t>
      </w:r>
      <w:r w:rsidR="00D933B8">
        <w:t>ozí průpravu. Zájmová činnost vy</w:t>
      </w:r>
      <w:r w:rsidRPr="0016566D">
        <w:t>plňuje velké množství dětského volného času</w:t>
      </w:r>
      <w:r w:rsidR="00D933B8">
        <w:t>,</w:t>
      </w:r>
      <w:r w:rsidRPr="0016566D">
        <w:t xml:space="preserve"> a </w:t>
      </w:r>
      <w:r w:rsidR="00D933B8">
        <w:t xml:space="preserve">proto by </w:t>
      </w:r>
      <w:r w:rsidRPr="0016566D">
        <w:t xml:space="preserve">měla </w:t>
      </w:r>
      <w:r w:rsidR="00D933B8">
        <w:t>být vybírána pečlivě</w:t>
      </w:r>
      <w:r w:rsidR="002730F3">
        <w:t xml:space="preserve"> s </w:t>
      </w:r>
      <w:r w:rsidRPr="0016566D">
        <w:t>ohledem na individualitu dítěte a následný rozvoj osobnosti. Vhodně zvolená zájmová činnost dítě rozvíjí, podporuje jeho samostatnost a společenskou aktivitu, čímž dítě vede k</w:t>
      </w:r>
      <w:r w:rsidR="002730F3">
        <w:t xml:space="preserve"> </w:t>
      </w:r>
      <w:r w:rsidRPr="0016566D">
        <w:t>pozitivní účasti na hospodářském,</w:t>
      </w:r>
      <w:r w:rsidR="00D933B8">
        <w:t xml:space="preserve"> politickém i kulturním životě.</w:t>
      </w:r>
    </w:p>
    <w:p w:rsidR="00C17C17" w:rsidRDefault="00C17C17" w:rsidP="002C0340">
      <w:pPr>
        <w:ind w:firstLine="0"/>
      </w:pPr>
      <w:r w:rsidRPr="0016566D">
        <w:t xml:space="preserve">Aby zájmová činnost dítě bavila, měli by </w:t>
      </w:r>
      <w:r w:rsidR="00D933B8">
        <w:t xml:space="preserve">ji </w:t>
      </w:r>
      <w:r w:rsidRPr="0016566D">
        <w:t>rodiče vybírat na základě předpokladů a zájmů dítěte. Pokud tyto skutečnosti ignorují, dítě pot</w:t>
      </w:r>
      <w:r w:rsidR="00D933B8">
        <w:t>é</w:t>
      </w:r>
      <w:r w:rsidRPr="0016566D">
        <w:t xml:space="preserve"> činnost nebaví, nezapojuje se a celkově není spokojené. S</w:t>
      </w:r>
      <w:r w:rsidR="002730F3">
        <w:t xml:space="preserve"> </w:t>
      </w:r>
      <w:r w:rsidRPr="0016566D">
        <w:t>výběrem zájmového kroužku může rodičům pomoc</w:t>
      </w:r>
      <w:r w:rsidR="00D933B8">
        <w:t>i</w:t>
      </w:r>
      <w:r w:rsidRPr="0016566D">
        <w:t xml:space="preserve"> i pedagog. (Němec, 2002)</w:t>
      </w:r>
    </w:p>
    <w:p w:rsidR="00550374" w:rsidRPr="006B2D59" w:rsidRDefault="00550374" w:rsidP="00550374">
      <w:pPr>
        <w:pStyle w:val="Nadpis3"/>
      </w:pPr>
      <w:bookmarkStart w:id="29" w:name="_Toc169435910"/>
      <w:r w:rsidRPr="006B2D59">
        <w:lastRenderedPageBreak/>
        <w:t>Organizace zájmové činnosti</w:t>
      </w:r>
      <w:bookmarkEnd w:id="29"/>
    </w:p>
    <w:p w:rsidR="00550374" w:rsidRPr="006B2D59" w:rsidRDefault="00550374" w:rsidP="00550374">
      <w:pPr>
        <w:ind w:firstLine="0"/>
      </w:pPr>
      <w:r w:rsidRPr="006B2D59">
        <w:t>Podle Hájka (2007) můžeme zájmovou činnost rozdělit podle oblastí zájmu:</w:t>
      </w:r>
    </w:p>
    <w:p w:rsidR="00550374" w:rsidRPr="006B2D59" w:rsidRDefault="00550374" w:rsidP="00CE189F">
      <w:pPr>
        <w:pStyle w:val="Odstavecseseznamem"/>
        <w:numPr>
          <w:ilvl w:val="0"/>
          <w:numId w:val="9"/>
        </w:numPr>
        <w:ind w:left="646"/>
      </w:pPr>
      <w:r w:rsidRPr="006B2D59">
        <w:t>esteticko-výchovné, které rozvíjí kreativitu a fantazii</w:t>
      </w:r>
      <w:r>
        <w:t>,</w:t>
      </w:r>
    </w:p>
    <w:p w:rsidR="00550374" w:rsidRPr="006B2D59" w:rsidRDefault="00550374" w:rsidP="00CE189F">
      <w:pPr>
        <w:pStyle w:val="Odstavecseseznamem"/>
        <w:numPr>
          <w:ilvl w:val="0"/>
          <w:numId w:val="9"/>
        </w:numPr>
        <w:ind w:left="646"/>
      </w:pPr>
      <w:r w:rsidRPr="006B2D59">
        <w:t>sportovní, které rozvíjí tělesnou zdatnost a pohybové dovednosti, ale také sociální stránku pomocí fair play</w:t>
      </w:r>
      <w:r>
        <w:t>,</w:t>
      </w:r>
    </w:p>
    <w:p w:rsidR="00550374" w:rsidRPr="006B2D59" w:rsidRDefault="00550374" w:rsidP="00CE189F">
      <w:pPr>
        <w:pStyle w:val="Odstavecseseznamem"/>
        <w:numPr>
          <w:ilvl w:val="0"/>
          <w:numId w:val="9"/>
        </w:numPr>
        <w:ind w:left="646"/>
      </w:pPr>
      <w:r w:rsidRPr="006B2D59">
        <w:t>společenskovědní, které jsou zaměřeny na vědomosti o společnosti, historii, případně rozvíjí jazykové dovednosti</w:t>
      </w:r>
      <w:r>
        <w:t>,</w:t>
      </w:r>
    </w:p>
    <w:p w:rsidR="00550374" w:rsidRPr="006B2D59" w:rsidRDefault="00550374" w:rsidP="00CE189F">
      <w:pPr>
        <w:pStyle w:val="Odstavecseseznamem"/>
        <w:numPr>
          <w:ilvl w:val="0"/>
          <w:numId w:val="9"/>
        </w:numPr>
        <w:ind w:left="646"/>
      </w:pPr>
      <w:r w:rsidRPr="006B2D59">
        <w:t>přírodovědn</w:t>
      </w:r>
      <w:r w:rsidR="002730F3">
        <w:t xml:space="preserve">é, které rozvíjí kladný vztah k </w:t>
      </w:r>
      <w:r w:rsidRPr="006B2D59">
        <w:t>přírodě a její ochraně a díky kterým získávají děti vědomosti ohledně přírodních jevů</w:t>
      </w:r>
      <w:r>
        <w:t>,</w:t>
      </w:r>
    </w:p>
    <w:p w:rsidR="00550374" w:rsidRPr="006B2D59" w:rsidRDefault="00550374" w:rsidP="00CE189F">
      <w:pPr>
        <w:pStyle w:val="Odstavecseseznamem"/>
        <w:numPr>
          <w:ilvl w:val="0"/>
          <w:numId w:val="9"/>
        </w:numPr>
        <w:ind w:left="646"/>
      </w:pPr>
      <w:r w:rsidRPr="006B2D59">
        <w:t>technické, které rozvíjí technickou zdatnost, vědomosti a fantazii</w:t>
      </w:r>
      <w:r>
        <w:t>.</w:t>
      </w:r>
    </w:p>
    <w:p w:rsidR="00550374" w:rsidRPr="006B2D59" w:rsidRDefault="00550374" w:rsidP="00550374">
      <w:pPr>
        <w:ind w:firstLine="0"/>
      </w:pPr>
      <w:r w:rsidRPr="006B2D59">
        <w:t>Z</w:t>
      </w:r>
      <w:r w:rsidR="002730F3">
        <w:t xml:space="preserve"> </w:t>
      </w:r>
      <w:r w:rsidRPr="006B2D59">
        <w:t>časového hlediska</w:t>
      </w:r>
      <w:r w:rsidR="00B2672E">
        <w:t xml:space="preserve"> můžeme zájmovou činnost dělit:</w:t>
      </w:r>
    </w:p>
    <w:p w:rsidR="00550374" w:rsidRPr="006B2D59" w:rsidRDefault="00550374" w:rsidP="00CE189F">
      <w:pPr>
        <w:pStyle w:val="Odstavecseseznamem"/>
        <w:numPr>
          <w:ilvl w:val="0"/>
          <w:numId w:val="9"/>
        </w:numPr>
        <w:ind w:left="646"/>
      </w:pPr>
      <w:r w:rsidRPr="006B2D59">
        <w:t>pravidelnou, taková činnost se opakuje v</w:t>
      </w:r>
      <w:r w:rsidR="002730F3">
        <w:t xml:space="preserve"> </w:t>
      </w:r>
      <w:r w:rsidRPr="006B2D59">
        <w:t>pravidelných časových intervalech, nejčastěji je provozována formou kroužků, klubových činností či souborů</w:t>
      </w:r>
      <w:r>
        <w:t>,</w:t>
      </w:r>
    </w:p>
    <w:p w:rsidR="00550374" w:rsidRPr="006B2D59" w:rsidRDefault="00550374" w:rsidP="00CE189F">
      <w:pPr>
        <w:pStyle w:val="Odstavecseseznamem"/>
        <w:numPr>
          <w:ilvl w:val="0"/>
          <w:numId w:val="9"/>
        </w:numPr>
        <w:ind w:left="646"/>
      </w:pPr>
      <w:r w:rsidRPr="006B2D59">
        <w:t>příležitostnou, která se neopakuje v</w:t>
      </w:r>
      <w:r w:rsidR="002730F3">
        <w:t xml:space="preserve"> </w:t>
      </w:r>
      <w:r w:rsidRPr="006B2D59">
        <w:t>pravidelných intervalech, ale je praktikov</w:t>
      </w:r>
      <w:r w:rsidR="00B2672E">
        <w:t>ána</w:t>
      </w:r>
      <w:r w:rsidRPr="006B2D59">
        <w:t xml:space="preserve"> např. formou exkurzí, koncertů nebo turnajů</w:t>
      </w:r>
      <w:r>
        <w:t>,</w:t>
      </w:r>
    </w:p>
    <w:p w:rsidR="00550374" w:rsidRPr="00742E52" w:rsidRDefault="00550374" w:rsidP="00CE189F">
      <w:pPr>
        <w:pStyle w:val="Odstavecseseznamem"/>
        <w:numPr>
          <w:ilvl w:val="0"/>
          <w:numId w:val="9"/>
        </w:numPr>
        <w:ind w:left="646"/>
      </w:pPr>
      <w:r w:rsidRPr="006B2D59">
        <w:t>spontánní, taková činnost zpravidla nemá pedagogické vedení a její dostupnost je limitována zejména dobou, kdy je přístupná, jedná se například o dětská hřiště, mateřská centra, knihovny apod.</w:t>
      </w:r>
      <w:r w:rsidR="001E38BA">
        <w:t xml:space="preserve"> </w:t>
      </w:r>
      <w:r w:rsidRPr="00742E52">
        <w:t>(</w:t>
      </w:r>
      <w:r w:rsidR="0083632C">
        <w:t>Hájek, Hofbauer, Pávková</w:t>
      </w:r>
      <w:r w:rsidR="001E38BA">
        <w:t xml:space="preserve">, </w:t>
      </w:r>
      <w:r>
        <w:t>2011)</w:t>
      </w:r>
    </w:p>
    <w:p w:rsidR="008B757C" w:rsidRDefault="00550374" w:rsidP="00550374">
      <w:pPr>
        <w:ind w:firstLine="0"/>
      </w:pPr>
      <w:r w:rsidRPr="00271F56">
        <w:t>Velké rozdíly nalezneme v</w:t>
      </w:r>
      <w:r w:rsidR="002730F3">
        <w:t xml:space="preserve"> </w:t>
      </w:r>
      <w:r w:rsidRPr="00271F56">
        <w:t>nabídce volnočasových aktivit ve velkém městě, kde funguje mnohem víc</w:t>
      </w:r>
      <w:r w:rsidR="00B2672E">
        <w:t>e</w:t>
      </w:r>
      <w:r w:rsidRPr="00271F56">
        <w:t xml:space="preserve"> soukromých organizací</w:t>
      </w:r>
      <w:r w:rsidR="00B2672E">
        <w:t>,</w:t>
      </w:r>
      <w:r w:rsidRPr="00271F56">
        <w:t xml:space="preserve"> a v malé obci, kde bude nabídka poněkud řidší. Společným jmenovatelem pro většinu lokalit však budou školní družiny, školní kluby, střediska volného času a umělecké školy a pro </w:t>
      </w:r>
      <w:r w:rsidR="00B2672E">
        <w:t>naši práci také mateřské školy.</w:t>
      </w:r>
    </w:p>
    <w:p w:rsidR="0098202E" w:rsidRDefault="008B757C" w:rsidP="00550374">
      <w:pPr>
        <w:ind w:firstLine="0"/>
      </w:pPr>
      <w:r>
        <w:t>Pro úplnost uvádím veškeré organizace, které se věnují volnému času dětí a mládeže. Pro předškolní věk jsou určené mateřské š</w:t>
      </w:r>
      <w:r w:rsidR="00B2672E">
        <w:t>koly a základní umělecké školy.</w:t>
      </w:r>
    </w:p>
    <w:p w:rsidR="00550374" w:rsidRPr="00271F56" w:rsidRDefault="00550374" w:rsidP="00550374">
      <w:pPr>
        <w:ind w:firstLine="0"/>
      </w:pPr>
      <w:r w:rsidRPr="00A635BC">
        <w:rPr>
          <w:b/>
        </w:rPr>
        <w:t>Školní družiny</w:t>
      </w:r>
      <w:r w:rsidRPr="00271F56">
        <w:t xml:space="preserve"> mohou vznikat i samostatně, ale většinou jsou zřizovány při základní škole a</w:t>
      </w:r>
      <w:r w:rsidR="002730F3">
        <w:t> </w:t>
      </w:r>
      <w:r w:rsidRPr="00271F56">
        <w:t xml:space="preserve">poskytují zájmové vzdělávání žákům dané školy. Činnost školní družiny nebývá omezena </w:t>
      </w:r>
      <w:r w:rsidR="00B2672E">
        <w:t>pouze</w:t>
      </w:r>
      <w:r w:rsidRPr="00271F56">
        <w:t xml:space="preserve"> na školní rok, ale mnohdy je v provozu i během svátků či prázdnin a primárně je určena pro žáky prvního stupně. Činnosti jsou výchovné, vzdělávací a zájmové a jsou tvořeny podle školního vzdělávacího prog</w:t>
      </w:r>
      <w:r w:rsidR="001E38BA">
        <w:t>ramu pro školní družiny. (Hájek a</w:t>
      </w:r>
      <w:r w:rsidRPr="00271F56">
        <w:t xml:space="preserve"> Pávková, 20</w:t>
      </w:r>
      <w:r>
        <w:t>11</w:t>
      </w:r>
      <w:r w:rsidRPr="00271F56">
        <w:t>)</w:t>
      </w:r>
    </w:p>
    <w:p w:rsidR="00550374" w:rsidRPr="00271F56" w:rsidRDefault="00550374" w:rsidP="00550374">
      <w:pPr>
        <w:ind w:firstLine="0"/>
      </w:pPr>
      <w:r w:rsidRPr="00A635BC">
        <w:rPr>
          <w:b/>
        </w:rPr>
        <w:t>Školní kluby</w:t>
      </w:r>
      <w:r w:rsidRPr="00271F56">
        <w:t xml:space="preserve"> jsou obdobou školní družiny, jsou však určeny pro žáky druhého stupně. Školy také mohou nabízet zájmovou činnost formou pravidelných kroužků, které probíhají po </w:t>
      </w:r>
      <w:r w:rsidRPr="00271F56">
        <w:lastRenderedPageBreak/>
        <w:t>vyučování, nebo příležitostnými činnostmi</w:t>
      </w:r>
      <w:r w:rsidR="00B2672E">
        <w:t>,</w:t>
      </w:r>
      <w:r w:rsidRPr="00271F56">
        <w:t xml:space="preserve"> jako jsou exkurze, kulturní představení či sportovní turnaje. </w:t>
      </w:r>
    </w:p>
    <w:p w:rsidR="00550374" w:rsidRPr="00271F56" w:rsidRDefault="00550374" w:rsidP="002D7D82">
      <w:pPr>
        <w:ind w:firstLine="0"/>
      </w:pPr>
      <w:r w:rsidRPr="00A635BC">
        <w:rPr>
          <w:b/>
        </w:rPr>
        <w:t>Střediska volného času</w:t>
      </w:r>
      <w:r w:rsidRPr="00271F56">
        <w:t xml:space="preserve"> spadají stejně jako školní družiny a kluby pod Ministerstvo školství, mládeže a tělovýchovy. Jejich cílem je vést děti, adolescenty i dospělé k</w:t>
      </w:r>
      <w:r w:rsidR="002730F3">
        <w:t xml:space="preserve"> </w:t>
      </w:r>
      <w:r w:rsidRPr="00271F56">
        <w:t>rozvoji jejich osobnosti a k</w:t>
      </w:r>
      <w:r w:rsidR="002730F3">
        <w:t xml:space="preserve"> </w:t>
      </w:r>
      <w:r w:rsidRPr="00271F56">
        <w:t>získání klíčových kompetencí, ke smysluplnému využívání volného času za metodické, odborné i materiál</w:t>
      </w:r>
      <w:r w:rsidR="00B2672E">
        <w:t>ní podpory zkušených pedagogů.</w:t>
      </w:r>
      <w:r w:rsidRPr="00271F56">
        <w:t xml:space="preserve"> Jejich činnost </w:t>
      </w:r>
      <w:r w:rsidR="00B2672E">
        <w:t>je ve většině případů celoroční</w:t>
      </w:r>
      <w:r w:rsidRPr="00271F56">
        <w:t xml:space="preserve"> včetně dní, kdy výuka ve školách neprobíhá</w:t>
      </w:r>
      <w:r w:rsidR="00B2672E">
        <w:t>,</w:t>
      </w:r>
      <w:r w:rsidRPr="00271F56">
        <w:t xml:space="preserve"> a zaměřují se nejen na pravidelnou zájmovou činnost, ale také na příležitostné kurzy, soutěže, jednorázové akce č</w:t>
      </w:r>
      <w:r w:rsidR="0038156B">
        <w:t xml:space="preserve">i tábory. </w:t>
      </w:r>
      <w:r w:rsidR="002D7D82">
        <w:rPr>
          <w:sz w:val="26"/>
        </w:rPr>
        <w:t>(</w:t>
      </w:r>
      <w:r w:rsidR="002D7D82" w:rsidRPr="002D7D82">
        <w:rPr>
          <w:iCs/>
        </w:rPr>
        <w:t>Střediska volného času</w:t>
      </w:r>
      <w:r w:rsidR="002D7D82">
        <w:rPr>
          <w:iCs/>
        </w:rPr>
        <w:t xml:space="preserve"> </w:t>
      </w:r>
      <w:r w:rsidR="002D7D82" w:rsidRPr="00486329">
        <w:t>[online], 2024</w:t>
      </w:r>
      <w:r w:rsidR="002D7D82">
        <w:t>)</w:t>
      </w:r>
    </w:p>
    <w:p w:rsidR="002D7D82" w:rsidRDefault="00550374" w:rsidP="00550374">
      <w:pPr>
        <w:ind w:firstLine="0"/>
      </w:pPr>
      <w:r w:rsidRPr="00A635BC">
        <w:rPr>
          <w:b/>
        </w:rPr>
        <w:t>Základní umělecké školy</w:t>
      </w:r>
      <w:r w:rsidRPr="00271F56">
        <w:t xml:space="preserve"> poskytují </w:t>
      </w:r>
      <w:r w:rsidR="002730F3">
        <w:t xml:space="preserve">vzdělávání a zájmovou činnost v </w:t>
      </w:r>
      <w:r w:rsidRPr="00271F56">
        <w:t>oblastech hudebních, výtvarných, tanečních a dramatických. Jejich činnost se řídí rámcovým vzdělávacím programem pro základní umělecké vzdělávání, následně pak v</w:t>
      </w:r>
      <w:r w:rsidR="002730F3">
        <w:t xml:space="preserve"> </w:t>
      </w:r>
      <w:r w:rsidRPr="00271F56">
        <w:t>jednotlivých školách školním vzdělávacím programem. Výuka na školách je dobrovolná a provozována</w:t>
      </w:r>
      <w:r w:rsidR="002730F3">
        <w:t xml:space="preserve"> v </w:t>
      </w:r>
      <w:r w:rsidR="00B2672E">
        <w:t>době mimo školní vyučování. O</w:t>
      </w:r>
      <w:r w:rsidRPr="00271F56">
        <w:t xml:space="preserve">rganizačně však většinou koresponduje se školním rokem běžných základních škol. </w:t>
      </w:r>
      <w:r w:rsidR="002D7D82">
        <w:t xml:space="preserve">(Základní umělecké školy </w:t>
      </w:r>
      <w:r w:rsidR="002D7D82" w:rsidRPr="00486329">
        <w:t>[online], 2024</w:t>
      </w:r>
      <w:r w:rsidR="002D7D82">
        <w:t>)</w:t>
      </w:r>
    </w:p>
    <w:p w:rsidR="00550374" w:rsidRPr="00271F56" w:rsidRDefault="00550374" w:rsidP="00550374">
      <w:pPr>
        <w:ind w:firstLine="0"/>
      </w:pPr>
      <w:r w:rsidRPr="00271F56">
        <w:t xml:space="preserve">Úkolem </w:t>
      </w:r>
      <w:r w:rsidRPr="00EC4AE3">
        <w:rPr>
          <w:b/>
        </w:rPr>
        <w:t>mateřské školy</w:t>
      </w:r>
      <w:r w:rsidRPr="00271F56">
        <w:t xml:space="preserve"> je všestranný rozvoj osobno</w:t>
      </w:r>
      <w:r w:rsidR="00B2672E">
        <w:t xml:space="preserve">sti dítěte, jeho socializace, </w:t>
      </w:r>
      <w:r w:rsidRPr="00271F56">
        <w:t>také jeho příprava na budoucí vzdělávání na základní škole. Mezi nejvhodnější metody učení se v</w:t>
      </w:r>
      <w:r w:rsidR="002730F3">
        <w:t xml:space="preserve"> </w:t>
      </w:r>
      <w:r w:rsidRPr="00271F56">
        <w:t>tomto věku jeví situační učení, nápodoba a prožitek. (</w:t>
      </w:r>
      <w:proofErr w:type="spellStart"/>
      <w:r w:rsidRPr="00271F56">
        <w:t>Kicková</w:t>
      </w:r>
      <w:proofErr w:type="spellEnd"/>
      <w:r w:rsidRPr="00271F56">
        <w:t>, 2010) Mateřská škola, stejně jako škola základní, vzdělává své žáky podle Školního vzdělávacího programu, avšak jednotlivé části nejsou řazeny do výukových jednotek. Součástí vzdělávání je také zařazení zájmových aktivit, nejčastěji formou skupinové práce (např. hry), ale také individuální (např. pracovní listy). Kromě zájmových aktivit, které probíhají dopoledne a jsou většinou plně v</w:t>
      </w:r>
      <w:r w:rsidR="002730F3">
        <w:t xml:space="preserve"> </w:t>
      </w:r>
      <w:r w:rsidRPr="00271F56">
        <w:t>kompetenci daného pedagoga, může mateřská škola nabízet i zájmové kroužky, které jsou založeny na dobrovolnosti, probíhají převážně v</w:t>
      </w:r>
      <w:r w:rsidR="002730F3">
        <w:t xml:space="preserve"> </w:t>
      </w:r>
      <w:r w:rsidRPr="00271F56">
        <w:t>odpoledních hodinách a jejich nabídka je nejčastěji ovlivněna materiál</w:t>
      </w:r>
      <w:r w:rsidR="00B2672E">
        <w:t>ními a personálními možnostmi. Č</w:t>
      </w:r>
      <w:r w:rsidRPr="00271F56">
        <w:t>asto jsou do zájmových aktivit zapojeni i</w:t>
      </w:r>
      <w:r w:rsidR="002730F3">
        <w:t> </w:t>
      </w:r>
      <w:r w:rsidRPr="00271F56">
        <w:t>externí pedagogové se specializací např. na jazyky, sport či hudbu. Je však nutné, aby externí pedagogové znali a akceptovali zvláštnosti a specifika předškolního vzdělávání a</w:t>
      </w:r>
      <w:r w:rsidR="002730F3">
        <w:t> </w:t>
      </w:r>
      <w:r w:rsidRPr="00271F56">
        <w:t>využívali vhodné metody a formy výuky při vedení zájmových kroužků. (Smolíková, 2008)</w:t>
      </w:r>
    </w:p>
    <w:p w:rsidR="00864E9D" w:rsidRDefault="00864E9D" w:rsidP="00550374">
      <w:pPr>
        <w:pStyle w:val="Nadpis3"/>
      </w:pPr>
      <w:bookmarkStart w:id="30" w:name="_Toc169435911"/>
      <w:r>
        <w:t>Didaktika zájmové činnosti</w:t>
      </w:r>
      <w:bookmarkEnd w:id="30"/>
    </w:p>
    <w:p w:rsidR="008B007F" w:rsidRPr="0016566D" w:rsidRDefault="006F1794" w:rsidP="002C0340">
      <w:pPr>
        <w:ind w:firstLine="0"/>
      </w:pPr>
      <w:r>
        <w:t>Jak již bylo řečeno</w:t>
      </w:r>
      <w:r w:rsidR="00EC1664">
        <w:t>,</w:t>
      </w:r>
      <w:r>
        <w:t xml:space="preserve"> zájmové činnosti mají </w:t>
      </w:r>
      <w:r w:rsidR="002F3AFD">
        <w:t>silný vliv na správnou společenskou orientaci a</w:t>
      </w:r>
      <w:r w:rsidR="002730F3">
        <w:t> </w:t>
      </w:r>
      <w:r w:rsidR="002F3AFD">
        <w:t xml:space="preserve">osobní rozvoj. Didaktika zájmové činnosti je obor pedagogiky, který se zaměřuje na </w:t>
      </w:r>
      <w:r w:rsidR="002F3AFD">
        <w:lastRenderedPageBreak/>
        <w:t>výzkum a aplikaci metod a postupů výuky ve spojení s</w:t>
      </w:r>
      <w:r w:rsidR="002730F3">
        <w:t xml:space="preserve"> </w:t>
      </w:r>
      <w:r w:rsidR="002F3AFD">
        <w:t>různými zájmovými činnostmi. Klade důraz na to, jak efektně využít aktivity k</w:t>
      </w:r>
      <w:r w:rsidR="002730F3">
        <w:t xml:space="preserve"> </w:t>
      </w:r>
      <w:r w:rsidR="002F3AFD">
        <w:t xml:space="preserve">dosažení vzdělávacích cílů a aktivovat zájem dětí. </w:t>
      </w:r>
      <w:r w:rsidR="005F1234">
        <w:t>Má tedy výchovně-</w:t>
      </w:r>
      <w:r w:rsidR="008B007F" w:rsidRPr="0016566D">
        <w:t>vzdělávací charakter. Podle Skalkové (2007) je didaktika samostatnou vědou, která se zabývá především činnostmi učitele a žáka, které v</w:t>
      </w:r>
      <w:r w:rsidR="002730F3">
        <w:t xml:space="preserve"> </w:t>
      </w:r>
      <w:r w:rsidR="008B007F" w:rsidRPr="0016566D">
        <w:t>pro</w:t>
      </w:r>
      <w:r w:rsidR="005F1234">
        <w:t>cesu vedou k vyučování a učení.</w:t>
      </w:r>
    </w:p>
    <w:p w:rsidR="009D44BB" w:rsidRPr="0016566D" w:rsidRDefault="009D44BB" w:rsidP="002C0340">
      <w:pPr>
        <w:ind w:firstLine="0"/>
      </w:pPr>
      <w:r w:rsidRPr="0016566D">
        <w:t>Základem každé didaktiky jsou pedagogické zásady, které v</w:t>
      </w:r>
      <w:r w:rsidR="002730F3">
        <w:t xml:space="preserve"> </w:t>
      </w:r>
      <w:r w:rsidRPr="0016566D">
        <w:t>souladu s</w:t>
      </w:r>
      <w:r w:rsidR="002730F3">
        <w:t xml:space="preserve"> </w:t>
      </w:r>
      <w:r w:rsidRPr="0016566D">
        <w:t>výchovnými a</w:t>
      </w:r>
      <w:r w:rsidR="002730F3">
        <w:t> </w:t>
      </w:r>
      <w:r w:rsidRPr="0016566D">
        <w:t xml:space="preserve">vzdělávacími cíli definují charakter výuky. Didaktické zásady se vztahují na formy i metody výuky, na její obsah i didaktické prostředky. </w:t>
      </w:r>
      <w:r w:rsidR="00E27F5F" w:rsidRPr="0016566D">
        <w:t>(Kalhous, Obst, a kol., 2009)</w:t>
      </w:r>
    </w:p>
    <w:p w:rsidR="00E27F5F" w:rsidRPr="0016566D" w:rsidRDefault="00E27F5F" w:rsidP="002C0340">
      <w:pPr>
        <w:ind w:firstLine="0"/>
      </w:pPr>
      <w:r w:rsidRPr="0016566D">
        <w:t>Pedagogické zásady v</w:t>
      </w:r>
      <w:r w:rsidR="002730F3">
        <w:t xml:space="preserve"> </w:t>
      </w:r>
      <w:r w:rsidRPr="0016566D">
        <w:t>předškolním vzdělávání jsou nesmírně důležité a každý pedagog by měl respektovat věkové a vývojové zvláštnosti dětí. Děti v</w:t>
      </w:r>
      <w:r w:rsidR="002730F3">
        <w:t xml:space="preserve"> </w:t>
      </w:r>
      <w:r w:rsidRPr="0016566D">
        <w:t>předškolním vzdělávání doslova touží po kamarádech, klademe proto důraz na socializaci, kdy dítě učíme spolupráci a empatii. Učíme děti samostatnosti, sebeobsluze a hygienickým návykům, vedeme je ke zdravému životnímu stylu a zároveň rozvíjíme je</w:t>
      </w:r>
      <w:r w:rsidR="005F1234">
        <w:t>jich</w:t>
      </w:r>
      <w:r w:rsidRPr="0016566D">
        <w:t xml:space="preserve"> rozumové, jazykové i tělesné dovednosti. Je důležité, aby všechny tyto kompetence měl i pedagog</w:t>
      </w:r>
      <w:r w:rsidR="005F1234">
        <w:t>,</w:t>
      </w:r>
      <w:r w:rsidRPr="0016566D">
        <w:t xml:space="preserve"> a mohl tak všechny pedagogické a</w:t>
      </w:r>
      <w:r w:rsidR="002730F3">
        <w:t> </w:t>
      </w:r>
      <w:r w:rsidRPr="0016566D">
        <w:t>didaktické zásad</w:t>
      </w:r>
      <w:r w:rsidR="00A635BC">
        <w:t>y</w:t>
      </w:r>
      <w:r w:rsidRPr="0016566D">
        <w:t xml:space="preserve"> naplnit. (Matějček, 1996)</w:t>
      </w:r>
    </w:p>
    <w:p w:rsidR="00E27F5F" w:rsidRPr="0016566D" w:rsidRDefault="005F1234" w:rsidP="002C0340">
      <w:pPr>
        <w:ind w:firstLine="0"/>
      </w:pPr>
      <w:r>
        <w:t>Pedagogické zásady:</w:t>
      </w:r>
    </w:p>
    <w:p w:rsidR="001A006C" w:rsidRPr="0016566D" w:rsidRDefault="001A006C" w:rsidP="00CE189F">
      <w:pPr>
        <w:pStyle w:val="Odstavecseseznamem"/>
        <w:numPr>
          <w:ilvl w:val="0"/>
          <w:numId w:val="9"/>
        </w:numPr>
        <w:ind w:left="646"/>
      </w:pPr>
      <w:r w:rsidRPr="0016566D">
        <w:t>zásada názornosti: je prokázáno, že 80% informací získává člověk zrakem, proto j</w:t>
      </w:r>
      <w:r w:rsidR="0098202E">
        <w:t xml:space="preserve">e důležité tuto složku </w:t>
      </w:r>
      <w:r w:rsidR="005F1234">
        <w:t>ne</w:t>
      </w:r>
      <w:r w:rsidR="0098202E">
        <w:t>opomíjet</w:t>
      </w:r>
      <w:r w:rsidR="00B8071E">
        <w:t xml:space="preserve">; </w:t>
      </w:r>
      <w:r w:rsidR="0098202E">
        <w:t>n</w:t>
      </w:r>
      <w:r w:rsidRPr="0098202E">
        <w:t>ázornost</w:t>
      </w:r>
      <w:r w:rsidRPr="0016566D">
        <w:t xml:space="preserve"> lze podpořit i barvitým výkladem a</w:t>
      </w:r>
      <w:r w:rsidR="002730F3">
        <w:t> </w:t>
      </w:r>
      <w:r w:rsidRPr="0016566D">
        <w:t>připodobňováním</w:t>
      </w:r>
      <w:r w:rsidR="004644FD">
        <w:t>,</w:t>
      </w:r>
    </w:p>
    <w:p w:rsidR="001A006C" w:rsidRPr="0016566D" w:rsidRDefault="001A006C" w:rsidP="00CE189F">
      <w:pPr>
        <w:pStyle w:val="Odstavecseseznamem"/>
        <w:numPr>
          <w:ilvl w:val="0"/>
          <w:numId w:val="9"/>
        </w:numPr>
        <w:ind w:left="646"/>
      </w:pPr>
      <w:r w:rsidRPr="0016566D">
        <w:t xml:space="preserve">zásada komplexního rozvoje: pedagogická činnost by měla </w:t>
      </w:r>
      <w:r w:rsidR="005F1234">
        <w:t xml:space="preserve">být </w:t>
      </w:r>
      <w:r w:rsidRPr="0016566D">
        <w:t>komplexní a měla by cílit na motorickou, kognitivní i sociální stránku žáka</w:t>
      </w:r>
      <w:r w:rsidR="004644FD">
        <w:t>,</w:t>
      </w:r>
    </w:p>
    <w:p w:rsidR="001A006C" w:rsidRPr="0016566D" w:rsidRDefault="001A006C" w:rsidP="00CE189F">
      <w:pPr>
        <w:pStyle w:val="Odstavecseseznamem"/>
        <w:numPr>
          <w:ilvl w:val="0"/>
          <w:numId w:val="9"/>
        </w:numPr>
        <w:ind w:left="646"/>
      </w:pPr>
      <w:r w:rsidRPr="0016566D">
        <w:t>zásada individuálního přístupu: je nutné, aby učitel znal a respektoval individuální zvláštnosti každého žáka, tím mu může dopřát radost z</w:t>
      </w:r>
      <w:r w:rsidR="002730F3">
        <w:t xml:space="preserve"> </w:t>
      </w:r>
      <w:r w:rsidRPr="0016566D">
        <w:t xml:space="preserve">úspěchu a motivovat </w:t>
      </w:r>
      <w:r w:rsidR="005F1234">
        <w:t>jej</w:t>
      </w:r>
      <w:r w:rsidR="002730F3">
        <w:t xml:space="preserve"> k </w:t>
      </w:r>
      <w:r w:rsidRPr="0016566D">
        <w:t xml:space="preserve">další </w:t>
      </w:r>
      <w:r w:rsidR="000837B8" w:rsidRPr="0016566D">
        <w:t>práci</w:t>
      </w:r>
      <w:r w:rsidR="004644FD">
        <w:t>,</w:t>
      </w:r>
    </w:p>
    <w:p w:rsidR="000837B8" w:rsidRPr="0016566D" w:rsidRDefault="000837B8" w:rsidP="00CE189F">
      <w:pPr>
        <w:pStyle w:val="Odstavecseseznamem"/>
        <w:numPr>
          <w:ilvl w:val="0"/>
          <w:numId w:val="9"/>
        </w:numPr>
        <w:ind w:left="646"/>
      </w:pPr>
      <w:r w:rsidRPr="0016566D">
        <w:t>zásada přiměřenosti: činnost by měla obsahově i rozsahově odpovídat schopnostem žáka</w:t>
      </w:r>
      <w:r w:rsidR="005F1234">
        <w:t>,</w:t>
      </w:r>
      <w:r w:rsidRPr="0016566D">
        <w:t xml:space="preserve"> a přispívat tak k</w:t>
      </w:r>
      <w:r w:rsidR="002730F3">
        <w:t xml:space="preserve"> </w:t>
      </w:r>
      <w:r w:rsidRPr="0016566D">
        <w:t>jeho celkovému rozvoji, nadměrná zátěž dítě vyčerpává a</w:t>
      </w:r>
      <w:r w:rsidR="002730F3">
        <w:t> </w:t>
      </w:r>
      <w:r w:rsidRPr="0016566D">
        <w:t xml:space="preserve">odrazuje, nízká </w:t>
      </w:r>
      <w:r w:rsidR="005F1234">
        <w:t>jej</w:t>
      </w:r>
      <w:r w:rsidRPr="0016566D">
        <w:t xml:space="preserve"> naopak nerozvíjí</w:t>
      </w:r>
      <w:r w:rsidR="004644FD">
        <w:t>,</w:t>
      </w:r>
    </w:p>
    <w:p w:rsidR="000837B8" w:rsidRPr="0016566D" w:rsidRDefault="000837B8" w:rsidP="00CE189F">
      <w:pPr>
        <w:pStyle w:val="Odstavecseseznamem"/>
        <w:numPr>
          <w:ilvl w:val="0"/>
          <w:numId w:val="9"/>
        </w:numPr>
        <w:ind w:left="646"/>
      </w:pPr>
      <w:r w:rsidRPr="0016566D">
        <w:t>zásada soustavnosti: pro snadné zapamatování je důležité, aby byly požadavky logicky uspořádané a navazovaly jeden na druhý, dítě si pak činnost snadněji osvojí</w:t>
      </w:r>
      <w:r w:rsidR="004644FD">
        <w:t>,</w:t>
      </w:r>
    </w:p>
    <w:p w:rsidR="000837B8" w:rsidRPr="0016566D" w:rsidRDefault="000837B8" w:rsidP="00CE189F">
      <w:pPr>
        <w:pStyle w:val="Odstavecseseznamem"/>
        <w:numPr>
          <w:ilvl w:val="0"/>
          <w:numId w:val="9"/>
        </w:numPr>
        <w:ind w:left="646"/>
      </w:pPr>
      <w:r w:rsidRPr="0016566D">
        <w:t>zásada postupnosti: postupovat bychom měli vždy od jednoduchého ke složitému, od známého k</w:t>
      </w:r>
      <w:r w:rsidR="002730F3">
        <w:t xml:space="preserve"> </w:t>
      </w:r>
      <w:r w:rsidRPr="0016566D">
        <w:t>neznámému, od blízkého ke vzdálenému</w:t>
      </w:r>
      <w:r w:rsidR="004644FD">
        <w:t>,</w:t>
      </w:r>
    </w:p>
    <w:p w:rsidR="000837B8" w:rsidRPr="0016566D" w:rsidRDefault="000837B8" w:rsidP="00CE189F">
      <w:pPr>
        <w:pStyle w:val="Odstavecseseznamem"/>
        <w:numPr>
          <w:ilvl w:val="0"/>
          <w:numId w:val="9"/>
        </w:numPr>
        <w:ind w:left="646"/>
      </w:pPr>
      <w:r w:rsidRPr="0016566D">
        <w:lastRenderedPageBreak/>
        <w:t>zásada trvalosti: cílem jakékoli činnosti či výuky je její uchování v</w:t>
      </w:r>
      <w:r w:rsidR="002730F3">
        <w:t xml:space="preserve"> </w:t>
      </w:r>
      <w:r w:rsidRPr="0016566D">
        <w:t>dlouhodobé paměti tak, aby se dítěti v</w:t>
      </w:r>
      <w:r w:rsidR="002730F3">
        <w:t xml:space="preserve"> </w:t>
      </w:r>
      <w:r w:rsidRPr="0016566D">
        <w:t>případě potřeby vybavily bez větších obtíží</w:t>
      </w:r>
      <w:r w:rsidR="005F1234">
        <w:t>,</w:t>
      </w:r>
      <w:r w:rsidRPr="0016566D">
        <w:t xml:space="preserve"> a mohl je tak aplikovat při dalších činnostech</w:t>
      </w:r>
      <w:r w:rsidR="004644FD">
        <w:t>.</w:t>
      </w:r>
      <w:r w:rsidRPr="0016566D">
        <w:t xml:space="preserve"> (</w:t>
      </w:r>
      <w:r w:rsidR="00387A11" w:rsidRPr="0016566D">
        <w:t>Kalhous, Obst, a kol., 2009</w:t>
      </w:r>
      <w:r w:rsidRPr="0016566D">
        <w:t>)</w:t>
      </w:r>
    </w:p>
    <w:p w:rsidR="00550374" w:rsidRDefault="00550374" w:rsidP="00550374">
      <w:pPr>
        <w:pStyle w:val="Nadpis3"/>
      </w:pPr>
      <w:bookmarkStart w:id="31" w:name="_Toc169435912"/>
      <w:r>
        <w:t>Projektování výuky</w:t>
      </w:r>
      <w:bookmarkEnd w:id="31"/>
    </w:p>
    <w:p w:rsidR="00CC0600" w:rsidRDefault="008A7807" w:rsidP="00550374">
      <w:pPr>
        <w:ind w:firstLine="0"/>
      </w:pPr>
      <w:r>
        <w:t xml:space="preserve">Pro pedagoga je velmi důležitá příprava na výuku, </w:t>
      </w:r>
      <w:r w:rsidR="005F1234">
        <w:t>ve které</w:t>
      </w:r>
      <w:r>
        <w:t xml:space="preserve"> si formuluje své cíle, vybírá úkoly, metody, kterými chce cílů dosáhnout.</w:t>
      </w:r>
      <w:r w:rsidR="007F5E95">
        <w:t xml:space="preserve"> Při stanovení cílů je nutné analyzovat učivo a</w:t>
      </w:r>
      <w:r w:rsidR="002730F3">
        <w:t> </w:t>
      </w:r>
      <w:r w:rsidR="007F5E95">
        <w:t xml:space="preserve">schopnosti žáků. Žák by </w:t>
      </w:r>
      <w:r w:rsidR="00DE203C">
        <w:t>měl být aktivním objektem výuky</w:t>
      </w:r>
      <w:r w:rsidR="007F5E95">
        <w:t xml:space="preserve"> s</w:t>
      </w:r>
      <w:r w:rsidR="002730F3">
        <w:t xml:space="preserve"> </w:t>
      </w:r>
      <w:r w:rsidR="007F5E95">
        <w:t>možností do procesu výuky zasahovat. (</w:t>
      </w:r>
      <w:r w:rsidR="00387A11" w:rsidRPr="0016566D">
        <w:t>Kalhous, Obst, a kol., 2009</w:t>
      </w:r>
      <w:r w:rsidR="007F5E95">
        <w:t>)</w:t>
      </w:r>
    </w:p>
    <w:p w:rsidR="00F0495A" w:rsidRDefault="007F5E95" w:rsidP="00550374">
      <w:pPr>
        <w:ind w:firstLine="0"/>
      </w:pPr>
      <w:r>
        <w:t xml:space="preserve">Jak uvádí </w:t>
      </w:r>
      <w:r w:rsidR="00F0495A">
        <w:t>Skalková (2007), cíl je v</w:t>
      </w:r>
      <w:r w:rsidR="002730F3">
        <w:t xml:space="preserve"> </w:t>
      </w:r>
      <w:r w:rsidR="00F0495A">
        <w:t>procesu výuky chápán jako zamyšlený a očekávaný výsledek, k</w:t>
      </w:r>
      <w:r w:rsidR="002730F3">
        <w:t xml:space="preserve"> </w:t>
      </w:r>
      <w:r w:rsidR="00F0495A">
        <w:t>němuž učitel i žáci směřují.</w:t>
      </w:r>
    </w:p>
    <w:p w:rsidR="00C415D2" w:rsidRDefault="00F0495A" w:rsidP="00C415D2">
      <w:pPr>
        <w:ind w:firstLine="0"/>
      </w:pPr>
      <w:r>
        <w:t>Je nutné, aby cíle vyhovovaly určitým požadavkům</w:t>
      </w:r>
      <w:r w:rsidR="00C415D2">
        <w:t xml:space="preserve">. </w:t>
      </w:r>
      <w:r w:rsidR="0095008F">
        <w:t xml:space="preserve">Výukové cíle mají být komplexní, konzistentní, kontrolovatelné a přiměřené. </w:t>
      </w:r>
      <w:r w:rsidR="00D25BF5">
        <w:t>Komplexnost</w:t>
      </w:r>
      <w:r w:rsidR="0095008F">
        <w:t xml:space="preserve"> se projevuje v</w:t>
      </w:r>
      <w:r w:rsidR="002730F3">
        <w:t xml:space="preserve"> </w:t>
      </w:r>
      <w:r w:rsidR="0095008F">
        <w:t>oblasti osobnosti žáka</w:t>
      </w:r>
      <w:r w:rsidR="0095008F" w:rsidRPr="0095008F">
        <w:t xml:space="preserve"> </w:t>
      </w:r>
      <w:r w:rsidR="0095008F">
        <w:t>v rovině kognitivní, afektivní i psychomotorické.</w:t>
      </w:r>
      <w:r w:rsidR="00D25BF5">
        <w:t xml:space="preserve"> </w:t>
      </w:r>
      <w:r w:rsidR="00C415D2">
        <w:t>Konzistentnost vyjadřuje podřízenost nižších cílů vyšším a naopak. Pro pedagoga je důležité udržet konzistenci mezi vyuč</w:t>
      </w:r>
      <w:r w:rsidR="00235FA0">
        <w:t>ovacími</w:t>
      </w:r>
      <w:r w:rsidR="00C415D2">
        <w:t xml:space="preserve"> hodinami a tématy. Požadavkem kontrolovatelnosti je určení jakého výkonu by měl žák dosáhnout, za jakých podmínek. Tedy vymezit cíl tak, aby byl kontrolovatelný. Posledním požadavkem je přiměřenost cílů. </w:t>
      </w:r>
      <w:r w:rsidR="00DE203C">
        <w:t>M</w:t>
      </w:r>
      <w:r w:rsidR="00C415D2">
        <w:t>ůže být stanoven náročný</w:t>
      </w:r>
      <w:r w:rsidR="00DE203C">
        <w:t xml:space="preserve"> cíl</w:t>
      </w:r>
      <w:r w:rsidR="00C415D2">
        <w:t>, ale musí být i splnitelný pro většinu žáků. (</w:t>
      </w:r>
      <w:r w:rsidR="00387A11" w:rsidRPr="0016566D">
        <w:t>Kalhous, Obst, a kol., 2009</w:t>
      </w:r>
      <w:r w:rsidR="00C415D2">
        <w:t>)</w:t>
      </w:r>
    </w:p>
    <w:p w:rsidR="00DE3E2A" w:rsidRDefault="00DE3E2A" w:rsidP="00C415D2">
      <w:pPr>
        <w:ind w:firstLine="0"/>
      </w:pPr>
      <w:r>
        <w:t>Kognitiv</w:t>
      </w:r>
      <w:r w:rsidR="00DE203C">
        <w:t>ní cíle</w:t>
      </w:r>
      <w:r>
        <w:t xml:space="preserve"> by měl</w:t>
      </w:r>
      <w:r w:rsidR="00D80663">
        <w:t xml:space="preserve">y být stanoveny </w:t>
      </w:r>
      <w:r>
        <w:t xml:space="preserve">tak, aby bylo jasné, co </w:t>
      </w:r>
      <w:r w:rsidR="00DE203C">
        <w:t xml:space="preserve">má </w:t>
      </w:r>
      <w:r>
        <w:t>žák umět. Na druhé straně i</w:t>
      </w:r>
      <w:r w:rsidR="002730F3">
        <w:t> </w:t>
      </w:r>
      <w:r>
        <w:t>žák by měl vědět</w:t>
      </w:r>
      <w:r w:rsidR="00DE203C">
        <w:t>,</w:t>
      </w:r>
      <w:r>
        <w:t xml:space="preserve"> co </w:t>
      </w:r>
      <w:r w:rsidR="00DE203C">
        <w:t>se od něj očekává</w:t>
      </w:r>
      <w:r>
        <w:t xml:space="preserve">, které učební úlohy má umět. Kognitivním cílem v hudebním kroužku je, že žák dokáže správně držet flétnu a </w:t>
      </w:r>
      <w:r w:rsidR="00DE203C">
        <w:t xml:space="preserve">dokáže </w:t>
      </w:r>
      <w:r>
        <w:t>zahrát určené t</w:t>
      </w:r>
      <w:r w:rsidR="00C972AF">
        <w:t xml:space="preserve">óny, dalším </w:t>
      </w:r>
      <w:r w:rsidR="007B1CE7">
        <w:t xml:space="preserve">dílčím </w:t>
      </w:r>
      <w:r w:rsidR="00C972AF">
        <w:t>cílem je, že</w:t>
      </w:r>
      <w:r w:rsidR="00C972AF" w:rsidRPr="00C972AF">
        <w:t xml:space="preserve"> </w:t>
      </w:r>
      <w:r w:rsidR="00C972AF">
        <w:t>žák dokáže rozložit a poj</w:t>
      </w:r>
      <w:r w:rsidR="00DE203C">
        <w:t>menovat jednotlivé části flétny</w:t>
      </w:r>
      <w:r w:rsidR="00C972AF">
        <w:t xml:space="preserve"> a zná pravidla správné údržby flétny.</w:t>
      </w:r>
    </w:p>
    <w:p w:rsidR="00DE3E2A" w:rsidRDefault="00FA7B39" w:rsidP="00C972AF">
      <w:pPr>
        <w:ind w:firstLine="0"/>
      </w:pPr>
      <w:r>
        <w:t>Afektivní</w:t>
      </w:r>
      <w:r w:rsidR="00D25BF5">
        <w:t xml:space="preserve"> cíle zahrnují osvojení postojů žáků a jejich hodnotovou orientaci. Pro dosažení cílů je vhodné využít i nečekaných situací.</w:t>
      </w:r>
      <w:r w:rsidR="00453BD1">
        <w:t xml:space="preserve"> </w:t>
      </w:r>
      <w:r w:rsidR="00DE3E2A">
        <w:t>Afektivním cílem v</w:t>
      </w:r>
      <w:r w:rsidR="002730F3">
        <w:t xml:space="preserve"> </w:t>
      </w:r>
      <w:r w:rsidR="00DE3E2A">
        <w:t xml:space="preserve">hudebním kroužku je, že žák </w:t>
      </w:r>
      <w:r w:rsidR="00DE3E2A" w:rsidRPr="00DE3E2A">
        <w:t>zná pravidla kroužku a rozumí jim</w:t>
      </w:r>
      <w:r w:rsidR="00DE3E2A">
        <w:t>, dále přijímá maskota jako průvodce světem hudby a nechává se jím vést</w:t>
      </w:r>
      <w:r w:rsidR="00C972AF">
        <w:t xml:space="preserve"> a</w:t>
      </w:r>
      <w:r w:rsidR="00DE3E2A">
        <w:t xml:space="preserve"> získává kladný vztah ke hře na nástroj a k</w:t>
      </w:r>
      <w:r w:rsidR="002730F3">
        <w:t xml:space="preserve"> </w:t>
      </w:r>
      <w:r w:rsidR="00DE3E2A">
        <w:t>hudbě</w:t>
      </w:r>
      <w:r w:rsidR="00C972AF">
        <w:t>.</w:t>
      </w:r>
    </w:p>
    <w:p w:rsidR="00A77643" w:rsidRDefault="00D25BF5" w:rsidP="00A77643">
      <w:pPr>
        <w:ind w:firstLine="0"/>
      </w:pPr>
      <w:r>
        <w:t>Pedagog</w:t>
      </w:r>
      <w:r w:rsidR="00DE203C">
        <w:t xml:space="preserve"> stanovuje psychomotorické cíle </w:t>
      </w:r>
      <w:r>
        <w:t>podle toho</w:t>
      </w:r>
      <w:r w:rsidR="00DE203C">
        <w:t>,</w:t>
      </w:r>
      <w:r>
        <w:t xml:space="preserve"> jaké dovednosti mají žáci </w:t>
      </w:r>
      <w:r w:rsidRPr="00850C3D">
        <w:t>získat</w:t>
      </w:r>
      <w:r w:rsidR="00387A11" w:rsidRPr="00850C3D">
        <w:t>.</w:t>
      </w:r>
      <w:r w:rsidR="00850C3D" w:rsidRPr="00850C3D">
        <w:t xml:space="preserve"> </w:t>
      </w:r>
      <w:r w:rsidR="00850C3D">
        <w:t>Taxonomie p</w:t>
      </w:r>
      <w:r w:rsidR="00850C3D" w:rsidRPr="00850C3D">
        <w:t>odle</w:t>
      </w:r>
      <w:r w:rsidR="00850C3D">
        <w:t xml:space="preserve"> </w:t>
      </w:r>
      <w:r w:rsidR="00850C3D" w:rsidRPr="00850C3D">
        <w:t>R</w:t>
      </w:r>
      <w:r w:rsidR="00850C3D">
        <w:t>.</w:t>
      </w:r>
      <w:r w:rsidR="00850C3D" w:rsidRPr="00850C3D">
        <w:t xml:space="preserve"> H. </w:t>
      </w:r>
      <w:proofErr w:type="spellStart"/>
      <w:r w:rsidR="00850C3D" w:rsidRPr="00850C3D">
        <w:t>Dave</w:t>
      </w:r>
      <w:r w:rsidR="00850C3D">
        <w:t>a</w:t>
      </w:r>
      <w:proofErr w:type="spellEnd"/>
      <w:r w:rsidR="00850C3D">
        <w:t>,</w:t>
      </w:r>
      <w:r w:rsidR="00170AEF" w:rsidRPr="00A77643">
        <w:rPr>
          <w:i/>
        </w:rPr>
        <w:t xml:space="preserve"> </w:t>
      </w:r>
      <w:r w:rsidR="00850C3D">
        <w:t>lze rozdělit do pěti částí. První úroveň je imitace, kdy žák pozoruje a postupně napodobuje. V</w:t>
      </w:r>
      <w:r w:rsidR="002730F3">
        <w:t xml:space="preserve"> </w:t>
      </w:r>
      <w:r w:rsidR="00850C3D">
        <w:t>hudebním kroužku je to na</w:t>
      </w:r>
      <w:r w:rsidR="00DE203C">
        <w:t>příklad učení rytmu, zpěv písně</w:t>
      </w:r>
      <w:r w:rsidR="00850C3D">
        <w:t xml:space="preserve"> či prstoklad na flétně. Druhá fáze je manipulace, kdy žák projevuje při práci s</w:t>
      </w:r>
      <w:r w:rsidR="002730F3">
        <w:t xml:space="preserve"> </w:t>
      </w:r>
      <w:r w:rsidR="00850C3D">
        <w:t xml:space="preserve">nástrojem </w:t>
      </w:r>
      <w:r w:rsidR="00850C3D">
        <w:lastRenderedPageBreak/>
        <w:t>jistou obratnost, například</w:t>
      </w:r>
      <w:r w:rsidR="00DE203C">
        <w:t xml:space="preserve"> již nepřemýšlí při prstokladu.</w:t>
      </w:r>
      <w:r w:rsidR="00850C3D">
        <w:t xml:space="preserve"> Zpřesňování je třetí fází taxonomie, kdy žák dokáže provádět úkol přesněji a účinněji</w:t>
      </w:r>
      <w:r w:rsidR="005013BC">
        <w:t xml:space="preserve">. </w:t>
      </w:r>
      <w:r w:rsidR="00A77643">
        <w:t>Čtvrtou částí je koordinace, kdy u žáka dochází k</w:t>
      </w:r>
      <w:r w:rsidR="002730F3">
        <w:t xml:space="preserve"> </w:t>
      </w:r>
      <w:r w:rsidR="00A77643">
        <w:t>plynulému souladu jednotlivých činností. Poslední částí je automatizace, kdy dochází k</w:t>
      </w:r>
      <w:r w:rsidR="002730F3">
        <w:t xml:space="preserve"> </w:t>
      </w:r>
      <w:r w:rsidR="00A77643">
        <w:t>maximální účinnosti dovedností. (Obst, 2017)</w:t>
      </w:r>
    </w:p>
    <w:p w:rsidR="00F0495A" w:rsidRDefault="00F56A3C" w:rsidP="00550374">
      <w:pPr>
        <w:ind w:firstLine="0"/>
      </w:pPr>
      <w:r>
        <w:t>Výukovou úlohou se formuluje cíl a výuko</w:t>
      </w:r>
      <w:r w:rsidR="00DE203C">
        <w:t>vé cíle se stanovují pro žáky. P</w:t>
      </w:r>
      <w:r>
        <w:t>edagog prostřednictvím učebních úloh</w:t>
      </w:r>
      <w:r w:rsidR="00DE203C">
        <w:t xml:space="preserve"> a</w:t>
      </w:r>
      <w:r>
        <w:t xml:space="preserve"> metod řídí výuku tak, aby dosáhl výukového cíle. Výuka se odvíjí v</w:t>
      </w:r>
      <w:r w:rsidR="002730F3">
        <w:t xml:space="preserve"> </w:t>
      </w:r>
      <w:r>
        <w:t>rámci organizační formy. Organizační formy lze klasifikovat:</w:t>
      </w:r>
    </w:p>
    <w:p w:rsidR="00F56A3C" w:rsidRDefault="00F56A3C" w:rsidP="00CE189F">
      <w:pPr>
        <w:pStyle w:val="Odstavecseseznamem"/>
        <w:numPr>
          <w:ilvl w:val="0"/>
          <w:numId w:val="47"/>
        </w:numPr>
        <w:ind w:left="646"/>
      </w:pPr>
      <w:r>
        <w:t>formy individuálního vyučování,</w:t>
      </w:r>
    </w:p>
    <w:p w:rsidR="00F56A3C" w:rsidRDefault="00F56A3C" w:rsidP="00CE189F">
      <w:pPr>
        <w:pStyle w:val="Odstavecseseznamem"/>
        <w:numPr>
          <w:ilvl w:val="0"/>
          <w:numId w:val="47"/>
        </w:numPr>
        <w:ind w:left="646"/>
      </w:pPr>
      <w:r>
        <w:t>formy hromadného vyučování,</w:t>
      </w:r>
    </w:p>
    <w:p w:rsidR="00F56A3C" w:rsidRDefault="00F56A3C" w:rsidP="00CE189F">
      <w:pPr>
        <w:pStyle w:val="Odstavecseseznamem"/>
        <w:numPr>
          <w:ilvl w:val="0"/>
          <w:numId w:val="47"/>
        </w:numPr>
        <w:ind w:left="646"/>
      </w:pPr>
      <w:r>
        <w:t>smíšené formy vyučování.</w:t>
      </w:r>
    </w:p>
    <w:p w:rsidR="00F56A3C" w:rsidRDefault="00F56A3C" w:rsidP="00D301E1">
      <w:pPr>
        <w:ind w:firstLine="0"/>
      </w:pPr>
      <w:r>
        <w:t>Vyuč</w:t>
      </w:r>
      <w:r w:rsidR="00DE203C">
        <w:t>ova</w:t>
      </w:r>
      <w:r>
        <w:t>cí hodina je nejčastější hromadnou formou výuky. Ve vyučovací hodině by neměl</w:t>
      </w:r>
      <w:r w:rsidR="00D301E1">
        <w:t xml:space="preserve"> chybět výukový cíl, propojení hodin, aktivita žáků, vyučovací prostředky a účelnost</w:t>
      </w:r>
      <w:r w:rsidR="00D301E1" w:rsidRPr="00D301E1">
        <w:t xml:space="preserve"> </w:t>
      </w:r>
      <w:r w:rsidR="00DE203C">
        <w:t xml:space="preserve">vyučovací hodiny, tedy to, </w:t>
      </w:r>
      <w:r w:rsidR="00D301E1">
        <w:t xml:space="preserve">čemu se žák naučil. </w:t>
      </w:r>
      <w:r w:rsidR="00146283">
        <w:t>(Obst, 2017)</w:t>
      </w:r>
    </w:p>
    <w:p w:rsidR="002024FE" w:rsidRPr="00D301E1" w:rsidRDefault="002024FE" w:rsidP="002024FE">
      <w:pPr>
        <w:ind w:firstLine="0"/>
      </w:pPr>
      <w:r>
        <w:t>V</w:t>
      </w:r>
      <w:r w:rsidR="002730F3">
        <w:t xml:space="preserve"> </w:t>
      </w:r>
      <w:r>
        <w:t>odborné literatuře se výukové metody třídí podle různých kritérií, v</w:t>
      </w:r>
      <w:r w:rsidR="002730F3">
        <w:t xml:space="preserve"> </w:t>
      </w:r>
      <w:r>
        <w:t>praxi se metody prolínají. Jedním z</w:t>
      </w:r>
      <w:r w:rsidR="002730F3">
        <w:t xml:space="preserve"> </w:t>
      </w:r>
      <w:r>
        <w:t xml:space="preserve">kritérií je </w:t>
      </w:r>
      <w:r w:rsidRPr="00D301E1">
        <w:t>například klasifikace metod podle pramene poznání a typu poznání</w:t>
      </w:r>
      <w:r w:rsidR="005E5793">
        <w:t>,</w:t>
      </w:r>
      <w:r w:rsidRPr="00D301E1">
        <w:t xml:space="preserve"> jak uvádí Vališová a Kovaříková (2021):</w:t>
      </w:r>
    </w:p>
    <w:p w:rsidR="002024FE" w:rsidRPr="002024FE" w:rsidRDefault="00C63F67" w:rsidP="00CE189F">
      <w:pPr>
        <w:pStyle w:val="Odstavecseseznamem"/>
        <w:numPr>
          <w:ilvl w:val="0"/>
          <w:numId w:val="35"/>
        </w:numPr>
        <w:ind w:left="646"/>
        <w:rPr>
          <w:i/>
        </w:rPr>
      </w:pPr>
      <w:r>
        <w:rPr>
          <w:i/>
        </w:rPr>
        <w:t>„</w:t>
      </w:r>
      <w:r w:rsidR="002024FE" w:rsidRPr="002024FE">
        <w:rPr>
          <w:i/>
        </w:rPr>
        <w:t>Metody slovní:</w:t>
      </w:r>
    </w:p>
    <w:p w:rsidR="002024FE" w:rsidRPr="002024FE" w:rsidRDefault="002024FE" w:rsidP="00CE189F">
      <w:pPr>
        <w:pStyle w:val="Odstavecseseznamem"/>
        <w:numPr>
          <w:ilvl w:val="0"/>
          <w:numId w:val="34"/>
        </w:numPr>
        <w:ind w:left="646"/>
        <w:rPr>
          <w:i/>
        </w:rPr>
      </w:pPr>
      <w:r w:rsidRPr="002024FE">
        <w:rPr>
          <w:i/>
        </w:rPr>
        <w:t>monologické metody (přednáška, vyprávění, vysvětlování, instruktáž)</w:t>
      </w:r>
      <w:r>
        <w:rPr>
          <w:i/>
        </w:rPr>
        <w:t>,</w:t>
      </w:r>
    </w:p>
    <w:p w:rsidR="002024FE" w:rsidRDefault="002024FE" w:rsidP="00CE189F">
      <w:pPr>
        <w:pStyle w:val="Odstavecseseznamem"/>
        <w:numPr>
          <w:ilvl w:val="0"/>
          <w:numId w:val="34"/>
        </w:numPr>
        <w:ind w:left="646"/>
        <w:rPr>
          <w:i/>
        </w:rPr>
      </w:pPr>
      <w:r w:rsidRPr="002024FE">
        <w:rPr>
          <w:i/>
        </w:rPr>
        <w:t>dialogické metody</w:t>
      </w:r>
      <w:r>
        <w:rPr>
          <w:i/>
        </w:rPr>
        <w:t xml:space="preserve"> (rozhovor, diskuse, dramatizace),</w:t>
      </w:r>
    </w:p>
    <w:p w:rsidR="002024FE" w:rsidRDefault="002024FE" w:rsidP="00CE189F">
      <w:pPr>
        <w:pStyle w:val="Odstavecseseznamem"/>
        <w:numPr>
          <w:ilvl w:val="0"/>
          <w:numId w:val="34"/>
        </w:numPr>
        <w:ind w:left="646"/>
        <w:rPr>
          <w:i/>
        </w:rPr>
      </w:pPr>
      <w:r>
        <w:rPr>
          <w:i/>
        </w:rPr>
        <w:t>metoda písemných praxí,</w:t>
      </w:r>
    </w:p>
    <w:p w:rsidR="002024FE" w:rsidRDefault="002024FE" w:rsidP="00CE189F">
      <w:pPr>
        <w:pStyle w:val="Odstavecseseznamem"/>
        <w:numPr>
          <w:ilvl w:val="0"/>
          <w:numId w:val="34"/>
        </w:numPr>
        <w:ind w:left="646"/>
        <w:rPr>
          <w:i/>
        </w:rPr>
      </w:pPr>
      <w:r>
        <w:rPr>
          <w:i/>
        </w:rPr>
        <w:t>metoda práce s</w:t>
      </w:r>
      <w:r w:rsidR="002730F3">
        <w:rPr>
          <w:i/>
        </w:rPr>
        <w:t xml:space="preserve"> </w:t>
      </w:r>
      <w:r>
        <w:rPr>
          <w:i/>
        </w:rPr>
        <w:t>učebnicí, knihou a textem.</w:t>
      </w:r>
    </w:p>
    <w:p w:rsidR="002024FE" w:rsidRDefault="005F0E53" w:rsidP="00CE189F">
      <w:pPr>
        <w:pStyle w:val="Odstavecseseznamem"/>
        <w:numPr>
          <w:ilvl w:val="0"/>
          <w:numId w:val="35"/>
        </w:numPr>
        <w:ind w:left="646"/>
        <w:rPr>
          <w:i/>
        </w:rPr>
      </w:pPr>
      <w:r>
        <w:rPr>
          <w:i/>
        </w:rPr>
        <w:t>Metody názorně-demonstrativní:</w:t>
      </w:r>
    </w:p>
    <w:p w:rsidR="005F0E53" w:rsidRDefault="005F0E53" w:rsidP="00CE189F">
      <w:pPr>
        <w:pStyle w:val="Odstavecseseznamem"/>
        <w:numPr>
          <w:ilvl w:val="0"/>
          <w:numId w:val="38"/>
        </w:numPr>
        <w:ind w:left="646"/>
        <w:rPr>
          <w:i/>
        </w:rPr>
      </w:pPr>
      <w:r>
        <w:rPr>
          <w:i/>
        </w:rPr>
        <w:t>metoda pozorování předmětů a jevů,</w:t>
      </w:r>
    </w:p>
    <w:p w:rsidR="005F0E53" w:rsidRDefault="005F0E53" w:rsidP="00CE189F">
      <w:pPr>
        <w:pStyle w:val="Odstavecseseznamem"/>
        <w:numPr>
          <w:ilvl w:val="0"/>
          <w:numId w:val="38"/>
        </w:numPr>
        <w:ind w:left="646"/>
        <w:rPr>
          <w:i/>
        </w:rPr>
      </w:pPr>
      <w:r>
        <w:rPr>
          <w:i/>
        </w:rPr>
        <w:t>předvádění obrazů a předmětů, pokusů, činností,</w:t>
      </w:r>
    </w:p>
    <w:p w:rsidR="005F0E53" w:rsidRDefault="005F0E53" w:rsidP="00CE189F">
      <w:pPr>
        <w:pStyle w:val="Odstavecseseznamem"/>
        <w:numPr>
          <w:ilvl w:val="0"/>
          <w:numId w:val="38"/>
        </w:numPr>
        <w:ind w:left="646"/>
        <w:rPr>
          <w:i/>
        </w:rPr>
      </w:pPr>
      <w:r>
        <w:rPr>
          <w:i/>
        </w:rPr>
        <w:t>projekce statická a dynamická.</w:t>
      </w:r>
    </w:p>
    <w:p w:rsidR="005F0E53" w:rsidRDefault="005F0E53" w:rsidP="00CE189F">
      <w:pPr>
        <w:pStyle w:val="Odstavecseseznamem"/>
        <w:numPr>
          <w:ilvl w:val="0"/>
          <w:numId w:val="35"/>
        </w:numPr>
        <w:ind w:left="646"/>
        <w:rPr>
          <w:i/>
        </w:rPr>
      </w:pPr>
      <w:r>
        <w:rPr>
          <w:i/>
        </w:rPr>
        <w:t>Metody praktické:</w:t>
      </w:r>
    </w:p>
    <w:p w:rsidR="005F0E53" w:rsidRDefault="005F0E53" w:rsidP="00CE189F">
      <w:pPr>
        <w:pStyle w:val="Odstavecseseznamem"/>
        <w:numPr>
          <w:ilvl w:val="0"/>
          <w:numId w:val="40"/>
        </w:numPr>
        <w:ind w:left="646"/>
        <w:rPr>
          <w:i/>
        </w:rPr>
      </w:pPr>
      <w:r>
        <w:rPr>
          <w:i/>
        </w:rPr>
        <w:t>nácvik pohybových a praktických dovedností,</w:t>
      </w:r>
    </w:p>
    <w:p w:rsidR="005F0E53" w:rsidRDefault="005F0E53" w:rsidP="00CE189F">
      <w:pPr>
        <w:pStyle w:val="Odstavecseseznamem"/>
        <w:numPr>
          <w:ilvl w:val="0"/>
          <w:numId w:val="40"/>
        </w:numPr>
        <w:ind w:left="646"/>
        <w:rPr>
          <w:i/>
        </w:rPr>
      </w:pPr>
      <w:r>
        <w:rPr>
          <w:i/>
        </w:rPr>
        <w:t>studentovy pokusy a laboratorní činnosti,</w:t>
      </w:r>
    </w:p>
    <w:p w:rsidR="005F0E53" w:rsidRDefault="005F0E53" w:rsidP="00CE189F">
      <w:pPr>
        <w:pStyle w:val="Odstavecseseznamem"/>
        <w:numPr>
          <w:ilvl w:val="0"/>
          <w:numId w:val="40"/>
        </w:numPr>
        <w:ind w:left="646"/>
        <w:rPr>
          <w:i/>
        </w:rPr>
      </w:pPr>
      <w:r>
        <w:rPr>
          <w:i/>
        </w:rPr>
        <w:t>grafické a výtvarné práce,</w:t>
      </w:r>
    </w:p>
    <w:p w:rsidR="00DB2E38" w:rsidRPr="00DB2E38" w:rsidRDefault="005F0E53" w:rsidP="00CE189F">
      <w:pPr>
        <w:pStyle w:val="Odstavecseseznamem"/>
        <w:numPr>
          <w:ilvl w:val="0"/>
          <w:numId w:val="40"/>
        </w:numPr>
        <w:ind w:left="646"/>
        <w:rPr>
          <w:i/>
        </w:rPr>
      </w:pPr>
      <w:r>
        <w:rPr>
          <w:i/>
        </w:rPr>
        <w:t>pracovní činnosti.</w:t>
      </w:r>
      <w:r w:rsidR="00C63F67">
        <w:rPr>
          <w:i/>
        </w:rPr>
        <w:t>“</w:t>
      </w:r>
      <w:r w:rsidR="005E5793">
        <w:rPr>
          <w:i/>
        </w:rPr>
        <w:t xml:space="preserve"> </w:t>
      </w:r>
      <w:r w:rsidRPr="005F0E53">
        <w:t>(Vališová a Kovaříková</w:t>
      </w:r>
      <w:r>
        <w:t>, 2021, s. 70-71)</w:t>
      </w:r>
    </w:p>
    <w:p w:rsidR="00F57551" w:rsidRDefault="00DB2E38" w:rsidP="00F57551">
      <w:pPr>
        <w:ind w:firstLine="0"/>
      </w:pPr>
      <w:r>
        <w:t>Obsah schůzky by m</w:t>
      </w:r>
      <w:r w:rsidR="00F57551">
        <w:t>ěl zahrnovat cíl, kterého chce pedagog dosá</w:t>
      </w:r>
      <w:r w:rsidR="005E5793">
        <w:t>hnout, čemu se má žák naučit a j</w:t>
      </w:r>
      <w:r w:rsidR="00F57551">
        <w:t xml:space="preserve">akými prostředky tohoto cíle dosáhnout, tedy stručný nástin obsahu učiva, </w:t>
      </w:r>
      <w:r w:rsidR="005E5793">
        <w:t xml:space="preserve">dále </w:t>
      </w:r>
      <w:r w:rsidR="00F57551">
        <w:t xml:space="preserve">volba </w:t>
      </w:r>
      <w:r w:rsidR="00F57551">
        <w:lastRenderedPageBreak/>
        <w:t xml:space="preserve">vyučovací metody, techniky a didaktických pomůcek. </w:t>
      </w:r>
      <w:r w:rsidR="005E5793">
        <w:t>Důležité je ujasnit</w:t>
      </w:r>
      <w:r w:rsidR="00F57551">
        <w:t xml:space="preserve"> si</w:t>
      </w:r>
      <w:r w:rsidR="005E5793">
        <w:t>,</w:t>
      </w:r>
      <w:r w:rsidR="00F57551">
        <w:t xml:space="preserve"> co bude pro žáky obtížné, jak žáky motivovat a zapojit, vypracovat systém úkolů k</w:t>
      </w:r>
      <w:r w:rsidR="002730F3">
        <w:t xml:space="preserve"> </w:t>
      </w:r>
      <w:r w:rsidR="00F57551">
        <w:t>procvičení a upevnění učiva. Dále si zpracovat časový orga</w:t>
      </w:r>
      <w:r w:rsidR="005E5793">
        <w:t>nizační plán vyučovací hodiny. V</w:t>
      </w:r>
      <w:r w:rsidR="002730F3">
        <w:t xml:space="preserve"> </w:t>
      </w:r>
      <w:r w:rsidR="00F57551">
        <w:t>neposlední řadě j</w:t>
      </w:r>
      <w:r w:rsidR="005E5793">
        <w:t>e důležitá zpětná vazba od žáků</w:t>
      </w:r>
      <w:r w:rsidR="00F57551">
        <w:t xml:space="preserve"> formou zhodnocení.</w:t>
      </w:r>
      <w:r w:rsidR="00F57551" w:rsidRPr="00F57551">
        <w:t xml:space="preserve"> </w:t>
      </w:r>
      <w:r w:rsidR="00F57551">
        <w:t>(Obst, 2017)</w:t>
      </w:r>
    </w:p>
    <w:p w:rsidR="00F35694" w:rsidRDefault="00F35694">
      <w:pPr>
        <w:spacing w:after="160" w:line="259" w:lineRule="auto"/>
        <w:ind w:firstLine="0"/>
        <w:jc w:val="left"/>
      </w:pPr>
      <w:r>
        <w:rPr>
          <w:b/>
          <w:caps/>
        </w:rPr>
        <w:br w:type="page"/>
      </w:r>
    </w:p>
    <w:p w:rsidR="00F35694" w:rsidRDefault="00F35694" w:rsidP="00AA30B9">
      <w:pPr>
        <w:pStyle w:val="Nadpis1"/>
        <w:spacing w:after="120"/>
      </w:pPr>
      <w:bookmarkStart w:id="32" w:name="_Toc169435913"/>
      <w:r>
        <w:lastRenderedPageBreak/>
        <w:t>PRAKTICKÁ ČÁST</w:t>
      </w:r>
      <w:bookmarkEnd w:id="32"/>
    </w:p>
    <w:p w:rsidR="00F35694" w:rsidRPr="00E05C12" w:rsidRDefault="00F35694" w:rsidP="00F35694">
      <w:pPr>
        <w:pStyle w:val="Nadpis2"/>
        <w:rPr>
          <w:sz w:val="32"/>
          <w:szCs w:val="32"/>
        </w:rPr>
      </w:pPr>
      <w:bookmarkStart w:id="33" w:name="_Toc169435914"/>
      <w:r w:rsidRPr="00E05C12">
        <w:rPr>
          <w:sz w:val="32"/>
          <w:szCs w:val="32"/>
        </w:rPr>
        <w:t>Hudební zájmový útvar pro děti předškolního věku</w:t>
      </w:r>
      <w:bookmarkEnd w:id="33"/>
    </w:p>
    <w:p w:rsidR="00F35694" w:rsidRPr="000F26FA" w:rsidRDefault="00F35694" w:rsidP="00F35694">
      <w:pPr>
        <w:ind w:firstLine="0"/>
        <w:rPr>
          <w:rFonts w:cs="Times New Roman"/>
          <w:szCs w:val="24"/>
        </w:rPr>
      </w:pPr>
      <w:r w:rsidRPr="000F26FA">
        <w:rPr>
          <w:rFonts w:cs="Times New Roman"/>
          <w:szCs w:val="24"/>
        </w:rPr>
        <w:t>V</w:t>
      </w:r>
      <w:r>
        <w:rPr>
          <w:rFonts w:cs="Times New Roman"/>
          <w:szCs w:val="24"/>
        </w:rPr>
        <w:t xml:space="preserve"> </w:t>
      </w:r>
      <w:r w:rsidRPr="000F26FA">
        <w:rPr>
          <w:rFonts w:cs="Times New Roman"/>
          <w:szCs w:val="24"/>
        </w:rPr>
        <w:t xml:space="preserve">praktické části se budu věnovat </w:t>
      </w:r>
      <w:r>
        <w:rPr>
          <w:rFonts w:cs="Times New Roman"/>
          <w:szCs w:val="24"/>
        </w:rPr>
        <w:t>hudebnímu zájmovému útvaru</w:t>
      </w:r>
      <w:r w:rsidRPr="000F26FA">
        <w:rPr>
          <w:rFonts w:cs="Times New Roman"/>
          <w:szCs w:val="24"/>
        </w:rPr>
        <w:t xml:space="preserve">, který jsem otevřela </w:t>
      </w:r>
      <w:r>
        <w:rPr>
          <w:rFonts w:cs="Times New Roman"/>
          <w:szCs w:val="24"/>
        </w:rPr>
        <w:t xml:space="preserve">jako </w:t>
      </w:r>
      <w:r w:rsidRPr="000F26FA">
        <w:rPr>
          <w:rFonts w:cs="Times New Roman"/>
          <w:szCs w:val="24"/>
        </w:rPr>
        <w:t xml:space="preserve">úplně nový a praktikovala jsem </w:t>
      </w:r>
      <w:r>
        <w:rPr>
          <w:rFonts w:cs="Times New Roman"/>
          <w:szCs w:val="24"/>
        </w:rPr>
        <w:t>jej</w:t>
      </w:r>
      <w:r w:rsidRPr="000F26FA">
        <w:rPr>
          <w:rFonts w:cs="Times New Roman"/>
          <w:szCs w:val="24"/>
        </w:rPr>
        <w:t xml:space="preserve"> v</w:t>
      </w:r>
      <w:r>
        <w:rPr>
          <w:rFonts w:cs="Times New Roman"/>
          <w:szCs w:val="24"/>
        </w:rPr>
        <w:t xml:space="preserve"> mateřské škole Rajhrad.</w:t>
      </w:r>
    </w:p>
    <w:p w:rsidR="00F35694" w:rsidRPr="000F26FA" w:rsidRDefault="00F35694" w:rsidP="00F35694">
      <w:pPr>
        <w:ind w:firstLine="0"/>
        <w:jc w:val="left"/>
        <w:rPr>
          <w:rFonts w:cs="Times New Roman"/>
          <w:szCs w:val="24"/>
        </w:rPr>
      </w:pPr>
      <w:r w:rsidRPr="000F26FA">
        <w:rPr>
          <w:rFonts w:cs="Times New Roman"/>
          <w:szCs w:val="24"/>
        </w:rPr>
        <w:t>Hudební kroužek bych v</w:t>
      </w:r>
      <w:r>
        <w:rPr>
          <w:rFonts w:cs="Times New Roman"/>
          <w:szCs w:val="24"/>
        </w:rPr>
        <w:t xml:space="preserve"> </w:t>
      </w:r>
      <w:r w:rsidRPr="000F26FA">
        <w:rPr>
          <w:rFonts w:cs="Times New Roman"/>
          <w:szCs w:val="24"/>
        </w:rPr>
        <w:t xml:space="preserve">budoucnu mohla vést </w:t>
      </w:r>
      <w:r w:rsidRPr="00A23D51">
        <w:rPr>
          <w:rFonts w:cs="Times New Roman"/>
          <w:szCs w:val="24"/>
        </w:rPr>
        <w:t xml:space="preserve">v rámci středisek volného času, školní </w:t>
      </w:r>
      <w:r>
        <w:rPr>
          <w:rFonts w:cs="Times New Roman"/>
          <w:szCs w:val="24"/>
        </w:rPr>
        <w:t>družiny,</w:t>
      </w:r>
      <w:r w:rsidRPr="00A23D51">
        <w:rPr>
          <w:rFonts w:cs="Times New Roman"/>
          <w:szCs w:val="24"/>
        </w:rPr>
        <w:t xml:space="preserve"> školního klubu </w:t>
      </w:r>
      <w:r>
        <w:rPr>
          <w:rFonts w:cs="Times New Roman"/>
          <w:szCs w:val="24"/>
        </w:rPr>
        <w:t>a</w:t>
      </w:r>
      <w:r w:rsidRPr="00A23D51">
        <w:rPr>
          <w:rFonts w:cs="Times New Roman"/>
          <w:szCs w:val="24"/>
        </w:rPr>
        <w:t>po</w:t>
      </w:r>
      <w:r>
        <w:rPr>
          <w:rFonts w:cs="Times New Roman"/>
          <w:szCs w:val="24"/>
        </w:rPr>
        <w:t>d</w:t>
      </w:r>
      <w:r w:rsidRPr="00A23D51">
        <w:rPr>
          <w:rFonts w:cs="Times New Roman"/>
          <w:szCs w:val="24"/>
        </w:rPr>
        <w:t>.</w:t>
      </w:r>
    </w:p>
    <w:p w:rsidR="00F35694" w:rsidRPr="000F26FA" w:rsidRDefault="00F35694" w:rsidP="00F35694">
      <w:pPr>
        <w:ind w:firstLine="0"/>
        <w:rPr>
          <w:rFonts w:cs="Times New Roman"/>
          <w:szCs w:val="24"/>
        </w:rPr>
      </w:pPr>
      <w:r w:rsidRPr="000F26FA">
        <w:rPr>
          <w:rFonts w:cs="Times New Roman"/>
          <w:szCs w:val="24"/>
        </w:rPr>
        <w:t xml:space="preserve">Hudební kroužek jsem si vyzkoušela </w:t>
      </w:r>
      <w:r>
        <w:rPr>
          <w:rFonts w:cs="Times New Roman"/>
          <w:szCs w:val="24"/>
        </w:rPr>
        <w:t xml:space="preserve">vést </w:t>
      </w:r>
      <w:r w:rsidRPr="000F26FA">
        <w:rPr>
          <w:rFonts w:cs="Times New Roman"/>
          <w:szCs w:val="24"/>
        </w:rPr>
        <w:t>v</w:t>
      </w:r>
      <w:r>
        <w:rPr>
          <w:rFonts w:cs="Times New Roman"/>
          <w:szCs w:val="24"/>
        </w:rPr>
        <w:t xml:space="preserve"> mateřské škole Rajhrad</w:t>
      </w:r>
      <w:r w:rsidRPr="000F26FA">
        <w:rPr>
          <w:rFonts w:cs="Times New Roman"/>
          <w:szCs w:val="24"/>
        </w:rPr>
        <w:t>, kde současně pracuji jako pedagog. Ředitelka mateřské školy otevřela kroužek maximálně pro 6 dětí. Z</w:t>
      </w:r>
      <w:r>
        <w:rPr>
          <w:rFonts w:cs="Times New Roman"/>
          <w:szCs w:val="24"/>
        </w:rPr>
        <w:t xml:space="preserve"> </w:t>
      </w:r>
      <w:r w:rsidRPr="000F26FA">
        <w:rPr>
          <w:rFonts w:cs="Times New Roman"/>
          <w:szCs w:val="24"/>
        </w:rPr>
        <w:t>důvod</w:t>
      </w:r>
      <w:r>
        <w:rPr>
          <w:rFonts w:cs="Times New Roman"/>
          <w:szCs w:val="24"/>
        </w:rPr>
        <w:t>u malé kapacity volných prostor</w:t>
      </w:r>
      <w:r w:rsidRPr="000F26FA">
        <w:rPr>
          <w:rFonts w:cs="Times New Roman"/>
          <w:szCs w:val="24"/>
        </w:rPr>
        <w:t xml:space="preserve"> v</w:t>
      </w:r>
      <w:r>
        <w:rPr>
          <w:rFonts w:cs="Times New Roman"/>
          <w:szCs w:val="24"/>
        </w:rPr>
        <w:t xml:space="preserve"> </w:t>
      </w:r>
      <w:r w:rsidRPr="000F26FA">
        <w:rPr>
          <w:rFonts w:cs="Times New Roman"/>
          <w:szCs w:val="24"/>
        </w:rPr>
        <w:t xml:space="preserve">mateřské škole </w:t>
      </w:r>
      <w:r>
        <w:rPr>
          <w:rFonts w:cs="Times New Roman"/>
          <w:szCs w:val="24"/>
        </w:rPr>
        <w:t>se kroužek konal jednou týdně v</w:t>
      </w:r>
      <w:r w:rsidR="00805067">
        <w:rPr>
          <w:rFonts w:cs="Times New Roman"/>
          <w:szCs w:val="24"/>
        </w:rPr>
        <w:t xml:space="preserve"> </w:t>
      </w:r>
      <w:r w:rsidRPr="000F26FA">
        <w:rPr>
          <w:rFonts w:cs="Times New Roman"/>
          <w:szCs w:val="24"/>
        </w:rPr>
        <w:t>h</w:t>
      </w:r>
      <w:r>
        <w:rPr>
          <w:rFonts w:cs="Times New Roman"/>
          <w:szCs w:val="24"/>
        </w:rPr>
        <w:t>odinovém rozmezí od 15:30 do 16:</w:t>
      </w:r>
      <w:r w:rsidRPr="000F26FA">
        <w:rPr>
          <w:rFonts w:cs="Times New Roman"/>
          <w:szCs w:val="24"/>
        </w:rPr>
        <w:t>15.</w:t>
      </w:r>
      <w:r>
        <w:rPr>
          <w:rFonts w:cs="Times New Roman"/>
          <w:szCs w:val="24"/>
        </w:rPr>
        <w:t xml:space="preserve"> Protože má mateřská škola nový projekt, a to školku v</w:t>
      </w:r>
      <w:r w:rsidR="00805067">
        <w:rPr>
          <w:rFonts w:cs="Times New Roman"/>
          <w:szCs w:val="24"/>
        </w:rPr>
        <w:t xml:space="preserve"> </w:t>
      </w:r>
      <w:r>
        <w:rPr>
          <w:rFonts w:cs="Times New Roman"/>
          <w:szCs w:val="24"/>
        </w:rPr>
        <w:t>přírodě, můj kroužek končil již v</w:t>
      </w:r>
      <w:r w:rsidR="00805067">
        <w:rPr>
          <w:rFonts w:cs="Times New Roman"/>
          <w:szCs w:val="24"/>
        </w:rPr>
        <w:t xml:space="preserve"> </w:t>
      </w:r>
      <w:r>
        <w:rPr>
          <w:rFonts w:cs="Times New Roman"/>
          <w:szCs w:val="24"/>
        </w:rPr>
        <w:t>dubnu. Kroužek trvá jen půl roku, jelikož je to také nový projekt, a</w:t>
      </w:r>
      <w:r w:rsidR="00805067">
        <w:rPr>
          <w:rFonts w:cs="Times New Roman"/>
          <w:szCs w:val="24"/>
        </w:rPr>
        <w:t> </w:t>
      </w:r>
      <w:r>
        <w:rPr>
          <w:rFonts w:cs="Times New Roman"/>
          <w:szCs w:val="24"/>
        </w:rPr>
        <w:t>pokud se osvědčí a bude mít úspěch u dětí i rodičů, bude příští školní rok pokra</w:t>
      </w:r>
      <w:r w:rsidR="008E512F">
        <w:rPr>
          <w:rFonts w:cs="Times New Roman"/>
          <w:szCs w:val="24"/>
        </w:rPr>
        <w:t>čovat jako běžný roční kroužek.</w:t>
      </w:r>
    </w:p>
    <w:p w:rsidR="00F35694" w:rsidRDefault="00F35694" w:rsidP="00F35694">
      <w:pPr>
        <w:ind w:firstLine="0"/>
        <w:rPr>
          <w:rFonts w:cs="Times New Roman"/>
          <w:szCs w:val="24"/>
        </w:rPr>
      </w:pPr>
      <w:r w:rsidRPr="000F26FA">
        <w:rPr>
          <w:rFonts w:cs="Times New Roman"/>
          <w:szCs w:val="24"/>
        </w:rPr>
        <w:t>Po půlroční práci v</w:t>
      </w:r>
      <w:r>
        <w:rPr>
          <w:rFonts w:cs="Times New Roman"/>
          <w:szCs w:val="24"/>
        </w:rPr>
        <w:t xml:space="preserve"> </w:t>
      </w:r>
      <w:r w:rsidRPr="000F26FA">
        <w:rPr>
          <w:rFonts w:cs="Times New Roman"/>
          <w:szCs w:val="24"/>
        </w:rPr>
        <w:t xml:space="preserve">zájmovém útvaru bude dítě </w:t>
      </w:r>
      <w:r w:rsidRPr="008717D3">
        <w:rPr>
          <w:rFonts w:cs="Times New Roman"/>
          <w:szCs w:val="24"/>
        </w:rPr>
        <w:t xml:space="preserve">schopno </w:t>
      </w:r>
      <w:r>
        <w:rPr>
          <w:rFonts w:cs="Times New Roman"/>
          <w:szCs w:val="24"/>
        </w:rPr>
        <w:t>objasnit</w:t>
      </w:r>
      <w:r w:rsidRPr="000F26FA">
        <w:rPr>
          <w:rFonts w:cs="Times New Roman"/>
          <w:szCs w:val="24"/>
        </w:rPr>
        <w:t xml:space="preserve"> základní info</w:t>
      </w:r>
      <w:r>
        <w:rPr>
          <w:rFonts w:cs="Times New Roman"/>
          <w:szCs w:val="24"/>
        </w:rPr>
        <w:t>rmace o</w:t>
      </w:r>
      <w:r w:rsidR="00805067">
        <w:rPr>
          <w:rFonts w:cs="Times New Roman"/>
          <w:szCs w:val="24"/>
        </w:rPr>
        <w:t> </w:t>
      </w:r>
      <w:r>
        <w:rPr>
          <w:rFonts w:cs="Times New Roman"/>
          <w:szCs w:val="24"/>
        </w:rPr>
        <w:t>zobcové flétně, zvládnout</w:t>
      </w:r>
      <w:r w:rsidRPr="000F26FA">
        <w:rPr>
          <w:rFonts w:cs="Times New Roman"/>
          <w:szCs w:val="24"/>
        </w:rPr>
        <w:t xml:space="preserve"> rytmu</w:t>
      </w:r>
      <w:r>
        <w:rPr>
          <w:rFonts w:cs="Times New Roman"/>
          <w:szCs w:val="24"/>
        </w:rPr>
        <w:t>s, dýchání a</w:t>
      </w:r>
      <w:r w:rsidRPr="000F26FA">
        <w:rPr>
          <w:rFonts w:cs="Times New Roman"/>
          <w:szCs w:val="24"/>
        </w:rPr>
        <w:t xml:space="preserve"> základní hudební nauku. Všechny tyto aktivity s</w:t>
      </w:r>
      <w:r>
        <w:rPr>
          <w:rFonts w:cs="Times New Roman"/>
          <w:szCs w:val="24"/>
        </w:rPr>
        <w:t xml:space="preserve"> </w:t>
      </w:r>
      <w:r w:rsidRPr="000F26FA">
        <w:rPr>
          <w:rFonts w:cs="Times New Roman"/>
          <w:szCs w:val="24"/>
        </w:rPr>
        <w:t xml:space="preserve">dětmi budou nacvičovány a provozovány pomocí pohybových her a tanečků. Mým hlavním cílem je zaujmout děti a nadchnout </w:t>
      </w:r>
      <w:r>
        <w:rPr>
          <w:rFonts w:cs="Times New Roman"/>
          <w:szCs w:val="24"/>
        </w:rPr>
        <w:t xml:space="preserve">je </w:t>
      </w:r>
      <w:r w:rsidRPr="000F26FA">
        <w:rPr>
          <w:rFonts w:cs="Times New Roman"/>
          <w:szCs w:val="24"/>
        </w:rPr>
        <w:t xml:space="preserve">pro hudbu </w:t>
      </w:r>
      <w:r>
        <w:rPr>
          <w:rFonts w:cs="Times New Roman"/>
          <w:szCs w:val="24"/>
        </w:rPr>
        <w:t xml:space="preserve">i </w:t>
      </w:r>
      <w:r w:rsidRPr="000F26FA">
        <w:rPr>
          <w:rFonts w:cs="Times New Roman"/>
          <w:szCs w:val="24"/>
        </w:rPr>
        <w:t>do budoucna.</w:t>
      </w:r>
    </w:p>
    <w:p w:rsidR="00F35694" w:rsidRPr="00C91268" w:rsidRDefault="00F35694" w:rsidP="00F35694">
      <w:pPr>
        <w:pStyle w:val="Nadpis3"/>
        <w:rPr>
          <w:szCs w:val="28"/>
        </w:rPr>
      </w:pPr>
      <w:bookmarkStart w:id="34" w:name="_Toc169435915"/>
      <w:r w:rsidRPr="00C91268">
        <w:t>BOZP zájmového útvaru</w:t>
      </w:r>
      <w:bookmarkEnd w:id="34"/>
    </w:p>
    <w:p w:rsidR="00F35694" w:rsidRDefault="00F35694" w:rsidP="00F35694">
      <w:pPr>
        <w:pStyle w:val="Normlnweb"/>
        <w:spacing w:line="360" w:lineRule="auto"/>
        <w:jc w:val="both"/>
      </w:pPr>
      <w:r w:rsidRPr="00286EA1">
        <w:rPr>
          <w:rStyle w:val="Siln"/>
          <w:b w:val="0"/>
        </w:rPr>
        <w:t xml:space="preserve">Děti se na kroužek shromažďují ve sběrné třídě, </w:t>
      </w:r>
      <w:r>
        <w:rPr>
          <w:rStyle w:val="Siln"/>
          <w:b w:val="0"/>
        </w:rPr>
        <w:t>kde</w:t>
      </w:r>
      <w:r w:rsidRPr="00286EA1">
        <w:rPr>
          <w:rStyle w:val="Siln"/>
          <w:b w:val="0"/>
        </w:rPr>
        <w:t xml:space="preserve"> si </w:t>
      </w:r>
      <w:r>
        <w:rPr>
          <w:rStyle w:val="Siln"/>
          <w:b w:val="0"/>
        </w:rPr>
        <w:t>je</w:t>
      </w:r>
      <w:r w:rsidRPr="00286EA1">
        <w:rPr>
          <w:rStyle w:val="Siln"/>
          <w:b w:val="0"/>
        </w:rPr>
        <w:t xml:space="preserve"> vyzvednu a odvedu do třídy určené pro hudební kroužek. Během hodiny je vždy přítomna dospělá osoba. Prostor ve třídě je </w:t>
      </w:r>
      <w:r>
        <w:t xml:space="preserve">bezpečný a vhodný </w:t>
      </w:r>
      <w:r w:rsidRPr="00286EA1">
        <w:t>pro hudební aktivity, včetně</w:t>
      </w:r>
      <w:r w:rsidRPr="002640C1">
        <w:t xml:space="preserve"> eliminace překážek na podlaze, ostrých nebo nebezpečných předmětů.</w:t>
      </w:r>
      <w:r>
        <w:t xml:space="preserve"> Každou hodinu jsou děti poučeny o správném používání hudebních nástrojů a příslušenství z důvodu předcházení možnosti úrazu. Ve třídě jsou stanoveny pravidla chování</w:t>
      </w:r>
      <w:r w:rsidRPr="002640C1">
        <w:t xml:space="preserve"> </w:t>
      </w:r>
      <w:r>
        <w:t>během hudebních aktivit a je dbáno na podporu hygienických praktik tak, aby se minimalizovalo jak riziko úrazů, tak šíření infekcí. Všechny dozorující osoby v</w:t>
      </w:r>
      <w:r w:rsidR="00805067">
        <w:t> </w:t>
      </w:r>
      <w:r>
        <w:t>mateřské škole jsou</w:t>
      </w:r>
      <w:r w:rsidRPr="002640C1">
        <w:t xml:space="preserve"> </w:t>
      </w:r>
      <w:r>
        <w:t>poučeny o základních záchranných postupech v</w:t>
      </w:r>
      <w:r w:rsidR="00805067">
        <w:t xml:space="preserve"> </w:t>
      </w:r>
      <w:r>
        <w:t>případě nouze nebo úrazu, včetně znalosti kontaktování lékařské pomoci.</w:t>
      </w:r>
    </w:p>
    <w:p w:rsidR="00F35694" w:rsidRDefault="00F35694" w:rsidP="00F35694">
      <w:pPr>
        <w:spacing w:after="200" w:line="276" w:lineRule="auto"/>
        <w:ind w:firstLine="0"/>
        <w:jc w:val="left"/>
        <w:rPr>
          <w:rFonts w:cs="Times New Roman"/>
          <w:szCs w:val="24"/>
        </w:rPr>
      </w:pPr>
      <w:r>
        <w:rPr>
          <w:rFonts w:cs="Times New Roman"/>
          <w:szCs w:val="24"/>
        </w:rPr>
        <w:br w:type="page"/>
      </w:r>
    </w:p>
    <w:p w:rsidR="00F35694" w:rsidRDefault="00F35694" w:rsidP="00F35694">
      <w:pPr>
        <w:pStyle w:val="Nadpis3"/>
      </w:pPr>
      <w:bookmarkStart w:id="35" w:name="_Toc169435916"/>
      <w:r w:rsidRPr="00583045">
        <w:lastRenderedPageBreak/>
        <w:t>Půlroční</w:t>
      </w:r>
      <w:r>
        <w:t xml:space="preserve"> plán zájmového útvaru</w:t>
      </w:r>
      <w:bookmarkEnd w:id="35"/>
    </w:p>
    <w:p w:rsidR="00F35694" w:rsidRDefault="00F35694" w:rsidP="00F35694">
      <w:pPr>
        <w:ind w:firstLine="0"/>
      </w:pPr>
      <w:r w:rsidRPr="0047265C">
        <w:t xml:space="preserve">Půlroční plán obsahuje </w:t>
      </w:r>
      <w:r>
        <w:t xml:space="preserve">cíle, kterých mají děti dosáhnout, cílovou skupinu, časovou dotaci, místo konání a hlavně </w:t>
      </w:r>
      <w:r w:rsidRPr="0047265C">
        <w:t xml:space="preserve">detailní rozpracování </w:t>
      </w:r>
      <w:r>
        <w:t xml:space="preserve">aktivit v </w:t>
      </w:r>
      <w:r w:rsidRPr="0047265C">
        <w:t>jednotlivých měsíc</w:t>
      </w:r>
      <w:r>
        <w:t>ích</w:t>
      </w:r>
      <w:r w:rsidRPr="0047265C">
        <w:t>, ve kterých hude</w:t>
      </w:r>
      <w:r>
        <w:t>bní kroužek probíhá. Na konci je celkové hodnocení.</w:t>
      </w:r>
    </w:p>
    <w:p w:rsidR="00F35694" w:rsidRDefault="00F35694" w:rsidP="00F35694">
      <w:pPr>
        <w:ind w:firstLine="0"/>
        <w:rPr>
          <w:rFonts w:cs="Times New Roman"/>
          <w:b/>
          <w:szCs w:val="24"/>
        </w:rPr>
      </w:pPr>
      <w:r>
        <w:rPr>
          <w:rFonts w:cs="Times New Roman"/>
          <w:b/>
          <w:szCs w:val="24"/>
        </w:rPr>
        <w:t>Očekávané výstupy po půl roce:</w:t>
      </w:r>
    </w:p>
    <w:p w:rsidR="00F35694" w:rsidRPr="0047265C" w:rsidRDefault="00423FCD" w:rsidP="00F35694">
      <w:pPr>
        <w:pStyle w:val="Odstavecseseznamem"/>
        <w:numPr>
          <w:ilvl w:val="0"/>
          <w:numId w:val="48"/>
        </w:numPr>
        <w:rPr>
          <w:rFonts w:cs="Times New Roman"/>
          <w:b/>
          <w:szCs w:val="24"/>
        </w:rPr>
      </w:pPr>
      <w:r>
        <w:rPr>
          <w:rFonts w:cs="Times New Roman"/>
          <w:szCs w:val="24"/>
        </w:rPr>
        <w:t>d</w:t>
      </w:r>
      <w:r w:rsidR="00F35694">
        <w:rPr>
          <w:rFonts w:cs="Times New Roman"/>
          <w:szCs w:val="24"/>
        </w:rPr>
        <w:t>ítě dokáže</w:t>
      </w:r>
      <w:r w:rsidR="00F35694" w:rsidRPr="0047265C">
        <w:rPr>
          <w:rFonts w:cs="Times New Roman"/>
          <w:szCs w:val="24"/>
        </w:rPr>
        <w:t xml:space="preserve"> respektovat daná pravidla,</w:t>
      </w:r>
    </w:p>
    <w:p w:rsidR="00F35694" w:rsidRPr="00FF3590" w:rsidRDefault="00423FCD" w:rsidP="00F35694">
      <w:pPr>
        <w:pStyle w:val="Odstavecseseznamem"/>
        <w:numPr>
          <w:ilvl w:val="0"/>
          <w:numId w:val="24"/>
        </w:numPr>
        <w:rPr>
          <w:rFonts w:cs="Times New Roman"/>
          <w:b/>
          <w:szCs w:val="24"/>
        </w:rPr>
      </w:pPr>
      <w:r>
        <w:rPr>
          <w:rFonts w:cs="Times New Roman"/>
          <w:szCs w:val="24"/>
        </w:rPr>
        <w:t>d</w:t>
      </w:r>
      <w:r w:rsidR="00F35694">
        <w:rPr>
          <w:rFonts w:cs="Times New Roman"/>
          <w:szCs w:val="24"/>
        </w:rPr>
        <w:t>ítě spolupracuje</w:t>
      </w:r>
      <w:r w:rsidR="00F35694" w:rsidRPr="00FF3590">
        <w:rPr>
          <w:rFonts w:cs="Times New Roman"/>
          <w:szCs w:val="24"/>
        </w:rPr>
        <w:t xml:space="preserve"> s</w:t>
      </w:r>
      <w:r w:rsidR="00805067">
        <w:rPr>
          <w:rFonts w:cs="Times New Roman"/>
          <w:szCs w:val="24"/>
        </w:rPr>
        <w:t xml:space="preserve"> </w:t>
      </w:r>
      <w:r w:rsidR="00F35694" w:rsidRPr="00FF3590">
        <w:rPr>
          <w:rFonts w:cs="Times New Roman"/>
          <w:szCs w:val="24"/>
        </w:rPr>
        <w:t xml:space="preserve">ostatními </w:t>
      </w:r>
      <w:r w:rsidR="00F35694">
        <w:rPr>
          <w:rFonts w:cs="Times New Roman"/>
          <w:szCs w:val="24"/>
        </w:rPr>
        <w:t>účastníky kroužku,</w:t>
      </w:r>
    </w:p>
    <w:p w:rsidR="00F35694" w:rsidRPr="002C0340" w:rsidRDefault="00423FCD" w:rsidP="00F35694">
      <w:pPr>
        <w:pStyle w:val="Odstavecseseznamem"/>
        <w:numPr>
          <w:ilvl w:val="0"/>
          <w:numId w:val="24"/>
        </w:numPr>
        <w:rPr>
          <w:rFonts w:cs="Times New Roman"/>
          <w:b/>
          <w:szCs w:val="24"/>
        </w:rPr>
      </w:pPr>
      <w:r>
        <w:rPr>
          <w:rFonts w:cs="Times New Roman"/>
          <w:szCs w:val="24"/>
        </w:rPr>
        <w:t>d</w:t>
      </w:r>
      <w:r w:rsidR="00F35694">
        <w:rPr>
          <w:rFonts w:cs="Times New Roman"/>
          <w:szCs w:val="24"/>
        </w:rPr>
        <w:t>ítě prožije radost z</w:t>
      </w:r>
      <w:r w:rsidR="00805067">
        <w:rPr>
          <w:rFonts w:cs="Times New Roman"/>
          <w:szCs w:val="24"/>
        </w:rPr>
        <w:t xml:space="preserve"> </w:t>
      </w:r>
      <w:r w:rsidR="00F35694">
        <w:rPr>
          <w:rFonts w:cs="Times New Roman"/>
          <w:szCs w:val="24"/>
        </w:rPr>
        <w:t>hudby,</w:t>
      </w:r>
    </w:p>
    <w:p w:rsidR="00F35694" w:rsidRPr="002C0340" w:rsidRDefault="00423FCD" w:rsidP="00F35694">
      <w:pPr>
        <w:pStyle w:val="Odstavecseseznamem"/>
        <w:numPr>
          <w:ilvl w:val="0"/>
          <w:numId w:val="24"/>
        </w:numPr>
        <w:rPr>
          <w:rFonts w:cs="Times New Roman"/>
          <w:b/>
          <w:szCs w:val="24"/>
        </w:rPr>
      </w:pPr>
      <w:r>
        <w:rPr>
          <w:rFonts w:cs="Times New Roman"/>
          <w:szCs w:val="24"/>
        </w:rPr>
        <w:t>d</w:t>
      </w:r>
      <w:r w:rsidR="00F35694">
        <w:rPr>
          <w:rFonts w:cs="Times New Roman"/>
          <w:szCs w:val="24"/>
        </w:rPr>
        <w:t>ítě zpřesňuje své hudební vnímání,</w:t>
      </w:r>
    </w:p>
    <w:p w:rsidR="00F35694" w:rsidRPr="002C0340" w:rsidRDefault="00423FCD" w:rsidP="00F35694">
      <w:pPr>
        <w:pStyle w:val="Odstavecseseznamem"/>
        <w:numPr>
          <w:ilvl w:val="0"/>
          <w:numId w:val="24"/>
        </w:numPr>
        <w:rPr>
          <w:rFonts w:cs="Times New Roman"/>
          <w:b/>
          <w:szCs w:val="24"/>
        </w:rPr>
      </w:pPr>
      <w:r>
        <w:rPr>
          <w:rFonts w:cs="Times New Roman"/>
          <w:szCs w:val="24"/>
        </w:rPr>
        <w:t>d</w:t>
      </w:r>
      <w:r w:rsidR="00F35694">
        <w:rPr>
          <w:rFonts w:cs="Times New Roman"/>
          <w:szCs w:val="24"/>
        </w:rPr>
        <w:t>ítě dokáže objasnit základní pojmy z</w:t>
      </w:r>
      <w:r w:rsidR="00805067">
        <w:rPr>
          <w:rFonts w:cs="Times New Roman"/>
          <w:szCs w:val="24"/>
        </w:rPr>
        <w:t xml:space="preserve"> </w:t>
      </w:r>
      <w:r w:rsidR="00F35694">
        <w:rPr>
          <w:rFonts w:cs="Times New Roman"/>
          <w:szCs w:val="24"/>
        </w:rPr>
        <w:t>hudební teorie,</w:t>
      </w:r>
    </w:p>
    <w:p w:rsidR="00F35694" w:rsidRPr="00FF3590" w:rsidRDefault="00423FCD" w:rsidP="00F35694">
      <w:pPr>
        <w:pStyle w:val="Odstavecseseznamem"/>
        <w:numPr>
          <w:ilvl w:val="0"/>
          <w:numId w:val="24"/>
        </w:numPr>
        <w:rPr>
          <w:rFonts w:cs="Times New Roman"/>
          <w:b/>
          <w:szCs w:val="24"/>
        </w:rPr>
      </w:pPr>
      <w:r>
        <w:rPr>
          <w:rFonts w:cs="Times New Roman"/>
          <w:szCs w:val="24"/>
        </w:rPr>
        <w:t>d</w:t>
      </w:r>
      <w:r w:rsidR="00F35694">
        <w:rPr>
          <w:rFonts w:cs="Times New Roman"/>
          <w:szCs w:val="24"/>
        </w:rPr>
        <w:t xml:space="preserve">ítě si osvojí </w:t>
      </w:r>
      <w:r w:rsidR="00F35694" w:rsidRPr="00FF3590">
        <w:rPr>
          <w:rFonts w:cs="Times New Roman"/>
          <w:szCs w:val="24"/>
        </w:rPr>
        <w:t>rytmick</w:t>
      </w:r>
      <w:r w:rsidR="00F35694">
        <w:rPr>
          <w:rFonts w:cs="Times New Roman"/>
          <w:szCs w:val="24"/>
        </w:rPr>
        <w:t>é</w:t>
      </w:r>
      <w:r w:rsidR="00F35694" w:rsidRPr="00FF3590">
        <w:rPr>
          <w:rFonts w:cs="Times New Roman"/>
          <w:szCs w:val="24"/>
        </w:rPr>
        <w:t xml:space="preserve"> </w:t>
      </w:r>
      <w:r w:rsidR="00F35694">
        <w:rPr>
          <w:rFonts w:cs="Times New Roman"/>
          <w:szCs w:val="24"/>
        </w:rPr>
        <w:t>dovednosti,</w:t>
      </w:r>
    </w:p>
    <w:p w:rsidR="00F35694" w:rsidRPr="002C0340" w:rsidRDefault="00423FCD" w:rsidP="00F35694">
      <w:pPr>
        <w:pStyle w:val="Odstavecseseznamem"/>
        <w:numPr>
          <w:ilvl w:val="0"/>
          <w:numId w:val="24"/>
        </w:numPr>
        <w:rPr>
          <w:rFonts w:cs="Times New Roman"/>
          <w:b/>
          <w:szCs w:val="24"/>
        </w:rPr>
      </w:pPr>
      <w:r>
        <w:rPr>
          <w:rFonts w:cs="Times New Roman"/>
          <w:szCs w:val="24"/>
        </w:rPr>
        <w:t>d</w:t>
      </w:r>
      <w:r w:rsidR="00F35694">
        <w:rPr>
          <w:rFonts w:cs="Times New Roman"/>
          <w:szCs w:val="24"/>
        </w:rPr>
        <w:t>ítě dokáže správně vdechovat do flétny,</w:t>
      </w:r>
    </w:p>
    <w:p w:rsidR="00F35694" w:rsidRPr="0051185D" w:rsidRDefault="00423FCD" w:rsidP="00F35694">
      <w:pPr>
        <w:pStyle w:val="Odstavecseseznamem"/>
        <w:numPr>
          <w:ilvl w:val="0"/>
          <w:numId w:val="24"/>
        </w:numPr>
        <w:rPr>
          <w:rFonts w:cs="Times New Roman"/>
          <w:b/>
          <w:szCs w:val="24"/>
        </w:rPr>
      </w:pPr>
      <w:r>
        <w:rPr>
          <w:rFonts w:cs="Times New Roman"/>
          <w:szCs w:val="24"/>
        </w:rPr>
        <w:t>d</w:t>
      </w:r>
      <w:r w:rsidR="00F35694">
        <w:rPr>
          <w:rFonts w:cs="Times New Roman"/>
          <w:szCs w:val="24"/>
        </w:rPr>
        <w:t>ítě se zdokonalí v</w:t>
      </w:r>
      <w:r w:rsidR="00805067">
        <w:rPr>
          <w:rFonts w:cs="Times New Roman"/>
          <w:szCs w:val="24"/>
        </w:rPr>
        <w:t xml:space="preserve"> </w:t>
      </w:r>
      <w:r w:rsidR="00F35694">
        <w:rPr>
          <w:rFonts w:cs="Times New Roman"/>
          <w:szCs w:val="24"/>
        </w:rPr>
        <w:t>hlasových cvičeních.</w:t>
      </w:r>
    </w:p>
    <w:p w:rsidR="00F35694" w:rsidRPr="000F26FA" w:rsidRDefault="00F35694" w:rsidP="00F35694">
      <w:pPr>
        <w:ind w:firstLine="0"/>
        <w:rPr>
          <w:rFonts w:cs="Times New Roman"/>
          <w:szCs w:val="24"/>
        </w:rPr>
      </w:pPr>
      <w:r w:rsidRPr="000F26FA">
        <w:rPr>
          <w:rFonts w:cs="Times New Roman"/>
          <w:b/>
          <w:szCs w:val="24"/>
        </w:rPr>
        <w:t>Cílo</w:t>
      </w:r>
      <w:r>
        <w:rPr>
          <w:rFonts w:cs="Times New Roman"/>
          <w:b/>
          <w:szCs w:val="24"/>
        </w:rPr>
        <w:t>v</w:t>
      </w:r>
      <w:r w:rsidRPr="000F26FA">
        <w:rPr>
          <w:rFonts w:cs="Times New Roman"/>
          <w:b/>
          <w:szCs w:val="24"/>
        </w:rPr>
        <w:t>á skupina:</w:t>
      </w:r>
      <w:r w:rsidRPr="000F26FA">
        <w:rPr>
          <w:rFonts w:cs="Times New Roman"/>
          <w:szCs w:val="24"/>
        </w:rPr>
        <w:t xml:space="preserve"> děti ve věku 5 a 6 let</w:t>
      </w:r>
    </w:p>
    <w:p w:rsidR="00F35694" w:rsidRPr="000F26FA" w:rsidRDefault="00F35694" w:rsidP="00F35694">
      <w:pPr>
        <w:ind w:firstLine="0"/>
        <w:rPr>
          <w:rFonts w:cs="Times New Roman"/>
          <w:szCs w:val="24"/>
        </w:rPr>
      </w:pPr>
      <w:r w:rsidRPr="000F26FA">
        <w:rPr>
          <w:rFonts w:cs="Times New Roman"/>
          <w:b/>
          <w:szCs w:val="24"/>
        </w:rPr>
        <w:t>Časová dotace:</w:t>
      </w:r>
      <w:r w:rsidRPr="000F26FA">
        <w:rPr>
          <w:rFonts w:cs="Times New Roman"/>
          <w:szCs w:val="24"/>
        </w:rPr>
        <w:t xml:space="preserve"> kroužek probíhá </w:t>
      </w:r>
      <w:r>
        <w:rPr>
          <w:rFonts w:cs="Times New Roman"/>
          <w:szCs w:val="24"/>
        </w:rPr>
        <w:t>jednou</w:t>
      </w:r>
      <w:r w:rsidRPr="000F26FA">
        <w:rPr>
          <w:rFonts w:cs="Times New Roman"/>
          <w:szCs w:val="24"/>
        </w:rPr>
        <w:t xml:space="preserve"> týdně od 15:30 do 16:15</w:t>
      </w:r>
    </w:p>
    <w:p w:rsidR="00F35694" w:rsidRPr="000F26FA" w:rsidRDefault="00F35694" w:rsidP="00F35694">
      <w:pPr>
        <w:ind w:firstLine="0"/>
        <w:rPr>
          <w:rFonts w:cs="Times New Roman"/>
          <w:szCs w:val="24"/>
        </w:rPr>
      </w:pPr>
      <w:r w:rsidRPr="000F26FA">
        <w:rPr>
          <w:rFonts w:cs="Times New Roman"/>
          <w:b/>
          <w:szCs w:val="24"/>
        </w:rPr>
        <w:t>Místo konání:</w:t>
      </w:r>
      <w:r w:rsidRPr="000F26FA">
        <w:rPr>
          <w:rFonts w:cs="Times New Roman"/>
          <w:szCs w:val="24"/>
        </w:rPr>
        <w:t xml:space="preserve"> třída Žabiček</w:t>
      </w:r>
    </w:p>
    <w:p w:rsidR="00F35694" w:rsidRPr="000F26FA" w:rsidRDefault="00F35694" w:rsidP="00F35694">
      <w:pPr>
        <w:ind w:firstLine="0"/>
        <w:rPr>
          <w:rFonts w:cs="Times New Roman"/>
          <w:szCs w:val="24"/>
        </w:rPr>
      </w:pPr>
      <w:r w:rsidRPr="000F26FA">
        <w:rPr>
          <w:rFonts w:cs="Times New Roman"/>
          <w:b/>
          <w:szCs w:val="24"/>
        </w:rPr>
        <w:t>Personální obsazení:</w:t>
      </w:r>
      <w:r w:rsidRPr="000F26FA">
        <w:rPr>
          <w:rFonts w:cs="Times New Roman"/>
          <w:szCs w:val="24"/>
        </w:rPr>
        <w:t xml:space="preserve"> jeden pedagog</w:t>
      </w:r>
    </w:p>
    <w:p w:rsidR="00F35694" w:rsidRPr="000F26FA" w:rsidRDefault="00F35694" w:rsidP="00F35694">
      <w:pPr>
        <w:ind w:firstLine="0"/>
        <w:rPr>
          <w:rFonts w:cs="Times New Roman"/>
          <w:b/>
          <w:szCs w:val="24"/>
        </w:rPr>
      </w:pPr>
      <w:r w:rsidRPr="000F26FA">
        <w:rPr>
          <w:rFonts w:cs="Times New Roman"/>
          <w:b/>
          <w:szCs w:val="24"/>
        </w:rPr>
        <w:t>Rozpracování jednotlivých měsíců:</w:t>
      </w:r>
    </w:p>
    <w:p w:rsidR="00F35694" w:rsidRPr="000F26FA" w:rsidRDefault="00F35694" w:rsidP="00F35694">
      <w:pPr>
        <w:ind w:firstLine="0"/>
        <w:rPr>
          <w:rFonts w:cs="Times New Roman"/>
          <w:szCs w:val="24"/>
        </w:rPr>
      </w:pPr>
      <w:r w:rsidRPr="000F26FA">
        <w:rPr>
          <w:rFonts w:cs="Times New Roman"/>
          <w:b/>
          <w:bCs/>
          <w:i/>
          <w:iCs/>
          <w:szCs w:val="24"/>
        </w:rPr>
        <w:t>Listopad:</w:t>
      </w:r>
      <w:r>
        <w:rPr>
          <w:rFonts w:cs="Times New Roman"/>
          <w:szCs w:val="24"/>
        </w:rPr>
        <w:t xml:space="preserve"> z</w:t>
      </w:r>
      <w:r w:rsidRPr="000F26FA">
        <w:rPr>
          <w:rFonts w:cs="Times New Roman"/>
          <w:szCs w:val="24"/>
        </w:rPr>
        <w:t>ahajovací schůzka, seznámení s</w:t>
      </w:r>
      <w:r>
        <w:rPr>
          <w:rFonts w:cs="Times New Roman"/>
          <w:szCs w:val="24"/>
        </w:rPr>
        <w:t xml:space="preserve"> </w:t>
      </w:r>
      <w:r w:rsidRPr="000F26FA">
        <w:rPr>
          <w:rFonts w:cs="Times New Roman"/>
          <w:szCs w:val="24"/>
        </w:rPr>
        <w:t>hudebním nástrojem a s</w:t>
      </w:r>
      <w:r>
        <w:rPr>
          <w:rFonts w:cs="Times New Roman"/>
          <w:szCs w:val="24"/>
        </w:rPr>
        <w:t xml:space="preserve"> </w:t>
      </w:r>
      <w:r w:rsidRPr="000F26FA">
        <w:rPr>
          <w:rFonts w:cs="Times New Roman"/>
          <w:szCs w:val="24"/>
        </w:rPr>
        <w:t>hudební naukou, správný úchop zobcové flétny, seznámení s</w:t>
      </w:r>
      <w:r>
        <w:rPr>
          <w:rFonts w:cs="Times New Roman"/>
          <w:szCs w:val="24"/>
        </w:rPr>
        <w:t xml:space="preserve"> </w:t>
      </w:r>
      <w:r w:rsidRPr="000F26FA">
        <w:rPr>
          <w:rFonts w:cs="Times New Roman"/>
          <w:szCs w:val="24"/>
        </w:rPr>
        <w:t>notu h</w:t>
      </w:r>
      <w:r w:rsidRPr="000F26FA">
        <w:rPr>
          <w:rFonts w:cs="Times New Roman"/>
          <w:szCs w:val="24"/>
          <w:vertAlign w:val="superscript"/>
        </w:rPr>
        <w:t>1</w:t>
      </w:r>
      <w:r w:rsidRPr="000F26FA">
        <w:rPr>
          <w:rFonts w:cs="Times New Roman"/>
          <w:szCs w:val="24"/>
        </w:rPr>
        <w:t>, seznámení s</w:t>
      </w:r>
      <w:r w:rsidR="00805067">
        <w:rPr>
          <w:rFonts w:cs="Times New Roman"/>
          <w:szCs w:val="24"/>
        </w:rPr>
        <w:t xml:space="preserve"> </w:t>
      </w:r>
      <w:r w:rsidRPr="000F26FA">
        <w:rPr>
          <w:rFonts w:cs="Times New Roman"/>
          <w:szCs w:val="24"/>
        </w:rPr>
        <w:t>rytmem, správné držení těla, dechové cvičení</w:t>
      </w:r>
    </w:p>
    <w:p w:rsidR="00F35694" w:rsidRPr="000F26FA" w:rsidRDefault="00F35694" w:rsidP="00F35694">
      <w:pPr>
        <w:ind w:firstLine="0"/>
        <w:rPr>
          <w:rFonts w:cs="Times New Roman"/>
          <w:szCs w:val="24"/>
        </w:rPr>
      </w:pPr>
      <w:r w:rsidRPr="000F26FA">
        <w:rPr>
          <w:rFonts w:cs="Times New Roman"/>
          <w:b/>
          <w:bCs/>
          <w:i/>
          <w:iCs/>
          <w:szCs w:val="24"/>
        </w:rPr>
        <w:t>Prosinec:</w:t>
      </w:r>
      <w:r>
        <w:rPr>
          <w:rFonts w:cs="Times New Roman"/>
          <w:szCs w:val="24"/>
        </w:rPr>
        <w:t xml:space="preserve"> h</w:t>
      </w:r>
      <w:r w:rsidRPr="000F26FA">
        <w:rPr>
          <w:rFonts w:cs="Times New Roman"/>
          <w:szCs w:val="24"/>
        </w:rPr>
        <w:t>lasová hygiena (dechové cvičení, brumendo, artikulační hlasové cvičení), správný úchop flétny, opakování h</w:t>
      </w:r>
      <w:r w:rsidRPr="000F26FA">
        <w:rPr>
          <w:rFonts w:cs="Times New Roman"/>
          <w:szCs w:val="24"/>
          <w:vertAlign w:val="superscript"/>
        </w:rPr>
        <w:t>1</w:t>
      </w:r>
      <w:r w:rsidRPr="000F26FA">
        <w:rPr>
          <w:rFonts w:cs="Times New Roman"/>
          <w:szCs w:val="24"/>
        </w:rPr>
        <w:t xml:space="preserve"> formou procvičování na písničky, seznámení s</w:t>
      </w:r>
      <w:r>
        <w:rPr>
          <w:rFonts w:cs="Times New Roman"/>
          <w:szCs w:val="24"/>
        </w:rPr>
        <w:t xml:space="preserve"> </w:t>
      </w:r>
      <w:r w:rsidRPr="000F26FA">
        <w:rPr>
          <w:rFonts w:cs="Times New Roman"/>
          <w:szCs w:val="24"/>
        </w:rPr>
        <w:t>notou a</w:t>
      </w:r>
      <w:r w:rsidRPr="000F26FA">
        <w:rPr>
          <w:rFonts w:cs="Times New Roman"/>
          <w:szCs w:val="24"/>
          <w:vertAlign w:val="superscript"/>
        </w:rPr>
        <w:t>1</w:t>
      </w:r>
      <w:r w:rsidRPr="000F26FA">
        <w:rPr>
          <w:rFonts w:cs="Times New Roman"/>
          <w:szCs w:val="24"/>
        </w:rPr>
        <w:t>,</w:t>
      </w:r>
      <w:r>
        <w:rPr>
          <w:rFonts w:cs="Times New Roman"/>
          <w:szCs w:val="24"/>
        </w:rPr>
        <w:t xml:space="preserve"> nácvik rytmického cvičení, dbaní</w:t>
      </w:r>
      <w:r w:rsidRPr="000F26FA">
        <w:rPr>
          <w:rFonts w:cs="Times New Roman"/>
          <w:szCs w:val="24"/>
        </w:rPr>
        <w:t xml:space="preserve"> na správné držení těla, dechové cvičení</w:t>
      </w:r>
    </w:p>
    <w:p w:rsidR="00F35694" w:rsidRPr="000F26FA" w:rsidRDefault="00F35694" w:rsidP="00F35694">
      <w:pPr>
        <w:ind w:firstLine="0"/>
        <w:rPr>
          <w:rFonts w:cs="Times New Roman"/>
          <w:szCs w:val="24"/>
        </w:rPr>
      </w:pPr>
      <w:r w:rsidRPr="000F26FA">
        <w:rPr>
          <w:rFonts w:cs="Times New Roman"/>
          <w:b/>
          <w:bCs/>
          <w:i/>
          <w:iCs/>
          <w:szCs w:val="24"/>
        </w:rPr>
        <w:t>Leden:</w:t>
      </w:r>
      <w:r>
        <w:rPr>
          <w:rFonts w:cs="Times New Roman"/>
          <w:szCs w:val="24"/>
        </w:rPr>
        <w:t xml:space="preserve"> p</w:t>
      </w:r>
      <w:r w:rsidRPr="000F26FA">
        <w:rPr>
          <w:rFonts w:cs="Times New Roman"/>
          <w:szCs w:val="24"/>
        </w:rPr>
        <w:t>rocvičování rytmu, opakování hudební nau</w:t>
      </w:r>
      <w:r>
        <w:rPr>
          <w:rFonts w:cs="Times New Roman"/>
          <w:szCs w:val="24"/>
        </w:rPr>
        <w:t>ky a dechového cvičení, dohled</w:t>
      </w:r>
      <w:r w:rsidRPr="000F26FA">
        <w:rPr>
          <w:rFonts w:cs="Times New Roman"/>
          <w:szCs w:val="24"/>
        </w:rPr>
        <w:t xml:space="preserve"> na správný úchop flétny, procvičování noty h</w:t>
      </w:r>
      <w:r w:rsidRPr="000F26FA">
        <w:rPr>
          <w:rFonts w:cs="Times New Roman"/>
          <w:szCs w:val="24"/>
          <w:vertAlign w:val="superscript"/>
        </w:rPr>
        <w:t>1</w:t>
      </w:r>
      <w:r w:rsidRPr="000F26FA">
        <w:rPr>
          <w:rFonts w:cs="Times New Roman"/>
          <w:szCs w:val="24"/>
        </w:rPr>
        <w:t>, a</w:t>
      </w:r>
      <w:r w:rsidRPr="000F26FA">
        <w:rPr>
          <w:rFonts w:cs="Times New Roman"/>
          <w:szCs w:val="24"/>
          <w:vertAlign w:val="superscript"/>
        </w:rPr>
        <w:t>1</w:t>
      </w:r>
      <w:r w:rsidRPr="000F26FA">
        <w:rPr>
          <w:rFonts w:cs="Times New Roman"/>
          <w:szCs w:val="24"/>
        </w:rPr>
        <w:t>, seznámení s</w:t>
      </w:r>
      <w:r>
        <w:rPr>
          <w:rFonts w:cs="Times New Roman"/>
          <w:szCs w:val="24"/>
        </w:rPr>
        <w:t xml:space="preserve"> </w:t>
      </w:r>
      <w:r w:rsidRPr="000F26FA">
        <w:rPr>
          <w:rFonts w:cs="Times New Roman"/>
          <w:szCs w:val="24"/>
        </w:rPr>
        <w:t>notou g</w:t>
      </w:r>
      <w:r w:rsidRPr="000F26FA">
        <w:rPr>
          <w:rFonts w:cs="Times New Roman"/>
          <w:szCs w:val="24"/>
          <w:vertAlign w:val="superscript"/>
        </w:rPr>
        <w:t>1</w:t>
      </w:r>
    </w:p>
    <w:p w:rsidR="00F35694" w:rsidRPr="000F26FA" w:rsidRDefault="00F35694" w:rsidP="00F35694">
      <w:pPr>
        <w:ind w:firstLine="0"/>
        <w:rPr>
          <w:rFonts w:cs="Times New Roman"/>
          <w:szCs w:val="24"/>
        </w:rPr>
      </w:pPr>
      <w:r w:rsidRPr="000F26FA">
        <w:rPr>
          <w:rFonts w:cs="Times New Roman"/>
          <w:b/>
          <w:bCs/>
          <w:i/>
          <w:iCs/>
          <w:szCs w:val="24"/>
        </w:rPr>
        <w:t>Únor:</w:t>
      </w:r>
      <w:r>
        <w:rPr>
          <w:rFonts w:cs="Times New Roman"/>
          <w:szCs w:val="24"/>
        </w:rPr>
        <w:t xml:space="preserve"> s</w:t>
      </w:r>
      <w:r w:rsidRPr="000F26FA">
        <w:rPr>
          <w:rFonts w:cs="Times New Roman"/>
          <w:szCs w:val="24"/>
        </w:rPr>
        <w:t>eznámení s</w:t>
      </w:r>
      <w:r>
        <w:rPr>
          <w:rFonts w:cs="Times New Roman"/>
          <w:szCs w:val="24"/>
        </w:rPr>
        <w:t xml:space="preserve"> </w:t>
      </w:r>
      <w:r w:rsidRPr="000F26FA">
        <w:rPr>
          <w:rFonts w:cs="Times New Roman"/>
          <w:szCs w:val="24"/>
        </w:rPr>
        <w:t>pohybem, hudební pohybové hry, písničky na tóny h</w:t>
      </w:r>
      <w:r w:rsidRPr="000F26FA">
        <w:rPr>
          <w:rFonts w:cs="Times New Roman"/>
          <w:szCs w:val="24"/>
          <w:vertAlign w:val="superscript"/>
        </w:rPr>
        <w:t>1</w:t>
      </w:r>
      <w:r w:rsidRPr="000F26FA">
        <w:rPr>
          <w:rFonts w:cs="Times New Roman"/>
          <w:szCs w:val="24"/>
        </w:rPr>
        <w:t>, a</w:t>
      </w:r>
      <w:r w:rsidRPr="000F26FA">
        <w:rPr>
          <w:rFonts w:cs="Times New Roman"/>
          <w:szCs w:val="24"/>
          <w:vertAlign w:val="superscript"/>
        </w:rPr>
        <w:t>1</w:t>
      </w:r>
      <w:r w:rsidRPr="000F26FA">
        <w:rPr>
          <w:rFonts w:cs="Times New Roman"/>
          <w:szCs w:val="24"/>
        </w:rPr>
        <w:t>, g</w:t>
      </w:r>
      <w:r w:rsidRPr="000F26FA">
        <w:rPr>
          <w:rFonts w:cs="Times New Roman"/>
          <w:szCs w:val="24"/>
          <w:vertAlign w:val="superscript"/>
        </w:rPr>
        <w:t>1</w:t>
      </w:r>
      <w:r w:rsidRPr="000F26FA">
        <w:rPr>
          <w:rFonts w:cs="Times New Roman"/>
          <w:szCs w:val="24"/>
        </w:rPr>
        <w:t>, seznámení s</w:t>
      </w:r>
      <w:r w:rsidR="00805067">
        <w:rPr>
          <w:rFonts w:cs="Times New Roman"/>
          <w:szCs w:val="24"/>
        </w:rPr>
        <w:t> </w:t>
      </w:r>
      <w:r w:rsidRPr="000F26FA">
        <w:rPr>
          <w:rFonts w:cs="Times New Roman"/>
          <w:szCs w:val="24"/>
        </w:rPr>
        <w:t>notou c</w:t>
      </w:r>
      <w:r w:rsidRPr="000F26FA">
        <w:rPr>
          <w:rFonts w:cs="Times New Roman"/>
          <w:szCs w:val="24"/>
          <w:vertAlign w:val="superscript"/>
        </w:rPr>
        <w:t>2</w:t>
      </w:r>
      <w:r>
        <w:rPr>
          <w:rFonts w:cs="Times New Roman"/>
          <w:szCs w:val="24"/>
        </w:rPr>
        <w:t>, opakování hlasového cvičení a</w:t>
      </w:r>
      <w:r w:rsidRPr="000F26FA">
        <w:rPr>
          <w:rFonts w:cs="Times New Roman"/>
          <w:szCs w:val="24"/>
        </w:rPr>
        <w:t xml:space="preserve"> správného postoje při hře na zobcovou flétnu, hudebně pohybové hry</w:t>
      </w:r>
    </w:p>
    <w:p w:rsidR="00F35694" w:rsidRPr="000F26FA" w:rsidRDefault="00F35694" w:rsidP="00F35694">
      <w:pPr>
        <w:ind w:firstLine="0"/>
        <w:rPr>
          <w:rFonts w:cs="Times New Roman"/>
          <w:szCs w:val="24"/>
        </w:rPr>
      </w:pPr>
      <w:r w:rsidRPr="000F26FA">
        <w:rPr>
          <w:rFonts w:cs="Times New Roman"/>
          <w:b/>
          <w:bCs/>
          <w:i/>
          <w:iCs/>
          <w:szCs w:val="24"/>
        </w:rPr>
        <w:lastRenderedPageBreak/>
        <w:t xml:space="preserve">Březen: </w:t>
      </w:r>
      <w:r>
        <w:rPr>
          <w:rFonts w:cs="Times New Roman"/>
          <w:bCs/>
          <w:iCs/>
          <w:szCs w:val="24"/>
        </w:rPr>
        <w:t>n</w:t>
      </w:r>
      <w:r w:rsidRPr="000F26FA">
        <w:rPr>
          <w:rFonts w:cs="Times New Roman"/>
          <w:bCs/>
          <w:iCs/>
          <w:szCs w:val="24"/>
        </w:rPr>
        <w:t>ácvik zpěvu,</w:t>
      </w:r>
      <w:r w:rsidRPr="000F26FA">
        <w:rPr>
          <w:rFonts w:cs="Times New Roman"/>
          <w:bCs/>
          <w:i/>
          <w:iCs/>
          <w:szCs w:val="24"/>
        </w:rPr>
        <w:t xml:space="preserve"> </w:t>
      </w:r>
      <w:r w:rsidRPr="000F26FA">
        <w:rPr>
          <w:rFonts w:cs="Times New Roman"/>
          <w:szCs w:val="24"/>
        </w:rPr>
        <w:t>správný postoj těla, hlasová hygiena, rozezpívání, brumendo, cvičení na správný dech, nácvik lidových písní, zopakování hudebně p</w:t>
      </w:r>
      <w:r>
        <w:rPr>
          <w:rFonts w:cs="Times New Roman"/>
          <w:szCs w:val="24"/>
        </w:rPr>
        <w:t>ohybových her, zopakování not h</w:t>
      </w:r>
      <w:r w:rsidRPr="000F26FA">
        <w:rPr>
          <w:rFonts w:cs="Times New Roman"/>
          <w:szCs w:val="24"/>
          <w:vertAlign w:val="superscript"/>
        </w:rPr>
        <w:t>1</w:t>
      </w:r>
      <w:r w:rsidRPr="000F26FA">
        <w:rPr>
          <w:rFonts w:cs="Times New Roman"/>
          <w:szCs w:val="24"/>
        </w:rPr>
        <w:t>, a</w:t>
      </w:r>
      <w:r w:rsidRPr="000F26FA">
        <w:rPr>
          <w:rFonts w:cs="Times New Roman"/>
          <w:szCs w:val="24"/>
          <w:vertAlign w:val="superscript"/>
        </w:rPr>
        <w:t>1</w:t>
      </w:r>
      <w:r w:rsidRPr="000F26FA">
        <w:rPr>
          <w:rFonts w:cs="Times New Roman"/>
          <w:szCs w:val="24"/>
        </w:rPr>
        <w:t>, g</w:t>
      </w:r>
      <w:r w:rsidRPr="000F26FA">
        <w:rPr>
          <w:rFonts w:cs="Times New Roman"/>
          <w:szCs w:val="24"/>
          <w:vertAlign w:val="superscript"/>
        </w:rPr>
        <w:t>1</w:t>
      </w:r>
      <w:r w:rsidRPr="000F26FA">
        <w:rPr>
          <w:rFonts w:cs="Times New Roman"/>
          <w:szCs w:val="24"/>
        </w:rPr>
        <w:t>, c</w:t>
      </w:r>
      <w:r w:rsidRPr="000F26FA">
        <w:rPr>
          <w:rFonts w:cs="Times New Roman"/>
          <w:szCs w:val="24"/>
          <w:vertAlign w:val="superscript"/>
        </w:rPr>
        <w:t>2</w:t>
      </w:r>
      <w:r w:rsidRPr="000F26FA">
        <w:rPr>
          <w:rFonts w:cs="Times New Roman"/>
          <w:szCs w:val="24"/>
        </w:rPr>
        <w:t xml:space="preserve"> formou písniček a různých cvičení</w:t>
      </w:r>
    </w:p>
    <w:p w:rsidR="00F35694" w:rsidRPr="000F26FA" w:rsidRDefault="00F35694" w:rsidP="00F35694">
      <w:pPr>
        <w:ind w:firstLine="0"/>
        <w:rPr>
          <w:rFonts w:cs="Times New Roman"/>
          <w:szCs w:val="24"/>
        </w:rPr>
      </w:pPr>
      <w:r w:rsidRPr="000F26FA">
        <w:rPr>
          <w:rFonts w:cs="Times New Roman"/>
          <w:b/>
          <w:bCs/>
          <w:i/>
          <w:iCs/>
          <w:szCs w:val="24"/>
        </w:rPr>
        <w:t>Duben:</w:t>
      </w:r>
      <w:r>
        <w:rPr>
          <w:rFonts w:cs="Times New Roman"/>
          <w:szCs w:val="24"/>
        </w:rPr>
        <w:t xml:space="preserve"> n</w:t>
      </w:r>
      <w:r w:rsidRPr="000F26FA">
        <w:rPr>
          <w:rFonts w:cs="Times New Roman"/>
          <w:szCs w:val="24"/>
        </w:rPr>
        <w:t>ácvik představení pro rodiče</w:t>
      </w:r>
    </w:p>
    <w:p w:rsidR="00F35694" w:rsidRPr="000F26FA" w:rsidRDefault="00F35694" w:rsidP="00F35694">
      <w:pPr>
        <w:ind w:firstLine="0"/>
        <w:rPr>
          <w:rFonts w:cs="Times New Roman"/>
          <w:b/>
          <w:szCs w:val="24"/>
        </w:rPr>
      </w:pPr>
      <w:r w:rsidRPr="000F26FA">
        <w:rPr>
          <w:rFonts w:cs="Times New Roman"/>
          <w:b/>
          <w:szCs w:val="24"/>
        </w:rPr>
        <w:t>Hodnocení:</w:t>
      </w:r>
    </w:p>
    <w:p w:rsidR="00F35694" w:rsidRDefault="00F35694" w:rsidP="00F35694">
      <w:pPr>
        <w:ind w:firstLine="0"/>
        <w:rPr>
          <w:rFonts w:cs="Times New Roman"/>
          <w:szCs w:val="24"/>
        </w:rPr>
      </w:pPr>
      <w:r w:rsidRPr="00A23D51">
        <w:rPr>
          <w:rFonts w:cs="Times New Roman"/>
          <w:szCs w:val="24"/>
        </w:rPr>
        <w:t>Metodou pro zhodnocení kroužku</w:t>
      </w:r>
      <w:r w:rsidRPr="00D6258D">
        <w:rPr>
          <w:rFonts w:cs="Times New Roman"/>
          <w:szCs w:val="24"/>
        </w:rPr>
        <w:t xml:space="preserve"> bude rozhovor s</w:t>
      </w:r>
      <w:r w:rsidR="00805067">
        <w:rPr>
          <w:rFonts w:cs="Times New Roman"/>
          <w:szCs w:val="24"/>
        </w:rPr>
        <w:t xml:space="preserve"> </w:t>
      </w:r>
      <w:r w:rsidRPr="00D6258D">
        <w:rPr>
          <w:rFonts w:cs="Times New Roman"/>
          <w:szCs w:val="24"/>
        </w:rPr>
        <w:t xml:space="preserve">dětmi, </w:t>
      </w:r>
      <w:r>
        <w:rPr>
          <w:rFonts w:cs="Times New Roman"/>
          <w:szCs w:val="24"/>
        </w:rPr>
        <w:t>při kterém</w:t>
      </w:r>
      <w:r w:rsidRPr="00D6258D">
        <w:rPr>
          <w:rFonts w:cs="Times New Roman"/>
          <w:szCs w:val="24"/>
        </w:rPr>
        <w:t xml:space="preserve"> si řekneme, co se jim podařilo, nepo</w:t>
      </w:r>
      <w:r>
        <w:rPr>
          <w:rFonts w:cs="Times New Roman"/>
          <w:szCs w:val="24"/>
        </w:rPr>
        <w:t>dařilo a co by chtěly zlepšit. Používám také</w:t>
      </w:r>
      <w:r w:rsidRPr="00A23D51">
        <w:rPr>
          <w:rFonts w:cs="Times New Roman"/>
          <w:szCs w:val="24"/>
        </w:rPr>
        <w:t xml:space="preserve"> metodu pozorování,</w:t>
      </w:r>
      <w:r w:rsidRPr="00D6258D">
        <w:rPr>
          <w:rFonts w:cs="Times New Roman"/>
          <w:szCs w:val="24"/>
        </w:rPr>
        <w:t xml:space="preserve"> </w:t>
      </w:r>
      <w:r>
        <w:rPr>
          <w:rFonts w:cs="Times New Roman"/>
          <w:szCs w:val="24"/>
        </w:rPr>
        <w:t>jelikož</w:t>
      </w:r>
      <w:r w:rsidRPr="00D6258D">
        <w:rPr>
          <w:rFonts w:cs="Times New Roman"/>
          <w:szCs w:val="24"/>
        </w:rPr>
        <w:t xml:space="preserve"> pozoruji děti, jak na mě reagují, </w:t>
      </w:r>
      <w:r>
        <w:rPr>
          <w:rFonts w:cs="Times New Roman"/>
          <w:szCs w:val="24"/>
        </w:rPr>
        <w:t>jak drží flétnu, jak je to baví</w:t>
      </w:r>
      <w:r w:rsidRPr="00D6258D">
        <w:rPr>
          <w:rFonts w:cs="Times New Roman"/>
          <w:szCs w:val="24"/>
        </w:rPr>
        <w:t xml:space="preserve"> a jak jim to jde. Naopak se dívám </w:t>
      </w:r>
      <w:r>
        <w:rPr>
          <w:rFonts w:cs="Times New Roman"/>
          <w:szCs w:val="24"/>
        </w:rPr>
        <w:t xml:space="preserve">ale také na to, </w:t>
      </w:r>
      <w:r w:rsidRPr="00D6258D">
        <w:rPr>
          <w:rFonts w:cs="Times New Roman"/>
          <w:szCs w:val="24"/>
        </w:rPr>
        <w:t xml:space="preserve">co je pro ně </w:t>
      </w:r>
      <w:r>
        <w:rPr>
          <w:rFonts w:cs="Times New Roman"/>
          <w:szCs w:val="24"/>
        </w:rPr>
        <w:t>obtížné</w:t>
      </w:r>
      <w:r w:rsidRPr="00D6258D">
        <w:rPr>
          <w:rFonts w:cs="Times New Roman"/>
          <w:szCs w:val="24"/>
        </w:rPr>
        <w:t xml:space="preserve">, co je potřeba zopakovat apod. Během pozorování jsem si všimla, že všechny děti </w:t>
      </w:r>
      <w:r>
        <w:rPr>
          <w:rFonts w:cs="Times New Roman"/>
          <w:szCs w:val="24"/>
        </w:rPr>
        <w:t xml:space="preserve">nedokázaly </w:t>
      </w:r>
      <w:r w:rsidRPr="00D6258D">
        <w:rPr>
          <w:rFonts w:cs="Times New Roman"/>
          <w:szCs w:val="24"/>
        </w:rPr>
        <w:t>drže</w:t>
      </w:r>
      <w:r>
        <w:rPr>
          <w:rFonts w:cs="Times New Roman"/>
          <w:szCs w:val="24"/>
        </w:rPr>
        <w:t>t</w:t>
      </w:r>
      <w:r w:rsidRPr="00D6258D">
        <w:rPr>
          <w:rFonts w:cs="Times New Roman"/>
          <w:szCs w:val="24"/>
        </w:rPr>
        <w:t xml:space="preserve"> flétnu </w:t>
      </w:r>
      <w:r>
        <w:rPr>
          <w:rFonts w:cs="Times New Roman"/>
          <w:szCs w:val="24"/>
        </w:rPr>
        <w:t>správně. Některé děti nedokázaly</w:t>
      </w:r>
      <w:r w:rsidRPr="00D6258D">
        <w:rPr>
          <w:rFonts w:cs="Times New Roman"/>
          <w:szCs w:val="24"/>
        </w:rPr>
        <w:t xml:space="preserve"> </w:t>
      </w:r>
      <w:r>
        <w:rPr>
          <w:rFonts w:cs="Times New Roman"/>
          <w:szCs w:val="24"/>
        </w:rPr>
        <w:t>soustředit se na</w:t>
      </w:r>
      <w:r w:rsidRPr="00D6258D">
        <w:rPr>
          <w:rFonts w:cs="Times New Roman"/>
          <w:szCs w:val="24"/>
        </w:rPr>
        <w:t xml:space="preserve"> více věcí </w:t>
      </w:r>
      <w:r>
        <w:rPr>
          <w:rFonts w:cs="Times New Roman"/>
          <w:szCs w:val="24"/>
        </w:rPr>
        <w:t>najednou,</w:t>
      </w:r>
      <w:r w:rsidRPr="00D6258D">
        <w:rPr>
          <w:rFonts w:cs="Times New Roman"/>
          <w:szCs w:val="24"/>
        </w:rPr>
        <w:t xml:space="preserve"> a to </w:t>
      </w:r>
      <w:r>
        <w:rPr>
          <w:rFonts w:cs="Times New Roman"/>
          <w:szCs w:val="24"/>
        </w:rPr>
        <w:t xml:space="preserve">na </w:t>
      </w:r>
      <w:r w:rsidRPr="00D6258D">
        <w:rPr>
          <w:rFonts w:cs="Times New Roman"/>
          <w:szCs w:val="24"/>
        </w:rPr>
        <w:t>držení flétny, správný nádech a správné uspořádání prstů. Dokáz</w:t>
      </w:r>
      <w:r>
        <w:rPr>
          <w:rFonts w:cs="Times New Roman"/>
          <w:szCs w:val="24"/>
        </w:rPr>
        <w:t>aly</w:t>
      </w:r>
      <w:r w:rsidRPr="00D6258D">
        <w:rPr>
          <w:rFonts w:cs="Times New Roman"/>
          <w:szCs w:val="24"/>
        </w:rPr>
        <w:t xml:space="preserve"> ale krásně naslouchat a pokaždé, když jsem dětem něco vysvětlovala, dávaly pozor, v</w:t>
      </w:r>
      <w:r w:rsidR="00805067">
        <w:rPr>
          <w:rFonts w:cs="Times New Roman"/>
          <w:szCs w:val="24"/>
        </w:rPr>
        <w:t xml:space="preserve"> </w:t>
      </w:r>
      <w:r w:rsidRPr="00D6258D">
        <w:rPr>
          <w:rFonts w:cs="Times New Roman"/>
          <w:szCs w:val="24"/>
        </w:rPr>
        <w:t>klidu seděly na svých místech. Na začátku hodiny jsem se dětí zeptala, c</w:t>
      </w:r>
      <w:r>
        <w:rPr>
          <w:rFonts w:cs="Times New Roman"/>
          <w:szCs w:val="24"/>
        </w:rPr>
        <w:t>o si chtějí zopakovat z</w:t>
      </w:r>
      <w:r w:rsidR="00805067">
        <w:rPr>
          <w:rFonts w:cs="Times New Roman"/>
          <w:szCs w:val="24"/>
        </w:rPr>
        <w:t xml:space="preserve"> </w:t>
      </w:r>
      <w:r>
        <w:rPr>
          <w:rFonts w:cs="Times New Roman"/>
          <w:szCs w:val="24"/>
        </w:rPr>
        <w:t>předchozí</w:t>
      </w:r>
      <w:r w:rsidRPr="00D6258D">
        <w:rPr>
          <w:rFonts w:cs="Times New Roman"/>
          <w:szCs w:val="24"/>
        </w:rPr>
        <w:t xml:space="preserve"> hodiny. Na konci hodiny jsm</w:t>
      </w:r>
      <w:r>
        <w:rPr>
          <w:rFonts w:cs="Times New Roman"/>
          <w:szCs w:val="24"/>
        </w:rPr>
        <w:t>e si zopakovali,</w:t>
      </w:r>
      <w:r w:rsidRPr="00D6258D">
        <w:rPr>
          <w:rFonts w:cs="Times New Roman"/>
          <w:szCs w:val="24"/>
        </w:rPr>
        <w:t xml:space="preserve"> co jsme probral</w:t>
      </w:r>
      <w:r>
        <w:rPr>
          <w:rFonts w:cs="Times New Roman"/>
          <w:szCs w:val="24"/>
        </w:rPr>
        <w:t>i</w:t>
      </w:r>
      <w:r w:rsidRPr="00D6258D">
        <w:rPr>
          <w:rFonts w:cs="Times New Roman"/>
          <w:szCs w:val="24"/>
        </w:rPr>
        <w:t xml:space="preserve"> a </w:t>
      </w:r>
      <w:r>
        <w:rPr>
          <w:rFonts w:cs="Times New Roman"/>
          <w:szCs w:val="24"/>
        </w:rPr>
        <w:t>zda</w:t>
      </w:r>
      <w:r w:rsidRPr="00D6258D">
        <w:rPr>
          <w:rFonts w:cs="Times New Roman"/>
          <w:szCs w:val="24"/>
        </w:rPr>
        <w:t xml:space="preserve"> všemu rozumí. V</w:t>
      </w:r>
      <w:r w:rsidR="00805067">
        <w:rPr>
          <w:rFonts w:cs="Times New Roman"/>
          <w:szCs w:val="24"/>
        </w:rPr>
        <w:t xml:space="preserve"> </w:t>
      </w:r>
      <w:r w:rsidRPr="00D6258D">
        <w:rPr>
          <w:rFonts w:cs="Times New Roman"/>
          <w:szCs w:val="24"/>
        </w:rPr>
        <w:t xml:space="preserve">průběhu naší hodiny jsem se </w:t>
      </w:r>
      <w:r>
        <w:rPr>
          <w:rFonts w:cs="Times New Roman"/>
          <w:szCs w:val="24"/>
        </w:rPr>
        <w:t>ujišťovala, zda</w:t>
      </w:r>
      <w:r w:rsidRPr="00D6258D">
        <w:rPr>
          <w:rFonts w:cs="Times New Roman"/>
          <w:szCs w:val="24"/>
        </w:rPr>
        <w:t xml:space="preserve"> mě</w:t>
      </w:r>
      <w:r>
        <w:rPr>
          <w:rFonts w:cs="Times New Roman"/>
          <w:szCs w:val="24"/>
        </w:rPr>
        <w:t xml:space="preserve"> děti</w:t>
      </w:r>
      <w:r w:rsidRPr="00D6258D">
        <w:rPr>
          <w:rFonts w:cs="Times New Roman"/>
          <w:szCs w:val="24"/>
        </w:rPr>
        <w:t xml:space="preserve"> chápou a </w:t>
      </w:r>
      <w:r>
        <w:rPr>
          <w:rFonts w:cs="Times New Roman"/>
          <w:szCs w:val="24"/>
        </w:rPr>
        <w:t>rozumí všem pokynům</w:t>
      </w:r>
      <w:r w:rsidRPr="00D6258D">
        <w:rPr>
          <w:rFonts w:cs="Times New Roman"/>
          <w:szCs w:val="24"/>
        </w:rPr>
        <w:t>. Děti, které jsem učila, ne</w:t>
      </w:r>
      <w:r>
        <w:rPr>
          <w:rFonts w:cs="Times New Roman"/>
          <w:szCs w:val="24"/>
        </w:rPr>
        <w:t>byly vůbec stydlivé, takže se nebály na cokoliv zeptat nebo mi říci</w:t>
      </w:r>
      <w:r w:rsidRPr="00D6258D">
        <w:rPr>
          <w:rFonts w:cs="Times New Roman"/>
          <w:szCs w:val="24"/>
        </w:rPr>
        <w:t xml:space="preserve">, že potřebují něco zopakovat, protože to nepochopily. Musím </w:t>
      </w:r>
      <w:r>
        <w:rPr>
          <w:rFonts w:cs="Times New Roman"/>
          <w:szCs w:val="24"/>
        </w:rPr>
        <w:t>konstatovat</w:t>
      </w:r>
      <w:r w:rsidRPr="00D6258D">
        <w:rPr>
          <w:rFonts w:cs="Times New Roman"/>
          <w:szCs w:val="24"/>
        </w:rPr>
        <w:t>, že jsem mě</w:t>
      </w:r>
      <w:r>
        <w:rPr>
          <w:rFonts w:cs="Times New Roman"/>
          <w:szCs w:val="24"/>
        </w:rPr>
        <w:t>la skupinku moc šikovných dětí.</w:t>
      </w:r>
    </w:p>
    <w:p w:rsidR="00F35694" w:rsidRPr="000F26FA" w:rsidRDefault="00F35694" w:rsidP="00F35694">
      <w:pPr>
        <w:ind w:firstLine="0"/>
        <w:rPr>
          <w:rFonts w:eastAsia="Times New Roman" w:cs="Times New Roman"/>
          <w:bCs/>
          <w:noProof/>
          <w:szCs w:val="24"/>
          <w:lang w:eastAsia="cs-CZ"/>
        </w:rPr>
      </w:pPr>
      <w:r>
        <w:rPr>
          <w:rFonts w:cs="Times New Roman"/>
          <w:szCs w:val="24"/>
        </w:rPr>
        <w:t>V</w:t>
      </w:r>
      <w:r w:rsidR="00805067">
        <w:rPr>
          <w:rFonts w:cs="Times New Roman"/>
          <w:szCs w:val="24"/>
        </w:rPr>
        <w:t xml:space="preserve"> </w:t>
      </w:r>
      <w:r>
        <w:rPr>
          <w:rFonts w:cs="Times New Roman"/>
          <w:szCs w:val="24"/>
        </w:rPr>
        <w:t xml:space="preserve">praktické části popisuji devět vybraných schůzek, </w:t>
      </w:r>
      <w:r w:rsidRPr="00A23D51">
        <w:rPr>
          <w:rFonts w:cs="Times New Roman"/>
          <w:szCs w:val="24"/>
        </w:rPr>
        <w:t xml:space="preserve">které mi přišly </w:t>
      </w:r>
      <w:r>
        <w:rPr>
          <w:rFonts w:cs="Times New Roman"/>
          <w:szCs w:val="24"/>
        </w:rPr>
        <w:t>r</w:t>
      </w:r>
      <w:r w:rsidR="00805067">
        <w:rPr>
          <w:rFonts w:cs="Times New Roman"/>
          <w:szCs w:val="24"/>
        </w:rPr>
        <w:t xml:space="preserve">eprezentativní. První schůzka z </w:t>
      </w:r>
      <w:r>
        <w:rPr>
          <w:rFonts w:cs="Times New Roman"/>
          <w:szCs w:val="24"/>
        </w:rPr>
        <w:t xml:space="preserve">listopadu byla důležitá, jelikož jsme se s dětmi viděli poprvé, seznamovali jsme se a nastavovali pravidla našeho kroužku. Další listopadová schůzka mi přišla také velice důležitá, protože bez nácviku správného dýchání bychom nemohli pokračovat. O hudební nauce děti slyšely poprvé. Zde sehrál důležitou roli náš maskot, který nás celým kroužkem provázel a ty pro děti nudné pasáže hudební nauky jim zpříjemnil. </w:t>
      </w:r>
      <w:r>
        <w:rPr>
          <w:rFonts w:eastAsia="Times New Roman" w:cs="Times New Roman"/>
          <w:bCs/>
          <w:noProof/>
          <w:szCs w:val="24"/>
          <w:lang w:eastAsia="cs-CZ"/>
        </w:rPr>
        <w:t>Další tři schůzky z</w:t>
      </w:r>
      <w:r w:rsidR="00805067">
        <w:rPr>
          <w:rFonts w:eastAsia="Times New Roman" w:cs="Times New Roman"/>
          <w:bCs/>
          <w:noProof/>
          <w:szCs w:val="24"/>
          <w:lang w:eastAsia="cs-CZ"/>
        </w:rPr>
        <w:t> </w:t>
      </w:r>
      <w:r>
        <w:rPr>
          <w:rFonts w:eastAsia="Times New Roman" w:cs="Times New Roman"/>
          <w:bCs/>
          <w:noProof/>
          <w:szCs w:val="24"/>
          <w:lang w:eastAsia="cs-CZ"/>
        </w:rPr>
        <w:t>prosince a ledna jsem vybrala z</w:t>
      </w:r>
      <w:r w:rsidR="00805067">
        <w:rPr>
          <w:rFonts w:eastAsia="Times New Roman" w:cs="Times New Roman"/>
          <w:bCs/>
          <w:noProof/>
          <w:szCs w:val="24"/>
          <w:lang w:eastAsia="cs-CZ"/>
        </w:rPr>
        <w:t xml:space="preserve"> </w:t>
      </w:r>
      <w:r>
        <w:rPr>
          <w:rFonts w:eastAsia="Times New Roman" w:cs="Times New Roman"/>
          <w:bCs/>
          <w:noProof/>
          <w:szCs w:val="24"/>
          <w:lang w:eastAsia="cs-CZ"/>
        </w:rPr>
        <w:t>důvodu,</w:t>
      </w:r>
      <w:r w:rsidR="00805067">
        <w:rPr>
          <w:rFonts w:eastAsia="Times New Roman" w:cs="Times New Roman"/>
          <w:bCs/>
          <w:noProof/>
          <w:szCs w:val="24"/>
          <w:lang w:eastAsia="cs-CZ"/>
        </w:rPr>
        <w:t xml:space="preserve"> že byly zaměřeny na aktivity s </w:t>
      </w:r>
      <w:r>
        <w:rPr>
          <w:rFonts w:eastAsia="Times New Roman" w:cs="Times New Roman"/>
          <w:bCs/>
          <w:noProof/>
          <w:szCs w:val="24"/>
          <w:lang w:eastAsia="cs-CZ"/>
        </w:rPr>
        <w:t>dechem, artikulací a</w:t>
      </w:r>
      <w:r w:rsidR="00805067">
        <w:rPr>
          <w:rFonts w:eastAsia="Times New Roman" w:cs="Times New Roman"/>
          <w:bCs/>
          <w:noProof/>
          <w:szCs w:val="24"/>
          <w:lang w:eastAsia="cs-CZ"/>
        </w:rPr>
        <w:t> </w:t>
      </w:r>
      <w:r>
        <w:rPr>
          <w:rFonts w:eastAsia="Times New Roman" w:cs="Times New Roman"/>
          <w:bCs/>
          <w:noProof/>
          <w:szCs w:val="24"/>
          <w:lang w:eastAsia="cs-CZ"/>
        </w:rPr>
        <w:t>rytmem. Další dvě schůzky jsem vybrala z</w:t>
      </w:r>
      <w:r w:rsidR="00805067">
        <w:rPr>
          <w:rFonts w:eastAsia="Times New Roman" w:cs="Times New Roman"/>
          <w:bCs/>
          <w:noProof/>
          <w:szCs w:val="24"/>
          <w:lang w:eastAsia="cs-CZ"/>
        </w:rPr>
        <w:t xml:space="preserve"> </w:t>
      </w:r>
      <w:r>
        <w:rPr>
          <w:rFonts w:eastAsia="Times New Roman" w:cs="Times New Roman"/>
          <w:bCs/>
          <w:noProof/>
          <w:szCs w:val="24"/>
          <w:lang w:eastAsia="cs-CZ"/>
        </w:rPr>
        <w:t>důvodu jejich oblíbenosti u dětí, neboť pohyb a</w:t>
      </w:r>
      <w:r w:rsidR="00805067">
        <w:rPr>
          <w:rFonts w:eastAsia="Times New Roman" w:cs="Times New Roman"/>
          <w:bCs/>
          <w:noProof/>
          <w:szCs w:val="24"/>
          <w:lang w:eastAsia="cs-CZ"/>
        </w:rPr>
        <w:t> </w:t>
      </w:r>
      <w:r>
        <w:rPr>
          <w:rFonts w:eastAsia="Times New Roman" w:cs="Times New Roman"/>
          <w:bCs/>
          <w:noProof/>
          <w:szCs w:val="24"/>
          <w:lang w:eastAsia="cs-CZ"/>
        </w:rPr>
        <w:t>zpěv je velmi nadchl. Na závěr jsem vybrala schůzku předposlední a poslení. Předposlední schůzka byla zaměřena z velké části na opakování a poslední schůzka byla pro děti ta nejdůležitější, protože předvedly rodičům své výkony.</w:t>
      </w:r>
    </w:p>
    <w:p w:rsidR="00F35694" w:rsidRDefault="00F35694" w:rsidP="00F35694">
      <w:pPr>
        <w:spacing w:after="200" w:line="276" w:lineRule="auto"/>
        <w:ind w:firstLine="0"/>
        <w:jc w:val="left"/>
        <w:rPr>
          <w:rFonts w:cs="Times New Roman"/>
          <w:szCs w:val="24"/>
        </w:rPr>
      </w:pPr>
      <w:r>
        <w:rPr>
          <w:rFonts w:cs="Times New Roman"/>
          <w:szCs w:val="24"/>
        </w:rPr>
        <w:br w:type="page"/>
      </w:r>
    </w:p>
    <w:p w:rsidR="00F35694" w:rsidRPr="000F26FA" w:rsidRDefault="00F35694" w:rsidP="00F35694">
      <w:pPr>
        <w:pStyle w:val="Nadpis3"/>
      </w:pPr>
      <w:bookmarkStart w:id="36" w:name="_Toc169435917"/>
      <w:r>
        <w:rPr>
          <w:rFonts w:eastAsia="Times New Roman"/>
          <w:noProof/>
          <w:lang w:eastAsia="cs-CZ"/>
        </w:rPr>
        <w:lastRenderedPageBreak/>
        <w:t>Metodické plány schůzek</w:t>
      </w:r>
      <w:bookmarkEnd w:id="36"/>
    </w:p>
    <w:p w:rsidR="00F35694" w:rsidRDefault="00F35694" w:rsidP="00F35694">
      <w:pPr>
        <w:ind w:firstLine="0"/>
        <w:rPr>
          <w:rFonts w:eastAsia="Times New Roman" w:cs="Times New Roman"/>
          <w:bCs/>
          <w:noProof/>
          <w:szCs w:val="24"/>
          <w:lang w:eastAsia="cs-CZ"/>
        </w:rPr>
      </w:pPr>
      <w:r>
        <w:rPr>
          <w:rFonts w:eastAsia="Times New Roman" w:cs="Times New Roman"/>
          <w:bCs/>
          <w:noProof/>
          <w:szCs w:val="24"/>
          <w:lang w:eastAsia="cs-CZ"/>
        </w:rPr>
        <w:t>V</w:t>
      </w:r>
      <w:r w:rsidR="00805067">
        <w:rPr>
          <w:rFonts w:eastAsia="Times New Roman" w:cs="Times New Roman"/>
          <w:bCs/>
          <w:noProof/>
          <w:szCs w:val="24"/>
          <w:lang w:eastAsia="cs-CZ"/>
        </w:rPr>
        <w:t xml:space="preserve"> </w:t>
      </w:r>
      <w:r>
        <w:rPr>
          <w:rFonts w:eastAsia="Times New Roman" w:cs="Times New Roman"/>
          <w:bCs/>
          <w:noProof/>
          <w:szCs w:val="24"/>
          <w:lang w:eastAsia="cs-CZ"/>
        </w:rPr>
        <w:t>této části mé práce se budu věnovat devíti vybraným schůzkám, které byly realizovány v</w:t>
      </w:r>
      <w:r w:rsidR="00805067">
        <w:rPr>
          <w:rFonts w:eastAsia="Times New Roman" w:cs="Times New Roman"/>
          <w:bCs/>
          <w:noProof/>
          <w:szCs w:val="24"/>
          <w:lang w:eastAsia="cs-CZ"/>
        </w:rPr>
        <w:t> </w:t>
      </w:r>
      <w:r>
        <w:rPr>
          <w:rFonts w:eastAsia="Times New Roman" w:cs="Times New Roman"/>
          <w:bCs/>
          <w:noProof/>
          <w:szCs w:val="24"/>
          <w:lang w:eastAsia="cs-CZ"/>
        </w:rPr>
        <w:t>průběhu šesti měsíců mezi listopadem a dubnem. První schůzka je věnována seznámení se s dětmi a nastavení pravidel kroužku.</w:t>
      </w:r>
    </w:p>
    <w:p w:rsidR="00F35694" w:rsidRPr="009F6555" w:rsidRDefault="00F35694" w:rsidP="00F35694">
      <w:pPr>
        <w:ind w:firstLine="0"/>
        <w:rPr>
          <w:rFonts w:eastAsia="Times New Roman" w:cs="Times New Roman"/>
          <w:noProof/>
          <w:szCs w:val="24"/>
          <w:lang w:eastAsia="cs-CZ"/>
        </w:rPr>
      </w:pPr>
      <w:r w:rsidRPr="009F6555">
        <w:rPr>
          <w:rFonts w:eastAsia="Times New Roman" w:cs="Times New Roman"/>
          <w:b/>
          <w:noProof/>
          <w:szCs w:val="24"/>
          <w:lang w:eastAsia="cs-CZ"/>
        </w:rPr>
        <w:t>První schůzka</w:t>
      </w:r>
    </w:p>
    <w:p w:rsidR="00F35694" w:rsidRDefault="00F35694" w:rsidP="00F35694">
      <w:pPr>
        <w:ind w:firstLine="0"/>
        <w:rPr>
          <w:rFonts w:eastAsia="Times New Roman" w:cs="Times New Roman"/>
          <w:noProof/>
          <w:szCs w:val="24"/>
          <w:lang w:eastAsia="cs-CZ"/>
        </w:rPr>
      </w:pPr>
      <w:r>
        <w:rPr>
          <w:rFonts w:eastAsia="Times New Roman" w:cs="Times New Roman"/>
          <w:noProof/>
          <w:szCs w:val="24"/>
          <w:lang w:eastAsia="cs-CZ"/>
        </w:rPr>
        <w:t>Tato úvodní schůzka se odehrála na počátku listopadu a děti se zde musely nejprve seznámit mezi sebou, se mou jako s</w:t>
      </w:r>
      <w:r w:rsidR="00805067">
        <w:rPr>
          <w:rFonts w:eastAsia="Times New Roman" w:cs="Times New Roman"/>
          <w:noProof/>
          <w:szCs w:val="24"/>
          <w:lang w:eastAsia="cs-CZ"/>
        </w:rPr>
        <w:t xml:space="preserve"> </w:t>
      </w:r>
      <w:r>
        <w:rPr>
          <w:rFonts w:eastAsia="Times New Roman" w:cs="Times New Roman"/>
          <w:noProof/>
          <w:szCs w:val="24"/>
          <w:lang w:eastAsia="cs-CZ"/>
        </w:rPr>
        <w:t>pedagogem, ale i s</w:t>
      </w:r>
      <w:r w:rsidR="00805067">
        <w:rPr>
          <w:rFonts w:eastAsia="Times New Roman" w:cs="Times New Roman"/>
          <w:noProof/>
          <w:szCs w:val="24"/>
          <w:lang w:eastAsia="cs-CZ"/>
        </w:rPr>
        <w:t xml:space="preserve"> </w:t>
      </w:r>
      <w:r>
        <w:rPr>
          <w:rFonts w:eastAsia="Times New Roman" w:cs="Times New Roman"/>
          <w:noProof/>
          <w:szCs w:val="24"/>
          <w:lang w:eastAsia="cs-CZ"/>
        </w:rPr>
        <w:t>hudebním nástrojem, dále také s maskotem, který je kroužkem bude provázet.</w:t>
      </w:r>
    </w:p>
    <w:tbl>
      <w:tblPr>
        <w:tblStyle w:val="Mkatabulky"/>
        <w:tblW w:w="9639" w:type="dxa"/>
        <w:jc w:val="center"/>
        <w:tblInd w:w="-2" w:type="dxa"/>
        <w:tblLook w:val="04A0" w:firstRow="1" w:lastRow="0" w:firstColumn="1" w:lastColumn="0" w:noHBand="0" w:noVBand="1"/>
      </w:tblPr>
      <w:tblGrid>
        <w:gridCol w:w="3118"/>
        <w:gridCol w:w="8"/>
        <w:gridCol w:w="6513"/>
      </w:tblGrid>
      <w:tr w:rsidR="002E5F53" w:rsidRPr="000F26FA" w:rsidTr="008E512F">
        <w:trPr>
          <w:trHeight w:val="697"/>
          <w:jc w:val="center"/>
        </w:trPr>
        <w:tc>
          <w:tcPr>
            <w:tcW w:w="9636" w:type="dxa"/>
            <w:gridSpan w:val="3"/>
            <w:vAlign w:val="center"/>
          </w:tcPr>
          <w:p w:rsidR="002E5F53" w:rsidRPr="000F26FA" w:rsidRDefault="002E5F53" w:rsidP="00423FCD">
            <w:pPr>
              <w:pStyle w:val="Bezmezer"/>
              <w:ind w:firstLine="0"/>
              <w:jc w:val="center"/>
              <w:rPr>
                <w:b/>
                <w:bCs/>
                <w:szCs w:val="24"/>
              </w:rPr>
            </w:pPr>
            <w:r w:rsidRPr="000F26FA">
              <w:rPr>
                <w:b/>
                <w:bCs/>
                <w:szCs w:val="24"/>
              </w:rPr>
              <w:t>METODICKÝ PLÁN</w:t>
            </w:r>
          </w:p>
        </w:tc>
      </w:tr>
      <w:tr w:rsidR="002E5F53" w:rsidRPr="000F26FA" w:rsidTr="008E512F">
        <w:trPr>
          <w:trHeight w:val="364"/>
          <w:jc w:val="center"/>
        </w:trPr>
        <w:tc>
          <w:tcPr>
            <w:tcW w:w="3126" w:type="dxa"/>
            <w:gridSpan w:val="2"/>
            <w:vAlign w:val="center"/>
          </w:tcPr>
          <w:p w:rsidR="002E5F53" w:rsidRDefault="002E5F53" w:rsidP="00423FCD">
            <w:pPr>
              <w:pStyle w:val="Bezmezer"/>
              <w:ind w:firstLine="0"/>
              <w:rPr>
                <w:b/>
                <w:bCs/>
                <w:szCs w:val="24"/>
              </w:rPr>
            </w:pPr>
            <w:r>
              <w:rPr>
                <w:b/>
                <w:bCs/>
                <w:szCs w:val="24"/>
              </w:rPr>
              <w:t>Cíl kognitivní</w:t>
            </w:r>
          </w:p>
        </w:tc>
        <w:tc>
          <w:tcPr>
            <w:tcW w:w="6510" w:type="dxa"/>
            <w:vAlign w:val="center"/>
          </w:tcPr>
          <w:p w:rsidR="002E5F53" w:rsidRPr="000F26FA" w:rsidRDefault="002E5F53" w:rsidP="00423FCD">
            <w:pPr>
              <w:pStyle w:val="Bezmezer"/>
              <w:ind w:firstLine="0"/>
              <w:rPr>
                <w:szCs w:val="24"/>
              </w:rPr>
            </w:pPr>
            <w:r>
              <w:rPr>
                <w:szCs w:val="24"/>
              </w:rPr>
              <w:t xml:space="preserve">žák </w:t>
            </w:r>
            <w:r>
              <w:t>rozezná jednotlivé druhy fléten a dokáže je pojmenovat</w:t>
            </w:r>
          </w:p>
        </w:tc>
      </w:tr>
      <w:tr w:rsidR="002E5F53" w:rsidRPr="000F26FA" w:rsidTr="008E512F">
        <w:trPr>
          <w:trHeight w:val="364"/>
          <w:jc w:val="center"/>
        </w:trPr>
        <w:tc>
          <w:tcPr>
            <w:tcW w:w="3126" w:type="dxa"/>
            <w:gridSpan w:val="2"/>
            <w:vAlign w:val="center"/>
          </w:tcPr>
          <w:p w:rsidR="002E5F53" w:rsidRPr="000F26FA" w:rsidRDefault="002E5F53" w:rsidP="00423FCD">
            <w:pPr>
              <w:pStyle w:val="Bezmezer"/>
              <w:ind w:firstLine="0"/>
              <w:rPr>
                <w:b/>
                <w:bCs/>
                <w:szCs w:val="24"/>
              </w:rPr>
            </w:pPr>
            <w:r>
              <w:rPr>
                <w:b/>
                <w:bCs/>
                <w:szCs w:val="24"/>
              </w:rPr>
              <w:t>Cíl afektivní</w:t>
            </w:r>
          </w:p>
        </w:tc>
        <w:tc>
          <w:tcPr>
            <w:tcW w:w="6510" w:type="dxa"/>
            <w:vAlign w:val="center"/>
          </w:tcPr>
          <w:p w:rsidR="002E5F53" w:rsidRPr="000F26FA" w:rsidRDefault="002E5F53" w:rsidP="00423FCD">
            <w:pPr>
              <w:pStyle w:val="Bezmezer"/>
              <w:ind w:firstLine="0"/>
              <w:rPr>
                <w:szCs w:val="24"/>
              </w:rPr>
            </w:pPr>
            <w:r>
              <w:t>žák si uvědomuje důležitost pravidel kroužku</w:t>
            </w:r>
          </w:p>
        </w:tc>
      </w:tr>
      <w:tr w:rsidR="002E5F53" w:rsidRPr="000F26FA" w:rsidTr="008E512F">
        <w:trPr>
          <w:trHeight w:val="364"/>
          <w:jc w:val="center"/>
        </w:trPr>
        <w:tc>
          <w:tcPr>
            <w:tcW w:w="3126" w:type="dxa"/>
            <w:gridSpan w:val="2"/>
            <w:vAlign w:val="center"/>
          </w:tcPr>
          <w:p w:rsidR="002E5F53" w:rsidRDefault="002E5F53" w:rsidP="00423FCD">
            <w:pPr>
              <w:pStyle w:val="Bezmezer"/>
              <w:ind w:firstLine="0"/>
              <w:rPr>
                <w:b/>
                <w:bCs/>
                <w:szCs w:val="24"/>
              </w:rPr>
            </w:pPr>
            <w:r>
              <w:rPr>
                <w:b/>
                <w:bCs/>
                <w:szCs w:val="24"/>
              </w:rPr>
              <w:t>Cíl psychomotorický</w:t>
            </w:r>
          </w:p>
        </w:tc>
        <w:tc>
          <w:tcPr>
            <w:tcW w:w="6510" w:type="dxa"/>
            <w:vAlign w:val="center"/>
          </w:tcPr>
          <w:p w:rsidR="002E5F53" w:rsidRPr="000F26FA" w:rsidRDefault="002E5F53" w:rsidP="00423FCD">
            <w:pPr>
              <w:pStyle w:val="Bezmezer"/>
              <w:ind w:firstLine="0"/>
              <w:rPr>
                <w:szCs w:val="24"/>
              </w:rPr>
            </w:pPr>
            <w:r>
              <w:t>žák dokáže zaujmout správný postoj při hře na flétnu, správné držení nástroje, prstoklad a správné mačkání otvorů flétny</w:t>
            </w:r>
          </w:p>
        </w:tc>
      </w:tr>
      <w:tr w:rsidR="002E5F53" w:rsidRPr="000F26FA" w:rsidTr="008E512F">
        <w:trPr>
          <w:trHeight w:val="364"/>
          <w:jc w:val="center"/>
        </w:trPr>
        <w:tc>
          <w:tcPr>
            <w:tcW w:w="3126" w:type="dxa"/>
            <w:gridSpan w:val="2"/>
            <w:vAlign w:val="center"/>
          </w:tcPr>
          <w:p w:rsidR="002E5F53" w:rsidRPr="000F26FA" w:rsidRDefault="002E5F53" w:rsidP="00423FCD">
            <w:pPr>
              <w:pStyle w:val="Bezmezer"/>
              <w:ind w:firstLine="0"/>
              <w:rPr>
                <w:b/>
                <w:bCs/>
                <w:szCs w:val="24"/>
              </w:rPr>
            </w:pPr>
            <w:r w:rsidRPr="000F26FA">
              <w:rPr>
                <w:b/>
                <w:bCs/>
                <w:szCs w:val="24"/>
              </w:rPr>
              <w:t>Způsob jejich ověření</w:t>
            </w:r>
          </w:p>
        </w:tc>
        <w:tc>
          <w:tcPr>
            <w:tcW w:w="6510" w:type="dxa"/>
            <w:vAlign w:val="center"/>
          </w:tcPr>
          <w:p w:rsidR="002E5F53" w:rsidRPr="000F26FA" w:rsidRDefault="002E5F53" w:rsidP="00423FCD">
            <w:pPr>
              <w:pStyle w:val="Bezmezer"/>
              <w:ind w:firstLine="0"/>
              <w:rPr>
                <w:szCs w:val="24"/>
              </w:rPr>
            </w:pPr>
            <w:r w:rsidRPr="000F26FA">
              <w:rPr>
                <w:szCs w:val="24"/>
              </w:rPr>
              <w:t>pozorováním, rozhovorem s</w:t>
            </w:r>
            <w:r>
              <w:rPr>
                <w:szCs w:val="24"/>
              </w:rPr>
              <w:t xml:space="preserve"> </w:t>
            </w:r>
            <w:r w:rsidRPr="000F26FA">
              <w:rPr>
                <w:szCs w:val="24"/>
              </w:rPr>
              <w:t>dětmi, průběžnou zpětnou vazbou</w:t>
            </w:r>
          </w:p>
        </w:tc>
      </w:tr>
      <w:tr w:rsidR="002E5F53" w:rsidRPr="000F26FA" w:rsidTr="008E512F">
        <w:trPr>
          <w:jc w:val="center"/>
        </w:trPr>
        <w:tc>
          <w:tcPr>
            <w:tcW w:w="3126" w:type="dxa"/>
            <w:gridSpan w:val="2"/>
            <w:vAlign w:val="center"/>
          </w:tcPr>
          <w:p w:rsidR="002E5F53" w:rsidRPr="000F26FA" w:rsidRDefault="002E5F53" w:rsidP="00423FCD">
            <w:pPr>
              <w:pStyle w:val="Bezmezer"/>
              <w:ind w:firstLine="0"/>
              <w:rPr>
                <w:b/>
                <w:bCs/>
                <w:szCs w:val="24"/>
              </w:rPr>
            </w:pPr>
            <w:r w:rsidRPr="000F26FA">
              <w:rPr>
                <w:b/>
                <w:bCs/>
                <w:szCs w:val="24"/>
              </w:rPr>
              <w:t>Obsah činnosti</w:t>
            </w:r>
          </w:p>
        </w:tc>
        <w:tc>
          <w:tcPr>
            <w:tcW w:w="6510" w:type="dxa"/>
            <w:vAlign w:val="center"/>
          </w:tcPr>
          <w:p w:rsidR="002E5F53" w:rsidRPr="000F26FA" w:rsidRDefault="002E5F53" w:rsidP="00423FCD">
            <w:pPr>
              <w:pStyle w:val="Bezmezer"/>
              <w:ind w:firstLine="0"/>
              <w:rPr>
                <w:szCs w:val="24"/>
              </w:rPr>
            </w:pPr>
            <w:r w:rsidRPr="000F26FA">
              <w:rPr>
                <w:szCs w:val="24"/>
              </w:rPr>
              <w:t xml:space="preserve">seznámení </w:t>
            </w:r>
            <w:r>
              <w:rPr>
                <w:szCs w:val="24"/>
              </w:rPr>
              <w:t xml:space="preserve">dětí v </w:t>
            </w:r>
            <w:r w:rsidRPr="000F26FA">
              <w:rPr>
                <w:szCs w:val="24"/>
              </w:rPr>
              <w:t xml:space="preserve">kroužku a přehled činností, které </w:t>
            </w:r>
            <w:r>
              <w:rPr>
                <w:szCs w:val="24"/>
              </w:rPr>
              <w:t>je</w:t>
            </w:r>
            <w:r w:rsidRPr="000F26FA">
              <w:rPr>
                <w:szCs w:val="24"/>
              </w:rPr>
              <w:t xml:space="preserve"> čeká</w:t>
            </w:r>
          </w:p>
        </w:tc>
      </w:tr>
      <w:tr w:rsidR="002E5F53" w:rsidRPr="000F26FA" w:rsidTr="008E512F">
        <w:trPr>
          <w:jc w:val="center"/>
        </w:trPr>
        <w:tc>
          <w:tcPr>
            <w:tcW w:w="3126" w:type="dxa"/>
            <w:gridSpan w:val="2"/>
            <w:vAlign w:val="center"/>
          </w:tcPr>
          <w:p w:rsidR="002E5F53" w:rsidRPr="000F26FA" w:rsidRDefault="002E5F53" w:rsidP="00423FCD">
            <w:pPr>
              <w:pStyle w:val="Bezmezer"/>
              <w:ind w:firstLine="0"/>
              <w:rPr>
                <w:b/>
                <w:bCs/>
                <w:szCs w:val="24"/>
              </w:rPr>
            </w:pPr>
            <w:r w:rsidRPr="000F26FA">
              <w:rPr>
                <w:b/>
                <w:bCs/>
                <w:szCs w:val="24"/>
              </w:rPr>
              <w:t>Metody</w:t>
            </w:r>
          </w:p>
        </w:tc>
        <w:tc>
          <w:tcPr>
            <w:tcW w:w="6510" w:type="dxa"/>
            <w:vAlign w:val="center"/>
          </w:tcPr>
          <w:p w:rsidR="002E5F53" w:rsidRPr="000F26FA" w:rsidRDefault="002E5F53" w:rsidP="00423FCD">
            <w:pPr>
              <w:pStyle w:val="Bezmezer"/>
              <w:ind w:firstLine="0"/>
              <w:rPr>
                <w:szCs w:val="24"/>
              </w:rPr>
            </w:pPr>
            <w:r w:rsidRPr="000F26FA">
              <w:rPr>
                <w:szCs w:val="24"/>
              </w:rPr>
              <w:t>názorně demonstrační – předvádění, pozorování, metoda slovní – vysvětlování</w:t>
            </w:r>
          </w:p>
        </w:tc>
      </w:tr>
      <w:tr w:rsidR="002E5F53" w:rsidRPr="000F26FA" w:rsidTr="008E512F">
        <w:trPr>
          <w:jc w:val="center"/>
        </w:trPr>
        <w:tc>
          <w:tcPr>
            <w:tcW w:w="3126" w:type="dxa"/>
            <w:gridSpan w:val="2"/>
            <w:vAlign w:val="center"/>
          </w:tcPr>
          <w:p w:rsidR="002E5F53" w:rsidRPr="000F26FA" w:rsidRDefault="002E5F53" w:rsidP="00423FCD">
            <w:pPr>
              <w:pStyle w:val="Bezmezer"/>
              <w:ind w:firstLine="0"/>
              <w:rPr>
                <w:b/>
                <w:bCs/>
                <w:szCs w:val="24"/>
              </w:rPr>
            </w:pPr>
            <w:r w:rsidRPr="000F26FA">
              <w:rPr>
                <w:b/>
                <w:bCs/>
                <w:szCs w:val="24"/>
              </w:rPr>
              <w:t>Organiz</w:t>
            </w:r>
            <w:r>
              <w:rPr>
                <w:b/>
                <w:bCs/>
                <w:szCs w:val="24"/>
              </w:rPr>
              <w:t xml:space="preserve">ační </w:t>
            </w:r>
            <w:r w:rsidRPr="000F26FA">
              <w:rPr>
                <w:b/>
                <w:bCs/>
                <w:szCs w:val="24"/>
              </w:rPr>
              <w:t>forma výuky</w:t>
            </w:r>
          </w:p>
        </w:tc>
        <w:tc>
          <w:tcPr>
            <w:tcW w:w="6510" w:type="dxa"/>
            <w:vAlign w:val="center"/>
          </w:tcPr>
          <w:p w:rsidR="002E5F53" w:rsidRPr="000F26FA" w:rsidRDefault="002E5F53" w:rsidP="00423FCD">
            <w:pPr>
              <w:pStyle w:val="Bezmezer"/>
              <w:ind w:firstLine="0"/>
              <w:rPr>
                <w:szCs w:val="24"/>
              </w:rPr>
            </w:pPr>
            <w:r w:rsidRPr="000F26FA">
              <w:rPr>
                <w:bCs/>
                <w:szCs w:val="24"/>
              </w:rPr>
              <w:t>hromadná forma výuky, skupinová kooperativní výuka</w:t>
            </w:r>
          </w:p>
        </w:tc>
      </w:tr>
      <w:tr w:rsidR="002E5F53" w:rsidRPr="000F26FA" w:rsidTr="008E512F">
        <w:trPr>
          <w:jc w:val="center"/>
        </w:trPr>
        <w:tc>
          <w:tcPr>
            <w:tcW w:w="3126" w:type="dxa"/>
            <w:gridSpan w:val="2"/>
            <w:vAlign w:val="center"/>
          </w:tcPr>
          <w:p w:rsidR="002E5F53" w:rsidRPr="000F26FA" w:rsidRDefault="002E5F53" w:rsidP="00423FCD">
            <w:pPr>
              <w:pStyle w:val="Bezmezer"/>
              <w:ind w:firstLine="0"/>
              <w:rPr>
                <w:b/>
                <w:bCs/>
                <w:szCs w:val="24"/>
              </w:rPr>
            </w:pPr>
            <w:r w:rsidRPr="000F26FA">
              <w:rPr>
                <w:b/>
                <w:bCs/>
                <w:szCs w:val="24"/>
              </w:rPr>
              <w:t>Prostředí</w:t>
            </w:r>
          </w:p>
        </w:tc>
        <w:tc>
          <w:tcPr>
            <w:tcW w:w="6510" w:type="dxa"/>
            <w:vAlign w:val="center"/>
          </w:tcPr>
          <w:p w:rsidR="002E5F53" w:rsidRPr="000F26FA" w:rsidRDefault="002E5F53" w:rsidP="00423FCD">
            <w:pPr>
              <w:pStyle w:val="Bezmezer"/>
              <w:ind w:firstLine="0"/>
              <w:rPr>
                <w:szCs w:val="24"/>
              </w:rPr>
            </w:pPr>
            <w:r>
              <w:rPr>
                <w:szCs w:val="24"/>
              </w:rPr>
              <w:t>třída</w:t>
            </w:r>
          </w:p>
        </w:tc>
      </w:tr>
      <w:tr w:rsidR="002E5F53" w:rsidRPr="000F26FA" w:rsidTr="008E512F">
        <w:trPr>
          <w:jc w:val="center"/>
        </w:trPr>
        <w:tc>
          <w:tcPr>
            <w:tcW w:w="3126" w:type="dxa"/>
            <w:gridSpan w:val="2"/>
            <w:vAlign w:val="center"/>
          </w:tcPr>
          <w:p w:rsidR="002E5F53" w:rsidRPr="000F26FA" w:rsidRDefault="002E5F53" w:rsidP="00423FCD">
            <w:pPr>
              <w:pStyle w:val="Bezmezer"/>
              <w:ind w:firstLine="0"/>
              <w:rPr>
                <w:b/>
                <w:bCs/>
                <w:szCs w:val="24"/>
              </w:rPr>
            </w:pPr>
            <w:r w:rsidRPr="000F26FA">
              <w:rPr>
                <w:b/>
                <w:bCs/>
                <w:szCs w:val="24"/>
              </w:rPr>
              <w:t>Pomůcky</w:t>
            </w:r>
          </w:p>
        </w:tc>
        <w:tc>
          <w:tcPr>
            <w:tcW w:w="6510" w:type="dxa"/>
            <w:vAlign w:val="center"/>
          </w:tcPr>
          <w:p w:rsidR="002E5F53" w:rsidRPr="000F26FA" w:rsidRDefault="002E5F53" w:rsidP="00423FCD">
            <w:pPr>
              <w:pStyle w:val="Bezmezer"/>
              <w:ind w:firstLine="0"/>
              <w:rPr>
                <w:szCs w:val="24"/>
              </w:rPr>
            </w:pPr>
            <w:r w:rsidRPr="000F26FA">
              <w:rPr>
                <w:szCs w:val="24"/>
              </w:rPr>
              <w:t>zobcová sopránová flétna, klávesy, noty, plyšová housenka (maskot), pravidla</w:t>
            </w:r>
          </w:p>
        </w:tc>
      </w:tr>
      <w:tr w:rsidR="002E5F53" w:rsidRPr="000F26FA" w:rsidTr="008E512F">
        <w:trPr>
          <w:jc w:val="center"/>
        </w:trPr>
        <w:tc>
          <w:tcPr>
            <w:tcW w:w="3126" w:type="dxa"/>
            <w:gridSpan w:val="2"/>
            <w:vAlign w:val="center"/>
          </w:tcPr>
          <w:p w:rsidR="002E5F53" w:rsidRPr="000F26FA" w:rsidRDefault="002E5F53" w:rsidP="00423FCD">
            <w:pPr>
              <w:pStyle w:val="Bezmezer"/>
              <w:ind w:firstLine="0"/>
              <w:rPr>
                <w:b/>
                <w:bCs/>
                <w:szCs w:val="24"/>
              </w:rPr>
            </w:pPr>
            <w:r w:rsidRPr="000F26FA">
              <w:rPr>
                <w:b/>
                <w:bCs/>
                <w:szCs w:val="24"/>
              </w:rPr>
              <w:t>Motivace</w:t>
            </w:r>
          </w:p>
        </w:tc>
        <w:tc>
          <w:tcPr>
            <w:tcW w:w="6510" w:type="dxa"/>
            <w:vAlign w:val="center"/>
          </w:tcPr>
          <w:p w:rsidR="002E5F53" w:rsidRPr="000F26FA" w:rsidRDefault="002E5F53" w:rsidP="00423FCD">
            <w:pPr>
              <w:pStyle w:val="Bezmezer"/>
              <w:ind w:firstLine="0"/>
              <w:rPr>
                <w:szCs w:val="24"/>
              </w:rPr>
            </w:pPr>
            <w:r w:rsidRPr="000F26FA">
              <w:rPr>
                <w:szCs w:val="24"/>
              </w:rPr>
              <w:t>plyšová housenka, uvítací píseň</w:t>
            </w:r>
          </w:p>
        </w:tc>
      </w:tr>
      <w:tr w:rsidR="002E5F53" w:rsidRPr="000F26FA" w:rsidTr="008E512F">
        <w:trPr>
          <w:jc w:val="center"/>
        </w:trPr>
        <w:tc>
          <w:tcPr>
            <w:tcW w:w="3126" w:type="dxa"/>
            <w:gridSpan w:val="2"/>
            <w:vAlign w:val="center"/>
          </w:tcPr>
          <w:p w:rsidR="002E5F53" w:rsidRDefault="002E5F53" w:rsidP="00423FCD">
            <w:pPr>
              <w:pStyle w:val="Bezmezer"/>
              <w:ind w:firstLine="0"/>
              <w:rPr>
                <w:b/>
                <w:bCs/>
                <w:szCs w:val="24"/>
              </w:rPr>
            </w:pPr>
            <w:r>
              <w:rPr>
                <w:b/>
                <w:bCs/>
                <w:szCs w:val="24"/>
              </w:rPr>
              <w:t>Zdroje</w:t>
            </w:r>
          </w:p>
        </w:tc>
        <w:tc>
          <w:tcPr>
            <w:tcW w:w="6510" w:type="dxa"/>
            <w:vAlign w:val="center"/>
          </w:tcPr>
          <w:p w:rsidR="002E5F53" w:rsidRDefault="002E5F53" w:rsidP="002E5F53">
            <w:pPr>
              <w:spacing w:after="0" w:line="240" w:lineRule="auto"/>
              <w:ind w:firstLine="0"/>
            </w:pPr>
            <w:r>
              <w:t xml:space="preserve">TAYLOR, Daniela; KÜFHABEROVÁ, Božena; HLAVOVÁ, Jana; KNOPOVÁ, Blanka a ANTOŇŮ, Jana, 2020. </w:t>
            </w:r>
            <w:r>
              <w:rPr>
                <w:i/>
                <w:iCs/>
              </w:rPr>
              <w:t>Hravá hudební výchova 1: pro 1. ročník ZŠ</w:t>
            </w:r>
            <w:r>
              <w:t>. Praha: Taktik. ISBN 978-80-7563-253-1.</w:t>
            </w:r>
          </w:p>
          <w:p w:rsidR="002E5F53" w:rsidRPr="002E5F53" w:rsidRDefault="002E5F53" w:rsidP="002E5F53">
            <w:pPr>
              <w:spacing w:after="0" w:line="240" w:lineRule="auto"/>
              <w:ind w:firstLine="0"/>
            </w:pPr>
            <w:r>
              <w:t xml:space="preserve">HAWTHORN, Philip, 1998. </w:t>
            </w:r>
            <w:r>
              <w:rPr>
                <w:i/>
                <w:iCs/>
              </w:rPr>
              <w:t>Moje první zobcová flétna</w:t>
            </w:r>
            <w:r>
              <w:t>. Čes. vyd. 2. Praha: Svojtka. ISBN 80-7237-057- x.</w:t>
            </w:r>
          </w:p>
        </w:tc>
      </w:tr>
      <w:tr w:rsidR="002E5F53" w:rsidRPr="000F26FA" w:rsidTr="008E512F">
        <w:trPr>
          <w:trHeight w:val="700"/>
          <w:jc w:val="center"/>
        </w:trPr>
        <w:tc>
          <w:tcPr>
            <w:tcW w:w="3118" w:type="dxa"/>
            <w:vAlign w:val="center"/>
          </w:tcPr>
          <w:p w:rsidR="002E5F53" w:rsidRPr="000F26FA" w:rsidRDefault="002E5F53" w:rsidP="00423FCD">
            <w:pPr>
              <w:pStyle w:val="Bezmezer"/>
              <w:ind w:firstLine="0"/>
              <w:jc w:val="center"/>
              <w:rPr>
                <w:b/>
                <w:bCs/>
                <w:szCs w:val="24"/>
              </w:rPr>
            </w:pPr>
            <w:r w:rsidRPr="000F26FA">
              <w:rPr>
                <w:b/>
                <w:bCs/>
                <w:szCs w:val="24"/>
              </w:rPr>
              <w:t>ČASOVÝ PLÁN</w:t>
            </w:r>
          </w:p>
        </w:tc>
        <w:tc>
          <w:tcPr>
            <w:tcW w:w="6521" w:type="dxa"/>
            <w:gridSpan w:val="2"/>
            <w:vAlign w:val="center"/>
          </w:tcPr>
          <w:p w:rsidR="002E5F53" w:rsidRPr="000F26FA" w:rsidRDefault="002E5F53" w:rsidP="00423FCD">
            <w:pPr>
              <w:pStyle w:val="Bezmezer"/>
              <w:ind w:firstLine="0"/>
              <w:jc w:val="center"/>
              <w:rPr>
                <w:b/>
                <w:bCs/>
                <w:szCs w:val="24"/>
              </w:rPr>
            </w:pPr>
            <w:r w:rsidRPr="000F26FA">
              <w:rPr>
                <w:b/>
                <w:bCs/>
                <w:szCs w:val="24"/>
              </w:rPr>
              <w:t>STRUKTURA VYUČOVACÍ HODINY</w:t>
            </w:r>
          </w:p>
        </w:tc>
      </w:tr>
      <w:tr w:rsidR="002E5F53" w:rsidRPr="000F26FA" w:rsidTr="008E512F">
        <w:trPr>
          <w:jc w:val="center"/>
        </w:trPr>
        <w:tc>
          <w:tcPr>
            <w:tcW w:w="3118" w:type="dxa"/>
          </w:tcPr>
          <w:p w:rsidR="002E5F53" w:rsidRPr="000F26FA" w:rsidRDefault="002E5F53" w:rsidP="00423FCD">
            <w:pPr>
              <w:pStyle w:val="Bezmezer"/>
              <w:rPr>
                <w:szCs w:val="24"/>
              </w:rPr>
            </w:pPr>
            <w:r>
              <w:rPr>
                <w:szCs w:val="24"/>
              </w:rPr>
              <w:t>15:30 – 15:35</w:t>
            </w:r>
          </w:p>
        </w:tc>
        <w:tc>
          <w:tcPr>
            <w:tcW w:w="6521" w:type="dxa"/>
            <w:gridSpan w:val="2"/>
          </w:tcPr>
          <w:p w:rsidR="002E5F53" w:rsidRPr="000F26FA" w:rsidRDefault="002E5F53" w:rsidP="00423FCD">
            <w:pPr>
              <w:pStyle w:val="Bezmezer"/>
              <w:ind w:firstLine="0"/>
              <w:rPr>
                <w:szCs w:val="24"/>
              </w:rPr>
            </w:pPr>
            <w:r w:rsidRPr="000F26FA">
              <w:rPr>
                <w:szCs w:val="24"/>
              </w:rPr>
              <w:t>zahájení, představení, přivítání dětí, seznámení s</w:t>
            </w:r>
            <w:r>
              <w:rPr>
                <w:szCs w:val="24"/>
              </w:rPr>
              <w:t xml:space="preserve"> </w:t>
            </w:r>
            <w:r w:rsidRPr="000F26FA">
              <w:rPr>
                <w:szCs w:val="24"/>
              </w:rPr>
              <w:t xml:space="preserve">pravidly kroužku (pravidlo </w:t>
            </w:r>
            <w:proofErr w:type="spellStart"/>
            <w:r w:rsidRPr="000F26FA">
              <w:rPr>
                <w:szCs w:val="24"/>
              </w:rPr>
              <w:t>pusinkové</w:t>
            </w:r>
            <w:proofErr w:type="spellEnd"/>
            <w:r w:rsidRPr="000F26FA">
              <w:rPr>
                <w:szCs w:val="24"/>
              </w:rPr>
              <w:t xml:space="preserve">, </w:t>
            </w:r>
            <w:proofErr w:type="spellStart"/>
            <w:r w:rsidRPr="000F26FA">
              <w:rPr>
                <w:szCs w:val="24"/>
              </w:rPr>
              <w:t>šnečkové</w:t>
            </w:r>
            <w:proofErr w:type="spellEnd"/>
            <w:r w:rsidRPr="000F26FA">
              <w:rPr>
                <w:szCs w:val="24"/>
              </w:rPr>
              <w:t>, srdíčkové)</w:t>
            </w:r>
          </w:p>
        </w:tc>
      </w:tr>
      <w:tr w:rsidR="002E5F53" w:rsidRPr="000F26FA" w:rsidTr="008E512F">
        <w:trPr>
          <w:jc w:val="center"/>
        </w:trPr>
        <w:tc>
          <w:tcPr>
            <w:tcW w:w="3118" w:type="dxa"/>
            <w:vAlign w:val="center"/>
          </w:tcPr>
          <w:p w:rsidR="002E5F53" w:rsidRPr="000F26FA" w:rsidRDefault="002E5F53" w:rsidP="00423FCD">
            <w:pPr>
              <w:pStyle w:val="Bezmezer"/>
              <w:rPr>
                <w:szCs w:val="24"/>
              </w:rPr>
            </w:pPr>
            <w:r w:rsidRPr="000F26FA">
              <w:rPr>
                <w:szCs w:val="24"/>
              </w:rPr>
              <w:t>15:35 – 15:40</w:t>
            </w:r>
          </w:p>
        </w:tc>
        <w:tc>
          <w:tcPr>
            <w:tcW w:w="6521" w:type="dxa"/>
            <w:gridSpan w:val="2"/>
          </w:tcPr>
          <w:p w:rsidR="002E5F53" w:rsidRPr="000F26FA" w:rsidRDefault="002E5F53" w:rsidP="00423FCD">
            <w:pPr>
              <w:pStyle w:val="Bezmezer"/>
              <w:ind w:firstLine="0"/>
              <w:rPr>
                <w:szCs w:val="24"/>
              </w:rPr>
            </w:pPr>
            <w:r w:rsidRPr="000F26FA">
              <w:rPr>
                <w:szCs w:val="24"/>
              </w:rPr>
              <w:t>přivítací písnička, ukázka plyšové housenky</w:t>
            </w:r>
          </w:p>
        </w:tc>
      </w:tr>
      <w:tr w:rsidR="002E5F53" w:rsidRPr="000F26FA" w:rsidTr="008E512F">
        <w:trPr>
          <w:jc w:val="center"/>
        </w:trPr>
        <w:tc>
          <w:tcPr>
            <w:tcW w:w="3118" w:type="dxa"/>
          </w:tcPr>
          <w:p w:rsidR="002E5F53" w:rsidRPr="000F26FA" w:rsidRDefault="002E5F53" w:rsidP="00423FCD">
            <w:pPr>
              <w:pStyle w:val="Bezmezer"/>
              <w:rPr>
                <w:szCs w:val="24"/>
              </w:rPr>
            </w:pPr>
            <w:r w:rsidRPr="000F26FA">
              <w:rPr>
                <w:szCs w:val="24"/>
              </w:rPr>
              <w:t>15:40 – 15:45</w:t>
            </w:r>
          </w:p>
        </w:tc>
        <w:tc>
          <w:tcPr>
            <w:tcW w:w="6521" w:type="dxa"/>
            <w:gridSpan w:val="2"/>
          </w:tcPr>
          <w:p w:rsidR="002E5F53" w:rsidRPr="000F26FA" w:rsidRDefault="002E5F53" w:rsidP="00423FCD">
            <w:pPr>
              <w:pStyle w:val="Bezmezer"/>
              <w:ind w:firstLine="0"/>
              <w:rPr>
                <w:szCs w:val="24"/>
              </w:rPr>
            </w:pPr>
            <w:r w:rsidRPr="000F26FA">
              <w:rPr>
                <w:szCs w:val="24"/>
              </w:rPr>
              <w:t>představení flétny (správný úchop, čištění)</w:t>
            </w:r>
          </w:p>
        </w:tc>
      </w:tr>
      <w:tr w:rsidR="002E5F53" w:rsidRPr="000F26FA" w:rsidTr="008E512F">
        <w:trPr>
          <w:jc w:val="center"/>
        </w:trPr>
        <w:tc>
          <w:tcPr>
            <w:tcW w:w="3118" w:type="dxa"/>
          </w:tcPr>
          <w:p w:rsidR="002E5F53" w:rsidRPr="000F26FA" w:rsidRDefault="002E5F53" w:rsidP="00423FCD">
            <w:pPr>
              <w:pStyle w:val="Bezmezer"/>
              <w:rPr>
                <w:szCs w:val="24"/>
              </w:rPr>
            </w:pPr>
            <w:r w:rsidRPr="000F26FA">
              <w:rPr>
                <w:szCs w:val="24"/>
              </w:rPr>
              <w:t>15:45 – 16:00</w:t>
            </w:r>
          </w:p>
        </w:tc>
        <w:tc>
          <w:tcPr>
            <w:tcW w:w="6521" w:type="dxa"/>
            <w:gridSpan w:val="2"/>
          </w:tcPr>
          <w:p w:rsidR="002E5F53" w:rsidRPr="000F26FA" w:rsidRDefault="002E5F53" w:rsidP="00423FCD">
            <w:pPr>
              <w:pStyle w:val="Bezmezer"/>
              <w:ind w:firstLine="0"/>
              <w:rPr>
                <w:szCs w:val="24"/>
              </w:rPr>
            </w:pPr>
            <w:r w:rsidRPr="000F26FA">
              <w:rPr>
                <w:szCs w:val="24"/>
              </w:rPr>
              <w:t xml:space="preserve">správný postoj, nácvik správného dýchání </w:t>
            </w:r>
          </w:p>
        </w:tc>
      </w:tr>
      <w:tr w:rsidR="002E5F53" w:rsidRPr="000F26FA" w:rsidTr="008E512F">
        <w:trPr>
          <w:jc w:val="center"/>
        </w:trPr>
        <w:tc>
          <w:tcPr>
            <w:tcW w:w="3118" w:type="dxa"/>
          </w:tcPr>
          <w:p w:rsidR="002E5F53" w:rsidRPr="000F26FA" w:rsidRDefault="002E5F53" w:rsidP="00423FCD">
            <w:pPr>
              <w:pStyle w:val="Bezmezer"/>
              <w:rPr>
                <w:szCs w:val="24"/>
              </w:rPr>
            </w:pPr>
            <w:r w:rsidRPr="000F26FA">
              <w:rPr>
                <w:szCs w:val="24"/>
              </w:rPr>
              <w:t>16:00 – 16:10</w:t>
            </w:r>
          </w:p>
        </w:tc>
        <w:tc>
          <w:tcPr>
            <w:tcW w:w="6521" w:type="dxa"/>
            <w:gridSpan w:val="2"/>
          </w:tcPr>
          <w:p w:rsidR="002E5F53" w:rsidRPr="000F26FA" w:rsidRDefault="002E5F53" w:rsidP="00423FCD">
            <w:pPr>
              <w:pStyle w:val="Bezmezer"/>
              <w:ind w:firstLine="0"/>
              <w:rPr>
                <w:szCs w:val="24"/>
              </w:rPr>
            </w:pPr>
            <w:r w:rsidRPr="000F26FA">
              <w:rPr>
                <w:szCs w:val="24"/>
              </w:rPr>
              <w:t>seznámení s</w:t>
            </w:r>
            <w:r>
              <w:rPr>
                <w:szCs w:val="24"/>
              </w:rPr>
              <w:t xml:space="preserve"> </w:t>
            </w:r>
            <w:r w:rsidRPr="000F26FA">
              <w:rPr>
                <w:szCs w:val="24"/>
              </w:rPr>
              <w:t>rytmem (rytmické cvičení pomocí kelímku), seznámení s</w:t>
            </w:r>
            <w:r>
              <w:rPr>
                <w:szCs w:val="24"/>
              </w:rPr>
              <w:t xml:space="preserve"> </w:t>
            </w:r>
            <w:r w:rsidRPr="000F26FA">
              <w:rPr>
                <w:szCs w:val="24"/>
              </w:rPr>
              <w:t>notou h</w:t>
            </w:r>
            <w:r w:rsidRPr="000F26FA">
              <w:rPr>
                <w:szCs w:val="24"/>
                <w:vertAlign w:val="superscript"/>
              </w:rPr>
              <w:t>1</w:t>
            </w:r>
          </w:p>
        </w:tc>
      </w:tr>
      <w:tr w:rsidR="002E5F53" w:rsidRPr="000F26FA" w:rsidTr="008E512F">
        <w:trPr>
          <w:jc w:val="center"/>
        </w:trPr>
        <w:tc>
          <w:tcPr>
            <w:tcW w:w="3118" w:type="dxa"/>
          </w:tcPr>
          <w:p w:rsidR="002E5F53" w:rsidRPr="000F26FA" w:rsidRDefault="002E5F53" w:rsidP="00423FCD">
            <w:pPr>
              <w:pStyle w:val="Bezmezer"/>
              <w:rPr>
                <w:szCs w:val="24"/>
              </w:rPr>
            </w:pPr>
            <w:r w:rsidRPr="000F26FA">
              <w:rPr>
                <w:szCs w:val="24"/>
              </w:rPr>
              <w:t>16:10 – 16:15</w:t>
            </w:r>
          </w:p>
        </w:tc>
        <w:tc>
          <w:tcPr>
            <w:tcW w:w="6521" w:type="dxa"/>
            <w:gridSpan w:val="2"/>
          </w:tcPr>
          <w:p w:rsidR="002E5F53" w:rsidRPr="000F26FA" w:rsidRDefault="002E5F53" w:rsidP="00423FCD">
            <w:pPr>
              <w:pStyle w:val="Bezmezer"/>
              <w:ind w:firstLine="0"/>
              <w:rPr>
                <w:szCs w:val="24"/>
              </w:rPr>
            </w:pPr>
            <w:r>
              <w:rPr>
                <w:szCs w:val="24"/>
              </w:rPr>
              <w:t xml:space="preserve">závěrečná píseň, reflexe, </w:t>
            </w:r>
            <w:r w:rsidRPr="000F26FA">
              <w:rPr>
                <w:szCs w:val="24"/>
              </w:rPr>
              <w:t>hodnocení dětí, co se jim líbilo</w:t>
            </w:r>
            <w:r>
              <w:rPr>
                <w:szCs w:val="24"/>
              </w:rPr>
              <w:t>,</w:t>
            </w:r>
            <w:r w:rsidRPr="000F26FA">
              <w:rPr>
                <w:szCs w:val="24"/>
              </w:rPr>
              <w:t xml:space="preserve"> nelíbilo</w:t>
            </w:r>
          </w:p>
        </w:tc>
      </w:tr>
    </w:tbl>
    <w:p w:rsidR="008E512F" w:rsidRDefault="008E512F">
      <w:pPr>
        <w:spacing w:after="160" w:line="259" w:lineRule="auto"/>
        <w:ind w:firstLine="0"/>
        <w:jc w:val="left"/>
        <w:rPr>
          <w:rFonts w:cs="Times New Roman"/>
          <w:b/>
          <w:szCs w:val="24"/>
        </w:rPr>
      </w:pPr>
      <w:r>
        <w:rPr>
          <w:rFonts w:cs="Times New Roman"/>
          <w:b/>
          <w:szCs w:val="24"/>
        </w:rPr>
        <w:br w:type="page"/>
      </w:r>
    </w:p>
    <w:p w:rsidR="00F35694" w:rsidRPr="000F26FA" w:rsidRDefault="00F35694" w:rsidP="00F35694">
      <w:pPr>
        <w:ind w:firstLine="0"/>
        <w:rPr>
          <w:rFonts w:cs="Times New Roman"/>
          <w:b/>
          <w:szCs w:val="24"/>
        </w:rPr>
      </w:pPr>
      <w:r w:rsidRPr="000F26FA">
        <w:rPr>
          <w:rFonts w:cs="Times New Roman"/>
          <w:b/>
          <w:szCs w:val="24"/>
        </w:rPr>
        <w:lastRenderedPageBreak/>
        <w:t>Popis aktivity:</w:t>
      </w:r>
    </w:p>
    <w:p w:rsidR="00F35694" w:rsidRPr="001D7F36" w:rsidRDefault="00F35694" w:rsidP="00F35694">
      <w:pPr>
        <w:ind w:firstLine="0"/>
        <w:rPr>
          <w:rFonts w:cs="Times New Roman"/>
          <w:szCs w:val="24"/>
        </w:rPr>
      </w:pPr>
      <w:r w:rsidRPr="000F26FA">
        <w:rPr>
          <w:rFonts w:cs="Times New Roman"/>
          <w:szCs w:val="24"/>
        </w:rPr>
        <w:t>První hodina začala příchod</w:t>
      </w:r>
      <w:r>
        <w:rPr>
          <w:rFonts w:cs="Times New Roman"/>
          <w:szCs w:val="24"/>
        </w:rPr>
        <w:t>em</w:t>
      </w:r>
      <w:r w:rsidRPr="000F26FA">
        <w:rPr>
          <w:rFonts w:cs="Times New Roman"/>
          <w:szCs w:val="24"/>
        </w:rPr>
        <w:t xml:space="preserve"> dětí do třídy </w:t>
      </w:r>
      <w:r>
        <w:rPr>
          <w:rFonts w:cs="Times New Roman"/>
          <w:szCs w:val="24"/>
        </w:rPr>
        <w:t>a jejich</w:t>
      </w:r>
      <w:r w:rsidRPr="000F26FA">
        <w:rPr>
          <w:rFonts w:cs="Times New Roman"/>
          <w:szCs w:val="24"/>
        </w:rPr>
        <w:t xml:space="preserve"> </w:t>
      </w:r>
      <w:r>
        <w:rPr>
          <w:rFonts w:cs="Times New Roman"/>
          <w:szCs w:val="24"/>
        </w:rPr>
        <w:t>u</w:t>
      </w:r>
      <w:r w:rsidRPr="000F26FA">
        <w:rPr>
          <w:rFonts w:cs="Times New Roman"/>
          <w:szCs w:val="24"/>
        </w:rPr>
        <w:t>sa</w:t>
      </w:r>
      <w:r>
        <w:rPr>
          <w:rFonts w:cs="Times New Roman"/>
          <w:szCs w:val="24"/>
        </w:rPr>
        <w:t>zením</w:t>
      </w:r>
      <w:r w:rsidRPr="000F26FA">
        <w:rPr>
          <w:rFonts w:cs="Times New Roman"/>
          <w:szCs w:val="24"/>
        </w:rPr>
        <w:t xml:space="preserve"> na koberec. </w:t>
      </w:r>
      <w:r w:rsidRPr="001D7F36">
        <w:rPr>
          <w:rFonts w:cs="Times New Roman"/>
          <w:szCs w:val="24"/>
        </w:rPr>
        <w:t>Nejdříve jsem se dětem představila já a posléze děti mě. Dále jsem přestavila dětem maskota našeho hudebního kroužku. Maskotem kr</w:t>
      </w:r>
      <w:r>
        <w:rPr>
          <w:rFonts w:cs="Times New Roman"/>
          <w:szCs w:val="24"/>
        </w:rPr>
        <w:t>oužku je plyšová housenka Julie,</w:t>
      </w:r>
      <w:r w:rsidRPr="001D7F36">
        <w:rPr>
          <w:rFonts w:cs="Times New Roman"/>
          <w:szCs w:val="24"/>
        </w:rPr>
        <w:t xml:space="preserve"> viz obrázek č. 1, </w:t>
      </w:r>
      <w:r>
        <w:rPr>
          <w:rFonts w:cs="Times New Roman"/>
          <w:szCs w:val="24"/>
        </w:rPr>
        <w:t>která</w:t>
      </w:r>
      <w:r w:rsidRPr="001D7F36">
        <w:rPr>
          <w:rFonts w:cs="Times New Roman"/>
          <w:szCs w:val="24"/>
        </w:rPr>
        <w:t xml:space="preserve"> nás bude provázet po celou dobu našeho kroužku. Následně jsem dětem představila krtečkov</w:t>
      </w:r>
      <w:r>
        <w:rPr>
          <w:rFonts w:cs="Times New Roman"/>
          <w:szCs w:val="24"/>
        </w:rPr>
        <w:t>a</w:t>
      </w:r>
      <w:r w:rsidRPr="001D7F36">
        <w:rPr>
          <w:rFonts w:cs="Times New Roman"/>
          <w:szCs w:val="24"/>
        </w:rPr>
        <w:t xml:space="preserve"> pravidla, kter</w:t>
      </w:r>
      <w:r>
        <w:rPr>
          <w:rFonts w:cs="Times New Roman"/>
          <w:szCs w:val="24"/>
        </w:rPr>
        <w:t>á</w:t>
      </w:r>
      <w:r w:rsidRPr="001D7F36">
        <w:rPr>
          <w:rFonts w:cs="Times New Roman"/>
          <w:szCs w:val="24"/>
        </w:rPr>
        <w:t xml:space="preserve"> se v kroužku dodržují. Krtečkov</w:t>
      </w:r>
      <w:r>
        <w:rPr>
          <w:rFonts w:cs="Times New Roman"/>
          <w:szCs w:val="24"/>
        </w:rPr>
        <w:t>a</w:t>
      </w:r>
      <w:r w:rsidRPr="001D7F36">
        <w:rPr>
          <w:rFonts w:cs="Times New Roman"/>
          <w:szCs w:val="24"/>
        </w:rPr>
        <w:t xml:space="preserve"> pravidla</w:t>
      </w:r>
      <w:r>
        <w:rPr>
          <w:rFonts w:cs="Times New Roman"/>
          <w:szCs w:val="24"/>
        </w:rPr>
        <w:t>,</w:t>
      </w:r>
      <w:r w:rsidRPr="001D7F36">
        <w:rPr>
          <w:rFonts w:cs="Times New Roman"/>
          <w:szCs w:val="24"/>
        </w:rPr>
        <w:t xml:space="preserve"> viz obrázek č. 2</w:t>
      </w:r>
      <w:r>
        <w:rPr>
          <w:rFonts w:cs="Times New Roman"/>
          <w:szCs w:val="24"/>
        </w:rPr>
        <w:t>,</w:t>
      </w:r>
      <w:r w:rsidRPr="001D7F36">
        <w:rPr>
          <w:rFonts w:cs="Times New Roman"/>
          <w:szCs w:val="24"/>
        </w:rPr>
        <w:t xml:space="preserve"> jsme si představili pomocí obrázků</w:t>
      </w:r>
      <w:r>
        <w:rPr>
          <w:rFonts w:cs="Times New Roman"/>
          <w:szCs w:val="24"/>
        </w:rPr>
        <w:t>:</w:t>
      </w:r>
    </w:p>
    <w:p w:rsidR="00F35694" w:rsidRPr="00E02033" w:rsidRDefault="00F35694" w:rsidP="00CE189F">
      <w:pPr>
        <w:pStyle w:val="Odstavecseseznamem"/>
        <w:numPr>
          <w:ilvl w:val="0"/>
          <w:numId w:val="25"/>
        </w:numPr>
        <w:ind w:left="646"/>
        <w:rPr>
          <w:rFonts w:cs="Times New Roman"/>
          <w:szCs w:val="24"/>
        </w:rPr>
      </w:pPr>
      <w:proofErr w:type="spellStart"/>
      <w:r w:rsidRPr="00E02033">
        <w:rPr>
          <w:rFonts w:cs="Times New Roman"/>
          <w:szCs w:val="24"/>
        </w:rPr>
        <w:t>pusinkové</w:t>
      </w:r>
      <w:proofErr w:type="spellEnd"/>
      <w:r w:rsidRPr="00E02033">
        <w:rPr>
          <w:rFonts w:cs="Times New Roman"/>
          <w:szCs w:val="24"/>
        </w:rPr>
        <w:t xml:space="preserve"> – děkujeme, prosíme, nepřekřikujeme se</w:t>
      </w:r>
    </w:p>
    <w:p w:rsidR="00F35694" w:rsidRPr="00E02033" w:rsidRDefault="00F35694" w:rsidP="00CE189F">
      <w:pPr>
        <w:pStyle w:val="Odstavecseseznamem"/>
        <w:numPr>
          <w:ilvl w:val="0"/>
          <w:numId w:val="25"/>
        </w:numPr>
        <w:ind w:left="646"/>
        <w:rPr>
          <w:rFonts w:cs="Times New Roman"/>
          <w:szCs w:val="24"/>
        </w:rPr>
      </w:pPr>
      <w:proofErr w:type="spellStart"/>
      <w:r w:rsidRPr="00E02033">
        <w:rPr>
          <w:rFonts w:cs="Times New Roman"/>
          <w:szCs w:val="24"/>
        </w:rPr>
        <w:t>šnečkové</w:t>
      </w:r>
      <w:proofErr w:type="spellEnd"/>
      <w:r w:rsidRPr="00E02033">
        <w:rPr>
          <w:rFonts w:cs="Times New Roman"/>
          <w:szCs w:val="24"/>
        </w:rPr>
        <w:t xml:space="preserve"> – neběháme, chodíme pomalu</w:t>
      </w:r>
    </w:p>
    <w:p w:rsidR="00F35694" w:rsidRPr="00E02033" w:rsidRDefault="00F35694" w:rsidP="00CE189F">
      <w:pPr>
        <w:pStyle w:val="Odstavecseseznamem"/>
        <w:numPr>
          <w:ilvl w:val="0"/>
          <w:numId w:val="25"/>
        </w:numPr>
        <w:ind w:left="646"/>
        <w:rPr>
          <w:rFonts w:cs="Times New Roman"/>
          <w:szCs w:val="24"/>
        </w:rPr>
      </w:pPr>
      <w:r w:rsidRPr="00E02033">
        <w:rPr>
          <w:rFonts w:cs="Times New Roman"/>
          <w:szCs w:val="24"/>
        </w:rPr>
        <w:t>srdíčkové – máme se rádi</w:t>
      </w:r>
    </w:p>
    <w:p w:rsidR="00F35694" w:rsidRPr="00180A4A" w:rsidRDefault="00F35694" w:rsidP="00F35694">
      <w:pPr>
        <w:ind w:firstLine="0"/>
        <w:rPr>
          <w:rFonts w:cs="Times New Roman"/>
          <w:szCs w:val="24"/>
        </w:rPr>
      </w:pPr>
      <w:r w:rsidRPr="000F26FA">
        <w:rPr>
          <w:rFonts w:cs="Times New Roman"/>
          <w:szCs w:val="24"/>
        </w:rPr>
        <w:t xml:space="preserve">Po </w:t>
      </w:r>
      <w:r>
        <w:rPr>
          <w:rFonts w:cs="Times New Roman"/>
          <w:szCs w:val="24"/>
        </w:rPr>
        <w:t xml:space="preserve">prodiskutování </w:t>
      </w:r>
      <w:r w:rsidRPr="000F26FA">
        <w:rPr>
          <w:rFonts w:cs="Times New Roman"/>
          <w:szCs w:val="24"/>
        </w:rPr>
        <w:t>pravid</w:t>
      </w:r>
      <w:r>
        <w:rPr>
          <w:rFonts w:cs="Times New Roman"/>
          <w:szCs w:val="24"/>
        </w:rPr>
        <w:t>el</w:t>
      </w:r>
      <w:r w:rsidRPr="000F26FA">
        <w:rPr>
          <w:rFonts w:cs="Times New Roman"/>
          <w:szCs w:val="24"/>
        </w:rPr>
        <w:t xml:space="preserve"> jsem dětem zahrála na klávesy a zazpívala přivítací píse</w:t>
      </w:r>
      <w:r>
        <w:rPr>
          <w:rFonts w:cs="Times New Roman"/>
          <w:szCs w:val="24"/>
        </w:rPr>
        <w:t>ň, kterou budeme s</w:t>
      </w:r>
      <w:r w:rsidR="00805067">
        <w:rPr>
          <w:rFonts w:cs="Times New Roman"/>
          <w:szCs w:val="24"/>
        </w:rPr>
        <w:t xml:space="preserve"> </w:t>
      </w:r>
      <w:r>
        <w:rPr>
          <w:rFonts w:cs="Times New Roman"/>
          <w:szCs w:val="24"/>
        </w:rPr>
        <w:t>dětmi zpívat</w:t>
      </w:r>
      <w:r w:rsidRPr="000F26FA">
        <w:rPr>
          <w:rFonts w:cs="Times New Roman"/>
          <w:szCs w:val="24"/>
        </w:rPr>
        <w:t xml:space="preserve"> </w:t>
      </w:r>
      <w:r>
        <w:rPr>
          <w:rFonts w:cs="Times New Roman"/>
          <w:szCs w:val="24"/>
        </w:rPr>
        <w:t xml:space="preserve">pokaždé, kdy se uvidíme, </w:t>
      </w:r>
      <w:r w:rsidRPr="001B2177">
        <w:rPr>
          <w:rFonts w:cs="Times New Roman"/>
          <w:szCs w:val="24"/>
        </w:rPr>
        <w:t>viz obrázek č. 3.</w:t>
      </w:r>
      <w:r>
        <w:rPr>
          <w:rFonts w:cs="Times New Roman"/>
          <w:szCs w:val="24"/>
        </w:rPr>
        <w:t xml:space="preserve"> A</w:t>
      </w:r>
      <w:r w:rsidRPr="000F26FA">
        <w:rPr>
          <w:rFonts w:cs="Times New Roman"/>
          <w:szCs w:val="24"/>
        </w:rPr>
        <w:t>by nám to lépe zpívalo, přišla nám na pomoc housenka J</w:t>
      </w:r>
      <w:r>
        <w:rPr>
          <w:rFonts w:cs="Times New Roman"/>
          <w:szCs w:val="24"/>
        </w:rPr>
        <w:t>u</w:t>
      </w:r>
      <w:r w:rsidRPr="000F26FA">
        <w:rPr>
          <w:rFonts w:cs="Times New Roman"/>
          <w:szCs w:val="24"/>
        </w:rPr>
        <w:t xml:space="preserve">lie. Po písničce jsme </w:t>
      </w:r>
      <w:r>
        <w:rPr>
          <w:rFonts w:cs="Times New Roman"/>
          <w:szCs w:val="24"/>
        </w:rPr>
        <w:t>se</w:t>
      </w:r>
      <w:r w:rsidRPr="000F26FA">
        <w:rPr>
          <w:rFonts w:cs="Times New Roman"/>
          <w:szCs w:val="24"/>
        </w:rPr>
        <w:t xml:space="preserve"> </w:t>
      </w:r>
      <w:r>
        <w:rPr>
          <w:rFonts w:cs="Times New Roman"/>
          <w:szCs w:val="24"/>
        </w:rPr>
        <w:t xml:space="preserve">seznámili s flétnou, </w:t>
      </w:r>
      <w:r w:rsidRPr="00180A4A">
        <w:rPr>
          <w:rFonts w:cs="Times New Roman"/>
          <w:szCs w:val="24"/>
        </w:rPr>
        <w:t>viz obrázek č.</w:t>
      </w:r>
      <w:r w:rsidR="00805067">
        <w:rPr>
          <w:rFonts w:cs="Times New Roman"/>
          <w:szCs w:val="24"/>
        </w:rPr>
        <w:t xml:space="preserve"> </w:t>
      </w:r>
      <w:r w:rsidRPr="00180A4A">
        <w:rPr>
          <w:rFonts w:cs="Times New Roman"/>
          <w:szCs w:val="24"/>
        </w:rPr>
        <w:t>4.</w:t>
      </w:r>
      <w:r w:rsidRPr="000F26FA">
        <w:rPr>
          <w:rFonts w:cs="Times New Roman"/>
          <w:szCs w:val="24"/>
        </w:rPr>
        <w:t xml:space="preserve"> Děti seděly na koberci se svo</w:t>
      </w:r>
      <w:r>
        <w:rPr>
          <w:rFonts w:cs="Times New Roman"/>
          <w:szCs w:val="24"/>
        </w:rPr>
        <w:t>u</w:t>
      </w:r>
      <w:r w:rsidRPr="000F26FA">
        <w:rPr>
          <w:rFonts w:cs="Times New Roman"/>
          <w:szCs w:val="24"/>
        </w:rPr>
        <w:t xml:space="preserve"> zobcovou flétnou a nejprve se na mě pouze díval</w:t>
      </w:r>
      <w:r>
        <w:rPr>
          <w:rFonts w:cs="Times New Roman"/>
          <w:szCs w:val="24"/>
        </w:rPr>
        <w:t>y</w:t>
      </w:r>
      <w:r w:rsidRPr="000F26FA">
        <w:rPr>
          <w:rFonts w:cs="Times New Roman"/>
          <w:szCs w:val="24"/>
        </w:rPr>
        <w:t xml:space="preserve">. </w:t>
      </w:r>
      <w:r w:rsidRPr="00180A4A">
        <w:rPr>
          <w:rFonts w:cs="Times New Roman"/>
          <w:szCs w:val="24"/>
        </w:rPr>
        <w:t>Na začátku jsem dětem představila druhy fléten, jako je nejmenší flétna sopraninová, sopránová, altová a</w:t>
      </w:r>
      <w:r w:rsidR="00805067">
        <w:rPr>
          <w:rFonts w:cs="Times New Roman"/>
          <w:szCs w:val="24"/>
        </w:rPr>
        <w:t> </w:t>
      </w:r>
      <w:r w:rsidRPr="00180A4A">
        <w:rPr>
          <w:rFonts w:cs="Times New Roman"/>
          <w:szCs w:val="24"/>
        </w:rPr>
        <w:t>největší tenorová. Pro lepš</w:t>
      </w:r>
      <w:r>
        <w:rPr>
          <w:rFonts w:cs="Times New Roman"/>
          <w:szCs w:val="24"/>
        </w:rPr>
        <w:t>í představu jsem dětem flétny při</w:t>
      </w:r>
      <w:r w:rsidRPr="00180A4A">
        <w:rPr>
          <w:rFonts w:cs="Times New Roman"/>
          <w:szCs w:val="24"/>
        </w:rPr>
        <w:t>nesla ukázat a předvedla jejich zvuk. O flétně jsme si s dětmi vyprávěli, např</w:t>
      </w:r>
      <w:r>
        <w:rPr>
          <w:rFonts w:cs="Times New Roman"/>
          <w:szCs w:val="24"/>
        </w:rPr>
        <w:t>.</w:t>
      </w:r>
      <w:r w:rsidRPr="00180A4A">
        <w:rPr>
          <w:rFonts w:cs="Times New Roman"/>
          <w:szCs w:val="24"/>
        </w:rPr>
        <w:t xml:space="preserve"> z čeho se vyrábí, že může být vyrobena z</w:t>
      </w:r>
      <w:r w:rsidR="00805067">
        <w:rPr>
          <w:rFonts w:cs="Times New Roman"/>
          <w:szCs w:val="24"/>
        </w:rPr>
        <w:t> </w:t>
      </w:r>
      <w:r w:rsidRPr="00180A4A">
        <w:rPr>
          <w:rFonts w:cs="Times New Roman"/>
          <w:szCs w:val="24"/>
        </w:rPr>
        <w:t>umělé hmoty i ze dřeva, že je to nejstarší hudební nástroj a pravděpodobně se</w:t>
      </w:r>
      <w:r>
        <w:rPr>
          <w:rFonts w:cs="Times New Roman"/>
          <w:szCs w:val="24"/>
        </w:rPr>
        <w:t xml:space="preserve"> vyvinula z</w:t>
      </w:r>
      <w:r w:rsidR="00805067">
        <w:rPr>
          <w:rFonts w:cs="Times New Roman"/>
          <w:szCs w:val="24"/>
        </w:rPr>
        <w:t> </w:t>
      </w:r>
      <w:r>
        <w:rPr>
          <w:rFonts w:cs="Times New Roman"/>
          <w:szCs w:val="24"/>
        </w:rPr>
        <w:t>píšťalky apod.</w:t>
      </w:r>
    </w:p>
    <w:p w:rsidR="00F35694" w:rsidRPr="00180A4A" w:rsidRDefault="00F35694" w:rsidP="00F35694">
      <w:pPr>
        <w:ind w:firstLine="0"/>
        <w:rPr>
          <w:rFonts w:cs="Times New Roman"/>
          <w:szCs w:val="24"/>
        </w:rPr>
      </w:pPr>
      <w:r w:rsidRPr="00180A4A">
        <w:rPr>
          <w:rFonts w:cs="Times New Roman"/>
          <w:szCs w:val="24"/>
        </w:rPr>
        <w:t>Další aktivitou bylo poznávání částí flétny. Flétnu jsme roz</w:t>
      </w:r>
      <w:r>
        <w:rPr>
          <w:rFonts w:cs="Times New Roman"/>
          <w:szCs w:val="24"/>
        </w:rPr>
        <w:t>loži</w:t>
      </w:r>
      <w:r w:rsidRPr="00180A4A">
        <w:rPr>
          <w:rFonts w:cs="Times New Roman"/>
          <w:szCs w:val="24"/>
        </w:rPr>
        <w:t xml:space="preserve">li na části a postupně jsme si je popsali. </w:t>
      </w:r>
      <w:r>
        <w:rPr>
          <w:rFonts w:cs="Times New Roman"/>
          <w:szCs w:val="24"/>
        </w:rPr>
        <w:t>V</w:t>
      </w:r>
      <w:r w:rsidRPr="00180A4A">
        <w:rPr>
          <w:rFonts w:cs="Times New Roman"/>
          <w:szCs w:val="24"/>
        </w:rPr>
        <w:t>rchní část</w:t>
      </w:r>
      <w:r>
        <w:rPr>
          <w:rFonts w:cs="Times New Roman"/>
          <w:szCs w:val="24"/>
        </w:rPr>
        <w:t>i</w:t>
      </w:r>
      <w:r w:rsidRPr="00180A4A">
        <w:rPr>
          <w:rFonts w:cs="Times New Roman"/>
          <w:szCs w:val="24"/>
        </w:rPr>
        <w:t xml:space="preserve"> se říká hlavice, střednímu dílu se říká tělo nebo korpus a spodní část se nazývá nožka. Následně jsme si flétnu opět společně složili a znovu si připomněli názvy</w:t>
      </w:r>
      <w:r>
        <w:rPr>
          <w:rFonts w:cs="Times New Roman"/>
          <w:szCs w:val="24"/>
        </w:rPr>
        <w:t xml:space="preserve"> jednotlivých</w:t>
      </w:r>
      <w:r w:rsidRPr="00180A4A">
        <w:rPr>
          <w:rFonts w:cs="Times New Roman"/>
          <w:szCs w:val="24"/>
        </w:rPr>
        <w:t xml:space="preserve"> částí. Děti si ještě jednou flétnu rozložily a složily, při tom si </w:t>
      </w:r>
      <w:r>
        <w:rPr>
          <w:rFonts w:cs="Times New Roman"/>
          <w:szCs w:val="24"/>
        </w:rPr>
        <w:t>pojmenov</w:t>
      </w:r>
      <w:r w:rsidRPr="00180A4A">
        <w:rPr>
          <w:rFonts w:cs="Times New Roman"/>
          <w:szCs w:val="24"/>
        </w:rPr>
        <w:t>aly</w:t>
      </w:r>
      <w:r>
        <w:rPr>
          <w:rFonts w:cs="Times New Roman"/>
          <w:szCs w:val="24"/>
        </w:rPr>
        <w:t xml:space="preserve"> její části</w:t>
      </w:r>
      <w:r w:rsidRPr="00180A4A">
        <w:rPr>
          <w:rFonts w:cs="Times New Roman"/>
          <w:szCs w:val="24"/>
        </w:rPr>
        <w:t>.</w:t>
      </w:r>
    </w:p>
    <w:p w:rsidR="00F35694" w:rsidRPr="00180A4A" w:rsidRDefault="00F35694" w:rsidP="00F35694">
      <w:pPr>
        <w:ind w:firstLine="0"/>
        <w:rPr>
          <w:rFonts w:cs="Times New Roman"/>
          <w:szCs w:val="24"/>
        </w:rPr>
      </w:pPr>
      <w:r w:rsidRPr="00180A4A">
        <w:rPr>
          <w:rFonts w:cs="Times New Roman"/>
          <w:szCs w:val="24"/>
        </w:rPr>
        <w:t xml:space="preserve">Jako poslední jsem dětem ukázala, jak se o flétnu musí starat, aby měla stále krásný zvuk, že je nutné ji po každém hraní vytřít látkovým kapesníkem přes „vytěrák nebo mop“. </w:t>
      </w:r>
      <w:r>
        <w:rPr>
          <w:rFonts w:cs="Times New Roman"/>
          <w:szCs w:val="24"/>
        </w:rPr>
        <w:t>F</w:t>
      </w:r>
      <w:r w:rsidRPr="00180A4A">
        <w:rPr>
          <w:rFonts w:cs="Times New Roman"/>
          <w:szCs w:val="24"/>
        </w:rPr>
        <w:t xml:space="preserve">létnu nekoušeme </w:t>
      </w:r>
      <w:r>
        <w:rPr>
          <w:rFonts w:cs="Times New Roman"/>
          <w:szCs w:val="24"/>
        </w:rPr>
        <w:t>a</w:t>
      </w:r>
      <w:r w:rsidRPr="00180A4A">
        <w:rPr>
          <w:rFonts w:cs="Times New Roman"/>
          <w:szCs w:val="24"/>
        </w:rPr>
        <w:t xml:space="preserve"> nedržíme </w:t>
      </w:r>
      <w:r>
        <w:rPr>
          <w:rFonts w:cs="Times New Roman"/>
          <w:szCs w:val="24"/>
        </w:rPr>
        <w:t xml:space="preserve">ji </w:t>
      </w:r>
      <w:r w:rsidRPr="00180A4A">
        <w:rPr>
          <w:rFonts w:cs="Times New Roman"/>
          <w:szCs w:val="24"/>
        </w:rPr>
        <w:t>mezi zuby, nesmíme ji nechat na slunci či dešti a ukládáme ji do příslušného pouzdra.</w:t>
      </w:r>
    </w:p>
    <w:p w:rsidR="00F35694" w:rsidRPr="00180A4A" w:rsidRDefault="00F35694" w:rsidP="00F35694">
      <w:pPr>
        <w:ind w:firstLine="0"/>
        <w:rPr>
          <w:rFonts w:cs="Times New Roman"/>
          <w:szCs w:val="24"/>
        </w:rPr>
      </w:pPr>
      <w:r w:rsidRPr="00180A4A">
        <w:rPr>
          <w:rFonts w:cs="Times New Roman"/>
          <w:szCs w:val="24"/>
        </w:rPr>
        <w:t xml:space="preserve">Dále jsme přešli </w:t>
      </w:r>
      <w:r>
        <w:rPr>
          <w:rFonts w:cs="Times New Roman"/>
          <w:szCs w:val="24"/>
        </w:rPr>
        <w:t xml:space="preserve">ke správnému držení flétny, viz </w:t>
      </w:r>
      <w:r w:rsidRPr="00180A4A">
        <w:rPr>
          <w:rFonts w:cs="Times New Roman"/>
          <w:szCs w:val="24"/>
        </w:rPr>
        <w:t>obrázek</w:t>
      </w:r>
      <w:r>
        <w:rPr>
          <w:rFonts w:cs="Times New Roman"/>
          <w:szCs w:val="24"/>
        </w:rPr>
        <w:t xml:space="preserve"> </w:t>
      </w:r>
      <w:r w:rsidRPr="00180A4A">
        <w:rPr>
          <w:rFonts w:cs="Times New Roman"/>
          <w:szCs w:val="24"/>
        </w:rPr>
        <w:t>č.</w:t>
      </w:r>
      <w:r>
        <w:rPr>
          <w:rFonts w:cs="Times New Roman"/>
          <w:szCs w:val="24"/>
        </w:rPr>
        <w:t xml:space="preserve"> </w:t>
      </w:r>
      <w:r w:rsidRPr="00180A4A">
        <w:rPr>
          <w:rFonts w:cs="Times New Roman"/>
          <w:szCs w:val="24"/>
        </w:rPr>
        <w:t>5. Opět jsem dětem nej</w:t>
      </w:r>
      <w:r>
        <w:rPr>
          <w:rFonts w:cs="Times New Roman"/>
          <w:szCs w:val="24"/>
        </w:rPr>
        <w:t>prve</w:t>
      </w:r>
      <w:r w:rsidRPr="00180A4A">
        <w:rPr>
          <w:rFonts w:cs="Times New Roman"/>
          <w:szCs w:val="24"/>
        </w:rPr>
        <w:t xml:space="preserve"> ukázala správné držení flétny, které jsem komentovala krok po kroku:</w:t>
      </w:r>
    </w:p>
    <w:p w:rsidR="00F35694" w:rsidRPr="00E02033" w:rsidRDefault="00F35694" w:rsidP="00CE189F">
      <w:pPr>
        <w:pStyle w:val="Odstavecseseznamem"/>
        <w:numPr>
          <w:ilvl w:val="0"/>
          <w:numId w:val="26"/>
        </w:numPr>
        <w:ind w:left="646"/>
        <w:rPr>
          <w:rFonts w:cs="Times New Roman"/>
          <w:szCs w:val="24"/>
        </w:rPr>
      </w:pPr>
      <w:r>
        <w:rPr>
          <w:rFonts w:cs="Times New Roman"/>
          <w:szCs w:val="24"/>
        </w:rPr>
        <w:t>N</w:t>
      </w:r>
      <w:r w:rsidRPr="00E02033">
        <w:rPr>
          <w:rFonts w:cs="Times New Roman"/>
          <w:szCs w:val="24"/>
        </w:rPr>
        <w:t>ej</w:t>
      </w:r>
      <w:r>
        <w:rPr>
          <w:rFonts w:cs="Times New Roman"/>
          <w:szCs w:val="24"/>
        </w:rPr>
        <w:t>pr</w:t>
      </w:r>
      <w:r w:rsidRPr="00E02033">
        <w:rPr>
          <w:rFonts w:cs="Times New Roman"/>
          <w:szCs w:val="24"/>
        </w:rPr>
        <w:t>ve flétnu uchopím levou rukou a zakryji levým palcem palcovou dírku na spodní části zobcové flétny</w:t>
      </w:r>
      <w:r>
        <w:rPr>
          <w:rFonts w:cs="Times New Roman"/>
          <w:szCs w:val="24"/>
        </w:rPr>
        <w:t>.</w:t>
      </w:r>
    </w:p>
    <w:p w:rsidR="00F35694" w:rsidRPr="00E02033" w:rsidRDefault="00F35694" w:rsidP="00CE189F">
      <w:pPr>
        <w:pStyle w:val="Odstavecseseznamem"/>
        <w:numPr>
          <w:ilvl w:val="0"/>
          <w:numId w:val="26"/>
        </w:numPr>
        <w:ind w:left="646"/>
        <w:rPr>
          <w:rFonts w:cs="Times New Roman"/>
          <w:szCs w:val="24"/>
        </w:rPr>
      </w:pPr>
      <w:r>
        <w:rPr>
          <w:rFonts w:cs="Times New Roman"/>
          <w:szCs w:val="24"/>
        </w:rPr>
        <w:lastRenderedPageBreak/>
        <w:t>P</w:t>
      </w:r>
      <w:r w:rsidRPr="00E02033">
        <w:rPr>
          <w:rFonts w:cs="Times New Roman"/>
          <w:szCs w:val="24"/>
        </w:rPr>
        <w:t>rvními třemi prsty levé ruky zakryjeme první tři dírky na flétně. Malíček na levé ruce nepoužíváme k</w:t>
      </w:r>
      <w:r w:rsidR="00805067">
        <w:rPr>
          <w:rFonts w:cs="Times New Roman"/>
          <w:szCs w:val="24"/>
        </w:rPr>
        <w:t xml:space="preserve"> </w:t>
      </w:r>
      <w:r w:rsidRPr="00E02033">
        <w:rPr>
          <w:rFonts w:cs="Times New Roman"/>
          <w:szCs w:val="24"/>
        </w:rPr>
        <w:t>zakrytí další dí</w:t>
      </w:r>
      <w:r>
        <w:rPr>
          <w:rFonts w:cs="Times New Roman"/>
          <w:szCs w:val="24"/>
        </w:rPr>
        <w:t>rky a necháme jej lehce zvednutý.</w:t>
      </w:r>
    </w:p>
    <w:p w:rsidR="00F35694" w:rsidRPr="00E02033" w:rsidRDefault="00F35694" w:rsidP="00CE189F">
      <w:pPr>
        <w:pStyle w:val="Odstavecseseznamem"/>
        <w:numPr>
          <w:ilvl w:val="0"/>
          <w:numId w:val="26"/>
        </w:numPr>
        <w:ind w:left="646"/>
        <w:rPr>
          <w:rFonts w:cs="Times New Roman"/>
          <w:szCs w:val="24"/>
        </w:rPr>
      </w:pPr>
      <w:r>
        <w:rPr>
          <w:rFonts w:cs="Times New Roman"/>
          <w:szCs w:val="24"/>
        </w:rPr>
        <w:t>P</w:t>
      </w:r>
      <w:r w:rsidRPr="00E02033">
        <w:rPr>
          <w:rFonts w:cs="Times New Roman"/>
          <w:szCs w:val="24"/>
        </w:rPr>
        <w:t>ravým palce podepřeme tělo flétny ve spodní čá</w:t>
      </w:r>
      <w:r>
        <w:rPr>
          <w:rFonts w:cs="Times New Roman"/>
          <w:szCs w:val="24"/>
        </w:rPr>
        <w:t>sti mezi čtvrtou a pátou dírkou.</w:t>
      </w:r>
    </w:p>
    <w:p w:rsidR="00F35694" w:rsidRPr="00E02033" w:rsidRDefault="00F35694" w:rsidP="00CE189F">
      <w:pPr>
        <w:pStyle w:val="Odstavecseseznamem"/>
        <w:numPr>
          <w:ilvl w:val="0"/>
          <w:numId w:val="26"/>
        </w:numPr>
        <w:ind w:left="646"/>
        <w:rPr>
          <w:rFonts w:cs="Times New Roman"/>
          <w:szCs w:val="24"/>
        </w:rPr>
      </w:pPr>
      <w:r>
        <w:rPr>
          <w:rFonts w:cs="Times New Roman"/>
          <w:szCs w:val="24"/>
        </w:rPr>
        <w:t>N</w:t>
      </w:r>
      <w:r w:rsidRPr="00E02033">
        <w:rPr>
          <w:rFonts w:cs="Times New Roman"/>
          <w:szCs w:val="24"/>
        </w:rPr>
        <w:t>akonec čtyřmi prsty pravé ruky zakryjeme zbývající spod</w:t>
      </w:r>
      <w:r>
        <w:rPr>
          <w:rFonts w:cs="Times New Roman"/>
          <w:szCs w:val="24"/>
        </w:rPr>
        <w:t>ní dírky. Z</w:t>
      </w:r>
      <w:r w:rsidRPr="00E02033">
        <w:rPr>
          <w:rFonts w:cs="Times New Roman"/>
          <w:szCs w:val="24"/>
        </w:rPr>
        <w:t>kontrolujeme si naše prsty na flétně, jestli zakrývají všechny</w:t>
      </w:r>
      <w:r>
        <w:rPr>
          <w:rFonts w:cs="Times New Roman"/>
          <w:szCs w:val="24"/>
        </w:rPr>
        <w:t xml:space="preserve"> dírky tak, aby neunikal vzduch.</w:t>
      </w:r>
    </w:p>
    <w:p w:rsidR="00F35694" w:rsidRPr="00180A4A" w:rsidRDefault="00F35694" w:rsidP="00F35694">
      <w:pPr>
        <w:ind w:firstLine="0"/>
        <w:rPr>
          <w:rFonts w:cs="Times New Roman"/>
          <w:szCs w:val="24"/>
        </w:rPr>
      </w:pPr>
      <w:r w:rsidRPr="00180A4A">
        <w:rPr>
          <w:rFonts w:cs="Times New Roman"/>
          <w:szCs w:val="24"/>
        </w:rPr>
        <w:t xml:space="preserve">Když prsty zvedneme, na bříškách prstů jsou viditelné stopy po dírkách flétny. Tento prstoklad je nutné zautomatizovat, aby </w:t>
      </w:r>
      <w:r>
        <w:rPr>
          <w:rFonts w:cs="Times New Roman"/>
          <w:szCs w:val="24"/>
        </w:rPr>
        <w:t xml:space="preserve">nad ním </w:t>
      </w:r>
      <w:r w:rsidRPr="00180A4A">
        <w:rPr>
          <w:rFonts w:cs="Times New Roman"/>
          <w:szCs w:val="24"/>
        </w:rPr>
        <w:t>děti nepřemýšlely. Prstoklad byl pro děti velkým oříšk</w:t>
      </w:r>
      <w:r>
        <w:rPr>
          <w:rFonts w:cs="Times New Roman"/>
          <w:szCs w:val="24"/>
        </w:rPr>
        <w:t>em a věnovaly jsme mu více času</w:t>
      </w:r>
    </w:p>
    <w:p w:rsidR="00F35694" w:rsidRPr="000F26FA" w:rsidRDefault="00F35694" w:rsidP="00F35694">
      <w:pPr>
        <w:ind w:firstLine="0"/>
        <w:rPr>
          <w:rFonts w:cs="Times New Roman"/>
          <w:szCs w:val="24"/>
        </w:rPr>
      </w:pPr>
      <w:r>
        <w:rPr>
          <w:rFonts w:cs="Times New Roman"/>
          <w:szCs w:val="24"/>
        </w:rPr>
        <w:t>Dále jsme se seznámili</w:t>
      </w:r>
      <w:r w:rsidRPr="00180A4A">
        <w:rPr>
          <w:rFonts w:cs="Times New Roman"/>
          <w:szCs w:val="24"/>
        </w:rPr>
        <w:t xml:space="preserve"> s notou </w:t>
      </w:r>
      <w:r>
        <w:rPr>
          <w:rFonts w:cs="Times New Roman"/>
          <w:szCs w:val="24"/>
        </w:rPr>
        <w:t>„</w:t>
      </w:r>
      <w:r w:rsidRPr="00180A4A">
        <w:rPr>
          <w:rFonts w:cs="Times New Roman"/>
          <w:szCs w:val="24"/>
        </w:rPr>
        <w:t>h</w:t>
      </w:r>
      <w:r w:rsidRPr="00180A4A">
        <w:rPr>
          <w:rFonts w:cs="Times New Roman"/>
          <w:szCs w:val="24"/>
          <w:vertAlign w:val="superscript"/>
        </w:rPr>
        <w:t>1</w:t>
      </w:r>
      <w:r>
        <w:rPr>
          <w:rFonts w:cs="Times New Roman"/>
          <w:szCs w:val="24"/>
        </w:rPr>
        <w:t>“</w:t>
      </w:r>
      <w:r w:rsidRPr="000F26FA">
        <w:rPr>
          <w:rFonts w:cs="Times New Roman"/>
          <w:szCs w:val="24"/>
        </w:rPr>
        <w:t>. Ukázala jsem dětem namalova</w:t>
      </w:r>
      <w:r>
        <w:rPr>
          <w:rFonts w:cs="Times New Roman"/>
          <w:szCs w:val="24"/>
        </w:rPr>
        <w:t>nou notu a pojmenovala jsem ji „H“</w:t>
      </w:r>
      <w:r w:rsidRPr="000F26FA">
        <w:rPr>
          <w:rFonts w:cs="Times New Roman"/>
          <w:szCs w:val="24"/>
        </w:rPr>
        <w:t xml:space="preserve"> jako </w:t>
      </w:r>
      <w:r>
        <w:rPr>
          <w:rFonts w:cs="Times New Roman"/>
          <w:szCs w:val="24"/>
        </w:rPr>
        <w:t>„</w:t>
      </w:r>
      <w:r w:rsidRPr="000F26FA">
        <w:rPr>
          <w:rFonts w:cs="Times New Roman"/>
          <w:szCs w:val="24"/>
        </w:rPr>
        <w:t>Honzík</w:t>
      </w:r>
      <w:r>
        <w:rPr>
          <w:rFonts w:cs="Times New Roman"/>
          <w:szCs w:val="24"/>
        </w:rPr>
        <w:t>“</w:t>
      </w:r>
      <w:r w:rsidRPr="000F26FA">
        <w:rPr>
          <w:rFonts w:cs="Times New Roman"/>
          <w:szCs w:val="24"/>
        </w:rPr>
        <w:t xml:space="preserve">, aby si ji děti lépe zapamatovaly. Také jsem notu </w:t>
      </w:r>
      <w:r>
        <w:rPr>
          <w:rFonts w:cs="Times New Roman"/>
          <w:szCs w:val="24"/>
        </w:rPr>
        <w:t>„</w:t>
      </w:r>
      <w:r w:rsidRPr="000F26FA">
        <w:rPr>
          <w:rFonts w:cs="Times New Roman"/>
          <w:szCs w:val="24"/>
        </w:rPr>
        <w:t>h</w:t>
      </w:r>
      <w:r w:rsidRPr="00655FCC">
        <w:rPr>
          <w:rFonts w:cs="Times New Roman"/>
          <w:szCs w:val="24"/>
          <w:vertAlign w:val="superscript"/>
        </w:rPr>
        <w:t>1</w:t>
      </w:r>
      <w:r>
        <w:rPr>
          <w:rFonts w:cs="Times New Roman"/>
          <w:szCs w:val="24"/>
        </w:rPr>
        <w:t>“</w:t>
      </w:r>
      <w:r w:rsidRPr="000F26FA">
        <w:rPr>
          <w:rFonts w:cs="Times New Roman"/>
          <w:szCs w:val="24"/>
        </w:rPr>
        <w:t xml:space="preserve"> zahrála na z</w:t>
      </w:r>
      <w:r>
        <w:rPr>
          <w:rFonts w:cs="Times New Roman"/>
          <w:szCs w:val="24"/>
        </w:rPr>
        <w:t>obcovou sopránovou flétnu a poté</w:t>
      </w:r>
      <w:r w:rsidRPr="000F26FA">
        <w:rPr>
          <w:rFonts w:cs="Times New Roman"/>
          <w:szCs w:val="24"/>
        </w:rPr>
        <w:t xml:space="preserve"> jsem po dětech požad</w:t>
      </w:r>
      <w:r>
        <w:rPr>
          <w:rFonts w:cs="Times New Roman"/>
          <w:szCs w:val="24"/>
        </w:rPr>
        <w:t>ovala, aby si to také vyzkoušely</w:t>
      </w:r>
      <w:r w:rsidRPr="000F26FA">
        <w:rPr>
          <w:rFonts w:cs="Times New Roman"/>
          <w:szCs w:val="24"/>
        </w:rPr>
        <w:t>. Nejprve jsme zač</w:t>
      </w:r>
      <w:r>
        <w:rPr>
          <w:rFonts w:cs="Times New Roman"/>
          <w:szCs w:val="24"/>
        </w:rPr>
        <w:t>ali prstokladem, aby děti věděly</w:t>
      </w:r>
      <w:r w:rsidRPr="000F26FA">
        <w:rPr>
          <w:rFonts w:cs="Times New Roman"/>
          <w:szCs w:val="24"/>
        </w:rPr>
        <w:t xml:space="preserve">, kterou dírku na flétně mají </w:t>
      </w:r>
      <w:r>
        <w:rPr>
          <w:rFonts w:cs="Times New Roman"/>
          <w:szCs w:val="24"/>
        </w:rPr>
        <w:t>prstem zakrýt. Až se toto</w:t>
      </w:r>
      <w:r w:rsidRPr="000F26FA">
        <w:rPr>
          <w:rFonts w:cs="Times New Roman"/>
          <w:szCs w:val="24"/>
        </w:rPr>
        <w:t xml:space="preserve"> </w:t>
      </w:r>
      <w:r>
        <w:rPr>
          <w:rFonts w:cs="Times New Roman"/>
          <w:szCs w:val="24"/>
        </w:rPr>
        <w:t xml:space="preserve">dětem </w:t>
      </w:r>
      <w:r w:rsidRPr="000F26FA">
        <w:rPr>
          <w:rFonts w:cs="Times New Roman"/>
          <w:szCs w:val="24"/>
        </w:rPr>
        <w:t>podařilo, pískly do flétny.</w:t>
      </w:r>
    </w:p>
    <w:p w:rsidR="00F35694" w:rsidRPr="00180A4A" w:rsidRDefault="00F35694" w:rsidP="00F35694">
      <w:pPr>
        <w:ind w:firstLine="0"/>
        <w:rPr>
          <w:rFonts w:cs="Times New Roman"/>
          <w:szCs w:val="24"/>
        </w:rPr>
      </w:pPr>
      <w:r w:rsidRPr="00180A4A">
        <w:rPr>
          <w:rFonts w:cs="Times New Roman"/>
          <w:szCs w:val="24"/>
        </w:rPr>
        <w:t>Při h</w:t>
      </w:r>
      <w:r>
        <w:rPr>
          <w:rFonts w:cs="Times New Roman"/>
          <w:szCs w:val="24"/>
        </w:rPr>
        <w:t>ře</w:t>
      </w:r>
      <w:r w:rsidRPr="00180A4A">
        <w:rPr>
          <w:rFonts w:cs="Times New Roman"/>
          <w:szCs w:val="24"/>
        </w:rPr>
        <w:t xml:space="preserve"> na flétnu je velmi důležité dýchání, proto jsem přešla k nácvi</w:t>
      </w:r>
      <w:r>
        <w:rPr>
          <w:rFonts w:cs="Times New Roman"/>
          <w:szCs w:val="24"/>
        </w:rPr>
        <w:t xml:space="preserve">ku jak správného dýchání, tak </w:t>
      </w:r>
      <w:r w:rsidRPr="00180A4A">
        <w:rPr>
          <w:rFonts w:cs="Times New Roman"/>
          <w:szCs w:val="24"/>
        </w:rPr>
        <w:t>správné</w:t>
      </w:r>
      <w:r>
        <w:rPr>
          <w:rFonts w:cs="Times New Roman"/>
          <w:szCs w:val="24"/>
        </w:rPr>
        <w:t>ho</w:t>
      </w:r>
      <w:r w:rsidRPr="00180A4A">
        <w:rPr>
          <w:rFonts w:cs="Times New Roman"/>
          <w:szCs w:val="24"/>
        </w:rPr>
        <w:t xml:space="preserve"> postoj</w:t>
      </w:r>
      <w:r>
        <w:rPr>
          <w:rFonts w:cs="Times New Roman"/>
          <w:szCs w:val="24"/>
        </w:rPr>
        <w:t>e</w:t>
      </w:r>
      <w:r w:rsidRPr="00180A4A">
        <w:rPr>
          <w:rFonts w:cs="Times New Roman"/>
          <w:szCs w:val="24"/>
        </w:rPr>
        <w:t>. Děti se mírně rozkročily</w:t>
      </w:r>
      <w:r>
        <w:rPr>
          <w:rFonts w:cs="Times New Roman"/>
          <w:szCs w:val="24"/>
        </w:rPr>
        <w:t>,</w:t>
      </w:r>
      <w:r w:rsidRPr="00180A4A">
        <w:rPr>
          <w:rFonts w:cs="Times New Roman"/>
          <w:szCs w:val="24"/>
        </w:rPr>
        <w:t xml:space="preserve"> ruce daly podél těla a narovnaly hlavu. Před výdechem opřely jazyk za horní zuby, vyslovily slabiku „</w:t>
      </w:r>
      <w:proofErr w:type="spellStart"/>
      <w:r w:rsidRPr="00180A4A">
        <w:rPr>
          <w:rFonts w:cs="Times New Roman"/>
          <w:szCs w:val="24"/>
        </w:rPr>
        <w:t>tú</w:t>
      </w:r>
      <w:proofErr w:type="spellEnd"/>
      <w:r w:rsidRPr="00180A4A">
        <w:rPr>
          <w:rFonts w:cs="Times New Roman"/>
          <w:szCs w:val="24"/>
        </w:rPr>
        <w:t xml:space="preserve">“ a zároveň foukly </w:t>
      </w:r>
      <w:r>
        <w:rPr>
          <w:rFonts w:cs="Times New Roman"/>
          <w:szCs w:val="24"/>
        </w:rPr>
        <w:t>do flétny. Při ukončení výdechu</w:t>
      </w:r>
      <w:r w:rsidRPr="00180A4A">
        <w:rPr>
          <w:rFonts w:cs="Times New Roman"/>
          <w:szCs w:val="24"/>
        </w:rPr>
        <w:t xml:space="preserve"> si stáhly jazyk zpátky za zuby. Této práci s dechem a jazy</w:t>
      </w:r>
      <w:r>
        <w:rPr>
          <w:rFonts w:cs="Times New Roman"/>
          <w:szCs w:val="24"/>
        </w:rPr>
        <w:t>kem se říká „nasazování“ tónu. Jakmile</w:t>
      </w:r>
      <w:r w:rsidRPr="00180A4A">
        <w:rPr>
          <w:rFonts w:cs="Times New Roman"/>
          <w:szCs w:val="24"/>
        </w:rPr>
        <w:t xml:space="preserve"> si děti vyzkoušely výdech do flétny, přešli jsme na zvuky více tónů za sebou a děti pískaly do flétny „</w:t>
      </w:r>
      <w:proofErr w:type="spellStart"/>
      <w:r w:rsidRPr="00180A4A">
        <w:rPr>
          <w:rFonts w:cs="Times New Roman"/>
          <w:szCs w:val="24"/>
        </w:rPr>
        <w:t>tútútútú</w:t>
      </w:r>
      <w:proofErr w:type="spellEnd"/>
      <w:r w:rsidRPr="00180A4A">
        <w:rPr>
          <w:rFonts w:cs="Times New Roman"/>
          <w:szCs w:val="24"/>
        </w:rPr>
        <w:t>“.</w:t>
      </w:r>
    </w:p>
    <w:p w:rsidR="00F35694" w:rsidRDefault="00F35694" w:rsidP="00F35694">
      <w:pPr>
        <w:ind w:firstLine="0"/>
      </w:pPr>
      <w:r>
        <w:t>V p</w:t>
      </w:r>
      <w:r w:rsidRPr="000F26FA">
        <w:t>ředposlední část</w:t>
      </w:r>
      <w:r>
        <w:t>i</w:t>
      </w:r>
      <w:r w:rsidRPr="000F26FA">
        <w:t xml:space="preserve"> </w:t>
      </w:r>
      <w:r>
        <w:t xml:space="preserve">hodiny jsem děti seznámila s </w:t>
      </w:r>
      <w:r w:rsidRPr="000F26FA">
        <w:t>rytmem.</w:t>
      </w:r>
      <w:r>
        <w:t xml:space="preserve"> Řekla jsem dětem, co je to rytmus a procvičovaly jsme jej pomocí cvičení.</w:t>
      </w:r>
    </w:p>
    <w:p w:rsidR="00F35694" w:rsidRPr="000F26FA" w:rsidRDefault="00F35694" w:rsidP="00F35694">
      <w:pPr>
        <w:ind w:firstLine="0"/>
      </w:pPr>
      <w:r w:rsidRPr="000F26FA">
        <w:t>U cvičení</w:t>
      </w:r>
      <w:r>
        <w:t xml:space="preserve"> s kelímkem, </w:t>
      </w:r>
      <w:r w:rsidRPr="00180A4A">
        <w:t>viz obrázek č.</w:t>
      </w:r>
      <w:r>
        <w:t xml:space="preserve"> </w:t>
      </w:r>
      <w:r w:rsidRPr="00180A4A">
        <w:t>6</w:t>
      </w:r>
      <w:r>
        <w:t xml:space="preserve">, mělo </w:t>
      </w:r>
      <w:r w:rsidRPr="000F26FA">
        <w:t xml:space="preserve">každé dítě </w:t>
      </w:r>
      <w:r>
        <w:t>kelímek položený na stole.</w:t>
      </w:r>
      <w:r w:rsidRPr="000F26FA">
        <w:t xml:space="preserve"> Pleskal</w:t>
      </w:r>
      <w:r>
        <w:t>i</w:t>
      </w:r>
      <w:r w:rsidRPr="000F26FA">
        <w:t xml:space="preserve"> jsme, dupal</w:t>
      </w:r>
      <w:r>
        <w:t>i</w:t>
      </w:r>
      <w:r w:rsidRPr="000F26FA">
        <w:t xml:space="preserve"> jsme, tleskal</w:t>
      </w:r>
      <w:r>
        <w:t>i</w:t>
      </w:r>
      <w:r w:rsidRPr="000F26FA">
        <w:t xml:space="preserve"> jsm</w:t>
      </w:r>
      <w:r>
        <w:t>e o stůl a potom jsme vydávali</w:t>
      </w:r>
      <w:r w:rsidRPr="000F26FA">
        <w:t xml:space="preserve"> zvuk pomocí kelímku. Na dětech bylo vidět, že je to baví, a i </w:t>
      </w:r>
      <w:r>
        <w:t>přes počáteční obtíže</w:t>
      </w:r>
      <w:r w:rsidRPr="000F26FA">
        <w:t xml:space="preserve"> </w:t>
      </w:r>
      <w:r>
        <w:t>to</w:t>
      </w:r>
      <w:r w:rsidRPr="000F26FA">
        <w:t xml:space="preserve">to </w:t>
      </w:r>
      <w:r>
        <w:t>cvičení pochopily.</w:t>
      </w:r>
    </w:p>
    <w:p w:rsidR="00F35694" w:rsidRDefault="00F35694" w:rsidP="002E5F53">
      <w:pPr>
        <w:ind w:firstLine="0"/>
        <w:rPr>
          <w:rFonts w:cs="Times New Roman"/>
          <w:szCs w:val="24"/>
        </w:rPr>
      </w:pPr>
      <w:r>
        <w:rPr>
          <w:rFonts w:cs="Times New Roman"/>
          <w:b/>
          <w:szCs w:val="24"/>
        </w:rPr>
        <w:t>Reflexe:</w:t>
      </w:r>
      <w:r w:rsidRPr="000F26FA">
        <w:rPr>
          <w:rFonts w:cs="Times New Roman"/>
          <w:szCs w:val="24"/>
        </w:rPr>
        <w:t xml:space="preserve"> </w:t>
      </w:r>
      <w:r>
        <w:rPr>
          <w:rFonts w:cs="Times New Roman"/>
          <w:szCs w:val="24"/>
        </w:rPr>
        <w:t>Na závěr jsme si</w:t>
      </w:r>
      <w:r w:rsidRPr="000F26FA">
        <w:rPr>
          <w:rFonts w:cs="Times New Roman"/>
          <w:szCs w:val="24"/>
        </w:rPr>
        <w:t xml:space="preserve"> zazpíval</w:t>
      </w:r>
      <w:r>
        <w:rPr>
          <w:rFonts w:cs="Times New Roman"/>
          <w:szCs w:val="24"/>
        </w:rPr>
        <w:t>i</w:t>
      </w:r>
      <w:r w:rsidRPr="000F26FA">
        <w:rPr>
          <w:rFonts w:cs="Times New Roman"/>
          <w:szCs w:val="24"/>
        </w:rPr>
        <w:t xml:space="preserve"> závěrečnou píseň a pot</w:t>
      </w:r>
      <w:r>
        <w:rPr>
          <w:rFonts w:cs="Times New Roman"/>
          <w:szCs w:val="24"/>
        </w:rPr>
        <w:t>é</w:t>
      </w:r>
      <w:r w:rsidRPr="000F26FA">
        <w:rPr>
          <w:rFonts w:cs="Times New Roman"/>
          <w:szCs w:val="24"/>
        </w:rPr>
        <w:t xml:space="preserve"> jsme přešl</w:t>
      </w:r>
      <w:r>
        <w:rPr>
          <w:rFonts w:cs="Times New Roman"/>
          <w:szCs w:val="24"/>
        </w:rPr>
        <w:t xml:space="preserve">i na reflexi, kde mi každé dítě </w:t>
      </w:r>
      <w:r w:rsidRPr="000F26FA">
        <w:rPr>
          <w:rFonts w:cs="Times New Roman"/>
          <w:szCs w:val="24"/>
        </w:rPr>
        <w:t>řekl</w:t>
      </w:r>
      <w:r>
        <w:rPr>
          <w:rFonts w:cs="Times New Roman"/>
          <w:szCs w:val="24"/>
        </w:rPr>
        <w:t>o</w:t>
      </w:r>
      <w:r w:rsidRPr="000F26FA">
        <w:rPr>
          <w:rFonts w:cs="Times New Roman"/>
          <w:szCs w:val="24"/>
        </w:rPr>
        <w:t>, co se mu na dnešní hodině líbilo a co naopak nelíbilo, co by si děti chtěly v</w:t>
      </w:r>
      <w:r w:rsidR="00805067">
        <w:rPr>
          <w:rFonts w:cs="Times New Roman"/>
          <w:szCs w:val="24"/>
        </w:rPr>
        <w:t> </w:t>
      </w:r>
      <w:r w:rsidRPr="000F26FA">
        <w:rPr>
          <w:rFonts w:cs="Times New Roman"/>
          <w:szCs w:val="24"/>
        </w:rPr>
        <w:t xml:space="preserve">příští hodině zopakovat. </w:t>
      </w:r>
      <w:r>
        <w:rPr>
          <w:rFonts w:cs="Times New Roman"/>
          <w:szCs w:val="24"/>
        </w:rPr>
        <w:t xml:space="preserve">Dětem se líbila přivítací a závěrečná píseň a maskot </w:t>
      </w:r>
      <w:r w:rsidRPr="000F26FA">
        <w:rPr>
          <w:rFonts w:cs="Times New Roman"/>
          <w:szCs w:val="24"/>
        </w:rPr>
        <w:t>housenka</w:t>
      </w:r>
      <w:r>
        <w:rPr>
          <w:rFonts w:cs="Times New Roman"/>
          <w:szCs w:val="24"/>
        </w:rPr>
        <w:t>, některé děti byly nešťastné z držení flétny a dýchání, proto bylo nutné je uklidnit</w:t>
      </w:r>
      <w:r w:rsidR="00805067">
        <w:rPr>
          <w:rFonts w:cs="Times New Roman"/>
          <w:szCs w:val="24"/>
        </w:rPr>
        <w:t xml:space="preserve"> </w:t>
      </w:r>
      <w:r>
        <w:rPr>
          <w:rFonts w:cs="Times New Roman"/>
          <w:szCs w:val="24"/>
        </w:rPr>
        <w:t>tím, že to každou hodinu budeme opakovat. Děti odcházely s hodiny s úsměvem a zážitky, které již v</w:t>
      </w:r>
      <w:r w:rsidR="00805067">
        <w:rPr>
          <w:rFonts w:cs="Times New Roman"/>
          <w:szCs w:val="24"/>
        </w:rPr>
        <w:t> </w:t>
      </w:r>
      <w:r>
        <w:rPr>
          <w:rFonts w:cs="Times New Roman"/>
          <w:szCs w:val="24"/>
        </w:rPr>
        <w:t>šatně sdělovaly svým rodičům.</w:t>
      </w:r>
    </w:p>
    <w:p w:rsidR="008E512F" w:rsidRDefault="008E512F">
      <w:pPr>
        <w:spacing w:after="160" w:line="259" w:lineRule="auto"/>
        <w:ind w:firstLine="0"/>
        <w:jc w:val="left"/>
        <w:rPr>
          <w:rFonts w:cs="Times New Roman"/>
          <w:szCs w:val="24"/>
        </w:rPr>
      </w:pPr>
      <w:r>
        <w:rPr>
          <w:rFonts w:cs="Times New Roman"/>
          <w:szCs w:val="24"/>
        </w:rPr>
        <w:br w:type="page"/>
      </w:r>
    </w:p>
    <w:p w:rsidR="00F35694" w:rsidRDefault="00F35694" w:rsidP="00F35694">
      <w:pPr>
        <w:ind w:firstLine="0"/>
        <w:rPr>
          <w:rFonts w:cs="Times New Roman"/>
          <w:szCs w:val="24"/>
        </w:rPr>
      </w:pPr>
      <w:r w:rsidRPr="009F6555">
        <w:rPr>
          <w:rFonts w:cs="Times New Roman"/>
          <w:b/>
          <w:szCs w:val="24"/>
        </w:rPr>
        <w:lastRenderedPageBreak/>
        <w:t>Druhá schůzka</w:t>
      </w:r>
    </w:p>
    <w:p w:rsidR="00F35694" w:rsidRPr="000F26FA" w:rsidRDefault="00F35694" w:rsidP="00F35694">
      <w:pPr>
        <w:ind w:firstLine="0"/>
        <w:rPr>
          <w:rFonts w:eastAsia="Times New Roman" w:cs="Times New Roman"/>
          <w:bCs/>
          <w:noProof/>
          <w:szCs w:val="24"/>
          <w:lang w:eastAsia="cs-CZ"/>
        </w:rPr>
      </w:pPr>
      <w:r>
        <w:rPr>
          <w:rFonts w:eastAsia="Times New Roman" w:cs="Times New Roman"/>
          <w:bCs/>
          <w:noProof/>
          <w:szCs w:val="24"/>
          <w:lang w:eastAsia="cs-CZ"/>
        </w:rPr>
        <w:t>Na konci listopadu se uskutečnila druhá</w:t>
      </w:r>
      <w:r w:rsidRPr="000F26FA">
        <w:rPr>
          <w:rFonts w:eastAsia="Times New Roman" w:cs="Times New Roman"/>
          <w:bCs/>
          <w:noProof/>
          <w:szCs w:val="24"/>
          <w:lang w:eastAsia="cs-CZ"/>
        </w:rPr>
        <w:t xml:space="preserve"> schůzka</w:t>
      </w:r>
      <w:r>
        <w:rPr>
          <w:rFonts w:eastAsia="Times New Roman" w:cs="Times New Roman"/>
          <w:bCs/>
          <w:noProof/>
          <w:szCs w:val="24"/>
          <w:lang w:eastAsia="cs-CZ"/>
        </w:rPr>
        <w:t>, která byla zaměřena na dýchání a hudební nauku a také držení flétny.</w:t>
      </w:r>
    </w:p>
    <w:tbl>
      <w:tblPr>
        <w:tblStyle w:val="Mkatabulky"/>
        <w:tblW w:w="9639" w:type="dxa"/>
        <w:jc w:val="center"/>
        <w:tblInd w:w="-2" w:type="dxa"/>
        <w:tblLook w:val="04A0" w:firstRow="1" w:lastRow="0" w:firstColumn="1" w:lastColumn="0" w:noHBand="0" w:noVBand="1"/>
      </w:tblPr>
      <w:tblGrid>
        <w:gridCol w:w="3118"/>
        <w:gridCol w:w="6"/>
        <w:gridCol w:w="6515"/>
      </w:tblGrid>
      <w:tr w:rsidR="00F35694" w:rsidRPr="000F26FA" w:rsidTr="008E512F">
        <w:trPr>
          <w:trHeight w:val="697"/>
          <w:jc w:val="center"/>
        </w:trPr>
        <w:tc>
          <w:tcPr>
            <w:tcW w:w="9636" w:type="dxa"/>
            <w:gridSpan w:val="3"/>
            <w:vAlign w:val="center"/>
          </w:tcPr>
          <w:p w:rsidR="00F35694" w:rsidRPr="000F26FA" w:rsidRDefault="00F35694" w:rsidP="00F35694">
            <w:pPr>
              <w:pStyle w:val="Bezmezer"/>
              <w:ind w:firstLine="0"/>
              <w:jc w:val="center"/>
              <w:rPr>
                <w:b/>
                <w:bCs/>
                <w:szCs w:val="24"/>
              </w:rPr>
            </w:pPr>
            <w:r w:rsidRPr="000F26FA">
              <w:rPr>
                <w:b/>
                <w:bCs/>
                <w:szCs w:val="24"/>
              </w:rPr>
              <w:t>METODICKÝ PLÁN</w:t>
            </w:r>
          </w:p>
        </w:tc>
      </w:tr>
      <w:tr w:rsidR="00F35694" w:rsidRPr="000F26FA" w:rsidTr="008E512F">
        <w:trPr>
          <w:trHeight w:val="355"/>
          <w:jc w:val="center"/>
        </w:trPr>
        <w:tc>
          <w:tcPr>
            <w:tcW w:w="3124" w:type="dxa"/>
            <w:gridSpan w:val="2"/>
            <w:vAlign w:val="center"/>
          </w:tcPr>
          <w:p w:rsidR="00F35694" w:rsidRPr="000F26FA" w:rsidRDefault="00F35694" w:rsidP="00F35694">
            <w:pPr>
              <w:pStyle w:val="Bezmezer"/>
              <w:ind w:firstLine="0"/>
              <w:rPr>
                <w:b/>
                <w:bCs/>
                <w:szCs w:val="24"/>
              </w:rPr>
            </w:pPr>
            <w:r>
              <w:rPr>
                <w:b/>
                <w:bCs/>
                <w:szCs w:val="24"/>
              </w:rPr>
              <w:t>Cíl kognitivní</w:t>
            </w:r>
          </w:p>
        </w:tc>
        <w:tc>
          <w:tcPr>
            <w:tcW w:w="6512" w:type="dxa"/>
            <w:vAlign w:val="bottom"/>
          </w:tcPr>
          <w:p w:rsidR="00F35694" w:rsidRPr="000F26FA" w:rsidRDefault="00F35694" w:rsidP="00553A05">
            <w:pPr>
              <w:spacing w:after="0"/>
              <w:ind w:firstLine="0"/>
              <w:jc w:val="left"/>
              <w:rPr>
                <w:szCs w:val="24"/>
              </w:rPr>
            </w:pPr>
            <w:r>
              <w:rPr>
                <w:szCs w:val="24"/>
              </w:rPr>
              <w:t>žák</w:t>
            </w:r>
            <w:r>
              <w:t xml:space="preserve"> dokáže pojmenovat houslový klíč a notovou osnovu</w:t>
            </w:r>
          </w:p>
        </w:tc>
      </w:tr>
      <w:tr w:rsidR="00F35694" w:rsidRPr="000F26FA" w:rsidTr="008E512F">
        <w:trPr>
          <w:trHeight w:val="364"/>
          <w:jc w:val="center"/>
        </w:trPr>
        <w:tc>
          <w:tcPr>
            <w:tcW w:w="3124" w:type="dxa"/>
            <w:gridSpan w:val="2"/>
            <w:vAlign w:val="center"/>
          </w:tcPr>
          <w:p w:rsidR="00F35694" w:rsidRPr="000F26FA" w:rsidRDefault="00F35694" w:rsidP="00F35694">
            <w:pPr>
              <w:pStyle w:val="Bezmezer"/>
              <w:ind w:firstLine="0"/>
              <w:rPr>
                <w:b/>
                <w:bCs/>
                <w:szCs w:val="24"/>
              </w:rPr>
            </w:pPr>
            <w:r>
              <w:rPr>
                <w:b/>
                <w:bCs/>
                <w:szCs w:val="24"/>
              </w:rPr>
              <w:t>Cíl afektivní</w:t>
            </w:r>
          </w:p>
        </w:tc>
        <w:tc>
          <w:tcPr>
            <w:tcW w:w="6512" w:type="dxa"/>
            <w:vAlign w:val="center"/>
          </w:tcPr>
          <w:p w:rsidR="00F35694" w:rsidRPr="000F26FA" w:rsidRDefault="00F35694" w:rsidP="00805067">
            <w:pPr>
              <w:pStyle w:val="Bezmezer"/>
              <w:ind w:firstLine="0"/>
              <w:rPr>
                <w:szCs w:val="24"/>
              </w:rPr>
            </w:pPr>
            <w:r>
              <w:rPr>
                <w:szCs w:val="24"/>
              </w:rPr>
              <w:t xml:space="preserve">žák </w:t>
            </w:r>
            <w:r>
              <w:t>získává kladný vztah k</w:t>
            </w:r>
            <w:r w:rsidR="00805067">
              <w:t xml:space="preserve"> </w:t>
            </w:r>
            <w:r>
              <w:t>hudbě a ke hře na nástroj</w:t>
            </w:r>
          </w:p>
        </w:tc>
      </w:tr>
      <w:tr w:rsidR="00F35694" w:rsidRPr="000F26FA" w:rsidTr="008E512F">
        <w:trPr>
          <w:trHeight w:val="364"/>
          <w:jc w:val="center"/>
        </w:trPr>
        <w:tc>
          <w:tcPr>
            <w:tcW w:w="3124" w:type="dxa"/>
            <w:gridSpan w:val="2"/>
            <w:vAlign w:val="center"/>
          </w:tcPr>
          <w:p w:rsidR="00F35694" w:rsidRPr="000F26FA" w:rsidRDefault="00F35694" w:rsidP="00F35694">
            <w:pPr>
              <w:pStyle w:val="Bezmezer"/>
              <w:ind w:firstLine="0"/>
              <w:rPr>
                <w:b/>
                <w:bCs/>
                <w:szCs w:val="24"/>
              </w:rPr>
            </w:pPr>
            <w:r>
              <w:rPr>
                <w:b/>
                <w:bCs/>
                <w:szCs w:val="24"/>
              </w:rPr>
              <w:t>Cíl psychomotorický</w:t>
            </w:r>
          </w:p>
        </w:tc>
        <w:tc>
          <w:tcPr>
            <w:tcW w:w="6512" w:type="dxa"/>
            <w:vAlign w:val="center"/>
          </w:tcPr>
          <w:p w:rsidR="00F35694" w:rsidRPr="000F26FA" w:rsidRDefault="00F35694" w:rsidP="00F35694">
            <w:pPr>
              <w:pStyle w:val="Bezmezer"/>
              <w:ind w:firstLine="0"/>
              <w:rPr>
                <w:szCs w:val="24"/>
              </w:rPr>
            </w:pPr>
            <w:r>
              <w:t>žák dokáže správně praktikovat dechová cvičení a aplikovat správné dýchání při hře na flétnu</w:t>
            </w:r>
          </w:p>
        </w:tc>
      </w:tr>
      <w:tr w:rsidR="00F35694" w:rsidRPr="000F26FA" w:rsidTr="008E512F">
        <w:trPr>
          <w:trHeight w:val="364"/>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Způsob jejich ověření</w:t>
            </w:r>
          </w:p>
        </w:tc>
        <w:tc>
          <w:tcPr>
            <w:tcW w:w="6512" w:type="dxa"/>
            <w:vAlign w:val="center"/>
          </w:tcPr>
          <w:p w:rsidR="00F35694" w:rsidRPr="000F26FA" w:rsidRDefault="00805067" w:rsidP="00F35694">
            <w:pPr>
              <w:pStyle w:val="Bezmezer"/>
              <w:ind w:firstLine="0"/>
              <w:rPr>
                <w:szCs w:val="24"/>
              </w:rPr>
            </w:pPr>
            <w:r>
              <w:rPr>
                <w:szCs w:val="24"/>
              </w:rPr>
              <w:t xml:space="preserve">pozorováním, rozhovorem s </w:t>
            </w:r>
            <w:r w:rsidR="00F35694" w:rsidRPr="000F26FA">
              <w:rPr>
                <w:szCs w:val="24"/>
              </w:rPr>
              <w:t>dětmi, průběžnou zpětnou vazbou</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Obsah činnosti</w:t>
            </w:r>
          </w:p>
        </w:tc>
        <w:tc>
          <w:tcPr>
            <w:tcW w:w="6512" w:type="dxa"/>
            <w:vAlign w:val="center"/>
          </w:tcPr>
          <w:p w:rsidR="00F35694" w:rsidRPr="000F26FA" w:rsidRDefault="00F35694" w:rsidP="00F35694">
            <w:pPr>
              <w:pStyle w:val="Bezmezer"/>
              <w:ind w:firstLine="0"/>
              <w:rPr>
                <w:szCs w:val="24"/>
              </w:rPr>
            </w:pPr>
            <w:r w:rsidRPr="000F26FA">
              <w:rPr>
                <w:szCs w:val="24"/>
              </w:rPr>
              <w:t>dechové cvičení, správné dýchání do flétny</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Metody</w:t>
            </w:r>
          </w:p>
        </w:tc>
        <w:tc>
          <w:tcPr>
            <w:tcW w:w="6512" w:type="dxa"/>
            <w:vAlign w:val="center"/>
          </w:tcPr>
          <w:p w:rsidR="00F35694" w:rsidRPr="000F26FA" w:rsidRDefault="00F35694" w:rsidP="00F35694">
            <w:pPr>
              <w:pStyle w:val="Bezmezer"/>
              <w:ind w:firstLine="0"/>
              <w:rPr>
                <w:szCs w:val="24"/>
              </w:rPr>
            </w:pPr>
            <w:r w:rsidRPr="000F26FA">
              <w:rPr>
                <w:szCs w:val="24"/>
              </w:rPr>
              <w:t xml:space="preserve">diskuzní, inscenační, předvádění, </w:t>
            </w:r>
            <w:r>
              <w:rPr>
                <w:szCs w:val="24"/>
              </w:rPr>
              <w:t>dovednostní</w:t>
            </w:r>
            <w:r w:rsidRPr="000F26FA">
              <w:rPr>
                <w:szCs w:val="24"/>
              </w:rPr>
              <w:t xml:space="preserve"> praktick</w:t>
            </w:r>
            <w:r>
              <w:rPr>
                <w:szCs w:val="24"/>
              </w:rPr>
              <w:t>á</w:t>
            </w:r>
            <w:r w:rsidRPr="000F26FA">
              <w:rPr>
                <w:szCs w:val="24"/>
              </w:rPr>
              <w:t xml:space="preserve"> – napodobovací metoda</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Organiz</w:t>
            </w:r>
            <w:r>
              <w:rPr>
                <w:b/>
                <w:bCs/>
                <w:szCs w:val="24"/>
              </w:rPr>
              <w:t>ační</w:t>
            </w:r>
            <w:r w:rsidRPr="000F26FA">
              <w:rPr>
                <w:b/>
                <w:bCs/>
                <w:szCs w:val="24"/>
              </w:rPr>
              <w:t xml:space="preserve"> forma výuky</w:t>
            </w:r>
          </w:p>
        </w:tc>
        <w:tc>
          <w:tcPr>
            <w:tcW w:w="6512" w:type="dxa"/>
            <w:vAlign w:val="center"/>
          </w:tcPr>
          <w:p w:rsidR="00F35694" w:rsidRPr="000F26FA" w:rsidRDefault="00F35694" w:rsidP="00F35694">
            <w:pPr>
              <w:pStyle w:val="Bezmezer"/>
              <w:ind w:firstLine="0"/>
              <w:rPr>
                <w:szCs w:val="24"/>
              </w:rPr>
            </w:pPr>
            <w:r w:rsidRPr="000F26FA">
              <w:rPr>
                <w:bCs/>
                <w:szCs w:val="24"/>
              </w:rPr>
              <w:t>hromadná forma výuky, skupinová kooperativní výuka</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Prostředí</w:t>
            </w:r>
          </w:p>
        </w:tc>
        <w:tc>
          <w:tcPr>
            <w:tcW w:w="6512" w:type="dxa"/>
            <w:vAlign w:val="center"/>
          </w:tcPr>
          <w:p w:rsidR="00F35694" w:rsidRPr="000F26FA" w:rsidRDefault="00F35694" w:rsidP="00F35694">
            <w:pPr>
              <w:pStyle w:val="Bezmezer"/>
              <w:ind w:firstLine="0"/>
              <w:rPr>
                <w:szCs w:val="24"/>
              </w:rPr>
            </w:pPr>
            <w:r>
              <w:rPr>
                <w:szCs w:val="24"/>
              </w:rPr>
              <w:t>třída</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Pomůcky</w:t>
            </w:r>
          </w:p>
        </w:tc>
        <w:tc>
          <w:tcPr>
            <w:tcW w:w="6512" w:type="dxa"/>
            <w:vAlign w:val="center"/>
          </w:tcPr>
          <w:p w:rsidR="00F35694" w:rsidRPr="000F26FA" w:rsidRDefault="00F35694" w:rsidP="00805067">
            <w:pPr>
              <w:pStyle w:val="Bezmezer"/>
              <w:ind w:firstLine="0"/>
              <w:rPr>
                <w:szCs w:val="24"/>
              </w:rPr>
            </w:pPr>
            <w:r w:rsidRPr="000F26FA">
              <w:rPr>
                <w:szCs w:val="24"/>
              </w:rPr>
              <w:t>zobcová sopránová flétna, klávesy, noty, plyšová housenka, kelímky na vodu, brčka, vyrobené barevné noty s</w:t>
            </w:r>
            <w:r w:rsidR="00805067">
              <w:rPr>
                <w:szCs w:val="24"/>
              </w:rPr>
              <w:t xml:space="preserve"> </w:t>
            </w:r>
            <w:r w:rsidRPr="000F26FA">
              <w:rPr>
                <w:szCs w:val="24"/>
              </w:rPr>
              <w:t>notovou osnovou, notýsky</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Motivace</w:t>
            </w:r>
          </w:p>
        </w:tc>
        <w:tc>
          <w:tcPr>
            <w:tcW w:w="6512" w:type="dxa"/>
            <w:vAlign w:val="center"/>
          </w:tcPr>
          <w:p w:rsidR="00F35694" w:rsidRPr="000F26FA" w:rsidRDefault="00F35694" w:rsidP="00F35694">
            <w:pPr>
              <w:pStyle w:val="Bezmezer"/>
              <w:ind w:firstLine="0"/>
              <w:rPr>
                <w:szCs w:val="24"/>
              </w:rPr>
            </w:pPr>
            <w:r w:rsidRPr="000F26FA">
              <w:rPr>
                <w:szCs w:val="24"/>
              </w:rPr>
              <w:t>plyšová housenka, uvítací píseň</w:t>
            </w:r>
          </w:p>
        </w:tc>
      </w:tr>
      <w:tr w:rsidR="00553A05" w:rsidRPr="000F26FA" w:rsidTr="008E512F">
        <w:trPr>
          <w:jc w:val="center"/>
        </w:trPr>
        <w:tc>
          <w:tcPr>
            <w:tcW w:w="3124" w:type="dxa"/>
            <w:gridSpan w:val="2"/>
            <w:vAlign w:val="center"/>
          </w:tcPr>
          <w:p w:rsidR="00553A05" w:rsidRPr="000F26FA" w:rsidRDefault="00553A05" w:rsidP="00F35694">
            <w:pPr>
              <w:pStyle w:val="Bezmezer"/>
              <w:ind w:firstLine="0"/>
              <w:rPr>
                <w:b/>
                <w:bCs/>
                <w:szCs w:val="24"/>
              </w:rPr>
            </w:pPr>
            <w:r>
              <w:rPr>
                <w:b/>
                <w:bCs/>
                <w:szCs w:val="24"/>
              </w:rPr>
              <w:t>Zdroje</w:t>
            </w:r>
          </w:p>
        </w:tc>
        <w:tc>
          <w:tcPr>
            <w:tcW w:w="6512" w:type="dxa"/>
            <w:vAlign w:val="center"/>
          </w:tcPr>
          <w:p w:rsidR="00553A05" w:rsidRDefault="00553A05" w:rsidP="00F35694">
            <w:pPr>
              <w:pStyle w:val="Bezmezer"/>
              <w:ind w:firstLine="0"/>
            </w:pPr>
            <w:r>
              <w:t xml:space="preserve">STOJAN, Jaroslav, 1998. </w:t>
            </w:r>
            <w:r>
              <w:rPr>
                <w:i/>
                <w:iCs/>
              </w:rPr>
              <w:t xml:space="preserve">Škola hry na sopránovou zobcovou flétnu pro </w:t>
            </w:r>
            <w:r w:rsidR="00CE189F">
              <w:rPr>
                <w:i/>
                <w:iCs/>
              </w:rPr>
              <w:t>za</w:t>
            </w:r>
            <w:r>
              <w:rPr>
                <w:i/>
                <w:iCs/>
              </w:rPr>
              <w:t>čátečníky i samouky</w:t>
            </w:r>
            <w:r>
              <w:t>. JASTO. ISBN 978-80-86086-06-2.</w:t>
            </w:r>
          </w:p>
          <w:p w:rsidR="00553A05" w:rsidRPr="000F26FA" w:rsidRDefault="00553A05" w:rsidP="00F35694">
            <w:pPr>
              <w:pStyle w:val="Bezmezer"/>
              <w:ind w:firstLine="0"/>
              <w:rPr>
                <w:szCs w:val="24"/>
              </w:rPr>
            </w:pPr>
            <w:r>
              <w:t>Básnička – zdroj MŠ Rajhrad</w:t>
            </w:r>
          </w:p>
        </w:tc>
      </w:tr>
      <w:tr w:rsidR="00F35694" w:rsidRPr="000F26FA" w:rsidTr="008E512F">
        <w:trPr>
          <w:trHeight w:val="700"/>
          <w:jc w:val="center"/>
        </w:trPr>
        <w:tc>
          <w:tcPr>
            <w:tcW w:w="3118" w:type="dxa"/>
            <w:vAlign w:val="center"/>
          </w:tcPr>
          <w:p w:rsidR="00F35694" w:rsidRPr="000F26FA" w:rsidRDefault="00F35694" w:rsidP="00F35694">
            <w:pPr>
              <w:pStyle w:val="Bezmezer"/>
              <w:ind w:firstLine="0"/>
              <w:jc w:val="center"/>
              <w:rPr>
                <w:b/>
                <w:bCs/>
                <w:szCs w:val="24"/>
              </w:rPr>
            </w:pPr>
            <w:r w:rsidRPr="000F26FA">
              <w:rPr>
                <w:b/>
                <w:bCs/>
                <w:szCs w:val="24"/>
              </w:rPr>
              <w:t>ČASOVÝ PLÁN</w:t>
            </w:r>
          </w:p>
        </w:tc>
        <w:tc>
          <w:tcPr>
            <w:tcW w:w="6521" w:type="dxa"/>
            <w:gridSpan w:val="2"/>
            <w:vAlign w:val="center"/>
          </w:tcPr>
          <w:p w:rsidR="00F35694" w:rsidRPr="000F26FA" w:rsidRDefault="00F35694" w:rsidP="00F35694">
            <w:pPr>
              <w:pStyle w:val="Bezmezer"/>
              <w:ind w:firstLine="0"/>
              <w:jc w:val="center"/>
              <w:rPr>
                <w:b/>
                <w:bCs/>
                <w:szCs w:val="24"/>
              </w:rPr>
            </w:pPr>
            <w:r w:rsidRPr="000F26FA">
              <w:rPr>
                <w:b/>
                <w:bCs/>
                <w:szCs w:val="24"/>
              </w:rPr>
              <w:t>STRUKTURA VYUČOVACÍ HODINY</w:t>
            </w:r>
          </w:p>
        </w:tc>
      </w:tr>
      <w:tr w:rsidR="00F35694" w:rsidRPr="000F26FA" w:rsidTr="008E512F">
        <w:trPr>
          <w:jc w:val="center"/>
        </w:trPr>
        <w:tc>
          <w:tcPr>
            <w:tcW w:w="3118" w:type="dxa"/>
          </w:tcPr>
          <w:p w:rsidR="00F35694" w:rsidRPr="000F26FA" w:rsidRDefault="00F35694" w:rsidP="00F35694">
            <w:pPr>
              <w:pStyle w:val="Bezmezer"/>
              <w:rPr>
                <w:szCs w:val="24"/>
              </w:rPr>
            </w:pPr>
            <w:r w:rsidRPr="000F26FA">
              <w:rPr>
                <w:szCs w:val="24"/>
              </w:rPr>
              <w:t xml:space="preserve">15:30 – 15:35 </w:t>
            </w:r>
          </w:p>
        </w:tc>
        <w:tc>
          <w:tcPr>
            <w:tcW w:w="6521" w:type="dxa"/>
            <w:gridSpan w:val="2"/>
          </w:tcPr>
          <w:p w:rsidR="00F35694" w:rsidRPr="000F26FA" w:rsidRDefault="00F35694" w:rsidP="00F35694">
            <w:pPr>
              <w:pStyle w:val="Bezmezer"/>
              <w:ind w:firstLine="0"/>
              <w:rPr>
                <w:szCs w:val="24"/>
              </w:rPr>
            </w:pPr>
            <w:r w:rsidRPr="000F26FA">
              <w:rPr>
                <w:szCs w:val="24"/>
              </w:rPr>
              <w:t xml:space="preserve">představení, přivítání dětí, předání </w:t>
            </w:r>
            <w:r>
              <w:rPr>
                <w:szCs w:val="24"/>
              </w:rPr>
              <w:t xml:space="preserve">notýsků </w:t>
            </w:r>
            <w:r w:rsidRPr="000F26FA">
              <w:rPr>
                <w:szCs w:val="24"/>
              </w:rPr>
              <w:t>dětem</w:t>
            </w:r>
          </w:p>
        </w:tc>
      </w:tr>
      <w:tr w:rsidR="00F35694" w:rsidRPr="000F26FA" w:rsidTr="008E512F">
        <w:trPr>
          <w:jc w:val="center"/>
        </w:trPr>
        <w:tc>
          <w:tcPr>
            <w:tcW w:w="3118" w:type="dxa"/>
            <w:vAlign w:val="center"/>
          </w:tcPr>
          <w:p w:rsidR="00F35694" w:rsidRPr="000F26FA" w:rsidRDefault="00F35694" w:rsidP="00F35694">
            <w:pPr>
              <w:pStyle w:val="Bezmezer"/>
              <w:rPr>
                <w:szCs w:val="24"/>
              </w:rPr>
            </w:pPr>
            <w:r w:rsidRPr="000F26FA">
              <w:rPr>
                <w:szCs w:val="24"/>
              </w:rPr>
              <w:t>15:35 – 15:40</w:t>
            </w:r>
          </w:p>
        </w:tc>
        <w:tc>
          <w:tcPr>
            <w:tcW w:w="6521" w:type="dxa"/>
            <w:gridSpan w:val="2"/>
          </w:tcPr>
          <w:p w:rsidR="00F35694" w:rsidRPr="000F26FA" w:rsidRDefault="00F35694" w:rsidP="00F35694">
            <w:pPr>
              <w:pStyle w:val="Bezmezer"/>
              <w:ind w:firstLine="0"/>
              <w:rPr>
                <w:szCs w:val="24"/>
              </w:rPr>
            </w:pPr>
            <w:r w:rsidRPr="000F26FA">
              <w:rPr>
                <w:szCs w:val="24"/>
              </w:rPr>
              <w:t>přivítací písnička a básnička o housence</w:t>
            </w:r>
          </w:p>
        </w:tc>
      </w:tr>
      <w:tr w:rsidR="00F35694" w:rsidRPr="000F26FA" w:rsidTr="008E512F">
        <w:trPr>
          <w:jc w:val="center"/>
        </w:trPr>
        <w:tc>
          <w:tcPr>
            <w:tcW w:w="3118" w:type="dxa"/>
            <w:vAlign w:val="center"/>
          </w:tcPr>
          <w:p w:rsidR="00F35694" w:rsidRPr="000F26FA" w:rsidRDefault="00F35694" w:rsidP="00F35694">
            <w:pPr>
              <w:pStyle w:val="Bezmezer"/>
              <w:rPr>
                <w:szCs w:val="24"/>
              </w:rPr>
            </w:pPr>
            <w:r w:rsidRPr="000F26FA">
              <w:rPr>
                <w:szCs w:val="24"/>
              </w:rPr>
              <w:t>15:40 – 15:50</w:t>
            </w:r>
          </w:p>
        </w:tc>
        <w:tc>
          <w:tcPr>
            <w:tcW w:w="6521" w:type="dxa"/>
            <w:gridSpan w:val="2"/>
          </w:tcPr>
          <w:p w:rsidR="00F35694" w:rsidRPr="000F26FA" w:rsidRDefault="00F35694" w:rsidP="00F35694">
            <w:pPr>
              <w:pStyle w:val="Bezmezer"/>
              <w:ind w:firstLine="0"/>
              <w:rPr>
                <w:szCs w:val="24"/>
              </w:rPr>
            </w:pPr>
            <w:r w:rsidRPr="000F26FA">
              <w:rPr>
                <w:szCs w:val="24"/>
              </w:rPr>
              <w:t>seznámení s hudební naukou (co je to tón, notová osnova, noty</w:t>
            </w:r>
            <w:r w:rsidR="00805067">
              <w:rPr>
                <w:szCs w:val="24"/>
              </w:rPr>
              <w:t xml:space="preserve">, klíč apod.), ukázka obrázků k </w:t>
            </w:r>
            <w:r w:rsidRPr="000F26FA">
              <w:rPr>
                <w:szCs w:val="24"/>
              </w:rPr>
              <w:t>hudební nauce</w:t>
            </w:r>
          </w:p>
        </w:tc>
      </w:tr>
      <w:tr w:rsidR="00F35694" w:rsidRPr="000F26FA" w:rsidTr="008E512F">
        <w:trPr>
          <w:jc w:val="center"/>
        </w:trPr>
        <w:tc>
          <w:tcPr>
            <w:tcW w:w="3118" w:type="dxa"/>
            <w:vAlign w:val="center"/>
          </w:tcPr>
          <w:p w:rsidR="00F35694" w:rsidRPr="000F26FA" w:rsidRDefault="00F35694" w:rsidP="00F35694">
            <w:pPr>
              <w:pStyle w:val="Bezmezer"/>
              <w:rPr>
                <w:szCs w:val="24"/>
              </w:rPr>
            </w:pPr>
            <w:r w:rsidRPr="000F26FA">
              <w:rPr>
                <w:szCs w:val="24"/>
              </w:rPr>
              <w:t>15:50 – 16:05</w:t>
            </w:r>
          </w:p>
        </w:tc>
        <w:tc>
          <w:tcPr>
            <w:tcW w:w="6521" w:type="dxa"/>
            <w:gridSpan w:val="2"/>
          </w:tcPr>
          <w:p w:rsidR="00F35694" w:rsidRPr="000F26FA" w:rsidRDefault="00F35694" w:rsidP="00F35694">
            <w:pPr>
              <w:pStyle w:val="Bezmezer"/>
              <w:ind w:firstLine="0"/>
              <w:rPr>
                <w:szCs w:val="24"/>
              </w:rPr>
            </w:pPr>
            <w:r>
              <w:rPr>
                <w:szCs w:val="24"/>
              </w:rPr>
              <w:t>dechové cvičení –</w:t>
            </w:r>
            <w:r w:rsidRPr="000F26FA">
              <w:rPr>
                <w:szCs w:val="24"/>
              </w:rPr>
              <w:t xml:space="preserve"> bublání brčkem do vody, dých</w:t>
            </w:r>
            <w:r>
              <w:rPr>
                <w:szCs w:val="24"/>
              </w:rPr>
              <w:t>ání</w:t>
            </w:r>
            <w:r w:rsidRPr="000F26FA">
              <w:rPr>
                <w:szCs w:val="24"/>
              </w:rPr>
              <w:t xml:space="preserve"> podle pěti prstů, dých</w:t>
            </w:r>
            <w:r>
              <w:rPr>
                <w:szCs w:val="24"/>
              </w:rPr>
              <w:t>ání</w:t>
            </w:r>
            <w:r w:rsidRPr="000F26FA">
              <w:rPr>
                <w:szCs w:val="24"/>
              </w:rPr>
              <w:t xml:space="preserve"> do hlavičky flétny, zopakování noty h</w:t>
            </w:r>
            <w:r w:rsidRPr="000F26FA">
              <w:rPr>
                <w:szCs w:val="24"/>
                <w:vertAlign w:val="superscript"/>
              </w:rPr>
              <w:t>1</w:t>
            </w:r>
          </w:p>
        </w:tc>
      </w:tr>
      <w:tr w:rsidR="00F35694" w:rsidRPr="000F26FA" w:rsidTr="008E512F">
        <w:trPr>
          <w:jc w:val="center"/>
        </w:trPr>
        <w:tc>
          <w:tcPr>
            <w:tcW w:w="3118" w:type="dxa"/>
            <w:vAlign w:val="center"/>
          </w:tcPr>
          <w:p w:rsidR="00F35694" w:rsidRPr="000F26FA" w:rsidRDefault="00F35694" w:rsidP="00F35694">
            <w:pPr>
              <w:pStyle w:val="Bezmezer"/>
              <w:rPr>
                <w:szCs w:val="24"/>
              </w:rPr>
            </w:pPr>
            <w:r w:rsidRPr="000F26FA">
              <w:rPr>
                <w:szCs w:val="24"/>
              </w:rPr>
              <w:t>16:05 – 16:10</w:t>
            </w:r>
          </w:p>
        </w:tc>
        <w:tc>
          <w:tcPr>
            <w:tcW w:w="6521" w:type="dxa"/>
            <w:gridSpan w:val="2"/>
          </w:tcPr>
          <w:p w:rsidR="00F35694" w:rsidRPr="000F26FA" w:rsidRDefault="00F35694" w:rsidP="00F35694">
            <w:pPr>
              <w:pStyle w:val="Bezmezer"/>
              <w:ind w:firstLine="0"/>
              <w:rPr>
                <w:szCs w:val="24"/>
              </w:rPr>
            </w:pPr>
            <w:r w:rsidRPr="000F26FA">
              <w:rPr>
                <w:szCs w:val="24"/>
              </w:rPr>
              <w:t xml:space="preserve">reflexe dětí (co je bavilo/nebavilo, co se jim líbilo/nelíbilo, co přesně </w:t>
            </w:r>
            <w:r>
              <w:rPr>
                <w:szCs w:val="24"/>
              </w:rPr>
              <w:t xml:space="preserve">bylo </w:t>
            </w:r>
            <w:r w:rsidRPr="000F26FA">
              <w:rPr>
                <w:szCs w:val="24"/>
              </w:rPr>
              <w:t xml:space="preserve">pro děti bylo </w:t>
            </w:r>
            <w:r>
              <w:rPr>
                <w:szCs w:val="24"/>
              </w:rPr>
              <w:t>obtížné</w:t>
            </w:r>
            <w:r w:rsidRPr="000F26FA">
              <w:rPr>
                <w:szCs w:val="24"/>
              </w:rPr>
              <w:t xml:space="preserve">, na co se těší </w:t>
            </w:r>
            <w:r>
              <w:rPr>
                <w:szCs w:val="24"/>
              </w:rPr>
              <w:t xml:space="preserve">v </w:t>
            </w:r>
            <w:r w:rsidRPr="000F26FA">
              <w:rPr>
                <w:szCs w:val="24"/>
              </w:rPr>
              <w:t>příšt</w:t>
            </w:r>
            <w:r>
              <w:rPr>
                <w:szCs w:val="24"/>
              </w:rPr>
              <w:t>í hodině, co by si chtěly</w:t>
            </w:r>
            <w:r w:rsidRPr="000F26FA">
              <w:rPr>
                <w:szCs w:val="24"/>
              </w:rPr>
              <w:t xml:space="preserve"> příště zopakovat)</w:t>
            </w:r>
          </w:p>
        </w:tc>
      </w:tr>
      <w:tr w:rsidR="00F35694" w:rsidRPr="000F26FA" w:rsidTr="008E512F">
        <w:trPr>
          <w:jc w:val="center"/>
        </w:trPr>
        <w:tc>
          <w:tcPr>
            <w:tcW w:w="3118" w:type="dxa"/>
          </w:tcPr>
          <w:p w:rsidR="00F35694" w:rsidRPr="000F26FA" w:rsidRDefault="00F35694" w:rsidP="00F35694">
            <w:pPr>
              <w:pStyle w:val="Bezmezer"/>
              <w:rPr>
                <w:szCs w:val="24"/>
              </w:rPr>
            </w:pPr>
            <w:r w:rsidRPr="000F26FA">
              <w:rPr>
                <w:szCs w:val="24"/>
              </w:rPr>
              <w:t>16:10 – 16:15</w:t>
            </w:r>
          </w:p>
        </w:tc>
        <w:tc>
          <w:tcPr>
            <w:tcW w:w="6521" w:type="dxa"/>
            <w:gridSpan w:val="2"/>
          </w:tcPr>
          <w:p w:rsidR="00F35694" w:rsidRPr="000F26FA" w:rsidRDefault="00F35694" w:rsidP="00F35694">
            <w:pPr>
              <w:pStyle w:val="Bezmezer"/>
              <w:ind w:firstLine="0"/>
              <w:rPr>
                <w:szCs w:val="24"/>
              </w:rPr>
            </w:pPr>
            <w:r>
              <w:rPr>
                <w:szCs w:val="24"/>
              </w:rPr>
              <w:t xml:space="preserve">závěrečná píseň </w:t>
            </w:r>
            <w:r w:rsidRPr="000F26FA">
              <w:rPr>
                <w:szCs w:val="24"/>
              </w:rPr>
              <w:t>a loučení</w:t>
            </w:r>
          </w:p>
        </w:tc>
      </w:tr>
    </w:tbl>
    <w:p w:rsidR="00F35694" w:rsidRDefault="00F35694">
      <w:pPr>
        <w:spacing w:after="160" w:line="259" w:lineRule="auto"/>
        <w:ind w:firstLine="0"/>
        <w:jc w:val="left"/>
        <w:rPr>
          <w:rFonts w:cs="Times New Roman"/>
          <w:b/>
          <w:szCs w:val="24"/>
        </w:rPr>
      </w:pPr>
      <w:r>
        <w:rPr>
          <w:rFonts w:cs="Times New Roman"/>
          <w:b/>
          <w:szCs w:val="24"/>
        </w:rPr>
        <w:br w:type="page"/>
      </w:r>
    </w:p>
    <w:p w:rsidR="00F35694" w:rsidRPr="000F26FA" w:rsidRDefault="00F35694" w:rsidP="00F35694">
      <w:pPr>
        <w:ind w:firstLine="0"/>
        <w:rPr>
          <w:rFonts w:cs="Times New Roman"/>
          <w:b/>
          <w:szCs w:val="24"/>
        </w:rPr>
      </w:pPr>
      <w:r w:rsidRPr="000F26FA">
        <w:rPr>
          <w:rFonts w:cs="Times New Roman"/>
          <w:b/>
          <w:szCs w:val="24"/>
        </w:rPr>
        <w:lastRenderedPageBreak/>
        <w:t>Popis aktivity:</w:t>
      </w:r>
    </w:p>
    <w:p w:rsidR="00F35694" w:rsidRPr="000F26FA" w:rsidRDefault="00F35694" w:rsidP="00F35694">
      <w:pPr>
        <w:ind w:firstLine="0"/>
        <w:rPr>
          <w:rFonts w:cs="Times New Roman"/>
          <w:szCs w:val="24"/>
        </w:rPr>
      </w:pPr>
      <w:r>
        <w:rPr>
          <w:rFonts w:cs="Times New Roman"/>
          <w:szCs w:val="24"/>
        </w:rPr>
        <w:t xml:space="preserve">V </w:t>
      </w:r>
      <w:r w:rsidRPr="000F26FA">
        <w:rPr>
          <w:rFonts w:cs="Times New Roman"/>
          <w:szCs w:val="24"/>
        </w:rPr>
        <w:t xml:space="preserve">hodině jsme se přivítali písničkou, kterou jsem děti učila minulou hodinu. Dále jsem začala děti učit báseň o naší housence </w:t>
      </w:r>
      <w:proofErr w:type="spellStart"/>
      <w:r w:rsidRPr="000F26FA">
        <w:rPr>
          <w:rFonts w:cs="Times New Roman"/>
          <w:szCs w:val="24"/>
        </w:rPr>
        <w:t>Jůlii</w:t>
      </w:r>
      <w:proofErr w:type="spellEnd"/>
      <w:r w:rsidRPr="000F26FA">
        <w:rPr>
          <w:rFonts w:cs="Times New Roman"/>
          <w:szCs w:val="24"/>
        </w:rPr>
        <w:t>. Básnička zní:</w:t>
      </w:r>
    </w:p>
    <w:p w:rsidR="00F35694" w:rsidRPr="000F26FA" w:rsidRDefault="00F35694" w:rsidP="00F35694">
      <w:pPr>
        <w:ind w:firstLine="708"/>
        <w:rPr>
          <w:rFonts w:cs="Times New Roman"/>
          <w:szCs w:val="24"/>
        </w:rPr>
      </w:pPr>
      <w:r w:rsidRPr="000F26FA">
        <w:rPr>
          <w:rFonts w:cs="Times New Roman"/>
          <w:szCs w:val="24"/>
        </w:rPr>
        <w:t>Čáry máry v</w:t>
      </w:r>
      <w:r>
        <w:rPr>
          <w:rFonts w:cs="Times New Roman"/>
          <w:szCs w:val="24"/>
        </w:rPr>
        <w:t xml:space="preserve"> </w:t>
      </w:r>
      <w:r w:rsidRPr="000F26FA">
        <w:rPr>
          <w:rFonts w:cs="Times New Roman"/>
          <w:szCs w:val="24"/>
        </w:rPr>
        <w:t>dutém stromě,</w:t>
      </w:r>
      <w:r>
        <w:rPr>
          <w:rFonts w:cs="Times New Roman"/>
          <w:szCs w:val="24"/>
        </w:rPr>
        <w:tab/>
      </w:r>
      <w:r>
        <w:rPr>
          <w:rFonts w:cs="Times New Roman"/>
          <w:szCs w:val="24"/>
        </w:rPr>
        <w:tab/>
      </w:r>
      <w:r w:rsidRPr="000F26FA">
        <w:rPr>
          <w:rFonts w:cs="Times New Roman"/>
          <w:szCs w:val="24"/>
        </w:rPr>
        <w:t>Čarovala až do jara,</w:t>
      </w:r>
    </w:p>
    <w:p w:rsidR="00F35694" w:rsidRPr="000F26FA" w:rsidRDefault="00F35694" w:rsidP="00F35694">
      <w:pPr>
        <w:ind w:firstLine="708"/>
        <w:rPr>
          <w:rFonts w:cs="Times New Roman"/>
          <w:szCs w:val="24"/>
        </w:rPr>
      </w:pPr>
      <w:r w:rsidRPr="000F26FA">
        <w:rPr>
          <w:rFonts w:cs="Times New Roman"/>
          <w:szCs w:val="24"/>
        </w:rPr>
        <w:t>housenka tam čaruje.</w:t>
      </w:r>
      <w:r>
        <w:rPr>
          <w:rFonts w:cs="Times New Roman"/>
          <w:szCs w:val="24"/>
        </w:rPr>
        <w:tab/>
      </w:r>
      <w:r>
        <w:rPr>
          <w:rFonts w:cs="Times New Roman"/>
          <w:szCs w:val="24"/>
        </w:rPr>
        <w:tab/>
      </w:r>
      <w:r>
        <w:rPr>
          <w:rFonts w:cs="Times New Roman"/>
          <w:szCs w:val="24"/>
        </w:rPr>
        <w:tab/>
        <w:t>a</w:t>
      </w:r>
      <w:r w:rsidRPr="000F26FA">
        <w:rPr>
          <w:rFonts w:cs="Times New Roman"/>
          <w:szCs w:val="24"/>
        </w:rPr>
        <w:t>ž ji praskla postýlka.</w:t>
      </w:r>
    </w:p>
    <w:p w:rsidR="00F35694" w:rsidRPr="000F26FA" w:rsidRDefault="00F35694" w:rsidP="00F35694">
      <w:pPr>
        <w:ind w:firstLine="708"/>
        <w:rPr>
          <w:rFonts w:cs="Times New Roman"/>
          <w:szCs w:val="24"/>
        </w:rPr>
      </w:pPr>
      <w:r w:rsidRPr="000F26FA">
        <w:rPr>
          <w:rFonts w:cs="Times New Roman"/>
          <w:szCs w:val="24"/>
        </w:rPr>
        <w:t>Až vykouzlí krásné dílo,</w:t>
      </w:r>
      <w:r>
        <w:rPr>
          <w:rFonts w:cs="Times New Roman"/>
          <w:szCs w:val="24"/>
        </w:rPr>
        <w:tab/>
      </w:r>
      <w:r>
        <w:rPr>
          <w:rFonts w:cs="Times New Roman"/>
          <w:szCs w:val="24"/>
        </w:rPr>
        <w:tab/>
      </w:r>
      <w:r w:rsidRPr="000F26FA">
        <w:rPr>
          <w:rFonts w:cs="Times New Roman"/>
          <w:szCs w:val="24"/>
        </w:rPr>
        <w:t>Housenka se proměnila,</w:t>
      </w:r>
    </w:p>
    <w:p w:rsidR="00F35694" w:rsidRPr="000F26FA" w:rsidRDefault="00F35694" w:rsidP="00F35694">
      <w:pPr>
        <w:ind w:firstLine="708"/>
        <w:rPr>
          <w:rFonts w:cs="Times New Roman"/>
          <w:szCs w:val="24"/>
        </w:rPr>
      </w:pPr>
      <w:r>
        <w:rPr>
          <w:rFonts w:cs="Times New Roman"/>
          <w:szCs w:val="24"/>
        </w:rPr>
        <w:t>k</w:t>
      </w:r>
      <w:r w:rsidRPr="000F26FA">
        <w:rPr>
          <w:rFonts w:cs="Times New Roman"/>
          <w:szCs w:val="24"/>
        </w:rPr>
        <w:t>omu z</w:t>
      </w:r>
      <w:r>
        <w:rPr>
          <w:rFonts w:cs="Times New Roman"/>
          <w:szCs w:val="24"/>
        </w:rPr>
        <w:t xml:space="preserve"> </w:t>
      </w:r>
      <w:r w:rsidRPr="000F26FA">
        <w:rPr>
          <w:rFonts w:cs="Times New Roman"/>
          <w:szCs w:val="24"/>
        </w:rPr>
        <w:t>vás ho daruje.</w:t>
      </w:r>
      <w:r>
        <w:rPr>
          <w:rFonts w:cs="Times New Roman"/>
          <w:szCs w:val="24"/>
        </w:rPr>
        <w:tab/>
      </w:r>
      <w:r>
        <w:rPr>
          <w:rFonts w:cs="Times New Roman"/>
          <w:szCs w:val="24"/>
        </w:rPr>
        <w:tab/>
      </w:r>
      <w:r>
        <w:rPr>
          <w:rFonts w:cs="Times New Roman"/>
          <w:szCs w:val="24"/>
        </w:rPr>
        <w:tab/>
        <w:t xml:space="preserve">v </w:t>
      </w:r>
      <w:r w:rsidRPr="000F26FA">
        <w:rPr>
          <w:rFonts w:cs="Times New Roman"/>
          <w:szCs w:val="24"/>
        </w:rPr>
        <w:t>překrásného motýlka.</w:t>
      </w:r>
      <w:r>
        <w:rPr>
          <w:rFonts w:cs="Times New Roman"/>
          <w:szCs w:val="24"/>
        </w:rPr>
        <w:t xml:space="preserve"> (MŠ Rajhrad)</w:t>
      </w:r>
    </w:p>
    <w:p w:rsidR="00F35694" w:rsidRPr="000F26FA" w:rsidRDefault="00F35694" w:rsidP="00F35694">
      <w:pPr>
        <w:ind w:firstLine="0"/>
        <w:rPr>
          <w:rFonts w:cs="Times New Roman"/>
          <w:szCs w:val="24"/>
        </w:rPr>
      </w:pPr>
      <w:r w:rsidRPr="000F26FA">
        <w:rPr>
          <w:rFonts w:cs="Times New Roman"/>
          <w:szCs w:val="24"/>
        </w:rPr>
        <w:t>Předala jsem dětem notýsky, z</w:t>
      </w:r>
      <w:r>
        <w:rPr>
          <w:rFonts w:cs="Times New Roman"/>
          <w:szCs w:val="24"/>
        </w:rPr>
        <w:t xml:space="preserve">e kterých měli obrovskou radost, </w:t>
      </w:r>
      <w:r w:rsidRPr="00EF7AC5">
        <w:rPr>
          <w:rFonts w:cs="Times New Roman"/>
          <w:szCs w:val="24"/>
        </w:rPr>
        <w:t>viz obrázek č. 7. Současně</w:t>
      </w:r>
      <w:r w:rsidRPr="000F26FA">
        <w:rPr>
          <w:rFonts w:cs="Times New Roman"/>
          <w:szCs w:val="24"/>
        </w:rPr>
        <w:t xml:space="preserve"> jsem dětem </w:t>
      </w:r>
      <w:r>
        <w:rPr>
          <w:rFonts w:cs="Times New Roman"/>
          <w:szCs w:val="24"/>
        </w:rPr>
        <w:t>sdělila</w:t>
      </w:r>
      <w:r w:rsidRPr="000F26FA">
        <w:rPr>
          <w:rFonts w:cs="Times New Roman"/>
          <w:szCs w:val="24"/>
        </w:rPr>
        <w:t>, že do nich budeme zapisovat, co se jim v</w:t>
      </w:r>
      <w:r>
        <w:rPr>
          <w:rFonts w:cs="Times New Roman"/>
          <w:szCs w:val="24"/>
        </w:rPr>
        <w:t xml:space="preserve"> </w:t>
      </w:r>
      <w:r w:rsidRPr="000F26FA">
        <w:rPr>
          <w:rFonts w:cs="Times New Roman"/>
          <w:szCs w:val="24"/>
        </w:rPr>
        <w:t>hodině podařilo, co mají doma trénovat a že na konci každé hodin</w:t>
      </w:r>
      <w:r>
        <w:rPr>
          <w:rFonts w:cs="Times New Roman"/>
          <w:szCs w:val="24"/>
        </w:rPr>
        <w:t>y dostanou razítko se zvířátkem.</w:t>
      </w:r>
    </w:p>
    <w:p w:rsidR="00F35694" w:rsidRDefault="00F35694" w:rsidP="00F35694">
      <w:pPr>
        <w:ind w:firstLine="0"/>
        <w:rPr>
          <w:rFonts w:cs="Times New Roman"/>
          <w:szCs w:val="24"/>
        </w:rPr>
      </w:pPr>
      <w:r w:rsidRPr="000F26FA">
        <w:rPr>
          <w:rFonts w:cs="Times New Roman"/>
          <w:szCs w:val="24"/>
        </w:rPr>
        <w:t>Následně jsem dětem pomocí obrázků vy</w:t>
      </w:r>
      <w:r>
        <w:rPr>
          <w:rFonts w:cs="Times New Roman"/>
          <w:szCs w:val="24"/>
        </w:rPr>
        <w:t>světlila, co je to houslový klíč a notová osnova. Pro děti jsem si připravila speciální mapu na postupné vkládání not, aby vše lépe pochopily. Notu jsme si popsaly jako malý obrázek, kde k</w:t>
      </w:r>
      <w:r w:rsidRPr="00F3261D">
        <w:rPr>
          <w:rFonts w:cs="Times New Roman"/>
          <w:szCs w:val="24"/>
        </w:rPr>
        <w:t xml:space="preserve">aždý tvar a čára </w:t>
      </w:r>
      <w:r>
        <w:rPr>
          <w:rFonts w:cs="Times New Roman"/>
          <w:szCs w:val="24"/>
        </w:rPr>
        <w:t>má svůj speciální význam. K</w:t>
      </w:r>
      <w:r w:rsidRPr="00F3261D">
        <w:rPr>
          <w:rFonts w:cs="Times New Roman"/>
          <w:szCs w:val="24"/>
        </w:rPr>
        <w:t xml:space="preserve">dyž hudebník vidí tyto tvary, ví, jakou melodii </w:t>
      </w:r>
      <w:r>
        <w:rPr>
          <w:rFonts w:cs="Times New Roman"/>
          <w:szCs w:val="24"/>
        </w:rPr>
        <w:t>a jak dlouho</w:t>
      </w:r>
      <w:r w:rsidRPr="00F3261D">
        <w:rPr>
          <w:rFonts w:cs="Times New Roman"/>
          <w:szCs w:val="24"/>
        </w:rPr>
        <w:t xml:space="preserve"> ji má hrát.</w:t>
      </w:r>
      <w:r>
        <w:rPr>
          <w:rFonts w:cs="Times New Roman"/>
          <w:szCs w:val="24"/>
        </w:rPr>
        <w:t xml:space="preserve"> </w:t>
      </w:r>
      <w:r w:rsidRPr="00F3261D">
        <w:rPr>
          <w:rFonts w:cs="Times New Roman"/>
          <w:szCs w:val="24"/>
        </w:rPr>
        <w:t xml:space="preserve">Aby si děti lépe zapamatovaly noty, pojmenovaly jsme si je. „A“ jako Amálka, „H“ jako Honzík, „G“ jako </w:t>
      </w:r>
      <w:proofErr w:type="spellStart"/>
      <w:r w:rsidRPr="00F3261D">
        <w:rPr>
          <w:rFonts w:cs="Times New Roman"/>
          <w:szCs w:val="24"/>
        </w:rPr>
        <w:t>Gustík</w:t>
      </w:r>
      <w:proofErr w:type="spellEnd"/>
      <w:r w:rsidRPr="00F3261D">
        <w:rPr>
          <w:rFonts w:cs="Times New Roman"/>
          <w:szCs w:val="24"/>
        </w:rPr>
        <w:t xml:space="preserve"> a „C“ jako Cecilka, </w:t>
      </w:r>
      <w:r w:rsidRPr="00B46570">
        <w:rPr>
          <w:rFonts w:cs="Times New Roman"/>
          <w:szCs w:val="24"/>
        </w:rPr>
        <w:t>viz obrázek č. 8.</w:t>
      </w:r>
    </w:p>
    <w:p w:rsidR="00F35694" w:rsidRPr="00B46570" w:rsidRDefault="00F35694" w:rsidP="00F35694">
      <w:pPr>
        <w:ind w:firstLine="0"/>
        <w:rPr>
          <w:rFonts w:cs="Times New Roman"/>
          <w:szCs w:val="24"/>
        </w:rPr>
      </w:pPr>
      <w:r>
        <w:rPr>
          <w:rFonts w:cs="Times New Roman"/>
          <w:szCs w:val="24"/>
        </w:rPr>
        <w:t>Po tomto cvičení jsme přešli</w:t>
      </w:r>
      <w:r w:rsidRPr="000F26FA">
        <w:rPr>
          <w:rFonts w:cs="Times New Roman"/>
          <w:szCs w:val="24"/>
        </w:rPr>
        <w:t xml:space="preserve"> na</w:t>
      </w:r>
      <w:r>
        <w:rPr>
          <w:rFonts w:cs="Times New Roman"/>
          <w:szCs w:val="24"/>
        </w:rPr>
        <w:t xml:space="preserve"> cvičení</w:t>
      </w:r>
      <w:r w:rsidRPr="000F26FA">
        <w:rPr>
          <w:rFonts w:cs="Times New Roman"/>
          <w:szCs w:val="24"/>
        </w:rPr>
        <w:t xml:space="preserve"> dechové</w:t>
      </w:r>
      <w:r>
        <w:rPr>
          <w:rFonts w:cs="Times New Roman"/>
          <w:szCs w:val="24"/>
        </w:rPr>
        <w:t>.</w:t>
      </w:r>
      <w:r w:rsidRPr="000F26FA">
        <w:rPr>
          <w:rFonts w:cs="Times New Roman"/>
          <w:szCs w:val="24"/>
        </w:rPr>
        <w:t xml:space="preserve"> Mým cílem bylo zejména to, aby </w:t>
      </w:r>
      <w:r>
        <w:rPr>
          <w:rFonts w:cs="Times New Roman"/>
          <w:szCs w:val="24"/>
        </w:rPr>
        <w:t>aktivita děti bavila</w:t>
      </w:r>
      <w:r w:rsidRPr="000F26FA">
        <w:rPr>
          <w:rFonts w:cs="Times New Roman"/>
          <w:szCs w:val="24"/>
        </w:rPr>
        <w:t>, a tak jsem vymyslela fouká</w:t>
      </w:r>
      <w:r>
        <w:rPr>
          <w:rFonts w:cs="Times New Roman"/>
          <w:szCs w:val="24"/>
        </w:rPr>
        <w:t xml:space="preserve">ní brčkem do vody, </w:t>
      </w:r>
      <w:r w:rsidRPr="00B46570">
        <w:rPr>
          <w:rFonts w:cs="Times New Roman"/>
          <w:szCs w:val="24"/>
        </w:rPr>
        <w:t xml:space="preserve">viz obrázek č. </w:t>
      </w:r>
      <w:r>
        <w:rPr>
          <w:rFonts w:cs="Times New Roman"/>
          <w:szCs w:val="24"/>
        </w:rPr>
        <w:t>9. Na stole měly</w:t>
      </w:r>
      <w:r w:rsidRPr="000F26FA">
        <w:rPr>
          <w:rFonts w:cs="Times New Roman"/>
          <w:szCs w:val="24"/>
        </w:rPr>
        <w:t xml:space="preserve"> děti nachystané kelímky s</w:t>
      </w:r>
      <w:r>
        <w:rPr>
          <w:rFonts w:cs="Times New Roman"/>
          <w:szCs w:val="24"/>
        </w:rPr>
        <w:t xml:space="preserve"> </w:t>
      </w:r>
      <w:r w:rsidRPr="000F26FA">
        <w:rPr>
          <w:rFonts w:cs="Times New Roman"/>
          <w:szCs w:val="24"/>
        </w:rPr>
        <w:t>vodou a pomocí brčka bublaly do vody</w:t>
      </w:r>
      <w:r w:rsidRPr="00B46570">
        <w:rPr>
          <w:rFonts w:cs="Times New Roman"/>
          <w:szCs w:val="24"/>
        </w:rPr>
        <w:t>.</w:t>
      </w:r>
    </w:p>
    <w:p w:rsidR="00F35694" w:rsidRPr="00B46570" w:rsidRDefault="00F35694" w:rsidP="00F35694">
      <w:pPr>
        <w:ind w:firstLine="0"/>
        <w:rPr>
          <w:rFonts w:cs="Times New Roman"/>
          <w:szCs w:val="24"/>
        </w:rPr>
      </w:pPr>
      <w:r w:rsidRPr="000F26FA">
        <w:rPr>
          <w:rFonts w:cs="Times New Roman"/>
          <w:szCs w:val="24"/>
        </w:rPr>
        <w:t xml:space="preserve">Jako další </w:t>
      </w:r>
      <w:r>
        <w:rPr>
          <w:rFonts w:cs="Times New Roman"/>
          <w:szCs w:val="24"/>
        </w:rPr>
        <w:t xml:space="preserve">dechové </w:t>
      </w:r>
      <w:r w:rsidRPr="000F26FA">
        <w:rPr>
          <w:rFonts w:cs="Times New Roman"/>
          <w:szCs w:val="24"/>
        </w:rPr>
        <w:t xml:space="preserve">cvičení </w:t>
      </w:r>
      <w:r>
        <w:rPr>
          <w:rFonts w:cs="Times New Roman"/>
          <w:szCs w:val="24"/>
        </w:rPr>
        <w:t>jsem děti naučila dýchání</w:t>
      </w:r>
      <w:r w:rsidRPr="000F26FA">
        <w:rPr>
          <w:rFonts w:cs="Times New Roman"/>
          <w:szCs w:val="24"/>
        </w:rPr>
        <w:t xml:space="preserve"> podle prstů. </w:t>
      </w:r>
      <w:r>
        <w:rPr>
          <w:rFonts w:cs="Times New Roman"/>
          <w:szCs w:val="24"/>
        </w:rPr>
        <w:t>Nejprve jsem dětem předvedla, jak dýchání bude probíhat, tj. dlaň levé ruky jsem si dala před obličej a</w:t>
      </w:r>
      <w:r w:rsidR="00805067">
        <w:rPr>
          <w:rFonts w:cs="Times New Roman"/>
          <w:szCs w:val="24"/>
        </w:rPr>
        <w:t xml:space="preserve"> </w:t>
      </w:r>
      <w:r>
        <w:rPr>
          <w:rFonts w:cs="Times New Roman"/>
          <w:szCs w:val="24"/>
        </w:rPr>
        <w:t>prstem na pravé ruce jsem předváděla, jakou formou dýchání budeme provádět. Pravý ukazováček jsem si položila vedle levého malíčku a při nádechu jsem jej posunovala na špičku malíčku a při výdechu zase dolů mezi prsty a tímto způsobem jsem obkroužila všechny prsty na levé ruce. Výsledkem mělo být, že když posunujeme ukazováček nahoru, tak se děti nadechují, a když jej posouváme dolů, tak děti vydechují.</w:t>
      </w:r>
    </w:p>
    <w:p w:rsidR="00F35694" w:rsidRPr="000F26FA" w:rsidRDefault="00F35694" w:rsidP="00F35694">
      <w:pPr>
        <w:ind w:firstLine="0"/>
        <w:rPr>
          <w:rFonts w:cs="Times New Roman"/>
          <w:szCs w:val="24"/>
        </w:rPr>
      </w:pPr>
      <w:r w:rsidRPr="000F26FA">
        <w:rPr>
          <w:rFonts w:cs="Times New Roman"/>
          <w:szCs w:val="24"/>
        </w:rPr>
        <w:t>Po tomto cvičení jsme přešl</w:t>
      </w:r>
      <w:r>
        <w:rPr>
          <w:rFonts w:cs="Times New Roman"/>
          <w:szCs w:val="24"/>
        </w:rPr>
        <w:t>i</w:t>
      </w:r>
      <w:r w:rsidRPr="000F26FA">
        <w:rPr>
          <w:rFonts w:cs="Times New Roman"/>
          <w:szCs w:val="24"/>
        </w:rPr>
        <w:t xml:space="preserve"> na předposlední cvičení</w:t>
      </w:r>
      <w:r>
        <w:rPr>
          <w:rFonts w:cs="Times New Roman"/>
          <w:szCs w:val="24"/>
        </w:rPr>
        <w:t>,</w:t>
      </w:r>
      <w:r w:rsidRPr="000F26FA">
        <w:rPr>
          <w:rFonts w:cs="Times New Roman"/>
          <w:szCs w:val="24"/>
        </w:rPr>
        <w:t xml:space="preserve"> a to bylo dýchání do</w:t>
      </w:r>
      <w:r>
        <w:rPr>
          <w:rFonts w:cs="Times New Roman"/>
          <w:szCs w:val="24"/>
        </w:rPr>
        <w:t xml:space="preserve"> hlavičky flétny, </w:t>
      </w:r>
      <w:r w:rsidRPr="00B46570">
        <w:rPr>
          <w:rFonts w:cs="Times New Roman"/>
          <w:szCs w:val="24"/>
        </w:rPr>
        <w:t>viz obrázek č. 10.</w:t>
      </w:r>
      <w:r>
        <w:rPr>
          <w:rFonts w:cs="Times New Roman"/>
          <w:szCs w:val="24"/>
        </w:rPr>
        <w:t xml:space="preserve"> </w:t>
      </w:r>
      <w:r w:rsidRPr="000F26FA">
        <w:rPr>
          <w:rFonts w:cs="Times New Roman"/>
          <w:szCs w:val="24"/>
        </w:rPr>
        <w:t>Děti si musely rozložit flétnu na jednotlivé díly a</w:t>
      </w:r>
      <w:r>
        <w:rPr>
          <w:rFonts w:cs="Times New Roman"/>
          <w:szCs w:val="24"/>
        </w:rPr>
        <w:t xml:space="preserve"> do ruky si</w:t>
      </w:r>
      <w:r w:rsidRPr="000F26FA">
        <w:rPr>
          <w:rFonts w:cs="Times New Roman"/>
          <w:szCs w:val="24"/>
        </w:rPr>
        <w:t xml:space="preserve"> vzaly pouze hlavičku flétny. Děti si stouply, ramena měly volně podél těla a flétnu z</w:t>
      </w:r>
      <w:r>
        <w:rPr>
          <w:rFonts w:cs="Times New Roman"/>
          <w:szCs w:val="24"/>
        </w:rPr>
        <w:t xml:space="preserve">asunutou v ústech. </w:t>
      </w:r>
      <w:r w:rsidRPr="000F26FA">
        <w:rPr>
          <w:rFonts w:cs="Times New Roman"/>
          <w:szCs w:val="24"/>
        </w:rPr>
        <w:t>V</w:t>
      </w:r>
      <w:r>
        <w:rPr>
          <w:rFonts w:cs="Times New Roman"/>
          <w:szCs w:val="24"/>
        </w:rPr>
        <w:t>y</w:t>
      </w:r>
      <w:r w:rsidRPr="000F26FA">
        <w:rPr>
          <w:rFonts w:cs="Times New Roman"/>
          <w:szCs w:val="24"/>
        </w:rPr>
        <w:t>dechovaly do flétny a pomocí druhé ruky zakrýval</w:t>
      </w:r>
      <w:r>
        <w:rPr>
          <w:rFonts w:cs="Times New Roman"/>
          <w:szCs w:val="24"/>
        </w:rPr>
        <w:t>y</w:t>
      </w:r>
      <w:r w:rsidRPr="000F26FA">
        <w:rPr>
          <w:rFonts w:cs="Times New Roman"/>
          <w:szCs w:val="24"/>
        </w:rPr>
        <w:t xml:space="preserve"> spodní část hlavičky fl</w:t>
      </w:r>
      <w:r>
        <w:rPr>
          <w:rFonts w:cs="Times New Roman"/>
          <w:szCs w:val="24"/>
        </w:rPr>
        <w:t xml:space="preserve">étny, čímž </w:t>
      </w:r>
      <w:r w:rsidRPr="000F26FA">
        <w:rPr>
          <w:rFonts w:cs="Times New Roman"/>
          <w:szCs w:val="24"/>
        </w:rPr>
        <w:t xml:space="preserve">nám vznikal zvuk </w:t>
      </w:r>
      <w:r>
        <w:rPr>
          <w:rFonts w:cs="Times New Roman"/>
          <w:szCs w:val="24"/>
        </w:rPr>
        <w:t>„</w:t>
      </w:r>
      <w:r w:rsidRPr="000F26FA">
        <w:rPr>
          <w:rFonts w:cs="Times New Roman"/>
          <w:szCs w:val="24"/>
        </w:rPr>
        <w:t>sanitky</w:t>
      </w:r>
      <w:r>
        <w:rPr>
          <w:rFonts w:cs="Times New Roman"/>
          <w:szCs w:val="24"/>
        </w:rPr>
        <w:t>“.</w:t>
      </w:r>
    </w:p>
    <w:p w:rsidR="00F35694" w:rsidRPr="00190E1A" w:rsidRDefault="00F35694" w:rsidP="00F35694">
      <w:pPr>
        <w:ind w:firstLine="0"/>
        <w:rPr>
          <w:rFonts w:cs="Times New Roman"/>
          <w:szCs w:val="24"/>
        </w:rPr>
      </w:pPr>
      <w:r w:rsidRPr="000F26FA">
        <w:rPr>
          <w:rFonts w:cs="Times New Roman"/>
          <w:szCs w:val="24"/>
        </w:rPr>
        <w:lastRenderedPageBreak/>
        <w:t>Jako poslední cvičení jsme s</w:t>
      </w:r>
      <w:r>
        <w:rPr>
          <w:rFonts w:cs="Times New Roman"/>
          <w:szCs w:val="24"/>
        </w:rPr>
        <w:t xml:space="preserve"> </w:t>
      </w:r>
      <w:r w:rsidRPr="000F26FA">
        <w:rPr>
          <w:rFonts w:cs="Times New Roman"/>
          <w:szCs w:val="24"/>
        </w:rPr>
        <w:t>dětmi zopakoval</w:t>
      </w:r>
      <w:r>
        <w:rPr>
          <w:rFonts w:cs="Times New Roman"/>
          <w:szCs w:val="24"/>
        </w:rPr>
        <w:t>i</w:t>
      </w:r>
      <w:r w:rsidRPr="000F26FA">
        <w:rPr>
          <w:rFonts w:cs="Times New Roman"/>
          <w:szCs w:val="24"/>
        </w:rPr>
        <w:t xml:space="preserve"> notu </w:t>
      </w:r>
      <w:r>
        <w:rPr>
          <w:rFonts w:cs="Times New Roman"/>
          <w:szCs w:val="24"/>
        </w:rPr>
        <w:t>„</w:t>
      </w:r>
      <w:r w:rsidRPr="000F26FA">
        <w:rPr>
          <w:rFonts w:cs="Times New Roman"/>
          <w:szCs w:val="24"/>
        </w:rPr>
        <w:t>h</w:t>
      </w:r>
      <w:r w:rsidRPr="000F26FA">
        <w:rPr>
          <w:rFonts w:cs="Times New Roman"/>
          <w:szCs w:val="24"/>
          <w:vertAlign w:val="superscript"/>
        </w:rPr>
        <w:t>1</w:t>
      </w:r>
      <w:r>
        <w:rPr>
          <w:rFonts w:cs="Times New Roman"/>
          <w:szCs w:val="24"/>
        </w:rPr>
        <w:t>“</w:t>
      </w:r>
      <w:r w:rsidRPr="000F26FA">
        <w:rPr>
          <w:rFonts w:cs="Times New Roman"/>
          <w:szCs w:val="24"/>
        </w:rPr>
        <w:t xml:space="preserve">. Opět nejprve </w:t>
      </w:r>
      <w:r>
        <w:rPr>
          <w:rFonts w:cs="Times New Roman"/>
          <w:szCs w:val="24"/>
        </w:rPr>
        <w:t xml:space="preserve">pomocí </w:t>
      </w:r>
      <w:r w:rsidRPr="000F26FA">
        <w:rPr>
          <w:rFonts w:cs="Times New Roman"/>
          <w:szCs w:val="24"/>
        </w:rPr>
        <w:t>správného držení, aby si děti připomněly, jakou dírku mají zakrýt</w:t>
      </w:r>
      <w:r>
        <w:rPr>
          <w:rFonts w:cs="Times New Roman"/>
          <w:szCs w:val="24"/>
        </w:rPr>
        <w:t>,</w:t>
      </w:r>
      <w:r w:rsidRPr="000F26FA">
        <w:rPr>
          <w:rFonts w:cs="Times New Roman"/>
          <w:szCs w:val="24"/>
        </w:rPr>
        <w:t xml:space="preserve"> a následně do flétny foukly. Děti si vyzkoušel</w:t>
      </w:r>
      <w:r>
        <w:rPr>
          <w:rFonts w:cs="Times New Roman"/>
          <w:szCs w:val="24"/>
        </w:rPr>
        <w:t>y</w:t>
      </w:r>
      <w:r w:rsidRPr="000F26FA">
        <w:rPr>
          <w:rFonts w:cs="Times New Roman"/>
          <w:szCs w:val="24"/>
        </w:rPr>
        <w:t xml:space="preserve"> cvičení na notu </w:t>
      </w:r>
      <w:r>
        <w:rPr>
          <w:rFonts w:cs="Times New Roman"/>
          <w:szCs w:val="24"/>
        </w:rPr>
        <w:t>„</w:t>
      </w:r>
      <w:r w:rsidRPr="000F26FA">
        <w:rPr>
          <w:rFonts w:cs="Times New Roman"/>
          <w:szCs w:val="24"/>
        </w:rPr>
        <w:t>h</w:t>
      </w:r>
      <w:r w:rsidRPr="000F26FA">
        <w:rPr>
          <w:rFonts w:cs="Times New Roman"/>
          <w:szCs w:val="24"/>
          <w:vertAlign w:val="superscript"/>
        </w:rPr>
        <w:t>1</w:t>
      </w:r>
      <w:r>
        <w:rPr>
          <w:rFonts w:cs="Times New Roman"/>
          <w:szCs w:val="24"/>
        </w:rPr>
        <w:t xml:space="preserve">“, </w:t>
      </w:r>
      <w:r w:rsidRPr="00190E1A">
        <w:rPr>
          <w:rFonts w:cs="Times New Roman"/>
          <w:szCs w:val="24"/>
        </w:rPr>
        <w:t>viz obrázek č. 11</w:t>
      </w:r>
      <w:r>
        <w:rPr>
          <w:rFonts w:cs="Times New Roman"/>
          <w:szCs w:val="24"/>
        </w:rPr>
        <w:t xml:space="preserve">. Hodinu jsme ukončily písní na rozloučenou, </w:t>
      </w:r>
      <w:r w:rsidRPr="00190E1A">
        <w:rPr>
          <w:rFonts w:cs="Times New Roman"/>
          <w:szCs w:val="24"/>
        </w:rPr>
        <w:t>viz obrázek č. 12.</w:t>
      </w:r>
    </w:p>
    <w:p w:rsidR="008E512F" w:rsidRDefault="00F35694" w:rsidP="008E512F">
      <w:pPr>
        <w:ind w:firstLine="0"/>
        <w:rPr>
          <w:rFonts w:cs="Times New Roman"/>
          <w:szCs w:val="24"/>
        </w:rPr>
      </w:pPr>
      <w:r>
        <w:rPr>
          <w:rFonts w:cs="Times New Roman"/>
          <w:b/>
          <w:szCs w:val="24"/>
        </w:rPr>
        <w:t>Reflexe:</w:t>
      </w:r>
      <w:r w:rsidRPr="000F26FA">
        <w:rPr>
          <w:rFonts w:cs="Times New Roman"/>
          <w:szCs w:val="24"/>
        </w:rPr>
        <w:t xml:space="preserve"> Po skončení všech </w:t>
      </w:r>
      <w:r>
        <w:rPr>
          <w:rFonts w:cs="Times New Roman"/>
          <w:szCs w:val="24"/>
        </w:rPr>
        <w:t>aktivit</w:t>
      </w:r>
      <w:r w:rsidRPr="000F26FA">
        <w:rPr>
          <w:rFonts w:cs="Times New Roman"/>
          <w:szCs w:val="24"/>
        </w:rPr>
        <w:t xml:space="preserve"> jsem se dětí opět zeptala, </w:t>
      </w:r>
      <w:r>
        <w:rPr>
          <w:rFonts w:cs="Times New Roman"/>
          <w:szCs w:val="24"/>
        </w:rPr>
        <w:t>co se jim v dnešní hodině podaři</w:t>
      </w:r>
      <w:r w:rsidRPr="000F26FA">
        <w:rPr>
          <w:rFonts w:cs="Times New Roman"/>
          <w:szCs w:val="24"/>
        </w:rPr>
        <w:t>lo, za co se mohou pochválit, nebo naopak</w:t>
      </w:r>
      <w:r>
        <w:rPr>
          <w:rFonts w:cs="Times New Roman"/>
          <w:szCs w:val="24"/>
        </w:rPr>
        <w:t>,</w:t>
      </w:r>
      <w:r w:rsidRPr="000F26FA">
        <w:rPr>
          <w:rFonts w:cs="Times New Roman"/>
          <w:szCs w:val="24"/>
        </w:rPr>
        <w:t xml:space="preserve"> co by chtěly do příště zlepšit. </w:t>
      </w:r>
      <w:r>
        <w:rPr>
          <w:rFonts w:cs="Times New Roman"/>
          <w:szCs w:val="24"/>
        </w:rPr>
        <w:t>Dozvěděla jsem se</w:t>
      </w:r>
      <w:r w:rsidRPr="000F26FA">
        <w:rPr>
          <w:rFonts w:cs="Times New Roman"/>
          <w:szCs w:val="24"/>
        </w:rPr>
        <w:t>, že se jim z</w:t>
      </w:r>
      <w:r>
        <w:rPr>
          <w:rFonts w:cs="Times New Roman"/>
          <w:szCs w:val="24"/>
        </w:rPr>
        <w:t xml:space="preserve"> </w:t>
      </w:r>
      <w:r w:rsidRPr="000F26FA">
        <w:rPr>
          <w:rFonts w:cs="Times New Roman"/>
          <w:szCs w:val="24"/>
        </w:rPr>
        <w:t xml:space="preserve">celé hodiny nejvíce líbilo foukání brčkem do vody. </w:t>
      </w:r>
      <w:r>
        <w:rPr>
          <w:rFonts w:cs="Times New Roman"/>
          <w:szCs w:val="24"/>
        </w:rPr>
        <w:t>B</w:t>
      </w:r>
      <w:r w:rsidRPr="000F26FA">
        <w:rPr>
          <w:rFonts w:cs="Times New Roman"/>
          <w:szCs w:val="24"/>
        </w:rPr>
        <w:t xml:space="preserve">ylo na dětech </w:t>
      </w:r>
      <w:r>
        <w:rPr>
          <w:rFonts w:cs="Times New Roman"/>
          <w:szCs w:val="24"/>
        </w:rPr>
        <w:t>znát</w:t>
      </w:r>
      <w:r w:rsidRPr="000F26FA">
        <w:rPr>
          <w:rFonts w:cs="Times New Roman"/>
          <w:szCs w:val="24"/>
        </w:rPr>
        <w:t xml:space="preserve">, že je tato činnosti nadchla. Jeden chlapec mi řekl, že nikdy nedýchal podle prstů a bylo to pro něj </w:t>
      </w:r>
      <w:r>
        <w:rPr>
          <w:rFonts w:cs="Times New Roman"/>
          <w:szCs w:val="24"/>
        </w:rPr>
        <w:t xml:space="preserve">nové a </w:t>
      </w:r>
      <w:r w:rsidRPr="000F26FA">
        <w:rPr>
          <w:rFonts w:cs="Times New Roman"/>
          <w:szCs w:val="24"/>
        </w:rPr>
        <w:t>za</w:t>
      </w:r>
      <w:r>
        <w:rPr>
          <w:rFonts w:cs="Times New Roman"/>
          <w:szCs w:val="24"/>
        </w:rPr>
        <w:t>jímavé. Co se podle dětí nepodaři</w:t>
      </w:r>
      <w:r w:rsidRPr="000F26FA">
        <w:rPr>
          <w:rFonts w:cs="Times New Roman"/>
          <w:szCs w:val="24"/>
        </w:rPr>
        <w:t>lo, bylo dýchání do hlavičky flétny. Na druhou stranu se dětem líbil</w:t>
      </w:r>
      <w:r>
        <w:rPr>
          <w:rFonts w:cs="Times New Roman"/>
          <w:szCs w:val="24"/>
        </w:rPr>
        <w:t>o, jaký zvuk flétna</w:t>
      </w:r>
      <w:r w:rsidRPr="000F26FA">
        <w:rPr>
          <w:rFonts w:cs="Times New Roman"/>
          <w:szCs w:val="24"/>
        </w:rPr>
        <w:t xml:space="preserve"> vydává</w:t>
      </w:r>
      <w:r>
        <w:rPr>
          <w:rFonts w:cs="Times New Roman"/>
          <w:szCs w:val="24"/>
        </w:rPr>
        <w:t>,</w:t>
      </w:r>
      <w:r w:rsidRPr="000F26FA">
        <w:rPr>
          <w:rFonts w:cs="Times New Roman"/>
          <w:szCs w:val="24"/>
        </w:rPr>
        <w:t xml:space="preserve"> a chtěly by si to zopakovat i</w:t>
      </w:r>
      <w:r w:rsidR="00805067">
        <w:rPr>
          <w:rFonts w:cs="Times New Roman"/>
          <w:szCs w:val="24"/>
        </w:rPr>
        <w:t xml:space="preserve"> </w:t>
      </w:r>
      <w:r w:rsidRPr="000F26FA">
        <w:rPr>
          <w:rFonts w:cs="Times New Roman"/>
          <w:szCs w:val="24"/>
        </w:rPr>
        <w:t xml:space="preserve">příště. </w:t>
      </w:r>
      <w:r>
        <w:rPr>
          <w:rFonts w:cs="Times New Roman"/>
          <w:szCs w:val="24"/>
        </w:rPr>
        <w:t>Na co se ale děti těšily úplně nejvíce,</w:t>
      </w:r>
      <w:r w:rsidRPr="000F26FA">
        <w:rPr>
          <w:rFonts w:cs="Times New Roman"/>
          <w:szCs w:val="24"/>
        </w:rPr>
        <w:t xml:space="preserve"> bylo to, že si i</w:t>
      </w:r>
      <w:r>
        <w:rPr>
          <w:rFonts w:cs="Times New Roman"/>
          <w:szCs w:val="24"/>
        </w:rPr>
        <w:t xml:space="preserve"> v další hodině mohou vyzkoušet, </w:t>
      </w:r>
      <w:r w:rsidRPr="000F26FA">
        <w:rPr>
          <w:rFonts w:cs="Times New Roman"/>
          <w:szCs w:val="24"/>
        </w:rPr>
        <w:t xml:space="preserve">jak se hraje nota </w:t>
      </w:r>
      <w:r>
        <w:rPr>
          <w:rFonts w:cs="Times New Roman"/>
          <w:szCs w:val="24"/>
        </w:rPr>
        <w:t>„</w:t>
      </w:r>
      <w:r w:rsidRPr="000F26FA">
        <w:rPr>
          <w:rFonts w:cs="Times New Roman"/>
          <w:szCs w:val="24"/>
        </w:rPr>
        <w:t>h</w:t>
      </w:r>
      <w:r w:rsidRPr="000F26FA">
        <w:rPr>
          <w:rFonts w:cs="Times New Roman"/>
          <w:szCs w:val="24"/>
          <w:vertAlign w:val="superscript"/>
        </w:rPr>
        <w:t>1</w:t>
      </w:r>
      <w:r>
        <w:rPr>
          <w:rFonts w:cs="Times New Roman"/>
          <w:szCs w:val="24"/>
        </w:rPr>
        <w:t>“</w:t>
      </w:r>
      <w:r w:rsidRPr="000F26FA">
        <w:rPr>
          <w:rFonts w:cs="Times New Roman"/>
          <w:szCs w:val="24"/>
        </w:rPr>
        <w:t>.</w:t>
      </w:r>
      <w:r>
        <w:rPr>
          <w:rFonts w:cs="Times New Roman"/>
          <w:szCs w:val="24"/>
        </w:rPr>
        <w:t xml:space="preserve"> Na konci naší hodiny</w:t>
      </w:r>
      <w:r>
        <w:rPr>
          <w:rFonts w:cs="Times New Roman"/>
          <w:color w:val="FFFF00"/>
          <w:szCs w:val="24"/>
        </w:rPr>
        <w:t xml:space="preserve"> </w:t>
      </w:r>
      <w:r w:rsidRPr="000F26FA">
        <w:rPr>
          <w:rFonts w:cs="Times New Roman"/>
          <w:szCs w:val="24"/>
        </w:rPr>
        <w:t>js</w:t>
      </w:r>
      <w:r>
        <w:rPr>
          <w:rFonts w:cs="Times New Roman"/>
          <w:szCs w:val="24"/>
        </w:rPr>
        <w:t>me si zazpívali</w:t>
      </w:r>
      <w:r w:rsidRPr="000F26FA">
        <w:rPr>
          <w:rFonts w:cs="Times New Roman"/>
          <w:szCs w:val="24"/>
        </w:rPr>
        <w:t xml:space="preserve"> píseň na rozloučenou</w:t>
      </w:r>
      <w:r>
        <w:rPr>
          <w:rFonts w:cs="Times New Roman"/>
          <w:szCs w:val="24"/>
        </w:rPr>
        <w:t>,</w:t>
      </w:r>
      <w:r w:rsidRPr="000F26FA">
        <w:rPr>
          <w:rFonts w:cs="Times New Roman"/>
          <w:szCs w:val="24"/>
        </w:rPr>
        <w:t xml:space="preserve"> a tím jsme </w:t>
      </w:r>
      <w:r>
        <w:rPr>
          <w:rFonts w:cs="Times New Roman"/>
          <w:szCs w:val="24"/>
        </w:rPr>
        <w:t>hodinu ukončili</w:t>
      </w:r>
      <w:r w:rsidRPr="000F26FA">
        <w:rPr>
          <w:rFonts w:cs="Times New Roman"/>
          <w:szCs w:val="24"/>
        </w:rPr>
        <w:t>.</w:t>
      </w:r>
    </w:p>
    <w:p w:rsidR="00F35694" w:rsidRDefault="00F35694" w:rsidP="008E512F">
      <w:pPr>
        <w:ind w:firstLine="0"/>
        <w:rPr>
          <w:rFonts w:cs="Times New Roman"/>
          <w:szCs w:val="24"/>
        </w:rPr>
      </w:pPr>
      <w:r>
        <w:rPr>
          <w:rFonts w:cs="Times New Roman"/>
          <w:szCs w:val="24"/>
        </w:rPr>
        <w:br w:type="page"/>
      </w:r>
    </w:p>
    <w:p w:rsidR="00F35694" w:rsidRDefault="00F35694" w:rsidP="00F35694">
      <w:pPr>
        <w:ind w:firstLine="0"/>
        <w:rPr>
          <w:rFonts w:eastAsia="Times New Roman" w:cs="Times New Roman"/>
          <w:bCs/>
          <w:noProof/>
          <w:szCs w:val="24"/>
          <w:lang w:eastAsia="cs-CZ"/>
        </w:rPr>
      </w:pPr>
      <w:r w:rsidRPr="009F6555">
        <w:rPr>
          <w:rFonts w:eastAsia="Times New Roman" w:cs="Times New Roman"/>
          <w:b/>
          <w:bCs/>
          <w:noProof/>
          <w:szCs w:val="24"/>
          <w:lang w:eastAsia="cs-CZ"/>
        </w:rPr>
        <w:lastRenderedPageBreak/>
        <w:t>Čtvrtá schůzk</w:t>
      </w:r>
      <w:r>
        <w:rPr>
          <w:rFonts w:eastAsia="Times New Roman" w:cs="Times New Roman"/>
          <w:b/>
          <w:bCs/>
          <w:noProof/>
          <w:szCs w:val="24"/>
          <w:lang w:eastAsia="cs-CZ"/>
        </w:rPr>
        <w:t>a</w:t>
      </w:r>
    </w:p>
    <w:p w:rsidR="00F35694" w:rsidRPr="000F26FA" w:rsidRDefault="00F35694" w:rsidP="00F35694">
      <w:pPr>
        <w:ind w:firstLine="0"/>
        <w:rPr>
          <w:rFonts w:eastAsia="Times New Roman" w:cs="Times New Roman"/>
          <w:bCs/>
          <w:noProof/>
          <w:szCs w:val="24"/>
          <w:lang w:eastAsia="cs-CZ"/>
        </w:rPr>
      </w:pPr>
      <w:r>
        <w:rPr>
          <w:rFonts w:eastAsia="Times New Roman" w:cs="Times New Roman"/>
          <w:bCs/>
          <w:noProof/>
          <w:szCs w:val="24"/>
          <w:lang w:eastAsia="cs-CZ"/>
        </w:rPr>
        <w:t>Prosincová schůzka, v</w:t>
      </w:r>
      <w:r w:rsidR="00805067">
        <w:rPr>
          <w:rFonts w:eastAsia="Times New Roman" w:cs="Times New Roman"/>
          <w:bCs/>
          <w:noProof/>
          <w:szCs w:val="24"/>
          <w:lang w:eastAsia="cs-CZ"/>
        </w:rPr>
        <w:t xml:space="preserve"> </w:t>
      </w:r>
      <w:r>
        <w:rPr>
          <w:rFonts w:eastAsia="Times New Roman" w:cs="Times New Roman"/>
          <w:bCs/>
          <w:noProof/>
          <w:szCs w:val="24"/>
          <w:lang w:eastAsia="cs-CZ"/>
        </w:rPr>
        <w:t xml:space="preserve">pořadí čtvrtá, byla zaměřena na </w:t>
      </w:r>
      <w:r w:rsidRPr="000F26FA">
        <w:rPr>
          <w:szCs w:val="24"/>
        </w:rPr>
        <w:t xml:space="preserve">dechové </w:t>
      </w:r>
      <w:r>
        <w:rPr>
          <w:szCs w:val="24"/>
        </w:rPr>
        <w:t>a hlasové cvičení a rychlé opakování z</w:t>
      </w:r>
      <w:r w:rsidR="00805067">
        <w:rPr>
          <w:szCs w:val="24"/>
        </w:rPr>
        <w:t xml:space="preserve"> </w:t>
      </w:r>
      <w:r>
        <w:rPr>
          <w:szCs w:val="24"/>
        </w:rPr>
        <w:t>předešlé hodiny.</w:t>
      </w:r>
    </w:p>
    <w:tbl>
      <w:tblPr>
        <w:tblStyle w:val="Mkatabulky"/>
        <w:tblW w:w="9639" w:type="dxa"/>
        <w:jc w:val="center"/>
        <w:tblInd w:w="-2" w:type="dxa"/>
        <w:tblLook w:val="04A0" w:firstRow="1" w:lastRow="0" w:firstColumn="1" w:lastColumn="0" w:noHBand="0" w:noVBand="1"/>
      </w:tblPr>
      <w:tblGrid>
        <w:gridCol w:w="3118"/>
        <w:gridCol w:w="6"/>
        <w:gridCol w:w="6515"/>
      </w:tblGrid>
      <w:tr w:rsidR="00F35694" w:rsidRPr="000F26FA" w:rsidTr="008E512F">
        <w:trPr>
          <w:trHeight w:val="697"/>
          <w:jc w:val="center"/>
        </w:trPr>
        <w:tc>
          <w:tcPr>
            <w:tcW w:w="9636" w:type="dxa"/>
            <w:gridSpan w:val="3"/>
            <w:vAlign w:val="center"/>
          </w:tcPr>
          <w:p w:rsidR="00F35694" w:rsidRPr="000F26FA" w:rsidRDefault="00F35694" w:rsidP="00F35694">
            <w:pPr>
              <w:pStyle w:val="Bezmezer"/>
              <w:ind w:firstLine="0"/>
              <w:jc w:val="center"/>
              <w:rPr>
                <w:b/>
                <w:bCs/>
                <w:szCs w:val="24"/>
              </w:rPr>
            </w:pPr>
            <w:r w:rsidRPr="000F26FA">
              <w:rPr>
                <w:b/>
                <w:bCs/>
                <w:szCs w:val="24"/>
              </w:rPr>
              <w:t>METODICKÝ PLÁN</w:t>
            </w:r>
          </w:p>
        </w:tc>
      </w:tr>
      <w:tr w:rsidR="00F35694" w:rsidRPr="000F26FA" w:rsidTr="008E512F">
        <w:trPr>
          <w:trHeight w:val="364"/>
          <w:jc w:val="center"/>
        </w:trPr>
        <w:tc>
          <w:tcPr>
            <w:tcW w:w="3124" w:type="dxa"/>
            <w:gridSpan w:val="2"/>
            <w:vAlign w:val="center"/>
          </w:tcPr>
          <w:p w:rsidR="00F35694" w:rsidRPr="000F26FA" w:rsidRDefault="00F35694" w:rsidP="00553A05">
            <w:pPr>
              <w:pStyle w:val="Bezmezer"/>
              <w:ind w:firstLine="0"/>
              <w:rPr>
                <w:b/>
                <w:bCs/>
                <w:szCs w:val="24"/>
              </w:rPr>
            </w:pPr>
            <w:r>
              <w:rPr>
                <w:b/>
                <w:bCs/>
                <w:szCs w:val="24"/>
              </w:rPr>
              <w:t>Cíl kognitivní</w:t>
            </w:r>
          </w:p>
        </w:tc>
        <w:tc>
          <w:tcPr>
            <w:tcW w:w="6512" w:type="dxa"/>
            <w:vAlign w:val="center"/>
          </w:tcPr>
          <w:p w:rsidR="00F35694" w:rsidRPr="000F26FA" w:rsidRDefault="00F35694" w:rsidP="00553A05">
            <w:pPr>
              <w:pStyle w:val="Bezmezer"/>
              <w:ind w:firstLine="0"/>
              <w:rPr>
                <w:szCs w:val="24"/>
              </w:rPr>
            </w:pPr>
            <w:r>
              <w:t>žák dokáže pojmenovat noty G, A, H, C a zařadit je správně do notové osnovy</w:t>
            </w:r>
          </w:p>
        </w:tc>
      </w:tr>
      <w:tr w:rsidR="00F35694" w:rsidRPr="000F26FA" w:rsidTr="008E512F">
        <w:trPr>
          <w:trHeight w:val="364"/>
          <w:jc w:val="center"/>
        </w:trPr>
        <w:tc>
          <w:tcPr>
            <w:tcW w:w="3124" w:type="dxa"/>
            <w:gridSpan w:val="2"/>
            <w:vAlign w:val="center"/>
          </w:tcPr>
          <w:p w:rsidR="00F35694" w:rsidRPr="000F26FA" w:rsidRDefault="00F35694" w:rsidP="00553A05">
            <w:pPr>
              <w:pStyle w:val="Bezmezer"/>
              <w:ind w:firstLine="0"/>
              <w:rPr>
                <w:b/>
                <w:bCs/>
                <w:szCs w:val="24"/>
              </w:rPr>
            </w:pPr>
            <w:r>
              <w:rPr>
                <w:b/>
                <w:bCs/>
                <w:szCs w:val="24"/>
              </w:rPr>
              <w:t>Cíl afektivní</w:t>
            </w:r>
          </w:p>
        </w:tc>
        <w:tc>
          <w:tcPr>
            <w:tcW w:w="6512" w:type="dxa"/>
            <w:vAlign w:val="center"/>
          </w:tcPr>
          <w:p w:rsidR="00F35694" w:rsidRPr="000F26FA" w:rsidRDefault="00F35694" w:rsidP="00553A05">
            <w:pPr>
              <w:spacing w:after="0"/>
              <w:ind w:firstLine="0"/>
              <w:rPr>
                <w:szCs w:val="24"/>
              </w:rPr>
            </w:pPr>
            <w:r w:rsidRPr="003261CB">
              <w:t>žák přijímá opakování jako součást učení</w:t>
            </w:r>
          </w:p>
        </w:tc>
      </w:tr>
      <w:tr w:rsidR="00F35694" w:rsidRPr="000F26FA" w:rsidTr="008E512F">
        <w:trPr>
          <w:trHeight w:val="364"/>
          <w:jc w:val="center"/>
        </w:trPr>
        <w:tc>
          <w:tcPr>
            <w:tcW w:w="3124" w:type="dxa"/>
            <w:gridSpan w:val="2"/>
            <w:vAlign w:val="center"/>
          </w:tcPr>
          <w:p w:rsidR="00F35694" w:rsidRPr="000F26FA" w:rsidRDefault="00F35694" w:rsidP="00553A05">
            <w:pPr>
              <w:pStyle w:val="Bezmezer"/>
              <w:ind w:firstLine="0"/>
              <w:rPr>
                <w:b/>
                <w:bCs/>
                <w:szCs w:val="24"/>
              </w:rPr>
            </w:pPr>
            <w:r>
              <w:rPr>
                <w:b/>
                <w:bCs/>
                <w:szCs w:val="24"/>
              </w:rPr>
              <w:t>Cíl psychomotorický</w:t>
            </w:r>
          </w:p>
        </w:tc>
        <w:tc>
          <w:tcPr>
            <w:tcW w:w="6512" w:type="dxa"/>
            <w:vAlign w:val="center"/>
          </w:tcPr>
          <w:p w:rsidR="00F35694" w:rsidRPr="000F26FA" w:rsidRDefault="00F35694" w:rsidP="00553A05">
            <w:pPr>
              <w:spacing w:after="0"/>
              <w:ind w:firstLine="0"/>
              <w:rPr>
                <w:szCs w:val="24"/>
              </w:rPr>
            </w:pPr>
            <w:r>
              <w:t>žák dokáže zahrát notu h</w:t>
            </w:r>
            <w:r w:rsidRPr="00502DBC">
              <w:rPr>
                <w:vertAlign w:val="superscript"/>
              </w:rPr>
              <w:t>1</w:t>
            </w:r>
          </w:p>
        </w:tc>
      </w:tr>
      <w:tr w:rsidR="00F35694" w:rsidRPr="000F26FA" w:rsidTr="008E512F">
        <w:trPr>
          <w:trHeight w:val="364"/>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Způsob jejich ověření</w:t>
            </w:r>
          </w:p>
        </w:tc>
        <w:tc>
          <w:tcPr>
            <w:tcW w:w="6512" w:type="dxa"/>
            <w:vAlign w:val="center"/>
          </w:tcPr>
          <w:p w:rsidR="00F35694" w:rsidRPr="000F26FA" w:rsidRDefault="00F35694" w:rsidP="00805067">
            <w:pPr>
              <w:pStyle w:val="Bezmezer"/>
              <w:ind w:firstLine="0"/>
              <w:rPr>
                <w:szCs w:val="24"/>
              </w:rPr>
            </w:pPr>
            <w:r w:rsidRPr="000F26FA">
              <w:rPr>
                <w:szCs w:val="24"/>
              </w:rPr>
              <w:t>rozhovor s</w:t>
            </w:r>
            <w:r w:rsidR="00805067">
              <w:rPr>
                <w:szCs w:val="24"/>
              </w:rPr>
              <w:t xml:space="preserve"> </w:t>
            </w:r>
            <w:r w:rsidRPr="000F26FA">
              <w:rPr>
                <w:szCs w:val="24"/>
              </w:rPr>
              <w:t>dětmi, zpětná vazba</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Obsah činnosti</w:t>
            </w:r>
          </w:p>
        </w:tc>
        <w:tc>
          <w:tcPr>
            <w:tcW w:w="6512" w:type="dxa"/>
            <w:vAlign w:val="center"/>
          </w:tcPr>
          <w:p w:rsidR="00F35694" w:rsidRPr="000F26FA" w:rsidRDefault="00F35694" w:rsidP="00F35694">
            <w:pPr>
              <w:pStyle w:val="Bezmezer"/>
              <w:ind w:firstLine="0"/>
              <w:rPr>
                <w:szCs w:val="24"/>
              </w:rPr>
            </w:pPr>
            <w:r w:rsidRPr="000F26FA">
              <w:rPr>
                <w:szCs w:val="24"/>
              </w:rPr>
              <w:t>dechové cvičení, hlasové cvičení</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Metody</w:t>
            </w:r>
          </w:p>
        </w:tc>
        <w:tc>
          <w:tcPr>
            <w:tcW w:w="6512" w:type="dxa"/>
            <w:vAlign w:val="center"/>
          </w:tcPr>
          <w:p w:rsidR="00F35694" w:rsidRPr="000F26FA" w:rsidRDefault="00F35694" w:rsidP="00F35694">
            <w:pPr>
              <w:pStyle w:val="Bezmezer"/>
              <w:ind w:firstLine="0"/>
              <w:rPr>
                <w:szCs w:val="24"/>
              </w:rPr>
            </w:pPr>
            <w:r w:rsidRPr="000F26FA">
              <w:rPr>
                <w:szCs w:val="24"/>
              </w:rPr>
              <w:t>napodobovací, vysvětlování</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Organiz</w:t>
            </w:r>
            <w:r>
              <w:rPr>
                <w:b/>
                <w:bCs/>
                <w:szCs w:val="24"/>
              </w:rPr>
              <w:t>ační</w:t>
            </w:r>
            <w:r w:rsidRPr="000F26FA">
              <w:rPr>
                <w:b/>
                <w:bCs/>
                <w:szCs w:val="24"/>
              </w:rPr>
              <w:t xml:space="preserve"> forma výuky</w:t>
            </w:r>
          </w:p>
        </w:tc>
        <w:tc>
          <w:tcPr>
            <w:tcW w:w="6512" w:type="dxa"/>
            <w:vAlign w:val="center"/>
          </w:tcPr>
          <w:p w:rsidR="00F35694" w:rsidRPr="000F26FA" w:rsidRDefault="00F35694" w:rsidP="00F35694">
            <w:pPr>
              <w:pStyle w:val="Bezmezer"/>
              <w:ind w:firstLine="0"/>
              <w:rPr>
                <w:szCs w:val="24"/>
              </w:rPr>
            </w:pPr>
            <w:r w:rsidRPr="000F26FA">
              <w:rPr>
                <w:bCs/>
                <w:szCs w:val="24"/>
              </w:rPr>
              <w:t>hromadná forma výuky, skupinová kooperativní výuka</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Prostředí</w:t>
            </w:r>
          </w:p>
        </w:tc>
        <w:tc>
          <w:tcPr>
            <w:tcW w:w="6512" w:type="dxa"/>
            <w:vAlign w:val="center"/>
          </w:tcPr>
          <w:p w:rsidR="00F35694" w:rsidRPr="000F26FA" w:rsidRDefault="00F35694" w:rsidP="00F35694">
            <w:pPr>
              <w:pStyle w:val="Bezmezer"/>
              <w:ind w:firstLine="0"/>
              <w:rPr>
                <w:szCs w:val="24"/>
              </w:rPr>
            </w:pPr>
            <w:r>
              <w:rPr>
                <w:szCs w:val="24"/>
              </w:rPr>
              <w:t>třída</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Pomůcky</w:t>
            </w:r>
          </w:p>
        </w:tc>
        <w:tc>
          <w:tcPr>
            <w:tcW w:w="6512" w:type="dxa"/>
            <w:vAlign w:val="center"/>
          </w:tcPr>
          <w:p w:rsidR="00F35694" w:rsidRPr="000F26FA" w:rsidRDefault="00F35694" w:rsidP="00F35694">
            <w:pPr>
              <w:pStyle w:val="Bezmezer"/>
              <w:ind w:firstLine="0"/>
              <w:rPr>
                <w:szCs w:val="24"/>
              </w:rPr>
            </w:pPr>
            <w:r w:rsidRPr="000F26FA">
              <w:rPr>
                <w:szCs w:val="24"/>
              </w:rPr>
              <w:t>kytičky se včeličkami, housenka, klá</w:t>
            </w:r>
            <w:r>
              <w:rPr>
                <w:szCs w:val="24"/>
              </w:rPr>
              <w:t>vesy, sopránová zobcová flétna</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Motivace</w:t>
            </w:r>
          </w:p>
        </w:tc>
        <w:tc>
          <w:tcPr>
            <w:tcW w:w="6512" w:type="dxa"/>
            <w:vAlign w:val="center"/>
          </w:tcPr>
          <w:p w:rsidR="00F35694" w:rsidRPr="000F26FA" w:rsidRDefault="00F35694" w:rsidP="00F35694">
            <w:pPr>
              <w:pStyle w:val="Bezmezer"/>
              <w:ind w:firstLine="0"/>
              <w:rPr>
                <w:szCs w:val="24"/>
              </w:rPr>
            </w:pPr>
            <w:r w:rsidRPr="000F26FA">
              <w:rPr>
                <w:bCs/>
                <w:szCs w:val="24"/>
              </w:rPr>
              <w:t>uvítací píseň, píseň „</w:t>
            </w:r>
            <w:proofErr w:type="spellStart"/>
            <w:r w:rsidRPr="000F26FA">
              <w:rPr>
                <w:bCs/>
                <w:szCs w:val="24"/>
              </w:rPr>
              <w:t>bzum</w:t>
            </w:r>
            <w:proofErr w:type="spellEnd"/>
            <w:r w:rsidRPr="000F26FA">
              <w:rPr>
                <w:bCs/>
                <w:szCs w:val="24"/>
              </w:rPr>
              <w:t xml:space="preserve"> </w:t>
            </w:r>
            <w:proofErr w:type="spellStart"/>
            <w:r w:rsidRPr="000F26FA">
              <w:rPr>
                <w:bCs/>
                <w:szCs w:val="24"/>
              </w:rPr>
              <w:t>bzum</w:t>
            </w:r>
            <w:proofErr w:type="spellEnd"/>
            <w:r w:rsidRPr="000F26FA">
              <w:rPr>
                <w:bCs/>
                <w:szCs w:val="24"/>
              </w:rPr>
              <w:t xml:space="preserve"> </w:t>
            </w:r>
            <w:proofErr w:type="spellStart"/>
            <w:r w:rsidRPr="000F26FA">
              <w:rPr>
                <w:bCs/>
                <w:szCs w:val="24"/>
              </w:rPr>
              <w:t>bzum</w:t>
            </w:r>
            <w:proofErr w:type="spellEnd"/>
            <w:r w:rsidRPr="000F26FA">
              <w:rPr>
                <w:bCs/>
                <w:szCs w:val="24"/>
              </w:rPr>
              <w:t>“</w:t>
            </w:r>
          </w:p>
        </w:tc>
      </w:tr>
      <w:tr w:rsidR="00F35694" w:rsidRPr="00CE189F" w:rsidTr="008E512F">
        <w:trPr>
          <w:jc w:val="center"/>
        </w:trPr>
        <w:tc>
          <w:tcPr>
            <w:tcW w:w="3124" w:type="dxa"/>
            <w:gridSpan w:val="2"/>
            <w:vAlign w:val="center"/>
          </w:tcPr>
          <w:p w:rsidR="00F35694" w:rsidRPr="00CE189F" w:rsidRDefault="00F35694" w:rsidP="00F35694">
            <w:pPr>
              <w:pStyle w:val="Bezmezer"/>
              <w:ind w:firstLine="0"/>
              <w:rPr>
                <w:b/>
                <w:bCs/>
                <w:szCs w:val="24"/>
              </w:rPr>
            </w:pPr>
            <w:r w:rsidRPr="00CE189F">
              <w:rPr>
                <w:b/>
                <w:bCs/>
                <w:szCs w:val="24"/>
              </w:rPr>
              <w:t>Zdroje</w:t>
            </w:r>
          </w:p>
        </w:tc>
        <w:tc>
          <w:tcPr>
            <w:tcW w:w="6512" w:type="dxa"/>
            <w:vAlign w:val="center"/>
          </w:tcPr>
          <w:p w:rsidR="00F35694" w:rsidRPr="00CE189F" w:rsidRDefault="00F35694" w:rsidP="002E5F53">
            <w:pPr>
              <w:spacing w:after="0" w:line="276" w:lineRule="auto"/>
              <w:ind w:firstLine="0"/>
            </w:pPr>
            <w:r w:rsidRPr="00CE189F">
              <w:t xml:space="preserve">RYŠÁNKOVÁ, Dagmar, 2011. </w:t>
            </w:r>
            <w:r w:rsidRPr="00CE189F">
              <w:rPr>
                <w:i/>
                <w:iCs/>
              </w:rPr>
              <w:t>Výběr písní pro Klavírní improvizaci oboru Učitelství mateřských škol</w:t>
            </w:r>
            <w:r w:rsidRPr="00CE189F">
              <w:t xml:space="preserve">. 2., </w:t>
            </w:r>
            <w:proofErr w:type="spellStart"/>
            <w:r w:rsidRPr="00CE189F">
              <w:t>rozš</w:t>
            </w:r>
            <w:proofErr w:type="spellEnd"/>
            <w:r w:rsidRPr="00CE189F">
              <w:t>. vyd. Brno: Masarykova univerzita. ISBN 978-80-210-5726-5.</w:t>
            </w:r>
          </w:p>
          <w:p w:rsidR="00F35694" w:rsidRPr="00CE189F" w:rsidRDefault="00F35694" w:rsidP="002E5F53">
            <w:pPr>
              <w:spacing w:after="0" w:line="276" w:lineRule="auto"/>
              <w:ind w:firstLine="0"/>
              <w:rPr>
                <w:bCs/>
                <w:szCs w:val="24"/>
              </w:rPr>
            </w:pPr>
            <w:r w:rsidRPr="00CE189F">
              <w:rPr>
                <w:i/>
                <w:iCs/>
              </w:rPr>
              <w:t>Youtube,2018</w:t>
            </w:r>
            <w:r w:rsidRPr="00CE189F">
              <w:t xml:space="preserve">. Online. Dostupné z: </w:t>
            </w:r>
            <w:hyperlink r:id="rId35" w:history="1">
              <w:r w:rsidRPr="00CE189F">
                <w:rPr>
                  <w:rStyle w:val="Hypertextovodkaz"/>
                  <w:rFonts w:eastAsiaTheme="majorEastAsia"/>
                  <w:color w:val="auto"/>
                  <w:u w:val="none"/>
                </w:rPr>
                <w:t>https://www.youtube.com/watch?v=qNYtPby-_A8</w:t>
              </w:r>
            </w:hyperlink>
            <w:r w:rsidRPr="00CE189F">
              <w:t>. [cit. 2024-02-02].</w:t>
            </w:r>
          </w:p>
        </w:tc>
      </w:tr>
      <w:tr w:rsidR="00F35694" w:rsidRPr="000F26FA" w:rsidTr="008E512F">
        <w:trPr>
          <w:trHeight w:val="700"/>
          <w:jc w:val="center"/>
        </w:trPr>
        <w:tc>
          <w:tcPr>
            <w:tcW w:w="3118" w:type="dxa"/>
            <w:vAlign w:val="center"/>
          </w:tcPr>
          <w:p w:rsidR="00F35694" w:rsidRPr="000F26FA" w:rsidRDefault="00F35694" w:rsidP="00F35694">
            <w:pPr>
              <w:pStyle w:val="Bezmezer"/>
              <w:ind w:firstLine="0"/>
              <w:jc w:val="center"/>
              <w:rPr>
                <w:b/>
                <w:bCs/>
                <w:szCs w:val="24"/>
              </w:rPr>
            </w:pPr>
            <w:r w:rsidRPr="000F26FA">
              <w:rPr>
                <w:b/>
                <w:bCs/>
                <w:szCs w:val="24"/>
              </w:rPr>
              <w:t>ČASOVÝ PLÁN</w:t>
            </w:r>
          </w:p>
        </w:tc>
        <w:tc>
          <w:tcPr>
            <w:tcW w:w="6521" w:type="dxa"/>
            <w:gridSpan w:val="2"/>
            <w:vAlign w:val="center"/>
          </w:tcPr>
          <w:p w:rsidR="00F35694" w:rsidRPr="000F26FA" w:rsidRDefault="00F35694" w:rsidP="00F35694">
            <w:pPr>
              <w:pStyle w:val="Bezmezer"/>
              <w:ind w:firstLine="0"/>
              <w:jc w:val="center"/>
              <w:rPr>
                <w:b/>
                <w:bCs/>
                <w:szCs w:val="24"/>
              </w:rPr>
            </w:pPr>
            <w:r w:rsidRPr="000F26FA">
              <w:rPr>
                <w:b/>
                <w:bCs/>
                <w:szCs w:val="24"/>
              </w:rPr>
              <w:t>STRUKTURA VYUČOVACÍ HODINY</w:t>
            </w:r>
          </w:p>
        </w:tc>
      </w:tr>
      <w:tr w:rsidR="00F35694" w:rsidRPr="000F26FA" w:rsidTr="008E512F">
        <w:trPr>
          <w:jc w:val="center"/>
        </w:trPr>
        <w:tc>
          <w:tcPr>
            <w:tcW w:w="3118" w:type="dxa"/>
          </w:tcPr>
          <w:p w:rsidR="00F35694" w:rsidRPr="000F26FA" w:rsidRDefault="00F35694" w:rsidP="00F35694">
            <w:pPr>
              <w:pStyle w:val="Bezmezer"/>
              <w:rPr>
                <w:szCs w:val="24"/>
              </w:rPr>
            </w:pPr>
            <w:r w:rsidRPr="000F26FA">
              <w:rPr>
                <w:szCs w:val="24"/>
              </w:rPr>
              <w:t xml:space="preserve">15:30 – 15:35 </w:t>
            </w:r>
          </w:p>
        </w:tc>
        <w:tc>
          <w:tcPr>
            <w:tcW w:w="6521" w:type="dxa"/>
            <w:gridSpan w:val="2"/>
          </w:tcPr>
          <w:p w:rsidR="00F35694" w:rsidRPr="000F26FA" w:rsidRDefault="00F35694" w:rsidP="00F35694">
            <w:pPr>
              <w:pStyle w:val="Bezmezer"/>
              <w:ind w:firstLine="0"/>
              <w:rPr>
                <w:szCs w:val="24"/>
              </w:rPr>
            </w:pPr>
            <w:r w:rsidRPr="000F26FA">
              <w:rPr>
                <w:szCs w:val="24"/>
              </w:rPr>
              <w:t>přivítání dětí, zopakování pravidel, přivítací píseň</w:t>
            </w:r>
          </w:p>
        </w:tc>
      </w:tr>
      <w:tr w:rsidR="00F35694" w:rsidRPr="000F26FA" w:rsidTr="008E512F">
        <w:trPr>
          <w:jc w:val="center"/>
        </w:trPr>
        <w:tc>
          <w:tcPr>
            <w:tcW w:w="3118" w:type="dxa"/>
            <w:vAlign w:val="center"/>
          </w:tcPr>
          <w:p w:rsidR="00F35694" w:rsidRPr="000F26FA" w:rsidRDefault="00F35694" w:rsidP="00F35694">
            <w:pPr>
              <w:pStyle w:val="Bezmezer"/>
              <w:rPr>
                <w:szCs w:val="24"/>
              </w:rPr>
            </w:pPr>
            <w:r w:rsidRPr="000F26FA">
              <w:rPr>
                <w:szCs w:val="24"/>
              </w:rPr>
              <w:t>15:35 – 15:45</w:t>
            </w:r>
          </w:p>
        </w:tc>
        <w:tc>
          <w:tcPr>
            <w:tcW w:w="6521" w:type="dxa"/>
            <w:gridSpan w:val="2"/>
          </w:tcPr>
          <w:p w:rsidR="00F35694" w:rsidRPr="000F26FA" w:rsidRDefault="00F35694" w:rsidP="00F35694">
            <w:pPr>
              <w:pStyle w:val="Bezmezer"/>
              <w:ind w:firstLine="0"/>
              <w:rPr>
                <w:szCs w:val="24"/>
              </w:rPr>
            </w:pPr>
            <w:r w:rsidRPr="000F26FA">
              <w:rPr>
                <w:szCs w:val="24"/>
              </w:rPr>
              <w:t>připomenutí si správného úchopu flétny, zopakování noty h</w:t>
            </w:r>
            <w:r w:rsidRPr="000F26FA">
              <w:rPr>
                <w:szCs w:val="24"/>
                <w:vertAlign w:val="superscript"/>
              </w:rPr>
              <w:t>1</w:t>
            </w:r>
            <w:r w:rsidRPr="000F26FA">
              <w:rPr>
                <w:szCs w:val="24"/>
              </w:rPr>
              <w:t xml:space="preserve"> formou cvičení, skládání barevných not do notové osnovy, hlasové cvičení </w:t>
            </w:r>
            <w:r>
              <w:rPr>
                <w:szCs w:val="24"/>
              </w:rPr>
              <w:t>–</w:t>
            </w:r>
            <w:r w:rsidRPr="000F26FA">
              <w:rPr>
                <w:szCs w:val="24"/>
              </w:rPr>
              <w:t xml:space="preserve"> brumendo (medvědi)</w:t>
            </w:r>
          </w:p>
        </w:tc>
      </w:tr>
      <w:tr w:rsidR="00F35694" w:rsidRPr="000F26FA" w:rsidTr="008E512F">
        <w:trPr>
          <w:jc w:val="center"/>
        </w:trPr>
        <w:tc>
          <w:tcPr>
            <w:tcW w:w="3118" w:type="dxa"/>
            <w:vAlign w:val="center"/>
          </w:tcPr>
          <w:p w:rsidR="00F35694" w:rsidRPr="000F26FA" w:rsidRDefault="00F35694" w:rsidP="00F35694">
            <w:pPr>
              <w:pStyle w:val="Bezmezer"/>
              <w:rPr>
                <w:szCs w:val="24"/>
              </w:rPr>
            </w:pPr>
            <w:r w:rsidRPr="000F26FA">
              <w:rPr>
                <w:szCs w:val="24"/>
              </w:rPr>
              <w:t>15:45 – 16:00</w:t>
            </w:r>
          </w:p>
        </w:tc>
        <w:tc>
          <w:tcPr>
            <w:tcW w:w="6521" w:type="dxa"/>
            <w:gridSpan w:val="2"/>
          </w:tcPr>
          <w:p w:rsidR="00F35694" w:rsidRPr="00946097" w:rsidRDefault="00F35694" w:rsidP="00805067">
            <w:pPr>
              <w:pStyle w:val="Bezmezer"/>
              <w:ind w:firstLine="0"/>
              <w:rPr>
                <w:szCs w:val="24"/>
              </w:rPr>
            </w:pPr>
            <w:r w:rsidRPr="000F26FA">
              <w:rPr>
                <w:szCs w:val="24"/>
              </w:rPr>
              <w:t xml:space="preserve">píseň </w:t>
            </w:r>
            <w:proofErr w:type="spellStart"/>
            <w:r w:rsidRPr="000F26FA">
              <w:rPr>
                <w:szCs w:val="24"/>
              </w:rPr>
              <w:t>bzum</w:t>
            </w:r>
            <w:proofErr w:type="spellEnd"/>
            <w:r w:rsidRPr="000F26FA">
              <w:rPr>
                <w:szCs w:val="24"/>
              </w:rPr>
              <w:t xml:space="preserve">, </w:t>
            </w:r>
            <w:proofErr w:type="spellStart"/>
            <w:r w:rsidRPr="000F26FA">
              <w:rPr>
                <w:szCs w:val="24"/>
              </w:rPr>
              <w:t>bzum</w:t>
            </w:r>
            <w:proofErr w:type="spellEnd"/>
            <w:r w:rsidRPr="000F26FA">
              <w:rPr>
                <w:szCs w:val="24"/>
              </w:rPr>
              <w:t xml:space="preserve">, </w:t>
            </w:r>
            <w:proofErr w:type="spellStart"/>
            <w:r w:rsidRPr="000F26FA">
              <w:rPr>
                <w:szCs w:val="24"/>
              </w:rPr>
              <w:t>bzum</w:t>
            </w:r>
            <w:proofErr w:type="spellEnd"/>
            <w:r w:rsidRPr="000F26FA">
              <w:rPr>
                <w:szCs w:val="24"/>
              </w:rPr>
              <w:t>, dechové cvičení (včely na kytkách), seznámení s</w:t>
            </w:r>
            <w:r w:rsidR="00805067">
              <w:rPr>
                <w:szCs w:val="24"/>
              </w:rPr>
              <w:t xml:space="preserve"> </w:t>
            </w:r>
            <w:r w:rsidRPr="000F26FA">
              <w:rPr>
                <w:szCs w:val="24"/>
              </w:rPr>
              <w:t xml:space="preserve">notou </w:t>
            </w:r>
            <w:r>
              <w:rPr>
                <w:szCs w:val="24"/>
              </w:rPr>
              <w:t>„</w:t>
            </w:r>
            <w:r w:rsidRPr="000F26FA">
              <w:rPr>
                <w:szCs w:val="24"/>
              </w:rPr>
              <w:t>a</w:t>
            </w:r>
            <w:r w:rsidRPr="000F26FA">
              <w:rPr>
                <w:szCs w:val="24"/>
                <w:vertAlign w:val="superscript"/>
              </w:rPr>
              <w:t>1</w:t>
            </w:r>
            <w:r>
              <w:rPr>
                <w:szCs w:val="24"/>
              </w:rPr>
              <w:t>“</w:t>
            </w:r>
          </w:p>
        </w:tc>
      </w:tr>
      <w:tr w:rsidR="00F35694" w:rsidRPr="000F26FA" w:rsidTr="008E512F">
        <w:trPr>
          <w:jc w:val="center"/>
        </w:trPr>
        <w:tc>
          <w:tcPr>
            <w:tcW w:w="3118" w:type="dxa"/>
            <w:vAlign w:val="center"/>
          </w:tcPr>
          <w:p w:rsidR="00F35694" w:rsidRPr="000F26FA" w:rsidRDefault="00F35694" w:rsidP="00F35694">
            <w:pPr>
              <w:pStyle w:val="Bezmezer"/>
              <w:rPr>
                <w:szCs w:val="24"/>
              </w:rPr>
            </w:pPr>
            <w:r w:rsidRPr="000F26FA">
              <w:rPr>
                <w:szCs w:val="24"/>
              </w:rPr>
              <w:t>16:00 – 16:10</w:t>
            </w:r>
          </w:p>
        </w:tc>
        <w:tc>
          <w:tcPr>
            <w:tcW w:w="6521" w:type="dxa"/>
            <w:gridSpan w:val="2"/>
          </w:tcPr>
          <w:p w:rsidR="00F35694" w:rsidRPr="000F26FA" w:rsidRDefault="00F35694" w:rsidP="00F35694">
            <w:pPr>
              <w:pStyle w:val="Bezmezer"/>
              <w:ind w:firstLine="0"/>
              <w:rPr>
                <w:szCs w:val="24"/>
              </w:rPr>
            </w:pPr>
            <w:r w:rsidRPr="000F26FA">
              <w:rPr>
                <w:szCs w:val="24"/>
              </w:rPr>
              <w:t xml:space="preserve">reflexe dětí (co je bavilo/nebavilo, co se jim líbilo/nelíbilo, co přesně </w:t>
            </w:r>
            <w:r>
              <w:rPr>
                <w:szCs w:val="24"/>
              </w:rPr>
              <w:t xml:space="preserve">bylo </w:t>
            </w:r>
            <w:r w:rsidRPr="000F26FA">
              <w:rPr>
                <w:szCs w:val="24"/>
              </w:rPr>
              <w:t xml:space="preserve">pro děti bylo </w:t>
            </w:r>
            <w:r>
              <w:rPr>
                <w:szCs w:val="24"/>
              </w:rPr>
              <w:t>obtížné</w:t>
            </w:r>
            <w:r w:rsidRPr="000F26FA">
              <w:rPr>
                <w:szCs w:val="24"/>
              </w:rPr>
              <w:t xml:space="preserve">, na co se těší </w:t>
            </w:r>
            <w:r>
              <w:rPr>
                <w:szCs w:val="24"/>
              </w:rPr>
              <w:t xml:space="preserve">v </w:t>
            </w:r>
            <w:r w:rsidRPr="000F26FA">
              <w:rPr>
                <w:szCs w:val="24"/>
              </w:rPr>
              <w:t>příšt</w:t>
            </w:r>
            <w:r>
              <w:rPr>
                <w:szCs w:val="24"/>
              </w:rPr>
              <w:t>í hodině, co by si chtěly</w:t>
            </w:r>
            <w:r w:rsidRPr="000F26FA">
              <w:rPr>
                <w:szCs w:val="24"/>
              </w:rPr>
              <w:t xml:space="preserve"> příště zopakovat)</w:t>
            </w:r>
          </w:p>
        </w:tc>
      </w:tr>
      <w:tr w:rsidR="00F35694" w:rsidRPr="000F26FA" w:rsidTr="008E512F">
        <w:trPr>
          <w:jc w:val="center"/>
        </w:trPr>
        <w:tc>
          <w:tcPr>
            <w:tcW w:w="3118" w:type="dxa"/>
          </w:tcPr>
          <w:p w:rsidR="00F35694" w:rsidRPr="000F26FA" w:rsidRDefault="00F35694" w:rsidP="00F35694">
            <w:pPr>
              <w:pStyle w:val="Bezmezer"/>
              <w:rPr>
                <w:szCs w:val="24"/>
              </w:rPr>
            </w:pPr>
            <w:r w:rsidRPr="000F26FA">
              <w:rPr>
                <w:szCs w:val="24"/>
              </w:rPr>
              <w:t>16:10 – 16:15</w:t>
            </w:r>
          </w:p>
        </w:tc>
        <w:tc>
          <w:tcPr>
            <w:tcW w:w="6521" w:type="dxa"/>
            <w:gridSpan w:val="2"/>
          </w:tcPr>
          <w:p w:rsidR="00F35694" w:rsidRPr="000F26FA" w:rsidRDefault="00F35694" w:rsidP="00F35694">
            <w:pPr>
              <w:pStyle w:val="Bezmezer"/>
              <w:ind w:firstLine="0"/>
              <w:rPr>
                <w:szCs w:val="24"/>
              </w:rPr>
            </w:pPr>
            <w:r w:rsidRPr="000F26FA">
              <w:rPr>
                <w:szCs w:val="24"/>
              </w:rPr>
              <w:t>závěrečná píseň na loučení</w:t>
            </w:r>
          </w:p>
        </w:tc>
      </w:tr>
    </w:tbl>
    <w:p w:rsidR="008E512F" w:rsidRDefault="008E512F">
      <w:pPr>
        <w:spacing w:after="160" w:line="259" w:lineRule="auto"/>
        <w:ind w:firstLine="0"/>
        <w:jc w:val="left"/>
        <w:rPr>
          <w:rFonts w:cs="Times New Roman"/>
          <w:b/>
          <w:szCs w:val="24"/>
        </w:rPr>
      </w:pPr>
      <w:r>
        <w:rPr>
          <w:rFonts w:cs="Times New Roman"/>
          <w:b/>
          <w:szCs w:val="24"/>
        </w:rPr>
        <w:br w:type="page"/>
      </w:r>
    </w:p>
    <w:p w:rsidR="00F35694" w:rsidRDefault="00F35694" w:rsidP="00F35694">
      <w:pPr>
        <w:ind w:firstLine="0"/>
        <w:rPr>
          <w:rFonts w:cs="Times New Roman"/>
          <w:b/>
          <w:szCs w:val="24"/>
        </w:rPr>
      </w:pPr>
      <w:r w:rsidRPr="000F26FA">
        <w:rPr>
          <w:rFonts w:cs="Times New Roman"/>
          <w:b/>
          <w:szCs w:val="24"/>
        </w:rPr>
        <w:lastRenderedPageBreak/>
        <w:t>Popis aktivity:</w:t>
      </w:r>
    </w:p>
    <w:p w:rsidR="00F35694" w:rsidRPr="00E02033" w:rsidRDefault="00F35694" w:rsidP="00F35694">
      <w:pPr>
        <w:ind w:firstLine="0"/>
        <w:rPr>
          <w:rFonts w:cs="Times New Roman"/>
          <w:b/>
          <w:szCs w:val="24"/>
        </w:rPr>
      </w:pPr>
      <w:r>
        <w:rPr>
          <w:rFonts w:cs="Times New Roman"/>
          <w:szCs w:val="24"/>
        </w:rPr>
        <w:t>H</w:t>
      </w:r>
      <w:r w:rsidRPr="000F26FA">
        <w:rPr>
          <w:rFonts w:cs="Times New Roman"/>
          <w:szCs w:val="24"/>
        </w:rPr>
        <w:t>odinu jsme opět začal</w:t>
      </w:r>
      <w:r>
        <w:rPr>
          <w:rFonts w:cs="Times New Roman"/>
          <w:szCs w:val="24"/>
        </w:rPr>
        <w:t>i</w:t>
      </w:r>
      <w:r w:rsidRPr="000F26FA">
        <w:rPr>
          <w:rFonts w:cs="Times New Roman"/>
          <w:szCs w:val="24"/>
        </w:rPr>
        <w:t xml:space="preserve"> naší písničkou, na kterou se děti velice těšily. Na začátek jsem se zeptala, jaká dodržujeme v</w:t>
      </w:r>
      <w:r>
        <w:rPr>
          <w:rFonts w:cs="Times New Roman"/>
          <w:szCs w:val="24"/>
        </w:rPr>
        <w:t xml:space="preserve"> </w:t>
      </w:r>
      <w:r w:rsidRPr="000F26FA">
        <w:rPr>
          <w:rFonts w:cs="Times New Roman"/>
          <w:szCs w:val="24"/>
        </w:rPr>
        <w:t>kroužku pravidla. Děti mi správně odpověděly a vždy mi ukázaly dané pravidlo na obrázku.</w:t>
      </w:r>
    </w:p>
    <w:p w:rsidR="00F35694" w:rsidRDefault="00F35694" w:rsidP="00F35694">
      <w:pPr>
        <w:ind w:firstLine="0"/>
        <w:rPr>
          <w:rFonts w:cs="Times New Roman"/>
          <w:szCs w:val="24"/>
        </w:rPr>
      </w:pPr>
      <w:r>
        <w:rPr>
          <w:rFonts w:cs="Times New Roman"/>
          <w:szCs w:val="24"/>
        </w:rPr>
        <w:t>Než jsme se pustili do opakování noty „h</w:t>
      </w:r>
      <w:r w:rsidRPr="00DC5868">
        <w:rPr>
          <w:rFonts w:cs="Times New Roman"/>
          <w:szCs w:val="24"/>
          <w:vertAlign w:val="superscript"/>
        </w:rPr>
        <w:t>1</w:t>
      </w:r>
      <w:r>
        <w:rPr>
          <w:rFonts w:cs="Times New Roman"/>
          <w:szCs w:val="24"/>
        </w:rPr>
        <w:t>“, připomněli jsme si správný úchop flétny. Děti si vzaly flétnu do ruky a samy se snažily o správný prstoklad, aby byly schopny zahrát notu „h</w:t>
      </w:r>
      <w:r w:rsidRPr="00DC5868">
        <w:rPr>
          <w:rFonts w:cs="Times New Roman"/>
          <w:szCs w:val="24"/>
          <w:vertAlign w:val="superscript"/>
        </w:rPr>
        <w:t>1</w:t>
      </w:r>
      <w:r>
        <w:rPr>
          <w:rFonts w:cs="Times New Roman"/>
          <w:szCs w:val="24"/>
        </w:rPr>
        <w:t>“. Dětem, které měly špatný prstoklad nebo měly s uchopením flétny potíže, jsem pomohla a znovu na vlastní flétně předvedla správné držení.</w:t>
      </w:r>
    </w:p>
    <w:p w:rsidR="00F35694" w:rsidRPr="000F26FA" w:rsidRDefault="00F35694" w:rsidP="00F35694">
      <w:pPr>
        <w:ind w:firstLine="0"/>
        <w:rPr>
          <w:rFonts w:cs="Times New Roman"/>
          <w:szCs w:val="24"/>
        </w:rPr>
      </w:pPr>
      <w:r w:rsidRPr="000F26FA">
        <w:rPr>
          <w:rFonts w:cs="Times New Roman"/>
          <w:szCs w:val="24"/>
        </w:rPr>
        <w:t>Zopakoval</w:t>
      </w:r>
      <w:r>
        <w:rPr>
          <w:rFonts w:cs="Times New Roman"/>
          <w:szCs w:val="24"/>
        </w:rPr>
        <w:t>i</w:t>
      </w:r>
      <w:r w:rsidRPr="000F26FA">
        <w:rPr>
          <w:rFonts w:cs="Times New Roman"/>
          <w:szCs w:val="24"/>
        </w:rPr>
        <w:t xml:space="preserve"> jsme si</w:t>
      </w:r>
      <w:r>
        <w:rPr>
          <w:rFonts w:cs="Times New Roman"/>
          <w:szCs w:val="24"/>
        </w:rPr>
        <w:t>,</w:t>
      </w:r>
      <w:r w:rsidRPr="000F26FA">
        <w:rPr>
          <w:rFonts w:cs="Times New Roman"/>
          <w:szCs w:val="24"/>
        </w:rPr>
        <w:t xml:space="preserve"> co je to nota,</w:t>
      </w:r>
      <w:r>
        <w:rPr>
          <w:rFonts w:cs="Times New Roman"/>
          <w:szCs w:val="24"/>
        </w:rPr>
        <w:t xml:space="preserve"> notová osnova a houslový klíč. </w:t>
      </w:r>
      <w:r w:rsidRPr="000F26FA">
        <w:rPr>
          <w:rFonts w:cs="Times New Roman"/>
          <w:szCs w:val="24"/>
        </w:rPr>
        <w:t>Každá bare</w:t>
      </w:r>
      <w:r>
        <w:rPr>
          <w:rFonts w:cs="Times New Roman"/>
          <w:szCs w:val="24"/>
        </w:rPr>
        <w:t xml:space="preserve">vná nota měla název. Červená „A“ jako Amálka, zelená „G“ jako </w:t>
      </w:r>
      <w:proofErr w:type="spellStart"/>
      <w:r>
        <w:rPr>
          <w:rFonts w:cs="Times New Roman"/>
          <w:szCs w:val="24"/>
        </w:rPr>
        <w:t>Gustík</w:t>
      </w:r>
      <w:proofErr w:type="spellEnd"/>
      <w:r>
        <w:rPr>
          <w:rFonts w:cs="Times New Roman"/>
          <w:szCs w:val="24"/>
        </w:rPr>
        <w:t>, modrá „H</w:t>
      </w:r>
      <w:r w:rsidRPr="000F26FA">
        <w:rPr>
          <w:rFonts w:cs="Times New Roman"/>
          <w:szCs w:val="24"/>
        </w:rPr>
        <w:t>“ jako Honza a žlutá „C“ jako Cecilka. Děti měly na sto</w:t>
      </w:r>
      <w:r>
        <w:rPr>
          <w:rFonts w:cs="Times New Roman"/>
          <w:szCs w:val="24"/>
        </w:rPr>
        <w:t xml:space="preserve">le položený velký tvrdý papír s </w:t>
      </w:r>
      <w:r w:rsidRPr="000F26FA">
        <w:rPr>
          <w:rFonts w:cs="Times New Roman"/>
          <w:szCs w:val="24"/>
        </w:rPr>
        <w:t xml:space="preserve">notovou </w:t>
      </w:r>
      <w:r>
        <w:rPr>
          <w:rFonts w:cs="Times New Roman"/>
          <w:szCs w:val="24"/>
        </w:rPr>
        <w:t xml:space="preserve">osnovou a barevné noty, </w:t>
      </w:r>
      <w:r w:rsidRPr="00693E66">
        <w:rPr>
          <w:rFonts w:cs="Times New Roman"/>
          <w:szCs w:val="24"/>
        </w:rPr>
        <w:t>viz obrázek č. 13</w:t>
      </w:r>
      <w:r>
        <w:rPr>
          <w:rFonts w:cs="Times New Roman"/>
          <w:szCs w:val="24"/>
        </w:rPr>
        <w:t>.</w:t>
      </w:r>
      <w:r w:rsidRPr="000F26FA">
        <w:rPr>
          <w:rFonts w:cs="Times New Roman"/>
          <w:szCs w:val="24"/>
        </w:rPr>
        <w:t xml:space="preserve"> Po zopakování jsem dětem do notové osnovy</w:t>
      </w:r>
      <w:r>
        <w:rPr>
          <w:rFonts w:cs="Times New Roman"/>
          <w:szCs w:val="24"/>
        </w:rPr>
        <w:t xml:space="preserve"> pokládala noty a tvořila jsem </w:t>
      </w:r>
      <w:r w:rsidRPr="000F26FA">
        <w:rPr>
          <w:rFonts w:cs="Times New Roman"/>
          <w:szCs w:val="24"/>
        </w:rPr>
        <w:t>stupnici od „c</w:t>
      </w:r>
      <w:r w:rsidRPr="000F26FA">
        <w:rPr>
          <w:rFonts w:cs="Times New Roman"/>
          <w:szCs w:val="24"/>
          <w:vertAlign w:val="superscript"/>
        </w:rPr>
        <w:t>1</w:t>
      </w:r>
      <w:r>
        <w:rPr>
          <w:rFonts w:cs="Times New Roman"/>
          <w:szCs w:val="24"/>
        </w:rPr>
        <w:t>“</w:t>
      </w:r>
      <w:r w:rsidRPr="000F26FA">
        <w:rPr>
          <w:rFonts w:cs="Times New Roman"/>
          <w:szCs w:val="24"/>
        </w:rPr>
        <w:t xml:space="preserve"> po </w:t>
      </w:r>
      <w:r>
        <w:rPr>
          <w:rFonts w:cs="Times New Roman"/>
          <w:szCs w:val="24"/>
        </w:rPr>
        <w:t>„</w:t>
      </w:r>
      <w:r w:rsidRPr="000F26FA">
        <w:rPr>
          <w:rFonts w:cs="Times New Roman"/>
          <w:szCs w:val="24"/>
        </w:rPr>
        <w:t>c</w:t>
      </w:r>
      <w:r w:rsidRPr="000F26FA">
        <w:rPr>
          <w:rFonts w:cs="Times New Roman"/>
          <w:szCs w:val="24"/>
          <w:vertAlign w:val="superscript"/>
        </w:rPr>
        <w:t>2</w:t>
      </w:r>
      <w:r w:rsidRPr="000F26FA">
        <w:rPr>
          <w:rFonts w:cs="Times New Roman"/>
          <w:szCs w:val="24"/>
        </w:rPr>
        <w:t>“. Pot</w:t>
      </w:r>
      <w:r>
        <w:rPr>
          <w:rFonts w:cs="Times New Roman"/>
          <w:szCs w:val="24"/>
        </w:rPr>
        <w:t>é</w:t>
      </w:r>
      <w:r w:rsidRPr="000F26FA">
        <w:rPr>
          <w:rFonts w:cs="Times New Roman"/>
          <w:szCs w:val="24"/>
        </w:rPr>
        <w:t xml:space="preserve"> jsem dětem přehrála stupnici na flétnu, aby měly představu</w:t>
      </w:r>
      <w:r>
        <w:rPr>
          <w:rFonts w:cs="Times New Roman"/>
          <w:szCs w:val="24"/>
        </w:rPr>
        <w:t>, jak celá stupnice zní</w:t>
      </w:r>
      <w:r w:rsidRPr="000F26FA">
        <w:rPr>
          <w:rFonts w:cs="Times New Roman"/>
          <w:szCs w:val="24"/>
        </w:rPr>
        <w:t>. Následně jsem jim rozdala</w:t>
      </w:r>
      <w:r>
        <w:rPr>
          <w:rFonts w:cs="Times New Roman"/>
          <w:szCs w:val="24"/>
        </w:rPr>
        <w:t xml:space="preserve"> čtyři</w:t>
      </w:r>
      <w:r w:rsidRPr="000F26FA">
        <w:rPr>
          <w:rFonts w:cs="Times New Roman"/>
          <w:szCs w:val="24"/>
        </w:rPr>
        <w:t xml:space="preserve"> vyrobené barevné noty a</w:t>
      </w:r>
      <w:r w:rsidR="00805067">
        <w:rPr>
          <w:rFonts w:cs="Times New Roman"/>
          <w:szCs w:val="24"/>
        </w:rPr>
        <w:t> </w:t>
      </w:r>
      <w:r w:rsidRPr="000F26FA">
        <w:rPr>
          <w:rFonts w:cs="Times New Roman"/>
          <w:szCs w:val="24"/>
        </w:rPr>
        <w:t>chtěla jsem po nich, aby mi řekly, jak se daná nota jmenuje</w:t>
      </w:r>
      <w:r>
        <w:rPr>
          <w:rFonts w:cs="Times New Roman"/>
          <w:szCs w:val="24"/>
        </w:rPr>
        <w:t>,</w:t>
      </w:r>
      <w:r w:rsidRPr="000F26FA">
        <w:rPr>
          <w:rFonts w:cs="Times New Roman"/>
          <w:szCs w:val="24"/>
        </w:rPr>
        <w:t xml:space="preserve"> a správně ji přiřadily do notové osnovy</w:t>
      </w:r>
      <w:r>
        <w:rPr>
          <w:rFonts w:cs="Times New Roman"/>
          <w:szCs w:val="24"/>
        </w:rPr>
        <w:t>, t</w:t>
      </w:r>
      <w:r w:rsidRPr="000F26FA">
        <w:rPr>
          <w:rFonts w:cs="Times New Roman"/>
          <w:szCs w:val="24"/>
        </w:rPr>
        <w:t>edy</w:t>
      </w:r>
      <w:r>
        <w:rPr>
          <w:rFonts w:cs="Times New Roman"/>
          <w:szCs w:val="24"/>
        </w:rPr>
        <w:t xml:space="preserve"> určily, zda</w:t>
      </w:r>
      <w:r w:rsidRPr="000F26FA">
        <w:rPr>
          <w:rFonts w:cs="Times New Roman"/>
          <w:szCs w:val="24"/>
        </w:rPr>
        <w:t xml:space="preserve"> not</w:t>
      </w:r>
      <w:r>
        <w:rPr>
          <w:rFonts w:cs="Times New Roman"/>
          <w:szCs w:val="24"/>
        </w:rPr>
        <w:t>a leží v mezeře nebo na lince. A</w:t>
      </w:r>
      <w:r w:rsidRPr="000F26FA">
        <w:rPr>
          <w:rFonts w:cs="Times New Roman"/>
          <w:szCs w:val="24"/>
        </w:rPr>
        <w:t xml:space="preserve">ž na jednu </w:t>
      </w:r>
      <w:r>
        <w:rPr>
          <w:rFonts w:cs="Times New Roman"/>
          <w:szCs w:val="24"/>
        </w:rPr>
        <w:t>dívku,</w:t>
      </w:r>
      <w:r w:rsidRPr="000F26FA">
        <w:rPr>
          <w:rFonts w:cs="Times New Roman"/>
          <w:szCs w:val="24"/>
        </w:rPr>
        <w:t xml:space="preserve"> noty přiřadily správně. </w:t>
      </w:r>
      <w:r>
        <w:rPr>
          <w:rFonts w:cs="Times New Roman"/>
          <w:szCs w:val="24"/>
        </w:rPr>
        <w:t>Po přiřazení not jsem je dětem pře</w:t>
      </w:r>
      <w:r w:rsidRPr="000F26FA">
        <w:rPr>
          <w:rFonts w:cs="Times New Roman"/>
          <w:szCs w:val="24"/>
        </w:rPr>
        <w:t>hrála na flétnu, aby věděly, jak která nota zní</w:t>
      </w:r>
      <w:r>
        <w:rPr>
          <w:rFonts w:cs="Times New Roman"/>
          <w:szCs w:val="24"/>
        </w:rPr>
        <w:t>.</w:t>
      </w:r>
    </w:p>
    <w:p w:rsidR="00F35694" w:rsidRDefault="00F35694" w:rsidP="00F35694">
      <w:pPr>
        <w:ind w:firstLine="0"/>
        <w:rPr>
          <w:rFonts w:cs="Times New Roman"/>
          <w:szCs w:val="24"/>
        </w:rPr>
      </w:pPr>
      <w:r>
        <w:rPr>
          <w:rFonts w:cs="Times New Roman"/>
          <w:szCs w:val="24"/>
        </w:rPr>
        <w:t>Po zopakování</w:t>
      </w:r>
      <w:r w:rsidRPr="000F26FA">
        <w:rPr>
          <w:rFonts w:cs="Times New Roman"/>
          <w:szCs w:val="24"/>
        </w:rPr>
        <w:t xml:space="preserve"> jsme přešl</w:t>
      </w:r>
      <w:r>
        <w:rPr>
          <w:rFonts w:cs="Times New Roman"/>
          <w:szCs w:val="24"/>
        </w:rPr>
        <w:t>i</w:t>
      </w:r>
      <w:r w:rsidRPr="000F26FA">
        <w:rPr>
          <w:rFonts w:cs="Times New Roman"/>
          <w:szCs w:val="24"/>
        </w:rPr>
        <w:t xml:space="preserve"> na hlasové cvičení. Nejprve jsem dětem vysvětlila</w:t>
      </w:r>
      <w:r>
        <w:rPr>
          <w:rFonts w:cs="Times New Roman"/>
          <w:szCs w:val="24"/>
        </w:rPr>
        <w:t>,</w:t>
      </w:r>
      <w:r w:rsidRPr="000F26FA">
        <w:rPr>
          <w:rFonts w:cs="Times New Roman"/>
          <w:szCs w:val="24"/>
        </w:rPr>
        <w:t xml:space="preserve"> co je to brumendo. Brumendo</w:t>
      </w:r>
      <w:r>
        <w:rPr>
          <w:rFonts w:cs="Times New Roman"/>
          <w:szCs w:val="24"/>
        </w:rPr>
        <w:t>,</w:t>
      </w:r>
      <w:r w:rsidRPr="000F26FA">
        <w:rPr>
          <w:rFonts w:cs="Times New Roman"/>
          <w:szCs w:val="24"/>
        </w:rPr>
        <w:t xml:space="preserve"> </w:t>
      </w:r>
      <w:r>
        <w:rPr>
          <w:rFonts w:cs="Times New Roman"/>
          <w:szCs w:val="24"/>
        </w:rPr>
        <w:t>neboli</w:t>
      </w:r>
      <w:r w:rsidRPr="000F26FA">
        <w:rPr>
          <w:rFonts w:cs="Times New Roman"/>
          <w:szCs w:val="24"/>
        </w:rPr>
        <w:t xml:space="preserve"> zpěv se zavřenými ústy, jsem jim předvedla a po ukázce to děti zkusily</w:t>
      </w:r>
      <w:r>
        <w:rPr>
          <w:rFonts w:cs="Times New Roman"/>
          <w:szCs w:val="24"/>
        </w:rPr>
        <w:t xml:space="preserve"> samy</w:t>
      </w:r>
      <w:r w:rsidRPr="000F26FA">
        <w:rPr>
          <w:rFonts w:cs="Times New Roman"/>
          <w:szCs w:val="24"/>
        </w:rPr>
        <w:t xml:space="preserve"> a já jsem jim k</w:t>
      </w:r>
      <w:r>
        <w:rPr>
          <w:rFonts w:cs="Times New Roman"/>
          <w:szCs w:val="24"/>
        </w:rPr>
        <w:t xml:space="preserve"> </w:t>
      </w:r>
      <w:r w:rsidRPr="000F26FA">
        <w:rPr>
          <w:rFonts w:cs="Times New Roman"/>
          <w:szCs w:val="24"/>
        </w:rPr>
        <w:t xml:space="preserve">tomu začala hrát na klavír. </w:t>
      </w:r>
      <w:r w:rsidRPr="00693E66">
        <w:rPr>
          <w:rFonts w:cs="Times New Roman"/>
          <w:szCs w:val="24"/>
        </w:rPr>
        <w:t>Děti si při tom zahrály na medvědy v</w:t>
      </w:r>
      <w:r w:rsidR="00805067">
        <w:rPr>
          <w:rFonts w:cs="Times New Roman"/>
          <w:szCs w:val="24"/>
        </w:rPr>
        <w:t> </w:t>
      </w:r>
      <w:r w:rsidRPr="00693E66">
        <w:rPr>
          <w:rFonts w:cs="Times New Roman"/>
          <w:szCs w:val="24"/>
        </w:rPr>
        <w:t>lese, kte</w:t>
      </w:r>
      <w:r>
        <w:rPr>
          <w:rFonts w:cs="Times New Roman"/>
          <w:szCs w:val="24"/>
        </w:rPr>
        <w:t>ří</w:t>
      </w:r>
      <w:r w:rsidRPr="00693E66">
        <w:rPr>
          <w:rFonts w:cs="Times New Roman"/>
          <w:szCs w:val="24"/>
        </w:rPr>
        <w:t xml:space="preserve"> hledají med</w:t>
      </w:r>
      <w:r>
        <w:rPr>
          <w:rFonts w:cs="Times New Roman"/>
          <w:szCs w:val="24"/>
        </w:rPr>
        <w:t>,</w:t>
      </w:r>
      <w:r w:rsidRPr="00693E66">
        <w:rPr>
          <w:rFonts w:cs="Times New Roman"/>
          <w:szCs w:val="24"/>
        </w:rPr>
        <w:t xml:space="preserve"> a při tom hledání bručí a pohybují se jak</w:t>
      </w:r>
      <w:r>
        <w:rPr>
          <w:rFonts w:cs="Times New Roman"/>
          <w:szCs w:val="24"/>
        </w:rPr>
        <w:t>o</w:t>
      </w:r>
      <w:r w:rsidRPr="00693E66">
        <w:rPr>
          <w:rFonts w:cs="Times New Roman"/>
          <w:szCs w:val="24"/>
        </w:rPr>
        <w:t xml:space="preserve"> medvědi.</w:t>
      </w:r>
    </w:p>
    <w:p w:rsidR="00F35694" w:rsidRPr="000F26FA" w:rsidRDefault="00F35694" w:rsidP="00F35694">
      <w:pPr>
        <w:ind w:firstLine="0"/>
        <w:rPr>
          <w:rFonts w:cs="Times New Roman"/>
          <w:bCs/>
          <w:szCs w:val="24"/>
        </w:rPr>
      </w:pPr>
      <w:r w:rsidRPr="000F26FA">
        <w:rPr>
          <w:rFonts w:cs="Times New Roman"/>
          <w:bCs/>
          <w:szCs w:val="24"/>
        </w:rPr>
        <w:t>Jako předposlední cvičení děti sfoukával</w:t>
      </w:r>
      <w:r>
        <w:rPr>
          <w:rFonts w:cs="Times New Roman"/>
          <w:bCs/>
          <w:szCs w:val="24"/>
        </w:rPr>
        <w:t xml:space="preserve">y včely z kytek, </w:t>
      </w:r>
      <w:r w:rsidRPr="00693E66">
        <w:rPr>
          <w:rFonts w:cs="Times New Roman"/>
          <w:bCs/>
          <w:szCs w:val="24"/>
        </w:rPr>
        <w:t>viz obrázek č. 14.</w:t>
      </w:r>
      <w:r>
        <w:rPr>
          <w:rFonts w:cs="Times New Roman"/>
          <w:bCs/>
          <w:szCs w:val="24"/>
        </w:rPr>
        <w:t xml:space="preserve"> </w:t>
      </w:r>
      <w:r w:rsidRPr="000F26FA">
        <w:rPr>
          <w:rFonts w:cs="Times New Roman"/>
          <w:bCs/>
          <w:szCs w:val="24"/>
        </w:rPr>
        <w:t>Nejprve jsme si zazpíval</w:t>
      </w:r>
      <w:r>
        <w:rPr>
          <w:rFonts w:cs="Times New Roman"/>
          <w:bCs/>
          <w:szCs w:val="24"/>
        </w:rPr>
        <w:t>i</w:t>
      </w:r>
      <w:r w:rsidRPr="000F26FA">
        <w:rPr>
          <w:rFonts w:cs="Times New Roman"/>
          <w:bCs/>
          <w:szCs w:val="24"/>
        </w:rPr>
        <w:t xml:space="preserve"> píseň o včeličkách</w:t>
      </w:r>
      <w:r>
        <w:rPr>
          <w:rFonts w:cs="Times New Roman"/>
          <w:bCs/>
          <w:szCs w:val="24"/>
        </w:rPr>
        <w:t>,</w:t>
      </w:r>
      <w:r w:rsidRPr="000F26FA">
        <w:rPr>
          <w:rFonts w:cs="Times New Roman"/>
          <w:bCs/>
          <w:szCs w:val="24"/>
        </w:rPr>
        <w:t xml:space="preserve"> kterou děti znaly, aby se lépe dokázaly proměnit</w:t>
      </w:r>
      <w:r>
        <w:rPr>
          <w:rFonts w:cs="Times New Roman"/>
          <w:bCs/>
          <w:szCs w:val="24"/>
        </w:rPr>
        <w:t xml:space="preserve"> ve </w:t>
      </w:r>
      <w:r w:rsidRPr="00693E66">
        <w:rPr>
          <w:rFonts w:cs="Times New Roman"/>
          <w:bCs/>
          <w:szCs w:val="24"/>
        </w:rPr>
        <w:t>včely</w:t>
      </w:r>
      <w:r>
        <w:rPr>
          <w:rFonts w:cs="Times New Roman"/>
          <w:bCs/>
          <w:szCs w:val="24"/>
        </w:rPr>
        <w:t>,</w:t>
      </w:r>
      <w:r w:rsidRPr="00693E66">
        <w:rPr>
          <w:rFonts w:cs="Times New Roman"/>
          <w:bCs/>
          <w:szCs w:val="24"/>
        </w:rPr>
        <w:t xml:space="preserve"> viz obrázek č. 15.</w:t>
      </w:r>
      <w:r>
        <w:rPr>
          <w:rFonts w:cs="Times New Roman"/>
          <w:bCs/>
          <w:szCs w:val="24"/>
        </w:rPr>
        <w:t xml:space="preserve"> </w:t>
      </w:r>
      <w:r w:rsidRPr="000F26FA">
        <w:rPr>
          <w:rFonts w:cs="Times New Roman"/>
          <w:bCs/>
          <w:szCs w:val="24"/>
        </w:rPr>
        <w:t>Pokračovala jsem tím, že jsem dětem rozdala kytky a na nich položené včely. Děti stály na místě, jedna ruka držela na dlani kytku s</w:t>
      </w:r>
      <w:r>
        <w:rPr>
          <w:rFonts w:cs="Times New Roman"/>
          <w:bCs/>
          <w:szCs w:val="24"/>
        </w:rPr>
        <w:t xml:space="preserve"> </w:t>
      </w:r>
      <w:r w:rsidRPr="000F26FA">
        <w:rPr>
          <w:rFonts w:cs="Times New Roman"/>
          <w:bCs/>
          <w:szCs w:val="24"/>
        </w:rPr>
        <w:t>včelou a druhou ruku měly položenou na bříšku a jejich úkolem bylo sfouknout včelu z</w:t>
      </w:r>
      <w:r>
        <w:rPr>
          <w:rFonts w:cs="Times New Roman"/>
          <w:bCs/>
          <w:szCs w:val="24"/>
        </w:rPr>
        <w:t xml:space="preserve"> </w:t>
      </w:r>
      <w:r w:rsidRPr="000F26FA">
        <w:rPr>
          <w:rFonts w:cs="Times New Roman"/>
          <w:bCs/>
          <w:szCs w:val="24"/>
        </w:rPr>
        <w:t>kytky</w:t>
      </w:r>
      <w:r>
        <w:rPr>
          <w:rFonts w:cs="Times New Roman"/>
          <w:bCs/>
          <w:szCs w:val="24"/>
        </w:rPr>
        <w:t xml:space="preserve"> dolů.</w:t>
      </w:r>
    </w:p>
    <w:p w:rsidR="00F35694" w:rsidRPr="000F26FA" w:rsidRDefault="00F35694" w:rsidP="00F35694">
      <w:pPr>
        <w:ind w:firstLine="0"/>
        <w:rPr>
          <w:rFonts w:cs="Times New Roman"/>
          <w:bCs/>
          <w:szCs w:val="24"/>
        </w:rPr>
      </w:pPr>
      <w:r w:rsidRPr="000F26FA">
        <w:rPr>
          <w:rFonts w:cs="Times New Roman"/>
          <w:szCs w:val="24"/>
        </w:rPr>
        <w:t>P</w:t>
      </w:r>
      <w:r>
        <w:rPr>
          <w:rFonts w:cs="Times New Roman"/>
          <w:szCs w:val="24"/>
        </w:rPr>
        <w:t xml:space="preserve">osledním úkolem bylo seznámit se s </w:t>
      </w:r>
      <w:r w:rsidRPr="000F26FA">
        <w:rPr>
          <w:rFonts w:cs="Times New Roman"/>
          <w:szCs w:val="24"/>
        </w:rPr>
        <w:t xml:space="preserve">novou </w:t>
      </w:r>
      <w:r>
        <w:rPr>
          <w:rFonts w:cs="Times New Roman"/>
          <w:szCs w:val="24"/>
        </w:rPr>
        <w:t>notou „</w:t>
      </w:r>
      <w:r w:rsidRPr="000F26FA">
        <w:rPr>
          <w:rFonts w:cs="Times New Roman"/>
          <w:szCs w:val="24"/>
        </w:rPr>
        <w:t>a</w:t>
      </w:r>
      <w:r w:rsidRPr="000F26FA">
        <w:rPr>
          <w:rFonts w:cs="Times New Roman"/>
          <w:szCs w:val="24"/>
          <w:vertAlign w:val="superscript"/>
        </w:rPr>
        <w:t>1</w:t>
      </w:r>
      <w:r>
        <w:rPr>
          <w:rFonts w:cs="Times New Roman"/>
          <w:szCs w:val="24"/>
        </w:rPr>
        <w:t>“</w:t>
      </w:r>
      <w:r w:rsidRPr="000F26FA">
        <w:rPr>
          <w:rFonts w:cs="Times New Roman"/>
          <w:szCs w:val="24"/>
        </w:rPr>
        <w:t>, tedy s</w:t>
      </w:r>
      <w:r>
        <w:rPr>
          <w:rFonts w:cs="Times New Roman"/>
          <w:szCs w:val="24"/>
        </w:rPr>
        <w:t xml:space="preserve"> </w:t>
      </w:r>
      <w:r w:rsidRPr="000F26FA">
        <w:rPr>
          <w:rFonts w:cs="Times New Roman"/>
          <w:szCs w:val="24"/>
        </w:rPr>
        <w:t xml:space="preserve">naší Amálkou. Jako první jsem dětem ukázala barevnou </w:t>
      </w:r>
      <w:r>
        <w:rPr>
          <w:rFonts w:cs="Times New Roman"/>
          <w:szCs w:val="24"/>
        </w:rPr>
        <w:t>notu „Amálku“, aby měly představu, jak nota vypadá. Dále jsem dětem notu</w:t>
      </w:r>
      <w:r w:rsidRPr="000F26FA">
        <w:rPr>
          <w:rFonts w:cs="Times New Roman"/>
          <w:szCs w:val="24"/>
        </w:rPr>
        <w:t xml:space="preserve"> </w:t>
      </w:r>
      <w:r>
        <w:rPr>
          <w:rFonts w:cs="Times New Roman"/>
          <w:szCs w:val="24"/>
        </w:rPr>
        <w:t xml:space="preserve">zahrála </w:t>
      </w:r>
      <w:r w:rsidRPr="000F26FA">
        <w:rPr>
          <w:rFonts w:cs="Times New Roman"/>
          <w:szCs w:val="24"/>
        </w:rPr>
        <w:t xml:space="preserve">na flétnu a ukázala </w:t>
      </w:r>
      <w:r>
        <w:rPr>
          <w:rFonts w:cs="Times New Roman"/>
          <w:szCs w:val="24"/>
        </w:rPr>
        <w:t>jsem jim správný prstoklad. Poté</w:t>
      </w:r>
      <w:r w:rsidRPr="000F26FA">
        <w:rPr>
          <w:rFonts w:cs="Times New Roman"/>
          <w:szCs w:val="24"/>
        </w:rPr>
        <w:t xml:space="preserve"> jsem dětem postupně pomá</w:t>
      </w:r>
      <w:r>
        <w:rPr>
          <w:rFonts w:cs="Times New Roman"/>
          <w:szCs w:val="24"/>
        </w:rPr>
        <w:t>hala, aby si přehrání not vyzkoušely každý zvlášť.</w:t>
      </w:r>
    </w:p>
    <w:p w:rsidR="00F35694" w:rsidRDefault="00F35694" w:rsidP="00F35694">
      <w:pPr>
        <w:ind w:firstLine="0"/>
        <w:rPr>
          <w:rFonts w:cs="Times New Roman"/>
          <w:bCs/>
          <w:szCs w:val="24"/>
        </w:rPr>
      </w:pPr>
      <w:r>
        <w:rPr>
          <w:rFonts w:cs="Times New Roman"/>
          <w:b/>
          <w:bCs/>
          <w:szCs w:val="24"/>
        </w:rPr>
        <w:t>Reflexe:</w:t>
      </w:r>
      <w:r w:rsidRPr="000F26FA">
        <w:rPr>
          <w:rFonts w:cs="Times New Roman"/>
          <w:bCs/>
          <w:szCs w:val="24"/>
        </w:rPr>
        <w:t xml:space="preserve"> </w:t>
      </w:r>
      <w:r>
        <w:rPr>
          <w:rFonts w:cs="Times New Roman"/>
          <w:bCs/>
          <w:szCs w:val="24"/>
        </w:rPr>
        <w:t xml:space="preserve">Děti měly </w:t>
      </w:r>
      <w:r w:rsidRPr="000F26FA">
        <w:rPr>
          <w:rFonts w:cs="Times New Roman"/>
          <w:bCs/>
          <w:szCs w:val="24"/>
        </w:rPr>
        <w:t>obrovsko</w:t>
      </w:r>
      <w:r>
        <w:rPr>
          <w:rFonts w:cs="Times New Roman"/>
          <w:bCs/>
          <w:szCs w:val="24"/>
        </w:rPr>
        <w:t xml:space="preserve">u radost, když se mohly proměnit </w:t>
      </w:r>
      <w:r w:rsidRPr="000F26FA">
        <w:rPr>
          <w:rFonts w:cs="Times New Roman"/>
          <w:bCs/>
          <w:szCs w:val="24"/>
        </w:rPr>
        <w:t>v medvěda a</w:t>
      </w:r>
      <w:r w:rsidR="00805067">
        <w:rPr>
          <w:rFonts w:cs="Times New Roman"/>
          <w:bCs/>
          <w:szCs w:val="24"/>
        </w:rPr>
        <w:t xml:space="preserve"> </w:t>
      </w:r>
      <w:r>
        <w:rPr>
          <w:rFonts w:cs="Times New Roman"/>
          <w:bCs/>
          <w:szCs w:val="24"/>
        </w:rPr>
        <w:t>pomocí brumenda bručet</w:t>
      </w:r>
      <w:r w:rsidRPr="000F26FA">
        <w:rPr>
          <w:rFonts w:cs="Times New Roman"/>
          <w:bCs/>
          <w:szCs w:val="24"/>
        </w:rPr>
        <w:t xml:space="preserve">. </w:t>
      </w:r>
      <w:r>
        <w:rPr>
          <w:rFonts w:cs="Times New Roman"/>
          <w:bCs/>
          <w:szCs w:val="24"/>
        </w:rPr>
        <w:t>Sdělily mi, že by si toto cvičení rády</w:t>
      </w:r>
      <w:r w:rsidRPr="000F26FA">
        <w:rPr>
          <w:rFonts w:cs="Times New Roman"/>
          <w:bCs/>
          <w:szCs w:val="24"/>
        </w:rPr>
        <w:t xml:space="preserve"> zopakovaly na příští hodině. Radost </w:t>
      </w:r>
      <w:r w:rsidRPr="000F26FA">
        <w:rPr>
          <w:rFonts w:cs="Times New Roman"/>
          <w:bCs/>
          <w:szCs w:val="24"/>
        </w:rPr>
        <w:lastRenderedPageBreak/>
        <w:t>ale měli i z</w:t>
      </w:r>
      <w:r>
        <w:rPr>
          <w:rFonts w:cs="Times New Roman"/>
          <w:bCs/>
          <w:szCs w:val="24"/>
        </w:rPr>
        <w:t xml:space="preserve"> </w:t>
      </w:r>
      <w:r w:rsidRPr="000F26FA">
        <w:rPr>
          <w:rFonts w:cs="Times New Roman"/>
          <w:bCs/>
          <w:szCs w:val="24"/>
        </w:rPr>
        <w:t xml:space="preserve">nové noty </w:t>
      </w:r>
      <w:r>
        <w:rPr>
          <w:rFonts w:cs="Times New Roman"/>
          <w:bCs/>
          <w:szCs w:val="24"/>
        </w:rPr>
        <w:t>„</w:t>
      </w:r>
      <w:r w:rsidRPr="000F26FA">
        <w:rPr>
          <w:rFonts w:cs="Times New Roman"/>
          <w:bCs/>
          <w:szCs w:val="24"/>
        </w:rPr>
        <w:t>a</w:t>
      </w:r>
      <w:r w:rsidRPr="000F26FA">
        <w:rPr>
          <w:rFonts w:cs="Times New Roman"/>
          <w:bCs/>
          <w:szCs w:val="24"/>
          <w:vertAlign w:val="superscript"/>
        </w:rPr>
        <w:t>1</w:t>
      </w:r>
      <w:r>
        <w:rPr>
          <w:rFonts w:cs="Times New Roman"/>
          <w:bCs/>
          <w:szCs w:val="24"/>
        </w:rPr>
        <w:t>“</w:t>
      </w:r>
      <w:r w:rsidRPr="000F26FA">
        <w:rPr>
          <w:rFonts w:cs="Times New Roman"/>
          <w:bCs/>
          <w:szCs w:val="24"/>
        </w:rPr>
        <w:t xml:space="preserve">, se kterou se </w:t>
      </w:r>
      <w:r>
        <w:rPr>
          <w:rFonts w:cs="Times New Roman"/>
          <w:bCs/>
          <w:szCs w:val="24"/>
        </w:rPr>
        <w:t>seznámi</w:t>
      </w:r>
      <w:r w:rsidRPr="000F26FA">
        <w:rPr>
          <w:rFonts w:cs="Times New Roman"/>
          <w:bCs/>
          <w:szCs w:val="24"/>
        </w:rPr>
        <w:t xml:space="preserve">ly. Bylo vidět, že je pro </w:t>
      </w:r>
      <w:r>
        <w:rPr>
          <w:rFonts w:cs="Times New Roman"/>
          <w:bCs/>
          <w:szCs w:val="24"/>
        </w:rPr>
        <w:t>děti obtížněj</w:t>
      </w:r>
      <w:r w:rsidRPr="000F26FA">
        <w:rPr>
          <w:rFonts w:cs="Times New Roman"/>
          <w:bCs/>
          <w:szCs w:val="24"/>
        </w:rPr>
        <w:t xml:space="preserve">ší než nota </w:t>
      </w:r>
      <w:r>
        <w:rPr>
          <w:rFonts w:cs="Times New Roman"/>
          <w:bCs/>
          <w:szCs w:val="24"/>
        </w:rPr>
        <w:t>„</w:t>
      </w:r>
      <w:r w:rsidRPr="000F26FA">
        <w:rPr>
          <w:rFonts w:cs="Times New Roman"/>
          <w:bCs/>
          <w:szCs w:val="24"/>
        </w:rPr>
        <w:t>h</w:t>
      </w:r>
      <w:r w:rsidRPr="000F26FA">
        <w:rPr>
          <w:rFonts w:cs="Times New Roman"/>
          <w:bCs/>
          <w:szCs w:val="24"/>
          <w:vertAlign w:val="superscript"/>
        </w:rPr>
        <w:t>1</w:t>
      </w:r>
      <w:r>
        <w:rPr>
          <w:rFonts w:cs="Times New Roman"/>
          <w:bCs/>
          <w:szCs w:val="24"/>
        </w:rPr>
        <w:t>“. P</w:t>
      </w:r>
      <w:r w:rsidRPr="000F26FA">
        <w:rPr>
          <w:rFonts w:cs="Times New Roman"/>
          <w:bCs/>
          <w:szCs w:val="24"/>
        </w:rPr>
        <w:t xml:space="preserve">řesto, že to některým dělalo </w:t>
      </w:r>
      <w:r>
        <w:rPr>
          <w:rFonts w:cs="Times New Roman"/>
          <w:bCs/>
          <w:szCs w:val="24"/>
        </w:rPr>
        <w:t>potíže</w:t>
      </w:r>
      <w:r w:rsidRPr="000F26FA">
        <w:rPr>
          <w:rFonts w:cs="Times New Roman"/>
          <w:bCs/>
          <w:szCs w:val="24"/>
        </w:rPr>
        <w:t xml:space="preserve">, </w:t>
      </w:r>
      <w:r>
        <w:rPr>
          <w:rFonts w:cs="Times New Roman"/>
          <w:bCs/>
          <w:szCs w:val="24"/>
        </w:rPr>
        <w:t>děti</w:t>
      </w:r>
      <w:r w:rsidRPr="000F26FA">
        <w:rPr>
          <w:rFonts w:cs="Times New Roman"/>
          <w:bCs/>
          <w:szCs w:val="24"/>
        </w:rPr>
        <w:t xml:space="preserve"> se snažily a nevzdávaly to.</w:t>
      </w:r>
    </w:p>
    <w:p w:rsidR="00F35694" w:rsidRDefault="00F35694" w:rsidP="00F35694">
      <w:pPr>
        <w:spacing w:after="200" w:line="276" w:lineRule="auto"/>
        <w:ind w:firstLine="0"/>
        <w:jc w:val="left"/>
        <w:rPr>
          <w:rFonts w:cs="Times New Roman"/>
          <w:bCs/>
          <w:szCs w:val="24"/>
        </w:rPr>
      </w:pPr>
      <w:r>
        <w:rPr>
          <w:rFonts w:cs="Times New Roman"/>
          <w:bCs/>
          <w:szCs w:val="24"/>
        </w:rPr>
        <w:br w:type="page"/>
      </w:r>
    </w:p>
    <w:p w:rsidR="00F35694" w:rsidRPr="009F6555" w:rsidRDefault="00F35694" w:rsidP="00F35694">
      <w:pPr>
        <w:ind w:firstLine="0"/>
        <w:rPr>
          <w:rFonts w:eastAsia="Times New Roman" w:cs="Times New Roman"/>
          <w:b/>
          <w:bCs/>
          <w:noProof/>
          <w:szCs w:val="24"/>
          <w:lang w:eastAsia="cs-CZ"/>
        </w:rPr>
      </w:pPr>
      <w:r w:rsidRPr="009F6555">
        <w:rPr>
          <w:rFonts w:eastAsia="Times New Roman" w:cs="Times New Roman"/>
          <w:b/>
          <w:bCs/>
          <w:noProof/>
          <w:szCs w:val="24"/>
          <w:lang w:eastAsia="cs-CZ"/>
        </w:rPr>
        <w:lastRenderedPageBreak/>
        <w:t>Osmá schůzka</w:t>
      </w:r>
    </w:p>
    <w:p w:rsidR="00F35694" w:rsidRPr="000F26FA" w:rsidRDefault="00F35694" w:rsidP="00F35694">
      <w:pPr>
        <w:ind w:firstLine="0"/>
        <w:rPr>
          <w:rFonts w:eastAsia="Times New Roman" w:cs="Times New Roman"/>
          <w:bCs/>
          <w:noProof/>
          <w:szCs w:val="24"/>
          <w:lang w:eastAsia="cs-CZ"/>
        </w:rPr>
      </w:pPr>
      <w:r>
        <w:rPr>
          <w:rFonts w:eastAsia="Times New Roman" w:cs="Times New Roman"/>
          <w:bCs/>
          <w:noProof/>
          <w:szCs w:val="24"/>
          <w:lang w:eastAsia="cs-CZ"/>
        </w:rPr>
        <w:t>Další schůzku, kterou jsem si vybrala, byla osmá schůzka, a to v</w:t>
      </w:r>
      <w:r w:rsidR="009E1FE8">
        <w:rPr>
          <w:rFonts w:eastAsia="Times New Roman" w:cs="Times New Roman"/>
          <w:bCs/>
          <w:noProof/>
          <w:szCs w:val="24"/>
          <w:lang w:eastAsia="cs-CZ"/>
        </w:rPr>
        <w:t xml:space="preserve"> </w:t>
      </w:r>
      <w:r>
        <w:rPr>
          <w:rFonts w:eastAsia="Times New Roman" w:cs="Times New Roman"/>
          <w:bCs/>
          <w:noProof/>
          <w:szCs w:val="24"/>
          <w:lang w:eastAsia="cs-CZ"/>
        </w:rPr>
        <w:t xml:space="preserve">měsíci lednu. Tato schůzka se zaměřila na </w:t>
      </w:r>
      <w:r w:rsidRPr="000F26FA">
        <w:rPr>
          <w:rFonts w:eastAsia="Times New Roman" w:cs="Times New Roman"/>
          <w:bCs/>
          <w:noProof/>
          <w:szCs w:val="24"/>
          <w:lang w:eastAsia="cs-CZ"/>
        </w:rPr>
        <w:t>artikulační hlasové cvičení.</w:t>
      </w:r>
      <w:r>
        <w:rPr>
          <w:rFonts w:eastAsia="Times New Roman" w:cs="Times New Roman"/>
          <w:bCs/>
          <w:noProof/>
          <w:szCs w:val="24"/>
          <w:lang w:eastAsia="cs-CZ"/>
        </w:rPr>
        <w:t xml:space="preserve"> Předchozí schůzky byly stále zaměřeny na opakování dýchání, držení flétny a prstoklad.</w:t>
      </w:r>
    </w:p>
    <w:tbl>
      <w:tblPr>
        <w:tblStyle w:val="Mkatabulky"/>
        <w:tblW w:w="9648" w:type="dxa"/>
        <w:jc w:val="center"/>
        <w:tblInd w:w="-14" w:type="dxa"/>
        <w:tblLook w:val="04A0" w:firstRow="1" w:lastRow="0" w:firstColumn="1" w:lastColumn="0" w:noHBand="0" w:noVBand="1"/>
      </w:tblPr>
      <w:tblGrid>
        <w:gridCol w:w="3124"/>
        <w:gridCol w:w="14"/>
        <w:gridCol w:w="6510"/>
      </w:tblGrid>
      <w:tr w:rsidR="00F35694" w:rsidRPr="000F26FA" w:rsidTr="008E512F">
        <w:trPr>
          <w:trHeight w:val="697"/>
          <w:jc w:val="center"/>
        </w:trPr>
        <w:tc>
          <w:tcPr>
            <w:tcW w:w="9648" w:type="dxa"/>
            <w:gridSpan w:val="3"/>
            <w:vAlign w:val="center"/>
          </w:tcPr>
          <w:p w:rsidR="00F35694" w:rsidRPr="000F26FA" w:rsidRDefault="00F35694" w:rsidP="00F35694">
            <w:pPr>
              <w:pStyle w:val="Bezmezer"/>
              <w:ind w:firstLine="0"/>
              <w:jc w:val="center"/>
              <w:rPr>
                <w:b/>
                <w:bCs/>
                <w:szCs w:val="24"/>
              </w:rPr>
            </w:pPr>
            <w:r w:rsidRPr="000F26FA">
              <w:rPr>
                <w:b/>
                <w:bCs/>
                <w:szCs w:val="24"/>
              </w:rPr>
              <w:t>METODICKÝ PLÁN</w:t>
            </w:r>
          </w:p>
        </w:tc>
      </w:tr>
      <w:tr w:rsidR="00F35694" w:rsidRPr="000F26FA" w:rsidTr="008E512F">
        <w:trPr>
          <w:trHeight w:val="364"/>
          <w:jc w:val="center"/>
        </w:trPr>
        <w:tc>
          <w:tcPr>
            <w:tcW w:w="3138" w:type="dxa"/>
            <w:gridSpan w:val="2"/>
            <w:vAlign w:val="center"/>
          </w:tcPr>
          <w:p w:rsidR="00F35694" w:rsidRPr="000F26FA" w:rsidRDefault="00F35694" w:rsidP="00F35694">
            <w:pPr>
              <w:pStyle w:val="Bezmezer"/>
              <w:ind w:firstLine="0"/>
              <w:rPr>
                <w:b/>
                <w:bCs/>
                <w:szCs w:val="24"/>
              </w:rPr>
            </w:pPr>
            <w:r>
              <w:rPr>
                <w:b/>
                <w:bCs/>
                <w:szCs w:val="24"/>
              </w:rPr>
              <w:t>Cíl kognitivní</w:t>
            </w:r>
          </w:p>
        </w:tc>
        <w:tc>
          <w:tcPr>
            <w:tcW w:w="6510" w:type="dxa"/>
            <w:vAlign w:val="center"/>
          </w:tcPr>
          <w:p w:rsidR="00F35694" w:rsidRPr="000F26FA" w:rsidRDefault="00F35694" w:rsidP="00F35694">
            <w:pPr>
              <w:pStyle w:val="Bezmezer"/>
              <w:ind w:firstLine="0"/>
              <w:rPr>
                <w:bCs/>
                <w:szCs w:val="24"/>
              </w:rPr>
            </w:pPr>
            <w:r>
              <w:rPr>
                <w:bCs/>
                <w:szCs w:val="24"/>
              </w:rPr>
              <w:t>žák</w:t>
            </w:r>
            <w:r>
              <w:t xml:space="preserve"> rozezná noty dle jejich délky</w:t>
            </w:r>
          </w:p>
        </w:tc>
      </w:tr>
      <w:tr w:rsidR="00F35694" w:rsidRPr="000F26FA" w:rsidTr="008E512F">
        <w:trPr>
          <w:trHeight w:val="364"/>
          <w:jc w:val="center"/>
        </w:trPr>
        <w:tc>
          <w:tcPr>
            <w:tcW w:w="3138" w:type="dxa"/>
            <w:gridSpan w:val="2"/>
            <w:vAlign w:val="center"/>
          </w:tcPr>
          <w:p w:rsidR="00F35694" w:rsidRPr="000F26FA" w:rsidRDefault="00F35694" w:rsidP="00F35694">
            <w:pPr>
              <w:pStyle w:val="Bezmezer"/>
              <w:ind w:firstLine="0"/>
              <w:rPr>
                <w:b/>
                <w:bCs/>
                <w:szCs w:val="24"/>
              </w:rPr>
            </w:pPr>
            <w:r>
              <w:rPr>
                <w:b/>
                <w:bCs/>
                <w:szCs w:val="24"/>
              </w:rPr>
              <w:t>Cíl afektivní</w:t>
            </w:r>
          </w:p>
        </w:tc>
        <w:tc>
          <w:tcPr>
            <w:tcW w:w="6510" w:type="dxa"/>
            <w:vAlign w:val="center"/>
          </w:tcPr>
          <w:p w:rsidR="00F35694" w:rsidRPr="000F26FA" w:rsidRDefault="00F35694" w:rsidP="00F35694">
            <w:pPr>
              <w:pStyle w:val="Bezmezer"/>
              <w:ind w:firstLine="0"/>
              <w:rPr>
                <w:bCs/>
                <w:szCs w:val="24"/>
              </w:rPr>
            </w:pPr>
          </w:p>
        </w:tc>
      </w:tr>
      <w:tr w:rsidR="00F35694" w:rsidRPr="000F26FA" w:rsidTr="008E512F">
        <w:trPr>
          <w:trHeight w:val="364"/>
          <w:jc w:val="center"/>
        </w:trPr>
        <w:tc>
          <w:tcPr>
            <w:tcW w:w="3138" w:type="dxa"/>
            <w:gridSpan w:val="2"/>
            <w:vAlign w:val="center"/>
          </w:tcPr>
          <w:p w:rsidR="00F35694" w:rsidRPr="000F26FA" w:rsidRDefault="00F35694" w:rsidP="00F35694">
            <w:pPr>
              <w:pStyle w:val="Bezmezer"/>
              <w:ind w:firstLine="0"/>
              <w:rPr>
                <w:b/>
                <w:bCs/>
                <w:szCs w:val="24"/>
              </w:rPr>
            </w:pPr>
            <w:r>
              <w:rPr>
                <w:b/>
                <w:bCs/>
                <w:szCs w:val="24"/>
              </w:rPr>
              <w:t>Cíl psychomotorický</w:t>
            </w:r>
          </w:p>
        </w:tc>
        <w:tc>
          <w:tcPr>
            <w:tcW w:w="6510" w:type="dxa"/>
            <w:vAlign w:val="center"/>
          </w:tcPr>
          <w:p w:rsidR="00F35694" w:rsidRPr="000F26FA" w:rsidRDefault="00F35694" w:rsidP="00F35694">
            <w:pPr>
              <w:pStyle w:val="Bezmezer"/>
              <w:ind w:firstLine="0"/>
              <w:rPr>
                <w:bCs/>
                <w:szCs w:val="24"/>
              </w:rPr>
            </w:pPr>
            <w:r>
              <w:rPr>
                <w:bCs/>
                <w:szCs w:val="24"/>
              </w:rPr>
              <w:t xml:space="preserve">žák </w:t>
            </w:r>
            <w:r>
              <w:t xml:space="preserve">dokáže na flétnu zahrát notu H a </w:t>
            </w:r>
            <w:proofErr w:type="spellStart"/>
            <w:r>
              <w:t>A</w:t>
            </w:r>
            <w:proofErr w:type="spellEnd"/>
            <w:r>
              <w:t>,</w:t>
            </w:r>
          </w:p>
        </w:tc>
      </w:tr>
      <w:tr w:rsidR="00F35694" w:rsidRPr="000F26FA" w:rsidTr="008E512F">
        <w:trPr>
          <w:trHeight w:val="364"/>
          <w:jc w:val="center"/>
        </w:trPr>
        <w:tc>
          <w:tcPr>
            <w:tcW w:w="3138" w:type="dxa"/>
            <w:gridSpan w:val="2"/>
            <w:vAlign w:val="center"/>
          </w:tcPr>
          <w:p w:rsidR="00F35694" w:rsidRPr="000F26FA" w:rsidRDefault="00F35694" w:rsidP="00F35694">
            <w:pPr>
              <w:pStyle w:val="Bezmezer"/>
              <w:ind w:firstLine="0"/>
              <w:rPr>
                <w:b/>
                <w:bCs/>
                <w:szCs w:val="24"/>
              </w:rPr>
            </w:pPr>
            <w:r w:rsidRPr="000F26FA">
              <w:rPr>
                <w:b/>
                <w:bCs/>
                <w:szCs w:val="24"/>
              </w:rPr>
              <w:t>Způsob jejich ověření</w:t>
            </w:r>
          </w:p>
        </w:tc>
        <w:tc>
          <w:tcPr>
            <w:tcW w:w="6510" w:type="dxa"/>
            <w:vAlign w:val="center"/>
          </w:tcPr>
          <w:p w:rsidR="00F35694" w:rsidRPr="000F26FA" w:rsidRDefault="00F35694" w:rsidP="00D9038B">
            <w:pPr>
              <w:pStyle w:val="Bezmezer"/>
              <w:ind w:firstLine="0"/>
              <w:rPr>
                <w:szCs w:val="24"/>
              </w:rPr>
            </w:pPr>
            <w:r w:rsidRPr="000F26FA">
              <w:rPr>
                <w:szCs w:val="24"/>
              </w:rPr>
              <w:t>rozhovor s</w:t>
            </w:r>
            <w:r w:rsidR="00D9038B">
              <w:rPr>
                <w:szCs w:val="24"/>
              </w:rPr>
              <w:t xml:space="preserve"> </w:t>
            </w:r>
            <w:r w:rsidRPr="000F26FA">
              <w:rPr>
                <w:szCs w:val="24"/>
              </w:rPr>
              <w:t>dětmi, zpětná vazba</w:t>
            </w:r>
          </w:p>
        </w:tc>
      </w:tr>
      <w:tr w:rsidR="00F35694" w:rsidRPr="000F26FA" w:rsidTr="008E512F">
        <w:trPr>
          <w:jc w:val="center"/>
        </w:trPr>
        <w:tc>
          <w:tcPr>
            <w:tcW w:w="3138" w:type="dxa"/>
            <w:gridSpan w:val="2"/>
            <w:vAlign w:val="center"/>
          </w:tcPr>
          <w:p w:rsidR="00F35694" w:rsidRPr="000F26FA" w:rsidRDefault="00F35694" w:rsidP="00F35694">
            <w:pPr>
              <w:pStyle w:val="Bezmezer"/>
              <w:ind w:firstLine="0"/>
              <w:rPr>
                <w:b/>
                <w:bCs/>
                <w:szCs w:val="24"/>
              </w:rPr>
            </w:pPr>
            <w:r w:rsidRPr="000F26FA">
              <w:rPr>
                <w:b/>
                <w:bCs/>
                <w:szCs w:val="24"/>
              </w:rPr>
              <w:t>Obsah činnosti</w:t>
            </w:r>
          </w:p>
        </w:tc>
        <w:tc>
          <w:tcPr>
            <w:tcW w:w="6510" w:type="dxa"/>
            <w:vAlign w:val="center"/>
          </w:tcPr>
          <w:p w:rsidR="00F35694" w:rsidRPr="000F26FA" w:rsidRDefault="00F35694" w:rsidP="00F35694">
            <w:pPr>
              <w:pStyle w:val="Bezmezer"/>
              <w:ind w:firstLine="0"/>
              <w:rPr>
                <w:szCs w:val="24"/>
              </w:rPr>
            </w:pPr>
            <w:r w:rsidRPr="000F26FA">
              <w:rPr>
                <w:szCs w:val="24"/>
              </w:rPr>
              <w:t>artikulační cvičení</w:t>
            </w:r>
          </w:p>
        </w:tc>
      </w:tr>
      <w:tr w:rsidR="00F35694" w:rsidRPr="000F26FA" w:rsidTr="008E512F">
        <w:trPr>
          <w:jc w:val="center"/>
        </w:trPr>
        <w:tc>
          <w:tcPr>
            <w:tcW w:w="3138" w:type="dxa"/>
            <w:gridSpan w:val="2"/>
            <w:vAlign w:val="center"/>
          </w:tcPr>
          <w:p w:rsidR="00F35694" w:rsidRPr="000F26FA" w:rsidRDefault="00F35694" w:rsidP="00F35694">
            <w:pPr>
              <w:pStyle w:val="Bezmezer"/>
              <w:ind w:firstLine="0"/>
              <w:rPr>
                <w:b/>
                <w:bCs/>
                <w:szCs w:val="24"/>
              </w:rPr>
            </w:pPr>
            <w:r w:rsidRPr="000F26FA">
              <w:rPr>
                <w:b/>
                <w:bCs/>
                <w:szCs w:val="24"/>
              </w:rPr>
              <w:t>Metody</w:t>
            </w:r>
          </w:p>
        </w:tc>
        <w:tc>
          <w:tcPr>
            <w:tcW w:w="6510" w:type="dxa"/>
            <w:vAlign w:val="center"/>
          </w:tcPr>
          <w:p w:rsidR="00F35694" w:rsidRPr="000F26FA" w:rsidRDefault="00F35694" w:rsidP="00D9038B">
            <w:pPr>
              <w:pStyle w:val="Bezmezer"/>
              <w:ind w:firstLine="0"/>
              <w:rPr>
                <w:szCs w:val="24"/>
              </w:rPr>
            </w:pPr>
            <w:r w:rsidRPr="000F26FA">
              <w:rPr>
                <w:szCs w:val="24"/>
              </w:rPr>
              <w:t>instruktáž, práce s</w:t>
            </w:r>
            <w:r w:rsidR="00D9038B">
              <w:rPr>
                <w:szCs w:val="24"/>
              </w:rPr>
              <w:t xml:space="preserve"> </w:t>
            </w:r>
            <w:r w:rsidRPr="000F26FA">
              <w:rPr>
                <w:szCs w:val="24"/>
              </w:rPr>
              <w:t>obrazem, metoda slovní – vysvětlovací, kooperativní výuka</w:t>
            </w:r>
          </w:p>
        </w:tc>
      </w:tr>
      <w:tr w:rsidR="00F35694" w:rsidRPr="000F26FA" w:rsidTr="008E512F">
        <w:trPr>
          <w:jc w:val="center"/>
        </w:trPr>
        <w:tc>
          <w:tcPr>
            <w:tcW w:w="3138" w:type="dxa"/>
            <w:gridSpan w:val="2"/>
            <w:vAlign w:val="center"/>
          </w:tcPr>
          <w:p w:rsidR="00F35694" w:rsidRPr="000F26FA" w:rsidRDefault="00F35694" w:rsidP="00F35694">
            <w:pPr>
              <w:pStyle w:val="Bezmezer"/>
              <w:ind w:firstLine="0"/>
              <w:rPr>
                <w:b/>
                <w:bCs/>
                <w:szCs w:val="24"/>
              </w:rPr>
            </w:pPr>
            <w:r w:rsidRPr="000F26FA">
              <w:rPr>
                <w:b/>
                <w:bCs/>
                <w:szCs w:val="24"/>
              </w:rPr>
              <w:t>Organiz</w:t>
            </w:r>
            <w:r>
              <w:rPr>
                <w:b/>
                <w:bCs/>
                <w:szCs w:val="24"/>
              </w:rPr>
              <w:t>ační</w:t>
            </w:r>
            <w:r w:rsidRPr="000F26FA">
              <w:rPr>
                <w:b/>
                <w:bCs/>
                <w:szCs w:val="24"/>
              </w:rPr>
              <w:t xml:space="preserve"> forma výuky</w:t>
            </w:r>
          </w:p>
        </w:tc>
        <w:tc>
          <w:tcPr>
            <w:tcW w:w="6510" w:type="dxa"/>
            <w:vAlign w:val="center"/>
          </w:tcPr>
          <w:p w:rsidR="00F35694" w:rsidRPr="000F26FA" w:rsidRDefault="00F35694" w:rsidP="00F35694">
            <w:pPr>
              <w:pStyle w:val="Bezmezer"/>
              <w:ind w:firstLine="0"/>
              <w:rPr>
                <w:szCs w:val="24"/>
              </w:rPr>
            </w:pPr>
            <w:r w:rsidRPr="000F26FA">
              <w:rPr>
                <w:bCs/>
                <w:szCs w:val="24"/>
              </w:rPr>
              <w:t>hromadná forma výuky, skupinová kooperativní výuka</w:t>
            </w:r>
          </w:p>
        </w:tc>
      </w:tr>
      <w:tr w:rsidR="00F35694" w:rsidRPr="000F26FA" w:rsidTr="008E512F">
        <w:trPr>
          <w:jc w:val="center"/>
        </w:trPr>
        <w:tc>
          <w:tcPr>
            <w:tcW w:w="3138" w:type="dxa"/>
            <w:gridSpan w:val="2"/>
            <w:vAlign w:val="center"/>
          </w:tcPr>
          <w:p w:rsidR="00F35694" w:rsidRPr="000F26FA" w:rsidRDefault="00F35694" w:rsidP="00F35694">
            <w:pPr>
              <w:pStyle w:val="Bezmezer"/>
              <w:ind w:firstLine="0"/>
              <w:rPr>
                <w:b/>
                <w:bCs/>
                <w:szCs w:val="24"/>
              </w:rPr>
            </w:pPr>
            <w:r w:rsidRPr="000F26FA">
              <w:rPr>
                <w:b/>
                <w:bCs/>
                <w:szCs w:val="24"/>
              </w:rPr>
              <w:t>Prostředí</w:t>
            </w:r>
          </w:p>
        </w:tc>
        <w:tc>
          <w:tcPr>
            <w:tcW w:w="6510" w:type="dxa"/>
            <w:vAlign w:val="center"/>
          </w:tcPr>
          <w:p w:rsidR="00F35694" w:rsidRPr="000F26FA" w:rsidRDefault="00F35694" w:rsidP="00F35694">
            <w:pPr>
              <w:pStyle w:val="Bezmezer"/>
              <w:ind w:firstLine="0"/>
              <w:rPr>
                <w:szCs w:val="24"/>
              </w:rPr>
            </w:pPr>
            <w:r>
              <w:rPr>
                <w:szCs w:val="24"/>
              </w:rPr>
              <w:t>třída</w:t>
            </w:r>
          </w:p>
        </w:tc>
      </w:tr>
      <w:tr w:rsidR="00F35694" w:rsidRPr="000F26FA" w:rsidTr="008E512F">
        <w:trPr>
          <w:jc w:val="center"/>
        </w:trPr>
        <w:tc>
          <w:tcPr>
            <w:tcW w:w="3138" w:type="dxa"/>
            <w:gridSpan w:val="2"/>
            <w:vAlign w:val="center"/>
          </w:tcPr>
          <w:p w:rsidR="00F35694" w:rsidRPr="000F26FA" w:rsidRDefault="00F35694" w:rsidP="00F35694">
            <w:pPr>
              <w:pStyle w:val="Bezmezer"/>
              <w:ind w:firstLine="0"/>
              <w:rPr>
                <w:b/>
                <w:bCs/>
                <w:szCs w:val="24"/>
              </w:rPr>
            </w:pPr>
            <w:r w:rsidRPr="000F26FA">
              <w:rPr>
                <w:b/>
                <w:bCs/>
                <w:szCs w:val="24"/>
              </w:rPr>
              <w:t>Pomůcky</w:t>
            </w:r>
          </w:p>
        </w:tc>
        <w:tc>
          <w:tcPr>
            <w:tcW w:w="6510" w:type="dxa"/>
            <w:vAlign w:val="center"/>
          </w:tcPr>
          <w:p w:rsidR="00F35694" w:rsidRPr="000F26FA" w:rsidRDefault="00F35694" w:rsidP="00F35694">
            <w:pPr>
              <w:pStyle w:val="Bezmezer"/>
              <w:ind w:firstLine="0"/>
              <w:rPr>
                <w:szCs w:val="24"/>
              </w:rPr>
            </w:pPr>
            <w:r w:rsidRPr="000F26FA">
              <w:rPr>
                <w:szCs w:val="24"/>
              </w:rPr>
              <w:t>housenka, sopránová zobcová flétna</w:t>
            </w:r>
          </w:p>
        </w:tc>
      </w:tr>
      <w:tr w:rsidR="00F35694" w:rsidRPr="000F26FA" w:rsidTr="008E512F">
        <w:trPr>
          <w:jc w:val="center"/>
        </w:trPr>
        <w:tc>
          <w:tcPr>
            <w:tcW w:w="3138" w:type="dxa"/>
            <w:gridSpan w:val="2"/>
            <w:vAlign w:val="center"/>
          </w:tcPr>
          <w:p w:rsidR="00F35694" w:rsidRPr="000F26FA" w:rsidRDefault="00F35694" w:rsidP="00F35694">
            <w:pPr>
              <w:pStyle w:val="Bezmezer"/>
              <w:ind w:firstLine="0"/>
              <w:rPr>
                <w:b/>
                <w:bCs/>
                <w:szCs w:val="24"/>
              </w:rPr>
            </w:pPr>
            <w:r w:rsidRPr="000F26FA">
              <w:rPr>
                <w:b/>
                <w:bCs/>
                <w:szCs w:val="24"/>
              </w:rPr>
              <w:t>Motivace</w:t>
            </w:r>
          </w:p>
        </w:tc>
        <w:tc>
          <w:tcPr>
            <w:tcW w:w="6510" w:type="dxa"/>
            <w:vAlign w:val="center"/>
          </w:tcPr>
          <w:p w:rsidR="00F35694" w:rsidRPr="000F26FA" w:rsidRDefault="00F35694" w:rsidP="00F35694">
            <w:pPr>
              <w:pStyle w:val="Bezmezer"/>
              <w:ind w:firstLine="0"/>
              <w:rPr>
                <w:szCs w:val="24"/>
              </w:rPr>
            </w:pPr>
            <w:r w:rsidRPr="000F26FA">
              <w:rPr>
                <w:bCs/>
                <w:szCs w:val="24"/>
              </w:rPr>
              <w:t>uvítací píseň, skládání not</w:t>
            </w:r>
          </w:p>
        </w:tc>
      </w:tr>
      <w:tr w:rsidR="00F35694" w:rsidRPr="000F26FA" w:rsidTr="008E512F">
        <w:trPr>
          <w:jc w:val="center"/>
        </w:trPr>
        <w:tc>
          <w:tcPr>
            <w:tcW w:w="3138" w:type="dxa"/>
            <w:gridSpan w:val="2"/>
            <w:vAlign w:val="center"/>
          </w:tcPr>
          <w:p w:rsidR="00F35694" w:rsidRDefault="00F35694" w:rsidP="00F35694">
            <w:pPr>
              <w:pStyle w:val="Bezmezer"/>
              <w:ind w:firstLine="0"/>
              <w:rPr>
                <w:b/>
                <w:bCs/>
                <w:szCs w:val="24"/>
              </w:rPr>
            </w:pPr>
            <w:r>
              <w:rPr>
                <w:b/>
                <w:bCs/>
                <w:szCs w:val="24"/>
              </w:rPr>
              <w:t>Zdroje</w:t>
            </w:r>
          </w:p>
        </w:tc>
        <w:tc>
          <w:tcPr>
            <w:tcW w:w="6510" w:type="dxa"/>
            <w:vAlign w:val="center"/>
          </w:tcPr>
          <w:p w:rsidR="00F35694" w:rsidRDefault="00F35694" w:rsidP="00553A05">
            <w:pPr>
              <w:spacing w:after="0" w:line="276" w:lineRule="auto"/>
              <w:ind w:firstLine="0"/>
              <w:rPr>
                <w:bCs/>
                <w:szCs w:val="24"/>
              </w:rPr>
            </w:pPr>
            <w:r>
              <w:rPr>
                <w:i/>
                <w:iCs/>
              </w:rPr>
              <w:t>MŠ Želechovice</w:t>
            </w:r>
            <w:r>
              <w:t xml:space="preserve">. Online. Dostupné z: </w:t>
            </w:r>
            <w:hyperlink r:id="rId36" w:history="1">
              <w:r w:rsidRPr="00CE189F">
                <w:rPr>
                  <w:rStyle w:val="Hypertextovodkaz"/>
                  <w:rFonts w:eastAsiaTheme="majorEastAsia"/>
                  <w:color w:val="auto"/>
                  <w:u w:val="none"/>
                </w:rPr>
                <w:t>https://www.mszelechovice.cz/wp-content/uploads/2020/06/svp-LOGOPEDIE-Dok%C3%A1%C5%BEu-to-%C5%99%C3%ADct.pdf</w:t>
              </w:r>
            </w:hyperlink>
            <w:r w:rsidRPr="00CE189F">
              <w:t>.</w:t>
            </w:r>
            <w:r>
              <w:t xml:space="preserve"> [cit. 2024-02-15].</w:t>
            </w:r>
            <w:r>
              <w:rPr>
                <w:bCs/>
                <w:szCs w:val="24"/>
              </w:rPr>
              <w:t xml:space="preserve"> </w:t>
            </w:r>
          </w:p>
          <w:p w:rsidR="00F35694" w:rsidRDefault="00F35694" w:rsidP="00553A05">
            <w:pPr>
              <w:spacing w:after="0" w:line="276" w:lineRule="auto"/>
              <w:ind w:firstLine="0"/>
              <w:rPr>
                <w:bCs/>
                <w:szCs w:val="24"/>
              </w:rPr>
            </w:pPr>
            <w:r>
              <w:rPr>
                <w:bCs/>
                <w:szCs w:val="24"/>
              </w:rPr>
              <w:t>Marie Pavlásková – školení</w:t>
            </w:r>
          </w:p>
          <w:p w:rsidR="00F35694" w:rsidRDefault="00F35694" w:rsidP="00553A05">
            <w:pPr>
              <w:spacing w:after="0" w:line="276" w:lineRule="auto"/>
              <w:ind w:firstLine="0"/>
              <w:rPr>
                <w:bCs/>
                <w:szCs w:val="24"/>
              </w:rPr>
            </w:pPr>
            <w:r>
              <w:rPr>
                <w:bCs/>
                <w:szCs w:val="24"/>
              </w:rPr>
              <w:t>MŠ Rajhrad – logopedická cvičení</w:t>
            </w:r>
          </w:p>
        </w:tc>
      </w:tr>
      <w:tr w:rsidR="00F35694" w:rsidRPr="000F26FA" w:rsidTr="008E512F">
        <w:trPr>
          <w:trHeight w:val="700"/>
          <w:jc w:val="center"/>
        </w:trPr>
        <w:tc>
          <w:tcPr>
            <w:tcW w:w="3124" w:type="dxa"/>
            <w:vAlign w:val="center"/>
          </w:tcPr>
          <w:p w:rsidR="00F35694" w:rsidRPr="000F26FA" w:rsidRDefault="00F35694" w:rsidP="00F35694">
            <w:pPr>
              <w:pStyle w:val="Bezmezer"/>
              <w:ind w:firstLine="0"/>
              <w:jc w:val="center"/>
              <w:rPr>
                <w:b/>
                <w:bCs/>
                <w:szCs w:val="24"/>
              </w:rPr>
            </w:pPr>
            <w:r w:rsidRPr="000F26FA">
              <w:rPr>
                <w:b/>
                <w:bCs/>
                <w:szCs w:val="24"/>
              </w:rPr>
              <w:t>ČASOVÝ PLÁN</w:t>
            </w:r>
          </w:p>
        </w:tc>
        <w:tc>
          <w:tcPr>
            <w:tcW w:w="6521" w:type="dxa"/>
            <w:gridSpan w:val="2"/>
            <w:vAlign w:val="center"/>
          </w:tcPr>
          <w:p w:rsidR="00F35694" w:rsidRPr="000F26FA" w:rsidRDefault="00F35694" w:rsidP="00F35694">
            <w:pPr>
              <w:pStyle w:val="Bezmezer"/>
              <w:ind w:firstLine="0"/>
              <w:jc w:val="center"/>
              <w:rPr>
                <w:b/>
                <w:bCs/>
                <w:szCs w:val="24"/>
              </w:rPr>
            </w:pPr>
            <w:r w:rsidRPr="000F26FA">
              <w:rPr>
                <w:b/>
                <w:bCs/>
                <w:szCs w:val="24"/>
              </w:rPr>
              <w:t>STRUKTURA VYUČOVACÍ HODINY</w:t>
            </w:r>
          </w:p>
        </w:tc>
      </w:tr>
      <w:tr w:rsidR="00F35694" w:rsidRPr="000F26FA" w:rsidTr="008E512F">
        <w:trPr>
          <w:jc w:val="center"/>
        </w:trPr>
        <w:tc>
          <w:tcPr>
            <w:tcW w:w="3124" w:type="dxa"/>
          </w:tcPr>
          <w:p w:rsidR="00F35694" w:rsidRPr="000F26FA" w:rsidRDefault="00F35694" w:rsidP="00F35694">
            <w:pPr>
              <w:pStyle w:val="Bezmezer"/>
              <w:rPr>
                <w:szCs w:val="24"/>
              </w:rPr>
            </w:pPr>
            <w:r w:rsidRPr="000F26FA">
              <w:rPr>
                <w:szCs w:val="24"/>
              </w:rPr>
              <w:t xml:space="preserve">15:30 – 15:35 </w:t>
            </w:r>
          </w:p>
        </w:tc>
        <w:tc>
          <w:tcPr>
            <w:tcW w:w="6521" w:type="dxa"/>
            <w:gridSpan w:val="2"/>
          </w:tcPr>
          <w:p w:rsidR="00F35694" w:rsidRPr="000F26FA" w:rsidRDefault="00F35694" w:rsidP="00F35694">
            <w:pPr>
              <w:pStyle w:val="Bezmezer"/>
              <w:ind w:firstLine="0"/>
              <w:rPr>
                <w:szCs w:val="24"/>
              </w:rPr>
            </w:pPr>
            <w:r w:rsidRPr="000F26FA">
              <w:rPr>
                <w:szCs w:val="24"/>
              </w:rPr>
              <w:t>přivítání dětí písničkou</w:t>
            </w:r>
          </w:p>
        </w:tc>
      </w:tr>
      <w:tr w:rsidR="00F35694" w:rsidRPr="000F26FA" w:rsidTr="008E512F">
        <w:trPr>
          <w:jc w:val="center"/>
        </w:trPr>
        <w:tc>
          <w:tcPr>
            <w:tcW w:w="3124" w:type="dxa"/>
            <w:vAlign w:val="center"/>
          </w:tcPr>
          <w:p w:rsidR="00F35694" w:rsidRPr="000F26FA" w:rsidRDefault="00F35694" w:rsidP="00F35694">
            <w:pPr>
              <w:pStyle w:val="Bezmezer"/>
              <w:rPr>
                <w:szCs w:val="24"/>
              </w:rPr>
            </w:pPr>
            <w:r w:rsidRPr="000F26FA">
              <w:rPr>
                <w:szCs w:val="24"/>
              </w:rPr>
              <w:t>15:35 – 15:45</w:t>
            </w:r>
          </w:p>
        </w:tc>
        <w:tc>
          <w:tcPr>
            <w:tcW w:w="6521" w:type="dxa"/>
            <w:gridSpan w:val="2"/>
          </w:tcPr>
          <w:p w:rsidR="00F35694" w:rsidRPr="000F26FA" w:rsidRDefault="00F35694" w:rsidP="00F35694">
            <w:pPr>
              <w:pStyle w:val="Bezmezer"/>
              <w:ind w:firstLine="0"/>
              <w:rPr>
                <w:szCs w:val="24"/>
              </w:rPr>
            </w:pPr>
            <w:r w:rsidRPr="000F26FA">
              <w:rPr>
                <w:szCs w:val="24"/>
              </w:rPr>
              <w:t>zopakování hlasového cvičení (dýchání a štěkot psa, autíčko troubí, zívnutí, vyfouknutý balónek), zopakování dechového cvičení (mašinka táhne vagó</w:t>
            </w:r>
            <w:r>
              <w:rPr>
                <w:szCs w:val="24"/>
              </w:rPr>
              <w:t xml:space="preserve">nky, had), tónová řada stupnice – </w:t>
            </w:r>
            <w:r w:rsidRPr="000F26FA">
              <w:rPr>
                <w:szCs w:val="24"/>
              </w:rPr>
              <w:t>hra na tělo</w:t>
            </w:r>
          </w:p>
        </w:tc>
      </w:tr>
      <w:tr w:rsidR="00F35694" w:rsidRPr="000F26FA" w:rsidTr="008E512F">
        <w:trPr>
          <w:jc w:val="center"/>
        </w:trPr>
        <w:tc>
          <w:tcPr>
            <w:tcW w:w="3124" w:type="dxa"/>
          </w:tcPr>
          <w:p w:rsidR="00F35694" w:rsidRPr="000F26FA" w:rsidRDefault="00F35694" w:rsidP="00F35694">
            <w:pPr>
              <w:pStyle w:val="Bezmezer"/>
              <w:rPr>
                <w:szCs w:val="24"/>
              </w:rPr>
            </w:pPr>
            <w:r w:rsidRPr="000F26FA">
              <w:rPr>
                <w:szCs w:val="24"/>
              </w:rPr>
              <w:t>15:45 – 16:00</w:t>
            </w:r>
          </w:p>
        </w:tc>
        <w:tc>
          <w:tcPr>
            <w:tcW w:w="6521" w:type="dxa"/>
            <w:gridSpan w:val="2"/>
          </w:tcPr>
          <w:p w:rsidR="00F35694" w:rsidRPr="000F26FA" w:rsidRDefault="00F35694" w:rsidP="00F35694">
            <w:pPr>
              <w:pStyle w:val="Bezmezer"/>
              <w:ind w:firstLine="0"/>
              <w:rPr>
                <w:szCs w:val="24"/>
              </w:rPr>
            </w:pPr>
            <w:r w:rsidRPr="000F26FA">
              <w:rPr>
                <w:szCs w:val="24"/>
              </w:rPr>
              <w:t xml:space="preserve">artikulační cvičení, motorika mluvidel, cvičení na správnou výslovnost samohlásek, procvičování noty </w:t>
            </w:r>
            <w:r>
              <w:rPr>
                <w:szCs w:val="24"/>
              </w:rPr>
              <w:t>„</w:t>
            </w:r>
            <w:r w:rsidRPr="000F26FA">
              <w:rPr>
                <w:szCs w:val="24"/>
              </w:rPr>
              <w:t>h</w:t>
            </w:r>
            <w:r w:rsidRPr="000F26FA">
              <w:rPr>
                <w:szCs w:val="24"/>
                <w:vertAlign w:val="superscript"/>
              </w:rPr>
              <w:t>1</w:t>
            </w:r>
            <w:r>
              <w:rPr>
                <w:szCs w:val="24"/>
              </w:rPr>
              <w:t>“</w:t>
            </w:r>
            <w:r w:rsidRPr="000F26FA">
              <w:rPr>
                <w:szCs w:val="24"/>
                <w:vertAlign w:val="superscript"/>
              </w:rPr>
              <w:t>,</w:t>
            </w:r>
            <w:r w:rsidRPr="000F26FA">
              <w:rPr>
                <w:szCs w:val="24"/>
              </w:rPr>
              <w:t xml:space="preserve"> </w:t>
            </w:r>
            <w:r>
              <w:rPr>
                <w:szCs w:val="24"/>
              </w:rPr>
              <w:t>„</w:t>
            </w:r>
            <w:r w:rsidRPr="000F26FA">
              <w:rPr>
                <w:szCs w:val="24"/>
              </w:rPr>
              <w:t>a</w:t>
            </w:r>
            <w:r w:rsidRPr="000F26FA">
              <w:rPr>
                <w:szCs w:val="24"/>
                <w:vertAlign w:val="superscript"/>
              </w:rPr>
              <w:t>1</w:t>
            </w:r>
            <w:r>
              <w:rPr>
                <w:szCs w:val="24"/>
              </w:rPr>
              <w:t>“</w:t>
            </w:r>
          </w:p>
        </w:tc>
      </w:tr>
      <w:tr w:rsidR="00F35694" w:rsidRPr="000F26FA" w:rsidTr="008E512F">
        <w:trPr>
          <w:jc w:val="center"/>
        </w:trPr>
        <w:tc>
          <w:tcPr>
            <w:tcW w:w="3124" w:type="dxa"/>
          </w:tcPr>
          <w:p w:rsidR="00F35694" w:rsidRPr="000F26FA" w:rsidRDefault="00F35694" w:rsidP="00F35694">
            <w:pPr>
              <w:pStyle w:val="Bezmezer"/>
              <w:rPr>
                <w:szCs w:val="24"/>
              </w:rPr>
            </w:pPr>
            <w:r w:rsidRPr="000F26FA">
              <w:rPr>
                <w:szCs w:val="24"/>
              </w:rPr>
              <w:t>16:00 – 16:10</w:t>
            </w:r>
          </w:p>
        </w:tc>
        <w:tc>
          <w:tcPr>
            <w:tcW w:w="6521" w:type="dxa"/>
            <w:gridSpan w:val="2"/>
          </w:tcPr>
          <w:p w:rsidR="00F35694" w:rsidRPr="000F26FA" w:rsidRDefault="00F35694" w:rsidP="00F35694">
            <w:pPr>
              <w:pStyle w:val="Bezmezer"/>
              <w:ind w:firstLine="0"/>
              <w:rPr>
                <w:szCs w:val="24"/>
              </w:rPr>
            </w:pPr>
            <w:r w:rsidRPr="000F26FA">
              <w:rPr>
                <w:szCs w:val="24"/>
              </w:rPr>
              <w:t xml:space="preserve">reflexe dětí (co je bavilo/nebavilo, co se jim líbilo/nelíbilo, co přesně </w:t>
            </w:r>
            <w:r>
              <w:rPr>
                <w:szCs w:val="24"/>
              </w:rPr>
              <w:t xml:space="preserve">bylo </w:t>
            </w:r>
            <w:r w:rsidRPr="000F26FA">
              <w:rPr>
                <w:szCs w:val="24"/>
              </w:rPr>
              <w:t xml:space="preserve">pro děti bylo </w:t>
            </w:r>
            <w:r>
              <w:rPr>
                <w:szCs w:val="24"/>
              </w:rPr>
              <w:t>obtížné</w:t>
            </w:r>
            <w:r w:rsidRPr="000F26FA">
              <w:rPr>
                <w:szCs w:val="24"/>
              </w:rPr>
              <w:t xml:space="preserve">, na co se těší </w:t>
            </w:r>
            <w:r>
              <w:rPr>
                <w:szCs w:val="24"/>
              </w:rPr>
              <w:t xml:space="preserve">v </w:t>
            </w:r>
            <w:r w:rsidRPr="000F26FA">
              <w:rPr>
                <w:szCs w:val="24"/>
              </w:rPr>
              <w:t>příšt</w:t>
            </w:r>
            <w:r>
              <w:rPr>
                <w:szCs w:val="24"/>
              </w:rPr>
              <w:t>í hodině, co by si chtěly</w:t>
            </w:r>
            <w:r w:rsidRPr="000F26FA">
              <w:rPr>
                <w:szCs w:val="24"/>
              </w:rPr>
              <w:t xml:space="preserve"> příště zopakovat)</w:t>
            </w:r>
          </w:p>
        </w:tc>
      </w:tr>
      <w:tr w:rsidR="00F35694" w:rsidRPr="000F26FA" w:rsidTr="008E512F">
        <w:trPr>
          <w:jc w:val="center"/>
        </w:trPr>
        <w:tc>
          <w:tcPr>
            <w:tcW w:w="3124" w:type="dxa"/>
          </w:tcPr>
          <w:p w:rsidR="00F35694" w:rsidRPr="000F26FA" w:rsidRDefault="00F35694" w:rsidP="00F35694">
            <w:pPr>
              <w:pStyle w:val="Bezmezer"/>
              <w:rPr>
                <w:szCs w:val="24"/>
              </w:rPr>
            </w:pPr>
            <w:r w:rsidRPr="000F26FA">
              <w:rPr>
                <w:szCs w:val="24"/>
              </w:rPr>
              <w:t>16:10 – 16:15</w:t>
            </w:r>
          </w:p>
        </w:tc>
        <w:tc>
          <w:tcPr>
            <w:tcW w:w="6521" w:type="dxa"/>
            <w:gridSpan w:val="2"/>
          </w:tcPr>
          <w:p w:rsidR="00F35694" w:rsidRPr="000F26FA" w:rsidRDefault="00F35694" w:rsidP="00F35694">
            <w:pPr>
              <w:pStyle w:val="Bezmezer"/>
              <w:ind w:firstLine="0"/>
              <w:rPr>
                <w:szCs w:val="24"/>
              </w:rPr>
            </w:pPr>
            <w:r>
              <w:rPr>
                <w:szCs w:val="24"/>
              </w:rPr>
              <w:t>závěrečná píseň</w:t>
            </w:r>
          </w:p>
        </w:tc>
      </w:tr>
    </w:tbl>
    <w:p w:rsidR="00F35694" w:rsidRDefault="00F35694">
      <w:pPr>
        <w:spacing w:after="160" w:line="259" w:lineRule="auto"/>
        <w:ind w:firstLine="0"/>
        <w:jc w:val="left"/>
        <w:rPr>
          <w:rFonts w:cs="Times New Roman"/>
          <w:b/>
          <w:szCs w:val="24"/>
        </w:rPr>
      </w:pPr>
      <w:r>
        <w:rPr>
          <w:rFonts w:cs="Times New Roman"/>
          <w:b/>
          <w:szCs w:val="24"/>
        </w:rPr>
        <w:br w:type="page"/>
      </w:r>
    </w:p>
    <w:p w:rsidR="00F35694" w:rsidRPr="000F26FA" w:rsidRDefault="00F35694" w:rsidP="00F35694">
      <w:pPr>
        <w:ind w:firstLine="0"/>
        <w:rPr>
          <w:rFonts w:cs="Times New Roman"/>
          <w:b/>
          <w:szCs w:val="24"/>
        </w:rPr>
      </w:pPr>
      <w:r w:rsidRPr="000F26FA">
        <w:rPr>
          <w:rFonts w:cs="Times New Roman"/>
          <w:b/>
          <w:szCs w:val="24"/>
        </w:rPr>
        <w:lastRenderedPageBreak/>
        <w:t>Popis aktivity:</w:t>
      </w:r>
    </w:p>
    <w:p w:rsidR="00F35694" w:rsidRPr="000F26FA" w:rsidRDefault="00F35694" w:rsidP="00F35694">
      <w:pPr>
        <w:ind w:firstLine="0"/>
        <w:rPr>
          <w:rFonts w:cs="Times New Roman"/>
          <w:szCs w:val="24"/>
        </w:rPr>
      </w:pPr>
      <w:r>
        <w:rPr>
          <w:rFonts w:cs="Times New Roman"/>
          <w:szCs w:val="24"/>
        </w:rPr>
        <w:t>H</w:t>
      </w:r>
      <w:r w:rsidRPr="000F26FA">
        <w:rPr>
          <w:rFonts w:cs="Times New Roman"/>
          <w:szCs w:val="24"/>
        </w:rPr>
        <w:t>odinu jsme začal</w:t>
      </w:r>
      <w:r>
        <w:rPr>
          <w:rFonts w:cs="Times New Roman"/>
          <w:szCs w:val="24"/>
        </w:rPr>
        <w:t xml:space="preserve">i jako vždy písní. Po písničce </w:t>
      </w:r>
      <w:r w:rsidRPr="000F26FA">
        <w:rPr>
          <w:rFonts w:cs="Times New Roman"/>
          <w:szCs w:val="24"/>
        </w:rPr>
        <w:t xml:space="preserve">si děti zkusily velice jednoduché hlasové </w:t>
      </w:r>
      <w:r>
        <w:rPr>
          <w:rFonts w:cs="Times New Roman"/>
          <w:szCs w:val="24"/>
        </w:rPr>
        <w:t>cvičení. Děti si při cvičení zahrály na psa, a to</w:t>
      </w:r>
      <w:r w:rsidRPr="000F26FA">
        <w:rPr>
          <w:rFonts w:cs="Times New Roman"/>
          <w:szCs w:val="24"/>
        </w:rPr>
        <w:t xml:space="preserve"> jak pes dýchá a štěká. Jako další cvičení si vyzkoušely zvuk traktoru, troubící</w:t>
      </w:r>
      <w:r>
        <w:rPr>
          <w:rFonts w:cs="Times New Roman"/>
          <w:szCs w:val="24"/>
        </w:rPr>
        <w:t>ho auta,</w:t>
      </w:r>
      <w:r w:rsidRPr="000F26FA">
        <w:rPr>
          <w:rFonts w:cs="Times New Roman"/>
          <w:szCs w:val="24"/>
        </w:rPr>
        <w:t xml:space="preserve"> zívnutí a zvuk vyfouknutého balónku na písmeno </w:t>
      </w:r>
      <w:r>
        <w:rPr>
          <w:rFonts w:cs="Times New Roman"/>
          <w:szCs w:val="24"/>
        </w:rPr>
        <w:t>„</w:t>
      </w:r>
      <w:r w:rsidRPr="000F26FA">
        <w:rPr>
          <w:rFonts w:cs="Times New Roman"/>
          <w:szCs w:val="24"/>
        </w:rPr>
        <w:t>S</w:t>
      </w:r>
      <w:r>
        <w:rPr>
          <w:rFonts w:cs="Times New Roman"/>
          <w:szCs w:val="24"/>
        </w:rPr>
        <w:t xml:space="preserve">“ </w:t>
      </w:r>
      <w:r w:rsidRPr="000F26FA">
        <w:rPr>
          <w:rFonts w:cs="Times New Roman"/>
          <w:szCs w:val="24"/>
        </w:rPr>
        <w:t xml:space="preserve">a </w:t>
      </w:r>
      <w:r>
        <w:rPr>
          <w:rFonts w:cs="Times New Roman"/>
          <w:szCs w:val="24"/>
        </w:rPr>
        <w:t>„</w:t>
      </w:r>
      <w:r w:rsidRPr="000F26FA">
        <w:rPr>
          <w:rFonts w:cs="Times New Roman"/>
          <w:szCs w:val="24"/>
        </w:rPr>
        <w:t>Š</w:t>
      </w:r>
      <w:r>
        <w:rPr>
          <w:rFonts w:cs="Times New Roman"/>
          <w:szCs w:val="24"/>
        </w:rPr>
        <w:t>“, které musely říci</w:t>
      </w:r>
      <w:r w:rsidRPr="000F26FA">
        <w:rPr>
          <w:rFonts w:cs="Times New Roman"/>
          <w:szCs w:val="24"/>
        </w:rPr>
        <w:t xml:space="preserve"> 5</w:t>
      </w:r>
      <w:r>
        <w:rPr>
          <w:rFonts w:cs="Times New Roman"/>
          <w:szCs w:val="24"/>
        </w:rPr>
        <w:t>x</w:t>
      </w:r>
      <w:r w:rsidRPr="000F26FA">
        <w:rPr>
          <w:rFonts w:cs="Times New Roman"/>
          <w:szCs w:val="24"/>
        </w:rPr>
        <w:t xml:space="preserve"> za sebou.</w:t>
      </w:r>
    </w:p>
    <w:p w:rsidR="00F35694" w:rsidRDefault="00F35694" w:rsidP="00F35694">
      <w:pPr>
        <w:ind w:firstLine="0"/>
        <w:rPr>
          <w:rFonts w:cs="Times New Roman"/>
          <w:szCs w:val="24"/>
        </w:rPr>
      </w:pPr>
      <w:r>
        <w:rPr>
          <w:rFonts w:cs="Times New Roman"/>
          <w:szCs w:val="24"/>
        </w:rPr>
        <w:t>N</w:t>
      </w:r>
      <w:r w:rsidRPr="005F3A54">
        <w:rPr>
          <w:rFonts w:cs="Times New Roman"/>
          <w:szCs w:val="24"/>
        </w:rPr>
        <w:t>ásledovalo dechové</w:t>
      </w:r>
      <w:r>
        <w:rPr>
          <w:rFonts w:cs="Times New Roman"/>
          <w:szCs w:val="24"/>
        </w:rPr>
        <w:t xml:space="preserve"> cvičení</w:t>
      </w:r>
      <w:r w:rsidRPr="005F3A54">
        <w:rPr>
          <w:rFonts w:cs="Times New Roman"/>
          <w:szCs w:val="24"/>
        </w:rPr>
        <w:t xml:space="preserve">, </w:t>
      </w:r>
      <w:r>
        <w:rPr>
          <w:rFonts w:cs="Times New Roman"/>
          <w:szCs w:val="24"/>
        </w:rPr>
        <w:t>při kterém</w:t>
      </w:r>
      <w:r w:rsidRPr="005F3A54">
        <w:rPr>
          <w:rFonts w:cs="Times New Roman"/>
          <w:szCs w:val="24"/>
        </w:rPr>
        <w:t xml:space="preserve"> si </w:t>
      </w:r>
      <w:r>
        <w:rPr>
          <w:rFonts w:cs="Times New Roman"/>
          <w:szCs w:val="24"/>
        </w:rPr>
        <w:t>děti zahrály na hada. Nejprve se</w:t>
      </w:r>
      <w:r w:rsidRPr="005F3A54">
        <w:rPr>
          <w:rFonts w:cs="Times New Roman"/>
          <w:szCs w:val="24"/>
        </w:rPr>
        <w:t xml:space="preserve"> pohybově vyřádily tím, že předváděly</w:t>
      </w:r>
      <w:r>
        <w:rPr>
          <w:rFonts w:cs="Times New Roman"/>
          <w:szCs w:val="24"/>
        </w:rPr>
        <w:t>,</w:t>
      </w:r>
      <w:r w:rsidRPr="005F3A54">
        <w:rPr>
          <w:rFonts w:cs="Times New Roman"/>
          <w:szCs w:val="24"/>
        </w:rPr>
        <w:t xml:space="preserve"> jak se had plazí</w:t>
      </w:r>
      <w:r>
        <w:rPr>
          <w:rFonts w:cs="Times New Roman"/>
          <w:szCs w:val="24"/>
        </w:rPr>
        <w:t>,</w:t>
      </w:r>
      <w:r w:rsidRPr="005F3A54">
        <w:rPr>
          <w:rFonts w:cs="Times New Roman"/>
          <w:szCs w:val="24"/>
        </w:rPr>
        <w:t xml:space="preserve"> a pot</w:t>
      </w:r>
      <w:r>
        <w:rPr>
          <w:rFonts w:cs="Times New Roman"/>
          <w:szCs w:val="24"/>
        </w:rPr>
        <w:t>é</w:t>
      </w:r>
      <w:r w:rsidRPr="005F3A54">
        <w:rPr>
          <w:rFonts w:cs="Times New Roman"/>
          <w:szCs w:val="24"/>
        </w:rPr>
        <w:t xml:space="preserve"> si stouply, daly ruce v bok a</w:t>
      </w:r>
      <w:r w:rsidR="00D9038B">
        <w:rPr>
          <w:rFonts w:cs="Times New Roman"/>
          <w:szCs w:val="24"/>
        </w:rPr>
        <w:t> </w:t>
      </w:r>
      <w:r w:rsidRPr="005F3A54">
        <w:rPr>
          <w:rFonts w:cs="Times New Roman"/>
          <w:szCs w:val="24"/>
        </w:rPr>
        <w:t xml:space="preserve">napodobovaly zvuk hada syčením písmena „S“, dále si vyzkoušely i písmeno „F“. Následně se </w:t>
      </w:r>
      <w:r>
        <w:rPr>
          <w:rFonts w:cs="Times New Roman"/>
          <w:szCs w:val="24"/>
        </w:rPr>
        <w:t xml:space="preserve">děti </w:t>
      </w:r>
      <w:r w:rsidRPr="005F3A54">
        <w:rPr>
          <w:rFonts w:cs="Times New Roman"/>
          <w:szCs w:val="24"/>
        </w:rPr>
        <w:t>staly vlakem. Lehly si na záda, nohy měly pokrčeny a obě ruce daly v týl. Nosem vdechly do břicha, vydechly ústy písmeno „Š“ a přitáhly obě kolena na břicho. Všechn</w:t>
      </w:r>
      <w:r>
        <w:rPr>
          <w:rFonts w:cs="Times New Roman"/>
          <w:szCs w:val="24"/>
        </w:rPr>
        <w:t>y tyto cviky jsme si zopakovali</w:t>
      </w:r>
      <w:r w:rsidRPr="005F3A54">
        <w:rPr>
          <w:rFonts w:cs="Times New Roman"/>
          <w:szCs w:val="24"/>
        </w:rPr>
        <w:t xml:space="preserve"> minimálně 3x, aby si </w:t>
      </w:r>
      <w:r>
        <w:rPr>
          <w:rFonts w:cs="Times New Roman"/>
          <w:szCs w:val="24"/>
        </w:rPr>
        <w:t>je</w:t>
      </w:r>
      <w:r w:rsidRPr="005F3A54">
        <w:rPr>
          <w:rFonts w:cs="Times New Roman"/>
          <w:szCs w:val="24"/>
        </w:rPr>
        <w:t xml:space="preserve"> děti lépe osvojily. Nejprve jsem všechna cvičení dětem ukázala a pot</w:t>
      </w:r>
      <w:r>
        <w:rPr>
          <w:rFonts w:cs="Times New Roman"/>
          <w:szCs w:val="24"/>
        </w:rPr>
        <w:t>é</w:t>
      </w:r>
      <w:r w:rsidRPr="005F3A54">
        <w:rPr>
          <w:rFonts w:cs="Times New Roman"/>
          <w:szCs w:val="24"/>
        </w:rPr>
        <w:t xml:space="preserve"> je předváděly </w:t>
      </w:r>
      <w:r>
        <w:rPr>
          <w:rFonts w:cs="Times New Roman"/>
          <w:szCs w:val="24"/>
        </w:rPr>
        <w:t>ony</w:t>
      </w:r>
      <w:r w:rsidRPr="005F3A54">
        <w:rPr>
          <w:rFonts w:cs="Times New Roman"/>
          <w:szCs w:val="24"/>
        </w:rPr>
        <w:t>. Dětem, které cv</w:t>
      </w:r>
      <w:r>
        <w:rPr>
          <w:rFonts w:cs="Times New Roman"/>
          <w:szCs w:val="24"/>
        </w:rPr>
        <w:t>ičení nezvládaly, jsem pomáhala</w:t>
      </w:r>
      <w:r w:rsidRPr="005F3A54">
        <w:rPr>
          <w:rFonts w:cs="Times New Roman"/>
          <w:szCs w:val="24"/>
        </w:rPr>
        <w:t xml:space="preserve"> tlačit jejich kolena k břichu.</w:t>
      </w:r>
    </w:p>
    <w:p w:rsidR="00F35694" w:rsidRPr="000F26FA" w:rsidRDefault="00F35694" w:rsidP="00F35694">
      <w:pPr>
        <w:ind w:firstLine="0"/>
        <w:rPr>
          <w:rFonts w:cs="Times New Roman"/>
          <w:szCs w:val="24"/>
        </w:rPr>
      </w:pPr>
      <w:r w:rsidRPr="000F26FA">
        <w:rPr>
          <w:rFonts w:cs="Times New Roman"/>
          <w:szCs w:val="24"/>
        </w:rPr>
        <w:t>Na zopakování rytmu jsme si zahrál</w:t>
      </w:r>
      <w:r>
        <w:rPr>
          <w:rFonts w:cs="Times New Roman"/>
          <w:szCs w:val="24"/>
        </w:rPr>
        <w:t>i</w:t>
      </w:r>
      <w:r w:rsidRPr="000F26FA">
        <w:rPr>
          <w:rFonts w:cs="Times New Roman"/>
          <w:szCs w:val="24"/>
        </w:rPr>
        <w:t xml:space="preserve"> rytmickou hru, tentokrát hru na tělo. Tahle rytmická hra spočívala v</w:t>
      </w:r>
      <w:r>
        <w:rPr>
          <w:rFonts w:cs="Times New Roman"/>
          <w:szCs w:val="24"/>
        </w:rPr>
        <w:t xml:space="preserve"> </w:t>
      </w:r>
      <w:r w:rsidRPr="000F26FA">
        <w:rPr>
          <w:rFonts w:cs="Times New Roman"/>
          <w:szCs w:val="24"/>
        </w:rPr>
        <w:t>tom, že jsme vytvářel</w:t>
      </w:r>
      <w:r>
        <w:rPr>
          <w:rFonts w:cs="Times New Roman"/>
          <w:szCs w:val="24"/>
        </w:rPr>
        <w:t>i</w:t>
      </w:r>
      <w:r w:rsidRPr="000F26FA">
        <w:rPr>
          <w:rFonts w:cs="Times New Roman"/>
          <w:szCs w:val="24"/>
        </w:rPr>
        <w:t xml:space="preserve"> rytmus</w:t>
      </w:r>
      <w:r w:rsidR="00D9038B">
        <w:rPr>
          <w:rFonts w:cs="Times New Roman"/>
          <w:szCs w:val="24"/>
        </w:rPr>
        <w:t xml:space="preserve"> </w:t>
      </w:r>
      <w:r w:rsidRPr="000F26FA">
        <w:rPr>
          <w:rFonts w:cs="Times New Roman"/>
          <w:szCs w:val="24"/>
        </w:rPr>
        <w:t>na stupnici</w:t>
      </w:r>
      <w:r w:rsidR="00D9038B">
        <w:rPr>
          <w:rFonts w:cs="Times New Roman"/>
          <w:szCs w:val="24"/>
        </w:rPr>
        <w:t xml:space="preserve"> </w:t>
      </w:r>
      <w:r w:rsidRPr="000F26FA">
        <w:rPr>
          <w:rFonts w:cs="Times New Roman"/>
          <w:szCs w:val="24"/>
        </w:rPr>
        <w:t>(</w:t>
      </w:r>
      <w:proofErr w:type="spellStart"/>
      <w:r w:rsidRPr="000F26FA">
        <w:rPr>
          <w:rFonts w:cs="Times New Roman"/>
          <w:szCs w:val="24"/>
        </w:rPr>
        <w:t>c,d,e,f,g,a,h,c</w:t>
      </w:r>
      <w:proofErr w:type="spellEnd"/>
      <w:r w:rsidRPr="000F26FA">
        <w:rPr>
          <w:rFonts w:cs="Times New Roman"/>
          <w:szCs w:val="24"/>
        </w:rPr>
        <w:t>,).</w:t>
      </w:r>
    </w:p>
    <w:p w:rsidR="00F35694" w:rsidRPr="000F26FA" w:rsidRDefault="00F35694" w:rsidP="00F35694">
      <w:pPr>
        <w:ind w:firstLine="0"/>
      </w:pPr>
      <w:r>
        <w:t>Struktura noty v</w:t>
      </w:r>
      <w:r w:rsidRPr="000F26FA">
        <w:t>ypadala následovně:</w:t>
      </w:r>
    </w:p>
    <w:p w:rsidR="00F35694" w:rsidRPr="000F26FA" w:rsidRDefault="00F35694" w:rsidP="00CE189F">
      <w:pPr>
        <w:pStyle w:val="Bezmezer"/>
        <w:numPr>
          <w:ilvl w:val="0"/>
          <w:numId w:val="27"/>
        </w:numPr>
        <w:spacing w:line="360" w:lineRule="auto"/>
        <w:ind w:left="646"/>
        <w:rPr>
          <w:rFonts w:cs="Times New Roman"/>
          <w:szCs w:val="24"/>
        </w:rPr>
      </w:pPr>
      <w:r w:rsidRPr="000F26FA">
        <w:rPr>
          <w:rFonts w:cs="Times New Roman"/>
          <w:szCs w:val="24"/>
        </w:rPr>
        <w:t>C</w:t>
      </w:r>
      <w:r w:rsidRPr="000F26FA">
        <w:rPr>
          <w:rFonts w:cs="Times New Roman"/>
          <w:szCs w:val="24"/>
          <w:vertAlign w:val="superscript"/>
        </w:rPr>
        <w:t>1</w:t>
      </w:r>
      <w:r w:rsidRPr="000F26FA">
        <w:rPr>
          <w:rFonts w:cs="Times New Roman"/>
          <w:szCs w:val="24"/>
        </w:rPr>
        <w:t xml:space="preserve"> plesknout rukama</w:t>
      </w:r>
    </w:p>
    <w:p w:rsidR="00F35694" w:rsidRPr="000F26FA" w:rsidRDefault="00F35694" w:rsidP="00CE189F">
      <w:pPr>
        <w:pStyle w:val="Bezmezer"/>
        <w:numPr>
          <w:ilvl w:val="0"/>
          <w:numId w:val="27"/>
        </w:numPr>
        <w:spacing w:line="360" w:lineRule="auto"/>
        <w:ind w:left="646"/>
        <w:rPr>
          <w:rFonts w:cs="Times New Roman"/>
          <w:szCs w:val="24"/>
        </w:rPr>
      </w:pPr>
      <w:r w:rsidRPr="000F26FA">
        <w:rPr>
          <w:rFonts w:cs="Times New Roman"/>
          <w:szCs w:val="24"/>
        </w:rPr>
        <w:t>D pravou rukou tlesknout na pravou stranu hrudníku</w:t>
      </w:r>
    </w:p>
    <w:p w:rsidR="00F35694" w:rsidRPr="000F26FA" w:rsidRDefault="00F35694" w:rsidP="00CE189F">
      <w:pPr>
        <w:pStyle w:val="Bezmezer"/>
        <w:numPr>
          <w:ilvl w:val="0"/>
          <w:numId w:val="27"/>
        </w:numPr>
        <w:spacing w:line="360" w:lineRule="auto"/>
        <w:ind w:left="646"/>
        <w:rPr>
          <w:rFonts w:cs="Times New Roman"/>
          <w:szCs w:val="24"/>
        </w:rPr>
      </w:pPr>
      <w:r w:rsidRPr="000F26FA">
        <w:rPr>
          <w:rFonts w:cs="Times New Roman"/>
          <w:szCs w:val="24"/>
        </w:rPr>
        <w:t>E levou rukou tlesknout na levou stranu hrudníku</w:t>
      </w:r>
    </w:p>
    <w:p w:rsidR="00F35694" w:rsidRPr="000F26FA" w:rsidRDefault="00F35694" w:rsidP="00CE189F">
      <w:pPr>
        <w:pStyle w:val="Bezmezer"/>
        <w:numPr>
          <w:ilvl w:val="0"/>
          <w:numId w:val="27"/>
        </w:numPr>
        <w:spacing w:line="360" w:lineRule="auto"/>
        <w:ind w:left="646"/>
        <w:rPr>
          <w:rFonts w:cs="Times New Roman"/>
          <w:szCs w:val="24"/>
        </w:rPr>
      </w:pPr>
      <w:r w:rsidRPr="000F26FA">
        <w:rPr>
          <w:rFonts w:cs="Times New Roman"/>
          <w:szCs w:val="24"/>
        </w:rPr>
        <w:t>F pravou rukou tlesknout na pravé stehno</w:t>
      </w:r>
    </w:p>
    <w:p w:rsidR="00F35694" w:rsidRPr="000F26FA" w:rsidRDefault="00F35694" w:rsidP="00CE189F">
      <w:pPr>
        <w:pStyle w:val="Bezmezer"/>
        <w:numPr>
          <w:ilvl w:val="0"/>
          <w:numId w:val="27"/>
        </w:numPr>
        <w:spacing w:line="360" w:lineRule="auto"/>
        <w:ind w:left="646"/>
        <w:rPr>
          <w:rFonts w:cs="Times New Roman"/>
          <w:szCs w:val="24"/>
        </w:rPr>
      </w:pPr>
      <w:r w:rsidRPr="000F26FA">
        <w:rPr>
          <w:rFonts w:cs="Times New Roman"/>
          <w:szCs w:val="24"/>
        </w:rPr>
        <w:t>G levou rukou tlesknout na levé stehno</w:t>
      </w:r>
    </w:p>
    <w:p w:rsidR="00F35694" w:rsidRPr="000F26FA" w:rsidRDefault="00F35694" w:rsidP="00CE189F">
      <w:pPr>
        <w:pStyle w:val="Bezmezer"/>
        <w:numPr>
          <w:ilvl w:val="0"/>
          <w:numId w:val="27"/>
        </w:numPr>
        <w:spacing w:line="360" w:lineRule="auto"/>
        <w:ind w:left="646"/>
        <w:rPr>
          <w:rFonts w:cs="Times New Roman"/>
          <w:szCs w:val="24"/>
        </w:rPr>
      </w:pPr>
      <w:r w:rsidRPr="000F26FA">
        <w:rPr>
          <w:rFonts w:cs="Times New Roman"/>
          <w:szCs w:val="24"/>
        </w:rPr>
        <w:t>A pravou nohou dupnout</w:t>
      </w:r>
    </w:p>
    <w:p w:rsidR="00F35694" w:rsidRPr="000F26FA" w:rsidRDefault="00F35694" w:rsidP="00CE189F">
      <w:pPr>
        <w:pStyle w:val="Bezmezer"/>
        <w:numPr>
          <w:ilvl w:val="0"/>
          <w:numId w:val="27"/>
        </w:numPr>
        <w:spacing w:line="360" w:lineRule="auto"/>
        <w:ind w:left="646"/>
        <w:rPr>
          <w:rFonts w:cs="Times New Roman"/>
          <w:szCs w:val="24"/>
        </w:rPr>
      </w:pPr>
      <w:r w:rsidRPr="000F26FA">
        <w:rPr>
          <w:rFonts w:cs="Times New Roman"/>
          <w:szCs w:val="24"/>
        </w:rPr>
        <w:t>H levou nohou dupnout</w:t>
      </w:r>
    </w:p>
    <w:p w:rsidR="00F35694" w:rsidRPr="000F26FA" w:rsidRDefault="00F35694" w:rsidP="00CE189F">
      <w:pPr>
        <w:pStyle w:val="Bezmezer"/>
        <w:numPr>
          <w:ilvl w:val="0"/>
          <w:numId w:val="27"/>
        </w:numPr>
        <w:spacing w:line="360" w:lineRule="auto"/>
        <w:ind w:left="646"/>
        <w:rPr>
          <w:rFonts w:cs="Times New Roman"/>
          <w:szCs w:val="24"/>
        </w:rPr>
      </w:pPr>
      <w:r w:rsidRPr="000F26FA">
        <w:rPr>
          <w:rFonts w:cs="Times New Roman"/>
          <w:szCs w:val="24"/>
        </w:rPr>
        <w:t>C</w:t>
      </w:r>
      <w:r w:rsidRPr="000F26FA">
        <w:rPr>
          <w:rFonts w:cs="Times New Roman"/>
          <w:szCs w:val="24"/>
          <w:vertAlign w:val="superscript"/>
        </w:rPr>
        <w:t>2</w:t>
      </w:r>
      <w:r w:rsidRPr="000F26FA">
        <w:rPr>
          <w:rFonts w:cs="Times New Roman"/>
          <w:szCs w:val="24"/>
        </w:rPr>
        <w:t xml:space="preserve"> plesknout rukama</w:t>
      </w:r>
    </w:p>
    <w:p w:rsidR="00F35694" w:rsidRPr="000F26FA" w:rsidRDefault="00F35694" w:rsidP="00F35694">
      <w:pPr>
        <w:ind w:firstLine="0"/>
        <w:rPr>
          <w:rFonts w:cs="Times New Roman"/>
          <w:szCs w:val="24"/>
        </w:rPr>
      </w:pPr>
      <w:r w:rsidRPr="000F26FA">
        <w:rPr>
          <w:rFonts w:cs="Times New Roman"/>
          <w:szCs w:val="24"/>
        </w:rPr>
        <w:t>Po těchto cvičení</w:t>
      </w:r>
      <w:r>
        <w:rPr>
          <w:rFonts w:cs="Times New Roman"/>
          <w:szCs w:val="24"/>
        </w:rPr>
        <w:t>ch jsme přešli</w:t>
      </w:r>
      <w:r w:rsidRPr="000F26FA">
        <w:rPr>
          <w:rFonts w:cs="Times New Roman"/>
          <w:szCs w:val="24"/>
        </w:rPr>
        <w:t xml:space="preserve"> </w:t>
      </w:r>
      <w:r w:rsidRPr="000F26FA">
        <w:rPr>
          <w:rFonts w:cs="Times New Roman"/>
          <w:bCs/>
          <w:szCs w:val="24"/>
        </w:rPr>
        <w:t xml:space="preserve">na artikulační cvičení na samohlásky. </w:t>
      </w:r>
      <w:r>
        <w:rPr>
          <w:rFonts w:cs="Times New Roman"/>
          <w:bCs/>
          <w:szCs w:val="24"/>
        </w:rPr>
        <w:t>D</w:t>
      </w:r>
      <w:r w:rsidRPr="000F26FA">
        <w:rPr>
          <w:rFonts w:cs="Times New Roman"/>
          <w:bCs/>
          <w:szCs w:val="24"/>
        </w:rPr>
        <w:t xml:space="preserve">ětem </w:t>
      </w:r>
      <w:r>
        <w:rPr>
          <w:rFonts w:cs="Times New Roman"/>
          <w:bCs/>
          <w:szCs w:val="24"/>
        </w:rPr>
        <w:t xml:space="preserve">jsem </w:t>
      </w:r>
      <w:r w:rsidRPr="000F26FA">
        <w:rPr>
          <w:rFonts w:cs="Times New Roman"/>
          <w:bCs/>
          <w:szCs w:val="24"/>
        </w:rPr>
        <w:t xml:space="preserve">řekla otázky </w:t>
      </w:r>
      <w:r>
        <w:rPr>
          <w:rFonts w:cs="Times New Roman"/>
          <w:bCs/>
          <w:szCs w:val="24"/>
        </w:rPr>
        <w:t>a ony</w:t>
      </w:r>
      <w:r w:rsidRPr="000F26FA">
        <w:rPr>
          <w:rFonts w:cs="Times New Roman"/>
          <w:bCs/>
          <w:szCs w:val="24"/>
        </w:rPr>
        <w:t xml:space="preserve"> se bedlivě díval</w:t>
      </w:r>
      <w:r>
        <w:rPr>
          <w:rFonts w:cs="Times New Roman"/>
          <w:bCs/>
          <w:szCs w:val="24"/>
        </w:rPr>
        <w:t>y</w:t>
      </w:r>
      <w:r w:rsidRPr="000F26FA">
        <w:rPr>
          <w:rFonts w:cs="Times New Roman"/>
          <w:bCs/>
          <w:szCs w:val="24"/>
        </w:rPr>
        <w:t xml:space="preserve"> na mo</w:t>
      </w:r>
      <w:r>
        <w:rPr>
          <w:rFonts w:cs="Times New Roman"/>
          <w:bCs/>
          <w:szCs w:val="24"/>
        </w:rPr>
        <w:t>u</w:t>
      </w:r>
      <w:r w:rsidRPr="000F26FA">
        <w:rPr>
          <w:rFonts w:cs="Times New Roman"/>
          <w:bCs/>
          <w:szCs w:val="24"/>
        </w:rPr>
        <w:t xml:space="preserve"> pusu a vše po mě zopakovaly. Otázky byly</w:t>
      </w:r>
      <w:r>
        <w:rPr>
          <w:rFonts w:cs="Times New Roman"/>
          <w:bCs/>
          <w:szCs w:val="24"/>
        </w:rPr>
        <w:t xml:space="preserve"> na samohlásky obra:</w:t>
      </w:r>
    </w:p>
    <w:p w:rsidR="00F35694" w:rsidRPr="000F26FA" w:rsidRDefault="00F35694" w:rsidP="00F35694">
      <w:pPr>
        <w:ind w:firstLine="0"/>
        <w:rPr>
          <w:rFonts w:cs="Times New Roman"/>
          <w:bCs/>
          <w:szCs w:val="24"/>
        </w:rPr>
      </w:pPr>
      <w:r w:rsidRPr="000F26FA">
        <w:rPr>
          <w:rFonts w:cs="Times New Roman"/>
          <w:bCs/>
          <w:szCs w:val="24"/>
        </w:rPr>
        <w:t>A: „Kam chvátáš?“</w:t>
      </w:r>
    </w:p>
    <w:p w:rsidR="00F35694" w:rsidRPr="000F26FA" w:rsidRDefault="00F35694" w:rsidP="00F35694">
      <w:pPr>
        <w:ind w:firstLine="0"/>
        <w:rPr>
          <w:rFonts w:cs="Times New Roman"/>
          <w:bCs/>
          <w:szCs w:val="24"/>
        </w:rPr>
      </w:pPr>
      <w:r w:rsidRPr="000F26FA">
        <w:rPr>
          <w:rFonts w:cs="Times New Roman"/>
          <w:bCs/>
          <w:szCs w:val="24"/>
        </w:rPr>
        <w:t>E: „ Kde se tu bereš?“</w:t>
      </w:r>
    </w:p>
    <w:p w:rsidR="00F35694" w:rsidRPr="000F26FA" w:rsidRDefault="00F35694" w:rsidP="00F35694">
      <w:pPr>
        <w:ind w:firstLine="0"/>
        <w:rPr>
          <w:rFonts w:cs="Times New Roman"/>
          <w:bCs/>
          <w:szCs w:val="24"/>
        </w:rPr>
      </w:pPr>
      <w:r w:rsidRPr="000F26FA">
        <w:rPr>
          <w:rFonts w:cs="Times New Roman"/>
          <w:bCs/>
          <w:szCs w:val="24"/>
        </w:rPr>
        <w:t>I: „Příliš mi tu slídíš?“</w:t>
      </w:r>
    </w:p>
    <w:p w:rsidR="00F35694" w:rsidRPr="000F26FA" w:rsidRDefault="00F35694" w:rsidP="00F35694">
      <w:pPr>
        <w:ind w:firstLine="0"/>
        <w:rPr>
          <w:rFonts w:cs="Times New Roman"/>
          <w:bCs/>
          <w:szCs w:val="24"/>
        </w:rPr>
      </w:pPr>
      <w:r>
        <w:rPr>
          <w:rFonts w:cs="Times New Roman"/>
          <w:bCs/>
          <w:szCs w:val="24"/>
        </w:rPr>
        <w:t>O: „</w:t>
      </w:r>
      <w:r w:rsidRPr="000F26FA">
        <w:rPr>
          <w:rFonts w:cs="Times New Roman"/>
          <w:bCs/>
          <w:szCs w:val="24"/>
        </w:rPr>
        <w:t>Proč tu okouníš?“</w:t>
      </w:r>
    </w:p>
    <w:p w:rsidR="00F35694" w:rsidRPr="000F26FA" w:rsidRDefault="00F35694" w:rsidP="00F35694">
      <w:pPr>
        <w:ind w:firstLine="0"/>
        <w:rPr>
          <w:rFonts w:cs="Times New Roman"/>
          <w:bCs/>
          <w:szCs w:val="24"/>
        </w:rPr>
      </w:pPr>
      <w:r>
        <w:rPr>
          <w:rFonts w:cs="Times New Roman"/>
          <w:bCs/>
          <w:szCs w:val="24"/>
        </w:rPr>
        <w:lastRenderedPageBreak/>
        <w:t xml:space="preserve">U: </w:t>
      </w:r>
      <w:r w:rsidRPr="000F26FA">
        <w:rPr>
          <w:rFonts w:cs="Times New Roman"/>
          <w:bCs/>
          <w:szCs w:val="24"/>
        </w:rPr>
        <w:t>Kam tu kupu hub neseš?</w:t>
      </w:r>
      <w:r>
        <w:rPr>
          <w:rFonts w:cs="Times New Roman"/>
          <w:bCs/>
          <w:szCs w:val="24"/>
        </w:rPr>
        <w:t xml:space="preserve"> (školení – Marie Pavlásková)</w:t>
      </w:r>
    </w:p>
    <w:p w:rsidR="00F35694" w:rsidRPr="005F3A54" w:rsidRDefault="00F35694" w:rsidP="00F35694">
      <w:pPr>
        <w:ind w:firstLine="0"/>
        <w:rPr>
          <w:rFonts w:cs="Times New Roman"/>
          <w:bCs/>
          <w:szCs w:val="24"/>
        </w:rPr>
      </w:pPr>
      <w:r w:rsidRPr="005F3A54">
        <w:rPr>
          <w:rFonts w:cs="Times New Roman"/>
          <w:bCs/>
          <w:szCs w:val="24"/>
        </w:rPr>
        <w:t>Toto cvičení děti moc bavilo, protože jim přišlo vtipné. V dnešní hodině si děti procvičily jazyk a rty. Cvičením s názvem „pila“ a „zobáček a kapřík“. Opět jsem vše vysvětlila a</w:t>
      </w:r>
      <w:r w:rsidR="00D9038B">
        <w:rPr>
          <w:rFonts w:cs="Times New Roman"/>
          <w:bCs/>
          <w:szCs w:val="24"/>
        </w:rPr>
        <w:t> </w:t>
      </w:r>
      <w:r w:rsidRPr="005F3A54">
        <w:rPr>
          <w:rFonts w:cs="Times New Roman"/>
          <w:bCs/>
          <w:szCs w:val="24"/>
        </w:rPr>
        <w:t>předvedla. Při cvičení „pila“ si děti přejížděly jazykem po horních zubech a pot</w:t>
      </w:r>
      <w:r>
        <w:rPr>
          <w:rFonts w:cs="Times New Roman"/>
          <w:bCs/>
          <w:szCs w:val="24"/>
        </w:rPr>
        <w:t>é</w:t>
      </w:r>
      <w:r w:rsidRPr="005F3A54">
        <w:rPr>
          <w:rFonts w:cs="Times New Roman"/>
          <w:bCs/>
          <w:szCs w:val="24"/>
        </w:rPr>
        <w:t xml:space="preserve"> po dolních zubech. U cvičení „zobáček a kapřík“ jsme procvičovali motoriku rtů. Při cviku zobáček otevíráme a zavíráme mírně sešpulené rty. Když cvičíme kapříka</w:t>
      </w:r>
      <w:r>
        <w:rPr>
          <w:rFonts w:cs="Times New Roman"/>
          <w:bCs/>
          <w:szCs w:val="24"/>
        </w:rPr>
        <w:t>,</w:t>
      </w:r>
      <w:r w:rsidRPr="005F3A54">
        <w:rPr>
          <w:rFonts w:cs="Times New Roman"/>
          <w:bCs/>
          <w:szCs w:val="24"/>
        </w:rPr>
        <w:t xml:space="preserve"> špulíme rty do kroužku, otevíráme a zavíráme mírně našpulené rty.</w:t>
      </w:r>
      <w:r>
        <w:rPr>
          <w:rFonts w:cs="Times New Roman"/>
          <w:bCs/>
          <w:szCs w:val="24"/>
        </w:rPr>
        <w:t xml:space="preserve"> </w:t>
      </w:r>
      <w:r w:rsidRPr="005F3A54">
        <w:rPr>
          <w:rFonts w:cs="Times New Roman"/>
          <w:bCs/>
          <w:szCs w:val="24"/>
        </w:rPr>
        <w:t>(</w:t>
      </w:r>
      <w:r w:rsidRPr="005F3A54">
        <w:rPr>
          <w:iCs/>
        </w:rPr>
        <w:t>MŠ Želechovice</w:t>
      </w:r>
      <w:r w:rsidRPr="005F3A54">
        <w:t>)</w:t>
      </w:r>
    </w:p>
    <w:p w:rsidR="00F35694" w:rsidRPr="00F21285" w:rsidRDefault="00F35694" w:rsidP="00F35694">
      <w:pPr>
        <w:ind w:firstLine="0"/>
        <w:rPr>
          <w:rFonts w:cs="Times New Roman"/>
          <w:bCs/>
          <w:szCs w:val="24"/>
        </w:rPr>
      </w:pPr>
      <w:r w:rsidRPr="00F21285">
        <w:rPr>
          <w:rFonts w:cs="Times New Roman"/>
          <w:bCs/>
          <w:szCs w:val="24"/>
        </w:rPr>
        <w:t>V neposlední řadě si děti vyzkoušely měnit hlas. Děti zkoušely, jak mluvíme, když jsme vesel</w:t>
      </w:r>
      <w:r>
        <w:rPr>
          <w:rFonts w:cs="Times New Roman"/>
          <w:bCs/>
          <w:szCs w:val="24"/>
        </w:rPr>
        <w:t>í</w:t>
      </w:r>
      <w:r w:rsidRPr="00F21285">
        <w:rPr>
          <w:rFonts w:cs="Times New Roman"/>
          <w:bCs/>
          <w:szCs w:val="24"/>
        </w:rPr>
        <w:t>, smutní</w:t>
      </w:r>
      <w:r>
        <w:rPr>
          <w:rFonts w:cs="Times New Roman"/>
          <w:bCs/>
          <w:szCs w:val="24"/>
        </w:rPr>
        <w:t>, když se nudíme nebo</w:t>
      </w:r>
      <w:r w:rsidRPr="00F21285">
        <w:rPr>
          <w:rFonts w:cs="Times New Roman"/>
          <w:bCs/>
          <w:szCs w:val="24"/>
        </w:rPr>
        <w:t xml:space="preserve"> když jsme rozzlobení. Cvičili jsme i výslovnost samohlásek a to vokály A, U a Y.</w:t>
      </w:r>
    </w:p>
    <w:p w:rsidR="00F35694" w:rsidRPr="00F21285" w:rsidRDefault="00F35694" w:rsidP="00F35694">
      <w:pPr>
        <w:ind w:firstLine="0"/>
        <w:rPr>
          <w:rFonts w:cs="Times New Roman"/>
          <w:bCs/>
          <w:szCs w:val="24"/>
        </w:rPr>
      </w:pPr>
      <w:r w:rsidRPr="00F21285">
        <w:rPr>
          <w:rFonts w:cs="Times New Roman"/>
          <w:bCs/>
          <w:szCs w:val="24"/>
        </w:rPr>
        <w:t>Cvičení na A: Má máma má malou zahrádku.</w:t>
      </w:r>
    </w:p>
    <w:p w:rsidR="00F35694" w:rsidRPr="00F21285" w:rsidRDefault="00F35694" w:rsidP="00F35694">
      <w:pPr>
        <w:ind w:firstLine="0"/>
        <w:rPr>
          <w:rFonts w:cs="Times New Roman"/>
          <w:bCs/>
          <w:szCs w:val="24"/>
        </w:rPr>
      </w:pPr>
      <w:r w:rsidRPr="00F21285">
        <w:rPr>
          <w:rFonts w:cs="Times New Roman"/>
          <w:bCs/>
          <w:szCs w:val="24"/>
        </w:rPr>
        <w:t>Cvičení na U: Kup tu kupu hub.</w:t>
      </w:r>
    </w:p>
    <w:p w:rsidR="00F35694" w:rsidRPr="00F21285" w:rsidRDefault="00F35694" w:rsidP="00F35694">
      <w:pPr>
        <w:ind w:firstLine="0"/>
        <w:rPr>
          <w:rFonts w:cs="Times New Roman"/>
          <w:bCs/>
          <w:szCs w:val="24"/>
        </w:rPr>
      </w:pPr>
      <w:r w:rsidRPr="00F21285">
        <w:rPr>
          <w:rFonts w:cs="Times New Roman"/>
          <w:bCs/>
          <w:szCs w:val="24"/>
        </w:rPr>
        <w:t>Cvičení na I, Y: Slíbil mi piliny. Byliny. Kdyby byly ryby</w:t>
      </w:r>
      <w:r>
        <w:rPr>
          <w:rFonts w:cs="Times New Roman"/>
          <w:bCs/>
          <w:szCs w:val="24"/>
        </w:rPr>
        <w:t>.</w:t>
      </w:r>
    </w:p>
    <w:p w:rsidR="00F35694" w:rsidRDefault="00F35694" w:rsidP="00F35694">
      <w:pPr>
        <w:ind w:firstLine="0"/>
        <w:rPr>
          <w:rFonts w:cs="Times New Roman"/>
          <w:bCs/>
          <w:szCs w:val="24"/>
        </w:rPr>
      </w:pPr>
      <w:r w:rsidRPr="00F21285">
        <w:rPr>
          <w:rFonts w:cs="Times New Roman"/>
          <w:bCs/>
          <w:szCs w:val="24"/>
        </w:rPr>
        <w:t>Po zbytek hodiny jsme na dalších cvičení</w:t>
      </w:r>
      <w:r>
        <w:rPr>
          <w:rFonts w:cs="Times New Roman"/>
          <w:bCs/>
          <w:szCs w:val="24"/>
        </w:rPr>
        <w:t>ch</w:t>
      </w:r>
      <w:r w:rsidRPr="00F21285">
        <w:rPr>
          <w:rFonts w:cs="Times New Roman"/>
          <w:bCs/>
          <w:szCs w:val="24"/>
        </w:rPr>
        <w:t xml:space="preserve"> procvičoval</w:t>
      </w:r>
      <w:r>
        <w:rPr>
          <w:rFonts w:cs="Times New Roman"/>
          <w:bCs/>
          <w:szCs w:val="24"/>
        </w:rPr>
        <w:t>i</w:t>
      </w:r>
      <w:r w:rsidRPr="00F21285">
        <w:rPr>
          <w:rFonts w:cs="Times New Roman"/>
          <w:bCs/>
          <w:szCs w:val="24"/>
        </w:rPr>
        <w:t xml:space="preserve"> notu „h</w:t>
      </w:r>
      <w:r w:rsidRPr="00F21285">
        <w:rPr>
          <w:rFonts w:cs="Times New Roman"/>
          <w:bCs/>
          <w:szCs w:val="24"/>
          <w:vertAlign w:val="superscript"/>
        </w:rPr>
        <w:t>1</w:t>
      </w:r>
      <w:r w:rsidRPr="00F21285">
        <w:rPr>
          <w:rFonts w:cs="Times New Roman"/>
          <w:bCs/>
          <w:szCs w:val="24"/>
        </w:rPr>
        <w:t>“ a „a</w:t>
      </w:r>
      <w:r w:rsidRPr="00F21285">
        <w:rPr>
          <w:rFonts w:cs="Times New Roman"/>
          <w:bCs/>
          <w:szCs w:val="24"/>
          <w:vertAlign w:val="superscript"/>
        </w:rPr>
        <w:t>1</w:t>
      </w:r>
      <w:r>
        <w:rPr>
          <w:rFonts w:cs="Times New Roman"/>
          <w:bCs/>
          <w:szCs w:val="24"/>
        </w:rPr>
        <w:t>“, viz obrázek č. 16.</w:t>
      </w:r>
      <w:r w:rsidR="00D9038B">
        <w:rPr>
          <w:rFonts w:cs="Times New Roman"/>
          <w:bCs/>
          <w:szCs w:val="24"/>
        </w:rPr>
        <w:t>,</w:t>
      </w:r>
      <w:r>
        <w:rPr>
          <w:rFonts w:cs="Times New Roman"/>
          <w:bCs/>
          <w:szCs w:val="24"/>
        </w:rPr>
        <w:t xml:space="preserve"> </w:t>
      </w:r>
      <w:r w:rsidRPr="00F21285">
        <w:rPr>
          <w:rFonts w:cs="Times New Roman"/>
          <w:bCs/>
          <w:szCs w:val="24"/>
        </w:rPr>
        <w:t>obrázek č. 17. (MŠ Rajhrad)</w:t>
      </w:r>
    </w:p>
    <w:p w:rsidR="00F35694" w:rsidRPr="000F26FA" w:rsidRDefault="00F35694" w:rsidP="00F35694">
      <w:pPr>
        <w:ind w:firstLine="0"/>
        <w:rPr>
          <w:rFonts w:cs="Times New Roman"/>
          <w:szCs w:val="24"/>
        </w:rPr>
      </w:pPr>
      <w:r>
        <w:rPr>
          <w:rFonts w:cs="Times New Roman"/>
          <w:b/>
          <w:bCs/>
          <w:szCs w:val="24"/>
        </w:rPr>
        <w:t>Reflexe:</w:t>
      </w:r>
      <w:r w:rsidRPr="000F26FA">
        <w:rPr>
          <w:rFonts w:cs="Times New Roman"/>
          <w:bCs/>
          <w:szCs w:val="24"/>
        </w:rPr>
        <w:t xml:space="preserve"> Dnešní zpětná vazba od dětí byla taková, že se jim nejvíce líbilo cvi</w:t>
      </w:r>
      <w:r>
        <w:rPr>
          <w:rFonts w:cs="Times New Roman"/>
          <w:bCs/>
          <w:szCs w:val="24"/>
        </w:rPr>
        <w:t>čení na samohlásky s obrem. Co děti</w:t>
      </w:r>
      <w:r w:rsidRPr="000F26FA">
        <w:rPr>
          <w:rFonts w:cs="Times New Roman"/>
          <w:bCs/>
          <w:szCs w:val="24"/>
        </w:rPr>
        <w:t xml:space="preserve"> bavilo</w:t>
      </w:r>
      <w:r w:rsidRPr="001F2121">
        <w:rPr>
          <w:rFonts w:cs="Times New Roman"/>
          <w:bCs/>
          <w:szCs w:val="24"/>
        </w:rPr>
        <w:t xml:space="preserve"> </w:t>
      </w:r>
      <w:r w:rsidRPr="000F26FA">
        <w:rPr>
          <w:rFonts w:cs="Times New Roman"/>
          <w:bCs/>
          <w:szCs w:val="24"/>
        </w:rPr>
        <w:t>méně, bylo cvičení s</w:t>
      </w:r>
      <w:r>
        <w:rPr>
          <w:rFonts w:cs="Times New Roman"/>
          <w:bCs/>
          <w:szCs w:val="24"/>
        </w:rPr>
        <w:t xml:space="preserve"> </w:t>
      </w:r>
      <w:r w:rsidRPr="000F26FA">
        <w:rPr>
          <w:rFonts w:cs="Times New Roman"/>
          <w:bCs/>
          <w:szCs w:val="24"/>
        </w:rPr>
        <w:t xml:space="preserve">hlasem. </w:t>
      </w:r>
      <w:r>
        <w:rPr>
          <w:rFonts w:cs="Times New Roman"/>
          <w:bCs/>
          <w:szCs w:val="24"/>
        </w:rPr>
        <w:t>Dále mi dvě děti sdělil</w:t>
      </w:r>
      <w:r w:rsidRPr="000F26FA">
        <w:rPr>
          <w:rFonts w:cs="Times New Roman"/>
          <w:bCs/>
          <w:szCs w:val="24"/>
        </w:rPr>
        <w:t>y, že jim dělalo p</w:t>
      </w:r>
      <w:r>
        <w:rPr>
          <w:rFonts w:cs="Times New Roman"/>
          <w:bCs/>
          <w:szCs w:val="24"/>
        </w:rPr>
        <w:t>otíže</w:t>
      </w:r>
      <w:r w:rsidRPr="000F26FA">
        <w:rPr>
          <w:rFonts w:cs="Times New Roman"/>
          <w:bCs/>
          <w:szCs w:val="24"/>
        </w:rPr>
        <w:t xml:space="preserve"> hlasové cvičení „traktor“ a „troubící auto“.</w:t>
      </w:r>
    </w:p>
    <w:p w:rsidR="00F35694" w:rsidRDefault="00F35694" w:rsidP="00F35694">
      <w:pPr>
        <w:spacing w:after="200" w:line="276" w:lineRule="auto"/>
        <w:ind w:firstLine="0"/>
        <w:jc w:val="left"/>
        <w:rPr>
          <w:rFonts w:cs="Times New Roman"/>
          <w:bCs/>
          <w:szCs w:val="24"/>
        </w:rPr>
      </w:pPr>
      <w:r>
        <w:rPr>
          <w:rFonts w:cs="Times New Roman"/>
          <w:bCs/>
          <w:szCs w:val="24"/>
        </w:rPr>
        <w:br w:type="page"/>
      </w:r>
    </w:p>
    <w:p w:rsidR="00F35694" w:rsidRPr="009F6555" w:rsidRDefault="00F35694" w:rsidP="00F35694">
      <w:pPr>
        <w:spacing w:after="200" w:line="276" w:lineRule="auto"/>
        <w:ind w:firstLine="0"/>
        <w:jc w:val="left"/>
        <w:rPr>
          <w:rFonts w:cs="Times New Roman"/>
          <w:b/>
          <w:bCs/>
          <w:szCs w:val="24"/>
        </w:rPr>
      </w:pPr>
      <w:r>
        <w:rPr>
          <w:rFonts w:cs="Times New Roman"/>
          <w:b/>
          <w:bCs/>
          <w:szCs w:val="24"/>
        </w:rPr>
        <w:lastRenderedPageBreak/>
        <w:t>Desátá</w:t>
      </w:r>
      <w:r w:rsidRPr="009F6555">
        <w:rPr>
          <w:rFonts w:cs="Times New Roman"/>
          <w:b/>
          <w:bCs/>
          <w:szCs w:val="24"/>
        </w:rPr>
        <w:t xml:space="preserve"> schůzka</w:t>
      </w:r>
    </w:p>
    <w:p w:rsidR="00F35694" w:rsidRPr="00924C0B" w:rsidRDefault="00F35694" w:rsidP="00F35694">
      <w:pPr>
        <w:spacing w:after="200" w:line="276" w:lineRule="auto"/>
        <w:ind w:firstLine="0"/>
        <w:jc w:val="left"/>
        <w:rPr>
          <w:rFonts w:cs="Times New Roman"/>
          <w:bCs/>
          <w:szCs w:val="24"/>
        </w:rPr>
      </w:pPr>
      <w:r>
        <w:rPr>
          <w:rFonts w:cs="Times New Roman"/>
          <w:bCs/>
          <w:szCs w:val="24"/>
        </w:rPr>
        <w:t xml:space="preserve">Další vybraná schůzku proběhla také v lednu. </w:t>
      </w:r>
      <w:r w:rsidRPr="00E02033">
        <w:rPr>
          <w:rFonts w:eastAsia="Times New Roman" w:cs="Times New Roman"/>
          <w:bCs/>
          <w:noProof/>
          <w:szCs w:val="24"/>
          <w:lang w:eastAsia="cs-CZ"/>
        </w:rPr>
        <w:t>Tato schůzka</w:t>
      </w:r>
      <w:r>
        <w:rPr>
          <w:rFonts w:eastAsia="Times New Roman" w:cs="Times New Roman"/>
          <w:bCs/>
          <w:noProof/>
          <w:szCs w:val="24"/>
          <w:lang w:eastAsia="cs-CZ"/>
        </w:rPr>
        <w:t xml:space="preserve"> se věnovala rytmu a nové notě. Rytmus je velmi důležitý, a proto se mu věnujeme skoro v</w:t>
      </w:r>
      <w:r w:rsidR="00D9038B">
        <w:rPr>
          <w:rFonts w:eastAsia="Times New Roman" w:cs="Times New Roman"/>
          <w:bCs/>
          <w:noProof/>
          <w:szCs w:val="24"/>
          <w:lang w:eastAsia="cs-CZ"/>
        </w:rPr>
        <w:t xml:space="preserve"> </w:t>
      </w:r>
      <w:r>
        <w:rPr>
          <w:rFonts w:eastAsia="Times New Roman" w:cs="Times New Roman"/>
          <w:bCs/>
          <w:noProof/>
          <w:szCs w:val="24"/>
          <w:lang w:eastAsia="cs-CZ"/>
        </w:rPr>
        <w:t>každé hodině.</w:t>
      </w:r>
    </w:p>
    <w:tbl>
      <w:tblPr>
        <w:tblStyle w:val="Mkatabulky"/>
        <w:tblW w:w="9638" w:type="dxa"/>
        <w:jc w:val="center"/>
        <w:tblLook w:val="04A0" w:firstRow="1" w:lastRow="0" w:firstColumn="1" w:lastColumn="0" w:noHBand="0" w:noVBand="1"/>
      </w:tblPr>
      <w:tblGrid>
        <w:gridCol w:w="3117"/>
        <w:gridCol w:w="7"/>
        <w:gridCol w:w="6514"/>
      </w:tblGrid>
      <w:tr w:rsidR="00F35694" w:rsidRPr="000F26FA" w:rsidTr="008E512F">
        <w:trPr>
          <w:trHeight w:val="697"/>
          <w:jc w:val="center"/>
        </w:trPr>
        <w:tc>
          <w:tcPr>
            <w:tcW w:w="9638" w:type="dxa"/>
            <w:gridSpan w:val="3"/>
            <w:vAlign w:val="center"/>
          </w:tcPr>
          <w:p w:rsidR="00F35694" w:rsidRPr="000F26FA" w:rsidRDefault="00F35694" w:rsidP="00F35694">
            <w:pPr>
              <w:pStyle w:val="Bezmezer"/>
              <w:ind w:firstLine="0"/>
              <w:jc w:val="center"/>
              <w:rPr>
                <w:b/>
                <w:bCs/>
                <w:szCs w:val="24"/>
              </w:rPr>
            </w:pPr>
            <w:r w:rsidRPr="000F26FA">
              <w:rPr>
                <w:b/>
                <w:bCs/>
                <w:szCs w:val="24"/>
              </w:rPr>
              <w:t>METODICKÝ PLÁN</w:t>
            </w:r>
          </w:p>
        </w:tc>
      </w:tr>
      <w:tr w:rsidR="00F35694" w:rsidRPr="000F26FA" w:rsidTr="008E512F">
        <w:trPr>
          <w:trHeight w:val="364"/>
          <w:jc w:val="center"/>
        </w:trPr>
        <w:tc>
          <w:tcPr>
            <w:tcW w:w="3124" w:type="dxa"/>
            <w:gridSpan w:val="2"/>
            <w:vAlign w:val="center"/>
          </w:tcPr>
          <w:p w:rsidR="00F35694" w:rsidRPr="000F26FA" w:rsidRDefault="00F35694" w:rsidP="00F35694">
            <w:pPr>
              <w:pStyle w:val="Bezmezer"/>
              <w:ind w:firstLine="0"/>
              <w:rPr>
                <w:b/>
                <w:bCs/>
                <w:szCs w:val="24"/>
              </w:rPr>
            </w:pPr>
            <w:r>
              <w:rPr>
                <w:b/>
                <w:bCs/>
                <w:szCs w:val="24"/>
              </w:rPr>
              <w:t>Cíl kognitivní</w:t>
            </w:r>
          </w:p>
        </w:tc>
        <w:tc>
          <w:tcPr>
            <w:tcW w:w="6514" w:type="dxa"/>
            <w:vAlign w:val="center"/>
          </w:tcPr>
          <w:p w:rsidR="00F35694" w:rsidRPr="000F26FA" w:rsidRDefault="00F35694" w:rsidP="00F35694">
            <w:pPr>
              <w:pStyle w:val="Bezmezer"/>
              <w:ind w:firstLine="0"/>
              <w:rPr>
                <w:bCs/>
                <w:szCs w:val="24"/>
              </w:rPr>
            </w:pPr>
            <w:r>
              <w:rPr>
                <w:bCs/>
                <w:szCs w:val="24"/>
              </w:rPr>
              <w:t xml:space="preserve">žák </w:t>
            </w:r>
            <w:r>
              <w:t>dokáže pojmenovat notu G, A, H</w:t>
            </w:r>
          </w:p>
        </w:tc>
      </w:tr>
      <w:tr w:rsidR="00F35694" w:rsidRPr="000F26FA" w:rsidTr="008E512F">
        <w:trPr>
          <w:trHeight w:val="364"/>
          <w:jc w:val="center"/>
        </w:trPr>
        <w:tc>
          <w:tcPr>
            <w:tcW w:w="3124" w:type="dxa"/>
            <w:gridSpan w:val="2"/>
            <w:vAlign w:val="center"/>
          </w:tcPr>
          <w:p w:rsidR="00F35694" w:rsidRPr="000F26FA" w:rsidRDefault="00F35694" w:rsidP="00F35694">
            <w:pPr>
              <w:pStyle w:val="Bezmezer"/>
              <w:ind w:firstLine="0"/>
              <w:rPr>
                <w:b/>
                <w:bCs/>
                <w:szCs w:val="24"/>
              </w:rPr>
            </w:pPr>
            <w:r>
              <w:rPr>
                <w:b/>
                <w:bCs/>
                <w:szCs w:val="24"/>
              </w:rPr>
              <w:t>Cíl afektivní</w:t>
            </w:r>
          </w:p>
        </w:tc>
        <w:tc>
          <w:tcPr>
            <w:tcW w:w="6514" w:type="dxa"/>
            <w:vAlign w:val="center"/>
          </w:tcPr>
          <w:p w:rsidR="00F35694" w:rsidRPr="000F26FA" w:rsidRDefault="00F35694" w:rsidP="00F35694">
            <w:pPr>
              <w:pStyle w:val="Bezmezer"/>
              <w:ind w:firstLine="0"/>
              <w:rPr>
                <w:bCs/>
                <w:szCs w:val="24"/>
              </w:rPr>
            </w:pPr>
            <w:r>
              <w:rPr>
                <w:bCs/>
                <w:szCs w:val="24"/>
              </w:rPr>
              <w:t>žák si uvědomuje, že nemá důvod se obávat chyby</w:t>
            </w:r>
          </w:p>
        </w:tc>
      </w:tr>
      <w:tr w:rsidR="00F35694" w:rsidRPr="000F26FA" w:rsidTr="008E512F">
        <w:trPr>
          <w:trHeight w:val="364"/>
          <w:jc w:val="center"/>
        </w:trPr>
        <w:tc>
          <w:tcPr>
            <w:tcW w:w="3124" w:type="dxa"/>
            <w:gridSpan w:val="2"/>
            <w:vAlign w:val="center"/>
          </w:tcPr>
          <w:p w:rsidR="00F35694" w:rsidRPr="000F26FA" w:rsidRDefault="00F35694" w:rsidP="00F35694">
            <w:pPr>
              <w:pStyle w:val="Bezmezer"/>
              <w:ind w:firstLine="0"/>
              <w:rPr>
                <w:b/>
                <w:bCs/>
                <w:szCs w:val="24"/>
              </w:rPr>
            </w:pPr>
            <w:r>
              <w:rPr>
                <w:b/>
                <w:bCs/>
                <w:szCs w:val="24"/>
              </w:rPr>
              <w:t>Cíl psychomotorický</w:t>
            </w:r>
          </w:p>
        </w:tc>
        <w:tc>
          <w:tcPr>
            <w:tcW w:w="6514" w:type="dxa"/>
            <w:vAlign w:val="center"/>
          </w:tcPr>
          <w:p w:rsidR="00F35694" w:rsidRPr="000F26FA" w:rsidRDefault="00F35694" w:rsidP="00F35694">
            <w:pPr>
              <w:pStyle w:val="Bezmezer"/>
              <w:ind w:firstLine="0"/>
              <w:rPr>
                <w:bCs/>
                <w:szCs w:val="24"/>
              </w:rPr>
            </w:pPr>
            <w:r>
              <w:rPr>
                <w:bCs/>
                <w:szCs w:val="24"/>
              </w:rPr>
              <w:t>žák dokáže interpretovat přivítací písničku</w:t>
            </w:r>
          </w:p>
        </w:tc>
      </w:tr>
      <w:tr w:rsidR="00F35694" w:rsidRPr="000F26FA" w:rsidTr="008E512F">
        <w:trPr>
          <w:trHeight w:val="364"/>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Způsob jejich ověření</w:t>
            </w:r>
          </w:p>
        </w:tc>
        <w:tc>
          <w:tcPr>
            <w:tcW w:w="6514" w:type="dxa"/>
            <w:vAlign w:val="center"/>
          </w:tcPr>
          <w:p w:rsidR="00F35694" w:rsidRPr="000F26FA" w:rsidRDefault="00F35694" w:rsidP="00F35694">
            <w:pPr>
              <w:pStyle w:val="Bezmezer"/>
              <w:ind w:firstLine="0"/>
              <w:rPr>
                <w:szCs w:val="24"/>
              </w:rPr>
            </w:pPr>
            <w:r>
              <w:rPr>
                <w:szCs w:val="24"/>
              </w:rPr>
              <w:t>p</w:t>
            </w:r>
            <w:r w:rsidRPr="000F26FA">
              <w:rPr>
                <w:szCs w:val="24"/>
              </w:rPr>
              <w:t>ozorování</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Obsah činnosti</w:t>
            </w:r>
          </w:p>
        </w:tc>
        <w:tc>
          <w:tcPr>
            <w:tcW w:w="6514" w:type="dxa"/>
            <w:vAlign w:val="center"/>
          </w:tcPr>
          <w:p w:rsidR="00F35694" w:rsidRPr="000F26FA" w:rsidRDefault="00F35694" w:rsidP="00F35694">
            <w:pPr>
              <w:pStyle w:val="Bezmezer"/>
              <w:ind w:firstLine="0"/>
              <w:rPr>
                <w:szCs w:val="24"/>
              </w:rPr>
            </w:pPr>
            <w:r w:rsidRPr="000F26FA">
              <w:rPr>
                <w:szCs w:val="24"/>
              </w:rPr>
              <w:t>procvičování rytmu</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Metody</w:t>
            </w:r>
          </w:p>
        </w:tc>
        <w:tc>
          <w:tcPr>
            <w:tcW w:w="6514" w:type="dxa"/>
            <w:vAlign w:val="center"/>
          </w:tcPr>
          <w:p w:rsidR="00F35694" w:rsidRPr="000F26FA" w:rsidRDefault="00F35694" w:rsidP="00D9038B">
            <w:pPr>
              <w:pStyle w:val="Bezmezer"/>
              <w:ind w:firstLine="0"/>
              <w:rPr>
                <w:szCs w:val="24"/>
              </w:rPr>
            </w:pPr>
            <w:r w:rsidRPr="000F26FA">
              <w:rPr>
                <w:szCs w:val="24"/>
              </w:rPr>
              <w:t>metody dovednostn</w:t>
            </w:r>
            <w:r w:rsidR="00D9038B">
              <w:rPr>
                <w:szCs w:val="24"/>
              </w:rPr>
              <w:t>í</w:t>
            </w:r>
            <w:r w:rsidRPr="000F26FA">
              <w:rPr>
                <w:szCs w:val="24"/>
              </w:rPr>
              <w:t xml:space="preserve"> praktické – napodobování, předvádění, pozorování</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Organiz</w:t>
            </w:r>
            <w:r>
              <w:rPr>
                <w:b/>
                <w:bCs/>
                <w:szCs w:val="24"/>
              </w:rPr>
              <w:t>ační</w:t>
            </w:r>
            <w:r w:rsidRPr="000F26FA">
              <w:rPr>
                <w:b/>
                <w:bCs/>
                <w:szCs w:val="24"/>
              </w:rPr>
              <w:t xml:space="preserve"> forma výuky</w:t>
            </w:r>
          </w:p>
        </w:tc>
        <w:tc>
          <w:tcPr>
            <w:tcW w:w="6514" w:type="dxa"/>
            <w:vAlign w:val="center"/>
          </w:tcPr>
          <w:p w:rsidR="00F35694" w:rsidRPr="000F26FA" w:rsidRDefault="00F35694" w:rsidP="00F35694">
            <w:pPr>
              <w:pStyle w:val="Bezmezer"/>
              <w:ind w:firstLine="0"/>
              <w:rPr>
                <w:szCs w:val="24"/>
              </w:rPr>
            </w:pPr>
            <w:r w:rsidRPr="000F26FA">
              <w:rPr>
                <w:bCs/>
                <w:szCs w:val="24"/>
              </w:rPr>
              <w:t>hromadná forma výuky, skupinová kooperativní výuka</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Prostředí</w:t>
            </w:r>
          </w:p>
        </w:tc>
        <w:tc>
          <w:tcPr>
            <w:tcW w:w="6514" w:type="dxa"/>
            <w:vAlign w:val="center"/>
          </w:tcPr>
          <w:p w:rsidR="00F35694" w:rsidRPr="000F26FA" w:rsidRDefault="00F35694" w:rsidP="00F35694">
            <w:pPr>
              <w:pStyle w:val="Bezmezer"/>
              <w:ind w:firstLine="0"/>
              <w:rPr>
                <w:szCs w:val="24"/>
              </w:rPr>
            </w:pPr>
            <w:r>
              <w:rPr>
                <w:szCs w:val="24"/>
              </w:rPr>
              <w:t>třída</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Pomůcky</w:t>
            </w:r>
          </w:p>
        </w:tc>
        <w:tc>
          <w:tcPr>
            <w:tcW w:w="6514" w:type="dxa"/>
            <w:vAlign w:val="center"/>
          </w:tcPr>
          <w:p w:rsidR="00F35694" w:rsidRPr="000F26FA" w:rsidRDefault="00F35694" w:rsidP="00D9038B">
            <w:pPr>
              <w:pStyle w:val="Bezmezer"/>
              <w:ind w:firstLine="0"/>
              <w:rPr>
                <w:szCs w:val="24"/>
              </w:rPr>
            </w:pPr>
            <w:r w:rsidRPr="000F26FA">
              <w:rPr>
                <w:szCs w:val="24"/>
              </w:rPr>
              <w:t>obrázky s</w:t>
            </w:r>
            <w:r w:rsidR="00D9038B">
              <w:rPr>
                <w:szCs w:val="24"/>
              </w:rPr>
              <w:t xml:space="preserve"> </w:t>
            </w:r>
            <w:r w:rsidRPr="000F26FA">
              <w:rPr>
                <w:szCs w:val="24"/>
              </w:rPr>
              <w:t>rytmem</w:t>
            </w:r>
          </w:p>
        </w:tc>
      </w:tr>
      <w:tr w:rsidR="00F35694" w:rsidRPr="000F26FA" w:rsidTr="008E512F">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Motivace</w:t>
            </w:r>
          </w:p>
        </w:tc>
        <w:tc>
          <w:tcPr>
            <w:tcW w:w="6514" w:type="dxa"/>
            <w:vAlign w:val="center"/>
          </w:tcPr>
          <w:p w:rsidR="00F35694" w:rsidRPr="000F26FA" w:rsidRDefault="00F35694" w:rsidP="00D9038B">
            <w:pPr>
              <w:pStyle w:val="Bezmezer"/>
              <w:ind w:firstLine="0"/>
              <w:rPr>
                <w:szCs w:val="24"/>
              </w:rPr>
            </w:pPr>
            <w:r w:rsidRPr="000F26FA">
              <w:rPr>
                <w:bCs/>
                <w:szCs w:val="24"/>
              </w:rPr>
              <w:t>obrázky včelích medvídků, píseň „na políčku v</w:t>
            </w:r>
            <w:r w:rsidR="00D9038B">
              <w:rPr>
                <w:bCs/>
                <w:szCs w:val="24"/>
              </w:rPr>
              <w:t xml:space="preserve"> </w:t>
            </w:r>
            <w:r w:rsidRPr="000F26FA">
              <w:rPr>
                <w:bCs/>
                <w:szCs w:val="24"/>
              </w:rPr>
              <w:t>jetelíčku“</w:t>
            </w:r>
          </w:p>
        </w:tc>
      </w:tr>
      <w:tr w:rsidR="00F35694" w:rsidRPr="00CE189F" w:rsidTr="008E512F">
        <w:trPr>
          <w:jc w:val="center"/>
        </w:trPr>
        <w:tc>
          <w:tcPr>
            <w:tcW w:w="3124" w:type="dxa"/>
            <w:gridSpan w:val="2"/>
            <w:vAlign w:val="center"/>
          </w:tcPr>
          <w:p w:rsidR="00F35694" w:rsidRPr="00CE189F" w:rsidRDefault="00F35694" w:rsidP="00F35694">
            <w:pPr>
              <w:pStyle w:val="Bezmezer"/>
              <w:ind w:firstLine="0"/>
              <w:rPr>
                <w:b/>
                <w:bCs/>
                <w:szCs w:val="24"/>
              </w:rPr>
            </w:pPr>
            <w:r w:rsidRPr="00CE189F">
              <w:rPr>
                <w:b/>
                <w:bCs/>
                <w:szCs w:val="24"/>
              </w:rPr>
              <w:t>Zdroje</w:t>
            </w:r>
          </w:p>
        </w:tc>
        <w:tc>
          <w:tcPr>
            <w:tcW w:w="6514" w:type="dxa"/>
            <w:vAlign w:val="center"/>
          </w:tcPr>
          <w:p w:rsidR="00F35694" w:rsidRPr="00CE189F" w:rsidRDefault="00F35694" w:rsidP="00553A05">
            <w:pPr>
              <w:spacing w:after="0" w:line="276" w:lineRule="auto"/>
              <w:ind w:firstLine="0"/>
              <w:rPr>
                <w:rStyle w:val="Hypertextovodkaz"/>
                <w:color w:val="auto"/>
                <w:szCs w:val="24"/>
                <w:u w:val="none"/>
              </w:rPr>
            </w:pPr>
            <w:proofErr w:type="spellStart"/>
            <w:r w:rsidRPr="00CE189F">
              <w:rPr>
                <w:i/>
                <w:iCs/>
              </w:rPr>
              <w:t>Youtube</w:t>
            </w:r>
            <w:proofErr w:type="spellEnd"/>
            <w:r w:rsidRPr="00CE189F">
              <w:t xml:space="preserve">, 2021. Online. </w:t>
            </w:r>
            <w:proofErr w:type="spellStart"/>
            <w:r w:rsidRPr="00CE189F">
              <w:t>Youtube</w:t>
            </w:r>
            <w:proofErr w:type="spellEnd"/>
            <w:r w:rsidRPr="00CE189F">
              <w:t xml:space="preserve">. Dostupné z: </w:t>
            </w:r>
            <w:hyperlink r:id="rId37" w:history="1">
              <w:r w:rsidRPr="00CE189F">
                <w:rPr>
                  <w:rStyle w:val="Hypertextovodkaz"/>
                  <w:rFonts w:eastAsiaTheme="majorEastAsia"/>
                  <w:color w:val="auto"/>
                  <w:u w:val="none"/>
                </w:rPr>
                <w:t>https://www.youtube.com/watch?v=MkoRXkYZDSY</w:t>
              </w:r>
            </w:hyperlink>
            <w:r w:rsidRPr="00CE189F">
              <w:t>. [cit. 2024-01-2].</w:t>
            </w:r>
          </w:p>
          <w:p w:rsidR="00F35694" w:rsidRPr="00CE189F" w:rsidRDefault="00F35694" w:rsidP="00553A05">
            <w:pPr>
              <w:spacing w:after="0" w:line="276" w:lineRule="auto"/>
              <w:ind w:firstLine="0"/>
            </w:pPr>
            <w:proofErr w:type="spellStart"/>
            <w:r w:rsidRPr="00CE189F">
              <w:rPr>
                <w:i/>
                <w:iCs/>
              </w:rPr>
              <w:t>Youtube</w:t>
            </w:r>
            <w:proofErr w:type="spellEnd"/>
            <w:r w:rsidRPr="00CE189F">
              <w:t xml:space="preserve">, 2021. Online. </w:t>
            </w:r>
            <w:proofErr w:type="spellStart"/>
            <w:r w:rsidRPr="00CE189F">
              <w:t>Youtube</w:t>
            </w:r>
            <w:proofErr w:type="spellEnd"/>
            <w:r w:rsidRPr="00CE189F">
              <w:t xml:space="preserve">. Dostupné z: </w:t>
            </w:r>
            <w:hyperlink r:id="rId38" w:history="1">
              <w:r w:rsidRPr="00CE189F">
                <w:rPr>
                  <w:rStyle w:val="Hypertextovodkaz"/>
                  <w:rFonts w:eastAsiaTheme="majorEastAsia"/>
                  <w:color w:val="auto"/>
                  <w:u w:val="none"/>
                </w:rPr>
                <w:t>https://www.youtube.com/watch?v=MkoRXkYZDSY</w:t>
              </w:r>
            </w:hyperlink>
            <w:r w:rsidRPr="00CE189F">
              <w:t xml:space="preserve">. [cit. 2024-01-2]. </w:t>
            </w:r>
          </w:p>
          <w:p w:rsidR="00F35694" w:rsidRPr="00CE189F" w:rsidRDefault="00F35694" w:rsidP="00553A05">
            <w:pPr>
              <w:spacing w:after="0" w:line="276" w:lineRule="auto"/>
              <w:ind w:firstLine="0"/>
              <w:rPr>
                <w:bCs/>
                <w:szCs w:val="24"/>
              </w:rPr>
            </w:pPr>
            <w:r w:rsidRPr="00CE189F">
              <w:t xml:space="preserve">D'ANDREA, Floriana, 1998. </w:t>
            </w:r>
            <w:r w:rsidRPr="00CE189F">
              <w:rPr>
                <w:i/>
                <w:iCs/>
              </w:rPr>
              <w:t>Rozvíjíme hudební vnímání a vyjadřování: hry a cvičení pro děti od 5 do 10 let</w:t>
            </w:r>
            <w:r w:rsidRPr="00CE189F">
              <w:t>. Praha: Portál. ISBN 80-7178-232-7.</w:t>
            </w:r>
          </w:p>
        </w:tc>
      </w:tr>
      <w:tr w:rsidR="00F35694" w:rsidRPr="000F26FA" w:rsidTr="008E512F">
        <w:trPr>
          <w:trHeight w:val="700"/>
          <w:jc w:val="center"/>
        </w:trPr>
        <w:tc>
          <w:tcPr>
            <w:tcW w:w="3117" w:type="dxa"/>
            <w:vAlign w:val="center"/>
          </w:tcPr>
          <w:p w:rsidR="00F35694" w:rsidRPr="000F26FA" w:rsidRDefault="00F35694" w:rsidP="00F35694">
            <w:pPr>
              <w:pStyle w:val="Bezmezer"/>
              <w:ind w:firstLine="0"/>
              <w:jc w:val="center"/>
              <w:rPr>
                <w:b/>
                <w:bCs/>
                <w:szCs w:val="24"/>
              </w:rPr>
            </w:pPr>
            <w:r w:rsidRPr="000F26FA">
              <w:rPr>
                <w:b/>
                <w:bCs/>
                <w:szCs w:val="24"/>
              </w:rPr>
              <w:t>ČASOVÝ PLÁN</w:t>
            </w:r>
          </w:p>
        </w:tc>
        <w:tc>
          <w:tcPr>
            <w:tcW w:w="6521" w:type="dxa"/>
            <w:gridSpan w:val="2"/>
            <w:vAlign w:val="center"/>
          </w:tcPr>
          <w:p w:rsidR="00F35694" w:rsidRPr="000F26FA" w:rsidRDefault="00F35694" w:rsidP="00F35694">
            <w:pPr>
              <w:pStyle w:val="Bezmezer"/>
              <w:ind w:firstLine="0"/>
              <w:jc w:val="center"/>
              <w:rPr>
                <w:b/>
                <w:bCs/>
                <w:szCs w:val="24"/>
              </w:rPr>
            </w:pPr>
            <w:r w:rsidRPr="000F26FA">
              <w:rPr>
                <w:b/>
                <w:bCs/>
                <w:szCs w:val="24"/>
              </w:rPr>
              <w:t>STRUKTURA VYUČOVACÍ HODINY</w:t>
            </w:r>
          </w:p>
        </w:tc>
      </w:tr>
      <w:tr w:rsidR="00F35694" w:rsidRPr="000F26FA" w:rsidTr="008E512F">
        <w:trPr>
          <w:jc w:val="center"/>
        </w:trPr>
        <w:tc>
          <w:tcPr>
            <w:tcW w:w="3117" w:type="dxa"/>
          </w:tcPr>
          <w:p w:rsidR="00F35694" w:rsidRPr="000F26FA" w:rsidRDefault="00F35694" w:rsidP="00F35694">
            <w:pPr>
              <w:pStyle w:val="Bezmezer"/>
              <w:rPr>
                <w:szCs w:val="24"/>
              </w:rPr>
            </w:pPr>
            <w:r w:rsidRPr="000F26FA">
              <w:rPr>
                <w:szCs w:val="24"/>
              </w:rPr>
              <w:t xml:space="preserve">15:30 – 15:35 </w:t>
            </w:r>
          </w:p>
        </w:tc>
        <w:tc>
          <w:tcPr>
            <w:tcW w:w="6521" w:type="dxa"/>
            <w:gridSpan w:val="2"/>
          </w:tcPr>
          <w:p w:rsidR="00F35694" w:rsidRPr="000F26FA" w:rsidRDefault="00F35694" w:rsidP="00F35694">
            <w:pPr>
              <w:pStyle w:val="Bezmezer"/>
              <w:ind w:firstLine="0"/>
              <w:rPr>
                <w:szCs w:val="24"/>
              </w:rPr>
            </w:pPr>
            <w:r w:rsidRPr="000F26FA">
              <w:rPr>
                <w:szCs w:val="24"/>
              </w:rPr>
              <w:t>přivítání dětí písničkou, sděl</w:t>
            </w:r>
            <w:r>
              <w:rPr>
                <w:szCs w:val="24"/>
              </w:rPr>
              <w:t>ení</w:t>
            </w:r>
            <w:r w:rsidRPr="000F26FA">
              <w:rPr>
                <w:szCs w:val="24"/>
              </w:rPr>
              <w:t xml:space="preserve"> průběh</w:t>
            </w:r>
            <w:r>
              <w:rPr>
                <w:szCs w:val="24"/>
              </w:rPr>
              <w:t>u</w:t>
            </w:r>
            <w:r w:rsidRPr="000F26FA">
              <w:rPr>
                <w:szCs w:val="24"/>
              </w:rPr>
              <w:t xml:space="preserve"> dnešní hodiny</w:t>
            </w:r>
            <w:r>
              <w:rPr>
                <w:szCs w:val="24"/>
              </w:rPr>
              <w:t xml:space="preserve"> dětem</w:t>
            </w:r>
          </w:p>
        </w:tc>
      </w:tr>
      <w:tr w:rsidR="00F35694" w:rsidRPr="000F26FA" w:rsidTr="008E512F">
        <w:trPr>
          <w:jc w:val="center"/>
        </w:trPr>
        <w:tc>
          <w:tcPr>
            <w:tcW w:w="3117" w:type="dxa"/>
            <w:vAlign w:val="center"/>
          </w:tcPr>
          <w:p w:rsidR="00F35694" w:rsidRPr="000F26FA" w:rsidRDefault="00F35694" w:rsidP="00F35694">
            <w:pPr>
              <w:pStyle w:val="Bezmezer"/>
              <w:rPr>
                <w:szCs w:val="24"/>
              </w:rPr>
            </w:pPr>
            <w:r w:rsidRPr="000F26FA">
              <w:rPr>
                <w:szCs w:val="24"/>
              </w:rPr>
              <w:t>15:35 – 15:45</w:t>
            </w:r>
          </w:p>
        </w:tc>
        <w:tc>
          <w:tcPr>
            <w:tcW w:w="6521" w:type="dxa"/>
            <w:gridSpan w:val="2"/>
          </w:tcPr>
          <w:p w:rsidR="00F35694" w:rsidRPr="000F26FA" w:rsidRDefault="00F35694" w:rsidP="00F35694">
            <w:pPr>
              <w:pStyle w:val="Bezmezer"/>
              <w:ind w:firstLine="0"/>
              <w:rPr>
                <w:szCs w:val="24"/>
              </w:rPr>
            </w:pPr>
            <w:r w:rsidRPr="000F26FA">
              <w:rPr>
                <w:szCs w:val="24"/>
              </w:rPr>
              <w:t>opakování rytmu, rytmické cvičení na slova: (klíč, noty, hudebka, repetice)</w:t>
            </w:r>
          </w:p>
        </w:tc>
      </w:tr>
      <w:tr w:rsidR="00F35694" w:rsidRPr="000F26FA" w:rsidTr="008E512F">
        <w:trPr>
          <w:jc w:val="center"/>
        </w:trPr>
        <w:tc>
          <w:tcPr>
            <w:tcW w:w="3117" w:type="dxa"/>
            <w:vAlign w:val="center"/>
          </w:tcPr>
          <w:p w:rsidR="00F35694" w:rsidRPr="000F26FA" w:rsidRDefault="00F35694" w:rsidP="00F35694">
            <w:pPr>
              <w:pStyle w:val="Bezmezer"/>
              <w:rPr>
                <w:szCs w:val="24"/>
              </w:rPr>
            </w:pPr>
            <w:r w:rsidRPr="000F26FA">
              <w:rPr>
                <w:szCs w:val="24"/>
              </w:rPr>
              <w:t>15:45– 16:55</w:t>
            </w:r>
          </w:p>
        </w:tc>
        <w:tc>
          <w:tcPr>
            <w:tcW w:w="6521" w:type="dxa"/>
            <w:gridSpan w:val="2"/>
          </w:tcPr>
          <w:p w:rsidR="00F35694" w:rsidRPr="000F26FA" w:rsidRDefault="00D9038B" w:rsidP="00D9038B">
            <w:pPr>
              <w:pStyle w:val="Bezmezer"/>
              <w:ind w:firstLine="0"/>
              <w:rPr>
                <w:szCs w:val="24"/>
              </w:rPr>
            </w:pPr>
            <w:r>
              <w:rPr>
                <w:szCs w:val="24"/>
              </w:rPr>
              <w:t xml:space="preserve">zpěv písně „na políčku v </w:t>
            </w:r>
            <w:r w:rsidR="00F35694" w:rsidRPr="000F26FA">
              <w:rPr>
                <w:szCs w:val="24"/>
              </w:rPr>
              <w:t>jetelíčku“ – na začátek ukázka obrázků k</w:t>
            </w:r>
            <w:r>
              <w:rPr>
                <w:szCs w:val="24"/>
              </w:rPr>
              <w:t xml:space="preserve"> </w:t>
            </w:r>
            <w:r w:rsidR="00F35694" w:rsidRPr="000F26FA">
              <w:rPr>
                <w:szCs w:val="24"/>
              </w:rPr>
              <w:t>písni, rytmické cvičení „včelí medvídci“</w:t>
            </w:r>
          </w:p>
        </w:tc>
      </w:tr>
      <w:tr w:rsidR="00F35694" w:rsidRPr="000F26FA" w:rsidTr="008E512F">
        <w:trPr>
          <w:jc w:val="center"/>
        </w:trPr>
        <w:tc>
          <w:tcPr>
            <w:tcW w:w="3117" w:type="dxa"/>
            <w:vAlign w:val="center"/>
          </w:tcPr>
          <w:p w:rsidR="00F35694" w:rsidRPr="000F26FA" w:rsidRDefault="00F35694" w:rsidP="00F35694">
            <w:pPr>
              <w:pStyle w:val="Bezmezer"/>
              <w:rPr>
                <w:szCs w:val="24"/>
              </w:rPr>
            </w:pPr>
            <w:r w:rsidRPr="000F26FA">
              <w:rPr>
                <w:szCs w:val="24"/>
              </w:rPr>
              <w:t>16:55– 16:05</w:t>
            </w:r>
          </w:p>
        </w:tc>
        <w:tc>
          <w:tcPr>
            <w:tcW w:w="6521" w:type="dxa"/>
            <w:gridSpan w:val="2"/>
          </w:tcPr>
          <w:p w:rsidR="00F35694" w:rsidRPr="003C6F0B" w:rsidRDefault="00F35694" w:rsidP="00D9038B">
            <w:pPr>
              <w:pStyle w:val="Bezmezer"/>
              <w:ind w:firstLine="0"/>
              <w:rPr>
                <w:szCs w:val="24"/>
              </w:rPr>
            </w:pPr>
            <w:r w:rsidRPr="000F26FA">
              <w:rPr>
                <w:szCs w:val="24"/>
              </w:rPr>
              <w:t xml:space="preserve">cvičení na notu </w:t>
            </w:r>
            <w:r>
              <w:rPr>
                <w:szCs w:val="24"/>
              </w:rPr>
              <w:t>„</w:t>
            </w:r>
            <w:r w:rsidRPr="000F26FA">
              <w:rPr>
                <w:szCs w:val="24"/>
              </w:rPr>
              <w:t>h</w:t>
            </w:r>
            <w:r w:rsidRPr="000F26FA">
              <w:rPr>
                <w:szCs w:val="24"/>
                <w:vertAlign w:val="superscript"/>
              </w:rPr>
              <w:t>1</w:t>
            </w:r>
            <w:r>
              <w:rPr>
                <w:szCs w:val="24"/>
              </w:rPr>
              <w:t>“</w:t>
            </w:r>
            <w:r w:rsidRPr="000F26FA">
              <w:rPr>
                <w:szCs w:val="24"/>
              </w:rPr>
              <w:t>, a</w:t>
            </w:r>
            <w:r w:rsidRPr="000F26FA">
              <w:rPr>
                <w:szCs w:val="24"/>
                <w:vertAlign w:val="superscript"/>
              </w:rPr>
              <w:t>1</w:t>
            </w:r>
            <w:r w:rsidRPr="000F26FA">
              <w:rPr>
                <w:szCs w:val="24"/>
              </w:rPr>
              <w:t>, seznámení s</w:t>
            </w:r>
            <w:r w:rsidR="00D9038B">
              <w:rPr>
                <w:szCs w:val="24"/>
              </w:rPr>
              <w:t xml:space="preserve"> </w:t>
            </w:r>
            <w:r w:rsidRPr="000F26FA">
              <w:rPr>
                <w:szCs w:val="24"/>
              </w:rPr>
              <w:t xml:space="preserve">notou </w:t>
            </w:r>
            <w:r>
              <w:rPr>
                <w:szCs w:val="24"/>
              </w:rPr>
              <w:t>„</w:t>
            </w:r>
            <w:r w:rsidRPr="000F26FA">
              <w:rPr>
                <w:szCs w:val="24"/>
              </w:rPr>
              <w:t>g</w:t>
            </w:r>
            <w:r w:rsidRPr="000F26FA">
              <w:rPr>
                <w:szCs w:val="24"/>
                <w:vertAlign w:val="superscript"/>
              </w:rPr>
              <w:t>1</w:t>
            </w:r>
            <w:r>
              <w:rPr>
                <w:szCs w:val="24"/>
              </w:rPr>
              <w:t>“</w:t>
            </w:r>
          </w:p>
        </w:tc>
      </w:tr>
      <w:tr w:rsidR="00F35694" w:rsidRPr="000F26FA" w:rsidTr="008E512F">
        <w:trPr>
          <w:jc w:val="center"/>
        </w:trPr>
        <w:tc>
          <w:tcPr>
            <w:tcW w:w="3117" w:type="dxa"/>
            <w:vAlign w:val="center"/>
          </w:tcPr>
          <w:p w:rsidR="00F35694" w:rsidRPr="000F26FA" w:rsidRDefault="00F35694" w:rsidP="00F35694">
            <w:pPr>
              <w:pStyle w:val="Bezmezer"/>
              <w:rPr>
                <w:szCs w:val="24"/>
              </w:rPr>
            </w:pPr>
            <w:r w:rsidRPr="000F26FA">
              <w:rPr>
                <w:szCs w:val="24"/>
              </w:rPr>
              <w:t>16:05 – 16:15</w:t>
            </w:r>
          </w:p>
        </w:tc>
        <w:tc>
          <w:tcPr>
            <w:tcW w:w="6521" w:type="dxa"/>
            <w:gridSpan w:val="2"/>
          </w:tcPr>
          <w:p w:rsidR="00F35694" w:rsidRPr="000F26FA" w:rsidRDefault="00F35694" w:rsidP="00F35694">
            <w:pPr>
              <w:pStyle w:val="Bezmezer"/>
              <w:ind w:firstLine="0"/>
              <w:rPr>
                <w:szCs w:val="24"/>
              </w:rPr>
            </w:pPr>
            <w:r w:rsidRPr="000F26FA">
              <w:rPr>
                <w:szCs w:val="24"/>
              </w:rPr>
              <w:t xml:space="preserve">reflexe dětí (co je bavilo/nebavilo, co se jim líbilo/nelíbilo, co přesně </w:t>
            </w:r>
            <w:r>
              <w:rPr>
                <w:szCs w:val="24"/>
              </w:rPr>
              <w:t xml:space="preserve">bylo </w:t>
            </w:r>
            <w:r w:rsidRPr="000F26FA">
              <w:rPr>
                <w:szCs w:val="24"/>
              </w:rPr>
              <w:t xml:space="preserve">pro děti bylo </w:t>
            </w:r>
            <w:r>
              <w:rPr>
                <w:szCs w:val="24"/>
              </w:rPr>
              <w:t>obtížné</w:t>
            </w:r>
            <w:r w:rsidRPr="000F26FA">
              <w:rPr>
                <w:szCs w:val="24"/>
              </w:rPr>
              <w:t xml:space="preserve">, na co se těší </w:t>
            </w:r>
            <w:r>
              <w:rPr>
                <w:szCs w:val="24"/>
              </w:rPr>
              <w:t xml:space="preserve">v </w:t>
            </w:r>
            <w:r w:rsidRPr="000F26FA">
              <w:rPr>
                <w:szCs w:val="24"/>
              </w:rPr>
              <w:t>příšt</w:t>
            </w:r>
            <w:r>
              <w:rPr>
                <w:szCs w:val="24"/>
              </w:rPr>
              <w:t>í hodině, co by si chtěly</w:t>
            </w:r>
            <w:r w:rsidRPr="000F26FA">
              <w:rPr>
                <w:szCs w:val="24"/>
              </w:rPr>
              <w:t xml:space="preserve"> příště zopakovat)</w:t>
            </w:r>
            <w:r>
              <w:rPr>
                <w:szCs w:val="24"/>
              </w:rPr>
              <w:t xml:space="preserve">, </w:t>
            </w:r>
            <w:r w:rsidRPr="000F26FA">
              <w:rPr>
                <w:szCs w:val="24"/>
              </w:rPr>
              <w:t>závěrečná píseň</w:t>
            </w:r>
          </w:p>
        </w:tc>
      </w:tr>
    </w:tbl>
    <w:p w:rsidR="00F35694" w:rsidRPr="00BE55C3" w:rsidRDefault="00F35694" w:rsidP="00F35694">
      <w:pPr>
        <w:ind w:firstLine="0"/>
        <w:rPr>
          <w:b/>
        </w:rPr>
      </w:pPr>
      <w:r w:rsidRPr="00BE55C3">
        <w:rPr>
          <w:b/>
        </w:rPr>
        <w:t>Popis aktivity:</w:t>
      </w:r>
    </w:p>
    <w:p w:rsidR="00F35694" w:rsidRDefault="00F35694" w:rsidP="00F35694">
      <w:pPr>
        <w:ind w:firstLine="0"/>
      </w:pPr>
      <w:r>
        <w:t xml:space="preserve">Hodinu jsme opět </w:t>
      </w:r>
      <w:r w:rsidRPr="000F26FA">
        <w:t>začal</w:t>
      </w:r>
      <w:r>
        <w:t>i</w:t>
      </w:r>
      <w:r w:rsidRPr="000F26FA">
        <w:t xml:space="preserve"> písničkou. Dětem jsem sdělila průběh hodiny, aby měly představu o</w:t>
      </w:r>
      <w:r w:rsidR="00D9038B">
        <w:t> </w:t>
      </w:r>
      <w:r w:rsidRPr="000F26FA">
        <w:t>tom, co je čeká. Dnešní hodina byla zaměřena na rytmus.</w:t>
      </w:r>
    </w:p>
    <w:p w:rsidR="00F35694" w:rsidRPr="000F26FA" w:rsidRDefault="00F35694" w:rsidP="00F35694">
      <w:pPr>
        <w:ind w:firstLine="0"/>
      </w:pPr>
      <w:r w:rsidRPr="000F26FA">
        <w:t>První cvičení na rytmus jsem měla pro děti připravené na kartičkách, k</w:t>
      </w:r>
      <w:r>
        <w:t>am</w:t>
      </w:r>
      <w:r w:rsidRPr="000F26FA">
        <w:t xml:space="preserve"> jsem namalovala noty a pod </w:t>
      </w:r>
      <w:r>
        <w:t>ně</w:t>
      </w:r>
      <w:r w:rsidRPr="000F26FA">
        <w:t xml:space="preserve"> napsala, co přesně </w:t>
      </w:r>
      <w:r>
        <w:t xml:space="preserve">vytleskávat, </w:t>
      </w:r>
      <w:r w:rsidRPr="00A7563C">
        <w:t xml:space="preserve">viz obrázek č. </w:t>
      </w:r>
      <w:r>
        <w:t xml:space="preserve">18. </w:t>
      </w:r>
      <w:r w:rsidRPr="000F26FA">
        <w:t xml:space="preserve">Na začátku jsem dětem </w:t>
      </w:r>
      <w:r w:rsidRPr="000F26FA">
        <w:lastRenderedPageBreak/>
        <w:t xml:space="preserve">vytleskala daný rytmus a děti </w:t>
      </w:r>
      <w:r>
        <w:t>jej</w:t>
      </w:r>
      <w:r w:rsidRPr="000F26FA">
        <w:t xml:space="preserve"> </w:t>
      </w:r>
      <w:r>
        <w:t>tleskaly po mně. Zkoušeli</w:t>
      </w:r>
      <w:r w:rsidRPr="000F26FA">
        <w:t xml:space="preserve"> jsme to vícekrát za sebou, aby si děti rytmus lépe osvojily, tj. například vytleskaly slovo „</w:t>
      </w:r>
      <w:proofErr w:type="spellStart"/>
      <w:r w:rsidRPr="000F26FA">
        <w:t>Hu-deb-ka</w:t>
      </w:r>
      <w:proofErr w:type="spellEnd"/>
      <w:r w:rsidRPr="000F26FA">
        <w:t>“ a po tlesknutí mi děti řekly, kolikrát tleskly. Děti tleskaly slova</w:t>
      </w:r>
      <w:r>
        <w:t xml:space="preserve"> </w:t>
      </w:r>
      <w:r w:rsidRPr="000F26FA">
        <w:t>klíč, nota, hudebka a</w:t>
      </w:r>
      <w:r>
        <w:t xml:space="preserve"> repetice. Jelikož jsme narazili</w:t>
      </w:r>
      <w:r w:rsidRPr="000F26FA">
        <w:t xml:space="preserve"> na slovo „repetice“ a děti nevěděly, co to znamená</w:t>
      </w:r>
      <w:r>
        <w:t>,</w:t>
      </w:r>
      <w:r w:rsidRPr="000F26FA">
        <w:t xml:space="preserve"> opět jsem jim vysvětlila na příkladu, že když zpíváme novou písničku, tak ji zpíváme znovu a znovu</w:t>
      </w:r>
      <w:r>
        <w:t>,</w:t>
      </w:r>
      <w:r w:rsidRPr="000F26FA">
        <w:t xml:space="preserve"> a to je ta repetice. Repetice nám pomáhá lépe pochopit nebo si </w:t>
      </w:r>
      <w:r>
        <w:t>zapamatovat věci, které děláme.</w:t>
      </w:r>
    </w:p>
    <w:p w:rsidR="00F35694" w:rsidRPr="000F26FA" w:rsidRDefault="00F35694" w:rsidP="00F35694">
      <w:pPr>
        <w:ind w:firstLine="0"/>
      </w:pPr>
      <w:r w:rsidRPr="000F26FA">
        <w:t>Dále jsem si pro děti připravila pí</w:t>
      </w:r>
      <w:r>
        <w:t xml:space="preserve">sničku „Na políčku v jetelíčku“. </w:t>
      </w:r>
      <w:r w:rsidRPr="000F26FA">
        <w:t>Ukázala jsem jim obrázky</w:t>
      </w:r>
      <w:r>
        <w:t xml:space="preserve">, </w:t>
      </w:r>
      <w:r w:rsidRPr="000F26FA">
        <w:t>o kt</w:t>
      </w:r>
      <w:r>
        <w:t>erých jsme si povídali,</w:t>
      </w:r>
      <w:r w:rsidRPr="000F26FA">
        <w:t xml:space="preserve"> a pak jsme si s</w:t>
      </w:r>
      <w:r>
        <w:t xml:space="preserve"> dětmi píseň zazpívali, </w:t>
      </w:r>
      <w:r w:rsidRPr="00A7563C">
        <w:t>viz obrázek č. 19</w:t>
      </w:r>
      <w:r>
        <w:t xml:space="preserve">. </w:t>
      </w:r>
      <w:r w:rsidRPr="000F26FA">
        <w:t xml:space="preserve">Děti píseň </w:t>
      </w:r>
      <w:r>
        <w:t xml:space="preserve">již </w:t>
      </w:r>
      <w:r w:rsidRPr="000F26FA">
        <w:t xml:space="preserve">znaly. Jako u každé písně, tak i u této jsem nejprve celou píseň </w:t>
      </w:r>
      <w:r>
        <w:t xml:space="preserve">sama </w:t>
      </w:r>
      <w:r w:rsidRPr="000F26FA">
        <w:t>zazpívala a zahrála s</w:t>
      </w:r>
      <w:r w:rsidR="00D9038B">
        <w:t> </w:t>
      </w:r>
      <w:r>
        <w:t>předehrou na klavír a poté začaly</w:t>
      </w:r>
      <w:r w:rsidRPr="000F26FA">
        <w:t xml:space="preserve"> zpívat děti. Po přehrání písně na klavír jsem píseň přehrála i na zobcovou flétnu a děti</w:t>
      </w:r>
      <w:r>
        <w:t xml:space="preserve"> samy zpívaly. Po dozpívání písně </w:t>
      </w:r>
      <w:r w:rsidRPr="000F26FA">
        <w:t>jsme přešl</w:t>
      </w:r>
      <w:r>
        <w:t>i</w:t>
      </w:r>
      <w:r w:rsidRPr="000F26FA">
        <w:t xml:space="preserve"> na rytmické cvič</w:t>
      </w:r>
      <w:r>
        <w:t>ení „Včelích medvídků“. Pleskali</w:t>
      </w:r>
      <w:r w:rsidRPr="000F26FA">
        <w:t xml:space="preserve"> jsme, dupal</w:t>
      </w:r>
      <w:r>
        <w:t>i</w:t>
      </w:r>
      <w:r w:rsidRPr="000F26FA">
        <w:t xml:space="preserve"> jsme nohama, tleskal</w:t>
      </w:r>
      <w:r>
        <w:t>i</w:t>
      </w:r>
      <w:r w:rsidRPr="000F26FA">
        <w:t xml:space="preserve"> jsme rukama o stehna a dal</w:t>
      </w:r>
      <w:r>
        <w:t>i</w:t>
      </w:r>
      <w:r w:rsidRPr="000F26FA">
        <w:t xml:space="preserve"> jsme si ruce do kříže. Nejprve jsem celou píse</w:t>
      </w:r>
      <w:r>
        <w:t>ň dětem předvedla a poté jsem je píseň</w:t>
      </w:r>
      <w:r w:rsidRPr="000F26FA">
        <w:t xml:space="preserve"> učil</w:t>
      </w:r>
      <w:r>
        <w:t>a</w:t>
      </w:r>
      <w:r w:rsidRPr="000F26FA">
        <w:t xml:space="preserve"> po částech. Děti po mě opakovaly rytmus, a když jsem vid</w:t>
      </w:r>
      <w:r>
        <w:t>ěla, že je pro ně rytmus rychlý</w:t>
      </w:r>
      <w:r w:rsidRPr="000F26FA">
        <w:t xml:space="preserve"> nebo se ztratil</w:t>
      </w:r>
      <w:r>
        <w:t>y</w:t>
      </w:r>
      <w:r w:rsidRPr="000F26FA">
        <w:t>,</w:t>
      </w:r>
      <w:r>
        <w:t xml:space="preserve"> tak jsme daný kousek zopakovali</w:t>
      </w:r>
      <w:r w:rsidRPr="000F26FA">
        <w:t>.</w:t>
      </w:r>
    </w:p>
    <w:p w:rsidR="00F35694" w:rsidRPr="00F86DCD" w:rsidRDefault="00F35694" w:rsidP="00F35694">
      <w:pPr>
        <w:ind w:firstLine="0"/>
      </w:pPr>
      <w:r>
        <w:t>Procvičovali jsme noty</w:t>
      </w:r>
      <w:r w:rsidRPr="000F26FA">
        <w:t xml:space="preserve"> </w:t>
      </w:r>
      <w:r>
        <w:t>„</w:t>
      </w:r>
      <w:r w:rsidRPr="000F26FA">
        <w:t>h</w:t>
      </w:r>
      <w:r w:rsidRPr="000F26FA">
        <w:rPr>
          <w:vertAlign w:val="superscript"/>
        </w:rPr>
        <w:t>1</w:t>
      </w:r>
      <w:r>
        <w:t>“a „</w:t>
      </w:r>
      <w:r w:rsidRPr="000F26FA">
        <w:t>a</w:t>
      </w:r>
      <w:r w:rsidRPr="000F26FA">
        <w:rPr>
          <w:vertAlign w:val="superscript"/>
        </w:rPr>
        <w:t>1</w:t>
      </w:r>
      <w:r>
        <w:t>“</w:t>
      </w:r>
      <w:r w:rsidRPr="000F26FA">
        <w:rPr>
          <w:vertAlign w:val="superscript"/>
        </w:rPr>
        <w:t xml:space="preserve"> </w:t>
      </w:r>
      <w:r w:rsidRPr="000F26FA">
        <w:t>formou různých cvičení a písniček</w:t>
      </w:r>
      <w:r>
        <w:t>,</w:t>
      </w:r>
      <w:r w:rsidRPr="000F26FA">
        <w:t xml:space="preserve"> </w:t>
      </w:r>
      <w:r w:rsidRPr="00A7563C">
        <w:t>viz obrázek č. 20</w:t>
      </w:r>
      <w:r>
        <w:t>. Děti se seznámily s</w:t>
      </w:r>
      <w:r w:rsidRPr="000F26FA">
        <w:t xml:space="preserve"> další </w:t>
      </w:r>
      <w:r>
        <w:t xml:space="preserve">novou </w:t>
      </w:r>
      <w:r w:rsidRPr="000F26FA">
        <w:t>not</w:t>
      </w:r>
      <w:r>
        <w:t>o</w:t>
      </w:r>
      <w:r w:rsidRPr="000F26FA">
        <w:t>u</w:t>
      </w:r>
      <w:r>
        <w:t>,</w:t>
      </w:r>
      <w:r w:rsidRPr="000F26FA">
        <w:t xml:space="preserve"> a to not</w:t>
      </w:r>
      <w:r>
        <w:t>o</w:t>
      </w:r>
      <w:r w:rsidRPr="000F26FA">
        <w:t xml:space="preserve">u </w:t>
      </w:r>
      <w:r>
        <w:t>„</w:t>
      </w:r>
      <w:r w:rsidRPr="000F26FA">
        <w:t>g</w:t>
      </w:r>
      <w:r w:rsidRPr="000F26FA">
        <w:rPr>
          <w:vertAlign w:val="superscript"/>
        </w:rPr>
        <w:t>1</w:t>
      </w:r>
      <w:r>
        <w:t xml:space="preserve">“, </w:t>
      </w:r>
      <w:r w:rsidRPr="00F86DCD">
        <w:t>viz obrázek č. 21</w:t>
      </w:r>
      <w:r>
        <w:t xml:space="preserve">. </w:t>
      </w:r>
      <w:r w:rsidRPr="000F26FA">
        <w:t xml:space="preserve">Před začátkem </w:t>
      </w:r>
      <w:r>
        <w:t xml:space="preserve">hraní </w:t>
      </w:r>
      <w:r w:rsidRPr="000F26FA">
        <w:t>měl</w:t>
      </w:r>
      <w:r>
        <w:t>y děti za úkol</w:t>
      </w:r>
      <w:r w:rsidRPr="000F26FA">
        <w:t xml:space="preserve"> ukázat </w:t>
      </w:r>
      <w:r>
        <w:t xml:space="preserve">mi </w:t>
      </w:r>
      <w:r w:rsidRPr="000F26FA">
        <w:t>z</w:t>
      </w:r>
      <w:r>
        <w:t xml:space="preserve"> našich barevných not, kter</w:t>
      </w:r>
      <w:r w:rsidRPr="000F26FA">
        <w:t xml:space="preserve">á nota je </w:t>
      </w:r>
      <w:r>
        <w:t>„</w:t>
      </w:r>
      <w:r w:rsidRPr="000F26FA">
        <w:t>g</w:t>
      </w:r>
      <w:r w:rsidRPr="000F26FA">
        <w:rPr>
          <w:vertAlign w:val="superscript"/>
        </w:rPr>
        <w:t>1</w:t>
      </w:r>
      <w:r>
        <w:t>“</w:t>
      </w:r>
      <w:r w:rsidRPr="000F26FA">
        <w:t xml:space="preserve">, tedy náš </w:t>
      </w:r>
      <w:r>
        <w:t>„</w:t>
      </w:r>
      <w:proofErr w:type="spellStart"/>
      <w:r w:rsidRPr="000F26FA">
        <w:t>Gustík</w:t>
      </w:r>
      <w:proofErr w:type="spellEnd"/>
      <w:r>
        <w:t>“, a</w:t>
      </w:r>
      <w:r w:rsidR="00D9038B">
        <w:t> </w:t>
      </w:r>
      <w:r w:rsidRPr="000F26FA">
        <w:t xml:space="preserve">přiřadit </w:t>
      </w:r>
      <w:r>
        <w:t>ji na správný řádek do notové osnovy. Poté</w:t>
      </w:r>
      <w:r w:rsidRPr="000F26FA">
        <w:t xml:space="preserve"> jsem dětem předvedla</w:t>
      </w:r>
      <w:r>
        <w:t>,</w:t>
      </w:r>
      <w:r w:rsidRPr="000F26FA">
        <w:t xml:space="preserve"> jak se hraje </w:t>
      </w:r>
      <w:r>
        <w:t>„</w:t>
      </w:r>
      <w:proofErr w:type="spellStart"/>
      <w:r w:rsidRPr="000F26FA">
        <w:t>Gustík</w:t>
      </w:r>
      <w:proofErr w:type="spellEnd"/>
      <w:r>
        <w:t xml:space="preserve">“, </w:t>
      </w:r>
      <w:r w:rsidRPr="000F26FA">
        <w:t>aby věděl</w:t>
      </w:r>
      <w:r>
        <w:t>y, jaký je správný prstoklad. Dětem to šlo o něco hůře</w:t>
      </w:r>
      <w:r w:rsidRPr="000F26FA">
        <w:t xml:space="preserve"> než p</w:t>
      </w:r>
      <w:r>
        <w:t>ředchozí noty, protože už musely</w:t>
      </w:r>
      <w:r w:rsidRPr="000F26FA">
        <w:t xml:space="preserve"> zakrývat celkem čtyři dírky</w:t>
      </w:r>
      <w:r>
        <w:t>,</w:t>
      </w:r>
      <w:r w:rsidRPr="000F26FA">
        <w:t xml:space="preserve"> a bylo na dětech </w:t>
      </w:r>
      <w:r>
        <w:t xml:space="preserve">vidět, že jim to moc nejde. To </w:t>
      </w:r>
      <w:r w:rsidRPr="000F26FA">
        <w:t>ale vůbec nevadilo, protože my jsme se k</w:t>
      </w:r>
      <w:r>
        <w:t xml:space="preserve"> </w:t>
      </w:r>
      <w:r w:rsidRPr="000F26FA">
        <w:t>tomu vrátil</w:t>
      </w:r>
      <w:r>
        <w:t>i</w:t>
      </w:r>
      <w:r w:rsidRPr="000F26FA">
        <w:t xml:space="preserve"> v</w:t>
      </w:r>
      <w:r w:rsidR="00D9038B">
        <w:t xml:space="preserve"> </w:t>
      </w:r>
      <w:r w:rsidRPr="000F26FA">
        <w:t>dalších hodinách naše</w:t>
      </w:r>
      <w:r>
        <w:t xml:space="preserve">ho kroužku, </w:t>
      </w:r>
      <w:r w:rsidRPr="00F86DCD">
        <w:t>viz</w:t>
      </w:r>
      <w:r>
        <w:t xml:space="preserve"> </w:t>
      </w:r>
      <w:r w:rsidRPr="00F86DCD">
        <w:t>obrázek č. 22</w:t>
      </w:r>
      <w:r>
        <w:t>.</w:t>
      </w:r>
    </w:p>
    <w:p w:rsidR="00F35694" w:rsidRDefault="00F35694" w:rsidP="00D9038B">
      <w:pPr>
        <w:ind w:firstLine="0"/>
        <w:rPr>
          <w:rFonts w:eastAsia="Times New Roman" w:cs="Times New Roman"/>
          <w:b/>
          <w:bCs/>
          <w:noProof/>
          <w:szCs w:val="24"/>
          <w:lang w:eastAsia="cs-CZ"/>
        </w:rPr>
      </w:pPr>
      <w:r>
        <w:rPr>
          <w:b/>
        </w:rPr>
        <w:t>Reflexe:</w:t>
      </w:r>
      <w:r>
        <w:t xml:space="preserve"> V dnešní hodině děti zaujalo rytmické vytleskávání slov s hudební tématikou. Jelikož často vytleskávají různá slova</w:t>
      </w:r>
      <w:r w:rsidRPr="00E54810">
        <w:t xml:space="preserve"> </w:t>
      </w:r>
      <w:r>
        <w:t>ve školce, bylo pro ně toto cvičení jednoduché a</w:t>
      </w:r>
      <w:r w:rsidR="00D9038B">
        <w:t> </w:t>
      </w:r>
      <w:r>
        <w:t>zvládly jej bez chyb. Děti byly nadšené z písně „Na políčku v jetelíčku“, protože tuhle pohádku mají rády a paní učitelka jim ji před spaním čte. Se složením obrázků k písni neměly problém, posloupnost obrázků děti zvládly pouze s jednou chybou. Již od začátku hodiny se děti velice těšily, až si vyzkouší notu „g</w:t>
      </w:r>
      <w:r w:rsidRPr="00C55983">
        <w:rPr>
          <w:vertAlign w:val="superscript"/>
        </w:rPr>
        <w:t>1</w:t>
      </w:r>
      <w:r>
        <w:t>“. Po vyzkoušení mi bylo řečeno, že je to velice obtížné a těžko lze udržet všechny čtyři prsty na flétně. Na to jsem dětem odpověděla, že se není čeho bát, že je to pouze o cviku a my to budeme cvičit i v dalších hodinách, čímž jsem děti uklidnila.</w:t>
      </w:r>
      <w:r>
        <w:rPr>
          <w:rFonts w:eastAsia="Times New Roman" w:cs="Times New Roman"/>
          <w:b/>
          <w:bCs/>
          <w:noProof/>
          <w:szCs w:val="24"/>
          <w:lang w:eastAsia="cs-CZ"/>
        </w:rPr>
        <w:br w:type="page"/>
      </w:r>
    </w:p>
    <w:p w:rsidR="00F35694" w:rsidRPr="009F6555" w:rsidRDefault="00F35694" w:rsidP="00F35694">
      <w:pPr>
        <w:ind w:firstLine="0"/>
        <w:rPr>
          <w:rFonts w:eastAsia="Times New Roman" w:cs="Times New Roman"/>
          <w:b/>
          <w:bCs/>
          <w:noProof/>
          <w:szCs w:val="24"/>
          <w:lang w:eastAsia="cs-CZ"/>
        </w:rPr>
      </w:pPr>
      <w:r w:rsidRPr="009F6555">
        <w:rPr>
          <w:rFonts w:eastAsia="Times New Roman" w:cs="Times New Roman"/>
          <w:b/>
          <w:bCs/>
          <w:noProof/>
          <w:szCs w:val="24"/>
          <w:lang w:eastAsia="cs-CZ"/>
        </w:rPr>
        <w:lastRenderedPageBreak/>
        <w:t>Čtvrnáctá schůzka</w:t>
      </w:r>
    </w:p>
    <w:p w:rsidR="00F35694" w:rsidRPr="00DC5D13" w:rsidRDefault="00F35694" w:rsidP="00F35694">
      <w:pPr>
        <w:ind w:firstLine="0"/>
        <w:rPr>
          <w:rFonts w:eastAsia="Times New Roman" w:cs="Times New Roman"/>
          <w:b/>
          <w:bCs/>
          <w:noProof/>
          <w:szCs w:val="24"/>
          <w:lang w:eastAsia="cs-CZ"/>
        </w:rPr>
      </w:pPr>
      <w:r>
        <w:rPr>
          <w:rFonts w:eastAsia="Times New Roman" w:cs="Times New Roman"/>
          <w:bCs/>
          <w:noProof/>
          <w:szCs w:val="24"/>
          <w:lang w:eastAsia="cs-CZ"/>
        </w:rPr>
        <w:t>Čtrnáctá schůzka se uskutečnila na konci února a byla věnována pohybu, zpěvu a i využití hudebních nástrojů k</w:t>
      </w:r>
      <w:r w:rsidR="008E512F">
        <w:rPr>
          <w:rFonts w:eastAsia="Times New Roman" w:cs="Times New Roman"/>
          <w:bCs/>
          <w:noProof/>
          <w:szCs w:val="24"/>
          <w:lang w:eastAsia="cs-CZ"/>
        </w:rPr>
        <w:t xml:space="preserve"> </w:t>
      </w:r>
      <w:r>
        <w:rPr>
          <w:rFonts w:eastAsia="Times New Roman" w:cs="Times New Roman"/>
          <w:bCs/>
          <w:noProof/>
          <w:szCs w:val="24"/>
          <w:lang w:eastAsia="cs-CZ"/>
        </w:rPr>
        <w:t>výuce písně a rytmu. Taneční hry mají děti rády, a proto se jim hodina velmi líbila. Pohybová hra „ Zajíček“ je u dětí velmi oblíbená.</w:t>
      </w:r>
    </w:p>
    <w:tbl>
      <w:tblPr>
        <w:tblStyle w:val="Mkatabulky"/>
        <w:tblW w:w="9638" w:type="dxa"/>
        <w:jc w:val="center"/>
        <w:tblLook w:val="04A0" w:firstRow="1" w:lastRow="0" w:firstColumn="1" w:lastColumn="0" w:noHBand="0" w:noVBand="1"/>
      </w:tblPr>
      <w:tblGrid>
        <w:gridCol w:w="3117"/>
        <w:gridCol w:w="7"/>
        <w:gridCol w:w="6514"/>
      </w:tblGrid>
      <w:tr w:rsidR="00F35694" w:rsidRPr="000F26FA" w:rsidTr="008E512F">
        <w:trPr>
          <w:trHeight w:val="697"/>
          <w:jc w:val="center"/>
        </w:trPr>
        <w:tc>
          <w:tcPr>
            <w:tcW w:w="9638" w:type="dxa"/>
            <w:gridSpan w:val="3"/>
            <w:vAlign w:val="center"/>
          </w:tcPr>
          <w:p w:rsidR="00F35694" w:rsidRPr="000F26FA" w:rsidRDefault="00F35694" w:rsidP="00F35694">
            <w:pPr>
              <w:pStyle w:val="Bezmezer"/>
              <w:ind w:firstLine="0"/>
              <w:jc w:val="center"/>
              <w:rPr>
                <w:b/>
                <w:bCs/>
                <w:szCs w:val="24"/>
              </w:rPr>
            </w:pPr>
            <w:r w:rsidRPr="000F26FA">
              <w:rPr>
                <w:b/>
                <w:bCs/>
                <w:szCs w:val="24"/>
              </w:rPr>
              <w:t>METODICKÝ PLÁN</w:t>
            </w:r>
          </w:p>
        </w:tc>
      </w:tr>
      <w:tr w:rsidR="00F35694" w:rsidRPr="000F26FA" w:rsidTr="008E512F">
        <w:trPr>
          <w:trHeight w:val="520"/>
          <w:jc w:val="center"/>
        </w:trPr>
        <w:tc>
          <w:tcPr>
            <w:tcW w:w="3124" w:type="dxa"/>
            <w:gridSpan w:val="2"/>
            <w:vAlign w:val="center"/>
          </w:tcPr>
          <w:p w:rsidR="00F35694" w:rsidRPr="000F26FA" w:rsidRDefault="00F35694" w:rsidP="00553A05">
            <w:pPr>
              <w:pStyle w:val="Bezmezer"/>
              <w:ind w:firstLine="0"/>
              <w:rPr>
                <w:b/>
                <w:bCs/>
                <w:szCs w:val="24"/>
              </w:rPr>
            </w:pPr>
            <w:r>
              <w:rPr>
                <w:b/>
                <w:bCs/>
                <w:szCs w:val="24"/>
              </w:rPr>
              <w:t>Cíl kognitivní</w:t>
            </w:r>
          </w:p>
        </w:tc>
        <w:tc>
          <w:tcPr>
            <w:tcW w:w="6514" w:type="dxa"/>
            <w:vAlign w:val="center"/>
          </w:tcPr>
          <w:p w:rsidR="00F35694" w:rsidRDefault="00F35694" w:rsidP="00D9038B">
            <w:pPr>
              <w:pStyle w:val="Bezmezer"/>
              <w:ind w:firstLine="0"/>
              <w:rPr>
                <w:szCs w:val="24"/>
              </w:rPr>
            </w:pPr>
            <w:r>
              <w:rPr>
                <w:szCs w:val="24"/>
              </w:rPr>
              <w:t>žák interpretuje hudební signály a používá je jako podnět k</w:t>
            </w:r>
            <w:r w:rsidR="00D9038B">
              <w:rPr>
                <w:szCs w:val="24"/>
              </w:rPr>
              <w:t> </w:t>
            </w:r>
            <w:r>
              <w:rPr>
                <w:szCs w:val="24"/>
              </w:rPr>
              <w:t>pohybu a tanci</w:t>
            </w:r>
          </w:p>
        </w:tc>
      </w:tr>
      <w:tr w:rsidR="00F35694" w:rsidRPr="000F26FA" w:rsidTr="008E512F">
        <w:trPr>
          <w:trHeight w:val="355"/>
          <w:jc w:val="center"/>
        </w:trPr>
        <w:tc>
          <w:tcPr>
            <w:tcW w:w="3124" w:type="dxa"/>
            <w:gridSpan w:val="2"/>
            <w:vAlign w:val="center"/>
          </w:tcPr>
          <w:p w:rsidR="00F35694" w:rsidRPr="000F26FA" w:rsidRDefault="00F35694" w:rsidP="00553A05">
            <w:pPr>
              <w:pStyle w:val="Bezmezer"/>
              <w:ind w:firstLine="0"/>
              <w:rPr>
                <w:b/>
                <w:bCs/>
                <w:szCs w:val="24"/>
              </w:rPr>
            </w:pPr>
            <w:r>
              <w:rPr>
                <w:b/>
                <w:bCs/>
                <w:szCs w:val="24"/>
              </w:rPr>
              <w:t>Cíl afektivní</w:t>
            </w:r>
          </w:p>
        </w:tc>
        <w:tc>
          <w:tcPr>
            <w:tcW w:w="6514" w:type="dxa"/>
            <w:vAlign w:val="center"/>
          </w:tcPr>
          <w:p w:rsidR="00F35694" w:rsidRDefault="00F35694" w:rsidP="00D9038B">
            <w:pPr>
              <w:pStyle w:val="Bezmezer"/>
              <w:ind w:firstLine="0"/>
              <w:rPr>
                <w:szCs w:val="24"/>
              </w:rPr>
            </w:pPr>
            <w:r>
              <w:rPr>
                <w:szCs w:val="24"/>
              </w:rPr>
              <w:t>žák s</w:t>
            </w:r>
            <w:r w:rsidR="00D9038B">
              <w:rPr>
                <w:szCs w:val="24"/>
              </w:rPr>
              <w:t xml:space="preserve"> </w:t>
            </w:r>
            <w:r>
              <w:rPr>
                <w:szCs w:val="24"/>
              </w:rPr>
              <w:t>radostí spolupracuje ve skupině</w:t>
            </w:r>
          </w:p>
        </w:tc>
      </w:tr>
      <w:tr w:rsidR="00F35694" w:rsidRPr="000F26FA" w:rsidTr="008E512F">
        <w:trPr>
          <w:trHeight w:val="289"/>
          <w:jc w:val="center"/>
        </w:trPr>
        <w:tc>
          <w:tcPr>
            <w:tcW w:w="3124" w:type="dxa"/>
            <w:gridSpan w:val="2"/>
            <w:vAlign w:val="center"/>
          </w:tcPr>
          <w:p w:rsidR="00F35694" w:rsidRPr="000F26FA" w:rsidRDefault="00F35694" w:rsidP="00553A05">
            <w:pPr>
              <w:pStyle w:val="Bezmezer"/>
              <w:ind w:firstLine="0"/>
              <w:rPr>
                <w:b/>
                <w:bCs/>
                <w:szCs w:val="24"/>
              </w:rPr>
            </w:pPr>
            <w:r>
              <w:rPr>
                <w:b/>
                <w:bCs/>
                <w:szCs w:val="24"/>
              </w:rPr>
              <w:t>Cíl psychomotorický</w:t>
            </w:r>
          </w:p>
        </w:tc>
        <w:tc>
          <w:tcPr>
            <w:tcW w:w="6514" w:type="dxa"/>
            <w:vAlign w:val="center"/>
          </w:tcPr>
          <w:p w:rsidR="00F35694" w:rsidRDefault="00F35694" w:rsidP="00553A05">
            <w:pPr>
              <w:spacing w:after="0"/>
              <w:ind w:firstLine="0"/>
              <w:rPr>
                <w:szCs w:val="24"/>
              </w:rPr>
            </w:pPr>
            <w:r>
              <w:t>žák dokáže správně opakovat rytmické party</w:t>
            </w:r>
          </w:p>
        </w:tc>
      </w:tr>
      <w:tr w:rsidR="00F35694" w:rsidRPr="000F26FA" w:rsidTr="008E512F">
        <w:trPr>
          <w:trHeight w:val="269"/>
          <w:jc w:val="center"/>
        </w:trPr>
        <w:tc>
          <w:tcPr>
            <w:tcW w:w="3124" w:type="dxa"/>
            <w:gridSpan w:val="2"/>
            <w:vAlign w:val="center"/>
          </w:tcPr>
          <w:p w:rsidR="00F35694" w:rsidRPr="000F26FA" w:rsidRDefault="00F35694" w:rsidP="00553A05">
            <w:pPr>
              <w:pStyle w:val="Bezmezer"/>
              <w:ind w:firstLine="0"/>
              <w:rPr>
                <w:b/>
                <w:bCs/>
                <w:szCs w:val="24"/>
              </w:rPr>
            </w:pPr>
            <w:r w:rsidRPr="000F26FA">
              <w:rPr>
                <w:b/>
                <w:bCs/>
                <w:szCs w:val="24"/>
              </w:rPr>
              <w:t>Způsob jejich ověření</w:t>
            </w:r>
          </w:p>
        </w:tc>
        <w:tc>
          <w:tcPr>
            <w:tcW w:w="6514" w:type="dxa"/>
            <w:vAlign w:val="center"/>
          </w:tcPr>
          <w:p w:rsidR="00F35694" w:rsidRPr="000F26FA" w:rsidRDefault="00F35694" w:rsidP="00D9038B">
            <w:pPr>
              <w:pStyle w:val="Bezmezer"/>
              <w:ind w:firstLine="0"/>
              <w:rPr>
                <w:szCs w:val="24"/>
              </w:rPr>
            </w:pPr>
            <w:r w:rsidRPr="000F26FA">
              <w:rPr>
                <w:szCs w:val="24"/>
              </w:rPr>
              <w:t>rozhovorem s</w:t>
            </w:r>
            <w:r w:rsidR="00D9038B">
              <w:rPr>
                <w:szCs w:val="24"/>
              </w:rPr>
              <w:t xml:space="preserve"> </w:t>
            </w:r>
            <w:r w:rsidRPr="000F26FA">
              <w:rPr>
                <w:szCs w:val="24"/>
              </w:rPr>
              <w:t>dětmi, průběžnou zpětnou vazbou</w:t>
            </w:r>
          </w:p>
        </w:tc>
      </w:tr>
      <w:tr w:rsidR="00F35694" w:rsidRPr="000F26FA" w:rsidTr="008E512F">
        <w:trPr>
          <w:trHeight w:val="428"/>
          <w:jc w:val="center"/>
        </w:trPr>
        <w:tc>
          <w:tcPr>
            <w:tcW w:w="3124" w:type="dxa"/>
            <w:gridSpan w:val="2"/>
            <w:vAlign w:val="center"/>
          </w:tcPr>
          <w:p w:rsidR="00F35694" w:rsidRPr="000F26FA" w:rsidRDefault="00F35694" w:rsidP="00553A05">
            <w:pPr>
              <w:pStyle w:val="Bezmezer"/>
              <w:ind w:firstLine="0"/>
              <w:rPr>
                <w:b/>
                <w:bCs/>
                <w:szCs w:val="24"/>
              </w:rPr>
            </w:pPr>
            <w:r w:rsidRPr="000F26FA">
              <w:rPr>
                <w:b/>
                <w:bCs/>
                <w:szCs w:val="24"/>
              </w:rPr>
              <w:t>Obsah činnosti</w:t>
            </w:r>
          </w:p>
        </w:tc>
        <w:tc>
          <w:tcPr>
            <w:tcW w:w="6514" w:type="dxa"/>
            <w:vAlign w:val="center"/>
          </w:tcPr>
          <w:p w:rsidR="00F35694" w:rsidRPr="000F26FA" w:rsidRDefault="00F35694" w:rsidP="00553A05">
            <w:pPr>
              <w:pStyle w:val="Bezmezer"/>
              <w:ind w:firstLine="0"/>
              <w:rPr>
                <w:szCs w:val="24"/>
              </w:rPr>
            </w:pPr>
            <w:r>
              <w:rPr>
                <w:szCs w:val="24"/>
              </w:rPr>
              <w:t>p</w:t>
            </w:r>
            <w:r w:rsidRPr="000F26FA">
              <w:rPr>
                <w:szCs w:val="24"/>
              </w:rPr>
              <w:t>ohybové taneční hry</w:t>
            </w:r>
            <w:r>
              <w:rPr>
                <w:szCs w:val="24"/>
              </w:rPr>
              <w:t xml:space="preserve">, </w:t>
            </w:r>
            <w:proofErr w:type="spellStart"/>
            <w:r>
              <w:rPr>
                <w:szCs w:val="24"/>
              </w:rPr>
              <w:t>Orffovy</w:t>
            </w:r>
            <w:proofErr w:type="spellEnd"/>
            <w:r>
              <w:rPr>
                <w:szCs w:val="24"/>
              </w:rPr>
              <w:t xml:space="preserve"> nástroje</w:t>
            </w:r>
          </w:p>
        </w:tc>
      </w:tr>
      <w:tr w:rsidR="00F35694" w:rsidRPr="000F26FA" w:rsidTr="008E512F">
        <w:trPr>
          <w:jc w:val="center"/>
        </w:trPr>
        <w:tc>
          <w:tcPr>
            <w:tcW w:w="3124" w:type="dxa"/>
            <w:gridSpan w:val="2"/>
            <w:vAlign w:val="center"/>
          </w:tcPr>
          <w:p w:rsidR="00F35694" w:rsidRPr="000F26FA" w:rsidRDefault="00F35694" w:rsidP="00553A05">
            <w:pPr>
              <w:pStyle w:val="Bezmezer"/>
              <w:ind w:firstLine="0"/>
              <w:rPr>
                <w:b/>
                <w:bCs/>
                <w:szCs w:val="24"/>
              </w:rPr>
            </w:pPr>
            <w:r w:rsidRPr="000F26FA">
              <w:rPr>
                <w:b/>
                <w:bCs/>
                <w:szCs w:val="24"/>
              </w:rPr>
              <w:t>Metody</w:t>
            </w:r>
          </w:p>
        </w:tc>
        <w:tc>
          <w:tcPr>
            <w:tcW w:w="6514" w:type="dxa"/>
            <w:vAlign w:val="center"/>
          </w:tcPr>
          <w:p w:rsidR="00F35694" w:rsidRPr="000F26FA" w:rsidRDefault="00F35694" w:rsidP="00553A05">
            <w:pPr>
              <w:pStyle w:val="Bezmezer"/>
              <w:ind w:firstLine="0"/>
              <w:rPr>
                <w:szCs w:val="24"/>
              </w:rPr>
            </w:pPr>
            <w:r w:rsidRPr="000F26FA">
              <w:rPr>
                <w:szCs w:val="24"/>
              </w:rPr>
              <w:t>diskuzní, inscenační, předvádění</w:t>
            </w:r>
          </w:p>
        </w:tc>
      </w:tr>
      <w:tr w:rsidR="00F35694" w:rsidRPr="000F26FA" w:rsidTr="008E512F">
        <w:trPr>
          <w:trHeight w:val="433"/>
          <w:jc w:val="center"/>
        </w:trPr>
        <w:tc>
          <w:tcPr>
            <w:tcW w:w="3124" w:type="dxa"/>
            <w:gridSpan w:val="2"/>
            <w:vAlign w:val="center"/>
          </w:tcPr>
          <w:p w:rsidR="00F35694" w:rsidRPr="000F26FA" w:rsidRDefault="00F35694" w:rsidP="00553A05">
            <w:pPr>
              <w:pStyle w:val="Bezmezer"/>
              <w:ind w:firstLine="0"/>
              <w:rPr>
                <w:b/>
                <w:bCs/>
                <w:szCs w:val="24"/>
              </w:rPr>
            </w:pPr>
            <w:r w:rsidRPr="000F26FA">
              <w:rPr>
                <w:b/>
                <w:bCs/>
                <w:szCs w:val="24"/>
              </w:rPr>
              <w:t>Organiz</w:t>
            </w:r>
            <w:r>
              <w:rPr>
                <w:b/>
                <w:bCs/>
                <w:szCs w:val="24"/>
              </w:rPr>
              <w:t>ační</w:t>
            </w:r>
            <w:r w:rsidRPr="000F26FA">
              <w:rPr>
                <w:b/>
                <w:bCs/>
                <w:szCs w:val="24"/>
              </w:rPr>
              <w:t xml:space="preserve"> forma výuky</w:t>
            </w:r>
          </w:p>
        </w:tc>
        <w:tc>
          <w:tcPr>
            <w:tcW w:w="6514" w:type="dxa"/>
            <w:vAlign w:val="center"/>
          </w:tcPr>
          <w:p w:rsidR="00F35694" w:rsidRPr="000F26FA" w:rsidRDefault="00F35694" w:rsidP="00553A05">
            <w:pPr>
              <w:pStyle w:val="Bezmezer"/>
              <w:ind w:firstLine="0"/>
              <w:rPr>
                <w:szCs w:val="24"/>
              </w:rPr>
            </w:pPr>
            <w:r w:rsidRPr="000F26FA">
              <w:rPr>
                <w:bCs/>
                <w:szCs w:val="24"/>
              </w:rPr>
              <w:t>hromadná forma výuky, skupinová kooperativní výuka</w:t>
            </w:r>
          </w:p>
        </w:tc>
      </w:tr>
      <w:tr w:rsidR="00F35694" w:rsidRPr="000F26FA" w:rsidTr="008E512F">
        <w:trPr>
          <w:trHeight w:val="259"/>
          <w:jc w:val="center"/>
        </w:trPr>
        <w:tc>
          <w:tcPr>
            <w:tcW w:w="3124" w:type="dxa"/>
            <w:gridSpan w:val="2"/>
            <w:vAlign w:val="center"/>
          </w:tcPr>
          <w:p w:rsidR="00F35694" w:rsidRPr="000F26FA" w:rsidRDefault="00F35694" w:rsidP="00553A05">
            <w:pPr>
              <w:pStyle w:val="Bezmezer"/>
              <w:ind w:firstLine="0"/>
              <w:rPr>
                <w:b/>
                <w:bCs/>
                <w:szCs w:val="24"/>
              </w:rPr>
            </w:pPr>
            <w:r w:rsidRPr="000F26FA">
              <w:rPr>
                <w:b/>
                <w:bCs/>
                <w:szCs w:val="24"/>
              </w:rPr>
              <w:t>Prostředí</w:t>
            </w:r>
          </w:p>
        </w:tc>
        <w:tc>
          <w:tcPr>
            <w:tcW w:w="6514" w:type="dxa"/>
            <w:vAlign w:val="center"/>
          </w:tcPr>
          <w:p w:rsidR="00F35694" w:rsidRPr="000F26FA" w:rsidRDefault="00F35694" w:rsidP="00553A05">
            <w:pPr>
              <w:pStyle w:val="Bezmezer"/>
              <w:ind w:firstLine="0"/>
              <w:rPr>
                <w:szCs w:val="24"/>
              </w:rPr>
            </w:pPr>
            <w:r>
              <w:rPr>
                <w:szCs w:val="24"/>
              </w:rPr>
              <w:t>třída</w:t>
            </w:r>
          </w:p>
        </w:tc>
      </w:tr>
      <w:tr w:rsidR="00F35694" w:rsidRPr="000F26FA" w:rsidTr="008E512F">
        <w:trPr>
          <w:trHeight w:val="562"/>
          <w:jc w:val="center"/>
        </w:trPr>
        <w:tc>
          <w:tcPr>
            <w:tcW w:w="3124" w:type="dxa"/>
            <w:gridSpan w:val="2"/>
            <w:vAlign w:val="center"/>
          </w:tcPr>
          <w:p w:rsidR="00F35694" w:rsidRPr="000F26FA" w:rsidRDefault="00F35694" w:rsidP="00553A05">
            <w:pPr>
              <w:pStyle w:val="Bezmezer"/>
              <w:ind w:firstLine="0"/>
              <w:rPr>
                <w:b/>
                <w:bCs/>
                <w:szCs w:val="24"/>
              </w:rPr>
            </w:pPr>
            <w:r w:rsidRPr="000F26FA">
              <w:rPr>
                <w:b/>
                <w:bCs/>
                <w:szCs w:val="24"/>
              </w:rPr>
              <w:t>Pomůcky</w:t>
            </w:r>
          </w:p>
        </w:tc>
        <w:tc>
          <w:tcPr>
            <w:tcW w:w="6514" w:type="dxa"/>
            <w:vAlign w:val="center"/>
          </w:tcPr>
          <w:p w:rsidR="00F35694" w:rsidRPr="000F26FA" w:rsidRDefault="00F35694" w:rsidP="00553A05">
            <w:pPr>
              <w:pStyle w:val="Bezmezer"/>
              <w:ind w:firstLine="0"/>
              <w:rPr>
                <w:szCs w:val="24"/>
              </w:rPr>
            </w:pPr>
            <w:r w:rsidRPr="000F26FA">
              <w:rPr>
                <w:szCs w:val="24"/>
              </w:rPr>
              <w:t>plyšová hračka, zobcová flétna, hudební nástroje (bubínek, triangl, ozvučná dřívka)</w:t>
            </w:r>
          </w:p>
        </w:tc>
      </w:tr>
      <w:tr w:rsidR="00F35694" w:rsidRPr="000F26FA" w:rsidTr="008E512F">
        <w:trPr>
          <w:jc w:val="center"/>
        </w:trPr>
        <w:tc>
          <w:tcPr>
            <w:tcW w:w="3124" w:type="dxa"/>
            <w:gridSpan w:val="2"/>
            <w:vAlign w:val="center"/>
          </w:tcPr>
          <w:p w:rsidR="00F35694" w:rsidRPr="000F26FA" w:rsidRDefault="00F35694" w:rsidP="00553A05">
            <w:pPr>
              <w:pStyle w:val="Bezmezer"/>
              <w:ind w:firstLine="0"/>
              <w:rPr>
                <w:b/>
                <w:bCs/>
                <w:szCs w:val="24"/>
              </w:rPr>
            </w:pPr>
            <w:r w:rsidRPr="000F26FA">
              <w:rPr>
                <w:b/>
                <w:bCs/>
                <w:szCs w:val="24"/>
              </w:rPr>
              <w:t>Motivace</w:t>
            </w:r>
          </w:p>
        </w:tc>
        <w:tc>
          <w:tcPr>
            <w:tcW w:w="6514" w:type="dxa"/>
            <w:vAlign w:val="center"/>
          </w:tcPr>
          <w:p w:rsidR="00F35694" w:rsidRPr="000F26FA" w:rsidRDefault="00F35694" w:rsidP="00D9038B">
            <w:pPr>
              <w:pStyle w:val="Bezmezer"/>
              <w:ind w:firstLine="0"/>
              <w:rPr>
                <w:szCs w:val="24"/>
              </w:rPr>
            </w:pPr>
            <w:r>
              <w:rPr>
                <w:szCs w:val="24"/>
              </w:rPr>
              <w:t>p</w:t>
            </w:r>
            <w:r w:rsidRPr="000F26FA">
              <w:rPr>
                <w:szCs w:val="24"/>
              </w:rPr>
              <w:t>ísnička „Skákal pes“, obrázky k</w:t>
            </w:r>
            <w:r w:rsidR="00D9038B">
              <w:rPr>
                <w:szCs w:val="24"/>
              </w:rPr>
              <w:t xml:space="preserve"> </w:t>
            </w:r>
            <w:r w:rsidRPr="000F26FA">
              <w:rPr>
                <w:szCs w:val="24"/>
              </w:rPr>
              <w:t>písni</w:t>
            </w:r>
          </w:p>
        </w:tc>
      </w:tr>
      <w:tr w:rsidR="00CE189F" w:rsidRPr="000F26FA" w:rsidTr="008E512F">
        <w:trPr>
          <w:jc w:val="center"/>
        </w:trPr>
        <w:tc>
          <w:tcPr>
            <w:tcW w:w="3124" w:type="dxa"/>
            <w:gridSpan w:val="2"/>
            <w:vAlign w:val="center"/>
          </w:tcPr>
          <w:p w:rsidR="00CE189F" w:rsidRPr="000F26FA" w:rsidRDefault="00CE189F" w:rsidP="00553A05">
            <w:pPr>
              <w:pStyle w:val="Bezmezer"/>
              <w:ind w:firstLine="0"/>
              <w:rPr>
                <w:b/>
                <w:bCs/>
                <w:szCs w:val="24"/>
              </w:rPr>
            </w:pPr>
            <w:r>
              <w:rPr>
                <w:b/>
                <w:bCs/>
                <w:szCs w:val="24"/>
              </w:rPr>
              <w:t>Zdroje</w:t>
            </w:r>
          </w:p>
        </w:tc>
        <w:tc>
          <w:tcPr>
            <w:tcW w:w="6514" w:type="dxa"/>
            <w:vAlign w:val="center"/>
          </w:tcPr>
          <w:p w:rsidR="00CE189F" w:rsidRDefault="00CE189F" w:rsidP="00553A05">
            <w:pPr>
              <w:pStyle w:val="Bezmezer"/>
              <w:ind w:firstLine="0"/>
              <w:rPr>
                <w:szCs w:val="24"/>
              </w:rPr>
            </w:pPr>
            <w:r>
              <w:t xml:space="preserve">KULHÁNKOVÁ, Eva, 2013. </w:t>
            </w:r>
            <w:r>
              <w:rPr>
                <w:i/>
                <w:iCs/>
              </w:rPr>
              <w:t>Taneční hry s písničkami</w:t>
            </w:r>
            <w:r>
              <w:t>. Vyd. 2. Praha: Portál. ISBN 978-80-262-0408-4.</w:t>
            </w:r>
          </w:p>
        </w:tc>
      </w:tr>
      <w:tr w:rsidR="00F35694" w:rsidRPr="000F26FA" w:rsidTr="008E512F">
        <w:trPr>
          <w:trHeight w:val="700"/>
          <w:jc w:val="center"/>
        </w:trPr>
        <w:tc>
          <w:tcPr>
            <w:tcW w:w="3117" w:type="dxa"/>
            <w:vAlign w:val="center"/>
          </w:tcPr>
          <w:p w:rsidR="00F35694" w:rsidRPr="000F26FA" w:rsidRDefault="00F35694" w:rsidP="00F35694">
            <w:pPr>
              <w:pStyle w:val="Bezmezer"/>
              <w:ind w:firstLine="0"/>
              <w:jc w:val="center"/>
              <w:rPr>
                <w:b/>
                <w:bCs/>
                <w:szCs w:val="24"/>
              </w:rPr>
            </w:pPr>
            <w:r w:rsidRPr="000F26FA">
              <w:rPr>
                <w:b/>
                <w:bCs/>
                <w:szCs w:val="24"/>
              </w:rPr>
              <w:t>ČASOVÝ PLÁN</w:t>
            </w:r>
          </w:p>
        </w:tc>
        <w:tc>
          <w:tcPr>
            <w:tcW w:w="6521" w:type="dxa"/>
            <w:gridSpan w:val="2"/>
            <w:vAlign w:val="center"/>
          </w:tcPr>
          <w:p w:rsidR="00F35694" w:rsidRPr="000F26FA" w:rsidRDefault="00F35694" w:rsidP="00F35694">
            <w:pPr>
              <w:pStyle w:val="Bezmezer"/>
              <w:ind w:firstLine="0"/>
              <w:jc w:val="center"/>
              <w:rPr>
                <w:b/>
                <w:bCs/>
                <w:szCs w:val="24"/>
              </w:rPr>
            </w:pPr>
            <w:r w:rsidRPr="000F26FA">
              <w:rPr>
                <w:b/>
                <w:bCs/>
                <w:szCs w:val="24"/>
              </w:rPr>
              <w:t>STRUKTURA VYUČOVACÍ HODINY</w:t>
            </w:r>
          </w:p>
        </w:tc>
      </w:tr>
      <w:tr w:rsidR="00F35694" w:rsidRPr="000F26FA" w:rsidTr="008E512F">
        <w:trPr>
          <w:trHeight w:val="273"/>
          <w:jc w:val="center"/>
        </w:trPr>
        <w:tc>
          <w:tcPr>
            <w:tcW w:w="3117" w:type="dxa"/>
          </w:tcPr>
          <w:p w:rsidR="00F35694" w:rsidRPr="000F26FA" w:rsidRDefault="00F35694" w:rsidP="00F35694">
            <w:pPr>
              <w:pStyle w:val="Bezmezer"/>
              <w:rPr>
                <w:szCs w:val="24"/>
              </w:rPr>
            </w:pPr>
            <w:r w:rsidRPr="000F26FA">
              <w:rPr>
                <w:szCs w:val="24"/>
              </w:rPr>
              <w:t xml:space="preserve">15:30 – 15:35 </w:t>
            </w:r>
          </w:p>
        </w:tc>
        <w:tc>
          <w:tcPr>
            <w:tcW w:w="6521" w:type="dxa"/>
            <w:gridSpan w:val="2"/>
          </w:tcPr>
          <w:p w:rsidR="00F35694" w:rsidRPr="000F26FA" w:rsidRDefault="00F35694" w:rsidP="00F35694">
            <w:pPr>
              <w:pStyle w:val="Bezmezer"/>
              <w:ind w:firstLine="0"/>
              <w:rPr>
                <w:szCs w:val="24"/>
              </w:rPr>
            </w:pPr>
            <w:r w:rsidRPr="000F26FA">
              <w:rPr>
                <w:szCs w:val="24"/>
              </w:rPr>
              <w:t xml:space="preserve">přivítání dětí písničkou, </w:t>
            </w:r>
            <w:r>
              <w:rPr>
                <w:szCs w:val="24"/>
              </w:rPr>
              <w:t>sdělení</w:t>
            </w:r>
            <w:r w:rsidRPr="000F26FA">
              <w:rPr>
                <w:szCs w:val="24"/>
              </w:rPr>
              <w:t xml:space="preserve"> průběh</w:t>
            </w:r>
            <w:r>
              <w:rPr>
                <w:szCs w:val="24"/>
              </w:rPr>
              <w:t>u</w:t>
            </w:r>
            <w:r w:rsidRPr="000F26FA">
              <w:rPr>
                <w:szCs w:val="24"/>
              </w:rPr>
              <w:t xml:space="preserve"> dnešní hodiny</w:t>
            </w:r>
          </w:p>
        </w:tc>
      </w:tr>
      <w:tr w:rsidR="00F35694" w:rsidRPr="000F26FA" w:rsidTr="008E512F">
        <w:trPr>
          <w:trHeight w:val="850"/>
          <w:jc w:val="center"/>
        </w:trPr>
        <w:tc>
          <w:tcPr>
            <w:tcW w:w="3117" w:type="dxa"/>
            <w:vAlign w:val="center"/>
          </w:tcPr>
          <w:p w:rsidR="00F35694" w:rsidRPr="000F26FA" w:rsidRDefault="00F35694" w:rsidP="00F35694">
            <w:pPr>
              <w:pStyle w:val="Bezmezer"/>
              <w:rPr>
                <w:szCs w:val="24"/>
              </w:rPr>
            </w:pPr>
            <w:r w:rsidRPr="000F26FA">
              <w:rPr>
                <w:szCs w:val="24"/>
              </w:rPr>
              <w:t>15:35 – 15:50</w:t>
            </w:r>
          </w:p>
        </w:tc>
        <w:tc>
          <w:tcPr>
            <w:tcW w:w="6521" w:type="dxa"/>
            <w:gridSpan w:val="2"/>
          </w:tcPr>
          <w:p w:rsidR="00F35694" w:rsidRPr="003C6F0B" w:rsidRDefault="00F35694" w:rsidP="00D9038B">
            <w:pPr>
              <w:pStyle w:val="Bezmezer"/>
              <w:ind w:firstLine="0"/>
              <w:rPr>
                <w:szCs w:val="24"/>
              </w:rPr>
            </w:pPr>
            <w:r w:rsidRPr="000F26FA">
              <w:rPr>
                <w:szCs w:val="24"/>
              </w:rPr>
              <w:t>opakování rytmu rytmickou hrou „Slabiky a rytmus“ na píseň „Skákal pes“,</w:t>
            </w:r>
            <w:r>
              <w:rPr>
                <w:szCs w:val="24"/>
              </w:rPr>
              <w:t xml:space="preserve"> v</w:t>
            </w:r>
            <w:r w:rsidR="00D9038B">
              <w:rPr>
                <w:szCs w:val="24"/>
              </w:rPr>
              <w:t xml:space="preserve"> </w:t>
            </w:r>
            <w:r>
              <w:rPr>
                <w:szCs w:val="24"/>
              </w:rPr>
              <w:t>rámci cvičení zopakování not</w:t>
            </w:r>
            <w:r w:rsidRPr="000F26FA">
              <w:rPr>
                <w:szCs w:val="24"/>
              </w:rPr>
              <w:t xml:space="preserve"> </w:t>
            </w:r>
            <w:r>
              <w:rPr>
                <w:szCs w:val="24"/>
              </w:rPr>
              <w:t>„</w:t>
            </w:r>
            <w:r w:rsidRPr="000F26FA">
              <w:rPr>
                <w:szCs w:val="24"/>
              </w:rPr>
              <w:t>h</w:t>
            </w:r>
            <w:r w:rsidRPr="000F26FA">
              <w:rPr>
                <w:szCs w:val="24"/>
                <w:vertAlign w:val="superscript"/>
              </w:rPr>
              <w:t>1</w:t>
            </w:r>
            <w:r>
              <w:rPr>
                <w:szCs w:val="24"/>
              </w:rPr>
              <w:t>“</w:t>
            </w:r>
            <w:r w:rsidRPr="000F26FA">
              <w:rPr>
                <w:szCs w:val="24"/>
              </w:rPr>
              <w:t xml:space="preserve">, </w:t>
            </w:r>
            <w:r>
              <w:rPr>
                <w:szCs w:val="24"/>
              </w:rPr>
              <w:t>„</w:t>
            </w:r>
            <w:r w:rsidRPr="000F26FA">
              <w:rPr>
                <w:szCs w:val="24"/>
              </w:rPr>
              <w:t>a</w:t>
            </w:r>
            <w:r w:rsidRPr="000F26FA">
              <w:rPr>
                <w:szCs w:val="24"/>
                <w:vertAlign w:val="superscript"/>
              </w:rPr>
              <w:t>1</w:t>
            </w:r>
            <w:r>
              <w:rPr>
                <w:szCs w:val="24"/>
              </w:rPr>
              <w:t>“</w:t>
            </w:r>
            <w:r w:rsidRPr="000F26FA">
              <w:rPr>
                <w:szCs w:val="24"/>
              </w:rPr>
              <w:t>,</w:t>
            </w:r>
            <w:r w:rsidRPr="000F26FA">
              <w:rPr>
                <w:szCs w:val="24"/>
                <w:vertAlign w:val="superscript"/>
              </w:rPr>
              <w:t xml:space="preserve"> </w:t>
            </w:r>
            <w:r>
              <w:rPr>
                <w:szCs w:val="24"/>
                <w:vertAlign w:val="superscript"/>
              </w:rPr>
              <w:t>„</w:t>
            </w:r>
            <w:r w:rsidRPr="000F26FA">
              <w:rPr>
                <w:szCs w:val="24"/>
              </w:rPr>
              <w:t>g</w:t>
            </w:r>
            <w:r w:rsidRPr="003C6F0B">
              <w:rPr>
                <w:szCs w:val="24"/>
                <w:vertAlign w:val="superscript"/>
              </w:rPr>
              <w:t>1</w:t>
            </w:r>
            <w:r>
              <w:rPr>
                <w:szCs w:val="24"/>
              </w:rPr>
              <w:t>“</w:t>
            </w:r>
            <w:r w:rsidRPr="000F26FA">
              <w:rPr>
                <w:szCs w:val="24"/>
              </w:rPr>
              <w:t>,</w:t>
            </w:r>
            <w:r>
              <w:rPr>
                <w:szCs w:val="24"/>
              </w:rPr>
              <w:t xml:space="preserve"> </w:t>
            </w:r>
            <w:r w:rsidRPr="000F26FA">
              <w:rPr>
                <w:szCs w:val="24"/>
              </w:rPr>
              <w:t xml:space="preserve">seznámení s notou </w:t>
            </w:r>
            <w:r>
              <w:rPr>
                <w:szCs w:val="24"/>
              </w:rPr>
              <w:t>„</w:t>
            </w:r>
            <w:r w:rsidRPr="000F26FA">
              <w:rPr>
                <w:szCs w:val="24"/>
              </w:rPr>
              <w:t>c</w:t>
            </w:r>
            <w:r w:rsidRPr="000F26FA">
              <w:rPr>
                <w:szCs w:val="24"/>
                <w:vertAlign w:val="superscript"/>
              </w:rPr>
              <w:t>2</w:t>
            </w:r>
            <w:r>
              <w:rPr>
                <w:szCs w:val="24"/>
              </w:rPr>
              <w:t>“</w:t>
            </w:r>
          </w:p>
        </w:tc>
      </w:tr>
      <w:tr w:rsidR="00F35694" w:rsidRPr="000F26FA" w:rsidTr="008E512F">
        <w:trPr>
          <w:trHeight w:val="241"/>
          <w:jc w:val="center"/>
        </w:trPr>
        <w:tc>
          <w:tcPr>
            <w:tcW w:w="3117" w:type="dxa"/>
          </w:tcPr>
          <w:p w:rsidR="00F35694" w:rsidRPr="000F26FA" w:rsidRDefault="00F35694" w:rsidP="00F35694">
            <w:pPr>
              <w:pStyle w:val="Bezmezer"/>
              <w:rPr>
                <w:szCs w:val="24"/>
              </w:rPr>
            </w:pPr>
            <w:r w:rsidRPr="000F26FA">
              <w:rPr>
                <w:szCs w:val="24"/>
              </w:rPr>
              <w:t>15:50 – 16:00</w:t>
            </w:r>
          </w:p>
        </w:tc>
        <w:tc>
          <w:tcPr>
            <w:tcW w:w="6521" w:type="dxa"/>
            <w:gridSpan w:val="2"/>
          </w:tcPr>
          <w:p w:rsidR="00F35694" w:rsidRPr="000F26FA" w:rsidRDefault="00F35694" w:rsidP="00F35694">
            <w:pPr>
              <w:pStyle w:val="Bezmezer"/>
              <w:ind w:firstLine="0"/>
              <w:rPr>
                <w:szCs w:val="24"/>
              </w:rPr>
            </w:pPr>
            <w:r w:rsidRPr="000F26FA">
              <w:rPr>
                <w:szCs w:val="24"/>
              </w:rPr>
              <w:t>pohybová hra „Zajíček“, „Mravene</w:t>
            </w:r>
            <w:r>
              <w:rPr>
                <w:szCs w:val="24"/>
              </w:rPr>
              <w:t>c</w:t>
            </w:r>
            <w:r w:rsidRPr="000F26FA">
              <w:rPr>
                <w:szCs w:val="24"/>
              </w:rPr>
              <w:t xml:space="preserve"> v</w:t>
            </w:r>
            <w:r>
              <w:rPr>
                <w:szCs w:val="24"/>
              </w:rPr>
              <w:t xml:space="preserve"> </w:t>
            </w:r>
            <w:r w:rsidRPr="000F26FA">
              <w:rPr>
                <w:szCs w:val="24"/>
              </w:rPr>
              <w:t>lese“</w:t>
            </w:r>
          </w:p>
        </w:tc>
      </w:tr>
      <w:tr w:rsidR="00F35694" w:rsidRPr="000F26FA" w:rsidTr="008E512F">
        <w:trPr>
          <w:trHeight w:val="810"/>
          <w:jc w:val="center"/>
        </w:trPr>
        <w:tc>
          <w:tcPr>
            <w:tcW w:w="3117" w:type="dxa"/>
          </w:tcPr>
          <w:p w:rsidR="00F35694" w:rsidRPr="000F26FA" w:rsidRDefault="00F35694" w:rsidP="00F35694">
            <w:pPr>
              <w:pStyle w:val="Bezmezer"/>
              <w:rPr>
                <w:szCs w:val="24"/>
              </w:rPr>
            </w:pPr>
            <w:r w:rsidRPr="000F26FA">
              <w:rPr>
                <w:szCs w:val="24"/>
              </w:rPr>
              <w:t>16:00 – 16:10</w:t>
            </w:r>
          </w:p>
        </w:tc>
        <w:tc>
          <w:tcPr>
            <w:tcW w:w="6521" w:type="dxa"/>
            <w:gridSpan w:val="2"/>
          </w:tcPr>
          <w:p w:rsidR="00F35694" w:rsidRPr="000F26FA" w:rsidRDefault="00F35694" w:rsidP="00F35694">
            <w:pPr>
              <w:pStyle w:val="Bezmezer"/>
              <w:ind w:firstLine="0"/>
              <w:rPr>
                <w:szCs w:val="24"/>
              </w:rPr>
            </w:pPr>
            <w:r w:rsidRPr="000F26FA">
              <w:rPr>
                <w:szCs w:val="24"/>
              </w:rPr>
              <w:t xml:space="preserve">reflexe dětí (co je bavilo/nebavilo, co se jim líbilo/nelíbilo, co přesně </w:t>
            </w:r>
            <w:r>
              <w:rPr>
                <w:szCs w:val="24"/>
              </w:rPr>
              <w:t xml:space="preserve">bylo </w:t>
            </w:r>
            <w:r w:rsidRPr="000F26FA">
              <w:rPr>
                <w:szCs w:val="24"/>
              </w:rPr>
              <w:t xml:space="preserve">pro děti bylo </w:t>
            </w:r>
            <w:r>
              <w:rPr>
                <w:szCs w:val="24"/>
              </w:rPr>
              <w:t>obtížné</w:t>
            </w:r>
            <w:r w:rsidRPr="000F26FA">
              <w:rPr>
                <w:szCs w:val="24"/>
              </w:rPr>
              <w:t xml:space="preserve">, na co se těší </w:t>
            </w:r>
            <w:r>
              <w:rPr>
                <w:szCs w:val="24"/>
              </w:rPr>
              <w:t xml:space="preserve">v </w:t>
            </w:r>
            <w:r w:rsidRPr="000F26FA">
              <w:rPr>
                <w:szCs w:val="24"/>
              </w:rPr>
              <w:t>příšt</w:t>
            </w:r>
            <w:r>
              <w:rPr>
                <w:szCs w:val="24"/>
              </w:rPr>
              <w:t>í hodině, co by si chtěly</w:t>
            </w:r>
            <w:r w:rsidRPr="000F26FA">
              <w:rPr>
                <w:szCs w:val="24"/>
              </w:rPr>
              <w:t xml:space="preserve"> příště zopakovat)</w:t>
            </w:r>
          </w:p>
        </w:tc>
      </w:tr>
      <w:tr w:rsidR="00F35694" w:rsidRPr="000F26FA" w:rsidTr="008E512F">
        <w:trPr>
          <w:trHeight w:val="269"/>
          <w:jc w:val="center"/>
        </w:trPr>
        <w:tc>
          <w:tcPr>
            <w:tcW w:w="3117" w:type="dxa"/>
          </w:tcPr>
          <w:p w:rsidR="00F35694" w:rsidRPr="000F26FA" w:rsidRDefault="00F35694" w:rsidP="00F35694">
            <w:pPr>
              <w:pStyle w:val="Bezmezer"/>
              <w:rPr>
                <w:szCs w:val="24"/>
              </w:rPr>
            </w:pPr>
            <w:r w:rsidRPr="000F26FA">
              <w:rPr>
                <w:szCs w:val="24"/>
              </w:rPr>
              <w:t>16:10 – 16:15</w:t>
            </w:r>
          </w:p>
        </w:tc>
        <w:tc>
          <w:tcPr>
            <w:tcW w:w="6521" w:type="dxa"/>
            <w:gridSpan w:val="2"/>
          </w:tcPr>
          <w:p w:rsidR="00F35694" w:rsidRPr="000F26FA" w:rsidRDefault="00F35694" w:rsidP="00F35694">
            <w:pPr>
              <w:pStyle w:val="Bezmezer"/>
              <w:ind w:firstLine="0"/>
              <w:rPr>
                <w:szCs w:val="24"/>
              </w:rPr>
            </w:pPr>
            <w:r>
              <w:rPr>
                <w:szCs w:val="24"/>
              </w:rPr>
              <w:t>závěrečná píseň</w:t>
            </w:r>
          </w:p>
        </w:tc>
      </w:tr>
    </w:tbl>
    <w:p w:rsidR="00F35694" w:rsidRPr="000F26FA" w:rsidRDefault="00F35694" w:rsidP="00F35694">
      <w:pPr>
        <w:pStyle w:val="Bezmezer"/>
        <w:spacing w:line="360" w:lineRule="auto"/>
        <w:ind w:firstLine="0"/>
        <w:rPr>
          <w:rFonts w:cs="Times New Roman"/>
          <w:b/>
          <w:szCs w:val="24"/>
        </w:rPr>
      </w:pPr>
      <w:r w:rsidRPr="000F26FA">
        <w:rPr>
          <w:rFonts w:cs="Times New Roman"/>
          <w:b/>
          <w:szCs w:val="24"/>
        </w:rPr>
        <w:t>Popis činnosti:</w:t>
      </w:r>
    </w:p>
    <w:p w:rsidR="00F35694" w:rsidRDefault="00F35694" w:rsidP="00F35694">
      <w:pPr>
        <w:pStyle w:val="Bezmezer"/>
        <w:spacing w:after="120" w:line="360" w:lineRule="auto"/>
        <w:ind w:firstLine="0"/>
        <w:rPr>
          <w:rFonts w:cs="Times New Roman"/>
          <w:szCs w:val="24"/>
        </w:rPr>
      </w:pPr>
      <w:r>
        <w:rPr>
          <w:rFonts w:cs="Times New Roman"/>
          <w:szCs w:val="24"/>
        </w:rPr>
        <w:t xml:space="preserve">Přivítací písní „Dobrý den“ jsme začali hodinu. </w:t>
      </w:r>
      <w:r w:rsidRPr="000F26FA">
        <w:rPr>
          <w:rFonts w:cs="Times New Roman"/>
          <w:szCs w:val="24"/>
        </w:rPr>
        <w:t>Po písničce jsem dětem sdělila</w:t>
      </w:r>
      <w:r>
        <w:rPr>
          <w:rFonts w:cs="Times New Roman"/>
          <w:szCs w:val="24"/>
        </w:rPr>
        <w:t>,</w:t>
      </w:r>
      <w:r w:rsidRPr="000F26FA">
        <w:rPr>
          <w:rFonts w:cs="Times New Roman"/>
          <w:szCs w:val="24"/>
        </w:rPr>
        <w:t xml:space="preserve"> co nás ček</w:t>
      </w:r>
      <w:r>
        <w:rPr>
          <w:rFonts w:cs="Times New Roman"/>
          <w:szCs w:val="24"/>
        </w:rPr>
        <w:t>á</w:t>
      </w:r>
      <w:r w:rsidRPr="000F26FA">
        <w:rPr>
          <w:rFonts w:cs="Times New Roman"/>
          <w:szCs w:val="24"/>
        </w:rPr>
        <w:t xml:space="preserve">. </w:t>
      </w:r>
      <w:r>
        <w:rPr>
          <w:rFonts w:cs="Times New Roman"/>
          <w:szCs w:val="24"/>
        </w:rPr>
        <w:t>Na prvním cvičení jsme si zopakovali</w:t>
      </w:r>
      <w:r w:rsidRPr="000F26FA">
        <w:rPr>
          <w:rFonts w:cs="Times New Roman"/>
          <w:szCs w:val="24"/>
        </w:rPr>
        <w:t xml:space="preserve"> rytmus z</w:t>
      </w:r>
      <w:r>
        <w:rPr>
          <w:rFonts w:cs="Times New Roman"/>
          <w:szCs w:val="24"/>
        </w:rPr>
        <w:t xml:space="preserve"> </w:t>
      </w:r>
      <w:r w:rsidRPr="000F26FA">
        <w:rPr>
          <w:rFonts w:cs="Times New Roman"/>
          <w:szCs w:val="24"/>
        </w:rPr>
        <w:t>minulých hodin. Před samotnou hrou jsem dětem ukázala obrázky k</w:t>
      </w:r>
      <w:r>
        <w:rPr>
          <w:rFonts w:cs="Times New Roman"/>
          <w:szCs w:val="24"/>
        </w:rPr>
        <w:t xml:space="preserve"> </w:t>
      </w:r>
      <w:r w:rsidRPr="000F26FA">
        <w:rPr>
          <w:rFonts w:cs="Times New Roman"/>
          <w:szCs w:val="24"/>
        </w:rPr>
        <w:t xml:space="preserve">písni a děti měly za úkol poskládat je tak, jak jdou za sebou. </w:t>
      </w:r>
      <w:r>
        <w:rPr>
          <w:rFonts w:cs="Times New Roman"/>
          <w:szCs w:val="24"/>
        </w:rPr>
        <w:t xml:space="preserve">Píseň jsem napsala na tvrdý papír, ale tak že jsem slova rozdělila do slabik. Každý verš, byl napsaný na nový řádek, v </w:t>
      </w:r>
      <w:r w:rsidRPr="000F26FA">
        <w:rPr>
          <w:rFonts w:cs="Times New Roman"/>
          <w:szCs w:val="24"/>
        </w:rPr>
        <w:t xml:space="preserve">textu </w:t>
      </w:r>
      <w:r>
        <w:rPr>
          <w:rFonts w:cs="Times New Roman"/>
          <w:szCs w:val="24"/>
        </w:rPr>
        <w:t xml:space="preserve">jsem </w:t>
      </w:r>
      <w:r w:rsidRPr="000F26FA">
        <w:rPr>
          <w:rFonts w:cs="Times New Roman"/>
          <w:szCs w:val="24"/>
        </w:rPr>
        <w:t>vyznačila barevně přízvučné doby, dlouhé</w:t>
      </w:r>
      <w:r>
        <w:rPr>
          <w:rFonts w:cs="Times New Roman"/>
          <w:szCs w:val="24"/>
        </w:rPr>
        <w:t xml:space="preserve"> a krátké</w:t>
      </w:r>
      <w:r w:rsidRPr="000F26FA">
        <w:rPr>
          <w:rFonts w:cs="Times New Roman"/>
          <w:szCs w:val="24"/>
        </w:rPr>
        <w:t xml:space="preserve"> slabiky, </w:t>
      </w:r>
      <w:r>
        <w:rPr>
          <w:rFonts w:cs="Times New Roman"/>
          <w:szCs w:val="24"/>
        </w:rPr>
        <w:t xml:space="preserve">a také pomlky. Metrum </w:t>
      </w:r>
      <w:r w:rsidRPr="000F26FA">
        <w:rPr>
          <w:rFonts w:cs="Times New Roman"/>
          <w:szCs w:val="24"/>
        </w:rPr>
        <w:t xml:space="preserve">děti hrály na bubínek, dlouhé slabiky na triangl a krátké slabiky na ozvučná dřívka. Dětem jsem rozdala hudební nástroje </w:t>
      </w:r>
      <w:r>
        <w:rPr>
          <w:rFonts w:cs="Times New Roman"/>
          <w:szCs w:val="24"/>
        </w:rPr>
        <w:t xml:space="preserve">a </w:t>
      </w:r>
      <w:r w:rsidRPr="000F26FA">
        <w:rPr>
          <w:rFonts w:cs="Times New Roman"/>
          <w:szCs w:val="24"/>
        </w:rPr>
        <w:t>rozdělila</w:t>
      </w:r>
      <w:r>
        <w:rPr>
          <w:rFonts w:cs="Times New Roman"/>
          <w:szCs w:val="24"/>
        </w:rPr>
        <w:t xml:space="preserve"> je</w:t>
      </w:r>
      <w:r w:rsidRPr="000F26FA">
        <w:rPr>
          <w:rFonts w:cs="Times New Roman"/>
          <w:szCs w:val="24"/>
        </w:rPr>
        <w:t xml:space="preserve"> do tří skupin.</w:t>
      </w:r>
    </w:p>
    <w:p w:rsidR="00F35694" w:rsidRPr="000F26FA" w:rsidRDefault="00F35694" w:rsidP="00F35694">
      <w:pPr>
        <w:pStyle w:val="Bezmezer"/>
        <w:spacing w:after="120" w:line="360" w:lineRule="auto"/>
        <w:ind w:firstLine="0"/>
        <w:rPr>
          <w:rFonts w:cs="Times New Roman"/>
          <w:b/>
          <w:szCs w:val="24"/>
        </w:rPr>
      </w:pPr>
      <w:r w:rsidRPr="000F26FA">
        <w:rPr>
          <w:rFonts w:cs="Times New Roman"/>
          <w:szCs w:val="24"/>
        </w:rPr>
        <w:lastRenderedPageBreak/>
        <w:t xml:space="preserve">Na začátku jsem dětem předvedla, jaký rytmus mají hrát na jednotlivé hudební nástroje. První skupina, která držela triangl, na něj začala </w:t>
      </w:r>
      <w:r>
        <w:rPr>
          <w:rFonts w:cs="Times New Roman"/>
          <w:szCs w:val="24"/>
        </w:rPr>
        <w:t>hrát a ostatní děti</w:t>
      </w:r>
      <w:r w:rsidRPr="000F26FA">
        <w:rPr>
          <w:rFonts w:cs="Times New Roman"/>
          <w:szCs w:val="24"/>
        </w:rPr>
        <w:t xml:space="preserve"> na danou dobu tleskaly. </w:t>
      </w:r>
      <w:r>
        <w:rPr>
          <w:rFonts w:cs="Times New Roman"/>
          <w:szCs w:val="24"/>
        </w:rPr>
        <w:t>Potom jsme se vystřídali</w:t>
      </w:r>
      <w:r w:rsidRPr="000F26FA">
        <w:rPr>
          <w:rFonts w:cs="Times New Roman"/>
          <w:szCs w:val="24"/>
        </w:rPr>
        <w:t xml:space="preserve"> a děti, které měly v</w:t>
      </w:r>
      <w:r>
        <w:rPr>
          <w:rFonts w:cs="Times New Roman"/>
          <w:szCs w:val="24"/>
        </w:rPr>
        <w:t xml:space="preserve"> </w:t>
      </w:r>
      <w:r w:rsidRPr="000F26FA">
        <w:rPr>
          <w:rFonts w:cs="Times New Roman"/>
          <w:szCs w:val="24"/>
        </w:rPr>
        <w:t>ruce bubínek</w:t>
      </w:r>
      <w:r>
        <w:rPr>
          <w:rFonts w:cs="Times New Roman"/>
          <w:szCs w:val="24"/>
        </w:rPr>
        <w:t>,</w:t>
      </w:r>
      <w:r w:rsidRPr="000F26FA">
        <w:rPr>
          <w:rFonts w:cs="Times New Roman"/>
          <w:szCs w:val="24"/>
        </w:rPr>
        <w:t xml:space="preserve"> hrály svůj rytmus a ostatní děti </w:t>
      </w:r>
      <w:r>
        <w:rPr>
          <w:rFonts w:cs="Times New Roman"/>
          <w:szCs w:val="24"/>
        </w:rPr>
        <w:t>t</w:t>
      </w:r>
      <w:r w:rsidRPr="000F26FA">
        <w:rPr>
          <w:rFonts w:cs="Times New Roman"/>
          <w:szCs w:val="24"/>
        </w:rPr>
        <w:t>leskaly. Nakonec se mnou děti hrály na ozvučná dřívka a opět zbytek dětí s</w:t>
      </w:r>
      <w:r>
        <w:rPr>
          <w:rFonts w:cs="Times New Roman"/>
          <w:szCs w:val="24"/>
        </w:rPr>
        <w:t xml:space="preserve"> námi tleskal</w:t>
      </w:r>
      <w:r w:rsidRPr="000F26FA">
        <w:rPr>
          <w:rFonts w:cs="Times New Roman"/>
          <w:szCs w:val="24"/>
        </w:rPr>
        <w:t xml:space="preserve">. </w:t>
      </w:r>
      <w:r>
        <w:rPr>
          <w:rFonts w:cs="Times New Roman"/>
          <w:szCs w:val="24"/>
        </w:rPr>
        <w:t>Když</w:t>
      </w:r>
      <w:r w:rsidRPr="000F26FA">
        <w:rPr>
          <w:rFonts w:cs="Times New Roman"/>
          <w:szCs w:val="24"/>
        </w:rPr>
        <w:t xml:space="preserve"> jsem viděla, že každé dítě ví, jak </w:t>
      </w:r>
      <w:r>
        <w:rPr>
          <w:rFonts w:cs="Times New Roman"/>
          <w:szCs w:val="24"/>
        </w:rPr>
        <w:t>má na daný nástroj hrát, zahráli</w:t>
      </w:r>
      <w:r w:rsidRPr="000F26FA">
        <w:rPr>
          <w:rFonts w:cs="Times New Roman"/>
          <w:szCs w:val="24"/>
        </w:rPr>
        <w:t xml:space="preserve"> jsme si spol</w:t>
      </w:r>
      <w:r>
        <w:rPr>
          <w:rFonts w:cs="Times New Roman"/>
          <w:szCs w:val="24"/>
        </w:rPr>
        <w:t xml:space="preserve">ečně na všechny nástroje, a to s </w:t>
      </w:r>
      <w:r w:rsidRPr="000F26FA">
        <w:rPr>
          <w:rFonts w:cs="Times New Roman"/>
          <w:szCs w:val="24"/>
        </w:rPr>
        <w:t>doprovodem klavíru a se zpěvem.</w:t>
      </w:r>
    </w:p>
    <w:p w:rsidR="00F35694" w:rsidRPr="000F26FA" w:rsidRDefault="00F35694" w:rsidP="00F35694">
      <w:pPr>
        <w:ind w:firstLine="0"/>
        <w:rPr>
          <w:rFonts w:cs="Times New Roman"/>
          <w:szCs w:val="24"/>
        </w:rPr>
      </w:pPr>
      <w:r w:rsidRPr="000F26FA">
        <w:rPr>
          <w:rFonts w:cs="Times New Roman"/>
          <w:szCs w:val="24"/>
        </w:rPr>
        <w:t xml:space="preserve">Po tomto </w:t>
      </w:r>
      <w:r>
        <w:rPr>
          <w:rFonts w:cs="Times New Roman"/>
          <w:szCs w:val="24"/>
        </w:rPr>
        <w:t>cvičení jsme si znovu zopakovali</w:t>
      </w:r>
      <w:r w:rsidRPr="000F26FA">
        <w:rPr>
          <w:rFonts w:cs="Times New Roman"/>
          <w:szCs w:val="24"/>
        </w:rPr>
        <w:t xml:space="preserve"> správný úchop flétny</w:t>
      </w:r>
      <w:r>
        <w:rPr>
          <w:rFonts w:cs="Times New Roman"/>
          <w:szCs w:val="24"/>
        </w:rPr>
        <w:t>,</w:t>
      </w:r>
      <w:r w:rsidRPr="000F26FA">
        <w:rPr>
          <w:rFonts w:cs="Times New Roman"/>
          <w:szCs w:val="24"/>
        </w:rPr>
        <w:t xml:space="preserve"> správné dýchání do flétny</w:t>
      </w:r>
      <w:r>
        <w:rPr>
          <w:rFonts w:cs="Times New Roman"/>
          <w:szCs w:val="24"/>
        </w:rPr>
        <w:t xml:space="preserve"> a</w:t>
      </w:r>
      <w:r w:rsidR="00D9038B">
        <w:rPr>
          <w:rFonts w:cs="Times New Roman"/>
          <w:szCs w:val="24"/>
        </w:rPr>
        <w:t> </w:t>
      </w:r>
      <w:r>
        <w:rPr>
          <w:rFonts w:cs="Times New Roman"/>
          <w:szCs w:val="24"/>
        </w:rPr>
        <w:t>následně</w:t>
      </w:r>
      <w:r w:rsidRPr="000F26FA">
        <w:rPr>
          <w:rFonts w:cs="Times New Roman"/>
          <w:szCs w:val="24"/>
        </w:rPr>
        <w:t xml:space="preserve"> jsme si po částe</w:t>
      </w:r>
      <w:r>
        <w:rPr>
          <w:rFonts w:cs="Times New Roman"/>
          <w:szCs w:val="24"/>
        </w:rPr>
        <w:t>ch zopakovali</w:t>
      </w:r>
      <w:r w:rsidRPr="000F26FA">
        <w:rPr>
          <w:rFonts w:cs="Times New Roman"/>
          <w:szCs w:val="24"/>
        </w:rPr>
        <w:t xml:space="preserve"> noty. Jako první děti čekalo cvičení pouze na notu </w:t>
      </w:r>
      <w:r>
        <w:rPr>
          <w:rFonts w:cs="Times New Roman"/>
          <w:szCs w:val="24"/>
        </w:rPr>
        <w:t>„</w:t>
      </w:r>
      <w:r w:rsidRPr="000F26FA">
        <w:rPr>
          <w:rFonts w:cs="Times New Roman"/>
          <w:szCs w:val="24"/>
        </w:rPr>
        <w:t>h</w:t>
      </w:r>
      <w:r w:rsidRPr="000F26FA">
        <w:rPr>
          <w:rFonts w:cs="Times New Roman"/>
          <w:szCs w:val="24"/>
          <w:vertAlign w:val="superscript"/>
        </w:rPr>
        <w:t>1</w:t>
      </w:r>
      <w:r>
        <w:rPr>
          <w:rFonts w:cs="Times New Roman"/>
          <w:szCs w:val="24"/>
        </w:rPr>
        <w:t>“</w:t>
      </w:r>
      <w:r w:rsidRPr="000F26FA">
        <w:rPr>
          <w:rFonts w:cs="Times New Roman"/>
          <w:szCs w:val="24"/>
        </w:rPr>
        <w:t xml:space="preserve">, jako druhé pouze na notu </w:t>
      </w:r>
      <w:r>
        <w:rPr>
          <w:rFonts w:cs="Times New Roman"/>
          <w:szCs w:val="24"/>
        </w:rPr>
        <w:t>„</w:t>
      </w:r>
      <w:r w:rsidRPr="000F26FA">
        <w:rPr>
          <w:rFonts w:cs="Times New Roman"/>
          <w:szCs w:val="24"/>
        </w:rPr>
        <w:t>a</w:t>
      </w:r>
      <w:r w:rsidRPr="000F26FA">
        <w:rPr>
          <w:rFonts w:cs="Times New Roman"/>
          <w:szCs w:val="24"/>
          <w:vertAlign w:val="superscript"/>
        </w:rPr>
        <w:t>1</w:t>
      </w:r>
      <w:r>
        <w:rPr>
          <w:rFonts w:cs="Times New Roman"/>
          <w:szCs w:val="24"/>
        </w:rPr>
        <w:t>“</w:t>
      </w:r>
      <w:r w:rsidRPr="000F26FA">
        <w:rPr>
          <w:rFonts w:cs="Times New Roman"/>
          <w:szCs w:val="24"/>
        </w:rPr>
        <w:t xml:space="preserve"> a jako poslední na notu </w:t>
      </w:r>
      <w:r>
        <w:rPr>
          <w:rFonts w:cs="Times New Roman"/>
          <w:szCs w:val="24"/>
        </w:rPr>
        <w:t>„</w:t>
      </w:r>
      <w:r w:rsidRPr="000F26FA">
        <w:rPr>
          <w:rFonts w:cs="Times New Roman"/>
          <w:szCs w:val="24"/>
        </w:rPr>
        <w:t>g</w:t>
      </w:r>
      <w:r w:rsidRPr="000F26FA">
        <w:rPr>
          <w:rFonts w:cs="Times New Roman"/>
          <w:szCs w:val="24"/>
          <w:vertAlign w:val="superscript"/>
        </w:rPr>
        <w:t>1</w:t>
      </w:r>
      <w:r>
        <w:rPr>
          <w:rFonts w:cs="Times New Roman"/>
          <w:szCs w:val="24"/>
        </w:rPr>
        <w:t>“</w:t>
      </w:r>
      <w:r w:rsidRPr="000F26FA">
        <w:rPr>
          <w:rFonts w:cs="Times New Roman"/>
          <w:szCs w:val="24"/>
        </w:rPr>
        <w:t xml:space="preserve">. Potom si děti zkusily zahrát cvičení pouze na notu </w:t>
      </w:r>
      <w:r>
        <w:rPr>
          <w:rFonts w:cs="Times New Roman"/>
          <w:szCs w:val="24"/>
        </w:rPr>
        <w:t>„</w:t>
      </w:r>
      <w:r w:rsidRPr="000F26FA">
        <w:rPr>
          <w:rFonts w:cs="Times New Roman"/>
          <w:szCs w:val="24"/>
        </w:rPr>
        <w:t>h</w:t>
      </w:r>
      <w:r w:rsidRPr="000F26FA">
        <w:rPr>
          <w:rFonts w:cs="Times New Roman"/>
          <w:szCs w:val="24"/>
          <w:vertAlign w:val="superscript"/>
        </w:rPr>
        <w:t>1</w:t>
      </w:r>
      <w:r>
        <w:rPr>
          <w:rFonts w:cs="Times New Roman"/>
          <w:szCs w:val="24"/>
        </w:rPr>
        <w:t>“</w:t>
      </w:r>
      <w:r w:rsidRPr="000F26FA">
        <w:rPr>
          <w:rFonts w:cs="Times New Roman"/>
          <w:szCs w:val="24"/>
        </w:rPr>
        <w:t xml:space="preserve"> a </w:t>
      </w:r>
      <w:r>
        <w:rPr>
          <w:rFonts w:cs="Times New Roman"/>
          <w:szCs w:val="24"/>
        </w:rPr>
        <w:t>„</w:t>
      </w:r>
      <w:r w:rsidRPr="000F26FA">
        <w:rPr>
          <w:rFonts w:cs="Times New Roman"/>
          <w:szCs w:val="24"/>
        </w:rPr>
        <w:t>a</w:t>
      </w:r>
      <w:r w:rsidRPr="000F26FA">
        <w:rPr>
          <w:rFonts w:cs="Times New Roman"/>
          <w:szCs w:val="24"/>
          <w:vertAlign w:val="superscript"/>
        </w:rPr>
        <w:t>1</w:t>
      </w:r>
      <w:r>
        <w:rPr>
          <w:rFonts w:cs="Times New Roman"/>
          <w:szCs w:val="24"/>
        </w:rPr>
        <w:t>“ a p</w:t>
      </w:r>
      <w:r w:rsidRPr="000F26FA">
        <w:rPr>
          <w:rFonts w:cs="Times New Roman"/>
          <w:szCs w:val="24"/>
        </w:rPr>
        <w:t xml:space="preserve">ozději </w:t>
      </w:r>
      <w:r>
        <w:rPr>
          <w:rFonts w:cs="Times New Roman"/>
          <w:szCs w:val="24"/>
        </w:rPr>
        <w:t xml:space="preserve">cvičení, </w:t>
      </w:r>
      <w:r w:rsidRPr="000F26FA">
        <w:rPr>
          <w:rFonts w:cs="Times New Roman"/>
          <w:szCs w:val="24"/>
        </w:rPr>
        <w:t xml:space="preserve">ve kterých se střídaly noty </w:t>
      </w:r>
      <w:r>
        <w:rPr>
          <w:rFonts w:cs="Times New Roman"/>
          <w:szCs w:val="24"/>
        </w:rPr>
        <w:t>„</w:t>
      </w:r>
      <w:r w:rsidRPr="000F26FA">
        <w:rPr>
          <w:rFonts w:cs="Times New Roman"/>
          <w:szCs w:val="24"/>
        </w:rPr>
        <w:t>a</w:t>
      </w:r>
      <w:r w:rsidRPr="000F26FA">
        <w:rPr>
          <w:rFonts w:cs="Times New Roman"/>
          <w:szCs w:val="24"/>
          <w:vertAlign w:val="superscript"/>
        </w:rPr>
        <w:t>1</w:t>
      </w:r>
      <w:r>
        <w:rPr>
          <w:rFonts w:cs="Times New Roman"/>
          <w:szCs w:val="24"/>
        </w:rPr>
        <w:t>“</w:t>
      </w:r>
      <w:r w:rsidRPr="000F26FA">
        <w:rPr>
          <w:rFonts w:cs="Times New Roman"/>
          <w:szCs w:val="24"/>
        </w:rPr>
        <w:t xml:space="preserve"> a </w:t>
      </w:r>
      <w:r>
        <w:rPr>
          <w:rFonts w:cs="Times New Roman"/>
          <w:szCs w:val="24"/>
        </w:rPr>
        <w:t>„</w:t>
      </w:r>
      <w:r w:rsidRPr="000F26FA">
        <w:rPr>
          <w:rFonts w:cs="Times New Roman"/>
          <w:szCs w:val="24"/>
        </w:rPr>
        <w:t>g</w:t>
      </w:r>
      <w:r w:rsidRPr="000F26FA">
        <w:rPr>
          <w:rFonts w:cs="Times New Roman"/>
          <w:szCs w:val="24"/>
          <w:vertAlign w:val="superscript"/>
        </w:rPr>
        <w:t>1</w:t>
      </w:r>
      <w:r>
        <w:rPr>
          <w:rFonts w:cs="Times New Roman"/>
          <w:szCs w:val="24"/>
        </w:rPr>
        <w:t>“. Ú</w:t>
      </w:r>
      <w:r w:rsidRPr="000F26FA">
        <w:rPr>
          <w:rFonts w:cs="Times New Roman"/>
          <w:szCs w:val="24"/>
        </w:rPr>
        <w:t xml:space="preserve">plně nakonec </w:t>
      </w:r>
      <w:r>
        <w:rPr>
          <w:rFonts w:cs="Times New Roman"/>
          <w:szCs w:val="24"/>
        </w:rPr>
        <w:t>jsme postupně procvičovali hraní všech tří not. Před koncem hodiny</w:t>
      </w:r>
      <w:r w:rsidRPr="000F26FA">
        <w:rPr>
          <w:rFonts w:cs="Times New Roman"/>
          <w:szCs w:val="24"/>
        </w:rPr>
        <w:t xml:space="preserve"> se děti seznámily s</w:t>
      </w:r>
      <w:r>
        <w:rPr>
          <w:rFonts w:cs="Times New Roman"/>
          <w:szCs w:val="24"/>
        </w:rPr>
        <w:t xml:space="preserve"> </w:t>
      </w:r>
      <w:r w:rsidRPr="000F26FA">
        <w:rPr>
          <w:rFonts w:cs="Times New Roman"/>
          <w:szCs w:val="24"/>
        </w:rPr>
        <w:t>novou a poslední notou</w:t>
      </w:r>
      <w:r>
        <w:rPr>
          <w:rFonts w:cs="Times New Roman"/>
          <w:szCs w:val="24"/>
        </w:rPr>
        <w:t xml:space="preserve">, a to </w:t>
      </w:r>
      <w:r w:rsidRPr="000F26FA">
        <w:rPr>
          <w:rFonts w:cs="Times New Roman"/>
          <w:szCs w:val="24"/>
        </w:rPr>
        <w:t>not</w:t>
      </w:r>
      <w:r>
        <w:rPr>
          <w:rFonts w:cs="Times New Roman"/>
          <w:szCs w:val="24"/>
        </w:rPr>
        <w:t>ou</w:t>
      </w:r>
      <w:r w:rsidRPr="000F26FA">
        <w:rPr>
          <w:rFonts w:cs="Times New Roman"/>
          <w:szCs w:val="24"/>
        </w:rPr>
        <w:t xml:space="preserve"> </w:t>
      </w:r>
      <w:r>
        <w:rPr>
          <w:rFonts w:cs="Times New Roman"/>
          <w:szCs w:val="24"/>
        </w:rPr>
        <w:t>„</w:t>
      </w:r>
      <w:r w:rsidRPr="000F26FA">
        <w:rPr>
          <w:rFonts w:cs="Times New Roman"/>
          <w:szCs w:val="24"/>
        </w:rPr>
        <w:t>c</w:t>
      </w:r>
      <w:r w:rsidRPr="000F26FA">
        <w:rPr>
          <w:rFonts w:cs="Times New Roman"/>
          <w:szCs w:val="24"/>
          <w:vertAlign w:val="superscript"/>
        </w:rPr>
        <w:t>2</w:t>
      </w:r>
      <w:r>
        <w:rPr>
          <w:rFonts w:cs="Times New Roman"/>
          <w:szCs w:val="24"/>
        </w:rPr>
        <w:t xml:space="preserve">“, </w:t>
      </w:r>
      <w:r w:rsidRPr="00F86DCD">
        <w:rPr>
          <w:rFonts w:cs="Times New Roman"/>
          <w:szCs w:val="24"/>
        </w:rPr>
        <w:t>viz obrázek č. 23.</w:t>
      </w:r>
      <w:r>
        <w:rPr>
          <w:rFonts w:cs="Times New Roman"/>
          <w:szCs w:val="24"/>
        </w:rPr>
        <w:t xml:space="preserve"> </w:t>
      </w:r>
      <w:r w:rsidRPr="000F26FA">
        <w:rPr>
          <w:rFonts w:cs="Times New Roman"/>
          <w:szCs w:val="24"/>
        </w:rPr>
        <w:t xml:space="preserve">Dětem jsem ukázala na </w:t>
      </w:r>
      <w:r>
        <w:rPr>
          <w:rFonts w:cs="Times New Roman"/>
          <w:szCs w:val="24"/>
        </w:rPr>
        <w:t xml:space="preserve">notové osnově, kde nota leží, a ony se snažily </w:t>
      </w:r>
      <w:r w:rsidRPr="000F26FA">
        <w:rPr>
          <w:rFonts w:cs="Times New Roman"/>
          <w:szCs w:val="24"/>
        </w:rPr>
        <w:t xml:space="preserve">barevnou notu </w:t>
      </w:r>
      <w:r>
        <w:rPr>
          <w:rFonts w:cs="Times New Roman"/>
          <w:szCs w:val="24"/>
        </w:rPr>
        <w:t>umístit do notové osnovy. Závěrem j</w:t>
      </w:r>
      <w:r w:rsidRPr="000F26FA">
        <w:rPr>
          <w:rFonts w:cs="Times New Roman"/>
          <w:szCs w:val="24"/>
        </w:rPr>
        <w:t xml:space="preserve">sem dětem přehrála notu </w:t>
      </w:r>
      <w:r>
        <w:rPr>
          <w:rFonts w:cs="Times New Roman"/>
          <w:szCs w:val="24"/>
        </w:rPr>
        <w:t>„</w:t>
      </w:r>
      <w:r w:rsidRPr="000F26FA">
        <w:rPr>
          <w:rFonts w:cs="Times New Roman"/>
          <w:szCs w:val="24"/>
        </w:rPr>
        <w:t>c</w:t>
      </w:r>
      <w:r w:rsidRPr="000F26FA">
        <w:rPr>
          <w:rFonts w:cs="Times New Roman"/>
          <w:szCs w:val="24"/>
          <w:vertAlign w:val="superscript"/>
        </w:rPr>
        <w:t>2</w:t>
      </w:r>
      <w:r>
        <w:rPr>
          <w:rFonts w:cs="Times New Roman"/>
          <w:szCs w:val="24"/>
          <w:vertAlign w:val="superscript"/>
        </w:rPr>
        <w:t>“</w:t>
      </w:r>
      <w:r w:rsidRPr="000F26FA">
        <w:rPr>
          <w:rFonts w:cs="Times New Roman"/>
          <w:szCs w:val="24"/>
        </w:rPr>
        <w:t xml:space="preserve"> a začala jsem děti učit správný prstoklad.</w:t>
      </w:r>
    </w:p>
    <w:p w:rsidR="00F35694" w:rsidRPr="00951746" w:rsidRDefault="00F35694" w:rsidP="00F35694">
      <w:pPr>
        <w:ind w:firstLine="0"/>
        <w:rPr>
          <w:rFonts w:cs="Times New Roman"/>
          <w:szCs w:val="24"/>
        </w:rPr>
      </w:pPr>
      <w:r>
        <w:rPr>
          <w:rFonts w:cs="Times New Roman"/>
          <w:szCs w:val="24"/>
        </w:rPr>
        <w:t>Úplně na konci hodiny</w:t>
      </w:r>
      <w:r w:rsidRPr="000F26FA">
        <w:rPr>
          <w:rFonts w:cs="Times New Roman"/>
          <w:szCs w:val="24"/>
        </w:rPr>
        <w:t xml:space="preserve"> jsme si </w:t>
      </w:r>
      <w:r>
        <w:rPr>
          <w:rFonts w:cs="Times New Roman"/>
          <w:szCs w:val="24"/>
        </w:rPr>
        <w:t xml:space="preserve">zahráli </w:t>
      </w:r>
      <w:r w:rsidRPr="000F26FA">
        <w:rPr>
          <w:rFonts w:cs="Times New Roman"/>
          <w:szCs w:val="24"/>
        </w:rPr>
        <w:t>dvě pohybové hry. První</w:t>
      </w:r>
      <w:r>
        <w:rPr>
          <w:rFonts w:cs="Times New Roman"/>
          <w:szCs w:val="24"/>
        </w:rPr>
        <w:t xml:space="preserve"> hra se jmenovala na </w:t>
      </w:r>
      <w:r w:rsidRPr="00951746">
        <w:rPr>
          <w:rFonts w:cs="Times New Roman"/>
          <w:szCs w:val="24"/>
        </w:rPr>
        <w:t>„Zajíčka“</w:t>
      </w:r>
      <w:r>
        <w:rPr>
          <w:rFonts w:cs="Times New Roman"/>
          <w:szCs w:val="24"/>
        </w:rPr>
        <w:t>, viz obrázek č. 24</w:t>
      </w:r>
      <w:r w:rsidRPr="00951746">
        <w:rPr>
          <w:rFonts w:cs="Times New Roman"/>
          <w:szCs w:val="24"/>
        </w:rPr>
        <w:t xml:space="preserve"> a druhá hra „Mravenec v lese“</w:t>
      </w:r>
      <w:r>
        <w:rPr>
          <w:rFonts w:cs="Times New Roman"/>
          <w:szCs w:val="24"/>
        </w:rPr>
        <w:t>,</w:t>
      </w:r>
      <w:r w:rsidRPr="00951746">
        <w:rPr>
          <w:rFonts w:cs="Times New Roman"/>
          <w:szCs w:val="24"/>
        </w:rPr>
        <w:t xml:space="preserve"> viz obrázek č. 25.</w:t>
      </w:r>
    </w:p>
    <w:p w:rsidR="00F35694" w:rsidRPr="00FF14A0" w:rsidRDefault="00F35694" w:rsidP="00F35694">
      <w:pPr>
        <w:ind w:firstLine="0"/>
        <w:rPr>
          <w:rFonts w:cs="Times New Roman"/>
          <w:szCs w:val="24"/>
        </w:rPr>
      </w:pPr>
      <w:r w:rsidRPr="00951746">
        <w:rPr>
          <w:rFonts w:cs="Times New Roman"/>
          <w:szCs w:val="24"/>
        </w:rPr>
        <w:t>Pravidla první hry spočívají v tom, že se děti drží za ruce a vytvoří kruh.</w:t>
      </w:r>
      <w:r>
        <w:rPr>
          <w:rFonts w:cs="Times New Roman"/>
          <w:szCs w:val="24"/>
        </w:rPr>
        <w:t xml:space="preserve"> Do kruhu si dřepne jedno dítě a předvádí zajíčka. Jakmile se chýlí píseň ke konci, na poslední takt dítě, které je zajíček, vyskočí a chytí jiného spolužáka z</w:t>
      </w:r>
      <w:r w:rsidR="00D9038B">
        <w:rPr>
          <w:rFonts w:cs="Times New Roman"/>
          <w:szCs w:val="24"/>
        </w:rPr>
        <w:t xml:space="preserve"> </w:t>
      </w:r>
      <w:r>
        <w:rPr>
          <w:rFonts w:cs="Times New Roman"/>
          <w:szCs w:val="24"/>
        </w:rPr>
        <w:t>kroužku. Role se obrací, chycené dítě je zajíček a</w:t>
      </w:r>
      <w:r w:rsidR="00D9038B">
        <w:rPr>
          <w:rFonts w:cs="Times New Roman"/>
          <w:szCs w:val="24"/>
        </w:rPr>
        <w:t> </w:t>
      </w:r>
      <w:r>
        <w:rPr>
          <w:rFonts w:cs="Times New Roman"/>
          <w:szCs w:val="24"/>
        </w:rPr>
        <w:t>druhé se vrací do kruhu. Hra se opakuje,</w:t>
      </w:r>
      <w:r w:rsidRPr="00951746">
        <w:rPr>
          <w:rFonts w:cs="Times New Roman"/>
          <w:szCs w:val="24"/>
        </w:rPr>
        <w:t xml:space="preserve"> viz obrázek č. 26</w:t>
      </w:r>
      <w:r>
        <w:rPr>
          <w:rFonts w:cs="Times New Roman"/>
          <w:szCs w:val="24"/>
        </w:rPr>
        <w:t xml:space="preserve">. (Kulhánková, 2013) </w:t>
      </w:r>
    </w:p>
    <w:p w:rsidR="00F35694" w:rsidRPr="00B1241F" w:rsidRDefault="00F35694" w:rsidP="00F35694">
      <w:pPr>
        <w:ind w:firstLine="0"/>
        <w:rPr>
          <w:rFonts w:cs="Times New Roman"/>
          <w:szCs w:val="24"/>
          <w:highlight w:val="yellow"/>
        </w:rPr>
      </w:pPr>
      <w:r>
        <w:rPr>
          <w:rFonts w:cs="Times New Roman"/>
          <w:szCs w:val="24"/>
        </w:rPr>
        <w:t>Ve druhé hře se děti posadí do kroužku na koberec a dítě, které je vybráno, chodí mezi dětmi a zpívá. Dítě, které zpívá a chodí, si na konci písně vybere některého ze spolužáků. Na poslední čtyři takty kolem něj chodí a poté mu podá ruku. Dítě, které bylo vybráno, vstane a</w:t>
      </w:r>
      <w:r w:rsidR="00D9038B">
        <w:rPr>
          <w:rFonts w:cs="Times New Roman"/>
          <w:szCs w:val="24"/>
        </w:rPr>
        <w:t> </w:t>
      </w:r>
      <w:r>
        <w:rPr>
          <w:rFonts w:cs="Times New Roman"/>
          <w:szCs w:val="24"/>
        </w:rPr>
        <w:t>přidá se k</w:t>
      </w:r>
      <w:r w:rsidR="00D9038B">
        <w:rPr>
          <w:rFonts w:cs="Times New Roman"/>
          <w:szCs w:val="24"/>
        </w:rPr>
        <w:t xml:space="preserve"> </w:t>
      </w:r>
      <w:r>
        <w:rPr>
          <w:rFonts w:cs="Times New Roman"/>
          <w:szCs w:val="24"/>
        </w:rPr>
        <w:t>němu. Takto si vybere první dítě dalšího spolužáka a pak dalšího, vodí je za sebou jako hada.</w:t>
      </w:r>
    </w:p>
    <w:p w:rsidR="00F35694" w:rsidRPr="00B84DB8" w:rsidRDefault="00F35694" w:rsidP="00F35694">
      <w:pPr>
        <w:ind w:firstLine="0"/>
        <w:rPr>
          <w:rFonts w:cs="Times New Roman"/>
          <w:szCs w:val="24"/>
        </w:rPr>
      </w:pPr>
      <w:r w:rsidRPr="00951746">
        <w:rPr>
          <w:rFonts w:cs="Times New Roman"/>
          <w:szCs w:val="24"/>
        </w:rPr>
        <w:t>Děti se při chůzi mohou různě naklánět, předvádět</w:t>
      </w:r>
      <w:r>
        <w:rPr>
          <w:rFonts w:cs="Times New Roman"/>
          <w:szCs w:val="24"/>
        </w:rPr>
        <w:t>,</w:t>
      </w:r>
      <w:r w:rsidRPr="00951746">
        <w:rPr>
          <w:rFonts w:cs="Times New Roman"/>
          <w:szCs w:val="24"/>
        </w:rPr>
        <w:t xml:space="preserve"> jak nesou těžké věci</w:t>
      </w:r>
      <w:r>
        <w:rPr>
          <w:rFonts w:cs="Times New Roman"/>
          <w:szCs w:val="24"/>
        </w:rPr>
        <w:t>,</w:t>
      </w:r>
      <w:r w:rsidRPr="00951746">
        <w:rPr>
          <w:rFonts w:cs="Times New Roman"/>
          <w:szCs w:val="24"/>
        </w:rPr>
        <w:t xml:space="preserve"> nebo mohou skákat, tleskat či lézt</w:t>
      </w:r>
      <w:r>
        <w:rPr>
          <w:rFonts w:cs="Times New Roman"/>
          <w:szCs w:val="24"/>
        </w:rPr>
        <w:t xml:space="preserve"> po čtyřech. Moh</w:t>
      </w:r>
      <w:r w:rsidRPr="00951746">
        <w:rPr>
          <w:rFonts w:cs="Times New Roman"/>
          <w:szCs w:val="24"/>
        </w:rPr>
        <w:t>ou používat chůzi s přednožováním, se</w:t>
      </w:r>
      <w:r w:rsidR="00D9038B">
        <w:rPr>
          <w:rFonts w:cs="Times New Roman"/>
          <w:szCs w:val="24"/>
        </w:rPr>
        <w:t xml:space="preserve"> </w:t>
      </w:r>
      <w:r w:rsidRPr="00951746">
        <w:rPr>
          <w:rFonts w:cs="Times New Roman"/>
          <w:szCs w:val="24"/>
        </w:rPr>
        <w:t>zanožováním a ťukat se patami do zadečku či různě držet paže. Každý mravenec si s</w:t>
      </w:r>
      <w:r>
        <w:rPr>
          <w:rFonts w:cs="Times New Roman"/>
          <w:szCs w:val="24"/>
        </w:rPr>
        <w:t>ám zvolí, jak se bude pohybovat,</w:t>
      </w:r>
      <w:r w:rsidRPr="00951746">
        <w:rPr>
          <w:rFonts w:cs="Times New Roman"/>
          <w:szCs w:val="24"/>
        </w:rPr>
        <w:t xml:space="preserve"> viz obrázek č. 27. </w:t>
      </w:r>
      <w:r>
        <w:rPr>
          <w:rFonts w:cs="Times New Roman"/>
          <w:szCs w:val="24"/>
        </w:rPr>
        <w:t>(Kulhánková, 2013)</w:t>
      </w:r>
    </w:p>
    <w:p w:rsidR="00F35694" w:rsidRDefault="00F35694" w:rsidP="00D9038B">
      <w:pPr>
        <w:ind w:firstLine="0"/>
        <w:rPr>
          <w:rFonts w:cs="Times New Roman"/>
          <w:szCs w:val="24"/>
        </w:rPr>
      </w:pPr>
      <w:r>
        <w:rPr>
          <w:rFonts w:cs="Times New Roman"/>
          <w:b/>
          <w:szCs w:val="24"/>
        </w:rPr>
        <w:t>Reflexe</w:t>
      </w:r>
      <w:r w:rsidRPr="00B74CB0">
        <w:rPr>
          <w:rFonts w:cs="Times New Roman"/>
          <w:b/>
          <w:szCs w:val="24"/>
        </w:rPr>
        <w:t>:</w:t>
      </w:r>
      <w:r>
        <w:rPr>
          <w:rFonts w:cs="Times New Roman"/>
          <w:b/>
          <w:szCs w:val="24"/>
        </w:rPr>
        <w:t xml:space="preserve"> </w:t>
      </w:r>
      <w:r w:rsidRPr="00B84DB8">
        <w:rPr>
          <w:rFonts w:cs="Times New Roman"/>
          <w:szCs w:val="24"/>
        </w:rPr>
        <w:t xml:space="preserve">Dnešní hodina byla </w:t>
      </w:r>
      <w:r>
        <w:rPr>
          <w:rFonts w:cs="Times New Roman"/>
          <w:szCs w:val="24"/>
        </w:rPr>
        <w:t xml:space="preserve">více </w:t>
      </w:r>
      <w:r w:rsidRPr="00B84DB8">
        <w:rPr>
          <w:rFonts w:cs="Times New Roman"/>
          <w:szCs w:val="24"/>
        </w:rPr>
        <w:t xml:space="preserve">pohybová a u dětí měla velký úspěch, </w:t>
      </w:r>
      <w:r>
        <w:rPr>
          <w:rFonts w:cs="Times New Roman"/>
          <w:szCs w:val="24"/>
        </w:rPr>
        <w:t xml:space="preserve">protože se </w:t>
      </w:r>
      <w:r w:rsidRPr="00B84DB8">
        <w:rPr>
          <w:rFonts w:cs="Times New Roman"/>
          <w:szCs w:val="24"/>
        </w:rPr>
        <w:t>po celém d</w:t>
      </w:r>
      <w:r>
        <w:rPr>
          <w:rFonts w:cs="Times New Roman"/>
          <w:szCs w:val="24"/>
        </w:rPr>
        <w:t>ni ve školce mohly vyběhat. Velmi se jim líbila aktivita s hudebními nástroji, děti nástroje milují a jsou velmi kreativní při hře na ně.</w:t>
      </w:r>
      <w:r>
        <w:rPr>
          <w:rFonts w:cs="Times New Roman"/>
          <w:szCs w:val="24"/>
        </w:rPr>
        <w:br w:type="page"/>
      </w:r>
    </w:p>
    <w:p w:rsidR="00F35694" w:rsidRPr="009F6555" w:rsidRDefault="00F35694" w:rsidP="00F35694">
      <w:pPr>
        <w:ind w:firstLine="0"/>
        <w:rPr>
          <w:rFonts w:eastAsia="Times New Roman" w:cs="Times New Roman"/>
          <w:b/>
          <w:bCs/>
          <w:noProof/>
          <w:szCs w:val="24"/>
          <w:lang w:eastAsia="cs-CZ"/>
        </w:rPr>
      </w:pPr>
      <w:r w:rsidRPr="009F6555">
        <w:rPr>
          <w:rFonts w:eastAsia="Times New Roman" w:cs="Times New Roman"/>
          <w:b/>
          <w:bCs/>
          <w:noProof/>
          <w:szCs w:val="24"/>
          <w:lang w:eastAsia="cs-CZ"/>
        </w:rPr>
        <w:lastRenderedPageBreak/>
        <w:t>Sedmnáctá schůzka</w:t>
      </w:r>
    </w:p>
    <w:p w:rsidR="00F35694" w:rsidRPr="008472B1" w:rsidRDefault="00F35694" w:rsidP="00F35694">
      <w:pPr>
        <w:ind w:firstLine="0"/>
        <w:rPr>
          <w:rFonts w:eastAsia="Times New Roman" w:cs="Times New Roman"/>
          <w:bCs/>
          <w:noProof/>
          <w:szCs w:val="24"/>
          <w:lang w:eastAsia="cs-CZ"/>
        </w:rPr>
      </w:pPr>
      <w:r>
        <w:rPr>
          <w:rFonts w:eastAsia="Times New Roman" w:cs="Times New Roman"/>
          <w:bCs/>
          <w:noProof/>
          <w:szCs w:val="24"/>
          <w:lang w:eastAsia="cs-CZ"/>
        </w:rPr>
        <w:t xml:space="preserve">Plán sedmnácté březnové schůsky je </w:t>
      </w:r>
      <w:r w:rsidRPr="008472B1">
        <w:rPr>
          <w:rFonts w:eastAsia="Times New Roman" w:cs="Times New Roman"/>
          <w:bCs/>
          <w:noProof/>
          <w:szCs w:val="24"/>
          <w:lang w:eastAsia="cs-CZ"/>
        </w:rPr>
        <w:t xml:space="preserve">zaměřený na seznámení dětí se zpěvem, </w:t>
      </w:r>
      <w:r>
        <w:rPr>
          <w:rFonts w:eastAsia="Times New Roman" w:cs="Times New Roman"/>
          <w:bCs/>
          <w:noProof/>
          <w:szCs w:val="24"/>
          <w:lang w:eastAsia="cs-CZ"/>
        </w:rPr>
        <w:t xml:space="preserve">a </w:t>
      </w:r>
      <w:r w:rsidRPr="008472B1">
        <w:rPr>
          <w:rFonts w:eastAsia="Times New Roman" w:cs="Times New Roman"/>
          <w:bCs/>
          <w:noProof/>
          <w:szCs w:val="24"/>
          <w:lang w:eastAsia="cs-CZ"/>
        </w:rPr>
        <w:t>se správným postojem při zpěvu.</w:t>
      </w:r>
    </w:p>
    <w:tbl>
      <w:tblPr>
        <w:tblStyle w:val="Mkatabulky"/>
        <w:tblW w:w="9639" w:type="dxa"/>
        <w:jc w:val="center"/>
        <w:tblInd w:w="-2" w:type="dxa"/>
        <w:tblLook w:val="04A0" w:firstRow="1" w:lastRow="0" w:firstColumn="1" w:lastColumn="0" w:noHBand="0" w:noVBand="1"/>
      </w:tblPr>
      <w:tblGrid>
        <w:gridCol w:w="3118"/>
        <w:gridCol w:w="8"/>
        <w:gridCol w:w="6513"/>
      </w:tblGrid>
      <w:tr w:rsidR="00F35694" w:rsidRPr="000F26FA" w:rsidTr="00D9038B">
        <w:trPr>
          <w:trHeight w:val="697"/>
          <w:jc w:val="center"/>
        </w:trPr>
        <w:tc>
          <w:tcPr>
            <w:tcW w:w="9636" w:type="dxa"/>
            <w:gridSpan w:val="3"/>
            <w:vAlign w:val="center"/>
          </w:tcPr>
          <w:p w:rsidR="00F35694" w:rsidRPr="000F26FA" w:rsidRDefault="00F35694" w:rsidP="00F35694">
            <w:pPr>
              <w:pStyle w:val="Bezmezer"/>
              <w:ind w:firstLine="0"/>
              <w:jc w:val="center"/>
              <w:rPr>
                <w:b/>
                <w:bCs/>
                <w:szCs w:val="24"/>
              </w:rPr>
            </w:pPr>
            <w:r w:rsidRPr="000F26FA">
              <w:rPr>
                <w:b/>
                <w:bCs/>
                <w:szCs w:val="24"/>
              </w:rPr>
              <w:t>METODICKÝ PLÁN</w:t>
            </w:r>
          </w:p>
        </w:tc>
      </w:tr>
      <w:tr w:rsidR="00F35694" w:rsidRPr="000F26FA" w:rsidTr="00D9038B">
        <w:trPr>
          <w:trHeight w:val="364"/>
          <w:jc w:val="center"/>
        </w:trPr>
        <w:tc>
          <w:tcPr>
            <w:tcW w:w="3126" w:type="dxa"/>
            <w:gridSpan w:val="2"/>
            <w:vAlign w:val="center"/>
          </w:tcPr>
          <w:p w:rsidR="00F35694" w:rsidRPr="000F26FA" w:rsidRDefault="00F35694" w:rsidP="00F35694">
            <w:pPr>
              <w:pStyle w:val="Bezmezer"/>
              <w:ind w:firstLine="0"/>
              <w:rPr>
                <w:b/>
                <w:bCs/>
                <w:szCs w:val="24"/>
              </w:rPr>
            </w:pPr>
            <w:r>
              <w:rPr>
                <w:b/>
                <w:bCs/>
                <w:szCs w:val="24"/>
              </w:rPr>
              <w:t>Cíl kognitivní</w:t>
            </w:r>
          </w:p>
        </w:tc>
        <w:tc>
          <w:tcPr>
            <w:tcW w:w="6510" w:type="dxa"/>
            <w:vAlign w:val="center"/>
          </w:tcPr>
          <w:p w:rsidR="00F35694" w:rsidRDefault="00F35694" w:rsidP="00F35694">
            <w:pPr>
              <w:pStyle w:val="Bezmezer"/>
              <w:ind w:firstLine="0"/>
              <w:rPr>
                <w:szCs w:val="24"/>
              </w:rPr>
            </w:pPr>
            <w:r>
              <w:rPr>
                <w:szCs w:val="24"/>
              </w:rPr>
              <w:t>žák umí vysvětlit, jak se správně dýchá do břicha</w:t>
            </w:r>
          </w:p>
        </w:tc>
      </w:tr>
      <w:tr w:rsidR="00F35694" w:rsidRPr="000F26FA" w:rsidTr="00D9038B">
        <w:trPr>
          <w:trHeight w:val="364"/>
          <w:jc w:val="center"/>
        </w:trPr>
        <w:tc>
          <w:tcPr>
            <w:tcW w:w="3126" w:type="dxa"/>
            <w:gridSpan w:val="2"/>
            <w:vAlign w:val="center"/>
          </w:tcPr>
          <w:p w:rsidR="00F35694" w:rsidRPr="000F26FA" w:rsidRDefault="00F35694" w:rsidP="00F35694">
            <w:pPr>
              <w:pStyle w:val="Bezmezer"/>
              <w:ind w:firstLine="0"/>
              <w:rPr>
                <w:b/>
                <w:bCs/>
                <w:szCs w:val="24"/>
              </w:rPr>
            </w:pPr>
            <w:r>
              <w:rPr>
                <w:b/>
                <w:bCs/>
                <w:szCs w:val="24"/>
              </w:rPr>
              <w:t>Cíl afektivní</w:t>
            </w:r>
          </w:p>
        </w:tc>
        <w:tc>
          <w:tcPr>
            <w:tcW w:w="6510" w:type="dxa"/>
            <w:vAlign w:val="center"/>
          </w:tcPr>
          <w:p w:rsidR="00F35694" w:rsidRDefault="00F35694" w:rsidP="00F35694">
            <w:pPr>
              <w:pStyle w:val="Bezmezer"/>
              <w:ind w:firstLine="0"/>
              <w:rPr>
                <w:szCs w:val="24"/>
              </w:rPr>
            </w:pPr>
            <w:r>
              <w:rPr>
                <w:szCs w:val="24"/>
              </w:rPr>
              <w:t>žák vyjadřuje své emoce a city prostřednictvím zpěvu a hudby</w:t>
            </w:r>
          </w:p>
        </w:tc>
      </w:tr>
      <w:tr w:rsidR="00F35694" w:rsidRPr="000F26FA" w:rsidTr="00D9038B">
        <w:trPr>
          <w:trHeight w:val="364"/>
          <w:jc w:val="center"/>
        </w:trPr>
        <w:tc>
          <w:tcPr>
            <w:tcW w:w="3126" w:type="dxa"/>
            <w:gridSpan w:val="2"/>
            <w:vAlign w:val="center"/>
          </w:tcPr>
          <w:p w:rsidR="00F35694" w:rsidRPr="000F26FA" w:rsidRDefault="00F35694" w:rsidP="00F35694">
            <w:pPr>
              <w:pStyle w:val="Bezmezer"/>
              <w:ind w:firstLine="0"/>
              <w:rPr>
                <w:b/>
                <w:bCs/>
                <w:szCs w:val="24"/>
              </w:rPr>
            </w:pPr>
            <w:r>
              <w:rPr>
                <w:b/>
                <w:bCs/>
                <w:szCs w:val="24"/>
              </w:rPr>
              <w:t>Cíl psychomotorický</w:t>
            </w:r>
          </w:p>
        </w:tc>
        <w:tc>
          <w:tcPr>
            <w:tcW w:w="6510" w:type="dxa"/>
            <w:vAlign w:val="center"/>
          </w:tcPr>
          <w:p w:rsidR="00F35694" w:rsidRDefault="00F35694" w:rsidP="00F35694">
            <w:pPr>
              <w:pStyle w:val="Bezmezer"/>
              <w:ind w:firstLine="0"/>
              <w:rPr>
                <w:szCs w:val="24"/>
              </w:rPr>
            </w:pPr>
            <w:r>
              <w:rPr>
                <w:szCs w:val="24"/>
              </w:rPr>
              <w:t>žák je schopen správně realizovat správný nádech a výdech</w:t>
            </w:r>
          </w:p>
        </w:tc>
      </w:tr>
      <w:tr w:rsidR="00F35694" w:rsidRPr="000F26FA" w:rsidTr="00D9038B">
        <w:trPr>
          <w:trHeight w:val="364"/>
          <w:jc w:val="center"/>
        </w:trPr>
        <w:tc>
          <w:tcPr>
            <w:tcW w:w="3126" w:type="dxa"/>
            <w:gridSpan w:val="2"/>
            <w:vAlign w:val="center"/>
          </w:tcPr>
          <w:p w:rsidR="00F35694" w:rsidRPr="000F26FA" w:rsidRDefault="00F35694" w:rsidP="00F35694">
            <w:pPr>
              <w:pStyle w:val="Bezmezer"/>
              <w:ind w:firstLine="0"/>
              <w:rPr>
                <w:b/>
                <w:bCs/>
                <w:szCs w:val="24"/>
              </w:rPr>
            </w:pPr>
            <w:r w:rsidRPr="000F26FA">
              <w:rPr>
                <w:b/>
                <w:bCs/>
                <w:szCs w:val="24"/>
              </w:rPr>
              <w:t>Způsob jejich ověření</w:t>
            </w:r>
          </w:p>
        </w:tc>
        <w:tc>
          <w:tcPr>
            <w:tcW w:w="6510" w:type="dxa"/>
            <w:vAlign w:val="center"/>
          </w:tcPr>
          <w:p w:rsidR="00F35694" w:rsidRPr="000F26FA" w:rsidRDefault="00F35694" w:rsidP="00F35694">
            <w:pPr>
              <w:pStyle w:val="Bezmezer"/>
              <w:ind w:firstLine="0"/>
              <w:rPr>
                <w:szCs w:val="24"/>
              </w:rPr>
            </w:pPr>
            <w:r w:rsidRPr="000F26FA">
              <w:rPr>
                <w:szCs w:val="24"/>
              </w:rPr>
              <w:t>rozhovorem s</w:t>
            </w:r>
            <w:r>
              <w:rPr>
                <w:szCs w:val="24"/>
              </w:rPr>
              <w:t xml:space="preserve"> </w:t>
            </w:r>
            <w:r w:rsidRPr="000F26FA">
              <w:rPr>
                <w:szCs w:val="24"/>
              </w:rPr>
              <w:t>dětmi, průběžnou zpětnou vazbou</w:t>
            </w:r>
          </w:p>
        </w:tc>
      </w:tr>
      <w:tr w:rsidR="00F35694" w:rsidRPr="000F26FA" w:rsidTr="00D9038B">
        <w:trPr>
          <w:jc w:val="center"/>
        </w:trPr>
        <w:tc>
          <w:tcPr>
            <w:tcW w:w="3126" w:type="dxa"/>
            <w:gridSpan w:val="2"/>
            <w:vAlign w:val="center"/>
          </w:tcPr>
          <w:p w:rsidR="00F35694" w:rsidRPr="000F26FA" w:rsidRDefault="00F35694" w:rsidP="00F35694">
            <w:pPr>
              <w:pStyle w:val="Bezmezer"/>
              <w:ind w:firstLine="0"/>
              <w:rPr>
                <w:b/>
                <w:bCs/>
                <w:szCs w:val="24"/>
              </w:rPr>
            </w:pPr>
            <w:r w:rsidRPr="000F26FA">
              <w:rPr>
                <w:b/>
                <w:bCs/>
                <w:szCs w:val="24"/>
              </w:rPr>
              <w:t>Obsah činnosti</w:t>
            </w:r>
          </w:p>
        </w:tc>
        <w:tc>
          <w:tcPr>
            <w:tcW w:w="6510" w:type="dxa"/>
            <w:vAlign w:val="center"/>
          </w:tcPr>
          <w:p w:rsidR="00F35694" w:rsidRPr="000F26FA" w:rsidRDefault="00F35694" w:rsidP="00F35694">
            <w:pPr>
              <w:pStyle w:val="Bezmezer"/>
              <w:ind w:firstLine="0"/>
              <w:rPr>
                <w:szCs w:val="24"/>
              </w:rPr>
            </w:pPr>
            <w:r w:rsidRPr="000F26FA">
              <w:rPr>
                <w:szCs w:val="24"/>
              </w:rPr>
              <w:t>zpěv, lidové písničky</w:t>
            </w:r>
          </w:p>
        </w:tc>
      </w:tr>
      <w:tr w:rsidR="00F35694" w:rsidRPr="000F26FA" w:rsidTr="00D9038B">
        <w:trPr>
          <w:jc w:val="center"/>
        </w:trPr>
        <w:tc>
          <w:tcPr>
            <w:tcW w:w="3126" w:type="dxa"/>
            <w:gridSpan w:val="2"/>
            <w:vAlign w:val="center"/>
          </w:tcPr>
          <w:p w:rsidR="00F35694" w:rsidRPr="000F26FA" w:rsidRDefault="00F35694" w:rsidP="00F35694">
            <w:pPr>
              <w:pStyle w:val="Bezmezer"/>
              <w:ind w:firstLine="0"/>
              <w:rPr>
                <w:b/>
                <w:bCs/>
                <w:szCs w:val="24"/>
              </w:rPr>
            </w:pPr>
            <w:r w:rsidRPr="000F26FA">
              <w:rPr>
                <w:b/>
                <w:bCs/>
                <w:szCs w:val="24"/>
              </w:rPr>
              <w:t>Metody</w:t>
            </w:r>
          </w:p>
        </w:tc>
        <w:tc>
          <w:tcPr>
            <w:tcW w:w="6510" w:type="dxa"/>
            <w:vAlign w:val="center"/>
          </w:tcPr>
          <w:p w:rsidR="00F35694" w:rsidRPr="000F26FA" w:rsidRDefault="00F35694" w:rsidP="00F35694">
            <w:pPr>
              <w:pStyle w:val="Bezmezer"/>
              <w:ind w:firstLine="0"/>
              <w:rPr>
                <w:szCs w:val="24"/>
              </w:rPr>
            </w:pPr>
            <w:r w:rsidRPr="000F26FA">
              <w:rPr>
                <w:szCs w:val="24"/>
              </w:rPr>
              <w:t>diskuzní, inscenační, předvádění</w:t>
            </w:r>
          </w:p>
        </w:tc>
      </w:tr>
      <w:tr w:rsidR="00F35694" w:rsidRPr="000F26FA" w:rsidTr="00D9038B">
        <w:trPr>
          <w:jc w:val="center"/>
        </w:trPr>
        <w:tc>
          <w:tcPr>
            <w:tcW w:w="3126" w:type="dxa"/>
            <w:gridSpan w:val="2"/>
            <w:vAlign w:val="center"/>
          </w:tcPr>
          <w:p w:rsidR="00F35694" w:rsidRPr="000F26FA" w:rsidRDefault="00F35694" w:rsidP="00F35694">
            <w:pPr>
              <w:pStyle w:val="Bezmezer"/>
              <w:ind w:firstLine="0"/>
              <w:rPr>
                <w:b/>
                <w:bCs/>
                <w:szCs w:val="24"/>
              </w:rPr>
            </w:pPr>
            <w:r w:rsidRPr="000F26FA">
              <w:rPr>
                <w:b/>
                <w:bCs/>
                <w:szCs w:val="24"/>
              </w:rPr>
              <w:t>Organiz</w:t>
            </w:r>
            <w:r>
              <w:rPr>
                <w:b/>
                <w:bCs/>
                <w:szCs w:val="24"/>
              </w:rPr>
              <w:t>ační</w:t>
            </w:r>
            <w:r w:rsidRPr="000F26FA">
              <w:rPr>
                <w:b/>
                <w:bCs/>
                <w:szCs w:val="24"/>
              </w:rPr>
              <w:t xml:space="preserve"> forma výuky</w:t>
            </w:r>
          </w:p>
        </w:tc>
        <w:tc>
          <w:tcPr>
            <w:tcW w:w="6510" w:type="dxa"/>
            <w:vAlign w:val="center"/>
          </w:tcPr>
          <w:p w:rsidR="00F35694" w:rsidRPr="000F26FA" w:rsidRDefault="00F35694" w:rsidP="00F35694">
            <w:pPr>
              <w:pStyle w:val="Bezmezer"/>
              <w:ind w:firstLine="0"/>
              <w:rPr>
                <w:szCs w:val="24"/>
              </w:rPr>
            </w:pPr>
            <w:r w:rsidRPr="000F26FA">
              <w:rPr>
                <w:bCs/>
                <w:szCs w:val="24"/>
              </w:rPr>
              <w:t>hromadná forma výuky, skupinová kooperativní výuka</w:t>
            </w:r>
          </w:p>
        </w:tc>
      </w:tr>
      <w:tr w:rsidR="00F35694" w:rsidRPr="000F26FA" w:rsidTr="00D9038B">
        <w:trPr>
          <w:jc w:val="center"/>
        </w:trPr>
        <w:tc>
          <w:tcPr>
            <w:tcW w:w="3126" w:type="dxa"/>
            <w:gridSpan w:val="2"/>
            <w:vAlign w:val="center"/>
          </w:tcPr>
          <w:p w:rsidR="00F35694" w:rsidRPr="000F26FA" w:rsidRDefault="00F35694" w:rsidP="00F35694">
            <w:pPr>
              <w:pStyle w:val="Bezmezer"/>
              <w:ind w:firstLine="0"/>
              <w:rPr>
                <w:b/>
                <w:bCs/>
                <w:szCs w:val="24"/>
              </w:rPr>
            </w:pPr>
            <w:r w:rsidRPr="000F26FA">
              <w:rPr>
                <w:b/>
                <w:bCs/>
                <w:szCs w:val="24"/>
              </w:rPr>
              <w:t>Prostředí</w:t>
            </w:r>
          </w:p>
        </w:tc>
        <w:tc>
          <w:tcPr>
            <w:tcW w:w="6510" w:type="dxa"/>
            <w:vAlign w:val="center"/>
          </w:tcPr>
          <w:p w:rsidR="00F35694" w:rsidRPr="000F26FA" w:rsidRDefault="00F35694" w:rsidP="00F35694">
            <w:pPr>
              <w:pStyle w:val="Bezmezer"/>
              <w:ind w:firstLine="0"/>
              <w:rPr>
                <w:szCs w:val="24"/>
              </w:rPr>
            </w:pPr>
            <w:r>
              <w:rPr>
                <w:szCs w:val="24"/>
              </w:rPr>
              <w:t>třída</w:t>
            </w:r>
          </w:p>
        </w:tc>
      </w:tr>
      <w:tr w:rsidR="00F35694" w:rsidRPr="000F26FA" w:rsidTr="00D9038B">
        <w:trPr>
          <w:jc w:val="center"/>
        </w:trPr>
        <w:tc>
          <w:tcPr>
            <w:tcW w:w="3126" w:type="dxa"/>
            <w:gridSpan w:val="2"/>
            <w:vAlign w:val="center"/>
          </w:tcPr>
          <w:p w:rsidR="00F35694" w:rsidRPr="000F26FA" w:rsidRDefault="00F35694" w:rsidP="00F35694">
            <w:pPr>
              <w:pStyle w:val="Bezmezer"/>
              <w:ind w:firstLine="0"/>
              <w:rPr>
                <w:b/>
                <w:bCs/>
                <w:szCs w:val="24"/>
              </w:rPr>
            </w:pPr>
            <w:r w:rsidRPr="000F26FA">
              <w:rPr>
                <w:b/>
                <w:bCs/>
                <w:szCs w:val="24"/>
              </w:rPr>
              <w:t>Pomůcky</w:t>
            </w:r>
          </w:p>
        </w:tc>
        <w:tc>
          <w:tcPr>
            <w:tcW w:w="6510" w:type="dxa"/>
            <w:vAlign w:val="center"/>
          </w:tcPr>
          <w:p w:rsidR="00F35694" w:rsidRPr="000F26FA" w:rsidRDefault="00F35694" w:rsidP="00F35694">
            <w:pPr>
              <w:pStyle w:val="Bezmezer"/>
              <w:ind w:firstLine="0"/>
              <w:rPr>
                <w:szCs w:val="24"/>
              </w:rPr>
            </w:pPr>
            <w:r>
              <w:rPr>
                <w:szCs w:val="24"/>
              </w:rPr>
              <w:t>sopr</w:t>
            </w:r>
            <w:r w:rsidRPr="000F26FA">
              <w:rPr>
                <w:szCs w:val="24"/>
              </w:rPr>
              <w:t>áno</w:t>
            </w:r>
            <w:r>
              <w:rPr>
                <w:szCs w:val="24"/>
              </w:rPr>
              <w:t>vá zobcová flétna, noty, klavír</w:t>
            </w:r>
          </w:p>
        </w:tc>
      </w:tr>
      <w:tr w:rsidR="00F35694" w:rsidRPr="000F26FA" w:rsidTr="00D9038B">
        <w:trPr>
          <w:jc w:val="center"/>
        </w:trPr>
        <w:tc>
          <w:tcPr>
            <w:tcW w:w="3126" w:type="dxa"/>
            <w:gridSpan w:val="2"/>
            <w:vAlign w:val="center"/>
          </w:tcPr>
          <w:p w:rsidR="00F35694" w:rsidRPr="000F26FA" w:rsidRDefault="00F35694" w:rsidP="00F35694">
            <w:pPr>
              <w:pStyle w:val="Bezmezer"/>
              <w:ind w:firstLine="0"/>
              <w:rPr>
                <w:b/>
                <w:bCs/>
                <w:szCs w:val="24"/>
              </w:rPr>
            </w:pPr>
            <w:r w:rsidRPr="000F26FA">
              <w:rPr>
                <w:b/>
                <w:bCs/>
                <w:szCs w:val="24"/>
              </w:rPr>
              <w:t>Motivace</w:t>
            </w:r>
          </w:p>
        </w:tc>
        <w:tc>
          <w:tcPr>
            <w:tcW w:w="6510" w:type="dxa"/>
            <w:vAlign w:val="center"/>
          </w:tcPr>
          <w:p w:rsidR="00F35694" w:rsidRPr="000F26FA" w:rsidRDefault="00F35694" w:rsidP="00F35694">
            <w:pPr>
              <w:pStyle w:val="Bezmezer"/>
              <w:ind w:firstLine="0"/>
              <w:rPr>
                <w:szCs w:val="24"/>
              </w:rPr>
            </w:pPr>
            <w:r>
              <w:rPr>
                <w:szCs w:val="24"/>
              </w:rPr>
              <w:t>přivítací píseň</w:t>
            </w:r>
          </w:p>
        </w:tc>
      </w:tr>
      <w:tr w:rsidR="00553A05" w:rsidRPr="000F26FA" w:rsidTr="00D9038B">
        <w:trPr>
          <w:jc w:val="center"/>
        </w:trPr>
        <w:tc>
          <w:tcPr>
            <w:tcW w:w="3126" w:type="dxa"/>
            <w:gridSpan w:val="2"/>
            <w:vAlign w:val="center"/>
          </w:tcPr>
          <w:p w:rsidR="00553A05" w:rsidRPr="000F26FA" w:rsidRDefault="00553A05" w:rsidP="00F35694">
            <w:pPr>
              <w:pStyle w:val="Bezmezer"/>
              <w:ind w:firstLine="0"/>
              <w:rPr>
                <w:b/>
                <w:bCs/>
                <w:szCs w:val="24"/>
              </w:rPr>
            </w:pPr>
            <w:r>
              <w:rPr>
                <w:b/>
                <w:bCs/>
                <w:szCs w:val="24"/>
              </w:rPr>
              <w:t>Zdroje</w:t>
            </w:r>
          </w:p>
        </w:tc>
        <w:tc>
          <w:tcPr>
            <w:tcW w:w="6510" w:type="dxa"/>
            <w:vAlign w:val="center"/>
          </w:tcPr>
          <w:p w:rsidR="00553A05" w:rsidRDefault="00553A05" w:rsidP="00F35694">
            <w:pPr>
              <w:pStyle w:val="Bezmezer"/>
              <w:ind w:firstLine="0"/>
              <w:rPr>
                <w:szCs w:val="24"/>
              </w:rPr>
            </w:pPr>
            <w:r>
              <w:t xml:space="preserve">HODINOVÁ, Romana, 2007. </w:t>
            </w:r>
            <w:r>
              <w:rPr>
                <w:i/>
                <w:iCs/>
              </w:rPr>
              <w:t>S flétničkou do školy</w:t>
            </w:r>
            <w:r>
              <w:t>. 2. vyd. České Budějovice: Kopp. ISBN 978-80-7232-312-8.</w:t>
            </w:r>
          </w:p>
        </w:tc>
      </w:tr>
      <w:tr w:rsidR="00F35694" w:rsidRPr="008D5048" w:rsidTr="00D9038B">
        <w:trPr>
          <w:trHeight w:val="700"/>
          <w:jc w:val="center"/>
        </w:trPr>
        <w:tc>
          <w:tcPr>
            <w:tcW w:w="3118" w:type="dxa"/>
            <w:vAlign w:val="center"/>
          </w:tcPr>
          <w:p w:rsidR="00F35694" w:rsidRPr="003F2E21" w:rsidRDefault="00F35694" w:rsidP="00F35694">
            <w:pPr>
              <w:pStyle w:val="Bezmezer"/>
              <w:ind w:firstLine="0"/>
              <w:jc w:val="center"/>
              <w:rPr>
                <w:b/>
                <w:bCs/>
              </w:rPr>
            </w:pPr>
            <w:r w:rsidRPr="003F2E21">
              <w:rPr>
                <w:b/>
                <w:bCs/>
              </w:rPr>
              <w:t>ČAS</w:t>
            </w:r>
            <w:r>
              <w:rPr>
                <w:b/>
                <w:bCs/>
              </w:rPr>
              <w:t>OVÝ PLÁN</w:t>
            </w:r>
          </w:p>
        </w:tc>
        <w:tc>
          <w:tcPr>
            <w:tcW w:w="6521" w:type="dxa"/>
            <w:gridSpan w:val="2"/>
            <w:vAlign w:val="center"/>
          </w:tcPr>
          <w:p w:rsidR="00F35694" w:rsidRPr="008D5048" w:rsidRDefault="00F35694" w:rsidP="00F35694">
            <w:pPr>
              <w:pStyle w:val="Bezmezer"/>
              <w:ind w:firstLine="0"/>
              <w:jc w:val="center"/>
              <w:rPr>
                <w:b/>
                <w:bCs/>
              </w:rPr>
            </w:pPr>
            <w:r w:rsidRPr="008D5048">
              <w:rPr>
                <w:b/>
                <w:bCs/>
              </w:rPr>
              <w:t>STRUKTURA VYUČOVACÍ HODINY</w:t>
            </w:r>
          </w:p>
        </w:tc>
      </w:tr>
      <w:tr w:rsidR="00F35694" w:rsidRPr="00F4651E" w:rsidTr="00D9038B">
        <w:trPr>
          <w:jc w:val="center"/>
        </w:trPr>
        <w:tc>
          <w:tcPr>
            <w:tcW w:w="3118" w:type="dxa"/>
          </w:tcPr>
          <w:p w:rsidR="00F35694" w:rsidRPr="003F2E21" w:rsidRDefault="00F35694" w:rsidP="00F35694">
            <w:pPr>
              <w:pStyle w:val="Bezmezer"/>
            </w:pPr>
            <w:r w:rsidRPr="00A743A7">
              <w:t xml:space="preserve">15:30 – 15:35 </w:t>
            </w:r>
          </w:p>
        </w:tc>
        <w:tc>
          <w:tcPr>
            <w:tcW w:w="6521" w:type="dxa"/>
            <w:gridSpan w:val="2"/>
          </w:tcPr>
          <w:p w:rsidR="00F35694" w:rsidRPr="00F4651E" w:rsidRDefault="00F35694" w:rsidP="00F35694">
            <w:pPr>
              <w:pStyle w:val="Bezmezer"/>
              <w:ind w:firstLine="0"/>
            </w:pPr>
            <w:r>
              <w:t xml:space="preserve">přivítání dětí písničkou, </w:t>
            </w:r>
            <w:r>
              <w:rPr>
                <w:szCs w:val="24"/>
              </w:rPr>
              <w:t>sdělení průběhu hodiny</w:t>
            </w:r>
          </w:p>
        </w:tc>
      </w:tr>
      <w:tr w:rsidR="00F35694" w:rsidRPr="00914B42" w:rsidTr="00D9038B">
        <w:trPr>
          <w:jc w:val="center"/>
        </w:trPr>
        <w:tc>
          <w:tcPr>
            <w:tcW w:w="3118" w:type="dxa"/>
            <w:vAlign w:val="center"/>
          </w:tcPr>
          <w:p w:rsidR="00F35694" w:rsidRDefault="00F35694" w:rsidP="00F35694">
            <w:pPr>
              <w:pStyle w:val="Bezmezer"/>
            </w:pPr>
            <w:r>
              <w:t>15:35 – 15:45</w:t>
            </w:r>
          </w:p>
        </w:tc>
        <w:tc>
          <w:tcPr>
            <w:tcW w:w="6521" w:type="dxa"/>
            <w:gridSpan w:val="2"/>
          </w:tcPr>
          <w:p w:rsidR="00F35694" w:rsidRPr="002B05F1" w:rsidRDefault="00F35694" w:rsidP="00F35694">
            <w:pPr>
              <w:pStyle w:val="Bezmezer"/>
              <w:ind w:firstLine="0"/>
            </w:pPr>
            <w:r>
              <w:t>hudebně pohybová hra – na zajíce, procvičování noty „c</w:t>
            </w:r>
            <w:r w:rsidRPr="002B05F1">
              <w:rPr>
                <w:vertAlign w:val="superscript"/>
              </w:rPr>
              <w:t>2</w:t>
            </w:r>
            <w:r>
              <w:t>“</w:t>
            </w:r>
          </w:p>
        </w:tc>
      </w:tr>
      <w:tr w:rsidR="00F35694" w:rsidTr="00D9038B">
        <w:trPr>
          <w:jc w:val="center"/>
        </w:trPr>
        <w:tc>
          <w:tcPr>
            <w:tcW w:w="3118" w:type="dxa"/>
          </w:tcPr>
          <w:p w:rsidR="00F35694" w:rsidRDefault="00F35694" w:rsidP="00F35694">
            <w:pPr>
              <w:pStyle w:val="Bezmezer"/>
            </w:pPr>
            <w:r>
              <w:t>15:45</w:t>
            </w:r>
            <w:r w:rsidRPr="00A743A7">
              <w:t xml:space="preserve"> – 1</w:t>
            </w:r>
            <w:r>
              <w:t>6</w:t>
            </w:r>
            <w:r w:rsidRPr="00A743A7">
              <w:t>:</w:t>
            </w:r>
            <w:r>
              <w:t>05</w:t>
            </w:r>
          </w:p>
        </w:tc>
        <w:tc>
          <w:tcPr>
            <w:tcW w:w="6521" w:type="dxa"/>
            <w:gridSpan w:val="2"/>
          </w:tcPr>
          <w:p w:rsidR="00F35694" w:rsidRDefault="00F35694" w:rsidP="00F35694">
            <w:pPr>
              <w:pStyle w:val="Bezmezer"/>
              <w:ind w:firstLine="0"/>
            </w:pPr>
            <w:r>
              <w:t>rozezpívání na brumendo, hlasová hygiena – artikulační cvičení, nácvik správného postoje při zpěvu, zpěv písně s pohybem „Sedmikráska“</w:t>
            </w:r>
          </w:p>
        </w:tc>
      </w:tr>
      <w:tr w:rsidR="00F35694" w:rsidTr="00D9038B">
        <w:trPr>
          <w:jc w:val="center"/>
        </w:trPr>
        <w:tc>
          <w:tcPr>
            <w:tcW w:w="3118" w:type="dxa"/>
          </w:tcPr>
          <w:p w:rsidR="00F35694" w:rsidRDefault="00F35694" w:rsidP="00F35694">
            <w:pPr>
              <w:pStyle w:val="Bezmezer"/>
            </w:pPr>
            <w:r>
              <w:t>16:05 – 16:10</w:t>
            </w:r>
          </w:p>
        </w:tc>
        <w:tc>
          <w:tcPr>
            <w:tcW w:w="6521" w:type="dxa"/>
            <w:gridSpan w:val="2"/>
          </w:tcPr>
          <w:p w:rsidR="00F35694" w:rsidRDefault="00F35694" w:rsidP="00F35694">
            <w:pPr>
              <w:pStyle w:val="Bezmezer"/>
              <w:ind w:firstLine="0"/>
            </w:pPr>
            <w:r w:rsidRPr="000F26FA">
              <w:rPr>
                <w:szCs w:val="24"/>
              </w:rPr>
              <w:t xml:space="preserve">reflexe dětí (co je bavilo/nebavilo, co se jim líbilo/nelíbilo, co přesně </w:t>
            </w:r>
            <w:r>
              <w:rPr>
                <w:szCs w:val="24"/>
              </w:rPr>
              <w:t xml:space="preserve">bylo </w:t>
            </w:r>
            <w:r w:rsidRPr="000F26FA">
              <w:rPr>
                <w:szCs w:val="24"/>
              </w:rPr>
              <w:t xml:space="preserve">pro děti bylo </w:t>
            </w:r>
            <w:r>
              <w:rPr>
                <w:szCs w:val="24"/>
              </w:rPr>
              <w:t>obtížné</w:t>
            </w:r>
            <w:r w:rsidRPr="000F26FA">
              <w:rPr>
                <w:szCs w:val="24"/>
              </w:rPr>
              <w:t xml:space="preserve">, na co se těší </w:t>
            </w:r>
            <w:r>
              <w:rPr>
                <w:szCs w:val="24"/>
              </w:rPr>
              <w:t xml:space="preserve">v </w:t>
            </w:r>
            <w:r w:rsidRPr="000F26FA">
              <w:rPr>
                <w:szCs w:val="24"/>
              </w:rPr>
              <w:t>příšt</w:t>
            </w:r>
            <w:r>
              <w:rPr>
                <w:szCs w:val="24"/>
              </w:rPr>
              <w:t>í hodině, co by si chtěly</w:t>
            </w:r>
            <w:r w:rsidRPr="000F26FA">
              <w:rPr>
                <w:szCs w:val="24"/>
              </w:rPr>
              <w:t xml:space="preserve"> příště zopakovat)</w:t>
            </w:r>
          </w:p>
        </w:tc>
      </w:tr>
      <w:tr w:rsidR="00F35694" w:rsidTr="00D9038B">
        <w:trPr>
          <w:jc w:val="center"/>
        </w:trPr>
        <w:tc>
          <w:tcPr>
            <w:tcW w:w="3118" w:type="dxa"/>
          </w:tcPr>
          <w:p w:rsidR="00F35694" w:rsidRDefault="00F35694" w:rsidP="00F35694">
            <w:pPr>
              <w:pStyle w:val="Bezmezer"/>
            </w:pPr>
            <w:r w:rsidRPr="00A743A7">
              <w:t>1</w:t>
            </w:r>
            <w:r>
              <w:t>6</w:t>
            </w:r>
            <w:r w:rsidRPr="00A743A7">
              <w:t>:</w:t>
            </w:r>
            <w:r>
              <w:t xml:space="preserve">10 – </w:t>
            </w:r>
            <w:r w:rsidRPr="00A743A7">
              <w:t>1</w:t>
            </w:r>
            <w:r>
              <w:t>6:15</w:t>
            </w:r>
          </w:p>
        </w:tc>
        <w:tc>
          <w:tcPr>
            <w:tcW w:w="6521" w:type="dxa"/>
            <w:gridSpan w:val="2"/>
          </w:tcPr>
          <w:p w:rsidR="00F35694" w:rsidRDefault="00F35694" w:rsidP="00F35694">
            <w:pPr>
              <w:pStyle w:val="Bezmezer"/>
              <w:ind w:firstLine="0"/>
            </w:pPr>
            <w:r w:rsidRPr="00A743A7">
              <w:rPr>
                <w:szCs w:val="24"/>
              </w:rPr>
              <w:t>závěrečná píseň</w:t>
            </w:r>
          </w:p>
        </w:tc>
      </w:tr>
    </w:tbl>
    <w:p w:rsidR="00F35694" w:rsidRPr="0005740F" w:rsidRDefault="00F35694" w:rsidP="00F35694">
      <w:pPr>
        <w:ind w:firstLine="0"/>
        <w:rPr>
          <w:rFonts w:cs="Times New Roman"/>
          <w:b/>
          <w:szCs w:val="24"/>
        </w:rPr>
      </w:pPr>
      <w:r>
        <w:rPr>
          <w:rFonts w:cs="Times New Roman"/>
          <w:b/>
          <w:szCs w:val="24"/>
        </w:rPr>
        <w:t>P</w:t>
      </w:r>
      <w:r w:rsidRPr="0005740F">
        <w:rPr>
          <w:rFonts w:cs="Times New Roman"/>
          <w:b/>
          <w:szCs w:val="24"/>
        </w:rPr>
        <w:t>opis aktivity:</w:t>
      </w:r>
    </w:p>
    <w:p w:rsidR="00F35694" w:rsidRDefault="00F35694" w:rsidP="00F35694">
      <w:pPr>
        <w:ind w:firstLine="0"/>
        <w:rPr>
          <w:rFonts w:cs="Times New Roman"/>
          <w:szCs w:val="24"/>
        </w:rPr>
      </w:pPr>
      <w:r>
        <w:rPr>
          <w:rFonts w:cs="Times New Roman"/>
          <w:szCs w:val="24"/>
        </w:rPr>
        <w:t>Hodina začala stejně jako každá jiná, a to naší písní, kterou jsme se pozdravili. Po úvodu děti cvičily notu „c</w:t>
      </w:r>
      <w:r w:rsidRPr="00D338BB">
        <w:rPr>
          <w:rFonts w:cs="Times New Roman"/>
          <w:szCs w:val="24"/>
          <w:vertAlign w:val="superscript"/>
        </w:rPr>
        <w:t>2</w:t>
      </w:r>
      <w:r>
        <w:rPr>
          <w:rFonts w:cs="Times New Roman"/>
          <w:szCs w:val="24"/>
        </w:rPr>
        <w:t>“, ale pouze v rámci cvičení „Běží zajíc“, viz obrázek č. 28, spolu s</w:t>
      </w:r>
      <w:r w:rsidR="00D9038B">
        <w:rPr>
          <w:rFonts w:cs="Times New Roman"/>
          <w:szCs w:val="24"/>
        </w:rPr>
        <w:t xml:space="preserve"> </w:t>
      </w:r>
      <w:r>
        <w:rPr>
          <w:rFonts w:cs="Times New Roman"/>
          <w:szCs w:val="24"/>
        </w:rPr>
        <w:t>ostatními notami. Cvičení si děti zkusily nejprve každý sám a poté dohromady. Učily se po jednotlivých taktech a celý takt si vždy přehrály dvakrát za sebou. Když děti udělaly chybu, ihned jsme se k tomu vrátili a až poté jsme pokračovali k dalšímu taktu. Po cvičení se děti rozezpívaly na melodii brumendo, kterou znaly z předchozích hodin. Po rozezpívání si děti zopakovaly artikulační cvičení na „Obra“. Toto cvičení také cvičily v předchozích hodinách, což bylo znát. Když jsme přešli</w:t>
      </w:r>
      <w:r w:rsidRPr="00F76A7D">
        <w:rPr>
          <w:rFonts w:cs="Times New Roman"/>
          <w:szCs w:val="24"/>
        </w:rPr>
        <w:t xml:space="preserve"> </w:t>
      </w:r>
      <w:r>
        <w:rPr>
          <w:rFonts w:cs="Times New Roman"/>
          <w:szCs w:val="24"/>
        </w:rPr>
        <w:t>k písni</w:t>
      </w:r>
      <w:r w:rsidRPr="00F76A7D">
        <w:rPr>
          <w:rFonts w:cs="Times New Roman"/>
          <w:szCs w:val="24"/>
        </w:rPr>
        <w:t xml:space="preserve"> „Sedmikráska</w:t>
      </w:r>
      <w:r>
        <w:rPr>
          <w:rFonts w:cs="Times New Roman"/>
          <w:szCs w:val="24"/>
        </w:rPr>
        <w:t xml:space="preserve">“, viz obrázek č. 29, kterou děti znaly, ukázala jsem dětem, jak má vypadat správný postoj při zpěvu – mírně rozkročené nohy, ruce volně podél ramen bez jejich zvedání. U tohoto cvičení si mohly dát jako pomůcku jednu ruku na </w:t>
      </w:r>
      <w:r>
        <w:rPr>
          <w:rFonts w:cs="Times New Roman"/>
          <w:szCs w:val="24"/>
        </w:rPr>
        <w:lastRenderedPageBreak/>
        <w:t>břicho, aby cítily, jak se nadechují do břicha, tedy do bránice. Na začátek jsme si zazpívali píseň bez doprovodu klavíru a poté jsem dětem na klavír zahrála předehru, aby věděly, kdy mají začít zpívat. Po písničce jsem dětem ukázala pohyb formou nápodoby. Celý taneček jsem dětem předvedla a ony jej následně zopakovaly. Vyzkoušeli jsme si to dvakrát se zpěvem bez doprovodu klavíru, a když jsem viděla, že to dětem jde a rozumí tomu, přidala jsem k tanci klavír. Toto cvičení bylo poslední, čemu jsme se v dnešní hodině věnovali, a</w:t>
      </w:r>
      <w:r w:rsidR="00D9038B">
        <w:rPr>
          <w:rFonts w:cs="Times New Roman"/>
          <w:szCs w:val="24"/>
        </w:rPr>
        <w:t> </w:t>
      </w:r>
      <w:r>
        <w:rPr>
          <w:rFonts w:cs="Times New Roman"/>
          <w:szCs w:val="24"/>
        </w:rPr>
        <w:t>hodinu jsme zakončili naší písní na rozloučenou.</w:t>
      </w:r>
    </w:p>
    <w:p w:rsidR="00F35694" w:rsidRDefault="00F35694" w:rsidP="00F35694">
      <w:pPr>
        <w:ind w:firstLine="0"/>
        <w:rPr>
          <w:rFonts w:cs="Times New Roman"/>
          <w:szCs w:val="24"/>
        </w:rPr>
      </w:pPr>
      <w:r>
        <w:rPr>
          <w:rFonts w:cs="Times New Roman"/>
          <w:b/>
          <w:szCs w:val="24"/>
        </w:rPr>
        <w:t>Reflexe</w:t>
      </w:r>
      <w:r w:rsidRPr="00A82820">
        <w:rPr>
          <w:rFonts w:cs="Times New Roman"/>
          <w:b/>
          <w:szCs w:val="24"/>
        </w:rPr>
        <w:t xml:space="preserve">: </w:t>
      </w:r>
      <w:r>
        <w:rPr>
          <w:rFonts w:cs="Times New Roman"/>
          <w:szCs w:val="24"/>
        </w:rPr>
        <w:t>Když jsem se dětí zeptala, co se jim na dnešní hodině líbilo nejvíce, jednoznačně mi bylo řečeno, že písnička o „Sedmikrásce“. V rámci hodiny mě také zajímalo hodnocení dětí cvičení o „Zajíčkovi“, které děti hrály na zobcovou flétnu. Na to mi některé děti odpověděly, že pro ně bylo složité, protože se v něm střídalo více not a musely přemýšlet, kterou notu zahrát.</w:t>
      </w:r>
    </w:p>
    <w:p w:rsidR="00F35694" w:rsidRDefault="00F35694" w:rsidP="00F35694">
      <w:pPr>
        <w:spacing w:after="200" w:line="276" w:lineRule="auto"/>
        <w:ind w:firstLine="0"/>
        <w:jc w:val="left"/>
        <w:rPr>
          <w:rFonts w:cs="Times New Roman"/>
          <w:szCs w:val="24"/>
        </w:rPr>
      </w:pPr>
      <w:r>
        <w:rPr>
          <w:rFonts w:cs="Times New Roman"/>
          <w:szCs w:val="24"/>
        </w:rPr>
        <w:br w:type="page"/>
      </w:r>
    </w:p>
    <w:p w:rsidR="00F35694" w:rsidRPr="009F6555" w:rsidRDefault="00F35694" w:rsidP="00F35694">
      <w:pPr>
        <w:ind w:firstLine="0"/>
        <w:rPr>
          <w:rFonts w:eastAsia="Times New Roman" w:cs="Times New Roman"/>
          <w:b/>
          <w:bCs/>
          <w:noProof/>
          <w:szCs w:val="24"/>
          <w:lang w:eastAsia="cs-CZ"/>
        </w:rPr>
      </w:pPr>
      <w:r w:rsidRPr="009F6555">
        <w:rPr>
          <w:rFonts w:eastAsia="Times New Roman" w:cs="Times New Roman"/>
          <w:b/>
          <w:bCs/>
          <w:noProof/>
          <w:szCs w:val="24"/>
          <w:lang w:eastAsia="cs-CZ"/>
        </w:rPr>
        <w:lastRenderedPageBreak/>
        <w:t>Dvacátá schůzka</w:t>
      </w:r>
    </w:p>
    <w:p w:rsidR="00F35694" w:rsidRDefault="00F35694" w:rsidP="00F35694">
      <w:pPr>
        <w:ind w:firstLine="0"/>
        <w:rPr>
          <w:rFonts w:eastAsia="Times New Roman" w:cs="Times New Roman"/>
          <w:bCs/>
          <w:noProof/>
          <w:szCs w:val="24"/>
          <w:lang w:eastAsia="cs-CZ"/>
        </w:rPr>
      </w:pPr>
      <w:r>
        <w:rPr>
          <w:rFonts w:eastAsia="Times New Roman" w:cs="Times New Roman"/>
          <w:bCs/>
          <w:noProof/>
          <w:szCs w:val="24"/>
          <w:lang w:eastAsia="cs-CZ"/>
        </w:rPr>
        <w:t>Předposlední schůzka se konala v</w:t>
      </w:r>
      <w:r w:rsidR="00D9038B">
        <w:rPr>
          <w:rFonts w:eastAsia="Times New Roman" w:cs="Times New Roman"/>
          <w:bCs/>
          <w:noProof/>
          <w:szCs w:val="24"/>
          <w:lang w:eastAsia="cs-CZ"/>
        </w:rPr>
        <w:t xml:space="preserve"> </w:t>
      </w:r>
      <w:r>
        <w:rPr>
          <w:rFonts w:eastAsia="Times New Roman" w:cs="Times New Roman"/>
          <w:bCs/>
          <w:noProof/>
          <w:szCs w:val="24"/>
          <w:lang w:eastAsia="cs-CZ"/>
        </w:rPr>
        <w:t>měsíci dubnu, před vystoupením dětí, a proto byla zaměřena na opakování dechu a not.</w:t>
      </w:r>
    </w:p>
    <w:tbl>
      <w:tblPr>
        <w:tblStyle w:val="Mkatabulky"/>
        <w:tblW w:w="9639" w:type="dxa"/>
        <w:jc w:val="center"/>
        <w:tblInd w:w="-2" w:type="dxa"/>
        <w:tblLook w:val="04A0" w:firstRow="1" w:lastRow="0" w:firstColumn="1" w:lastColumn="0" w:noHBand="0" w:noVBand="1"/>
      </w:tblPr>
      <w:tblGrid>
        <w:gridCol w:w="3118"/>
        <w:gridCol w:w="6"/>
        <w:gridCol w:w="6515"/>
      </w:tblGrid>
      <w:tr w:rsidR="00F35694" w:rsidRPr="000F26FA" w:rsidTr="00D9038B">
        <w:trPr>
          <w:trHeight w:val="697"/>
          <w:jc w:val="center"/>
        </w:trPr>
        <w:tc>
          <w:tcPr>
            <w:tcW w:w="9636" w:type="dxa"/>
            <w:gridSpan w:val="3"/>
            <w:vAlign w:val="center"/>
          </w:tcPr>
          <w:p w:rsidR="00F35694" w:rsidRPr="000F26FA" w:rsidRDefault="00F35694" w:rsidP="00F35694">
            <w:pPr>
              <w:pStyle w:val="Bezmezer"/>
              <w:ind w:firstLine="0"/>
              <w:jc w:val="center"/>
              <w:rPr>
                <w:b/>
                <w:bCs/>
                <w:szCs w:val="24"/>
              </w:rPr>
            </w:pPr>
            <w:r w:rsidRPr="000F26FA">
              <w:rPr>
                <w:b/>
                <w:bCs/>
                <w:szCs w:val="24"/>
              </w:rPr>
              <w:t>METODICKÝ PLÁN</w:t>
            </w:r>
          </w:p>
        </w:tc>
      </w:tr>
      <w:tr w:rsidR="00F35694" w:rsidRPr="000F26FA" w:rsidTr="00D9038B">
        <w:trPr>
          <w:trHeight w:val="364"/>
          <w:jc w:val="center"/>
        </w:trPr>
        <w:tc>
          <w:tcPr>
            <w:tcW w:w="3124" w:type="dxa"/>
            <w:gridSpan w:val="2"/>
            <w:vAlign w:val="center"/>
          </w:tcPr>
          <w:p w:rsidR="00F35694" w:rsidRPr="000F26FA" w:rsidRDefault="00F35694" w:rsidP="00F35694">
            <w:pPr>
              <w:pStyle w:val="Bezmezer"/>
              <w:ind w:firstLine="0"/>
              <w:rPr>
                <w:b/>
                <w:bCs/>
                <w:szCs w:val="24"/>
              </w:rPr>
            </w:pPr>
            <w:r>
              <w:rPr>
                <w:b/>
                <w:bCs/>
                <w:szCs w:val="24"/>
              </w:rPr>
              <w:t>Cíl kognitivní</w:t>
            </w:r>
          </w:p>
        </w:tc>
        <w:tc>
          <w:tcPr>
            <w:tcW w:w="6512" w:type="dxa"/>
            <w:vAlign w:val="center"/>
          </w:tcPr>
          <w:p w:rsidR="00F35694" w:rsidRDefault="00F35694" w:rsidP="00F35694">
            <w:pPr>
              <w:pStyle w:val="Bezmezer"/>
              <w:ind w:firstLine="0"/>
              <w:rPr>
                <w:szCs w:val="24"/>
              </w:rPr>
            </w:pPr>
            <w:r>
              <w:rPr>
                <w:szCs w:val="24"/>
              </w:rPr>
              <w:t>žák správně aplikuje dechová cvičení</w:t>
            </w:r>
          </w:p>
        </w:tc>
      </w:tr>
      <w:tr w:rsidR="00F35694" w:rsidRPr="000F26FA" w:rsidTr="00D9038B">
        <w:trPr>
          <w:trHeight w:val="364"/>
          <w:jc w:val="center"/>
        </w:trPr>
        <w:tc>
          <w:tcPr>
            <w:tcW w:w="3124" w:type="dxa"/>
            <w:gridSpan w:val="2"/>
            <w:vAlign w:val="center"/>
          </w:tcPr>
          <w:p w:rsidR="00F35694" w:rsidRPr="000F26FA" w:rsidRDefault="00F35694" w:rsidP="00F35694">
            <w:pPr>
              <w:pStyle w:val="Bezmezer"/>
              <w:ind w:firstLine="0"/>
              <w:rPr>
                <w:b/>
                <w:bCs/>
                <w:szCs w:val="24"/>
              </w:rPr>
            </w:pPr>
            <w:r>
              <w:rPr>
                <w:b/>
                <w:bCs/>
                <w:szCs w:val="24"/>
              </w:rPr>
              <w:t>Cíl afektivní</w:t>
            </w:r>
          </w:p>
        </w:tc>
        <w:tc>
          <w:tcPr>
            <w:tcW w:w="6512" w:type="dxa"/>
            <w:vAlign w:val="center"/>
          </w:tcPr>
          <w:p w:rsidR="00F35694" w:rsidRDefault="00F35694" w:rsidP="00D9038B">
            <w:pPr>
              <w:pStyle w:val="Bezmezer"/>
              <w:ind w:firstLine="0"/>
              <w:rPr>
                <w:szCs w:val="24"/>
              </w:rPr>
            </w:pPr>
            <w:r>
              <w:rPr>
                <w:szCs w:val="24"/>
              </w:rPr>
              <w:t>žák prožívá radost a uspokojení z</w:t>
            </w:r>
            <w:r w:rsidR="00D9038B">
              <w:rPr>
                <w:szCs w:val="24"/>
              </w:rPr>
              <w:t xml:space="preserve"> </w:t>
            </w:r>
            <w:r>
              <w:rPr>
                <w:szCs w:val="24"/>
              </w:rPr>
              <w:t>hudby</w:t>
            </w:r>
          </w:p>
        </w:tc>
      </w:tr>
      <w:tr w:rsidR="00F35694" w:rsidRPr="000F26FA" w:rsidTr="00D9038B">
        <w:trPr>
          <w:trHeight w:val="323"/>
          <w:jc w:val="center"/>
        </w:trPr>
        <w:tc>
          <w:tcPr>
            <w:tcW w:w="3124" w:type="dxa"/>
            <w:gridSpan w:val="2"/>
            <w:vAlign w:val="center"/>
          </w:tcPr>
          <w:p w:rsidR="00F35694" w:rsidRPr="000F26FA" w:rsidRDefault="00F35694" w:rsidP="00F35694">
            <w:pPr>
              <w:pStyle w:val="Bezmezer"/>
              <w:ind w:firstLine="0"/>
              <w:rPr>
                <w:b/>
                <w:bCs/>
                <w:szCs w:val="24"/>
              </w:rPr>
            </w:pPr>
            <w:r>
              <w:rPr>
                <w:b/>
                <w:bCs/>
                <w:szCs w:val="24"/>
              </w:rPr>
              <w:t>Cíl psychomotorický</w:t>
            </w:r>
          </w:p>
        </w:tc>
        <w:tc>
          <w:tcPr>
            <w:tcW w:w="6512" w:type="dxa"/>
            <w:vAlign w:val="center"/>
          </w:tcPr>
          <w:p w:rsidR="00F35694" w:rsidRDefault="00F35694" w:rsidP="00553A05">
            <w:pPr>
              <w:spacing w:after="0"/>
              <w:ind w:firstLine="0"/>
              <w:rPr>
                <w:szCs w:val="24"/>
              </w:rPr>
            </w:pPr>
            <w:r>
              <w:rPr>
                <w:szCs w:val="24"/>
              </w:rPr>
              <w:t>žák</w:t>
            </w:r>
            <w:r>
              <w:t xml:space="preserve"> dokáže správně opakovat rytmické party</w:t>
            </w:r>
          </w:p>
        </w:tc>
      </w:tr>
      <w:tr w:rsidR="00F35694" w:rsidRPr="000F26FA" w:rsidTr="00D9038B">
        <w:trPr>
          <w:trHeight w:val="364"/>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Způsob jejich ověření</w:t>
            </w:r>
          </w:p>
        </w:tc>
        <w:tc>
          <w:tcPr>
            <w:tcW w:w="6512" w:type="dxa"/>
            <w:vAlign w:val="center"/>
          </w:tcPr>
          <w:p w:rsidR="00F35694" w:rsidRPr="000F26FA" w:rsidRDefault="00F35694" w:rsidP="00F35694">
            <w:pPr>
              <w:pStyle w:val="Bezmezer"/>
              <w:ind w:firstLine="0"/>
              <w:rPr>
                <w:szCs w:val="24"/>
              </w:rPr>
            </w:pPr>
            <w:r>
              <w:rPr>
                <w:szCs w:val="24"/>
              </w:rPr>
              <w:t xml:space="preserve">rozhovorem s </w:t>
            </w:r>
            <w:r w:rsidRPr="000F26FA">
              <w:rPr>
                <w:szCs w:val="24"/>
              </w:rPr>
              <w:t>dětmi, průběžnou zpětnou vazbou</w:t>
            </w:r>
          </w:p>
        </w:tc>
      </w:tr>
      <w:tr w:rsidR="00F35694" w:rsidRPr="000F26FA" w:rsidTr="00D9038B">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Obsah činnosti</w:t>
            </w:r>
          </w:p>
        </w:tc>
        <w:tc>
          <w:tcPr>
            <w:tcW w:w="6512" w:type="dxa"/>
            <w:vAlign w:val="center"/>
          </w:tcPr>
          <w:p w:rsidR="00F35694" w:rsidRPr="000F26FA" w:rsidRDefault="00F35694" w:rsidP="00F35694">
            <w:pPr>
              <w:pStyle w:val="Bezmezer"/>
              <w:ind w:firstLine="0"/>
              <w:rPr>
                <w:szCs w:val="24"/>
              </w:rPr>
            </w:pPr>
            <w:r>
              <w:rPr>
                <w:szCs w:val="24"/>
              </w:rPr>
              <w:t>opakování dechu, not</w:t>
            </w:r>
          </w:p>
        </w:tc>
      </w:tr>
      <w:tr w:rsidR="00F35694" w:rsidRPr="000F26FA" w:rsidTr="00D9038B">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Metody</w:t>
            </w:r>
          </w:p>
        </w:tc>
        <w:tc>
          <w:tcPr>
            <w:tcW w:w="6512" w:type="dxa"/>
            <w:vAlign w:val="center"/>
          </w:tcPr>
          <w:p w:rsidR="00F35694" w:rsidRPr="000F26FA" w:rsidRDefault="00F35694" w:rsidP="00F35694">
            <w:pPr>
              <w:pStyle w:val="Bezmezer"/>
              <w:ind w:firstLine="0"/>
              <w:rPr>
                <w:szCs w:val="24"/>
              </w:rPr>
            </w:pPr>
            <w:r w:rsidRPr="000F26FA">
              <w:rPr>
                <w:szCs w:val="24"/>
              </w:rPr>
              <w:t>diskuzní, inscenační, předvádění</w:t>
            </w:r>
          </w:p>
        </w:tc>
      </w:tr>
      <w:tr w:rsidR="00F35694" w:rsidRPr="000F26FA" w:rsidTr="00D9038B">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Organiz</w:t>
            </w:r>
            <w:r>
              <w:rPr>
                <w:b/>
                <w:bCs/>
                <w:szCs w:val="24"/>
              </w:rPr>
              <w:t>ační</w:t>
            </w:r>
            <w:r w:rsidRPr="000F26FA">
              <w:rPr>
                <w:b/>
                <w:bCs/>
                <w:szCs w:val="24"/>
              </w:rPr>
              <w:t xml:space="preserve"> forma výuky</w:t>
            </w:r>
          </w:p>
        </w:tc>
        <w:tc>
          <w:tcPr>
            <w:tcW w:w="6512" w:type="dxa"/>
            <w:vAlign w:val="center"/>
          </w:tcPr>
          <w:p w:rsidR="00F35694" w:rsidRPr="000F26FA" w:rsidRDefault="00F35694" w:rsidP="00F35694">
            <w:pPr>
              <w:pStyle w:val="Bezmezer"/>
              <w:ind w:firstLine="0"/>
              <w:rPr>
                <w:szCs w:val="24"/>
              </w:rPr>
            </w:pPr>
            <w:r w:rsidRPr="000F26FA">
              <w:rPr>
                <w:bCs/>
                <w:szCs w:val="24"/>
              </w:rPr>
              <w:t>hromadná forma výuky, skupinová kooperativní výuka</w:t>
            </w:r>
          </w:p>
        </w:tc>
      </w:tr>
      <w:tr w:rsidR="00F35694" w:rsidRPr="000F26FA" w:rsidTr="00D9038B">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Prostředí</w:t>
            </w:r>
          </w:p>
        </w:tc>
        <w:tc>
          <w:tcPr>
            <w:tcW w:w="6512" w:type="dxa"/>
            <w:vAlign w:val="center"/>
          </w:tcPr>
          <w:p w:rsidR="00F35694" w:rsidRPr="000F26FA" w:rsidRDefault="00F35694" w:rsidP="00F35694">
            <w:pPr>
              <w:pStyle w:val="Bezmezer"/>
              <w:ind w:firstLine="0"/>
              <w:rPr>
                <w:szCs w:val="24"/>
              </w:rPr>
            </w:pPr>
            <w:r>
              <w:rPr>
                <w:szCs w:val="24"/>
              </w:rPr>
              <w:t>třída</w:t>
            </w:r>
          </w:p>
        </w:tc>
      </w:tr>
      <w:tr w:rsidR="00F35694" w:rsidRPr="000F26FA" w:rsidTr="00D9038B">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Pomůcky</w:t>
            </w:r>
          </w:p>
        </w:tc>
        <w:tc>
          <w:tcPr>
            <w:tcW w:w="6512" w:type="dxa"/>
            <w:vAlign w:val="center"/>
          </w:tcPr>
          <w:p w:rsidR="00F35694" w:rsidRPr="000F26FA" w:rsidRDefault="00F35694" w:rsidP="00F35694">
            <w:pPr>
              <w:pStyle w:val="Bezmezer"/>
              <w:ind w:firstLine="0"/>
              <w:rPr>
                <w:szCs w:val="24"/>
              </w:rPr>
            </w:pPr>
            <w:r w:rsidRPr="000F26FA">
              <w:rPr>
                <w:szCs w:val="24"/>
              </w:rPr>
              <w:t>plyšové hračky, sopráno</w:t>
            </w:r>
            <w:r>
              <w:rPr>
                <w:szCs w:val="24"/>
              </w:rPr>
              <w:t>vá zobcová flétna, noty, klavír</w:t>
            </w:r>
          </w:p>
        </w:tc>
      </w:tr>
      <w:tr w:rsidR="00F35694" w:rsidRPr="000F26FA" w:rsidTr="00D9038B">
        <w:trPr>
          <w:jc w:val="center"/>
        </w:trPr>
        <w:tc>
          <w:tcPr>
            <w:tcW w:w="3124" w:type="dxa"/>
            <w:gridSpan w:val="2"/>
            <w:vAlign w:val="center"/>
          </w:tcPr>
          <w:p w:rsidR="00F35694" w:rsidRPr="000F26FA" w:rsidRDefault="00F35694" w:rsidP="00F35694">
            <w:pPr>
              <w:pStyle w:val="Bezmezer"/>
              <w:ind w:firstLine="0"/>
              <w:rPr>
                <w:b/>
                <w:bCs/>
                <w:szCs w:val="24"/>
              </w:rPr>
            </w:pPr>
            <w:r w:rsidRPr="000F26FA">
              <w:rPr>
                <w:b/>
                <w:bCs/>
                <w:szCs w:val="24"/>
              </w:rPr>
              <w:t>Motivace</w:t>
            </w:r>
          </w:p>
        </w:tc>
        <w:tc>
          <w:tcPr>
            <w:tcW w:w="6512" w:type="dxa"/>
            <w:vAlign w:val="center"/>
          </w:tcPr>
          <w:p w:rsidR="00F35694" w:rsidRPr="000F26FA" w:rsidRDefault="00F35694" w:rsidP="00F35694">
            <w:pPr>
              <w:pStyle w:val="Bezmezer"/>
              <w:ind w:firstLine="0"/>
              <w:rPr>
                <w:szCs w:val="24"/>
              </w:rPr>
            </w:pPr>
            <w:r>
              <w:rPr>
                <w:szCs w:val="24"/>
              </w:rPr>
              <w:t>povzbuzující odměna – samolepka</w:t>
            </w:r>
          </w:p>
        </w:tc>
      </w:tr>
      <w:tr w:rsidR="00553A05" w:rsidRPr="000F26FA" w:rsidTr="00D9038B">
        <w:trPr>
          <w:jc w:val="center"/>
        </w:trPr>
        <w:tc>
          <w:tcPr>
            <w:tcW w:w="3124" w:type="dxa"/>
            <w:gridSpan w:val="2"/>
            <w:vAlign w:val="center"/>
          </w:tcPr>
          <w:p w:rsidR="00553A05" w:rsidRPr="000F26FA" w:rsidRDefault="00553A05" w:rsidP="00F35694">
            <w:pPr>
              <w:pStyle w:val="Bezmezer"/>
              <w:ind w:firstLine="0"/>
              <w:rPr>
                <w:b/>
                <w:bCs/>
                <w:szCs w:val="24"/>
              </w:rPr>
            </w:pPr>
            <w:r>
              <w:rPr>
                <w:b/>
                <w:bCs/>
                <w:szCs w:val="24"/>
              </w:rPr>
              <w:t>Zdroje</w:t>
            </w:r>
          </w:p>
        </w:tc>
        <w:tc>
          <w:tcPr>
            <w:tcW w:w="6512" w:type="dxa"/>
            <w:vAlign w:val="center"/>
          </w:tcPr>
          <w:p w:rsidR="00553A05" w:rsidRDefault="00553A05" w:rsidP="00F35694">
            <w:pPr>
              <w:pStyle w:val="Bezmezer"/>
              <w:ind w:firstLine="0"/>
            </w:pPr>
            <w:r>
              <w:t xml:space="preserve">HODINOVÁ, Romana, 2007. </w:t>
            </w:r>
            <w:r>
              <w:rPr>
                <w:i/>
                <w:iCs/>
              </w:rPr>
              <w:t>S flétničkou do školy</w:t>
            </w:r>
            <w:r>
              <w:t>. 2. vyd. České Budějovice: Kopp. ISBN 978-80-7232-312-8.</w:t>
            </w:r>
          </w:p>
          <w:p w:rsidR="00553A05" w:rsidRDefault="00553A05" w:rsidP="00F35694">
            <w:pPr>
              <w:pStyle w:val="Bezmezer"/>
              <w:ind w:firstLine="0"/>
              <w:rPr>
                <w:szCs w:val="24"/>
              </w:rPr>
            </w:pPr>
            <w:r>
              <w:t xml:space="preserve">STOJAN, Jaroslav, 1998. </w:t>
            </w:r>
            <w:r>
              <w:rPr>
                <w:i/>
                <w:iCs/>
              </w:rPr>
              <w:t>Škola hry na sopránovou zobcovou flétnu pro začátečníky i samouky</w:t>
            </w:r>
            <w:r>
              <w:t>. JASTO. ISBN 978-80-86086-06-2.</w:t>
            </w:r>
          </w:p>
        </w:tc>
      </w:tr>
      <w:tr w:rsidR="00F35694" w:rsidRPr="000F26FA" w:rsidTr="00D9038B">
        <w:trPr>
          <w:trHeight w:val="700"/>
          <w:jc w:val="center"/>
        </w:trPr>
        <w:tc>
          <w:tcPr>
            <w:tcW w:w="3118" w:type="dxa"/>
            <w:vAlign w:val="center"/>
          </w:tcPr>
          <w:p w:rsidR="00F35694" w:rsidRPr="000F26FA" w:rsidRDefault="00F35694" w:rsidP="00F35694">
            <w:pPr>
              <w:pStyle w:val="Bezmezer"/>
              <w:ind w:firstLine="0"/>
              <w:jc w:val="center"/>
              <w:rPr>
                <w:b/>
                <w:bCs/>
                <w:szCs w:val="24"/>
              </w:rPr>
            </w:pPr>
            <w:r w:rsidRPr="000F26FA">
              <w:rPr>
                <w:b/>
                <w:bCs/>
                <w:szCs w:val="24"/>
              </w:rPr>
              <w:t>ČASOVÝ PLÁN</w:t>
            </w:r>
          </w:p>
        </w:tc>
        <w:tc>
          <w:tcPr>
            <w:tcW w:w="6521" w:type="dxa"/>
            <w:gridSpan w:val="2"/>
            <w:vAlign w:val="center"/>
          </w:tcPr>
          <w:p w:rsidR="00F35694" w:rsidRPr="000F26FA" w:rsidRDefault="00F35694" w:rsidP="00F35694">
            <w:pPr>
              <w:pStyle w:val="Bezmezer"/>
              <w:ind w:firstLine="0"/>
              <w:jc w:val="center"/>
              <w:rPr>
                <w:b/>
                <w:bCs/>
                <w:szCs w:val="24"/>
              </w:rPr>
            </w:pPr>
            <w:r w:rsidRPr="000F26FA">
              <w:rPr>
                <w:b/>
                <w:bCs/>
                <w:szCs w:val="24"/>
              </w:rPr>
              <w:t>STRUKTURA VYUČOVACÍ HODINY</w:t>
            </w:r>
          </w:p>
        </w:tc>
      </w:tr>
      <w:tr w:rsidR="00F35694" w:rsidRPr="000F26FA" w:rsidTr="00D9038B">
        <w:trPr>
          <w:jc w:val="center"/>
        </w:trPr>
        <w:tc>
          <w:tcPr>
            <w:tcW w:w="3118" w:type="dxa"/>
          </w:tcPr>
          <w:p w:rsidR="00F35694" w:rsidRPr="000F26FA" w:rsidRDefault="00F35694" w:rsidP="00F35694">
            <w:pPr>
              <w:pStyle w:val="Bezmezer"/>
              <w:rPr>
                <w:szCs w:val="24"/>
              </w:rPr>
            </w:pPr>
            <w:r w:rsidRPr="000F26FA">
              <w:rPr>
                <w:szCs w:val="24"/>
              </w:rPr>
              <w:t xml:space="preserve">15:30 – 15:35 </w:t>
            </w:r>
          </w:p>
        </w:tc>
        <w:tc>
          <w:tcPr>
            <w:tcW w:w="6521" w:type="dxa"/>
            <w:gridSpan w:val="2"/>
          </w:tcPr>
          <w:p w:rsidR="00F35694" w:rsidRPr="000F26FA" w:rsidRDefault="00F35694" w:rsidP="00F35694">
            <w:pPr>
              <w:pStyle w:val="Bezmezer"/>
              <w:ind w:firstLine="0"/>
              <w:rPr>
                <w:szCs w:val="24"/>
              </w:rPr>
            </w:pPr>
            <w:r w:rsidRPr="000F26FA">
              <w:rPr>
                <w:szCs w:val="24"/>
              </w:rPr>
              <w:t xml:space="preserve">přivítání dětí písničkou, </w:t>
            </w:r>
            <w:r>
              <w:rPr>
                <w:szCs w:val="24"/>
              </w:rPr>
              <w:t>sdělení</w:t>
            </w:r>
            <w:r w:rsidRPr="000F26FA">
              <w:rPr>
                <w:szCs w:val="24"/>
              </w:rPr>
              <w:t xml:space="preserve"> průběh</w:t>
            </w:r>
            <w:r>
              <w:rPr>
                <w:szCs w:val="24"/>
              </w:rPr>
              <w:t>u</w:t>
            </w:r>
            <w:r w:rsidRPr="000F26FA">
              <w:rPr>
                <w:szCs w:val="24"/>
              </w:rPr>
              <w:t xml:space="preserve"> hodiny</w:t>
            </w:r>
          </w:p>
        </w:tc>
      </w:tr>
      <w:tr w:rsidR="00F35694" w:rsidRPr="000F26FA" w:rsidTr="00D9038B">
        <w:trPr>
          <w:jc w:val="center"/>
        </w:trPr>
        <w:tc>
          <w:tcPr>
            <w:tcW w:w="3118" w:type="dxa"/>
            <w:vAlign w:val="center"/>
          </w:tcPr>
          <w:p w:rsidR="00F35694" w:rsidRPr="000F26FA" w:rsidRDefault="00F35694" w:rsidP="00F35694">
            <w:pPr>
              <w:pStyle w:val="Bezmezer"/>
              <w:rPr>
                <w:szCs w:val="24"/>
              </w:rPr>
            </w:pPr>
            <w:r w:rsidRPr="000F26FA">
              <w:rPr>
                <w:szCs w:val="24"/>
              </w:rPr>
              <w:t>15:35 – 15:50</w:t>
            </w:r>
          </w:p>
        </w:tc>
        <w:tc>
          <w:tcPr>
            <w:tcW w:w="6521" w:type="dxa"/>
            <w:gridSpan w:val="2"/>
          </w:tcPr>
          <w:p w:rsidR="00F35694" w:rsidRPr="000F26FA" w:rsidRDefault="00F35694" w:rsidP="00F35694">
            <w:pPr>
              <w:pStyle w:val="Bezmezer"/>
              <w:ind w:firstLine="0"/>
              <w:rPr>
                <w:szCs w:val="24"/>
              </w:rPr>
            </w:pPr>
            <w:r w:rsidRPr="000F26FA">
              <w:rPr>
                <w:szCs w:val="24"/>
              </w:rPr>
              <w:t>zopakování dechového cvičení s</w:t>
            </w:r>
            <w:r>
              <w:rPr>
                <w:szCs w:val="24"/>
              </w:rPr>
              <w:t xml:space="preserve"> </w:t>
            </w:r>
            <w:r w:rsidRPr="000F26FA">
              <w:rPr>
                <w:szCs w:val="24"/>
              </w:rPr>
              <w:t>plyšovými hračkami, opakování písniček na noty h</w:t>
            </w:r>
            <w:r w:rsidRPr="000F26FA">
              <w:rPr>
                <w:szCs w:val="24"/>
                <w:vertAlign w:val="superscript"/>
              </w:rPr>
              <w:t>1</w:t>
            </w:r>
            <w:r w:rsidRPr="000F26FA">
              <w:rPr>
                <w:szCs w:val="24"/>
              </w:rPr>
              <w:t>, a</w:t>
            </w:r>
            <w:r w:rsidRPr="000F26FA">
              <w:rPr>
                <w:szCs w:val="24"/>
                <w:vertAlign w:val="superscript"/>
              </w:rPr>
              <w:t>1</w:t>
            </w:r>
            <w:r w:rsidRPr="000F26FA">
              <w:rPr>
                <w:szCs w:val="24"/>
              </w:rPr>
              <w:t xml:space="preserve"> a g</w:t>
            </w:r>
            <w:r w:rsidRPr="000F26FA">
              <w:rPr>
                <w:szCs w:val="24"/>
                <w:vertAlign w:val="superscript"/>
              </w:rPr>
              <w:t>1</w:t>
            </w:r>
          </w:p>
        </w:tc>
      </w:tr>
      <w:tr w:rsidR="00F35694" w:rsidRPr="000F26FA" w:rsidTr="00D9038B">
        <w:trPr>
          <w:jc w:val="center"/>
        </w:trPr>
        <w:tc>
          <w:tcPr>
            <w:tcW w:w="3118" w:type="dxa"/>
          </w:tcPr>
          <w:p w:rsidR="00F35694" w:rsidRPr="000F26FA" w:rsidRDefault="00F35694" w:rsidP="00F35694">
            <w:pPr>
              <w:pStyle w:val="Bezmezer"/>
              <w:rPr>
                <w:szCs w:val="24"/>
              </w:rPr>
            </w:pPr>
            <w:r w:rsidRPr="000F26FA">
              <w:rPr>
                <w:szCs w:val="24"/>
              </w:rPr>
              <w:t>15:50 – 16:05</w:t>
            </w:r>
          </w:p>
        </w:tc>
        <w:tc>
          <w:tcPr>
            <w:tcW w:w="6521" w:type="dxa"/>
            <w:gridSpan w:val="2"/>
          </w:tcPr>
          <w:p w:rsidR="00F35694" w:rsidRPr="000F26FA" w:rsidRDefault="00F35694" w:rsidP="00F35694">
            <w:pPr>
              <w:pStyle w:val="Bezmezer"/>
              <w:ind w:firstLine="0"/>
              <w:rPr>
                <w:szCs w:val="24"/>
              </w:rPr>
            </w:pPr>
            <w:r w:rsidRPr="000F26FA">
              <w:rPr>
                <w:szCs w:val="24"/>
              </w:rPr>
              <w:t>zopakování stupnice, cvičení na notu c</w:t>
            </w:r>
            <w:r w:rsidRPr="000F26FA">
              <w:rPr>
                <w:szCs w:val="24"/>
                <w:vertAlign w:val="superscript"/>
              </w:rPr>
              <w:t>2</w:t>
            </w:r>
          </w:p>
        </w:tc>
      </w:tr>
      <w:tr w:rsidR="00F35694" w:rsidRPr="000F26FA" w:rsidTr="00D9038B">
        <w:trPr>
          <w:jc w:val="center"/>
        </w:trPr>
        <w:tc>
          <w:tcPr>
            <w:tcW w:w="3118" w:type="dxa"/>
          </w:tcPr>
          <w:p w:rsidR="00F35694" w:rsidRPr="000F26FA" w:rsidRDefault="00F35694" w:rsidP="00F35694">
            <w:pPr>
              <w:pStyle w:val="Bezmezer"/>
              <w:rPr>
                <w:szCs w:val="24"/>
              </w:rPr>
            </w:pPr>
            <w:r w:rsidRPr="000F26FA">
              <w:rPr>
                <w:szCs w:val="24"/>
              </w:rPr>
              <w:t>16:05 – 16:10</w:t>
            </w:r>
          </w:p>
        </w:tc>
        <w:tc>
          <w:tcPr>
            <w:tcW w:w="6521" w:type="dxa"/>
            <w:gridSpan w:val="2"/>
          </w:tcPr>
          <w:p w:rsidR="00F35694" w:rsidRPr="000F26FA" w:rsidRDefault="00F35694" w:rsidP="00F35694">
            <w:pPr>
              <w:pStyle w:val="Bezmezer"/>
              <w:ind w:firstLine="0"/>
              <w:rPr>
                <w:szCs w:val="24"/>
              </w:rPr>
            </w:pPr>
            <w:r w:rsidRPr="000F26FA">
              <w:rPr>
                <w:szCs w:val="24"/>
              </w:rPr>
              <w:t xml:space="preserve">reflexe dětí (co je bavilo/nebavilo, co se jim líbilo/nelíbilo, co přesně </w:t>
            </w:r>
            <w:r>
              <w:rPr>
                <w:szCs w:val="24"/>
              </w:rPr>
              <w:t xml:space="preserve">bylo </w:t>
            </w:r>
            <w:r w:rsidRPr="000F26FA">
              <w:rPr>
                <w:szCs w:val="24"/>
              </w:rPr>
              <w:t xml:space="preserve">pro děti bylo </w:t>
            </w:r>
            <w:r>
              <w:rPr>
                <w:szCs w:val="24"/>
              </w:rPr>
              <w:t>obtížné</w:t>
            </w:r>
            <w:r w:rsidRPr="000F26FA">
              <w:rPr>
                <w:szCs w:val="24"/>
              </w:rPr>
              <w:t xml:space="preserve">, na co se těší </w:t>
            </w:r>
            <w:r>
              <w:rPr>
                <w:szCs w:val="24"/>
              </w:rPr>
              <w:t xml:space="preserve">v </w:t>
            </w:r>
            <w:r w:rsidRPr="000F26FA">
              <w:rPr>
                <w:szCs w:val="24"/>
              </w:rPr>
              <w:t>příšt</w:t>
            </w:r>
            <w:r>
              <w:rPr>
                <w:szCs w:val="24"/>
              </w:rPr>
              <w:t>í hodině, co by si chtěly</w:t>
            </w:r>
            <w:r w:rsidRPr="000F26FA">
              <w:rPr>
                <w:szCs w:val="24"/>
              </w:rPr>
              <w:t xml:space="preserve"> příště zopakovat)</w:t>
            </w:r>
          </w:p>
        </w:tc>
      </w:tr>
      <w:tr w:rsidR="00F35694" w:rsidRPr="000F26FA" w:rsidTr="00D9038B">
        <w:trPr>
          <w:jc w:val="center"/>
        </w:trPr>
        <w:tc>
          <w:tcPr>
            <w:tcW w:w="3118" w:type="dxa"/>
          </w:tcPr>
          <w:p w:rsidR="00F35694" w:rsidRPr="000F26FA" w:rsidRDefault="00F35694" w:rsidP="00F35694">
            <w:pPr>
              <w:pStyle w:val="Bezmezer"/>
              <w:rPr>
                <w:szCs w:val="24"/>
              </w:rPr>
            </w:pPr>
            <w:r w:rsidRPr="000F26FA">
              <w:rPr>
                <w:szCs w:val="24"/>
              </w:rPr>
              <w:t>16:10 – 16:15</w:t>
            </w:r>
          </w:p>
        </w:tc>
        <w:tc>
          <w:tcPr>
            <w:tcW w:w="6521" w:type="dxa"/>
            <w:gridSpan w:val="2"/>
          </w:tcPr>
          <w:p w:rsidR="00F35694" w:rsidRPr="000F26FA" w:rsidRDefault="00F35694" w:rsidP="00F35694">
            <w:pPr>
              <w:pStyle w:val="Bezmezer"/>
              <w:ind w:firstLine="0"/>
              <w:rPr>
                <w:szCs w:val="24"/>
              </w:rPr>
            </w:pPr>
            <w:r>
              <w:rPr>
                <w:szCs w:val="24"/>
              </w:rPr>
              <w:t>závěrečná píseň</w:t>
            </w:r>
            <w:r w:rsidRPr="000F26FA">
              <w:rPr>
                <w:szCs w:val="24"/>
              </w:rPr>
              <w:t xml:space="preserve">, odměna </w:t>
            </w:r>
            <w:r>
              <w:rPr>
                <w:szCs w:val="24"/>
              </w:rPr>
              <w:t xml:space="preserve">ve formě </w:t>
            </w:r>
            <w:r w:rsidRPr="000F26FA">
              <w:rPr>
                <w:szCs w:val="24"/>
              </w:rPr>
              <w:t>samolepek do notýsků</w:t>
            </w:r>
          </w:p>
        </w:tc>
      </w:tr>
    </w:tbl>
    <w:p w:rsidR="00F35694" w:rsidRPr="002B05F1" w:rsidRDefault="00F35694" w:rsidP="00F35694">
      <w:pPr>
        <w:ind w:firstLine="0"/>
        <w:rPr>
          <w:rFonts w:cs="Times New Roman"/>
          <w:b/>
          <w:szCs w:val="24"/>
        </w:rPr>
      </w:pPr>
      <w:r w:rsidRPr="002B05F1">
        <w:rPr>
          <w:rFonts w:cs="Times New Roman"/>
          <w:b/>
          <w:szCs w:val="24"/>
        </w:rPr>
        <w:t>Popis aktivity:</w:t>
      </w:r>
    </w:p>
    <w:p w:rsidR="00F35694" w:rsidRDefault="00F35694" w:rsidP="00F35694">
      <w:pPr>
        <w:ind w:firstLine="0"/>
        <w:rPr>
          <w:rFonts w:cs="Times New Roman"/>
          <w:szCs w:val="24"/>
        </w:rPr>
      </w:pPr>
      <w:r>
        <w:rPr>
          <w:rFonts w:cs="Times New Roman"/>
          <w:szCs w:val="24"/>
        </w:rPr>
        <w:t>Naše hodina začala přivítací písničkou, kterou děti už moc dobře znaly. Po písničce jsme přešli na dechové cvičení, tentokrát s plyšovými hračkami. Děti si lehly na záda na koberec a</w:t>
      </w:r>
      <w:r w:rsidR="00D9038B">
        <w:rPr>
          <w:rFonts w:cs="Times New Roman"/>
          <w:szCs w:val="24"/>
        </w:rPr>
        <w:t> </w:t>
      </w:r>
      <w:r>
        <w:rPr>
          <w:rFonts w:cs="Times New Roman"/>
          <w:szCs w:val="24"/>
        </w:rPr>
        <w:t>na břicho si položily plyšové hračky, viz obrázek č. 30. Jejich úkolem bylo nadechnout se do bránice a pozorovat, jak se plyšová hračka zvedá a klesá při dýchání. Toto cvičení jsme zopakovali vícekrát za sebou. Po dechovém cvičení jsme přešli ke hře na zobcovou flétnu. Nejprve jsme si zopakovali cvičení na noty „h</w:t>
      </w:r>
      <w:r w:rsidRPr="00F62B18">
        <w:rPr>
          <w:rFonts w:cs="Times New Roman"/>
          <w:szCs w:val="24"/>
          <w:vertAlign w:val="superscript"/>
        </w:rPr>
        <w:t>1</w:t>
      </w:r>
      <w:r>
        <w:rPr>
          <w:rFonts w:cs="Times New Roman"/>
          <w:szCs w:val="24"/>
        </w:rPr>
        <w:t>“, „a</w:t>
      </w:r>
      <w:r w:rsidRPr="00F62B18">
        <w:rPr>
          <w:rFonts w:cs="Times New Roman"/>
          <w:szCs w:val="24"/>
          <w:vertAlign w:val="superscript"/>
        </w:rPr>
        <w:t>1</w:t>
      </w:r>
      <w:r>
        <w:rPr>
          <w:rFonts w:cs="Times New Roman"/>
          <w:szCs w:val="24"/>
        </w:rPr>
        <w:t>“, viz obrázek č. 31, a poté cvičení</w:t>
      </w:r>
      <w:r w:rsidRPr="006151C0">
        <w:rPr>
          <w:rFonts w:cs="Times New Roman"/>
          <w:szCs w:val="24"/>
        </w:rPr>
        <w:t xml:space="preserve"> </w:t>
      </w:r>
      <w:r>
        <w:rPr>
          <w:rFonts w:cs="Times New Roman"/>
          <w:szCs w:val="24"/>
        </w:rPr>
        <w:t>pouze na „g</w:t>
      </w:r>
      <w:r w:rsidRPr="00F62B18">
        <w:rPr>
          <w:rFonts w:cs="Times New Roman"/>
          <w:szCs w:val="24"/>
          <w:vertAlign w:val="superscript"/>
        </w:rPr>
        <w:t>1</w:t>
      </w:r>
      <w:r>
        <w:rPr>
          <w:rFonts w:cs="Times New Roman"/>
          <w:szCs w:val="24"/>
        </w:rPr>
        <w:t>“. Dětem se nota „h</w:t>
      </w:r>
      <w:r w:rsidRPr="005A54DA">
        <w:rPr>
          <w:rFonts w:cs="Times New Roman"/>
          <w:szCs w:val="24"/>
          <w:vertAlign w:val="superscript"/>
        </w:rPr>
        <w:t>1</w:t>
      </w:r>
      <w:r>
        <w:rPr>
          <w:rFonts w:cs="Times New Roman"/>
          <w:szCs w:val="24"/>
        </w:rPr>
        <w:t>“ a „a</w:t>
      </w:r>
      <w:r w:rsidRPr="005A54DA">
        <w:rPr>
          <w:rFonts w:cs="Times New Roman"/>
          <w:szCs w:val="24"/>
          <w:vertAlign w:val="superscript"/>
        </w:rPr>
        <w:t>1</w:t>
      </w:r>
      <w:r>
        <w:rPr>
          <w:rFonts w:cs="Times New Roman"/>
          <w:szCs w:val="24"/>
        </w:rPr>
        <w:t>“ docela dařila, ale měly potíže s notou „g</w:t>
      </w:r>
      <w:r w:rsidRPr="005A54DA">
        <w:rPr>
          <w:rFonts w:cs="Times New Roman"/>
          <w:szCs w:val="24"/>
          <w:vertAlign w:val="superscript"/>
        </w:rPr>
        <w:t>1</w:t>
      </w:r>
      <w:r>
        <w:rPr>
          <w:rFonts w:cs="Times New Roman"/>
          <w:szCs w:val="24"/>
        </w:rPr>
        <w:t>“. Zkusily si zahrát jak krátké tóny, tak dlouhé a poté střídání tónů krátkých a dlouhých. Aby si</w:t>
      </w:r>
      <w:r w:rsidR="00D9038B">
        <w:rPr>
          <w:rFonts w:cs="Times New Roman"/>
          <w:szCs w:val="24"/>
        </w:rPr>
        <w:t xml:space="preserve"> </w:t>
      </w:r>
      <w:r>
        <w:rPr>
          <w:rFonts w:cs="Times New Roman"/>
          <w:szCs w:val="24"/>
        </w:rPr>
        <w:t>uvědomily, kde nota „c</w:t>
      </w:r>
      <w:r w:rsidRPr="009238B5">
        <w:rPr>
          <w:rFonts w:cs="Times New Roman"/>
          <w:szCs w:val="24"/>
          <w:vertAlign w:val="superscript"/>
        </w:rPr>
        <w:t>2</w:t>
      </w:r>
      <w:r>
        <w:rPr>
          <w:rFonts w:cs="Times New Roman"/>
          <w:szCs w:val="24"/>
        </w:rPr>
        <w:t>“ leží, zopakovali jsme si stupnici a děti doplňovaly do stupnice</w:t>
      </w:r>
      <w:r w:rsidRPr="006151C0">
        <w:rPr>
          <w:rFonts w:cs="Times New Roman"/>
          <w:szCs w:val="24"/>
        </w:rPr>
        <w:t xml:space="preserve"> </w:t>
      </w:r>
      <w:r>
        <w:rPr>
          <w:rFonts w:cs="Times New Roman"/>
          <w:szCs w:val="24"/>
        </w:rPr>
        <w:t xml:space="preserve">noty. Poté jsme si </w:t>
      </w:r>
      <w:r>
        <w:rPr>
          <w:rFonts w:cs="Times New Roman"/>
          <w:szCs w:val="24"/>
        </w:rPr>
        <w:lastRenderedPageBreak/>
        <w:t>zahráli stupnici formou hry na tělo, a to stejným způsobem, jaký jsem popsala již na 4.</w:t>
      </w:r>
      <w:r w:rsidR="00D9038B">
        <w:rPr>
          <w:rFonts w:cs="Times New Roman"/>
          <w:szCs w:val="24"/>
        </w:rPr>
        <w:t> </w:t>
      </w:r>
      <w:r>
        <w:rPr>
          <w:rFonts w:cs="Times New Roman"/>
          <w:szCs w:val="24"/>
        </w:rPr>
        <w:t>schůzce, která byla zaměřena na artikulační hlasové cvičení. Po zopakování těchto cvičení děti přešly na cvičení pouze na „c</w:t>
      </w:r>
      <w:r w:rsidRPr="009238B5">
        <w:rPr>
          <w:rFonts w:cs="Times New Roman"/>
          <w:szCs w:val="24"/>
          <w:vertAlign w:val="superscript"/>
        </w:rPr>
        <w:t>2</w:t>
      </w:r>
      <w:r>
        <w:rPr>
          <w:rFonts w:cs="Times New Roman"/>
          <w:szCs w:val="24"/>
        </w:rPr>
        <w:t>“. Děti měly potíže notu správně uchopit, takže jsme chvíli trénovali správný úchop a dlouhé foukání „c</w:t>
      </w:r>
      <w:r w:rsidRPr="009238B5">
        <w:rPr>
          <w:rFonts w:cs="Times New Roman"/>
          <w:szCs w:val="24"/>
          <w:vertAlign w:val="superscript"/>
        </w:rPr>
        <w:t>2</w:t>
      </w:r>
      <w:r>
        <w:rPr>
          <w:rFonts w:cs="Times New Roman"/>
          <w:szCs w:val="24"/>
        </w:rPr>
        <w:t>“ na slovo „</w:t>
      </w:r>
      <w:proofErr w:type="spellStart"/>
      <w:r>
        <w:rPr>
          <w:rFonts w:cs="Times New Roman"/>
          <w:szCs w:val="24"/>
        </w:rPr>
        <w:t>tú</w:t>
      </w:r>
      <w:proofErr w:type="spellEnd"/>
      <w:r>
        <w:rPr>
          <w:rFonts w:cs="Times New Roman"/>
          <w:szCs w:val="24"/>
        </w:rPr>
        <w:t>“ Až si to děti lépe osvojily, přešly na píseň s notou „c</w:t>
      </w:r>
      <w:r w:rsidRPr="009238B5">
        <w:rPr>
          <w:rFonts w:cs="Times New Roman"/>
          <w:szCs w:val="24"/>
          <w:vertAlign w:val="superscript"/>
        </w:rPr>
        <w:t>2</w:t>
      </w:r>
      <w:r>
        <w:rPr>
          <w:rFonts w:cs="Times New Roman"/>
          <w:szCs w:val="24"/>
          <w:vertAlign w:val="superscript"/>
        </w:rPr>
        <w:t>“</w:t>
      </w:r>
      <w:r>
        <w:rPr>
          <w:rFonts w:cs="Times New Roman"/>
          <w:szCs w:val="24"/>
        </w:rPr>
        <w:t>, která se jmenovala „Běží zajíc“.</w:t>
      </w:r>
    </w:p>
    <w:p w:rsidR="00F35694" w:rsidRPr="008A0F2A" w:rsidRDefault="00F35694" w:rsidP="00F35694">
      <w:pPr>
        <w:ind w:firstLine="0"/>
        <w:rPr>
          <w:rFonts w:cs="Times New Roman"/>
          <w:b/>
          <w:szCs w:val="24"/>
        </w:rPr>
      </w:pPr>
      <w:r>
        <w:rPr>
          <w:rFonts w:cs="Times New Roman"/>
          <w:b/>
          <w:szCs w:val="24"/>
        </w:rPr>
        <w:t>Reflexe</w:t>
      </w:r>
      <w:r w:rsidRPr="00BA5DDF">
        <w:rPr>
          <w:rFonts w:cs="Times New Roman"/>
          <w:b/>
          <w:szCs w:val="24"/>
        </w:rPr>
        <w:t>:</w:t>
      </w:r>
      <w:r>
        <w:rPr>
          <w:rFonts w:cs="Times New Roman"/>
          <w:b/>
          <w:szCs w:val="24"/>
        </w:rPr>
        <w:t xml:space="preserve"> </w:t>
      </w:r>
      <w:r>
        <w:rPr>
          <w:rFonts w:cs="Times New Roman"/>
          <w:szCs w:val="24"/>
        </w:rPr>
        <w:t>S dětmi jsme si sedli do kruhu na koberec, kde jsme metodou rozhovoru shrnuli naši hodinu. Pokládala jsem dětem otázky typu, co se jim líbilo, nelíbilo. Od dětí jsem se dozvěděla, že si nedokázaly představit dýchání s plyšovou hračkou. Ze začátku si myslely, že to bude nudná aktivita, ale poté, co si ji vyzkoušely, chtěly tohle cvičení zopakovat i na další hodině. Děti byly rády, že si mohly donést z domu jakoukoliv plyšovou hračku.</w:t>
      </w:r>
    </w:p>
    <w:p w:rsidR="00F35694" w:rsidRDefault="00F35694" w:rsidP="00F35694">
      <w:pPr>
        <w:ind w:firstLine="0"/>
        <w:rPr>
          <w:rFonts w:cs="Times New Roman"/>
          <w:b/>
          <w:szCs w:val="24"/>
        </w:rPr>
      </w:pPr>
      <w:r>
        <w:rPr>
          <w:rFonts w:cs="Times New Roman"/>
          <w:b/>
          <w:szCs w:val="24"/>
        </w:rPr>
        <w:br w:type="page"/>
      </w:r>
    </w:p>
    <w:p w:rsidR="00F35694" w:rsidRPr="009F6555" w:rsidRDefault="00F35694" w:rsidP="00F35694">
      <w:pPr>
        <w:ind w:firstLine="0"/>
        <w:rPr>
          <w:rFonts w:eastAsia="Times New Roman" w:cs="Times New Roman"/>
          <w:b/>
          <w:bCs/>
          <w:noProof/>
          <w:szCs w:val="24"/>
          <w:lang w:eastAsia="cs-CZ"/>
        </w:rPr>
      </w:pPr>
      <w:r w:rsidRPr="009F6555">
        <w:rPr>
          <w:rFonts w:eastAsia="Times New Roman" w:cs="Times New Roman"/>
          <w:b/>
          <w:bCs/>
          <w:noProof/>
          <w:szCs w:val="24"/>
          <w:lang w:eastAsia="cs-CZ"/>
        </w:rPr>
        <w:lastRenderedPageBreak/>
        <w:t>Dvacátáprvní schůzka</w:t>
      </w:r>
    </w:p>
    <w:p w:rsidR="00F35694" w:rsidRDefault="00F35694" w:rsidP="00F35694">
      <w:pPr>
        <w:ind w:firstLine="0"/>
        <w:rPr>
          <w:rFonts w:cs="Times New Roman"/>
          <w:szCs w:val="24"/>
        </w:rPr>
      </w:pPr>
      <w:r>
        <w:rPr>
          <w:rFonts w:eastAsia="Times New Roman" w:cs="Times New Roman"/>
          <w:bCs/>
          <w:noProof/>
          <w:szCs w:val="24"/>
          <w:lang w:eastAsia="cs-CZ"/>
        </w:rPr>
        <w:t>Na závěr jsem si vybrala poslední schůzku probíhající také v</w:t>
      </w:r>
      <w:r w:rsidR="00D9038B">
        <w:rPr>
          <w:rFonts w:eastAsia="Times New Roman" w:cs="Times New Roman"/>
          <w:bCs/>
          <w:noProof/>
          <w:szCs w:val="24"/>
          <w:lang w:eastAsia="cs-CZ"/>
        </w:rPr>
        <w:t xml:space="preserve"> </w:t>
      </w:r>
      <w:r>
        <w:rPr>
          <w:rFonts w:eastAsia="Times New Roman" w:cs="Times New Roman"/>
          <w:bCs/>
          <w:noProof/>
          <w:szCs w:val="24"/>
          <w:lang w:eastAsia="cs-CZ"/>
        </w:rPr>
        <w:t>dubnu. Byla velmi důležitá pro děti i pro mne, protože jsme chtěli prezentovat své nabyté zkušenosti rodičům.</w:t>
      </w:r>
    </w:p>
    <w:tbl>
      <w:tblPr>
        <w:tblStyle w:val="Mkatabulky"/>
        <w:tblW w:w="9634" w:type="dxa"/>
        <w:jc w:val="center"/>
        <w:tblLook w:val="04A0" w:firstRow="1" w:lastRow="0" w:firstColumn="1" w:lastColumn="0" w:noHBand="0" w:noVBand="1"/>
      </w:tblPr>
      <w:tblGrid>
        <w:gridCol w:w="3124"/>
        <w:gridCol w:w="6510"/>
      </w:tblGrid>
      <w:tr w:rsidR="00F35694" w:rsidRPr="000F26FA" w:rsidTr="00F35694">
        <w:trPr>
          <w:trHeight w:val="697"/>
          <w:jc w:val="center"/>
        </w:trPr>
        <w:tc>
          <w:tcPr>
            <w:tcW w:w="9634" w:type="dxa"/>
            <w:gridSpan w:val="2"/>
            <w:vAlign w:val="center"/>
          </w:tcPr>
          <w:p w:rsidR="00F35694" w:rsidRPr="000F26FA" w:rsidRDefault="00F35694" w:rsidP="00F35694">
            <w:pPr>
              <w:pStyle w:val="Bezmezer"/>
              <w:ind w:firstLine="0"/>
              <w:jc w:val="center"/>
              <w:rPr>
                <w:b/>
                <w:bCs/>
                <w:szCs w:val="24"/>
              </w:rPr>
            </w:pPr>
            <w:r w:rsidRPr="000F26FA">
              <w:rPr>
                <w:b/>
                <w:bCs/>
                <w:szCs w:val="24"/>
              </w:rPr>
              <w:t>METODICKÝ PLÁN</w:t>
            </w:r>
          </w:p>
        </w:tc>
      </w:tr>
      <w:tr w:rsidR="00F35694" w:rsidRPr="000F26FA" w:rsidTr="00F35694">
        <w:trPr>
          <w:trHeight w:val="364"/>
          <w:jc w:val="center"/>
        </w:trPr>
        <w:tc>
          <w:tcPr>
            <w:tcW w:w="3124" w:type="dxa"/>
            <w:vAlign w:val="center"/>
          </w:tcPr>
          <w:p w:rsidR="00F35694" w:rsidRPr="000F26FA" w:rsidRDefault="00F35694" w:rsidP="00F35694">
            <w:pPr>
              <w:pStyle w:val="Bezmezer"/>
              <w:ind w:firstLine="0"/>
              <w:rPr>
                <w:b/>
                <w:bCs/>
                <w:szCs w:val="24"/>
              </w:rPr>
            </w:pPr>
            <w:r>
              <w:rPr>
                <w:b/>
                <w:bCs/>
                <w:szCs w:val="24"/>
              </w:rPr>
              <w:t>Cíl kognitivní</w:t>
            </w:r>
          </w:p>
        </w:tc>
        <w:tc>
          <w:tcPr>
            <w:tcW w:w="6510" w:type="dxa"/>
            <w:vAlign w:val="center"/>
          </w:tcPr>
          <w:p w:rsidR="00F35694" w:rsidRDefault="00F35694" w:rsidP="00F35694">
            <w:pPr>
              <w:pStyle w:val="Bezmezer"/>
              <w:ind w:firstLine="0"/>
              <w:rPr>
                <w:szCs w:val="24"/>
              </w:rPr>
            </w:pPr>
          </w:p>
        </w:tc>
      </w:tr>
      <w:tr w:rsidR="00F35694" w:rsidRPr="000F26FA" w:rsidTr="00F35694">
        <w:trPr>
          <w:trHeight w:val="364"/>
          <w:jc w:val="center"/>
        </w:trPr>
        <w:tc>
          <w:tcPr>
            <w:tcW w:w="3124" w:type="dxa"/>
            <w:vAlign w:val="center"/>
          </w:tcPr>
          <w:p w:rsidR="00F35694" w:rsidRPr="000F26FA" w:rsidRDefault="00F35694" w:rsidP="00F35694">
            <w:pPr>
              <w:pStyle w:val="Bezmezer"/>
              <w:ind w:firstLine="0"/>
              <w:rPr>
                <w:b/>
                <w:bCs/>
                <w:szCs w:val="24"/>
              </w:rPr>
            </w:pPr>
            <w:r>
              <w:rPr>
                <w:b/>
                <w:bCs/>
                <w:szCs w:val="24"/>
              </w:rPr>
              <w:t>Cíl afektivní</w:t>
            </w:r>
          </w:p>
        </w:tc>
        <w:tc>
          <w:tcPr>
            <w:tcW w:w="6510" w:type="dxa"/>
            <w:vAlign w:val="center"/>
          </w:tcPr>
          <w:p w:rsidR="00F35694" w:rsidRDefault="00F35694" w:rsidP="00F35694">
            <w:pPr>
              <w:pStyle w:val="Bezmezer"/>
              <w:ind w:firstLine="0"/>
              <w:rPr>
                <w:szCs w:val="24"/>
              </w:rPr>
            </w:pPr>
            <w:r>
              <w:rPr>
                <w:szCs w:val="24"/>
              </w:rPr>
              <w:t>žák překoná strach a dokáže zachovat klid z vystoupení před rodiči</w:t>
            </w:r>
          </w:p>
        </w:tc>
      </w:tr>
      <w:tr w:rsidR="00F35694" w:rsidRPr="000F26FA" w:rsidTr="00F35694">
        <w:trPr>
          <w:trHeight w:val="364"/>
          <w:jc w:val="center"/>
        </w:trPr>
        <w:tc>
          <w:tcPr>
            <w:tcW w:w="3124" w:type="dxa"/>
            <w:vAlign w:val="center"/>
          </w:tcPr>
          <w:p w:rsidR="00F35694" w:rsidRPr="000F26FA" w:rsidRDefault="00F35694" w:rsidP="00F35694">
            <w:pPr>
              <w:pStyle w:val="Bezmezer"/>
              <w:ind w:firstLine="0"/>
              <w:rPr>
                <w:b/>
                <w:bCs/>
                <w:szCs w:val="24"/>
              </w:rPr>
            </w:pPr>
            <w:r>
              <w:rPr>
                <w:b/>
                <w:bCs/>
                <w:szCs w:val="24"/>
              </w:rPr>
              <w:t>Cíl psychomotorický</w:t>
            </w:r>
          </w:p>
        </w:tc>
        <w:tc>
          <w:tcPr>
            <w:tcW w:w="6510" w:type="dxa"/>
            <w:vAlign w:val="center"/>
          </w:tcPr>
          <w:p w:rsidR="00F35694" w:rsidRDefault="00F35694" w:rsidP="00D9038B">
            <w:pPr>
              <w:pStyle w:val="Bezmezer"/>
              <w:ind w:firstLine="0"/>
              <w:rPr>
                <w:szCs w:val="24"/>
              </w:rPr>
            </w:pPr>
            <w:r>
              <w:rPr>
                <w:szCs w:val="24"/>
              </w:rPr>
              <w:t>žák komunikuje s</w:t>
            </w:r>
            <w:r w:rsidR="00D9038B">
              <w:rPr>
                <w:szCs w:val="24"/>
              </w:rPr>
              <w:t xml:space="preserve"> </w:t>
            </w:r>
            <w:r>
              <w:rPr>
                <w:szCs w:val="24"/>
              </w:rPr>
              <w:t>publikem pomocí očního kontaktu</w:t>
            </w:r>
          </w:p>
        </w:tc>
      </w:tr>
      <w:tr w:rsidR="00F35694" w:rsidRPr="000F26FA" w:rsidTr="00F35694">
        <w:trPr>
          <w:trHeight w:val="364"/>
          <w:jc w:val="center"/>
        </w:trPr>
        <w:tc>
          <w:tcPr>
            <w:tcW w:w="3124" w:type="dxa"/>
            <w:vAlign w:val="center"/>
          </w:tcPr>
          <w:p w:rsidR="00F35694" w:rsidRPr="000F26FA" w:rsidRDefault="00F35694" w:rsidP="00F35694">
            <w:pPr>
              <w:pStyle w:val="Bezmezer"/>
              <w:ind w:firstLine="0"/>
              <w:rPr>
                <w:b/>
                <w:bCs/>
                <w:szCs w:val="24"/>
              </w:rPr>
            </w:pPr>
            <w:r w:rsidRPr="000F26FA">
              <w:rPr>
                <w:b/>
                <w:bCs/>
                <w:szCs w:val="24"/>
              </w:rPr>
              <w:t>Způsob jejich ověření</w:t>
            </w:r>
          </w:p>
        </w:tc>
        <w:tc>
          <w:tcPr>
            <w:tcW w:w="6510" w:type="dxa"/>
            <w:vAlign w:val="center"/>
          </w:tcPr>
          <w:p w:rsidR="00F35694" w:rsidRPr="000F26FA" w:rsidRDefault="00F35694" w:rsidP="00F35694">
            <w:pPr>
              <w:pStyle w:val="Bezmezer"/>
              <w:ind w:firstLine="0"/>
              <w:rPr>
                <w:szCs w:val="24"/>
              </w:rPr>
            </w:pPr>
            <w:r w:rsidRPr="000F26FA">
              <w:rPr>
                <w:szCs w:val="24"/>
              </w:rPr>
              <w:t>rozhovorem s</w:t>
            </w:r>
            <w:r>
              <w:rPr>
                <w:szCs w:val="24"/>
              </w:rPr>
              <w:t xml:space="preserve"> </w:t>
            </w:r>
            <w:r w:rsidRPr="000F26FA">
              <w:rPr>
                <w:szCs w:val="24"/>
              </w:rPr>
              <w:t>dětmi, průběžnou zpětnou vazbou</w:t>
            </w:r>
          </w:p>
        </w:tc>
      </w:tr>
      <w:tr w:rsidR="00F35694" w:rsidRPr="000F26FA" w:rsidTr="00F35694">
        <w:trPr>
          <w:jc w:val="center"/>
        </w:trPr>
        <w:tc>
          <w:tcPr>
            <w:tcW w:w="3124" w:type="dxa"/>
            <w:vAlign w:val="center"/>
          </w:tcPr>
          <w:p w:rsidR="00F35694" w:rsidRPr="000F26FA" w:rsidRDefault="00F35694" w:rsidP="00F35694">
            <w:pPr>
              <w:pStyle w:val="Bezmezer"/>
              <w:ind w:firstLine="0"/>
              <w:rPr>
                <w:b/>
                <w:bCs/>
                <w:szCs w:val="24"/>
              </w:rPr>
            </w:pPr>
            <w:r w:rsidRPr="000F26FA">
              <w:rPr>
                <w:b/>
                <w:bCs/>
                <w:szCs w:val="24"/>
              </w:rPr>
              <w:t>Obsah činnosti</w:t>
            </w:r>
          </w:p>
        </w:tc>
        <w:tc>
          <w:tcPr>
            <w:tcW w:w="6510" w:type="dxa"/>
            <w:vAlign w:val="center"/>
          </w:tcPr>
          <w:p w:rsidR="00F35694" w:rsidRPr="000F26FA" w:rsidRDefault="00F35694" w:rsidP="00F35694">
            <w:pPr>
              <w:pStyle w:val="Bezmezer"/>
              <w:ind w:firstLine="0"/>
              <w:rPr>
                <w:szCs w:val="24"/>
              </w:rPr>
            </w:pPr>
            <w:r w:rsidRPr="000F26FA">
              <w:rPr>
                <w:szCs w:val="24"/>
              </w:rPr>
              <w:t>zpěv, lidové písničky</w:t>
            </w:r>
          </w:p>
        </w:tc>
      </w:tr>
      <w:tr w:rsidR="00F35694" w:rsidRPr="000F26FA" w:rsidTr="00F35694">
        <w:trPr>
          <w:jc w:val="center"/>
        </w:trPr>
        <w:tc>
          <w:tcPr>
            <w:tcW w:w="3124" w:type="dxa"/>
            <w:vAlign w:val="center"/>
          </w:tcPr>
          <w:p w:rsidR="00F35694" w:rsidRPr="000F26FA" w:rsidRDefault="00F35694" w:rsidP="00F35694">
            <w:pPr>
              <w:pStyle w:val="Bezmezer"/>
              <w:ind w:firstLine="0"/>
              <w:rPr>
                <w:b/>
                <w:bCs/>
                <w:szCs w:val="24"/>
              </w:rPr>
            </w:pPr>
            <w:r w:rsidRPr="000F26FA">
              <w:rPr>
                <w:b/>
                <w:bCs/>
                <w:szCs w:val="24"/>
              </w:rPr>
              <w:t>Metody</w:t>
            </w:r>
          </w:p>
        </w:tc>
        <w:tc>
          <w:tcPr>
            <w:tcW w:w="6510" w:type="dxa"/>
            <w:vAlign w:val="center"/>
          </w:tcPr>
          <w:p w:rsidR="00F35694" w:rsidRPr="000F26FA" w:rsidRDefault="00F35694" w:rsidP="00F35694">
            <w:pPr>
              <w:pStyle w:val="Bezmezer"/>
              <w:ind w:firstLine="0"/>
              <w:rPr>
                <w:szCs w:val="24"/>
              </w:rPr>
            </w:pPr>
            <w:r w:rsidRPr="000F26FA">
              <w:rPr>
                <w:szCs w:val="24"/>
              </w:rPr>
              <w:t>diskuzní, inscenační, předvádění</w:t>
            </w:r>
          </w:p>
        </w:tc>
      </w:tr>
      <w:tr w:rsidR="00F35694" w:rsidRPr="000F26FA" w:rsidTr="00F35694">
        <w:trPr>
          <w:jc w:val="center"/>
        </w:trPr>
        <w:tc>
          <w:tcPr>
            <w:tcW w:w="3124" w:type="dxa"/>
            <w:vAlign w:val="center"/>
          </w:tcPr>
          <w:p w:rsidR="00F35694" w:rsidRPr="000F26FA" w:rsidRDefault="00F35694" w:rsidP="00F35694">
            <w:pPr>
              <w:pStyle w:val="Bezmezer"/>
              <w:ind w:firstLine="0"/>
              <w:rPr>
                <w:b/>
                <w:bCs/>
                <w:szCs w:val="24"/>
              </w:rPr>
            </w:pPr>
            <w:r w:rsidRPr="000F26FA">
              <w:rPr>
                <w:b/>
                <w:bCs/>
                <w:szCs w:val="24"/>
              </w:rPr>
              <w:t>Organiz</w:t>
            </w:r>
            <w:r>
              <w:rPr>
                <w:b/>
                <w:bCs/>
                <w:szCs w:val="24"/>
              </w:rPr>
              <w:t>ační</w:t>
            </w:r>
            <w:r w:rsidRPr="000F26FA">
              <w:rPr>
                <w:b/>
                <w:bCs/>
                <w:szCs w:val="24"/>
              </w:rPr>
              <w:t xml:space="preserve"> forma výuky</w:t>
            </w:r>
          </w:p>
        </w:tc>
        <w:tc>
          <w:tcPr>
            <w:tcW w:w="6510" w:type="dxa"/>
            <w:vAlign w:val="center"/>
          </w:tcPr>
          <w:p w:rsidR="00F35694" w:rsidRPr="000F26FA" w:rsidRDefault="00F35694" w:rsidP="00F35694">
            <w:pPr>
              <w:pStyle w:val="Bezmezer"/>
              <w:ind w:firstLine="0"/>
              <w:rPr>
                <w:szCs w:val="24"/>
              </w:rPr>
            </w:pPr>
            <w:r w:rsidRPr="000F26FA">
              <w:rPr>
                <w:bCs/>
                <w:szCs w:val="24"/>
              </w:rPr>
              <w:t>hromadná forma výuky, skupinová kooperativní výuka</w:t>
            </w:r>
          </w:p>
        </w:tc>
      </w:tr>
      <w:tr w:rsidR="00F35694" w:rsidRPr="000F26FA" w:rsidTr="00F35694">
        <w:trPr>
          <w:jc w:val="center"/>
        </w:trPr>
        <w:tc>
          <w:tcPr>
            <w:tcW w:w="3124" w:type="dxa"/>
            <w:vAlign w:val="center"/>
          </w:tcPr>
          <w:p w:rsidR="00F35694" w:rsidRPr="000F26FA" w:rsidRDefault="00F35694" w:rsidP="00F35694">
            <w:pPr>
              <w:pStyle w:val="Bezmezer"/>
              <w:ind w:firstLine="0"/>
              <w:rPr>
                <w:b/>
                <w:bCs/>
                <w:szCs w:val="24"/>
              </w:rPr>
            </w:pPr>
            <w:r w:rsidRPr="000F26FA">
              <w:rPr>
                <w:b/>
                <w:bCs/>
                <w:szCs w:val="24"/>
              </w:rPr>
              <w:t>Prostředí</w:t>
            </w:r>
          </w:p>
        </w:tc>
        <w:tc>
          <w:tcPr>
            <w:tcW w:w="6510" w:type="dxa"/>
            <w:vAlign w:val="center"/>
          </w:tcPr>
          <w:p w:rsidR="00F35694" w:rsidRPr="000F26FA" w:rsidRDefault="00F35694" w:rsidP="00F35694">
            <w:pPr>
              <w:pStyle w:val="Bezmezer"/>
              <w:ind w:firstLine="0"/>
              <w:rPr>
                <w:szCs w:val="24"/>
              </w:rPr>
            </w:pPr>
            <w:r>
              <w:rPr>
                <w:szCs w:val="24"/>
              </w:rPr>
              <w:t>třída</w:t>
            </w:r>
          </w:p>
        </w:tc>
      </w:tr>
      <w:tr w:rsidR="00F35694" w:rsidRPr="000F26FA" w:rsidTr="00F35694">
        <w:trPr>
          <w:jc w:val="center"/>
        </w:trPr>
        <w:tc>
          <w:tcPr>
            <w:tcW w:w="3124" w:type="dxa"/>
            <w:vAlign w:val="center"/>
          </w:tcPr>
          <w:p w:rsidR="00F35694" w:rsidRPr="000F26FA" w:rsidRDefault="00F35694" w:rsidP="00F35694">
            <w:pPr>
              <w:pStyle w:val="Bezmezer"/>
              <w:ind w:firstLine="0"/>
              <w:rPr>
                <w:b/>
                <w:bCs/>
                <w:szCs w:val="24"/>
              </w:rPr>
            </w:pPr>
            <w:r w:rsidRPr="000F26FA">
              <w:rPr>
                <w:b/>
                <w:bCs/>
                <w:szCs w:val="24"/>
              </w:rPr>
              <w:t>Pomůcky</w:t>
            </w:r>
          </w:p>
        </w:tc>
        <w:tc>
          <w:tcPr>
            <w:tcW w:w="6510" w:type="dxa"/>
            <w:vAlign w:val="center"/>
          </w:tcPr>
          <w:p w:rsidR="00F35694" w:rsidRPr="000F26FA" w:rsidRDefault="00F35694" w:rsidP="00F35694">
            <w:pPr>
              <w:pStyle w:val="Bezmezer"/>
              <w:ind w:firstLine="0"/>
              <w:rPr>
                <w:szCs w:val="24"/>
              </w:rPr>
            </w:pPr>
            <w:r w:rsidRPr="000F26FA">
              <w:rPr>
                <w:szCs w:val="24"/>
              </w:rPr>
              <w:t>sopráno</w:t>
            </w:r>
            <w:r>
              <w:rPr>
                <w:szCs w:val="24"/>
              </w:rPr>
              <w:t>vá zobcová flétna, noty, klavír</w:t>
            </w:r>
          </w:p>
        </w:tc>
      </w:tr>
      <w:tr w:rsidR="00F35694" w:rsidRPr="000F26FA" w:rsidTr="00F35694">
        <w:trPr>
          <w:jc w:val="center"/>
        </w:trPr>
        <w:tc>
          <w:tcPr>
            <w:tcW w:w="3124" w:type="dxa"/>
            <w:vAlign w:val="center"/>
          </w:tcPr>
          <w:p w:rsidR="00F35694" w:rsidRPr="000F26FA" w:rsidRDefault="00F35694" w:rsidP="00F35694">
            <w:pPr>
              <w:pStyle w:val="Bezmezer"/>
              <w:ind w:firstLine="0"/>
              <w:rPr>
                <w:b/>
                <w:bCs/>
                <w:szCs w:val="24"/>
              </w:rPr>
            </w:pPr>
            <w:r w:rsidRPr="000F26FA">
              <w:rPr>
                <w:b/>
                <w:bCs/>
                <w:szCs w:val="24"/>
              </w:rPr>
              <w:t>Motivace</w:t>
            </w:r>
          </w:p>
        </w:tc>
        <w:tc>
          <w:tcPr>
            <w:tcW w:w="6510" w:type="dxa"/>
            <w:vAlign w:val="center"/>
          </w:tcPr>
          <w:p w:rsidR="00F35694" w:rsidRPr="000F26FA" w:rsidRDefault="00F35694" w:rsidP="00F35694">
            <w:pPr>
              <w:pStyle w:val="Bezmezer"/>
              <w:ind w:firstLine="0"/>
              <w:rPr>
                <w:szCs w:val="24"/>
              </w:rPr>
            </w:pPr>
            <w:r>
              <w:rPr>
                <w:szCs w:val="24"/>
              </w:rPr>
              <w:t>notýsky</w:t>
            </w:r>
          </w:p>
        </w:tc>
      </w:tr>
      <w:tr w:rsidR="00553A05" w:rsidRPr="000F26FA" w:rsidTr="00F35694">
        <w:trPr>
          <w:jc w:val="center"/>
        </w:trPr>
        <w:tc>
          <w:tcPr>
            <w:tcW w:w="3124" w:type="dxa"/>
            <w:vAlign w:val="center"/>
          </w:tcPr>
          <w:p w:rsidR="00553A05" w:rsidRPr="000F26FA" w:rsidRDefault="00553A05" w:rsidP="00F35694">
            <w:pPr>
              <w:pStyle w:val="Bezmezer"/>
              <w:ind w:firstLine="0"/>
              <w:rPr>
                <w:b/>
                <w:bCs/>
                <w:szCs w:val="24"/>
              </w:rPr>
            </w:pPr>
            <w:r>
              <w:rPr>
                <w:b/>
                <w:bCs/>
                <w:szCs w:val="24"/>
              </w:rPr>
              <w:t>Zdroje</w:t>
            </w:r>
          </w:p>
        </w:tc>
        <w:tc>
          <w:tcPr>
            <w:tcW w:w="6510" w:type="dxa"/>
            <w:vAlign w:val="center"/>
          </w:tcPr>
          <w:p w:rsidR="00553A05" w:rsidRDefault="00553A05" w:rsidP="00F35694">
            <w:pPr>
              <w:pStyle w:val="Bezmezer"/>
              <w:ind w:firstLine="0"/>
            </w:pPr>
            <w:r>
              <w:t xml:space="preserve">HODINOVÁ, Romana, 2007. </w:t>
            </w:r>
            <w:r>
              <w:rPr>
                <w:i/>
                <w:iCs/>
              </w:rPr>
              <w:t>S flétničkou do školy</w:t>
            </w:r>
            <w:r>
              <w:t>. 2. vyd. České Budějovice: Kopp. ISBN 978-80-7232-312-8.</w:t>
            </w:r>
          </w:p>
          <w:p w:rsidR="00553A05" w:rsidRDefault="00553A05" w:rsidP="00F35694">
            <w:pPr>
              <w:pStyle w:val="Bezmezer"/>
              <w:ind w:firstLine="0"/>
              <w:rPr>
                <w:szCs w:val="24"/>
              </w:rPr>
            </w:pPr>
            <w:r>
              <w:t xml:space="preserve">STOJAN, Jaroslav, 1998. </w:t>
            </w:r>
            <w:r>
              <w:rPr>
                <w:i/>
                <w:iCs/>
              </w:rPr>
              <w:t>Škola hry na sopránovou zobcovou flétnu pro začátečníky i samouky</w:t>
            </w:r>
            <w:r>
              <w:t>. JASTO. ISBN 978-80-86086-06-2.</w:t>
            </w:r>
          </w:p>
        </w:tc>
      </w:tr>
    </w:tbl>
    <w:p w:rsidR="00F35694" w:rsidRDefault="00F35694" w:rsidP="00F35694">
      <w:pPr>
        <w:ind w:firstLine="0"/>
        <w:rPr>
          <w:rFonts w:cs="Times New Roman"/>
          <w:szCs w:val="24"/>
        </w:rPr>
      </w:pPr>
      <w:r>
        <w:rPr>
          <w:rFonts w:cs="Times New Roman"/>
          <w:b/>
          <w:szCs w:val="24"/>
        </w:rPr>
        <w:t>Popis aktivity:</w:t>
      </w:r>
    </w:p>
    <w:p w:rsidR="00F35694" w:rsidRDefault="00F35694" w:rsidP="00F35694">
      <w:pPr>
        <w:ind w:firstLine="0"/>
        <w:rPr>
          <w:rFonts w:cs="Times New Roman"/>
          <w:szCs w:val="24"/>
        </w:rPr>
      </w:pPr>
      <w:r>
        <w:rPr>
          <w:rFonts w:cs="Times New Roman"/>
          <w:szCs w:val="24"/>
        </w:rPr>
        <w:t>Na poslední schůzku jsem pozvala rodiče, abychom jim předvedli, co se děti v</w:t>
      </w:r>
      <w:r w:rsidR="00D9038B">
        <w:rPr>
          <w:rFonts w:cs="Times New Roman"/>
          <w:szCs w:val="24"/>
        </w:rPr>
        <w:t xml:space="preserve"> </w:t>
      </w:r>
      <w:r>
        <w:rPr>
          <w:rFonts w:cs="Times New Roman"/>
          <w:szCs w:val="24"/>
        </w:rPr>
        <w:t>uplynulých měsících naučily. Po přivítání rodičů děti zazpívaly písně z pohádky „Včelí medvídci“ a „Na políčku v jetelíčku“ za doprovodu klavíru. Po zpěvu si děti vzaly své zobcové flétny a každý zvlášť přehrál krátkou píseň s názvem „Běží zajíc“, ve které se objevovaly noty „a</w:t>
      </w:r>
      <w:r w:rsidRPr="003043A3">
        <w:rPr>
          <w:rFonts w:cs="Times New Roman"/>
          <w:szCs w:val="24"/>
          <w:vertAlign w:val="superscript"/>
        </w:rPr>
        <w:t>1</w:t>
      </w:r>
      <w:r>
        <w:rPr>
          <w:rFonts w:cs="Times New Roman"/>
          <w:szCs w:val="24"/>
        </w:rPr>
        <w:t>“, „h</w:t>
      </w:r>
      <w:r w:rsidRPr="003043A3">
        <w:rPr>
          <w:rFonts w:cs="Times New Roman"/>
          <w:szCs w:val="24"/>
          <w:vertAlign w:val="superscript"/>
        </w:rPr>
        <w:t>1</w:t>
      </w:r>
      <w:r>
        <w:rPr>
          <w:rFonts w:cs="Times New Roman"/>
          <w:szCs w:val="24"/>
        </w:rPr>
        <w:t>“, „g</w:t>
      </w:r>
      <w:r w:rsidRPr="003043A3">
        <w:rPr>
          <w:rFonts w:cs="Times New Roman"/>
          <w:szCs w:val="24"/>
          <w:vertAlign w:val="superscript"/>
        </w:rPr>
        <w:t>1</w:t>
      </w:r>
      <w:r>
        <w:rPr>
          <w:rFonts w:cs="Times New Roman"/>
          <w:szCs w:val="24"/>
        </w:rPr>
        <w:t>“ a „c</w:t>
      </w:r>
      <w:r w:rsidRPr="003043A3">
        <w:rPr>
          <w:rFonts w:cs="Times New Roman"/>
          <w:szCs w:val="24"/>
          <w:vertAlign w:val="superscript"/>
        </w:rPr>
        <w:t>2</w:t>
      </w:r>
      <w:r>
        <w:rPr>
          <w:rFonts w:cs="Times New Roman"/>
          <w:szCs w:val="24"/>
        </w:rPr>
        <w:t>“. Jako další část vystoupení byl opět zpěv písně tentokrát s</w:t>
      </w:r>
      <w:r w:rsidR="00D9038B">
        <w:rPr>
          <w:rFonts w:cs="Times New Roman"/>
          <w:szCs w:val="24"/>
        </w:rPr>
        <w:t xml:space="preserve"> </w:t>
      </w:r>
      <w:r>
        <w:rPr>
          <w:rFonts w:cs="Times New Roman"/>
          <w:szCs w:val="24"/>
        </w:rPr>
        <w:t>pohybem s</w:t>
      </w:r>
      <w:r w:rsidR="00D9038B">
        <w:rPr>
          <w:rFonts w:cs="Times New Roman"/>
          <w:szCs w:val="24"/>
        </w:rPr>
        <w:t xml:space="preserve"> </w:t>
      </w:r>
      <w:r>
        <w:rPr>
          <w:rFonts w:cs="Times New Roman"/>
          <w:szCs w:val="24"/>
        </w:rPr>
        <w:t>názvem „Sedmikráska“. Za doprovodu klavíru děti zpívaly a tancovaly. Poslední částí programu bylo hraní písně na flétnu s</w:t>
      </w:r>
      <w:r w:rsidR="00D9038B">
        <w:rPr>
          <w:rFonts w:cs="Times New Roman"/>
          <w:szCs w:val="24"/>
        </w:rPr>
        <w:t xml:space="preserve"> </w:t>
      </w:r>
      <w:r>
        <w:rPr>
          <w:rFonts w:cs="Times New Roman"/>
          <w:szCs w:val="24"/>
        </w:rPr>
        <w:t xml:space="preserve">názvem </w:t>
      </w:r>
      <w:r w:rsidRPr="00F76A7D">
        <w:rPr>
          <w:rFonts w:cs="Times New Roman"/>
          <w:szCs w:val="24"/>
        </w:rPr>
        <w:t>„Běžela ovečka“</w:t>
      </w:r>
      <w:r>
        <w:rPr>
          <w:rFonts w:cs="Times New Roman"/>
          <w:szCs w:val="24"/>
        </w:rPr>
        <w:t>,</w:t>
      </w:r>
      <w:r w:rsidRPr="00F76A7D">
        <w:rPr>
          <w:rFonts w:cs="Times New Roman"/>
          <w:szCs w:val="24"/>
        </w:rPr>
        <w:t xml:space="preserve"> a</w:t>
      </w:r>
      <w:r>
        <w:rPr>
          <w:rFonts w:cs="Times New Roman"/>
          <w:szCs w:val="24"/>
        </w:rPr>
        <w:t xml:space="preserve"> i tuto píseň zahrálo jedno dítě po druhém. Vystoupení jsem ukončila tím, že jsem dětem rozdala jejich notýsky, do kterých jsem jim po celou dobu našich hodin lepila samolepky, a rozloučila se s rodiči.</w:t>
      </w:r>
    </w:p>
    <w:p w:rsidR="00F35694" w:rsidRDefault="00F35694" w:rsidP="00F35694">
      <w:pPr>
        <w:ind w:firstLine="0"/>
        <w:rPr>
          <w:rFonts w:cs="Times New Roman"/>
          <w:szCs w:val="24"/>
        </w:rPr>
      </w:pPr>
      <w:r>
        <w:rPr>
          <w:rFonts w:cs="Times New Roman"/>
          <w:b/>
          <w:szCs w:val="24"/>
        </w:rPr>
        <w:t>Reflexe</w:t>
      </w:r>
      <w:r w:rsidRPr="00F75954">
        <w:rPr>
          <w:rFonts w:cs="Times New Roman"/>
          <w:b/>
          <w:szCs w:val="24"/>
        </w:rPr>
        <w:t>:</w:t>
      </w:r>
      <w:r>
        <w:rPr>
          <w:rFonts w:cs="Times New Roman"/>
          <w:szCs w:val="24"/>
        </w:rPr>
        <w:t xml:space="preserve"> Dle mého názoru byli rodiče z</w:t>
      </w:r>
      <w:r w:rsidR="00D9038B">
        <w:rPr>
          <w:rFonts w:cs="Times New Roman"/>
          <w:szCs w:val="24"/>
        </w:rPr>
        <w:t xml:space="preserve"> </w:t>
      </w:r>
      <w:r>
        <w:rPr>
          <w:rFonts w:cs="Times New Roman"/>
          <w:szCs w:val="24"/>
        </w:rPr>
        <w:t>vystoupení nadšení a byli pyšní na své děti. Na počátku byly děti velice stydlivé a dvě z nich také nervózní. Stud se u dětí prolomil až po druhém vystoupení, kdy zvládly zahrát celou píseň na flétnu, a po potlesku rodičů.</w:t>
      </w:r>
    </w:p>
    <w:p w:rsidR="00F35694" w:rsidRDefault="00F35694" w:rsidP="00F35694">
      <w:pPr>
        <w:pStyle w:val="Nadpis3"/>
      </w:pPr>
      <w:bookmarkStart w:id="37" w:name="_Toc169435918"/>
      <w:r>
        <w:lastRenderedPageBreak/>
        <w:t>Rozhovor s dětmi</w:t>
      </w:r>
      <w:bookmarkEnd w:id="37"/>
    </w:p>
    <w:p w:rsidR="00F35694" w:rsidRDefault="00F35694" w:rsidP="00F35694">
      <w:pPr>
        <w:ind w:firstLine="0"/>
        <w:rPr>
          <w:rFonts w:cs="Times New Roman"/>
          <w:szCs w:val="24"/>
        </w:rPr>
      </w:pPr>
      <w:r>
        <w:rPr>
          <w:rFonts w:cs="Times New Roman"/>
          <w:szCs w:val="24"/>
        </w:rPr>
        <w:t>Po půlročním fungování kroužku jsem se jej</w:t>
      </w:r>
      <w:r w:rsidRPr="00B74B1F">
        <w:rPr>
          <w:rFonts w:cs="Times New Roman"/>
          <w:szCs w:val="24"/>
        </w:rPr>
        <w:t xml:space="preserve"> pokusila zhodnotit metodou rozhovoru.</w:t>
      </w:r>
      <w:r>
        <w:rPr>
          <w:rFonts w:cs="Times New Roman"/>
          <w:szCs w:val="24"/>
        </w:rPr>
        <w:t xml:space="preserve"> Rozhovor jsem vedla s</w:t>
      </w:r>
      <w:r w:rsidR="006F73AB">
        <w:rPr>
          <w:rFonts w:cs="Times New Roman"/>
          <w:szCs w:val="24"/>
        </w:rPr>
        <w:t xml:space="preserve"> </w:t>
      </w:r>
      <w:r>
        <w:rPr>
          <w:rFonts w:cs="Times New Roman"/>
          <w:szCs w:val="24"/>
        </w:rPr>
        <w:t>každým dítětem zvlášť na koberci ve třídě. Dětí jsem se ptala na otázky, které zmiňuji v příloze č. 2. Když jsem se dětí ptala, připadalo mi, že ne</w:t>
      </w:r>
      <w:r w:rsidR="006F73AB">
        <w:rPr>
          <w:rFonts w:cs="Times New Roman"/>
          <w:szCs w:val="24"/>
        </w:rPr>
        <w:t xml:space="preserve"> </w:t>
      </w:r>
      <w:r>
        <w:rPr>
          <w:rFonts w:cs="Times New Roman"/>
          <w:szCs w:val="24"/>
        </w:rPr>
        <w:t>každému byl rozhovor příjemný. Nejčastěji byla na otázku „Co se ti v hudebním kroužku líbilo nejvíce?“ podobná odpověď: „Hraní na flétnu a učení not.“ Takto odpovídali všichni proto, že se setkaly se zobcovou flétnou poprvé a velmi jim učarovala. Některým dětem se líbily veškeré aktivity a nevzpomněly si na nic, co by se jim v kroužku nelíbilo. Když jsem se ale zeptala „Co se ti v hudebním kroužku líbilo nejméně?“, dvě dívky mi po položení otázky nebyly schopny odpovědět.</w:t>
      </w:r>
      <w:r w:rsidRPr="00A656A4">
        <w:rPr>
          <w:rFonts w:cs="Times New Roman"/>
          <w:szCs w:val="24"/>
        </w:rPr>
        <w:t xml:space="preserve"> </w:t>
      </w:r>
      <w:r>
        <w:rPr>
          <w:rFonts w:cs="Times New Roman"/>
          <w:szCs w:val="24"/>
        </w:rPr>
        <w:t>Byly velice stydlivé a připadalo mi, že jim tenhle rozhovor není příjemný. Po chvíli přemýšlení mi ale dokázaly odpovědět</w:t>
      </w:r>
      <w:r w:rsidRPr="00437CB3">
        <w:rPr>
          <w:rFonts w:cs="Times New Roman"/>
          <w:szCs w:val="24"/>
        </w:rPr>
        <w:t>. Jedné dívce se nelíbilo artikulační cvičení na „Obra“, kde měla sama před dětmi opakovat dané věty na samohlásky. Zjistila jsem, že důvod</w:t>
      </w:r>
      <w:r>
        <w:rPr>
          <w:rFonts w:cs="Times New Roman"/>
          <w:szCs w:val="24"/>
        </w:rPr>
        <w:t>em</w:t>
      </w:r>
      <w:r w:rsidRPr="00437CB3">
        <w:rPr>
          <w:rFonts w:cs="Times New Roman"/>
          <w:szCs w:val="24"/>
        </w:rPr>
        <w:t xml:space="preserve"> byl </w:t>
      </w:r>
      <w:r>
        <w:rPr>
          <w:rFonts w:cs="Times New Roman"/>
          <w:szCs w:val="24"/>
        </w:rPr>
        <w:t xml:space="preserve">stud </w:t>
      </w:r>
      <w:r w:rsidRPr="00437CB3">
        <w:rPr>
          <w:rFonts w:cs="Times New Roman"/>
          <w:szCs w:val="24"/>
        </w:rPr>
        <w:t xml:space="preserve">před ostatními </w:t>
      </w:r>
      <w:r>
        <w:rPr>
          <w:rFonts w:cs="Times New Roman"/>
          <w:szCs w:val="24"/>
        </w:rPr>
        <w:t>dětmi, kdy jí</w:t>
      </w:r>
      <w:r w:rsidRPr="00437CB3">
        <w:rPr>
          <w:rFonts w:cs="Times New Roman"/>
          <w:szCs w:val="24"/>
        </w:rPr>
        <w:t xml:space="preserve"> nebylo vůbec příjemné, když se na ni všichni dívali. Druhé dívce se nelíbilo ry</w:t>
      </w:r>
      <w:r>
        <w:rPr>
          <w:rFonts w:cs="Times New Roman"/>
          <w:szCs w:val="24"/>
        </w:rPr>
        <w:t xml:space="preserve">tmické cvičení „včelí medvídci“, a to proto, že </w:t>
      </w:r>
      <w:r w:rsidRPr="00437CB3">
        <w:rPr>
          <w:rFonts w:cs="Times New Roman"/>
          <w:szCs w:val="24"/>
        </w:rPr>
        <w:t xml:space="preserve">cvičení byla hra na tělo a </w:t>
      </w:r>
      <w:r>
        <w:rPr>
          <w:rFonts w:cs="Times New Roman"/>
          <w:szCs w:val="24"/>
        </w:rPr>
        <w:t xml:space="preserve">dívka </w:t>
      </w:r>
      <w:r w:rsidRPr="00437CB3">
        <w:rPr>
          <w:rFonts w:cs="Times New Roman"/>
          <w:szCs w:val="24"/>
        </w:rPr>
        <w:t>nestíhala tleskat, dupat a pleskat zároveň. Oproti dětem byla velice pozadu</w:t>
      </w:r>
      <w:r>
        <w:rPr>
          <w:rFonts w:cs="Times New Roman"/>
          <w:szCs w:val="24"/>
        </w:rPr>
        <w:t>,</w:t>
      </w:r>
      <w:r w:rsidRPr="00437CB3">
        <w:rPr>
          <w:rFonts w:cs="Times New Roman"/>
          <w:szCs w:val="24"/>
        </w:rPr>
        <w:t xml:space="preserve"> a to ji mrzelo a styděla se za to. Na třetí</w:t>
      </w:r>
      <w:r>
        <w:rPr>
          <w:rFonts w:cs="Times New Roman"/>
          <w:szCs w:val="24"/>
        </w:rPr>
        <w:t xml:space="preserve"> otázku, která zněla „Jakou činnost bys chtěl/a přidat?“ děti odpovídaly různě. Jediná dívka mi na ni odpověděla, že by nechtěla přidat nic, že jí veškeré činnosti vyhovovaly. U otázky „Jaké činnosti bys chtěl/a procvičovat častěji?“ jsem dostala odlišné odpovědi, protože každý měl jiné přání. U jednoho chlapečka jsem byla velmi překvapená odpovědí: „Tanečky mě moc bavily, mohly by být častěji.“ Na předposlední otázku, která zněla „Je nějaká činnost, kterou bys vynechal/a?“, jsem dostala tři stejné odpovědi, že chtějí vynechat artikulační cvičení. Na poslední otázku, která zněla „Jsi rád/a, že jsem kroužek vedla já, nebo by sis představoval/a jinou paní učitelku.“, děti odpověděly stejně, a to, že jsou rády, že je vedu já a jinou paní učitelku nechtějí.“ Všechny odpovědi od dětí mě potěšily, protože díky nim na sobě mohu více zapracovat, popřípadě něco změnit. Z větší části byly děti nadšené a hraní na flétnu si moc užívaly a já s nimi.</w:t>
      </w:r>
    </w:p>
    <w:p w:rsidR="00F35694" w:rsidRDefault="00F35694" w:rsidP="00F35694">
      <w:pPr>
        <w:pStyle w:val="Nadpis3"/>
      </w:pPr>
      <w:bookmarkStart w:id="38" w:name="_Toc166329092"/>
      <w:bookmarkStart w:id="39" w:name="_Toc169435919"/>
      <w:r>
        <w:t>Shrnutí a zhodnocení půlročního plánu hudebního kroužku</w:t>
      </w:r>
      <w:bookmarkEnd w:id="38"/>
      <w:bookmarkEnd w:id="39"/>
    </w:p>
    <w:p w:rsidR="00F35694" w:rsidRDefault="00F35694" w:rsidP="00F35694">
      <w:pPr>
        <w:ind w:firstLine="0"/>
        <w:rPr>
          <w:rFonts w:cs="Times New Roman"/>
          <w:szCs w:val="24"/>
        </w:rPr>
      </w:pPr>
      <w:r>
        <w:rPr>
          <w:rFonts w:cs="Times New Roman"/>
          <w:szCs w:val="24"/>
        </w:rPr>
        <w:t>Svou práci v rámci hudebního kroužku v mateřské škole bych zhodnotila kladně, jelikož cíle, které jsem si na počátku své bakalářské práce stanovila, jsem splnila. Hned na začátku se děti ztotožnily s pravidly kroužku, která dodržovaly po celou dobu i bez mého napomínání. Děti se naučily</w:t>
      </w:r>
      <w:r w:rsidRPr="003E141A">
        <w:rPr>
          <w:rFonts w:cs="Times New Roman"/>
          <w:szCs w:val="24"/>
        </w:rPr>
        <w:t xml:space="preserve"> zá</w:t>
      </w:r>
      <w:r>
        <w:rPr>
          <w:rFonts w:cs="Times New Roman"/>
          <w:szCs w:val="24"/>
        </w:rPr>
        <w:t>kladní pojmy z</w:t>
      </w:r>
      <w:r w:rsidR="006F73AB">
        <w:rPr>
          <w:rFonts w:cs="Times New Roman"/>
          <w:szCs w:val="24"/>
        </w:rPr>
        <w:t xml:space="preserve"> </w:t>
      </w:r>
      <w:r>
        <w:rPr>
          <w:rFonts w:cs="Times New Roman"/>
          <w:szCs w:val="24"/>
        </w:rPr>
        <w:t>hudební teorie d</w:t>
      </w:r>
      <w:r w:rsidRPr="003E141A">
        <w:rPr>
          <w:rFonts w:cs="Times New Roman"/>
          <w:szCs w:val="24"/>
        </w:rPr>
        <w:t>íky didaktickým pomůckám, jako byly například papírové barevné noty s</w:t>
      </w:r>
      <w:r w:rsidR="006F73AB">
        <w:rPr>
          <w:rFonts w:cs="Times New Roman"/>
          <w:szCs w:val="24"/>
        </w:rPr>
        <w:t xml:space="preserve"> </w:t>
      </w:r>
      <w:r w:rsidRPr="003E141A">
        <w:rPr>
          <w:rFonts w:cs="Times New Roman"/>
          <w:szCs w:val="24"/>
        </w:rPr>
        <w:t xml:space="preserve">velkou notovou osnovou, či květiny se </w:t>
      </w:r>
      <w:r>
        <w:rPr>
          <w:rFonts w:cs="Times New Roman"/>
          <w:szCs w:val="24"/>
        </w:rPr>
        <w:t xml:space="preserve">včelami, na kterých jsme </w:t>
      </w:r>
      <w:r>
        <w:rPr>
          <w:rFonts w:cs="Times New Roman"/>
          <w:szCs w:val="24"/>
        </w:rPr>
        <w:lastRenderedPageBreak/>
        <w:t>cvičili</w:t>
      </w:r>
      <w:r w:rsidRPr="003E141A">
        <w:rPr>
          <w:rFonts w:cs="Times New Roman"/>
          <w:szCs w:val="24"/>
        </w:rPr>
        <w:t xml:space="preserve"> dech. Osvojily si rytmické dovednosti díky vytleskávání daných slov, hrou na tělo a</w:t>
      </w:r>
      <w:r w:rsidR="006F73AB">
        <w:rPr>
          <w:rFonts w:cs="Times New Roman"/>
          <w:szCs w:val="24"/>
        </w:rPr>
        <w:t> </w:t>
      </w:r>
      <w:r w:rsidRPr="003E141A">
        <w:rPr>
          <w:rFonts w:cs="Times New Roman"/>
          <w:szCs w:val="24"/>
        </w:rPr>
        <w:t>díky rytmické hře s</w:t>
      </w:r>
      <w:r w:rsidR="006F73AB">
        <w:rPr>
          <w:rFonts w:cs="Times New Roman"/>
          <w:szCs w:val="24"/>
        </w:rPr>
        <w:t xml:space="preserve"> </w:t>
      </w:r>
      <w:r w:rsidRPr="003E141A">
        <w:rPr>
          <w:rFonts w:cs="Times New Roman"/>
          <w:szCs w:val="24"/>
        </w:rPr>
        <w:t>kelímky.</w:t>
      </w:r>
      <w:r>
        <w:rPr>
          <w:rFonts w:cs="Times New Roman"/>
          <w:szCs w:val="24"/>
        </w:rPr>
        <w:t xml:space="preserve"> Nejobtížnějším úkolem pro děti byly nádechy do flétny. </w:t>
      </w:r>
      <w:r w:rsidRPr="003E141A">
        <w:rPr>
          <w:rFonts w:cs="Times New Roman"/>
          <w:szCs w:val="24"/>
        </w:rPr>
        <w:t>Naučily se spolupracovat s</w:t>
      </w:r>
      <w:r w:rsidR="006F73AB">
        <w:rPr>
          <w:rFonts w:cs="Times New Roman"/>
          <w:szCs w:val="24"/>
        </w:rPr>
        <w:t xml:space="preserve"> </w:t>
      </w:r>
      <w:r w:rsidRPr="003E141A">
        <w:rPr>
          <w:rFonts w:cs="Times New Roman"/>
          <w:szCs w:val="24"/>
        </w:rPr>
        <w:t xml:space="preserve">ostatními, </w:t>
      </w:r>
      <w:r>
        <w:rPr>
          <w:rFonts w:cs="Times New Roman"/>
          <w:szCs w:val="24"/>
        </w:rPr>
        <w:t xml:space="preserve">například když měl někdo špatný </w:t>
      </w:r>
      <w:r w:rsidRPr="003E141A">
        <w:rPr>
          <w:rFonts w:cs="Times New Roman"/>
          <w:szCs w:val="24"/>
        </w:rPr>
        <w:t xml:space="preserve">prstoklad na flétně, kamarád </w:t>
      </w:r>
      <w:r>
        <w:rPr>
          <w:rFonts w:cs="Times New Roman"/>
          <w:szCs w:val="24"/>
        </w:rPr>
        <w:t>jej opravil a na své</w:t>
      </w:r>
      <w:r w:rsidRPr="003E141A">
        <w:rPr>
          <w:rFonts w:cs="Times New Roman"/>
          <w:szCs w:val="24"/>
        </w:rPr>
        <w:t xml:space="preserve"> flétně mu ukázal správný prstoklad. Děti se naučily noty a byly schopny h</w:t>
      </w:r>
      <w:r>
        <w:rPr>
          <w:rFonts w:cs="Times New Roman"/>
          <w:szCs w:val="24"/>
        </w:rPr>
        <w:t>rát na sopránovou zobcovou flétnu jednoduché písničky a říkanky. Hudbu si osvojili také pomocí písní a tanců, které jsem si pro ně přichystala. Naučily se trpělivosti a navzájem si pomáhat. Při společných aktivitách se musely snažit domlouvat mezi sebou a komunikovat spolu. Každé dítě si našlo své místo v hudbě a každého bavilo něco jiného.</w:t>
      </w:r>
    </w:p>
    <w:p w:rsidR="00F35694" w:rsidRDefault="00F35694" w:rsidP="00F35694">
      <w:pPr>
        <w:ind w:firstLine="0"/>
        <w:rPr>
          <w:rFonts w:cs="Times New Roman"/>
          <w:szCs w:val="24"/>
        </w:rPr>
      </w:pPr>
      <w:r>
        <w:rPr>
          <w:rFonts w:cs="Times New Roman"/>
          <w:szCs w:val="24"/>
        </w:rPr>
        <w:t>Důležitou vlastností pedagoga je být empatický, trpělivý a vyslyšet přání dětí. Další vlastností pedagoga je intonace hlasu, o</w:t>
      </w:r>
      <w:r w:rsidR="006F73AB">
        <w:rPr>
          <w:rFonts w:cs="Times New Roman"/>
          <w:szCs w:val="24"/>
        </w:rPr>
        <w:t xml:space="preserve"> </w:t>
      </w:r>
      <w:r>
        <w:rPr>
          <w:rFonts w:cs="Times New Roman"/>
          <w:szCs w:val="24"/>
        </w:rPr>
        <w:t>kterou jsem se snažila převážně v</w:t>
      </w:r>
      <w:r w:rsidR="006F73AB">
        <w:rPr>
          <w:rFonts w:cs="Times New Roman"/>
          <w:szCs w:val="24"/>
        </w:rPr>
        <w:t xml:space="preserve"> </w:t>
      </w:r>
      <w:r>
        <w:rPr>
          <w:rFonts w:cs="Times New Roman"/>
          <w:szCs w:val="24"/>
        </w:rPr>
        <w:t>době, kdy jsem dětem vysvětlovala zadání, nebo při práci s</w:t>
      </w:r>
      <w:r w:rsidR="006F73AB">
        <w:rPr>
          <w:rFonts w:cs="Times New Roman"/>
          <w:szCs w:val="24"/>
        </w:rPr>
        <w:t xml:space="preserve"> </w:t>
      </w:r>
      <w:r>
        <w:rPr>
          <w:rFonts w:cs="Times New Roman"/>
          <w:szCs w:val="24"/>
        </w:rPr>
        <w:t>naším maskotem.</w:t>
      </w:r>
    </w:p>
    <w:p w:rsidR="00F35694" w:rsidRDefault="00F35694" w:rsidP="00F35694">
      <w:pPr>
        <w:ind w:firstLine="0"/>
        <w:rPr>
          <w:rFonts w:cs="Times New Roman"/>
          <w:szCs w:val="24"/>
        </w:rPr>
      </w:pPr>
      <w:r>
        <w:rPr>
          <w:rFonts w:cs="Times New Roman"/>
          <w:szCs w:val="24"/>
        </w:rPr>
        <w:t>Z</w:t>
      </w:r>
      <w:r w:rsidR="006F73AB">
        <w:rPr>
          <w:rFonts w:cs="Times New Roman"/>
          <w:szCs w:val="24"/>
        </w:rPr>
        <w:t xml:space="preserve"> </w:t>
      </w:r>
      <w:r>
        <w:rPr>
          <w:rFonts w:cs="Times New Roman"/>
          <w:szCs w:val="24"/>
        </w:rPr>
        <w:t>kroužku byly nadšeny jak děti, tak i rodiče, za což jsem byla nesmírně ráda. Rodiče by uvítali, kdybych ve výuce kroužku pokračovala i nadále. Rovněž ze strany paní ředitelky mám otevřené dveře pro vedení hudebního kroužku, a tak předpokládám, že budu v kroužku pokračovat. V</w:t>
      </w:r>
      <w:r w:rsidR="006F73AB">
        <w:rPr>
          <w:rFonts w:cs="Times New Roman"/>
          <w:szCs w:val="24"/>
        </w:rPr>
        <w:t xml:space="preserve"> </w:t>
      </w:r>
      <w:r>
        <w:rPr>
          <w:rFonts w:cs="Times New Roman"/>
          <w:szCs w:val="24"/>
        </w:rPr>
        <w:t>budoucnu bych chtěla vést individuální hodiny s každým dítětem zvlášť, jelikož je to pro jejich rozvoj prospěšnější.</w:t>
      </w:r>
      <w:r w:rsidRPr="00B400DD">
        <w:rPr>
          <w:rFonts w:cs="Times New Roman"/>
          <w:szCs w:val="24"/>
        </w:rPr>
        <w:t xml:space="preserve"> </w:t>
      </w:r>
      <w:r>
        <w:rPr>
          <w:rFonts w:cs="Times New Roman"/>
          <w:szCs w:val="24"/>
        </w:rPr>
        <w:t>Naučily se komunikaci mezi sebou, trpělivosti a</w:t>
      </w:r>
      <w:r w:rsidR="006F73AB">
        <w:rPr>
          <w:rFonts w:cs="Times New Roman"/>
          <w:szCs w:val="24"/>
        </w:rPr>
        <w:t> </w:t>
      </w:r>
      <w:r>
        <w:rPr>
          <w:rFonts w:cs="Times New Roman"/>
          <w:szCs w:val="24"/>
        </w:rPr>
        <w:t>procvičovaly paměť. Nakonec pro ně bylo velkou odměnou vystoupení před rodiči, kde zdárně zvládly překonat trému a vystoupit jako jeden tým.</w:t>
      </w:r>
    </w:p>
    <w:p w:rsidR="00F35694" w:rsidRDefault="00F35694" w:rsidP="00F35694">
      <w:pPr>
        <w:spacing w:after="200" w:line="276" w:lineRule="auto"/>
        <w:ind w:firstLine="0"/>
        <w:jc w:val="left"/>
        <w:rPr>
          <w:rFonts w:cs="Times New Roman"/>
          <w:szCs w:val="24"/>
        </w:rPr>
      </w:pPr>
      <w:r>
        <w:rPr>
          <w:rFonts w:cs="Times New Roman"/>
          <w:szCs w:val="24"/>
        </w:rPr>
        <w:br w:type="page"/>
      </w:r>
    </w:p>
    <w:p w:rsidR="00F35694" w:rsidRDefault="00F35694" w:rsidP="00AA30B9">
      <w:pPr>
        <w:pStyle w:val="Nadpis1"/>
        <w:spacing w:after="120"/>
      </w:pPr>
      <w:bookmarkStart w:id="40" w:name="_Toc169435920"/>
      <w:r>
        <w:lastRenderedPageBreak/>
        <w:t>Závěr</w:t>
      </w:r>
      <w:bookmarkEnd w:id="40"/>
    </w:p>
    <w:p w:rsidR="00F35694" w:rsidRDefault="00F35694" w:rsidP="00F35694">
      <w:pPr>
        <w:ind w:firstLine="0"/>
        <w:rPr>
          <w:rFonts w:cstheme="minorHAnsi"/>
        </w:rPr>
      </w:pPr>
      <w:r>
        <w:t>Pracuji jako učitelka v</w:t>
      </w:r>
      <w:r w:rsidR="00C80078">
        <w:t xml:space="preserve"> </w:t>
      </w:r>
      <w:r>
        <w:t>mateřské škole a denně vytvářím aktivity pro děti ve třídě. Třída je heterogenní a je v ní celkem 27 dětí. Je velmi náročné děti v</w:t>
      </w:r>
      <w:r w:rsidR="00C80078">
        <w:t xml:space="preserve"> </w:t>
      </w:r>
      <w:r>
        <w:t>tak velkém kolektivu vést intenzivněji k</w:t>
      </w:r>
      <w:r w:rsidR="00C80078">
        <w:t xml:space="preserve"> </w:t>
      </w:r>
      <w:r>
        <w:t>hudbě. Samozřejmě s</w:t>
      </w:r>
      <w:r w:rsidR="00C80078">
        <w:t xml:space="preserve"> </w:t>
      </w:r>
      <w:r>
        <w:t>hudbou během dne pracuj</w:t>
      </w:r>
      <w:r w:rsidR="00C80078">
        <w:t>eme, zařazujeme ji do aktivit a </w:t>
      </w:r>
      <w:r>
        <w:t xml:space="preserve">využíváme </w:t>
      </w:r>
      <w:proofErr w:type="spellStart"/>
      <w:r>
        <w:t>Orffovy</w:t>
      </w:r>
      <w:proofErr w:type="spellEnd"/>
      <w:r>
        <w:t xml:space="preserve"> nástroje. Bohužel dětí je mnoho a s</w:t>
      </w:r>
      <w:r w:rsidR="00C80078">
        <w:t xml:space="preserve"> </w:t>
      </w:r>
      <w:r>
        <w:t>velkým věkovým rozpětím od tříletých až po sedmileté. V</w:t>
      </w:r>
      <w:r w:rsidR="00C80078">
        <w:t xml:space="preserve"> </w:t>
      </w:r>
      <w:r>
        <w:t>tak velkém věkovém rozpětí se nedá intenzivněji pracovat, je nutné děti dělit na skupinky alespoň dle podobného věku a zadávat těmto skupinkám rozličné aktivity. Tříleté dítě je schopno vytleskat jednoduchý rytmus a sedmileté dítě se při této aktivitě již nudí. Některé děti jsou po hudební stránce velmi nadané a některé se s</w:t>
      </w:r>
      <w:r w:rsidR="00C80078">
        <w:t xml:space="preserve"> </w:t>
      </w:r>
      <w:r>
        <w:t>hudbou teprve poprvé setkávají ve škole. Dokonce existují i děti, které slyší zpěv naživo až v mateřské škole. A proto u mě vyvstala myšlenka o intenzivnějším přiblížení hudby dětem. Po diskusi s</w:t>
      </w:r>
      <w:r w:rsidR="00C80078">
        <w:t xml:space="preserve"> </w:t>
      </w:r>
      <w:r>
        <w:t>vedením mateřské školy jsem dostala možnost vést hudební kroužek pro děti předškolního věku.</w:t>
      </w:r>
    </w:p>
    <w:p w:rsidR="00F35694" w:rsidRDefault="00F35694" w:rsidP="00F35694">
      <w:pPr>
        <w:ind w:firstLine="0"/>
        <w:rPr>
          <w:rFonts w:cstheme="minorHAnsi"/>
        </w:rPr>
      </w:pPr>
      <w:r>
        <w:rPr>
          <w:rFonts w:cstheme="minorHAnsi"/>
        </w:rPr>
        <w:t>Cílem mé bakalářské práce bylo</w:t>
      </w:r>
      <w:r w:rsidRPr="008A2EF4">
        <w:rPr>
          <w:rFonts w:cstheme="minorHAnsi"/>
        </w:rPr>
        <w:t xml:space="preserve"> navrhnout půlroční plán </w:t>
      </w:r>
      <w:r w:rsidRPr="008A2EF4">
        <w:t>a</w:t>
      </w:r>
      <w:r w:rsidRPr="007C0A20">
        <w:t xml:space="preserve"> zrealizovat a zhodnotit vybrané schůzky zájmového kroužku zaměřeného na hudbu</w:t>
      </w:r>
      <w:r>
        <w:t xml:space="preserve"> pro děti předškolního věku. </w:t>
      </w:r>
      <w:r w:rsidRPr="008A2EF4">
        <w:rPr>
          <w:rFonts w:cstheme="minorHAnsi"/>
        </w:rPr>
        <w:t xml:space="preserve">Přiblížit jim oblast </w:t>
      </w:r>
      <w:r>
        <w:rPr>
          <w:rFonts w:cstheme="minorHAnsi"/>
        </w:rPr>
        <w:t>hudby, rozšířit radost ze zpěvu a</w:t>
      </w:r>
      <w:r w:rsidRPr="008A2EF4">
        <w:rPr>
          <w:rFonts w:cstheme="minorHAnsi"/>
        </w:rPr>
        <w:t xml:space="preserve"> tance a naučit základní do</w:t>
      </w:r>
      <w:r>
        <w:rPr>
          <w:rFonts w:cstheme="minorHAnsi"/>
        </w:rPr>
        <w:t xml:space="preserve">vednosti hry na hudební nástroj – </w:t>
      </w:r>
      <w:r w:rsidRPr="008A2EF4">
        <w:rPr>
          <w:rFonts w:cstheme="minorHAnsi"/>
        </w:rPr>
        <w:t>zobcovou flétnu.</w:t>
      </w:r>
      <w:r w:rsidR="00423FCD" w:rsidRPr="00423FCD">
        <w:t xml:space="preserve"> </w:t>
      </w:r>
      <w:r w:rsidR="00423FCD">
        <w:t xml:space="preserve">Záměrem kroužku </w:t>
      </w:r>
      <w:r w:rsidR="00423FCD" w:rsidRPr="0D350320">
        <w:t>je rozvíjet hudební schopnosti a dovednosti předškolních dětí prostřednictvím hudeb</w:t>
      </w:r>
      <w:r w:rsidR="00423FCD">
        <w:t>ního kroužku v</w:t>
      </w:r>
      <w:r w:rsidR="00C80078">
        <w:t xml:space="preserve"> </w:t>
      </w:r>
      <w:r w:rsidR="00423FCD">
        <w:t>mateřské škole, r</w:t>
      </w:r>
      <w:r w:rsidR="00423FCD" w:rsidRPr="0D350320">
        <w:t xml:space="preserve">ozvíjet oblast hudby, rytmu, poslechu, zpěvu a hry na hudební nástroj a tanec, který je nedílnou součástí hudby. </w:t>
      </w:r>
      <w:r w:rsidRPr="008A2EF4">
        <w:rPr>
          <w:rFonts w:cstheme="minorHAnsi"/>
        </w:rPr>
        <w:t>V</w:t>
      </w:r>
      <w:r w:rsidR="006F73AB">
        <w:rPr>
          <w:rFonts w:cstheme="minorHAnsi"/>
        </w:rPr>
        <w:t> </w:t>
      </w:r>
      <w:r w:rsidRPr="008A2EF4">
        <w:rPr>
          <w:rFonts w:cstheme="minorHAnsi"/>
        </w:rPr>
        <w:t>teoretické části své práce se věnuji tématům</w:t>
      </w:r>
      <w:r>
        <w:rPr>
          <w:rFonts w:cstheme="minorHAnsi"/>
        </w:rPr>
        <w:t>,</w:t>
      </w:r>
      <w:r w:rsidRPr="008A2EF4">
        <w:rPr>
          <w:rFonts w:cstheme="minorHAnsi"/>
        </w:rPr>
        <w:t xml:space="preserve"> jako je charakteristika dítěte v</w:t>
      </w:r>
      <w:r w:rsidR="00C80078">
        <w:rPr>
          <w:rFonts w:cstheme="minorHAnsi"/>
        </w:rPr>
        <w:t xml:space="preserve"> </w:t>
      </w:r>
      <w:r w:rsidRPr="008A2EF4">
        <w:rPr>
          <w:rFonts w:cstheme="minorHAnsi"/>
        </w:rPr>
        <w:t>předškolním věku, hra dítěte a význam hudby v</w:t>
      </w:r>
      <w:r w:rsidR="00C80078">
        <w:rPr>
          <w:rFonts w:cstheme="minorHAnsi"/>
        </w:rPr>
        <w:t xml:space="preserve"> </w:t>
      </w:r>
      <w:r w:rsidRPr="008A2EF4">
        <w:rPr>
          <w:rFonts w:cstheme="minorHAnsi"/>
        </w:rPr>
        <w:t>životě dítěte. Dále se věnuji hudebním činnostem, hudební nauce, hudební výchově z</w:t>
      </w:r>
      <w:r w:rsidR="00C80078">
        <w:rPr>
          <w:rFonts w:cstheme="minorHAnsi"/>
        </w:rPr>
        <w:t xml:space="preserve"> </w:t>
      </w:r>
      <w:r w:rsidRPr="008A2EF4">
        <w:rPr>
          <w:rFonts w:cstheme="minorHAnsi"/>
        </w:rPr>
        <w:t>pohledu kurikula a zájmové činnosti dětí.</w:t>
      </w:r>
    </w:p>
    <w:p w:rsidR="00F35694" w:rsidRDefault="00F35694" w:rsidP="00F35694">
      <w:pPr>
        <w:ind w:firstLine="0"/>
      </w:pPr>
      <w:r>
        <w:rPr>
          <w:rFonts w:cstheme="minorHAnsi"/>
        </w:rPr>
        <w:t>V</w:t>
      </w:r>
      <w:r w:rsidR="006F73AB">
        <w:rPr>
          <w:rFonts w:cstheme="minorHAnsi"/>
        </w:rPr>
        <w:t xml:space="preserve"> </w:t>
      </w:r>
      <w:r>
        <w:rPr>
          <w:rFonts w:cstheme="minorHAnsi"/>
        </w:rPr>
        <w:t>praktické části jsem nastínila půlroční plán hudebního kroužku, který se konal od listopadu do dubna. K</w:t>
      </w:r>
      <w:r>
        <w:t>roužku se účastnilo šest dětí, které jsem mohla intenzivněji seznamovat s</w:t>
      </w:r>
      <w:r w:rsidR="00C80078">
        <w:t xml:space="preserve"> </w:t>
      </w:r>
      <w:r>
        <w:t>hudbou a flétnou. Děti byly nesmírně šikovné a velmi hravé, jejich nadšení pro hudbu bych přirovnala ke školní houbě, neboť děti nasávaly vědomosti mnohem rychleji, než jsem čekala. Dále popisuji metodické plány vybraných schůzek. U každé schůzky jsem stanovila cíle, způsoby, metody a formy výuky. Je zde i časový plán hodiny, průběh a konečné hodnocení.</w:t>
      </w:r>
    </w:p>
    <w:p w:rsidR="00F35694" w:rsidRDefault="00F35694" w:rsidP="00F35694">
      <w:pPr>
        <w:ind w:firstLine="0"/>
      </w:pPr>
      <w:r>
        <w:t>Já sama jsem si dala za cíl do budoucna, abych alespoň jedno dítě přivedla k</w:t>
      </w:r>
      <w:r w:rsidR="00C80078">
        <w:t xml:space="preserve"> </w:t>
      </w:r>
      <w:r>
        <w:t>trvalejšímu vztahu k</w:t>
      </w:r>
      <w:r w:rsidR="00C80078">
        <w:t xml:space="preserve"> </w:t>
      </w:r>
      <w:r>
        <w:t>hudbě. Dnes mají děti velký výběr volnočasových aktivit a hudba nepatří mezi lukrativní kroužky a vyžaduje zejména důslednost a opakování. Vzhledem k</w:t>
      </w:r>
      <w:r w:rsidR="00C80078">
        <w:t xml:space="preserve"> </w:t>
      </w:r>
      <w:r>
        <w:t xml:space="preserve">tomu, že mě tato </w:t>
      </w:r>
      <w:r>
        <w:lastRenderedPageBreak/>
        <w:t>činnost obohacuje a naplňuje, a když vidím, že jsou děti hudbou a hudebním nástrojem nadšené, chtěla bych v</w:t>
      </w:r>
      <w:r w:rsidR="00C80078">
        <w:t xml:space="preserve"> příštím školním roce v </w:t>
      </w:r>
      <w:r>
        <w:t>této aktivitě pokračovat.</w:t>
      </w:r>
    </w:p>
    <w:p w:rsidR="00423FCD" w:rsidRDefault="00423FCD">
      <w:pPr>
        <w:spacing w:after="160" w:line="259" w:lineRule="auto"/>
        <w:ind w:firstLine="0"/>
        <w:jc w:val="left"/>
      </w:pPr>
      <w:r>
        <w:br w:type="page"/>
      </w:r>
    </w:p>
    <w:p w:rsidR="00931ECF" w:rsidRDefault="008472B1" w:rsidP="00AA30B9">
      <w:pPr>
        <w:pStyle w:val="Nadpis1"/>
        <w:spacing w:after="120"/>
      </w:pPr>
      <w:bookmarkStart w:id="41" w:name="_Toc169435921"/>
      <w:r>
        <w:lastRenderedPageBreak/>
        <w:t xml:space="preserve">SEZNAM POUŽITé </w:t>
      </w:r>
      <w:r w:rsidR="00931ECF">
        <w:t>Literatur</w:t>
      </w:r>
      <w:r>
        <w:t>y</w:t>
      </w:r>
      <w:bookmarkEnd w:id="41"/>
    </w:p>
    <w:p w:rsidR="000044F0" w:rsidRDefault="000044F0" w:rsidP="00151857">
      <w:pPr>
        <w:ind w:firstLine="0"/>
      </w:pPr>
      <w:r>
        <w:t xml:space="preserve">BÄCKER-BRAUN, </w:t>
      </w:r>
      <w:proofErr w:type="spellStart"/>
      <w:r>
        <w:t>Katharina</w:t>
      </w:r>
      <w:proofErr w:type="spellEnd"/>
      <w:r>
        <w:t xml:space="preserve">, 2014. </w:t>
      </w:r>
      <w:r>
        <w:rPr>
          <w:i/>
          <w:iCs/>
        </w:rPr>
        <w:t>Rozvoj inteligence u dětí od 3 do 6 let</w:t>
      </w:r>
      <w:r>
        <w:t>. Pedagogika (</w:t>
      </w:r>
      <w:proofErr w:type="spellStart"/>
      <w:r>
        <w:t>Grada</w:t>
      </w:r>
      <w:proofErr w:type="spellEnd"/>
      <w:r>
        <w:t xml:space="preserve">). Praha: </w:t>
      </w:r>
      <w:proofErr w:type="spellStart"/>
      <w:r>
        <w:t>Grada</w:t>
      </w:r>
      <w:proofErr w:type="spellEnd"/>
      <w:r>
        <w:t>. ISBN 978-80-247-4798-9.</w:t>
      </w:r>
    </w:p>
    <w:p w:rsidR="000044F0" w:rsidRDefault="000044F0" w:rsidP="00151857">
      <w:pPr>
        <w:ind w:firstLine="0"/>
      </w:pPr>
      <w:r>
        <w:t xml:space="preserve">D'ANDREA, Floriana, 1998. </w:t>
      </w:r>
      <w:r>
        <w:rPr>
          <w:i/>
          <w:iCs/>
        </w:rPr>
        <w:t>Rozvíjíme hudební vnímání a vyjadřování: hry a cvičení pro děti od 5 do 10 let</w:t>
      </w:r>
      <w:r>
        <w:t>. Praha: Portál. ISBN 80-7178-232-7.</w:t>
      </w:r>
    </w:p>
    <w:p w:rsidR="0067704C" w:rsidRDefault="0067704C" w:rsidP="00151857">
      <w:pPr>
        <w:ind w:firstLine="0"/>
      </w:pPr>
      <w:r>
        <w:t xml:space="preserve">FRANĚK, Marek, 2005. </w:t>
      </w:r>
      <w:r>
        <w:rPr>
          <w:i/>
          <w:iCs/>
        </w:rPr>
        <w:t>Hudební psychologie</w:t>
      </w:r>
      <w:r>
        <w:t>. V Praze: Karolinum. ISBN 978-80-246-0965-2.</w:t>
      </w:r>
    </w:p>
    <w:p w:rsidR="00861494" w:rsidRDefault="00861494" w:rsidP="00151857">
      <w:pPr>
        <w:ind w:firstLine="0"/>
      </w:pPr>
      <w:r>
        <w:t xml:space="preserve">GRIGOVÁ, Věra, 2009. </w:t>
      </w:r>
      <w:r>
        <w:rPr>
          <w:i/>
          <w:iCs/>
        </w:rPr>
        <w:t>Všeobecná hudební nauka</w:t>
      </w:r>
      <w:r>
        <w:t>. Olomouc: Alda. ISBN 80-85600-46-3.</w:t>
      </w:r>
    </w:p>
    <w:p w:rsidR="000044F0" w:rsidRDefault="000044F0" w:rsidP="00151857">
      <w:pPr>
        <w:ind w:firstLine="0"/>
      </w:pPr>
      <w:r>
        <w:t xml:space="preserve">HÁJEK, Bedřich, 2007. </w:t>
      </w:r>
      <w:r>
        <w:rPr>
          <w:i/>
          <w:iCs/>
        </w:rPr>
        <w:t>Nástin metodiky vedení zájmové činnosti</w:t>
      </w:r>
      <w:r>
        <w:t>. Praha: Univerzita Karlova v Praze, Pedagogická fakulta. ISBN 978-80-7290-265-1.</w:t>
      </w:r>
    </w:p>
    <w:p w:rsidR="000044F0" w:rsidRDefault="000044F0" w:rsidP="00151857">
      <w:pPr>
        <w:ind w:firstLine="0"/>
      </w:pPr>
      <w:r>
        <w:t xml:space="preserve">HÁJEK, Bedřich; HOFBAUER, Břetislav a PÁVKOVÁ, Jiřina, 2011. </w:t>
      </w:r>
      <w:r>
        <w:rPr>
          <w:i/>
          <w:iCs/>
        </w:rPr>
        <w:t>Pedagogické ovlivňování volného času: trendy pedagogiky volného času</w:t>
      </w:r>
      <w:r>
        <w:t xml:space="preserve">. Vyd. 2., </w:t>
      </w:r>
      <w:proofErr w:type="spellStart"/>
      <w:r>
        <w:t>aktualiz</w:t>
      </w:r>
      <w:proofErr w:type="spellEnd"/>
      <w:r>
        <w:t>. [</w:t>
      </w:r>
      <w:proofErr w:type="spellStart"/>
      <w:r>
        <w:t>i.e</w:t>
      </w:r>
      <w:proofErr w:type="spellEnd"/>
      <w:r>
        <w:t>. 3. vyd.]. Praha: Portál. ISBN 978-80-262-0030-7.</w:t>
      </w:r>
    </w:p>
    <w:p w:rsidR="000044F0" w:rsidRDefault="000044F0" w:rsidP="00151857">
      <w:pPr>
        <w:ind w:firstLine="0"/>
      </w:pPr>
      <w:r>
        <w:t xml:space="preserve">HÁJEK, Bedřich a PÁVKOVÁ, Jiřina, 2011. </w:t>
      </w:r>
      <w:r>
        <w:rPr>
          <w:i/>
          <w:iCs/>
        </w:rPr>
        <w:t>Školní družina</w:t>
      </w:r>
      <w:r>
        <w:t xml:space="preserve">. 3., </w:t>
      </w:r>
      <w:proofErr w:type="spellStart"/>
      <w:r>
        <w:t>aktualiz</w:t>
      </w:r>
      <w:proofErr w:type="spellEnd"/>
      <w:r>
        <w:t>. vyd. Praha: Portál. ISBN 978-80-7367-900-2.</w:t>
      </w:r>
    </w:p>
    <w:p w:rsidR="009A1F98" w:rsidRDefault="009A1F98" w:rsidP="00151857">
      <w:pPr>
        <w:ind w:firstLine="0"/>
      </w:pPr>
      <w:r>
        <w:t xml:space="preserve">HAWTHORN, Philip, 1998. </w:t>
      </w:r>
      <w:r>
        <w:rPr>
          <w:i/>
          <w:iCs/>
        </w:rPr>
        <w:t>Moje první zobcová flétna</w:t>
      </w:r>
      <w:r>
        <w:t>. Čes. vyd. 2. Praha: Svojtka. ISBN 80-7237-057-</w:t>
      </w:r>
      <w:r w:rsidR="000573CA">
        <w:t xml:space="preserve"> </w:t>
      </w:r>
      <w:r>
        <w:t>x.</w:t>
      </w:r>
    </w:p>
    <w:p w:rsidR="000573CA" w:rsidRDefault="000573CA" w:rsidP="00151857">
      <w:pPr>
        <w:ind w:firstLine="0"/>
      </w:pPr>
      <w:r w:rsidRPr="00DB3C5A">
        <w:t xml:space="preserve">HLAVATÁ, Iveta, 2007. </w:t>
      </w:r>
      <w:r w:rsidRPr="00DB3C5A">
        <w:rPr>
          <w:i/>
          <w:iCs/>
        </w:rPr>
        <w:t>Hrátky s flétnou, písničkami a pastelkami</w:t>
      </w:r>
      <w:r w:rsidRPr="00DB3C5A">
        <w:t xml:space="preserve">. </w:t>
      </w:r>
      <w:r w:rsidR="005103F5" w:rsidRPr="00DB3C5A">
        <w:t>8. vydání</w:t>
      </w:r>
      <w:r w:rsidRPr="00DB3C5A">
        <w:t>.</w:t>
      </w:r>
      <w:r w:rsidR="005103F5" w:rsidRPr="00DB3C5A">
        <w:t xml:space="preserve"> Kladno: Vladimír Beneš. </w:t>
      </w:r>
      <w:r w:rsidRPr="00DB3C5A">
        <w:t xml:space="preserve"> ISMN M-706512-72-3.</w:t>
      </w:r>
      <w:r w:rsidR="0007706D">
        <w:t xml:space="preserve"> </w:t>
      </w:r>
    </w:p>
    <w:p w:rsidR="00170773" w:rsidRDefault="00170773" w:rsidP="00151857">
      <w:pPr>
        <w:ind w:firstLine="0"/>
      </w:pPr>
      <w:r>
        <w:t xml:space="preserve">HODINOVÁ, Romana, 2007. </w:t>
      </w:r>
      <w:r>
        <w:rPr>
          <w:i/>
          <w:iCs/>
        </w:rPr>
        <w:t>S flétničkou do školy</w:t>
      </w:r>
      <w:r>
        <w:t>. 2. vyd. České Budějovice: Kopp. ISBN 978-80-7232-312-8.</w:t>
      </w:r>
    </w:p>
    <w:p w:rsidR="000044F0" w:rsidRDefault="000044F0" w:rsidP="00151857">
      <w:pPr>
        <w:ind w:firstLine="0"/>
        <w:jc w:val="left"/>
      </w:pPr>
      <w:r>
        <w:t xml:space="preserve">JURKOVIČ, Pavel, 2012. </w:t>
      </w:r>
      <w:r>
        <w:rPr>
          <w:i/>
          <w:iCs/>
        </w:rPr>
        <w:t>Od výkřiku k písničce</w:t>
      </w:r>
      <w:r>
        <w:t>. Praha: Portál. ISBN 978-80-7367-750-3.</w:t>
      </w:r>
    </w:p>
    <w:p w:rsidR="000044F0" w:rsidRDefault="000044F0" w:rsidP="00151857">
      <w:pPr>
        <w:ind w:firstLine="0"/>
      </w:pPr>
      <w:r>
        <w:t xml:space="preserve">KALHOUS, Zdeněk a OBST, Otto, 2009. </w:t>
      </w:r>
      <w:r>
        <w:rPr>
          <w:i/>
          <w:iCs/>
        </w:rPr>
        <w:t>Školní didaktika</w:t>
      </w:r>
      <w:r>
        <w:t>. Vyd. 2. Praha: Portál. ISBN 978-80-7367-571-4.</w:t>
      </w:r>
    </w:p>
    <w:p w:rsidR="00151857" w:rsidRPr="00271F56" w:rsidRDefault="00151857" w:rsidP="00151857">
      <w:pPr>
        <w:ind w:firstLine="0"/>
      </w:pPr>
      <w:r w:rsidRPr="000573CA">
        <w:t>KICKOVÁ, P</w:t>
      </w:r>
      <w:r w:rsidR="00E42AF5">
        <w:t xml:space="preserve">avla </w:t>
      </w:r>
      <w:r w:rsidRPr="000573CA">
        <w:t>P</w:t>
      </w:r>
      <w:r w:rsidR="00E42AF5">
        <w:t>etrů</w:t>
      </w:r>
      <w:r w:rsidRPr="000573CA">
        <w:t>.</w:t>
      </w:r>
      <w:r w:rsidR="000573CA" w:rsidRPr="000573CA">
        <w:t xml:space="preserve">, 2010. </w:t>
      </w:r>
      <w:r w:rsidRPr="000573CA">
        <w:rPr>
          <w:i/>
        </w:rPr>
        <w:t>Mateřská škola – nejen vzdělávání pro děti od 2 do 6 let.</w:t>
      </w:r>
      <w:r w:rsidRPr="000573CA">
        <w:t xml:space="preserve"> </w:t>
      </w:r>
      <w:r w:rsidR="000573CA" w:rsidRPr="000573CA">
        <w:rPr>
          <w:i/>
          <w:iCs/>
        </w:rPr>
        <w:t>Informatorium</w:t>
      </w:r>
      <w:r w:rsidR="000573CA">
        <w:rPr>
          <w:i/>
          <w:iCs/>
        </w:rPr>
        <w:t>.</w:t>
      </w:r>
      <w:r w:rsidR="000573CA" w:rsidRPr="000573CA">
        <w:t xml:space="preserve"> </w:t>
      </w:r>
      <w:r w:rsidRPr="000573CA">
        <w:t>ISSN 1210-7506</w:t>
      </w:r>
    </w:p>
    <w:p w:rsidR="000044F0" w:rsidRDefault="000044F0" w:rsidP="00151857">
      <w:pPr>
        <w:ind w:firstLine="0"/>
        <w:rPr>
          <w:rFonts w:cs="Times New Roman"/>
          <w:color w:val="212529"/>
          <w:shd w:val="clear" w:color="auto" w:fill="FFFFFF"/>
        </w:rPr>
      </w:pPr>
      <w:r>
        <w:t xml:space="preserve">KODEJŠKA, Miloš a VÁŇOVÁ, Hana, 1989. </w:t>
      </w:r>
      <w:r>
        <w:rPr>
          <w:i/>
          <w:iCs/>
        </w:rPr>
        <w:t>Hudební výchova dětí předškolního věku</w:t>
      </w:r>
      <w:r>
        <w:t>. Praha: SPN. ISBN 80-7066-035-x.</w:t>
      </w:r>
      <w:r w:rsidRPr="00151857">
        <w:rPr>
          <w:rFonts w:cs="Times New Roman"/>
          <w:color w:val="212529"/>
          <w:shd w:val="clear" w:color="auto" w:fill="FFFFFF"/>
        </w:rPr>
        <w:t xml:space="preserve"> </w:t>
      </w:r>
    </w:p>
    <w:p w:rsidR="000044F0" w:rsidRDefault="000044F0" w:rsidP="00151857">
      <w:pPr>
        <w:ind w:firstLine="0"/>
      </w:pPr>
      <w:r>
        <w:lastRenderedPageBreak/>
        <w:t xml:space="preserve">KODEŠKA, Miloš a VÁŇOVÁ, Hana, 1991. </w:t>
      </w:r>
      <w:r>
        <w:rPr>
          <w:i/>
          <w:iCs/>
        </w:rPr>
        <w:t>Hudební výchova dětí předškolního věku: hudební prostředí v rodině a mateřské škole</w:t>
      </w:r>
      <w:r>
        <w:t>. Praha: Univerzita Karlova. ISBN 80-7066-488-6.</w:t>
      </w:r>
    </w:p>
    <w:p w:rsidR="00861494" w:rsidRDefault="00861494" w:rsidP="00151857">
      <w:pPr>
        <w:ind w:firstLine="0"/>
      </w:pPr>
      <w:r>
        <w:t xml:space="preserve">KOŤÁTKOVÁ, Soňa, 2005. </w:t>
      </w:r>
      <w:r>
        <w:rPr>
          <w:i/>
          <w:iCs/>
        </w:rPr>
        <w:t>Hry v mateřské škole v teorii a praxi</w:t>
      </w:r>
      <w:r>
        <w:t>. Pedagogika (</w:t>
      </w:r>
      <w:proofErr w:type="spellStart"/>
      <w:r>
        <w:t>Grada</w:t>
      </w:r>
      <w:proofErr w:type="spellEnd"/>
      <w:r>
        <w:t xml:space="preserve">). Praha: </w:t>
      </w:r>
      <w:proofErr w:type="spellStart"/>
      <w:r>
        <w:t>Grada</w:t>
      </w:r>
      <w:proofErr w:type="spellEnd"/>
      <w:r>
        <w:t>. ISBN 80-247-0852-3.</w:t>
      </w:r>
    </w:p>
    <w:p w:rsidR="002F78B7" w:rsidRDefault="002F78B7" w:rsidP="00151857">
      <w:pPr>
        <w:ind w:firstLine="0"/>
      </w:pPr>
      <w:r>
        <w:t xml:space="preserve">KOŤÁTKOVÁ, Soňa, 2014. </w:t>
      </w:r>
      <w:r>
        <w:rPr>
          <w:i/>
          <w:iCs/>
        </w:rPr>
        <w:t>Dítě a mateřská škola: co by měli rodiče znát, učitelé respektovat a rozvíjet</w:t>
      </w:r>
      <w:r>
        <w:t xml:space="preserve">. 2., </w:t>
      </w:r>
      <w:proofErr w:type="spellStart"/>
      <w:r>
        <w:t>rozš</w:t>
      </w:r>
      <w:proofErr w:type="spellEnd"/>
      <w:r>
        <w:t xml:space="preserve">. a </w:t>
      </w:r>
      <w:proofErr w:type="spellStart"/>
      <w:r>
        <w:t>aktualiz</w:t>
      </w:r>
      <w:proofErr w:type="spellEnd"/>
      <w:r>
        <w:t>. vyd. Pedagogika (</w:t>
      </w:r>
      <w:proofErr w:type="spellStart"/>
      <w:r>
        <w:t>Grada</w:t>
      </w:r>
      <w:proofErr w:type="spellEnd"/>
      <w:r>
        <w:t xml:space="preserve">). Praha: </w:t>
      </w:r>
      <w:proofErr w:type="spellStart"/>
      <w:r>
        <w:t>Grada</w:t>
      </w:r>
      <w:proofErr w:type="spellEnd"/>
      <w:r>
        <w:t>. ISBN 978-80-247-4435-3.</w:t>
      </w:r>
    </w:p>
    <w:p w:rsidR="006B7EE8" w:rsidRDefault="007E6E5C" w:rsidP="00151857">
      <w:pPr>
        <w:ind w:firstLine="0"/>
        <w:rPr>
          <w:rFonts w:cs="Times New Roman"/>
          <w:color w:val="212529"/>
          <w:shd w:val="clear" w:color="auto" w:fill="FFFFFF"/>
        </w:rPr>
      </w:pPr>
      <w:r>
        <w:rPr>
          <w:rFonts w:cs="Times New Roman"/>
          <w:color w:val="212529"/>
          <w:shd w:val="clear" w:color="auto" w:fill="FFFFFF"/>
        </w:rPr>
        <w:t>KOVAŘÍK, Vladimír, 1985.</w:t>
      </w:r>
      <w:r w:rsidR="006B7EE8" w:rsidRPr="006B7EE8">
        <w:rPr>
          <w:rFonts w:cs="Times New Roman"/>
          <w:color w:val="212529"/>
          <w:shd w:val="clear" w:color="auto" w:fill="FFFFFF"/>
        </w:rPr>
        <w:t xml:space="preserve"> </w:t>
      </w:r>
      <w:r w:rsidR="006B7EE8" w:rsidRPr="006B7EE8">
        <w:rPr>
          <w:rFonts w:cs="Times New Roman"/>
          <w:i/>
          <w:color w:val="212529"/>
          <w:shd w:val="clear" w:color="auto" w:fill="FFFFFF"/>
        </w:rPr>
        <w:t>Hudební výchova 1.</w:t>
      </w:r>
      <w:r w:rsidR="006B7EE8" w:rsidRPr="006B7EE8">
        <w:rPr>
          <w:rFonts w:cs="Times New Roman"/>
          <w:color w:val="212529"/>
          <w:shd w:val="clear" w:color="auto" w:fill="FFFFFF"/>
        </w:rPr>
        <w:t xml:space="preserve"> Vyd.1, Praha: Stá</w:t>
      </w:r>
      <w:r>
        <w:rPr>
          <w:rFonts w:cs="Times New Roman"/>
          <w:color w:val="212529"/>
          <w:shd w:val="clear" w:color="auto" w:fill="FFFFFF"/>
        </w:rPr>
        <w:t>tní pedagogické nakladatelství.</w:t>
      </w:r>
    </w:p>
    <w:p w:rsidR="007E6E5C" w:rsidRDefault="007E6E5C" w:rsidP="00151857">
      <w:pPr>
        <w:ind w:firstLine="0"/>
      </w:pPr>
      <w:r>
        <w:t xml:space="preserve">KRATOCHVÍLOVÁ, Emília, 2004. </w:t>
      </w:r>
      <w:r>
        <w:rPr>
          <w:i/>
          <w:iCs/>
        </w:rPr>
        <w:t xml:space="preserve">Pedagogika </w:t>
      </w:r>
      <w:proofErr w:type="spellStart"/>
      <w:r>
        <w:rPr>
          <w:i/>
          <w:iCs/>
        </w:rPr>
        <w:t>voľného</w:t>
      </w:r>
      <w:proofErr w:type="spellEnd"/>
      <w:r>
        <w:rPr>
          <w:i/>
          <w:iCs/>
        </w:rPr>
        <w:t xml:space="preserve"> času: výchova v čase mimo </w:t>
      </w:r>
      <w:proofErr w:type="spellStart"/>
      <w:r>
        <w:rPr>
          <w:i/>
          <w:iCs/>
        </w:rPr>
        <w:t>vyučovania</w:t>
      </w:r>
      <w:proofErr w:type="spellEnd"/>
      <w:r>
        <w:rPr>
          <w:i/>
          <w:iCs/>
        </w:rPr>
        <w:t xml:space="preserve"> v </w:t>
      </w:r>
      <w:proofErr w:type="spellStart"/>
      <w:r>
        <w:rPr>
          <w:i/>
          <w:iCs/>
        </w:rPr>
        <w:t>pedagogickej</w:t>
      </w:r>
      <w:proofErr w:type="spellEnd"/>
      <w:r>
        <w:rPr>
          <w:i/>
          <w:iCs/>
        </w:rPr>
        <w:t xml:space="preserve"> </w:t>
      </w:r>
      <w:proofErr w:type="spellStart"/>
      <w:r>
        <w:rPr>
          <w:i/>
          <w:iCs/>
        </w:rPr>
        <w:t>teórii</w:t>
      </w:r>
      <w:proofErr w:type="spellEnd"/>
      <w:r>
        <w:rPr>
          <w:i/>
          <w:iCs/>
        </w:rPr>
        <w:t xml:space="preserve"> a v praxi</w:t>
      </w:r>
      <w:r>
        <w:t xml:space="preserve">. Bratislava: </w:t>
      </w:r>
      <w:proofErr w:type="spellStart"/>
      <w:r>
        <w:t>Vydavateľstvo</w:t>
      </w:r>
      <w:proofErr w:type="spellEnd"/>
      <w:r>
        <w:t xml:space="preserve"> UK. ISBN 80-223-1930-9.</w:t>
      </w:r>
    </w:p>
    <w:p w:rsidR="007E6E5C" w:rsidRDefault="007E6E5C" w:rsidP="00151857">
      <w:pPr>
        <w:ind w:firstLine="0"/>
      </w:pPr>
      <w:r>
        <w:t xml:space="preserve">KULHÁNKOVÁ, Eva, 2013. </w:t>
      </w:r>
      <w:r>
        <w:rPr>
          <w:i/>
          <w:iCs/>
        </w:rPr>
        <w:t>Taneční hry s písničkami</w:t>
      </w:r>
      <w:r>
        <w:t>. Vyd. 2. Praha: Portál. ISBN 978-80-262-0408-4.</w:t>
      </w:r>
    </w:p>
    <w:p w:rsidR="00861494" w:rsidRDefault="00861494" w:rsidP="00151857">
      <w:pPr>
        <w:ind w:firstLine="0"/>
      </w:pPr>
      <w:r>
        <w:t xml:space="preserve">LANGMEIER, Josef a KREJČÍŘOVÁ, Dana, 2006. </w:t>
      </w:r>
      <w:r>
        <w:rPr>
          <w:i/>
          <w:iCs/>
        </w:rPr>
        <w:t>Vývojová psychologie</w:t>
      </w:r>
      <w:r>
        <w:t xml:space="preserve">. 2., </w:t>
      </w:r>
      <w:proofErr w:type="spellStart"/>
      <w:r>
        <w:t>aktualiz</w:t>
      </w:r>
      <w:proofErr w:type="spellEnd"/>
      <w:r>
        <w:t>. vyd. Psyché (</w:t>
      </w:r>
      <w:proofErr w:type="spellStart"/>
      <w:r>
        <w:t>Grada</w:t>
      </w:r>
      <w:proofErr w:type="spellEnd"/>
      <w:r>
        <w:t xml:space="preserve">). Praha: </w:t>
      </w:r>
      <w:proofErr w:type="spellStart"/>
      <w:r>
        <w:t>Grada</w:t>
      </w:r>
      <w:proofErr w:type="spellEnd"/>
      <w:r>
        <w:t>. ISBN 978-80-247-1284-0.</w:t>
      </w:r>
    </w:p>
    <w:p w:rsidR="006B7EE8" w:rsidRDefault="006B7EE8" w:rsidP="00151857">
      <w:pPr>
        <w:ind w:firstLine="0"/>
        <w:rPr>
          <w:rFonts w:cs="Times New Roman"/>
          <w:color w:val="212529"/>
          <w:shd w:val="clear" w:color="auto" w:fill="FFFFFF"/>
        </w:rPr>
      </w:pPr>
      <w:r w:rsidRPr="006B7EE8">
        <w:rPr>
          <w:rFonts w:cs="Times New Roman"/>
          <w:color w:val="212529"/>
          <w:shd w:val="clear" w:color="auto" w:fill="FFFFFF"/>
        </w:rPr>
        <w:t>LISÁ, Dagmar, 2009. </w:t>
      </w:r>
      <w:r w:rsidRPr="006B7EE8">
        <w:rPr>
          <w:rFonts w:cs="Times New Roman"/>
          <w:i/>
          <w:iCs/>
          <w:color w:val="212529"/>
          <w:shd w:val="clear" w:color="auto" w:fill="FFFFFF"/>
        </w:rPr>
        <w:t>Hudební nauka pro malé i větší muzikanty 1</w:t>
      </w:r>
      <w:r w:rsidRPr="006B7EE8">
        <w:rPr>
          <w:rFonts w:cs="Times New Roman"/>
          <w:color w:val="212529"/>
          <w:shd w:val="clear" w:color="auto" w:fill="FFFFFF"/>
        </w:rPr>
        <w:t xml:space="preserve">. 3.vyd. Praha: </w:t>
      </w:r>
      <w:proofErr w:type="spellStart"/>
      <w:r w:rsidRPr="006B7EE8">
        <w:rPr>
          <w:rFonts w:cs="Times New Roman"/>
          <w:color w:val="212529"/>
          <w:shd w:val="clear" w:color="auto" w:fill="FFFFFF"/>
        </w:rPr>
        <w:t>Edition</w:t>
      </w:r>
      <w:proofErr w:type="spellEnd"/>
      <w:r w:rsidRPr="006B7EE8">
        <w:rPr>
          <w:rFonts w:cs="Times New Roman"/>
          <w:color w:val="212529"/>
          <w:shd w:val="clear" w:color="auto" w:fill="FFFFFF"/>
        </w:rPr>
        <w:t xml:space="preserve"> </w:t>
      </w:r>
      <w:proofErr w:type="spellStart"/>
      <w:r w:rsidRPr="006B7EE8">
        <w:rPr>
          <w:rFonts w:cs="Times New Roman"/>
          <w:color w:val="212529"/>
          <w:shd w:val="clear" w:color="auto" w:fill="FFFFFF"/>
        </w:rPr>
        <w:t>Bärenreiter</w:t>
      </w:r>
      <w:proofErr w:type="spellEnd"/>
      <w:r w:rsidRPr="006B7EE8">
        <w:rPr>
          <w:rFonts w:cs="Times New Roman"/>
          <w:color w:val="212529"/>
          <w:shd w:val="clear" w:color="auto" w:fill="FFFFFF"/>
        </w:rPr>
        <w:t xml:space="preserve"> Praha, spol. ISBN 978-80-86385-20-4.</w:t>
      </w:r>
    </w:p>
    <w:p w:rsidR="007E6E5C" w:rsidRDefault="007E6E5C" w:rsidP="004D6A09">
      <w:pPr>
        <w:ind w:firstLine="0"/>
        <w:jc w:val="left"/>
      </w:pPr>
      <w:r>
        <w:t xml:space="preserve">LIŠKOVÁ, Marie, c2006. </w:t>
      </w:r>
      <w:r>
        <w:rPr>
          <w:i/>
          <w:iCs/>
        </w:rPr>
        <w:t>Hudební činnosti pro předškolní vzdělávání</w:t>
      </w:r>
      <w:r>
        <w:t>. Praha: Raabe. ISBN 80-86307-26-3.</w:t>
      </w:r>
    </w:p>
    <w:p w:rsidR="007E6E5C" w:rsidRDefault="007E6E5C" w:rsidP="004D6A09">
      <w:pPr>
        <w:ind w:firstLine="0"/>
      </w:pPr>
      <w:r>
        <w:t xml:space="preserve">MATĚJČEK, Zdeněk, 1996. </w:t>
      </w:r>
      <w:r>
        <w:rPr>
          <w:i/>
          <w:iCs/>
        </w:rPr>
        <w:t>Co, kdy a jak ve výchově dětí</w:t>
      </w:r>
      <w:r>
        <w:t>. Rádci pro rodiče a vychovatele. Praha: Portál. ISBN 80-7178-085-5.</w:t>
      </w:r>
    </w:p>
    <w:p w:rsidR="00861494" w:rsidRDefault="00861494" w:rsidP="004D6A09">
      <w:pPr>
        <w:ind w:firstLine="0"/>
      </w:pPr>
      <w:r>
        <w:t xml:space="preserve">MUSIL, Roman, 2014. </w:t>
      </w:r>
      <w:r>
        <w:rPr>
          <w:i/>
          <w:iCs/>
        </w:rPr>
        <w:t>Pedagogika: pro střední pedagogické školy</w:t>
      </w:r>
      <w:r>
        <w:t>. Praha: Informatorium. ISBN 978-80-7333-107-8.</w:t>
      </w:r>
    </w:p>
    <w:p w:rsidR="007E6E5C" w:rsidRDefault="007E6E5C" w:rsidP="00151857">
      <w:pPr>
        <w:ind w:firstLine="0"/>
      </w:pPr>
      <w:r>
        <w:t xml:space="preserve">NĚMEC, Jiří, 2002. </w:t>
      </w:r>
      <w:r>
        <w:rPr>
          <w:i/>
          <w:iCs/>
        </w:rPr>
        <w:t>Kapitoly ze sociální pedagogiky a pedagogiky volného času pro doplňující pedagogické studium</w:t>
      </w:r>
      <w:r>
        <w:t xml:space="preserve">. Brno: </w:t>
      </w:r>
      <w:proofErr w:type="spellStart"/>
      <w:r>
        <w:t>Paido</w:t>
      </w:r>
      <w:proofErr w:type="spellEnd"/>
      <w:r>
        <w:t>. ISBN 80-7315-012-3.</w:t>
      </w:r>
    </w:p>
    <w:p w:rsidR="00935B82" w:rsidRDefault="00935B82" w:rsidP="00935B82">
      <w:pPr>
        <w:ind w:firstLine="0"/>
      </w:pPr>
      <w:r>
        <w:t xml:space="preserve">OBST, Otto, 2017. </w:t>
      </w:r>
      <w:r>
        <w:rPr>
          <w:i/>
          <w:iCs/>
        </w:rPr>
        <w:t>Obecná didaktika</w:t>
      </w:r>
      <w:r>
        <w:t>. 2. vydání. Olomouc: Univerzita Palackého v Olomouci. ISBN 978-80-244-5141-1.</w:t>
      </w:r>
    </w:p>
    <w:p w:rsidR="007E6E5C" w:rsidRDefault="007E6E5C" w:rsidP="004D6A09">
      <w:pPr>
        <w:ind w:firstLine="0"/>
      </w:pPr>
      <w:r>
        <w:lastRenderedPageBreak/>
        <w:t xml:space="preserve">OPRAVILOVÁ, Eva, 2016. </w:t>
      </w:r>
      <w:r>
        <w:rPr>
          <w:i/>
          <w:iCs/>
        </w:rPr>
        <w:t>Předškolní pedagogika</w:t>
      </w:r>
      <w:r>
        <w:t>. Pedagogika (</w:t>
      </w:r>
      <w:proofErr w:type="spellStart"/>
      <w:r>
        <w:t>Grada</w:t>
      </w:r>
      <w:proofErr w:type="spellEnd"/>
      <w:r>
        <w:t xml:space="preserve">). Praha: </w:t>
      </w:r>
      <w:proofErr w:type="spellStart"/>
      <w:r>
        <w:t>Grada</w:t>
      </w:r>
      <w:proofErr w:type="spellEnd"/>
      <w:r>
        <w:t>. ISBN 978-80-247-5107-8.</w:t>
      </w:r>
    </w:p>
    <w:p w:rsidR="00F400B5" w:rsidRPr="006510BA" w:rsidRDefault="00F400B5" w:rsidP="004D6A09">
      <w:pPr>
        <w:ind w:firstLine="0"/>
      </w:pPr>
      <w:r>
        <w:t xml:space="preserve">PÁVKOVÁ, Jiřina, 2002. </w:t>
      </w:r>
      <w:r>
        <w:rPr>
          <w:i/>
          <w:iCs/>
        </w:rPr>
        <w:t>Pedagogika volného času: teorie, praxe a perspektivy výchovy mimo vyučování a zařízení volného času</w:t>
      </w:r>
      <w:r>
        <w:t>. Vyd. 3. Praha: Portál. ISBN 80-7178-711-6</w:t>
      </w:r>
    </w:p>
    <w:p w:rsidR="00964353" w:rsidRDefault="00964353" w:rsidP="004D6A09">
      <w:pPr>
        <w:ind w:firstLine="0"/>
      </w:pPr>
      <w:r>
        <w:t xml:space="preserve">PRŮCHA, Jan a KOŤÁTKOVÁ, Soňa, 2013. </w:t>
      </w:r>
      <w:r>
        <w:rPr>
          <w:i/>
          <w:iCs/>
        </w:rPr>
        <w:t>Předškolní pedagogika: učebnice pro střední a vyšší odborné školy</w:t>
      </w:r>
      <w:r>
        <w:t>. Praha: Portál. ISBN 978-80-262-0495-4.</w:t>
      </w:r>
    </w:p>
    <w:p w:rsidR="00170773" w:rsidRDefault="00170773" w:rsidP="004D6A09">
      <w:pPr>
        <w:ind w:firstLine="0"/>
      </w:pPr>
      <w:r>
        <w:t xml:space="preserve">REŽNÝ, Pavel, 2018. </w:t>
      </w:r>
      <w:r>
        <w:rPr>
          <w:i/>
          <w:iCs/>
        </w:rPr>
        <w:t>Elementární hudební teorie</w:t>
      </w:r>
      <w:r>
        <w:t>. 3., nezměněné vydání. Olomouc: Univerzita Palackého v Olomouci. ISBN 978-80-244-5421-4.</w:t>
      </w:r>
    </w:p>
    <w:p w:rsidR="001F596D" w:rsidRDefault="001F596D" w:rsidP="004D6A09">
      <w:pPr>
        <w:ind w:firstLine="0"/>
      </w:pPr>
      <w:r>
        <w:t xml:space="preserve">RYŠÁNKOVÁ, Dagmar, 2011. </w:t>
      </w:r>
      <w:r>
        <w:rPr>
          <w:i/>
          <w:iCs/>
        </w:rPr>
        <w:t>Výběr písní pro Klavírní improvizaci oboru Učitelství mateřských škol</w:t>
      </w:r>
      <w:r>
        <w:t xml:space="preserve">. 2., </w:t>
      </w:r>
      <w:proofErr w:type="spellStart"/>
      <w:r>
        <w:t>rozš</w:t>
      </w:r>
      <w:proofErr w:type="spellEnd"/>
      <w:r>
        <w:t>. vyd. Brno: Masarykova univerzita. ISBN 978-80-210-5726-5.</w:t>
      </w:r>
    </w:p>
    <w:p w:rsidR="00CF2C3C" w:rsidRDefault="00CF2C3C" w:rsidP="004D6A09">
      <w:pPr>
        <w:ind w:firstLine="0"/>
      </w:pPr>
      <w:r>
        <w:t xml:space="preserve">ŘÍČAN, Pavel, 2014. </w:t>
      </w:r>
      <w:r>
        <w:rPr>
          <w:i/>
          <w:iCs/>
        </w:rPr>
        <w:t>Cesta životem: [vývojová psychologie] : přepracované vydání</w:t>
      </w:r>
      <w:r>
        <w:t>. 3. vyd. Praha: Portál. ISBN 978-80-262-0772-6.</w:t>
      </w:r>
    </w:p>
    <w:p w:rsidR="006B2499" w:rsidRDefault="006B2499" w:rsidP="00BA23D0">
      <w:pPr>
        <w:ind w:firstLine="0"/>
      </w:pPr>
      <w:r>
        <w:t xml:space="preserve">SKALKOVÁ, Jarmila, 2007. </w:t>
      </w:r>
      <w:r>
        <w:rPr>
          <w:i/>
          <w:iCs/>
        </w:rPr>
        <w:t>Obecná didaktika: vyučovací proces, učivo a jeho výběr, metody, organizační formy vyučování</w:t>
      </w:r>
      <w:r>
        <w:t>. Pedagogika (</w:t>
      </w:r>
      <w:proofErr w:type="spellStart"/>
      <w:r>
        <w:t>Grada</w:t>
      </w:r>
      <w:proofErr w:type="spellEnd"/>
      <w:r>
        <w:t xml:space="preserve">). Praha: </w:t>
      </w:r>
      <w:proofErr w:type="spellStart"/>
      <w:r>
        <w:t>Grada</w:t>
      </w:r>
      <w:proofErr w:type="spellEnd"/>
      <w:r>
        <w:t>. ISBN 978-80-247-1821-7.</w:t>
      </w:r>
    </w:p>
    <w:p w:rsidR="00BA23D0" w:rsidRPr="00271F56" w:rsidRDefault="00EC4AE3" w:rsidP="00BA23D0">
      <w:pPr>
        <w:ind w:firstLine="0"/>
      </w:pPr>
      <w:r>
        <w:t xml:space="preserve">SMOLÍKOVÁ, Klára, </w:t>
      </w:r>
      <w:r w:rsidR="00BA23D0" w:rsidRPr="00BA23D0">
        <w:rPr>
          <w:i/>
        </w:rPr>
        <w:t>Nabitý program nebo pohoda. In Informatorium</w:t>
      </w:r>
      <w:r w:rsidR="00BA23D0" w:rsidRPr="00271F56">
        <w:t>, 2008, č. 5, str. 14–15. ISSN 1210-7506</w:t>
      </w:r>
    </w:p>
    <w:p w:rsidR="001F596D" w:rsidRDefault="001F596D" w:rsidP="00151857">
      <w:pPr>
        <w:ind w:firstLine="0"/>
      </w:pPr>
      <w:r>
        <w:t xml:space="preserve">STOJAN, Jaroslav, 1998. </w:t>
      </w:r>
      <w:r>
        <w:rPr>
          <w:i/>
          <w:iCs/>
        </w:rPr>
        <w:t>Škola hry na sopránovou zobcovou flétnu pro začátečníky i samouky</w:t>
      </w:r>
      <w:r>
        <w:t>. JASTO. ISBN 978-80-86086-06-2.</w:t>
      </w:r>
    </w:p>
    <w:p w:rsidR="006B2499" w:rsidRDefault="006B2499" w:rsidP="00151857">
      <w:pPr>
        <w:ind w:firstLine="0"/>
      </w:pPr>
      <w:r>
        <w:t xml:space="preserve">SYNEK, Jaromír, 2004. </w:t>
      </w:r>
      <w:r>
        <w:rPr>
          <w:i/>
          <w:iCs/>
        </w:rPr>
        <w:t>Vybrané kapitoly z didaktiky hudební výchovy I</w:t>
      </w:r>
      <w:r>
        <w:t>. Olomouc: Univerzita Palackého. ISBN 80-244-0964-x.</w:t>
      </w:r>
    </w:p>
    <w:p w:rsidR="006B2499" w:rsidRDefault="006B2499" w:rsidP="00151857">
      <w:pPr>
        <w:ind w:firstLine="0"/>
      </w:pPr>
      <w:r>
        <w:t xml:space="preserve">TAYLOR, Daniela; KÜFHABEROVÁ, Božena; HLAVOVÁ, Jana; KNOPOVÁ, Blanka a ANTOŇŮ, Jana, 2020. </w:t>
      </w:r>
      <w:r>
        <w:rPr>
          <w:i/>
          <w:iCs/>
        </w:rPr>
        <w:t>Hravá hudební výchova 1: pro 1. ročník ZŠ</w:t>
      </w:r>
      <w:r>
        <w:t>. Praha: Taktik. ISBN 978-80-7563-253-1.</w:t>
      </w:r>
    </w:p>
    <w:p w:rsidR="006B2499" w:rsidRDefault="006B2499" w:rsidP="004D6A09">
      <w:pPr>
        <w:ind w:firstLine="0"/>
      </w:pPr>
      <w:r>
        <w:t xml:space="preserve">TICHÁ, Alena a RAKOVÁ, Milena, 2007. </w:t>
      </w:r>
      <w:r>
        <w:rPr>
          <w:i/>
          <w:iCs/>
        </w:rPr>
        <w:t>Zpíváme a hrajeme si s nejmenšími: od narození do 8 let</w:t>
      </w:r>
      <w:r>
        <w:t>. Praha: Portál. ISBN 978-80-7367-100-6.</w:t>
      </w:r>
    </w:p>
    <w:p w:rsidR="00271F56" w:rsidRDefault="006B2499" w:rsidP="006B2499">
      <w:pPr>
        <w:ind w:firstLine="0"/>
      </w:pPr>
      <w:r>
        <w:t xml:space="preserve">VRCHOTOVÁ-PÁTOVÁ, Jarmila, 2002. </w:t>
      </w:r>
      <w:r>
        <w:rPr>
          <w:i/>
          <w:iCs/>
        </w:rPr>
        <w:t>Didaktika zpěvu pro sólisty, sborové pěvce a budoucí pěvecké pedagogy</w:t>
      </w:r>
      <w:r>
        <w:t>. 2. vyd. Plzeň: Západočeská univerzita. ISBN 80-7082842-0.</w:t>
      </w:r>
    </w:p>
    <w:p w:rsidR="00CF2C3C" w:rsidRDefault="001F596D" w:rsidP="001F596D">
      <w:pPr>
        <w:ind w:firstLine="0"/>
      </w:pPr>
      <w:r>
        <w:t xml:space="preserve">WIMBERGER DEVÁTÁ, Monika, 2021. </w:t>
      </w:r>
      <w:r>
        <w:rPr>
          <w:i/>
          <w:iCs/>
        </w:rPr>
        <w:t>Škola hry na zobcovou flétnu se skřítkem Toníkem</w:t>
      </w:r>
      <w:r>
        <w:t xml:space="preserve">. Ilustroval Libor DROBNÝ. Brno: </w:t>
      </w:r>
      <w:proofErr w:type="spellStart"/>
      <w:r>
        <w:t>CPress</w:t>
      </w:r>
      <w:proofErr w:type="spellEnd"/>
      <w:r>
        <w:t>. ISBN 978-80-264-3730-7</w:t>
      </w:r>
    </w:p>
    <w:p w:rsidR="006B2D59" w:rsidRPr="006B2D59" w:rsidRDefault="00CF2C3C" w:rsidP="00CF2C3C">
      <w:pPr>
        <w:ind w:firstLine="0"/>
      </w:pPr>
      <w:r>
        <w:rPr>
          <w:caps/>
        </w:rPr>
        <w:lastRenderedPageBreak/>
        <w:t>Zezula</w:t>
      </w:r>
      <w:r>
        <w:t>, Jiří aj.,</w:t>
      </w:r>
      <w:r w:rsidR="005E5793">
        <w:t xml:space="preserve"> </w:t>
      </w:r>
      <w:r>
        <w:t xml:space="preserve">1987. </w:t>
      </w:r>
      <w:r>
        <w:rPr>
          <w:i/>
          <w:iCs/>
        </w:rPr>
        <w:t>Hudební výchova v mateřské škole: Metodika: Učebnice pro 2.-4.</w:t>
      </w:r>
      <w:r w:rsidR="005E5793">
        <w:rPr>
          <w:i/>
          <w:iCs/>
        </w:rPr>
        <w:t xml:space="preserve"> </w:t>
      </w:r>
      <w:r>
        <w:rPr>
          <w:i/>
          <w:iCs/>
        </w:rPr>
        <w:t xml:space="preserve">ročník stud. oboru Učitelství pro mateřské školy na </w:t>
      </w:r>
      <w:proofErr w:type="spellStart"/>
      <w:r>
        <w:rPr>
          <w:i/>
          <w:iCs/>
        </w:rPr>
        <w:t>stř</w:t>
      </w:r>
      <w:proofErr w:type="spellEnd"/>
      <w:r>
        <w:rPr>
          <w:i/>
          <w:iCs/>
        </w:rPr>
        <w:t>. pedagog. školách i pro praxi učitelek mateřských škol</w:t>
      </w:r>
      <w:r>
        <w:t>. 1. vyd. Praha: SPN. ISBN 80-04-24939-6.</w:t>
      </w:r>
    </w:p>
    <w:p w:rsidR="007A15D5" w:rsidRDefault="007A15D5">
      <w:pPr>
        <w:spacing w:after="160" w:line="259" w:lineRule="auto"/>
        <w:ind w:firstLine="0"/>
        <w:jc w:val="left"/>
      </w:pPr>
      <w:r>
        <w:br w:type="page"/>
      </w:r>
    </w:p>
    <w:p w:rsidR="008472B1" w:rsidRDefault="008472B1" w:rsidP="00AA30B9">
      <w:pPr>
        <w:pStyle w:val="Nadpis1"/>
        <w:spacing w:after="120"/>
      </w:pPr>
      <w:bookmarkStart w:id="42" w:name="_Toc169435922"/>
      <w:r>
        <w:lastRenderedPageBreak/>
        <w:t>INTERNETOVé zdroje</w:t>
      </w:r>
      <w:bookmarkEnd w:id="42"/>
    </w:p>
    <w:p w:rsidR="00496863" w:rsidRDefault="00496863" w:rsidP="00496863">
      <w:pPr>
        <w:ind w:firstLine="0"/>
      </w:pPr>
      <w:r>
        <w:rPr>
          <w:i/>
          <w:iCs/>
        </w:rPr>
        <w:t xml:space="preserve">Česká </w:t>
      </w:r>
      <w:proofErr w:type="spellStart"/>
      <w:r>
        <w:rPr>
          <w:i/>
          <w:iCs/>
        </w:rPr>
        <w:t>Orffova</w:t>
      </w:r>
      <w:proofErr w:type="spellEnd"/>
      <w:r>
        <w:rPr>
          <w:i/>
          <w:iCs/>
        </w:rPr>
        <w:t xml:space="preserve"> společnost</w:t>
      </w:r>
      <w:r>
        <w:t xml:space="preserve">. Online. Dostupné z: </w:t>
      </w:r>
      <w:hyperlink r:id="rId39" w:history="1">
        <w:r>
          <w:rPr>
            <w:rStyle w:val="Hypertextovodkaz"/>
          </w:rPr>
          <w:t>http://www.orff.cz/cs/AboutUs</w:t>
        </w:r>
      </w:hyperlink>
      <w:r>
        <w:t>. [cit. 2024-03-14].</w:t>
      </w:r>
    </w:p>
    <w:p w:rsidR="00B97AC8" w:rsidRPr="003604F2" w:rsidRDefault="00B97AC8" w:rsidP="00B97AC8">
      <w:pPr>
        <w:ind w:firstLine="0"/>
        <w:rPr>
          <w:rFonts w:cs="Times New Roman"/>
          <w:noProof/>
        </w:rPr>
      </w:pPr>
      <w:r>
        <w:rPr>
          <w:i/>
          <w:iCs/>
        </w:rPr>
        <w:t>Dechové nástroje</w:t>
      </w:r>
      <w:r>
        <w:t xml:space="preserve">: Online. Dostupné z: </w:t>
      </w:r>
      <w:hyperlink r:id="rId40" w:history="1">
        <w:r w:rsidRPr="001C5FB2">
          <w:rPr>
            <w:rStyle w:val="Hypertextovodkaz"/>
          </w:rPr>
          <w:t>https://www.hudebniny-shop.cz/hudebni-nastroje/eshop/4-1-DECHOVE-NASTROJE/46-2-fletny.</w:t>
        </w:r>
      </w:hyperlink>
      <w:r>
        <w:t xml:space="preserve"> </w:t>
      </w:r>
      <w:r w:rsidRPr="003604F2">
        <w:rPr>
          <w:rFonts w:cs="Times New Roman"/>
          <w:noProof/>
        </w:rPr>
        <w:t>[cit. 2024-0</w:t>
      </w:r>
      <w:r>
        <w:rPr>
          <w:rFonts w:cs="Times New Roman"/>
          <w:noProof/>
        </w:rPr>
        <w:t>3-17</w:t>
      </w:r>
      <w:r w:rsidRPr="003604F2">
        <w:rPr>
          <w:rFonts w:cs="Times New Roman"/>
          <w:noProof/>
        </w:rPr>
        <w:t>].</w:t>
      </w:r>
    </w:p>
    <w:p w:rsidR="00B97AC8" w:rsidRDefault="00B97AC8" w:rsidP="00B97AC8">
      <w:pPr>
        <w:ind w:firstLine="0"/>
      </w:pPr>
      <w:r>
        <w:rPr>
          <w:i/>
          <w:iCs/>
        </w:rPr>
        <w:t>Hudba v životě dětí</w:t>
      </w:r>
      <w:r>
        <w:t xml:space="preserve">: Online. Dostupné z: </w:t>
      </w:r>
      <w:hyperlink r:id="rId41" w:history="1">
        <w:r w:rsidRPr="00FF08E0">
          <w:rPr>
            <w:rStyle w:val="Hypertextovodkaz"/>
          </w:rPr>
          <w:t>https://www.casopisharmonie.cz/komentare/hudba-v-zivote-deti/</w:t>
        </w:r>
      </w:hyperlink>
      <w:r>
        <w:t xml:space="preserve"> [cit. 2024-01-06].</w:t>
      </w:r>
    </w:p>
    <w:p w:rsidR="00B97AC8" w:rsidRPr="003604F2" w:rsidRDefault="00B97AC8" w:rsidP="00B97AC8">
      <w:pPr>
        <w:ind w:firstLine="0"/>
        <w:rPr>
          <w:rFonts w:cs="Times New Roman"/>
          <w:noProof/>
        </w:rPr>
      </w:pPr>
      <w:r>
        <w:t xml:space="preserve">MPRVP.CZ. </w:t>
      </w:r>
      <w:r>
        <w:rPr>
          <w:i/>
          <w:iCs/>
        </w:rPr>
        <w:t>Pedagogický lexikon, hudební nauka</w:t>
      </w:r>
      <w:r>
        <w:t xml:space="preserve">. Online. Dostupné z: </w:t>
      </w:r>
      <w:hyperlink r:id="rId42" w:history="1">
        <w:r>
          <w:rPr>
            <w:rStyle w:val="Hypertextovodkaz"/>
          </w:rPr>
          <w:t>https://wiki.rvp.cz/Knihovna/1.Pedagogick%C3%BD_lexikon/H/Hudebn%C3%AD_nauka</w:t>
        </w:r>
      </w:hyperlink>
      <w:r>
        <w:t>. [cit. 2024-01-19].</w:t>
      </w:r>
    </w:p>
    <w:p w:rsidR="00B97AC8" w:rsidRDefault="00B97AC8" w:rsidP="00B97AC8">
      <w:pPr>
        <w:ind w:firstLine="0"/>
        <w:rPr>
          <w:rFonts w:cs="Times New Roman"/>
          <w:noProof/>
        </w:rPr>
      </w:pPr>
      <w:r w:rsidRPr="003604F2">
        <w:rPr>
          <w:rFonts w:cs="Times New Roman"/>
          <w:noProof/>
        </w:rPr>
        <w:t xml:space="preserve">PASTOROVÁ, Markéta. </w:t>
      </w:r>
      <w:r w:rsidRPr="003604F2">
        <w:rPr>
          <w:rFonts w:cs="Times New Roman"/>
          <w:i/>
          <w:iCs/>
          <w:noProof/>
        </w:rPr>
        <w:t>Hudební výchova</w:t>
      </w:r>
      <w:r>
        <w:rPr>
          <w:rFonts w:cs="Times New Roman"/>
          <w:noProof/>
        </w:rPr>
        <w:t>:</w:t>
      </w:r>
      <w:r w:rsidRPr="003604F2">
        <w:rPr>
          <w:rFonts w:cs="Times New Roman"/>
          <w:noProof/>
        </w:rPr>
        <w:t xml:space="preserve"> Online. Dostupné z: </w:t>
      </w:r>
      <w:hyperlink r:id="rId43" w:history="1">
        <w:r w:rsidRPr="003604F2">
          <w:rPr>
            <w:rStyle w:val="Hypertextovodkaz"/>
            <w:rFonts w:cs="Times New Roman"/>
            <w:noProof/>
          </w:rPr>
          <w:t>https://www.npi.cz/images/podkladov%C3%A1_studie/hudebni_vychova.pdf.</w:t>
        </w:r>
      </w:hyperlink>
      <w:r w:rsidRPr="003604F2">
        <w:rPr>
          <w:rFonts w:cs="Times New Roman"/>
          <w:noProof/>
        </w:rPr>
        <w:t xml:space="preserve"> [cit. 2024-0</w:t>
      </w:r>
      <w:r>
        <w:rPr>
          <w:rFonts w:cs="Times New Roman"/>
          <w:noProof/>
        </w:rPr>
        <w:t>2</w:t>
      </w:r>
      <w:r w:rsidRPr="003604F2">
        <w:rPr>
          <w:rFonts w:cs="Times New Roman"/>
          <w:noProof/>
        </w:rPr>
        <w:t>-0</w:t>
      </w:r>
      <w:r>
        <w:rPr>
          <w:rFonts w:cs="Times New Roman"/>
          <w:noProof/>
        </w:rPr>
        <w:t>8</w:t>
      </w:r>
      <w:r w:rsidRPr="003604F2">
        <w:rPr>
          <w:rFonts w:cs="Times New Roman"/>
          <w:noProof/>
        </w:rPr>
        <w:t>].</w:t>
      </w:r>
    </w:p>
    <w:p w:rsidR="00B81560" w:rsidRDefault="00B81560" w:rsidP="00151857">
      <w:pPr>
        <w:pStyle w:val="Bibliografie"/>
        <w:ind w:firstLine="0"/>
      </w:pPr>
      <w:r w:rsidRPr="00B81560">
        <w:rPr>
          <w:i/>
        </w:rPr>
        <w:t>RVP-PV</w:t>
      </w:r>
      <w:r w:rsidR="003604F2">
        <w:t xml:space="preserve">: </w:t>
      </w:r>
      <w:r>
        <w:t xml:space="preserve">Online. Dostupné z: </w:t>
      </w:r>
      <w:hyperlink r:id="rId44" w:history="1">
        <w:r>
          <w:rPr>
            <w:rStyle w:val="Hypertextovodkaz"/>
          </w:rPr>
          <w:t>https://www.edu.cz/wp-content/uploads/2022/02/RVP-PV-zari-2021.pdf</w:t>
        </w:r>
      </w:hyperlink>
      <w:r>
        <w:t>. [cit. 2024-03-01].</w:t>
      </w:r>
    </w:p>
    <w:p w:rsidR="00D760D0" w:rsidRDefault="00D760D0" w:rsidP="003604F2">
      <w:pPr>
        <w:ind w:firstLine="0"/>
      </w:pPr>
      <w:r w:rsidRPr="00D760D0">
        <w:rPr>
          <w:iCs/>
        </w:rPr>
        <w:t>SLAVÍKOVÁ, Marie.</w:t>
      </w:r>
      <w:r w:rsidRPr="00D760D0">
        <w:rPr>
          <w:i/>
          <w:iCs/>
        </w:rPr>
        <w:t xml:space="preserve"> </w:t>
      </w:r>
      <w:r w:rsidRPr="00D760D0">
        <w:rPr>
          <w:iCs/>
        </w:rPr>
        <w:t>Pedagogika podporující zdraví dítěte a podíl hudební výchovy v ní.</w:t>
      </w:r>
      <w:r w:rsidRPr="00D760D0">
        <w:t xml:space="preserve"> Online.</w:t>
      </w:r>
      <w:r>
        <w:t xml:space="preserve"> In:</w:t>
      </w:r>
      <w:r w:rsidRPr="00D760D0">
        <w:t xml:space="preserve"> </w:t>
      </w:r>
      <w:r w:rsidRPr="00D760D0">
        <w:rPr>
          <w:i/>
          <w:iCs/>
        </w:rPr>
        <w:t>Hudební výchova 3/2013</w:t>
      </w:r>
      <w:r w:rsidRPr="00D760D0">
        <w:t xml:space="preserve">. č. 3. Univerzita Karlova v Praze – Pedagogická fakulta, Praha 2013 ISSN 1210-3683. Dostupné z: </w:t>
      </w:r>
      <w:hyperlink r:id="rId45" w:history="1">
        <w:r w:rsidRPr="00D760D0">
          <w:rPr>
            <w:rStyle w:val="Hypertextovodkaz"/>
          </w:rPr>
          <w:t>https://hudebnivychova.pedf.cuni.cz/Archiv/pdf2013/hv_3_2013_maketa.pdf</w:t>
        </w:r>
      </w:hyperlink>
      <w:r w:rsidRPr="00D760D0">
        <w:t>. [cit. 2024-03-03].</w:t>
      </w:r>
    </w:p>
    <w:p w:rsidR="00B97AC8" w:rsidRDefault="00B97AC8" w:rsidP="00B97AC8">
      <w:pPr>
        <w:ind w:firstLine="0"/>
      </w:pPr>
      <w:r>
        <w:rPr>
          <w:i/>
          <w:iCs/>
        </w:rPr>
        <w:t>Školský zákon</w:t>
      </w:r>
      <w:r>
        <w:t xml:space="preserve">: Online. Dostupné z: </w:t>
      </w:r>
      <w:hyperlink r:id="rId46" w:history="1">
        <w:r>
          <w:rPr>
            <w:rStyle w:val="Hypertextovodkaz"/>
          </w:rPr>
          <w:t>https://www.zakonyprolidi.cz/cs/2004-561</w:t>
        </w:r>
      </w:hyperlink>
      <w:r>
        <w:t>. [cit. 2024-03-03].</w:t>
      </w:r>
    </w:p>
    <w:p w:rsidR="008472B1" w:rsidRDefault="003604F2" w:rsidP="003604F2">
      <w:pPr>
        <w:ind w:firstLine="0"/>
      </w:pPr>
      <w:r>
        <w:rPr>
          <w:i/>
          <w:iCs/>
        </w:rPr>
        <w:t>Střediska volného času</w:t>
      </w:r>
      <w:r w:rsidR="0085633F">
        <w:t xml:space="preserve">: </w:t>
      </w:r>
      <w:r>
        <w:t xml:space="preserve">Online. Dostupné z: </w:t>
      </w:r>
      <w:hyperlink r:id="rId47" w:history="1">
        <w:r>
          <w:rPr>
            <w:rStyle w:val="Hypertextovodkaz"/>
          </w:rPr>
          <w:t>https://www.msmt.cz/mladez/strediska-volneho-casu</w:t>
        </w:r>
      </w:hyperlink>
      <w:r>
        <w:t>. [cit. 2024-04-03].</w:t>
      </w:r>
    </w:p>
    <w:p w:rsidR="00B97AC8" w:rsidRDefault="00B97AC8" w:rsidP="00B97AC8">
      <w:pPr>
        <w:ind w:firstLine="0"/>
        <w:rPr>
          <w:rFonts w:cs="Times New Roman"/>
        </w:rPr>
      </w:pPr>
      <w:r>
        <w:rPr>
          <w:i/>
          <w:iCs/>
        </w:rPr>
        <w:t>Základní umělecké školy</w:t>
      </w:r>
      <w:r>
        <w:t xml:space="preserve">: Online. Dostupné z: </w:t>
      </w:r>
      <w:hyperlink r:id="rId48" w:history="1">
        <w:r>
          <w:rPr>
            <w:rStyle w:val="Hypertextovodkaz"/>
          </w:rPr>
          <w:t>https://archiv-nuv.npi.cz/t/zus.html</w:t>
        </w:r>
      </w:hyperlink>
      <w:r>
        <w:t>. [cit. 2024-04-16].</w:t>
      </w:r>
    </w:p>
    <w:p w:rsidR="00B97AC8" w:rsidRDefault="00B97AC8">
      <w:pPr>
        <w:spacing w:after="160" w:line="259" w:lineRule="auto"/>
        <w:ind w:firstLine="0"/>
        <w:jc w:val="left"/>
        <w:rPr>
          <w:rFonts w:cs="Times New Roman"/>
        </w:rPr>
      </w:pPr>
      <w:r>
        <w:rPr>
          <w:rFonts w:cs="Times New Roman"/>
        </w:rPr>
        <w:br w:type="page"/>
      </w:r>
    </w:p>
    <w:p w:rsidR="008472B1" w:rsidRDefault="008472B1" w:rsidP="00AA30B9">
      <w:pPr>
        <w:pStyle w:val="Nadpis1"/>
        <w:spacing w:after="120"/>
      </w:pPr>
      <w:bookmarkStart w:id="43" w:name="_Toc169435923"/>
      <w:r>
        <w:lastRenderedPageBreak/>
        <w:t xml:space="preserve">SEZNAM </w:t>
      </w:r>
      <w:r w:rsidRPr="0005740F">
        <w:t>PŘÍLOH</w:t>
      </w:r>
      <w:bookmarkEnd w:id="43"/>
    </w:p>
    <w:p w:rsidR="00EC4AE3" w:rsidRDefault="00EC4AE3" w:rsidP="00EC4AE3">
      <w:pPr>
        <w:ind w:firstLine="0"/>
        <w:rPr>
          <w:rFonts w:cs="Times New Roman"/>
          <w:b/>
          <w:szCs w:val="24"/>
        </w:rPr>
      </w:pPr>
      <w:r>
        <w:rPr>
          <w:rFonts w:cs="Times New Roman"/>
          <w:b/>
          <w:szCs w:val="24"/>
        </w:rPr>
        <w:t xml:space="preserve">Příloha č. 1: Fotografie ze schůzek </w:t>
      </w:r>
    </w:p>
    <w:p w:rsidR="00EC4AE3" w:rsidRPr="0005740F" w:rsidRDefault="00EC4AE3" w:rsidP="00EC4AE3">
      <w:pPr>
        <w:ind w:firstLine="0"/>
        <w:rPr>
          <w:rFonts w:cs="Times New Roman"/>
          <w:b/>
          <w:szCs w:val="24"/>
        </w:rPr>
      </w:pPr>
      <w:r>
        <w:rPr>
          <w:rFonts w:cs="Times New Roman"/>
          <w:b/>
          <w:szCs w:val="24"/>
        </w:rPr>
        <w:t>Příloha č. 2: Rozhovory s dětmi</w:t>
      </w:r>
    </w:p>
    <w:p w:rsidR="00541244" w:rsidRDefault="00B97AC8">
      <w:pPr>
        <w:spacing w:after="160" w:line="259" w:lineRule="auto"/>
        <w:ind w:firstLine="0"/>
        <w:jc w:val="left"/>
        <w:rPr>
          <w:rFonts w:cs="Times New Roman"/>
        </w:rPr>
        <w:sectPr w:rsidR="00541244" w:rsidSect="00D470DF">
          <w:footerReference w:type="default" r:id="rId49"/>
          <w:type w:val="continuous"/>
          <w:pgSz w:w="11906" w:h="16838"/>
          <w:pgMar w:top="1418" w:right="1418" w:bottom="1418" w:left="1418" w:header="709" w:footer="709" w:gutter="0"/>
          <w:cols w:space="708"/>
          <w:docGrid w:linePitch="360"/>
        </w:sectPr>
      </w:pPr>
      <w:r>
        <w:rPr>
          <w:rFonts w:cs="Times New Roman"/>
        </w:rPr>
        <w:br w:type="page"/>
      </w:r>
    </w:p>
    <w:p w:rsidR="00EC4AE3" w:rsidRPr="00BD0C30" w:rsidRDefault="00EC4AE3" w:rsidP="00EC4AE3">
      <w:pPr>
        <w:ind w:firstLine="0"/>
        <w:rPr>
          <w:rFonts w:cs="Times New Roman"/>
          <w:b/>
          <w:szCs w:val="24"/>
        </w:rPr>
      </w:pPr>
      <w:r w:rsidRPr="00BD0C30">
        <w:rPr>
          <w:rFonts w:cs="Times New Roman"/>
          <w:b/>
          <w:szCs w:val="24"/>
        </w:rPr>
        <w:lastRenderedPageBreak/>
        <w:t xml:space="preserve">Příloha č. 1 </w:t>
      </w:r>
      <w:r w:rsidR="00342952">
        <w:rPr>
          <w:rFonts w:cs="Times New Roman"/>
          <w:b/>
          <w:szCs w:val="24"/>
        </w:rPr>
        <w:t>–</w:t>
      </w:r>
      <w:r w:rsidRPr="00BD0C30">
        <w:rPr>
          <w:rFonts w:cs="Times New Roman"/>
          <w:b/>
          <w:szCs w:val="24"/>
        </w:rPr>
        <w:t xml:space="preserve"> fotografie ze schůzek</w:t>
      </w:r>
      <w:r>
        <w:rPr>
          <w:rFonts w:cs="Times New Roman"/>
          <w:b/>
          <w:szCs w:val="24"/>
        </w:rPr>
        <w:t xml:space="preserve"> </w:t>
      </w:r>
      <w:r w:rsidR="00342952">
        <w:rPr>
          <w:rFonts w:cs="Times New Roman"/>
          <w:b/>
          <w:szCs w:val="24"/>
        </w:rPr>
        <w:t>–</w:t>
      </w:r>
      <w:r>
        <w:rPr>
          <w:rFonts w:cs="Times New Roman"/>
          <w:b/>
          <w:szCs w:val="24"/>
        </w:rPr>
        <w:t xml:space="preserve"> listopad</w:t>
      </w:r>
    </w:p>
    <w:p w:rsidR="00EC4AE3" w:rsidRDefault="00EC4AE3" w:rsidP="00EC4AE3">
      <w:pPr>
        <w:keepNext/>
        <w:tabs>
          <w:tab w:val="left" w:pos="5812"/>
        </w:tabs>
        <w:ind w:firstLine="0"/>
      </w:pPr>
      <w:r>
        <w:rPr>
          <w:rFonts w:cs="Times New Roman"/>
          <w:noProof/>
          <w:szCs w:val="24"/>
          <w:lang w:eastAsia="cs-CZ"/>
        </w:rPr>
        <w:drawing>
          <wp:inline distT="0" distB="0" distL="0" distR="0" wp14:anchorId="496636AB" wp14:editId="714C17A8">
            <wp:extent cx="1609453" cy="1268083"/>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9807" cy="1276241"/>
                    </a:xfrm>
                    <a:prstGeom prst="rect">
                      <a:avLst/>
                    </a:prstGeom>
                    <a:noFill/>
                  </pic:spPr>
                </pic:pic>
              </a:graphicData>
            </a:graphic>
          </wp:inline>
        </w:drawing>
      </w:r>
      <w:r>
        <w:tab/>
      </w: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2</w:t>
      </w:r>
      <w:r w:rsidR="00786C8D" w:rsidRPr="00BD0C30">
        <w:rPr>
          <w:noProof/>
          <w:color w:val="auto"/>
        </w:rPr>
        <w:fldChar w:fldCharType="end"/>
      </w:r>
      <w:r w:rsidR="00342952">
        <w:rPr>
          <w:noProof/>
          <w:color w:val="auto"/>
        </w:rPr>
        <w:t xml:space="preserve"> –</w:t>
      </w:r>
      <w:r w:rsidRPr="00BD0C30">
        <w:rPr>
          <w:color w:val="auto"/>
        </w:rPr>
        <w:t xml:space="preserve"> maskot housenka Julie</w:t>
      </w:r>
    </w:p>
    <w:p w:rsidR="00EC4AE3" w:rsidRPr="00366F2D" w:rsidRDefault="00EC4AE3" w:rsidP="00EC4AE3">
      <w:pPr>
        <w:rPr>
          <w:b/>
          <w:sz w:val="18"/>
          <w:szCs w:val="18"/>
        </w:rPr>
      </w:pPr>
      <w:r w:rsidRPr="00366F2D">
        <w:rPr>
          <w:b/>
          <w:sz w:val="18"/>
          <w:szCs w:val="18"/>
        </w:rPr>
        <w:t>Zdroj: autorka</w:t>
      </w:r>
    </w:p>
    <w:p w:rsidR="00EC4AE3" w:rsidRDefault="00565FD3" w:rsidP="00EC4AE3">
      <w:pPr>
        <w:keepNext/>
        <w:tabs>
          <w:tab w:val="left" w:pos="5812"/>
        </w:tabs>
        <w:ind w:firstLine="0"/>
      </w:pPr>
      <w:r>
        <w:rPr>
          <w:rFonts w:cs="Times New Roman"/>
          <w:noProof/>
          <w:lang w:eastAsia="cs-CZ"/>
        </w:rPr>
        <w:drawing>
          <wp:anchor distT="0" distB="0" distL="114300" distR="114300" simplePos="0" relativeHeight="251751424" behindDoc="1" locked="0" layoutInCell="1" allowOverlap="1" wp14:anchorId="0F348A8F" wp14:editId="6DB4539B">
            <wp:simplePos x="0" y="0"/>
            <wp:positionH relativeFrom="column">
              <wp:posOffset>1143635</wp:posOffset>
            </wp:positionH>
            <wp:positionV relativeFrom="paragraph">
              <wp:posOffset>1474470</wp:posOffset>
            </wp:positionV>
            <wp:extent cx="1388745" cy="3667125"/>
            <wp:effectExtent l="1162050" t="0" r="1144905" b="0"/>
            <wp:wrapTight wrapText="bothSides">
              <wp:wrapPolygon edited="0">
                <wp:start x="21541" y="-135"/>
                <wp:lineTo x="207" y="-135"/>
                <wp:lineTo x="207" y="21634"/>
                <wp:lineTo x="21541" y="21634"/>
                <wp:lineTo x="21541" y="-135"/>
              </wp:wrapPolygon>
            </wp:wrapTight>
            <wp:docPr id="843897379" name="Obrázek 843897379" descr="C:\Users\Klarka\Downloads\IMG_206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larka\Downloads\IMG_2066(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1388745" cy="3667125"/>
                    </a:xfrm>
                    <a:prstGeom prst="rect">
                      <a:avLst/>
                    </a:prstGeom>
                    <a:noFill/>
                    <a:ln>
                      <a:noFill/>
                    </a:ln>
                  </pic:spPr>
                </pic:pic>
              </a:graphicData>
            </a:graphic>
          </wp:anchor>
        </w:drawing>
      </w:r>
      <w:r w:rsidR="00EC4AE3">
        <w:rPr>
          <w:rFonts w:cs="Times New Roman"/>
          <w:noProof/>
          <w:lang w:eastAsia="cs-CZ"/>
        </w:rPr>
        <w:drawing>
          <wp:anchor distT="0" distB="0" distL="114300" distR="114300" simplePos="0" relativeHeight="251705344" behindDoc="0" locked="0" layoutInCell="1" allowOverlap="1" wp14:anchorId="39F86256" wp14:editId="08E14EFE">
            <wp:simplePos x="0" y="0"/>
            <wp:positionH relativeFrom="column">
              <wp:posOffset>1242060</wp:posOffset>
            </wp:positionH>
            <wp:positionV relativeFrom="paragraph">
              <wp:posOffset>731520</wp:posOffset>
            </wp:positionV>
            <wp:extent cx="161925" cy="161925"/>
            <wp:effectExtent l="0" t="0" r="9525" b="9525"/>
            <wp:wrapNone/>
            <wp:docPr id="843897377" name="Obrázek 84389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anchor>
        </w:drawing>
      </w:r>
      <w:r w:rsidR="00EC4AE3">
        <w:rPr>
          <w:rFonts w:cs="Times New Roman"/>
          <w:noProof/>
          <w:lang w:eastAsia="cs-CZ"/>
        </w:rPr>
        <w:drawing>
          <wp:anchor distT="0" distB="0" distL="114300" distR="114300" simplePos="0" relativeHeight="251708416" behindDoc="0" locked="0" layoutInCell="1" allowOverlap="1" wp14:anchorId="46A02045" wp14:editId="0802C12D">
            <wp:simplePos x="0" y="0"/>
            <wp:positionH relativeFrom="column">
              <wp:posOffset>394970</wp:posOffset>
            </wp:positionH>
            <wp:positionV relativeFrom="paragraph">
              <wp:posOffset>541020</wp:posOffset>
            </wp:positionV>
            <wp:extent cx="171450" cy="171450"/>
            <wp:effectExtent l="0" t="0" r="0" b="0"/>
            <wp:wrapNone/>
            <wp:docPr id="843897385" name="Obrázek 84389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anchor>
        </w:drawing>
      </w:r>
      <w:r w:rsidR="00EC4AE3">
        <w:rPr>
          <w:rFonts w:cs="Times New Roman"/>
          <w:noProof/>
          <w:lang w:eastAsia="cs-CZ"/>
        </w:rPr>
        <w:drawing>
          <wp:anchor distT="0" distB="0" distL="114300" distR="114300" simplePos="0" relativeHeight="251707392" behindDoc="0" locked="0" layoutInCell="1" allowOverlap="1" wp14:anchorId="6CB9811C" wp14:editId="239AFDFE">
            <wp:simplePos x="0" y="0"/>
            <wp:positionH relativeFrom="column">
              <wp:posOffset>1147445</wp:posOffset>
            </wp:positionH>
            <wp:positionV relativeFrom="paragraph">
              <wp:posOffset>598170</wp:posOffset>
            </wp:positionV>
            <wp:extent cx="161925" cy="161925"/>
            <wp:effectExtent l="0" t="0" r="9525" b="9525"/>
            <wp:wrapNone/>
            <wp:docPr id="843897381" name="Obrázek 84389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anchor>
        </w:drawing>
      </w:r>
      <w:r w:rsidR="00EC4AE3">
        <w:rPr>
          <w:rFonts w:cs="Times New Roman"/>
          <w:noProof/>
          <w:lang w:eastAsia="cs-CZ"/>
        </w:rPr>
        <w:drawing>
          <wp:anchor distT="0" distB="0" distL="114300" distR="114300" simplePos="0" relativeHeight="251706368" behindDoc="0" locked="0" layoutInCell="1" allowOverlap="1" wp14:anchorId="0C0EC5A1" wp14:editId="2DC0687D">
            <wp:simplePos x="0" y="0"/>
            <wp:positionH relativeFrom="column">
              <wp:posOffset>280670</wp:posOffset>
            </wp:positionH>
            <wp:positionV relativeFrom="paragraph">
              <wp:posOffset>712470</wp:posOffset>
            </wp:positionV>
            <wp:extent cx="180975" cy="180975"/>
            <wp:effectExtent l="0" t="0" r="9525" b="9525"/>
            <wp:wrapNone/>
            <wp:docPr id="843897376" name="Obrázek 84389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anchor>
        </w:drawing>
      </w:r>
      <w:r w:rsidR="00EC4AE3" w:rsidRPr="000F26FA">
        <w:rPr>
          <w:rFonts w:cs="Times New Roman"/>
          <w:noProof/>
          <w:szCs w:val="24"/>
          <w:lang w:eastAsia="cs-CZ"/>
        </w:rPr>
        <w:drawing>
          <wp:inline distT="0" distB="0" distL="0" distR="0" wp14:anchorId="49754353" wp14:editId="32A49EAB">
            <wp:extent cx="1668976" cy="1708632"/>
            <wp:effectExtent l="0" t="635" r="6985" b="6985"/>
            <wp:docPr id="843897378" name="Obrázek 843897378" descr="C:\Users\Klarka\Downloads\IMG_20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rka\Downloads\IMG_2095.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1668976" cy="1708632"/>
                    </a:xfrm>
                    <a:prstGeom prst="rect">
                      <a:avLst/>
                    </a:prstGeom>
                    <a:noFill/>
                    <a:ln>
                      <a:noFill/>
                    </a:ln>
                  </pic:spPr>
                </pic:pic>
              </a:graphicData>
            </a:graphic>
          </wp:inline>
        </w:drawing>
      </w: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3</w:t>
      </w:r>
      <w:r w:rsidR="00786C8D" w:rsidRPr="00BD0C30">
        <w:rPr>
          <w:noProof/>
          <w:color w:val="auto"/>
        </w:rPr>
        <w:fldChar w:fldCharType="end"/>
      </w:r>
      <w:r w:rsidRPr="00BD0C30">
        <w:rPr>
          <w:color w:val="auto"/>
        </w:rPr>
        <w:t xml:space="preserve"> </w:t>
      </w:r>
      <w:r w:rsidR="00342952">
        <w:rPr>
          <w:noProof/>
          <w:color w:val="auto"/>
        </w:rPr>
        <w:t>–</w:t>
      </w:r>
      <w:r w:rsidRPr="00BD0C30">
        <w:rPr>
          <w:color w:val="auto"/>
        </w:rPr>
        <w:t xml:space="preserve"> krtečkova pravidla</w:t>
      </w:r>
    </w:p>
    <w:p w:rsidR="00EC4AE3" w:rsidRPr="00366F2D" w:rsidRDefault="00EC4AE3" w:rsidP="00EC4AE3">
      <w:pPr>
        <w:rPr>
          <w:b/>
          <w:sz w:val="18"/>
          <w:szCs w:val="18"/>
        </w:rPr>
      </w:pPr>
      <w:r w:rsidRPr="00366F2D">
        <w:rPr>
          <w:b/>
          <w:sz w:val="18"/>
          <w:szCs w:val="18"/>
        </w:rPr>
        <w:t>Zdroj: autorka</w:t>
      </w:r>
    </w:p>
    <w:p w:rsidR="00EC4AE3" w:rsidRDefault="00EC4AE3" w:rsidP="00EC4AE3">
      <w:pPr>
        <w:keepNext/>
        <w:tabs>
          <w:tab w:val="left" w:pos="5812"/>
        </w:tabs>
        <w:ind w:firstLine="0"/>
      </w:pP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4</w:t>
      </w:r>
      <w:r w:rsidR="00786C8D" w:rsidRPr="00BD0C30">
        <w:rPr>
          <w:noProof/>
          <w:color w:val="auto"/>
        </w:rPr>
        <w:fldChar w:fldCharType="end"/>
      </w:r>
      <w:r w:rsidRPr="00BD0C30">
        <w:rPr>
          <w:color w:val="auto"/>
        </w:rPr>
        <w:t xml:space="preserve"> </w:t>
      </w:r>
      <w:r w:rsidR="00342952">
        <w:rPr>
          <w:noProof/>
          <w:color w:val="auto"/>
        </w:rPr>
        <w:t>–</w:t>
      </w:r>
      <w:r w:rsidRPr="00BD0C30">
        <w:rPr>
          <w:color w:val="auto"/>
        </w:rPr>
        <w:t xml:space="preserve"> přivítací píseň</w:t>
      </w:r>
    </w:p>
    <w:p w:rsidR="00EC4AE3" w:rsidRDefault="00EC4AE3" w:rsidP="00EC4AE3">
      <w:pPr>
        <w:rPr>
          <w:b/>
          <w:sz w:val="18"/>
          <w:szCs w:val="18"/>
        </w:rPr>
      </w:pPr>
      <w:r w:rsidRPr="00E1431C">
        <w:rPr>
          <w:b/>
          <w:sz w:val="18"/>
          <w:szCs w:val="18"/>
        </w:rPr>
        <w:t>Zdroj: autorka</w:t>
      </w:r>
    </w:p>
    <w:p w:rsidR="00565FD3" w:rsidRPr="00E1431C" w:rsidRDefault="00565FD3" w:rsidP="00EC4AE3">
      <w:pPr>
        <w:rPr>
          <w:b/>
          <w:sz w:val="18"/>
          <w:szCs w:val="18"/>
        </w:rPr>
      </w:pPr>
    </w:p>
    <w:p w:rsidR="00565FD3" w:rsidRPr="00565FD3" w:rsidRDefault="00EC4AE3" w:rsidP="00565FD3">
      <w:pPr>
        <w:ind w:firstLine="0"/>
        <w:rPr>
          <w:rFonts w:cs="Times New Roman"/>
          <w:szCs w:val="24"/>
        </w:rPr>
      </w:pPr>
      <w:r w:rsidRPr="000F26FA">
        <w:rPr>
          <w:rFonts w:cs="Times New Roman"/>
          <w:noProof/>
          <w:szCs w:val="24"/>
          <w:lang w:eastAsia="cs-CZ"/>
        </w:rPr>
        <w:lastRenderedPageBreak/>
        <w:drawing>
          <wp:inline distT="0" distB="0" distL="0" distR="0" wp14:anchorId="7067E5F4" wp14:editId="5CEDA7B1">
            <wp:extent cx="1604513" cy="1526876"/>
            <wp:effectExtent l="0" t="0" r="0" b="0"/>
            <wp:docPr id="843897380" name="Obrázek 843897380" descr="C:\Users\Klarka\Downloads\IMG_1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rka\Downloads\IMG_1920.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7597" cy="1529811"/>
                    </a:xfrm>
                    <a:prstGeom prst="rect">
                      <a:avLst/>
                    </a:prstGeom>
                    <a:noFill/>
                    <a:ln>
                      <a:noFill/>
                    </a:ln>
                  </pic:spPr>
                </pic:pic>
              </a:graphicData>
            </a:graphic>
          </wp:inline>
        </w:drawing>
      </w: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5</w:t>
      </w:r>
      <w:r w:rsidR="00786C8D" w:rsidRPr="00BD0C30">
        <w:rPr>
          <w:noProof/>
          <w:color w:val="auto"/>
        </w:rPr>
        <w:fldChar w:fldCharType="end"/>
      </w:r>
      <w:r w:rsidRPr="00BD0C30">
        <w:rPr>
          <w:color w:val="auto"/>
        </w:rPr>
        <w:t xml:space="preserve"> </w:t>
      </w:r>
      <w:r w:rsidR="00342952">
        <w:rPr>
          <w:noProof/>
          <w:color w:val="auto"/>
        </w:rPr>
        <w:t>–</w:t>
      </w:r>
      <w:r w:rsidRPr="00BD0C30">
        <w:rPr>
          <w:color w:val="auto"/>
        </w:rPr>
        <w:t xml:space="preserve"> seznámení s</w:t>
      </w:r>
      <w:r>
        <w:rPr>
          <w:color w:val="auto"/>
        </w:rPr>
        <w:t> </w:t>
      </w:r>
      <w:r w:rsidRPr="00BD0C30">
        <w:rPr>
          <w:color w:val="auto"/>
        </w:rPr>
        <w:t>flétnou</w:t>
      </w:r>
    </w:p>
    <w:p w:rsidR="00EC4AE3" w:rsidRPr="00E1431C" w:rsidRDefault="00EC4AE3" w:rsidP="00EC4AE3">
      <w:pPr>
        <w:rPr>
          <w:b/>
          <w:sz w:val="18"/>
          <w:szCs w:val="18"/>
        </w:rPr>
      </w:pPr>
      <w:r w:rsidRPr="00E1431C">
        <w:rPr>
          <w:b/>
          <w:sz w:val="18"/>
          <w:szCs w:val="18"/>
        </w:rPr>
        <w:t>Zdroj: autorka</w:t>
      </w:r>
    </w:p>
    <w:p w:rsidR="00EC4AE3" w:rsidRDefault="00EC4AE3" w:rsidP="00EC4AE3">
      <w:pPr>
        <w:spacing w:after="160" w:line="259" w:lineRule="auto"/>
        <w:ind w:firstLine="0"/>
        <w:jc w:val="left"/>
      </w:pPr>
    </w:p>
    <w:p w:rsidR="00565FD3" w:rsidRDefault="00565FD3" w:rsidP="00EC4AE3">
      <w:pPr>
        <w:pStyle w:val="Titulek"/>
        <w:rPr>
          <w:color w:val="auto"/>
        </w:rPr>
      </w:pPr>
    </w:p>
    <w:p w:rsidR="00565FD3" w:rsidRDefault="00565FD3" w:rsidP="00EC4AE3">
      <w:pPr>
        <w:pStyle w:val="Titulek"/>
        <w:rPr>
          <w:color w:val="auto"/>
        </w:rPr>
      </w:pPr>
      <w:r>
        <w:rPr>
          <w:noProof/>
          <w:color w:val="auto"/>
          <w:lang w:eastAsia="cs-CZ"/>
        </w:rPr>
        <w:drawing>
          <wp:anchor distT="0" distB="0" distL="114300" distR="114300" simplePos="0" relativeHeight="251752448" behindDoc="1" locked="0" layoutInCell="1" allowOverlap="1" wp14:anchorId="24471A6D" wp14:editId="56CD9B5E">
            <wp:simplePos x="0" y="0"/>
            <wp:positionH relativeFrom="column">
              <wp:posOffset>-407670</wp:posOffset>
            </wp:positionH>
            <wp:positionV relativeFrom="paragraph">
              <wp:posOffset>13970</wp:posOffset>
            </wp:positionV>
            <wp:extent cx="3314700" cy="2490470"/>
            <wp:effectExtent l="0" t="419100" r="0" b="386080"/>
            <wp:wrapTight wrapText="bothSides">
              <wp:wrapPolygon edited="0">
                <wp:start x="-46" y="21705"/>
                <wp:lineTo x="21430" y="21705"/>
                <wp:lineTo x="21430" y="61"/>
                <wp:lineTo x="-46" y="61"/>
                <wp:lineTo x="-46" y="21705"/>
              </wp:wrapPolygon>
            </wp:wrapTight>
            <wp:docPr id="843897382" name="Obrázek 843897382" descr="C:\Users\Klarka\Desktop\Fotky do praktické\IMG_29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rka\Desktop\Fotky do praktické\IMG_2965.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3314700" cy="2490470"/>
                    </a:xfrm>
                    <a:prstGeom prst="rect">
                      <a:avLst/>
                    </a:prstGeom>
                    <a:noFill/>
                    <a:ln>
                      <a:noFill/>
                    </a:ln>
                  </pic:spPr>
                </pic:pic>
              </a:graphicData>
            </a:graphic>
          </wp:anchor>
        </w:drawing>
      </w:r>
    </w:p>
    <w:p w:rsidR="00565FD3" w:rsidRDefault="00565FD3" w:rsidP="00EC4AE3">
      <w:pPr>
        <w:pStyle w:val="Titulek"/>
        <w:rPr>
          <w:color w:val="auto"/>
        </w:rPr>
      </w:pPr>
    </w:p>
    <w:p w:rsidR="00565FD3" w:rsidRDefault="00565FD3" w:rsidP="00EC4AE3">
      <w:pPr>
        <w:pStyle w:val="Titulek"/>
        <w:rPr>
          <w:color w:val="auto"/>
        </w:rPr>
      </w:pPr>
      <w:r>
        <w:rPr>
          <w:noProof/>
          <w:color w:val="auto"/>
          <w:lang w:eastAsia="cs-CZ"/>
        </w:rPr>
        <w:drawing>
          <wp:anchor distT="0" distB="0" distL="114300" distR="114300" simplePos="0" relativeHeight="251713536" behindDoc="0" locked="0" layoutInCell="1" allowOverlap="1" wp14:anchorId="28CE41D6" wp14:editId="0BC07CAC">
            <wp:simplePos x="0" y="0"/>
            <wp:positionH relativeFrom="column">
              <wp:posOffset>-1159510</wp:posOffset>
            </wp:positionH>
            <wp:positionV relativeFrom="paragraph">
              <wp:posOffset>230505</wp:posOffset>
            </wp:positionV>
            <wp:extent cx="381000" cy="381000"/>
            <wp:effectExtent l="19050" t="0" r="0" b="0"/>
            <wp:wrapNone/>
            <wp:docPr id="843897392" name="Obrázek 84389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anchor>
        </w:drawing>
      </w:r>
      <w:r>
        <w:rPr>
          <w:noProof/>
          <w:color w:val="auto"/>
          <w:lang w:eastAsia="cs-CZ"/>
        </w:rPr>
        <w:drawing>
          <wp:anchor distT="0" distB="0" distL="114300" distR="114300" simplePos="0" relativeHeight="251714560" behindDoc="0" locked="0" layoutInCell="1" allowOverlap="1" wp14:anchorId="727B825C" wp14:editId="07450640">
            <wp:simplePos x="0" y="0"/>
            <wp:positionH relativeFrom="column">
              <wp:posOffset>-2312035</wp:posOffset>
            </wp:positionH>
            <wp:positionV relativeFrom="paragraph">
              <wp:posOffset>125730</wp:posOffset>
            </wp:positionV>
            <wp:extent cx="209550" cy="209550"/>
            <wp:effectExtent l="19050" t="0" r="0" b="0"/>
            <wp:wrapNone/>
            <wp:docPr id="843897393" name="Obrázek 84389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anchor>
        </w:drawing>
      </w: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6</w:t>
      </w:r>
      <w:r w:rsidR="00786C8D" w:rsidRPr="00BD0C30">
        <w:rPr>
          <w:noProof/>
          <w:color w:val="auto"/>
        </w:rPr>
        <w:fldChar w:fldCharType="end"/>
      </w:r>
      <w:r w:rsidRPr="00BD0C30">
        <w:rPr>
          <w:color w:val="auto"/>
        </w:rPr>
        <w:t xml:space="preserve"> </w:t>
      </w:r>
      <w:r w:rsidR="00342952">
        <w:rPr>
          <w:noProof/>
          <w:color w:val="auto"/>
        </w:rPr>
        <w:t>–</w:t>
      </w:r>
      <w:r w:rsidRPr="00BD0C30">
        <w:rPr>
          <w:color w:val="auto"/>
        </w:rPr>
        <w:t xml:space="preserve"> držení flétny</w:t>
      </w:r>
    </w:p>
    <w:p w:rsidR="00EC4AE3" w:rsidRPr="00E1431C" w:rsidRDefault="00EC4AE3" w:rsidP="00EC4AE3">
      <w:pPr>
        <w:rPr>
          <w:b/>
          <w:sz w:val="18"/>
          <w:szCs w:val="18"/>
        </w:rPr>
      </w:pPr>
      <w:r w:rsidRPr="00E1431C">
        <w:rPr>
          <w:b/>
          <w:sz w:val="18"/>
          <w:szCs w:val="18"/>
        </w:rPr>
        <w:t>Zdroj: autorka</w:t>
      </w:r>
    </w:p>
    <w:p w:rsidR="00EC4AE3" w:rsidRDefault="00EC4AE3" w:rsidP="00EC4AE3">
      <w:pPr>
        <w:keepNext/>
        <w:ind w:firstLine="0"/>
      </w:pPr>
      <w:r>
        <w:rPr>
          <w:rFonts w:cs="Times New Roman"/>
          <w:noProof/>
          <w:lang w:eastAsia="cs-CZ"/>
        </w:rPr>
        <w:drawing>
          <wp:anchor distT="0" distB="0" distL="114300" distR="114300" simplePos="0" relativeHeight="251709440" behindDoc="0" locked="0" layoutInCell="1" allowOverlap="1" wp14:anchorId="7E0D7E6B" wp14:editId="66B7BF69">
            <wp:simplePos x="0" y="0"/>
            <wp:positionH relativeFrom="column">
              <wp:posOffset>871220</wp:posOffset>
            </wp:positionH>
            <wp:positionV relativeFrom="paragraph">
              <wp:posOffset>570865</wp:posOffset>
            </wp:positionV>
            <wp:extent cx="409575" cy="409575"/>
            <wp:effectExtent l="0" t="0" r="9525" b="9525"/>
            <wp:wrapNone/>
            <wp:docPr id="843897384" name="Obrázek 84389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anchor>
        </w:drawing>
      </w:r>
      <w:r w:rsidRPr="000F26FA">
        <w:rPr>
          <w:rFonts w:cs="Times New Roman"/>
          <w:noProof/>
          <w:szCs w:val="24"/>
          <w:lang w:eastAsia="cs-CZ"/>
        </w:rPr>
        <w:drawing>
          <wp:inline distT="0" distB="0" distL="0" distR="0" wp14:anchorId="323718C1" wp14:editId="06BD7663">
            <wp:extent cx="1748332" cy="1900696"/>
            <wp:effectExtent l="0" t="0" r="4445" b="4445"/>
            <wp:docPr id="843897383" name="Obrázek 843897383" descr="C:\Users\Klarka\Downloads\IMG_22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larka\Downloads\IMG_2273(1).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49443" cy="1901904"/>
                    </a:xfrm>
                    <a:prstGeom prst="rect">
                      <a:avLst/>
                    </a:prstGeom>
                    <a:noFill/>
                    <a:ln>
                      <a:noFill/>
                    </a:ln>
                  </pic:spPr>
                </pic:pic>
              </a:graphicData>
            </a:graphic>
          </wp:inline>
        </w:drawing>
      </w: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7</w:t>
      </w:r>
      <w:r w:rsidR="00786C8D" w:rsidRPr="00BD0C30">
        <w:rPr>
          <w:noProof/>
          <w:color w:val="auto"/>
        </w:rPr>
        <w:fldChar w:fldCharType="end"/>
      </w:r>
      <w:r w:rsidRPr="00BD0C30">
        <w:rPr>
          <w:color w:val="auto"/>
        </w:rPr>
        <w:t xml:space="preserve"> </w:t>
      </w:r>
      <w:r w:rsidR="00342952">
        <w:rPr>
          <w:noProof/>
          <w:color w:val="auto"/>
        </w:rPr>
        <w:t>–</w:t>
      </w:r>
      <w:r w:rsidRPr="00BD0C30">
        <w:rPr>
          <w:color w:val="auto"/>
        </w:rPr>
        <w:t xml:space="preserve"> cvičení s</w:t>
      </w:r>
      <w:r>
        <w:rPr>
          <w:color w:val="auto"/>
        </w:rPr>
        <w:t> </w:t>
      </w:r>
      <w:r w:rsidRPr="00BD0C30">
        <w:rPr>
          <w:color w:val="auto"/>
        </w:rPr>
        <w:t>kelímkem</w:t>
      </w:r>
    </w:p>
    <w:p w:rsidR="00EC4AE3" w:rsidRPr="00E1431C" w:rsidRDefault="00EC4AE3" w:rsidP="00EC4AE3">
      <w:pPr>
        <w:rPr>
          <w:b/>
          <w:sz w:val="18"/>
          <w:szCs w:val="18"/>
        </w:rPr>
      </w:pPr>
      <w:r w:rsidRPr="00E1431C">
        <w:rPr>
          <w:b/>
          <w:sz w:val="18"/>
          <w:szCs w:val="18"/>
        </w:rPr>
        <w:t>Zdroj: autorka</w:t>
      </w:r>
    </w:p>
    <w:p w:rsidR="00EC4AE3" w:rsidRPr="00BD0C30" w:rsidRDefault="00EC4AE3" w:rsidP="00EC4AE3">
      <w:pPr>
        <w:spacing w:after="160" w:line="259" w:lineRule="auto"/>
        <w:ind w:firstLine="0"/>
        <w:jc w:val="left"/>
        <w:rPr>
          <w:rFonts w:cs="Times New Roman"/>
          <w:b/>
          <w:szCs w:val="24"/>
        </w:rPr>
      </w:pPr>
      <w:r w:rsidRPr="00BD0C30">
        <w:rPr>
          <w:rFonts w:cs="Times New Roman"/>
          <w:b/>
          <w:szCs w:val="24"/>
        </w:rPr>
        <w:lastRenderedPageBreak/>
        <w:t xml:space="preserve">Příloha č. 1 </w:t>
      </w:r>
      <w:r>
        <w:rPr>
          <w:rFonts w:cs="Times New Roman"/>
          <w:b/>
          <w:szCs w:val="24"/>
        </w:rPr>
        <w:t>–</w:t>
      </w:r>
      <w:r w:rsidRPr="00BD0C30">
        <w:rPr>
          <w:rFonts w:cs="Times New Roman"/>
          <w:b/>
          <w:szCs w:val="24"/>
        </w:rPr>
        <w:t xml:space="preserve"> </w:t>
      </w:r>
      <w:r>
        <w:rPr>
          <w:rFonts w:cs="Times New Roman"/>
          <w:b/>
          <w:szCs w:val="24"/>
        </w:rPr>
        <w:t xml:space="preserve">fotografie ze </w:t>
      </w:r>
      <w:r w:rsidRPr="00BD0C30">
        <w:rPr>
          <w:rFonts w:cs="Times New Roman"/>
          <w:b/>
          <w:szCs w:val="24"/>
        </w:rPr>
        <w:t>schůzk</w:t>
      </w:r>
      <w:r>
        <w:rPr>
          <w:rFonts w:cs="Times New Roman"/>
          <w:b/>
          <w:szCs w:val="24"/>
        </w:rPr>
        <w:t>y</w:t>
      </w:r>
      <w:r w:rsidRPr="00BD0C30">
        <w:rPr>
          <w:rFonts w:cs="Times New Roman"/>
          <w:b/>
          <w:szCs w:val="24"/>
        </w:rPr>
        <w:t xml:space="preserve"> </w:t>
      </w:r>
      <w:r w:rsidR="00342952">
        <w:rPr>
          <w:rFonts w:cs="Times New Roman"/>
          <w:b/>
          <w:szCs w:val="24"/>
        </w:rPr>
        <w:t>–</w:t>
      </w:r>
      <w:r>
        <w:rPr>
          <w:rFonts w:cs="Times New Roman"/>
          <w:b/>
          <w:szCs w:val="24"/>
        </w:rPr>
        <w:t xml:space="preserve"> listopad</w:t>
      </w:r>
    </w:p>
    <w:p w:rsidR="00EC4AE3" w:rsidRDefault="00EC4AE3" w:rsidP="00EC4AE3">
      <w:pPr>
        <w:keepNext/>
        <w:ind w:firstLine="0"/>
      </w:pPr>
      <w:r>
        <w:rPr>
          <w:rFonts w:cs="Times New Roman"/>
          <w:noProof/>
          <w:lang w:eastAsia="cs-CZ"/>
        </w:rPr>
        <w:drawing>
          <wp:anchor distT="0" distB="0" distL="114300" distR="114300" simplePos="0" relativeHeight="251712512" behindDoc="0" locked="0" layoutInCell="1" allowOverlap="1" wp14:anchorId="2D737860" wp14:editId="41DDCE7F">
            <wp:simplePos x="0" y="0"/>
            <wp:positionH relativeFrom="column">
              <wp:posOffset>1976119</wp:posOffset>
            </wp:positionH>
            <wp:positionV relativeFrom="paragraph">
              <wp:posOffset>923290</wp:posOffset>
            </wp:positionV>
            <wp:extent cx="314325" cy="342900"/>
            <wp:effectExtent l="0" t="0" r="9525" b="0"/>
            <wp:wrapNone/>
            <wp:docPr id="843897390" name="Obrázek 84389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4325" cy="342900"/>
                    </a:xfrm>
                    <a:prstGeom prst="rect">
                      <a:avLst/>
                    </a:prstGeom>
                  </pic:spPr>
                </pic:pic>
              </a:graphicData>
            </a:graphic>
          </wp:anchor>
        </w:drawing>
      </w:r>
      <w:r>
        <w:rPr>
          <w:rFonts w:cs="Times New Roman"/>
          <w:noProof/>
          <w:lang w:eastAsia="cs-CZ"/>
        </w:rPr>
        <w:drawing>
          <wp:anchor distT="0" distB="0" distL="114300" distR="114300" simplePos="0" relativeHeight="251717632" behindDoc="0" locked="0" layoutInCell="1" allowOverlap="1" wp14:anchorId="7547ACE2" wp14:editId="59C056A2">
            <wp:simplePos x="0" y="0"/>
            <wp:positionH relativeFrom="column">
              <wp:posOffset>1604645</wp:posOffset>
            </wp:positionH>
            <wp:positionV relativeFrom="paragraph">
              <wp:posOffset>847090</wp:posOffset>
            </wp:positionV>
            <wp:extent cx="314325" cy="314325"/>
            <wp:effectExtent l="0" t="0" r="9525" b="9525"/>
            <wp:wrapNone/>
            <wp:docPr id="843897386" name="Obrázek 84389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anchor>
        </w:drawing>
      </w:r>
      <w:r>
        <w:rPr>
          <w:rFonts w:cs="Times New Roman"/>
          <w:noProof/>
          <w:lang w:eastAsia="cs-CZ"/>
        </w:rPr>
        <w:drawing>
          <wp:anchor distT="0" distB="0" distL="114300" distR="114300" simplePos="0" relativeHeight="251716608" behindDoc="0" locked="0" layoutInCell="1" allowOverlap="1" wp14:anchorId="42C85A7F" wp14:editId="1B448538">
            <wp:simplePos x="0" y="0"/>
            <wp:positionH relativeFrom="column">
              <wp:posOffset>594995</wp:posOffset>
            </wp:positionH>
            <wp:positionV relativeFrom="paragraph">
              <wp:posOffset>847090</wp:posOffset>
            </wp:positionV>
            <wp:extent cx="314325" cy="314325"/>
            <wp:effectExtent l="0" t="0" r="9525" b="9525"/>
            <wp:wrapNone/>
            <wp:docPr id="843897387" name="Obrázek 84389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anchor>
        </w:drawing>
      </w:r>
      <w:r>
        <w:rPr>
          <w:rFonts w:cs="Times New Roman"/>
          <w:noProof/>
          <w:lang w:eastAsia="cs-CZ"/>
        </w:rPr>
        <w:drawing>
          <wp:anchor distT="0" distB="0" distL="114300" distR="114300" simplePos="0" relativeHeight="251715584" behindDoc="0" locked="0" layoutInCell="1" allowOverlap="1" wp14:anchorId="2EB768F9" wp14:editId="4D42D1B4">
            <wp:simplePos x="0" y="0"/>
            <wp:positionH relativeFrom="column">
              <wp:posOffset>175895</wp:posOffset>
            </wp:positionH>
            <wp:positionV relativeFrom="paragraph">
              <wp:posOffset>1018540</wp:posOffset>
            </wp:positionV>
            <wp:extent cx="314325" cy="314325"/>
            <wp:effectExtent l="0" t="0" r="9525" b="9525"/>
            <wp:wrapNone/>
            <wp:docPr id="843897388" name="Obrázek 84389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anchor>
        </w:drawing>
      </w:r>
      <w:r w:rsidRPr="000F26FA">
        <w:rPr>
          <w:rFonts w:cs="Times New Roman"/>
          <w:noProof/>
          <w:szCs w:val="24"/>
          <w:lang w:eastAsia="cs-CZ"/>
        </w:rPr>
        <w:drawing>
          <wp:inline distT="0" distB="0" distL="0" distR="0" wp14:anchorId="1773B78A" wp14:editId="4D54F81B">
            <wp:extent cx="2529512" cy="2391354"/>
            <wp:effectExtent l="0" t="6985" r="0" b="0"/>
            <wp:docPr id="843897389" name="Obrázek 843897389" descr="C:\Users\Klarka\Downloads\IMG_2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rka\Downloads\IMG_2091.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2536849" cy="2398290"/>
                    </a:xfrm>
                    <a:prstGeom prst="rect">
                      <a:avLst/>
                    </a:prstGeom>
                    <a:noFill/>
                    <a:ln>
                      <a:noFill/>
                    </a:ln>
                  </pic:spPr>
                </pic:pic>
              </a:graphicData>
            </a:graphic>
          </wp:inline>
        </w:drawing>
      </w: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8</w:t>
      </w:r>
      <w:r w:rsidR="00786C8D" w:rsidRPr="00BD0C30">
        <w:rPr>
          <w:noProof/>
          <w:color w:val="auto"/>
        </w:rPr>
        <w:fldChar w:fldCharType="end"/>
      </w:r>
      <w:r w:rsidRPr="00BD0C30">
        <w:rPr>
          <w:color w:val="auto"/>
        </w:rPr>
        <w:t xml:space="preserve"> </w:t>
      </w:r>
      <w:r w:rsidR="00342952">
        <w:rPr>
          <w:noProof/>
          <w:color w:val="auto"/>
        </w:rPr>
        <w:t>–</w:t>
      </w:r>
      <w:r w:rsidRPr="00BD0C30">
        <w:rPr>
          <w:color w:val="auto"/>
        </w:rPr>
        <w:t xml:space="preserve"> notýsky</w:t>
      </w:r>
    </w:p>
    <w:p w:rsidR="00EC4AE3" w:rsidRPr="00E1431C" w:rsidRDefault="00EC4AE3" w:rsidP="00EC4AE3">
      <w:pPr>
        <w:rPr>
          <w:b/>
          <w:sz w:val="18"/>
          <w:szCs w:val="18"/>
        </w:rPr>
      </w:pPr>
      <w:r w:rsidRPr="00E1431C">
        <w:rPr>
          <w:b/>
          <w:sz w:val="18"/>
          <w:szCs w:val="18"/>
        </w:rPr>
        <w:t>Zdroj: autorka</w:t>
      </w:r>
    </w:p>
    <w:p w:rsidR="00EC4AE3" w:rsidRDefault="00565FD3" w:rsidP="00EC4AE3">
      <w:pPr>
        <w:keepNext/>
        <w:ind w:firstLine="0"/>
      </w:pPr>
      <w:r>
        <w:rPr>
          <w:noProof/>
          <w:lang w:eastAsia="cs-CZ"/>
        </w:rPr>
        <w:drawing>
          <wp:anchor distT="0" distB="0" distL="114300" distR="114300" simplePos="0" relativeHeight="251753472" behindDoc="1" locked="0" layoutInCell="1" allowOverlap="1" wp14:anchorId="4FBF0EE1" wp14:editId="6FAABD3B">
            <wp:simplePos x="0" y="0"/>
            <wp:positionH relativeFrom="column">
              <wp:posOffset>61595</wp:posOffset>
            </wp:positionH>
            <wp:positionV relativeFrom="paragraph">
              <wp:posOffset>125095</wp:posOffset>
            </wp:positionV>
            <wp:extent cx="2809875" cy="2105025"/>
            <wp:effectExtent l="19050" t="0" r="9525" b="0"/>
            <wp:wrapTight wrapText="bothSides">
              <wp:wrapPolygon edited="0">
                <wp:start x="-146" y="0"/>
                <wp:lineTo x="-146" y="21502"/>
                <wp:lineTo x="21673" y="21502"/>
                <wp:lineTo x="21673" y="0"/>
                <wp:lineTo x="-146" y="0"/>
              </wp:wrapPolygon>
            </wp:wrapTight>
            <wp:docPr id="843897394" name="Obrázek 843897394" descr="C:\Users\Klarka\Desktop\Fotky do praktické\IMG_29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rka\Desktop\Fotky do praktické\IMG_2990.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anchor>
        </w:drawing>
      </w: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EC4AE3" w:rsidRPr="00E1431C" w:rsidRDefault="00EC4AE3" w:rsidP="00EC4AE3">
      <w:pPr>
        <w:pStyle w:val="Titulek"/>
        <w:rPr>
          <w:color w:val="auto"/>
        </w:rPr>
      </w:pPr>
      <w:r w:rsidRPr="00E1431C">
        <w:rPr>
          <w:color w:val="auto"/>
        </w:rPr>
        <w:t xml:space="preserve">Obrázek </w:t>
      </w:r>
      <w:r w:rsidR="00786C8D" w:rsidRPr="00E1431C">
        <w:rPr>
          <w:color w:val="auto"/>
        </w:rPr>
        <w:fldChar w:fldCharType="begin"/>
      </w:r>
      <w:r w:rsidRPr="00E1431C">
        <w:rPr>
          <w:color w:val="auto"/>
        </w:rPr>
        <w:instrText xml:space="preserve"> SEQ Obrázek \* ARABIC </w:instrText>
      </w:r>
      <w:r w:rsidR="00786C8D" w:rsidRPr="00E1431C">
        <w:rPr>
          <w:color w:val="auto"/>
        </w:rPr>
        <w:fldChar w:fldCharType="separate"/>
      </w:r>
      <w:r w:rsidR="00F77EB8">
        <w:rPr>
          <w:noProof/>
          <w:color w:val="auto"/>
        </w:rPr>
        <w:t>9</w:t>
      </w:r>
      <w:r w:rsidR="00786C8D" w:rsidRPr="00E1431C">
        <w:rPr>
          <w:noProof/>
          <w:color w:val="auto"/>
        </w:rPr>
        <w:fldChar w:fldCharType="end"/>
      </w:r>
      <w:r w:rsidRPr="00E1431C">
        <w:rPr>
          <w:color w:val="auto"/>
        </w:rPr>
        <w:t xml:space="preserve"> </w:t>
      </w:r>
      <w:r w:rsidR="00342952">
        <w:rPr>
          <w:noProof/>
          <w:color w:val="auto"/>
        </w:rPr>
        <w:t>–</w:t>
      </w:r>
      <w:r w:rsidRPr="00E1431C">
        <w:rPr>
          <w:color w:val="auto"/>
        </w:rPr>
        <w:t xml:space="preserve"> mapa not</w:t>
      </w:r>
    </w:p>
    <w:p w:rsidR="00EC4AE3" w:rsidRPr="00E1431C" w:rsidRDefault="00EC4AE3" w:rsidP="00EC4AE3">
      <w:pPr>
        <w:rPr>
          <w:b/>
          <w:sz w:val="18"/>
          <w:szCs w:val="18"/>
        </w:rPr>
      </w:pPr>
      <w:r w:rsidRPr="00E1431C">
        <w:rPr>
          <w:b/>
          <w:sz w:val="18"/>
          <w:szCs w:val="18"/>
        </w:rPr>
        <w:t>Zdroj: autorka</w:t>
      </w:r>
    </w:p>
    <w:p w:rsidR="00EC4AE3" w:rsidRDefault="00565FD3" w:rsidP="00EC4AE3">
      <w:pPr>
        <w:keepNext/>
        <w:ind w:firstLine="0"/>
      </w:pPr>
      <w:r>
        <w:rPr>
          <w:rFonts w:cs="Times New Roman"/>
          <w:noProof/>
          <w:lang w:eastAsia="cs-CZ"/>
        </w:rPr>
        <w:drawing>
          <wp:anchor distT="0" distB="0" distL="114300" distR="114300" simplePos="0" relativeHeight="251754496" behindDoc="1" locked="0" layoutInCell="1" allowOverlap="1" wp14:anchorId="042A6511" wp14:editId="6973EE8D">
            <wp:simplePos x="0" y="0"/>
            <wp:positionH relativeFrom="column">
              <wp:posOffset>-176530</wp:posOffset>
            </wp:positionH>
            <wp:positionV relativeFrom="paragraph">
              <wp:posOffset>292100</wp:posOffset>
            </wp:positionV>
            <wp:extent cx="1895475" cy="1419225"/>
            <wp:effectExtent l="0" t="247650" r="0" b="219075"/>
            <wp:wrapTight wrapText="bothSides">
              <wp:wrapPolygon edited="0">
                <wp:start x="-109" y="21745"/>
                <wp:lineTo x="21383" y="21745"/>
                <wp:lineTo x="21383" y="0"/>
                <wp:lineTo x="-109" y="0"/>
                <wp:lineTo x="-109" y="21745"/>
              </wp:wrapPolygon>
            </wp:wrapTight>
            <wp:docPr id="843897398" name="Obrázek 843897398" descr="C:\Users\Klarka\AppData\Local\Temp\Rar$DRa4052.37326\IMG_2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rka\AppData\Local\Temp\Rar$DRa4052.37326\IMG_2298.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1895475" cy="1419225"/>
                    </a:xfrm>
                    <a:prstGeom prst="rect">
                      <a:avLst/>
                    </a:prstGeom>
                    <a:noFill/>
                    <a:ln>
                      <a:noFill/>
                    </a:ln>
                  </pic:spPr>
                </pic:pic>
              </a:graphicData>
            </a:graphic>
          </wp:anchor>
        </w:drawing>
      </w:r>
    </w:p>
    <w:p w:rsidR="00565FD3" w:rsidRDefault="00565FD3" w:rsidP="00EC4AE3">
      <w:pPr>
        <w:pStyle w:val="Titulek"/>
        <w:rPr>
          <w:color w:val="auto"/>
        </w:rPr>
      </w:pPr>
    </w:p>
    <w:p w:rsidR="00565FD3" w:rsidRDefault="00565FD3" w:rsidP="00EC4AE3">
      <w:pPr>
        <w:pStyle w:val="Titulek"/>
        <w:rPr>
          <w:color w:val="auto"/>
        </w:rPr>
      </w:pPr>
      <w:r>
        <w:rPr>
          <w:noProof/>
          <w:color w:val="auto"/>
          <w:lang w:eastAsia="cs-CZ"/>
        </w:rPr>
        <w:drawing>
          <wp:anchor distT="0" distB="0" distL="114300" distR="114300" simplePos="0" relativeHeight="251710464" behindDoc="0" locked="0" layoutInCell="1" allowOverlap="1" wp14:anchorId="1F938BF7" wp14:editId="7A6D360E">
            <wp:simplePos x="0" y="0"/>
            <wp:positionH relativeFrom="column">
              <wp:posOffset>-895350</wp:posOffset>
            </wp:positionH>
            <wp:positionV relativeFrom="paragraph">
              <wp:posOffset>227965</wp:posOffset>
            </wp:positionV>
            <wp:extent cx="161925" cy="161925"/>
            <wp:effectExtent l="0" t="0" r="9525" b="0"/>
            <wp:wrapNone/>
            <wp:docPr id="843897397" name="Obrázek 84389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anchor>
        </w:drawing>
      </w:r>
    </w:p>
    <w:p w:rsidR="00565FD3" w:rsidRDefault="00565FD3" w:rsidP="00EC4AE3">
      <w:pPr>
        <w:pStyle w:val="Titulek"/>
        <w:rPr>
          <w:color w:val="auto"/>
        </w:rPr>
      </w:pPr>
      <w:r>
        <w:rPr>
          <w:noProof/>
          <w:color w:val="auto"/>
          <w:lang w:eastAsia="cs-CZ"/>
        </w:rPr>
        <w:drawing>
          <wp:anchor distT="0" distB="0" distL="114300" distR="114300" simplePos="0" relativeHeight="251711488" behindDoc="0" locked="0" layoutInCell="1" allowOverlap="1" wp14:anchorId="4ABFA12F" wp14:editId="349769B5">
            <wp:simplePos x="0" y="0"/>
            <wp:positionH relativeFrom="column">
              <wp:posOffset>-466725</wp:posOffset>
            </wp:positionH>
            <wp:positionV relativeFrom="paragraph">
              <wp:posOffset>17145</wp:posOffset>
            </wp:positionV>
            <wp:extent cx="161925" cy="161925"/>
            <wp:effectExtent l="0" t="0" r="9525" b="0"/>
            <wp:wrapNone/>
            <wp:docPr id="843897396" name="Obrázek 84389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anchor>
        </w:drawing>
      </w:r>
      <w:r>
        <w:rPr>
          <w:noProof/>
          <w:color w:val="auto"/>
          <w:lang w:eastAsia="cs-CZ"/>
        </w:rPr>
        <w:drawing>
          <wp:anchor distT="0" distB="0" distL="114300" distR="114300" simplePos="0" relativeHeight="251718656" behindDoc="0" locked="0" layoutInCell="1" allowOverlap="1" wp14:anchorId="2FBF123B" wp14:editId="502B343B">
            <wp:simplePos x="0" y="0"/>
            <wp:positionH relativeFrom="column">
              <wp:posOffset>-1419225</wp:posOffset>
            </wp:positionH>
            <wp:positionV relativeFrom="paragraph">
              <wp:posOffset>179070</wp:posOffset>
            </wp:positionV>
            <wp:extent cx="228600" cy="228600"/>
            <wp:effectExtent l="19050" t="0" r="0" b="0"/>
            <wp:wrapNone/>
            <wp:docPr id="843897395" name="Obrázek 84389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565FD3" w:rsidRDefault="00565FD3"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10</w:t>
      </w:r>
      <w:r w:rsidR="00786C8D" w:rsidRPr="00BD0C30">
        <w:rPr>
          <w:noProof/>
          <w:color w:val="auto"/>
        </w:rPr>
        <w:fldChar w:fldCharType="end"/>
      </w:r>
      <w:r w:rsidRPr="00BD0C30">
        <w:rPr>
          <w:color w:val="auto"/>
        </w:rPr>
        <w:t xml:space="preserve"> </w:t>
      </w:r>
      <w:r w:rsidR="00342952">
        <w:rPr>
          <w:noProof/>
          <w:color w:val="auto"/>
        </w:rPr>
        <w:t>–</w:t>
      </w:r>
      <w:r w:rsidRPr="00BD0C30">
        <w:rPr>
          <w:color w:val="auto"/>
        </w:rPr>
        <w:t xml:space="preserve"> cvičení s</w:t>
      </w:r>
      <w:r>
        <w:rPr>
          <w:color w:val="auto"/>
        </w:rPr>
        <w:t> </w:t>
      </w:r>
      <w:r w:rsidRPr="00BD0C30">
        <w:rPr>
          <w:color w:val="auto"/>
        </w:rPr>
        <w:t>brčkem</w:t>
      </w:r>
    </w:p>
    <w:p w:rsidR="00EC4AE3" w:rsidRPr="00E1431C" w:rsidRDefault="00EC4AE3" w:rsidP="00EC4AE3">
      <w:pPr>
        <w:rPr>
          <w:b/>
          <w:sz w:val="18"/>
          <w:szCs w:val="18"/>
        </w:rPr>
      </w:pPr>
      <w:r w:rsidRPr="00E1431C">
        <w:rPr>
          <w:b/>
          <w:sz w:val="18"/>
          <w:szCs w:val="18"/>
        </w:rPr>
        <w:t>Zdroj: autorka</w:t>
      </w:r>
    </w:p>
    <w:p w:rsidR="00EC4AE3" w:rsidRDefault="00635220" w:rsidP="00EC4AE3">
      <w:pPr>
        <w:spacing w:after="160" w:line="259" w:lineRule="auto"/>
        <w:ind w:firstLine="0"/>
        <w:jc w:val="left"/>
      </w:pPr>
      <w:r>
        <w:rPr>
          <w:rFonts w:cs="Times New Roman"/>
          <w:noProof/>
          <w:lang w:eastAsia="cs-CZ"/>
        </w:rPr>
        <w:lastRenderedPageBreak/>
        <w:drawing>
          <wp:anchor distT="0" distB="0" distL="114300" distR="114300" simplePos="0" relativeHeight="251756544" behindDoc="1" locked="0" layoutInCell="1" allowOverlap="1" wp14:anchorId="247F8A43" wp14:editId="4BE7E31D">
            <wp:simplePos x="0" y="0"/>
            <wp:positionH relativeFrom="column">
              <wp:posOffset>3578225</wp:posOffset>
            </wp:positionH>
            <wp:positionV relativeFrom="paragraph">
              <wp:posOffset>-3175</wp:posOffset>
            </wp:positionV>
            <wp:extent cx="1857375" cy="1397635"/>
            <wp:effectExtent l="0" t="228600" r="0" b="202565"/>
            <wp:wrapTight wrapText="bothSides">
              <wp:wrapPolygon edited="0">
                <wp:start x="15" y="21914"/>
                <wp:lineTo x="21282" y="21914"/>
                <wp:lineTo x="21282" y="128"/>
                <wp:lineTo x="15" y="128"/>
                <wp:lineTo x="15" y="21914"/>
              </wp:wrapPolygon>
            </wp:wrapTight>
            <wp:docPr id="843897404" name="Obrázek 843897404" descr="C:\Users\Klarka\Desktop\Fotky do praktické\IMG_2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rka\Desktop\Fotky do praktické\IMG_2166.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1857375" cy="1397635"/>
                    </a:xfrm>
                    <a:prstGeom prst="rect">
                      <a:avLst/>
                    </a:prstGeom>
                    <a:noFill/>
                    <a:ln>
                      <a:noFill/>
                    </a:ln>
                  </pic:spPr>
                </pic:pic>
              </a:graphicData>
            </a:graphic>
          </wp:anchor>
        </w:drawing>
      </w:r>
      <w:r>
        <w:rPr>
          <w:rFonts w:cs="Times New Roman"/>
          <w:noProof/>
          <w:lang w:eastAsia="cs-CZ"/>
        </w:rPr>
        <w:drawing>
          <wp:anchor distT="0" distB="0" distL="114300" distR="114300" simplePos="0" relativeHeight="251757568" behindDoc="1" locked="0" layoutInCell="1" allowOverlap="1" wp14:anchorId="1A00A0E9" wp14:editId="2529C82A">
            <wp:simplePos x="0" y="0"/>
            <wp:positionH relativeFrom="column">
              <wp:posOffset>1740535</wp:posOffset>
            </wp:positionH>
            <wp:positionV relativeFrom="paragraph">
              <wp:posOffset>-24130</wp:posOffset>
            </wp:positionV>
            <wp:extent cx="1885950" cy="1412240"/>
            <wp:effectExtent l="0" t="228600" r="0" b="226060"/>
            <wp:wrapTight wrapText="bothSides">
              <wp:wrapPolygon edited="0">
                <wp:start x="95" y="22018"/>
                <wp:lineTo x="21476" y="22018"/>
                <wp:lineTo x="21476" y="-126"/>
                <wp:lineTo x="95" y="-126"/>
                <wp:lineTo x="95" y="22018"/>
              </wp:wrapPolygon>
            </wp:wrapTight>
            <wp:docPr id="843897403" name="Obrázek 843897403" descr="C:\Users\Klarka\Desktop\Fotky do praktické\IMG_2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arka\Desktop\Fotky do praktické\IMG_2171.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1885950" cy="1412240"/>
                    </a:xfrm>
                    <a:prstGeom prst="rect">
                      <a:avLst/>
                    </a:prstGeom>
                    <a:noFill/>
                    <a:ln>
                      <a:noFill/>
                    </a:ln>
                  </pic:spPr>
                </pic:pic>
              </a:graphicData>
            </a:graphic>
          </wp:anchor>
        </w:drawing>
      </w:r>
      <w:r>
        <w:rPr>
          <w:rFonts w:cs="Times New Roman"/>
          <w:noProof/>
          <w:lang w:eastAsia="cs-CZ"/>
        </w:rPr>
        <w:drawing>
          <wp:anchor distT="0" distB="0" distL="114300" distR="114300" simplePos="0" relativeHeight="251755520" behindDoc="1" locked="0" layoutInCell="1" allowOverlap="1" wp14:anchorId="4EF0AB9A" wp14:editId="01F42391">
            <wp:simplePos x="0" y="0"/>
            <wp:positionH relativeFrom="column">
              <wp:posOffset>-177800</wp:posOffset>
            </wp:positionH>
            <wp:positionV relativeFrom="paragraph">
              <wp:posOffset>-33020</wp:posOffset>
            </wp:positionV>
            <wp:extent cx="1895475" cy="1417320"/>
            <wp:effectExtent l="0" t="247650" r="0" b="220980"/>
            <wp:wrapTight wrapText="bothSides">
              <wp:wrapPolygon edited="0">
                <wp:start x="-98" y="21760"/>
                <wp:lineTo x="21394" y="21760"/>
                <wp:lineTo x="21394" y="-15"/>
                <wp:lineTo x="-98" y="-15"/>
                <wp:lineTo x="-98" y="21760"/>
              </wp:wrapPolygon>
            </wp:wrapTight>
            <wp:docPr id="843897402" name="Obrázek 843897402" descr="C:\Users\Klarka\Desktop\Fotky do praktické\IMG_2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rka\Desktop\Fotky do praktické\IMG_2175.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1895475" cy="1417320"/>
                    </a:xfrm>
                    <a:prstGeom prst="rect">
                      <a:avLst/>
                    </a:prstGeom>
                    <a:noFill/>
                    <a:ln>
                      <a:noFill/>
                    </a:ln>
                  </pic:spPr>
                </pic:pic>
              </a:graphicData>
            </a:graphic>
          </wp:anchor>
        </w:drawing>
      </w:r>
    </w:p>
    <w:p w:rsidR="00635220" w:rsidRDefault="00635220" w:rsidP="00EC4AE3">
      <w:pPr>
        <w:pStyle w:val="Titulek"/>
        <w:rPr>
          <w:color w:val="auto"/>
        </w:rPr>
      </w:pPr>
      <w:r>
        <w:rPr>
          <w:noProof/>
          <w:color w:val="auto"/>
          <w:lang w:eastAsia="cs-CZ"/>
        </w:rPr>
        <w:drawing>
          <wp:anchor distT="0" distB="0" distL="114300" distR="114300" simplePos="0" relativeHeight="251719680" behindDoc="0" locked="0" layoutInCell="1" allowOverlap="1" wp14:anchorId="0E052561" wp14:editId="7677BA74">
            <wp:simplePos x="0" y="0"/>
            <wp:positionH relativeFrom="column">
              <wp:posOffset>2763520</wp:posOffset>
            </wp:positionH>
            <wp:positionV relativeFrom="paragraph">
              <wp:posOffset>170815</wp:posOffset>
            </wp:positionV>
            <wp:extent cx="228600" cy="228600"/>
            <wp:effectExtent l="19050" t="0" r="0" b="0"/>
            <wp:wrapNone/>
            <wp:docPr id="843897401" name="Obrázek 84389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Pr>
          <w:noProof/>
          <w:color w:val="auto"/>
          <w:lang w:eastAsia="cs-CZ"/>
        </w:rPr>
        <w:drawing>
          <wp:anchor distT="0" distB="0" distL="114300" distR="114300" simplePos="0" relativeHeight="251722752" behindDoc="0" locked="0" layoutInCell="1" allowOverlap="1" wp14:anchorId="6A38D82B" wp14:editId="21C9D658">
            <wp:simplePos x="0" y="0"/>
            <wp:positionH relativeFrom="column">
              <wp:posOffset>944245</wp:posOffset>
            </wp:positionH>
            <wp:positionV relativeFrom="paragraph">
              <wp:posOffset>85090</wp:posOffset>
            </wp:positionV>
            <wp:extent cx="228600" cy="228600"/>
            <wp:effectExtent l="19050" t="0" r="0" b="0"/>
            <wp:wrapNone/>
            <wp:docPr id="843897400" name="Obrázek 84389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Pr>
          <w:noProof/>
          <w:color w:val="auto"/>
          <w:lang w:eastAsia="cs-CZ"/>
        </w:rPr>
        <w:drawing>
          <wp:anchor distT="0" distB="0" distL="114300" distR="114300" simplePos="0" relativeHeight="251721728" behindDoc="0" locked="0" layoutInCell="1" allowOverlap="1" wp14:anchorId="5730B6F3" wp14:editId="02E75EF9">
            <wp:simplePos x="0" y="0"/>
            <wp:positionH relativeFrom="column">
              <wp:posOffset>-998855</wp:posOffset>
            </wp:positionH>
            <wp:positionV relativeFrom="paragraph">
              <wp:posOffset>6350</wp:posOffset>
            </wp:positionV>
            <wp:extent cx="228600" cy="228600"/>
            <wp:effectExtent l="19050" t="0" r="0" b="0"/>
            <wp:wrapNone/>
            <wp:docPr id="843897399" name="Obrázek 84389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p>
    <w:p w:rsidR="00635220" w:rsidRDefault="00635220" w:rsidP="00EC4AE3">
      <w:pPr>
        <w:pStyle w:val="Titulek"/>
        <w:rPr>
          <w:color w:val="auto"/>
        </w:rPr>
      </w:pPr>
    </w:p>
    <w:p w:rsidR="00635220" w:rsidRDefault="00635220" w:rsidP="00EC4AE3">
      <w:pPr>
        <w:pStyle w:val="Titulek"/>
        <w:rPr>
          <w:color w:val="auto"/>
        </w:rPr>
      </w:pPr>
    </w:p>
    <w:p w:rsidR="00635220" w:rsidRDefault="00635220" w:rsidP="00EC4AE3">
      <w:pPr>
        <w:pStyle w:val="Titulek"/>
        <w:rPr>
          <w:color w:val="auto"/>
        </w:rPr>
      </w:pPr>
    </w:p>
    <w:p w:rsidR="00635220" w:rsidRDefault="00635220" w:rsidP="00EC4AE3">
      <w:pPr>
        <w:pStyle w:val="Titulek"/>
        <w:rPr>
          <w:color w:val="auto"/>
        </w:rPr>
      </w:pPr>
    </w:p>
    <w:p w:rsidR="00635220" w:rsidRDefault="00635220"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11</w:t>
      </w:r>
      <w:r w:rsidR="00786C8D" w:rsidRPr="00BD0C30">
        <w:rPr>
          <w:noProof/>
          <w:color w:val="auto"/>
        </w:rPr>
        <w:fldChar w:fldCharType="end"/>
      </w:r>
      <w:r w:rsidRPr="00BD0C30">
        <w:rPr>
          <w:color w:val="auto"/>
        </w:rPr>
        <w:t xml:space="preserve"> </w:t>
      </w:r>
      <w:r w:rsidR="00342952">
        <w:rPr>
          <w:noProof/>
          <w:color w:val="auto"/>
        </w:rPr>
        <w:t>–</w:t>
      </w:r>
      <w:r w:rsidRPr="00BD0C30">
        <w:rPr>
          <w:color w:val="auto"/>
        </w:rPr>
        <w:t xml:space="preserve"> foukání do hlavy flétny</w:t>
      </w:r>
    </w:p>
    <w:p w:rsidR="00EC4AE3" w:rsidRPr="00E1431C" w:rsidRDefault="00EC4AE3" w:rsidP="00EC4AE3">
      <w:pPr>
        <w:rPr>
          <w:b/>
          <w:sz w:val="18"/>
          <w:szCs w:val="18"/>
        </w:rPr>
      </w:pPr>
      <w:r w:rsidRPr="00E1431C">
        <w:rPr>
          <w:b/>
          <w:sz w:val="18"/>
          <w:szCs w:val="18"/>
        </w:rPr>
        <w:t>Zdroj: autorka</w:t>
      </w:r>
    </w:p>
    <w:p w:rsidR="00EC4AE3" w:rsidRDefault="00EC4AE3" w:rsidP="00EC4AE3">
      <w:pPr>
        <w:keepNext/>
        <w:ind w:firstLine="0"/>
      </w:pPr>
      <w:r>
        <w:rPr>
          <w:noProof/>
          <w:lang w:eastAsia="cs-CZ"/>
        </w:rPr>
        <w:drawing>
          <wp:anchor distT="0" distB="0" distL="114300" distR="114300" simplePos="0" relativeHeight="251758592" behindDoc="1" locked="0" layoutInCell="1" allowOverlap="1" wp14:anchorId="01333002" wp14:editId="23C55D06">
            <wp:simplePos x="0" y="0"/>
            <wp:positionH relativeFrom="column">
              <wp:posOffset>299720</wp:posOffset>
            </wp:positionH>
            <wp:positionV relativeFrom="paragraph">
              <wp:posOffset>3175</wp:posOffset>
            </wp:positionV>
            <wp:extent cx="1667510" cy="2143125"/>
            <wp:effectExtent l="247650" t="0" r="237490" b="0"/>
            <wp:wrapTight wrapText="bothSides">
              <wp:wrapPolygon edited="0">
                <wp:start x="-119" y="21699"/>
                <wp:lineTo x="21349" y="21699"/>
                <wp:lineTo x="21349" y="3"/>
                <wp:lineTo x="-119" y="3"/>
                <wp:lineTo x="-119" y="21699"/>
              </wp:wrapPolygon>
            </wp:wrapTight>
            <wp:docPr id="843897405" name="Obrázek 843897405" descr="C:\Users\Klarka\Desktop\Fotky do praktické\IMG_25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arka\Desktop\Fotky do praktické\IMG_2573.jpe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r="41667"/>
                    <a:stretch/>
                  </pic:blipFill>
                  <pic:spPr bwMode="auto">
                    <a:xfrm rot="5400000">
                      <a:off x="0" y="0"/>
                      <a:ext cx="1667510" cy="2143125"/>
                    </a:xfrm>
                    <a:prstGeom prst="rect">
                      <a:avLst/>
                    </a:prstGeom>
                    <a:noFill/>
                    <a:ln>
                      <a:noFill/>
                    </a:ln>
                    <a:extLst>
                      <a:ext uri="{53640926-AAD7-44D8-BBD7-CCE9431645EC}">
                        <a14:shadowObscured xmlns:a14="http://schemas.microsoft.com/office/drawing/2010/main"/>
                      </a:ext>
                    </a:extLst>
                  </pic:spPr>
                </pic:pic>
              </a:graphicData>
            </a:graphic>
          </wp:anchor>
        </w:drawing>
      </w:r>
    </w:p>
    <w:p w:rsidR="00635220" w:rsidRDefault="00635220" w:rsidP="00EC4AE3">
      <w:pPr>
        <w:pStyle w:val="Titulek"/>
        <w:rPr>
          <w:color w:val="auto"/>
        </w:rPr>
      </w:pPr>
    </w:p>
    <w:p w:rsidR="00635220" w:rsidRDefault="00635220" w:rsidP="00EC4AE3">
      <w:pPr>
        <w:pStyle w:val="Titulek"/>
        <w:rPr>
          <w:color w:val="auto"/>
        </w:rPr>
      </w:pPr>
    </w:p>
    <w:p w:rsidR="00635220" w:rsidRDefault="00635220" w:rsidP="00EC4AE3">
      <w:pPr>
        <w:pStyle w:val="Titulek"/>
        <w:rPr>
          <w:color w:val="auto"/>
        </w:rPr>
      </w:pPr>
    </w:p>
    <w:p w:rsidR="00635220" w:rsidRDefault="00635220" w:rsidP="00EC4AE3">
      <w:pPr>
        <w:pStyle w:val="Titulek"/>
        <w:rPr>
          <w:color w:val="auto"/>
        </w:rPr>
      </w:pPr>
    </w:p>
    <w:p w:rsidR="00635220" w:rsidRDefault="00635220" w:rsidP="00EC4AE3">
      <w:pPr>
        <w:pStyle w:val="Titulek"/>
        <w:rPr>
          <w:color w:val="auto"/>
        </w:rPr>
      </w:pPr>
      <w:r>
        <w:rPr>
          <w:noProof/>
          <w:color w:val="auto"/>
          <w:lang w:eastAsia="cs-CZ"/>
        </w:rPr>
        <w:drawing>
          <wp:anchor distT="0" distB="0" distL="114300" distR="114300" simplePos="0" relativeHeight="251759616" behindDoc="1" locked="0" layoutInCell="1" allowOverlap="1" wp14:anchorId="658E84AA" wp14:editId="2784647C">
            <wp:simplePos x="0" y="0"/>
            <wp:positionH relativeFrom="column">
              <wp:posOffset>-972185</wp:posOffset>
            </wp:positionH>
            <wp:positionV relativeFrom="paragraph">
              <wp:posOffset>154305</wp:posOffset>
            </wp:positionV>
            <wp:extent cx="1314450" cy="3924300"/>
            <wp:effectExtent l="1333500" t="0" r="1314450" b="0"/>
            <wp:wrapTight wrapText="bothSides">
              <wp:wrapPolygon edited="0">
                <wp:start x="21443" y="-157"/>
                <wp:lineTo x="157" y="-157"/>
                <wp:lineTo x="157" y="21652"/>
                <wp:lineTo x="21443" y="21652"/>
                <wp:lineTo x="21443" y="-157"/>
              </wp:wrapPolygon>
            </wp:wrapTight>
            <wp:docPr id="2" name="Obrázek 843897406" descr="C:\Users\Klarka\Downloads\IMG_206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larka\Downloads\IMG_2067(1).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6200000">
                      <a:off x="0" y="0"/>
                      <a:ext cx="1314450" cy="3924300"/>
                    </a:xfrm>
                    <a:prstGeom prst="rect">
                      <a:avLst/>
                    </a:prstGeom>
                    <a:noFill/>
                    <a:ln>
                      <a:noFill/>
                    </a:ln>
                  </pic:spPr>
                </pic:pic>
              </a:graphicData>
            </a:graphic>
          </wp:anchor>
        </w:drawing>
      </w:r>
    </w:p>
    <w:p w:rsidR="00635220" w:rsidRDefault="00635220" w:rsidP="00EC4AE3">
      <w:pPr>
        <w:pStyle w:val="Titulek"/>
        <w:rPr>
          <w:color w:val="auto"/>
        </w:rPr>
      </w:pPr>
    </w:p>
    <w:p w:rsidR="00635220" w:rsidRDefault="00635220"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12</w:t>
      </w:r>
      <w:r w:rsidR="00786C8D" w:rsidRPr="00BD0C30">
        <w:rPr>
          <w:noProof/>
          <w:color w:val="auto"/>
        </w:rPr>
        <w:fldChar w:fldCharType="end"/>
      </w:r>
      <w:r w:rsidRPr="00BD0C30">
        <w:rPr>
          <w:color w:val="auto"/>
        </w:rPr>
        <w:t xml:space="preserve"> </w:t>
      </w:r>
      <w:r w:rsidR="00342952">
        <w:rPr>
          <w:noProof/>
          <w:color w:val="auto"/>
        </w:rPr>
        <w:t>–</w:t>
      </w:r>
      <w:r w:rsidRPr="00BD0C30">
        <w:rPr>
          <w:color w:val="auto"/>
        </w:rPr>
        <w:t xml:space="preserve"> nota h</w:t>
      </w:r>
    </w:p>
    <w:p w:rsidR="00EC4AE3" w:rsidRPr="00E1431C" w:rsidRDefault="00EC4AE3" w:rsidP="00EC4AE3">
      <w:pPr>
        <w:rPr>
          <w:b/>
          <w:sz w:val="18"/>
          <w:szCs w:val="18"/>
        </w:rPr>
      </w:pPr>
      <w:r w:rsidRPr="00E1431C">
        <w:rPr>
          <w:b/>
          <w:sz w:val="18"/>
          <w:szCs w:val="18"/>
        </w:rPr>
        <w:t xml:space="preserve">Zdroj: </w:t>
      </w:r>
      <w:r>
        <w:rPr>
          <w:b/>
          <w:sz w:val="18"/>
          <w:szCs w:val="18"/>
        </w:rPr>
        <w:t>Hodinová</w:t>
      </w:r>
    </w:p>
    <w:p w:rsidR="00EC4AE3" w:rsidRPr="00E1431C" w:rsidRDefault="00EC4AE3" w:rsidP="00EC4AE3"/>
    <w:p w:rsidR="00EC4AE3" w:rsidRDefault="00EC4AE3" w:rsidP="00EC4AE3">
      <w:pPr>
        <w:keepNext/>
        <w:ind w:firstLine="0"/>
      </w:pPr>
    </w:p>
    <w:p w:rsidR="00635220" w:rsidRDefault="00635220" w:rsidP="00EC4AE3">
      <w:pPr>
        <w:pStyle w:val="Titulek"/>
        <w:rPr>
          <w:color w:val="auto"/>
        </w:rPr>
      </w:pPr>
    </w:p>
    <w:p w:rsidR="00635220" w:rsidRDefault="00635220" w:rsidP="00EC4AE3">
      <w:pPr>
        <w:pStyle w:val="Titulek"/>
        <w:rPr>
          <w:color w:val="auto"/>
        </w:rPr>
      </w:pPr>
    </w:p>
    <w:p w:rsidR="00635220" w:rsidRDefault="00635220" w:rsidP="00EC4AE3">
      <w:pPr>
        <w:pStyle w:val="Titulek"/>
        <w:rPr>
          <w:color w:val="auto"/>
        </w:rPr>
      </w:pPr>
    </w:p>
    <w:p w:rsidR="00635220" w:rsidRDefault="00635220"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13</w:t>
      </w:r>
      <w:r w:rsidR="00786C8D" w:rsidRPr="00BD0C30">
        <w:rPr>
          <w:noProof/>
          <w:color w:val="auto"/>
        </w:rPr>
        <w:fldChar w:fldCharType="end"/>
      </w:r>
      <w:r w:rsidR="00342952">
        <w:rPr>
          <w:noProof/>
          <w:color w:val="auto"/>
        </w:rPr>
        <w:t xml:space="preserve"> – </w:t>
      </w:r>
      <w:r w:rsidRPr="00BD0C30">
        <w:rPr>
          <w:color w:val="auto"/>
        </w:rPr>
        <w:t>píseň na rozloučenou</w:t>
      </w:r>
    </w:p>
    <w:p w:rsidR="00EC4AE3" w:rsidRPr="00E1431C" w:rsidRDefault="00EC4AE3" w:rsidP="00EC4AE3">
      <w:pPr>
        <w:rPr>
          <w:b/>
          <w:sz w:val="18"/>
          <w:szCs w:val="18"/>
        </w:rPr>
      </w:pPr>
      <w:r w:rsidRPr="00E1431C">
        <w:rPr>
          <w:b/>
          <w:sz w:val="18"/>
          <w:szCs w:val="18"/>
        </w:rPr>
        <w:t xml:space="preserve">Zdroj: </w:t>
      </w:r>
      <w:proofErr w:type="spellStart"/>
      <w:r>
        <w:rPr>
          <w:b/>
          <w:sz w:val="18"/>
          <w:szCs w:val="18"/>
        </w:rPr>
        <w:t>Taylor</w:t>
      </w:r>
      <w:proofErr w:type="spellEnd"/>
    </w:p>
    <w:p w:rsidR="00EC4AE3" w:rsidRPr="00BD0C30" w:rsidRDefault="00EC4AE3" w:rsidP="00EC4AE3">
      <w:pPr>
        <w:spacing w:after="160" w:line="259" w:lineRule="auto"/>
        <w:ind w:firstLine="0"/>
        <w:jc w:val="left"/>
        <w:rPr>
          <w:rFonts w:cs="Times New Roman"/>
          <w:b/>
          <w:szCs w:val="24"/>
        </w:rPr>
      </w:pPr>
      <w:r>
        <w:br w:type="page"/>
      </w:r>
      <w:r>
        <w:rPr>
          <w:rFonts w:cs="Times New Roman"/>
          <w:szCs w:val="24"/>
        </w:rPr>
        <w:lastRenderedPageBreak/>
        <w:t xml:space="preserve"> </w:t>
      </w:r>
      <w:r w:rsidRPr="00BD0C30">
        <w:rPr>
          <w:rFonts w:cs="Times New Roman"/>
          <w:b/>
          <w:szCs w:val="24"/>
        </w:rPr>
        <w:t xml:space="preserve">Příloha č. 1 </w:t>
      </w:r>
      <w:r w:rsidR="00342952">
        <w:rPr>
          <w:rFonts w:cs="Times New Roman"/>
          <w:b/>
          <w:szCs w:val="24"/>
        </w:rPr>
        <w:t>–</w:t>
      </w:r>
      <w:r w:rsidRPr="00BD0C30">
        <w:rPr>
          <w:rFonts w:cs="Times New Roman"/>
          <w:b/>
          <w:szCs w:val="24"/>
        </w:rPr>
        <w:t xml:space="preserve"> fotografie ze schůzky </w:t>
      </w:r>
      <w:r w:rsidR="00342952">
        <w:rPr>
          <w:rFonts w:cs="Times New Roman"/>
          <w:b/>
          <w:szCs w:val="24"/>
        </w:rPr>
        <w:t>–</w:t>
      </w:r>
      <w:r>
        <w:rPr>
          <w:rFonts w:cs="Times New Roman"/>
          <w:b/>
          <w:szCs w:val="24"/>
        </w:rPr>
        <w:t xml:space="preserve"> prosinec</w:t>
      </w:r>
    </w:p>
    <w:p w:rsidR="00EC4AE3" w:rsidRDefault="00EC4AE3" w:rsidP="00EC4AE3">
      <w:pPr>
        <w:keepNext/>
        <w:ind w:firstLine="0"/>
      </w:pPr>
    </w:p>
    <w:p w:rsidR="00635220" w:rsidRDefault="00635220" w:rsidP="00EC4AE3">
      <w:pPr>
        <w:pStyle w:val="Titulek"/>
        <w:rPr>
          <w:color w:val="auto"/>
        </w:rPr>
      </w:pPr>
      <w:r>
        <w:rPr>
          <w:noProof/>
          <w:color w:val="auto"/>
          <w:lang w:eastAsia="cs-CZ"/>
        </w:rPr>
        <w:drawing>
          <wp:anchor distT="0" distB="0" distL="114300" distR="114300" simplePos="0" relativeHeight="251760640" behindDoc="1" locked="0" layoutInCell="1" allowOverlap="1" wp14:anchorId="1D0FA870" wp14:editId="7CBD9DC9">
            <wp:simplePos x="0" y="0"/>
            <wp:positionH relativeFrom="column">
              <wp:posOffset>-203835</wp:posOffset>
            </wp:positionH>
            <wp:positionV relativeFrom="paragraph">
              <wp:posOffset>40005</wp:posOffset>
            </wp:positionV>
            <wp:extent cx="1990725" cy="1497965"/>
            <wp:effectExtent l="0" t="247650" r="0" b="235585"/>
            <wp:wrapTight wrapText="bothSides">
              <wp:wrapPolygon edited="0">
                <wp:start x="-14" y="21856"/>
                <wp:lineTo x="21483" y="21856"/>
                <wp:lineTo x="21483" y="-119"/>
                <wp:lineTo x="-14" y="-119"/>
                <wp:lineTo x="-14" y="21856"/>
              </wp:wrapPolygon>
            </wp:wrapTight>
            <wp:docPr id="987112707" name="Obrázek 987112707" descr="C:\Users\Klarka\Downloads\IMG_2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larka\Downloads\IMG_2103.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1990725" cy="1497965"/>
                    </a:xfrm>
                    <a:prstGeom prst="rect">
                      <a:avLst/>
                    </a:prstGeom>
                    <a:noFill/>
                    <a:ln>
                      <a:noFill/>
                    </a:ln>
                  </pic:spPr>
                </pic:pic>
              </a:graphicData>
            </a:graphic>
          </wp:anchor>
        </w:drawing>
      </w:r>
    </w:p>
    <w:p w:rsidR="00635220" w:rsidRDefault="00635220" w:rsidP="00EC4AE3">
      <w:pPr>
        <w:pStyle w:val="Titulek"/>
        <w:rPr>
          <w:color w:val="auto"/>
        </w:rPr>
      </w:pPr>
      <w:r>
        <w:rPr>
          <w:noProof/>
          <w:color w:val="auto"/>
          <w:lang w:eastAsia="cs-CZ"/>
        </w:rPr>
        <w:drawing>
          <wp:anchor distT="0" distB="0" distL="114300" distR="114300" simplePos="0" relativeHeight="251726848" behindDoc="0" locked="0" layoutInCell="1" allowOverlap="1" wp14:anchorId="115B24B4" wp14:editId="709BCA74">
            <wp:simplePos x="0" y="0"/>
            <wp:positionH relativeFrom="column">
              <wp:posOffset>-762635</wp:posOffset>
            </wp:positionH>
            <wp:positionV relativeFrom="paragraph">
              <wp:posOffset>182880</wp:posOffset>
            </wp:positionV>
            <wp:extent cx="228600" cy="228600"/>
            <wp:effectExtent l="19050" t="0" r="0" b="0"/>
            <wp:wrapNone/>
            <wp:docPr id="987112705" name="Obrázek 98711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Pr>
          <w:noProof/>
          <w:color w:val="auto"/>
          <w:lang w:eastAsia="cs-CZ"/>
        </w:rPr>
        <w:drawing>
          <wp:anchor distT="0" distB="0" distL="114300" distR="114300" simplePos="0" relativeHeight="251725824" behindDoc="0" locked="0" layoutInCell="1" allowOverlap="1" wp14:anchorId="23B2C5C5" wp14:editId="1C59D356">
            <wp:simplePos x="0" y="0"/>
            <wp:positionH relativeFrom="column">
              <wp:posOffset>-1248410</wp:posOffset>
            </wp:positionH>
            <wp:positionV relativeFrom="paragraph">
              <wp:posOffset>78105</wp:posOffset>
            </wp:positionV>
            <wp:extent cx="228600" cy="228600"/>
            <wp:effectExtent l="19050" t="0" r="0" b="0"/>
            <wp:wrapNone/>
            <wp:docPr id="987112704" name="Obrázek 98711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p>
    <w:p w:rsidR="00635220" w:rsidRDefault="00635220" w:rsidP="00EC4AE3">
      <w:pPr>
        <w:pStyle w:val="Titulek"/>
        <w:rPr>
          <w:color w:val="auto"/>
        </w:rPr>
      </w:pPr>
      <w:r>
        <w:rPr>
          <w:noProof/>
          <w:color w:val="auto"/>
          <w:lang w:eastAsia="cs-CZ"/>
        </w:rPr>
        <w:drawing>
          <wp:anchor distT="0" distB="0" distL="114300" distR="114300" simplePos="0" relativeHeight="251727872" behindDoc="0" locked="0" layoutInCell="1" allowOverlap="1" wp14:anchorId="3D0D49A2" wp14:editId="41CE98F4">
            <wp:simplePos x="0" y="0"/>
            <wp:positionH relativeFrom="column">
              <wp:posOffset>-534035</wp:posOffset>
            </wp:positionH>
            <wp:positionV relativeFrom="paragraph">
              <wp:posOffset>153035</wp:posOffset>
            </wp:positionV>
            <wp:extent cx="228600" cy="228600"/>
            <wp:effectExtent l="19050" t="0" r="0" b="0"/>
            <wp:wrapNone/>
            <wp:docPr id="987112706" name="Obrázek 98711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Pr>
          <w:noProof/>
          <w:color w:val="auto"/>
          <w:lang w:eastAsia="cs-CZ"/>
        </w:rPr>
        <w:drawing>
          <wp:anchor distT="0" distB="0" distL="114300" distR="114300" simplePos="0" relativeHeight="251724800" behindDoc="0" locked="0" layoutInCell="1" allowOverlap="1" wp14:anchorId="2DCE9EF6" wp14:editId="6AB5006E">
            <wp:simplePos x="0" y="0"/>
            <wp:positionH relativeFrom="column">
              <wp:posOffset>-1391285</wp:posOffset>
            </wp:positionH>
            <wp:positionV relativeFrom="paragraph">
              <wp:posOffset>219710</wp:posOffset>
            </wp:positionV>
            <wp:extent cx="228600" cy="228600"/>
            <wp:effectExtent l="19050" t="0" r="0" b="0"/>
            <wp:wrapNone/>
            <wp:docPr id="843897407" name="Obrázek 84389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p>
    <w:p w:rsidR="00635220" w:rsidRDefault="00635220" w:rsidP="00EC4AE3">
      <w:pPr>
        <w:pStyle w:val="Titulek"/>
        <w:rPr>
          <w:color w:val="auto"/>
        </w:rPr>
      </w:pPr>
    </w:p>
    <w:p w:rsidR="00635220" w:rsidRDefault="00635220" w:rsidP="00EC4AE3">
      <w:pPr>
        <w:pStyle w:val="Titulek"/>
        <w:rPr>
          <w:color w:val="auto"/>
        </w:rPr>
      </w:pPr>
    </w:p>
    <w:p w:rsidR="00635220" w:rsidRDefault="00635220" w:rsidP="00EC4AE3">
      <w:pPr>
        <w:pStyle w:val="Titulek"/>
        <w:rPr>
          <w:color w:val="auto"/>
        </w:rPr>
      </w:pPr>
    </w:p>
    <w:p w:rsidR="00635220" w:rsidRDefault="00635220" w:rsidP="00EC4AE3">
      <w:pPr>
        <w:pStyle w:val="Titulek"/>
        <w:rPr>
          <w:color w:val="auto"/>
        </w:rPr>
      </w:pPr>
    </w:p>
    <w:p w:rsidR="00635220" w:rsidRDefault="00635220"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14</w:t>
      </w:r>
      <w:r w:rsidR="00786C8D" w:rsidRPr="00BD0C30">
        <w:rPr>
          <w:noProof/>
          <w:color w:val="auto"/>
        </w:rPr>
        <w:fldChar w:fldCharType="end"/>
      </w:r>
      <w:r w:rsidRPr="00BD0C30">
        <w:rPr>
          <w:color w:val="auto"/>
        </w:rPr>
        <w:t xml:space="preserve"> </w:t>
      </w:r>
      <w:r w:rsidR="00342952">
        <w:rPr>
          <w:noProof/>
          <w:color w:val="auto"/>
        </w:rPr>
        <w:t>–</w:t>
      </w:r>
      <w:r w:rsidRPr="00BD0C30">
        <w:rPr>
          <w:color w:val="auto"/>
        </w:rPr>
        <w:t xml:space="preserve"> přiřazování not</w:t>
      </w:r>
    </w:p>
    <w:p w:rsidR="00DA7A32" w:rsidRPr="00DA7A32" w:rsidRDefault="00DA7A32" w:rsidP="00DA7A32">
      <w:pPr>
        <w:rPr>
          <w:b/>
          <w:sz w:val="18"/>
          <w:szCs w:val="18"/>
        </w:rPr>
      </w:pPr>
      <w:r w:rsidRPr="00E1431C">
        <w:rPr>
          <w:b/>
          <w:sz w:val="18"/>
          <w:szCs w:val="18"/>
        </w:rPr>
        <w:t>Zdroj: autorka</w:t>
      </w:r>
    </w:p>
    <w:p w:rsidR="00EC4AE3" w:rsidRDefault="00DA7A32" w:rsidP="00EC4AE3">
      <w:pPr>
        <w:keepNext/>
        <w:ind w:firstLine="0"/>
      </w:pPr>
      <w:r>
        <w:rPr>
          <w:rFonts w:cs="Times New Roman"/>
          <w:noProof/>
          <w:lang w:eastAsia="cs-CZ"/>
        </w:rPr>
        <w:drawing>
          <wp:anchor distT="0" distB="0" distL="114300" distR="114300" simplePos="0" relativeHeight="251761664" behindDoc="1" locked="0" layoutInCell="1" allowOverlap="1" wp14:anchorId="3CDE7D96" wp14:editId="3E84C679">
            <wp:simplePos x="0" y="0"/>
            <wp:positionH relativeFrom="column">
              <wp:posOffset>-217805</wp:posOffset>
            </wp:positionH>
            <wp:positionV relativeFrom="paragraph">
              <wp:posOffset>429895</wp:posOffset>
            </wp:positionV>
            <wp:extent cx="2057400" cy="1536700"/>
            <wp:effectExtent l="0" t="266700" r="0" b="234950"/>
            <wp:wrapTight wrapText="bothSides">
              <wp:wrapPolygon edited="0">
                <wp:start x="-67" y="21779"/>
                <wp:lineTo x="21333" y="21779"/>
                <wp:lineTo x="21333" y="89"/>
                <wp:lineTo x="-67" y="89"/>
                <wp:lineTo x="-67" y="21779"/>
              </wp:wrapPolygon>
            </wp:wrapTight>
            <wp:docPr id="987112712" name="Obrázek 987112712" descr="C:\Users\Klarka\Downloads\IMG_2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larka\Downloads\IMG_2110.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2057400" cy="1536700"/>
                    </a:xfrm>
                    <a:prstGeom prst="rect">
                      <a:avLst/>
                    </a:prstGeom>
                    <a:noFill/>
                    <a:ln>
                      <a:noFill/>
                    </a:ln>
                  </pic:spPr>
                </pic:pic>
              </a:graphicData>
            </a:graphic>
          </wp:anchor>
        </w:drawing>
      </w:r>
    </w:p>
    <w:p w:rsidR="00DA7A32" w:rsidRDefault="00DA7A32" w:rsidP="00EC4AE3">
      <w:pPr>
        <w:pStyle w:val="Titulek"/>
        <w:rPr>
          <w:color w:val="auto"/>
        </w:rPr>
      </w:pPr>
      <w:r>
        <w:rPr>
          <w:noProof/>
          <w:color w:val="auto"/>
          <w:lang w:eastAsia="cs-CZ"/>
        </w:rPr>
        <w:drawing>
          <wp:anchor distT="0" distB="0" distL="114300" distR="114300" simplePos="0" relativeHeight="251762688" behindDoc="1" locked="0" layoutInCell="1" allowOverlap="1" wp14:anchorId="06BEE7C7" wp14:editId="64CE6C45">
            <wp:simplePos x="0" y="0"/>
            <wp:positionH relativeFrom="column">
              <wp:posOffset>97790</wp:posOffset>
            </wp:positionH>
            <wp:positionV relativeFrom="paragraph">
              <wp:posOffset>81280</wp:posOffset>
            </wp:positionV>
            <wp:extent cx="2028825" cy="1527175"/>
            <wp:effectExtent l="0" t="247650" r="0" b="225425"/>
            <wp:wrapTight wrapText="bothSides">
              <wp:wrapPolygon edited="0">
                <wp:start x="34" y="21914"/>
                <wp:lineTo x="21330" y="21914"/>
                <wp:lineTo x="21330" y="90"/>
                <wp:lineTo x="34" y="90"/>
                <wp:lineTo x="34" y="21914"/>
              </wp:wrapPolygon>
            </wp:wrapTight>
            <wp:docPr id="987112713" name="Obrázek 987112713" descr="C:\Users\Klarka\Downloads\IMG_2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arka\Downloads\IMG_2108.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2028825" cy="1527175"/>
                    </a:xfrm>
                    <a:prstGeom prst="rect">
                      <a:avLst/>
                    </a:prstGeom>
                    <a:noFill/>
                    <a:ln>
                      <a:noFill/>
                    </a:ln>
                  </pic:spPr>
                </pic:pic>
              </a:graphicData>
            </a:graphic>
          </wp:anchor>
        </w:drawing>
      </w:r>
    </w:p>
    <w:p w:rsidR="00DA7A32" w:rsidRDefault="00DA7A32" w:rsidP="00EC4AE3">
      <w:pPr>
        <w:pStyle w:val="Titulek"/>
        <w:rPr>
          <w:color w:val="auto"/>
        </w:rPr>
      </w:pPr>
    </w:p>
    <w:p w:rsidR="00DA7A32" w:rsidRDefault="00DA7A32" w:rsidP="00EC4AE3">
      <w:pPr>
        <w:pStyle w:val="Titulek"/>
        <w:rPr>
          <w:color w:val="auto"/>
        </w:rPr>
      </w:pPr>
      <w:r>
        <w:rPr>
          <w:noProof/>
          <w:color w:val="auto"/>
          <w:lang w:eastAsia="cs-CZ"/>
        </w:rPr>
        <w:drawing>
          <wp:anchor distT="0" distB="0" distL="114300" distR="114300" simplePos="0" relativeHeight="251731968" behindDoc="0" locked="0" layoutInCell="1" allowOverlap="1" wp14:anchorId="5E1C8EFF" wp14:editId="08A6B71D">
            <wp:simplePos x="0" y="0"/>
            <wp:positionH relativeFrom="column">
              <wp:posOffset>1259840</wp:posOffset>
            </wp:positionH>
            <wp:positionV relativeFrom="paragraph">
              <wp:posOffset>40640</wp:posOffset>
            </wp:positionV>
            <wp:extent cx="228600" cy="228600"/>
            <wp:effectExtent l="19050" t="0" r="0" b="0"/>
            <wp:wrapNone/>
            <wp:docPr id="987112711" name="Obrázek 98711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Pr>
          <w:noProof/>
          <w:color w:val="auto"/>
          <w:lang w:eastAsia="cs-CZ"/>
        </w:rPr>
        <w:drawing>
          <wp:anchor distT="0" distB="0" distL="114300" distR="114300" simplePos="0" relativeHeight="251730944" behindDoc="0" locked="0" layoutInCell="1" allowOverlap="1" wp14:anchorId="7ECB8B47" wp14:editId="61AB2863">
            <wp:simplePos x="0" y="0"/>
            <wp:positionH relativeFrom="column">
              <wp:posOffset>745490</wp:posOffset>
            </wp:positionH>
            <wp:positionV relativeFrom="paragraph">
              <wp:posOffset>40640</wp:posOffset>
            </wp:positionV>
            <wp:extent cx="228600" cy="228600"/>
            <wp:effectExtent l="19050" t="0" r="0" b="0"/>
            <wp:wrapNone/>
            <wp:docPr id="987112710" name="Obrázek 98711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Pr>
          <w:noProof/>
          <w:color w:val="auto"/>
          <w:lang w:eastAsia="cs-CZ"/>
        </w:rPr>
        <w:drawing>
          <wp:anchor distT="0" distB="0" distL="114300" distR="114300" simplePos="0" relativeHeight="251729920" behindDoc="0" locked="0" layoutInCell="1" allowOverlap="1" wp14:anchorId="7E395912" wp14:editId="791AF215">
            <wp:simplePos x="0" y="0"/>
            <wp:positionH relativeFrom="column">
              <wp:posOffset>-502285</wp:posOffset>
            </wp:positionH>
            <wp:positionV relativeFrom="paragraph">
              <wp:posOffset>88265</wp:posOffset>
            </wp:positionV>
            <wp:extent cx="228600" cy="228600"/>
            <wp:effectExtent l="19050" t="0" r="0" b="0"/>
            <wp:wrapNone/>
            <wp:docPr id="987112709" name="Obrázek 98711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Pr>
          <w:noProof/>
          <w:color w:val="auto"/>
          <w:lang w:eastAsia="cs-CZ"/>
        </w:rPr>
        <w:drawing>
          <wp:anchor distT="0" distB="0" distL="114300" distR="114300" simplePos="0" relativeHeight="251728896" behindDoc="0" locked="0" layoutInCell="1" allowOverlap="1" wp14:anchorId="19C61B39" wp14:editId="600F1C77">
            <wp:simplePos x="0" y="0"/>
            <wp:positionH relativeFrom="column">
              <wp:posOffset>-1502410</wp:posOffset>
            </wp:positionH>
            <wp:positionV relativeFrom="paragraph">
              <wp:posOffset>88265</wp:posOffset>
            </wp:positionV>
            <wp:extent cx="228600" cy="228600"/>
            <wp:effectExtent l="19050" t="0" r="0" b="0"/>
            <wp:wrapNone/>
            <wp:docPr id="987112708" name="Obrázek 98711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15</w:t>
      </w:r>
      <w:r w:rsidR="00786C8D" w:rsidRPr="00BD0C30">
        <w:rPr>
          <w:noProof/>
          <w:color w:val="auto"/>
        </w:rPr>
        <w:fldChar w:fldCharType="end"/>
      </w:r>
      <w:r w:rsidRPr="00BD0C30">
        <w:rPr>
          <w:color w:val="auto"/>
        </w:rPr>
        <w:t xml:space="preserve"> </w:t>
      </w:r>
      <w:r w:rsidR="00342952">
        <w:rPr>
          <w:noProof/>
          <w:color w:val="auto"/>
        </w:rPr>
        <w:t>–</w:t>
      </w:r>
      <w:r w:rsidRPr="00BD0C30">
        <w:rPr>
          <w:color w:val="auto"/>
        </w:rPr>
        <w:t xml:space="preserve"> cvičení včeličky</w:t>
      </w:r>
    </w:p>
    <w:p w:rsidR="00EC4AE3" w:rsidRPr="00E1431C" w:rsidRDefault="00EC4AE3" w:rsidP="00EC4AE3">
      <w:pPr>
        <w:rPr>
          <w:b/>
          <w:sz w:val="18"/>
          <w:szCs w:val="18"/>
        </w:rPr>
      </w:pPr>
      <w:r w:rsidRPr="00E1431C">
        <w:rPr>
          <w:b/>
          <w:sz w:val="18"/>
          <w:szCs w:val="18"/>
        </w:rPr>
        <w:t>Zdroj: autorka</w:t>
      </w:r>
    </w:p>
    <w:p w:rsidR="00EC4AE3" w:rsidRPr="00E1431C" w:rsidRDefault="00DA7A32" w:rsidP="00EC4AE3">
      <w:r>
        <w:rPr>
          <w:noProof/>
          <w:lang w:eastAsia="cs-CZ"/>
        </w:rPr>
        <w:drawing>
          <wp:anchor distT="0" distB="0" distL="114300" distR="114300" simplePos="0" relativeHeight="251763712" behindDoc="1" locked="0" layoutInCell="1" allowOverlap="1" wp14:anchorId="3EC3FB5D" wp14:editId="7F8EFB78">
            <wp:simplePos x="0" y="0"/>
            <wp:positionH relativeFrom="column">
              <wp:posOffset>-71755</wp:posOffset>
            </wp:positionH>
            <wp:positionV relativeFrom="paragraph">
              <wp:posOffset>225425</wp:posOffset>
            </wp:positionV>
            <wp:extent cx="2838450" cy="1314450"/>
            <wp:effectExtent l="19050" t="0" r="0" b="0"/>
            <wp:wrapTight wrapText="bothSides">
              <wp:wrapPolygon edited="0">
                <wp:start x="-145" y="0"/>
                <wp:lineTo x="-145" y="21287"/>
                <wp:lineTo x="21600" y="21287"/>
                <wp:lineTo x="21600" y="0"/>
                <wp:lineTo x="-145" y="0"/>
              </wp:wrapPolygon>
            </wp:wrapTight>
            <wp:docPr id="987112714" name="Obrázek 987112714" descr="C:\Users\Klarka\Downloads\IMG_2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larka\Downloads\IMG_2132.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38450" cy="1314450"/>
                    </a:xfrm>
                    <a:prstGeom prst="rect">
                      <a:avLst/>
                    </a:prstGeom>
                    <a:noFill/>
                    <a:ln>
                      <a:noFill/>
                    </a:ln>
                  </pic:spPr>
                </pic:pic>
              </a:graphicData>
            </a:graphic>
          </wp:anchor>
        </w:drawing>
      </w:r>
    </w:p>
    <w:p w:rsidR="00EC4AE3" w:rsidRDefault="00EC4AE3" w:rsidP="00EC4AE3">
      <w:pPr>
        <w:keepNext/>
        <w:ind w:firstLine="0"/>
      </w:pPr>
      <w:r>
        <w:rPr>
          <w:rFonts w:cs="Times New Roman"/>
          <w:szCs w:val="24"/>
        </w:rPr>
        <w:t xml:space="preserve"> </w:t>
      </w: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16</w:t>
      </w:r>
      <w:r w:rsidR="00786C8D" w:rsidRPr="00BD0C30">
        <w:rPr>
          <w:noProof/>
          <w:color w:val="auto"/>
        </w:rPr>
        <w:fldChar w:fldCharType="end"/>
      </w:r>
      <w:r w:rsidRPr="00BD0C30">
        <w:rPr>
          <w:color w:val="auto"/>
        </w:rPr>
        <w:t xml:space="preserve"> </w:t>
      </w:r>
      <w:r>
        <w:rPr>
          <w:color w:val="auto"/>
        </w:rPr>
        <w:t>–</w:t>
      </w:r>
      <w:r w:rsidRPr="00BD0C30">
        <w:rPr>
          <w:color w:val="auto"/>
        </w:rPr>
        <w:t xml:space="preserve"> píseň</w:t>
      </w:r>
    </w:p>
    <w:p w:rsidR="00EC4AE3" w:rsidRPr="00E1431C" w:rsidRDefault="00EC4AE3" w:rsidP="00EC4AE3">
      <w:pPr>
        <w:rPr>
          <w:b/>
          <w:sz w:val="18"/>
          <w:szCs w:val="18"/>
        </w:rPr>
      </w:pPr>
      <w:r w:rsidRPr="00E1431C">
        <w:rPr>
          <w:b/>
          <w:sz w:val="18"/>
          <w:szCs w:val="18"/>
        </w:rPr>
        <w:t>Zdroj:</w:t>
      </w:r>
      <w:r>
        <w:rPr>
          <w:b/>
          <w:sz w:val="18"/>
          <w:szCs w:val="18"/>
        </w:rPr>
        <w:t xml:space="preserve"> Ryšánková</w:t>
      </w:r>
    </w:p>
    <w:p w:rsidR="00EC4AE3" w:rsidRPr="00BD0C30" w:rsidRDefault="00EC4AE3" w:rsidP="00DA7A32">
      <w:pPr>
        <w:spacing w:after="160" w:line="259" w:lineRule="auto"/>
        <w:ind w:firstLine="0"/>
        <w:jc w:val="left"/>
        <w:rPr>
          <w:rFonts w:cs="Times New Roman"/>
          <w:b/>
          <w:szCs w:val="24"/>
        </w:rPr>
      </w:pPr>
      <w:r>
        <w:rPr>
          <w:rFonts w:cs="Times New Roman"/>
          <w:szCs w:val="24"/>
        </w:rPr>
        <w:br w:type="page"/>
      </w:r>
      <w:r w:rsidRPr="00BD0C30">
        <w:rPr>
          <w:rFonts w:cs="Times New Roman"/>
          <w:b/>
          <w:szCs w:val="24"/>
        </w:rPr>
        <w:lastRenderedPageBreak/>
        <w:t xml:space="preserve">Příloha č. </w:t>
      </w:r>
      <w:r>
        <w:rPr>
          <w:rFonts w:cs="Times New Roman"/>
          <w:b/>
          <w:szCs w:val="24"/>
        </w:rPr>
        <w:t>1</w:t>
      </w:r>
      <w:r w:rsidRPr="00BD0C30">
        <w:rPr>
          <w:rFonts w:cs="Times New Roman"/>
          <w:b/>
          <w:szCs w:val="24"/>
        </w:rPr>
        <w:t xml:space="preserve"> </w:t>
      </w:r>
      <w:r w:rsidR="00342952">
        <w:rPr>
          <w:rFonts w:cs="Times New Roman"/>
          <w:b/>
          <w:szCs w:val="24"/>
        </w:rPr>
        <w:t>–</w:t>
      </w:r>
      <w:r w:rsidRPr="00BD0C30">
        <w:rPr>
          <w:rFonts w:cs="Times New Roman"/>
          <w:b/>
          <w:szCs w:val="24"/>
        </w:rPr>
        <w:t xml:space="preserve"> fotografie ze schůzky </w:t>
      </w:r>
      <w:r w:rsidR="00342952">
        <w:rPr>
          <w:rFonts w:cs="Times New Roman"/>
          <w:b/>
          <w:szCs w:val="24"/>
        </w:rPr>
        <w:t>–</w:t>
      </w:r>
      <w:r>
        <w:rPr>
          <w:rFonts w:cs="Times New Roman"/>
          <w:b/>
          <w:szCs w:val="24"/>
        </w:rPr>
        <w:t xml:space="preserve"> leden</w:t>
      </w:r>
    </w:p>
    <w:p w:rsidR="00EC4AE3" w:rsidRDefault="00DA7A32" w:rsidP="00EC4AE3">
      <w:pPr>
        <w:ind w:firstLine="0"/>
      </w:pPr>
      <w:r>
        <w:rPr>
          <w:rFonts w:cs="Times New Roman"/>
          <w:noProof/>
          <w:lang w:eastAsia="cs-CZ"/>
        </w:rPr>
        <w:drawing>
          <wp:anchor distT="0" distB="0" distL="114300" distR="114300" simplePos="0" relativeHeight="251764736" behindDoc="1" locked="0" layoutInCell="1" allowOverlap="1" wp14:anchorId="2B521EE2" wp14:editId="08779A59">
            <wp:simplePos x="0" y="0"/>
            <wp:positionH relativeFrom="column">
              <wp:posOffset>-252730</wp:posOffset>
            </wp:positionH>
            <wp:positionV relativeFrom="paragraph">
              <wp:posOffset>323215</wp:posOffset>
            </wp:positionV>
            <wp:extent cx="2247900" cy="1680845"/>
            <wp:effectExtent l="0" t="285750" r="0" b="262255"/>
            <wp:wrapTight wrapText="bothSides">
              <wp:wrapPolygon edited="0">
                <wp:start x="-21" y="21816"/>
                <wp:lineTo x="21396" y="21816"/>
                <wp:lineTo x="21396" y="29"/>
                <wp:lineTo x="-21" y="29"/>
                <wp:lineTo x="-21" y="21816"/>
              </wp:wrapPolygon>
            </wp:wrapTight>
            <wp:docPr id="987112716" name="Obrázek 987112716" descr="C:\Users\Klarka\Downloads\IMG_2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arka\Downloads\IMG_2419.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2247900" cy="1680845"/>
                    </a:xfrm>
                    <a:prstGeom prst="rect">
                      <a:avLst/>
                    </a:prstGeom>
                    <a:noFill/>
                    <a:ln>
                      <a:noFill/>
                    </a:ln>
                  </pic:spPr>
                </pic:pic>
              </a:graphicData>
            </a:graphic>
          </wp:anchor>
        </w:drawing>
      </w:r>
    </w:p>
    <w:p w:rsidR="00DA7A32" w:rsidRDefault="00DA7A32" w:rsidP="00EC4AE3">
      <w:pPr>
        <w:pStyle w:val="Titulek"/>
        <w:rPr>
          <w:color w:val="auto"/>
        </w:rPr>
      </w:pPr>
      <w:r>
        <w:rPr>
          <w:noProof/>
          <w:color w:val="auto"/>
          <w:lang w:eastAsia="cs-CZ"/>
        </w:rPr>
        <w:drawing>
          <wp:anchor distT="0" distB="0" distL="114300" distR="114300" simplePos="0" relativeHeight="251732992" behindDoc="0" locked="0" layoutInCell="1" allowOverlap="1" wp14:anchorId="6F68FE6D" wp14:editId="29F5A159">
            <wp:simplePos x="0" y="0"/>
            <wp:positionH relativeFrom="column">
              <wp:posOffset>-1096010</wp:posOffset>
            </wp:positionH>
            <wp:positionV relativeFrom="paragraph">
              <wp:posOffset>165100</wp:posOffset>
            </wp:positionV>
            <wp:extent cx="304800" cy="304800"/>
            <wp:effectExtent l="19050" t="0" r="0" b="0"/>
            <wp:wrapNone/>
            <wp:docPr id="987112715" name="Obrázek 98711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anchor>
        </w:drawing>
      </w: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17</w:t>
      </w:r>
      <w:r w:rsidR="00786C8D" w:rsidRPr="00BD0C30">
        <w:rPr>
          <w:noProof/>
          <w:color w:val="auto"/>
        </w:rPr>
        <w:fldChar w:fldCharType="end"/>
      </w:r>
      <w:r w:rsidRPr="00BD0C30">
        <w:rPr>
          <w:color w:val="auto"/>
        </w:rPr>
        <w:t xml:space="preserve"> </w:t>
      </w:r>
      <w:r w:rsidR="00342952">
        <w:rPr>
          <w:color w:val="auto"/>
        </w:rPr>
        <w:t>–</w:t>
      </w:r>
      <w:r w:rsidRPr="00BD0C30">
        <w:rPr>
          <w:color w:val="auto"/>
        </w:rPr>
        <w:t xml:space="preserve"> cvičení not</w:t>
      </w:r>
    </w:p>
    <w:p w:rsidR="00EC4AE3" w:rsidRPr="00E1431C" w:rsidRDefault="00EC4AE3" w:rsidP="00EC4AE3">
      <w:pPr>
        <w:rPr>
          <w:b/>
          <w:sz w:val="18"/>
          <w:szCs w:val="18"/>
        </w:rPr>
      </w:pPr>
      <w:r w:rsidRPr="00E1431C">
        <w:rPr>
          <w:b/>
          <w:sz w:val="18"/>
          <w:szCs w:val="18"/>
        </w:rPr>
        <w:t>Zdroj: autorka</w:t>
      </w:r>
    </w:p>
    <w:p w:rsidR="00EC4AE3" w:rsidRPr="00086ED5" w:rsidRDefault="00EC4AE3" w:rsidP="00EC4AE3"/>
    <w:p w:rsidR="00EC4AE3" w:rsidRDefault="00DA7A32" w:rsidP="00EC4AE3">
      <w:pPr>
        <w:keepNext/>
        <w:ind w:firstLine="0"/>
      </w:pPr>
      <w:r>
        <w:rPr>
          <w:rFonts w:cs="Times New Roman"/>
          <w:noProof/>
          <w:lang w:eastAsia="cs-CZ"/>
        </w:rPr>
        <w:drawing>
          <wp:anchor distT="0" distB="0" distL="114300" distR="114300" simplePos="0" relativeHeight="251736064" behindDoc="0" locked="0" layoutInCell="1" allowOverlap="1" wp14:anchorId="4F3B8FA6" wp14:editId="3B02B59C">
            <wp:simplePos x="0" y="0"/>
            <wp:positionH relativeFrom="column">
              <wp:posOffset>-1057275</wp:posOffset>
            </wp:positionH>
            <wp:positionV relativeFrom="paragraph">
              <wp:posOffset>284480</wp:posOffset>
            </wp:positionV>
            <wp:extent cx="342900" cy="342900"/>
            <wp:effectExtent l="19050" t="0" r="0" b="0"/>
            <wp:wrapNone/>
            <wp:docPr id="987112717" name="Obrázek 98711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anchor>
        </w:drawing>
      </w:r>
      <w:r>
        <w:rPr>
          <w:rFonts w:cs="Times New Roman"/>
          <w:noProof/>
          <w:lang w:eastAsia="cs-CZ"/>
        </w:rPr>
        <w:drawing>
          <wp:anchor distT="0" distB="0" distL="114300" distR="114300" simplePos="0" relativeHeight="251723776" behindDoc="0" locked="0" layoutInCell="1" allowOverlap="1" wp14:anchorId="71FE077F" wp14:editId="39728D92">
            <wp:simplePos x="0" y="0"/>
            <wp:positionH relativeFrom="column">
              <wp:posOffset>-1914525</wp:posOffset>
            </wp:positionH>
            <wp:positionV relativeFrom="paragraph">
              <wp:posOffset>189230</wp:posOffset>
            </wp:positionV>
            <wp:extent cx="390525" cy="390525"/>
            <wp:effectExtent l="19050" t="0" r="9525" b="0"/>
            <wp:wrapNone/>
            <wp:docPr id="987112718" name="Obrázek 98711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Pr>
          <w:rFonts w:cs="Times New Roman"/>
          <w:noProof/>
          <w:lang w:eastAsia="cs-CZ"/>
        </w:rPr>
        <w:drawing>
          <wp:anchor distT="0" distB="0" distL="114300" distR="114300" simplePos="0" relativeHeight="251765760" behindDoc="1" locked="0" layoutInCell="1" allowOverlap="1" wp14:anchorId="7AADEC62" wp14:editId="7D525D57">
            <wp:simplePos x="0" y="0"/>
            <wp:positionH relativeFrom="column">
              <wp:posOffset>-281305</wp:posOffset>
            </wp:positionH>
            <wp:positionV relativeFrom="paragraph">
              <wp:posOffset>103505</wp:posOffset>
            </wp:positionV>
            <wp:extent cx="2952750" cy="2288540"/>
            <wp:effectExtent l="0" t="323850" r="0" b="321310"/>
            <wp:wrapTight wrapText="bothSides">
              <wp:wrapPolygon edited="0">
                <wp:start x="60" y="21858"/>
                <wp:lineTo x="21521" y="21858"/>
                <wp:lineTo x="21521" y="-78"/>
                <wp:lineTo x="60" y="-78"/>
                <wp:lineTo x="60" y="21858"/>
              </wp:wrapPolygon>
            </wp:wrapTight>
            <wp:docPr id="987112719" name="Obrázek 987112719" descr="C:\Users\Klarka\Desktop\Fotky do praktické\IMG_25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arka\Desktop\Fotky do praktické\IMG_2580.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5400000">
                      <a:off x="0" y="0"/>
                      <a:ext cx="2952750" cy="2288540"/>
                    </a:xfrm>
                    <a:prstGeom prst="rect">
                      <a:avLst/>
                    </a:prstGeom>
                    <a:noFill/>
                    <a:ln>
                      <a:noFill/>
                    </a:ln>
                  </pic:spPr>
                </pic:pic>
              </a:graphicData>
            </a:graphic>
          </wp:anchor>
        </w:drawing>
      </w: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DA7A32" w:rsidRDefault="00DA7A32"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18</w:t>
      </w:r>
      <w:r w:rsidR="00786C8D" w:rsidRPr="00BD0C30">
        <w:rPr>
          <w:noProof/>
          <w:color w:val="auto"/>
        </w:rPr>
        <w:fldChar w:fldCharType="end"/>
      </w:r>
      <w:r w:rsidRPr="00BD0C30">
        <w:rPr>
          <w:color w:val="auto"/>
        </w:rPr>
        <w:t xml:space="preserve"> </w:t>
      </w:r>
      <w:r w:rsidR="00342952">
        <w:rPr>
          <w:color w:val="auto"/>
        </w:rPr>
        <w:t>–</w:t>
      </w:r>
      <w:r w:rsidRPr="00BD0C30">
        <w:rPr>
          <w:color w:val="auto"/>
        </w:rPr>
        <w:t xml:space="preserve"> cvičení not</w:t>
      </w:r>
    </w:p>
    <w:p w:rsidR="00EC4AE3" w:rsidRPr="00E1431C" w:rsidRDefault="00EC4AE3" w:rsidP="00EC4AE3">
      <w:pPr>
        <w:rPr>
          <w:b/>
          <w:sz w:val="18"/>
          <w:szCs w:val="18"/>
        </w:rPr>
      </w:pPr>
      <w:r w:rsidRPr="00E1431C">
        <w:rPr>
          <w:b/>
          <w:sz w:val="18"/>
          <w:szCs w:val="18"/>
        </w:rPr>
        <w:t>Zdroj: autorka</w:t>
      </w:r>
    </w:p>
    <w:p w:rsidR="00EC4AE3" w:rsidRDefault="00EC4AE3" w:rsidP="00EC4AE3">
      <w:pPr>
        <w:spacing w:after="160" w:line="259" w:lineRule="auto"/>
        <w:ind w:firstLine="0"/>
        <w:jc w:val="left"/>
        <w:rPr>
          <w:rFonts w:cs="Times New Roman"/>
          <w:szCs w:val="24"/>
        </w:rPr>
      </w:pPr>
      <w:r>
        <w:rPr>
          <w:rFonts w:cs="Times New Roman"/>
          <w:szCs w:val="24"/>
        </w:rPr>
        <w:br w:type="page"/>
      </w:r>
    </w:p>
    <w:p w:rsidR="00EC4AE3" w:rsidRPr="00BD0C30" w:rsidRDefault="00EC4AE3" w:rsidP="00EC4AE3">
      <w:pPr>
        <w:ind w:firstLine="0"/>
        <w:rPr>
          <w:rFonts w:cs="Times New Roman"/>
          <w:b/>
          <w:szCs w:val="24"/>
        </w:rPr>
      </w:pPr>
      <w:r w:rsidRPr="00BD0C30">
        <w:rPr>
          <w:rFonts w:cs="Times New Roman"/>
          <w:b/>
          <w:szCs w:val="24"/>
        </w:rPr>
        <w:lastRenderedPageBreak/>
        <w:t xml:space="preserve">Příloha č. 1 </w:t>
      </w:r>
      <w:r w:rsidR="00342952">
        <w:rPr>
          <w:rFonts w:cs="Times New Roman"/>
          <w:b/>
          <w:szCs w:val="24"/>
        </w:rPr>
        <w:t>–</w:t>
      </w:r>
      <w:r w:rsidRPr="00BD0C30">
        <w:rPr>
          <w:rFonts w:cs="Times New Roman"/>
          <w:b/>
          <w:szCs w:val="24"/>
        </w:rPr>
        <w:t xml:space="preserve"> fotografie ze schůzky </w:t>
      </w:r>
      <w:r w:rsidR="00342952">
        <w:rPr>
          <w:rFonts w:cs="Times New Roman"/>
          <w:b/>
          <w:szCs w:val="24"/>
        </w:rPr>
        <w:t>–</w:t>
      </w:r>
      <w:r>
        <w:rPr>
          <w:rFonts w:cs="Times New Roman"/>
          <w:b/>
          <w:szCs w:val="24"/>
        </w:rPr>
        <w:t xml:space="preserve"> leden</w:t>
      </w:r>
    </w:p>
    <w:p w:rsidR="00EC4AE3" w:rsidRDefault="00094A18" w:rsidP="00EC4AE3">
      <w:pPr>
        <w:ind w:firstLine="0"/>
      </w:pPr>
      <w:r>
        <w:rPr>
          <w:noProof/>
          <w:lang w:eastAsia="cs-CZ"/>
        </w:rPr>
        <w:drawing>
          <wp:anchor distT="0" distB="0" distL="114300" distR="114300" simplePos="0" relativeHeight="251766784" behindDoc="1" locked="0" layoutInCell="1" allowOverlap="1" wp14:anchorId="5BD3C89E" wp14:editId="66C43288">
            <wp:simplePos x="0" y="0"/>
            <wp:positionH relativeFrom="column">
              <wp:posOffset>-224155</wp:posOffset>
            </wp:positionH>
            <wp:positionV relativeFrom="paragraph">
              <wp:posOffset>332105</wp:posOffset>
            </wp:positionV>
            <wp:extent cx="2266950" cy="1697990"/>
            <wp:effectExtent l="0" t="285750" r="0" b="264160"/>
            <wp:wrapTight wrapText="bothSides">
              <wp:wrapPolygon edited="0">
                <wp:start x="-12" y="21826"/>
                <wp:lineTo x="21406" y="21826"/>
                <wp:lineTo x="21406" y="16"/>
                <wp:lineTo x="-12" y="16"/>
                <wp:lineTo x="-12" y="21826"/>
              </wp:wrapPolygon>
            </wp:wrapTight>
            <wp:docPr id="987112720" name="Obrázek 987112720" descr="C:\Users\Klarka\Desktop\Fotky do praktické\IMG_2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arka\Desktop\Fotky do praktické\IMG_2183.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5400000">
                      <a:off x="0" y="0"/>
                      <a:ext cx="2266950" cy="1697990"/>
                    </a:xfrm>
                    <a:prstGeom prst="rect">
                      <a:avLst/>
                    </a:prstGeom>
                    <a:noFill/>
                    <a:ln>
                      <a:noFill/>
                    </a:ln>
                  </pic:spPr>
                </pic:pic>
              </a:graphicData>
            </a:graphic>
          </wp:anchor>
        </w:drawing>
      </w: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19</w:t>
      </w:r>
      <w:r w:rsidR="00786C8D" w:rsidRPr="00BD0C30">
        <w:rPr>
          <w:noProof/>
          <w:color w:val="auto"/>
        </w:rPr>
        <w:fldChar w:fldCharType="end"/>
      </w:r>
      <w:r w:rsidR="00342952">
        <w:rPr>
          <w:color w:val="auto"/>
        </w:rPr>
        <w:t xml:space="preserve"> –</w:t>
      </w:r>
      <w:r w:rsidRPr="00BD0C30">
        <w:rPr>
          <w:color w:val="auto"/>
        </w:rPr>
        <w:t xml:space="preserve"> tleskání rytmu</w:t>
      </w:r>
    </w:p>
    <w:p w:rsidR="00EC4AE3" w:rsidRPr="00E1431C" w:rsidRDefault="00EC4AE3" w:rsidP="00EC4AE3">
      <w:pPr>
        <w:rPr>
          <w:b/>
          <w:sz w:val="18"/>
          <w:szCs w:val="18"/>
        </w:rPr>
      </w:pPr>
      <w:r w:rsidRPr="00E1431C">
        <w:rPr>
          <w:b/>
          <w:sz w:val="18"/>
          <w:szCs w:val="18"/>
        </w:rPr>
        <w:t>Zdroj: autorka</w:t>
      </w:r>
    </w:p>
    <w:p w:rsidR="00EC4AE3" w:rsidRDefault="00EC4AE3" w:rsidP="00EC4AE3">
      <w:pPr>
        <w:keepNext/>
        <w:ind w:firstLine="0"/>
      </w:pPr>
      <w:r w:rsidRPr="000F26FA">
        <w:rPr>
          <w:rFonts w:cs="Times New Roman"/>
          <w:noProof/>
          <w:szCs w:val="24"/>
          <w:lang w:eastAsia="cs-CZ"/>
        </w:rPr>
        <w:drawing>
          <wp:anchor distT="0" distB="0" distL="114300" distR="114300" simplePos="0" relativeHeight="251767808" behindDoc="1" locked="0" layoutInCell="1" allowOverlap="1" wp14:anchorId="0FD38325" wp14:editId="405ADFF5">
            <wp:simplePos x="0" y="0"/>
            <wp:positionH relativeFrom="column">
              <wp:posOffset>-195580</wp:posOffset>
            </wp:positionH>
            <wp:positionV relativeFrom="paragraph">
              <wp:posOffset>299085</wp:posOffset>
            </wp:positionV>
            <wp:extent cx="2257425" cy="1695450"/>
            <wp:effectExtent l="0" t="285750" r="0" b="266700"/>
            <wp:wrapTight wrapText="bothSides">
              <wp:wrapPolygon edited="0">
                <wp:start x="-46" y="21782"/>
                <wp:lineTo x="21463" y="21782"/>
                <wp:lineTo x="21463" y="-61"/>
                <wp:lineTo x="-46" y="-61"/>
                <wp:lineTo x="-46" y="21782"/>
              </wp:wrapPolygon>
            </wp:wrapTight>
            <wp:docPr id="987112721" name="Obrázek 987112721" descr="C:\Users\Klarka\Desktop\Fotky do praktické\IMG_2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arka\Desktop\Fotky do praktické\IMG_2189.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5400000">
                      <a:off x="0" y="0"/>
                      <a:ext cx="2257425" cy="1695450"/>
                    </a:xfrm>
                    <a:prstGeom prst="rect">
                      <a:avLst/>
                    </a:prstGeom>
                    <a:noFill/>
                    <a:ln>
                      <a:noFill/>
                    </a:ln>
                  </pic:spPr>
                </pic:pic>
              </a:graphicData>
            </a:graphic>
          </wp:anchor>
        </w:drawing>
      </w: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20</w:t>
      </w:r>
      <w:r w:rsidR="00786C8D" w:rsidRPr="00BD0C30">
        <w:rPr>
          <w:noProof/>
          <w:color w:val="auto"/>
        </w:rPr>
        <w:fldChar w:fldCharType="end"/>
      </w:r>
      <w:r w:rsidRPr="00BD0C30">
        <w:rPr>
          <w:color w:val="auto"/>
        </w:rPr>
        <w:t xml:space="preserve"> </w:t>
      </w:r>
      <w:r w:rsidR="00342952">
        <w:rPr>
          <w:color w:val="auto"/>
        </w:rPr>
        <w:t>–</w:t>
      </w:r>
      <w:r w:rsidR="00342952" w:rsidRPr="00BD0C30">
        <w:rPr>
          <w:color w:val="auto"/>
        </w:rPr>
        <w:t xml:space="preserve"> </w:t>
      </w:r>
      <w:r w:rsidRPr="00BD0C30">
        <w:rPr>
          <w:color w:val="auto"/>
        </w:rPr>
        <w:t>skládání obrázků</w:t>
      </w:r>
    </w:p>
    <w:p w:rsidR="00EC4AE3" w:rsidRPr="00E1431C" w:rsidRDefault="00EC4AE3" w:rsidP="00EC4AE3">
      <w:pPr>
        <w:rPr>
          <w:b/>
          <w:sz w:val="18"/>
          <w:szCs w:val="18"/>
        </w:rPr>
      </w:pPr>
      <w:r w:rsidRPr="00E1431C">
        <w:rPr>
          <w:b/>
          <w:sz w:val="18"/>
          <w:szCs w:val="18"/>
        </w:rPr>
        <w:t>Zdroj: autorka</w:t>
      </w:r>
    </w:p>
    <w:p w:rsidR="00EC4AE3" w:rsidRDefault="00EC4AE3" w:rsidP="00EC4AE3">
      <w:pPr>
        <w:keepNext/>
        <w:ind w:firstLine="0"/>
      </w:pPr>
      <w:r>
        <w:rPr>
          <w:rFonts w:cs="Times New Roman"/>
          <w:noProof/>
          <w:lang w:eastAsia="cs-CZ"/>
        </w:rPr>
        <w:drawing>
          <wp:anchor distT="0" distB="0" distL="114300" distR="114300" simplePos="0" relativeHeight="251735040" behindDoc="0" locked="0" layoutInCell="1" allowOverlap="1" wp14:anchorId="794E98B6" wp14:editId="57456EBC">
            <wp:simplePos x="0" y="0"/>
            <wp:positionH relativeFrom="column">
              <wp:posOffset>366395</wp:posOffset>
            </wp:positionH>
            <wp:positionV relativeFrom="paragraph">
              <wp:posOffset>575945</wp:posOffset>
            </wp:positionV>
            <wp:extent cx="342900" cy="342900"/>
            <wp:effectExtent l="0" t="0" r="0" b="0"/>
            <wp:wrapNone/>
            <wp:docPr id="987112722" name="Obrázek 98711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anchor>
        </w:drawing>
      </w:r>
      <w:r>
        <w:rPr>
          <w:rFonts w:cs="Times New Roman"/>
          <w:noProof/>
          <w:lang w:eastAsia="cs-CZ"/>
        </w:rPr>
        <w:drawing>
          <wp:anchor distT="0" distB="0" distL="114300" distR="114300" simplePos="0" relativeHeight="251734016" behindDoc="0" locked="0" layoutInCell="1" allowOverlap="1" wp14:anchorId="1DB5FC70" wp14:editId="69A21BDE">
            <wp:simplePos x="0" y="0"/>
            <wp:positionH relativeFrom="column">
              <wp:posOffset>1080770</wp:posOffset>
            </wp:positionH>
            <wp:positionV relativeFrom="paragraph">
              <wp:posOffset>499745</wp:posOffset>
            </wp:positionV>
            <wp:extent cx="342900" cy="342900"/>
            <wp:effectExtent l="0" t="0" r="0" b="0"/>
            <wp:wrapNone/>
            <wp:docPr id="987112723" name="Obrázek 98711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anchor>
        </w:drawing>
      </w:r>
      <w:r w:rsidRPr="000F26FA">
        <w:rPr>
          <w:rFonts w:cs="Times New Roman"/>
          <w:noProof/>
          <w:szCs w:val="24"/>
          <w:lang w:eastAsia="cs-CZ"/>
        </w:rPr>
        <w:drawing>
          <wp:inline distT="0" distB="0" distL="0" distR="0" wp14:anchorId="0B1402EC" wp14:editId="19C0C119">
            <wp:extent cx="1951179" cy="1810246"/>
            <wp:effectExtent l="0" t="5715" r="5715" b="5715"/>
            <wp:docPr id="987112724" name="Obrázek 987112724" descr="C:\Users\Klarka\Desktop\Fotky do praktické\IMG_2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larka\Desktop\Fotky do praktické\IMG_2176.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5400000">
                      <a:off x="0" y="0"/>
                      <a:ext cx="1955878" cy="1814605"/>
                    </a:xfrm>
                    <a:prstGeom prst="rect">
                      <a:avLst/>
                    </a:prstGeom>
                    <a:noFill/>
                    <a:ln>
                      <a:noFill/>
                    </a:ln>
                  </pic:spPr>
                </pic:pic>
              </a:graphicData>
            </a:graphic>
          </wp:inline>
        </w:drawing>
      </w: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21</w:t>
      </w:r>
      <w:r w:rsidR="00786C8D" w:rsidRPr="00BD0C30">
        <w:rPr>
          <w:noProof/>
          <w:color w:val="auto"/>
        </w:rPr>
        <w:fldChar w:fldCharType="end"/>
      </w:r>
      <w:r w:rsidRPr="00BD0C30">
        <w:rPr>
          <w:color w:val="auto"/>
        </w:rPr>
        <w:t xml:space="preserve"> </w:t>
      </w:r>
      <w:r w:rsidR="00342952">
        <w:rPr>
          <w:color w:val="auto"/>
        </w:rPr>
        <w:t>–</w:t>
      </w:r>
      <w:r w:rsidR="00342952" w:rsidRPr="00BD0C30">
        <w:rPr>
          <w:color w:val="auto"/>
        </w:rPr>
        <w:t xml:space="preserve"> </w:t>
      </w:r>
      <w:r w:rsidRPr="00BD0C30">
        <w:rPr>
          <w:color w:val="auto"/>
        </w:rPr>
        <w:t>cvičení not</w:t>
      </w:r>
    </w:p>
    <w:p w:rsidR="00EC4AE3" w:rsidRPr="00E1431C" w:rsidRDefault="00EC4AE3" w:rsidP="00EC4AE3">
      <w:pPr>
        <w:rPr>
          <w:b/>
          <w:sz w:val="18"/>
          <w:szCs w:val="18"/>
        </w:rPr>
      </w:pPr>
      <w:r w:rsidRPr="00E1431C">
        <w:rPr>
          <w:b/>
          <w:sz w:val="18"/>
          <w:szCs w:val="18"/>
        </w:rPr>
        <w:t>Zdroj: autorka</w:t>
      </w:r>
    </w:p>
    <w:p w:rsidR="00EC4AE3" w:rsidRDefault="00094A18" w:rsidP="00EC4AE3">
      <w:pPr>
        <w:spacing w:after="160" w:line="259" w:lineRule="auto"/>
        <w:ind w:firstLine="0"/>
        <w:jc w:val="left"/>
      </w:pPr>
      <w:r>
        <w:rPr>
          <w:noProof/>
          <w:lang w:eastAsia="cs-CZ"/>
        </w:rPr>
        <w:lastRenderedPageBreak/>
        <w:drawing>
          <wp:anchor distT="0" distB="0" distL="114300" distR="114300" simplePos="0" relativeHeight="251768832" behindDoc="1" locked="0" layoutInCell="1" allowOverlap="1" wp14:anchorId="12BC99C0" wp14:editId="68632108">
            <wp:simplePos x="0" y="0"/>
            <wp:positionH relativeFrom="column">
              <wp:posOffset>-224155</wp:posOffset>
            </wp:positionH>
            <wp:positionV relativeFrom="paragraph">
              <wp:posOffset>280670</wp:posOffset>
            </wp:positionV>
            <wp:extent cx="2247900" cy="1690370"/>
            <wp:effectExtent l="0" t="285750" r="0" b="252730"/>
            <wp:wrapTight wrapText="bothSides">
              <wp:wrapPolygon edited="0">
                <wp:start x="-67" y="21754"/>
                <wp:lineTo x="21350" y="21754"/>
                <wp:lineTo x="21350" y="89"/>
                <wp:lineTo x="-67" y="89"/>
                <wp:lineTo x="-67" y="21754"/>
              </wp:wrapPolygon>
            </wp:wrapTight>
            <wp:docPr id="987112726" name="Obrázek 987112726" descr="C:\Users\Klarka\Desktop\Fotky do praktické\IMG_2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larka\Desktop\Fotky do praktické\IMG_2179.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400000">
                      <a:off x="0" y="0"/>
                      <a:ext cx="2247900" cy="1690370"/>
                    </a:xfrm>
                    <a:prstGeom prst="rect">
                      <a:avLst/>
                    </a:prstGeom>
                    <a:noFill/>
                    <a:ln>
                      <a:noFill/>
                    </a:ln>
                  </pic:spPr>
                </pic:pic>
              </a:graphicData>
            </a:graphic>
          </wp:anchor>
        </w:drawing>
      </w:r>
    </w:p>
    <w:p w:rsidR="00EC4AE3" w:rsidRDefault="00EC4AE3" w:rsidP="00EC4AE3">
      <w:pPr>
        <w:keepNext/>
        <w:ind w:firstLine="0"/>
      </w:pPr>
      <w:r>
        <w:rPr>
          <w:rFonts w:cs="Times New Roman"/>
          <w:noProof/>
          <w:lang w:eastAsia="cs-CZ"/>
        </w:rPr>
        <w:drawing>
          <wp:anchor distT="0" distB="0" distL="114300" distR="114300" simplePos="0" relativeHeight="251737088" behindDoc="0" locked="0" layoutInCell="1" allowOverlap="1" wp14:anchorId="3DF71848" wp14:editId="4B6B5CF8">
            <wp:simplePos x="0" y="0"/>
            <wp:positionH relativeFrom="column">
              <wp:posOffset>-1229360</wp:posOffset>
            </wp:positionH>
            <wp:positionV relativeFrom="paragraph">
              <wp:posOffset>285115</wp:posOffset>
            </wp:positionV>
            <wp:extent cx="419100" cy="419100"/>
            <wp:effectExtent l="19050" t="0" r="0" b="0"/>
            <wp:wrapNone/>
            <wp:docPr id="987112725" name="Obrázek 98711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anchor>
        </w:drawing>
      </w: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22</w:t>
      </w:r>
      <w:r w:rsidR="00786C8D" w:rsidRPr="00BD0C30">
        <w:rPr>
          <w:noProof/>
          <w:color w:val="auto"/>
        </w:rPr>
        <w:fldChar w:fldCharType="end"/>
      </w:r>
      <w:r w:rsidRPr="00BD0C30">
        <w:rPr>
          <w:color w:val="auto"/>
        </w:rPr>
        <w:t xml:space="preserve"> </w:t>
      </w:r>
      <w:r>
        <w:rPr>
          <w:color w:val="auto"/>
        </w:rPr>
        <w:t>–</w:t>
      </w:r>
      <w:r w:rsidRPr="00BD0C30">
        <w:rPr>
          <w:color w:val="auto"/>
        </w:rPr>
        <w:t xml:space="preserve"> </w:t>
      </w:r>
      <w:r>
        <w:rPr>
          <w:color w:val="auto"/>
        </w:rPr>
        <w:t xml:space="preserve">nota </w:t>
      </w:r>
      <w:proofErr w:type="spellStart"/>
      <w:r w:rsidR="004E2872">
        <w:rPr>
          <w:color w:val="auto"/>
        </w:rPr>
        <w:t>G</w:t>
      </w:r>
      <w:r w:rsidRPr="00BD0C30">
        <w:rPr>
          <w:color w:val="auto"/>
        </w:rPr>
        <w:t>ustík</w:t>
      </w:r>
      <w:proofErr w:type="spellEnd"/>
    </w:p>
    <w:p w:rsidR="00EC4AE3" w:rsidRPr="00E1431C" w:rsidRDefault="00EC4AE3" w:rsidP="00EC4AE3">
      <w:pPr>
        <w:rPr>
          <w:b/>
          <w:sz w:val="18"/>
          <w:szCs w:val="18"/>
        </w:rPr>
      </w:pPr>
      <w:r w:rsidRPr="00E1431C">
        <w:rPr>
          <w:b/>
          <w:sz w:val="18"/>
          <w:szCs w:val="18"/>
        </w:rPr>
        <w:t>Zdroj: autorka</w:t>
      </w:r>
    </w:p>
    <w:p w:rsidR="00EC4AE3" w:rsidRDefault="00EC4AE3" w:rsidP="00EC4AE3">
      <w:pPr>
        <w:keepNext/>
        <w:ind w:firstLine="0"/>
      </w:pPr>
      <w:r>
        <w:rPr>
          <w:noProof/>
          <w:lang w:eastAsia="cs-CZ"/>
        </w:rPr>
        <w:drawing>
          <wp:inline distT="0" distB="0" distL="0" distR="0" wp14:anchorId="70DA75A0" wp14:editId="07DF6BAC">
            <wp:extent cx="2378148" cy="1711842"/>
            <wp:effectExtent l="0" t="0" r="3175" b="3175"/>
            <wp:docPr id="987112727" name="Obrázek 987112727" descr="C:\Users\Klarka\Downloads\IMG_29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arka\Downloads\IMG_2984.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85817" cy="1717362"/>
                    </a:xfrm>
                    <a:prstGeom prst="rect">
                      <a:avLst/>
                    </a:prstGeom>
                    <a:noFill/>
                    <a:ln>
                      <a:noFill/>
                    </a:ln>
                  </pic:spPr>
                </pic:pic>
              </a:graphicData>
            </a:graphic>
          </wp:inline>
        </w:drawing>
      </w: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23</w:t>
      </w:r>
      <w:r w:rsidR="00786C8D" w:rsidRPr="00BD0C30">
        <w:rPr>
          <w:noProof/>
          <w:color w:val="auto"/>
        </w:rPr>
        <w:fldChar w:fldCharType="end"/>
      </w:r>
      <w:r w:rsidR="004E2872">
        <w:rPr>
          <w:color w:val="auto"/>
        </w:rPr>
        <w:t xml:space="preserve"> </w:t>
      </w:r>
      <w:r w:rsidR="00342952">
        <w:rPr>
          <w:color w:val="auto"/>
        </w:rPr>
        <w:t>–</w:t>
      </w:r>
      <w:r w:rsidR="00342952" w:rsidRPr="00BD0C30">
        <w:rPr>
          <w:color w:val="auto"/>
        </w:rPr>
        <w:t xml:space="preserve"> </w:t>
      </w:r>
      <w:r w:rsidR="004E2872">
        <w:rPr>
          <w:color w:val="auto"/>
        </w:rPr>
        <w:t xml:space="preserve">prstoklad </w:t>
      </w:r>
      <w:proofErr w:type="spellStart"/>
      <w:r w:rsidR="004E2872">
        <w:rPr>
          <w:color w:val="auto"/>
        </w:rPr>
        <w:t>G</w:t>
      </w:r>
      <w:r w:rsidRPr="00BD0C30">
        <w:rPr>
          <w:color w:val="auto"/>
        </w:rPr>
        <w:t>ustík</w:t>
      </w:r>
      <w:proofErr w:type="spellEnd"/>
    </w:p>
    <w:p w:rsidR="00EC4AE3" w:rsidRPr="00E1431C" w:rsidRDefault="00EC4AE3" w:rsidP="00EC4AE3">
      <w:pPr>
        <w:rPr>
          <w:b/>
          <w:sz w:val="18"/>
          <w:szCs w:val="18"/>
        </w:rPr>
      </w:pPr>
      <w:r w:rsidRPr="00E1431C">
        <w:rPr>
          <w:b/>
          <w:sz w:val="18"/>
          <w:szCs w:val="18"/>
        </w:rPr>
        <w:t xml:space="preserve">Zdroj: </w:t>
      </w:r>
      <w:r>
        <w:rPr>
          <w:b/>
          <w:sz w:val="18"/>
          <w:szCs w:val="18"/>
        </w:rPr>
        <w:t>Hodinová</w:t>
      </w:r>
    </w:p>
    <w:p w:rsidR="00EC4AE3" w:rsidRDefault="00EC4AE3" w:rsidP="00EC4AE3">
      <w:pPr>
        <w:spacing w:after="160" w:line="259" w:lineRule="auto"/>
        <w:ind w:firstLine="0"/>
        <w:jc w:val="left"/>
        <w:rPr>
          <w:rFonts w:cs="Times New Roman"/>
          <w:szCs w:val="24"/>
        </w:rPr>
      </w:pPr>
      <w:r>
        <w:rPr>
          <w:rFonts w:cs="Times New Roman"/>
          <w:szCs w:val="24"/>
        </w:rPr>
        <w:br w:type="page"/>
      </w:r>
    </w:p>
    <w:p w:rsidR="00EC4AE3" w:rsidRPr="00BD0C30" w:rsidRDefault="00094A18" w:rsidP="00EC4AE3">
      <w:pPr>
        <w:ind w:firstLine="0"/>
        <w:rPr>
          <w:rFonts w:cs="Times New Roman"/>
          <w:b/>
          <w:szCs w:val="24"/>
        </w:rPr>
      </w:pPr>
      <w:r>
        <w:rPr>
          <w:rFonts w:cs="Times New Roman"/>
          <w:b/>
          <w:noProof/>
          <w:szCs w:val="24"/>
          <w:lang w:eastAsia="cs-CZ"/>
        </w:rPr>
        <w:lastRenderedPageBreak/>
        <w:drawing>
          <wp:anchor distT="0" distB="0" distL="114300" distR="114300" simplePos="0" relativeHeight="251769856" behindDoc="1" locked="0" layoutInCell="1" allowOverlap="1" wp14:anchorId="2132525E" wp14:editId="228EB26C">
            <wp:simplePos x="0" y="0"/>
            <wp:positionH relativeFrom="column">
              <wp:posOffset>790575</wp:posOffset>
            </wp:positionH>
            <wp:positionV relativeFrom="paragraph">
              <wp:posOffset>-405130</wp:posOffset>
            </wp:positionV>
            <wp:extent cx="902970" cy="2457450"/>
            <wp:effectExtent l="800100" t="0" r="773430" b="0"/>
            <wp:wrapTight wrapText="bothSides">
              <wp:wrapPolygon edited="0">
                <wp:start x="21509" y="-201"/>
                <wp:lineTo x="547" y="-201"/>
                <wp:lineTo x="547" y="21567"/>
                <wp:lineTo x="21509" y="21567"/>
                <wp:lineTo x="21509" y="-201"/>
              </wp:wrapPolygon>
            </wp:wrapTight>
            <wp:docPr id="987112729" name="Obrázek 987112729" descr="C:\Users\Klarka\Downloads\IMG_29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rka\Downloads\IMG_2988.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6200000">
                      <a:off x="0" y="0"/>
                      <a:ext cx="902970" cy="2457450"/>
                    </a:xfrm>
                    <a:prstGeom prst="rect">
                      <a:avLst/>
                    </a:prstGeom>
                    <a:noFill/>
                    <a:ln>
                      <a:noFill/>
                    </a:ln>
                  </pic:spPr>
                </pic:pic>
              </a:graphicData>
            </a:graphic>
          </wp:anchor>
        </w:drawing>
      </w:r>
      <w:r w:rsidR="00EC4AE3" w:rsidRPr="00BD0C30">
        <w:rPr>
          <w:rFonts w:cs="Times New Roman"/>
          <w:b/>
          <w:szCs w:val="24"/>
        </w:rPr>
        <w:t xml:space="preserve">Příloha č. 1 </w:t>
      </w:r>
      <w:r w:rsidR="004305BF">
        <w:rPr>
          <w:rFonts w:cs="Times New Roman"/>
          <w:b/>
          <w:szCs w:val="24"/>
        </w:rPr>
        <w:t>–</w:t>
      </w:r>
      <w:r w:rsidR="00EC4AE3" w:rsidRPr="00BD0C30">
        <w:rPr>
          <w:rFonts w:cs="Times New Roman"/>
          <w:b/>
          <w:szCs w:val="24"/>
        </w:rPr>
        <w:t xml:space="preserve"> fotografie ze schůzky </w:t>
      </w:r>
      <w:r w:rsidR="004305BF">
        <w:rPr>
          <w:rFonts w:cs="Times New Roman"/>
          <w:b/>
          <w:szCs w:val="24"/>
        </w:rPr>
        <w:t xml:space="preserve">– </w:t>
      </w:r>
      <w:r w:rsidR="00EC4AE3">
        <w:rPr>
          <w:rFonts w:cs="Times New Roman"/>
          <w:b/>
          <w:szCs w:val="24"/>
        </w:rPr>
        <w:t>únor</w:t>
      </w:r>
    </w:p>
    <w:p w:rsidR="00EC4AE3" w:rsidRDefault="00094A18" w:rsidP="00EC4AE3">
      <w:pPr>
        <w:ind w:firstLine="0"/>
      </w:pPr>
      <w:r>
        <w:rPr>
          <w:noProof/>
          <w:lang w:eastAsia="cs-CZ"/>
        </w:rPr>
        <w:drawing>
          <wp:anchor distT="0" distB="0" distL="114300" distR="114300" simplePos="0" relativeHeight="251770880" behindDoc="1" locked="0" layoutInCell="1" allowOverlap="1" wp14:anchorId="575F9DA5" wp14:editId="0A2F9691">
            <wp:simplePos x="0" y="0"/>
            <wp:positionH relativeFrom="column">
              <wp:posOffset>63500</wp:posOffset>
            </wp:positionH>
            <wp:positionV relativeFrom="paragraph">
              <wp:posOffset>85725</wp:posOffset>
            </wp:positionV>
            <wp:extent cx="1499870" cy="4762500"/>
            <wp:effectExtent l="1638300" t="0" r="1605280" b="0"/>
            <wp:wrapTight wrapText="bothSides">
              <wp:wrapPolygon edited="0">
                <wp:start x="21499" y="-32"/>
                <wp:lineTo x="375" y="-32"/>
                <wp:lineTo x="375" y="21482"/>
                <wp:lineTo x="21499" y="21482"/>
                <wp:lineTo x="21499" y="-32"/>
              </wp:wrapPolygon>
            </wp:wrapTight>
            <wp:docPr id="98711273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6200000">
                      <a:off x="0" y="0"/>
                      <a:ext cx="1499870" cy="4762500"/>
                    </a:xfrm>
                    <a:prstGeom prst="rect">
                      <a:avLst/>
                    </a:prstGeom>
                    <a:noFill/>
                    <a:ln>
                      <a:noFill/>
                    </a:ln>
                  </pic:spPr>
                </pic:pic>
              </a:graphicData>
            </a:graphic>
          </wp:anchor>
        </w:drawing>
      </w: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24</w:t>
      </w:r>
      <w:r w:rsidR="00786C8D" w:rsidRPr="00BD0C30">
        <w:rPr>
          <w:noProof/>
          <w:color w:val="auto"/>
        </w:rPr>
        <w:fldChar w:fldCharType="end"/>
      </w:r>
      <w:r w:rsidR="004305BF">
        <w:rPr>
          <w:color w:val="auto"/>
        </w:rPr>
        <w:t xml:space="preserve"> </w:t>
      </w:r>
      <w:r w:rsidR="00342952">
        <w:rPr>
          <w:color w:val="auto"/>
        </w:rPr>
        <w:t>–</w:t>
      </w:r>
      <w:r w:rsidR="00342952" w:rsidRPr="00BD0C30">
        <w:rPr>
          <w:color w:val="auto"/>
        </w:rPr>
        <w:t xml:space="preserve"> </w:t>
      </w:r>
      <w:r w:rsidRPr="00BD0C30">
        <w:rPr>
          <w:color w:val="auto"/>
        </w:rPr>
        <w:t>nota c</w:t>
      </w:r>
    </w:p>
    <w:p w:rsidR="00EC4AE3" w:rsidRPr="00E1431C" w:rsidRDefault="00EC4AE3" w:rsidP="00EC4AE3">
      <w:pPr>
        <w:rPr>
          <w:b/>
          <w:sz w:val="18"/>
          <w:szCs w:val="18"/>
        </w:rPr>
      </w:pPr>
      <w:r w:rsidRPr="00E1431C">
        <w:rPr>
          <w:b/>
          <w:sz w:val="18"/>
          <w:szCs w:val="18"/>
        </w:rPr>
        <w:t xml:space="preserve">Zdroj: </w:t>
      </w:r>
      <w:r>
        <w:rPr>
          <w:b/>
          <w:sz w:val="18"/>
          <w:szCs w:val="18"/>
        </w:rPr>
        <w:t>Hodinová</w:t>
      </w:r>
    </w:p>
    <w:p w:rsidR="00EC4AE3" w:rsidRDefault="00EC4AE3" w:rsidP="00EC4AE3">
      <w:pPr>
        <w:keepNext/>
        <w:ind w:firstLine="0"/>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r>
        <w:rPr>
          <w:noProof/>
          <w:color w:val="auto"/>
          <w:lang w:eastAsia="cs-CZ"/>
        </w:rPr>
        <w:drawing>
          <wp:anchor distT="0" distB="0" distL="114300" distR="114300" simplePos="0" relativeHeight="251771904" behindDoc="1" locked="0" layoutInCell="1" allowOverlap="1" wp14:anchorId="5EAFE110" wp14:editId="1C59F8FC">
            <wp:simplePos x="0" y="0"/>
            <wp:positionH relativeFrom="column">
              <wp:posOffset>-3790315</wp:posOffset>
            </wp:positionH>
            <wp:positionV relativeFrom="paragraph">
              <wp:posOffset>635</wp:posOffset>
            </wp:positionV>
            <wp:extent cx="1221105" cy="3409950"/>
            <wp:effectExtent l="1104900" t="0" r="1102995" b="0"/>
            <wp:wrapTight wrapText="bothSides">
              <wp:wrapPolygon edited="0">
                <wp:start x="21752" y="-66"/>
                <wp:lineTo x="185" y="-66"/>
                <wp:lineTo x="185" y="21654"/>
                <wp:lineTo x="21752" y="21654"/>
                <wp:lineTo x="21752" y="-66"/>
              </wp:wrapPolygon>
            </wp:wrapTight>
            <wp:docPr id="98711273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16200000">
                      <a:off x="0" y="0"/>
                      <a:ext cx="1221105" cy="3409950"/>
                    </a:xfrm>
                    <a:prstGeom prst="rect">
                      <a:avLst/>
                    </a:prstGeom>
                    <a:noFill/>
                    <a:ln>
                      <a:noFill/>
                    </a:ln>
                  </pic:spPr>
                </pic:pic>
              </a:graphicData>
            </a:graphic>
          </wp:anchor>
        </w:drawing>
      </w:r>
    </w:p>
    <w:p w:rsidR="00094A18" w:rsidRDefault="00094A18"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25</w:t>
      </w:r>
      <w:r w:rsidR="00786C8D" w:rsidRPr="00BD0C30">
        <w:rPr>
          <w:noProof/>
          <w:color w:val="auto"/>
        </w:rPr>
        <w:fldChar w:fldCharType="end"/>
      </w:r>
      <w:r w:rsidRPr="00BD0C30">
        <w:rPr>
          <w:color w:val="auto"/>
        </w:rPr>
        <w:t xml:space="preserve"> </w:t>
      </w:r>
      <w:r w:rsidR="004305BF">
        <w:rPr>
          <w:color w:val="auto"/>
        </w:rPr>
        <w:t>–</w:t>
      </w:r>
      <w:r w:rsidRPr="00BD0C30">
        <w:rPr>
          <w:color w:val="auto"/>
        </w:rPr>
        <w:t xml:space="preserve"> cvičení zajíček</w:t>
      </w:r>
    </w:p>
    <w:p w:rsidR="00EC4AE3" w:rsidRPr="00E1431C" w:rsidRDefault="00EC4AE3" w:rsidP="00EC4AE3">
      <w:pPr>
        <w:rPr>
          <w:b/>
          <w:sz w:val="18"/>
          <w:szCs w:val="18"/>
        </w:rPr>
      </w:pPr>
      <w:r w:rsidRPr="00E1431C">
        <w:rPr>
          <w:b/>
          <w:sz w:val="18"/>
          <w:szCs w:val="18"/>
        </w:rPr>
        <w:t>Z</w:t>
      </w:r>
      <w:r>
        <w:rPr>
          <w:b/>
          <w:sz w:val="18"/>
          <w:szCs w:val="18"/>
        </w:rPr>
        <w:t>droj: Kulhánková</w:t>
      </w:r>
    </w:p>
    <w:p w:rsidR="00EC4AE3" w:rsidRDefault="00EC4AE3" w:rsidP="00EC4AE3">
      <w:pPr>
        <w:keepNext/>
        <w:ind w:firstLine="0"/>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26</w:t>
      </w:r>
      <w:r w:rsidR="00786C8D" w:rsidRPr="00BD0C30">
        <w:rPr>
          <w:noProof/>
          <w:color w:val="auto"/>
        </w:rPr>
        <w:fldChar w:fldCharType="end"/>
      </w:r>
      <w:r w:rsidRPr="00BD0C30">
        <w:rPr>
          <w:color w:val="auto"/>
        </w:rPr>
        <w:t xml:space="preserve"> </w:t>
      </w:r>
      <w:r w:rsidR="004305BF">
        <w:rPr>
          <w:color w:val="auto"/>
        </w:rPr>
        <w:t>–</w:t>
      </w:r>
      <w:r w:rsidRPr="00BD0C30">
        <w:rPr>
          <w:color w:val="auto"/>
        </w:rPr>
        <w:t xml:space="preserve"> cvičení mravenec</w:t>
      </w:r>
    </w:p>
    <w:p w:rsidR="00EC4AE3" w:rsidRPr="00E1431C" w:rsidRDefault="00094A18" w:rsidP="00EC4AE3">
      <w:pPr>
        <w:rPr>
          <w:b/>
          <w:sz w:val="18"/>
          <w:szCs w:val="18"/>
        </w:rPr>
      </w:pPr>
      <w:r>
        <w:rPr>
          <w:b/>
          <w:noProof/>
          <w:sz w:val="18"/>
          <w:szCs w:val="18"/>
          <w:lang w:eastAsia="cs-CZ"/>
        </w:rPr>
        <w:drawing>
          <wp:anchor distT="0" distB="0" distL="114300" distR="114300" simplePos="0" relativeHeight="251772928" behindDoc="1" locked="0" layoutInCell="1" allowOverlap="1" wp14:anchorId="42B18AAD" wp14:editId="3021F25B">
            <wp:simplePos x="0" y="0"/>
            <wp:positionH relativeFrom="column">
              <wp:posOffset>137795</wp:posOffset>
            </wp:positionH>
            <wp:positionV relativeFrom="paragraph">
              <wp:posOffset>267335</wp:posOffset>
            </wp:positionV>
            <wp:extent cx="1791335" cy="1924050"/>
            <wp:effectExtent l="76200" t="0" r="75565" b="0"/>
            <wp:wrapTight wrapText="bothSides">
              <wp:wrapPolygon edited="0">
                <wp:start x="-111" y="21711"/>
                <wp:lineTo x="21481" y="21711"/>
                <wp:lineTo x="21481" y="-103"/>
                <wp:lineTo x="-111" y="-103"/>
                <wp:lineTo x="-111" y="21711"/>
              </wp:wrapPolygon>
            </wp:wrapTight>
            <wp:docPr id="37" name="Obrázek 37" descr="C:\Users\Klarka\Desktop\Fotky do praktické\IMG_25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arka\Desktop\Fotky do praktické\IMG_2517(1).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5400000">
                      <a:off x="0" y="0"/>
                      <a:ext cx="1791335" cy="1924050"/>
                    </a:xfrm>
                    <a:prstGeom prst="rect">
                      <a:avLst/>
                    </a:prstGeom>
                    <a:noFill/>
                    <a:ln>
                      <a:noFill/>
                    </a:ln>
                  </pic:spPr>
                </pic:pic>
              </a:graphicData>
            </a:graphic>
          </wp:anchor>
        </w:drawing>
      </w:r>
      <w:r w:rsidR="00EC4AE3" w:rsidRPr="00E1431C">
        <w:rPr>
          <w:b/>
          <w:sz w:val="18"/>
          <w:szCs w:val="18"/>
        </w:rPr>
        <w:t xml:space="preserve">Zdroj: </w:t>
      </w:r>
      <w:r w:rsidR="00EC4AE3">
        <w:rPr>
          <w:b/>
          <w:sz w:val="18"/>
          <w:szCs w:val="18"/>
        </w:rPr>
        <w:t>Kulhánková</w:t>
      </w:r>
    </w:p>
    <w:p w:rsidR="00EC4AE3" w:rsidRDefault="00094A18" w:rsidP="00EC4AE3">
      <w:pPr>
        <w:keepNext/>
        <w:ind w:firstLine="0"/>
      </w:pPr>
      <w:r>
        <w:rPr>
          <w:rFonts w:cs="Times New Roman"/>
          <w:noProof/>
          <w:lang w:eastAsia="cs-CZ"/>
        </w:rPr>
        <w:drawing>
          <wp:anchor distT="0" distB="0" distL="114300" distR="114300" simplePos="0" relativeHeight="251741184" behindDoc="0" locked="0" layoutInCell="1" allowOverlap="1" wp14:anchorId="215B48EE" wp14:editId="46098AF5">
            <wp:simplePos x="0" y="0"/>
            <wp:positionH relativeFrom="column">
              <wp:posOffset>-990600</wp:posOffset>
            </wp:positionH>
            <wp:positionV relativeFrom="paragraph">
              <wp:posOffset>533400</wp:posOffset>
            </wp:positionV>
            <wp:extent cx="342900" cy="342900"/>
            <wp:effectExtent l="19050" t="0" r="0" b="0"/>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anchor>
        </w:drawing>
      </w:r>
      <w:r>
        <w:rPr>
          <w:rFonts w:cs="Times New Roman"/>
          <w:noProof/>
          <w:lang w:eastAsia="cs-CZ"/>
        </w:rPr>
        <w:drawing>
          <wp:anchor distT="0" distB="0" distL="114300" distR="114300" simplePos="0" relativeHeight="251738112" behindDoc="0" locked="0" layoutInCell="1" allowOverlap="1" wp14:anchorId="7724B131" wp14:editId="55AE9CFC">
            <wp:simplePos x="0" y="0"/>
            <wp:positionH relativeFrom="column">
              <wp:posOffset>-1400175</wp:posOffset>
            </wp:positionH>
            <wp:positionV relativeFrom="paragraph">
              <wp:posOffset>533400</wp:posOffset>
            </wp:positionV>
            <wp:extent cx="276225" cy="276225"/>
            <wp:effectExtent l="19050" t="0" r="9525" b="0"/>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anchor>
        </w:drawing>
      </w:r>
      <w:r>
        <w:rPr>
          <w:rFonts w:cs="Times New Roman"/>
          <w:noProof/>
          <w:lang w:eastAsia="cs-CZ"/>
        </w:rPr>
        <w:drawing>
          <wp:anchor distT="0" distB="0" distL="114300" distR="114300" simplePos="0" relativeHeight="251773952" behindDoc="1" locked="0" layoutInCell="1" allowOverlap="1" wp14:anchorId="26C956E0" wp14:editId="1516955C">
            <wp:simplePos x="0" y="0"/>
            <wp:positionH relativeFrom="column">
              <wp:posOffset>911225</wp:posOffset>
            </wp:positionH>
            <wp:positionV relativeFrom="paragraph">
              <wp:posOffset>36195</wp:posOffset>
            </wp:positionV>
            <wp:extent cx="1795145" cy="1847850"/>
            <wp:effectExtent l="38100" t="0" r="33655" b="0"/>
            <wp:wrapTight wrapText="bothSides">
              <wp:wrapPolygon edited="0">
                <wp:start x="-88" y="21737"/>
                <wp:lineTo x="21459" y="21737"/>
                <wp:lineTo x="21459" y="-85"/>
                <wp:lineTo x="-88" y="-85"/>
                <wp:lineTo x="-88" y="21737"/>
              </wp:wrapPolygon>
            </wp:wrapTight>
            <wp:docPr id="40" name="Obrázek 40" descr="C:\Users\Klarka\Desktop\Fotky do praktické\IMG_25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rka\Desktop\Fotky do praktické\IMG_2529(1).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5400000">
                      <a:off x="0" y="0"/>
                      <a:ext cx="1795145" cy="1847850"/>
                    </a:xfrm>
                    <a:prstGeom prst="rect">
                      <a:avLst/>
                    </a:prstGeom>
                    <a:noFill/>
                    <a:ln>
                      <a:noFill/>
                    </a:ln>
                  </pic:spPr>
                </pic:pic>
              </a:graphicData>
            </a:graphic>
          </wp:anchor>
        </w:drawing>
      </w:r>
      <w:r w:rsidR="00EC4AE3">
        <w:rPr>
          <w:rFonts w:cs="Times New Roman"/>
          <w:noProof/>
          <w:lang w:eastAsia="cs-CZ"/>
        </w:rPr>
        <w:drawing>
          <wp:anchor distT="0" distB="0" distL="114300" distR="114300" simplePos="0" relativeHeight="251744256" behindDoc="0" locked="0" layoutInCell="1" allowOverlap="1" wp14:anchorId="1E6CB6ED" wp14:editId="4BB26708">
            <wp:simplePos x="0" y="0"/>
            <wp:positionH relativeFrom="column">
              <wp:posOffset>4919345</wp:posOffset>
            </wp:positionH>
            <wp:positionV relativeFrom="paragraph">
              <wp:posOffset>583565</wp:posOffset>
            </wp:positionV>
            <wp:extent cx="228600" cy="228600"/>
            <wp:effectExtent l="0" t="0" r="0" b="0"/>
            <wp:wrapNone/>
            <wp:docPr id="987112734" name="Obrázek 98711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sidR="00EC4AE3">
        <w:tab/>
      </w:r>
      <w:r w:rsidR="00EC4AE3">
        <w:tab/>
      </w:r>
      <w:r w:rsidR="00EC4AE3">
        <w:tab/>
      </w:r>
      <w:r w:rsidR="00EC4AE3">
        <w:tab/>
      </w:r>
    </w:p>
    <w:p w:rsidR="00094A18" w:rsidRDefault="00094A18" w:rsidP="00EC4AE3">
      <w:pPr>
        <w:pStyle w:val="Titulek"/>
        <w:rPr>
          <w:color w:val="auto"/>
        </w:rPr>
      </w:pPr>
      <w:r>
        <w:rPr>
          <w:noProof/>
          <w:color w:val="auto"/>
          <w:lang w:eastAsia="cs-CZ"/>
        </w:rPr>
        <w:drawing>
          <wp:anchor distT="0" distB="0" distL="114300" distR="114300" simplePos="0" relativeHeight="251743232" behindDoc="0" locked="0" layoutInCell="1" allowOverlap="1" wp14:anchorId="16277BF2" wp14:editId="03CAA4D2">
            <wp:simplePos x="0" y="0"/>
            <wp:positionH relativeFrom="column">
              <wp:posOffset>1190625</wp:posOffset>
            </wp:positionH>
            <wp:positionV relativeFrom="paragraph">
              <wp:posOffset>7620</wp:posOffset>
            </wp:positionV>
            <wp:extent cx="228600" cy="228600"/>
            <wp:effectExtent l="19050" t="0" r="0" b="0"/>
            <wp:wrapNone/>
            <wp:docPr id="987112735" name="Obrázek 98711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Pr>
          <w:noProof/>
          <w:color w:val="auto"/>
          <w:lang w:eastAsia="cs-CZ"/>
        </w:rPr>
        <w:drawing>
          <wp:anchor distT="0" distB="0" distL="114300" distR="114300" simplePos="0" relativeHeight="251746304" behindDoc="0" locked="0" layoutInCell="1" allowOverlap="1" wp14:anchorId="1021BEB8" wp14:editId="799E55AF">
            <wp:simplePos x="0" y="0"/>
            <wp:positionH relativeFrom="column">
              <wp:posOffset>1657350</wp:posOffset>
            </wp:positionH>
            <wp:positionV relativeFrom="paragraph">
              <wp:posOffset>64770</wp:posOffset>
            </wp:positionV>
            <wp:extent cx="228600" cy="228600"/>
            <wp:effectExtent l="19050" t="0" r="0" b="0"/>
            <wp:wrapNone/>
            <wp:docPr id="987112732" name="Obrázek 98711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Pr>
          <w:noProof/>
          <w:color w:val="auto"/>
          <w:lang w:eastAsia="cs-CZ"/>
        </w:rPr>
        <w:drawing>
          <wp:anchor distT="0" distB="0" distL="114300" distR="114300" simplePos="0" relativeHeight="251745280" behindDoc="0" locked="0" layoutInCell="1" allowOverlap="1" wp14:anchorId="4A4A074B" wp14:editId="1506B7AB">
            <wp:simplePos x="0" y="0"/>
            <wp:positionH relativeFrom="column">
              <wp:posOffset>2105025</wp:posOffset>
            </wp:positionH>
            <wp:positionV relativeFrom="paragraph">
              <wp:posOffset>64770</wp:posOffset>
            </wp:positionV>
            <wp:extent cx="228600" cy="228600"/>
            <wp:effectExtent l="19050" t="0" r="0" b="0"/>
            <wp:wrapNone/>
            <wp:docPr id="987112733" name="Obrázek 98711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Pr>
          <w:noProof/>
          <w:color w:val="auto"/>
          <w:lang w:eastAsia="cs-CZ"/>
        </w:rPr>
        <w:drawing>
          <wp:anchor distT="0" distB="0" distL="114300" distR="114300" simplePos="0" relativeHeight="251739136" behindDoc="0" locked="0" layoutInCell="1" allowOverlap="1" wp14:anchorId="3DC0D26B" wp14:editId="29552EA9">
            <wp:simplePos x="0" y="0"/>
            <wp:positionH relativeFrom="column">
              <wp:posOffset>-1685925</wp:posOffset>
            </wp:positionH>
            <wp:positionV relativeFrom="paragraph">
              <wp:posOffset>64770</wp:posOffset>
            </wp:positionV>
            <wp:extent cx="285750" cy="285750"/>
            <wp:effectExtent l="19050" t="0" r="0" b="0"/>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anchor>
        </w:drawing>
      </w:r>
    </w:p>
    <w:p w:rsidR="00094A18" w:rsidRDefault="00094A18" w:rsidP="00EC4AE3">
      <w:pPr>
        <w:pStyle w:val="Titulek"/>
        <w:rPr>
          <w:color w:val="auto"/>
        </w:rPr>
      </w:pPr>
      <w:r>
        <w:rPr>
          <w:noProof/>
          <w:color w:val="auto"/>
          <w:lang w:eastAsia="cs-CZ"/>
        </w:rPr>
        <w:drawing>
          <wp:anchor distT="0" distB="0" distL="114300" distR="114300" simplePos="0" relativeHeight="251776000" behindDoc="0" locked="0" layoutInCell="1" allowOverlap="1" wp14:anchorId="43EBD06D" wp14:editId="48A7C6EE">
            <wp:simplePos x="0" y="0"/>
            <wp:positionH relativeFrom="column">
              <wp:posOffset>1285875</wp:posOffset>
            </wp:positionH>
            <wp:positionV relativeFrom="paragraph">
              <wp:posOffset>25400</wp:posOffset>
            </wp:positionV>
            <wp:extent cx="228600" cy="228600"/>
            <wp:effectExtent l="19050" t="0" r="0" b="0"/>
            <wp:wrapNone/>
            <wp:docPr id="3" name="Obrázek 98711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p>
    <w:p w:rsidR="00094A18" w:rsidRDefault="00094A18" w:rsidP="00EC4AE3">
      <w:pPr>
        <w:pStyle w:val="Titulek"/>
        <w:rPr>
          <w:color w:val="auto"/>
        </w:rPr>
      </w:pPr>
    </w:p>
    <w:p w:rsidR="00094A18" w:rsidRDefault="00094A18" w:rsidP="00EC4AE3">
      <w:pPr>
        <w:pStyle w:val="Titulek"/>
        <w:rPr>
          <w:color w:val="auto"/>
        </w:rPr>
      </w:pPr>
    </w:p>
    <w:p w:rsidR="00094A18" w:rsidRDefault="00094A18"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27</w:t>
      </w:r>
      <w:r w:rsidR="00786C8D" w:rsidRPr="00BD0C30">
        <w:rPr>
          <w:noProof/>
          <w:color w:val="auto"/>
        </w:rPr>
        <w:fldChar w:fldCharType="end"/>
      </w:r>
      <w:r w:rsidRPr="00BD0C30">
        <w:rPr>
          <w:color w:val="auto"/>
        </w:rPr>
        <w:t xml:space="preserve"> </w:t>
      </w:r>
      <w:r w:rsidR="004305BF">
        <w:rPr>
          <w:color w:val="auto"/>
        </w:rPr>
        <w:t>–</w:t>
      </w:r>
      <w:r w:rsidRPr="00BD0C30">
        <w:rPr>
          <w:color w:val="auto"/>
        </w:rPr>
        <w:t xml:space="preserve"> cvičení zajíček</w:t>
      </w:r>
      <w:r w:rsidR="00094A18">
        <w:rPr>
          <w:color w:val="auto"/>
        </w:rPr>
        <w:tab/>
      </w:r>
      <w:r w:rsidR="00094A18">
        <w:rPr>
          <w:color w:val="auto"/>
        </w:rPr>
        <w:tab/>
      </w:r>
      <w:r w:rsidR="00094A18">
        <w:rPr>
          <w:color w:val="auto"/>
        </w:rPr>
        <w:tab/>
      </w:r>
      <w:r w:rsidR="00094A18">
        <w:rPr>
          <w:color w:val="auto"/>
        </w:rPr>
        <w:tab/>
      </w: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28</w:t>
      </w:r>
      <w:r w:rsidR="00786C8D" w:rsidRPr="00BD0C30">
        <w:rPr>
          <w:noProof/>
          <w:color w:val="auto"/>
        </w:rPr>
        <w:fldChar w:fldCharType="end"/>
      </w:r>
      <w:r w:rsidR="004305BF">
        <w:rPr>
          <w:color w:val="auto"/>
        </w:rPr>
        <w:t xml:space="preserve"> –</w:t>
      </w:r>
      <w:r w:rsidRPr="00BD0C30">
        <w:rPr>
          <w:color w:val="auto"/>
        </w:rPr>
        <w:t xml:space="preserve"> cvičení mravenec</w:t>
      </w:r>
    </w:p>
    <w:p w:rsidR="00EC4AE3" w:rsidRPr="00086ED5" w:rsidRDefault="00EC4AE3" w:rsidP="00EC4AE3">
      <w:pPr>
        <w:spacing w:line="240" w:lineRule="auto"/>
      </w:pPr>
      <w:r w:rsidRPr="00E1431C">
        <w:rPr>
          <w:b/>
          <w:sz w:val="18"/>
          <w:szCs w:val="18"/>
        </w:rPr>
        <w:t>Zdroj</w:t>
      </w:r>
      <w:r w:rsidR="00094A18">
        <w:rPr>
          <w:b/>
          <w:sz w:val="18"/>
          <w:szCs w:val="18"/>
        </w:rPr>
        <w:t>: Autorka</w:t>
      </w:r>
      <w:r w:rsidR="00094A18">
        <w:rPr>
          <w:b/>
          <w:sz w:val="18"/>
          <w:szCs w:val="18"/>
        </w:rPr>
        <w:tab/>
      </w:r>
      <w:r w:rsidR="00094A18">
        <w:rPr>
          <w:b/>
          <w:sz w:val="18"/>
          <w:szCs w:val="18"/>
        </w:rPr>
        <w:tab/>
      </w:r>
      <w:r w:rsidR="00094A18">
        <w:rPr>
          <w:b/>
          <w:sz w:val="18"/>
          <w:szCs w:val="18"/>
        </w:rPr>
        <w:tab/>
      </w:r>
      <w:r w:rsidR="00094A18">
        <w:rPr>
          <w:b/>
          <w:sz w:val="18"/>
          <w:szCs w:val="18"/>
        </w:rPr>
        <w:tab/>
      </w:r>
      <w:r w:rsidR="00094A18">
        <w:rPr>
          <w:b/>
          <w:sz w:val="18"/>
          <w:szCs w:val="18"/>
        </w:rPr>
        <w:tab/>
      </w:r>
      <w:r w:rsidRPr="00E1431C">
        <w:rPr>
          <w:b/>
          <w:sz w:val="18"/>
          <w:szCs w:val="18"/>
        </w:rPr>
        <w:t>Zdroj</w:t>
      </w:r>
      <w:r>
        <w:rPr>
          <w:b/>
          <w:sz w:val="18"/>
          <w:szCs w:val="18"/>
        </w:rPr>
        <w:t>: Autorka</w:t>
      </w:r>
    </w:p>
    <w:p w:rsidR="00EC4AE3" w:rsidRPr="00094A18" w:rsidRDefault="00094A18" w:rsidP="00094A18">
      <w:pPr>
        <w:keepNext/>
        <w:ind w:firstLine="0"/>
        <w:rPr>
          <w:rFonts w:cs="Times New Roman"/>
          <w:szCs w:val="24"/>
        </w:rPr>
      </w:pPr>
      <w:r>
        <w:rPr>
          <w:rFonts w:cs="Times New Roman"/>
          <w:szCs w:val="24"/>
        </w:rPr>
        <w:lastRenderedPageBreak/>
        <w:t xml:space="preserve"> </w:t>
      </w:r>
      <w:r w:rsidR="00EC4AE3" w:rsidRPr="00BD0C30">
        <w:rPr>
          <w:rFonts w:cs="Times New Roman"/>
          <w:b/>
          <w:szCs w:val="24"/>
        </w:rPr>
        <w:t xml:space="preserve">Příloha č. 1 </w:t>
      </w:r>
      <w:r w:rsidR="004305BF">
        <w:rPr>
          <w:rFonts w:cs="Times New Roman"/>
          <w:b/>
          <w:szCs w:val="24"/>
        </w:rPr>
        <w:t>–</w:t>
      </w:r>
      <w:r w:rsidR="00EC4AE3" w:rsidRPr="00BD0C30">
        <w:rPr>
          <w:rFonts w:cs="Times New Roman"/>
          <w:b/>
          <w:szCs w:val="24"/>
        </w:rPr>
        <w:t xml:space="preserve"> fotografie ze schůzky </w:t>
      </w:r>
      <w:r w:rsidR="004305BF">
        <w:rPr>
          <w:rFonts w:cs="Times New Roman"/>
          <w:b/>
          <w:szCs w:val="24"/>
        </w:rPr>
        <w:t>–</w:t>
      </w:r>
      <w:r w:rsidR="00EC4AE3">
        <w:rPr>
          <w:rFonts w:cs="Times New Roman"/>
          <w:b/>
          <w:szCs w:val="24"/>
        </w:rPr>
        <w:t xml:space="preserve"> březen</w:t>
      </w:r>
    </w:p>
    <w:p w:rsidR="00EC4AE3" w:rsidRDefault="00EC4AE3" w:rsidP="00EC4AE3">
      <w:pPr>
        <w:ind w:firstLine="0"/>
      </w:pPr>
      <w:r>
        <w:rPr>
          <w:noProof/>
          <w:lang w:eastAsia="cs-CZ"/>
        </w:rPr>
        <w:drawing>
          <wp:anchor distT="0" distB="0" distL="114300" distR="114300" simplePos="0" relativeHeight="251777024" behindDoc="1" locked="0" layoutInCell="1" allowOverlap="1" wp14:anchorId="6787706D" wp14:editId="51F0E8E0">
            <wp:simplePos x="0" y="0"/>
            <wp:positionH relativeFrom="column">
              <wp:posOffset>-195580</wp:posOffset>
            </wp:positionH>
            <wp:positionV relativeFrom="paragraph">
              <wp:posOffset>255905</wp:posOffset>
            </wp:positionV>
            <wp:extent cx="2057400" cy="1543050"/>
            <wp:effectExtent l="0" t="266700" r="0" b="247650"/>
            <wp:wrapTight wrapText="bothSides">
              <wp:wrapPolygon edited="0">
                <wp:start x="-100" y="21733"/>
                <wp:lineTo x="21500" y="21733"/>
                <wp:lineTo x="21500" y="-133"/>
                <wp:lineTo x="-100" y="-133"/>
                <wp:lineTo x="-100" y="21733"/>
              </wp:wrapPolygon>
            </wp:wrapTight>
            <wp:docPr id="45" name="Obrázek 45" descr="C:\Users\Klarka\Desktop\Fotky do praktické\IMG_25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arka\Desktop\Fotky do praktické\IMG_2578.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2057400" cy="1543050"/>
                    </a:xfrm>
                    <a:prstGeom prst="rect">
                      <a:avLst/>
                    </a:prstGeom>
                    <a:noFill/>
                    <a:ln>
                      <a:noFill/>
                    </a:ln>
                  </pic:spPr>
                </pic:pic>
              </a:graphicData>
            </a:graphic>
          </wp:anchor>
        </w:drawing>
      </w: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29</w:t>
      </w:r>
      <w:r w:rsidR="00786C8D" w:rsidRPr="00BD0C30">
        <w:rPr>
          <w:noProof/>
          <w:color w:val="auto"/>
        </w:rPr>
        <w:fldChar w:fldCharType="end"/>
      </w:r>
      <w:r w:rsidRPr="00BD0C30">
        <w:rPr>
          <w:color w:val="auto"/>
        </w:rPr>
        <w:t xml:space="preserve"> </w:t>
      </w:r>
      <w:r w:rsidR="004305BF">
        <w:rPr>
          <w:color w:val="auto"/>
        </w:rPr>
        <w:t>–</w:t>
      </w:r>
      <w:r w:rsidR="004D135C">
        <w:rPr>
          <w:color w:val="auto"/>
        </w:rPr>
        <w:t xml:space="preserve"> píseň běží zajíc</w:t>
      </w:r>
    </w:p>
    <w:p w:rsidR="00EC4AE3" w:rsidRPr="00E1431C" w:rsidRDefault="00EC4AE3" w:rsidP="00EC4AE3">
      <w:pPr>
        <w:rPr>
          <w:b/>
          <w:sz w:val="18"/>
          <w:szCs w:val="18"/>
        </w:rPr>
      </w:pPr>
      <w:r w:rsidRPr="00E1431C">
        <w:rPr>
          <w:b/>
          <w:sz w:val="18"/>
          <w:szCs w:val="18"/>
        </w:rPr>
        <w:t xml:space="preserve">Zdroj: </w:t>
      </w:r>
      <w:r>
        <w:rPr>
          <w:b/>
          <w:sz w:val="18"/>
          <w:szCs w:val="18"/>
        </w:rPr>
        <w:t>Hodinová</w:t>
      </w:r>
    </w:p>
    <w:p w:rsidR="00CF7B5C" w:rsidRDefault="00CF7B5C" w:rsidP="00EC4AE3">
      <w:pPr>
        <w:pStyle w:val="Titulek"/>
        <w:rPr>
          <w:color w:val="auto"/>
        </w:rPr>
      </w:pPr>
      <w:r>
        <w:rPr>
          <w:noProof/>
          <w:color w:val="auto"/>
          <w:lang w:eastAsia="cs-CZ"/>
        </w:rPr>
        <w:drawing>
          <wp:anchor distT="0" distB="0" distL="114300" distR="114300" simplePos="0" relativeHeight="251778048" behindDoc="1" locked="0" layoutInCell="1" allowOverlap="1" wp14:anchorId="2222CD11" wp14:editId="2C21CA09">
            <wp:simplePos x="0" y="0"/>
            <wp:positionH relativeFrom="column">
              <wp:posOffset>-186055</wp:posOffset>
            </wp:positionH>
            <wp:positionV relativeFrom="paragraph">
              <wp:posOffset>180340</wp:posOffset>
            </wp:positionV>
            <wp:extent cx="2047875" cy="1533525"/>
            <wp:effectExtent l="0" t="266700" r="0" b="238125"/>
            <wp:wrapTight wrapText="bothSides">
              <wp:wrapPolygon edited="0">
                <wp:start x="-100" y="21734"/>
                <wp:lineTo x="21399" y="21734"/>
                <wp:lineTo x="21399" y="0"/>
                <wp:lineTo x="-100" y="0"/>
                <wp:lineTo x="-100" y="21734"/>
              </wp:wrapPolygon>
            </wp:wrapTight>
            <wp:docPr id="46" name="Obrázek 46" descr="C:\Users\Klarka\Desktop\Fotky do praktické\IMG_25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rka\Desktop\Fotky do praktické\IMG_2572.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5400000">
                      <a:off x="0" y="0"/>
                      <a:ext cx="2047875" cy="1533525"/>
                    </a:xfrm>
                    <a:prstGeom prst="rect">
                      <a:avLst/>
                    </a:prstGeom>
                    <a:noFill/>
                    <a:ln>
                      <a:noFill/>
                    </a:ln>
                  </pic:spPr>
                </pic:pic>
              </a:graphicData>
            </a:graphic>
          </wp:anchor>
        </w:drawing>
      </w: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30</w:t>
      </w:r>
      <w:r w:rsidR="00786C8D" w:rsidRPr="00BD0C30">
        <w:rPr>
          <w:noProof/>
          <w:color w:val="auto"/>
        </w:rPr>
        <w:fldChar w:fldCharType="end"/>
      </w:r>
      <w:r w:rsidRPr="00BD0C30">
        <w:rPr>
          <w:color w:val="auto"/>
        </w:rPr>
        <w:t xml:space="preserve"> </w:t>
      </w:r>
      <w:r w:rsidR="004305BF">
        <w:rPr>
          <w:color w:val="auto"/>
        </w:rPr>
        <w:t>–</w:t>
      </w:r>
      <w:r w:rsidRPr="00BD0C30">
        <w:rPr>
          <w:color w:val="auto"/>
        </w:rPr>
        <w:t xml:space="preserve"> píseň sedmikráska</w:t>
      </w:r>
    </w:p>
    <w:p w:rsidR="00EC4AE3" w:rsidRPr="00E1431C" w:rsidRDefault="00EC4AE3" w:rsidP="00EC4AE3">
      <w:pPr>
        <w:rPr>
          <w:b/>
          <w:sz w:val="18"/>
          <w:szCs w:val="18"/>
        </w:rPr>
      </w:pPr>
      <w:r w:rsidRPr="00E1431C">
        <w:rPr>
          <w:b/>
          <w:sz w:val="18"/>
          <w:szCs w:val="18"/>
        </w:rPr>
        <w:t>Zdroj:</w:t>
      </w:r>
      <w:r>
        <w:rPr>
          <w:b/>
          <w:sz w:val="18"/>
          <w:szCs w:val="18"/>
        </w:rPr>
        <w:t xml:space="preserve"> Václav Fišer, Petr Eben</w:t>
      </w:r>
      <w:r w:rsidRPr="00E1431C">
        <w:rPr>
          <w:b/>
          <w:sz w:val="18"/>
          <w:szCs w:val="18"/>
        </w:rPr>
        <w:t xml:space="preserve"> </w:t>
      </w:r>
    </w:p>
    <w:p w:rsidR="00EC4AE3" w:rsidRDefault="00EC4AE3" w:rsidP="00EC4AE3">
      <w:pPr>
        <w:spacing w:after="160" w:line="259" w:lineRule="auto"/>
        <w:ind w:firstLine="0"/>
        <w:jc w:val="left"/>
      </w:pPr>
      <w:r>
        <w:br w:type="page"/>
      </w:r>
    </w:p>
    <w:p w:rsidR="00EC4AE3" w:rsidRPr="00BD0C30" w:rsidRDefault="00EC4AE3" w:rsidP="00EC4AE3">
      <w:pPr>
        <w:ind w:firstLine="0"/>
        <w:rPr>
          <w:rFonts w:cs="Times New Roman"/>
          <w:b/>
          <w:szCs w:val="24"/>
        </w:rPr>
      </w:pPr>
      <w:r>
        <w:rPr>
          <w:rFonts w:cs="Times New Roman"/>
          <w:b/>
          <w:szCs w:val="24"/>
        </w:rPr>
        <w:lastRenderedPageBreak/>
        <w:t>P</w:t>
      </w:r>
      <w:r w:rsidR="004305BF">
        <w:rPr>
          <w:rFonts w:cs="Times New Roman"/>
          <w:b/>
          <w:szCs w:val="24"/>
        </w:rPr>
        <w:t>říloha č. 1 –</w:t>
      </w:r>
      <w:r w:rsidRPr="00BD0C30">
        <w:rPr>
          <w:rFonts w:cs="Times New Roman"/>
          <w:b/>
          <w:szCs w:val="24"/>
        </w:rPr>
        <w:t xml:space="preserve"> fotografie ze schůzky </w:t>
      </w:r>
      <w:r w:rsidR="004305BF">
        <w:rPr>
          <w:rFonts w:cs="Times New Roman"/>
          <w:b/>
          <w:szCs w:val="24"/>
        </w:rPr>
        <w:t>–</w:t>
      </w:r>
      <w:r>
        <w:rPr>
          <w:rFonts w:cs="Times New Roman"/>
          <w:b/>
          <w:szCs w:val="24"/>
        </w:rPr>
        <w:t xml:space="preserve"> duben</w:t>
      </w:r>
    </w:p>
    <w:p w:rsidR="00EC4AE3" w:rsidRDefault="00EC4AE3" w:rsidP="00EC4AE3">
      <w:pPr>
        <w:ind w:firstLine="0"/>
      </w:pPr>
      <w:r>
        <w:rPr>
          <w:rFonts w:cs="Times New Roman"/>
          <w:noProof/>
          <w:lang w:eastAsia="cs-CZ"/>
        </w:rPr>
        <w:drawing>
          <wp:anchor distT="0" distB="0" distL="114300" distR="114300" simplePos="0" relativeHeight="251750400" behindDoc="0" locked="0" layoutInCell="1" allowOverlap="1" wp14:anchorId="27509257" wp14:editId="590AC9A1">
            <wp:simplePos x="0" y="0"/>
            <wp:positionH relativeFrom="column">
              <wp:posOffset>1576070</wp:posOffset>
            </wp:positionH>
            <wp:positionV relativeFrom="paragraph">
              <wp:posOffset>494030</wp:posOffset>
            </wp:positionV>
            <wp:extent cx="228600" cy="228600"/>
            <wp:effectExtent l="0" t="0" r="0" b="0"/>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Pr>
          <w:rFonts w:cs="Times New Roman"/>
          <w:noProof/>
          <w:lang w:eastAsia="cs-CZ"/>
        </w:rPr>
        <w:drawing>
          <wp:anchor distT="0" distB="0" distL="114300" distR="114300" simplePos="0" relativeHeight="251748352" behindDoc="0" locked="0" layoutInCell="1" allowOverlap="1" wp14:anchorId="0DE5FDE8" wp14:editId="4B4A6DA5">
            <wp:simplePos x="0" y="0"/>
            <wp:positionH relativeFrom="column">
              <wp:posOffset>1128395</wp:posOffset>
            </wp:positionH>
            <wp:positionV relativeFrom="paragraph">
              <wp:posOffset>427355</wp:posOffset>
            </wp:positionV>
            <wp:extent cx="228600" cy="228600"/>
            <wp:effectExtent l="0" t="0" r="0" b="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Pr>
          <w:rFonts w:cs="Times New Roman"/>
          <w:noProof/>
          <w:lang w:eastAsia="cs-CZ"/>
        </w:rPr>
        <w:drawing>
          <wp:anchor distT="0" distB="0" distL="114300" distR="114300" simplePos="0" relativeHeight="251749376" behindDoc="0" locked="0" layoutInCell="1" allowOverlap="1" wp14:anchorId="015D2DE9" wp14:editId="6EB6E463">
            <wp:simplePos x="0" y="0"/>
            <wp:positionH relativeFrom="column">
              <wp:posOffset>728345</wp:posOffset>
            </wp:positionH>
            <wp:positionV relativeFrom="paragraph">
              <wp:posOffset>522605</wp:posOffset>
            </wp:positionV>
            <wp:extent cx="228600" cy="228600"/>
            <wp:effectExtent l="0" t="0" r="0" b="0"/>
            <wp:wrapNone/>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Pr>
          <w:rFonts w:cs="Times New Roman"/>
          <w:noProof/>
          <w:lang w:eastAsia="cs-CZ"/>
        </w:rPr>
        <w:drawing>
          <wp:anchor distT="0" distB="0" distL="114300" distR="114300" simplePos="0" relativeHeight="251747328" behindDoc="0" locked="0" layoutInCell="1" allowOverlap="1" wp14:anchorId="79649243" wp14:editId="224C1A17">
            <wp:simplePos x="0" y="0"/>
            <wp:positionH relativeFrom="column">
              <wp:posOffset>375920</wp:posOffset>
            </wp:positionH>
            <wp:positionV relativeFrom="paragraph">
              <wp:posOffset>494030</wp:posOffset>
            </wp:positionV>
            <wp:extent cx="228600" cy="228600"/>
            <wp:effectExtent l="0" t="0" r="0" b="0"/>
            <wp:wrapNone/>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sv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sidRPr="000F26FA">
        <w:rPr>
          <w:rFonts w:cs="Times New Roman"/>
          <w:noProof/>
          <w:szCs w:val="24"/>
          <w:lang w:eastAsia="cs-CZ"/>
        </w:rPr>
        <w:drawing>
          <wp:inline distT="0" distB="0" distL="0" distR="0" wp14:anchorId="5C91A0AC" wp14:editId="59CDC8CA">
            <wp:extent cx="2043486" cy="1532615"/>
            <wp:effectExtent l="0" t="0" r="0" b="0"/>
            <wp:docPr id="51" name="Obrázek 51" descr="C:\Users\Klarka\Downloads\IMG_21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arka\Downloads\IMG_2117(1).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46265" cy="1534699"/>
                    </a:xfrm>
                    <a:prstGeom prst="rect">
                      <a:avLst/>
                    </a:prstGeom>
                    <a:noFill/>
                    <a:ln>
                      <a:noFill/>
                    </a:ln>
                  </pic:spPr>
                </pic:pic>
              </a:graphicData>
            </a:graphic>
          </wp:inline>
        </w:drawing>
      </w:r>
    </w:p>
    <w:p w:rsidR="00EC4AE3"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31</w:t>
      </w:r>
      <w:r w:rsidR="00786C8D" w:rsidRPr="00BD0C30">
        <w:rPr>
          <w:noProof/>
          <w:color w:val="auto"/>
        </w:rPr>
        <w:fldChar w:fldCharType="end"/>
      </w:r>
      <w:r w:rsidRPr="00BD0C30">
        <w:rPr>
          <w:color w:val="auto"/>
        </w:rPr>
        <w:t xml:space="preserve"> </w:t>
      </w:r>
      <w:r w:rsidR="004305BF">
        <w:rPr>
          <w:color w:val="auto"/>
        </w:rPr>
        <w:t>–</w:t>
      </w:r>
      <w:r w:rsidRPr="00BD0C30">
        <w:rPr>
          <w:color w:val="auto"/>
        </w:rPr>
        <w:t xml:space="preserve"> plyšové hračky</w:t>
      </w:r>
    </w:p>
    <w:p w:rsidR="00EC4AE3" w:rsidRPr="0076245C" w:rsidRDefault="00CF7B5C" w:rsidP="00EC4AE3">
      <w:r>
        <w:rPr>
          <w:b/>
          <w:noProof/>
          <w:sz w:val="18"/>
          <w:szCs w:val="18"/>
          <w:lang w:eastAsia="cs-CZ"/>
        </w:rPr>
        <w:drawing>
          <wp:anchor distT="0" distB="0" distL="114300" distR="114300" simplePos="0" relativeHeight="251779072" behindDoc="1" locked="0" layoutInCell="1" allowOverlap="1" wp14:anchorId="469CD336" wp14:editId="095F92B1">
            <wp:simplePos x="0" y="0"/>
            <wp:positionH relativeFrom="column">
              <wp:posOffset>166370</wp:posOffset>
            </wp:positionH>
            <wp:positionV relativeFrom="paragraph">
              <wp:posOffset>272415</wp:posOffset>
            </wp:positionV>
            <wp:extent cx="2660015" cy="2857500"/>
            <wp:effectExtent l="114300" t="0" r="102235" b="0"/>
            <wp:wrapTight wrapText="bothSides">
              <wp:wrapPolygon edited="0">
                <wp:start x="-28" y="21718"/>
                <wp:lineTo x="21474" y="21718"/>
                <wp:lineTo x="21474" y="-26"/>
                <wp:lineTo x="-28" y="-26"/>
                <wp:lineTo x="-28" y="21718"/>
              </wp:wrapPolygon>
            </wp:wrapTight>
            <wp:docPr id="52" name="Obrázek 52" descr="C:\Users\Klarka\Desktop\Fotky do praktické\IMG_25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arka\Desktop\Fotky do praktické\IMG_2584.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5400000">
                      <a:off x="0" y="0"/>
                      <a:ext cx="2660015" cy="2857500"/>
                    </a:xfrm>
                    <a:prstGeom prst="rect">
                      <a:avLst/>
                    </a:prstGeom>
                    <a:noFill/>
                    <a:ln>
                      <a:noFill/>
                    </a:ln>
                  </pic:spPr>
                </pic:pic>
              </a:graphicData>
            </a:graphic>
          </wp:anchor>
        </w:drawing>
      </w:r>
      <w:r w:rsidR="00EC4AE3" w:rsidRPr="00E1431C">
        <w:rPr>
          <w:b/>
          <w:sz w:val="18"/>
          <w:szCs w:val="18"/>
        </w:rPr>
        <w:t>Zdroj</w:t>
      </w:r>
      <w:r w:rsidR="00EC4AE3">
        <w:rPr>
          <w:b/>
          <w:sz w:val="18"/>
          <w:szCs w:val="18"/>
        </w:rPr>
        <w:t>: Autorka</w:t>
      </w:r>
    </w:p>
    <w:p w:rsidR="00EC4AE3" w:rsidRDefault="00EC4AE3" w:rsidP="00EC4AE3">
      <w:pPr>
        <w:keepNext/>
        <w:ind w:firstLine="0"/>
      </w:pP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CF7B5C" w:rsidRDefault="00CF7B5C" w:rsidP="00EC4AE3">
      <w:pPr>
        <w:pStyle w:val="Titulek"/>
        <w:rPr>
          <w:color w:val="auto"/>
        </w:rPr>
      </w:pPr>
    </w:p>
    <w:p w:rsidR="00EC4AE3" w:rsidRPr="00BD0C30" w:rsidRDefault="00EC4AE3" w:rsidP="00EC4AE3">
      <w:pPr>
        <w:pStyle w:val="Titulek"/>
        <w:rPr>
          <w:color w:val="auto"/>
        </w:rPr>
      </w:pPr>
      <w:r w:rsidRPr="00BD0C30">
        <w:rPr>
          <w:color w:val="auto"/>
        </w:rPr>
        <w:t xml:space="preserve">Obrázek </w:t>
      </w:r>
      <w:r w:rsidR="00786C8D" w:rsidRPr="00BD0C30">
        <w:rPr>
          <w:color w:val="auto"/>
        </w:rPr>
        <w:fldChar w:fldCharType="begin"/>
      </w:r>
      <w:r w:rsidRPr="00BD0C30">
        <w:rPr>
          <w:color w:val="auto"/>
        </w:rPr>
        <w:instrText xml:space="preserve"> SEQ Obrázek \* ARABIC </w:instrText>
      </w:r>
      <w:r w:rsidR="00786C8D" w:rsidRPr="00BD0C30">
        <w:rPr>
          <w:color w:val="auto"/>
        </w:rPr>
        <w:fldChar w:fldCharType="separate"/>
      </w:r>
      <w:r w:rsidR="00F77EB8">
        <w:rPr>
          <w:noProof/>
          <w:color w:val="auto"/>
        </w:rPr>
        <w:t>32</w:t>
      </w:r>
      <w:r w:rsidR="00786C8D" w:rsidRPr="00BD0C30">
        <w:rPr>
          <w:noProof/>
          <w:color w:val="auto"/>
        </w:rPr>
        <w:fldChar w:fldCharType="end"/>
      </w:r>
      <w:r w:rsidRPr="00BD0C30">
        <w:rPr>
          <w:color w:val="auto"/>
        </w:rPr>
        <w:t xml:space="preserve"> </w:t>
      </w:r>
      <w:r w:rsidR="004305BF">
        <w:rPr>
          <w:color w:val="auto"/>
        </w:rPr>
        <w:t>–</w:t>
      </w:r>
      <w:r w:rsidRPr="00BD0C30">
        <w:rPr>
          <w:color w:val="auto"/>
        </w:rPr>
        <w:t xml:space="preserve"> cvičení noty a, h</w:t>
      </w:r>
    </w:p>
    <w:p w:rsidR="00EC4AE3" w:rsidRPr="00E1431C" w:rsidRDefault="00EC4AE3" w:rsidP="00EC4AE3">
      <w:pPr>
        <w:rPr>
          <w:b/>
          <w:sz w:val="18"/>
          <w:szCs w:val="18"/>
        </w:rPr>
      </w:pPr>
      <w:r w:rsidRPr="00E1431C">
        <w:rPr>
          <w:b/>
          <w:sz w:val="18"/>
          <w:szCs w:val="18"/>
        </w:rPr>
        <w:t xml:space="preserve">Zdroj: </w:t>
      </w:r>
      <w:r>
        <w:rPr>
          <w:b/>
          <w:sz w:val="18"/>
          <w:szCs w:val="18"/>
        </w:rPr>
        <w:t>Hodinová</w:t>
      </w:r>
    </w:p>
    <w:p w:rsidR="00DF73F6" w:rsidRPr="00DF73F6" w:rsidRDefault="00EC4AE3" w:rsidP="004E2872">
      <w:pPr>
        <w:ind w:firstLine="0"/>
        <w:rPr>
          <w:szCs w:val="24"/>
        </w:rPr>
      </w:pPr>
      <w:r>
        <w:br w:type="page"/>
      </w:r>
    </w:p>
    <w:p w:rsidR="004E2872" w:rsidRPr="0005740F" w:rsidRDefault="004E2872" w:rsidP="004E2872">
      <w:pPr>
        <w:ind w:firstLine="0"/>
        <w:rPr>
          <w:rFonts w:cs="Times New Roman"/>
          <w:b/>
          <w:szCs w:val="24"/>
        </w:rPr>
      </w:pPr>
      <w:r w:rsidRPr="00580122">
        <w:rPr>
          <w:rFonts w:cs="Times New Roman"/>
          <w:b/>
          <w:szCs w:val="24"/>
        </w:rPr>
        <w:lastRenderedPageBreak/>
        <w:t xml:space="preserve">Příloha č. 2: </w:t>
      </w:r>
      <w:r>
        <w:rPr>
          <w:rFonts w:cs="Times New Roman"/>
          <w:b/>
          <w:szCs w:val="24"/>
        </w:rPr>
        <w:t>Rozhovory s dětmi</w:t>
      </w:r>
    </w:p>
    <w:p w:rsidR="004E2872" w:rsidRDefault="004E2872" w:rsidP="004E2872">
      <w:pPr>
        <w:ind w:firstLine="0"/>
        <w:rPr>
          <w:rFonts w:cs="Times New Roman"/>
          <w:szCs w:val="24"/>
        </w:rPr>
      </w:pPr>
      <w:r>
        <w:rPr>
          <w:rFonts w:cs="Times New Roman"/>
          <w:szCs w:val="24"/>
        </w:rPr>
        <w:t>Tomáš</w:t>
      </w:r>
    </w:p>
    <w:p w:rsidR="004E2872" w:rsidRPr="004963A8" w:rsidRDefault="004E2872" w:rsidP="004E2872">
      <w:pPr>
        <w:pStyle w:val="Odstavecseseznamem"/>
        <w:numPr>
          <w:ilvl w:val="0"/>
          <w:numId w:val="12"/>
        </w:numPr>
        <w:rPr>
          <w:rFonts w:cs="Times New Roman"/>
          <w:b/>
          <w:szCs w:val="24"/>
        </w:rPr>
      </w:pPr>
      <w:r>
        <w:rPr>
          <w:rFonts w:cs="Times New Roman"/>
          <w:b/>
          <w:szCs w:val="24"/>
        </w:rPr>
        <w:t xml:space="preserve">Co se ti v </w:t>
      </w:r>
      <w:r w:rsidRPr="004963A8">
        <w:rPr>
          <w:rFonts w:cs="Times New Roman"/>
          <w:b/>
          <w:szCs w:val="24"/>
        </w:rPr>
        <w:t>hudebním kroužku líbilo</w:t>
      </w:r>
      <w:r w:rsidR="00EE11BF" w:rsidRPr="00EE11BF">
        <w:rPr>
          <w:rFonts w:cs="Times New Roman"/>
          <w:b/>
          <w:szCs w:val="24"/>
        </w:rPr>
        <w:t xml:space="preserve"> </w:t>
      </w:r>
      <w:r w:rsidR="00EE11BF" w:rsidRPr="004963A8">
        <w:rPr>
          <w:rFonts w:cs="Times New Roman"/>
          <w:b/>
          <w:szCs w:val="24"/>
        </w:rPr>
        <w:t>nejvíce</w:t>
      </w:r>
      <w:r w:rsidRPr="004963A8">
        <w:rPr>
          <w:rFonts w:cs="Times New Roman"/>
          <w:b/>
          <w:szCs w:val="24"/>
        </w:rPr>
        <w:t>?</w:t>
      </w:r>
    </w:p>
    <w:p w:rsidR="004E2872" w:rsidRPr="00AB3C1C" w:rsidRDefault="004E2872" w:rsidP="004E2872">
      <w:pPr>
        <w:pStyle w:val="Odstavecseseznamem"/>
        <w:ind w:firstLine="0"/>
        <w:rPr>
          <w:rFonts w:cs="Times New Roman"/>
          <w:szCs w:val="24"/>
        </w:rPr>
      </w:pPr>
      <w:r>
        <w:rPr>
          <w:rFonts w:cs="Times New Roman"/>
          <w:szCs w:val="24"/>
        </w:rPr>
        <w:t>Učení not „H“, „A“, „G“ a „C“.</w:t>
      </w:r>
    </w:p>
    <w:p w:rsidR="004E2872" w:rsidRDefault="004E2872" w:rsidP="004E2872">
      <w:pPr>
        <w:pStyle w:val="Odstavecseseznamem"/>
        <w:numPr>
          <w:ilvl w:val="0"/>
          <w:numId w:val="12"/>
        </w:numPr>
        <w:rPr>
          <w:rFonts w:cs="Times New Roman"/>
          <w:b/>
          <w:szCs w:val="24"/>
        </w:rPr>
      </w:pPr>
      <w:r w:rsidRPr="004963A8">
        <w:rPr>
          <w:rFonts w:cs="Times New Roman"/>
          <w:b/>
          <w:szCs w:val="24"/>
        </w:rPr>
        <w:t>Co se ti v</w:t>
      </w:r>
      <w:r>
        <w:rPr>
          <w:rFonts w:cs="Times New Roman"/>
          <w:b/>
          <w:szCs w:val="24"/>
        </w:rPr>
        <w:t xml:space="preserve"> </w:t>
      </w:r>
      <w:r w:rsidRPr="004963A8">
        <w:rPr>
          <w:rFonts w:cs="Times New Roman"/>
          <w:b/>
          <w:szCs w:val="24"/>
        </w:rPr>
        <w:t>hudebním kroužku líbilo</w:t>
      </w:r>
      <w:r w:rsidR="00EE11BF" w:rsidRPr="00EE11BF">
        <w:rPr>
          <w:rFonts w:cs="Times New Roman"/>
          <w:b/>
          <w:szCs w:val="24"/>
        </w:rPr>
        <w:t xml:space="preserve"> </w:t>
      </w:r>
      <w:r w:rsidR="00EE11BF" w:rsidRPr="004963A8">
        <w:rPr>
          <w:rFonts w:cs="Times New Roman"/>
          <w:b/>
          <w:szCs w:val="24"/>
        </w:rPr>
        <w:t>nejméně</w:t>
      </w:r>
      <w:r w:rsidRPr="004963A8">
        <w:rPr>
          <w:rFonts w:cs="Times New Roman"/>
          <w:b/>
          <w:szCs w:val="24"/>
        </w:rPr>
        <w:t>?</w:t>
      </w:r>
    </w:p>
    <w:p w:rsidR="004E2872" w:rsidRPr="00AB3C1C" w:rsidRDefault="004E2872" w:rsidP="004E2872">
      <w:pPr>
        <w:pStyle w:val="Odstavecseseznamem"/>
        <w:ind w:firstLine="0"/>
        <w:rPr>
          <w:rFonts w:cs="Times New Roman"/>
          <w:szCs w:val="24"/>
        </w:rPr>
      </w:pPr>
      <w:r>
        <w:rPr>
          <w:rFonts w:cs="Times New Roman"/>
          <w:szCs w:val="24"/>
        </w:rPr>
        <w:t>Není nic, co by se mi nelíbilo.</w:t>
      </w:r>
    </w:p>
    <w:p w:rsidR="004E2872" w:rsidRDefault="00EE11BF" w:rsidP="004E2872">
      <w:pPr>
        <w:pStyle w:val="Odstavecseseznamem"/>
        <w:numPr>
          <w:ilvl w:val="0"/>
          <w:numId w:val="12"/>
        </w:numPr>
        <w:rPr>
          <w:rFonts w:cs="Times New Roman"/>
          <w:b/>
          <w:szCs w:val="24"/>
        </w:rPr>
      </w:pPr>
      <w:r>
        <w:rPr>
          <w:rFonts w:cs="Times New Roman"/>
          <w:b/>
          <w:szCs w:val="24"/>
        </w:rPr>
        <w:t>Jakou činnost bys</w:t>
      </w:r>
      <w:r w:rsidR="004E2872">
        <w:rPr>
          <w:rFonts w:cs="Times New Roman"/>
          <w:b/>
          <w:szCs w:val="24"/>
        </w:rPr>
        <w:t xml:space="preserve"> chtěl přidat?</w:t>
      </w:r>
    </w:p>
    <w:p w:rsidR="004E2872" w:rsidRPr="00AB3C1C" w:rsidRDefault="004E2872" w:rsidP="004E2872">
      <w:pPr>
        <w:pStyle w:val="Odstavecseseznamem"/>
        <w:ind w:firstLine="0"/>
        <w:rPr>
          <w:rFonts w:cs="Times New Roman"/>
          <w:szCs w:val="24"/>
        </w:rPr>
      </w:pPr>
      <w:r>
        <w:rPr>
          <w:rFonts w:cs="Times New Roman"/>
          <w:szCs w:val="24"/>
        </w:rPr>
        <w:t>Pexeso s</w:t>
      </w:r>
      <w:r w:rsidR="006F73AB">
        <w:rPr>
          <w:rFonts w:cs="Times New Roman"/>
          <w:szCs w:val="24"/>
        </w:rPr>
        <w:t xml:space="preserve"> </w:t>
      </w:r>
      <w:r>
        <w:rPr>
          <w:rFonts w:cs="Times New Roman"/>
          <w:szCs w:val="24"/>
        </w:rPr>
        <w:t>hudebními nástroji.</w:t>
      </w:r>
    </w:p>
    <w:p w:rsidR="004E2872" w:rsidRDefault="00EE11BF" w:rsidP="004E2872">
      <w:pPr>
        <w:pStyle w:val="Odstavecseseznamem"/>
        <w:numPr>
          <w:ilvl w:val="0"/>
          <w:numId w:val="12"/>
        </w:numPr>
        <w:rPr>
          <w:rFonts w:cs="Times New Roman"/>
          <w:b/>
          <w:szCs w:val="24"/>
        </w:rPr>
      </w:pPr>
      <w:r>
        <w:rPr>
          <w:rFonts w:cs="Times New Roman"/>
          <w:b/>
          <w:szCs w:val="24"/>
        </w:rPr>
        <w:t>Jaké činnosti bys</w:t>
      </w:r>
      <w:r w:rsidR="004E2872" w:rsidRPr="004963A8">
        <w:rPr>
          <w:rFonts w:cs="Times New Roman"/>
          <w:b/>
          <w:szCs w:val="24"/>
        </w:rPr>
        <w:t xml:space="preserve"> chtěl </w:t>
      </w:r>
      <w:r w:rsidR="004E2872" w:rsidRPr="00391A3D">
        <w:rPr>
          <w:rFonts w:cs="Times New Roman"/>
          <w:b/>
          <w:szCs w:val="24"/>
        </w:rPr>
        <w:t>procvičovat</w:t>
      </w:r>
      <w:r w:rsidR="004E2872" w:rsidRPr="004963A8">
        <w:rPr>
          <w:rFonts w:cs="Times New Roman"/>
          <w:b/>
          <w:szCs w:val="24"/>
        </w:rPr>
        <w:t xml:space="preserve"> častěji?</w:t>
      </w:r>
    </w:p>
    <w:p w:rsidR="004E2872" w:rsidRPr="00AB3C1C" w:rsidRDefault="004E2872" w:rsidP="004E2872">
      <w:pPr>
        <w:pStyle w:val="Odstavecseseznamem"/>
        <w:ind w:firstLine="0"/>
        <w:rPr>
          <w:rFonts w:cs="Times New Roman"/>
          <w:szCs w:val="24"/>
        </w:rPr>
      </w:pPr>
      <w:r>
        <w:rPr>
          <w:rFonts w:cs="Times New Roman"/>
          <w:szCs w:val="24"/>
        </w:rPr>
        <w:t>Tanečky.</w:t>
      </w:r>
    </w:p>
    <w:p w:rsidR="004E2872" w:rsidRDefault="004E2872" w:rsidP="004E2872">
      <w:pPr>
        <w:pStyle w:val="Odstavecseseznamem"/>
        <w:numPr>
          <w:ilvl w:val="0"/>
          <w:numId w:val="12"/>
        </w:numPr>
        <w:rPr>
          <w:rFonts w:cs="Times New Roman"/>
          <w:b/>
          <w:szCs w:val="24"/>
        </w:rPr>
      </w:pPr>
      <w:r w:rsidRPr="004963A8">
        <w:rPr>
          <w:rFonts w:cs="Times New Roman"/>
          <w:b/>
          <w:szCs w:val="24"/>
        </w:rPr>
        <w:t>J</w:t>
      </w:r>
      <w:r w:rsidR="00EE11BF">
        <w:rPr>
          <w:rFonts w:cs="Times New Roman"/>
          <w:b/>
          <w:szCs w:val="24"/>
        </w:rPr>
        <w:t>e nějaká činnost, kterou bys</w:t>
      </w:r>
      <w:r w:rsidRPr="004963A8">
        <w:rPr>
          <w:rFonts w:cs="Times New Roman"/>
          <w:b/>
          <w:szCs w:val="24"/>
        </w:rPr>
        <w:t xml:space="preserve"> vynechal?</w:t>
      </w:r>
    </w:p>
    <w:p w:rsidR="004E2872" w:rsidRPr="00AB3C1C" w:rsidRDefault="004E2872" w:rsidP="004E2872">
      <w:pPr>
        <w:pStyle w:val="Odstavecseseznamem"/>
        <w:ind w:firstLine="0"/>
        <w:rPr>
          <w:rFonts w:cs="Times New Roman"/>
          <w:szCs w:val="24"/>
        </w:rPr>
      </w:pPr>
      <w:r>
        <w:rPr>
          <w:rFonts w:cs="Times New Roman"/>
          <w:szCs w:val="24"/>
        </w:rPr>
        <w:t>Žádnou činnost bych nevynechal.</w:t>
      </w:r>
    </w:p>
    <w:p w:rsidR="004E2872" w:rsidRDefault="004E2872" w:rsidP="004E2872">
      <w:pPr>
        <w:pStyle w:val="Odstavecseseznamem"/>
        <w:numPr>
          <w:ilvl w:val="0"/>
          <w:numId w:val="12"/>
        </w:numPr>
        <w:rPr>
          <w:rFonts w:cs="Times New Roman"/>
          <w:b/>
          <w:szCs w:val="24"/>
        </w:rPr>
      </w:pPr>
      <w:r>
        <w:rPr>
          <w:rFonts w:cs="Times New Roman"/>
          <w:b/>
          <w:szCs w:val="24"/>
        </w:rPr>
        <w:t>Jsi rád</w:t>
      </w:r>
      <w:r w:rsidRPr="004963A8">
        <w:rPr>
          <w:rFonts w:cs="Times New Roman"/>
          <w:b/>
          <w:szCs w:val="24"/>
        </w:rPr>
        <w:t>, že jsem kroužek vedla já, nebo by sis představoval jinou paní učitelku?</w:t>
      </w:r>
    </w:p>
    <w:p w:rsidR="004E2872" w:rsidRDefault="004E2872" w:rsidP="004E2872">
      <w:pPr>
        <w:pStyle w:val="Odstavecseseznamem"/>
        <w:ind w:firstLine="0"/>
        <w:rPr>
          <w:rFonts w:cs="Times New Roman"/>
          <w:szCs w:val="24"/>
        </w:rPr>
      </w:pPr>
      <w:r>
        <w:rPr>
          <w:rFonts w:cs="Times New Roman"/>
          <w:szCs w:val="24"/>
        </w:rPr>
        <w:t>Jsem rád, že jste nás učila vy.</w:t>
      </w:r>
    </w:p>
    <w:p w:rsidR="004E2872" w:rsidRDefault="004E2872" w:rsidP="004E2872">
      <w:pPr>
        <w:ind w:firstLine="0"/>
        <w:rPr>
          <w:rFonts w:cs="Times New Roman"/>
          <w:szCs w:val="24"/>
        </w:rPr>
      </w:pPr>
      <w:r>
        <w:rPr>
          <w:rFonts w:cs="Times New Roman"/>
          <w:szCs w:val="24"/>
        </w:rPr>
        <w:t>Anička</w:t>
      </w:r>
    </w:p>
    <w:p w:rsidR="004E2872" w:rsidRPr="004963A8" w:rsidRDefault="004E2872" w:rsidP="004E2872">
      <w:pPr>
        <w:pStyle w:val="Odstavecseseznamem"/>
        <w:numPr>
          <w:ilvl w:val="0"/>
          <w:numId w:val="13"/>
        </w:numPr>
        <w:rPr>
          <w:rFonts w:cs="Times New Roman"/>
          <w:b/>
          <w:szCs w:val="24"/>
        </w:rPr>
      </w:pPr>
      <w:r>
        <w:rPr>
          <w:rFonts w:cs="Times New Roman"/>
          <w:b/>
          <w:szCs w:val="24"/>
        </w:rPr>
        <w:t xml:space="preserve">Co se ti v </w:t>
      </w:r>
      <w:r w:rsidR="00341108">
        <w:rPr>
          <w:rFonts w:cs="Times New Roman"/>
          <w:b/>
          <w:szCs w:val="24"/>
        </w:rPr>
        <w:t>hudebním kroužku</w:t>
      </w:r>
      <w:r w:rsidRPr="004963A8">
        <w:rPr>
          <w:rFonts w:cs="Times New Roman"/>
          <w:b/>
          <w:szCs w:val="24"/>
        </w:rPr>
        <w:t xml:space="preserve"> líbilo</w:t>
      </w:r>
      <w:r w:rsidR="00341108">
        <w:rPr>
          <w:rFonts w:cs="Times New Roman"/>
          <w:b/>
          <w:szCs w:val="24"/>
        </w:rPr>
        <w:t xml:space="preserve"> </w:t>
      </w:r>
      <w:r w:rsidR="00341108" w:rsidRPr="004963A8">
        <w:rPr>
          <w:rFonts w:cs="Times New Roman"/>
          <w:b/>
          <w:szCs w:val="24"/>
        </w:rPr>
        <w:t>nejvíce</w:t>
      </w:r>
      <w:r w:rsidRPr="004963A8">
        <w:rPr>
          <w:rFonts w:cs="Times New Roman"/>
          <w:b/>
          <w:szCs w:val="24"/>
        </w:rPr>
        <w:t>?</w:t>
      </w:r>
    </w:p>
    <w:p w:rsidR="004E2872" w:rsidRDefault="004E2872" w:rsidP="004E2872">
      <w:pPr>
        <w:pStyle w:val="Odstavecseseznamem"/>
        <w:ind w:firstLine="0"/>
        <w:rPr>
          <w:rFonts w:cs="Times New Roman"/>
          <w:szCs w:val="24"/>
        </w:rPr>
      </w:pPr>
      <w:r>
        <w:rPr>
          <w:rFonts w:cs="Times New Roman"/>
          <w:szCs w:val="24"/>
        </w:rPr>
        <w:t>Rytmická hra s kelímky</w:t>
      </w:r>
    </w:p>
    <w:p w:rsidR="004E2872" w:rsidRDefault="004E2872" w:rsidP="004E2872">
      <w:pPr>
        <w:pStyle w:val="Odstavecseseznamem"/>
        <w:numPr>
          <w:ilvl w:val="0"/>
          <w:numId w:val="13"/>
        </w:numPr>
        <w:rPr>
          <w:rFonts w:cs="Times New Roman"/>
          <w:b/>
          <w:szCs w:val="24"/>
        </w:rPr>
      </w:pPr>
      <w:r>
        <w:rPr>
          <w:rFonts w:cs="Times New Roman"/>
          <w:b/>
          <w:szCs w:val="24"/>
        </w:rPr>
        <w:t xml:space="preserve">Co se ti v </w:t>
      </w:r>
      <w:r w:rsidRPr="004963A8">
        <w:rPr>
          <w:rFonts w:cs="Times New Roman"/>
          <w:b/>
          <w:szCs w:val="24"/>
        </w:rPr>
        <w:t>hudebním kroužku líbilo</w:t>
      </w:r>
      <w:r w:rsidR="00341108" w:rsidRPr="00341108">
        <w:rPr>
          <w:rFonts w:cs="Times New Roman"/>
          <w:b/>
          <w:szCs w:val="24"/>
        </w:rPr>
        <w:t xml:space="preserve"> </w:t>
      </w:r>
      <w:r w:rsidR="00341108" w:rsidRPr="004963A8">
        <w:rPr>
          <w:rFonts w:cs="Times New Roman"/>
          <w:b/>
          <w:szCs w:val="24"/>
        </w:rPr>
        <w:t>nejméně</w:t>
      </w:r>
      <w:r w:rsidRPr="004963A8">
        <w:rPr>
          <w:rFonts w:cs="Times New Roman"/>
          <w:b/>
          <w:szCs w:val="24"/>
        </w:rPr>
        <w:t>?</w:t>
      </w:r>
    </w:p>
    <w:p w:rsidR="004E2872" w:rsidRDefault="004E2872" w:rsidP="004E2872">
      <w:pPr>
        <w:pStyle w:val="Odstavecseseznamem"/>
        <w:ind w:firstLine="0"/>
        <w:rPr>
          <w:rFonts w:cs="Times New Roman"/>
          <w:szCs w:val="24"/>
        </w:rPr>
      </w:pPr>
      <w:r>
        <w:rPr>
          <w:rFonts w:cs="Times New Roman"/>
          <w:szCs w:val="24"/>
        </w:rPr>
        <w:t>Hra na tělo - stupnice</w:t>
      </w:r>
    </w:p>
    <w:p w:rsidR="004E2872" w:rsidRDefault="00341108" w:rsidP="004E2872">
      <w:pPr>
        <w:pStyle w:val="Odstavecseseznamem"/>
        <w:numPr>
          <w:ilvl w:val="0"/>
          <w:numId w:val="13"/>
        </w:numPr>
        <w:rPr>
          <w:rFonts w:cs="Times New Roman"/>
          <w:b/>
          <w:szCs w:val="24"/>
        </w:rPr>
      </w:pPr>
      <w:r>
        <w:rPr>
          <w:rFonts w:cs="Times New Roman"/>
          <w:b/>
          <w:szCs w:val="24"/>
        </w:rPr>
        <w:t>Jakou činnost bys</w:t>
      </w:r>
      <w:r w:rsidR="004E2872">
        <w:rPr>
          <w:rFonts w:cs="Times New Roman"/>
          <w:b/>
          <w:szCs w:val="24"/>
        </w:rPr>
        <w:t xml:space="preserve"> chtěla přidat?</w:t>
      </w:r>
    </w:p>
    <w:p w:rsidR="004E2872" w:rsidRPr="004963A8" w:rsidRDefault="004E2872" w:rsidP="004E2872">
      <w:pPr>
        <w:pStyle w:val="Odstavecseseznamem"/>
        <w:ind w:firstLine="0"/>
        <w:rPr>
          <w:rFonts w:cs="Times New Roman"/>
          <w:szCs w:val="24"/>
        </w:rPr>
      </w:pPr>
      <w:r>
        <w:rPr>
          <w:rFonts w:cs="Times New Roman"/>
          <w:szCs w:val="24"/>
        </w:rPr>
        <w:t>Plnit hudební pracovní listy.</w:t>
      </w:r>
    </w:p>
    <w:p w:rsidR="004E2872" w:rsidRDefault="00341108" w:rsidP="004E2872">
      <w:pPr>
        <w:pStyle w:val="Odstavecseseznamem"/>
        <w:numPr>
          <w:ilvl w:val="0"/>
          <w:numId w:val="13"/>
        </w:numPr>
        <w:rPr>
          <w:rFonts w:cs="Times New Roman"/>
          <w:b/>
          <w:szCs w:val="24"/>
        </w:rPr>
      </w:pPr>
      <w:r>
        <w:rPr>
          <w:rFonts w:cs="Times New Roman"/>
          <w:b/>
          <w:szCs w:val="24"/>
        </w:rPr>
        <w:t>Jaké činnosti bys</w:t>
      </w:r>
      <w:r w:rsidR="004E2872" w:rsidRPr="004963A8">
        <w:rPr>
          <w:rFonts w:cs="Times New Roman"/>
          <w:b/>
          <w:szCs w:val="24"/>
        </w:rPr>
        <w:t xml:space="preserve"> chtěl</w:t>
      </w:r>
      <w:r w:rsidR="004E2872">
        <w:rPr>
          <w:rFonts w:cs="Times New Roman"/>
          <w:b/>
          <w:szCs w:val="24"/>
        </w:rPr>
        <w:t>a</w:t>
      </w:r>
      <w:r w:rsidR="004E2872" w:rsidRPr="00391A3D">
        <w:rPr>
          <w:rFonts w:cs="Times New Roman"/>
          <w:b/>
          <w:szCs w:val="24"/>
        </w:rPr>
        <w:t xml:space="preserve"> procvičovat</w:t>
      </w:r>
      <w:r w:rsidR="004E2872" w:rsidRPr="004963A8">
        <w:rPr>
          <w:rFonts w:cs="Times New Roman"/>
          <w:b/>
          <w:szCs w:val="24"/>
        </w:rPr>
        <w:t xml:space="preserve"> častěji?</w:t>
      </w:r>
    </w:p>
    <w:p w:rsidR="004E2872" w:rsidRPr="004963A8" w:rsidRDefault="004E2872" w:rsidP="004E2872">
      <w:pPr>
        <w:pStyle w:val="Odstavecseseznamem"/>
        <w:ind w:firstLine="0"/>
        <w:rPr>
          <w:rFonts w:cs="Times New Roman"/>
          <w:szCs w:val="24"/>
        </w:rPr>
      </w:pPr>
      <w:r>
        <w:rPr>
          <w:rFonts w:cs="Times New Roman"/>
          <w:szCs w:val="24"/>
        </w:rPr>
        <w:t>Tleskání rytmu.</w:t>
      </w:r>
    </w:p>
    <w:p w:rsidR="004E2872" w:rsidRDefault="004E2872" w:rsidP="004E2872">
      <w:pPr>
        <w:pStyle w:val="Odstavecseseznamem"/>
        <w:numPr>
          <w:ilvl w:val="0"/>
          <w:numId w:val="13"/>
        </w:numPr>
        <w:rPr>
          <w:rFonts w:cs="Times New Roman"/>
          <w:b/>
          <w:szCs w:val="24"/>
        </w:rPr>
      </w:pPr>
      <w:r w:rsidRPr="004963A8">
        <w:rPr>
          <w:rFonts w:cs="Times New Roman"/>
          <w:b/>
          <w:szCs w:val="24"/>
        </w:rPr>
        <w:t>J</w:t>
      </w:r>
      <w:r w:rsidR="00341108">
        <w:rPr>
          <w:rFonts w:cs="Times New Roman"/>
          <w:b/>
          <w:szCs w:val="24"/>
        </w:rPr>
        <w:t>e nějaká činnost, kterou bys</w:t>
      </w:r>
      <w:r w:rsidRPr="004963A8">
        <w:rPr>
          <w:rFonts w:cs="Times New Roman"/>
          <w:b/>
          <w:szCs w:val="24"/>
        </w:rPr>
        <w:t xml:space="preserve"> vynechal</w:t>
      </w:r>
      <w:r>
        <w:rPr>
          <w:rFonts w:cs="Times New Roman"/>
          <w:b/>
          <w:szCs w:val="24"/>
        </w:rPr>
        <w:t>a?</w:t>
      </w:r>
    </w:p>
    <w:p w:rsidR="004E2872" w:rsidRPr="004963A8" w:rsidRDefault="004E2872" w:rsidP="004E2872">
      <w:pPr>
        <w:pStyle w:val="Odstavecseseznamem"/>
        <w:ind w:firstLine="0"/>
        <w:rPr>
          <w:rFonts w:cs="Times New Roman"/>
          <w:szCs w:val="24"/>
        </w:rPr>
      </w:pPr>
      <w:r>
        <w:rPr>
          <w:rFonts w:cs="Times New Roman"/>
          <w:szCs w:val="24"/>
        </w:rPr>
        <w:t>Artikulační cvičení.</w:t>
      </w:r>
    </w:p>
    <w:p w:rsidR="004E2872" w:rsidRDefault="004E2872" w:rsidP="004E2872">
      <w:pPr>
        <w:pStyle w:val="Odstavecseseznamem"/>
        <w:numPr>
          <w:ilvl w:val="0"/>
          <w:numId w:val="13"/>
        </w:numPr>
        <w:rPr>
          <w:rFonts w:cs="Times New Roman"/>
          <w:b/>
          <w:szCs w:val="24"/>
        </w:rPr>
      </w:pPr>
      <w:r>
        <w:rPr>
          <w:rFonts w:cs="Times New Roman"/>
          <w:b/>
          <w:szCs w:val="24"/>
        </w:rPr>
        <w:t>Jsi ráda</w:t>
      </w:r>
      <w:r w:rsidRPr="004963A8">
        <w:rPr>
          <w:rFonts w:cs="Times New Roman"/>
          <w:b/>
          <w:szCs w:val="24"/>
        </w:rPr>
        <w:t>, že jsem kroužek vedla já, nebo by sis představoval</w:t>
      </w:r>
      <w:r>
        <w:rPr>
          <w:rFonts w:cs="Times New Roman"/>
          <w:b/>
          <w:szCs w:val="24"/>
        </w:rPr>
        <w:t>a</w:t>
      </w:r>
      <w:r w:rsidRPr="004963A8">
        <w:rPr>
          <w:rFonts w:cs="Times New Roman"/>
          <w:b/>
          <w:szCs w:val="24"/>
        </w:rPr>
        <w:t xml:space="preserve"> jinou paní učitelku?</w:t>
      </w:r>
    </w:p>
    <w:p w:rsidR="004E2872" w:rsidRDefault="004E2872" w:rsidP="004E2872">
      <w:pPr>
        <w:pStyle w:val="Odstavecseseznamem"/>
        <w:ind w:firstLine="0"/>
        <w:rPr>
          <w:rFonts w:cs="Times New Roman"/>
          <w:szCs w:val="24"/>
        </w:rPr>
      </w:pPr>
      <w:r>
        <w:rPr>
          <w:rFonts w:cs="Times New Roman"/>
          <w:szCs w:val="24"/>
        </w:rPr>
        <w:t>Nechtěla bych jinou paní učitelku.</w:t>
      </w:r>
    </w:p>
    <w:p w:rsidR="004E2872" w:rsidRDefault="004E2872" w:rsidP="004E2872">
      <w:pPr>
        <w:spacing w:after="160" w:line="259" w:lineRule="auto"/>
        <w:ind w:firstLine="0"/>
        <w:jc w:val="left"/>
        <w:rPr>
          <w:rFonts w:cs="Times New Roman"/>
          <w:szCs w:val="24"/>
        </w:rPr>
      </w:pPr>
      <w:r>
        <w:rPr>
          <w:rFonts w:cs="Times New Roman"/>
          <w:szCs w:val="24"/>
        </w:rPr>
        <w:br w:type="page"/>
      </w:r>
    </w:p>
    <w:p w:rsidR="004E2872" w:rsidRDefault="004E2872" w:rsidP="004E2872">
      <w:pPr>
        <w:ind w:firstLine="0"/>
        <w:rPr>
          <w:rFonts w:cs="Times New Roman"/>
          <w:szCs w:val="24"/>
        </w:rPr>
      </w:pPr>
      <w:r>
        <w:rPr>
          <w:rFonts w:cs="Times New Roman"/>
          <w:szCs w:val="24"/>
        </w:rPr>
        <w:lastRenderedPageBreak/>
        <w:t>Veronika</w:t>
      </w:r>
    </w:p>
    <w:p w:rsidR="004E2872" w:rsidRDefault="004E2872" w:rsidP="004E2872">
      <w:pPr>
        <w:pStyle w:val="Odstavecseseznamem"/>
        <w:numPr>
          <w:ilvl w:val="0"/>
          <w:numId w:val="14"/>
        </w:numPr>
        <w:rPr>
          <w:rFonts w:cs="Times New Roman"/>
          <w:b/>
          <w:szCs w:val="24"/>
        </w:rPr>
      </w:pPr>
      <w:r>
        <w:rPr>
          <w:rFonts w:cs="Times New Roman"/>
          <w:b/>
          <w:szCs w:val="24"/>
        </w:rPr>
        <w:t xml:space="preserve">Co se ti v </w:t>
      </w:r>
      <w:r w:rsidRPr="004963A8">
        <w:rPr>
          <w:rFonts w:cs="Times New Roman"/>
          <w:b/>
          <w:szCs w:val="24"/>
        </w:rPr>
        <w:t>hudebním kroužku líbilo</w:t>
      </w:r>
      <w:r w:rsidR="00341108">
        <w:rPr>
          <w:rFonts w:cs="Times New Roman"/>
          <w:b/>
          <w:szCs w:val="24"/>
        </w:rPr>
        <w:t xml:space="preserve"> </w:t>
      </w:r>
      <w:r w:rsidR="00341108" w:rsidRPr="004963A8">
        <w:rPr>
          <w:rFonts w:cs="Times New Roman"/>
          <w:b/>
          <w:szCs w:val="24"/>
        </w:rPr>
        <w:t>nejvíce</w:t>
      </w:r>
      <w:r w:rsidRPr="004963A8">
        <w:rPr>
          <w:rFonts w:cs="Times New Roman"/>
          <w:b/>
          <w:szCs w:val="24"/>
        </w:rPr>
        <w:t>?</w:t>
      </w:r>
    </w:p>
    <w:p w:rsidR="004E2872" w:rsidRPr="003232C8" w:rsidRDefault="004E2872" w:rsidP="004E2872">
      <w:pPr>
        <w:pStyle w:val="Odstavecseseznamem"/>
        <w:ind w:firstLine="0"/>
        <w:rPr>
          <w:rFonts w:cs="Times New Roman"/>
          <w:szCs w:val="24"/>
        </w:rPr>
      </w:pPr>
      <w:r>
        <w:rPr>
          <w:rFonts w:cs="Times New Roman"/>
          <w:szCs w:val="24"/>
        </w:rPr>
        <w:t>Hraní na flétnu.</w:t>
      </w:r>
    </w:p>
    <w:p w:rsidR="004E2872" w:rsidRDefault="004E2872" w:rsidP="004E2872">
      <w:pPr>
        <w:pStyle w:val="Odstavecseseznamem"/>
        <w:numPr>
          <w:ilvl w:val="0"/>
          <w:numId w:val="14"/>
        </w:numPr>
        <w:rPr>
          <w:rFonts w:cs="Times New Roman"/>
          <w:b/>
          <w:szCs w:val="24"/>
        </w:rPr>
      </w:pPr>
      <w:r>
        <w:rPr>
          <w:rFonts w:cs="Times New Roman"/>
          <w:b/>
          <w:szCs w:val="24"/>
        </w:rPr>
        <w:t xml:space="preserve">Co se ti v </w:t>
      </w:r>
      <w:r w:rsidR="00341108">
        <w:rPr>
          <w:rFonts w:cs="Times New Roman"/>
          <w:b/>
          <w:szCs w:val="24"/>
        </w:rPr>
        <w:t xml:space="preserve">hudebním kroužku </w:t>
      </w:r>
      <w:r w:rsidRPr="004963A8">
        <w:rPr>
          <w:rFonts w:cs="Times New Roman"/>
          <w:b/>
          <w:szCs w:val="24"/>
        </w:rPr>
        <w:t>líbilo</w:t>
      </w:r>
      <w:r w:rsidR="00341108">
        <w:rPr>
          <w:rFonts w:cs="Times New Roman"/>
          <w:b/>
          <w:szCs w:val="24"/>
        </w:rPr>
        <w:t xml:space="preserve"> </w:t>
      </w:r>
      <w:r w:rsidR="00341108" w:rsidRPr="004963A8">
        <w:rPr>
          <w:rFonts w:cs="Times New Roman"/>
          <w:b/>
          <w:szCs w:val="24"/>
        </w:rPr>
        <w:t>nejméně</w:t>
      </w:r>
      <w:r w:rsidRPr="004963A8">
        <w:rPr>
          <w:rFonts w:cs="Times New Roman"/>
          <w:b/>
          <w:szCs w:val="24"/>
        </w:rPr>
        <w:t>?</w:t>
      </w:r>
    </w:p>
    <w:p w:rsidR="004E2872" w:rsidRPr="003232C8" w:rsidRDefault="004E2872" w:rsidP="004E2872">
      <w:pPr>
        <w:pStyle w:val="Odstavecseseznamem"/>
        <w:ind w:firstLine="0"/>
        <w:rPr>
          <w:rFonts w:cs="Times New Roman"/>
          <w:szCs w:val="24"/>
        </w:rPr>
      </w:pPr>
      <w:r>
        <w:rPr>
          <w:rFonts w:cs="Times New Roman"/>
          <w:szCs w:val="24"/>
        </w:rPr>
        <w:t>Rytmické cvičení s kelímky.</w:t>
      </w:r>
    </w:p>
    <w:p w:rsidR="004E2872" w:rsidRDefault="00341108" w:rsidP="004E2872">
      <w:pPr>
        <w:pStyle w:val="Odstavecseseznamem"/>
        <w:numPr>
          <w:ilvl w:val="0"/>
          <w:numId w:val="14"/>
        </w:numPr>
        <w:rPr>
          <w:rFonts w:cs="Times New Roman"/>
          <w:b/>
          <w:szCs w:val="24"/>
        </w:rPr>
      </w:pPr>
      <w:r>
        <w:rPr>
          <w:rFonts w:cs="Times New Roman"/>
          <w:b/>
          <w:szCs w:val="24"/>
        </w:rPr>
        <w:t>Jakou činnost bys</w:t>
      </w:r>
      <w:r w:rsidR="004E2872">
        <w:rPr>
          <w:rFonts w:cs="Times New Roman"/>
          <w:b/>
          <w:szCs w:val="24"/>
        </w:rPr>
        <w:t xml:space="preserve"> chtěla přidat?</w:t>
      </w:r>
    </w:p>
    <w:p w:rsidR="004E2872" w:rsidRPr="003232C8" w:rsidRDefault="004E2872" w:rsidP="004E2872">
      <w:pPr>
        <w:pStyle w:val="Odstavecseseznamem"/>
        <w:ind w:firstLine="0"/>
        <w:rPr>
          <w:rFonts w:cs="Times New Roman"/>
          <w:szCs w:val="24"/>
        </w:rPr>
      </w:pPr>
      <w:r>
        <w:rPr>
          <w:rFonts w:cs="Times New Roman"/>
          <w:szCs w:val="24"/>
        </w:rPr>
        <w:t>Cvičení s naším maskotem.</w:t>
      </w:r>
    </w:p>
    <w:p w:rsidR="004E2872" w:rsidRDefault="00341108" w:rsidP="004E2872">
      <w:pPr>
        <w:pStyle w:val="Odstavecseseznamem"/>
        <w:numPr>
          <w:ilvl w:val="0"/>
          <w:numId w:val="14"/>
        </w:numPr>
        <w:rPr>
          <w:rFonts w:cs="Times New Roman"/>
          <w:b/>
          <w:szCs w:val="24"/>
        </w:rPr>
      </w:pPr>
      <w:r>
        <w:rPr>
          <w:rFonts w:cs="Times New Roman"/>
          <w:b/>
          <w:szCs w:val="24"/>
        </w:rPr>
        <w:t>Jaké činnosti bys</w:t>
      </w:r>
      <w:r w:rsidR="004E2872" w:rsidRPr="004963A8">
        <w:rPr>
          <w:rFonts w:cs="Times New Roman"/>
          <w:b/>
          <w:szCs w:val="24"/>
        </w:rPr>
        <w:t xml:space="preserve"> chtěl</w:t>
      </w:r>
      <w:r w:rsidR="004E2872">
        <w:rPr>
          <w:rFonts w:cs="Times New Roman"/>
          <w:b/>
          <w:szCs w:val="24"/>
        </w:rPr>
        <w:t>a</w:t>
      </w:r>
      <w:r w:rsidR="004E2872" w:rsidRPr="004963A8">
        <w:rPr>
          <w:rFonts w:cs="Times New Roman"/>
          <w:b/>
          <w:szCs w:val="24"/>
        </w:rPr>
        <w:t xml:space="preserve"> </w:t>
      </w:r>
      <w:r w:rsidR="004E2872" w:rsidRPr="00391A3D">
        <w:rPr>
          <w:rFonts w:cs="Times New Roman"/>
          <w:b/>
          <w:szCs w:val="24"/>
        </w:rPr>
        <w:t>procvičovat</w:t>
      </w:r>
      <w:r w:rsidR="004E2872" w:rsidRPr="004963A8">
        <w:rPr>
          <w:rFonts w:cs="Times New Roman"/>
          <w:b/>
          <w:szCs w:val="24"/>
        </w:rPr>
        <w:t xml:space="preserve"> častěji?</w:t>
      </w:r>
    </w:p>
    <w:p w:rsidR="004E2872" w:rsidRPr="004963A8" w:rsidRDefault="004E2872" w:rsidP="004E2872">
      <w:pPr>
        <w:pStyle w:val="Odstavecseseznamem"/>
        <w:ind w:firstLine="0"/>
        <w:rPr>
          <w:rFonts w:cs="Times New Roman"/>
          <w:szCs w:val="24"/>
        </w:rPr>
      </w:pPr>
      <w:r>
        <w:rPr>
          <w:rFonts w:cs="Times New Roman"/>
          <w:szCs w:val="24"/>
        </w:rPr>
        <w:t>Cvičit více not „H“ a „A“.</w:t>
      </w:r>
    </w:p>
    <w:p w:rsidR="004E2872" w:rsidRDefault="004E2872" w:rsidP="004E2872">
      <w:pPr>
        <w:pStyle w:val="Odstavecseseznamem"/>
        <w:numPr>
          <w:ilvl w:val="0"/>
          <w:numId w:val="14"/>
        </w:numPr>
        <w:rPr>
          <w:rFonts w:cs="Times New Roman"/>
          <w:b/>
          <w:szCs w:val="24"/>
        </w:rPr>
      </w:pPr>
      <w:r w:rsidRPr="004963A8">
        <w:rPr>
          <w:rFonts w:cs="Times New Roman"/>
          <w:b/>
          <w:szCs w:val="24"/>
        </w:rPr>
        <w:t>J</w:t>
      </w:r>
      <w:r w:rsidR="00341108">
        <w:rPr>
          <w:rFonts w:cs="Times New Roman"/>
          <w:b/>
          <w:szCs w:val="24"/>
        </w:rPr>
        <w:t>e nějaká činnost, kterou bys</w:t>
      </w:r>
      <w:r w:rsidRPr="004963A8">
        <w:rPr>
          <w:rFonts w:cs="Times New Roman"/>
          <w:b/>
          <w:szCs w:val="24"/>
        </w:rPr>
        <w:t xml:space="preserve"> vynechal</w:t>
      </w:r>
      <w:r>
        <w:rPr>
          <w:rFonts w:cs="Times New Roman"/>
          <w:b/>
          <w:szCs w:val="24"/>
        </w:rPr>
        <w:t>a?</w:t>
      </w:r>
    </w:p>
    <w:p w:rsidR="004E2872" w:rsidRPr="003232C8" w:rsidRDefault="004E2872" w:rsidP="004E2872">
      <w:pPr>
        <w:pStyle w:val="Odstavecseseznamem"/>
        <w:ind w:firstLine="0"/>
        <w:rPr>
          <w:rFonts w:cs="Times New Roman"/>
          <w:szCs w:val="24"/>
        </w:rPr>
      </w:pPr>
      <w:r>
        <w:rPr>
          <w:rFonts w:cs="Times New Roman"/>
          <w:szCs w:val="24"/>
        </w:rPr>
        <w:t>Artikulační cvičení „Traktor“.</w:t>
      </w:r>
    </w:p>
    <w:p w:rsidR="004E2872" w:rsidRDefault="004E2872" w:rsidP="004E2872">
      <w:pPr>
        <w:pStyle w:val="Odstavecseseznamem"/>
        <w:numPr>
          <w:ilvl w:val="0"/>
          <w:numId w:val="14"/>
        </w:numPr>
        <w:rPr>
          <w:rFonts w:cs="Times New Roman"/>
          <w:b/>
          <w:szCs w:val="24"/>
        </w:rPr>
      </w:pPr>
      <w:r>
        <w:rPr>
          <w:rFonts w:cs="Times New Roman"/>
          <w:b/>
          <w:szCs w:val="24"/>
        </w:rPr>
        <w:t>Jsi ráda</w:t>
      </w:r>
      <w:r w:rsidRPr="004963A8">
        <w:rPr>
          <w:rFonts w:cs="Times New Roman"/>
          <w:b/>
          <w:szCs w:val="24"/>
        </w:rPr>
        <w:t>, že jsem kroužek vedla já, nebo by sis představoval</w:t>
      </w:r>
      <w:r>
        <w:rPr>
          <w:rFonts w:cs="Times New Roman"/>
          <w:b/>
          <w:szCs w:val="24"/>
        </w:rPr>
        <w:t>a</w:t>
      </w:r>
      <w:r w:rsidRPr="004963A8">
        <w:rPr>
          <w:rFonts w:cs="Times New Roman"/>
          <w:b/>
          <w:szCs w:val="24"/>
        </w:rPr>
        <w:t xml:space="preserve"> jinou paní učitelku?</w:t>
      </w:r>
    </w:p>
    <w:p w:rsidR="004E2872" w:rsidRDefault="004E2872" w:rsidP="004E2872">
      <w:pPr>
        <w:pStyle w:val="Odstavecseseznamem"/>
        <w:ind w:firstLine="0"/>
        <w:rPr>
          <w:rFonts w:cs="Times New Roman"/>
          <w:szCs w:val="24"/>
        </w:rPr>
      </w:pPr>
      <w:r>
        <w:rPr>
          <w:rFonts w:cs="Times New Roman"/>
          <w:szCs w:val="24"/>
        </w:rPr>
        <w:t>Nedokážu si představit, že by nás vedla jiná paní učitelka.</w:t>
      </w:r>
    </w:p>
    <w:p w:rsidR="004E2872" w:rsidRDefault="004E2872" w:rsidP="004E2872">
      <w:pPr>
        <w:ind w:firstLine="0"/>
        <w:rPr>
          <w:rFonts w:cs="Times New Roman"/>
          <w:szCs w:val="24"/>
        </w:rPr>
      </w:pPr>
    </w:p>
    <w:p w:rsidR="004E2872" w:rsidRDefault="004E2872" w:rsidP="004E2872">
      <w:pPr>
        <w:ind w:firstLine="0"/>
        <w:rPr>
          <w:rFonts w:cs="Times New Roman"/>
          <w:szCs w:val="24"/>
        </w:rPr>
      </w:pPr>
      <w:r>
        <w:rPr>
          <w:rFonts w:cs="Times New Roman"/>
          <w:szCs w:val="24"/>
        </w:rPr>
        <w:t>Věra</w:t>
      </w:r>
    </w:p>
    <w:p w:rsidR="004E2872" w:rsidRDefault="004E2872" w:rsidP="004E2872">
      <w:pPr>
        <w:pStyle w:val="Odstavecseseznamem"/>
        <w:numPr>
          <w:ilvl w:val="0"/>
          <w:numId w:val="15"/>
        </w:numPr>
        <w:rPr>
          <w:rFonts w:cs="Times New Roman"/>
          <w:b/>
          <w:szCs w:val="24"/>
        </w:rPr>
      </w:pPr>
      <w:r w:rsidRPr="004963A8">
        <w:rPr>
          <w:rFonts w:cs="Times New Roman"/>
          <w:b/>
          <w:szCs w:val="24"/>
        </w:rPr>
        <w:t xml:space="preserve">Co se ti </w:t>
      </w:r>
      <w:r>
        <w:rPr>
          <w:rFonts w:cs="Times New Roman"/>
          <w:b/>
          <w:szCs w:val="24"/>
        </w:rPr>
        <w:t xml:space="preserve">v </w:t>
      </w:r>
      <w:r w:rsidRPr="004963A8">
        <w:rPr>
          <w:rFonts w:cs="Times New Roman"/>
          <w:b/>
          <w:szCs w:val="24"/>
        </w:rPr>
        <w:t>hudebním kroužku líbilo</w:t>
      </w:r>
      <w:r w:rsidR="00341108" w:rsidRPr="00341108">
        <w:rPr>
          <w:rFonts w:cs="Times New Roman"/>
          <w:b/>
          <w:szCs w:val="24"/>
        </w:rPr>
        <w:t xml:space="preserve"> </w:t>
      </w:r>
      <w:r w:rsidR="00341108" w:rsidRPr="004963A8">
        <w:rPr>
          <w:rFonts w:cs="Times New Roman"/>
          <w:b/>
          <w:szCs w:val="24"/>
        </w:rPr>
        <w:t>nejvíce</w:t>
      </w:r>
      <w:r w:rsidRPr="004963A8">
        <w:rPr>
          <w:rFonts w:cs="Times New Roman"/>
          <w:b/>
          <w:szCs w:val="24"/>
        </w:rPr>
        <w:t>?</w:t>
      </w:r>
    </w:p>
    <w:p w:rsidR="004E2872" w:rsidRPr="00AB3C1C" w:rsidRDefault="004E2872" w:rsidP="004E2872">
      <w:pPr>
        <w:pStyle w:val="Odstavecseseznamem"/>
        <w:ind w:firstLine="0"/>
        <w:rPr>
          <w:rFonts w:cs="Times New Roman"/>
          <w:szCs w:val="24"/>
        </w:rPr>
      </w:pPr>
      <w:r>
        <w:rPr>
          <w:rFonts w:cs="Times New Roman"/>
          <w:szCs w:val="24"/>
        </w:rPr>
        <w:t>Cvičení noty „G“.</w:t>
      </w:r>
    </w:p>
    <w:p w:rsidR="004E2872" w:rsidRDefault="004E2872" w:rsidP="004E2872">
      <w:pPr>
        <w:pStyle w:val="Odstavecseseznamem"/>
        <w:numPr>
          <w:ilvl w:val="0"/>
          <w:numId w:val="15"/>
        </w:numPr>
        <w:rPr>
          <w:rFonts w:cs="Times New Roman"/>
          <w:b/>
          <w:szCs w:val="24"/>
        </w:rPr>
      </w:pPr>
      <w:r>
        <w:rPr>
          <w:rFonts w:cs="Times New Roman"/>
          <w:b/>
          <w:szCs w:val="24"/>
        </w:rPr>
        <w:t xml:space="preserve">Co se ti v </w:t>
      </w:r>
      <w:r w:rsidR="00341108">
        <w:rPr>
          <w:rFonts w:cs="Times New Roman"/>
          <w:b/>
          <w:szCs w:val="24"/>
        </w:rPr>
        <w:t xml:space="preserve">hudebním kroužku </w:t>
      </w:r>
      <w:r w:rsidRPr="004963A8">
        <w:rPr>
          <w:rFonts w:cs="Times New Roman"/>
          <w:b/>
          <w:szCs w:val="24"/>
        </w:rPr>
        <w:t>líbilo</w:t>
      </w:r>
      <w:r w:rsidR="00341108" w:rsidRPr="00341108">
        <w:rPr>
          <w:rFonts w:cs="Times New Roman"/>
          <w:b/>
          <w:szCs w:val="24"/>
        </w:rPr>
        <w:t xml:space="preserve"> </w:t>
      </w:r>
      <w:r w:rsidR="00341108" w:rsidRPr="004963A8">
        <w:rPr>
          <w:rFonts w:cs="Times New Roman"/>
          <w:b/>
          <w:szCs w:val="24"/>
        </w:rPr>
        <w:t>nejméně</w:t>
      </w:r>
      <w:r w:rsidRPr="004963A8">
        <w:rPr>
          <w:rFonts w:cs="Times New Roman"/>
          <w:b/>
          <w:szCs w:val="24"/>
        </w:rPr>
        <w:t>?</w:t>
      </w:r>
    </w:p>
    <w:p w:rsidR="004E2872" w:rsidRPr="00AB3C1C" w:rsidRDefault="004E2872" w:rsidP="004E2872">
      <w:pPr>
        <w:pStyle w:val="Odstavecseseznamem"/>
        <w:ind w:firstLine="0"/>
        <w:rPr>
          <w:rFonts w:cs="Times New Roman"/>
          <w:szCs w:val="24"/>
        </w:rPr>
      </w:pPr>
      <w:r>
        <w:rPr>
          <w:rFonts w:cs="Times New Roman"/>
          <w:szCs w:val="24"/>
        </w:rPr>
        <w:t>Rytmické cvičení s</w:t>
      </w:r>
      <w:r w:rsidR="006F73AB">
        <w:rPr>
          <w:rFonts w:cs="Times New Roman"/>
          <w:szCs w:val="24"/>
        </w:rPr>
        <w:t xml:space="preserve"> </w:t>
      </w:r>
      <w:r>
        <w:rPr>
          <w:rFonts w:cs="Times New Roman"/>
          <w:szCs w:val="24"/>
        </w:rPr>
        <w:t>kelímky.</w:t>
      </w:r>
    </w:p>
    <w:p w:rsidR="004E2872" w:rsidRDefault="00341108" w:rsidP="004E2872">
      <w:pPr>
        <w:pStyle w:val="Odstavecseseznamem"/>
        <w:numPr>
          <w:ilvl w:val="0"/>
          <w:numId w:val="15"/>
        </w:numPr>
        <w:rPr>
          <w:rFonts w:cs="Times New Roman"/>
          <w:b/>
          <w:szCs w:val="24"/>
        </w:rPr>
      </w:pPr>
      <w:r>
        <w:rPr>
          <w:rFonts w:cs="Times New Roman"/>
          <w:b/>
          <w:szCs w:val="24"/>
        </w:rPr>
        <w:t>Jakou činnost bys</w:t>
      </w:r>
      <w:r w:rsidR="004E2872">
        <w:rPr>
          <w:rFonts w:cs="Times New Roman"/>
          <w:b/>
          <w:szCs w:val="24"/>
        </w:rPr>
        <w:t xml:space="preserve"> chtěla přidat?</w:t>
      </w:r>
    </w:p>
    <w:p w:rsidR="004E2872" w:rsidRPr="00AB3C1C" w:rsidRDefault="004E2872" w:rsidP="004E2872">
      <w:pPr>
        <w:pStyle w:val="Odstavecseseznamem"/>
        <w:ind w:firstLine="0"/>
        <w:rPr>
          <w:rFonts w:cs="Times New Roman"/>
          <w:szCs w:val="24"/>
        </w:rPr>
      </w:pPr>
      <w:r>
        <w:rPr>
          <w:rFonts w:cs="Times New Roman"/>
          <w:szCs w:val="24"/>
        </w:rPr>
        <w:t>Více cvičení na koberci.</w:t>
      </w:r>
    </w:p>
    <w:p w:rsidR="004E2872" w:rsidRDefault="00341108" w:rsidP="004E2872">
      <w:pPr>
        <w:pStyle w:val="Odstavecseseznamem"/>
        <w:numPr>
          <w:ilvl w:val="0"/>
          <w:numId w:val="15"/>
        </w:numPr>
        <w:rPr>
          <w:rFonts w:cs="Times New Roman"/>
          <w:b/>
          <w:szCs w:val="24"/>
        </w:rPr>
      </w:pPr>
      <w:r>
        <w:rPr>
          <w:rFonts w:cs="Times New Roman"/>
          <w:b/>
          <w:szCs w:val="24"/>
        </w:rPr>
        <w:t>Jaké činnosti bys</w:t>
      </w:r>
      <w:r w:rsidR="004E2872" w:rsidRPr="004963A8">
        <w:rPr>
          <w:rFonts w:cs="Times New Roman"/>
          <w:b/>
          <w:szCs w:val="24"/>
        </w:rPr>
        <w:t xml:space="preserve"> chtěl</w:t>
      </w:r>
      <w:r w:rsidR="004E2872">
        <w:rPr>
          <w:rFonts w:cs="Times New Roman"/>
          <w:b/>
          <w:szCs w:val="24"/>
        </w:rPr>
        <w:t>a</w:t>
      </w:r>
      <w:r w:rsidR="004E2872" w:rsidRPr="004963A8">
        <w:rPr>
          <w:rFonts w:cs="Times New Roman"/>
          <w:b/>
          <w:szCs w:val="24"/>
        </w:rPr>
        <w:t xml:space="preserve"> </w:t>
      </w:r>
      <w:r w:rsidR="004E2872" w:rsidRPr="00391A3D">
        <w:rPr>
          <w:rFonts w:cs="Times New Roman"/>
          <w:b/>
          <w:szCs w:val="24"/>
        </w:rPr>
        <w:t>procvičovat</w:t>
      </w:r>
      <w:r w:rsidR="004E2872" w:rsidRPr="004963A8">
        <w:rPr>
          <w:rFonts w:cs="Times New Roman"/>
          <w:b/>
          <w:szCs w:val="24"/>
        </w:rPr>
        <w:t xml:space="preserve"> častěji?</w:t>
      </w:r>
    </w:p>
    <w:p w:rsidR="004E2872" w:rsidRPr="004963A8" w:rsidRDefault="004E2872" w:rsidP="004E2872">
      <w:pPr>
        <w:pStyle w:val="Odstavecseseznamem"/>
        <w:ind w:firstLine="0"/>
        <w:rPr>
          <w:rFonts w:cs="Times New Roman"/>
          <w:szCs w:val="24"/>
        </w:rPr>
      </w:pPr>
      <w:r>
        <w:rPr>
          <w:rFonts w:cs="Times New Roman"/>
          <w:szCs w:val="24"/>
        </w:rPr>
        <w:t>Častěji zpívat.</w:t>
      </w:r>
    </w:p>
    <w:p w:rsidR="004E2872" w:rsidRDefault="004E2872" w:rsidP="004E2872">
      <w:pPr>
        <w:pStyle w:val="Odstavecseseznamem"/>
        <w:numPr>
          <w:ilvl w:val="0"/>
          <w:numId w:val="15"/>
        </w:numPr>
        <w:rPr>
          <w:rFonts w:cs="Times New Roman"/>
          <w:b/>
          <w:szCs w:val="24"/>
        </w:rPr>
      </w:pPr>
      <w:r w:rsidRPr="004963A8">
        <w:rPr>
          <w:rFonts w:cs="Times New Roman"/>
          <w:b/>
          <w:szCs w:val="24"/>
        </w:rPr>
        <w:t>J</w:t>
      </w:r>
      <w:r w:rsidR="00341108">
        <w:rPr>
          <w:rFonts w:cs="Times New Roman"/>
          <w:b/>
          <w:szCs w:val="24"/>
        </w:rPr>
        <w:t>e nějaká činnost, kterou bys</w:t>
      </w:r>
      <w:r w:rsidRPr="004963A8">
        <w:rPr>
          <w:rFonts w:cs="Times New Roman"/>
          <w:b/>
          <w:szCs w:val="24"/>
        </w:rPr>
        <w:t xml:space="preserve"> vynechal</w:t>
      </w:r>
      <w:r>
        <w:rPr>
          <w:rFonts w:cs="Times New Roman"/>
          <w:b/>
          <w:szCs w:val="24"/>
        </w:rPr>
        <w:t>a?</w:t>
      </w:r>
    </w:p>
    <w:p w:rsidR="004E2872" w:rsidRPr="00AB3C1C" w:rsidRDefault="004E2872" w:rsidP="004E2872">
      <w:pPr>
        <w:pStyle w:val="Odstavecseseznamem"/>
        <w:ind w:firstLine="0"/>
        <w:rPr>
          <w:rFonts w:cs="Times New Roman"/>
          <w:szCs w:val="24"/>
        </w:rPr>
      </w:pPr>
      <w:r w:rsidRPr="00AB3C1C">
        <w:rPr>
          <w:rFonts w:cs="Times New Roman"/>
          <w:szCs w:val="24"/>
        </w:rPr>
        <w:t>Doplňování not do notové osnovy.</w:t>
      </w:r>
    </w:p>
    <w:p w:rsidR="004E2872" w:rsidRDefault="004E2872" w:rsidP="004E2872">
      <w:pPr>
        <w:pStyle w:val="Odstavecseseznamem"/>
        <w:numPr>
          <w:ilvl w:val="0"/>
          <w:numId w:val="15"/>
        </w:numPr>
        <w:rPr>
          <w:rFonts w:cs="Times New Roman"/>
          <w:b/>
          <w:szCs w:val="24"/>
        </w:rPr>
      </w:pPr>
      <w:r>
        <w:rPr>
          <w:rFonts w:cs="Times New Roman"/>
          <w:b/>
          <w:szCs w:val="24"/>
        </w:rPr>
        <w:t>Jsi ráda</w:t>
      </w:r>
      <w:r w:rsidRPr="004963A8">
        <w:rPr>
          <w:rFonts w:cs="Times New Roman"/>
          <w:b/>
          <w:szCs w:val="24"/>
        </w:rPr>
        <w:t>, že jsem kroužek vedla já, nebo by sis představoval</w:t>
      </w:r>
      <w:r>
        <w:rPr>
          <w:rFonts w:cs="Times New Roman"/>
          <w:b/>
          <w:szCs w:val="24"/>
        </w:rPr>
        <w:t>a</w:t>
      </w:r>
      <w:r w:rsidRPr="004963A8">
        <w:rPr>
          <w:rFonts w:cs="Times New Roman"/>
          <w:b/>
          <w:szCs w:val="24"/>
        </w:rPr>
        <w:t xml:space="preserve"> jinou paní učitelku?</w:t>
      </w:r>
    </w:p>
    <w:p w:rsidR="004E2872" w:rsidRDefault="004E2872" w:rsidP="004E2872">
      <w:pPr>
        <w:pStyle w:val="Odstavecseseznamem"/>
        <w:ind w:firstLine="0"/>
        <w:rPr>
          <w:rFonts w:cs="Times New Roman"/>
          <w:szCs w:val="24"/>
        </w:rPr>
      </w:pPr>
      <w:r>
        <w:rPr>
          <w:rFonts w:cs="Times New Roman"/>
          <w:szCs w:val="24"/>
        </w:rPr>
        <w:t>Nechci, abychom měli jinou paní učitelku.</w:t>
      </w:r>
    </w:p>
    <w:p w:rsidR="004E2872" w:rsidRDefault="004E2872" w:rsidP="004E2872">
      <w:pPr>
        <w:spacing w:after="160" w:line="259" w:lineRule="auto"/>
        <w:ind w:firstLine="0"/>
        <w:jc w:val="left"/>
        <w:rPr>
          <w:rFonts w:cs="Times New Roman"/>
          <w:szCs w:val="24"/>
        </w:rPr>
      </w:pPr>
      <w:r>
        <w:rPr>
          <w:rFonts w:cs="Times New Roman"/>
          <w:szCs w:val="24"/>
        </w:rPr>
        <w:br w:type="page"/>
      </w:r>
    </w:p>
    <w:p w:rsidR="004E2872" w:rsidRDefault="004E2872" w:rsidP="004E2872">
      <w:pPr>
        <w:ind w:firstLine="0"/>
        <w:rPr>
          <w:rFonts w:cs="Times New Roman"/>
          <w:szCs w:val="24"/>
        </w:rPr>
      </w:pPr>
      <w:r>
        <w:rPr>
          <w:rFonts w:cs="Times New Roman"/>
          <w:szCs w:val="24"/>
        </w:rPr>
        <w:lastRenderedPageBreak/>
        <w:t>Karolína</w:t>
      </w:r>
    </w:p>
    <w:p w:rsidR="004E2872" w:rsidRDefault="004E2872" w:rsidP="004E2872">
      <w:pPr>
        <w:pStyle w:val="Odstavecseseznamem"/>
        <w:numPr>
          <w:ilvl w:val="0"/>
          <w:numId w:val="16"/>
        </w:numPr>
        <w:rPr>
          <w:rFonts w:cs="Times New Roman"/>
          <w:b/>
          <w:szCs w:val="24"/>
        </w:rPr>
      </w:pPr>
      <w:r>
        <w:rPr>
          <w:rFonts w:cs="Times New Roman"/>
          <w:b/>
          <w:szCs w:val="24"/>
        </w:rPr>
        <w:t xml:space="preserve">Co se ti v </w:t>
      </w:r>
      <w:r w:rsidRPr="004963A8">
        <w:rPr>
          <w:rFonts w:cs="Times New Roman"/>
          <w:b/>
          <w:szCs w:val="24"/>
        </w:rPr>
        <w:t>hudebním kroužku líbilo</w:t>
      </w:r>
      <w:r w:rsidR="00341108" w:rsidRPr="00341108">
        <w:rPr>
          <w:rFonts w:cs="Times New Roman"/>
          <w:b/>
          <w:szCs w:val="24"/>
        </w:rPr>
        <w:t xml:space="preserve"> </w:t>
      </w:r>
      <w:r w:rsidR="00341108" w:rsidRPr="004963A8">
        <w:rPr>
          <w:rFonts w:cs="Times New Roman"/>
          <w:b/>
          <w:szCs w:val="24"/>
        </w:rPr>
        <w:t>nejvíce</w:t>
      </w:r>
      <w:r w:rsidRPr="004963A8">
        <w:rPr>
          <w:rFonts w:cs="Times New Roman"/>
          <w:b/>
          <w:szCs w:val="24"/>
        </w:rPr>
        <w:t>?</w:t>
      </w:r>
    </w:p>
    <w:p w:rsidR="004E2872" w:rsidRPr="00AB3C1C" w:rsidRDefault="004E2872" w:rsidP="004E2872">
      <w:pPr>
        <w:pStyle w:val="Odstavecseseznamem"/>
        <w:ind w:firstLine="0"/>
        <w:rPr>
          <w:rFonts w:cs="Times New Roman"/>
          <w:szCs w:val="24"/>
        </w:rPr>
      </w:pPr>
      <w:r>
        <w:rPr>
          <w:rFonts w:cs="Times New Roman"/>
          <w:szCs w:val="24"/>
        </w:rPr>
        <w:t>Přivítací písnička.</w:t>
      </w:r>
    </w:p>
    <w:p w:rsidR="004E2872" w:rsidRDefault="004E2872" w:rsidP="004E2872">
      <w:pPr>
        <w:pStyle w:val="Odstavecseseznamem"/>
        <w:numPr>
          <w:ilvl w:val="0"/>
          <w:numId w:val="16"/>
        </w:numPr>
        <w:rPr>
          <w:rFonts w:cs="Times New Roman"/>
          <w:b/>
          <w:szCs w:val="24"/>
        </w:rPr>
      </w:pPr>
      <w:r>
        <w:rPr>
          <w:rFonts w:cs="Times New Roman"/>
          <w:b/>
          <w:szCs w:val="24"/>
        </w:rPr>
        <w:t xml:space="preserve">Co se ti v </w:t>
      </w:r>
      <w:r w:rsidRPr="004963A8">
        <w:rPr>
          <w:rFonts w:cs="Times New Roman"/>
          <w:b/>
          <w:szCs w:val="24"/>
        </w:rPr>
        <w:t>hudebním kroužku líbilo</w:t>
      </w:r>
      <w:r w:rsidR="00341108">
        <w:rPr>
          <w:rFonts w:cs="Times New Roman"/>
          <w:b/>
          <w:szCs w:val="24"/>
        </w:rPr>
        <w:t xml:space="preserve"> </w:t>
      </w:r>
      <w:r w:rsidR="00341108" w:rsidRPr="004963A8">
        <w:rPr>
          <w:rFonts w:cs="Times New Roman"/>
          <w:b/>
          <w:szCs w:val="24"/>
        </w:rPr>
        <w:t>nejméně</w:t>
      </w:r>
      <w:r w:rsidRPr="004963A8">
        <w:rPr>
          <w:rFonts w:cs="Times New Roman"/>
          <w:b/>
          <w:szCs w:val="24"/>
        </w:rPr>
        <w:t>?</w:t>
      </w:r>
    </w:p>
    <w:p w:rsidR="004E2872" w:rsidRPr="000F1674" w:rsidRDefault="004E2872" w:rsidP="004E2872">
      <w:pPr>
        <w:pStyle w:val="Odstavecseseznamem"/>
        <w:ind w:firstLine="0"/>
        <w:rPr>
          <w:rFonts w:cs="Times New Roman"/>
          <w:szCs w:val="24"/>
        </w:rPr>
      </w:pPr>
      <w:r>
        <w:rPr>
          <w:rFonts w:cs="Times New Roman"/>
          <w:szCs w:val="24"/>
        </w:rPr>
        <w:t>Píseň o Sedmikrásce.</w:t>
      </w:r>
    </w:p>
    <w:p w:rsidR="004E2872" w:rsidRDefault="00341108" w:rsidP="004E2872">
      <w:pPr>
        <w:pStyle w:val="Odstavecseseznamem"/>
        <w:numPr>
          <w:ilvl w:val="0"/>
          <w:numId w:val="16"/>
        </w:numPr>
        <w:rPr>
          <w:rFonts w:cs="Times New Roman"/>
          <w:b/>
          <w:szCs w:val="24"/>
        </w:rPr>
      </w:pPr>
      <w:r>
        <w:rPr>
          <w:rFonts w:cs="Times New Roman"/>
          <w:b/>
          <w:szCs w:val="24"/>
        </w:rPr>
        <w:t xml:space="preserve">Jakou činnost bys </w:t>
      </w:r>
      <w:r w:rsidR="004E2872">
        <w:rPr>
          <w:rFonts w:cs="Times New Roman"/>
          <w:b/>
          <w:szCs w:val="24"/>
        </w:rPr>
        <w:t>chtěla přidat?</w:t>
      </w:r>
    </w:p>
    <w:p w:rsidR="004E2872" w:rsidRPr="000F1674" w:rsidRDefault="004E2872" w:rsidP="004E2872">
      <w:pPr>
        <w:pStyle w:val="Odstavecseseznamem"/>
        <w:ind w:firstLine="0"/>
        <w:rPr>
          <w:rFonts w:cs="Times New Roman"/>
          <w:szCs w:val="24"/>
        </w:rPr>
      </w:pPr>
      <w:r>
        <w:rPr>
          <w:rFonts w:cs="Times New Roman"/>
          <w:szCs w:val="24"/>
        </w:rPr>
        <w:t>Hudební hru u stolečku.</w:t>
      </w:r>
    </w:p>
    <w:p w:rsidR="004E2872" w:rsidRDefault="00341108" w:rsidP="004E2872">
      <w:pPr>
        <w:pStyle w:val="Odstavecseseznamem"/>
        <w:numPr>
          <w:ilvl w:val="0"/>
          <w:numId w:val="16"/>
        </w:numPr>
        <w:rPr>
          <w:rFonts w:cs="Times New Roman"/>
          <w:b/>
          <w:szCs w:val="24"/>
        </w:rPr>
      </w:pPr>
      <w:r>
        <w:rPr>
          <w:rFonts w:cs="Times New Roman"/>
          <w:b/>
          <w:szCs w:val="24"/>
        </w:rPr>
        <w:t>Jaké činnosti bys</w:t>
      </w:r>
      <w:r w:rsidR="004E2872" w:rsidRPr="004963A8">
        <w:rPr>
          <w:rFonts w:cs="Times New Roman"/>
          <w:b/>
          <w:szCs w:val="24"/>
        </w:rPr>
        <w:t xml:space="preserve"> chtěl</w:t>
      </w:r>
      <w:r w:rsidR="004E2872">
        <w:rPr>
          <w:rFonts w:cs="Times New Roman"/>
          <w:b/>
          <w:szCs w:val="24"/>
        </w:rPr>
        <w:t>a</w:t>
      </w:r>
      <w:r w:rsidR="004E2872" w:rsidRPr="004963A8">
        <w:rPr>
          <w:rFonts w:cs="Times New Roman"/>
          <w:b/>
          <w:szCs w:val="24"/>
        </w:rPr>
        <w:t xml:space="preserve"> </w:t>
      </w:r>
      <w:r w:rsidR="004E2872" w:rsidRPr="00391A3D">
        <w:rPr>
          <w:rFonts w:cs="Times New Roman"/>
          <w:b/>
          <w:szCs w:val="24"/>
        </w:rPr>
        <w:t>procvičovat</w:t>
      </w:r>
      <w:r w:rsidR="004E2872" w:rsidRPr="004963A8">
        <w:rPr>
          <w:rFonts w:cs="Times New Roman"/>
          <w:b/>
          <w:szCs w:val="24"/>
        </w:rPr>
        <w:t xml:space="preserve"> častěji?</w:t>
      </w:r>
    </w:p>
    <w:p w:rsidR="004E2872" w:rsidRPr="000F1674" w:rsidRDefault="004E2872" w:rsidP="004E2872">
      <w:pPr>
        <w:pStyle w:val="Odstavecseseznamem"/>
        <w:ind w:firstLine="0"/>
        <w:rPr>
          <w:rFonts w:cs="Times New Roman"/>
          <w:szCs w:val="24"/>
        </w:rPr>
      </w:pPr>
      <w:r>
        <w:rPr>
          <w:rFonts w:cs="Times New Roman"/>
          <w:szCs w:val="24"/>
        </w:rPr>
        <w:t>Sfouknutí včeliček z kytičky.</w:t>
      </w:r>
    </w:p>
    <w:p w:rsidR="004E2872" w:rsidRDefault="004E2872" w:rsidP="004E2872">
      <w:pPr>
        <w:pStyle w:val="Odstavecseseznamem"/>
        <w:numPr>
          <w:ilvl w:val="0"/>
          <w:numId w:val="16"/>
        </w:numPr>
        <w:rPr>
          <w:rFonts w:cs="Times New Roman"/>
          <w:b/>
          <w:szCs w:val="24"/>
        </w:rPr>
      </w:pPr>
      <w:r w:rsidRPr="004963A8">
        <w:rPr>
          <w:rFonts w:cs="Times New Roman"/>
          <w:b/>
          <w:szCs w:val="24"/>
        </w:rPr>
        <w:t>J</w:t>
      </w:r>
      <w:r>
        <w:rPr>
          <w:rFonts w:cs="Times New Roman"/>
          <w:b/>
          <w:szCs w:val="24"/>
        </w:rPr>
        <w:t>e nějaká činnost,</w:t>
      </w:r>
      <w:r w:rsidR="00341108">
        <w:rPr>
          <w:rFonts w:cs="Times New Roman"/>
          <w:b/>
          <w:szCs w:val="24"/>
        </w:rPr>
        <w:t xml:space="preserve"> kterou bys</w:t>
      </w:r>
      <w:r w:rsidRPr="004963A8">
        <w:rPr>
          <w:rFonts w:cs="Times New Roman"/>
          <w:b/>
          <w:szCs w:val="24"/>
        </w:rPr>
        <w:t xml:space="preserve"> vynechal</w:t>
      </w:r>
      <w:r>
        <w:rPr>
          <w:rFonts w:cs="Times New Roman"/>
          <w:b/>
          <w:szCs w:val="24"/>
        </w:rPr>
        <w:t>a?</w:t>
      </w:r>
    </w:p>
    <w:p w:rsidR="004E2872" w:rsidRPr="00C63F9B" w:rsidRDefault="004E2872" w:rsidP="004E2872">
      <w:pPr>
        <w:pStyle w:val="Odstavecseseznamem"/>
        <w:ind w:firstLine="0"/>
        <w:rPr>
          <w:rFonts w:cs="Times New Roman"/>
          <w:szCs w:val="24"/>
        </w:rPr>
      </w:pPr>
      <w:r>
        <w:rPr>
          <w:rFonts w:cs="Times New Roman"/>
          <w:szCs w:val="24"/>
        </w:rPr>
        <w:t>Hra na Obra.</w:t>
      </w:r>
    </w:p>
    <w:p w:rsidR="004E2872" w:rsidRDefault="004E2872" w:rsidP="004E2872">
      <w:pPr>
        <w:pStyle w:val="Odstavecseseznamem"/>
        <w:numPr>
          <w:ilvl w:val="0"/>
          <w:numId w:val="16"/>
        </w:numPr>
        <w:rPr>
          <w:rFonts w:cs="Times New Roman"/>
          <w:b/>
          <w:szCs w:val="24"/>
        </w:rPr>
      </w:pPr>
      <w:r>
        <w:rPr>
          <w:rFonts w:cs="Times New Roman"/>
          <w:b/>
          <w:szCs w:val="24"/>
        </w:rPr>
        <w:t>Jsi ráda</w:t>
      </w:r>
      <w:r w:rsidRPr="004963A8">
        <w:rPr>
          <w:rFonts w:cs="Times New Roman"/>
          <w:b/>
          <w:szCs w:val="24"/>
        </w:rPr>
        <w:t>, že jsem kroužek vedla já, nebo by sis představoval</w:t>
      </w:r>
      <w:r>
        <w:rPr>
          <w:rFonts w:cs="Times New Roman"/>
          <w:b/>
          <w:szCs w:val="24"/>
        </w:rPr>
        <w:t>a</w:t>
      </w:r>
      <w:r w:rsidRPr="004963A8">
        <w:rPr>
          <w:rFonts w:cs="Times New Roman"/>
          <w:b/>
          <w:szCs w:val="24"/>
        </w:rPr>
        <w:t xml:space="preserve"> jinou paní učitelku?</w:t>
      </w:r>
    </w:p>
    <w:p w:rsidR="004E2872" w:rsidRPr="003232C8" w:rsidRDefault="004E2872" w:rsidP="004E2872">
      <w:pPr>
        <w:pStyle w:val="Odstavecseseznamem"/>
        <w:ind w:firstLine="0"/>
        <w:rPr>
          <w:rFonts w:cs="Times New Roman"/>
          <w:szCs w:val="24"/>
        </w:rPr>
      </w:pPr>
      <w:r>
        <w:rPr>
          <w:rFonts w:cs="Times New Roman"/>
          <w:szCs w:val="24"/>
        </w:rPr>
        <w:t>Ano, jsem ráda za Vás.</w:t>
      </w:r>
    </w:p>
    <w:p w:rsidR="004E2872" w:rsidRDefault="004E2872" w:rsidP="004E2872">
      <w:pPr>
        <w:ind w:firstLine="0"/>
        <w:rPr>
          <w:rFonts w:cs="Times New Roman"/>
          <w:szCs w:val="24"/>
        </w:rPr>
      </w:pPr>
      <w:r>
        <w:rPr>
          <w:rFonts w:cs="Times New Roman"/>
          <w:szCs w:val="24"/>
        </w:rPr>
        <w:t>Jana</w:t>
      </w:r>
    </w:p>
    <w:p w:rsidR="004E2872" w:rsidRDefault="004E2872" w:rsidP="004E2872">
      <w:pPr>
        <w:pStyle w:val="Odstavecseseznamem"/>
        <w:numPr>
          <w:ilvl w:val="0"/>
          <w:numId w:val="17"/>
        </w:numPr>
        <w:rPr>
          <w:rFonts w:cs="Times New Roman"/>
          <w:b/>
          <w:szCs w:val="24"/>
        </w:rPr>
      </w:pPr>
      <w:r w:rsidRPr="004963A8">
        <w:rPr>
          <w:rFonts w:cs="Times New Roman"/>
          <w:b/>
          <w:szCs w:val="24"/>
        </w:rPr>
        <w:t>Co se ti v</w:t>
      </w:r>
      <w:r w:rsidR="006F73AB">
        <w:rPr>
          <w:rFonts w:cs="Times New Roman"/>
          <w:b/>
          <w:szCs w:val="24"/>
        </w:rPr>
        <w:t xml:space="preserve"> </w:t>
      </w:r>
      <w:r w:rsidRPr="004963A8">
        <w:rPr>
          <w:rFonts w:cs="Times New Roman"/>
          <w:b/>
          <w:szCs w:val="24"/>
        </w:rPr>
        <w:t>hudebním kroužku líbilo</w:t>
      </w:r>
      <w:r w:rsidR="00341108" w:rsidRPr="00341108">
        <w:rPr>
          <w:rFonts w:cs="Times New Roman"/>
          <w:b/>
          <w:szCs w:val="24"/>
        </w:rPr>
        <w:t xml:space="preserve"> </w:t>
      </w:r>
      <w:r w:rsidR="00341108" w:rsidRPr="004963A8">
        <w:rPr>
          <w:rFonts w:cs="Times New Roman"/>
          <w:b/>
          <w:szCs w:val="24"/>
        </w:rPr>
        <w:t>nejvíce</w:t>
      </w:r>
      <w:r w:rsidRPr="004963A8">
        <w:rPr>
          <w:rFonts w:cs="Times New Roman"/>
          <w:b/>
          <w:szCs w:val="24"/>
        </w:rPr>
        <w:t>?</w:t>
      </w:r>
    </w:p>
    <w:p w:rsidR="004E2872" w:rsidRPr="00CD04CF" w:rsidRDefault="004E2872" w:rsidP="004E2872">
      <w:pPr>
        <w:pStyle w:val="Odstavecseseznamem"/>
        <w:ind w:firstLine="0"/>
        <w:rPr>
          <w:rFonts w:cs="Times New Roman"/>
          <w:szCs w:val="24"/>
        </w:rPr>
      </w:pPr>
      <w:r>
        <w:rPr>
          <w:rFonts w:cs="Times New Roman"/>
          <w:szCs w:val="24"/>
        </w:rPr>
        <w:t>Sfouknutí včeliček z kytiček.</w:t>
      </w:r>
    </w:p>
    <w:p w:rsidR="004E2872" w:rsidRDefault="004E2872" w:rsidP="004E2872">
      <w:pPr>
        <w:pStyle w:val="Odstavecseseznamem"/>
        <w:numPr>
          <w:ilvl w:val="0"/>
          <w:numId w:val="17"/>
        </w:numPr>
        <w:rPr>
          <w:rFonts w:cs="Times New Roman"/>
          <w:b/>
          <w:szCs w:val="24"/>
        </w:rPr>
      </w:pPr>
      <w:r>
        <w:rPr>
          <w:rFonts w:cs="Times New Roman"/>
          <w:b/>
          <w:szCs w:val="24"/>
        </w:rPr>
        <w:t xml:space="preserve">Co se ti v </w:t>
      </w:r>
      <w:r w:rsidR="00341108">
        <w:rPr>
          <w:rFonts w:cs="Times New Roman"/>
          <w:b/>
          <w:szCs w:val="24"/>
        </w:rPr>
        <w:t xml:space="preserve">hudebním kroužku </w:t>
      </w:r>
      <w:r w:rsidRPr="004963A8">
        <w:rPr>
          <w:rFonts w:cs="Times New Roman"/>
          <w:b/>
          <w:szCs w:val="24"/>
        </w:rPr>
        <w:t>líbilo</w:t>
      </w:r>
      <w:r w:rsidR="00341108" w:rsidRPr="00341108">
        <w:rPr>
          <w:rFonts w:cs="Times New Roman"/>
          <w:b/>
          <w:szCs w:val="24"/>
        </w:rPr>
        <w:t xml:space="preserve"> </w:t>
      </w:r>
      <w:r w:rsidR="00341108" w:rsidRPr="004963A8">
        <w:rPr>
          <w:rFonts w:cs="Times New Roman"/>
          <w:b/>
          <w:szCs w:val="24"/>
        </w:rPr>
        <w:t>nejméně</w:t>
      </w:r>
      <w:r w:rsidRPr="004963A8">
        <w:rPr>
          <w:rFonts w:cs="Times New Roman"/>
          <w:b/>
          <w:szCs w:val="24"/>
        </w:rPr>
        <w:t>?</w:t>
      </w:r>
    </w:p>
    <w:p w:rsidR="004E2872" w:rsidRPr="009D106C" w:rsidRDefault="004E2872" w:rsidP="004E2872">
      <w:pPr>
        <w:pStyle w:val="Odstavecseseznamem"/>
        <w:ind w:firstLine="0"/>
        <w:rPr>
          <w:rFonts w:cs="Times New Roman"/>
          <w:szCs w:val="24"/>
        </w:rPr>
      </w:pPr>
      <w:r>
        <w:rPr>
          <w:rFonts w:cs="Times New Roman"/>
          <w:szCs w:val="24"/>
        </w:rPr>
        <w:t>Píseň: „</w:t>
      </w:r>
      <w:proofErr w:type="spellStart"/>
      <w:r>
        <w:rPr>
          <w:rFonts w:cs="Times New Roman"/>
          <w:szCs w:val="24"/>
        </w:rPr>
        <w:t>Bzum</w:t>
      </w:r>
      <w:proofErr w:type="spellEnd"/>
      <w:r>
        <w:rPr>
          <w:rFonts w:cs="Times New Roman"/>
          <w:szCs w:val="24"/>
        </w:rPr>
        <w:t xml:space="preserve">, </w:t>
      </w:r>
      <w:proofErr w:type="spellStart"/>
      <w:r>
        <w:rPr>
          <w:rFonts w:cs="Times New Roman"/>
          <w:szCs w:val="24"/>
        </w:rPr>
        <w:t>bzum</w:t>
      </w:r>
      <w:proofErr w:type="spellEnd"/>
      <w:r>
        <w:rPr>
          <w:rFonts w:cs="Times New Roman"/>
          <w:szCs w:val="24"/>
        </w:rPr>
        <w:t xml:space="preserve">, </w:t>
      </w:r>
      <w:proofErr w:type="spellStart"/>
      <w:r>
        <w:rPr>
          <w:rFonts w:cs="Times New Roman"/>
          <w:szCs w:val="24"/>
        </w:rPr>
        <w:t>bzum</w:t>
      </w:r>
      <w:proofErr w:type="spellEnd"/>
      <w:r>
        <w:rPr>
          <w:rFonts w:cs="Times New Roman"/>
          <w:szCs w:val="24"/>
        </w:rPr>
        <w:t>.</w:t>
      </w:r>
    </w:p>
    <w:p w:rsidR="004E2872" w:rsidRDefault="00341108" w:rsidP="004E2872">
      <w:pPr>
        <w:pStyle w:val="Odstavecseseznamem"/>
        <w:numPr>
          <w:ilvl w:val="0"/>
          <w:numId w:val="17"/>
        </w:numPr>
        <w:rPr>
          <w:rFonts w:cs="Times New Roman"/>
          <w:b/>
          <w:szCs w:val="24"/>
        </w:rPr>
      </w:pPr>
      <w:r>
        <w:rPr>
          <w:rFonts w:cs="Times New Roman"/>
          <w:b/>
          <w:szCs w:val="24"/>
        </w:rPr>
        <w:t>Jakou činnost bys</w:t>
      </w:r>
      <w:r w:rsidR="004E2872">
        <w:rPr>
          <w:rFonts w:cs="Times New Roman"/>
          <w:b/>
          <w:szCs w:val="24"/>
        </w:rPr>
        <w:t xml:space="preserve"> chtěla přidat?</w:t>
      </w:r>
    </w:p>
    <w:p w:rsidR="004E2872" w:rsidRPr="009D106C" w:rsidRDefault="004E2872" w:rsidP="004E2872">
      <w:pPr>
        <w:pStyle w:val="Odstavecseseznamem"/>
        <w:ind w:firstLine="0"/>
        <w:rPr>
          <w:rFonts w:cs="Times New Roman"/>
          <w:szCs w:val="24"/>
        </w:rPr>
      </w:pPr>
      <w:r>
        <w:rPr>
          <w:rFonts w:cs="Times New Roman"/>
          <w:szCs w:val="24"/>
        </w:rPr>
        <w:t>Žádnou činnost bych nechtěla přidat.</w:t>
      </w:r>
    </w:p>
    <w:p w:rsidR="004E2872" w:rsidRDefault="00341108" w:rsidP="004E2872">
      <w:pPr>
        <w:pStyle w:val="Odstavecseseznamem"/>
        <w:numPr>
          <w:ilvl w:val="0"/>
          <w:numId w:val="17"/>
        </w:numPr>
        <w:rPr>
          <w:rFonts w:cs="Times New Roman"/>
          <w:b/>
          <w:szCs w:val="24"/>
        </w:rPr>
      </w:pPr>
      <w:r>
        <w:rPr>
          <w:rFonts w:cs="Times New Roman"/>
          <w:b/>
          <w:szCs w:val="24"/>
        </w:rPr>
        <w:t>Jaké činnosti bys</w:t>
      </w:r>
      <w:r w:rsidR="004E2872" w:rsidRPr="004963A8">
        <w:rPr>
          <w:rFonts w:cs="Times New Roman"/>
          <w:b/>
          <w:szCs w:val="24"/>
        </w:rPr>
        <w:t xml:space="preserve"> chtěl</w:t>
      </w:r>
      <w:r w:rsidR="004E2872">
        <w:rPr>
          <w:rFonts w:cs="Times New Roman"/>
          <w:b/>
          <w:szCs w:val="24"/>
        </w:rPr>
        <w:t>a</w:t>
      </w:r>
      <w:r w:rsidR="004E2872" w:rsidRPr="004963A8">
        <w:rPr>
          <w:rFonts w:cs="Times New Roman"/>
          <w:b/>
          <w:szCs w:val="24"/>
        </w:rPr>
        <w:t xml:space="preserve"> </w:t>
      </w:r>
      <w:r w:rsidR="004E2872" w:rsidRPr="00391A3D">
        <w:rPr>
          <w:rFonts w:cs="Times New Roman"/>
          <w:b/>
          <w:szCs w:val="24"/>
        </w:rPr>
        <w:t>procvičovat</w:t>
      </w:r>
      <w:r w:rsidR="004E2872" w:rsidRPr="004963A8">
        <w:rPr>
          <w:rFonts w:cs="Times New Roman"/>
          <w:b/>
          <w:szCs w:val="24"/>
        </w:rPr>
        <w:t xml:space="preserve"> častěji?</w:t>
      </w:r>
    </w:p>
    <w:p w:rsidR="004E2872" w:rsidRPr="009D106C" w:rsidRDefault="004E2872" w:rsidP="004E2872">
      <w:pPr>
        <w:pStyle w:val="Odstavecseseznamem"/>
        <w:ind w:firstLine="0"/>
        <w:rPr>
          <w:rFonts w:cs="Times New Roman"/>
          <w:szCs w:val="24"/>
        </w:rPr>
      </w:pPr>
      <w:r>
        <w:rPr>
          <w:rFonts w:cs="Times New Roman"/>
          <w:szCs w:val="24"/>
        </w:rPr>
        <w:t>Foukán brčkem do vody.</w:t>
      </w:r>
    </w:p>
    <w:p w:rsidR="004E2872" w:rsidRDefault="004E2872" w:rsidP="004E2872">
      <w:pPr>
        <w:pStyle w:val="Odstavecseseznamem"/>
        <w:numPr>
          <w:ilvl w:val="0"/>
          <w:numId w:val="17"/>
        </w:numPr>
        <w:rPr>
          <w:rFonts w:cs="Times New Roman"/>
          <w:b/>
          <w:szCs w:val="24"/>
        </w:rPr>
      </w:pPr>
      <w:r w:rsidRPr="004963A8">
        <w:rPr>
          <w:rFonts w:cs="Times New Roman"/>
          <w:b/>
          <w:szCs w:val="24"/>
        </w:rPr>
        <w:t>J</w:t>
      </w:r>
      <w:r w:rsidR="00341108">
        <w:rPr>
          <w:rFonts w:cs="Times New Roman"/>
          <w:b/>
          <w:szCs w:val="24"/>
        </w:rPr>
        <w:t>e nějaká činnost, kterou bys</w:t>
      </w:r>
      <w:r w:rsidRPr="004963A8">
        <w:rPr>
          <w:rFonts w:cs="Times New Roman"/>
          <w:b/>
          <w:szCs w:val="24"/>
        </w:rPr>
        <w:t xml:space="preserve"> vynechal</w:t>
      </w:r>
      <w:r>
        <w:rPr>
          <w:rFonts w:cs="Times New Roman"/>
          <w:b/>
          <w:szCs w:val="24"/>
        </w:rPr>
        <w:t>a?</w:t>
      </w:r>
    </w:p>
    <w:p w:rsidR="004E2872" w:rsidRPr="009D106C" w:rsidRDefault="004E2872" w:rsidP="004E2872">
      <w:pPr>
        <w:pStyle w:val="Odstavecseseznamem"/>
        <w:ind w:firstLine="0"/>
        <w:rPr>
          <w:rFonts w:cs="Times New Roman"/>
          <w:szCs w:val="24"/>
        </w:rPr>
      </w:pPr>
      <w:r>
        <w:rPr>
          <w:rFonts w:cs="Times New Roman"/>
          <w:szCs w:val="24"/>
        </w:rPr>
        <w:t>Skládání obrázků k písničce: „Na políčku v jetelíčku“.</w:t>
      </w:r>
    </w:p>
    <w:p w:rsidR="004E2872" w:rsidRDefault="004E2872" w:rsidP="004E2872">
      <w:pPr>
        <w:pStyle w:val="Odstavecseseznamem"/>
        <w:numPr>
          <w:ilvl w:val="0"/>
          <w:numId w:val="17"/>
        </w:numPr>
        <w:rPr>
          <w:rFonts w:cs="Times New Roman"/>
          <w:b/>
          <w:szCs w:val="24"/>
        </w:rPr>
      </w:pPr>
      <w:r>
        <w:rPr>
          <w:rFonts w:cs="Times New Roman"/>
          <w:b/>
          <w:szCs w:val="24"/>
        </w:rPr>
        <w:t>Jsi ráda</w:t>
      </w:r>
      <w:r w:rsidRPr="004963A8">
        <w:rPr>
          <w:rFonts w:cs="Times New Roman"/>
          <w:b/>
          <w:szCs w:val="24"/>
        </w:rPr>
        <w:t>, že jsem kroužek vedla já, nebo by sis představoval</w:t>
      </w:r>
      <w:r>
        <w:rPr>
          <w:rFonts w:cs="Times New Roman"/>
          <w:b/>
          <w:szCs w:val="24"/>
        </w:rPr>
        <w:t>a</w:t>
      </w:r>
      <w:r w:rsidRPr="004963A8">
        <w:rPr>
          <w:rFonts w:cs="Times New Roman"/>
          <w:b/>
          <w:szCs w:val="24"/>
        </w:rPr>
        <w:t xml:space="preserve"> jinou paní učitelku?</w:t>
      </w:r>
    </w:p>
    <w:p w:rsidR="004E2872" w:rsidRDefault="004E2872" w:rsidP="004E2872">
      <w:pPr>
        <w:pStyle w:val="Odstavecseseznamem"/>
        <w:ind w:firstLine="0"/>
        <w:rPr>
          <w:rFonts w:cs="Times New Roman"/>
          <w:szCs w:val="24"/>
        </w:rPr>
      </w:pPr>
      <w:r>
        <w:rPr>
          <w:rFonts w:cs="Times New Roman"/>
          <w:szCs w:val="24"/>
        </w:rPr>
        <w:t>Jsem ráda, že jste ho vedla vy.</w:t>
      </w:r>
    </w:p>
    <w:sectPr w:rsidR="004E2872" w:rsidSect="00541244">
      <w:footerReference w:type="default" r:id="rId100"/>
      <w:pgSz w:w="11906" w:h="16838"/>
      <w:pgMar w:top="1418" w:right="1418" w:bottom="1418" w:left="1418" w:header="709" w:footer="709" w:gutter="0"/>
      <w:cols w:space="708"/>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4E9A54B9"/>
  <w15:commentEx w15:done="0" w15:paraId="35D607C8"/>
  <w15:commentEx w15:done="0" w15:paraId="0E4B3A89"/>
</w15:commentsEx>
</file>

<file path=word/commentsIds.xml><?xml version="1.0" encoding="utf-8"?>
<w16cid:commentsIds xmlns:mc="http://schemas.openxmlformats.org/markup-compatibility/2006" xmlns:w16cid="http://schemas.microsoft.com/office/word/2016/wordml/cid" mc:Ignorable="w16cid">
  <w16cid:commentId w16cid:paraId="4E9A54B9" w16cid:durableId="3F2C41DB"/>
  <w16cid:commentId w16cid:paraId="35D607C8" w16cid:durableId="131A326D"/>
  <w16cid:commentId w16cid:paraId="0E4B3A89" w16cid:durableId="79889DD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39D" w:rsidRDefault="007B639D" w:rsidP="00AB2437">
      <w:pPr>
        <w:spacing w:after="0" w:line="240" w:lineRule="auto"/>
      </w:pPr>
      <w:r>
        <w:separator/>
      </w:r>
    </w:p>
    <w:p w:rsidR="007B639D" w:rsidRDefault="007B639D"/>
  </w:endnote>
  <w:endnote w:type="continuationSeparator" w:id="0">
    <w:p w:rsidR="007B639D" w:rsidRDefault="007B639D" w:rsidP="00AB2437">
      <w:pPr>
        <w:spacing w:after="0" w:line="240" w:lineRule="auto"/>
      </w:pPr>
      <w:r>
        <w:continuationSeparator/>
      </w:r>
    </w:p>
    <w:p w:rsidR="007B639D" w:rsidRDefault="007B63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FF2" w:rsidRPr="00E77458" w:rsidRDefault="00A77FF2" w:rsidP="00E77458">
    <w:pPr>
      <w:pStyle w:val="Zpat"/>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436035"/>
      <w:docPartObj>
        <w:docPartGallery w:val="Page Numbers (Bottom of Page)"/>
        <w:docPartUnique/>
      </w:docPartObj>
    </w:sdtPr>
    <w:sdtEndPr/>
    <w:sdtContent>
      <w:p w:rsidR="00A77FF2" w:rsidRDefault="00A77FF2" w:rsidP="00794A8B">
        <w:pPr>
          <w:pStyle w:val="Zpat"/>
          <w:ind w:firstLine="0"/>
          <w:jc w:val="center"/>
        </w:pPr>
        <w:r>
          <w:fldChar w:fldCharType="begin"/>
        </w:r>
        <w:r>
          <w:instrText>PAGE   \* MERGEFORMAT</w:instrText>
        </w:r>
        <w:r>
          <w:fldChar w:fldCharType="separate"/>
        </w:r>
        <w:r w:rsidR="00541244">
          <w:rPr>
            <w:noProof/>
          </w:rPr>
          <w:t>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44" w:rsidRPr="00541244" w:rsidRDefault="00541244" w:rsidP="0054124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39D" w:rsidRDefault="007B639D" w:rsidP="00B755D1">
      <w:pPr>
        <w:spacing w:after="0" w:line="240" w:lineRule="auto"/>
        <w:ind w:firstLine="0"/>
      </w:pPr>
      <w:r>
        <w:separator/>
      </w:r>
    </w:p>
  </w:footnote>
  <w:footnote w:type="continuationSeparator" w:id="0">
    <w:p w:rsidR="007B639D" w:rsidRDefault="007B639D" w:rsidP="00AB2437">
      <w:pPr>
        <w:spacing w:after="0" w:line="240" w:lineRule="auto"/>
      </w:pPr>
      <w:r>
        <w:continuationSeparator/>
      </w:r>
    </w:p>
    <w:p w:rsidR="007B639D" w:rsidRDefault="007B639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0D87F5A"/>
    <w:lvl w:ilvl="0">
      <w:start w:val="1"/>
      <w:numFmt w:val="decimal"/>
      <w:pStyle w:val="slovanseznam"/>
      <w:lvlText w:val="%1."/>
      <w:lvlJc w:val="left"/>
      <w:pPr>
        <w:tabs>
          <w:tab w:val="num" w:pos="3818"/>
        </w:tabs>
        <w:ind w:left="4167" w:hanging="425"/>
      </w:pPr>
      <w:rPr>
        <w:rFonts w:hint="default"/>
      </w:rPr>
    </w:lvl>
  </w:abstractNum>
  <w:abstractNum w:abstractNumId="1">
    <w:nsid w:val="02F21BDD"/>
    <w:multiLevelType w:val="hybridMultilevel"/>
    <w:tmpl w:val="1C2C04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454388C"/>
    <w:multiLevelType w:val="hybridMultilevel"/>
    <w:tmpl w:val="2AD23E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471055E"/>
    <w:multiLevelType w:val="hybridMultilevel"/>
    <w:tmpl w:val="ECC856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7D931CC"/>
    <w:multiLevelType w:val="hybridMultilevel"/>
    <w:tmpl w:val="2AD23E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B1E373E"/>
    <w:multiLevelType w:val="hybridMultilevel"/>
    <w:tmpl w:val="F8660D4C"/>
    <w:lvl w:ilvl="0" w:tplc="E8023D10">
      <w:start w:val="1"/>
      <w:numFmt w:val="decimal"/>
      <w:lvlText w:val="%1."/>
      <w:lvlJc w:val="left"/>
      <w:pPr>
        <w:ind w:left="783" w:hanging="360"/>
      </w:pPr>
      <w:rPr>
        <w:b/>
      </w:rPr>
    </w:lvl>
    <w:lvl w:ilvl="1" w:tplc="04050019" w:tentative="1">
      <w:start w:val="1"/>
      <w:numFmt w:val="lowerLetter"/>
      <w:lvlText w:val="%2."/>
      <w:lvlJc w:val="left"/>
      <w:pPr>
        <w:ind w:left="1503" w:hanging="360"/>
      </w:pPr>
    </w:lvl>
    <w:lvl w:ilvl="2" w:tplc="0405001B" w:tentative="1">
      <w:start w:val="1"/>
      <w:numFmt w:val="lowerRoman"/>
      <w:lvlText w:val="%3."/>
      <w:lvlJc w:val="right"/>
      <w:pPr>
        <w:ind w:left="2223" w:hanging="180"/>
      </w:pPr>
    </w:lvl>
    <w:lvl w:ilvl="3" w:tplc="0405000F" w:tentative="1">
      <w:start w:val="1"/>
      <w:numFmt w:val="decimal"/>
      <w:lvlText w:val="%4."/>
      <w:lvlJc w:val="left"/>
      <w:pPr>
        <w:ind w:left="2943" w:hanging="360"/>
      </w:pPr>
    </w:lvl>
    <w:lvl w:ilvl="4" w:tplc="04050019" w:tentative="1">
      <w:start w:val="1"/>
      <w:numFmt w:val="lowerLetter"/>
      <w:lvlText w:val="%5."/>
      <w:lvlJc w:val="left"/>
      <w:pPr>
        <w:ind w:left="3663" w:hanging="360"/>
      </w:pPr>
    </w:lvl>
    <w:lvl w:ilvl="5" w:tplc="0405001B" w:tentative="1">
      <w:start w:val="1"/>
      <w:numFmt w:val="lowerRoman"/>
      <w:lvlText w:val="%6."/>
      <w:lvlJc w:val="right"/>
      <w:pPr>
        <w:ind w:left="4383" w:hanging="180"/>
      </w:pPr>
    </w:lvl>
    <w:lvl w:ilvl="6" w:tplc="0405000F" w:tentative="1">
      <w:start w:val="1"/>
      <w:numFmt w:val="decimal"/>
      <w:lvlText w:val="%7."/>
      <w:lvlJc w:val="left"/>
      <w:pPr>
        <w:ind w:left="5103" w:hanging="360"/>
      </w:pPr>
    </w:lvl>
    <w:lvl w:ilvl="7" w:tplc="04050019" w:tentative="1">
      <w:start w:val="1"/>
      <w:numFmt w:val="lowerLetter"/>
      <w:lvlText w:val="%8."/>
      <w:lvlJc w:val="left"/>
      <w:pPr>
        <w:ind w:left="5823" w:hanging="360"/>
      </w:pPr>
    </w:lvl>
    <w:lvl w:ilvl="8" w:tplc="0405001B" w:tentative="1">
      <w:start w:val="1"/>
      <w:numFmt w:val="lowerRoman"/>
      <w:lvlText w:val="%9."/>
      <w:lvlJc w:val="right"/>
      <w:pPr>
        <w:ind w:left="6543" w:hanging="180"/>
      </w:pPr>
    </w:lvl>
  </w:abstractNum>
  <w:abstractNum w:abstractNumId="6">
    <w:nsid w:val="0B7E181C"/>
    <w:multiLevelType w:val="hybridMultilevel"/>
    <w:tmpl w:val="9B52158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C6A6FFF"/>
    <w:multiLevelType w:val="hybridMultilevel"/>
    <w:tmpl w:val="AD5AD840"/>
    <w:lvl w:ilvl="0" w:tplc="7548E18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FCB1BE5"/>
    <w:multiLevelType w:val="hybridMultilevel"/>
    <w:tmpl w:val="DCA4FBA6"/>
    <w:lvl w:ilvl="0" w:tplc="A8A8DF1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9">
    <w:nsid w:val="100E0E06"/>
    <w:multiLevelType w:val="hybridMultilevel"/>
    <w:tmpl w:val="D8EEB49E"/>
    <w:lvl w:ilvl="0" w:tplc="86FE5B9C">
      <w:numFmt w:val="bullet"/>
      <w:lvlText w:val="-"/>
      <w:lvlJc w:val="left"/>
      <w:pPr>
        <w:ind w:left="644" w:hanging="360"/>
      </w:pPr>
      <w:rPr>
        <w:rFonts w:ascii="Times New Roman" w:eastAsiaTheme="minorHAnsi"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0">
    <w:nsid w:val="15382C99"/>
    <w:multiLevelType w:val="hybridMultilevel"/>
    <w:tmpl w:val="9D4841B2"/>
    <w:lvl w:ilvl="0" w:tplc="7548E184">
      <w:numFmt w:val="bullet"/>
      <w:lvlText w:val="-"/>
      <w:lvlJc w:val="left"/>
      <w:pPr>
        <w:ind w:left="1004" w:hanging="360"/>
      </w:pPr>
      <w:rPr>
        <w:rFonts w:ascii="Calibri" w:eastAsiaTheme="minorHAnsi" w:hAnsi="Calibri" w:cs="Calibri"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
    <w:nsid w:val="18744ABF"/>
    <w:multiLevelType w:val="hybridMultilevel"/>
    <w:tmpl w:val="2AD23E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97F622C"/>
    <w:multiLevelType w:val="hybridMultilevel"/>
    <w:tmpl w:val="FBC8D1BA"/>
    <w:lvl w:ilvl="0" w:tplc="7548E18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AA31E8A"/>
    <w:multiLevelType w:val="hybridMultilevel"/>
    <w:tmpl w:val="FE886BDA"/>
    <w:lvl w:ilvl="0" w:tplc="11B0DF7C">
      <w:start w:val="5"/>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D3B2A7E"/>
    <w:multiLevelType w:val="hybridMultilevel"/>
    <w:tmpl w:val="76D2BE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5637FD9"/>
    <w:multiLevelType w:val="hybridMultilevel"/>
    <w:tmpl w:val="EA50A276"/>
    <w:lvl w:ilvl="0" w:tplc="11B0DF7C">
      <w:start w:val="5"/>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B3140B2"/>
    <w:multiLevelType w:val="hybridMultilevel"/>
    <w:tmpl w:val="6B9C98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CDA53BE"/>
    <w:multiLevelType w:val="hybridMultilevel"/>
    <w:tmpl w:val="1C121D84"/>
    <w:lvl w:ilvl="0" w:tplc="C83E768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8">
    <w:nsid w:val="2F4A72C4"/>
    <w:multiLevelType w:val="hybridMultilevel"/>
    <w:tmpl w:val="331AC312"/>
    <w:lvl w:ilvl="0" w:tplc="7548E18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1A840FB"/>
    <w:multiLevelType w:val="hybridMultilevel"/>
    <w:tmpl w:val="52E473C4"/>
    <w:lvl w:ilvl="0" w:tplc="11B0DF7C">
      <w:start w:val="5"/>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59C5060"/>
    <w:multiLevelType w:val="hybridMultilevel"/>
    <w:tmpl w:val="2AD23E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BAF6DDC"/>
    <w:multiLevelType w:val="hybridMultilevel"/>
    <w:tmpl w:val="AAB2FD10"/>
    <w:lvl w:ilvl="0" w:tplc="FF1461BC">
      <w:start w:val="1"/>
      <w:numFmt w:val="bullet"/>
      <w:pStyle w:val="Seznamsodrkami"/>
      <w:lvlText w:val=""/>
      <w:lvlJc w:val="left"/>
      <w:pPr>
        <w:ind w:left="709" w:hanging="425"/>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nsid w:val="3F19524D"/>
    <w:multiLevelType w:val="hybridMultilevel"/>
    <w:tmpl w:val="FD4E40E8"/>
    <w:lvl w:ilvl="0" w:tplc="C2F847D4">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3">
    <w:nsid w:val="3FC63DEC"/>
    <w:multiLevelType w:val="hybridMultilevel"/>
    <w:tmpl w:val="5F523856"/>
    <w:lvl w:ilvl="0" w:tplc="11B0DF7C">
      <w:start w:val="5"/>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125729B"/>
    <w:multiLevelType w:val="hybridMultilevel"/>
    <w:tmpl w:val="1ADE24E4"/>
    <w:lvl w:ilvl="0" w:tplc="7548E18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1837969"/>
    <w:multiLevelType w:val="hybridMultilevel"/>
    <w:tmpl w:val="F8740AEA"/>
    <w:lvl w:ilvl="0" w:tplc="7548E18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21A20E7"/>
    <w:multiLevelType w:val="hybridMultilevel"/>
    <w:tmpl w:val="DA7690F6"/>
    <w:lvl w:ilvl="0" w:tplc="7548E184">
      <w:numFmt w:val="bullet"/>
      <w:lvlText w:val="-"/>
      <w:lvlJc w:val="left"/>
      <w:pPr>
        <w:ind w:left="1004" w:hanging="360"/>
      </w:pPr>
      <w:rPr>
        <w:rFonts w:ascii="Calibri" w:eastAsiaTheme="minorHAnsi" w:hAnsi="Calibri" w:cs="Calibri"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7">
    <w:nsid w:val="450A4FFE"/>
    <w:multiLevelType w:val="hybridMultilevel"/>
    <w:tmpl w:val="2940FF48"/>
    <w:lvl w:ilvl="0" w:tplc="D4ECE36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8">
    <w:nsid w:val="49381C2E"/>
    <w:multiLevelType w:val="hybridMultilevel"/>
    <w:tmpl w:val="F92A45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964381F"/>
    <w:multiLevelType w:val="hybridMultilevel"/>
    <w:tmpl w:val="77F0D0FE"/>
    <w:lvl w:ilvl="0" w:tplc="7548E18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nsid w:val="49A46ED1"/>
    <w:multiLevelType w:val="hybridMultilevel"/>
    <w:tmpl w:val="1D9A0B70"/>
    <w:lvl w:ilvl="0" w:tplc="7548E18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4CB57106"/>
    <w:multiLevelType w:val="hybridMultilevel"/>
    <w:tmpl w:val="7108AC12"/>
    <w:lvl w:ilvl="0" w:tplc="25D8479E">
      <w:start w:val="77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D5B623E"/>
    <w:multiLevelType w:val="hybridMultilevel"/>
    <w:tmpl w:val="2AD23E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4DCE1122"/>
    <w:multiLevelType w:val="hybridMultilevel"/>
    <w:tmpl w:val="9B7C7B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4E31607F"/>
    <w:multiLevelType w:val="hybridMultilevel"/>
    <w:tmpl w:val="3B2C521A"/>
    <w:lvl w:ilvl="0" w:tplc="7548E184">
      <w:numFmt w:val="bullet"/>
      <w:lvlText w:val="-"/>
      <w:lvlJc w:val="left"/>
      <w:pPr>
        <w:ind w:left="1364" w:hanging="360"/>
      </w:pPr>
      <w:rPr>
        <w:rFonts w:ascii="Calibri" w:eastAsiaTheme="minorHAnsi" w:hAnsi="Calibri" w:cs="Calibri"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35">
    <w:nsid w:val="501455A7"/>
    <w:multiLevelType w:val="hybridMultilevel"/>
    <w:tmpl w:val="2AD23E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50D42CA4"/>
    <w:multiLevelType w:val="hybridMultilevel"/>
    <w:tmpl w:val="199499C4"/>
    <w:lvl w:ilvl="0" w:tplc="7548E18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7E24EAE"/>
    <w:multiLevelType w:val="hybridMultilevel"/>
    <w:tmpl w:val="FEC4497C"/>
    <w:lvl w:ilvl="0" w:tplc="7548E18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8684DAA"/>
    <w:multiLevelType w:val="multilevel"/>
    <w:tmpl w:val="A0205F8E"/>
    <w:lvl w:ilvl="0">
      <w:start w:val="1"/>
      <w:numFmt w:val="decimal"/>
      <w:pStyle w:val="Nadpis2"/>
      <w:lvlText w:val="%1"/>
      <w:lvlJc w:val="left"/>
      <w:pPr>
        <w:ind w:left="3338" w:hanging="360"/>
      </w:pPr>
    </w:lvl>
    <w:lvl w:ilvl="1">
      <w:start w:val="1"/>
      <w:numFmt w:val="decimal"/>
      <w:pStyle w:val="Nadpis3"/>
      <w:lvlText w:val="%1.%2."/>
      <w:lvlJc w:val="left"/>
      <w:pPr>
        <w:ind w:left="792" w:hanging="432"/>
      </w:pPr>
      <w:rPr>
        <w:rFonts w:hint="default"/>
      </w:rPr>
    </w:lvl>
    <w:lvl w:ilvl="2">
      <w:start w:val="1"/>
      <w:numFmt w:val="decimal"/>
      <w:pStyle w:val="Nadpis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90A1B31"/>
    <w:multiLevelType w:val="hybridMultilevel"/>
    <w:tmpl w:val="335848AE"/>
    <w:lvl w:ilvl="0" w:tplc="7548E184">
      <w:numFmt w:val="bullet"/>
      <w:lvlText w:val="-"/>
      <w:lvlJc w:val="left"/>
      <w:pPr>
        <w:ind w:left="1004" w:hanging="360"/>
      </w:pPr>
      <w:rPr>
        <w:rFonts w:ascii="Calibri" w:eastAsiaTheme="minorHAnsi" w:hAnsi="Calibri" w:cs="Calibri"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0">
    <w:nsid w:val="59125584"/>
    <w:multiLevelType w:val="hybridMultilevel"/>
    <w:tmpl w:val="A2ECA60C"/>
    <w:lvl w:ilvl="0" w:tplc="11B0DF7C">
      <w:start w:val="5"/>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5C5A442B"/>
    <w:multiLevelType w:val="hybridMultilevel"/>
    <w:tmpl w:val="5D34F7BC"/>
    <w:lvl w:ilvl="0" w:tplc="7548E184">
      <w:numFmt w:val="bullet"/>
      <w:lvlText w:val="-"/>
      <w:lvlJc w:val="left"/>
      <w:pPr>
        <w:ind w:left="1004" w:hanging="360"/>
      </w:pPr>
      <w:rPr>
        <w:rFonts w:ascii="Calibri" w:eastAsiaTheme="minorHAnsi" w:hAnsi="Calibri" w:cs="Calibri"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2">
    <w:nsid w:val="606A7DC7"/>
    <w:multiLevelType w:val="hybridMultilevel"/>
    <w:tmpl w:val="2AD23E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6FF25E15"/>
    <w:multiLevelType w:val="hybridMultilevel"/>
    <w:tmpl w:val="97004F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0FE1863"/>
    <w:multiLevelType w:val="hybridMultilevel"/>
    <w:tmpl w:val="C6FA0C56"/>
    <w:lvl w:ilvl="0" w:tplc="7548E18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74D23AB"/>
    <w:multiLevelType w:val="hybridMultilevel"/>
    <w:tmpl w:val="0DBC67CA"/>
    <w:lvl w:ilvl="0" w:tplc="7548E18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6">
    <w:nsid w:val="7A3F1411"/>
    <w:multiLevelType w:val="hybridMultilevel"/>
    <w:tmpl w:val="DDDE11E8"/>
    <w:lvl w:ilvl="0" w:tplc="11B0DF7C">
      <w:start w:val="5"/>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38"/>
  </w:num>
  <w:num w:numId="4">
    <w:abstractNumId w:val="38"/>
    <w:lvlOverride w:ilvl="0">
      <w:lvl w:ilvl="0">
        <w:start w:val="1"/>
        <w:numFmt w:val="decimal"/>
        <w:pStyle w:val="Nadpis2"/>
        <w:lvlText w:val="%1"/>
        <w:lvlJc w:val="left"/>
        <w:pPr>
          <w:ind w:left="360" w:hanging="360"/>
        </w:pPr>
        <w:rPr>
          <w:rFonts w:hint="default"/>
        </w:rPr>
      </w:lvl>
    </w:lvlOverride>
    <w:lvlOverride w:ilvl="1">
      <w:lvl w:ilvl="1">
        <w:start w:val="1"/>
        <w:numFmt w:val="decimal"/>
        <w:pStyle w:val="Nadpis3"/>
        <w:lvlText w:val="%1.%2"/>
        <w:lvlJc w:val="left"/>
        <w:pPr>
          <w:ind w:left="1425" w:hanging="432"/>
        </w:pPr>
        <w:rPr>
          <w:rFonts w:hint="default"/>
          <w:i w:val="0"/>
          <w:iCs/>
        </w:rPr>
      </w:lvl>
    </w:lvlOverride>
    <w:lvlOverride w:ilvl="2">
      <w:lvl w:ilvl="2">
        <w:start w:val="1"/>
        <w:numFmt w:val="decimal"/>
        <w:pStyle w:val="Nadpis4"/>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8"/>
  </w:num>
  <w:num w:numId="6">
    <w:abstractNumId w:val="27"/>
  </w:num>
  <w:num w:numId="7">
    <w:abstractNumId w:val="22"/>
  </w:num>
  <w:num w:numId="8">
    <w:abstractNumId w:val="17"/>
  </w:num>
  <w:num w:numId="9">
    <w:abstractNumId w:val="40"/>
  </w:num>
  <w:num w:numId="10">
    <w:abstractNumId w:val="9"/>
  </w:num>
  <w:num w:numId="11">
    <w:abstractNumId w:val="5"/>
  </w:num>
  <w:num w:numId="12">
    <w:abstractNumId w:val="42"/>
  </w:num>
  <w:num w:numId="13">
    <w:abstractNumId w:val="2"/>
  </w:num>
  <w:num w:numId="14">
    <w:abstractNumId w:val="11"/>
  </w:num>
  <w:num w:numId="15">
    <w:abstractNumId w:val="35"/>
  </w:num>
  <w:num w:numId="16">
    <w:abstractNumId w:val="32"/>
  </w:num>
  <w:num w:numId="17">
    <w:abstractNumId w:val="4"/>
  </w:num>
  <w:num w:numId="18">
    <w:abstractNumId w:val="39"/>
  </w:num>
  <w:num w:numId="19">
    <w:abstractNumId w:val="24"/>
  </w:num>
  <w:num w:numId="20">
    <w:abstractNumId w:val="10"/>
  </w:num>
  <w:num w:numId="21">
    <w:abstractNumId w:val="34"/>
  </w:num>
  <w:num w:numId="22">
    <w:abstractNumId w:val="41"/>
  </w:num>
  <w:num w:numId="23">
    <w:abstractNumId w:val="44"/>
  </w:num>
  <w:num w:numId="24">
    <w:abstractNumId w:val="13"/>
  </w:num>
  <w:num w:numId="25">
    <w:abstractNumId w:val="46"/>
  </w:num>
  <w:num w:numId="26">
    <w:abstractNumId w:val="19"/>
  </w:num>
  <w:num w:numId="27">
    <w:abstractNumId w:val="23"/>
  </w:num>
  <w:num w:numId="28">
    <w:abstractNumId w:val="16"/>
  </w:num>
  <w:num w:numId="29">
    <w:abstractNumId w:val="28"/>
  </w:num>
  <w:num w:numId="30">
    <w:abstractNumId w:val="3"/>
  </w:num>
  <w:num w:numId="31">
    <w:abstractNumId w:val="31"/>
  </w:num>
  <w:num w:numId="32">
    <w:abstractNumId w:val="8"/>
  </w:num>
  <w:num w:numId="33">
    <w:abstractNumId w:val="15"/>
  </w:num>
  <w:num w:numId="34">
    <w:abstractNumId w:val="36"/>
  </w:num>
  <w:num w:numId="35">
    <w:abstractNumId w:val="33"/>
  </w:num>
  <w:num w:numId="36">
    <w:abstractNumId w:val="29"/>
  </w:num>
  <w:num w:numId="37">
    <w:abstractNumId w:val="26"/>
  </w:num>
  <w:num w:numId="38">
    <w:abstractNumId w:val="25"/>
  </w:num>
  <w:num w:numId="39">
    <w:abstractNumId w:val="45"/>
  </w:num>
  <w:num w:numId="40">
    <w:abstractNumId w:val="30"/>
  </w:num>
  <w:num w:numId="41">
    <w:abstractNumId w:val="7"/>
  </w:num>
  <w:num w:numId="42">
    <w:abstractNumId w:val="6"/>
  </w:num>
  <w:num w:numId="43">
    <w:abstractNumId w:val="14"/>
  </w:num>
  <w:num w:numId="44">
    <w:abstractNumId w:val="43"/>
  </w:num>
  <w:num w:numId="45">
    <w:abstractNumId w:val="1"/>
  </w:num>
  <w:num w:numId="46">
    <w:abstractNumId w:val="20"/>
  </w:num>
  <w:num w:numId="47">
    <w:abstractNumId w:val="12"/>
  </w:num>
  <w:num w:numId="48">
    <w:abstractNumId w:val="37"/>
  </w:num>
  <w:numIdMacAtCleanup w:val="31"/>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67033"/>
    <w:rsid w:val="000000F0"/>
    <w:rsid w:val="000025E7"/>
    <w:rsid w:val="000033F7"/>
    <w:rsid w:val="000044F0"/>
    <w:rsid w:val="00005857"/>
    <w:rsid w:val="00011586"/>
    <w:rsid w:val="00016DB9"/>
    <w:rsid w:val="00017A17"/>
    <w:rsid w:val="000219E1"/>
    <w:rsid w:val="0002297A"/>
    <w:rsid w:val="00023E3D"/>
    <w:rsid w:val="00025B7B"/>
    <w:rsid w:val="00031314"/>
    <w:rsid w:val="00032730"/>
    <w:rsid w:val="00037785"/>
    <w:rsid w:val="00041220"/>
    <w:rsid w:val="000419DC"/>
    <w:rsid w:val="00045342"/>
    <w:rsid w:val="00046F33"/>
    <w:rsid w:val="0005414F"/>
    <w:rsid w:val="000573CA"/>
    <w:rsid w:val="000578A9"/>
    <w:rsid w:val="00062101"/>
    <w:rsid w:val="000627BC"/>
    <w:rsid w:val="000634F9"/>
    <w:rsid w:val="0006613F"/>
    <w:rsid w:val="00074E01"/>
    <w:rsid w:val="00074F2C"/>
    <w:rsid w:val="0007706D"/>
    <w:rsid w:val="00081694"/>
    <w:rsid w:val="000819FC"/>
    <w:rsid w:val="000837B8"/>
    <w:rsid w:val="00085BF0"/>
    <w:rsid w:val="00087633"/>
    <w:rsid w:val="00091A32"/>
    <w:rsid w:val="00094A18"/>
    <w:rsid w:val="000A09D8"/>
    <w:rsid w:val="000A0B6E"/>
    <w:rsid w:val="000A2122"/>
    <w:rsid w:val="000A4740"/>
    <w:rsid w:val="000B0D39"/>
    <w:rsid w:val="000B1930"/>
    <w:rsid w:val="000B544C"/>
    <w:rsid w:val="000B75D3"/>
    <w:rsid w:val="000B7EB8"/>
    <w:rsid w:val="000BA9BD"/>
    <w:rsid w:val="000C6B3B"/>
    <w:rsid w:val="000C762C"/>
    <w:rsid w:val="000C7801"/>
    <w:rsid w:val="000D06F7"/>
    <w:rsid w:val="000D0FD0"/>
    <w:rsid w:val="000D7DC1"/>
    <w:rsid w:val="000E60C2"/>
    <w:rsid w:val="000F00C1"/>
    <w:rsid w:val="000F1175"/>
    <w:rsid w:val="000F231A"/>
    <w:rsid w:val="000F76C4"/>
    <w:rsid w:val="00101CA2"/>
    <w:rsid w:val="00106913"/>
    <w:rsid w:val="00107849"/>
    <w:rsid w:val="00111F0B"/>
    <w:rsid w:val="00114323"/>
    <w:rsid w:val="00117A0B"/>
    <w:rsid w:val="00117FBB"/>
    <w:rsid w:val="001201C0"/>
    <w:rsid w:val="001213A8"/>
    <w:rsid w:val="001263DC"/>
    <w:rsid w:val="001264A8"/>
    <w:rsid w:val="00127077"/>
    <w:rsid w:val="001336EB"/>
    <w:rsid w:val="00134E57"/>
    <w:rsid w:val="0013643B"/>
    <w:rsid w:val="00140FCA"/>
    <w:rsid w:val="0014137E"/>
    <w:rsid w:val="00146283"/>
    <w:rsid w:val="00151857"/>
    <w:rsid w:val="00152216"/>
    <w:rsid w:val="001557C9"/>
    <w:rsid w:val="001609E2"/>
    <w:rsid w:val="0016566D"/>
    <w:rsid w:val="00165B79"/>
    <w:rsid w:val="00170773"/>
    <w:rsid w:val="00170AEF"/>
    <w:rsid w:val="00172B66"/>
    <w:rsid w:val="001737DF"/>
    <w:rsid w:val="00174216"/>
    <w:rsid w:val="0017475A"/>
    <w:rsid w:val="00175473"/>
    <w:rsid w:val="001768A7"/>
    <w:rsid w:val="001773E3"/>
    <w:rsid w:val="001810BD"/>
    <w:rsid w:val="00181EE8"/>
    <w:rsid w:val="00182A71"/>
    <w:rsid w:val="00182B00"/>
    <w:rsid w:val="0018318F"/>
    <w:rsid w:val="00184A78"/>
    <w:rsid w:val="00185514"/>
    <w:rsid w:val="00191C09"/>
    <w:rsid w:val="001922E3"/>
    <w:rsid w:val="0019549F"/>
    <w:rsid w:val="001961D4"/>
    <w:rsid w:val="00197160"/>
    <w:rsid w:val="001A006C"/>
    <w:rsid w:val="001A15C3"/>
    <w:rsid w:val="001A1BF8"/>
    <w:rsid w:val="001A57C6"/>
    <w:rsid w:val="001B2E21"/>
    <w:rsid w:val="001C21C2"/>
    <w:rsid w:val="001C34F5"/>
    <w:rsid w:val="001C53C0"/>
    <w:rsid w:val="001C54C2"/>
    <w:rsid w:val="001C66E8"/>
    <w:rsid w:val="001D1B1A"/>
    <w:rsid w:val="001D4BF4"/>
    <w:rsid w:val="001D578D"/>
    <w:rsid w:val="001E38BA"/>
    <w:rsid w:val="001F5129"/>
    <w:rsid w:val="001F596D"/>
    <w:rsid w:val="002024FE"/>
    <w:rsid w:val="002075D9"/>
    <w:rsid w:val="0021130F"/>
    <w:rsid w:val="00216774"/>
    <w:rsid w:val="002176E3"/>
    <w:rsid w:val="002236EA"/>
    <w:rsid w:val="00224B3F"/>
    <w:rsid w:val="00224DC2"/>
    <w:rsid w:val="00225AB6"/>
    <w:rsid w:val="00230A95"/>
    <w:rsid w:val="002315B4"/>
    <w:rsid w:val="00235FA0"/>
    <w:rsid w:val="00241D25"/>
    <w:rsid w:val="00242A2F"/>
    <w:rsid w:val="00243590"/>
    <w:rsid w:val="0024398F"/>
    <w:rsid w:val="0024749C"/>
    <w:rsid w:val="00256129"/>
    <w:rsid w:val="00260E11"/>
    <w:rsid w:val="0026161A"/>
    <w:rsid w:val="00261D05"/>
    <w:rsid w:val="00263723"/>
    <w:rsid w:val="00264F93"/>
    <w:rsid w:val="00265447"/>
    <w:rsid w:val="0026575B"/>
    <w:rsid w:val="00271F56"/>
    <w:rsid w:val="00272A2E"/>
    <w:rsid w:val="002730F3"/>
    <w:rsid w:val="00275BC4"/>
    <w:rsid w:val="0028024F"/>
    <w:rsid w:val="002804C7"/>
    <w:rsid w:val="00282A7E"/>
    <w:rsid w:val="0028645E"/>
    <w:rsid w:val="00286A1B"/>
    <w:rsid w:val="00286EA1"/>
    <w:rsid w:val="00290FD2"/>
    <w:rsid w:val="00292763"/>
    <w:rsid w:val="00297161"/>
    <w:rsid w:val="002A2574"/>
    <w:rsid w:val="002A6B69"/>
    <w:rsid w:val="002A7477"/>
    <w:rsid w:val="002B3830"/>
    <w:rsid w:val="002B3CB4"/>
    <w:rsid w:val="002C0340"/>
    <w:rsid w:val="002C5CAF"/>
    <w:rsid w:val="002C6CD2"/>
    <w:rsid w:val="002D046F"/>
    <w:rsid w:val="002D2674"/>
    <w:rsid w:val="002D39DC"/>
    <w:rsid w:val="002D7D82"/>
    <w:rsid w:val="002E01D0"/>
    <w:rsid w:val="002E5F53"/>
    <w:rsid w:val="002E6705"/>
    <w:rsid w:val="002F3AFD"/>
    <w:rsid w:val="002F55B7"/>
    <w:rsid w:val="002F5E16"/>
    <w:rsid w:val="002F6D5A"/>
    <w:rsid w:val="002F779A"/>
    <w:rsid w:val="002F78B7"/>
    <w:rsid w:val="002F78CC"/>
    <w:rsid w:val="00300193"/>
    <w:rsid w:val="003006C5"/>
    <w:rsid w:val="00300AF9"/>
    <w:rsid w:val="003027DC"/>
    <w:rsid w:val="00303FBA"/>
    <w:rsid w:val="00314282"/>
    <w:rsid w:val="00314B41"/>
    <w:rsid w:val="00315B98"/>
    <w:rsid w:val="00323AD3"/>
    <w:rsid w:val="00326263"/>
    <w:rsid w:val="00331842"/>
    <w:rsid w:val="003335CC"/>
    <w:rsid w:val="00333AB1"/>
    <w:rsid w:val="00336BE6"/>
    <w:rsid w:val="00341108"/>
    <w:rsid w:val="003427CA"/>
    <w:rsid w:val="00342952"/>
    <w:rsid w:val="00346AED"/>
    <w:rsid w:val="00346C17"/>
    <w:rsid w:val="00347B23"/>
    <w:rsid w:val="00350010"/>
    <w:rsid w:val="00350B35"/>
    <w:rsid w:val="00351CFC"/>
    <w:rsid w:val="00352A46"/>
    <w:rsid w:val="003604F2"/>
    <w:rsid w:val="00363878"/>
    <w:rsid w:val="0037263B"/>
    <w:rsid w:val="00374C62"/>
    <w:rsid w:val="00374E5C"/>
    <w:rsid w:val="00376013"/>
    <w:rsid w:val="003778D5"/>
    <w:rsid w:val="0038156B"/>
    <w:rsid w:val="0038307F"/>
    <w:rsid w:val="00383CB6"/>
    <w:rsid w:val="00384E51"/>
    <w:rsid w:val="003857C3"/>
    <w:rsid w:val="00387A11"/>
    <w:rsid w:val="00387B62"/>
    <w:rsid w:val="00387CC8"/>
    <w:rsid w:val="00390908"/>
    <w:rsid w:val="00396109"/>
    <w:rsid w:val="00396A23"/>
    <w:rsid w:val="003974BE"/>
    <w:rsid w:val="003A02F3"/>
    <w:rsid w:val="003A1F10"/>
    <w:rsid w:val="003A25F4"/>
    <w:rsid w:val="003A3CE2"/>
    <w:rsid w:val="003A44DF"/>
    <w:rsid w:val="003A4623"/>
    <w:rsid w:val="003A471D"/>
    <w:rsid w:val="003A72F8"/>
    <w:rsid w:val="003C0C7A"/>
    <w:rsid w:val="003C6BBA"/>
    <w:rsid w:val="003D1C02"/>
    <w:rsid w:val="003E1C59"/>
    <w:rsid w:val="003E48F3"/>
    <w:rsid w:val="003E501D"/>
    <w:rsid w:val="003E7A5D"/>
    <w:rsid w:val="003E7C78"/>
    <w:rsid w:val="003F568B"/>
    <w:rsid w:val="003F68BA"/>
    <w:rsid w:val="003F6A22"/>
    <w:rsid w:val="003F77A8"/>
    <w:rsid w:val="0040148A"/>
    <w:rsid w:val="0040295C"/>
    <w:rsid w:val="00405529"/>
    <w:rsid w:val="0040723A"/>
    <w:rsid w:val="00415F72"/>
    <w:rsid w:val="00416FC8"/>
    <w:rsid w:val="00421FC4"/>
    <w:rsid w:val="00423C82"/>
    <w:rsid w:val="00423FCD"/>
    <w:rsid w:val="00427595"/>
    <w:rsid w:val="004275EC"/>
    <w:rsid w:val="004305BF"/>
    <w:rsid w:val="004311DA"/>
    <w:rsid w:val="00432A22"/>
    <w:rsid w:val="00434745"/>
    <w:rsid w:val="004350F5"/>
    <w:rsid w:val="0043755F"/>
    <w:rsid w:val="00450E60"/>
    <w:rsid w:val="00453BD1"/>
    <w:rsid w:val="0045564A"/>
    <w:rsid w:val="00457CBE"/>
    <w:rsid w:val="004621B4"/>
    <w:rsid w:val="00462545"/>
    <w:rsid w:val="004644FD"/>
    <w:rsid w:val="0046612E"/>
    <w:rsid w:val="00466CA7"/>
    <w:rsid w:val="00472128"/>
    <w:rsid w:val="004723F4"/>
    <w:rsid w:val="004802A4"/>
    <w:rsid w:val="00480E94"/>
    <w:rsid w:val="0048128A"/>
    <w:rsid w:val="00481A59"/>
    <w:rsid w:val="00482B7F"/>
    <w:rsid w:val="00486329"/>
    <w:rsid w:val="00486887"/>
    <w:rsid w:val="00486B34"/>
    <w:rsid w:val="0049026A"/>
    <w:rsid w:val="004904E2"/>
    <w:rsid w:val="004908B6"/>
    <w:rsid w:val="00491985"/>
    <w:rsid w:val="00491EEF"/>
    <w:rsid w:val="004925D0"/>
    <w:rsid w:val="00492620"/>
    <w:rsid w:val="00496863"/>
    <w:rsid w:val="004A10C1"/>
    <w:rsid w:val="004A3905"/>
    <w:rsid w:val="004B5C5D"/>
    <w:rsid w:val="004B614A"/>
    <w:rsid w:val="004B794A"/>
    <w:rsid w:val="004C0738"/>
    <w:rsid w:val="004C15DD"/>
    <w:rsid w:val="004C4F79"/>
    <w:rsid w:val="004C5CDE"/>
    <w:rsid w:val="004C6A22"/>
    <w:rsid w:val="004D0452"/>
    <w:rsid w:val="004D135C"/>
    <w:rsid w:val="004D3EF8"/>
    <w:rsid w:val="004D4652"/>
    <w:rsid w:val="004D6A09"/>
    <w:rsid w:val="004E2443"/>
    <w:rsid w:val="004E2872"/>
    <w:rsid w:val="004E28B1"/>
    <w:rsid w:val="004E6E7E"/>
    <w:rsid w:val="004E7140"/>
    <w:rsid w:val="004F0EAB"/>
    <w:rsid w:val="004F2CAA"/>
    <w:rsid w:val="004F48DF"/>
    <w:rsid w:val="004F6930"/>
    <w:rsid w:val="00500AC0"/>
    <w:rsid w:val="005013BC"/>
    <w:rsid w:val="005013F0"/>
    <w:rsid w:val="005038D2"/>
    <w:rsid w:val="005074E9"/>
    <w:rsid w:val="005103F5"/>
    <w:rsid w:val="0051130B"/>
    <w:rsid w:val="00512B63"/>
    <w:rsid w:val="00513043"/>
    <w:rsid w:val="00515AA6"/>
    <w:rsid w:val="005203C8"/>
    <w:rsid w:val="00525DD7"/>
    <w:rsid w:val="00531A33"/>
    <w:rsid w:val="00533276"/>
    <w:rsid w:val="0053525C"/>
    <w:rsid w:val="00536742"/>
    <w:rsid w:val="00536E3C"/>
    <w:rsid w:val="005373C3"/>
    <w:rsid w:val="00541244"/>
    <w:rsid w:val="00542C32"/>
    <w:rsid w:val="00544B7A"/>
    <w:rsid w:val="00544E5A"/>
    <w:rsid w:val="005454BF"/>
    <w:rsid w:val="005455C9"/>
    <w:rsid w:val="00546411"/>
    <w:rsid w:val="00546988"/>
    <w:rsid w:val="00550374"/>
    <w:rsid w:val="0055038A"/>
    <w:rsid w:val="00553A05"/>
    <w:rsid w:val="00554AA5"/>
    <w:rsid w:val="0056047B"/>
    <w:rsid w:val="0056186E"/>
    <w:rsid w:val="00565FD3"/>
    <w:rsid w:val="00567033"/>
    <w:rsid w:val="00567B14"/>
    <w:rsid w:val="0057043A"/>
    <w:rsid w:val="00574DD7"/>
    <w:rsid w:val="00576916"/>
    <w:rsid w:val="00580122"/>
    <w:rsid w:val="00590180"/>
    <w:rsid w:val="00590DAC"/>
    <w:rsid w:val="00591926"/>
    <w:rsid w:val="005968AC"/>
    <w:rsid w:val="005A1C8D"/>
    <w:rsid w:val="005A38E3"/>
    <w:rsid w:val="005A4B84"/>
    <w:rsid w:val="005A5140"/>
    <w:rsid w:val="005A7542"/>
    <w:rsid w:val="005B1EA5"/>
    <w:rsid w:val="005B216C"/>
    <w:rsid w:val="005B2387"/>
    <w:rsid w:val="005B435A"/>
    <w:rsid w:val="005B50C4"/>
    <w:rsid w:val="005C2252"/>
    <w:rsid w:val="005C2843"/>
    <w:rsid w:val="005C3283"/>
    <w:rsid w:val="005D306C"/>
    <w:rsid w:val="005D3D05"/>
    <w:rsid w:val="005D5CA4"/>
    <w:rsid w:val="005D784A"/>
    <w:rsid w:val="005E0D43"/>
    <w:rsid w:val="005E2352"/>
    <w:rsid w:val="005E4447"/>
    <w:rsid w:val="005E5793"/>
    <w:rsid w:val="005E7E40"/>
    <w:rsid w:val="005F0E53"/>
    <w:rsid w:val="005F1234"/>
    <w:rsid w:val="005F2136"/>
    <w:rsid w:val="005F2FC5"/>
    <w:rsid w:val="005F36FA"/>
    <w:rsid w:val="005F7A47"/>
    <w:rsid w:val="00600E7C"/>
    <w:rsid w:val="00603DB0"/>
    <w:rsid w:val="006052B1"/>
    <w:rsid w:val="00606F7A"/>
    <w:rsid w:val="00607C5E"/>
    <w:rsid w:val="00623D91"/>
    <w:rsid w:val="006260C7"/>
    <w:rsid w:val="00632DC1"/>
    <w:rsid w:val="00632EF0"/>
    <w:rsid w:val="006345DA"/>
    <w:rsid w:val="00634E51"/>
    <w:rsid w:val="00635220"/>
    <w:rsid w:val="00635D02"/>
    <w:rsid w:val="006420D6"/>
    <w:rsid w:val="00643523"/>
    <w:rsid w:val="00646274"/>
    <w:rsid w:val="00647DE7"/>
    <w:rsid w:val="006510BA"/>
    <w:rsid w:val="00655AEF"/>
    <w:rsid w:val="006577DD"/>
    <w:rsid w:val="006605C4"/>
    <w:rsid w:val="006625C1"/>
    <w:rsid w:val="00667769"/>
    <w:rsid w:val="006708B2"/>
    <w:rsid w:val="00672E1E"/>
    <w:rsid w:val="006737A7"/>
    <w:rsid w:val="00675227"/>
    <w:rsid w:val="0067704C"/>
    <w:rsid w:val="00680FDF"/>
    <w:rsid w:val="00682F17"/>
    <w:rsid w:val="0068389C"/>
    <w:rsid w:val="00684A60"/>
    <w:rsid w:val="00687BBF"/>
    <w:rsid w:val="0069121D"/>
    <w:rsid w:val="00692DD8"/>
    <w:rsid w:val="00693CAC"/>
    <w:rsid w:val="00694E24"/>
    <w:rsid w:val="006A3844"/>
    <w:rsid w:val="006A3DED"/>
    <w:rsid w:val="006A4DD6"/>
    <w:rsid w:val="006A4F74"/>
    <w:rsid w:val="006B2499"/>
    <w:rsid w:val="006B2D59"/>
    <w:rsid w:val="006B365B"/>
    <w:rsid w:val="006B3739"/>
    <w:rsid w:val="006B5F47"/>
    <w:rsid w:val="006B7EE8"/>
    <w:rsid w:val="006C36A1"/>
    <w:rsid w:val="006D38C3"/>
    <w:rsid w:val="006D61EE"/>
    <w:rsid w:val="006E5538"/>
    <w:rsid w:val="006E56D2"/>
    <w:rsid w:val="006E678F"/>
    <w:rsid w:val="006F1794"/>
    <w:rsid w:val="006F6D56"/>
    <w:rsid w:val="006F73AB"/>
    <w:rsid w:val="006F78EB"/>
    <w:rsid w:val="007025ED"/>
    <w:rsid w:val="00703D63"/>
    <w:rsid w:val="00704AAD"/>
    <w:rsid w:val="007066EE"/>
    <w:rsid w:val="00706E1C"/>
    <w:rsid w:val="0070755A"/>
    <w:rsid w:val="00707CD1"/>
    <w:rsid w:val="00707DA5"/>
    <w:rsid w:val="00713CD7"/>
    <w:rsid w:val="00715F5E"/>
    <w:rsid w:val="0071602B"/>
    <w:rsid w:val="00726346"/>
    <w:rsid w:val="00730BDC"/>
    <w:rsid w:val="0073219C"/>
    <w:rsid w:val="007326FE"/>
    <w:rsid w:val="00736BF3"/>
    <w:rsid w:val="00737483"/>
    <w:rsid w:val="00742526"/>
    <w:rsid w:val="00742E52"/>
    <w:rsid w:val="00744F8D"/>
    <w:rsid w:val="00755349"/>
    <w:rsid w:val="007559AE"/>
    <w:rsid w:val="0075643D"/>
    <w:rsid w:val="007602F1"/>
    <w:rsid w:val="00761F65"/>
    <w:rsid w:val="0076283E"/>
    <w:rsid w:val="007630EE"/>
    <w:rsid w:val="007674AA"/>
    <w:rsid w:val="00771F21"/>
    <w:rsid w:val="0077288F"/>
    <w:rsid w:val="007753CE"/>
    <w:rsid w:val="00776092"/>
    <w:rsid w:val="0077782E"/>
    <w:rsid w:val="0078336E"/>
    <w:rsid w:val="00783CBB"/>
    <w:rsid w:val="0078523D"/>
    <w:rsid w:val="00786625"/>
    <w:rsid w:val="00786C8D"/>
    <w:rsid w:val="00791B54"/>
    <w:rsid w:val="00794A8B"/>
    <w:rsid w:val="00797112"/>
    <w:rsid w:val="007A15D5"/>
    <w:rsid w:val="007A57EA"/>
    <w:rsid w:val="007A5EA1"/>
    <w:rsid w:val="007B112C"/>
    <w:rsid w:val="007B1CE7"/>
    <w:rsid w:val="007B565D"/>
    <w:rsid w:val="007B5762"/>
    <w:rsid w:val="007B639D"/>
    <w:rsid w:val="007B63EB"/>
    <w:rsid w:val="007B69AA"/>
    <w:rsid w:val="007B6BE7"/>
    <w:rsid w:val="007C0A20"/>
    <w:rsid w:val="007C3E3B"/>
    <w:rsid w:val="007D2761"/>
    <w:rsid w:val="007D337D"/>
    <w:rsid w:val="007D733E"/>
    <w:rsid w:val="007E25E8"/>
    <w:rsid w:val="007E3482"/>
    <w:rsid w:val="007E6E5C"/>
    <w:rsid w:val="007F1709"/>
    <w:rsid w:val="007F55E9"/>
    <w:rsid w:val="007F5E95"/>
    <w:rsid w:val="007F604A"/>
    <w:rsid w:val="007F652E"/>
    <w:rsid w:val="008007B2"/>
    <w:rsid w:val="00802005"/>
    <w:rsid w:val="008027FA"/>
    <w:rsid w:val="008028B9"/>
    <w:rsid w:val="00803F7E"/>
    <w:rsid w:val="00805067"/>
    <w:rsid w:val="0080647C"/>
    <w:rsid w:val="0080685F"/>
    <w:rsid w:val="0081483A"/>
    <w:rsid w:val="00821A0F"/>
    <w:rsid w:val="00822E94"/>
    <w:rsid w:val="00823D56"/>
    <w:rsid w:val="00826B30"/>
    <w:rsid w:val="00832FB2"/>
    <w:rsid w:val="0083395C"/>
    <w:rsid w:val="008356C7"/>
    <w:rsid w:val="00835C33"/>
    <w:rsid w:val="0083632C"/>
    <w:rsid w:val="00836670"/>
    <w:rsid w:val="008369C6"/>
    <w:rsid w:val="0084149E"/>
    <w:rsid w:val="00847204"/>
    <w:rsid w:val="008472B1"/>
    <w:rsid w:val="00850C3D"/>
    <w:rsid w:val="00854B57"/>
    <w:rsid w:val="0085633F"/>
    <w:rsid w:val="008563BF"/>
    <w:rsid w:val="00861494"/>
    <w:rsid w:val="00862BC8"/>
    <w:rsid w:val="00864A1B"/>
    <w:rsid w:val="00864E9D"/>
    <w:rsid w:val="00867447"/>
    <w:rsid w:val="0088271C"/>
    <w:rsid w:val="0088743A"/>
    <w:rsid w:val="00891353"/>
    <w:rsid w:val="008943B7"/>
    <w:rsid w:val="00894955"/>
    <w:rsid w:val="008956E6"/>
    <w:rsid w:val="008A226D"/>
    <w:rsid w:val="008A271C"/>
    <w:rsid w:val="008A2F8D"/>
    <w:rsid w:val="008A7807"/>
    <w:rsid w:val="008B007F"/>
    <w:rsid w:val="008B0B44"/>
    <w:rsid w:val="008B0C60"/>
    <w:rsid w:val="008B0CB2"/>
    <w:rsid w:val="008B1716"/>
    <w:rsid w:val="008B44A3"/>
    <w:rsid w:val="008B757C"/>
    <w:rsid w:val="008C27E5"/>
    <w:rsid w:val="008C3A27"/>
    <w:rsid w:val="008C4237"/>
    <w:rsid w:val="008C7078"/>
    <w:rsid w:val="008D2A12"/>
    <w:rsid w:val="008D3C40"/>
    <w:rsid w:val="008E0F46"/>
    <w:rsid w:val="008E3F73"/>
    <w:rsid w:val="008E512F"/>
    <w:rsid w:val="008F4156"/>
    <w:rsid w:val="00901229"/>
    <w:rsid w:val="00901E71"/>
    <w:rsid w:val="009030E7"/>
    <w:rsid w:val="009043B2"/>
    <w:rsid w:val="00911558"/>
    <w:rsid w:val="00916427"/>
    <w:rsid w:val="00920A64"/>
    <w:rsid w:val="00923428"/>
    <w:rsid w:val="009251E1"/>
    <w:rsid w:val="009304A8"/>
    <w:rsid w:val="00931ECF"/>
    <w:rsid w:val="00933642"/>
    <w:rsid w:val="00935A23"/>
    <w:rsid w:val="00935B82"/>
    <w:rsid w:val="00940160"/>
    <w:rsid w:val="00942938"/>
    <w:rsid w:val="0095008F"/>
    <w:rsid w:val="00950D2D"/>
    <w:rsid w:val="00952C8B"/>
    <w:rsid w:val="009532EB"/>
    <w:rsid w:val="00953E98"/>
    <w:rsid w:val="00956D3D"/>
    <w:rsid w:val="009605AB"/>
    <w:rsid w:val="00963036"/>
    <w:rsid w:val="00963204"/>
    <w:rsid w:val="00963CDC"/>
    <w:rsid w:val="00964353"/>
    <w:rsid w:val="009659B5"/>
    <w:rsid w:val="00970E2D"/>
    <w:rsid w:val="00977D29"/>
    <w:rsid w:val="00980BA5"/>
    <w:rsid w:val="0098202E"/>
    <w:rsid w:val="0098454F"/>
    <w:rsid w:val="00984605"/>
    <w:rsid w:val="00985668"/>
    <w:rsid w:val="0098662B"/>
    <w:rsid w:val="0099417D"/>
    <w:rsid w:val="00994B33"/>
    <w:rsid w:val="00994F5A"/>
    <w:rsid w:val="00995E26"/>
    <w:rsid w:val="009A1F98"/>
    <w:rsid w:val="009A3544"/>
    <w:rsid w:val="009A683E"/>
    <w:rsid w:val="009A7AB7"/>
    <w:rsid w:val="009A7DFB"/>
    <w:rsid w:val="009B34B6"/>
    <w:rsid w:val="009B34C9"/>
    <w:rsid w:val="009B547F"/>
    <w:rsid w:val="009C13DA"/>
    <w:rsid w:val="009C1E9E"/>
    <w:rsid w:val="009C5C0B"/>
    <w:rsid w:val="009D263A"/>
    <w:rsid w:val="009D3200"/>
    <w:rsid w:val="009D44BB"/>
    <w:rsid w:val="009D7BEF"/>
    <w:rsid w:val="009E1FE8"/>
    <w:rsid w:val="009E428E"/>
    <w:rsid w:val="009E5ADE"/>
    <w:rsid w:val="009F08E9"/>
    <w:rsid w:val="009F5641"/>
    <w:rsid w:val="009F6AB9"/>
    <w:rsid w:val="00A01E2C"/>
    <w:rsid w:val="00A02CFE"/>
    <w:rsid w:val="00A036D8"/>
    <w:rsid w:val="00A038EF"/>
    <w:rsid w:val="00A120F3"/>
    <w:rsid w:val="00A124F2"/>
    <w:rsid w:val="00A125A6"/>
    <w:rsid w:val="00A130B3"/>
    <w:rsid w:val="00A15B47"/>
    <w:rsid w:val="00A1690D"/>
    <w:rsid w:val="00A2176A"/>
    <w:rsid w:val="00A227F9"/>
    <w:rsid w:val="00A2346C"/>
    <w:rsid w:val="00A25222"/>
    <w:rsid w:val="00A27226"/>
    <w:rsid w:val="00A27CC3"/>
    <w:rsid w:val="00A310C4"/>
    <w:rsid w:val="00A34F8A"/>
    <w:rsid w:val="00A40FD5"/>
    <w:rsid w:val="00A420F6"/>
    <w:rsid w:val="00A435A4"/>
    <w:rsid w:val="00A44DB3"/>
    <w:rsid w:val="00A4521B"/>
    <w:rsid w:val="00A54E34"/>
    <w:rsid w:val="00A556B7"/>
    <w:rsid w:val="00A635BC"/>
    <w:rsid w:val="00A63786"/>
    <w:rsid w:val="00A64D90"/>
    <w:rsid w:val="00A67453"/>
    <w:rsid w:val="00A70DD4"/>
    <w:rsid w:val="00A713CD"/>
    <w:rsid w:val="00A72A0C"/>
    <w:rsid w:val="00A77643"/>
    <w:rsid w:val="00A77FF2"/>
    <w:rsid w:val="00A80D93"/>
    <w:rsid w:val="00A827B1"/>
    <w:rsid w:val="00A82E93"/>
    <w:rsid w:val="00A82EEE"/>
    <w:rsid w:val="00A83577"/>
    <w:rsid w:val="00A8394C"/>
    <w:rsid w:val="00A84B7B"/>
    <w:rsid w:val="00A91639"/>
    <w:rsid w:val="00A92825"/>
    <w:rsid w:val="00A9431C"/>
    <w:rsid w:val="00A94C8F"/>
    <w:rsid w:val="00A96D42"/>
    <w:rsid w:val="00AA242B"/>
    <w:rsid w:val="00AA30B9"/>
    <w:rsid w:val="00AA32A3"/>
    <w:rsid w:val="00AA42B5"/>
    <w:rsid w:val="00AA509B"/>
    <w:rsid w:val="00AB031D"/>
    <w:rsid w:val="00AB2437"/>
    <w:rsid w:val="00AB38CB"/>
    <w:rsid w:val="00AC0283"/>
    <w:rsid w:val="00AC0DAB"/>
    <w:rsid w:val="00AC1F28"/>
    <w:rsid w:val="00AC3C22"/>
    <w:rsid w:val="00AC513C"/>
    <w:rsid w:val="00AC6A5C"/>
    <w:rsid w:val="00AC6C1F"/>
    <w:rsid w:val="00AC6CE2"/>
    <w:rsid w:val="00AD59B8"/>
    <w:rsid w:val="00AD6938"/>
    <w:rsid w:val="00AE0268"/>
    <w:rsid w:val="00AE2B4E"/>
    <w:rsid w:val="00AE37E7"/>
    <w:rsid w:val="00AE7076"/>
    <w:rsid w:val="00AF216A"/>
    <w:rsid w:val="00AF3D92"/>
    <w:rsid w:val="00AF566F"/>
    <w:rsid w:val="00B05D5B"/>
    <w:rsid w:val="00B06A26"/>
    <w:rsid w:val="00B07656"/>
    <w:rsid w:val="00B13AA2"/>
    <w:rsid w:val="00B14DFB"/>
    <w:rsid w:val="00B2672E"/>
    <w:rsid w:val="00B31445"/>
    <w:rsid w:val="00B31936"/>
    <w:rsid w:val="00B34DFC"/>
    <w:rsid w:val="00B356A7"/>
    <w:rsid w:val="00B36911"/>
    <w:rsid w:val="00B453E1"/>
    <w:rsid w:val="00B47189"/>
    <w:rsid w:val="00B5080D"/>
    <w:rsid w:val="00B53C58"/>
    <w:rsid w:val="00B613F6"/>
    <w:rsid w:val="00B629E5"/>
    <w:rsid w:val="00B64A76"/>
    <w:rsid w:val="00B64EFC"/>
    <w:rsid w:val="00B654F5"/>
    <w:rsid w:val="00B755D1"/>
    <w:rsid w:val="00B8071E"/>
    <w:rsid w:val="00B81560"/>
    <w:rsid w:val="00B842DD"/>
    <w:rsid w:val="00B86FD7"/>
    <w:rsid w:val="00B87ED6"/>
    <w:rsid w:val="00B9329F"/>
    <w:rsid w:val="00B93379"/>
    <w:rsid w:val="00B95E69"/>
    <w:rsid w:val="00B97AC8"/>
    <w:rsid w:val="00BA23D0"/>
    <w:rsid w:val="00BA5002"/>
    <w:rsid w:val="00BA6CB4"/>
    <w:rsid w:val="00BB0723"/>
    <w:rsid w:val="00BB1150"/>
    <w:rsid w:val="00BB2944"/>
    <w:rsid w:val="00BB6D38"/>
    <w:rsid w:val="00BC197B"/>
    <w:rsid w:val="00BC30E1"/>
    <w:rsid w:val="00BC48FB"/>
    <w:rsid w:val="00BC4943"/>
    <w:rsid w:val="00BC49F8"/>
    <w:rsid w:val="00BC686C"/>
    <w:rsid w:val="00BC6EC7"/>
    <w:rsid w:val="00BD0C30"/>
    <w:rsid w:val="00BD65F9"/>
    <w:rsid w:val="00BD720D"/>
    <w:rsid w:val="00BE072D"/>
    <w:rsid w:val="00BE1C72"/>
    <w:rsid w:val="00BE219C"/>
    <w:rsid w:val="00BE27EE"/>
    <w:rsid w:val="00BE3599"/>
    <w:rsid w:val="00BE43DF"/>
    <w:rsid w:val="00BE55C3"/>
    <w:rsid w:val="00BE5B94"/>
    <w:rsid w:val="00BF79FD"/>
    <w:rsid w:val="00C0065A"/>
    <w:rsid w:val="00C016EE"/>
    <w:rsid w:val="00C06A3E"/>
    <w:rsid w:val="00C06FE7"/>
    <w:rsid w:val="00C13922"/>
    <w:rsid w:val="00C13BB4"/>
    <w:rsid w:val="00C14D1B"/>
    <w:rsid w:val="00C15CE5"/>
    <w:rsid w:val="00C15CE9"/>
    <w:rsid w:val="00C17825"/>
    <w:rsid w:val="00C179B1"/>
    <w:rsid w:val="00C17C17"/>
    <w:rsid w:val="00C26418"/>
    <w:rsid w:val="00C273FE"/>
    <w:rsid w:val="00C34CAD"/>
    <w:rsid w:val="00C415D2"/>
    <w:rsid w:val="00C42C31"/>
    <w:rsid w:val="00C518FA"/>
    <w:rsid w:val="00C549FA"/>
    <w:rsid w:val="00C567DA"/>
    <w:rsid w:val="00C63F67"/>
    <w:rsid w:val="00C66B5E"/>
    <w:rsid w:val="00C67B2C"/>
    <w:rsid w:val="00C70C2D"/>
    <w:rsid w:val="00C73B2A"/>
    <w:rsid w:val="00C74B44"/>
    <w:rsid w:val="00C77E54"/>
    <w:rsid w:val="00C80078"/>
    <w:rsid w:val="00C8018A"/>
    <w:rsid w:val="00C80F9D"/>
    <w:rsid w:val="00C82610"/>
    <w:rsid w:val="00C8265A"/>
    <w:rsid w:val="00C91CA3"/>
    <w:rsid w:val="00C925B5"/>
    <w:rsid w:val="00C95316"/>
    <w:rsid w:val="00C95AE4"/>
    <w:rsid w:val="00C964AA"/>
    <w:rsid w:val="00C9689E"/>
    <w:rsid w:val="00C972AF"/>
    <w:rsid w:val="00C97A87"/>
    <w:rsid w:val="00CA3526"/>
    <w:rsid w:val="00CA595C"/>
    <w:rsid w:val="00CB1F4D"/>
    <w:rsid w:val="00CB3610"/>
    <w:rsid w:val="00CB54F2"/>
    <w:rsid w:val="00CB5FCD"/>
    <w:rsid w:val="00CC0506"/>
    <w:rsid w:val="00CC0600"/>
    <w:rsid w:val="00CC6865"/>
    <w:rsid w:val="00CC6DF8"/>
    <w:rsid w:val="00CD3A8A"/>
    <w:rsid w:val="00CE111F"/>
    <w:rsid w:val="00CE189F"/>
    <w:rsid w:val="00CF1B6B"/>
    <w:rsid w:val="00CF2C3C"/>
    <w:rsid w:val="00CF3EC7"/>
    <w:rsid w:val="00CF5379"/>
    <w:rsid w:val="00CF5F8C"/>
    <w:rsid w:val="00CF7B5C"/>
    <w:rsid w:val="00D01439"/>
    <w:rsid w:val="00D025CF"/>
    <w:rsid w:val="00D10DF1"/>
    <w:rsid w:val="00D146A8"/>
    <w:rsid w:val="00D15750"/>
    <w:rsid w:val="00D17FAA"/>
    <w:rsid w:val="00D25BF5"/>
    <w:rsid w:val="00D279CD"/>
    <w:rsid w:val="00D301E1"/>
    <w:rsid w:val="00D324C3"/>
    <w:rsid w:val="00D33A4B"/>
    <w:rsid w:val="00D349CD"/>
    <w:rsid w:val="00D34FE6"/>
    <w:rsid w:val="00D370DF"/>
    <w:rsid w:val="00D37C67"/>
    <w:rsid w:val="00D470DF"/>
    <w:rsid w:val="00D50817"/>
    <w:rsid w:val="00D537DC"/>
    <w:rsid w:val="00D55125"/>
    <w:rsid w:val="00D6287A"/>
    <w:rsid w:val="00D639DA"/>
    <w:rsid w:val="00D63C93"/>
    <w:rsid w:val="00D64E0B"/>
    <w:rsid w:val="00D66588"/>
    <w:rsid w:val="00D679A4"/>
    <w:rsid w:val="00D70008"/>
    <w:rsid w:val="00D70619"/>
    <w:rsid w:val="00D74099"/>
    <w:rsid w:val="00D75299"/>
    <w:rsid w:val="00D760D0"/>
    <w:rsid w:val="00D77FB8"/>
    <w:rsid w:val="00D80663"/>
    <w:rsid w:val="00D80D5F"/>
    <w:rsid w:val="00D81D5F"/>
    <w:rsid w:val="00D83049"/>
    <w:rsid w:val="00D9038B"/>
    <w:rsid w:val="00D9161B"/>
    <w:rsid w:val="00D933B8"/>
    <w:rsid w:val="00D952D7"/>
    <w:rsid w:val="00D96D7D"/>
    <w:rsid w:val="00DA0C85"/>
    <w:rsid w:val="00DA1F6A"/>
    <w:rsid w:val="00DA40F3"/>
    <w:rsid w:val="00DA5621"/>
    <w:rsid w:val="00DA7A32"/>
    <w:rsid w:val="00DB2E38"/>
    <w:rsid w:val="00DB3C5A"/>
    <w:rsid w:val="00DB4EAB"/>
    <w:rsid w:val="00DB7298"/>
    <w:rsid w:val="00DB7DCB"/>
    <w:rsid w:val="00DC3123"/>
    <w:rsid w:val="00DC3FC8"/>
    <w:rsid w:val="00DC5D13"/>
    <w:rsid w:val="00DD3A13"/>
    <w:rsid w:val="00DD4F15"/>
    <w:rsid w:val="00DE102C"/>
    <w:rsid w:val="00DE203C"/>
    <w:rsid w:val="00DE3E2A"/>
    <w:rsid w:val="00DE47A6"/>
    <w:rsid w:val="00DE7F24"/>
    <w:rsid w:val="00DF73F6"/>
    <w:rsid w:val="00E015E8"/>
    <w:rsid w:val="00E02033"/>
    <w:rsid w:val="00E031E8"/>
    <w:rsid w:val="00E0327C"/>
    <w:rsid w:val="00E05C12"/>
    <w:rsid w:val="00E0666F"/>
    <w:rsid w:val="00E104F6"/>
    <w:rsid w:val="00E129A8"/>
    <w:rsid w:val="00E15611"/>
    <w:rsid w:val="00E17BB3"/>
    <w:rsid w:val="00E17EAB"/>
    <w:rsid w:val="00E21B32"/>
    <w:rsid w:val="00E27F5F"/>
    <w:rsid w:val="00E27FEE"/>
    <w:rsid w:val="00E30CEA"/>
    <w:rsid w:val="00E34597"/>
    <w:rsid w:val="00E35E38"/>
    <w:rsid w:val="00E36C0A"/>
    <w:rsid w:val="00E37F9B"/>
    <w:rsid w:val="00E42475"/>
    <w:rsid w:val="00E42712"/>
    <w:rsid w:val="00E42AF5"/>
    <w:rsid w:val="00E42C18"/>
    <w:rsid w:val="00E511BD"/>
    <w:rsid w:val="00E56349"/>
    <w:rsid w:val="00E604CD"/>
    <w:rsid w:val="00E65DFE"/>
    <w:rsid w:val="00E71986"/>
    <w:rsid w:val="00E71BAA"/>
    <w:rsid w:val="00E746B4"/>
    <w:rsid w:val="00E752FB"/>
    <w:rsid w:val="00E76803"/>
    <w:rsid w:val="00E77458"/>
    <w:rsid w:val="00E83270"/>
    <w:rsid w:val="00E854F8"/>
    <w:rsid w:val="00E94630"/>
    <w:rsid w:val="00E97EC2"/>
    <w:rsid w:val="00EA0378"/>
    <w:rsid w:val="00EA1E0C"/>
    <w:rsid w:val="00EA2236"/>
    <w:rsid w:val="00EA65AC"/>
    <w:rsid w:val="00EA65BC"/>
    <w:rsid w:val="00EB04C1"/>
    <w:rsid w:val="00EB0CF5"/>
    <w:rsid w:val="00EB0E7B"/>
    <w:rsid w:val="00EB30B8"/>
    <w:rsid w:val="00EB38D5"/>
    <w:rsid w:val="00EB4A90"/>
    <w:rsid w:val="00EB4D1E"/>
    <w:rsid w:val="00EC1664"/>
    <w:rsid w:val="00EC1D40"/>
    <w:rsid w:val="00EC3E6C"/>
    <w:rsid w:val="00EC4AE3"/>
    <w:rsid w:val="00EC5C39"/>
    <w:rsid w:val="00EC6C59"/>
    <w:rsid w:val="00EC6F00"/>
    <w:rsid w:val="00EC7369"/>
    <w:rsid w:val="00EE11BF"/>
    <w:rsid w:val="00EE5FBE"/>
    <w:rsid w:val="00EF07CC"/>
    <w:rsid w:val="00EF0AAA"/>
    <w:rsid w:val="00EF1DD1"/>
    <w:rsid w:val="00EF358E"/>
    <w:rsid w:val="00EF3C31"/>
    <w:rsid w:val="00EF53B1"/>
    <w:rsid w:val="00EF6A29"/>
    <w:rsid w:val="00F010FE"/>
    <w:rsid w:val="00F0129E"/>
    <w:rsid w:val="00F01FB8"/>
    <w:rsid w:val="00F0495A"/>
    <w:rsid w:val="00F2007C"/>
    <w:rsid w:val="00F308F3"/>
    <w:rsid w:val="00F3278D"/>
    <w:rsid w:val="00F354DF"/>
    <w:rsid w:val="00F35694"/>
    <w:rsid w:val="00F35A35"/>
    <w:rsid w:val="00F373F5"/>
    <w:rsid w:val="00F400B5"/>
    <w:rsid w:val="00F401FB"/>
    <w:rsid w:val="00F44E26"/>
    <w:rsid w:val="00F46969"/>
    <w:rsid w:val="00F51B51"/>
    <w:rsid w:val="00F54096"/>
    <w:rsid w:val="00F56A3C"/>
    <w:rsid w:val="00F57551"/>
    <w:rsid w:val="00F61231"/>
    <w:rsid w:val="00F64B40"/>
    <w:rsid w:val="00F64BDF"/>
    <w:rsid w:val="00F651AA"/>
    <w:rsid w:val="00F66729"/>
    <w:rsid w:val="00F70812"/>
    <w:rsid w:val="00F716FD"/>
    <w:rsid w:val="00F7338B"/>
    <w:rsid w:val="00F77EB8"/>
    <w:rsid w:val="00F77FB4"/>
    <w:rsid w:val="00F805B8"/>
    <w:rsid w:val="00F80DDB"/>
    <w:rsid w:val="00F82678"/>
    <w:rsid w:val="00F84161"/>
    <w:rsid w:val="00F86A9E"/>
    <w:rsid w:val="00F914BF"/>
    <w:rsid w:val="00F951D5"/>
    <w:rsid w:val="00F95513"/>
    <w:rsid w:val="00FA410E"/>
    <w:rsid w:val="00FA4C71"/>
    <w:rsid w:val="00FA4D88"/>
    <w:rsid w:val="00FA6655"/>
    <w:rsid w:val="00FA6B3E"/>
    <w:rsid w:val="00FA7B39"/>
    <w:rsid w:val="00FB0ECC"/>
    <w:rsid w:val="00FB4FE7"/>
    <w:rsid w:val="00FC179A"/>
    <w:rsid w:val="00FC2F49"/>
    <w:rsid w:val="00FC36C1"/>
    <w:rsid w:val="00FC486D"/>
    <w:rsid w:val="00FC57AA"/>
    <w:rsid w:val="00FC5C5F"/>
    <w:rsid w:val="00FC646F"/>
    <w:rsid w:val="00FC75F9"/>
    <w:rsid w:val="00FD0FB2"/>
    <w:rsid w:val="00FD7298"/>
    <w:rsid w:val="00FE7967"/>
    <w:rsid w:val="00FF0766"/>
    <w:rsid w:val="00FF132D"/>
    <w:rsid w:val="00FF3932"/>
    <w:rsid w:val="015A8590"/>
    <w:rsid w:val="02C8E0B7"/>
    <w:rsid w:val="03C9B195"/>
    <w:rsid w:val="0456466F"/>
    <w:rsid w:val="04953751"/>
    <w:rsid w:val="04996D43"/>
    <w:rsid w:val="06392879"/>
    <w:rsid w:val="063C0F3F"/>
    <w:rsid w:val="06976CCD"/>
    <w:rsid w:val="076C5927"/>
    <w:rsid w:val="08436471"/>
    <w:rsid w:val="0999BF85"/>
    <w:rsid w:val="09F12179"/>
    <w:rsid w:val="0B19B416"/>
    <w:rsid w:val="0B3F7C3F"/>
    <w:rsid w:val="0B4ACDCB"/>
    <w:rsid w:val="0BAD70EF"/>
    <w:rsid w:val="0BAFEFDB"/>
    <w:rsid w:val="0BB5C9AC"/>
    <w:rsid w:val="0C4BBD4D"/>
    <w:rsid w:val="0CA3889C"/>
    <w:rsid w:val="0D350320"/>
    <w:rsid w:val="0D72A440"/>
    <w:rsid w:val="0D9D707E"/>
    <w:rsid w:val="0DB765CF"/>
    <w:rsid w:val="0DFB6A4A"/>
    <w:rsid w:val="0EA0ED9E"/>
    <w:rsid w:val="0EAA43B7"/>
    <w:rsid w:val="0F438D74"/>
    <w:rsid w:val="10106CA5"/>
    <w:rsid w:val="103FAE9A"/>
    <w:rsid w:val="11317F12"/>
    <w:rsid w:val="11911C2D"/>
    <w:rsid w:val="11EBCC6D"/>
    <w:rsid w:val="123A6585"/>
    <w:rsid w:val="12DE00F7"/>
    <w:rsid w:val="1353F1BB"/>
    <w:rsid w:val="135AC54A"/>
    <w:rsid w:val="13786878"/>
    <w:rsid w:val="14409229"/>
    <w:rsid w:val="148891C3"/>
    <w:rsid w:val="14B369AF"/>
    <w:rsid w:val="150A21EF"/>
    <w:rsid w:val="15491003"/>
    <w:rsid w:val="15599277"/>
    <w:rsid w:val="1571464A"/>
    <w:rsid w:val="15A1BB69"/>
    <w:rsid w:val="15AFE2E1"/>
    <w:rsid w:val="1604C3F6"/>
    <w:rsid w:val="160E6291"/>
    <w:rsid w:val="166DC897"/>
    <w:rsid w:val="16F3157A"/>
    <w:rsid w:val="1757B2E9"/>
    <w:rsid w:val="17E72844"/>
    <w:rsid w:val="18302B71"/>
    <w:rsid w:val="19DD69A0"/>
    <w:rsid w:val="1A39B877"/>
    <w:rsid w:val="1A4DC041"/>
    <w:rsid w:val="1A5D6506"/>
    <w:rsid w:val="1B33E7A3"/>
    <w:rsid w:val="1B40C684"/>
    <w:rsid w:val="1B53BA2D"/>
    <w:rsid w:val="1B7989BA"/>
    <w:rsid w:val="1BC44931"/>
    <w:rsid w:val="1BDED1A1"/>
    <w:rsid w:val="1BF9959A"/>
    <w:rsid w:val="1C3E7E2F"/>
    <w:rsid w:val="1CC8439B"/>
    <w:rsid w:val="1D2AA274"/>
    <w:rsid w:val="1D471F48"/>
    <w:rsid w:val="1D5B8AB5"/>
    <w:rsid w:val="1E882615"/>
    <w:rsid w:val="1EC9582E"/>
    <w:rsid w:val="1F023D6D"/>
    <w:rsid w:val="1F977A67"/>
    <w:rsid w:val="1FCE8613"/>
    <w:rsid w:val="20A59D59"/>
    <w:rsid w:val="20E538A2"/>
    <w:rsid w:val="211C1267"/>
    <w:rsid w:val="214FE0F4"/>
    <w:rsid w:val="22CA83A3"/>
    <w:rsid w:val="23935004"/>
    <w:rsid w:val="23A772D4"/>
    <w:rsid w:val="23F0EF10"/>
    <w:rsid w:val="24835BED"/>
    <w:rsid w:val="2584C2FF"/>
    <w:rsid w:val="2650FD01"/>
    <w:rsid w:val="26B040F3"/>
    <w:rsid w:val="26E45601"/>
    <w:rsid w:val="27EB1792"/>
    <w:rsid w:val="2831BED5"/>
    <w:rsid w:val="2847CBBB"/>
    <w:rsid w:val="289BBBBE"/>
    <w:rsid w:val="297AD8E0"/>
    <w:rsid w:val="29D02F4D"/>
    <w:rsid w:val="2A98221C"/>
    <w:rsid w:val="2B03CB7F"/>
    <w:rsid w:val="2B9B7B17"/>
    <w:rsid w:val="2C527AEF"/>
    <w:rsid w:val="2CFE6CFA"/>
    <w:rsid w:val="2D08CD45"/>
    <w:rsid w:val="2DB9933E"/>
    <w:rsid w:val="2EB6EDD0"/>
    <w:rsid w:val="2FD5F987"/>
    <w:rsid w:val="2FDAA528"/>
    <w:rsid w:val="2FE72C97"/>
    <w:rsid w:val="2FF7E208"/>
    <w:rsid w:val="30EE989F"/>
    <w:rsid w:val="312BC0EB"/>
    <w:rsid w:val="31927A62"/>
    <w:rsid w:val="31CAE9BE"/>
    <w:rsid w:val="330C8C34"/>
    <w:rsid w:val="33423BA2"/>
    <w:rsid w:val="33639BE3"/>
    <w:rsid w:val="364BE155"/>
    <w:rsid w:val="36A79309"/>
    <w:rsid w:val="371F532E"/>
    <w:rsid w:val="3795BC02"/>
    <w:rsid w:val="382F1D76"/>
    <w:rsid w:val="3873E9D1"/>
    <w:rsid w:val="39127316"/>
    <w:rsid w:val="3AF42C44"/>
    <w:rsid w:val="3B17827B"/>
    <w:rsid w:val="3B4144B9"/>
    <w:rsid w:val="3BAD63A1"/>
    <w:rsid w:val="3C13D2F1"/>
    <w:rsid w:val="3D8409EF"/>
    <w:rsid w:val="3ECA6821"/>
    <w:rsid w:val="3EFB1BAF"/>
    <w:rsid w:val="3F10802F"/>
    <w:rsid w:val="403988F6"/>
    <w:rsid w:val="40605779"/>
    <w:rsid w:val="40E73FB5"/>
    <w:rsid w:val="420DF9AB"/>
    <w:rsid w:val="4220D62D"/>
    <w:rsid w:val="43576BDE"/>
    <w:rsid w:val="43693DFC"/>
    <w:rsid w:val="44D3DDEB"/>
    <w:rsid w:val="4506D8C3"/>
    <w:rsid w:val="46312730"/>
    <w:rsid w:val="467CCF18"/>
    <w:rsid w:val="46EE60BE"/>
    <w:rsid w:val="472D9990"/>
    <w:rsid w:val="485D11DF"/>
    <w:rsid w:val="49F22C77"/>
    <w:rsid w:val="4A30632B"/>
    <w:rsid w:val="4A358DF1"/>
    <w:rsid w:val="4B102725"/>
    <w:rsid w:val="4B84CD16"/>
    <w:rsid w:val="4BB8A3B3"/>
    <w:rsid w:val="4BD2C845"/>
    <w:rsid w:val="4DC650DC"/>
    <w:rsid w:val="4E29E908"/>
    <w:rsid w:val="4E8F5469"/>
    <w:rsid w:val="4FCCB794"/>
    <w:rsid w:val="4FD29E1E"/>
    <w:rsid w:val="506EE9E3"/>
    <w:rsid w:val="50771AD0"/>
    <w:rsid w:val="5133AD3C"/>
    <w:rsid w:val="51B83A90"/>
    <w:rsid w:val="51FF82F4"/>
    <w:rsid w:val="522E6191"/>
    <w:rsid w:val="5240538E"/>
    <w:rsid w:val="52789190"/>
    <w:rsid w:val="52A40C0B"/>
    <w:rsid w:val="52FA85AC"/>
    <w:rsid w:val="5455CE48"/>
    <w:rsid w:val="5592124E"/>
    <w:rsid w:val="55C78D44"/>
    <w:rsid w:val="564408AF"/>
    <w:rsid w:val="56DA1366"/>
    <w:rsid w:val="5738B1B9"/>
    <w:rsid w:val="57D5C9FE"/>
    <w:rsid w:val="581CC565"/>
    <w:rsid w:val="581FF176"/>
    <w:rsid w:val="58ADDE7D"/>
    <w:rsid w:val="5B175259"/>
    <w:rsid w:val="5BD3C8E3"/>
    <w:rsid w:val="5C055DE3"/>
    <w:rsid w:val="5C7B72CF"/>
    <w:rsid w:val="5E15A250"/>
    <w:rsid w:val="5E3C2E73"/>
    <w:rsid w:val="5E80ABF1"/>
    <w:rsid w:val="5F93CB36"/>
    <w:rsid w:val="5F94CDC9"/>
    <w:rsid w:val="60270145"/>
    <w:rsid w:val="606BD8B4"/>
    <w:rsid w:val="606DB354"/>
    <w:rsid w:val="60FEB411"/>
    <w:rsid w:val="610EC819"/>
    <w:rsid w:val="612C09C6"/>
    <w:rsid w:val="614EB111"/>
    <w:rsid w:val="6165C1CA"/>
    <w:rsid w:val="61681A90"/>
    <w:rsid w:val="61BCDF25"/>
    <w:rsid w:val="61F21753"/>
    <w:rsid w:val="621CF84C"/>
    <w:rsid w:val="63F20686"/>
    <w:rsid w:val="648A6A53"/>
    <w:rsid w:val="65913BBC"/>
    <w:rsid w:val="65A6EDA2"/>
    <w:rsid w:val="65EF3B7A"/>
    <w:rsid w:val="660C07AC"/>
    <w:rsid w:val="666BC056"/>
    <w:rsid w:val="6679CE8D"/>
    <w:rsid w:val="669FCDC2"/>
    <w:rsid w:val="670F2A7C"/>
    <w:rsid w:val="67A2342E"/>
    <w:rsid w:val="680D0C4B"/>
    <w:rsid w:val="68341188"/>
    <w:rsid w:val="686A2F3B"/>
    <w:rsid w:val="68AD9DE6"/>
    <w:rsid w:val="691C33E5"/>
    <w:rsid w:val="69C9210A"/>
    <w:rsid w:val="6A35E699"/>
    <w:rsid w:val="6A41A7ED"/>
    <w:rsid w:val="6AF4BD55"/>
    <w:rsid w:val="6BA1ED77"/>
    <w:rsid w:val="6BC8058A"/>
    <w:rsid w:val="6C378B99"/>
    <w:rsid w:val="6C963DB8"/>
    <w:rsid w:val="6D00AD5F"/>
    <w:rsid w:val="6D271D63"/>
    <w:rsid w:val="6DB43647"/>
    <w:rsid w:val="6DDF3EA3"/>
    <w:rsid w:val="6E8760DE"/>
    <w:rsid w:val="6ECA95A6"/>
    <w:rsid w:val="6F9094C3"/>
    <w:rsid w:val="702FDE65"/>
    <w:rsid w:val="710A0B89"/>
    <w:rsid w:val="7227E0B2"/>
    <w:rsid w:val="73DA9313"/>
    <w:rsid w:val="74405C4A"/>
    <w:rsid w:val="745069DD"/>
    <w:rsid w:val="752A3CAB"/>
    <w:rsid w:val="7540B57A"/>
    <w:rsid w:val="754771D2"/>
    <w:rsid w:val="762A8FBF"/>
    <w:rsid w:val="76D6902C"/>
    <w:rsid w:val="7800ADCF"/>
    <w:rsid w:val="78822826"/>
    <w:rsid w:val="79375609"/>
    <w:rsid w:val="7A2B6E77"/>
    <w:rsid w:val="7B0DC52B"/>
    <w:rsid w:val="7BA89B82"/>
    <w:rsid w:val="7BDE759F"/>
    <w:rsid w:val="7DFA487B"/>
    <w:rsid w:val="7E4AB1A5"/>
    <w:rsid w:val="7E94BDE0"/>
    <w:rsid w:val="7ECC71BB"/>
    <w:rsid w:val="7EEB93A9"/>
    <w:rsid w:val="7F0B84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Přímá spojnice se šipkou 4"/>
        <o:r id="V:Rule2" type="connector" idref="#Přímá spojnice se šipkou 2"/>
        <o:r id="V:Rule3" type="connector" idref="#Přímá spojnice se šipkou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76283E"/>
    <w:pPr>
      <w:spacing w:after="120" w:line="360" w:lineRule="auto"/>
      <w:ind w:firstLine="284"/>
      <w:jc w:val="both"/>
    </w:pPr>
    <w:rPr>
      <w:rFonts w:ascii="Times New Roman" w:hAnsi="Times New Roman"/>
      <w:sz w:val="24"/>
    </w:rPr>
  </w:style>
  <w:style w:type="paragraph" w:styleId="Nadpis1">
    <w:name w:val="heading 1"/>
    <w:basedOn w:val="Normln"/>
    <w:next w:val="Normln"/>
    <w:link w:val="Nadpis1Char"/>
    <w:uiPriority w:val="9"/>
    <w:qFormat/>
    <w:rsid w:val="00AD6938"/>
    <w:pPr>
      <w:keepNext/>
      <w:keepLines/>
      <w:spacing w:after="240"/>
      <w:ind w:firstLine="0"/>
      <w:outlineLvl w:val="0"/>
    </w:pPr>
    <w:rPr>
      <w:rFonts w:eastAsiaTheme="majorEastAsia" w:cs="Times New Roman"/>
      <w:b/>
      <w:caps/>
      <w:spacing w:val="30"/>
      <w:sz w:val="32"/>
      <w:szCs w:val="44"/>
    </w:rPr>
  </w:style>
  <w:style w:type="paragraph" w:styleId="Nadpis2">
    <w:name w:val="heading 2"/>
    <w:basedOn w:val="Normln"/>
    <w:next w:val="Normln"/>
    <w:link w:val="Nadpis2Char"/>
    <w:uiPriority w:val="9"/>
    <w:unhideWhenUsed/>
    <w:qFormat/>
    <w:rsid w:val="00F77FB4"/>
    <w:pPr>
      <w:keepNext/>
      <w:keepLines/>
      <w:numPr>
        <w:numId w:val="3"/>
      </w:numPr>
      <w:ind w:left="284" w:hanging="284"/>
      <w:jc w:val="left"/>
      <w:outlineLvl w:val="1"/>
    </w:pPr>
    <w:rPr>
      <w:rFonts w:eastAsiaTheme="majorEastAsia" w:cstheme="majorBidi"/>
      <w:b/>
      <w:spacing w:val="20"/>
      <w:sz w:val="30"/>
      <w:szCs w:val="44"/>
    </w:rPr>
  </w:style>
  <w:style w:type="paragraph" w:styleId="Nadpis3">
    <w:name w:val="heading 3"/>
    <w:basedOn w:val="Nadpis2"/>
    <w:next w:val="Normln"/>
    <w:link w:val="Nadpis3Char"/>
    <w:uiPriority w:val="9"/>
    <w:unhideWhenUsed/>
    <w:qFormat/>
    <w:rsid w:val="00536742"/>
    <w:pPr>
      <w:numPr>
        <w:ilvl w:val="1"/>
        <w:numId w:val="4"/>
      </w:numPr>
      <w:spacing w:before="360" w:after="240" w:line="240" w:lineRule="auto"/>
      <w:ind w:left="709" w:hanging="709"/>
      <w:outlineLvl w:val="2"/>
    </w:pPr>
    <w:rPr>
      <w:spacing w:val="0"/>
      <w:sz w:val="28"/>
      <w:szCs w:val="36"/>
    </w:rPr>
  </w:style>
  <w:style w:type="paragraph" w:styleId="Nadpis4">
    <w:name w:val="heading 4"/>
    <w:basedOn w:val="Nadpis3"/>
    <w:next w:val="Normln"/>
    <w:link w:val="Nadpis4Char"/>
    <w:uiPriority w:val="9"/>
    <w:unhideWhenUsed/>
    <w:qFormat/>
    <w:rsid w:val="00536742"/>
    <w:pPr>
      <w:numPr>
        <w:ilvl w:val="2"/>
        <w:numId w:val="3"/>
      </w:numPr>
      <w:ind w:left="709" w:hanging="709"/>
      <w:outlineLvl w:val="3"/>
    </w:pPr>
    <w:rPr>
      <w:sz w:val="24"/>
      <w:szCs w:val="28"/>
    </w:rPr>
  </w:style>
  <w:style w:type="paragraph" w:styleId="Nadpis5">
    <w:name w:val="heading 5"/>
    <w:basedOn w:val="Normln"/>
    <w:next w:val="Normln"/>
    <w:link w:val="Nadpis5Char"/>
    <w:uiPriority w:val="9"/>
    <w:unhideWhenUsed/>
    <w:qFormat/>
    <w:rsid w:val="00450E60"/>
    <w:pPr>
      <w:keepNext/>
      <w:keepLines/>
      <w:spacing w:before="240" w:after="0"/>
      <w:ind w:firstLine="0"/>
      <w:jc w:val="left"/>
      <w:outlineLvl w:val="4"/>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D6938"/>
    <w:rPr>
      <w:rFonts w:ascii="Times New Roman" w:eastAsiaTheme="majorEastAsia" w:hAnsi="Times New Roman" w:cs="Times New Roman"/>
      <w:b/>
      <w:caps/>
      <w:spacing w:val="30"/>
      <w:sz w:val="32"/>
      <w:szCs w:val="44"/>
    </w:rPr>
  </w:style>
  <w:style w:type="character" w:customStyle="1" w:styleId="Nadpis2Char">
    <w:name w:val="Nadpis 2 Char"/>
    <w:basedOn w:val="Standardnpsmoodstavce"/>
    <w:link w:val="Nadpis2"/>
    <w:uiPriority w:val="9"/>
    <w:rsid w:val="00F77FB4"/>
    <w:rPr>
      <w:rFonts w:ascii="Times New Roman" w:eastAsiaTheme="majorEastAsia" w:hAnsi="Times New Roman" w:cstheme="majorBidi"/>
      <w:b/>
      <w:spacing w:val="20"/>
      <w:sz w:val="30"/>
      <w:szCs w:val="44"/>
    </w:rPr>
  </w:style>
  <w:style w:type="character" w:customStyle="1" w:styleId="Nadpis3Char">
    <w:name w:val="Nadpis 3 Char"/>
    <w:basedOn w:val="Standardnpsmoodstavce"/>
    <w:link w:val="Nadpis3"/>
    <w:uiPriority w:val="9"/>
    <w:rsid w:val="00536742"/>
    <w:rPr>
      <w:rFonts w:ascii="Times New Roman" w:eastAsiaTheme="majorEastAsia" w:hAnsi="Times New Roman" w:cstheme="majorBidi"/>
      <w:b/>
      <w:sz w:val="28"/>
      <w:szCs w:val="36"/>
    </w:rPr>
  </w:style>
  <w:style w:type="character" w:customStyle="1" w:styleId="Nadpis4Char">
    <w:name w:val="Nadpis 4 Char"/>
    <w:basedOn w:val="Standardnpsmoodstavce"/>
    <w:link w:val="Nadpis4"/>
    <w:uiPriority w:val="9"/>
    <w:rsid w:val="00536742"/>
    <w:rPr>
      <w:rFonts w:ascii="Times New Roman" w:eastAsiaTheme="majorEastAsia" w:hAnsi="Times New Roman" w:cstheme="majorBidi"/>
      <w:b/>
      <w:sz w:val="24"/>
      <w:szCs w:val="28"/>
    </w:rPr>
  </w:style>
  <w:style w:type="character" w:customStyle="1" w:styleId="Nadpis5Char">
    <w:name w:val="Nadpis 5 Char"/>
    <w:basedOn w:val="Standardnpsmoodstavce"/>
    <w:link w:val="Nadpis5"/>
    <w:uiPriority w:val="9"/>
    <w:rsid w:val="00450E60"/>
    <w:rPr>
      <w:rFonts w:ascii="Times New Roman" w:hAnsi="Times New Roman"/>
      <w:b/>
      <w:sz w:val="24"/>
    </w:rPr>
  </w:style>
  <w:style w:type="paragraph" w:styleId="Obsah2">
    <w:name w:val="toc 2"/>
    <w:basedOn w:val="Normln"/>
    <w:next w:val="Normln"/>
    <w:autoRedefine/>
    <w:uiPriority w:val="39"/>
    <w:unhideWhenUsed/>
    <w:rsid w:val="0098662B"/>
    <w:pPr>
      <w:keepNext/>
      <w:keepLines/>
      <w:tabs>
        <w:tab w:val="left" w:pos="880"/>
        <w:tab w:val="right" w:leader="dot" w:pos="8777"/>
      </w:tabs>
      <w:spacing w:before="120" w:after="0" w:line="240" w:lineRule="auto"/>
      <w:ind w:left="284" w:firstLine="0"/>
    </w:pPr>
    <w:rPr>
      <w:b/>
    </w:rPr>
  </w:style>
  <w:style w:type="paragraph" w:styleId="Obsah1">
    <w:name w:val="toc 1"/>
    <w:basedOn w:val="Normln"/>
    <w:next w:val="Normln"/>
    <w:uiPriority w:val="39"/>
    <w:unhideWhenUsed/>
    <w:rsid w:val="0098662B"/>
    <w:pPr>
      <w:keepNext/>
      <w:keepLines/>
      <w:tabs>
        <w:tab w:val="right" w:leader="dot" w:pos="8777"/>
      </w:tabs>
      <w:spacing w:before="200" w:after="0" w:line="240" w:lineRule="auto"/>
      <w:ind w:firstLine="0"/>
    </w:pPr>
    <w:rPr>
      <w:b/>
      <w:caps/>
      <w:noProof/>
    </w:rPr>
  </w:style>
  <w:style w:type="paragraph" w:styleId="Obsah3">
    <w:name w:val="toc 3"/>
    <w:basedOn w:val="Normln"/>
    <w:next w:val="Normln"/>
    <w:autoRedefine/>
    <w:uiPriority w:val="39"/>
    <w:unhideWhenUsed/>
    <w:rsid w:val="006B7EE8"/>
    <w:pPr>
      <w:tabs>
        <w:tab w:val="left" w:pos="1134"/>
        <w:tab w:val="right" w:leader="dot" w:pos="8777"/>
      </w:tabs>
      <w:spacing w:before="60" w:after="0" w:line="240" w:lineRule="auto"/>
      <w:ind w:left="284" w:firstLine="283"/>
    </w:pPr>
  </w:style>
  <w:style w:type="paragraph" w:styleId="Obsah4">
    <w:name w:val="toc 4"/>
    <w:basedOn w:val="Normln"/>
    <w:next w:val="Normln"/>
    <w:autoRedefine/>
    <w:uiPriority w:val="39"/>
    <w:unhideWhenUsed/>
    <w:rsid w:val="006B7EE8"/>
    <w:pPr>
      <w:tabs>
        <w:tab w:val="left" w:pos="1418"/>
        <w:tab w:val="right" w:leader="dot" w:pos="8777"/>
      </w:tabs>
      <w:spacing w:before="60" w:after="0" w:line="240" w:lineRule="auto"/>
      <w:ind w:left="567"/>
    </w:pPr>
  </w:style>
  <w:style w:type="paragraph" w:styleId="Zhlav">
    <w:name w:val="header"/>
    <w:basedOn w:val="Normln"/>
    <w:link w:val="ZhlavChar"/>
    <w:uiPriority w:val="99"/>
    <w:unhideWhenUsed/>
    <w:rsid w:val="00E7745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77458"/>
    <w:rPr>
      <w:rFonts w:ascii="Times New Roman" w:hAnsi="Times New Roman"/>
      <w:sz w:val="24"/>
    </w:rPr>
  </w:style>
  <w:style w:type="paragraph" w:styleId="Zpat">
    <w:name w:val="footer"/>
    <w:basedOn w:val="Normln"/>
    <w:link w:val="ZpatChar"/>
    <w:uiPriority w:val="99"/>
    <w:unhideWhenUsed/>
    <w:rsid w:val="00E77458"/>
    <w:pPr>
      <w:tabs>
        <w:tab w:val="center" w:pos="4536"/>
        <w:tab w:val="right" w:pos="9072"/>
      </w:tabs>
      <w:spacing w:after="0" w:line="240" w:lineRule="auto"/>
    </w:pPr>
  </w:style>
  <w:style w:type="character" w:customStyle="1" w:styleId="ZpatChar">
    <w:name w:val="Zápatí Char"/>
    <w:basedOn w:val="Standardnpsmoodstavce"/>
    <w:link w:val="Zpat"/>
    <w:uiPriority w:val="99"/>
    <w:rsid w:val="00E77458"/>
    <w:rPr>
      <w:rFonts w:ascii="Times New Roman" w:hAnsi="Times New Roman"/>
      <w:sz w:val="24"/>
    </w:rPr>
  </w:style>
  <w:style w:type="paragraph" w:styleId="Citt">
    <w:name w:val="Quote"/>
    <w:basedOn w:val="Normln"/>
    <w:next w:val="Normln"/>
    <w:link w:val="CittChar"/>
    <w:uiPriority w:val="29"/>
    <w:qFormat/>
    <w:rsid w:val="00FC36C1"/>
    <w:pPr>
      <w:spacing w:before="240" w:after="240"/>
      <w:ind w:left="284" w:right="425"/>
    </w:pPr>
    <w:rPr>
      <w:i/>
      <w:iCs/>
    </w:rPr>
  </w:style>
  <w:style w:type="character" w:customStyle="1" w:styleId="CittChar">
    <w:name w:val="Citát Char"/>
    <w:basedOn w:val="Standardnpsmoodstavce"/>
    <w:link w:val="Citt"/>
    <w:uiPriority w:val="29"/>
    <w:rsid w:val="00FC36C1"/>
    <w:rPr>
      <w:rFonts w:ascii="Times New Roman" w:hAnsi="Times New Roman"/>
      <w:i/>
      <w:iCs/>
      <w:sz w:val="24"/>
    </w:rPr>
  </w:style>
  <w:style w:type="paragraph" w:styleId="Odstavecseseznamem">
    <w:name w:val="List Paragraph"/>
    <w:basedOn w:val="Normln"/>
    <w:uiPriority w:val="34"/>
    <w:qFormat/>
    <w:rsid w:val="00FC36C1"/>
    <w:pPr>
      <w:ind w:left="720"/>
      <w:contextualSpacing/>
    </w:pPr>
  </w:style>
  <w:style w:type="paragraph" w:styleId="Seznamsodrkami">
    <w:name w:val="List Bullet"/>
    <w:basedOn w:val="Odstavecseseznamem"/>
    <w:uiPriority w:val="99"/>
    <w:unhideWhenUsed/>
    <w:qFormat/>
    <w:rsid w:val="0084149E"/>
    <w:pPr>
      <w:numPr>
        <w:numId w:val="1"/>
      </w:numPr>
      <w:spacing w:after="240"/>
    </w:pPr>
  </w:style>
  <w:style w:type="paragraph" w:styleId="slovanseznam">
    <w:name w:val="List Number"/>
    <w:basedOn w:val="Normln"/>
    <w:uiPriority w:val="99"/>
    <w:unhideWhenUsed/>
    <w:qFormat/>
    <w:rsid w:val="0084149E"/>
    <w:pPr>
      <w:numPr>
        <w:numId w:val="2"/>
      </w:numPr>
      <w:spacing w:after="240"/>
      <w:contextualSpacing/>
    </w:pPr>
  </w:style>
  <w:style w:type="paragraph" w:styleId="Textpoznpodarou">
    <w:name w:val="footnote text"/>
    <w:basedOn w:val="Normln"/>
    <w:link w:val="TextpoznpodarouChar"/>
    <w:uiPriority w:val="99"/>
    <w:semiHidden/>
    <w:unhideWhenUsed/>
    <w:rsid w:val="00230A95"/>
    <w:pPr>
      <w:spacing w:after="60" w:line="240" w:lineRule="auto"/>
      <w:ind w:firstLine="0"/>
    </w:pPr>
    <w:rPr>
      <w:sz w:val="20"/>
      <w:szCs w:val="20"/>
    </w:rPr>
  </w:style>
  <w:style w:type="character" w:customStyle="1" w:styleId="TextpoznpodarouChar">
    <w:name w:val="Text pozn. pod čarou Char"/>
    <w:basedOn w:val="Standardnpsmoodstavce"/>
    <w:link w:val="Textpoznpodarou"/>
    <w:uiPriority w:val="99"/>
    <w:semiHidden/>
    <w:rsid w:val="00230A95"/>
    <w:rPr>
      <w:rFonts w:ascii="Times New Roman" w:hAnsi="Times New Roman"/>
      <w:sz w:val="20"/>
      <w:szCs w:val="20"/>
    </w:rPr>
  </w:style>
  <w:style w:type="character" w:styleId="Znakapoznpodarou">
    <w:name w:val="footnote reference"/>
    <w:basedOn w:val="Standardnpsmoodstavce"/>
    <w:uiPriority w:val="99"/>
    <w:semiHidden/>
    <w:unhideWhenUsed/>
    <w:rsid w:val="00216774"/>
    <w:rPr>
      <w:vertAlign w:val="superscript"/>
    </w:rPr>
  </w:style>
  <w:style w:type="character" w:styleId="slostrnky">
    <w:name w:val="page number"/>
    <w:basedOn w:val="Standardnpsmoodstavce"/>
    <w:uiPriority w:val="99"/>
    <w:unhideWhenUsed/>
    <w:rsid w:val="006420D6"/>
  </w:style>
  <w:style w:type="paragraph" w:customStyle="1" w:styleId="Popiseknad">
    <w:name w:val="Popisek nad"/>
    <w:basedOn w:val="Normln"/>
    <w:qFormat/>
    <w:rsid w:val="0026575B"/>
    <w:pPr>
      <w:keepNext/>
      <w:keepLines/>
      <w:spacing w:before="240" w:line="240" w:lineRule="auto"/>
      <w:ind w:firstLine="0"/>
    </w:pPr>
  </w:style>
  <w:style w:type="paragraph" w:customStyle="1" w:styleId="Poznmkapod">
    <w:name w:val="Poznámka pod"/>
    <w:basedOn w:val="Normln"/>
    <w:next w:val="Normln"/>
    <w:qFormat/>
    <w:rsid w:val="00E76803"/>
    <w:pPr>
      <w:keepLines/>
      <w:spacing w:after="240" w:line="240" w:lineRule="auto"/>
      <w:ind w:firstLine="0"/>
    </w:pPr>
    <w:rPr>
      <w:rFonts w:cs="Arial"/>
      <w:sz w:val="22"/>
      <w:szCs w:val="20"/>
    </w:rPr>
  </w:style>
  <w:style w:type="paragraph" w:customStyle="1" w:styleId="Tabulka">
    <w:name w:val="Tabulka"/>
    <w:basedOn w:val="Normln"/>
    <w:qFormat/>
    <w:rsid w:val="00E76803"/>
    <w:pPr>
      <w:keepNext/>
      <w:keepLines/>
      <w:spacing w:after="0" w:line="240" w:lineRule="auto"/>
      <w:ind w:firstLine="0"/>
      <w:jc w:val="left"/>
    </w:pPr>
    <w:rPr>
      <w:rFonts w:cs="Arial"/>
      <w:sz w:val="22"/>
      <w:szCs w:val="20"/>
    </w:rPr>
  </w:style>
  <w:style w:type="character" w:styleId="Hypertextovodkaz">
    <w:name w:val="Hyperlink"/>
    <w:basedOn w:val="Standardnpsmoodstavce"/>
    <w:uiPriority w:val="99"/>
    <w:unhideWhenUsed/>
    <w:rsid w:val="0084149E"/>
    <w:rPr>
      <w:color w:val="0563C1" w:themeColor="hyperlink"/>
      <w:u w:val="single"/>
    </w:rPr>
  </w:style>
  <w:style w:type="character" w:styleId="Sledovanodkaz">
    <w:name w:val="FollowedHyperlink"/>
    <w:basedOn w:val="Standardnpsmoodstavce"/>
    <w:uiPriority w:val="99"/>
    <w:semiHidden/>
    <w:unhideWhenUsed/>
    <w:rsid w:val="003A44DF"/>
    <w:rPr>
      <w:color w:val="954F72" w:themeColor="followedHyperlink"/>
      <w:u w:val="single"/>
    </w:rPr>
  </w:style>
  <w:style w:type="table" w:styleId="Mkatabulky">
    <w:name w:val="Table Grid"/>
    <w:basedOn w:val="Normlntabulka"/>
    <w:uiPriority w:val="39"/>
    <w:rsid w:val="000E60C2"/>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0BDC"/>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gkelc">
    <w:name w:val="hgkelc"/>
    <w:basedOn w:val="Standardnpsmoodstavce"/>
    <w:rsid w:val="0076283E"/>
  </w:style>
  <w:style w:type="paragraph" w:styleId="z-Zatekformule">
    <w:name w:val="HTML Top of Form"/>
    <w:basedOn w:val="Normln"/>
    <w:next w:val="Normln"/>
    <w:link w:val="z-ZatekformuleChar"/>
    <w:hidden/>
    <w:uiPriority w:val="99"/>
    <w:semiHidden/>
    <w:unhideWhenUsed/>
    <w:rsid w:val="00AA509B"/>
    <w:pPr>
      <w:pBdr>
        <w:bottom w:val="single" w:sz="6" w:space="1" w:color="auto"/>
      </w:pBdr>
      <w:spacing w:after="0" w:line="240" w:lineRule="auto"/>
      <w:ind w:firstLine="0"/>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AA509B"/>
    <w:rPr>
      <w:rFonts w:ascii="Arial" w:eastAsia="Times New Roman" w:hAnsi="Arial" w:cs="Arial"/>
      <w:vanish/>
      <w:sz w:val="16"/>
      <w:szCs w:val="16"/>
      <w:lang w:eastAsia="cs-CZ"/>
    </w:rPr>
  </w:style>
  <w:style w:type="character" w:customStyle="1" w:styleId="Nevyeenzmnka1">
    <w:name w:val="Nevyřešená zmínka1"/>
    <w:basedOn w:val="Standardnpsmoodstavce"/>
    <w:uiPriority w:val="99"/>
    <w:semiHidden/>
    <w:unhideWhenUsed/>
    <w:rsid w:val="006B365B"/>
    <w:rPr>
      <w:color w:val="605E5C"/>
      <w:shd w:val="clear" w:color="auto" w:fill="E1DFDD"/>
    </w:rPr>
  </w:style>
  <w:style w:type="paragraph" w:styleId="Bibliografie">
    <w:name w:val="Bibliography"/>
    <w:basedOn w:val="Normln"/>
    <w:next w:val="Normln"/>
    <w:uiPriority w:val="37"/>
    <w:unhideWhenUsed/>
    <w:rsid w:val="00C17825"/>
  </w:style>
  <w:style w:type="paragraph" w:styleId="Textbubliny">
    <w:name w:val="Balloon Text"/>
    <w:basedOn w:val="Normln"/>
    <w:link w:val="TextbublinyChar"/>
    <w:uiPriority w:val="99"/>
    <w:semiHidden/>
    <w:unhideWhenUsed/>
    <w:rsid w:val="00415F7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15F72"/>
    <w:rPr>
      <w:rFonts w:ascii="Tahoma" w:hAnsi="Tahoma" w:cs="Tahoma"/>
      <w:sz w:val="16"/>
      <w:szCs w:val="16"/>
    </w:rPr>
  </w:style>
  <w:style w:type="character" w:customStyle="1" w:styleId="UnresolvedMention1">
    <w:name w:val="Unresolved Mention1"/>
    <w:basedOn w:val="Standardnpsmoodstavce"/>
    <w:uiPriority w:val="99"/>
    <w:semiHidden/>
    <w:unhideWhenUsed/>
    <w:rsid w:val="00EA1E0C"/>
    <w:rPr>
      <w:color w:val="605E5C"/>
      <w:shd w:val="clear" w:color="auto" w:fill="E1DFDD"/>
    </w:rPr>
  </w:style>
  <w:style w:type="paragraph" w:styleId="Normlnweb">
    <w:name w:val="Normal (Web)"/>
    <w:basedOn w:val="Normln"/>
    <w:uiPriority w:val="99"/>
    <w:unhideWhenUsed/>
    <w:rsid w:val="007F1709"/>
    <w:pPr>
      <w:spacing w:before="100" w:beforeAutospacing="1" w:after="100" w:afterAutospacing="1" w:line="240" w:lineRule="auto"/>
      <w:ind w:firstLine="0"/>
      <w:jc w:val="left"/>
    </w:pPr>
    <w:rPr>
      <w:rFonts w:eastAsia="Times New Roman" w:cs="Times New Roman"/>
      <w:szCs w:val="24"/>
      <w:lang w:eastAsia="cs-CZ"/>
    </w:rPr>
  </w:style>
  <w:style w:type="character" w:styleId="Siln">
    <w:name w:val="Strong"/>
    <w:basedOn w:val="Standardnpsmoodstavce"/>
    <w:uiPriority w:val="22"/>
    <w:qFormat/>
    <w:rsid w:val="007F1709"/>
    <w:rPr>
      <w:b/>
      <w:bCs/>
    </w:rPr>
  </w:style>
  <w:style w:type="paragraph" w:styleId="Titulek">
    <w:name w:val="caption"/>
    <w:basedOn w:val="Normln"/>
    <w:next w:val="Normln"/>
    <w:uiPriority w:val="35"/>
    <w:unhideWhenUsed/>
    <w:qFormat/>
    <w:rsid w:val="001768A7"/>
    <w:pPr>
      <w:spacing w:after="200" w:line="240" w:lineRule="auto"/>
    </w:pPr>
    <w:rPr>
      <w:b/>
      <w:bCs/>
      <w:color w:val="5B9BD5" w:themeColor="accent1"/>
      <w:sz w:val="18"/>
      <w:szCs w:val="18"/>
    </w:rPr>
  </w:style>
  <w:style w:type="paragraph" w:styleId="Bezmezer">
    <w:name w:val="No Spacing"/>
    <w:uiPriority w:val="1"/>
    <w:qFormat/>
    <w:rsid w:val="0098454F"/>
    <w:pPr>
      <w:spacing w:after="0" w:line="240" w:lineRule="auto"/>
      <w:ind w:firstLine="284"/>
      <w:jc w:val="both"/>
    </w:pPr>
    <w:rPr>
      <w:rFonts w:ascii="Times New Roman" w:hAnsi="Times New Roman"/>
      <w:sz w:val="24"/>
    </w:rPr>
  </w:style>
  <w:style w:type="paragraph" w:styleId="Textkomente">
    <w:name w:val="annotation text"/>
    <w:basedOn w:val="Normln"/>
    <w:link w:val="TextkomenteChar"/>
    <w:uiPriority w:val="99"/>
    <w:unhideWhenUsed/>
    <w:rsid w:val="00A124F2"/>
    <w:pPr>
      <w:spacing w:line="240" w:lineRule="auto"/>
    </w:pPr>
    <w:rPr>
      <w:sz w:val="20"/>
      <w:szCs w:val="20"/>
    </w:rPr>
  </w:style>
  <w:style w:type="character" w:customStyle="1" w:styleId="TextkomenteChar">
    <w:name w:val="Text komentáře Char"/>
    <w:basedOn w:val="Standardnpsmoodstavce"/>
    <w:link w:val="Textkomente"/>
    <w:uiPriority w:val="99"/>
    <w:rsid w:val="00A124F2"/>
    <w:rPr>
      <w:rFonts w:ascii="Times New Roman" w:hAnsi="Times New Roman"/>
      <w:sz w:val="20"/>
      <w:szCs w:val="20"/>
    </w:rPr>
  </w:style>
  <w:style w:type="character" w:styleId="Odkaznakoment">
    <w:name w:val="annotation reference"/>
    <w:basedOn w:val="Standardnpsmoodstavce"/>
    <w:uiPriority w:val="99"/>
    <w:semiHidden/>
    <w:unhideWhenUsed/>
    <w:rsid w:val="00A124F2"/>
    <w:rPr>
      <w:sz w:val="16"/>
      <w:szCs w:val="16"/>
    </w:rPr>
  </w:style>
  <w:style w:type="paragraph" w:styleId="Pedmtkomente">
    <w:name w:val="annotation subject"/>
    <w:basedOn w:val="Textkomente"/>
    <w:next w:val="Textkomente"/>
    <w:link w:val="PedmtkomenteChar"/>
    <w:uiPriority w:val="99"/>
    <w:semiHidden/>
    <w:unhideWhenUsed/>
    <w:rsid w:val="009B34C9"/>
    <w:rPr>
      <w:b/>
      <w:bCs/>
    </w:rPr>
  </w:style>
  <w:style w:type="character" w:customStyle="1" w:styleId="PedmtkomenteChar">
    <w:name w:val="Předmět komentáře Char"/>
    <w:basedOn w:val="TextkomenteChar"/>
    <w:link w:val="Pedmtkomente"/>
    <w:uiPriority w:val="99"/>
    <w:semiHidden/>
    <w:rsid w:val="009B34C9"/>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76283E"/>
    <w:pPr>
      <w:spacing w:after="120" w:line="360" w:lineRule="auto"/>
      <w:ind w:firstLine="284"/>
      <w:jc w:val="both"/>
    </w:pPr>
    <w:rPr>
      <w:rFonts w:ascii="Times New Roman" w:hAnsi="Times New Roman"/>
      <w:sz w:val="24"/>
    </w:rPr>
  </w:style>
  <w:style w:type="paragraph" w:styleId="Nadpis1">
    <w:name w:val="heading 1"/>
    <w:basedOn w:val="Normln"/>
    <w:next w:val="Normln"/>
    <w:link w:val="Nadpis1Char"/>
    <w:uiPriority w:val="9"/>
    <w:qFormat/>
    <w:rsid w:val="00AD6938"/>
    <w:pPr>
      <w:keepNext/>
      <w:keepLines/>
      <w:spacing w:after="240"/>
      <w:ind w:firstLine="0"/>
      <w:outlineLvl w:val="0"/>
    </w:pPr>
    <w:rPr>
      <w:rFonts w:eastAsiaTheme="majorEastAsia" w:cs="Times New Roman"/>
      <w:b/>
      <w:caps/>
      <w:spacing w:val="30"/>
      <w:sz w:val="32"/>
      <w:szCs w:val="44"/>
    </w:rPr>
  </w:style>
  <w:style w:type="paragraph" w:styleId="Nadpis2">
    <w:name w:val="heading 2"/>
    <w:basedOn w:val="Normln"/>
    <w:next w:val="Normln"/>
    <w:link w:val="Nadpis2Char"/>
    <w:uiPriority w:val="9"/>
    <w:unhideWhenUsed/>
    <w:qFormat/>
    <w:rsid w:val="00F77FB4"/>
    <w:pPr>
      <w:keepNext/>
      <w:keepLines/>
      <w:numPr>
        <w:numId w:val="3"/>
      </w:numPr>
      <w:ind w:left="284" w:hanging="284"/>
      <w:jc w:val="left"/>
      <w:outlineLvl w:val="1"/>
    </w:pPr>
    <w:rPr>
      <w:rFonts w:eastAsiaTheme="majorEastAsia" w:cstheme="majorBidi"/>
      <w:b/>
      <w:spacing w:val="20"/>
      <w:sz w:val="30"/>
      <w:szCs w:val="44"/>
    </w:rPr>
  </w:style>
  <w:style w:type="paragraph" w:styleId="Nadpis3">
    <w:name w:val="heading 3"/>
    <w:basedOn w:val="Nadpis2"/>
    <w:next w:val="Normln"/>
    <w:link w:val="Nadpis3Char"/>
    <w:uiPriority w:val="9"/>
    <w:unhideWhenUsed/>
    <w:qFormat/>
    <w:rsid w:val="00536742"/>
    <w:pPr>
      <w:numPr>
        <w:ilvl w:val="1"/>
        <w:numId w:val="4"/>
      </w:numPr>
      <w:spacing w:before="360" w:after="240" w:line="240" w:lineRule="auto"/>
      <w:ind w:left="709" w:hanging="709"/>
      <w:outlineLvl w:val="2"/>
    </w:pPr>
    <w:rPr>
      <w:spacing w:val="0"/>
      <w:sz w:val="28"/>
      <w:szCs w:val="36"/>
    </w:rPr>
  </w:style>
  <w:style w:type="paragraph" w:styleId="Nadpis4">
    <w:name w:val="heading 4"/>
    <w:basedOn w:val="Nadpis3"/>
    <w:next w:val="Normln"/>
    <w:link w:val="Nadpis4Char"/>
    <w:uiPriority w:val="9"/>
    <w:unhideWhenUsed/>
    <w:qFormat/>
    <w:rsid w:val="00536742"/>
    <w:pPr>
      <w:numPr>
        <w:ilvl w:val="2"/>
        <w:numId w:val="3"/>
      </w:numPr>
      <w:ind w:left="709" w:hanging="709"/>
      <w:outlineLvl w:val="3"/>
    </w:pPr>
    <w:rPr>
      <w:sz w:val="24"/>
      <w:szCs w:val="28"/>
    </w:rPr>
  </w:style>
  <w:style w:type="paragraph" w:styleId="Nadpis5">
    <w:name w:val="heading 5"/>
    <w:basedOn w:val="Normln"/>
    <w:next w:val="Normln"/>
    <w:link w:val="Nadpis5Char"/>
    <w:uiPriority w:val="9"/>
    <w:unhideWhenUsed/>
    <w:qFormat/>
    <w:rsid w:val="00450E60"/>
    <w:pPr>
      <w:keepNext/>
      <w:keepLines/>
      <w:spacing w:before="240" w:after="0"/>
      <w:ind w:firstLine="0"/>
      <w:jc w:val="left"/>
      <w:outlineLvl w:val="4"/>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D6938"/>
    <w:rPr>
      <w:rFonts w:ascii="Times New Roman" w:eastAsiaTheme="majorEastAsia" w:hAnsi="Times New Roman" w:cs="Times New Roman"/>
      <w:b/>
      <w:caps/>
      <w:spacing w:val="30"/>
      <w:sz w:val="32"/>
      <w:szCs w:val="44"/>
    </w:rPr>
  </w:style>
  <w:style w:type="character" w:customStyle="1" w:styleId="Nadpis2Char">
    <w:name w:val="Nadpis 2 Char"/>
    <w:basedOn w:val="Standardnpsmoodstavce"/>
    <w:link w:val="Nadpis2"/>
    <w:uiPriority w:val="9"/>
    <w:rsid w:val="00F77FB4"/>
    <w:rPr>
      <w:rFonts w:ascii="Times New Roman" w:eastAsiaTheme="majorEastAsia" w:hAnsi="Times New Roman" w:cstheme="majorBidi"/>
      <w:b/>
      <w:spacing w:val="20"/>
      <w:sz w:val="30"/>
      <w:szCs w:val="44"/>
    </w:rPr>
  </w:style>
  <w:style w:type="character" w:customStyle="1" w:styleId="Nadpis3Char">
    <w:name w:val="Nadpis 3 Char"/>
    <w:basedOn w:val="Standardnpsmoodstavce"/>
    <w:link w:val="Nadpis3"/>
    <w:uiPriority w:val="9"/>
    <w:rsid w:val="00536742"/>
    <w:rPr>
      <w:rFonts w:ascii="Times New Roman" w:eastAsiaTheme="majorEastAsia" w:hAnsi="Times New Roman" w:cstheme="majorBidi"/>
      <w:b/>
      <w:sz w:val="28"/>
      <w:szCs w:val="36"/>
    </w:rPr>
  </w:style>
  <w:style w:type="character" w:customStyle="1" w:styleId="Nadpis4Char">
    <w:name w:val="Nadpis 4 Char"/>
    <w:basedOn w:val="Standardnpsmoodstavce"/>
    <w:link w:val="Nadpis4"/>
    <w:uiPriority w:val="9"/>
    <w:rsid w:val="00536742"/>
    <w:rPr>
      <w:rFonts w:ascii="Times New Roman" w:eastAsiaTheme="majorEastAsia" w:hAnsi="Times New Roman" w:cstheme="majorBidi"/>
      <w:b/>
      <w:sz w:val="24"/>
      <w:szCs w:val="28"/>
    </w:rPr>
  </w:style>
  <w:style w:type="character" w:customStyle="1" w:styleId="Nadpis5Char">
    <w:name w:val="Nadpis 5 Char"/>
    <w:basedOn w:val="Standardnpsmoodstavce"/>
    <w:link w:val="Nadpis5"/>
    <w:uiPriority w:val="9"/>
    <w:rsid w:val="00450E60"/>
    <w:rPr>
      <w:rFonts w:ascii="Times New Roman" w:hAnsi="Times New Roman"/>
      <w:b/>
      <w:sz w:val="24"/>
    </w:rPr>
  </w:style>
  <w:style w:type="paragraph" w:styleId="Obsah2">
    <w:name w:val="toc 2"/>
    <w:basedOn w:val="Normln"/>
    <w:next w:val="Normln"/>
    <w:autoRedefine/>
    <w:uiPriority w:val="39"/>
    <w:unhideWhenUsed/>
    <w:rsid w:val="0098662B"/>
    <w:pPr>
      <w:keepNext/>
      <w:keepLines/>
      <w:tabs>
        <w:tab w:val="left" w:pos="880"/>
        <w:tab w:val="right" w:leader="dot" w:pos="8777"/>
      </w:tabs>
      <w:spacing w:before="120" w:after="0" w:line="240" w:lineRule="auto"/>
      <w:ind w:left="284" w:firstLine="0"/>
    </w:pPr>
    <w:rPr>
      <w:b/>
    </w:rPr>
  </w:style>
  <w:style w:type="paragraph" w:styleId="Obsah1">
    <w:name w:val="toc 1"/>
    <w:basedOn w:val="Normln"/>
    <w:next w:val="Normln"/>
    <w:uiPriority w:val="39"/>
    <w:unhideWhenUsed/>
    <w:rsid w:val="0098662B"/>
    <w:pPr>
      <w:keepNext/>
      <w:keepLines/>
      <w:tabs>
        <w:tab w:val="right" w:leader="dot" w:pos="8777"/>
      </w:tabs>
      <w:spacing w:before="200" w:after="0" w:line="240" w:lineRule="auto"/>
      <w:ind w:firstLine="0"/>
    </w:pPr>
    <w:rPr>
      <w:b/>
      <w:caps/>
      <w:noProof/>
    </w:rPr>
  </w:style>
  <w:style w:type="paragraph" w:styleId="Obsah3">
    <w:name w:val="toc 3"/>
    <w:basedOn w:val="Normln"/>
    <w:next w:val="Normln"/>
    <w:autoRedefine/>
    <w:uiPriority w:val="39"/>
    <w:unhideWhenUsed/>
    <w:rsid w:val="006B7EE8"/>
    <w:pPr>
      <w:tabs>
        <w:tab w:val="left" w:pos="1134"/>
        <w:tab w:val="right" w:leader="dot" w:pos="8777"/>
      </w:tabs>
      <w:spacing w:before="60" w:after="0" w:line="240" w:lineRule="auto"/>
      <w:ind w:left="284" w:firstLine="283"/>
    </w:pPr>
  </w:style>
  <w:style w:type="paragraph" w:styleId="Obsah4">
    <w:name w:val="toc 4"/>
    <w:basedOn w:val="Normln"/>
    <w:next w:val="Normln"/>
    <w:autoRedefine/>
    <w:uiPriority w:val="39"/>
    <w:unhideWhenUsed/>
    <w:rsid w:val="006B7EE8"/>
    <w:pPr>
      <w:tabs>
        <w:tab w:val="left" w:pos="1418"/>
        <w:tab w:val="right" w:leader="dot" w:pos="8777"/>
      </w:tabs>
      <w:spacing w:before="60" w:after="0" w:line="240" w:lineRule="auto"/>
      <w:ind w:left="567"/>
    </w:pPr>
  </w:style>
  <w:style w:type="paragraph" w:styleId="Zhlav">
    <w:name w:val="header"/>
    <w:basedOn w:val="Normln"/>
    <w:link w:val="ZhlavChar"/>
    <w:uiPriority w:val="99"/>
    <w:unhideWhenUsed/>
    <w:rsid w:val="00E7745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77458"/>
    <w:rPr>
      <w:rFonts w:ascii="Times New Roman" w:hAnsi="Times New Roman"/>
      <w:sz w:val="24"/>
    </w:rPr>
  </w:style>
  <w:style w:type="paragraph" w:styleId="Zpat">
    <w:name w:val="footer"/>
    <w:basedOn w:val="Normln"/>
    <w:link w:val="ZpatChar"/>
    <w:uiPriority w:val="99"/>
    <w:unhideWhenUsed/>
    <w:rsid w:val="00E77458"/>
    <w:pPr>
      <w:tabs>
        <w:tab w:val="center" w:pos="4536"/>
        <w:tab w:val="right" w:pos="9072"/>
      </w:tabs>
      <w:spacing w:after="0" w:line="240" w:lineRule="auto"/>
    </w:pPr>
  </w:style>
  <w:style w:type="character" w:customStyle="1" w:styleId="ZpatChar">
    <w:name w:val="Zápatí Char"/>
    <w:basedOn w:val="Standardnpsmoodstavce"/>
    <w:link w:val="Zpat"/>
    <w:uiPriority w:val="99"/>
    <w:rsid w:val="00E77458"/>
    <w:rPr>
      <w:rFonts w:ascii="Times New Roman" w:hAnsi="Times New Roman"/>
      <w:sz w:val="24"/>
    </w:rPr>
  </w:style>
  <w:style w:type="paragraph" w:styleId="Citt">
    <w:name w:val="Quote"/>
    <w:basedOn w:val="Normln"/>
    <w:next w:val="Normln"/>
    <w:link w:val="CittChar"/>
    <w:uiPriority w:val="29"/>
    <w:qFormat/>
    <w:rsid w:val="00FC36C1"/>
    <w:pPr>
      <w:spacing w:before="240" w:after="240"/>
      <w:ind w:left="284" w:right="425"/>
    </w:pPr>
    <w:rPr>
      <w:i/>
      <w:iCs/>
    </w:rPr>
  </w:style>
  <w:style w:type="character" w:customStyle="1" w:styleId="CittChar">
    <w:name w:val="Citát Char"/>
    <w:basedOn w:val="Standardnpsmoodstavce"/>
    <w:link w:val="Citt"/>
    <w:uiPriority w:val="29"/>
    <w:rsid w:val="00FC36C1"/>
    <w:rPr>
      <w:rFonts w:ascii="Times New Roman" w:hAnsi="Times New Roman"/>
      <w:i/>
      <w:iCs/>
      <w:sz w:val="24"/>
    </w:rPr>
  </w:style>
  <w:style w:type="paragraph" w:styleId="Odstavecseseznamem">
    <w:name w:val="List Paragraph"/>
    <w:basedOn w:val="Normln"/>
    <w:uiPriority w:val="34"/>
    <w:qFormat/>
    <w:rsid w:val="00FC36C1"/>
    <w:pPr>
      <w:ind w:left="720"/>
      <w:contextualSpacing/>
    </w:pPr>
  </w:style>
  <w:style w:type="paragraph" w:styleId="Seznamsodrkami">
    <w:name w:val="List Bullet"/>
    <w:basedOn w:val="Odstavecseseznamem"/>
    <w:uiPriority w:val="99"/>
    <w:unhideWhenUsed/>
    <w:qFormat/>
    <w:rsid w:val="0084149E"/>
    <w:pPr>
      <w:numPr>
        <w:numId w:val="1"/>
      </w:numPr>
      <w:spacing w:after="240"/>
    </w:pPr>
  </w:style>
  <w:style w:type="paragraph" w:styleId="slovanseznam">
    <w:name w:val="List Number"/>
    <w:basedOn w:val="Normln"/>
    <w:uiPriority w:val="99"/>
    <w:unhideWhenUsed/>
    <w:qFormat/>
    <w:rsid w:val="0084149E"/>
    <w:pPr>
      <w:numPr>
        <w:numId w:val="2"/>
      </w:numPr>
      <w:spacing w:after="240"/>
      <w:contextualSpacing/>
    </w:pPr>
  </w:style>
  <w:style w:type="paragraph" w:styleId="Textpoznpodarou">
    <w:name w:val="footnote text"/>
    <w:basedOn w:val="Normln"/>
    <w:link w:val="TextpoznpodarouChar"/>
    <w:uiPriority w:val="99"/>
    <w:semiHidden/>
    <w:unhideWhenUsed/>
    <w:rsid w:val="00230A95"/>
    <w:pPr>
      <w:spacing w:after="60" w:line="240" w:lineRule="auto"/>
      <w:ind w:firstLine="0"/>
    </w:pPr>
    <w:rPr>
      <w:sz w:val="20"/>
      <w:szCs w:val="20"/>
    </w:rPr>
  </w:style>
  <w:style w:type="character" w:customStyle="1" w:styleId="TextpoznpodarouChar">
    <w:name w:val="Text pozn. pod čarou Char"/>
    <w:basedOn w:val="Standardnpsmoodstavce"/>
    <w:link w:val="Textpoznpodarou"/>
    <w:uiPriority w:val="99"/>
    <w:semiHidden/>
    <w:rsid w:val="00230A95"/>
    <w:rPr>
      <w:rFonts w:ascii="Times New Roman" w:hAnsi="Times New Roman"/>
      <w:sz w:val="20"/>
      <w:szCs w:val="20"/>
    </w:rPr>
  </w:style>
  <w:style w:type="character" w:styleId="Znakapoznpodarou">
    <w:name w:val="footnote reference"/>
    <w:basedOn w:val="Standardnpsmoodstavce"/>
    <w:uiPriority w:val="99"/>
    <w:semiHidden/>
    <w:unhideWhenUsed/>
    <w:rsid w:val="00216774"/>
    <w:rPr>
      <w:vertAlign w:val="superscript"/>
    </w:rPr>
  </w:style>
  <w:style w:type="character" w:styleId="slostrnky">
    <w:name w:val="page number"/>
    <w:basedOn w:val="Standardnpsmoodstavce"/>
    <w:uiPriority w:val="99"/>
    <w:unhideWhenUsed/>
    <w:rsid w:val="006420D6"/>
  </w:style>
  <w:style w:type="paragraph" w:customStyle="1" w:styleId="Popiseknad">
    <w:name w:val="Popisek nad"/>
    <w:basedOn w:val="Normln"/>
    <w:qFormat/>
    <w:rsid w:val="0026575B"/>
    <w:pPr>
      <w:keepNext/>
      <w:keepLines/>
      <w:spacing w:before="240" w:line="240" w:lineRule="auto"/>
      <w:ind w:firstLine="0"/>
    </w:pPr>
  </w:style>
  <w:style w:type="paragraph" w:customStyle="1" w:styleId="Poznmkapod">
    <w:name w:val="Poznámka pod"/>
    <w:basedOn w:val="Normln"/>
    <w:next w:val="Normln"/>
    <w:qFormat/>
    <w:rsid w:val="00E76803"/>
    <w:pPr>
      <w:keepLines/>
      <w:spacing w:after="240" w:line="240" w:lineRule="auto"/>
      <w:ind w:firstLine="0"/>
    </w:pPr>
    <w:rPr>
      <w:rFonts w:cs="Arial"/>
      <w:sz w:val="22"/>
      <w:szCs w:val="20"/>
    </w:rPr>
  </w:style>
  <w:style w:type="paragraph" w:customStyle="1" w:styleId="Tabulka">
    <w:name w:val="Tabulka"/>
    <w:basedOn w:val="Normln"/>
    <w:qFormat/>
    <w:rsid w:val="00E76803"/>
    <w:pPr>
      <w:keepNext/>
      <w:keepLines/>
      <w:spacing w:after="0" w:line="240" w:lineRule="auto"/>
      <w:ind w:firstLine="0"/>
      <w:jc w:val="left"/>
    </w:pPr>
    <w:rPr>
      <w:rFonts w:cs="Arial"/>
      <w:sz w:val="22"/>
      <w:szCs w:val="20"/>
    </w:rPr>
  </w:style>
  <w:style w:type="character" w:styleId="Hypertextovodkaz">
    <w:name w:val="Hyperlink"/>
    <w:basedOn w:val="Standardnpsmoodstavce"/>
    <w:uiPriority w:val="99"/>
    <w:unhideWhenUsed/>
    <w:rsid w:val="0084149E"/>
    <w:rPr>
      <w:color w:val="0563C1" w:themeColor="hyperlink"/>
      <w:u w:val="single"/>
    </w:rPr>
  </w:style>
  <w:style w:type="character" w:styleId="Sledovanodkaz">
    <w:name w:val="FollowedHyperlink"/>
    <w:basedOn w:val="Standardnpsmoodstavce"/>
    <w:uiPriority w:val="99"/>
    <w:semiHidden/>
    <w:unhideWhenUsed/>
    <w:rsid w:val="003A44DF"/>
    <w:rPr>
      <w:color w:val="954F72" w:themeColor="followedHyperlink"/>
      <w:u w:val="single"/>
    </w:rPr>
  </w:style>
  <w:style w:type="table" w:styleId="Mkatabulky">
    <w:name w:val="Table Grid"/>
    <w:basedOn w:val="Normlntabulka"/>
    <w:uiPriority w:val="39"/>
    <w:rsid w:val="000E60C2"/>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0BDC"/>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gkelc">
    <w:name w:val="hgkelc"/>
    <w:basedOn w:val="Standardnpsmoodstavce"/>
    <w:rsid w:val="0076283E"/>
  </w:style>
  <w:style w:type="paragraph" w:styleId="z-Zatekformule">
    <w:name w:val="HTML Top of Form"/>
    <w:basedOn w:val="Normln"/>
    <w:next w:val="Normln"/>
    <w:link w:val="z-ZatekformuleChar"/>
    <w:hidden/>
    <w:uiPriority w:val="99"/>
    <w:semiHidden/>
    <w:unhideWhenUsed/>
    <w:rsid w:val="00AA509B"/>
    <w:pPr>
      <w:pBdr>
        <w:bottom w:val="single" w:sz="6" w:space="1" w:color="auto"/>
      </w:pBdr>
      <w:spacing w:after="0" w:line="240" w:lineRule="auto"/>
      <w:ind w:firstLine="0"/>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AA509B"/>
    <w:rPr>
      <w:rFonts w:ascii="Arial" w:eastAsia="Times New Roman" w:hAnsi="Arial" w:cs="Arial"/>
      <w:vanish/>
      <w:sz w:val="16"/>
      <w:szCs w:val="16"/>
      <w:lang w:eastAsia="cs-CZ"/>
    </w:rPr>
  </w:style>
  <w:style w:type="character" w:customStyle="1" w:styleId="Nevyeenzmnka1">
    <w:name w:val="Nevyřešená zmínka1"/>
    <w:basedOn w:val="Standardnpsmoodstavce"/>
    <w:uiPriority w:val="99"/>
    <w:semiHidden/>
    <w:unhideWhenUsed/>
    <w:rsid w:val="006B365B"/>
    <w:rPr>
      <w:color w:val="605E5C"/>
      <w:shd w:val="clear" w:color="auto" w:fill="E1DFDD"/>
    </w:rPr>
  </w:style>
  <w:style w:type="paragraph" w:styleId="Bibliografie">
    <w:name w:val="Bibliography"/>
    <w:basedOn w:val="Normln"/>
    <w:next w:val="Normln"/>
    <w:uiPriority w:val="37"/>
    <w:unhideWhenUsed/>
    <w:rsid w:val="00C17825"/>
  </w:style>
  <w:style w:type="paragraph" w:styleId="Textbubliny">
    <w:name w:val="Balloon Text"/>
    <w:basedOn w:val="Normln"/>
    <w:link w:val="TextbublinyChar"/>
    <w:uiPriority w:val="99"/>
    <w:semiHidden/>
    <w:unhideWhenUsed/>
    <w:rsid w:val="00415F7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15F72"/>
    <w:rPr>
      <w:rFonts w:ascii="Tahoma" w:hAnsi="Tahoma" w:cs="Tahoma"/>
      <w:sz w:val="16"/>
      <w:szCs w:val="16"/>
    </w:rPr>
  </w:style>
  <w:style w:type="character" w:customStyle="1" w:styleId="UnresolvedMention1">
    <w:name w:val="Unresolved Mention1"/>
    <w:basedOn w:val="Standardnpsmoodstavce"/>
    <w:uiPriority w:val="99"/>
    <w:semiHidden/>
    <w:unhideWhenUsed/>
    <w:rsid w:val="00EA1E0C"/>
    <w:rPr>
      <w:color w:val="605E5C"/>
      <w:shd w:val="clear" w:color="auto" w:fill="E1DFDD"/>
    </w:rPr>
  </w:style>
  <w:style w:type="paragraph" w:styleId="Normlnweb">
    <w:name w:val="Normal (Web)"/>
    <w:basedOn w:val="Normln"/>
    <w:uiPriority w:val="99"/>
    <w:unhideWhenUsed/>
    <w:rsid w:val="007F1709"/>
    <w:pPr>
      <w:spacing w:before="100" w:beforeAutospacing="1" w:after="100" w:afterAutospacing="1" w:line="240" w:lineRule="auto"/>
      <w:ind w:firstLine="0"/>
      <w:jc w:val="left"/>
    </w:pPr>
    <w:rPr>
      <w:rFonts w:eastAsia="Times New Roman" w:cs="Times New Roman"/>
      <w:szCs w:val="24"/>
      <w:lang w:eastAsia="cs-CZ"/>
    </w:rPr>
  </w:style>
  <w:style w:type="character" w:styleId="Siln">
    <w:name w:val="Strong"/>
    <w:basedOn w:val="Standardnpsmoodstavce"/>
    <w:uiPriority w:val="22"/>
    <w:qFormat/>
    <w:rsid w:val="007F1709"/>
    <w:rPr>
      <w:b/>
      <w:bCs/>
    </w:rPr>
  </w:style>
  <w:style w:type="paragraph" w:styleId="Titulek">
    <w:name w:val="caption"/>
    <w:basedOn w:val="Normln"/>
    <w:next w:val="Normln"/>
    <w:uiPriority w:val="35"/>
    <w:unhideWhenUsed/>
    <w:qFormat/>
    <w:rsid w:val="001768A7"/>
    <w:pPr>
      <w:spacing w:after="200" w:line="240" w:lineRule="auto"/>
    </w:pPr>
    <w:rPr>
      <w:b/>
      <w:bCs/>
      <w:color w:val="5B9BD5" w:themeColor="accent1"/>
      <w:sz w:val="18"/>
      <w:szCs w:val="18"/>
    </w:rPr>
  </w:style>
  <w:style w:type="paragraph" w:styleId="Bezmezer">
    <w:name w:val="No Spacing"/>
    <w:uiPriority w:val="1"/>
    <w:qFormat/>
    <w:rsid w:val="0098454F"/>
    <w:pPr>
      <w:spacing w:after="0" w:line="240" w:lineRule="auto"/>
      <w:ind w:firstLine="284"/>
      <w:jc w:val="both"/>
    </w:pPr>
    <w:rPr>
      <w:rFonts w:ascii="Times New Roman" w:hAnsi="Times New Roman"/>
      <w:sz w:val="24"/>
    </w:rPr>
  </w:style>
  <w:style w:type="paragraph" w:styleId="Textkomente">
    <w:name w:val="annotation text"/>
    <w:basedOn w:val="Normln"/>
    <w:link w:val="TextkomenteChar"/>
    <w:uiPriority w:val="99"/>
    <w:unhideWhenUsed/>
    <w:rsid w:val="00A124F2"/>
    <w:pPr>
      <w:spacing w:line="240" w:lineRule="auto"/>
    </w:pPr>
    <w:rPr>
      <w:sz w:val="20"/>
      <w:szCs w:val="20"/>
    </w:rPr>
  </w:style>
  <w:style w:type="character" w:customStyle="1" w:styleId="TextkomenteChar">
    <w:name w:val="Text komentáře Char"/>
    <w:basedOn w:val="Standardnpsmoodstavce"/>
    <w:link w:val="Textkomente"/>
    <w:uiPriority w:val="99"/>
    <w:rsid w:val="00A124F2"/>
    <w:rPr>
      <w:rFonts w:ascii="Times New Roman" w:hAnsi="Times New Roman"/>
      <w:sz w:val="20"/>
      <w:szCs w:val="20"/>
    </w:rPr>
  </w:style>
  <w:style w:type="character" w:styleId="Odkaznakoment">
    <w:name w:val="annotation reference"/>
    <w:basedOn w:val="Standardnpsmoodstavce"/>
    <w:uiPriority w:val="99"/>
    <w:semiHidden/>
    <w:unhideWhenUsed/>
    <w:rsid w:val="00A124F2"/>
    <w:rPr>
      <w:sz w:val="16"/>
      <w:szCs w:val="16"/>
    </w:rPr>
  </w:style>
  <w:style w:type="paragraph" w:styleId="Pedmtkomente">
    <w:name w:val="annotation subject"/>
    <w:basedOn w:val="Textkomente"/>
    <w:next w:val="Textkomente"/>
    <w:link w:val="PedmtkomenteChar"/>
    <w:uiPriority w:val="99"/>
    <w:semiHidden/>
    <w:unhideWhenUsed/>
    <w:rsid w:val="009B34C9"/>
    <w:rPr>
      <w:b/>
      <w:bCs/>
    </w:rPr>
  </w:style>
  <w:style w:type="character" w:customStyle="1" w:styleId="PedmtkomenteChar">
    <w:name w:val="Předmět komentáře Char"/>
    <w:basedOn w:val="TextkomenteChar"/>
    <w:link w:val="Pedmtkomente"/>
    <w:uiPriority w:val="99"/>
    <w:semiHidden/>
    <w:rsid w:val="009B34C9"/>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62408">
      <w:bodyDiv w:val="1"/>
      <w:marLeft w:val="0"/>
      <w:marRight w:val="0"/>
      <w:marTop w:val="0"/>
      <w:marBottom w:val="0"/>
      <w:divBdr>
        <w:top w:val="none" w:sz="0" w:space="0" w:color="auto"/>
        <w:left w:val="none" w:sz="0" w:space="0" w:color="auto"/>
        <w:bottom w:val="none" w:sz="0" w:space="0" w:color="auto"/>
        <w:right w:val="none" w:sz="0" w:space="0" w:color="auto"/>
      </w:divBdr>
    </w:div>
    <w:div w:id="104354575">
      <w:bodyDiv w:val="1"/>
      <w:marLeft w:val="0"/>
      <w:marRight w:val="0"/>
      <w:marTop w:val="0"/>
      <w:marBottom w:val="0"/>
      <w:divBdr>
        <w:top w:val="none" w:sz="0" w:space="0" w:color="auto"/>
        <w:left w:val="none" w:sz="0" w:space="0" w:color="auto"/>
        <w:bottom w:val="none" w:sz="0" w:space="0" w:color="auto"/>
        <w:right w:val="none" w:sz="0" w:space="0" w:color="auto"/>
      </w:divBdr>
    </w:div>
    <w:div w:id="117576364">
      <w:bodyDiv w:val="1"/>
      <w:marLeft w:val="0"/>
      <w:marRight w:val="0"/>
      <w:marTop w:val="0"/>
      <w:marBottom w:val="0"/>
      <w:divBdr>
        <w:top w:val="none" w:sz="0" w:space="0" w:color="auto"/>
        <w:left w:val="none" w:sz="0" w:space="0" w:color="auto"/>
        <w:bottom w:val="none" w:sz="0" w:space="0" w:color="auto"/>
        <w:right w:val="none" w:sz="0" w:space="0" w:color="auto"/>
      </w:divBdr>
    </w:div>
    <w:div w:id="188446754">
      <w:bodyDiv w:val="1"/>
      <w:marLeft w:val="0"/>
      <w:marRight w:val="0"/>
      <w:marTop w:val="0"/>
      <w:marBottom w:val="0"/>
      <w:divBdr>
        <w:top w:val="none" w:sz="0" w:space="0" w:color="auto"/>
        <w:left w:val="none" w:sz="0" w:space="0" w:color="auto"/>
        <w:bottom w:val="none" w:sz="0" w:space="0" w:color="auto"/>
        <w:right w:val="none" w:sz="0" w:space="0" w:color="auto"/>
      </w:divBdr>
    </w:div>
    <w:div w:id="195773800">
      <w:bodyDiv w:val="1"/>
      <w:marLeft w:val="0"/>
      <w:marRight w:val="0"/>
      <w:marTop w:val="0"/>
      <w:marBottom w:val="0"/>
      <w:divBdr>
        <w:top w:val="none" w:sz="0" w:space="0" w:color="auto"/>
        <w:left w:val="none" w:sz="0" w:space="0" w:color="auto"/>
        <w:bottom w:val="none" w:sz="0" w:space="0" w:color="auto"/>
        <w:right w:val="none" w:sz="0" w:space="0" w:color="auto"/>
      </w:divBdr>
    </w:div>
    <w:div w:id="232132122">
      <w:bodyDiv w:val="1"/>
      <w:marLeft w:val="0"/>
      <w:marRight w:val="0"/>
      <w:marTop w:val="0"/>
      <w:marBottom w:val="0"/>
      <w:divBdr>
        <w:top w:val="none" w:sz="0" w:space="0" w:color="auto"/>
        <w:left w:val="none" w:sz="0" w:space="0" w:color="auto"/>
        <w:bottom w:val="none" w:sz="0" w:space="0" w:color="auto"/>
        <w:right w:val="none" w:sz="0" w:space="0" w:color="auto"/>
      </w:divBdr>
    </w:div>
    <w:div w:id="319309562">
      <w:bodyDiv w:val="1"/>
      <w:marLeft w:val="0"/>
      <w:marRight w:val="0"/>
      <w:marTop w:val="0"/>
      <w:marBottom w:val="0"/>
      <w:divBdr>
        <w:top w:val="none" w:sz="0" w:space="0" w:color="auto"/>
        <w:left w:val="none" w:sz="0" w:space="0" w:color="auto"/>
        <w:bottom w:val="none" w:sz="0" w:space="0" w:color="auto"/>
        <w:right w:val="none" w:sz="0" w:space="0" w:color="auto"/>
      </w:divBdr>
      <w:divsChild>
        <w:div w:id="336159032">
          <w:marLeft w:val="0"/>
          <w:marRight w:val="0"/>
          <w:marTop w:val="0"/>
          <w:marBottom w:val="0"/>
          <w:divBdr>
            <w:top w:val="single" w:sz="2" w:space="0" w:color="D9D9E3"/>
            <w:left w:val="single" w:sz="2" w:space="0" w:color="D9D9E3"/>
            <w:bottom w:val="single" w:sz="2" w:space="0" w:color="D9D9E3"/>
            <w:right w:val="single" w:sz="2" w:space="0" w:color="D9D9E3"/>
          </w:divBdr>
          <w:divsChild>
            <w:div w:id="1086881291">
              <w:marLeft w:val="0"/>
              <w:marRight w:val="0"/>
              <w:marTop w:val="0"/>
              <w:marBottom w:val="0"/>
              <w:divBdr>
                <w:top w:val="single" w:sz="2" w:space="0" w:color="D9D9E3"/>
                <w:left w:val="single" w:sz="2" w:space="0" w:color="D9D9E3"/>
                <w:bottom w:val="single" w:sz="2" w:space="0" w:color="D9D9E3"/>
                <w:right w:val="single" w:sz="2" w:space="0" w:color="D9D9E3"/>
              </w:divBdr>
              <w:divsChild>
                <w:div w:id="912011829">
                  <w:marLeft w:val="0"/>
                  <w:marRight w:val="0"/>
                  <w:marTop w:val="0"/>
                  <w:marBottom w:val="0"/>
                  <w:divBdr>
                    <w:top w:val="single" w:sz="2" w:space="0" w:color="D9D9E3"/>
                    <w:left w:val="single" w:sz="2" w:space="0" w:color="D9D9E3"/>
                    <w:bottom w:val="single" w:sz="2" w:space="0" w:color="D9D9E3"/>
                    <w:right w:val="single" w:sz="2" w:space="0" w:color="D9D9E3"/>
                  </w:divBdr>
                  <w:divsChild>
                    <w:div w:id="1147939184">
                      <w:marLeft w:val="0"/>
                      <w:marRight w:val="0"/>
                      <w:marTop w:val="0"/>
                      <w:marBottom w:val="0"/>
                      <w:divBdr>
                        <w:top w:val="single" w:sz="2" w:space="0" w:color="D9D9E3"/>
                        <w:left w:val="single" w:sz="2" w:space="0" w:color="D9D9E3"/>
                        <w:bottom w:val="single" w:sz="2" w:space="0" w:color="D9D9E3"/>
                        <w:right w:val="single" w:sz="2" w:space="0" w:color="D9D9E3"/>
                      </w:divBdr>
                      <w:divsChild>
                        <w:div w:id="905263196">
                          <w:marLeft w:val="0"/>
                          <w:marRight w:val="0"/>
                          <w:marTop w:val="0"/>
                          <w:marBottom w:val="0"/>
                          <w:divBdr>
                            <w:top w:val="single" w:sz="2" w:space="0" w:color="D9D9E3"/>
                            <w:left w:val="single" w:sz="2" w:space="0" w:color="D9D9E3"/>
                            <w:bottom w:val="single" w:sz="2" w:space="0" w:color="D9D9E3"/>
                            <w:right w:val="single" w:sz="2" w:space="0" w:color="D9D9E3"/>
                          </w:divBdr>
                          <w:divsChild>
                            <w:div w:id="537351442">
                              <w:marLeft w:val="0"/>
                              <w:marRight w:val="0"/>
                              <w:marTop w:val="100"/>
                              <w:marBottom w:val="100"/>
                              <w:divBdr>
                                <w:top w:val="single" w:sz="2" w:space="0" w:color="D9D9E3"/>
                                <w:left w:val="single" w:sz="2" w:space="0" w:color="D9D9E3"/>
                                <w:bottom w:val="single" w:sz="2" w:space="0" w:color="D9D9E3"/>
                                <w:right w:val="single" w:sz="2" w:space="0" w:color="D9D9E3"/>
                              </w:divBdr>
                              <w:divsChild>
                                <w:div w:id="551888272">
                                  <w:marLeft w:val="0"/>
                                  <w:marRight w:val="0"/>
                                  <w:marTop w:val="0"/>
                                  <w:marBottom w:val="0"/>
                                  <w:divBdr>
                                    <w:top w:val="single" w:sz="2" w:space="0" w:color="D9D9E3"/>
                                    <w:left w:val="single" w:sz="2" w:space="0" w:color="D9D9E3"/>
                                    <w:bottom w:val="single" w:sz="2" w:space="0" w:color="D9D9E3"/>
                                    <w:right w:val="single" w:sz="2" w:space="0" w:color="D9D9E3"/>
                                  </w:divBdr>
                                  <w:divsChild>
                                    <w:div w:id="104006964">
                                      <w:marLeft w:val="0"/>
                                      <w:marRight w:val="0"/>
                                      <w:marTop w:val="0"/>
                                      <w:marBottom w:val="0"/>
                                      <w:divBdr>
                                        <w:top w:val="single" w:sz="2" w:space="0" w:color="D9D9E3"/>
                                        <w:left w:val="single" w:sz="2" w:space="0" w:color="D9D9E3"/>
                                        <w:bottom w:val="single" w:sz="2" w:space="0" w:color="D9D9E3"/>
                                        <w:right w:val="single" w:sz="2" w:space="0" w:color="D9D9E3"/>
                                      </w:divBdr>
                                      <w:divsChild>
                                        <w:div w:id="992876636">
                                          <w:marLeft w:val="0"/>
                                          <w:marRight w:val="0"/>
                                          <w:marTop w:val="0"/>
                                          <w:marBottom w:val="0"/>
                                          <w:divBdr>
                                            <w:top w:val="single" w:sz="2" w:space="0" w:color="D9D9E3"/>
                                            <w:left w:val="single" w:sz="2" w:space="0" w:color="D9D9E3"/>
                                            <w:bottom w:val="single" w:sz="2" w:space="0" w:color="D9D9E3"/>
                                            <w:right w:val="single" w:sz="2" w:space="0" w:color="D9D9E3"/>
                                          </w:divBdr>
                                          <w:divsChild>
                                            <w:div w:id="447239796">
                                              <w:marLeft w:val="0"/>
                                              <w:marRight w:val="0"/>
                                              <w:marTop w:val="0"/>
                                              <w:marBottom w:val="0"/>
                                              <w:divBdr>
                                                <w:top w:val="single" w:sz="2" w:space="0" w:color="D9D9E3"/>
                                                <w:left w:val="single" w:sz="2" w:space="0" w:color="D9D9E3"/>
                                                <w:bottom w:val="single" w:sz="2" w:space="0" w:color="D9D9E3"/>
                                                <w:right w:val="single" w:sz="2" w:space="0" w:color="D9D9E3"/>
                                              </w:divBdr>
                                              <w:divsChild>
                                                <w:div w:id="892277699">
                                                  <w:marLeft w:val="0"/>
                                                  <w:marRight w:val="0"/>
                                                  <w:marTop w:val="0"/>
                                                  <w:marBottom w:val="0"/>
                                                  <w:divBdr>
                                                    <w:top w:val="single" w:sz="2" w:space="0" w:color="D9D9E3"/>
                                                    <w:left w:val="single" w:sz="2" w:space="0" w:color="D9D9E3"/>
                                                    <w:bottom w:val="single" w:sz="2" w:space="0" w:color="D9D9E3"/>
                                                    <w:right w:val="single" w:sz="2" w:space="0" w:color="D9D9E3"/>
                                                  </w:divBdr>
                                                  <w:divsChild>
                                                    <w:div w:id="12204377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79369322">
          <w:marLeft w:val="0"/>
          <w:marRight w:val="0"/>
          <w:marTop w:val="0"/>
          <w:marBottom w:val="0"/>
          <w:divBdr>
            <w:top w:val="none" w:sz="0" w:space="0" w:color="auto"/>
            <w:left w:val="none" w:sz="0" w:space="0" w:color="auto"/>
            <w:bottom w:val="none" w:sz="0" w:space="0" w:color="auto"/>
            <w:right w:val="none" w:sz="0" w:space="0" w:color="auto"/>
          </w:divBdr>
        </w:div>
      </w:divsChild>
    </w:div>
    <w:div w:id="338849367">
      <w:bodyDiv w:val="1"/>
      <w:marLeft w:val="0"/>
      <w:marRight w:val="0"/>
      <w:marTop w:val="0"/>
      <w:marBottom w:val="0"/>
      <w:divBdr>
        <w:top w:val="none" w:sz="0" w:space="0" w:color="auto"/>
        <w:left w:val="none" w:sz="0" w:space="0" w:color="auto"/>
        <w:bottom w:val="none" w:sz="0" w:space="0" w:color="auto"/>
        <w:right w:val="none" w:sz="0" w:space="0" w:color="auto"/>
      </w:divBdr>
    </w:div>
    <w:div w:id="405882367">
      <w:bodyDiv w:val="1"/>
      <w:marLeft w:val="0"/>
      <w:marRight w:val="0"/>
      <w:marTop w:val="0"/>
      <w:marBottom w:val="0"/>
      <w:divBdr>
        <w:top w:val="none" w:sz="0" w:space="0" w:color="auto"/>
        <w:left w:val="none" w:sz="0" w:space="0" w:color="auto"/>
        <w:bottom w:val="none" w:sz="0" w:space="0" w:color="auto"/>
        <w:right w:val="none" w:sz="0" w:space="0" w:color="auto"/>
      </w:divBdr>
    </w:div>
    <w:div w:id="422456638">
      <w:bodyDiv w:val="1"/>
      <w:marLeft w:val="0"/>
      <w:marRight w:val="0"/>
      <w:marTop w:val="0"/>
      <w:marBottom w:val="0"/>
      <w:divBdr>
        <w:top w:val="none" w:sz="0" w:space="0" w:color="auto"/>
        <w:left w:val="none" w:sz="0" w:space="0" w:color="auto"/>
        <w:bottom w:val="none" w:sz="0" w:space="0" w:color="auto"/>
        <w:right w:val="none" w:sz="0" w:space="0" w:color="auto"/>
      </w:divBdr>
    </w:div>
    <w:div w:id="423385681">
      <w:bodyDiv w:val="1"/>
      <w:marLeft w:val="0"/>
      <w:marRight w:val="0"/>
      <w:marTop w:val="0"/>
      <w:marBottom w:val="0"/>
      <w:divBdr>
        <w:top w:val="none" w:sz="0" w:space="0" w:color="auto"/>
        <w:left w:val="none" w:sz="0" w:space="0" w:color="auto"/>
        <w:bottom w:val="none" w:sz="0" w:space="0" w:color="auto"/>
        <w:right w:val="none" w:sz="0" w:space="0" w:color="auto"/>
      </w:divBdr>
      <w:divsChild>
        <w:div w:id="853616572">
          <w:marLeft w:val="0"/>
          <w:marRight w:val="0"/>
          <w:marTop w:val="0"/>
          <w:marBottom w:val="0"/>
          <w:divBdr>
            <w:top w:val="single" w:sz="2" w:space="0" w:color="D9D9E3"/>
            <w:left w:val="single" w:sz="2" w:space="0" w:color="D9D9E3"/>
            <w:bottom w:val="single" w:sz="2" w:space="0" w:color="D9D9E3"/>
            <w:right w:val="single" w:sz="2" w:space="0" w:color="D9D9E3"/>
          </w:divBdr>
          <w:divsChild>
            <w:div w:id="2002584017">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320879">
                  <w:marLeft w:val="0"/>
                  <w:marRight w:val="0"/>
                  <w:marTop w:val="0"/>
                  <w:marBottom w:val="0"/>
                  <w:divBdr>
                    <w:top w:val="single" w:sz="2" w:space="0" w:color="D9D9E3"/>
                    <w:left w:val="single" w:sz="2" w:space="0" w:color="D9D9E3"/>
                    <w:bottom w:val="single" w:sz="2" w:space="0" w:color="D9D9E3"/>
                    <w:right w:val="single" w:sz="2" w:space="0" w:color="D9D9E3"/>
                  </w:divBdr>
                  <w:divsChild>
                    <w:div w:id="1397707084">
                      <w:marLeft w:val="0"/>
                      <w:marRight w:val="0"/>
                      <w:marTop w:val="0"/>
                      <w:marBottom w:val="0"/>
                      <w:divBdr>
                        <w:top w:val="single" w:sz="2" w:space="0" w:color="D9D9E3"/>
                        <w:left w:val="single" w:sz="2" w:space="0" w:color="D9D9E3"/>
                        <w:bottom w:val="single" w:sz="2" w:space="0" w:color="D9D9E3"/>
                        <w:right w:val="single" w:sz="2" w:space="0" w:color="D9D9E3"/>
                      </w:divBdr>
                      <w:divsChild>
                        <w:div w:id="471404721">
                          <w:marLeft w:val="0"/>
                          <w:marRight w:val="0"/>
                          <w:marTop w:val="0"/>
                          <w:marBottom w:val="0"/>
                          <w:divBdr>
                            <w:top w:val="single" w:sz="2" w:space="0" w:color="D9D9E3"/>
                            <w:left w:val="single" w:sz="2" w:space="0" w:color="D9D9E3"/>
                            <w:bottom w:val="single" w:sz="2" w:space="0" w:color="D9D9E3"/>
                            <w:right w:val="single" w:sz="2" w:space="0" w:color="D9D9E3"/>
                          </w:divBdr>
                          <w:divsChild>
                            <w:div w:id="27993608">
                              <w:marLeft w:val="0"/>
                              <w:marRight w:val="0"/>
                              <w:marTop w:val="0"/>
                              <w:marBottom w:val="0"/>
                              <w:divBdr>
                                <w:top w:val="single" w:sz="2" w:space="0" w:color="D9D9E3"/>
                                <w:left w:val="single" w:sz="2" w:space="0" w:color="D9D9E3"/>
                                <w:bottom w:val="single" w:sz="2" w:space="0" w:color="D9D9E3"/>
                                <w:right w:val="single" w:sz="2" w:space="0" w:color="D9D9E3"/>
                              </w:divBdr>
                              <w:divsChild>
                                <w:div w:id="724794220">
                                  <w:marLeft w:val="0"/>
                                  <w:marRight w:val="0"/>
                                  <w:marTop w:val="0"/>
                                  <w:marBottom w:val="0"/>
                                  <w:divBdr>
                                    <w:top w:val="single" w:sz="2" w:space="0" w:color="D9D9E3"/>
                                    <w:left w:val="single" w:sz="2" w:space="0" w:color="D9D9E3"/>
                                    <w:bottom w:val="single" w:sz="2" w:space="0" w:color="D9D9E3"/>
                                    <w:right w:val="single" w:sz="2" w:space="0" w:color="D9D9E3"/>
                                  </w:divBdr>
                                  <w:divsChild>
                                    <w:div w:id="17908592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36952217">
      <w:bodyDiv w:val="1"/>
      <w:marLeft w:val="0"/>
      <w:marRight w:val="0"/>
      <w:marTop w:val="0"/>
      <w:marBottom w:val="0"/>
      <w:divBdr>
        <w:top w:val="none" w:sz="0" w:space="0" w:color="auto"/>
        <w:left w:val="none" w:sz="0" w:space="0" w:color="auto"/>
        <w:bottom w:val="none" w:sz="0" w:space="0" w:color="auto"/>
        <w:right w:val="none" w:sz="0" w:space="0" w:color="auto"/>
      </w:divBdr>
    </w:div>
    <w:div w:id="448087979">
      <w:bodyDiv w:val="1"/>
      <w:marLeft w:val="0"/>
      <w:marRight w:val="0"/>
      <w:marTop w:val="0"/>
      <w:marBottom w:val="0"/>
      <w:divBdr>
        <w:top w:val="none" w:sz="0" w:space="0" w:color="auto"/>
        <w:left w:val="none" w:sz="0" w:space="0" w:color="auto"/>
        <w:bottom w:val="none" w:sz="0" w:space="0" w:color="auto"/>
        <w:right w:val="none" w:sz="0" w:space="0" w:color="auto"/>
      </w:divBdr>
    </w:div>
    <w:div w:id="476455911">
      <w:bodyDiv w:val="1"/>
      <w:marLeft w:val="0"/>
      <w:marRight w:val="0"/>
      <w:marTop w:val="0"/>
      <w:marBottom w:val="0"/>
      <w:divBdr>
        <w:top w:val="none" w:sz="0" w:space="0" w:color="auto"/>
        <w:left w:val="none" w:sz="0" w:space="0" w:color="auto"/>
        <w:bottom w:val="none" w:sz="0" w:space="0" w:color="auto"/>
        <w:right w:val="none" w:sz="0" w:space="0" w:color="auto"/>
      </w:divBdr>
    </w:div>
    <w:div w:id="487748725">
      <w:bodyDiv w:val="1"/>
      <w:marLeft w:val="0"/>
      <w:marRight w:val="0"/>
      <w:marTop w:val="0"/>
      <w:marBottom w:val="0"/>
      <w:divBdr>
        <w:top w:val="none" w:sz="0" w:space="0" w:color="auto"/>
        <w:left w:val="none" w:sz="0" w:space="0" w:color="auto"/>
        <w:bottom w:val="none" w:sz="0" w:space="0" w:color="auto"/>
        <w:right w:val="none" w:sz="0" w:space="0" w:color="auto"/>
      </w:divBdr>
    </w:div>
    <w:div w:id="522129807">
      <w:bodyDiv w:val="1"/>
      <w:marLeft w:val="0"/>
      <w:marRight w:val="0"/>
      <w:marTop w:val="0"/>
      <w:marBottom w:val="0"/>
      <w:divBdr>
        <w:top w:val="none" w:sz="0" w:space="0" w:color="auto"/>
        <w:left w:val="none" w:sz="0" w:space="0" w:color="auto"/>
        <w:bottom w:val="none" w:sz="0" w:space="0" w:color="auto"/>
        <w:right w:val="none" w:sz="0" w:space="0" w:color="auto"/>
      </w:divBdr>
    </w:div>
    <w:div w:id="581834193">
      <w:bodyDiv w:val="1"/>
      <w:marLeft w:val="0"/>
      <w:marRight w:val="0"/>
      <w:marTop w:val="0"/>
      <w:marBottom w:val="0"/>
      <w:divBdr>
        <w:top w:val="none" w:sz="0" w:space="0" w:color="auto"/>
        <w:left w:val="none" w:sz="0" w:space="0" w:color="auto"/>
        <w:bottom w:val="none" w:sz="0" w:space="0" w:color="auto"/>
        <w:right w:val="none" w:sz="0" w:space="0" w:color="auto"/>
      </w:divBdr>
      <w:divsChild>
        <w:div w:id="526481983">
          <w:marLeft w:val="-225"/>
          <w:marRight w:val="-225"/>
          <w:marTop w:val="0"/>
          <w:marBottom w:val="0"/>
          <w:divBdr>
            <w:top w:val="none" w:sz="0" w:space="0" w:color="auto"/>
            <w:left w:val="none" w:sz="0" w:space="0" w:color="auto"/>
            <w:bottom w:val="none" w:sz="0" w:space="0" w:color="auto"/>
            <w:right w:val="none" w:sz="0" w:space="0" w:color="auto"/>
          </w:divBdr>
          <w:divsChild>
            <w:div w:id="1279027625">
              <w:marLeft w:val="0"/>
              <w:marRight w:val="0"/>
              <w:marTop w:val="0"/>
              <w:marBottom w:val="0"/>
              <w:divBdr>
                <w:top w:val="none" w:sz="0" w:space="0" w:color="auto"/>
                <w:left w:val="none" w:sz="0" w:space="0" w:color="auto"/>
                <w:bottom w:val="none" w:sz="0" w:space="0" w:color="auto"/>
                <w:right w:val="none" w:sz="0" w:space="0" w:color="auto"/>
              </w:divBdr>
              <w:divsChild>
                <w:div w:id="1914773951">
                  <w:marLeft w:val="0"/>
                  <w:marRight w:val="0"/>
                  <w:marTop w:val="0"/>
                  <w:marBottom w:val="0"/>
                  <w:divBdr>
                    <w:top w:val="none" w:sz="0" w:space="0" w:color="auto"/>
                    <w:left w:val="none" w:sz="0" w:space="0" w:color="auto"/>
                    <w:bottom w:val="none" w:sz="0" w:space="0" w:color="auto"/>
                    <w:right w:val="none" w:sz="0" w:space="0" w:color="auto"/>
                  </w:divBdr>
                </w:div>
                <w:div w:id="46019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62599">
      <w:bodyDiv w:val="1"/>
      <w:marLeft w:val="0"/>
      <w:marRight w:val="0"/>
      <w:marTop w:val="0"/>
      <w:marBottom w:val="0"/>
      <w:divBdr>
        <w:top w:val="none" w:sz="0" w:space="0" w:color="auto"/>
        <w:left w:val="none" w:sz="0" w:space="0" w:color="auto"/>
        <w:bottom w:val="none" w:sz="0" w:space="0" w:color="auto"/>
        <w:right w:val="none" w:sz="0" w:space="0" w:color="auto"/>
      </w:divBdr>
    </w:div>
    <w:div w:id="614676673">
      <w:bodyDiv w:val="1"/>
      <w:marLeft w:val="0"/>
      <w:marRight w:val="0"/>
      <w:marTop w:val="0"/>
      <w:marBottom w:val="0"/>
      <w:divBdr>
        <w:top w:val="none" w:sz="0" w:space="0" w:color="auto"/>
        <w:left w:val="none" w:sz="0" w:space="0" w:color="auto"/>
        <w:bottom w:val="none" w:sz="0" w:space="0" w:color="auto"/>
        <w:right w:val="none" w:sz="0" w:space="0" w:color="auto"/>
      </w:divBdr>
    </w:div>
    <w:div w:id="677587172">
      <w:bodyDiv w:val="1"/>
      <w:marLeft w:val="0"/>
      <w:marRight w:val="0"/>
      <w:marTop w:val="0"/>
      <w:marBottom w:val="0"/>
      <w:divBdr>
        <w:top w:val="none" w:sz="0" w:space="0" w:color="auto"/>
        <w:left w:val="none" w:sz="0" w:space="0" w:color="auto"/>
        <w:bottom w:val="none" w:sz="0" w:space="0" w:color="auto"/>
        <w:right w:val="none" w:sz="0" w:space="0" w:color="auto"/>
      </w:divBdr>
    </w:div>
    <w:div w:id="832986984">
      <w:bodyDiv w:val="1"/>
      <w:marLeft w:val="0"/>
      <w:marRight w:val="0"/>
      <w:marTop w:val="0"/>
      <w:marBottom w:val="0"/>
      <w:divBdr>
        <w:top w:val="none" w:sz="0" w:space="0" w:color="auto"/>
        <w:left w:val="none" w:sz="0" w:space="0" w:color="auto"/>
        <w:bottom w:val="none" w:sz="0" w:space="0" w:color="auto"/>
        <w:right w:val="none" w:sz="0" w:space="0" w:color="auto"/>
      </w:divBdr>
    </w:div>
    <w:div w:id="843593510">
      <w:bodyDiv w:val="1"/>
      <w:marLeft w:val="0"/>
      <w:marRight w:val="0"/>
      <w:marTop w:val="0"/>
      <w:marBottom w:val="0"/>
      <w:divBdr>
        <w:top w:val="none" w:sz="0" w:space="0" w:color="auto"/>
        <w:left w:val="none" w:sz="0" w:space="0" w:color="auto"/>
        <w:bottom w:val="none" w:sz="0" w:space="0" w:color="auto"/>
        <w:right w:val="none" w:sz="0" w:space="0" w:color="auto"/>
      </w:divBdr>
      <w:divsChild>
        <w:div w:id="1788507430">
          <w:marLeft w:val="-225"/>
          <w:marRight w:val="-225"/>
          <w:marTop w:val="0"/>
          <w:marBottom w:val="0"/>
          <w:divBdr>
            <w:top w:val="none" w:sz="0" w:space="0" w:color="auto"/>
            <w:left w:val="none" w:sz="0" w:space="0" w:color="auto"/>
            <w:bottom w:val="none" w:sz="0" w:space="0" w:color="auto"/>
            <w:right w:val="none" w:sz="0" w:space="0" w:color="auto"/>
          </w:divBdr>
          <w:divsChild>
            <w:div w:id="723025575">
              <w:marLeft w:val="0"/>
              <w:marRight w:val="0"/>
              <w:marTop w:val="0"/>
              <w:marBottom w:val="0"/>
              <w:divBdr>
                <w:top w:val="none" w:sz="0" w:space="0" w:color="auto"/>
                <w:left w:val="none" w:sz="0" w:space="0" w:color="auto"/>
                <w:bottom w:val="none" w:sz="0" w:space="0" w:color="auto"/>
                <w:right w:val="none" w:sz="0" w:space="0" w:color="auto"/>
              </w:divBdr>
              <w:divsChild>
                <w:div w:id="1495728857">
                  <w:marLeft w:val="0"/>
                  <w:marRight w:val="0"/>
                  <w:marTop w:val="0"/>
                  <w:marBottom w:val="0"/>
                  <w:divBdr>
                    <w:top w:val="none" w:sz="0" w:space="0" w:color="auto"/>
                    <w:left w:val="none" w:sz="0" w:space="0" w:color="auto"/>
                    <w:bottom w:val="none" w:sz="0" w:space="0" w:color="auto"/>
                    <w:right w:val="none" w:sz="0" w:space="0" w:color="auto"/>
                  </w:divBdr>
                </w:div>
                <w:div w:id="15056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454913">
      <w:bodyDiv w:val="1"/>
      <w:marLeft w:val="0"/>
      <w:marRight w:val="0"/>
      <w:marTop w:val="0"/>
      <w:marBottom w:val="0"/>
      <w:divBdr>
        <w:top w:val="none" w:sz="0" w:space="0" w:color="auto"/>
        <w:left w:val="none" w:sz="0" w:space="0" w:color="auto"/>
        <w:bottom w:val="none" w:sz="0" w:space="0" w:color="auto"/>
        <w:right w:val="none" w:sz="0" w:space="0" w:color="auto"/>
      </w:divBdr>
    </w:div>
    <w:div w:id="970407805">
      <w:bodyDiv w:val="1"/>
      <w:marLeft w:val="0"/>
      <w:marRight w:val="0"/>
      <w:marTop w:val="0"/>
      <w:marBottom w:val="0"/>
      <w:divBdr>
        <w:top w:val="none" w:sz="0" w:space="0" w:color="auto"/>
        <w:left w:val="none" w:sz="0" w:space="0" w:color="auto"/>
        <w:bottom w:val="none" w:sz="0" w:space="0" w:color="auto"/>
        <w:right w:val="none" w:sz="0" w:space="0" w:color="auto"/>
      </w:divBdr>
    </w:div>
    <w:div w:id="1003780507">
      <w:bodyDiv w:val="1"/>
      <w:marLeft w:val="0"/>
      <w:marRight w:val="0"/>
      <w:marTop w:val="0"/>
      <w:marBottom w:val="0"/>
      <w:divBdr>
        <w:top w:val="none" w:sz="0" w:space="0" w:color="auto"/>
        <w:left w:val="none" w:sz="0" w:space="0" w:color="auto"/>
        <w:bottom w:val="none" w:sz="0" w:space="0" w:color="auto"/>
        <w:right w:val="none" w:sz="0" w:space="0" w:color="auto"/>
      </w:divBdr>
      <w:divsChild>
        <w:div w:id="431318401">
          <w:marLeft w:val="0"/>
          <w:marRight w:val="0"/>
          <w:marTop w:val="0"/>
          <w:marBottom w:val="0"/>
          <w:divBdr>
            <w:top w:val="single" w:sz="2" w:space="0" w:color="D9D9E3"/>
            <w:left w:val="single" w:sz="2" w:space="0" w:color="D9D9E3"/>
            <w:bottom w:val="single" w:sz="2" w:space="0" w:color="D9D9E3"/>
            <w:right w:val="single" w:sz="2" w:space="0" w:color="D9D9E3"/>
          </w:divBdr>
          <w:divsChild>
            <w:div w:id="254242531">
              <w:marLeft w:val="0"/>
              <w:marRight w:val="0"/>
              <w:marTop w:val="0"/>
              <w:marBottom w:val="0"/>
              <w:divBdr>
                <w:top w:val="single" w:sz="2" w:space="0" w:color="D9D9E3"/>
                <w:left w:val="single" w:sz="2" w:space="0" w:color="D9D9E3"/>
                <w:bottom w:val="single" w:sz="2" w:space="0" w:color="D9D9E3"/>
                <w:right w:val="single" w:sz="2" w:space="0" w:color="D9D9E3"/>
              </w:divBdr>
              <w:divsChild>
                <w:div w:id="11955819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10185658">
      <w:bodyDiv w:val="1"/>
      <w:marLeft w:val="0"/>
      <w:marRight w:val="0"/>
      <w:marTop w:val="0"/>
      <w:marBottom w:val="0"/>
      <w:divBdr>
        <w:top w:val="none" w:sz="0" w:space="0" w:color="auto"/>
        <w:left w:val="none" w:sz="0" w:space="0" w:color="auto"/>
        <w:bottom w:val="none" w:sz="0" w:space="0" w:color="auto"/>
        <w:right w:val="none" w:sz="0" w:space="0" w:color="auto"/>
      </w:divBdr>
      <w:divsChild>
        <w:div w:id="1624384029">
          <w:marLeft w:val="0"/>
          <w:marRight w:val="0"/>
          <w:marTop w:val="15"/>
          <w:marBottom w:val="0"/>
          <w:divBdr>
            <w:top w:val="single" w:sz="48" w:space="0" w:color="auto"/>
            <w:left w:val="single" w:sz="48" w:space="0" w:color="auto"/>
            <w:bottom w:val="single" w:sz="48" w:space="0" w:color="auto"/>
            <w:right w:val="single" w:sz="48" w:space="0" w:color="auto"/>
          </w:divBdr>
          <w:divsChild>
            <w:div w:id="144565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68280">
      <w:bodyDiv w:val="1"/>
      <w:marLeft w:val="0"/>
      <w:marRight w:val="0"/>
      <w:marTop w:val="0"/>
      <w:marBottom w:val="0"/>
      <w:divBdr>
        <w:top w:val="none" w:sz="0" w:space="0" w:color="auto"/>
        <w:left w:val="none" w:sz="0" w:space="0" w:color="auto"/>
        <w:bottom w:val="none" w:sz="0" w:space="0" w:color="auto"/>
        <w:right w:val="none" w:sz="0" w:space="0" w:color="auto"/>
      </w:divBdr>
    </w:div>
    <w:div w:id="1043334698">
      <w:bodyDiv w:val="1"/>
      <w:marLeft w:val="0"/>
      <w:marRight w:val="0"/>
      <w:marTop w:val="0"/>
      <w:marBottom w:val="0"/>
      <w:divBdr>
        <w:top w:val="none" w:sz="0" w:space="0" w:color="auto"/>
        <w:left w:val="none" w:sz="0" w:space="0" w:color="auto"/>
        <w:bottom w:val="none" w:sz="0" w:space="0" w:color="auto"/>
        <w:right w:val="none" w:sz="0" w:space="0" w:color="auto"/>
      </w:divBdr>
    </w:div>
    <w:div w:id="1119686456">
      <w:bodyDiv w:val="1"/>
      <w:marLeft w:val="0"/>
      <w:marRight w:val="0"/>
      <w:marTop w:val="0"/>
      <w:marBottom w:val="0"/>
      <w:divBdr>
        <w:top w:val="none" w:sz="0" w:space="0" w:color="auto"/>
        <w:left w:val="none" w:sz="0" w:space="0" w:color="auto"/>
        <w:bottom w:val="none" w:sz="0" w:space="0" w:color="auto"/>
        <w:right w:val="none" w:sz="0" w:space="0" w:color="auto"/>
      </w:divBdr>
    </w:div>
    <w:div w:id="1208763913">
      <w:bodyDiv w:val="1"/>
      <w:marLeft w:val="0"/>
      <w:marRight w:val="0"/>
      <w:marTop w:val="0"/>
      <w:marBottom w:val="0"/>
      <w:divBdr>
        <w:top w:val="none" w:sz="0" w:space="0" w:color="auto"/>
        <w:left w:val="none" w:sz="0" w:space="0" w:color="auto"/>
        <w:bottom w:val="none" w:sz="0" w:space="0" w:color="auto"/>
        <w:right w:val="none" w:sz="0" w:space="0" w:color="auto"/>
      </w:divBdr>
    </w:div>
    <w:div w:id="1468619226">
      <w:bodyDiv w:val="1"/>
      <w:marLeft w:val="0"/>
      <w:marRight w:val="0"/>
      <w:marTop w:val="0"/>
      <w:marBottom w:val="0"/>
      <w:divBdr>
        <w:top w:val="none" w:sz="0" w:space="0" w:color="auto"/>
        <w:left w:val="none" w:sz="0" w:space="0" w:color="auto"/>
        <w:bottom w:val="none" w:sz="0" w:space="0" w:color="auto"/>
        <w:right w:val="none" w:sz="0" w:space="0" w:color="auto"/>
      </w:divBdr>
    </w:div>
    <w:div w:id="1496843200">
      <w:bodyDiv w:val="1"/>
      <w:marLeft w:val="0"/>
      <w:marRight w:val="0"/>
      <w:marTop w:val="0"/>
      <w:marBottom w:val="0"/>
      <w:divBdr>
        <w:top w:val="none" w:sz="0" w:space="0" w:color="auto"/>
        <w:left w:val="none" w:sz="0" w:space="0" w:color="auto"/>
        <w:bottom w:val="none" w:sz="0" w:space="0" w:color="auto"/>
        <w:right w:val="none" w:sz="0" w:space="0" w:color="auto"/>
      </w:divBdr>
    </w:div>
    <w:div w:id="1526403446">
      <w:bodyDiv w:val="1"/>
      <w:marLeft w:val="0"/>
      <w:marRight w:val="0"/>
      <w:marTop w:val="0"/>
      <w:marBottom w:val="0"/>
      <w:divBdr>
        <w:top w:val="none" w:sz="0" w:space="0" w:color="auto"/>
        <w:left w:val="none" w:sz="0" w:space="0" w:color="auto"/>
        <w:bottom w:val="none" w:sz="0" w:space="0" w:color="auto"/>
        <w:right w:val="none" w:sz="0" w:space="0" w:color="auto"/>
      </w:divBdr>
    </w:div>
    <w:div w:id="1672364858">
      <w:bodyDiv w:val="1"/>
      <w:marLeft w:val="0"/>
      <w:marRight w:val="0"/>
      <w:marTop w:val="0"/>
      <w:marBottom w:val="0"/>
      <w:divBdr>
        <w:top w:val="none" w:sz="0" w:space="0" w:color="auto"/>
        <w:left w:val="none" w:sz="0" w:space="0" w:color="auto"/>
        <w:bottom w:val="none" w:sz="0" w:space="0" w:color="auto"/>
        <w:right w:val="none" w:sz="0" w:space="0" w:color="auto"/>
      </w:divBdr>
    </w:div>
    <w:div w:id="1672415138">
      <w:bodyDiv w:val="1"/>
      <w:marLeft w:val="0"/>
      <w:marRight w:val="0"/>
      <w:marTop w:val="0"/>
      <w:marBottom w:val="0"/>
      <w:divBdr>
        <w:top w:val="none" w:sz="0" w:space="0" w:color="auto"/>
        <w:left w:val="none" w:sz="0" w:space="0" w:color="auto"/>
        <w:bottom w:val="none" w:sz="0" w:space="0" w:color="auto"/>
        <w:right w:val="none" w:sz="0" w:space="0" w:color="auto"/>
      </w:divBdr>
    </w:div>
    <w:div w:id="1688436323">
      <w:bodyDiv w:val="1"/>
      <w:marLeft w:val="0"/>
      <w:marRight w:val="0"/>
      <w:marTop w:val="0"/>
      <w:marBottom w:val="0"/>
      <w:divBdr>
        <w:top w:val="none" w:sz="0" w:space="0" w:color="auto"/>
        <w:left w:val="none" w:sz="0" w:space="0" w:color="auto"/>
        <w:bottom w:val="none" w:sz="0" w:space="0" w:color="auto"/>
        <w:right w:val="none" w:sz="0" w:space="0" w:color="auto"/>
      </w:divBdr>
    </w:div>
    <w:div w:id="1729375398">
      <w:bodyDiv w:val="1"/>
      <w:marLeft w:val="0"/>
      <w:marRight w:val="0"/>
      <w:marTop w:val="0"/>
      <w:marBottom w:val="0"/>
      <w:divBdr>
        <w:top w:val="none" w:sz="0" w:space="0" w:color="auto"/>
        <w:left w:val="none" w:sz="0" w:space="0" w:color="auto"/>
        <w:bottom w:val="none" w:sz="0" w:space="0" w:color="auto"/>
        <w:right w:val="none" w:sz="0" w:space="0" w:color="auto"/>
      </w:divBdr>
    </w:div>
    <w:div w:id="1731921881">
      <w:bodyDiv w:val="1"/>
      <w:marLeft w:val="0"/>
      <w:marRight w:val="0"/>
      <w:marTop w:val="0"/>
      <w:marBottom w:val="0"/>
      <w:divBdr>
        <w:top w:val="none" w:sz="0" w:space="0" w:color="auto"/>
        <w:left w:val="none" w:sz="0" w:space="0" w:color="auto"/>
        <w:bottom w:val="none" w:sz="0" w:space="0" w:color="auto"/>
        <w:right w:val="none" w:sz="0" w:space="0" w:color="auto"/>
      </w:divBdr>
    </w:div>
    <w:div w:id="1772361123">
      <w:bodyDiv w:val="1"/>
      <w:marLeft w:val="0"/>
      <w:marRight w:val="0"/>
      <w:marTop w:val="0"/>
      <w:marBottom w:val="0"/>
      <w:divBdr>
        <w:top w:val="none" w:sz="0" w:space="0" w:color="auto"/>
        <w:left w:val="none" w:sz="0" w:space="0" w:color="auto"/>
        <w:bottom w:val="none" w:sz="0" w:space="0" w:color="auto"/>
        <w:right w:val="none" w:sz="0" w:space="0" w:color="auto"/>
      </w:divBdr>
    </w:div>
    <w:div w:id="1803190179">
      <w:bodyDiv w:val="1"/>
      <w:marLeft w:val="0"/>
      <w:marRight w:val="0"/>
      <w:marTop w:val="0"/>
      <w:marBottom w:val="0"/>
      <w:divBdr>
        <w:top w:val="none" w:sz="0" w:space="0" w:color="auto"/>
        <w:left w:val="none" w:sz="0" w:space="0" w:color="auto"/>
        <w:bottom w:val="none" w:sz="0" w:space="0" w:color="auto"/>
        <w:right w:val="none" w:sz="0" w:space="0" w:color="auto"/>
      </w:divBdr>
      <w:divsChild>
        <w:div w:id="52393271">
          <w:marLeft w:val="0"/>
          <w:marRight w:val="0"/>
          <w:marTop w:val="15"/>
          <w:marBottom w:val="0"/>
          <w:divBdr>
            <w:top w:val="single" w:sz="48" w:space="0" w:color="auto"/>
            <w:left w:val="single" w:sz="48" w:space="0" w:color="auto"/>
            <w:bottom w:val="single" w:sz="48" w:space="0" w:color="auto"/>
            <w:right w:val="single" w:sz="48" w:space="0" w:color="auto"/>
          </w:divBdr>
          <w:divsChild>
            <w:div w:id="694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70957">
      <w:bodyDiv w:val="1"/>
      <w:marLeft w:val="0"/>
      <w:marRight w:val="0"/>
      <w:marTop w:val="0"/>
      <w:marBottom w:val="0"/>
      <w:divBdr>
        <w:top w:val="none" w:sz="0" w:space="0" w:color="auto"/>
        <w:left w:val="none" w:sz="0" w:space="0" w:color="auto"/>
        <w:bottom w:val="none" w:sz="0" w:space="0" w:color="auto"/>
        <w:right w:val="none" w:sz="0" w:space="0" w:color="auto"/>
      </w:divBdr>
      <w:divsChild>
        <w:div w:id="1945964501">
          <w:marLeft w:val="0"/>
          <w:marRight w:val="0"/>
          <w:marTop w:val="0"/>
          <w:marBottom w:val="0"/>
          <w:divBdr>
            <w:top w:val="single" w:sz="2" w:space="0" w:color="D9D9E3"/>
            <w:left w:val="single" w:sz="2" w:space="0" w:color="D9D9E3"/>
            <w:bottom w:val="single" w:sz="2" w:space="0" w:color="D9D9E3"/>
            <w:right w:val="single" w:sz="2" w:space="0" w:color="D9D9E3"/>
          </w:divBdr>
          <w:divsChild>
            <w:div w:id="9096602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417744">
                  <w:marLeft w:val="0"/>
                  <w:marRight w:val="0"/>
                  <w:marTop w:val="0"/>
                  <w:marBottom w:val="0"/>
                  <w:divBdr>
                    <w:top w:val="single" w:sz="2" w:space="0" w:color="D9D9E3"/>
                    <w:left w:val="single" w:sz="2" w:space="0" w:color="D9D9E3"/>
                    <w:bottom w:val="single" w:sz="2" w:space="0" w:color="D9D9E3"/>
                    <w:right w:val="single" w:sz="2" w:space="0" w:color="D9D9E3"/>
                  </w:divBdr>
                  <w:divsChild>
                    <w:div w:id="1909268785">
                      <w:marLeft w:val="0"/>
                      <w:marRight w:val="0"/>
                      <w:marTop w:val="0"/>
                      <w:marBottom w:val="0"/>
                      <w:divBdr>
                        <w:top w:val="single" w:sz="2" w:space="0" w:color="D9D9E3"/>
                        <w:left w:val="single" w:sz="2" w:space="0" w:color="D9D9E3"/>
                        <w:bottom w:val="single" w:sz="2" w:space="0" w:color="D9D9E3"/>
                        <w:right w:val="single" w:sz="2" w:space="0" w:color="D9D9E3"/>
                      </w:divBdr>
                      <w:divsChild>
                        <w:div w:id="1454864856">
                          <w:marLeft w:val="0"/>
                          <w:marRight w:val="0"/>
                          <w:marTop w:val="0"/>
                          <w:marBottom w:val="0"/>
                          <w:divBdr>
                            <w:top w:val="single" w:sz="2" w:space="0" w:color="D9D9E3"/>
                            <w:left w:val="single" w:sz="2" w:space="0" w:color="D9D9E3"/>
                            <w:bottom w:val="single" w:sz="2" w:space="0" w:color="D9D9E3"/>
                            <w:right w:val="single" w:sz="2" w:space="0" w:color="D9D9E3"/>
                          </w:divBdr>
                          <w:divsChild>
                            <w:div w:id="241180466">
                              <w:marLeft w:val="0"/>
                              <w:marRight w:val="0"/>
                              <w:marTop w:val="0"/>
                              <w:marBottom w:val="0"/>
                              <w:divBdr>
                                <w:top w:val="single" w:sz="2" w:space="0" w:color="D9D9E3"/>
                                <w:left w:val="single" w:sz="2" w:space="0" w:color="D9D9E3"/>
                                <w:bottom w:val="single" w:sz="2" w:space="0" w:color="D9D9E3"/>
                                <w:right w:val="single" w:sz="2" w:space="0" w:color="D9D9E3"/>
                              </w:divBdr>
                              <w:divsChild>
                                <w:div w:id="1187137528">
                                  <w:marLeft w:val="0"/>
                                  <w:marRight w:val="0"/>
                                  <w:marTop w:val="0"/>
                                  <w:marBottom w:val="0"/>
                                  <w:divBdr>
                                    <w:top w:val="single" w:sz="2" w:space="0" w:color="D9D9E3"/>
                                    <w:left w:val="single" w:sz="2" w:space="0" w:color="D9D9E3"/>
                                    <w:bottom w:val="single" w:sz="2" w:space="0" w:color="D9D9E3"/>
                                    <w:right w:val="single" w:sz="2" w:space="0" w:color="D9D9E3"/>
                                  </w:divBdr>
                                  <w:divsChild>
                                    <w:div w:id="496185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35943118">
      <w:bodyDiv w:val="1"/>
      <w:marLeft w:val="0"/>
      <w:marRight w:val="0"/>
      <w:marTop w:val="0"/>
      <w:marBottom w:val="0"/>
      <w:divBdr>
        <w:top w:val="none" w:sz="0" w:space="0" w:color="auto"/>
        <w:left w:val="none" w:sz="0" w:space="0" w:color="auto"/>
        <w:bottom w:val="none" w:sz="0" w:space="0" w:color="auto"/>
        <w:right w:val="none" w:sz="0" w:space="0" w:color="auto"/>
      </w:divBdr>
    </w:div>
    <w:div w:id="2008290770">
      <w:bodyDiv w:val="1"/>
      <w:marLeft w:val="0"/>
      <w:marRight w:val="0"/>
      <w:marTop w:val="0"/>
      <w:marBottom w:val="0"/>
      <w:divBdr>
        <w:top w:val="none" w:sz="0" w:space="0" w:color="auto"/>
        <w:left w:val="none" w:sz="0" w:space="0" w:color="auto"/>
        <w:bottom w:val="none" w:sz="0" w:space="0" w:color="auto"/>
        <w:right w:val="none" w:sz="0" w:space="0" w:color="auto"/>
      </w:divBdr>
      <w:divsChild>
        <w:div w:id="937299308">
          <w:marLeft w:val="0"/>
          <w:marRight w:val="0"/>
          <w:marTop w:val="0"/>
          <w:marBottom w:val="0"/>
          <w:divBdr>
            <w:top w:val="none" w:sz="0" w:space="0" w:color="auto"/>
            <w:left w:val="none" w:sz="0" w:space="0" w:color="auto"/>
            <w:bottom w:val="none" w:sz="0" w:space="0" w:color="auto"/>
            <w:right w:val="none" w:sz="0" w:space="0" w:color="auto"/>
          </w:divBdr>
        </w:div>
      </w:divsChild>
    </w:div>
    <w:div w:id="2029288469">
      <w:bodyDiv w:val="1"/>
      <w:marLeft w:val="0"/>
      <w:marRight w:val="0"/>
      <w:marTop w:val="0"/>
      <w:marBottom w:val="0"/>
      <w:divBdr>
        <w:top w:val="none" w:sz="0" w:space="0" w:color="auto"/>
        <w:left w:val="none" w:sz="0" w:space="0" w:color="auto"/>
        <w:bottom w:val="none" w:sz="0" w:space="0" w:color="auto"/>
        <w:right w:val="none" w:sz="0" w:space="0" w:color="auto"/>
      </w:divBdr>
    </w:div>
    <w:div w:id="203850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7.png"/><Relationship Id="rId34" Type="http://schemas.openxmlformats.org/officeDocument/2006/relationships/oleObject" Target="embeddings/oleObject5.bin"/><Relationship Id="rId42" Type="http://schemas.openxmlformats.org/officeDocument/2006/relationships/hyperlink" Target="https://wiki.rvp.cz/Knihovna/1.Pedagogick%C3%BD_lexikon/H/Hudebn%C3%AD_nauka" TargetMode="External"/><Relationship Id="rId47" Type="http://schemas.openxmlformats.org/officeDocument/2006/relationships/hyperlink" Target="https://www.msmt.cz/mladez/strediska-volneho-casu" TargetMode="External"/><Relationship Id="rId50" Type="http://schemas.openxmlformats.org/officeDocument/2006/relationships/image" Target="media/image16.png"/><Relationship Id="rId55" Type="http://schemas.openxmlformats.org/officeDocument/2006/relationships/image" Target="media/image21.jpeg"/><Relationship Id="rId63" Type="http://schemas.openxmlformats.org/officeDocument/2006/relationships/image" Target="media/image29.png"/><Relationship Id="rId68" Type="http://schemas.openxmlformats.org/officeDocument/2006/relationships/image" Target="media/image34.jpeg"/><Relationship Id="rId76" Type="http://schemas.openxmlformats.org/officeDocument/2006/relationships/image" Target="media/image42.jpeg"/><Relationship Id="rId84" Type="http://schemas.openxmlformats.org/officeDocument/2006/relationships/image" Target="media/image50.jpeg"/><Relationship Id="rId89" Type="http://schemas.openxmlformats.org/officeDocument/2006/relationships/image" Target="media/image55.jpeg"/><Relationship Id="rId97" Type="http://schemas.openxmlformats.org/officeDocument/2006/relationships/image" Target="media/image63.jpeg"/><Relationship Id="R5a8131cfa6664479"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7.jpeg"/><Relationship Id="rId92"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png"/><Relationship Id="rId24" Type="http://schemas.openxmlformats.org/officeDocument/2006/relationships/image" Target="media/image10.png"/><Relationship Id="rId32" Type="http://schemas.openxmlformats.org/officeDocument/2006/relationships/oleObject" Target="embeddings/oleObject4.bin"/><Relationship Id="rId37" Type="http://schemas.openxmlformats.org/officeDocument/2006/relationships/hyperlink" Target="https://www.youtube.com/watch?v=MkoRXkYZDSY" TargetMode="External"/><Relationship Id="rId40" Type="http://schemas.openxmlformats.org/officeDocument/2006/relationships/hyperlink" Target="https://www.hudebniny-shop.cz/hudebni-nastroje/eshop/4-1-DECHOVE-NASTROJE/46-2-fletny." TargetMode="External"/><Relationship Id="rId45" Type="http://schemas.openxmlformats.org/officeDocument/2006/relationships/hyperlink" Target="https://hudebnivychova.pedf.cuni.cz/Archiv/pdf2013/hv_3_2013_maketa.pdf" TargetMode="Externa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image" Target="media/image45.png"/><Relationship Id="rId87" Type="http://schemas.openxmlformats.org/officeDocument/2006/relationships/image" Target="media/image53.jpeg"/><Relationship Id="rId102" Type="http://schemas.openxmlformats.org/officeDocument/2006/relationships/theme" Target="theme/theme1.xml"/><Relationship Id="Rcb9f2df47e7d4c9c"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image" Target="media/image27.jpeg"/><Relationship Id="rId82" Type="http://schemas.openxmlformats.org/officeDocument/2006/relationships/image" Target="media/image48.jpeg"/><Relationship Id="rId90" Type="http://schemas.openxmlformats.org/officeDocument/2006/relationships/image" Target="media/image56.jpeg"/><Relationship Id="rId95" Type="http://schemas.openxmlformats.org/officeDocument/2006/relationships/image" Target="media/image61.png"/><Relationship Id="rId19"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oleObject" Target="embeddings/oleObject3.bin"/><Relationship Id="rId35" Type="http://schemas.openxmlformats.org/officeDocument/2006/relationships/hyperlink" Target="https://www.youtube.com/watch?v=qNYtPby-_A8" TargetMode="External"/><Relationship Id="rId43" Type="http://schemas.openxmlformats.org/officeDocument/2006/relationships/hyperlink" Target="https://www.npi.cz/images/podkladov%C3%A1_studie/hudebni_vychova.pdf." TargetMode="External"/><Relationship Id="rId48" Type="http://schemas.openxmlformats.org/officeDocument/2006/relationships/hyperlink" Target="https://archiv-nuv.npi.cz/t/zus.html" TargetMode="External"/><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image" Target="media/image43.jpeg"/><Relationship Id="rId100"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image" Target="media/image38.jpeg"/><Relationship Id="rId80" Type="http://schemas.openxmlformats.org/officeDocument/2006/relationships/image" Target="media/image46.png"/><Relationship Id="rId85" Type="http://schemas.openxmlformats.org/officeDocument/2006/relationships/image" Target="media/image51.jpeg"/><Relationship Id="rId93" Type="http://schemas.openxmlformats.org/officeDocument/2006/relationships/image" Target="media/image59.jpeg"/><Relationship Id="rId98" Type="http://schemas.openxmlformats.org/officeDocument/2006/relationships/image" Target="media/image64.jpeg"/><Relationship Id="rId3" Type="http://schemas.openxmlformats.org/officeDocument/2006/relationships/styles" Target="styl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www.youtube.com/watch?v=MkoRXkYZDSY" TargetMode="External"/><Relationship Id="rId46" Type="http://schemas.openxmlformats.org/officeDocument/2006/relationships/hyperlink" Target="https://www.zakonyprolidi.cz/cs/2004-561" TargetMode="External"/><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image" Target="media/image6.png"/><Relationship Id="rId41" Type="http://schemas.openxmlformats.org/officeDocument/2006/relationships/hyperlink" Target="https://www.casopisharmonie.cz/komentare/hudba-v-zivote-deti/" TargetMode="Externa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d33b71a1e0884045" Type="http://schemas.microsoft.com/office/2016/09/relationships/commentsIds" Target="commentsIds.xml"/><Relationship Id="rId15" Type="http://schemas.openxmlformats.org/officeDocument/2006/relationships/hyperlink" Target="https://pixabay.com/it/croma-nota-musica-ottavo-suono-151921/" TargetMode="External"/><Relationship Id="rId23" Type="http://schemas.openxmlformats.org/officeDocument/2006/relationships/image" Target="media/image9.png"/><Relationship Id="rId28" Type="http://schemas.openxmlformats.org/officeDocument/2006/relationships/oleObject" Target="embeddings/oleObject2.bin"/><Relationship Id="rId36" Type="http://schemas.openxmlformats.org/officeDocument/2006/relationships/hyperlink" Target="https://www.mszelechovice.cz/wp-content/uploads/2020/06/svp-LOGOPEDIE-Dok%C3%A1%C5%BEu-to-%C5%99%C3%ADct.pdf" TargetMode="External"/><Relationship Id="rId49" Type="http://schemas.openxmlformats.org/officeDocument/2006/relationships/footer" Target="footer2.xml"/><Relationship Id="rId57" Type="http://schemas.openxmlformats.org/officeDocument/2006/relationships/image" Target="media/image23.jpeg"/><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hyperlink" Target="https://www.edu.cz/wp-content/uploads/2022/02/RVP-PV-zari-2021.pdf" TargetMode="Externa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png"/><Relationship Id="rId81" Type="http://schemas.openxmlformats.org/officeDocument/2006/relationships/image" Target="media/image47.jpe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image" Target="media/image65.jpe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hyperlink" Target="http://www.orff.cz/cs/Abou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b:Source>
    <b:Tag>Kat14</b:Tag>
    <b:SourceType>Book</b:SourceType>
    <b:Guid>{41445ABA-46DA-470B-830E-90102360DA43}</b:Guid>
    <b:LCID>cs-CZ</b:LCID>
    <b:Author>
      <b:Author>
        <b:NameList>
          <b:Person>
            <b:Last>Backer-Braun</b:Last>
            <b:First>Katharina</b:First>
          </b:Person>
        </b:NameList>
      </b:Author>
    </b:Author>
    <b:Title>Rozvoj umělé inteligence u dětí od 3 do 6 let</b:Title>
    <b:Year>2014</b:Year>
    <b:City>Praha</b:City>
    <b:Publisher>Grada Publishing, a.s.</b:Publisher>
    <b:StandardNumber>978-80-247-4798-9</b:StandardNumber>
    <b:RefOrder>2</b:RefOrder>
  </b:Source>
  <b:Source>
    <b:Tag>Pae23</b:Tag>
    <b:SourceType>DocumentFromInternetSite</b:SourceType>
    <b:Guid>{EB6AA16C-45D1-4816-9DEE-A0C7E46081B5}</b:Guid>
    <b:Title>https://www.npi.cz/images/podkladov%C3%A1_studie/hudebni_vychova.pdf</b:Title>
    <b:Author>
      <b:Author>
        <b:NameList>
          <b:Person>
            <b:Last> PaedDr. Markéta Pastorová</b:Last>
          </b:Person>
          <b:Person>
            <b:Last>Mgr. Martin Grobár</b:Last>
            <b:First>Ph.D.</b:First>
          </b:Person>
          <b:Person>
            <b:Last>prof. PaedDr. Jiří Holubec, Ph.D.</b:Last>
          </b:Person>
          <b:Person>
            <b:Last>PhDr. Alexandros Charalambidis</b:Last>
          </b:Person>
          <b:Person>
            <b:Last>doc. PaedDr. Miloš Kodejška, CSc</b:Last>
          </b:Person>
          <b:Person>
            <b:Last>PhDr. Marie Lišková</b:Last>
          </b:Person>
          <b:Person>
            <b:Last>PaedDr. Jan Prchal</b:Last>
          </b:Person>
          <b:Person>
            <b:Last>Mgr. Jaromír Synek, Ph.D.</b:Last>
          </b:Person>
          <b:Person>
            <b:Last>Mgr. Barbora Šobáňová</b:Last>
          </b:Person>
        </b:NameList>
      </b:Author>
    </b:Author>
    <b:YearAccessed>2023</b:YearAccessed>
    <b:MonthAccessed>9</b:MonthAccessed>
    <b:RefOrder>1</b:RefOrder>
  </b:Source>
</b:Sources>
</file>

<file path=customXml/itemProps1.xml><?xml version="1.0" encoding="utf-8"?>
<ds:datastoreItem xmlns:ds="http://schemas.openxmlformats.org/officeDocument/2006/customXml" ds:itemID="{5A2C5D3B-EF05-46C6-AA3C-471E91FCE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17848</Words>
  <Characters>98245</Characters>
  <Application>Microsoft Office Word</Application>
  <DocSecurity>0</DocSecurity>
  <Lines>2354</Lines>
  <Paragraphs>1079</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115202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2024-06-10T15:30:00Z</dcterms:created>
  <dcterms:modified xsi:type="dcterms:W3CDTF">2024-06-16T13:58:00Z</dcterms:modified>
</cp:coreProperties>
</file>