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1537" w14:textId="77777777" w:rsidR="009A70E6" w:rsidRPr="009A70E6" w:rsidRDefault="009A70E6" w:rsidP="009A70E6">
      <w:pPr>
        <w:spacing w:before="120" w:after="0"/>
        <w:jc w:val="center"/>
        <w:rPr>
          <w:rFonts w:eastAsia="Helvetica" w:cs="Times New Roman"/>
          <w:sz w:val="52"/>
          <w:szCs w:val="52"/>
          <w:u w:color="000000"/>
          <w:lang w:eastAsia="cs-CZ"/>
          <w14:numForm w14:val="lining"/>
        </w:rPr>
      </w:pPr>
      <w:r w:rsidRPr="009A70E6">
        <w:rPr>
          <w:rFonts w:eastAsia="Helvetica" w:cs="Times New Roman"/>
          <w:sz w:val="52"/>
          <w:szCs w:val="52"/>
          <w:u w:color="000000"/>
          <w:lang w:eastAsia="cs-CZ"/>
          <w14:numForm w14:val="lining"/>
        </w:rPr>
        <w:t>Univerzita Palackého v Olomouci</w:t>
      </w:r>
    </w:p>
    <w:p w14:paraId="6B1BCF98" w14:textId="77777777" w:rsidR="009A70E6" w:rsidRPr="009A70E6" w:rsidRDefault="009A70E6" w:rsidP="009A70E6">
      <w:pPr>
        <w:pBdr>
          <w:top w:val="nil"/>
          <w:left w:val="nil"/>
          <w:bottom w:val="nil"/>
          <w:right w:val="nil"/>
          <w:between w:val="nil"/>
          <w:bar w:val="nil"/>
        </w:pBdr>
        <w:autoSpaceDE w:val="0"/>
        <w:autoSpaceDN w:val="0"/>
        <w:adjustRightInd w:val="0"/>
        <w:jc w:val="center"/>
        <w:rPr>
          <w:rFonts w:eastAsia="Helvetica" w:cs="Arial Unicode MS"/>
          <w:color w:val="000000"/>
          <w:sz w:val="52"/>
          <w:szCs w:val="52"/>
          <w:u w:color="000000"/>
          <w:bdr w:val="nil"/>
          <w:lang w:eastAsia="cs-CZ"/>
        </w:rPr>
      </w:pPr>
      <w:r w:rsidRPr="009A70E6">
        <w:rPr>
          <w:rFonts w:eastAsia="Helvetica" w:cs="Arial Unicode MS"/>
          <w:color w:val="000000"/>
          <w:sz w:val="52"/>
          <w:szCs w:val="52"/>
          <w:u w:color="000000"/>
          <w:bdr w:val="nil"/>
          <w:lang w:eastAsia="cs-CZ"/>
        </w:rPr>
        <w:t>Cyrilometodějská teologická fakulta</w:t>
      </w:r>
    </w:p>
    <w:p w14:paraId="24F7FAA6" w14:textId="77777777" w:rsidR="009A70E6" w:rsidRPr="009A70E6" w:rsidRDefault="009A70E6" w:rsidP="009A70E6">
      <w:pPr>
        <w:pBdr>
          <w:top w:val="nil"/>
          <w:left w:val="nil"/>
          <w:bottom w:val="nil"/>
          <w:right w:val="nil"/>
          <w:between w:val="nil"/>
          <w:bar w:val="nil"/>
        </w:pBdr>
        <w:tabs>
          <w:tab w:val="right" w:pos="9072"/>
        </w:tabs>
        <w:jc w:val="center"/>
        <w:rPr>
          <w:rFonts w:eastAsia="Calibri" w:cs="Arial Unicode MS"/>
          <w:b/>
          <w:color w:val="000000"/>
          <w:sz w:val="32"/>
          <w:szCs w:val="32"/>
          <w:u w:color="000000"/>
          <w:bdr w:val="nil"/>
          <w:lang w:eastAsia="cs-CZ"/>
        </w:rPr>
      </w:pPr>
      <w:r w:rsidRPr="009A70E6">
        <w:rPr>
          <w:rFonts w:eastAsia="Helvetica" w:cs="Arial Unicode MS"/>
          <w:color w:val="000000"/>
          <w:sz w:val="52"/>
          <w:szCs w:val="52"/>
          <w:u w:color="000000"/>
          <w:bdr w:val="nil"/>
          <w:lang w:eastAsia="cs-CZ"/>
        </w:rPr>
        <w:t>Katedra křesťanské sociální práce</w:t>
      </w:r>
    </w:p>
    <w:p w14:paraId="585772AB" w14:textId="77777777" w:rsidR="009A70E6" w:rsidRPr="009A70E6" w:rsidRDefault="009A70E6" w:rsidP="009A70E6">
      <w:pPr>
        <w:pBdr>
          <w:top w:val="nil"/>
          <w:left w:val="nil"/>
          <w:bottom w:val="nil"/>
          <w:right w:val="nil"/>
          <w:between w:val="nil"/>
          <w:bar w:val="nil"/>
        </w:pBdr>
        <w:tabs>
          <w:tab w:val="right" w:pos="9072"/>
        </w:tabs>
        <w:spacing w:line="256" w:lineRule="auto"/>
        <w:jc w:val="center"/>
        <w:rPr>
          <w:rFonts w:eastAsia="Arial Unicode MS" w:cs="Arial Unicode MS"/>
          <w:b/>
          <w:color w:val="000000"/>
          <w:sz w:val="32"/>
          <w:szCs w:val="32"/>
          <w:u w:color="000000"/>
          <w:bdr w:val="nil"/>
          <w:lang w:eastAsia="cs-CZ"/>
        </w:rPr>
      </w:pPr>
    </w:p>
    <w:p w14:paraId="2DD6E516" w14:textId="77777777" w:rsidR="009A70E6" w:rsidRPr="009A70E6" w:rsidRDefault="009A70E6" w:rsidP="009A70E6">
      <w:pPr>
        <w:pBdr>
          <w:top w:val="nil"/>
          <w:left w:val="nil"/>
          <w:bottom w:val="nil"/>
          <w:right w:val="nil"/>
          <w:between w:val="nil"/>
          <w:bar w:val="nil"/>
        </w:pBdr>
        <w:tabs>
          <w:tab w:val="right" w:pos="9072"/>
        </w:tabs>
        <w:spacing w:line="256" w:lineRule="auto"/>
        <w:jc w:val="center"/>
        <w:rPr>
          <w:rFonts w:eastAsia="Arial Unicode MS" w:cs="Arial Unicode MS"/>
          <w:b/>
          <w:color w:val="000000"/>
          <w:sz w:val="32"/>
          <w:szCs w:val="32"/>
          <w:u w:color="000000"/>
          <w:bdr w:val="nil"/>
          <w:lang w:eastAsia="cs-CZ"/>
        </w:rPr>
      </w:pPr>
    </w:p>
    <w:p w14:paraId="281F441A" w14:textId="77777777" w:rsidR="009A70E6" w:rsidRPr="009A70E6" w:rsidRDefault="009A70E6" w:rsidP="009A70E6">
      <w:pPr>
        <w:pBdr>
          <w:top w:val="nil"/>
          <w:left w:val="nil"/>
          <w:bottom w:val="nil"/>
          <w:right w:val="nil"/>
          <w:between w:val="nil"/>
          <w:bar w:val="nil"/>
        </w:pBdr>
        <w:tabs>
          <w:tab w:val="right" w:pos="9072"/>
        </w:tabs>
        <w:spacing w:line="256" w:lineRule="auto"/>
        <w:jc w:val="center"/>
        <w:rPr>
          <w:rFonts w:eastAsia="Arial Unicode MS" w:cs="Arial Unicode MS"/>
          <w:b/>
          <w:color w:val="000000"/>
          <w:sz w:val="32"/>
          <w:szCs w:val="32"/>
          <w:u w:color="000000"/>
          <w:bdr w:val="nil"/>
          <w:lang w:eastAsia="cs-CZ"/>
        </w:rPr>
      </w:pPr>
    </w:p>
    <w:p w14:paraId="52845B62" w14:textId="77777777" w:rsidR="009A70E6" w:rsidRPr="009A70E6" w:rsidRDefault="009A70E6" w:rsidP="009A70E6">
      <w:pPr>
        <w:pBdr>
          <w:top w:val="nil"/>
          <w:left w:val="nil"/>
          <w:bottom w:val="nil"/>
          <w:right w:val="nil"/>
          <w:between w:val="nil"/>
          <w:bar w:val="nil"/>
        </w:pBdr>
        <w:tabs>
          <w:tab w:val="right" w:pos="9072"/>
        </w:tabs>
        <w:spacing w:line="256" w:lineRule="auto"/>
        <w:jc w:val="center"/>
        <w:rPr>
          <w:rFonts w:eastAsia="Arial Unicode MS" w:cs="Arial Unicode MS"/>
          <w:b/>
          <w:color w:val="000000"/>
          <w:sz w:val="32"/>
          <w:szCs w:val="32"/>
          <w:u w:color="000000"/>
          <w:bdr w:val="nil"/>
          <w:lang w:eastAsia="cs-CZ"/>
        </w:rPr>
      </w:pPr>
    </w:p>
    <w:p w14:paraId="3AB29272" w14:textId="77777777" w:rsidR="009A70E6" w:rsidRPr="009A70E6" w:rsidRDefault="009A70E6" w:rsidP="009A70E6">
      <w:pPr>
        <w:pBdr>
          <w:top w:val="nil"/>
          <w:left w:val="nil"/>
          <w:bottom w:val="nil"/>
          <w:right w:val="nil"/>
          <w:between w:val="nil"/>
          <w:bar w:val="nil"/>
        </w:pBdr>
        <w:tabs>
          <w:tab w:val="right" w:pos="9072"/>
        </w:tabs>
        <w:spacing w:line="256" w:lineRule="auto"/>
        <w:jc w:val="center"/>
        <w:rPr>
          <w:rFonts w:eastAsia="Arial Unicode MS" w:cs="Arial Unicode MS"/>
          <w:b/>
          <w:color w:val="000000"/>
          <w:sz w:val="32"/>
          <w:szCs w:val="32"/>
          <w:u w:color="000000"/>
          <w:bdr w:val="nil"/>
          <w:lang w:eastAsia="cs-CZ"/>
        </w:rPr>
      </w:pPr>
    </w:p>
    <w:p w14:paraId="6FA90311" w14:textId="77777777" w:rsidR="009A70E6" w:rsidRPr="009A70E6" w:rsidRDefault="009A70E6" w:rsidP="009A70E6">
      <w:pPr>
        <w:pBdr>
          <w:top w:val="nil"/>
          <w:left w:val="nil"/>
          <w:bottom w:val="nil"/>
          <w:right w:val="nil"/>
          <w:between w:val="nil"/>
          <w:bar w:val="nil"/>
        </w:pBdr>
        <w:tabs>
          <w:tab w:val="right" w:pos="9072"/>
        </w:tabs>
        <w:spacing w:line="256" w:lineRule="auto"/>
        <w:jc w:val="center"/>
        <w:rPr>
          <w:rFonts w:eastAsia="Arial Unicode MS" w:cs="Arial Unicode MS"/>
          <w:b/>
          <w:color w:val="000000"/>
          <w:sz w:val="32"/>
          <w:szCs w:val="32"/>
          <w:u w:color="000000"/>
          <w:bdr w:val="nil"/>
          <w:lang w:eastAsia="cs-CZ"/>
        </w:rPr>
      </w:pPr>
    </w:p>
    <w:p w14:paraId="41E79358" w14:textId="77777777" w:rsidR="009A70E6" w:rsidRPr="009A70E6" w:rsidRDefault="009A70E6" w:rsidP="009A70E6">
      <w:pPr>
        <w:pBdr>
          <w:top w:val="nil"/>
          <w:left w:val="nil"/>
          <w:bottom w:val="nil"/>
          <w:right w:val="nil"/>
          <w:between w:val="nil"/>
          <w:bar w:val="nil"/>
        </w:pBdr>
        <w:tabs>
          <w:tab w:val="right" w:pos="9072"/>
        </w:tabs>
        <w:spacing w:line="256" w:lineRule="auto"/>
        <w:jc w:val="center"/>
        <w:rPr>
          <w:rFonts w:eastAsia="Arial Unicode MS" w:cs="Arial Unicode MS"/>
          <w:b/>
          <w:color w:val="000000"/>
          <w:sz w:val="32"/>
          <w:szCs w:val="32"/>
          <w:u w:color="000000"/>
          <w:bdr w:val="nil"/>
          <w:lang w:eastAsia="cs-CZ"/>
        </w:rPr>
      </w:pPr>
    </w:p>
    <w:p w14:paraId="6C0C6DA9" w14:textId="77777777" w:rsidR="009A70E6" w:rsidRPr="009A70E6" w:rsidRDefault="009A70E6" w:rsidP="009A70E6">
      <w:pPr>
        <w:pBdr>
          <w:top w:val="nil"/>
          <w:left w:val="nil"/>
          <w:bottom w:val="nil"/>
          <w:right w:val="nil"/>
          <w:between w:val="nil"/>
          <w:bar w:val="nil"/>
        </w:pBdr>
        <w:tabs>
          <w:tab w:val="right" w:pos="9072"/>
        </w:tabs>
        <w:spacing w:line="256" w:lineRule="auto"/>
        <w:jc w:val="center"/>
        <w:rPr>
          <w:rFonts w:eastAsia="Helvetica" w:cs="Arial Unicode MS"/>
          <w:color w:val="000000"/>
          <w:sz w:val="36"/>
          <w:szCs w:val="36"/>
          <w:u w:color="000000"/>
          <w:bdr w:val="nil"/>
          <w:lang w:eastAsia="cs-CZ"/>
        </w:rPr>
      </w:pPr>
      <w:r w:rsidRPr="009A70E6">
        <w:rPr>
          <w:rFonts w:eastAsia="Helvetica" w:cs="Arial Unicode MS"/>
          <w:color w:val="000000"/>
          <w:sz w:val="36"/>
          <w:szCs w:val="36"/>
          <w:u w:color="000000"/>
          <w:bdr w:val="nil"/>
          <w:lang w:eastAsia="cs-CZ"/>
        </w:rPr>
        <w:t>Bakalářská práce</w:t>
      </w:r>
    </w:p>
    <w:p w14:paraId="33D7CC4E" w14:textId="77777777" w:rsidR="009A70E6" w:rsidRPr="009A70E6" w:rsidRDefault="009A70E6" w:rsidP="009A70E6">
      <w:pPr>
        <w:pBdr>
          <w:top w:val="nil"/>
          <w:left w:val="nil"/>
          <w:bottom w:val="nil"/>
          <w:right w:val="nil"/>
          <w:between w:val="nil"/>
          <w:bar w:val="nil"/>
        </w:pBdr>
        <w:tabs>
          <w:tab w:val="right" w:pos="9072"/>
        </w:tabs>
        <w:spacing w:line="256" w:lineRule="auto"/>
        <w:jc w:val="center"/>
        <w:rPr>
          <w:rFonts w:eastAsia="Helvetica" w:cs="Arial Unicode MS"/>
          <w:color w:val="000000"/>
          <w:sz w:val="36"/>
          <w:szCs w:val="36"/>
          <w:u w:color="000000"/>
          <w:bdr w:val="nil"/>
          <w:lang w:eastAsia="cs-CZ"/>
        </w:rPr>
      </w:pPr>
    </w:p>
    <w:p w14:paraId="78C592FD" w14:textId="77777777" w:rsidR="009A70E6" w:rsidRPr="009A70E6" w:rsidRDefault="009A70E6" w:rsidP="009A70E6">
      <w:pPr>
        <w:pBdr>
          <w:top w:val="nil"/>
          <w:left w:val="nil"/>
          <w:bottom w:val="nil"/>
          <w:right w:val="nil"/>
          <w:between w:val="nil"/>
          <w:bar w:val="nil"/>
        </w:pBdr>
        <w:tabs>
          <w:tab w:val="right" w:pos="9072"/>
        </w:tabs>
        <w:spacing w:line="256" w:lineRule="auto"/>
        <w:jc w:val="center"/>
        <w:rPr>
          <w:rFonts w:eastAsia="Helvetica" w:cs="Arial Unicode MS"/>
          <w:color w:val="000000"/>
          <w:sz w:val="36"/>
          <w:szCs w:val="36"/>
          <w:u w:color="000000"/>
          <w:bdr w:val="nil"/>
          <w:lang w:eastAsia="cs-CZ"/>
        </w:rPr>
      </w:pPr>
    </w:p>
    <w:p w14:paraId="4EA4FF20" w14:textId="77777777" w:rsidR="009A70E6" w:rsidRPr="009A70E6" w:rsidRDefault="009A70E6" w:rsidP="009A70E6">
      <w:pPr>
        <w:pBdr>
          <w:top w:val="nil"/>
          <w:left w:val="nil"/>
          <w:bottom w:val="nil"/>
          <w:right w:val="nil"/>
          <w:between w:val="nil"/>
          <w:bar w:val="nil"/>
        </w:pBdr>
        <w:tabs>
          <w:tab w:val="right" w:pos="9072"/>
        </w:tabs>
        <w:spacing w:line="256" w:lineRule="auto"/>
        <w:jc w:val="center"/>
        <w:rPr>
          <w:rFonts w:eastAsia="Helvetica" w:cs="Arial Unicode MS"/>
          <w:color w:val="000000"/>
          <w:sz w:val="36"/>
          <w:szCs w:val="36"/>
          <w:u w:color="000000"/>
          <w:bdr w:val="nil"/>
          <w:lang w:eastAsia="cs-CZ"/>
        </w:rPr>
      </w:pPr>
    </w:p>
    <w:p w14:paraId="2ADC5B59" w14:textId="77777777" w:rsidR="009A70E6" w:rsidRPr="009A70E6" w:rsidRDefault="009A70E6" w:rsidP="009A70E6">
      <w:pPr>
        <w:pBdr>
          <w:top w:val="nil"/>
          <w:left w:val="nil"/>
          <w:bottom w:val="nil"/>
          <w:right w:val="nil"/>
          <w:between w:val="nil"/>
          <w:bar w:val="nil"/>
        </w:pBdr>
        <w:tabs>
          <w:tab w:val="right" w:pos="9072"/>
        </w:tabs>
        <w:spacing w:line="256" w:lineRule="auto"/>
        <w:jc w:val="center"/>
        <w:rPr>
          <w:rFonts w:eastAsia="Helvetica" w:cs="Arial Unicode MS"/>
          <w:color w:val="000000"/>
          <w:sz w:val="36"/>
          <w:szCs w:val="36"/>
          <w:u w:color="000000"/>
          <w:bdr w:val="nil"/>
          <w:lang w:eastAsia="cs-CZ"/>
        </w:rPr>
      </w:pPr>
    </w:p>
    <w:p w14:paraId="62A92E4F" w14:textId="77777777" w:rsidR="009A70E6" w:rsidRPr="009A70E6" w:rsidRDefault="009A70E6" w:rsidP="009A70E6">
      <w:pPr>
        <w:pBdr>
          <w:top w:val="nil"/>
          <w:left w:val="nil"/>
          <w:bottom w:val="nil"/>
          <w:right w:val="nil"/>
          <w:between w:val="nil"/>
          <w:bar w:val="nil"/>
        </w:pBdr>
        <w:tabs>
          <w:tab w:val="right" w:pos="9072"/>
        </w:tabs>
        <w:spacing w:line="256" w:lineRule="auto"/>
        <w:jc w:val="center"/>
        <w:rPr>
          <w:rFonts w:eastAsia="Helvetica" w:cs="Arial Unicode MS"/>
          <w:color w:val="000000"/>
          <w:sz w:val="36"/>
          <w:szCs w:val="36"/>
          <w:u w:color="000000"/>
          <w:bdr w:val="nil"/>
          <w:lang w:eastAsia="cs-CZ"/>
        </w:rPr>
      </w:pPr>
    </w:p>
    <w:p w14:paraId="0F6289C2" w14:textId="77777777" w:rsidR="009A70E6" w:rsidRPr="009A70E6" w:rsidRDefault="009A70E6" w:rsidP="009A70E6">
      <w:pPr>
        <w:pBdr>
          <w:top w:val="nil"/>
          <w:left w:val="nil"/>
          <w:bottom w:val="nil"/>
          <w:right w:val="nil"/>
          <w:between w:val="nil"/>
          <w:bar w:val="nil"/>
        </w:pBdr>
        <w:tabs>
          <w:tab w:val="right" w:pos="9072"/>
        </w:tabs>
        <w:spacing w:line="256" w:lineRule="auto"/>
        <w:jc w:val="center"/>
        <w:rPr>
          <w:rFonts w:eastAsia="Helvetica" w:cs="Arial Unicode MS"/>
          <w:color w:val="000000"/>
          <w:sz w:val="36"/>
          <w:szCs w:val="36"/>
          <w:u w:color="000000"/>
          <w:bdr w:val="nil"/>
          <w:lang w:eastAsia="cs-CZ"/>
        </w:rPr>
      </w:pPr>
    </w:p>
    <w:p w14:paraId="524B9105" w14:textId="77777777" w:rsidR="009A70E6" w:rsidRPr="009A70E6" w:rsidRDefault="009A70E6" w:rsidP="009A70E6">
      <w:pPr>
        <w:pBdr>
          <w:top w:val="nil"/>
          <w:left w:val="nil"/>
          <w:bottom w:val="nil"/>
          <w:right w:val="nil"/>
          <w:between w:val="nil"/>
          <w:bar w:val="nil"/>
        </w:pBdr>
        <w:tabs>
          <w:tab w:val="right" w:pos="9072"/>
        </w:tabs>
        <w:spacing w:line="256" w:lineRule="auto"/>
        <w:jc w:val="center"/>
        <w:rPr>
          <w:rFonts w:eastAsia="Helvetica" w:cs="Arial Unicode MS"/>
          <w:color w:val="000000"/>
          <w:sz w:val="36"/>
          <w:szCs w:val="36"/>
          <w:u w:color="000000"/>
          <w:bdr w:val="nil"/>
          <w:lang w:eastAsia="cs-CZ"/>
        </w:rPr>
      </w:pPr>
    </w:p>
    <w:p w14:paraId="380759D6" w14:textId="77777777" w:rsidR="009A70E6" w:rsidRPr="009A70E6" w:rsidRDefault="009A70E6" w:rsidP="009A70E6">
      <w:pPr>
        <w:pBdr>
          <w:top w:val="nil"/>
          <w:left w:val="nil"/>
          <w:bottom w:val="nil"/>
          <w:right w:val="nil"/>
          <w:between w:val="nil"/>
          <w:bar w:val="nil"/>
        </w:pBdr>
        <w:tabs>
          <w:tab w:val="right" w:pos="9072"/>
        </w:tabs>
        <w:spacing w:line="256" w:lineRule="auto"/>
        <w:jc w:val="center"/>
        <w:rPr>
          <w:rFonts w:eastAsia="Helvetica" w:cs="Arial Unicode MS"/>
          <w:color w:val="000000"/>
          <w:sz w:val="36"/>
          <w:szCs w:val="36"/>
          <w:u w:color="000000"/>
          <w:bdr w:val="nil"/>
          <w:lang w:eastAsia="cs-CZ"/>
        </w:rPr>
      </w:pPr>
    </w:p>
    <w:p w14:paraId="0D0E4B99" w14:textId="77777777" w:rsidR="009A70E6" w:rsidRPr="009A70E6" w:rsidRDefault="009A70E6" w:rsidP="009A70E6">
      <w:pPr>
        <w:pBdr>
          <w:top w:val="nil"/>
          <w:left w:val="nil"/>
          <w:bottom w:val="nil"/>
          <w:right w:val="nil"/>
          <w:between w:val="nil"/>
          <w:bar w:val="nil"/>
        </w:pBdr>
        <w:tabs>
          <w:tab w:val="right" w:pos="9072"/>
        </w:tabs>
        <w:spacing w:line="256" w:lineRule="auto"/>
        <w:jc w:val="center"/>
        <w:rPr>
          <w:rFonts w:eastAsia="Helvetica" w:cs="Arial Unicode MS"/>
          <w:color w:val="000000"/>
          <w:sz w:val="36"/>
          <w:szCs w:val="36"/>
          <w:u w:color="000000"/>
          <w:bdr w:val="nil"/>
          <w:lang w:eastAsia="cs-CZ"/>
        </w:rPr>
      </w:pPr>
    </w:p>
    <w:p w14:paraId="7876F2C9" w14:textId="77777777" w:rsidR="009A70E6" w:rsidRPr="009A70E6" w:rsidRDefault="009A70E6" w:rsidP="009A70E6">
      <w:pPr>
        <w:pBdr>
          <w:top w:val="nil"/>
          <w:left w:val="nil"/>
          <w:bottom w:val="nil"/>
          <w:right w:val="nil"/>
          <w:between w:val="nil"/>
          <w:bar w:val="nil"/>
        </w:pBdr>
        <w:tabs>
          <w:tab w:val="right" w:pos="9072"/>
        </w:tabs>
        <w:spacing w:line="256" w:lineRule="auto"/>
        <w:rPr>
          <w:rFonts w:eastAsia="Helvetica" w:cs="Arial Unicode MS"/>
          <w:color w:val="000000"/>
          <w:sz w:val="36"/>
          <w:szCs w:val="36"/>
          <w:u w:color="000000"/>
          <w:bdr w:val="nil"/>
          <w:lang w:eastAsia="cs-CZ"/>
        </w:rPr>
      </w:pPr>
    </w:p>
    <w:p w14:paraId="064D10CB" w14:textId="77777777" w:rsidR="009A70E6" w:rsidRPr="009A70E6" w:rsidRDefault="009A70E6" w:rsidP="009A70E6">
      <w:pPr>
        <w:pBdr>
          <w:top w:val="nil"/>
          <w:left w:val="nil"/>
          <w:bottom w:val="nil"/>
          <w:right w:val="nil"/>
          <w:between w:val="nil"/>
          <w:bar w:val="nil"/>
        </w:pBdr>
        <w:tabs>
          <w:tab w:val="right" w:pos="8931"/>
        </w:tabs>
        <w:spacing w:line="256" w:lineRule="auto"/>
        <w:rPr>
          <w:rFonts w:eastAsia="Helvetica" w:cs="Arial Unicode MS"/>
          <w:color w:val="000000"/>
          <w:sz w:val="32"/>
          <w:szCs w:val="32"/>
          <w:u w:color="000000"/>
          <w:bdr w:val="nil"/>
          <w:lang w:eastAsia="cs-CZ"/>
        </w:rPr>
      </w:pPr>
      <w:r w:rsidRPr="009A70E6">
        <w:rPr>
          <w:rFonts w:eastAsia="Helvetica" w:cs="Arial Unicode MS"/>
          <w:color w:val="000000"/>
          <w:sz w:val="32"/>
          <w:szCs w:val="32"/>
          <w:u w:color="000000"/>
          <w:bdr w:val="nil"/>
          <w:lang w:eastAsia="cs-CZ"/>
        </w:rPr>
        <w:t>2021</w:t>
      </w:r>
      <w:r w:rsidRPr="009A70E6">
        <w:rPr>
          <w:rFonts w:eastAsia="Helvetica" w:cs="Arial Unicode MS"/>
          <w:color w:val="000000"/>
          <w:sz w:val="32"/>
          <w:szCs w:val="32"/>
          <w:u w:color="000000"/>
          <w:bdr w:val="nil"/>
          <w:lang w:eastAsia="cs-CZ"/>
        </w:rPr>
        <w:tab/>
        <w:t>Bc. Šárka Adamcová</w:t>
      </w:r>
    </w:p>
    <w:p w14:paraId="5589F451" w14:textId="77777777" w:rsidR="009A70E6" w:rsidRPr="009A70E6" w:rsidRDefault="009A70E6" w:rsidP="009A70E6">
      <w:pPr>
        <w:spacing w:before="120" w:after="0"/>
        <w:jc w:val="center"/>
        <w:rPr>
          <w:rFonts w:eastAsia="Helvetica" w:cs="Times New Roman"/>
          <w:sz w:val="52"/>
          <w:szCs w:val="52"/>
          <w:u w:color="000000"/>
          <w:lang w:eastAsia="cs-CZ"/>
          <w14:numForm w14:val="lining"/>
        </w:rPr>
      </w:pPr>
      <w:r w:rsidRPr="009A70E6">
        <w:rPr>
          <w:rFonts w:eastAsia="Helvetica" w:cs="Times New Roman"/>
          <w:sz w:val="52"/>
          <w:szCs w:val="52"/>
          <w:u w:color="000000"/>
          <w:lang w:eastAsia="cs-CZ"/>
          <w14:numForm w14:val="lining"/>
        </w:rPr>
        <w:lastRenderedPageBreak/>
        <w:t>Univerzita Palackého v Olomouci</w:t>
      </w:r>
    </w:p>
    <w:p w14:paraId="286EA696" w14:textId="77777777" w:rsidR="009A70E6" w:rsidRPr="009A70E6" w:rsidRDefault="009A70E6" w:rsidP="009A70E6">
      <w:pPr>
        <w:spacing w:before="120" w:after="0"/>
        <w:jc w:val="center"/>
        <w:rPr>
          <w:rFonts w:eastAsia="Helvetica" w:cs="Times New Roman"/>
          <w:sz w:val="52"/>
          <w:szCs w:val="52"/>
          <w:u w:color="000000"/>
          <w:lang w:eastAsia="cs-CZ"/>
          <w14:numForm w14:val="lining"/>
        </w:rPr>
      </w:pPr>
      <w:r w:rsidRPr="009A70E6">
        <w:rPr>
          <w:rFonts w:eastAsia="Helvetica" w:cs="Times New Roman"/>
          <w:sz w:val="52"/>
          <w:szCs w:val="52"/>
          <w:u w:color="000000"/>
          <w:lang w:eastAsia="cs-CZ"/>
          <w14:numForm w14:val="lining"/>
        </w:rPr>
        <w:t>Cyrilometodějská teologická fakulta</w:t>
      </w:r>
    </w:p>
    <w:p w14:paraId="37F99632" w14:textId="77777777" w:rsidR="009A70E6" w:rsidRPr="009A70E6" w:rsidRDefault="009A70E6" w:rsidP="009A70E6">
      <w:pPr>
        <w:spacing w:before="120" w:after="0"/>
        <w:jc w:val="center"/>
        <w:rPr>
          <w:rFonts w:eastAsia="Helvetica" w:cs="Times New Roman"/>
          <w:sz w:val="52"/>
          <w:szCs w:val="52"/>
          <w:u w:color="000000"/>
          <w:lang w:eastAsia="cs-CZ"/>
          <w14:numForm w14:val="lining"/>
        </w:rPr>
      </w:pPr>
      <w:r w:rsidRPr="009A70E6">
        <w:rPr>
          <w:rFonts w:eastAsia="Helvetica" w:cs="Times New Roman"/>
          <w:sz w:val="52"/>
          <w:szCs w:val="52"/>
          <w:u w:color="000000"/>
          <w:lang w:eastAsia="cs-CZ"/>
          <w14:numForm w14:val="lining"/>
        </w:rPr>
        <w:t>Katedra křesťanské sociální práce</w:t>
      </w:r>
    </w:p>
    <w:p w14:paraId="7D03BD80" w14:textId="77777777" w:rsidR="009A70E6" w:rsidRPr="009A70E6" w:rsidRDefault="009A70E6" w:rsidP="009A70E6">
      <w:pPr>
        <w:pBdr>
          <w:top w:val="nil"/>
          <w:left w:val="nil"/>
          <w:bottom w:val="nil"/>
          <w:right w:val="nil"/>
          <w:between w:val="nil"/>
          <w:bar w:val="nil"/>
        </w:pBdr>
        <w:tabs>
          <w:tab w:val="right" w:pos="9072"/>
        </w:tabs>
        <w:spacing w:line="256" w:lineRule="auto"/>
        <w:jc w:val="center"/>
        <w:rPr>
          <w:rFonts w:eastAsia="Helvetica" w:cs="Arial Unicode MS"/>
          <w:color w:val="000000"/>
          <w:sz w:val="52"/>
          <w:szCs w:val="52"/>
          <w:u w:color="000000"/>
          <w:bdr w:val="nil"/>
          <w:lang w:eastAsia="cs-CZ"/>
        </w:rPr>
      </w:pPr>
    </w:p>
    <w:p w14:paraId="1389C054" w14:textId="77777777" w:rsidR="009A70E6" w:rsidRPr="009A70E6" w:rsidRDefault="009A70E6" w:rsidP="009A70E6">
      <w:pPr>
        <w:pBdr>
          <w:top w:val="nil"/>
          <w:left w:val="nil"/>
          <w:bottom w:val="nil"/>
          <w:right w:val="nil"/>
          <w:between w:val="nil"/>
          <w:bar w:val="nil"/>
        </w:pBdr>
        <w:tabs>
          <w:tab w:val="right" w:pos="9072"/>
        </w:tabs>
        <w:spacing w:line="256" w:lineRule="auto"/>
        <w:jc w:val="center"/>
        <w:rPr>
          <w:rFonts w:eastAsia="Helvetica" w:cs="Arial Unicode MS"/>
          <w:color w:val="000000"/>
          <w:sz w:val="52"/>
          <w:szCs w:val="52"/>
          <w:u w:color="000000"/>
          <w:bdr w:val="nil"/>
          <w:lang w:eastAsia="cs-CZ"/>
        </w:rPr>
      </w:pPr>
    </w:p>
    <w:p w14:paraId="26A40E7D" w14:textId="77777777" w:rsidR="009A70E6" w:rsidRPr="009A70E6" w:rsidRDefault="009A70E6" w:rsidP="009A70E6">
      <w:pPr>
        <w:pBdr>
          <w:top w:val="nil"/>
          <w:left w:val="nil"/>
          <w:bottom w:val="nil"/>
          <w:right w:val="nil"/>
          <w:between w:val="nil"/>
          <w:bar w:val="nil"/>
        </w:pBdr>
        <w:tabs>
          <w:tab w:val="right" w:pos="9072"/>
        </w:tabs>
        <w:spacing w:line="256" w:lineRule="auto"/>
        <w:jc w:val="center"/>
        <w:rPr>
          <w:rFonts w:eastAsia="Helvetica" w:cs="Arial Unicode MS"/>
          <w:color w:val="000000"/>
          <w:sz w:val="52"/>
          <w:szCs w:val="52"/>
          <w:u w:color="000000"/>
          <w:bdr w:val="nil"/>
          <w:lang w:eastAsia="cs-CZ"/>
        </w:rPr>
      </w:pPr>
    </w:p>
    <w:p w14:paraId="7ECC9F2F" w14:textId="77777777" w:rsidR="009A70E6" w:rsidRPr="009A70E6" w:rsidRDefault="009A70E6" w:rsidP="009A70E6">
      <w:pPr>
        <w:pBdr>
          <w:top w:val="nil"/>
          <w:left w:val="nil"/>
          <w:bottom w:val="nil"/>
          <w:right w:val="nil"/>
          <w:between w:val="nil"/>
          <w:bar w:val="nil"/>
        </w:pBdr>
        <w:tabs>
          <w:tab w:val="right" w:pos="9072"/>
        </w:tabs>
        <w:spacing w:line="256" w:lineRule="auto"/>
        <w:jc w:val="center"/>
        <w:rPr>
          <w:rFonts w:eastAsia="Helvetica" w:cs="Arial Unicode MS"/>
          <w:i/>
          <w:iCs/>
          <w:color w:val="000000"/>
          <w:sz w:val="40"/>
          <w:szCs w:val="40"/>
          <w:u w:color="000000"/>
          <w:bdr w:val="nil"/>
          <w:lang w:eastAsia="cs-CZ"/>
        </w:rPr>
      </w:pPr>
      <w:r w:rsidRPr="009A70E6">
        <w:rPr>
          <w:rFonts w:eastAsia="Helvetica" w:cs="Arial Unicode MS"/>
          <w:i/>
          <w:iCs/>
          <w:color w:val="000000"/>
          <w:sz w:val="40"/>
          <w:szCs w:val="40"/>
          <w:u w:color="000000"/>
          <w:bdr w:val="nil"/>
          <w:lang w:eastAsia="cs-CZ"/>
        </w:rPr>
        <w:t>Charitativní a sociální práce</w:t>
      </w:r>
    </w:p>
    <w:p w14:paraId="0B03BCBF" w14:textId="77777777" w:rsidR="009A70E6" w:rsidRPr="009A70E6" w:rsidRDefault="009A70E6" w:rsidP="009A70E6">
      <w:pPr>
        <w:pBdr>
          <w:top w:val="nil"/>
          <w:left w:val="nil"/>
          <w:bottom w:val="nil"/>
          <w:right w:val="nil"/>
          <w:between w:val="nil"/>
          <w:bar w:val="nil"/>
        </w:pBdr>
        <w:tabs>
          <w:tab w:val="right" w:pos="9072"/>
        </w:tabs>
        <w:spacing w:line="256" w:lineRule="auto"/>
        <w:jc w:val="center"/>
        <w:rPr>
          <w:rFonts w:eastAsia="Helvetica" w:cs="Arial Unicode MS"/>
          <w:i/>
          <w:iCs/>
          <w:color w:val="000000"/>
          <w:sz w:val="40"/>
          <w:szCs w:val="40"/>
          <w:u w:color="000000"/>
          <w:bdr w:val="nil"/>
          <w:lang w:eastAsia="cs-CZ"/>
        </w:rPr>
      </w:pPr>
    </w:p>
    <w:p w14:paraId="296CA9CE" w14:textId="77777777" w:rsidR="009A70E6" w:rsidRPr="009A70E6" w:rsidRDefault="009A70E6" w:rsidP="009A70E6">
      <w:pPr>
        <w:pBdr>
          <w:top w:val="nil"/>
          <w:left w:val="nil"/>
          <w:bottom w:val="nil"/>
          <w:right w:val="nil"/>
          <w:between w:val="nil"/>
          <w:bar w:val="nil"/>
        </w:pBdr>
        <w:tabs>
          <w:tab w:val="right" w:pos="9072"/>
        </w:tabs>
        <w:spacing w:line="256" w:lineRule="auto"/>
        <w:jc w:val="center"/>
        <w:rPr>
          <w:rFonts w:eastAsia="Helvetica" w:cs="Arial Unicode MS"/>
          <w:i/>
          <w:iCs/>
          <w:color w:val="000000"/>
          <w:sz w:val="40"/>
          <w:szCs w:val="40"/>
          <w:u w:color="000000"/>
          <w:bdr w:val="nil"/>
          <w:lang w:eastAsia="cs-CZ"/>
        </w:rPr>
      </w:pPr>
    </w:p>
    <w:p w14:paraId="48BB0313" w14:textId="77777777" w:rsidR="009A70E6" w:rsidRPr="009A70E6" w:rsidRDefault="009A70E6" w:rsidP="009A70E6">
      <w:pPr>
        <w:pBdr>
          <w:top w:val="nil"/>
          <w:left w:val="nil"/>
          <w:bottom w:val="nil"/>
          <w:right w:val="nil"/>
          <w:between w:val="nil"/>
          <w:bar w:val="nil"/>
        </w:pBdr>
        <w:tabs>
          <w:tab w:val="right" w:pos="9072"/>
        </w:tabs>
        <w:spacing w:line="256" w:lineRule="auto"/>
        <w:jc w:val="center"/>
        <w:rPr>
          <w:rFonts w:eastAsia="Helvetica" w:cs="Arial Unicode MS"/>
          <w:i/>
          <w:iCs/>
          <w:color w:val="000000"/>
          <w:sz w:val="32"/>
          <w:szCs w:val="32"/>
          <w:u w:color="000000"/>
          <w:bdr w:val="nil"/>
          <w:lang w:eastAsia="cs-CZ"/>
        </w:rPr>
      </w:pPr>
      <w:r w:rsidRPr="009A70E6">
        <w:rPr>
          <w:rFonts w:eastAsia="Helvetica" w:cs="Arial Unicode MS"/>
          <w:i/>
          <w:iCs/>
          <w:color w:val="000000"/>
          <w:sz w:val="32"/>
          <w:szCs w:val="32"/>
          <w:u w:color="000000"/>
          <w:bdr w:val="nil"/>
          <w:lang w:eastAsia="cs-CZ"/>
        </w:rPr>
        <w:t>Bc. Šárka Adamcová</w:t>
      </w:r>
    </w:p>
    <w:p w14:paraId="4971D56E" w14:textId="77777777" w:rsidR="009A70E6" w:rsidRPr="009A70E6" w:rsidRDefault="009A70E6" w:rsidP="009A70E6">
      <w:pPr>
        <w:pBdr>
          <w:top w:val="nil"/>
          <w:left w:val="nil"/>
          <w:bottom w:val="nil"/>
          <w:right w:val="nil"/>
          <w:between w:val="nil"/>
          <w:bar w:val="nil"/>
        </w:pBdr>
        <w:tabs>
          <w:tab w:val="right" w:pos="9072"/>
        </w:tabs>
        <w:spacing w:line="256" w:lineRule="auto"/>
        <w:jc w:val="center"/>
        <w:rPr>
          <w:rFonts w:eastAsia="Helvetica" w:cs="Arial Unicode MS"/>
          <w:i/>
          <w:iCs/>
          <w:color w:val="000000"/>
          <w:sz w:val="32"/>
          <w:szCs w:val="32"/>
          <w:u w:color="000000"/>
          <w:bdr w:val="nil"/>
          <w:lang w:eastAsia="cs-CZ"/>
        </w:rPr>
      </w:pPr>
    </w:p>
    <w:p w14:paraId="2F15BB86" w14:textId="77777777" w:rsidR="009A70E6" w:rsidRPr="009A70E6" w:rsidRDefault="009A70E6" w:rsidP="009A70E6">
      <w:pPr>
        <w:pBdr>
          <w:top w:val="nil"/>
          <w:left w:val="nil"/>
          <w:bottom w:val="nil"/>
          <w:right w:val="nil"/>
          <w:between w:val="nil"/>
          <w:bar w:val="nil"/>
        </w:pBdr>
        <w:tabs>
          <w:tab w:val="right" w:pos="9072"/>
        </w:tabs>
        <w:spacing w:line="256" w:lineRule="auto"/>
        <w:jc w:val="center"/>
        <w:rPr>
          <w:rFonts w:eastAsia="Helvetica" w:cs="Arial Unicode MS"/>
          <w:i/>
          <w:iCs/>
          <w:color w:val="000000"/>
          <w:sz w:val="32"/>
          <w:szCs w:val="32"/>
          <w:u w:color="000000"/>
          <w:bdr w:val="nil"/>
          <w:lang w:eastAsia="cs-CZ"/>
        </w:rPr>
      </w:pPr>
    </w:p>
    <w:p w14:paraId="6FC7BFFF" w14:textId="77777777" w:rsidR="009A70E6" w:rsidRPr="009A70E6" w:rsidRDefault="009A70E6" w:rsidP="009A70E6">
      <w:pPr>
        <w:pBdr>
          <w:top w:val="nil"/>
          <w:left w:val="nil"/>
          <w:bottom w:val="nil"/>
          <w:right w:val="nil"/>
          <w:between w:val="nil"/>
          <w:bar w:val="nil"/>
        </w:pBdr>
        <w:tabs>
          <w:tab w:val="right" w:pos="9072"/>
        </w:tabs>
        <w:spacing w:line="256" w:lineRule="auto"/>
        <w:jc w:val="center"/>
        <w:rPr>
          <w:rFonts w:eastAsia="Calibri" w:cs="Arial Unicode MS"/>
          <w:i/>
          <w:color w:val="000000"/>
          <w:sz w:val="32"/>
          <w:szCs w:val="32"/>
          <w:u w:color="000000"/>
          <w:bdr w:val="nil"/>
          <w:lang w:eastAsia="cs-CZ"/>
        </w:rPr>
      </w:pPr>
      <w:r w:rsidRPr="009A70E6">
        <w:rPr>
          <w:rFonts w:eastAsia="Arial Unicode MS" w:cs="Arial Unicode MS"/>
          <w:i/>
          <w:color w:val="000000"/>
          <w:sz w:val="32"/>
          <w:szCs w:val="32"/>
          <w:u w:color="000000"/>
          <w:bdr w:val="nil"/>
          <w:lang w:eastAsia="cs-CZ"/>
        </w:rPr>
        <w:t>Příbuzenská pěstounská péče: prožívání zabezpečení péče a výchovy vnuků ze strany prarodičů</w:t>
      </w:r>
    </w:p>
    <w:p w14:paraId="5D1D7BF1" w14:textId="77777777" w:rsidR="009A70E6" w:rsidRPr="009A70E6" w:rsidRDefault="009A70E6" w:rsidP="009A70E6">
      <w:pPr>
        <w:pBdr>
          <w:top w:val="nil"/>
          <w:left w:val="nil"/>
          <w:bottom w:val="nil"/>
          <w:right w:val="nil"/>
          <w:between w:val="nil"/>
          <w:bar w:val="nil"/>
        </w:pBdr>
        <w:tabs>
          <w:tab w:val="right" w:pos="9072"/>
        </w:tabs>
        <w:spacing w:line="256" w:lineRule="auto"/>
        <w:jc w:val="center"/>
        <w:rPr>
          <w:rFonts w:eastAsia="Arial Unicode MS" w:cs="Arial Unicode MS"/>
          <w:b/>
          <w:color w:val="000000"/>
          <w:sz w:val="32"/>
          <w:szCs w:val="32"/>
          <w:u w:color="000000"/>
          <w:bdr w:val="nil"/>
          <w:lang w:eastAsia="cs-CZ"/>
        </w:rPr>
      </w:pPr>
      <w:r w:rsidRPr="009A70E6">
        <w:rPr>
          <w:rFonts w:eastAsia="Helvetica" w:cs="Arial Unicode MS"/>
          <w:color w:val="000000"/>
          <w:sz w:val="32"/>
          <w:szCs w:val="32"/>
          <w:u w:color="000000"/>
          <w:bdr w:val="nil"/>
          <w:lang w:eastAsia="cs-CZ"/>
        </w:rPr>
        <w:t>Bakalářská práce</w:t>
      </w:r>
    </w:p>
    <w:p w14:paraId="4F28B261" w14:textId="77777777" w:rsidR="009A70E6" w:rsidRPr="009A70E6" w:rsidRDefault="009A70E6" w:rsidP="009A70E6">
      <w:pPr>
        <w:pBdr>
          <w:top w:val="nil"/>
          <w:left w:val="nil"/>
          <w:bottom w:val="nil"/>
          <w:right w:val="nil"/>
          <w:between w:val="nil"/>
          <w:bar w:val="nil"/>
        </w:pBdr>
        <w:tabs>
          <w:tab w:val="right" w:pos="9072"/>
        </w:tabs>
        <w:spacing w:line="256" w:lineRule="auto"/>
        <w:jc w:val="center"/>
        <w:rPr>
          <w:rFonts w:eastAsia="Arial Unicode MS" w:cs="Arial Unicode MS"/>
          <w:b/>
          <w:color w:val="000000"/>
          <w:sz w:val="32"/>
          <w:szCs w:val="32"/>
          <w:u w:color="000000"/>
          <w:bdr w:val="nil"/>
          <w:lang w:eastAsia="cs-CZ"/>
        </w:rPr>
      </w:pPr>
    </w:p>
    <w:p w14:paraId="6750074E" w14:textId="77777777" w:rsidR="009A70E6" w:rsidRPr="009A70E6" w:rsidRDefault="009A70E6" w:rsidP="009A70E6">
      <w:pPr>
        <w:pBdr>
          <w:top w:val="nil"/>
          <w:left w:val="nil"/>
          <w:bottom w:val="nil"/>
          <w:right w:val="nil"/>
          <w:between w:val="nil"/>
          <w:bar w:val="nil"/>
        </w:pBdr>
        <w:tabs>
          <w:tab w:val="right" w:pos="9072"/>
        </w:tabs>
        <w:spacing w:line="256" w:lineRule="auto"/>
        <w:jc w:val="center"/>
        <w:rPr>
          <w:rFonts w:eastAsia="Arial Unicode MS" w:cs="Arial Unicode MS"/>
          <w:b/>
          <w:color w:val="000000"/>
          <w:sz w:val="32"/>
          <w:szCs w:val="32"/>
          <w:u w:color="000000"/>
          <w:bdr w:val="nil"/>
          <w:lang w:eastAsia="cs-CZ"/>
        </w:rPr>
      </w:pPr>
    </w:p>
    <w:p w14:paraId="043533E6" w14:textId="77777777" w:rsidR="009A70E6" w:rsidRPr="009A70E6" w:rsidRDefault="009A70E6" w:rsidP="009A70E6">
      <w:pPr>
        <w:pBdr>
          <w:top w:val="nil"/>
          <w:left w:val="nil"/>
          <w:bottom w:val="nil"/>
          <w:right w:val="nil"/>
          <w:between w:val="nil"/>
          <w:bar w:val="nil"/>
        </w:pBdr>
        <w:tabs>
          <w:tab w:val="right" w:pos="9072"/>
        </w:tabs>
        <w:spacing w:line="256" w:lineRule="auto"/>
        <w:jc w:val="center"/>
        <w:rPr>
          <w:rFonts w:eastAsia="Arial Unicode MS" w:cs="Arial Unicode MS"/>
          <w:b/>
          <w:color w:val="000000"/>
          <w:sz w:val="32"/>
          <w:szCs w:val="32"/>
          <w:u w:color="000000"/>
          <w:bdr w:val="nil"/>
          <w:lang w:eastAsia="cs-CZ"/>
        </w:rPr>
      </w:pPr>
    </w:p>
    <w:p w14:paraId="0814BC00" w14:textId="77777777" w:rsidR="009A70E6" w:rsidRPr="009A70E6" w:rsidRDefault="009A70E6" w:rsidP="009A70E6">
      <w:pPr>
        <w:pBdr>
          <w:top w:val="nil"/>
          <w:left w:val="nil"/>
          <w:bottom w:val="nil"/>
          <w:right w:val="nil"/>
          <w:between w:val="nil"/>
          <w:bar w:val="nil"/>
        </w:pBdr>
        <w:tabs>
          <w:tab w:val="right" w:pos="9072"/>
        </w:tabs>
        <w:spacing w:line="256" w:lineRule="auto"/>
        <w:jc w:val="center"/>
        <w:rPr>
          <w:rFonts w:eastAsia="Arial Unicode MS" w:cs="Arial Unicode MS"/>
          <w:b/>
          <w:color w:val="000000"/>
          <w:sz w:val="32"/>
          <w:szCs w:val="32"/>
          <w:u w:color="000000"/>
          <w:bdr w:val="nil"/>
          <w:lang w:eastAsia="cs-CZ"/>
        </w:rPr>
      </w:pPr>
    </w:p>
    <w:p w14:paraId="1E7CFD61" w14:textId="77777777" w:rsidR="009A70E6" w:rsidRPr="009A70E6" w:rsidRDefault="009A70E6" w:rsidP="009A70E6">
      <w:pPr>
        <w:pBdr>
          <w:top w:val="nil"/>
          <w:left w:val="nil"/>
          <w:bottom w:val="nil"/>
          <w:right w:val="nil"/>
          <w:between w:val="nil"/>
          <w:bar w:val="nil"/>
        </w:pBdr>
        <w:tabs>
          <w:tab w:val="right" w:pos="9072"/>
        </w:tabs>
        <w:spacing w:line="256" w:lineRule="auto"/>
        <w:jc w:val="center"/>
        <w:rPr>
          <w:rFonts w:eastAsia="Helvetica" w:cs="Arial Unicode MS"/>
          <w:sz w:val="32"/>
          <w:szCs w:val="32"/>
          <w:u w:color="000000"/>
          <w:bdr w:val="nil"/>
          <w:lang w:eastAsia="cs-CZ"/>
        </w:rPr>
      </w:pPr>
      <w:r w:rsidRPr="009A70E6">
        <w:rPr>
          <w:rFonts w:eastAsia="Helvetica" w:cs="Arial Unicode MS"/>
          <w:color w:val="000000"/>
          <w:sz w:val="32"/>
          <w:szCs w:val="32"/>
          <w:u w:color="000000"/>
          <w:bdr w:val="nil"/>
          <w:lang w:eastAsia="cs-CZ"/>
        </w:rPr>
        <w:t xml:space="preserve">vedoucí práce: </w:t>
      </w:r>
      <w:r w:rsidRPr="009A70E6">
        <w:rPr>
          <w:rFonts w:eastAsia="Helvetica" w:cs="Arial Unicode MS"/>
          <w:sz w:val="32"/>
          <w:szCs w:val="32"/>
          <w:u w:color="000000"/>
          <w:bdr w:val="nil"/>
          <w:lang w:eastAsia="cs-CZ"/>
        </w:rPr>
        <w:t>ThLic. Michal Umlauf</w:t>
      </w:r>
    </w:p>
    <w:p w14:paraId="404399FA" w14:textId="77777777" w:rsidR="009A70E6" w:rsidRDefault="009A70E6" w:rsidP="009A70E6">
      <w:pPr>
        <w:pBdr>
          <w:top w:val="nil"/>
          <w:left w:val="nil"/>
          <w:bottom w:val="nil"/>
          <w:right w:val="nil"/>
          <w:between w:val="nil"/>
          <w:bar w:val="nil"/>
        </w:pBdr>
        <w:spacing w:before="120" w:after="120" w:line="312" w:lineRule="auto"/>
        <w:jc w:val="center"/>
        <w:rPr>
          <w:rFonts w:eastAsia="Helvetica" w:cs="Arial Unicode MS"/>
          <w:color w:val="000000"/>
          <w:sz w:val="32"/>
          <w:szCs w:val="32"/>
          <w:u w:color="000000"/>
          <w:bdr w:val="nil"/>
          <w:lang w:eastAsia="cs-CZ"/>
        </w:rPr>
      </w:pPr>
      <w:r w:rsidRPr="009A70E6">
        <w:rPr>
          <w:rFonts w:eastAsia="Helvetica" w:cs="Arial Unicode MS"/>
          <w:color w:val="000000"/>
          <w:sz w:val="32"/>
          <w:szCs w:val="32"/>
          <w:u w:color="000000"/>
          <w:bdr w:val="nil"/>
          <w:lang w:eastAsia="cs-CZ"/>
        </w:rPr>
        <w:t>2021</w:t>
      </w:r>
    </w:p>
    <w:p w14:paraId="788ED37A" w14:textId="77777777" w:rsidR="009A70E6" w:rsidRDefault="009A70E6" w:rsidP="009A70E6">
      <w:pPr>
        <w:pBdr>
          <w:top w:val="nil"/>
          <w:left w:val="nil"/>
          <w:bottom w:val="nil"/>
          <w:right w:val="nil"/>
          <w:between w:val="nil"/>
          <w:bar w:val="nil"/>
        </w:pBdr>
        <w:spacing w:before="120" w:after="120" w:line="312" w:lineRule="auto"/>
        <w:jc w:val="center"/>
        <w:rPr>
          <w:rFonts w:eastAsia="Helvetica" w:cs="Arial Unicode MS"/>
          <w:color w:val="000000"/>
          <w:sz w:val="32"/>
          <w:szCs w:val="32"/>
          <w:u w:color="000000"/>
          <w:bdr w:val="nil"/>
          <w:lang w:eastAsia="cs-CZ"/>
        </w:rPr>
      </w:pPr>
    </w:p>
    <w:p w14:paraId="2032C3C6" w14:textId="77777777" w:rsidR="009A70E6" w:rsidRDefault="009A70E6" w:rsidP="009A70E6">
      <w:pPr>
        <w:pBdr>
          <w:top w:val="nil"/>
          <w:left w:val="nil"/>
          <w:bottom w:val="nil"/>
          <w:right w:val="nil"/>
          <w:between w:val="nil"/>
          <w:bar w:val="nil"/>
        </w:pBdr>
        <w:spacing w:before="120" w:after="120" w:line="312" w:lineRule="auto"/>
        <w:rPr>
          <w:rFonts w:eastAsia="Helvetica" w:cs="Arial Unicode MS"/>
          <w:color w:val="000000"/>
          <w:sz w:val="32"/>
          <w:szCs w:val="32"/>
          <w:u w:color="000000"/>
          <w:bdr w:val="nil"/>
          <w:lang w:eastAsia="cs-CZ"/>
        </w:rPr>
      </w:pPr>
    </w:p>
    <w:p w14:paraId="06D0F2E4" w14:textId="77777777" w:rsidR="009A70E6" w:rsidRDefault="009A70E6" w:rsidP="009A70E6">
      <w:pPr>
        <w:pBdr>
          <w:top w:val="nil"/>
          <w:left w:val="nil"/>
          <w:bottom w:val="nil"/>
          <w:right w:val="nil"/>
          <w:between w:val="nil"/>
          <w:bar w:val="nil"/>
        </w:pBdr>
        <w:spacing w:before="120" w:after="120" w:line="312" w:lineRule="auto"/>
        <w:rPr>
          <w:rFonts w:eastAsia="Helvetica" w:cs="Arial Unicode MS"/>
          <w:color w:val="000000"/>
          <w:sz w:val="32"/>
          <w:szCs w:val="32"/>
          <w:u w:color="000000"/>
          <w:bdr w:val="nil"/>
          <w:lang w:eastAsia="cs-CZ"/>
        </w:rPr>
      </w:pPr>
    </w:p>
    <w:p w14:paraId="1AB70AEA" w14:textId="77777777" w:rsidR="009A70E6" w:rsidRDefault="009A70E6" w:rsidP="009A70E6">
      <w:pPr>
        <w:pBdr>
          <w:top w:val="nil"/>
          <w:left w:val="nil"/>
          <w:bottom w:val="nil"/>
          <w:right w:val="nil"/>
          <w:between w:val="nil"/>
          <w:bar w:val="nil"/>
        </w:pBdr>
        <w:spacing w:before="120" w:after="120" w:line="312" w:lineRule="auto"/>
        <w:rPr>
          <w:rFonts w:eastAsia="Helvetica" w:cs="Arial Unicode MS"/>
          <w:color w:val="000000"/>
          <w:sz w:val="32"/>
          <w:szCs w:val="32"/>
          <w:u w:color="000000"/>
          <w:bdr w:val="nil"/>
          <w:lang w:eastAsia="cs-CZ"/>
        </w:rPr>
      </w:pPr>
    </w:p>
    <w:p w14:paraId="28EBE3B5" w14:textId="77777777" w:rsidR="009A70E6" w:rsidRDefault="009A70E6" w:rsidP="009A70E6">
      <w:pPr>
        <w:pBdr>
          <w:top w:val="nil"/>
          <w:left w:val="nil"/>
          <w:bottom w:val="nil"/>
          <w:right w:val="nil"/>
          <w:between w:val="nil"/>
          <w:bar w:val="nil"/>
        </w:pBdr>
        <w:spacing w:before="120" w:after="120" w:line="312" w:lineRule="auto"/>
        <w:rPr>
          <w:rFonts w:eastAsia="Helvetica" w:cs="Arial Unicode MS"/>
          <w:color w:val="000000"/>
          <w:sz w:val="32"/>
          <w:szCs w:val="32"/>
          <w:u w:color="000000"/>
          <w:bdr w:val="nil"/>
          <w:lang w:eastAsia="cs-CZ"/>
        </w:rPr>
      </w:pPr>
    </w:p>
    <w:p w14:paraId="0843B8BF" w14:textId="77777777" w:rsidR="009A70E6" w:rsidRDefault="009A70E6" w:rsidP="009A70E6">
      <w:pPr>
        <w:pBdr>
          <w:top w:val="nil"/>
          <w:left w:val="nil"/>
          <w:bottom w:val="nil"/>
          <w:right w:val="nil"/>
          <w:between w:val="nil"/>
          <w:bar w:val="nil"/>
        </w:pBdr>
        <w:spacing w:before="120" w:after="120" w:line="312" w:lineRule="auto"/>
        <w:rPr>
          <w:rFonts w:eastAsia="Helvetica" w:cs="Arial Unicode MS"/>
          <w:color w:val="000000"/>
          <w:sz w:val="32"/>
          <w:szCs w:val="32"/>
          <w:u w:color="000000"/>
          <w:bdr w:val="nil"/>
          <w:lang w:eastAsia="cs-CZ"/>
        </w:rPr>
      </w:pPr>
    </w:p>
    <w:p w14:paraId="5DD9438B" w14:textId="77777777" w:rsidR="009A70E6" w:rsidRDefault="009A70E6" w:rsidP="009A70E6">
      <w:pPr>
        <w:pBdr>
          <w:top w:val="nil"/>
          <w:left w:val="nil"/>
          <w:bottom w:val="nil"/>
          <w:right w:val="nil"/>
          <w:between w:val="nil"/>
          <w:bar w:val="nil"/>
        </w:pBdr>
        <w:spacing w:before="120" w:after="120" w:line="312" w:lineRule="auto"/>
        <w:rPr>
          <w:rFonts w:eastAsia="Helvetica" w:cs="Arial Unicode MS"/>
          <w:color w:val="000000"/>
          <w:sz w:val="32"/>
          <w:szCs w:val="32"/>
          <w:u w:color="000000"/>
          <w:bdr w:val="nil"/>
          <w:lang w:eastAsia="cs-CZ"/>
        </w:rPr>
      </w:pPr>
    </w:p>
    <w:p w14:paraId="0CA61E58" w14:textId="77777777" w:rsidR="009A70E6" w:rsidRDefault="009A70E6" w:rsidP="009A70E6">
      <w:pPr>
        <w:pBdr>
          <w:top w:val="nil"/>
          <w:left w:val="nil"/>
          <w:bottom w:val="nil"/>
          <w:right w:val="nil"/>
          <w:between w:val="nil"/>
          <w:bar w:val="nil"/>
        </w:pBdr>
        <w:spacing w:before="120" w:after="120" w:line="312" w:lineRule="auto"/>
        <w:rPr>
          <w:rFonts w:eastAsia="Helvetica" w:cs="Arial Unicode MS"/>
          <w:color w:val="000000"/>
          <w:sz w:val="32"/>
          <w:szCs w:val="32"/>
          <w:u w:color="000000"/>
          <w:bdr w:val="nil"/>
          <w:lang w:eastAsia="cs-CZ"/>
        </w:rPr>
      </w:pPr>
    </w:p>
    <w:p w14:paraId="40776454" w14:textId="77777777" w:rsidR="009A70E6" w:rsidRDefault="009A70E6" w:rsidP="009A70E6">
      <w:pPr>
        <w:pBdr>
          <w:top w:val="nil"/>
          <w:left w:val="nil"/>
          <w:bottom w:val="nil"/>
          <w:right w:val="nil"/>
          <w:between w:val="nil"/>
          <w:bar w:val="nil"/>
        </w:pBdr>
        <w:spacing w:before="120" w:after="120" w:line="312" w:lineRule="auto"/>
        <w:rPr>
          <w:rFonts w:eastAsia="Helvetica" w:cs="Arial Unicode MS"/>
          <w:color w:val="000000"/>
          <w:sz w:val="32"/>
          <w:szCs w:val="32"/>
          <w:u w:color="000000"/>
          <w:bdr w:val="nil"/>
          <w:lang w:eastAsia="cs-CZ"/>
        </w:rPr>
      </w:pPr>
    </w:p>
    <w:p w14:paraId="15E906FF" w14:textId="77777777" w:rsidR="009A70E6" w:rsidRDefault="009A70E6" w:rsidP="009A70E6">
      <w:pPr>
        <w:pBdr>
          <w:top w:val="nil"/>
          <w:left w:val="nil"/>
          <w:bottom w:val="nil"/>
          <w:right w:val="nil"/>
          <w:between w:val="nil"/>
          <w:bar w:val="nil"/>
        </w:pBdr>
        <w:spacing w:before="120" w:after="120" w:line="312" w:lineRule="auto"/>
        <w:rPr>
          <w:rFonts w:eastAsia="Helvetica" w:cs="Arial Unicode MS"/>
          <w:color w:val="000000"/>
          <w:sz w:val="32"/>
          <w:szCs w:val="32"/>
          <w:u w:color="000000"/>
          <w:bdr w:val="nil"/>
          <w:lang w:eastAsia="cs-CZ"/>
        </w:rPr>
      </w:pPr>
    </w:p>
    <w:p w14:paraId="4367D9EE" w14:textId="77777777" w:rsidR="009A70E6" w:rsidRDefault="009A70E6" w:rsidP="009A70E6">
      <w:pPr>
        <w:pBdr>
          <w:top w:val="nil"/>
          <w:left w:val="nil"/>
          <w:bottom w:val="nil"/>
          <w:right w:val="nil"/>
          <w:between w:val="nil"/>
          <w:bar w:val="nil"/>
        </w:pBdr>
        <w:spacing w:before="120" w:after="120" w:line="312" w:lineRule="auto"/>
        <w:rPr>
          <w:rFonts w:eastAsia="Helvetica" w:cs="Arial Unicode MS"/>
          <w:color w:val="000000"/>
          <w:sz w:val="32"/>
          <w:szCs w:val="32"/>
          <w:u w:color="000000"/>
          <w:bdr w:val="nil"/>
          <w:lang w:eastAsia="cs-CZ"/>
        </w:rPr>
      </w:pPr>
    </w:p>
    <w:p w14:paraId="2EB56925" w14:textId="77777777" w:rsidR="009A70E6" w:rsidRDefault="009A70E6" w:rsidP="009A70E6">
      <w:pPr>
        <w:pBdr>
          <w:top w:val="nil"/>
          <w:left w:val="nil"/>
          <w:bottom w:val="nil"/>
          <w:right w:val="nil"/>
          <w:between w:val="nil"/>
          <w:bar w:val="nil"/>
        </w:pBdr>
        <w:spacing w:before="120" w:after="120" w:line="312" w:lineRule="auto"/>
        <w:rPr>
          <w:rFonts w:eastAsia="Helvetica" w:cs="Arial Unicode MS"/>
          <w:color w:val="000000"/>
          <w:sz w:val="32"/>
          <w:szCs w:val="32"/>
          <w:u w:color="000000"/>
          <w:bdr w:val="nil"/>
          <w:lang w:eastAsia="cs-CZ"/>
        </w:rPr>
      </w:pPr>
    </w:p>
    <w:p w14:paraId="1C5464DF" w14:textId="77777777" w:rsidR="009A70E6" w:rsidRDefault="009A70E6" w:rsidP="009A70E6">
      <w:pPr>
        <w:pBdr>
          <w:top w:val="nil"/>
          <w:left w:val="nil"/>
          <w:bottom w:val="nil"/>
          <w:right w:val="nil"/>
          <w:between w:val="nil"/>
          <w:bar w:val="nil"/>
        </w:pBdr>
        <w:spacing w:before="120" w:after="120" w:line="312" w:lineRule="auto"/>
        <w:rPr>
          <w:rFonts w:eastAsia="Helvetica" w:cs="Arial Unicode MS"/>
          <w:color w:val="000000"/>
          <w:sz w:val="32"/>
          <w:szCs w:val="32"/>
          <w:u w:color="000000"/>
          <w:bdr w:val="nil"/>
          <w:lang w:eastAsia="cs-CZ"/>
        </w:rPr>
      </w:pPr>
    </w:p>
    <w:p w14:paraId="7BD55DCC" w14:textId="77777777" w:rsidR="009A70E6" w:rsidRDefault="009A70E6" w:rsidP="009A70E6">
      <w:pPr>
        <w:pBdr>
          <w:top w:val="nil"/>
          <w:left w:val="nil"/>
          <w:bottom w:val="nil"/>
          <w:right w:val="nil"/>
          <w:between w:val="nil"/>
          <w:bar w:val="nil"/>
        </w:pBdr>
        <w:spacing w:before="120" w:after="120" w:line="312" w:lineRule="auto"/>
        <w:rPr>
          <w:rFonts w:eastAsia="Helvetica" w:cs="Arial Unicode MS"/>
          <w:color w:val="000000"/>
          <w:sz w:val="32"/>
          <w:szCs w:val="32"/>
          <w:u w:color="000000"/>
          <w:bdr w:val="nil"/>
          <w:lang w:eastAsia="cs-CZ"/>
        </w:rPr>
      </w:pPr>
    </w:p>
    <w:p w14:paraId="0D0827F1" w14:textId="77777777" w:rsidR="009A70E6" w:rsidRDefault="009A70E6" w:rsidP="009A70E6">
      <w:pPr>
        <w:pBdr>
          <w:top w:val="nil"/>
          <w:left w:val="nil"/>
          <w:bottom w:val="nil"/>
          <w:right w:val="nil"/>
          <w:between w:val="nil"/>
          <w:bar w:val="nil"/>
        </w:pBdr>
        <w:spacing w:before="120" w:after="120" w:line="312" w:lineRule="auto"/>
        <w:rPr>
          <w:rFonts w:eastAsia="Helvetica" w:cs="Arial Unicode MS"/>
          <w:color w:val="000000"/>
          <w:sz w:val="32"/>
          <w:szCs w:val="32"/>
          <w:u w:color="000000"/>
          <w:bdr w:val="nil"/>
          <w:lang w:eastAsia="cs-CZ"/>
        </w:rPr>
      </w:pPr>
    </w:p>
    <w:p w14:paraId="177102A5" w14:textId="77777777" w:rsidR="009A70E6" w:rsidRDefault="009A70E6" w:rsidP="009A70E6">
      <w:pPr>
        <w:pBdr>
          <w:top w:val="nil"/>
          <w:left w:val="nil"/>
          <w:bottom w:val="nil"/>
          <w:right w:val="nil"/>
          <w:between w:val="nil"/>
          <w:bar w:val="nil"/>
        </w:pBdr>
        <w:spacing w:before="120" w:after="120" w:line="312" w:lineRule="auto"/>
        <w:rPr>
          <w:rFonts w:eastAsia="Helvetica" w:cs="Arial Unicode MS"/>
          <w:color w:val="000000"/>
          <w:sz w:val="32"/>
          <w:szCs w:val="32"/>
          <w:u w:color="000000"/>
          <w:bdr w:val="nil"/>
          <w:lang w:eastAsia="cs-CZ"/>
        </w:rPr>
      </w:pPr>
    </w:p>
    <w:p w14:paraId="5AC47DC8" w14:textId="77777777" w:rsidR="009A70E6" w:rsidRDefault="009A70E6" w:rsidP="009A70E6">
      <w:pPr>
        <w:pBdr>
          <w:top w:val="nil"/>
          <w:left w:val="nil"/>
          <w:bottom w:val="nil"/>
          <w:right w:val="nil"/>
          <w:between w:val="nil"/>
          <w:bar w:val="nil"/>
        </w:pBdr>
        <w:spacing w:before="120" w:after="120" w:line="312" w:lineRule="auto"/>
        <w:rPr>
          <w:rFonts w:eastAsia="Helvetica" w:cs="Arial Unicode MS"/>
          <w:color w:val="000000"/>
          <w:sz w:val="32"/>
          <w:szCs w:val="32"/>
          <w:u w:color="000000"/>
          <w:bdr w:val="nil"/>
          <w:lang w:eastAsia="cs-CZ"/>
        </w:rPr>
      </w:pPr>
    </w:p>
    <w:p w14:paraId="6F8864DA" w14:textId="77777777" w:rsidR="009A70E6" w:rsidRDefault="009A70E6" w:rsidP="009A70E6">
      <w:pPr>
        <w:pBdr>
          <w:top w:val="nil"/>
          <w:left w:val="nil"/>
          <w:bottom w:val="nil"/>
          <w:right w:val="nil"/>
          <w:between w:val="nil"/>
          <w:bar w:val="nil"/>
        </w:pBdr>
        <w:spacing w:before="120" w:after="120" w:line="312" w:lineRule="auto"/>
        <w:rPr>
          <w:rFonts w:eastAsia="Helvetica" w:cs="Arial Unicode MS"/>
          <w:color w:val="000000"/>
          <w:sz w:val="32"/>
          <w:szCs w:val="32"/>
          <w:u w:color="000000"/>
          <w:bdr w:val="nil"/>
          <w:lang w:eastAsia="cs-CZ"/>
        </w:rPr>
      </w:pPr>
    </w:p>
    <w:p w14:paraId="2D68F94E" w14:textId="3F1A5053" w:rsidR="009A70E6" w:rsidRPr="009A70E6" w:rsidRDefault="009A70E6" w:rsidP="009A70E6">
      <w:pPr>
        <w:pBdr>
          <w:top w:val="nil"/>
          <w:left w:val="nil"/>
          <w:bottom w:val="nil"/>
          <w:right w:val="nil"/>
          <w:between w:val="nil"/>
          <w:bar w:val="nil"/>
        </w:pBdr>
        <w:spacing w:before="120" w:after="120" w:line="312" w:lineRule="auto"/>
        <w:rPr>
          <w:rFonts w:eastAsia="Helvetica" w:cs="Arial Unicode MS"/>
          <w:color w:val="000000"/>
          <w:sz w:val="32"/>
          <w:szCs w:val="32"/>
          <w:u w:color="000000"/>
          <w:bdr w:val="nil"/>
          <w:lang w:eastAsia="cs-CZ"/>
        </w:rPr>
      </w:pPr>
      <w:r w:rsidRPr="009A70E6">
        <w:rPr>
          <w:rFonts w:eastAsia="Times New Roman" w:cs="Times New Roman"/>
          <w:szCs w:val="24"/>
          <w:u w:color="000000"/>
          <w:lang w:eastAsia="cs-CZ"/>
          <w14:numForm w14:val="lining"/>
        </w:rPr>
        <w:t>Prohlašuji, že jsem práci vypracovala samostatně a že jsem všechny použité informační zdroje uvedla v seznamu literatury.</w:t>
      </w:r>
    </w:p>
    <w:p w14:paraId="2F30EDB8" w14:textId="77777777" w:rsidR="009A70E6" w:rsidRPr="009A70E6" w:rsidRDefault="009A70E6" w:rsidP="009A70E6">
      <w:pPr>
        <w:pBdr>
          <w:top w:val="nil"/>
          <w:left w:val="nil"/>
          <w:bottom w:val="nil"/>
          <w:right w:val="nil"/>
          <w:between w:val="nil"/>
          <w:bar w:val="nil"/>
        </w:pBdr>
        <w:tabs>
          <w:tab w:val="center" w:pos="6663"/>
        </w:tabs>
        <w:spacing w:after="0"/>
        <w:rPr>
          <w:rFonts w:eastAsia="Arial Unicode MS" w:cs="Times New Roman"/>
          <w:color w:val="000000"/>
          <w:szCs w:val="24"/>
          <w:u w:color="000000"/>
          <w:bdr w:val="nil"/>
          <w:lang w:eastAsia="cs-CZ"/>
        </w:rPr>
      </w:pPr>
    </w:p>
    <w:p w14:paraId="031C7128" w14:textId="097FEA3F" w:rsidR="009A70E6" w:rsidRPr="009A70E6" w:rsidRDefault="009A70E6" w:rsidP="009A70E6">
      <w:pPr>
        <w:pBdr>
          <w:top w:val="nil"/>
          <w:left w:val="nil"/>
          <w:bottom w:val="nil"/>
          <w:right w:val="nil"/>
          <w:between w:val="nil"/>
          <w:bar w:val="nil"/>
        </w:pBdr>
        <w:tabs>
          <w:tab w:val="center" w:pos="7655"/>
        </w:tabs>
        <w:spacing w:after="0"/>
        <w:rPr>
          <w:rFonts w:eastAsia="Arial Unicode MS" w:cs="Times New Roman"/>
          <w:color w:val="000000"/>
          <w:szCs w:val="24"/>
          <w:u w:color="000000"/>
          <w:bdr w:val="nil"/>
          <w:lang w:eastAsia="cs-CZ"/>
        </w:rPr>
      </w:pPr>
      <w:r w:rsidRPr="009A70E6">
        <w:rPr>
          <w:rFonts w:eastAsia="Arial Unicode MS" w:cs="Times New Roman"/>
          <w:color w:val="000000"/>
          <w:szCs w:val="24"/>
          <w:u w:color="000000"/>
          <w:bdr w:val="nil"/>
          <w:lang w:eastAsia="cs-CZ"/>
        </w:rPr>
        <w:t>V Olomouci 21.</w:t>
      </w:r>
      <w:r w:rsidR="00F054D7">
        <w:rPr>
          <w:rFonts w:eastAsia="Arial Unicode MS" w:cs="Times New Roman"/>
          <w:color w:val="000000"/>
          <w:szCs w:val="24"/>
          <w:u w:color="000000"/>
          <w:bdr w:val="nil"/>
          <w:lang w:eastAsia="cs-CZ"/>
        </w:rPr>
        <w:t xml:space="preserve"> </w:t>
      </w:r>
      <w:r w:rsidRPr="009A70E6">
        <w:rPr>
          <w:rFonts w:eastAsia="Arial Unicode MS" w:cs="Times New Roman"/>
          <w:color w:val="000000"/>
          <w:szCs w:val="24"/>
          <w:u w:color="000000"/>
          <w:bdr w:val="nil"/>
          <w:lang w:eastAsia="cs-CZ"/>
        </w:rPr>
        <w:t>6.</w:t>
      </w:r>
      <w:r w:rsidR="00F054D7">
        <w:rPr>
          <w:rFonts w:eastAsia="Arial Unicode MS" w:cs="Times New Roman"/>
          <w:color w:val="000000"/>
          <w:szCs w:val="24"/>
          <w:u w:color="000000"/>
          <w:bdr w:val="nil"/>
          <w:lang w:eastAsia="cs-CZ"/>
        </w:rPr>
        <w:t xml:space="preserve"> </w:t>
      </w:r>
      <w:r w:rsidRPr="009A70E6">
        <w:rPr>
          <w:rFonts w:eastAsia="Arial Unicode MS" w:cs="Times New Roman"/>
          <w:color w:val="000000"/>
          <w:szCs w:val="24"/>
          <w:u w:color="000000"/>
          <w:bdr w:val="nil"/>
          <w:lang w:eastAsia="cs-CZ"/>
        </w:rPr>
        <w:t>2021</w:t>
      </w:r>
      <w:r w:rsidRPr="009A70E6">
        <w:rPr>
          <w:rFonts w:eastAsia="Arial Unicode MS" w:cs="Times New Roman"/>
          <w:color w:val="000000"/>
          <w:szCs w:val="24"/>
          <w:u w:color="000000"/>
          <w:bdr w:val="nil"/>
          <w:lang w:eastAsia="cs-CZ"/>
        </w:rPr>
        <w:tab/>
        <w:t>………………………………………</w:t>
      </w:r>
    </w:p>
    <w:p w14:paraId="752DBFAE" w14:textId="77777777" w:rsidR="009A70E6" w:rsidRPr="009A70E6" w:rsidRDefault="009A70E6" w:rsidP="009A70E6">
      <w:pPr>
        <w:pBdr>
          <w:top w:val="nil"/>
          <w:left w:val="nil"/>
          <w:bottom w:val="nil"/>
          <w:right w:val="nil"/>
          <w:between w:val="nil"/>
          <w:bar w:val="nil"/>
        </w:pBdr>
        <w:tabs>
          <w:tab w:val="center" w:pos="7655"/>
        </w:tabs>
        <w:spacing w:after="0"/>
        <w:rPr>
          <w:rFonts w:eastAsia="Arial Unicode MS" w:cs="Times New Roman"/>
          <w:color w:val="000000"/>
          <w:szCs w:val="24"/>
          <w:u w:color="000000"/>
          <w:bdr w:val="nil"/>
          <w:lang w:eastAsia="cs-CZ"/>
        </w:rPr>
      </w:pPr>
      <w:r w:rsidRPr="009A70E6">
        <w:rPr>
          <w:rFonts w:eastAsia="Arial Unicode MS" w:cs="Times New Roman"/>
          <w:color w:val="000000"/>
          <w:szCs w:val="24"/>
          <w:u w:color="000000"/>
          <w:bdr w:val="nil"/>
          <w:lang w:eastAsia="cs-CZ"/>
        </w:rPr>
        <w:t xml:space="preserve">                                                                                                       Bc. Šárka Adamcová</w:t>
      </w:r>
      <w:r w:rsidRPr="009A70E6">
        <w:rPr>
          <w:rFonts w:eastAsia="Arial Unicode MS" w:cs="Times New Roman"/>
          <w:color w:val="000000"/>
          <w:szCs w:val="24"/>
          <w:u w:color="000000"/>
          <w:bdr w:val="nil"/>
          <w:lang w:eastAsia="cs-CZ"/>
        </w:rPr>
        <w:tab/>
      </w:r>
      <w:r w:rsidRPr="009A70E6">
        <w:rPr>
          <w:rFonts w:eastAsia="Arial Unicode MS" w:cs="Times New Roman"/>
          <w:color w:val="000000"/>
          <w:szCs w:val="24"/>
          <w:u w:color="000000"/>
          <w:bdr w:val="nil"/>
          <w:lang w:eastAsia="cs-CZ"/>
        </w:rPr>
        <w:tab/>
      </w:r>
      <w:r w:rsidRPr="009A70E6">
        <w:rPr>
          <w:rFonts w:eastAsia="Arial Unicode MS" w:cs="Times New Roman"/>
          <w:color w:val="000000"/>
          <w:szCs w:val="24"/>
          <w:u w:color="000000"/>
          <w:bdr w:val="nil"/>
          <w:lang w:eastAsia="cs-CZ"/>
        </w:rPr>
        <w:tab/>
      </w:r>
      <w:r w:rsidRPr="009A70E6">
        <w:rPr>
          <w:rFonts w:eastAsia="Arial Unicode MS" w:cs="Times New Roman"/>
          <w:color w:val="000000"/>
          <w:szCs w:val="24"/>
          <w:u w:color="000000"/>
          <w:bdr w:val="nil"/>
          <w:lang w:eastAsia="cs-CZ"/>
        </w:rPr>
        <w:tab/>
      </w:r>
      <w:r w:rsidRPr="009A70E6">
        <w:rPr>
          <w:rFonts w:eastAsia="Arial Unicode MS" w:cs="Times New Roman"/>
          <w:color w:val="000000"/>
          <w:szCs w:val="24"/>
          <w:u w:color="000000"/>
          <w:bdr w:val="nil"/>
          <w:lang w:eastAsia="cs-CZ"/>
        </w:rPr>
        <w:tab/>
      </w:r>
      <w:r w:rsidRPr="009A70E6">
        <w:rPr>
          <w:rFonts w:eastAsia="Arial Unicode MS" w:cs="Times New Roman"/>
          <w:color w:val="000000"/>
          <w:szCs w:val="24"/>
          <w:u w:color="000000"/>
          <w:bdr w:val="nil"/>
          <w:lang w:eastAsia="cs-CZ"/>
        </w:rPr>
        <w:tab/>
      </w:r>
    </w:p>
    <w:p w14:paraId="771F603C" w14:textId="77777777" w:rsidR="009A70E6" w:rsidRPr="009A70E6" w:rsidRDefault="009A70E6" w:rsidP="009A70E6">
      <w:pPr>
        <w:pBdr>
          <w:top w:val="nil"/>
          <w:left w:val="nil"/>
          <w:bottom w:val="nil"/>
          <w:right w:val="nil"/>
          <w:between w:val="nil"/>
          <w:bar w:val="nil"/>
        </w:pBdr>
        <w:spacing w:line="259" w:lineRule="auto"/>
        <w:jc w:val="left"/>
        <w:rPr>
          <w:rFonts w:eastAsia="Arial Unicode MS" w:cs="Arial Unicode MS"/>
          <w:color w:val="000000"/>
          <w:szCs w:val="24"/>
          <w:u w:color="000000"/>
          <w:bdr w:val="nil"/>
          <w:lang w:eastAsia="cs-CZ"/>
        </w:rPr>
      </w:pPr>
    </w:p>
    <w:p w14:paraId="09BBCF77" w14:textId="77777777" w:rsidR="009A70E6" w:rsidRPr="009A70E6" w:rsidRDefault="009A70E6" w:rsidP="009A70E6">
      <w:pPr>
        <w:pBdr>
          <w:top w:val="nil"/>
          <w:left w:val="nil"/>
          <w:bottom w:val="nil"/>
          <w:right w:val="nil"/>
          <w:between w:val="nil"/>
          <w:bar w:val="nil"/>
        </w:pBdr>
        <w:spacing w:line="259" w:lineRule="auto"/>
        <w:jc w:val="left"/>
        <w:rPr>
          <w:rFonts w:eastAsia="Arial Unicode MS" w:cs="Arial Unicode MS"/>
          <w:color w:val="000000"/>
          <w:szCs w:val="24"/>
          <w:u w:color="000000"/>
          <w:bdr w:val="nil"/>
          <w:lang w:eastAsia="cs-CZ"/>
        </w:rPr>
      </w:pPr>
    </w:p>
    <w:p w14:paraId="0512D0D7" w14:textId="77777777" w:rsidR="009A70E6" w:rsidRPr="009A70E6" w:rsidRDefault="009A70E6" w:rsidP="009A70E6">
      <w:pPr>
        <w:pBdr>
          <w:top w:val="nil"/>
          <w:left w:val="nil"/>
          <w:bottom w:val="nil"/>
          <w:right w:val="nil"/>
          <w:between w:val="nil"/>
          <w:bar w:val="nil"/>
        </w:pBdr>
        <w:spacing w:line="259" w:lineRule="auto"/>
        <w:jc w:val="left"/>
        <w:rPr>
          <w:rFonts w:eastAsia="Arial Unicode MS" w:cs="Arial Unicode MS"/>
          <w:color w:val="000000"/>
          <w:szCs w:val="24"/>
          <w:u w:color="000000"/>
          <w:bdr w:val="nil"/>
          <w:lang w:eastAsia="cs-CZ"/>
        </w:rPr>
      </w:pPr>
    </w:p>
    <w:p w14:paraId="3DE27BF5" w14:textId="77777777" w:rsidR="009A70E6" w:rsidRPr="009A70E6" w:rsidRDefault="009A70E6" w:rsidP="009A70E6">
      <w:pPr>
        <w:pBdr>
          <w:top w:val="nil"/>
          <w:left w:val="nil"/>
          <w:bottom w:val="nil"/>
          <w:right w:val="nil"/>
          <w:between w:val="nil"/>
          <w:bar w:val="nil"/>
        </w:pBdr>
        <w:spacing w:line="259" w:lineRule="auto"/>
        <w:jc w:val="left"/>
        <w:rPr>
          <w:rFonts w:eastAsia="Arial Unicode MS" w:cs="Arial Unicode MS"/>
          <w:color w:val="000000"/>
          <w:szCs w:val="24"/>
          <w:u w:color="000000"/>
          <w:bdr w:val="nil"/>
          <w:lang w:eastAsia="cs-CZ"/>
        </w:rPr>
      </w:pPr>
    </w:p>
    <w:p w14:paraId="34BA3428" w14:textId="77777777" w:rsidR="009A70E6" w:rsidRPr="009A70E6" w:rsidRDefault="009A70E6" w:rsidP="009A70E6">
      <w:pPr>
        <w:pBdr>
          <w:top w:val="nil"/>
          <w:left w:val="nil"/>
          <w:bottom w:val="nil"/>
          <w:right w:val="nil"/>
          <w:between w:val="nil"/>
          <w:bar w:val="nil"/>
        </w:pBdr>
        <w:spacing w:line="259" w:lineRule="auto"/>
        <w:jc w:val="left"/>
        <w:rPr>
          <w:rFonts w:eastAsia="Arial Unicode MS" w:cs="Arial Unicode MS"/>
          <w:color w:val="000000"/>
          <w:szCs w:val="24"/>
          <w:u w:color="000000"/>
          <w:bdr w:val="nil"/>
          <w:lang w:eastAsia="cs-CZ"/>
        </w:rPr>
      </w:pPr>
    </w:p>
    <w:p w14:paraId="666FA750" w14:textId="77777777" w:rsidR="009A70E6" w:rsidRPr="009A70E6" w:rsidRDefault="009A70E6" w:rsidP="009A70E6">
      <w:pPr>
        <w:pBdr>
          <w:top w:val="nil"/>
          <w:left w:val="nil"/>
          <w:bottom w:val="nil"/>
          <w:right w:val="nil"/>
          <w:between w:val="nil"/>
          <w:bar w:val="nil"/>
        </w:pBdr>
        <w:spacing w:line="259" w:lineRule="auto"/>
        <w:jc w:val="left"/>
        <w:rPr>
          <w:rFonts w:eastAsia="Arial Unicode MS" w:cs="Arial Unicode MS"/>
          <w:color w:val="000000"/>
          <w:szCs w:val="24"/>
          <w:u w:color="000000"/>
          <w:bdr w:val="nil"/>
          <w:lang w:eastAsia="cs-CZ"/>
        </w:rPr>
      </w:pPr>
    </w:p>
    <w:p w14:paraId="64729E86" w14:textId="77777777" w:rsidR="009A70E6" w:rsidRPr="009A70E6" w:rsidRDefault="009A70E6" w:rsidP="009A70E6">
      <w:pPr>
        <w:pBdr>
          <w:top w:val="nil"/>
          <w:left w:val="nil"/>
          <w:bottom w:val="nil"/>
          <w:right w:val="nil"/>
          <w:between w:val="nil"/>
          <w:bar w:val="nil"/>
        </w:pBdr>
        <w:spacing w:line="259" w:lineRule="auto"/>
        <w:jc w:val="left"/>
        <w:rPr>
          <w:rFonts w:eastAsia="Arial Unicode MS" w:cs="Arial Unicode MS"/>
          <w:color w:val="000000"/>
          <w:szCs w:val="24"/>
          <w:u w:color="000000"/>
          <w:bdr w:val="nil"/>
          <w:lang w:eastAsia="cs-CZ"/>
        </w:rPr>
      </w:pPr>
    </w:p>
    <w:p w14:paraId="1C385B31" w14:textId="77777777" w:rsidR="009A70E6" w:rsidRPr="009A70E6" w:rsidRDefault="009A70E6" w:rsidP="009A70E6">
      <w:pPr>
        <w:pBdr>
          <w:top w:val="nil"/>
          <w:left w:val="nil"/>
          <w:bottom w:val="nil"/>
          <w:right w:val="nil"/>
          <w:between w:val="nil"/>
          <w:bar w:val="nil"/>
        </w:pBdr>
        <w:spacing w:line="259" w:lineRule="auto"/>
        <w:jc w:val="left"/>
        <w:rPr>
          <w:rFonts w:eastAsia="Arial Unicode MS" w:cs="Arial Unicode MS"/>
          <w:color w:val="000000"/>
          <w:szCs w:val="24"/>
          <w:u w:color="000000"/>
          <w:bdr w:val="nil"/>
          <w:lang w:eastAsia="cs-CZ"/>
        </w:rPr>
      </w:pPr>
    </w:p>
    <w:p w14:paraId="390F187B" w14:textId="77777777" w:rsidR="009A70E6" w:rsidRPr="009A70E6" w:rsidRDefault="009A70E6" w:rsidP="009A70E6">
      <w:pPr>
        <w:pBdr>
          <w:top w:val="nil"/>
          <w:left w:val="nil"/>
          <w:bottom w:val="nil"/>
          <w:right w:val="nil"/>
          <w:between w:val="nil"/>
          <w:bar w:val="nil"/>
        </w:pBdr>
        <w:spacing w:line="259" w:lineRule="auto"/>
        <w:jc w:val="left"/>
        <w:rPr>
          <w:rFonts w:eastAsia="Arial Unicode MS" w:cs="Arial Unicode MS"/>
          <w:color w:val="000000"/>
          <w:szCs w:val="24"/>
          <w:u w:color="000000"/>
          <w:bdr w:val="nil"/>
          <w:lang w:eastAsia="cs-CZ"/>
        </w:rPr>
      </w:pPr>
    </w:p>
    <w:p w14:paraId="132AEA92" w14:textId="77777777" w:rsidR="009A70E6" w:rsidRPr="009A70E6" w:rsidRDefault="009A70E6" w:rsidP="009A70E6">
      <w:pPr>
        <w:pBdr>
          <w:top w:val="nil"/>
          <w:left w:val="nil"/>
          <w:bottom w:val="nil"/>
          <w:right w:val="nil"/>
          <w:between w:val="nil"/>
          <w:bar w:val="nil"/>
        </w:pBdr>
        <w:spacing w:line="259" w:lineRule="auto"/>
        <w:jc w:val="left"/>
        <w:rPr>
          <w:rFonts w:eastAsia="Arial Unicode MS" w:cs="Arial Unicode MS"/>
          <w:color w:val="000000"/>
          <w:szCs w:val="24"/>
          <w:u w:color="000000"/>
          <w:bdr w:val="nil"/>
          <w:lang w:eastAsia="cs-CZ"/>
        </w:rPr>
      </w:pPr>
    </w:p>
    <w:p w14:paraId="7075AC3E" w14:textId="77777777" w:rsidR="009A70E6" w:rsidRPr="009A70E6" w:rsidRDefault="009A70E6" w:rsidP="009A70E6">
      <w:pPr>
        <w:pBdr>
          <w:top w:val="nil"/>
          <w:left w:val="nil"/>
          <w:bottom w:val="nil"/>
          <w:right w:val="nil"/>
          <w:between w:val="nil"/>
          <w:bar w:val="nil"/>
        </w:pBdr>
        <w:spacing w:line="259" w:lineRule="auto"/>
        <w:jc w:val="left"/>
        <w:rPr>
          <w:rFonts w:eastAsia="Arial Unicode MS" w:cs="Arial Unicode MS"/>
          <w:color w:val="000000"/>
          <w:szCs w:val="24"/>
          <w:u w:color="000000"/>
          <w:bdr w:val="nil"/>
          <w:lang w:eastAsia="cs-CZ"/>
        </w:rPr>
      </w:pPr>
    </w:p>
    <w:p w14:paraId="6D5DB21E" w14:textId="77777777" w:rsidR="009A70E6" w:rsidRPr="009A70E6" w:rsidRDefault="009A70E6" w:rsidP="009A70E6">
      <w:pPr>
        <w:pBdr>
          <w:top w:val="nil"/>
          <w:left w:val="nil"/>
          <w:bottom w:val="nil"/>
          <w:right w:val="nil"/>
          <w:between w:val="nil"/>
          <w:bar w:val="nil"/>
        </w:pBdr>
        <w:spacing w:line="259" w:lineRule="auto"/>
        <w:jc w:val="left"/>
        <w:rPr>
          <w:rFonts w:eastAsia="Arial Unicode MS" w:cs="Arial Unicode MS"/>
          <w:color w:val="000000"/>
          <w:szCs w:val="24"/>
          <w:u w:color="000000"/>
          <w:bdr w:val="nil"/>
          <w:lang w:eastAsia="cs-CZ"/>
        </w:rPr>
      </w:pPr>
    </w:p>
    <w:p w14:paraId="3E8722CF" w14:textId="77777777" w:rsidR="009A70E6" w:rsidRPr="009A70E6" w:rsidRDefault="009A70E6" w:rsidP="009A70E6">
      <w:pPr>
        <w:pBdr>
          <w:top w:val="nil"/>
          <w:left w:val="nil"/>
          <w:bottom w:val="nil"/>
          <w:right w:val="nil"/>
          <w:between w:val="nil"/>
          <w:bar w:val="nil"/>
        </w:pBdr>
        <w:spacing w:line="259" w:lineRule="auto"/>
        <w:jc w:val="left"/>
        <w:rPr>
          <w:rFonts w:eastAsia="Arial Unicode MS" w:cs="Arial Unicode MS"/>
          <w:color w:val="000000"/>
          <w:szCs w:val="24"/>
          <w:u w:color="000000"/>
          <w:bdr w:val="nil"/>
          <w:lang w:eastAsia="cs-CZ"/>
        </w:rPr>
      </w:pPr>
    </w:p>
    <w:p w14:paraId="614F270E" w14:textId="77777777" w:rsidR="009A70E6" w:rsidRPr="009A70E6" w:rsidRDefault="009A70E6" w:rsidP="009A70E6">
      <w:pPr>
        <w:pBdr>
          <w:top w:val="nil"/>
          <w:left w:val="nil"/>
          <w:bottom w:val="nil"/>
          <w:right w:val="nil"/>
          <w:between w:val="nil"/>
          <w:bar w:val="nil"/>
        </w:pBdr>
        <w:spacing w:line="259" w:lineRule="auto"/>
        <w:jc w:val="left"/>
        <w:rPr>
          <w:rFonts w:eastAsia="Arial Unicode MS" w:cs="Arial Unicode MS"/>
          <w:color w:val="000000"/>
          <w:szCs w:val="24"/>
          <w:u w:color="000000"/>
          <w:bdr w:val="nil"/>
          <w:lang w:eastAsia="cs-CZ"/>
        </w:rPr>
      </w:pPr>
    </w:p>
    <w:p w14:paraId="349A2558" w14:textId="77777777" w:rsidR="009A70E6" w:rsidRPr="009A70E6" w:rsidRDefault="009A70E6" w:rsidP="009A70E6">
      <w:pPr>
        <w:pBdr>
          <w:top w:val="nil"/>
          <w:left w:val="nil"/>
          <w:bottom w:val="nil"/>
          <w:right w:val="nil"/>
          <w:between w:val="nil"/>
          <w:bar w:val="nil"/>
        </w:pBdr>
        <w:spacing w:line="259" w:lineRule="auto"/>
        <w:jc w:val="left"/>
        <w:rPr>
          <w:rFonts w:eastAsia="Arial Unicode MS" w:cs="Arial Unicode MS"/>
          <w:color w:val="000000"/>
          <w:szCs w:val="24"/>
          <w:u w:color="000000"/>
          <w:bdr w:val="nil"/>
          <w:lang w:eastAsia="cs-CZ"/>
        </w:rPr>
      </w:pPr>
    </w:p>
    <w:p w14:paraId="189771F8" w14:textId="77777777" w:rsidR="009A70E6" w:rsidRPr="009A70E6" w:rsidRDefault="009A70E6" w:rsidP="009A70E6">
      <w:pPr>
        <w:pBdr>
          <w:top w:val="nil"/>
          <w:left w:val="nil"/>
          <w:bottom w:val="nil"/>
          <w:right w:val="nil"/>
          <w:between w:val="nil"/>
          <w:bar w:val="nil"/>
        </w:pBdr>
        <w:spacing w:line="259" w:lineRule="auto"/>
        <w:jc w:val="left"/>
        <w:rPr>
          <w:rFonts w:eastAsia="Arial Unicode MS" w:cs="Arial Unicode MS"/>
          <w:color w:val="000000"/>
          <w:szCs w:val="24"/>
          <w:u w:color="000000"/>
          <w:bdr w:val="nil"/>
          <w:lang w:eastAsia="cs-CZ"/>
        </w:rPr>
      </w:pPr>
    </w:p>
    <w:p w14:paraId="04FBF823" w14:textId="77777777" w:rsidR="009A70E6" w:rsidRPr="009A70E6" w:rsidRDefault="009A70E6" w:rsidP="009A70E6">
      <w:pPr>
        <w:pBdr>
          <w:top w:val="nil"/>
          <w:left w:val="nil"/>
          <w:bottom w:val="nil"/>
          <w:right w:val="nil"/>
          <w:between w:val="nil"/>
          <w:bar w:val="nil"/>
        </w:pBdr>
        <w:spacing w:line="259" w:lineRule="auto"/>
        <w:jc w:val="left"/>
        <w:rPr>
          <w:rFonts w:eastAsia="Arial Unicode MS" w:cs="Arial Unicode MS"/>
          <w:color w:val="000000"/>
          <w:szCs w:val="24"/>
          <w:u w:color="000000"/>
          <w:bdr w:val="nil"/>
          <w:lang w:eastAsia="cs-CZ"/>
        </w:rPr>
      </w:pPr>
    </w:p>
    <w:p w14:paraId="516AFD4D" w14:textId="77777777" w:rsidR="009A70E6" w:rsidRPr="009A70E6" w:rsidRDefault="009A70E6" w:rsidP="009A70E6">
      <w:pPr>
        <w:pBdr>
          <w:top w:val="nil"/>
          <w:left w:val="nil"/>
          <w:bottom w:val="nil"/>
          <w:right w:val="nil"/>
          <w:between w:val="nil"/>
          <w:bar w:val="nil"/>
        </w:pBdr>
        <w:spacing w:line="259" w:lineRule="auto"/>
        <w:jc w:val="left"/>
        <w:rPr>
          <w:rFonts w:eastAsia="Arial Unicode MS" w:cs="Arial Unicode MS"/>
          <w:color w:val="000000"/>
          <w:szCs w:val="24"/>
          <w:u w:color="000000"/>
          <w:bdr w:val="nil"/>
          <w:lang w:eastAsia="cs-CZ"/>
        </w:rPr>
      </w:pPr>
    </w:p>
    <w:p w14:paraId="108461B8" w14:textId="77777777" w:rsidR="009A70E6" w:rsidRPr="009A70E6" w:rsidRDefault="009A70E6" w:rsidP="009A70E6">
      <w:pPr>
        <w:pBdr>
          <w:top w:val="nil"/>
          <w:left w:val="nil"/>
          <w:bottom w:val="nil"/>
          <w:right w:val="nil"/>
          <w:between w:val="nil"/>
          <w:bar w:val="nil"/>
        </w:pBdr>
        <w:spacing w:line="259" w:lineRule="auto"/>
        <w:jc w:val="left"/>
        <w:rPr>
          <w:rFonts w:eastAsia="Arial Unicode MS" w:cs="Arial Unicode MS"/>
          <w:color w:val="000000"/>
          <w:szCs w:val="24"/>
          <w:u w:color="000000"/>
          <w:bdr w:val="nil"/>
          <w:lang w:eastAsia="cs-CZ"/>
        </w:rPr>
      </w:pPr>
    </w:p>
    <w:p w14:paraId="41A59527" w14:textId="77777777" w:rsidR="009A70E6" w:rsidRPr="009A70E6" w:rsidRDefault="009A70E6" w:rsidP="009A70E6">
      <w:pPr>
        <w:pBdr>
          <w:top w:val="nil"/>
          <w:left w:val="nil"/>
          <w:bottom w:val="nil"/>
          <w:right w:val="nil"/>
          <w:between w:val="nil"/>
          <w:bar w:val="nil"/>
        </w:pBdr>
        <w:spacing w:line="259" w:lineRule="auto"/>
        <w:jc w:val="left"/>
        <w:rPr>
          <w:rFonts w:eastAsia="Arial Unicode MS" w:cs="Arial Unicode MS"/>
          <w:color w:val="000000"/>
          <w:szCs w:val="24"/>
          <w:u w:color="000000"/>
          <w:bdr w:val="nil"/>
          <w:lang w:eastAsia="cs-CZ"/>
        </w:rPr>
      </w:pPr>
    </w:p>
    <w:p w14:paraId="0857D3AF" w14:textId="77777777" w:rsidR="009A70E6" w:rsidRPr="009A70E6" w:rsidRDefault="009A70E6" w:rsidP="009A70E6">
      <w:pPr>
        <w:pBdr>
          <w:top w:val="nil"/>
          <w:left w:val="nil"/>
          <w:bottom w:val="nil"/>
          <w:right w:val="nil"/>
          <w:between w:val="nil"/>
          <w:bar w:val="nil"/>
        </w:pBdr>
        <w:spacing w:line="259" w:lineRule="auto"/>
        <w:jc w:val="left"/>
        <w:rPr>
          <w:rFonts w:eastAsia="Arial Unicode MS" w:cs="Arial Unicode MS"/>
          <w:color w:val="000000"/>
          <w:szCs w:val="24"/>
          <w:u w:color="000000"/>
          <w:bdr w:val="nil"/>
          <w:lang w:eastAsia="cs-CZ"/>
        </w:rPr>
      </w:pPr>
    </w:p>
    <w:p w14:paraId="2C60A43C" w14:textId="77777777" w:rsidR="009A70E6" w:rsidRPr="009A70E6" w:rsidRDefault="009A70E6" w:rsidP="009A70E6">
      <w:pPr>
        <w:pBdr>
          <w:top w:val="nil"/>
          <w:left w:val="nil"/>
          <w:bottom w:val="nil"/>
          <w:right w:val="nil"/>
          <w:between w:val="nil"/>
          <w:bar w:val="nil"/>
        </w:pBdr>
        <w:spacing w:line="259" w:lineRule="auto"/>
        <w:jc w:val="left"/>
        <w:rPr>
          <w:rFonts w:eastAsia="Arial Unicode MS" w:cs="Arial Unicode MS"/>
          <w:color w:val="000000"/>
          <w:szCs w:val="24"/>
          <w:u w:color="000000"/>
          <w:bdr w:val="nil"/>
          <w:lang w:eastAsia="cs-CZ"/>
        </w:rPr>
      </w:pPr>
    </w:p>
    <w:p w14:paraId="12896C77" w14:textId="77777777" w:rsidR="009A70E6" w:rsidRPr="009A70E6" w:rsidRDefault="009A70E6" w:rsidP="009A70E6">
      <w:pPr>
        <w:pBdr>
          <w:top w:val="nil"/>
          <w:left w:val="nil"/>
          <w:bottom w:val="nil"/>
          <w:right w:val="nil"/>
          <w:between w:val="nil"/>
          <w:bar w:val="nil"/>
        </w:pBdr>
        <w:spacing w:line="259" w:lineRule="auto"/>
        <w:jc w:val="left"/>
        <w:rPr>
          <w:rFonts w:eastAsia="Arial Unicode MS" w:cs="Arial Unicode MS"/>
          <w:color w:val="000000"/>
          <w:szCs w:val="24"/>
          <w:u w:color="000000"/>
          <w:bdr w:val="nil"/>
          <w:lang w:eastAsia="cs-CZ"/>
        </w:rPr>
      </w:pPr>
    </w:p>
    <w:p w14:paraId="3D12BC77" w14:textId="77777777" w:rsidR="009A70E6" w:rsidRPr="009A70E6" w:rsidRDefault="009A70E6" w:rsidP="009A70E6">
      <w:pPr>
        <w:pBdr>
          <w:top w:val="nil"/>
          <w:left w:val="nil"/>
          <w:bottom w:val="nil"/>
          <w:right w:val="nil"/>
          <w:between w:val="nil"/>
          <w:bar w:val="nil"/>
        </w:pBdr>
        <w:spacing w:line="259" w:lineRule="auto"/>
        <w:jc w:val="left"/>
        <w:rPr>
          <w:rFonts w:eastAsia="Arial Unicode MS" w:cs="Arial Unicode MS"/>
          <w:color w:val="000000"/>
          <w:szCs w:val="24"/>
          <w:u w:color="000000"/>
          <w:bdr w:val="nil"/>
          <w:lang w:eastAsia="cs-CZ"/>
        </w:rPr>
      </w:pPr>
    </w:p>
    <w:p w14:paraId="12D4F3A8" w14:textId="77777777" w:rsidR="009A70E6" w:rsidRPr="009A70E6" w:rsidRDefault="009A70E6" w:rsidP="009A70E6">
      <w:pPr>
        <w:pBdr>
          <w:top w:val="nil"/>
          <w:left w:val="nil"/>
          <w:bottom w:val="nil"/>
          <w:right w:val="nil"/>
          <w:between w:val="nil"/>
          <w:bar w:val="nil"/>
        </w:pBdr>
        <w:spacing w:line="259" w:lineRule="auto"/>
        <w:jc w:val="left"/>
        <w:rPr>
          <w:rFonts w:eastAsia="Arial Unicode MS" w:cs="Arial Unicode MS"/>
          <w:color w:val="000000"/>
          <w:szCs w:val="24"/>
          <w:u w:color="000000"/>
          <w:bdr w:val="nil"/>
          <w:lang w:eastAsia="cs-CZ"/>
        </w:rPr>
      </w:pPr>
    </w:p>
    <w:p w14:paraId="0E942004" w14:textId="77777777" w:rsidR="009A70E6" w:rsidRPr="009A70E6" w:rsidRDefault="009A70E6" w:rsidP="009A70E6">
      <w:pPr>
        <w:pBdr>
          <w:top w:val="nil"/>
          <w:left w:val="nil"/>
          <w:bottom w:val="nil"/>
          <w:right w:val="nil"/>
          <w:between w:val="nil"/>
          <w:bar w:val="nil"/>
        </w:pBdr>
        <w:spacing w:after="0"/>
        <w:rPr>
          <w:rFonts w:eastAsia="Arial Unicode MS" w:cs="Times New Roman"/>
          <w:b/>
          <w:bCs/>
          <w:color w:val="000000"/>
          <w:szCs w:val="24"/>
          <w:u w:color="000000"/>
          <w:bdr w:val="nil"/>
          <w:lang w:eastAsia="cs-CZ"/>
        </w:rPr>
      </w:pPr>
      <w:r w:rsidRPr="009A70E6">
        <w:rPr>
          <w:rFonts w:eastAsia="Arial Unicode MS" w:cs="Times New Roman"/>
          <w:b/>
          <w:bCs/>
          <w:color w:val="000000"/>
          <w:szCs w:val="24"/>
          <w:u w:color="000000"/>
          <w:bdr w:val="nil"/>
          <w:lang w:eastAsia="cs-CZ"/>
        </w:rPr>
        <w:t>Poděkování</w:t>
      </w:r>
    </w:p>
    <w:p w14:paraId="4E9BC066" w14:textId="2C6BBE4F" w:rsidR="005A7C6B" w:rsidRDefault="009A70E6" w:rsidP="001D3FBB">
      <w:pPr>
        <w:spacing w:line="259" w:lineRule="auto"/>
        <w:rPr>
          <w:rFonts w:ascii="Arial" w:hAnsi="Arial" w:cs="Arial"/>
          <w:b/>
          <w:bCs/>
        </w:rPr>
      </w:pPr>
      <w:r w:rsidRPr="009A70E6">
        <w:rPr>
          <w:rFonts w:eastAsia="Arial Unicode MS" w:cs="Arial Unicode MS"/>
          <w:color w:val="000000"/>
          <w:szCs w:val="24"/>
          <w:u w:color="000000"/>
          <w:bdr w:val="nil"/>
          <w:lang w:eastAsia="cs-CZ"/>
        </w:rPr>
        <w:t>Na tomto místě chci poděkovat vedoucímu práce, panu ThLic. Michalu Umlaufovi za jeho obětavé a vstřícné vedení v průběhu psaní práce. Jsem vděčná za připomínky, trpělivost a zpětnou vazbu, kterou mi vždy ochotně poskytl. Poděkování také patří celé mé rodině, za</w:t>
      </w:r>
      <w:r w:rsidR="00F054D7">
        <w:rPr>
          <w:rFonts w:eastAsia="Arial Unicode MS" w:cs="Arial Unicode MS"/>
          <w:color w:val="000000"/>
          <w:szCs w:val="24"/>
          <w:u w:color="000000"/>
          <w:bdr w:val="nil"/>
          <w:lang w:eastAsia="cs-CZ"/>
        </w:rPr>
        <w:t> </w:t>
      </w:r>
      <w:r w:rsidRPr="009A70E6">
        <w:rPr>
          <w:rFonts w:eastAsia="Arial Unicode MS" w:cs="Arial Unicode MS"/>
          <w:color w:val="000000"/>
          <w:szCs w:val="24"/>
          <w:u w:color="000000"/>
          <w:bdr w:val="nil"/>
          <w:lang w:eastAsia="cs-CZ"/>
        </w:rPr>
        <w:t xml:space="preserve">podporu </w:t>
      </w:r>
      <w:r w:rsidR="00F054D7">
        <w:rPr>
          <w:rFonts w:eastAsia="Arial Unicode MS" w:cs="Arial Unicode MS"/>
          <w:color w:val="000000"/>
          <w:szCs w:val="24"/>
          <w:u w:color="000000"/>
          <w:bdr w:val="nil"/>
          <w:lang w:eastAsia="cs-CZ"/>
        </w:rPr>
        <w:t>při</w:t>
      </w:r>
      <w:r w:rsidRPr="009A70E6">
        <w:rPr>
          <w:rFonts w:eastAsia="Arial Unicode MS" w:cs="Arial Unicode MS"/>
          <w:color w:val="000000"/>
          <w:szCs w:val="24"/>
          <w:u w:color="000000"/>
          <w:bdr w:val="nil"/>
          <w:lang w:eastAsia="cs-CZ"/>
        </w:rPr>
        <w:t xml:space="preserve"> studiu.</w:t>
      </w:r>
    </w:p>
    <w:p w14:paraId="796F3055" w14:textId="2EF6B72C" w:rsidR="00405FF2" w:rsidRDefault="00405FF2" w:rsidP="001D3FBB">
      <w:pPr>
        <w:spacing w:line="259" w:lineRule="auto"/>
        <w:rPr>
          <w:rFonts w:ascii="Arial" w:hAnsi="Arial" w:cs="Arial"/>
          <w:b/>
          <w:bCs/>
        </w:rPr>
      </w:pPr>
    </w:p>
    <w:p w14:paraId="49DDDB24" w14:textId="77777777" w:rsidR="00405FF2" w:rsidRDefault="00405FF2" w:rsidP="001D3FBB">
      <w:pPr>
        <w:spacing w:line="259" w:lineRule="auto"/>
        <w:rPr>
          <w:rFonts w:ascii="Arial" w:hAnsi="Arial" w:cs="Arial"/>
          <w:b/>
          <w:bCs/>
        </w:rPr>
      </w:pPr>
    </w:p>
    <w:sdt>
      <w:sdtPr>
        <w:rPr>
          <w:rFonts w:ascii="Times New Roman" w:eastAsiaTheme="minorHAnsi" w:hAnsi="Times New Roman" w:cstheme="minorBidi"/>
          <w:b/>
          <w:bCs/>
          <w:sz w:val="24"/>
          <w:szCs w:val="22"/>
          <w:lang w:eastAsia="en-US"/>
        </w:rPr>
        <w:id w:val="1544331454"/>
        <w:docPartObj>
          <w:docPartGallery w:val="Table of Contents"/>
          <w:docPartUnique/>
        </w:docPartObj>
      </w:sdtPr>
      <w:sdtEndPr/>
      <w:sdtContent>
        <w:p w14:paraId="250AFD3E" w14:textId="038AFFC0" w:rsidR="00DB44E0" w:rsidRPr="000F1115" w:rsidRDefault="00DB44E0">
          <w:pPr>
            <w:pStyle w:val="Nadpisobsahu"/>
            <w:rPr>
              <w:rFonts w:ascii="Times New Roman" w:hAnsi="Times New Roman" w:cs="Times New Roman"/>
              <w:b/>
              <w:bCs/>
            </w:rPr>
          </w:pPr>
          <w:r w:rsidRPr="000F1115">
            <w:rPr>
              <w:rFonts w:ascii="Times New Roman" w:hAnsi="Times New Roman" w:cs="Times New Roman"/>
              <w:b/>
              <w:bCs/>
            </w:rPr>
            <w:t>Obsah</w:t>
          </w:r>
        </w:p>
        <w:p w14:paraId="402099B0" w14:textId="652EF042" w:rsidR="000F1115" w:rsidRDefault="00DB44E0" w:rsidP="000F1115">
          <w:pPr>
            <w:pStyle w:val="Obsah1"/>
            <w:tabs>
              <w:tab w:val="right" w:leader="dot" w:pos="9062"/>
            </w:tabs>
            <w:spacing w:line="240" w:lineRule="auto"/>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75284038" w:history="1">
            <w:r w:rsidR="000F1115" w:rsidRPr="00F2667B">
              <w:rPr>
                <w:rStyle w:val="Hypertextovodkaz"/>
                <w:rFonts w:eastAsiaTheme="majorEastAsia" w:cs="Times New Roman"/>
                <w:b/>
                <w:bCs/>
                <w:noProof/>
              </w:rPr>
              <w:t>Úvod</w:t>
            </w:r>
            <w:r w:rsidR="000F1115">
              <w:rPr>
                <w:noProof/>
                <w:webHidden/>
              </w:rPr>
              <w:tab/>
            </w:r>
            <w:r w:rsidR="000F1115">
              <w:rPr>
                <w:noProof/>
                <w:webHidden/>
              </w:rPr>
              <w:fldChar w:fldCharType="begin"/>
            </w:r>
            <w:r w:rsidR="000F1115">
              <w:rPr>
                <w:noProof/>
                <w:webHidden/>
              </w:rPr>
              <w:instrText xml:space="preserve"> PAGEREF _Toc75284038 \h </w:instrText>
            </w:r>
            <w:r w:rsidR="000F1115">
              <w:rPr>
                <w:noProof/>
                <w:webHidden/>
              </w:rPr>
            </w:r>
            <w:r w:rsidR="000F1115">
              <w:rPr>
                <w:noProof/>
                <w:webHidden/>
              </w:rPr>
              <w:fldChar w:fldCharType="separate"/>
            </w:r>
            <w:r w:rsidR="007C56BB">
              <w:rPr>
                <w:noProof/>
                <w:webHidden/>
              </w:rPr>
              <w:t>6</w:t>
            </w:r>
            <w:r w:rsidR="000F1115">
              <w:rPr>
                <w:noProof/>
                <w:webHidden/>
              </w:rPr>
              <w:fldChar w:fldCharType="end"/>
            </w:r>
          </w:hyperlink>
        </w:p>
        <w:p w14:paraId="3DB4C8E5" w14:textId="7606CCD7" w:rsidR="000F1115" w:rsidRDefault="000F1115">
          <w:pPr>
            <w:pStyle w:val="Obsah1"/>
            <w:tabs>
              <w:tab w:val="left" w:pos="480"/>
              <w:tab w:val="right" w:leader="dot" w:pos="9062"/>
            </w:tabs>
            <w:rPr>
              <w:rFonts w:asciiTheme="minorHAnsi" w:eastAsiaTheme="minorEastAsia" w:hAnsiTheme="minorHAnsi"/>
              <w:noProof/>
              <w:sz w:val="22"/>
              <w:lang w:eastAsia="cs-CZ"/>
            </w:rPr>
          </w:pPr>
          <w:hyperlink w:anchor="_Toc75284039" w:history="1">
            <w:r w:rsidRPr="00F2667B">
              <w:rPr>
                <w:rStyle w:val="Hypertextovodkaz"/>
                <w:b/>
                <w:bCs/>
                <w:noProof/>
              </w:rPr>
              <w:t>1</w:t>
            </w:r>
            <w:r>
              <w:rPr>
                <w:rFonts w:asciiTheme="minorHAnsi" w:eastAsiaTheme="minorEastAsia" w:hAnsiTheme="minorHAnsi"/>
                <w:noProof/>
                <w:sz w:val="22"/>
                <w:lang w:eastAsia="cs-CZ"/>
              </w:rPr>
              <w:tab/>
            </w:r>
            <w:r w:rsidRPr="00F2667B">
              <w:rPr>
                <w:rStyle w:val="Hypertextovodkaz"/>
                <w:rFonts w:cs="Times New Roman"/>
                <w:b/>
                <w:bCs/>
                <w:noProof/>
                <w:lang w:val="pt-PT"/>
              </w:rPr>
              <w:t>Legislativní ukotvení sociálně-právní ochrany dětí a náhradní rodinné péče</w:t>
            </w:r>
            <w:r>
              <w:rPr>
                <w:noProof/>
                <w:webHidden/>
              </w:rPr>
              <w:tab/>
            </w:r>
            <w:r>
              <w:rPr>
                <w:noProof/>
                <w:webHidden/>
              </w:rPr>
              <w:fldChar w:fldCharType="begin"/>
            </w:r>
            <w:r>
              <w:rPr>
                <w:noProof/>
                <w:webHidden/>
              </w:rPr>
              <w:instrText xml:space="preserve"> PAGEREF _Toc75284039 \h </w:instrText>
            </w:r>
            <w:r>
              <w:rPr>
                <w:noProof/>
                <w:webHidden/>
              </w:rPr>
            </w:r>
            <w:r>
              <w:rPr>
                <w:noProof/>
                <w:webHidden/>
              </w:rPr>
              <w:fldChar w:fldCharType="separate"/>
            </w:r>
            <w:r w:rsidR="007C56BB">
              <w:rPr>
                <w:noProof/>
                <w:webHidden/>
              </w:rPr>
              <w:t>7</w:t>
            </w:r>
            <w:r>
              <w:rPr>
                <w:noProof/>
                <w:webHidden/>
              </w:rPr>
              <w:fldChar w:fldCharType="end"/>
            </w:r>
          </w:hyperlink>
        </w:p>
        <w:p w14:paraId="5B8BD427" w14:textId="1549868E" w:rsidR="000F1115" w:rsidRDefault="000F1115" w:rsidP="000F1115">
          <w:pPr>
            <w:pStyle w:val="Obsah2"/>
            <w:rPr>
              <w:rFonts w:asciiTheme="minorHAnsi" w:eastAsiaTheme="minorEastAsia" w:hAnsiTheme="minorHAnsi"/>
              <w:noProof/>
              <w:sz w:val="22"/>
              <w:lang w:eastAsia="cs-CZ"/>
            </w:rPr>
          </w:pPr>
          <w:hyperlink w:anchor="_Toc75284040" w:history="1">
            <w:r w:rsidRPr="00F2667B">
              <w:rPr>
                <w:rStyle w:val="Hypertextovodkaz"/>
                <w:noProof/>
              </w:rPr>
              <w:t>1.1</w:t>
            </w:r>
            <w:r>
              <w:rPr>
                <w:rFonts w:asciiTheme="minorHAnsi" w:eastAsiaTheme="minorEastAsia" w:hAnsiTheme="minorHAnsi"/>
                <w:noProof/>
                <w:sz w:val="22"/>
                <w:lang w:eastAsia="cs-CZ"/>
              </w:rPr>
              <w:tab/>
            </w:r>
            <w:r w:rsidRPr="00F2667B">
              <w:rPr>
                <w:rStyle w:val="Hypertextovodkaz"/>
                <w:noProof/>
              </w:rPr>
              <w:t>Sociálně-právní ochrana dítěte</w:t>
            </w:r>
            <w:r>
              <w:rPr>
                <w:noProof/>
                <w:webHidden/>
              </w:rPr>
              <w:tab/>
            </w:r>
            <w:r>
              <w:rPr>
                <w:noProof/>
                <w:webHidden/>
              </w:rPr>
              <w:fldChar w:fldCharType="begin"/>
            </w:r>
            <w:r>
              <w:rPr>
                <w:noProof/>
                <w:webHidden/>
              </w:rPr>
              <w:instrText xml:space="preserve"> PAGEREF _Toc75284040 \h </w:instrText>
            </w:r>
            <w:r>
              <w:rPr>
                <w:noProof/>
                <w:webHidden/>
              </w:rPr>
            </w:r>
            <w:r>
              <w:rPr>
                <w:noProof/>
                <w:webHidden/>
              </w:rPr>
              <w:fldChar w:fldCharType="separate"/>
            </w:r>
            <w:r w:rsidR="007C56BB">
              <w:rPr>
                <w:noProof/>
                <w:webHidden/>
              </w:rPr>
              <w:t>7</w:t>
            </w:r>
            <w:r>
              <w:rPr>
                <w:noProof/>
                <w:webHidden/>
              </w:rPr>
              <w:fldChar w:fldCharType="end"/>
            </w:r>
          </w:hyperlink>
        </w:p>
        <w:p w14:paraId="1E56C9A4" w14:textId="7B379223" w:rsidR="000F1115" w:rsidRDefault="000F1115" w:rsidP="000F1115">
          <w:pPr>
            <w:pStyle w:val="Obsah2"/>
            <w:rPr>
              <w:rFonts w:asciiTheme="minorHAnsi" w:eastAsiaTheme="minorEastAsia" w:hAnsiTheme="minorHAnsi"/>
              <w:noProof/>
              <w:sz w:val="22"/>
              <w:lang w:eastAsia="cs-CZ"/>
            </w:rPr>
          </w:pPr>
          <w:hyperlink w:anchor="_Toc75284041" w:history="1">
            <w:r w:rsidRPr="00F2667B">
              <w:rPr>
                <w:rStyle w:val="Hypertextovodkaz"/>
                <w:noProof/>
              </w:rPr>
              <w:t>1.2</w:t>
            </w:r>
            <w:r>
              <w:rPr>
                <w:rFonts w:asciiTheme="minorHAnsi" w:eastAsiaTheme="minorEastAsia" w:hAnsiTheme="minorHAnsi"/>
                <w:noProof/>
                <w:sz w:val="22"/>
                <w:lang w:eastAsia="cs-CZ"/>
              </w:rPr>
              <w:tab/>
            </w:r>
            <w:r w:rsidRPr="00F2667B">
              <w:rPr>
                <w:rStyle w:val="Hypertextovodkaz"/>
                <w:noProof/>
              </w:rPr>
              <w:t>Náhradní rodinná péče</w:t>
            </w:r>
            <w:r>
              <w:rPr>
                <w:noProof/>
                <w:webHidden/>
              </w:rPr>
              <w:tab/>
            </w:r>
            <w:r>
              <w:rPr>
                <w:noProof/>
                <w:webHidden/>
              </w:rPr>
              <w:fldChar w:fldCharType="begin"/>
            </w:r>
            <w:r>
              <w:rPr>
                <w:noProof/>
                <w:webHidden/>
              </w:rPr>
              <w:instrText xml:space="preserve"> PAGEREF _Toc75284041 \h </w:instrText>
            </w:r>
            <w:r>
              <w:rPr>
                <w:noProof/>
                <w:webHidden/>
              </w:rPr>
            </w:r>
            <w:r>
              <w:rPr>
                <w:noProof/>
                <w:webHidden/>
              </w:rPr>
              <w:fldChar w:fldCharType="separate"/>
            </w:r>
            <w:r w:rsidR="007C56BB">
              <w:rPr>
                <w:noProof/>
                <w:webHidden/>
              </w:rPr>
              <w:t>9</w:t>
            </w:r>
            <w:r>
              <w:rPr>
                <w:noProof/>
                <w:webHidden/>
              </w:rPr>
              <w:fldChar w:fldCharType="end"/>
            </w:r>
          </w:hyperlink>
        </w:p>
        <w:p w14:paraId="02825A85" w14:textId="55F51935" w:rsidR="000F1115" w:rsidRDefault="000F1115" w:rsidP="000F1115">
          <w:pPr>
            <w:pStyle w:val="Obsah2"/>
            <w:rPr>
              <w:rFonts w:asciiTheme="minorHAnsi" w:eastAsiaTheme="minorEastAsia" w:hAnsiTheme="minorHAnsi"/>
              <w:noProof/>
              <w:sz w:val="22"/>
              <w:lang w:eastAsia="cs-CZ"/>
            </w:rPr>
          </w:pPr>
          <w:hyperlink w:anchor="_Toc75284042" w:history="1">
            <w:r w:rsidRPr="00F2667B">
              <w:rPr>
                <w:rStyle w:val="Hypertextovodkaz"/>
                <w:bCs/>
                <w:noProof/>
              </w:rPr>
              <w:t>1.3</w:t>
            </w:r>
            <w:r>
              <w:rPr>
                <w:rFonts w:asciiTheme="minorHAnsi" w:eastAsiaTheme="minorEastAsia" w:hAnsiTheme="minorHAnsi"/>
                <w:noProof/>
                <w:sz w:val="22"/>
                <w:lang w:eastAsia="cs-CZ"/>
              </w:rPr>
              <w:tab/>
            </w:r>
            <w:r w:rsidRPr="00F2667B">
              <w:rPr>
                <w:rStyle w:val="Hypertextovodkaz"/>
                <w:rFonts w:eastAsia="Arial Unicode MS" w:cs="Times New Roman"/>
                <w:bCs/>
                <w:noProof/>
                <w:bdr w:val="nil"/>
                <w:lang w:eastAsia="cs-CZ"/>
              </w:rPr>
              <w:t>Etická dilemata při výkonu sociálně-právní ochrany dítěte</w:t>
            </w:r>
            <w:r>
              <w:rPr>
                <w:noProof/>
                <w:webHidden/>
              </w:rPr>
              <w:tab/>
            </w:r>
            <w:r>
              <w:rPr>
                <w:noProof/>
                <w:webHidden/>
              </w:rPr>
              <w:fldChar w:fldCharType="begin"/>
            </w:r>
            <w:r>
              <w:rPr>
                <w:noProof/>
                <w:webHidden/>
              </w:rPr>
              <w:instrText xml:space="preserve"> PAGEREF _Toc75284042 \h </w:instrText>
            </w:r>
            <w:r>
              <w:rPr>
                <w:noProof/>
                <w:webHidden/>
              </w:rPr>
            </w:r>
            <w:r>
              <w:rPr>
                <w:noProof/>
                <w:webHidden/>
              </w:rPr>
              <w:fldChar w:fldCharType="separate"/>
            </w:r>
            <w:r w:rsidR="007C56BB">
              <w:rPr>
                <w:noProof/>
                <w:webHidden/>
              </w:rPr>
              <w:t>11</w:t>
            </w:r>
            <w:r>
              <w:rPr>
                <w:noProof/>
                <w:webHidden/>
              </w:rPr>
              <w:fldChar w:fldCharType="end"/>
            </w:r>
          </w:hyperlink>
        </w:p>
        <w:p w14:paraId="5DD74DCC" w14:textId="225A8B3A" w:rsidR="000F1115" w:rsidRDefault="000F1115">
          <w:pPr>
            <w:pStyle w:val="Obsah1"/>
            <w:tabs>
              <w:tab w:val="left" w:pos="480"/>
              <w:tab w:val="right" w:leader="dot" w:pos="9062"/>
            </w:tabs>
            <w:rPr>
              <w:rFonts w:asciiTheme="minorHAnsi" w:eastAsiaTheme="minorEastAsia" w:hAnsiTheme="minorHAnsi"/>
              <w:noProof/>
              <w:sz w:val="22"/>
              <w:lang w:eastAsia="cs-CZ"/>
            </w:rPr>
          </w:pPr>
          <w:hyperlink w:anchor="_Toc75284043" w:history="1">
            <w:r w:rsidRPr="00F2667B">
              <w:rPr>
                <w:rStyle w:val="Hypertextovodkaz"/>
                <w:b/>
                <w:bCs/>
                <w:noProof/>
              </w:rPr>
              <w:t>2</w:t>
            </w:r>
            <w:r>
              <w:rPr>
                <w:rFonts w:asciiTheme="minorHAnsi" w:eastAsiaTheme="minorEastAsia" w:hAnsiTheme="minorHAnsi"/>
                <w:noProof/>
                <w:sz w:val="22"/>
                <w:lang w:eastAsia="cs-CZ"/>
              </w:rPr>
              <w:tab/>
            </w:r>
            <w:r w:rsidRPr="00F2667B">
              <w:rPr>
                <w:rStyle w:val="Hypertextovodkaz"/>
                <w:rFonts w:eastAsia="Arial Unicode MS" w:cs="Times New Roman"/>
                <w:b/>
                <w:bCs/>
                <w:noProof/>
                <w:bdr w:val="nil"/>
                <w:lang w:eastAsia="cs-CZ"/>
              </w:rPr>
              <w:t>Pěstounská péče</w:t>
            </w:r>
            <w:r>
              <w:rPr>
                <w:noProof/>
                <w:webHidden/>
              </w:rPr>
              <w:tab/>
            </w:r>
            <w:r>
              <w:rPr>
                <w:noProof/>
                <w:webHidden/>
              </w:rPr>
              <w:fldChar w:fldCharType="begin"/>
            </w:r>
            <w:r>
              <w:rPr>
                <w:noProof/>
                <w:webHidden/>
              </w:rPr>
              <w:instrText xml:space="preserve"> PAGEREF _Toc75284043 \h </w:instrText>
            </w:r>
            <w:r>
              <w:rPr>
                <w:noProof/>
                <w:webHidden/>
              </w:rPr>
            </w:r>
            <w:r>
              <w:rPr>
                <w:noProof/>
                <w:webHidden/>
              </w:rPr>
              <w:fldChar w:fldCharType="separate"/>
            </w:r>
            <w:r w:rsidR="007C56BB">
              <w:rPr>
                <w:noProof/>
                <w:webHidden/>
              </w:rPr>
              <w:t>13</w:t>
            </w:r>
            <w:r>
              <w:rPr>
                <w:noProof/>
                <w:webHidden/>
              </w:rPr>
              <w:fldChar w:fldCharType="end"/>
            </w:r>
          </w:hyperlink>
        </w:p>
        <w:p w14:paraId="27D06EC5" w14:textId="2607DCF0" w:rsidR="000F1115" w:rsidRDefault="000F1115" w:rsidP="000F1115">
          <w:pPr>
            <w:pStyle w:val="Obsah2"/>
            <w:rPr>
              <w:rFonts w:asciiTheme="minorHAnsi" w:eastAsiaTheme="minorEastAsia" w:hAnsiTheme="minorHAnsi"/>
              <w:noProof/>
              <w:sz w:val="22"/>
              <w:lang w:eastAsia="cs-CZ"/>
            </w:rPr>
          </w:pPr>
          <w:hyperlink w:anchor="_Toc75284044" w:history="1">
            <w:r w:rsidRPr="00F2667B">
              <w:rPr>
                <w:rStyle w:val="Hypertextovodkaz"/>
                <w:bCs/>
                <w:noProof/>
              </w:rPr>
              <w:t>2.1</w:t>
            </w:r>
            <w:r>
              <w:rPr>
                <w:rFonts w:asciiTheme="minorHAnsi" w:eastAsiaTheme="minorEastAsia" w:hAnsiTheme="minorHAnsi"/>
                <w:noProof/>
                <w:sz w:val="22"/>
                <w:lang w:eastAsia="cs-CZ"/>
              </w:rPr>
              <w:tab/>
            </w:r>
            <w:r w:rsidRPr="00F2667B">
              <w:rPr>
                <w:rStyle w:val="Hypertextovodkaz"/>
                <w:rFonts w:eastAsia="Arial Unicode MS" w:cs="Times New Roman"/>
                <w:bCs/>
                <w:noProof/>
                <w:bdr w:val="nil"/>
                <w:lang w:eastAsia="cs-CZ"/>
              </w:rPr>
              <w:t>Historie pěstounství u nás</w:t>
            </w:r>
            <w:r>
              <w:rPr>
                <w:noProof/>
                <w:webHidden/>
              </w:rPr>
              <w:tab/>
            </w:r>
            <w:r>
              <w:rPr>
                <w:noProof/>
                <w:webHidden/>
              </w:rPr>
              <w:fldChar w:fldCharType="begin"/>
            </w:r>
            <w:r>
              <w:rPr>
                <w:noProof/>
                <w:webHidden/>
              </w:rPr>
              <w:instrText xml:space="preserve"> PAGEREF _Toc75284044 \h </w:instrText>
            </w:r>
            <w:r>
              <w:rPr>
                <w:noProof/>
                <w:webHidden/>
              </w:rPr>
            </w:r>
            <w:r>
              <w:rPr>
                <w:noProof/>
                <w:webHidden/>
              </w:rPr>
              <w:fldChar w:fldCharType="separate"/>
            </w:r>
            <w:r w:rsidR="007C56BB">
              <w:rPr>
                <w:noProof/>
                <w:webHidden/>
              </w:rPr>
              <w:t>13</w:t>
            </w:r>
            <w:r>
              <w:rPr>
                <w:noProof/>
                <w:webHidden/>
              </w:rPr>
              <w:fldChar w:fldCharType="end"/>
            </w:r>
          </w:hyperlink>
        </w:p>
        <w:p w14:paraId="02363604" w14:textId="059607AE" w:rsidR="000F1115" w:rsidRDefault="000F1115" w:rsidP="000F1115">
          <w:pPr>
            <w:pStyle w:val="Obsah2"/>
            <w:rPr>
              <w:rFonts w:asciiTheme="minorHAnsi" w:eastAsiaTheme="minorEastAsia" w:hAnsiTheme="minorHAnsi"/>
              <w:noProof/>
              <w:sz w:val="22"/>
              <w:lang w:eastAsia="cs-CZ"/>
            </w:rPr>
          </w:pPr>
          <w:hyperlink w:anchor="_Toc75284045" w:history="1">
            <w:r w:rsidRPr="00F2667B">
              <w:rPr>
                <w:rStyle w:val="Hypertextovodkaz"/>
                <w:bCs/>
                <w:noProof/>
              </w:rPr>
              <w:t>2.2</w:t>
            </w:r>
            <w:r>
              <w:rPr>
                <w:rFonts w:asciiTheme="minorHAnsi" w:eastAsiaTheme="minorEastAsia" w:hAnsiTheme="minorHAnsi"/>
                <w:noProof/>
                <w:sz w:val="22"/>
                <w:lang w:eastAsia="cs-CZ"/>
              </w:rPr>
              <w:tab/>
            </w:r>
            <w:r w:rsidRPr="00F2667B">
              <w:rPr>
                <w:rStyle w:val="Hypertextovodkaz"/>
                <w:rFonts w:eastAsia="Arial Unicode MS" w:cs="Times New Roman"/>
                <w:bCs/>
                <w:noProof/>
                <w:bdr w:val="nil"/>
                <w:lang w:eastAsia="cs-CZ"/>
              </w:rPr>
              <w:t>Proces vzniku pěstounské</w:t>
            </w:r>
            <w:r w:rsidRPr="00F2667B">
              <w:rPr>
                <w:rStyle w:val="Hypertextovodkaz"/>
                <w:rFonts w:eastAsia="Arial Unicode MS" w:cs="Times New Roman"/>
                <w:bCs/>
                <w:noProof/>
                <w:bdr w:val="nil"/>
                <w:lang w:val="fr-FR" w:eastAsia="cs-CZ"/>
              </w:rPr>
              <w:t xml:space="preserve"> </w:t>
            </w:r>
            <w:r w:rsidRPr="00F2667B">
              <w:rPr>
                <w:rStyle w:val="Hypertextovodkaz"/>
                <w:rFonts w:eastAsia="Arial Unicode MS" w:cs="Times New Roman"/>
                <w:bCs/>
                <w:noProof/>
                <w:bdr w:val="nil"/>
                <w:lang w:eastAsia="cs-CZ"/>
              </w:rPr>
              <w:t>péče</w:t>
            </w:r>
            <w:r>
              <w:rPr>
                <w:noProof/>
                <w:webHidden/>
              </w:rPr>
              <w:tab/>
            </w:r>
            <w:r>
              <w:rPr>
                <w:noProof/>
                <w:webHidden/>
              </w:rPr>
              <w:fldChar w:fldCharType="begin"/>
            </w:r>
            <w:r>
              <w:rPr>
                <w:noProof/>
                <w:webHidden/>
              </w:rPr>
              <w:instrText xml:space="preserve"> PAGEREF _Toc75284045 \h </w:instrText>
            </w:r>
            <w:r>
              <w:rPr>
                <w:noProof/>
                <w:webHidden/>
              </w:rPr>
            </w:r>
            <w:r>
              <w:rPr>
                <w:noProof/>
                <w:webHidden/>
              </w:rPr>
              <w:fldChar w:fldCharType="separate"/>
            </w:r>
            <w:r w:rsidR="007C56BB">
              <w:rPr>
                <w:noProof/>
                <w:webHidden/>
              </w:rPr>
              <w:t>14</w:t>
            </w:r>
            <w:r>
              <w:rPr>
                <w:noProof/>
                <w:webHidden/>
              </w:rPr>
              <w:fldChar w:fldCharType="end"/>
            </w:r>
          </w:hyperlink>
        </w:p>
        <w:p w14:paraId="74C2DEA3" w14:textId="184FC1D8" w:rsidR="000F1115" w:rsidRDefault="000F1115" w:rsidP="000F1115">
          <w:pPr>
            <w:pStyle w:val="Obsah2"/>
            <w:rPr>
              <w:rFonts w:asciiTheme="minorHAnsi" w:eastAsiaTheme="minorEastAsia" w:hAnsiTheme="minorHAnsi"/>
              <w:noProof/>
              <w:sz w:val="22"/>
              <w:lang w:eastAsia="cs-CZ"/>
            </w:rPr>
          </w:pPr>
          <w:hyperlink w:anchor="_Toc75284046" w:history="1">
            <w:r w:rsidRPr="00F2667B">
              <w:rPr>
                <w:rStyle w:val="Hypertextovodkaz"/>
                <w:bCs/>
                <w:noProof/>
              </w:rPr>
              <w:t>2.3</w:t>
            </w:r>
            <w:r>
              <w:rPr>
                <w:rFonts w:asciiTheme="minorHAnsi" w:eastAsiaTheme="minorEastAsia" w:hAnsiTheme="minorHAnsi"/>
                <w:noProof/>
                <w:sz w:val="22"/>
                <w:lang w:eastAsia="cs-CZ"/>
              </w:rPr>
              <w:tab/>
            </w:r>
            <w:r w:rsidRPr="00F2667B">
              <w:rPr>
                <w:rStyle w:val="Hypertextovodkaz"/>
                <w:rFonts w:eastAsia="Arial Unicode MS" w:cs="Times New Roman"/>
                <w:bCs/>
                <w:noProof/>
                <w:bdr w:val="nil"/>
                <w:lang w:eastAsia="cs-CZ"/>
              </w:rPr>
              <w:t>Zabezpečení pěstounsk</w:t>
            </w:r>
            <w:r w:rsidRPr="00F2667B">
              <w:rPr>
                <w:rStyle w:val="Hypertextovodkaz"/>
                <w:rFonts w:eastAsia="Arial Unicode MS" w:cs="Times New Roman"/>
                <w:bCs/>
                <w:noProof/>
                <w:bdr w:val="nil"/>
                <w:lang w:val="fr-FR" w:eastAsia="cs-CZ"/>
              </w:rPr>
              <w:t xml:space="preserve">é </w:t>
            </w:r>
            <w:r w:rsidRPr="00F2667B">
              <w:rPr>
                <w:rStyle w:val="Hypertextovodkaz"/>
                <w:rFonts w:eastAsia="Arial Unicode MS" w:cs="Times New Roman"/>
                <w:bCs/>
                <w:noProof/>
                <w:bdr w:val="nil"/>
                <w:lang w:eastAsia="cs-CZ"/>
              </w:rPr>
              <w:t>péče</w:t>
            </w:r>
            <w:r>
              <w:rPr>
                <w:noProof/>
                <w:webHidden/>
              </w:rPr>
              <w:tab/>
            </w:r>
            <w:r>
              <w:rPr>
                <w:noProof/>
                <w:webHidden/>
              </w:rPr>
              <w:fldChar w:fldCharType="begin"/>
            </w:r>
            <w:r>
              <w:rPr>
                <w:noProof/>
                <w:webHidden/>
              </w:rPr>
              <w:instrText xml:space="preserve"> PAGEREF _Toc75284046 \h </w:instrText>
            </w:r>
            <w:r>
              <w:rPr>
                <w:noProof/>
                <w:webHidden/>
              </w:rPr>
            </w:r>
            <w:r>
              <w:rPr>
                <w:noProof/>
                <w:webHidden/>
              </w:rPr>
              <w:fldChar w:fldCharType="separate"/>
            </w:r>
            <w:r w:rsidR="007C56BB">
              <w:rPr>
                <w:noProof/>
                <w:webHidden/>
              </w:rPr>
              <w:t>15</w:t>
            </w:r>
            <w:r>
              <w:rPr>
                <w:noProof/>
                <w:webHidden/>
              </w:rPr>
              <w:fldChar w:fldCharType="end"/>
            </w:r>
          </w:hyperlink>
        </w:p>
        <w:p w14:paraId="72E41357" w14:textId="26117EF8" w:rsidR="000F1115" w:rsidRDefault="000F1115">
          <w:pPr>
            <w:pStyle w:val="Obsah1"/>
            <w:tabs>
              <w:tab w:val="left" w:pos="480"/>
              <w:tab w:val="right" w:leader="dot" w:pos="9062"/>
            </w:tabs>
            <w:rPr>
              <w:rFonts w:asciiTheme="minorHAnsi" w:eastAsiaTheme="minorEastAsia" w:hAnsiTheme="minorHAnsi"/>
              <w:noProof/>
              <w:sz w:val="22"/>
              <w:lang w:eastAsia="cs-CZ"/>
            </w:rPr>
          </w:pPr>
          <w:hyperlink w:anchor="_Toc75284047" w:history="1">
            <w:r w:rsidRPr="00F2667B">
              <w:rPr>
                <w:rStyle w:val="Hypertextovodkaz"/>
                <w:b/>
                <w:bCs/>
                <w:noProof/>
              </w:rPr>
              <w:t>3</w:t>
            </w:r>
            <w:r>
              <w:rPr>
                <w:rFonts w:asciiTheme="minorHAnsi" w:eastAsiaTheme="minorEastAsia" w:hAnsiTheme="minorHAnsi"/>
                <w:noProof/>
                <w:sz w:val="22"/>
                <w:lang w:eastAsia="cs-CZ"/>
              </w:rPr>
              <w:tab/>
            </w:r>
            <w:r w:rsidRPr="00F2667B">
              <w:rPr>
                <w:rStyle w:val="Hypertextovodkaz"/>
                <w:rFonts w:eastAsia="Arial Unicode MS" w:cs="Times New Roman"/>
                <w:b/>
                <w:bCs/>
                <w:noProof/>
                <w:bdr w:val="nil"/>
                <w:lang w:eastAsia="cs-CZ"/>
              </w:rPr>
              <w:t>Příbuzenská pěstounská péče</w:t>
            </w:r>
            <w:r>
              <w:rPr>
                <w:noProof/>
                <w:webHidden/>
              </w:rPr>
              <w:tab/>
            </w:r>
            <w:r>
              <w:rPr>
                <w:noProof/>
                <w:webHidden/>
              </w:rPr>
              <w:fldChar w:fldCharType="begin"/>
            </w:r>
            <w:r>
              <w:rPr>
                <w:noProof/>
                <w:webHidden/>
              </w:rPr>
              <w:instrText xml:space="preserve"> PAGEREF _Toc75284047 \h </w:instrText>
            </w:r>
            <w:r>
              <w:rPr>
                <w:noProof/>
                <w:webHidden/>
              </w:rPr>
            </w:r>
            <w:r>
              <w:rPr>
                <w:noProof/>
                <w:webHidden/>
              </w:rPr>
              <w:fldChar w:fldCharType="separate"/>
            </w:r>
            <w:r w:rsidR="007C56BB">
              <w:rPr>
                <w:noProof/>
                <w:webHidden/>
              </w:rPr>
              <w:t>19</w:t>
            </w:r>
            <w:r>
              <w:rPr>
                <w:noProof/>
                <w:webHidden/>
              </w:rPr>
              <w:fldChar w:fldCharType="end"/>
            </w:r>
          </w:hyperlink>
        </w:p>
        <w:p w14:paraId="32C6F8C0" w14:textId="38254C48" w:rsidR="000F1115" w:rsidRDefault="000F1115" w:rsidP="000F1115">
          <w:pPr>
            <w:pStyle w:val="Obsah2"/>
            <w:rPr>
              <w:rFonts w:asciiTheme="minorHAnsi" w:eastAsiaTheme="minorEastAsia" w:hAnsiTheme="minorHAnsi"/>
              <w:noProof/>
              <w:sz w:val="22"/>
              <w:lang w:eastAsia="cs-CZ"/>
            </w:rPr>
          </w:pPr>
          <w:hyperlink w:anchor="_Toc75284048" w:history="1">
            <w:r w:rsidRPr="00F2667B">
              <w:rPr>
                <w:rStyle w:val="Hypertextovodkaz"/>
                <w:bCs/>
                <w:noProof/>
              </w:rPr>
              <w:t>3.1</w:t>
            </w:r>
            <w:r>
              <w:rPr>
                <w:rFonts w:asciiTheme="minorHAnsi" w:eastAsiaTheme="minorEastAsia" w:hAnsiTheme="minorHAnsi"/>
                <w:noProof/>
                <w:sz w:val="22"/>
                <w:lang w:eastAsia="cs-CZ"/>
              </w:rPr>
              <w:tab/>
            </w:r>
            <w:r w:rsidRPr="00F2667B">
              <w:rPr>
                <w:rStyle w:val="Hypertextovodkaz"/>
                <w:rFonts w:eastAsia="Arial Unicode MS" w:cs="Times New Roman"/>
                <w:bCs/>
                <w:noProof/>
                <w:bdr w:val="nil"/>
                <w:lang w:eastAsia="cs-CZ"/>
              </w:rPr>
              <w:t>Specifika příbuzensk</w:t>
            </w:r>
            <w:r w:rsidRPr="00F2667B">
              <w:rPr>
                <w:rStyle w:val="Hypertextovodkaz"/>
                <w:rFonts w:eastAsia="Arial Unicode MS" w:cs="Times New Roman"/>
                <w:bCs/>
                <w:noProof/>
                <w:bdr w:val="nil"/>
                <w:lang w:val="fr-FR" w:eastAsia="cs-CZ"/>
              </w:rPr>
              <w:t xml:space="preserve">é </w:t>
            </w:r>
            <w:r w:rsidRPr="00F2667B">
              <w:rPr>
                <w:rStyle w:val="Hypertextovodkaz"/>
                <w:rFonts w:eastAsia="Arial Unicode MS" w:cs="Times New Roman"/>
                <w:bCs/>
                <w:noProof/>
                <w:bdr w:val="nil"/>
                <w:lang w:eastAsia="cs-CZ"/>
              </w:rPr>
              <w:t>pěstounsk</w:t>
            </w:r>
            <w:r w:rsidRPr="00F2667B">
              <w:rPr>
                <w:rStyle w:val="Hypertextovodkaz"/>
                <w:rFonts w:eastAsia="Arial Unicode MS" w:cs="Times New Roman"/>
                <w:bCs/>
                <w:noProof/>
                <w:bdr w:val="nil"/>
                <w:lang w:val="fr-FR" w:eastAsia="cs-CZ"/>
              </w:rPr>
              <w:t xml:space="preserve">é </w:t>
            </w:r>
            <w:r w:rsidRPr="00F2667B">
              <w:rPr>
                <w:rStyle w:val="Hypertextovodkaz"/>
                <w:rFonts w:eastAsia="Arial Unicode MS" w:cs="Times New Roman"/>
                <w:bCs/>
                <w:noProof/>
                <w:bdr w:val="nil"/>
                <w:lang w:eastAsia="cs-CZ"/>
              </w:rPr>
              <w:t>péče</w:t>
            </w:r>
            <w:r>
              <w:rPr>
                <w:noProof/>
                <w:webHidden/>
              </w:rPr>
              <w:tab/>
            </w:r>
            <w:r>
              <w:rPr>
                <w:noProof/>
                <w:webHidden/>
              </w:rPr>
              <w:fldChar w:fldCharType="begin"/>
            </w:r>
            <w:r>
              <w:rPr>
                <w:noProof/>
                <w:webHidden/>
              </w:rPr>
              <w:instrText xml:space="preserve"> PAGEREF _Toc75284048 \h </w:instrText>
            </w:r>
            <w:r>
              <w:rPr>
                <w:noProof/>
                <w:webHidden/>
              </w:rPr>
            </w:r>
            <w:r>
              <w:rPr>
                <w:noProof/>
                <w:webHidden/>
              </w:rPr>
              <w:fldChar w:fldCharType="separate"/>
            </w:r>
            <w:r w:rsidR="007C56BB">
              <w:rPr>
                <w:noProof/>
                <w:webHidden/>
              </w:rPr>
              <w:t>19</w:t>
            </w:r>
            <w:r>
              <w:rPr>
                <w:noProof/>
                <w:webHidden/>
              </w:rPr>
              <w:fldChar w:fldCharType="end"/>
            </w:r>
          </w:hyperlink>
        </w:p>
        <w:p w14:paraId="1641B93E" w14:textId="47294DC4" w:rsidR="000F1115" w:rsidRDefault="000F1115" w:rsidP="000F1115">
          <w:pPr>
            <w:pStyle w:val="Obsah2"/>
            <w:rPr>
              <w:rFonts w:asciiTheme="minorHAnsi" w:eastAsiaTheme="minorEastAsia" w:hAnsiTheme="minorHAnsi"/>
              <w:noProof/>
              <w:sz w:val="22"/>
              <w:lang w:eastAsia="cs-CZ"/>
            </w:rPr>
          </w:pPr>
          <w:hyperlink w:anchor="_Toc75284049" w:history="1">
            <w:r w:rsidRPr="00F2667B">
              <w:rPr>
                <w:rStyle w:val="Hypertextovodkaz"/>
                <w:bCs/>
                <w:noProof/>
              </w:rPr>
              <w:t>3.2</w:t>
            </w:r>
            <w:r>
              <w:rPr>
                <w:rFonts w:asciiTheme="minorHAnsi" w:eastAsiaTheme="minorEastAsia" w:hAnsiTheme="minorHAnsi"/>
                <w:noProof/>
                <w:sz w:val="22"/>
                <w:lang w:eastAsia="cs-CZ"/>
              </w:rPr>
              <w:tab/>
            </w:r>
            <w:r w:rsidRPr="00F2667B">
              <w:rPr>
                <w:rStyle w:val="Hypertextovodkaz"/>
                <w:rFonts w:eastAsia="Arial Unicode MS" w:cs="Times New Roman"/>
                <w:bCs/>
                <w:noProof/>
                <w:bdr w:val="nil"/>
                <w:lang w:eastAsia="cs-CZ"/>
              </w:rPr>
              <w:t>Prarodiče v roli pěstounů</w:t>
            </w:r>
            <w:r>
              <w:rPr>
                <w:noProof/>
                <w:webHidden/>
              </w:rPr>
              <w:tab/>
            </w:r>
            <w:r>
              <w:rPr>
                <w:noProof/>
                <w:webHidden/>
              </w:rPr>
              <w:fldChar w:fldCharType="begin"/>
            </w:r>
            <w:r>
              <w:rPr>
                <w:noProof/>
                <w:webHidden/>
              </w:rPr>
              <w:instrText xml:space="preserve"> PAGEREF _Toc75284049 \h </w:instrText>
            </w:r>
            <w:r>
              <w:rPr>
                <w:noProof/>
                <w:webHidden/>
              </w:rPr>
            </w:r>
            <w:r>
              <w:rPr>
                <w:noProof/>
                <w:webHidden/>
              </w:rPr>
              <w:fldChar w:fldCharType="separate"/>
            </w:r>
            <w:r w:rsidR="007C56BB">
              <w:rPr>
                <w:noProof/>
                <w:webHidden/>
              </w:rPr>
              <w:t>23</w:t>
            </w:r>
            <w:r>
              <w:rPr>
                <w:noProof/>
                <w:webHidden/>
              </w:rPr>
              <w:fldChar w:fldCharType="end"/>
            </w:r>
          </w:hyperlink>
        </w:p>
        <w:p w14:paraId="726C2AAE" w14:textId="0E4CBFBB" w:rsidR="000F1115" w:rsidRDefault="000F1115" w:rsidP="000F1115">
          <w:pPr>
            <w:pStyle w:val="Obsah2"/>
            <w:rPr>
              <w:rFonts w:asciiTheme="minorHAnsi" w:eastAsiaTheme="minorEastAsia" w:hAnsiTheme="minorHAnsi"/>
              <w:noProof/>
              <w:sz w:val="22"/>
              <w:lang w:eastAsia="cs-CZ"/>
            </w:rPr>
          </w:pPr>
          <w:hyperlink w:anchor="_Toc75284050" w:history="1">
            <w:r w:rsidRPr="00F2667B">
              <w:rPr>
                <w:rStyle w:val="Hypertextovodkaz"/>
                <w:bCs/>
                <w:noProof/>
              </w:rPr>
              <w:t>3.3</w:t>
            </w:r>
            <w:r>
              <w:rPr>
                <w:rFonts w:asciiTheme="minorHAnsi" w:eastAsiaTheme="minorEastAsia" w:hAnsiTheme="minorHAnsi"/>
                <w:noProof/>
                <w:sz w:val="22"/>
                <w:lang w:eastAsia="cs-CZ"/>
              </w:rPr>
              <w:tab/>
            </w:r>
            <w:r w:rsidRPr="00F2667B">
              <w:rPr>
                <w:rStyle w:val="Hypertextovodkaz"/>
                <w:rFonts w:eastAsia="Arial Unicode MS" w:cs="Times New Roman"/>
                <w:bCs/>
                <w:noProof/>
                <w:bdr w:val="nil"/>
                <w:lang w:val="it-IT" w:eastAsia="cs-CZ"/>
              </w:rPr>
              <w:t>Specifika a selhání výchovy dětí svěřených do příbuzenské pěstounské péče</w:t>
            </w:r>
            <w:r>
              <w:rPr>
                <w:noProof/>
                <w:webHidden/>
              </w:rPr>
              <w:tab/>
            </w:r>
            <w:r>
              <w:rPr>
                <w:noProof/>
                <w:webHidden/>
              </w:rPr>
              <w:fldChar w:fldCharType="begin"/>
            </w:r>
            <w:r>
              <w:rPr>
                <w:noProof/>
                <w:webHidden/>
              </w:rPr>
              <w:instrText xml:space="preserve"> PAGEREF _Toc75284050 \h </w:instrText>
            </w:r>
            <w:r>
              <w:rPr>
                <w:noProof/>
                <w:webHidden/>
              </w:rPr>
            </w:r>
            <w:r>
              <w:rPr>
                <w:noProof/>
                <w:webHidden/>
              </w:rPr>
              <w:fldChar w:fldCharType="separate"/>
            </w:r>
            <w:r w:rsidR="007C56BB">
              <w:rPr>
                <w:noProof/>
                <w:webHidden/>
              </w:rPr>
              <w:t>25</w:t>
            </w:r>
            <w:r>
              <w:rPr>
                <w:noProof/>
                <w:webHidden/>
              </w:rPr>
              <w:fldChar w:fldCharType="end"/>
            </w:r>
          </w:hyperlink>
        </w:p>
        <w:p w14:paraId="3AAE4707" w14:textId="6ACD80DB" w:rsidR="000F1115" w:rsidRDefault="000F1115">
          <w:pPr>
            <w:pStyle w:val="Obsah1"/>
            <w:tabs>
              <w:tab w:val="left" w:pos="480"/>
              <w:tab w:val="right" w:leader="dot" w:pos="9062"/>
            </w:tabs>
            <w:rPr>
              <w:rFonts w:asciiTheme="minorHAnsi" w:eastAsiaTheme="minorEastAsia" w:hAnsiTheme="minorHAnsi"/>
              <w:noProof/>
              <w:sz w:val="22"/>
              <w:lang w:eastAsia="cs-CZ"/>
            </w:rPr>
          </w:pPr>
          <w:hyperlink w:anchor="_Toc75284051" w:history="1">
            <w:r w:rsidRPr="00F2667B">
              <w:rPr>
                <w:rStyle w:val="Hypertextovodkaz"/>
                <w:rFonts w:eastAsia="Arial Unicode MS" w:cs="Times New Roman"/>
                <w:b/>
                <w:bCs/>
                <w:noProof/>
                <w:bdr w:val="nil"/>
                <w:lang w:eastAsia="cs-CZ"/>
              </w:rPr>
              <w:t>4</w:t>
            </w:r>
            <w:r>
              <w:rPr>
                <w:rFonts w:asciiTheme="minorHAnsi" w:eastAsiaTheme="minorEastAsia" w:hAnsiTheme="minorHAnsi"/>
                <w:noProof/>
                <w:sz w:val="22"/>
                <w:lang w:eastAsia="cs-CZ"/>
              </w:rPr>
              <w:tab/>
            </w:r>
            <w:r w:rsidRPr="00F2667B">
              <w:rPr>
                <w:rStyle w:val="Hypertextovodkaz"/>
                <w:rFonts w:eastAsia="Arial Unicode MS" w:cs="Times New Roman"/>
                <w:b/>
                <w:bCs/>
                <w:noProof/>
                <w:bdr w:val="nil"/>
                <w:lang w:eastAsia="cs-CZ"/>
              </w:rPr>
              <w:t>Metodologie výzkumu</w:t>
            </w:r>
            <w:r>
              <w:rPr>
                <w:noProof/>
                <w:webHidden/>
              </w:rPr>
              <w:tab/>
            </w:r>
            <w:r>
              <w:rPr>
                <w:noProof/>
                <w:webHidden/>
              </w:rPr>
              <w:fldChar w:fldCharType="begin"/>
            </w:r>
            <w:r>
              <w:rPr>
                <w:noProof/>
                <w:webHidden/>
              </w:rPr>
              <w:instrText xml:space="preserve"> PAGEREF _Toc75284051 \h </w:instrText>
            </w:r>
            <w:r>
              <w:rPr>
                <w:noProof/>
                <w:webHidden/>
              </w:rPr>
            </w:r>
            <w:r>
              <w:rPr>
                <w:noProof/>
                <w:webHidden/>
              </w:rPr>
              <w:fldChar w:fldCharType="separate"/>
            </w:r>
            <w:r w:rsidR="007C56BB">
              <w:rPr>
                <w:noProof/>
                <w:webHidden/>
              </w:rPr>
              <w:t>28</w:t>
            </w:r>
            <w:r>
              <w:rPr>
                <w:noProof/>
                <w:webHidden/>
              </w:rPr>
              <w:fldChar w:fldCharType="end"/>
            </w:r>
          </w:hyperlink>
        </w:p>
        <w:p w14:paraId="4AE7AE16" w14:textId="566748EF" w:rsidR="000F1115" w:rsidRDefault="000F1115" w:rsidP="000F1115">
          <w:pPr>
            <w:pStyle w:val="Obsah2"/>
            <w:rPr>
              <w:rFonts w:asciiTheme="minorHAnsi" w:eastAsiaTheme="minorEastAsia" w:hAnsiTheme="minorHAnsi"/>
              <w:noProof/>
              <w:sz w:val="22"/>
              <w:lang w:eastAsia="cs-CZ"/>
            </w:rPr>
          </w:pPr>
          <w:hyperlink w:anchor="_Toc75284052" w:history="1">
            <w:r w:rsidRPr="00F2667B">
              <w:rPr>
                <w:rStyle w:val="Hypertextovodkaz"/>
                <w:noProof/>
                <w:lang w:eastAsia="cs-CZ"/>
              </w:rPr>
              <w:t>4.1</w:t>
            </w:r>
            <w:r>
              <w:rPr>
                <w:rFonts w:asciiTheme="minorHAnsi" w:eastAsiaTheme="minorEastAsia" w:hAnsiTheme="minorHAnsi"/>
                <w:noProof/>
                <w:sz w:val="22"/>
                <w:lang w:eastAsia="cs-CZ"/>
              </w:rPr>
              <w:tab/>
            </w:r>
            <w:r w:rsidRPr="00F2667B">
              <w:rPr>
                <w:rStyle w:val="Hypertextovodkaz"/>
                <w:noProof/>
                <w:lang w:eastAsia="cs-CZ"/>
              </w:rPr>
              <w:t>Cíl výzkumu a výzkumné otázky</w:t>
            </w:r>
            <w:r>
              <w:rPr>
                <w:noProof/>
                <w:webHidden/>
              </w:rPr>
              <w:tab/>
            </w:r>
            <w:r>
              <w:rPr>
                <w:noProof/>
                <w:webHidden/>
              </w:rPr>
              <w:fldChar w:fldCharType="begin"/>
            </w:r>
            <w:r>
              <w:rPr>
                <w:noProof/>
                <w:webHidden/>
              </w:rPr>
              <w:instrText xml:space="preserve"> PAGEREF _Toc75284052 \h </w:instrText>
            </w:r>
            <w:r>
              <w:rPr>
                <w:noProof/>
                <w:webHidden/>
              </w:rPr>
            </w:r>
            <w:r>
              <w:rPr>
                <w:noProof/>
                <w:webHidden/>
              </w:rPr>
              <w:fldChar w:fldCharType="separate"/>
            </w:r>
            <w:r w:rsidR="007C56BB">
              <w:rPr>
                <w:noProof/>
                <w:webHidden/>
              </w:rPr>
              <w:t>28</w:t>
            </w:r>
            <w:r>
              <w:rPr>
                <w:noProof/>
                <w:webHidden/>
              </w:rPr>
              <w:fldChar w:fldCharType="end"/>
            </w:r>
          </w:hyperlink>
        </w:p>
        <w:p w14:paraId="350E53F7" w14:textId="05EAA2F1" w:rsidR="000F1115" w:rsidRDefault="000F1115" w:rsidP="000F1115">
          <w:pPr>
            <w:pStyle w:val="Obsah2"/>
            <w:rPr>
              <w:rFonts w:asciiTheme="minorHAnsi" w:eastAsiaTheme="minorEastAsia" w:hAnsiTheme="minorHAnsi"/>
              <w:noProof/>
              <w:sz w:val="22"/>
              <w:lang w:eastAsia="cs-CZ"/>
            </w:rPr>
          </w:pPr>
          <w:hyperlink w:anchor="_Toc75284053" w:history="1">
            <w:r w:rsidRPr="00F2667B">
              <w:rPr>
                <w:rStyle w:val="Hypertextovodkaz"/>
                <w:noProof/>
              </w:rPr>
              <w:t>4.2</w:t>
            </w:r>
            <w:r>
              <w:rPr>
                <w:rFonts w:asciiTheme="minorHAnsi" w:eastAsiaTheme="minorEastAsia" w:hAnsiTheme="minorHAnsi"/>
                <w:noProof/>
                <w:sz w:val="22"/>
                <w:lang w:eastAsia="cs-CZ"/>
              </w:rPr>
              <w:tab/>
            </w:r>
            <w:r w:rsidRPr="00F2667B">
              <w:rPr>
                <w:rStyle w:val="Hypertextovodkaz"/>
                <w:noProof/>
              </w:rPr>
              <w:t>Metoda výzkumu a analýzy dat</w:t>
            </w:r>
            <w:r>
              <w:rPr>
                <w:noProof/>
                <w:webHidden/>
              </w:rPr>
              <w:tab/>
            </w:r>
            <w:r>
              <w:rPr>
                <w:noProof/>
                <w:webHidden/>
              </w:rPr>
              <w:fldChar w:fldCharType="begin"/>
            </w:r>
            <w:r>
              <w:rPr>
                <w:noProof/>
                <w:webHidden/>
              </w:rPr>
              <w:instrText xml:space="preserve"> PAGEREF _Toc75284053 \h </w:instrText>
            </w:r>
            <w:r>
              <w:rPr>
                <w:noProof/>
                <w:webHidden/>
              </w:rPr>
            </w:r>
            <w:r>
              <w:rPr>
                <w:noProof/>
                <w:webHidden/>
              </w:rPr>
              <w:fldChar w:fldCharType="separate"/>
            </w:r>
            <w:r w:rsidR="007C56BB">
              <w:rPr>
                <w:noProof/>
                <w:webHidden/>
              </w:rPr>
              <w:t>28</w:t>
            </w:r>
            <w:r>
              <w:rPr>
                <w:noProof/>
                <w:webHidden/>
              </w:rPr>
              <w:fldChar w:fldCharType="end"/>
            </w:r>
          </w:hyperlink>
        </w:p>
        <w:p w14:paraId="01B7F9A2" w14:textId="757DF5EA" w:rsidR="000F1115" w:rsidRDefault="000F1115" w:rsidP="000F1115">
          <w:pPr>
            <w:pStyle w:val="Obsah2"/>
            <w:rPr>
              <w:rFonts w:asciiTheme="minorHAnsi" w:eastAsiaTheme="minorEastAsia" w:hAnsiTheme="minorHAnsi"/>
              <w:noProof/>
              <w:sz w:val="22"/>
              <w:lang w:eastAsia="cs-CZ"/>
            </w:rPr>
          </w:pPr>
          <w:hyperlink w:anchor="_Toc75284054" w:history="1">
            <w:r w:rsidRPr="00F2667B">
              <w:rPr>
                <w:rStyle w:val="Hypertextovodkaz"/>
                <w:noProof/>
              </w:rPr>
              <w:t>4.3</w:t>
            </w:r>
            <w:r>
              <w:rPr>
                <w:rFonts w:asciiTheme="minorHAnsi" w:eastAsiaTheme="minorEastAsia" w:hAnsiTheme="minorHAnsi"/>
                <w:noProof/>
                <w:sz w:val="22"/>
                <w:lang w:eastAsia="cs-CZ"/>
              </w:rPr>
              <w:tab/>
            </w:r>
            <w:r w:rsidRPr="00F2667B">
              <w:rPr>
                <w:rStyle w:val="Hypertextovodkaz"/>
                <w:noProof/>
              </w:rPr>
              <w:t>Výběr respondentů</w:t>
            </w:r>
            <w:r>
              <w:rPr>
                <w:noProof/>
                <w:webHidden/>
              </w:rPr>
              <w:tab/>
            </w:r>
            <w:r>
              <w:rPr>
                <w:noProof/>
                <w:webHidden/>
              </w:rPr>
              <w:fldChar w:fldCharType="begin"/>
            </w:r>
            <w:r>
              <w:rPr>
                <w:noProof/>
                <w:webHidden/>
              </w:rPr>
              <w:instrText xml:space="preserve"> PAGEREF _Toc75284054 \h </w:instrText>
            </w:r>
            <w:r>
              <w:rPr>
                <w:noProof/>
                <w:webHidden/>
              </w:rPr>
            </w:r>
            <w:r>
              <w:rPr>
                <w:noProof/>
                <w:webHidden/>
              </w:rPr>
              <w:fldChar w:fldCharType="separate"/>
            </w:r>
            <w:r w:rsidR="007C56BB">
              <w:rPr>
                <w:noProof/>
                <w:webHidden/>
              </w:rPr>
              <w:t>29</w:t>
            </w:r>
            <w:r>
              <w:rPr>
                <w:noProof/>
                <w:webHidden/>
              </w:rPr>
              <w:fldChar w:fldCharType="end"/>
            </w:r>
          </w:hyperlink>
        </w:p>
        <w:p w14:paraId="09F07999" w14:textId="24003429" w:rsidR="000F1115" w:rsidRDefault="000F1115" w:rsidP="000F1115">
          <w:pPr>
            <w:pStyle w:val="Obsah2"/>
            <w:rPr>
              <w:rFonts w:asciiTheme="minorHAnsi" w:eastAsiaTheme="minorEastAsia" w:hAnsiTheme="minorHAnsi"/>
              <w:noProof/>
              <w:sz w:val="22"/>
              <w:lang w:eastAsia="cs-CZ"/>
            </w:rPr>
          </w:pPr>
          <w:hyperlink w:anchor="_Toc75284055" w:history="1">
            <w:r w:rsidRPr="00F2667B">
              <w:rPr>
                <w:rStyle w:val="Hypertextovodkaz"/>
                <w:rFonts w:eastAsia="Arial Unicode MS" w:cs="Times New Roman"/>
                <w:bCs/>
                <w:noProof/>
                <w:bdr w:val="nil"/>
                <w:lang w:eastAsia="cs-CZ"/>
              </w:rPr>
              <w:t>4.4</w:t>
            </w:r>
            <w:r>
              <w:rPr>
                <w:rFonts w:asciiTheme="minorHAnsi" w:eastAsiaTheme="minorEastAsia" w:hAnsiTheme="minorHAnsi"/>
                <w:noProof/>
                <w:sz w:val="22"/>
                <w:lang w:eastAsia="cs-CZ"/>
              </w:rPr>
              <w:tab/>
            </w:r>
            <w:r w:rsidRPr="00F2667B">
              <w:rPr>
                <w:rStyle w:val="Hypertextovodkaz"/>
                <w:rFonts w:eastAsia="Arial Unicode MS" w:cs="Times New Roman"/>
                <w:bCs/>
                <w:noProof/>
                <w:bdr w:val="nil"/>
                <w:lang w:eastAsia="cs-CZ"/>
              </w:rPr>
              <w:t>Etika a limity výzkumu</w:t>
            </w:r>
            <w:r>
              <w:rPr>
                <w:noProof/>
                <w:webHidden/>
              </w:rPr>
              <w:tab/>
            </w:r>
            <w:r>
              <w:rPr>
                <w:noProof/>
                <w:webHidden/>
              </w:rPr>
              <w:fldChar w:fldCharType="begin"/>
            </w:r>
            <w:r>
              <w:rPr>
                <w:noProof/>
                <w:webHidden/>
              </w:rPr>
              <w:instrText xml:space="preserve"> PAGEREF _Toc75284055 \h </w:instrText>
            </w:r>
            <w:r>
              <w:rPr>
                <w:noProof/>
                <w:webHidden/>
              </w:rPr>
            </w:r>
            <w:r>
              <w:rPr>
                <w:noProof/>
                <w:webHidden/>
              </w:rPr>
              <w:fldChar w:fldCharType="separate"/>
            </w:r>
            <w:r w:rsidR="007C56BB">
              <w:rPr>
                <w:noProof/>
                <w:webHidden/>
              </w:rPr>
              <w:t>30</w:t>
            </w:r>
            <w:r>
              <w:rPr>
                <w:noProof/>
                <w:webHidden/>
              </w:rPr>
              <w:fldChar w:fldCharType="end"/>
            </w:r>
          </w:hyperlink>
        </w:p>
        <w:p w14:paraId="69758978" w14:textId="769E3701" w:rsidR="000F1115" w:rsidRDefault="000F1115">
          <w:pPr>
            <w:pStyle w:val="Obsah1"/>
            <w:tabs>
              <w:tab w:val="left" w:pos="480"/>
              <w:tab w:val="right" w:leader="dot" w:pos="9062"/>
            </w:tabs>
            <w:rPr>
              <w:rFonts w:asciiTheme="minorHAnsi" w:eastAsiaTheme="minorEastAsia" w:hAnsiTheme="minorHAnsi"/>
              <w:noProof/>
              <w:sz w:val="22"/>
              <w:lang w:eastAsia="cs-CZ"/>
            </w:rPr>
          </w:pPr>
          <w:hyperlink w:anchor="_Toc75284056" w:history="1">
            <w:r w:rsidRPr="00F2667B">
              <w:rPr>
                <w:rStyle w:val="Hypertextovodkaz"/>
                <w:rFonts w:eastAsia="Arial Unicode MS" w:cs="Times New Roman"/>
                <w:b/>
                <w:bCs/>
                <w:noProof/>
                <w:bdr w:val="nil"/>
                <w:lang w:eastAsia="cs-CZ"/>
              </w:rPr>
              <w:t>5</w:t>
            </w:r>
            <w:r>
              <w:rPr>
                <w:rFonts w:asciiTheme="minorHAnsi" w:eastAsiaTheme="minorEastAsia" w:hAnsiTheme="minorHAnsi"/>
                <w:noProof/>
                <w:sz w:val="22"/>
                <w:lang w:eastAsia="cs-CZ"/>
              </w:rPr>
              <w:tab/>
            </w:r>
            <w:r w:rsidRPr="00F2667B">
              <w:rPr>
                <w:rStyle w:val="Hypertextovodkaz"/>
                <w:rFonts w:eastAsia="Arial Unicode MS" w:cs="Times New Roman"/>
                <w:b/>
                <w:bCs/>
                <w:noProof/>
                <w:bdr w:val="nil"/>
                <w:lang w:eastAsia="cs-CZ"/>
              </w:rPr>
              <w:t>Analýza dat</w:t>
            </w:r>
            <w:r>
              <w:rPr>
                <w:noProof/>
                <w:webHidden/>
              </w:rPr>
              <w:tab/>
            </w:r>
            <w:r>
              <w:rPr>
                <w:noProof/>
                <w:webHidden/>
              </w:rPr>
              <w:fldChar w:fldCharType="begin"/>
            </w:r>
            <w:r>
              <w:rPr>
                <w:noProof/>
                <w:webHidden/>
              </w:rPr>
              <w:instrText xml:space="preserve"> PAGEREF _Toc75284056 \h </w:instrText>
            </w:r>
            <w:r>
              <w:rPr>
                <w:noProof/>
                <w:webHidden/>
              </w:rPr>
            </w:r>
            <w:r>
              <w:rPr>
                <w:noProof/>
                <w:webHidden/>
              </w:rPr>
              <w:fldChar w:fldCharType="separate"/>
            </w:r>
            <w:r w:rsidR="007C56BB">
              <w:rPr>
                <w:noProof/>
                <w:webHidden/>
              </w:rPr>
              <w:t>32</w:t>
            </w:r>
            <w:r>
              <w:rPr>
                <w:noProof/>
                <w:webHidden/>
              </w:rPr>
              <w:fldChar w:fldCharType="end"/>
            </w:r>
          </w:hyperlink>
        </w:p>
        <w:p w14:paraId="5D27BBD7" w14:textId="5B0E58AF" w:rsidR="000F1115" w:rsidRDefault="000F1115" w:rsidP="000F1115">
          <w:pPr>
            <w:pStyle w:val="Obsah2"/>
            <w:rPr>
              <w:rFonts w:asciiTheme="minorHAnsi" w:eastAsiaTheme="minorEastAsia" w:hAnsiTheme="minorHAnsi"/>
              <w:noProof/>
              <w:sz w:val="22"/>
              <w:lang w:eastAsia="cs-CZ"/>
            </w:rPr>
          </w:pPr>
          <w:hyperlink w:anchor="_Toc75284057" w:history="1">
            <w:r w:rsidRPr="00F2667B">
              <w:rPr>
                <w:rStyle w:val="Hypertextovodkaz"/>
                <w:noProof/>
                <w:lang w:eastAsia="cs-CZ"/>
              </w:rPr>
              <w:t>5.1</w:t>
            </w:r>
            <w:r>
              <w:rPr>
                <w:rFonts w:asciiTheme="minorHAnsi" w:eastAsiaTheme="minorEastAsia" w:hAnsiTheme="minorHAnsi"/>
                <w:noProof/>
                <w:sz w:val="22"/>
                <w:lang w:eastAsia="cs-CZ"/>
              </w:rPr>
              <w:tab/>
            </w:r>
            <w:r w:rsidRPr="00F2667B">
              <w:rPr>
                <w:rStyle w:val="Hypertextovodkaz"/>
                <w:noProof/>
                <w:lang w:eastAsia="cs-CZ"/>
              </w:rPr>
              <w:t>Jsem v roli babičky</w:t>
            </w:r>
            <w:r>
              <w:rPr>
                <w:noProof/>
                <w:webHidden/>
              </w:rPr>
              <w:tab/>
            </w:r>
            <w:r>
              <w:rPr>
                <w:noProof/>
                <w:webHidden/>
              </w:rPr>
              <w:fldChar w:fldCharType="begin"/>
            </w:r>
            <w:r>
              <w:rPr>
                <w:noProof/>
                <w:webHidden/>
              </w:rPr>
              <w:instrText xml:space="preserve"> PAGEREF _Toc75284057 \h </w:instrText>
            </w:r>
            <w:r>
              <w:rPr>
                <w:noProof/>
                <w:webHidden/>
              </w:rPr>
            </w:r>
            <w:r>
              <w:rPr>
                <w:noProof/>
                <w:webHidden/>
              </w:rPr>
              <w:fldChar w:fldCharType="separate"/>
            </w:r>
            <w:r w:rsidR="007C56BB">
              <w:rPr>
                <w:noProof/>
                <w:webHidden/>
              </w:rPr>
              <w:t>32</w:t>
            </w:r>
            <w:r>
              <w:rPr>
                <w:noProof/>
                <w:webHidden/>
              </w:rPr>
              <w:fldChar w:fldCharType="end"/>
            </w:r>
          </w:hyperlink>
        </w:p>
        <w:p w14:paraId="585E104E" w14:textId="01789D67" w:rsidR="000F1115" w:rsidRDefault="000F1115" w:rsidP="000F1115">
          <w:pPr>
            <w:pStyle w:val="Obsah2"/>
            <w:rPr>
              <w:rFonts w:asciiTheme="minorHAnsi" w:eastAsiaTheme="minorEastAsia" w:hAnsiTheme="minorHAnsi"/>
              <w:noProof/>
              <w:sz w:val="22"/>
              <w:lang w:eastAsia="cs-CZ"/>
            </w:rPr>
          </w:pPr>
          <w:hyperlink w:anchor="_Toc75284058" w:history="1">
            <w:r w:rsidRPr="00F2667B">
              <w:rPr>
                <w:rStyle w:val="Hypertextovodkaz"/>
                <w:noProof/>
                <w:lang w:eastAsia="cs-CZ"/>
              </w:rPr>
              <w:t>5.2</w:t>
            </w:r>
            <w:r>
              <w:rPr>
                <w:rFonts w:asciiTheme="minorHAnsi" w:eastAsiaTheme="minorEastAsia" w:hAnsiTheme="minorHAnsi"/>
                <w:noProof/>
                <w:sz w:val="22"/>
                <w:lang w:eastAsia="cs-CZ"/>
              </w:rPr>
              <w:tab/>
            </w:r>
            <w:r w:rsidRPr="00F2667B">
              <w:rPr>
                <w:rStyle w:val="Hypertextovodkaz"/>
                <w:noProof/>
                <w:lang w:eastAsia="cs-CZ"/>
              </w:rPr>
              <w:t>Změna prostředí u dítěte</w:t>
            </w:r>
            <w:r>
              <w:rPr>
                <w:noProof/>
                <w:webHidden/>
              </w:rPr>
              <w:tab/>
            </w:r>
            <w:r>
              <w:rPr>
                <w:noProof/>
                <w:webHidden/>
              </w:rPr>
              <w:fldChar w:fldCharType="begin"/>
            </w:r>
            <w:r>
              <w:rPr>
                <w:noProof/>
                <w:webHidden/>
              </w:rPr>
              <w:instrText xml:space="preserve"> PAGEREF _Toc75284058 \h </w:instrText>
            </w:r>
            <w:r>
              <w:rPr>
                <w:noProof/>
                <w:webHidden/>
              </w:rPr>
            </w:r>
            <w:r>
              <w:rPr>
                <w:noProof/>
                <w:webHidden/>
              </w:rPr>
              <w:fldChar w:fldCharType="separate"/>
            </w:r>
            <w:r w:rsidR="007C56BB">
              <w:rPr>
                <w:noProof/>
                <w:webHidden/>
              </w:rPr>
              <w:t>33</w:t>
            </w:r>
            <w:r>
              <w:rPr>
                <w:noProof/>
                <w:webHidden/>
              </w:rPr>
              <w:fldChar w:fldCharType="end"/>
            </w:r>
          </w:hyperlink>
        </w:p>
        <w:p w14:paraId="2BA45B13" w14:textId="750A84A6" w:rsidR="000F1115" w:rsidRDefault="000F1115" w:rsidP="000F1115">
          <w:pPr>
            <w:pStyle w:val="Obsah2"/>
            <w:rPr>
              <w:rFonts w:asciiTheme="minorHAnsi" w:eastAsiaTheme="minorEastAsia" w:hAnsiTheme="minorHAnsi"/>
              <w:noProof/>
              <w:sz w:val="22"/>
              <w:lang w:eastAsia="cs-CZ"/>
            </w:rPr>
          </w:pPr>
          <w:hyperlink w:anchor="_Toc75284059" w:history="1">
            <w:r w:rsidRPr="00F2667B">
              <w:rPr>
                <w:rStyle w:val="Hypertextovodkaz"/>
                <w:noProof/>
                <w:lang w:eastAsia="cs-CZ"/>
              </w:rPr>
              <w:t>5.3</w:t>
            </w:r>
            <w:r>
              <w:rPr>
                <w:rFonts w:asciiTheme="minorHAnsi" w:eastAsiaTheme="minorEastAsia" w:hAnsiTheme="minorHAnsi"/>
                <w:noProof/>
                <w:sz w:val="22"/>
                <w:lang w:eastAsia="cs-CZ"/>
              </w:rPr>
              <w:tab/>
            </w:r>
            <w:r w:rsidRPr="00F2667B">
              <w:rPr>
                <w:rStyle w:val="Hypertextovodkaz"/>
                <w:noProof/>
                <w:lang w:eastAsia="cs-CZ"/>
              </w:rPr>
              <w:t>Pozitivní hodnocení svých vlastních dětí</w:t>
            </w:r>
            <w:r>
              <w:rPr>
                <w:noProof/>
                <w:webHidden/>
              </w:rPr>
              <w:tab/>
            </w:r>
            <w:r>
              <w:rPr>
                <w:noProof/>
                <w:webHidden/>
              </w:rPr>
              <w:fldChar w:fldCharType="begin"/>
            </w:r>
            <w:r>
              <w:rPr>
                <w:noProof/>
                <w:webHidden/>
              </w:rPr>
              <w:instrText xml:space="preserve"> PAGEREF _Toc75284059 \h </w:instrText>
            </w:r>
            <w:r>
              <w:rPr>
                <w:noProof/>
                <w:webHidden/>
              </w:rPr>
            </w:r>
            <w:r>
              <w:rPr>
                <w:noProof/>
                <w:webHidden/>
              </w:rPr>
              <w:fldChar w:fldCharType="separate"/>
            </w:r>
            <w:r w:rsidR="007C56BB">
              <w:rPr>
                <w:noProof/>
                <w:webHidden/>
              </w:rPr>
              <w:t>33</w:t>
            </w:r>
            <w:r>
              <w:rPr>
                <w:noProof/>
                <w:webHidden/>
              </w:rPr>
              <w:fldChar w:fldCharType="end"/>
            </w:r>
          </w:hyperlink>
        </w:p>
        <w:p w14:paraId="5B46C077" w14:textId="3CE7F4B7" w:rsidR="000F1115" w:rsidRDefault="000F1115" w:rsidP="000F1115">
          <w:pPr>
            <w:pStyle w:val="Obsah2"/>
            <w:rPr>
              <w:rFonts w:asciiTheme="minorHAnsi" w:eastAsiaTheme="minorEastAsia" w:hAnsiTheme="minorHAnsi"/>
              <w:noProof/>
              <w:sz w:val="22"/>
              <w:lang w:eastAsia="cs-CZ"/>
            </w:rPr>
          </w:pPr>
          <w:hyperlink w:anchor="_Toc75284060" w:history="1">
            <w:r w:rsidRPr="00F2667B">
              <w:rPr>
                <w:rStyle w:val="Hypertextovodkaz"/>
                <w:noProof/>
                <w:lang w:eastAsia="cs-CZ"/>
              </w:rPr>
              <w:t>5.4</w:t>
            </w:r>
            <w:r>
              <w:rPr>
                <w:rFonts w:asciiTheme="minorHAnsi" w:eastAsiaTheme="minorEastAsia" w:hAnsiTheme="minorHAnsi"/>
                <w:noProof/>
                <w:sz w:val="22"/>
                <w:lang w:eastAsia="cs-CZ"/>
              </w:rPr>
              <w:tab/>
            </w:r>
            <w:r w:rsidRPr="00F2667B">
              <w:rPr>
                <w:rStyle w:val="Hypertextovodkaz"/>
                <w:noProof/>
                <w:lang w:eastAsia="cs-CZ"/>
              </w:rPr>
              <w:t>Kde hledám pomoc</w:t>
            </w:r>
            <w:r>
              <w:rPr>
                <w:noProof/>
                <w:webHidden/>
              </w:rPr>
              <w:tab/>
            </w:r>
            <w:r>
              <w:rPr>
                <w:noProof/>
                <w:webHidden/>
              </w:rPr>
              <w:fldChar w:fldCharType="begin"/>
            </w:r>
            <w:r>
              <w:rPr>
                <w:noProof/>
                <w:webHidden/>
              </w:rPr>
              <w:instrText xml:space="preserve"> PAGEREF _Toc75284060 \h </w:instrText>
            </w:r>
            <w:r>
              <w:rPr>
                <w:noProof/>
                <w:webHidden/>
              </w:rPr>
            </w:r>
            <w:r>
              <w:rPr>
                <w:noProof/>
                <w:webHidden/>
              </w:rPr>
              <w:fldChar w:fldCharType="separate"/>
            </w:r>
            <w:r w:rsidR="007C56BB">
              <w:rPr>
                <w:noProof/>
                <w:webHidden/>
              </w:rPr>
              <w:t>35</w:t>
            </w:r>
            <w:r>
              <w:rPr>
                <w:noProof/>
                <w:webHidden/>
              </w:rPr>
              <w:fldChar w:fldCharType="end"/>
            </w:r>
          </w:hyperlink>
        </w:p>
        <w:p w14:paraId="445289E5" w14:textId="0FF6C240" w:rsidR="000F1115" w:rsidRDefault="000F1115" w:rsidP="000F1115">
          <w:pPr>
            <w:pStyle w:val="Obsah2"/>
            <w:rPr>
              <w:rFonts w:asciiTheme="minorHAnsi" w:eastAsiaTheme="minorEastAsia" w:hAnsiTheme="minorHAnsi"/>
              <w:noProof/>
              <w:sz w:val="22"/>
              <w:lang w:eastAsia="cs-CZ"/>
            </w:rPr>
          </w:pPr>
          <w:hyperlink w:anchor="_Toc75284061" w:history="1">
            <w:r w:rsidRPr="00F2667B">
              <w:rPr>
                <w:rStyle w:val="Hypertextovodkaz"/>
                <w:noProof/>
                <w:lang w:eastAsia="cs-CZ"/>
              </w:rPr>
              <w:t>5.5</w:t>
            </w:r>
            <w:r>
              <w:rPr>
                <w:rFonts w:asciiTheme="minorHAnsi" w:eastAsiaTheme="minorEastAsia" w:hAnsiTheme="minorHAnsi"/>
                <w:noProof/>
                <w:sz w:val="22"/>
                <w:lang w:eastAsia="cs-CZ"/>
              </w:rPr>
              <w:tab/>
            </w:r>
            <w:r w:rsidRPr="00F2667B">
              <w:rPr>
                <w:rStyle w:val="Hypertextovodkaz"/>
                <w:noProof/>
                <w:lang w:eastAsia="cs-CZ"/>
              </w:rPr>
              <w:t>Co mi může nabídnout stát a doprovázející organizace</w:t>
            </w:r>
            <w:r>
              <w:rPr>
                <w:noProof/>
                <w:webHidden/>
              </w:rPr>
              <w:tab/>
            </w:r>
            <w:r>
              <w:rPr>
                <w:noProof/>
                <w:webHidden/>
              </w:rPr>
              <w:fldChar w:fldCharType="begin"/>
            </w:r>
            <w:r>
              <w:rPr>
                <w:noProof/>
                <w:webHidden/>
              </w:rPr>
              <w:instrText xml:space="preserve"> PAGEREF _Toc75284061 \h </w:instrText>
            </w:r>
            <w:r>
              <w:rPr>
                <w:noProof/>
                <w:webHidden/>
              </w:rPr>
            </w:r>
            <w:r>
              <w:rPr>
                <w:noProof/>
                <w:webHidden/>
              </w:rPr>
              <w:fldChar w:fldCharType="separate"/>
            </w:r>
            <w:r w:rsidR="007C56BB">
              <w:rPr>
                <w:noProof/>
                <w:webHidden/>
              </w:rPr>
              <w:t>35</w:t>
            </w:r>
            <w:r>
              <w:rPr>
                <w:noProof/>
                <w:webHidden/>
              </w:rPr>
              <w:fldChar w:fldCharType="end"/>
            </w:r>
          </w:hyperlink>
        </w:p>
        <w:p w14:paraId="2D80E8EA" w14:textId="34FF47B3" w:rsidR="000F1115" w:rsidRDefault="000F1115">
          <w:pPr>
            <w:pStyle w:val="Obsah1"/>
            <w:tabs>
              <w:tab w:val="left" w:pos="480"/>
              <w:tab w:val="right" w:leader="dot" w:pos="9062"/>
            </w:tabs>
            <w:rPr>
              <w:rFonts w:asciiTheme="minorHAnsi" w:eastAsiaTheme="minorEastAsia" w:hAnsiTheme="minorHAnsi"/>
              <w:noProof/>
              <w:sz w:val="22"/>
              <w:lang w:eastAsia="cs-CZ"/>
            </w:rPr>
          </w:pPr>
          <w:hyperlink w:anchor="_Toc75284062" w:history="1">
            <w:r w:rsidRPr="00F2667B">
              <w:rPr>
                <w:rStyle w:val="Hypertextovodkaz"/>
                <w:rFonts w:eastAsia="Arial Unicode MS" w:cs="Times New Roman"/>
                <w:b/>
                <w:bCs/>
                <w:noProof/>
                <w:bdr w:val="nil"/>
                <w:lang w:eastAsia="cs-CZ"/>
              </w:rPr>
              <w:t>6</w:t>
            </w:r>
            <w:r>
              <w:rPr>
                <w:rFonts w:asciiTheme="minorHAnsi" w:eastAsiaTheme="minorEastAsia" w:hAnsiTheme="minorHAnsi"/>
                <w:noProof/>
                <w:sz w:val="22"/>
                <w:lang w:eastAsia="cs-CZ"/>
              </w:rPr>
              <w:tab/>
            </w:r>
            <w:r w:rsidRPr="00F2667B">
              <w:rPr>
                <w:rStyle w:val="Hypertextovodkaz"/>
                <w:rFonts w:eastAsia="Arial Unicode MS" w:cs="Times New Roman"/>
                <w:b/>
                <w:bCs/>
                <w:noProof/>
                <w:bdr w:val="nil"/>
                <w:lang w:eastAsia="cs-CZ"/>
              </w:rPr>
              <w:t>Diskuse</w:t>
            </w:r>
            <w:r>
              <w:rPr>
                <w:noProof/>
                <w:webHidden/>
              </w:rPr>
              <w:tab/>
            </w:r>
            <w:r>
              <w:rPr>
                <w:noProof/>
                <w:webHidden/>
              </w:rPr>
              <w:fldChar w:fldCharType="begin"/>
            </w:r>
            <w:r>
              <w:rPr>
                <w:noProof/>
                <w:webHidden/>
              </w:rPr>
              <w:instrText xml:space="preserve"> PAGEREF _Toc75284062 \h </w:instrText>
            </w:r>
            <w:r>
              <w:rPr>
                <w:noProof/>
                <w:webHidden/>
              </w:rPr>
            </w:r>
            <w:r>
              <w:rPr>
                <w:noProof/>
                <w:webHidden/>
              </w:rPr>
              <w:fldChar w:fldCharType="separate"/>
            </w:r>
            <w:r w:rsidR="007C56BB">
              <w:rPr>
                <w:noProof/>
                <w:webHidden/>
              </w:rPr>
              <w:t>37</w:t>
            </w:r>
            <w:r>
              <w:rPr>
                <w:noProof/>
                <w:webHidden/>
              </w:rPr>
              <w:fldChar w:fldCharType="end"/>
            </w:r>
          </w:hyperlink>
        </w:p>
        <w:p w14:paraId="457420DD" w14:textId="69246F61" w:rsidR="000F1115" w:rsidRDefault="000F1115">
          <w:pPr>
            <w:pStyle w:val="Obsah1"/>
            <w:tabs>
              <w:tab w:val="right" w:leader="dot" w:pos="9062"/>
            </w:tabs>
            <w:rPr>
              <w:rFonts w:asciiTheme="minorHAnsi" w:eastAsiaTheme="minorEastAsia" w:hAnsiTheme="minorHAnsi"/>
              <w:noProof/>
              <w:sz w:val="22"/>
              <w:lang w:eastAsia="cs-CZ"/>
            </w:rPr>
          </w:pPr>
          <w:hyperlink w:anchor="_Toc75284063" w:history="1">
            <w:r w:rsidRPr="00F2667B">
              <w:rPr>
                <w:rStyle w:val="Hypertextovodkaz"/>
                <w:rFonts w:eastAsiaTheme="majorEastAsia" w:cs="Times New Roman"/>
                <w:b/>
                <w:bCs/>
                <w:noProof/>
              </w:rPr>
              <w:t>Závěr</w:t>
            </w:r>
            <w:r>
              <w:rPr>
                <w:noProof/>
                <w:webHidden/>
              </w:rPr>
              <w:tab/>
            </w:r>
            <w:r>
              <w:rPr>
                <w:noProof/>
                <w:webHidden/>
              </w:rPr>
              <w:fldChar w:fldCharType="begin"/>
            </w:r>
            <w:r>
              <w:rPr>
                <w:noProof/>
                <w:webHidden/>
              </w:rPr>
              <w:instrText xml:space="preserve"> PAGEREF _Toc75284063 \h </w:instrText>
            </w:r>
            <w:r>
              <w:rPr>
                <w:noProof/>
                <w:webHidden/>
              </w:rPr>
            </w:r>
            <w:r>
              <w:rPr>
                <w:noProof/>
                <w:webHidden/>
              </w:rPr>
              <w:fldChar w:fldCharType="separate"/>
            </w:r>
            <w:r w:rsidR="007C56BB">
              <w:rPr>
                <w:noProof/>
                <w:webHidden/>
              </w:rPr>
              <w:t>42</w:t>
            </w:r>
            <w:r>
              <w:rPr>
                <w:noProof/>
                <w:webHidden/>
              </w:rPr>
              <w:fldChar w:fldCharType="end"/>
            </w:r>
          </w:hyperlink>
        </w:p>
        <w:p w14:paraId="131D9F8C" w14:textId="4B6DB5FA" w:rsidR="000F1115" w:rsidRDefault="000F1115">
          <w:pPr>
            <w:pStyle w:val="Obsah1"/>
            <w:tabs>
              <w:tab w:val="right" w:leader="dot" w:pos="9062"/>
            </w:tabs>
            <w:rPr>
              <w:rFonts w:asciiTheme="minorHAnsi" w:eastAsiaTheme="minorEastAsia" w:hAnsiTheme="minorHAnsi"/>
              <w:noProof/>
              <w:sz w:val="22"/>
              <w:lang w:eastAsia="cs-CZ"/>
            </w:rPr>
          </w:pPr>
          <w:hyperlink w:anchor="_Toc75284064" w:history="1">
            <w:r w:rsidRPr="00F2667B">
              <w:rPr>
                <w:rStyle w:val="Hypertextovodkaz"/>
                <w:rFonts w:eastAsiaTheme="majorEastAsia" w:cs="Times New Roman"/>
                <w:b/>
                <w:bCs/>
                <w:noProof/>
              </w:rPr>
              <w:t>Bibliografie</w:t>
            </w:r>
            <w:r>
              <w:rPr>
                <w:noProof/>
                <w:webHidden/>
              </w:rPr>
              <w:tab/>
            </w:r>
            <w:r>
              <w:rPr>
                <w:noProof/>
                <w:webHidden/>
              </w:rPr>
              <w:fldChar w:fldCharType="begin"/>
            </w:r>
            <w:r>
              <w:rPr>
                <w:noProof/>
                <w:webHidden/>
              </w:rPr>
              <w:instrText xml:space="preserve"> PAGEREF _Toc75284064 \h </w:instrText>
            </w:r>
            <w:r>
              <w:rPr>
                <w:noProof/>
                <w:webHidden/>
              </w:rPr>
            </w:r>
            <w:r>
              <w:rPr>
                <w:noProof/>
                <w:webHidden/>
              </w:rPr>
              <w:fldChar w:fldCharType="separate"/>
            </w:r>
            <w:r w:rsidR="007C56BB">
              <w:rPr>
                <w:noProof/>
                <w:webHidden/>
              </w:rPr>
              <w:t>44</w:t>
            </w:r>
            <w:r>
              <w:rPr>
                <w:noProof/>
                <w:webHidden/>
              </w:rPr>
              <w:fldChar w:fldCharType="end"/>
            </w:r>
          </w:hyperlink>
        </w:p>
        <w:p w14:paraId="727E687E" w14:textId="3889E120" w:rsidR="000F1115" w:rsidRDefault="000F1115" w:rsidP="000F1115">
          <w:pPr>
            <w:pStyle w:val="Obsah1"/>
            <w:tabs>
              <w:tab w:val="right" w:leader="dot" w:pos="9062"/>
            </w:tabs>
            <w:spacing w:line="276" w:lineRule="auto"/>
            <w:rPr>
              <w:rFonts w:asciiTheme="minorHAnsi" w:eastAsiaTheme="minorEastAsia" w:hAnsiTheme="minorHAnsi"/>
              <w:noProof/>
              <w:sz w:val="22"/>
              <w:lang w:eastAsia="cs-CZ"/>
            </w:rPr>
          </w:pPr>
          <w:hyperlink w:anchor="_Toc75284065" w:history="1">
            <w:r w:rsidRPr="00F2667B">
              <w:rPr>
                <w:rStyle w:val="Hypertextovodkaz"/>
                <w:rFonts w:eastAsiaTheme="majorEastAsia" w:cs="Times New Roman"/>
                <w:b/>
                <w:bCs/>
                <w:noProof/>
              </w:rPr>
              <w:t>Seznam tabulek a grafů</w:t>
            </w:r>
            <w:r>
              <w:rPr>
                <w:noProof/>
                <w:webHidden/>
              </w:rPr>
              <w:tab/>
            </w:r>
            <w:r>
              <w:rPr>
                <w:noProof/>
                <w:webHidden/>
              </w:rPr>
              <w:fldChar w:fldCharType="begin"/>
            </w:r>
            <w:r>
              <w:rPr>
                <w:noProof/>
                <w:webHidden/>
              </w:rPr>
              <w:instrText xml:space="preserve"> PAGEREF _Toc75284065 \h </w:instrText>
            </w:r>
            <w:r>
              <w:rPr>
                <w:noProof/>
                <w:webHidden/>
              </w:rPr>
            </w:r>
            <w:r>
              <w:rPr>
                <w:noProof/>
                <w:webHidden/>
              </w:rPr>
              <w:fldChar w:fldCharType="separate"/>
            </w:r>
            <w:r w:rsidR="007C56BB">
              <w:rPr>
                <w:noProof/>
                <w:webHidden/>
              </w:rPr>
              <w:t>48</w:t>
            </w:r>
            <w:r>
              <w:rPr>
                <w:noProof/>
                <w:webHidden/>
              </w:rPr>
              <w:fldChar w:fldCharType="end"/>
            </w:r>
          </w:hyperlink>
        </w:p>
        <w:p w14:paraId="767B912C" w14:textId="1CE8A677" w:rsidR="000F1115" w:rsidRDefault="000F1115">
          <w:pPr>
            <w:pStyle w:val="Obsah1"/>
            <w:tabs>
              <w:tab w:val="right" w:leader="dot" w:pos="9062"/>
            </w:tabs>
            <w:rPr>
              <w:rFonts w:asciiTheme="minorHAnsi" w:eastAsiaTheme="minorEastAsia" w:hAnsiTheme="minorHAnsi"/>
              <w:noProof/>
              <w:sz w:val="22"/>
              <w:lang w:eastAsia="cs-CZ"/>
            </w:rPr>
          </w:pPr>
          <w:hyperlink w:anchor="_Toc75284066" w:history="1">
            <w:r w:rsidRPr="00F2667B">
              <w:rPr>
                <w:rStyle w:val="Hypertextovodkaz"/>
                <w:rFonts w:eastAsiaTheme="majorEastAsia" w:cs="Times New Roman"/>
                <w:b/>
                <w:bCs/>
                <w:noProof/>
              </w:rPr>
              <w:t>Seznam zkratek</w:t>
            </w:r>
            <w:r>
              <w:rPr>
                <w:noProof/>
                <w:webHidden/>
              </w:rPr>
              <w:tab/>
            </w:r>
            <w:r>
              <w:rPr>
                <w:noProof/>
                <w:webHidden/>
              </w:rPr>
              <w:fldChar w:fldCharType="begin"/>
            </w:r>
            <w:r>
              <w:rPr>
                <w:noProof/>
                <w:webHidden/>
              </w:rPr>
              <w:instrText xml:space="preserve"> PAGEREF _Toc75284066 \h </w:instrText>
            </w:r>
            <w:r>
              <w:rPr>
                <w:noProof/>
                <w:webHidden/>
              </w:rPr>
            </w:r>
            <w:r>
              <w:rPr>
                <w:noProof/>
                <w:webHidden/>
              </w:rPr>
              <w:fldChar w:fldCharType="separate"/>
            </w:r>
            <w:r w:rsidR="007C56BB">
              <w:rPr>
                <w:noProof/>
                <w:webHidden/>
              </w:rPr>
              <w:t>49</w:t>
            </w:r>
            <w:r>
              <w:rPr>
                <w:noProof/>
                <w:webHidden/>
              </w:rPr>
              <w:fldChar w:fldCharType="end"/>
            </w:r>
          </w:hyperlink>
        </w:p>
        <w:p w14:paraId="7D7D384C" w14:textId="5025A734" w:rsidR="000F1115" w:rsidRDefault="000F1115">
          <w:pPr>
            <w:pStyle w:val="Obsah1"/>
            <w:tabs>
              <w:tab w:val="right" w:leader="dot" w:pos="9062"/>
            </w:tabs>
            <w:rPr>
              <w:rFonts w:asciiTheme="minorHAnsi" w:eastAsiaTheme="minorEastAsia" w:hAnsiTheme="minorHAnsi"/>
              <w:noProof/>
              <w:sz w:val="22"/>
              <w:lang w:eastAsia="cs-CZ"/>
            </w:rPr>
          </w:pPr>
          <w:hyperlink w:anchor="_Toc75284067" w:history="1">
            <w:r w:rsidRPr="00F2667B">
              <w:rPr>
                <w:rStyle w:val="Hypertextovodkaz"/>
                <w:rFonts w:eastAsiaTheme="majorEastAsia" w:cs="Times New Roman"/>
                <w:b/>
                <w:bCs/>
                <w:noProof/>
              </w:rPr>
              <w:t>Anotace</w:t>
            </w:r>
            <w:r>
              <w:rPr>
                <w:noProof/>
                <w:webHidden/>
              </w:rPr>
              <w:tab/>
            </w:r>
            <w:r>
              <w:rPr>
                <w:noProof/>
                <w:webHidden/>
              </w:rPr>
              <w:fldChar w:fldCharType="begin"/>
            </w:r>
            <w:r>
              <w:rPr>
                <w:noProof/>
                <w:webHidden/>
              </w:rPr>
              <w:instrText xml:space="preserve"> PAGEREF _Toc75284067 \h </w:instrText>
            </w:r>
            <w:r>
              <w:rPr>
                <w:noProof/>
                <w:webHidden/>
              </w:rPr>
            </w:r>
            <w:r>
              <w:rPr>
                <w:noProof/>
                <w:webHidden/>
              </w:rPr>
              <w:fldChar w:fldCharType="separate"/>
            </w:r>
            <w:r w:rsidR="007C56BB">
              <w:rPr>
                <w:noProof/>
                <w:webHidden/>
              </w:rPr>
              <w:t>50</w:t>
            </w:r>
            <w:r>
              <w:rPr>
                <w:noProof/>
                <w:webHidden/>
              </w:rPr>
              <w:fldChar w:fldCharType="end"/>
            </w:r>
          </w:hyperlink>
        </w:p>
        <w:p w14:paraId="532F1A9F" w14:textId="47E5AA6E" w:rsidR="00405FF2" w:rsidRDefault="00DB44E0" w:rsidP="001C0DA8">
          <w:pPr>
            <w:spacing w:line="276" w:lineRule="auto"/>
            <w:rPr>
              <w:b/>
              <w:bCs/>
            </w:rPr>
            <w:sectPr w:rsidR="00405FF2" w:rsidSect="00F70602">
              <w:pgSz w:w="11906" w:h="16838"/>
              <w:pgMar w:top="1417" w:right="1417" w:bottom="1417" w:left="1417" w:header="708" w:footer="708" w:gutter="0"/>
              <w:cols w:space="708"/>
              <w:titlePg/>
              <w:docGrid w:linePitch="360"/>
            </w:sectPr>
          </w:pPr>
          <w:r>
            <w:rPr>
              <w:b/>
              <w:bCs/>
            </w:rPr>
            <w:fldChar w:fldCharType="end"/>
          </w:r>
        </w:p>
        <w:p w14:paraId="30E739C3" w14:textId="77777777" w:rsidR="00F53CFA" w:rsidRDefault="002F181B" w:rsidP="00F53CFA">
          <w:pPr>
            <w:spacing w:line="276" w:lineRule="auto"/>
            <w:rPr>
              <w:b/>
              <w:bCs/>
            </w:rPr>
          </w:pPr>
        </w:p>
      </w:sdtContent>
    </w:sdt>
    <w:bookmarkStart w:id="0" w:name="_Hlk74644027" w:displacedByCustomXml="prev"/>
    <w:p w14:paraId="0F15B660" w14:textId="6176BDC1" w:rsidR="000F1115" w:rsidRDefault="000F1115" w:rsidP="000F1115">
      <w:pPr>
        <w:keepNext/>
        <w:keepLines/>
        <w:spacing w:before="240" w:after="0"/>
        <w:outlineLvl w:val="0"/>
        <w:rPr>
          <w:rFonts w:eastAsiaTheme="majorEastAsia" w:cs="Times New Roman"/>
          <w:b/>
          <w:bCs/>
          <w:sz w:val="32"/>
          <w:szCs w:val="32"/>
        </w:rPr>
      </w:pPr>
      <w:bookmarkStart w:id="1" w:name="_Toc75284038"/>
      <w:r>
        <w:rPr>
          <w:rFonts w:eastAsiaTheme="majorEastAsia" w:cs="Times New Roman"/>
          <w:b/>
          <w:bCs/>
          <w:sz w:val="32"/>
          <w:szCs w:val="32"/>
        </w:rPr>
        <w:t>Úvod</w:t>
      </w:r>
      <w:bookmarkEnd w:id="1"/>
    </w:p>
    <w:bookmarkEnd w:id="0"/>
    <w:p w14:paraId="69466D0D" w14:textId="52A50994" w:rsidR="00D15F3D" w:rsidRPr="00B64F09" w:rsidRDefault="00D15F3D" w:rsidP="006303AD">
      <w:pPr>
        <w:spacing w:after="0"/>
        <w:rPr>
          <w:rFonts w:cs="Times New Roman"/>
        </w:rPr>
      </w:pPr>
      <w:r w:rsidRPr="00B64F09">
        <w:rPr>
          <w:rFonts w:cs="Times New Roman"/>
        </w:rPr>
        <w:t>Cílem m</w:t>
      </w:r>
      <w:r w:rsidRPr="00B64F09">
        <w:rPr>
          <w:rFonts w:cs="Times New Roman"/>
          <w:lang w:val="fr-FR"/>
        </w:rPr>
        <w:t xml:space="preserve">é bakalářské </w:t>
      </w:r>
      <w:r w:rsidRPr="00B64F09">
        <w:rPr>
          <w:rFonts w:cs="Times New Roman"/>
        </w:rPr>
        <w:t>práce je objasnit, jak prarodiče</w:t>
      </w:r>
      <w:r w:rsidR="00914EB5">
        <w:rPr>
          <w:rFonts w:cs="Times New Roman"/>
        </w:rPr>
        <w:t xml:space="preserve"> - pěstouni</w:t>
      </w:r>
      <w:r w:rsidRPr="00B64F09">
        <w:rPr>
          <w:rFonts w:cs="Times New Roman"/>
        </w:rPr>
        <w:t xml:space="preserve"> pohlížejí na péči o své vnuky v</w:t>
      </w:r>
      <w:r w:rsidR="00914EB5">
        <w:rPr>
          <w:rFonts w:cs="Times New Roman"/>
        </w:rPr>
        <w:t> </w:t>
      </w:r>
      <w:r w:rsidRPr="00B64F09">
        <w:rPr>
          <w:rFonts w:cs="Times New Roman"/>
        </w:rPr>
        <w:t>pěstounské péči a jak vnímají výchovu</w:t>
      </w:r>
      <w:r w:rsidR="00914EB5">
        <w:rPr>
          <w:rFonts w:cs="Times New Roman"/>
        </w:rPr>
        <w:t xml:space="preserve"> svěřených vnuků </w:t>
      </w:r>
      <w:r w:rsidRPr="00B64F09">
        <w:rPr>
          <w:rFonts w:cs="Times New Roman"/>
        </w:rPr>
        <w:t>v kontextu výchovy svých vnuků.</w:t>
      </w:r>
    </w:p>
    <w:p w14:paraId="4DD26C4E" w14:textId="372FB3A3" w:rsidR="00D15F3D" w:rsidRPr="00B64F09" w:rsidRDefault="00D15F3D" w:rsidP="006303AD">
      <w:pPr>
        <w:spacing w:after="0"/>
        <w:rPr>
          <w:rFonts w:cs="Times New Roman"/>
          <w:lang w:val="it-IT"/>
        </w:rPr>
      </w:pPr>
      <w:r w:rsidRPr="00B64F09">
        <w:rPr>
          <w:rFonts w:cs="Times New Roman"/>
        </w:rPr>
        <w:t xml:space="preserve">Téma příbuzenské pěstounské péče je mi blízké, jelikož pracuji </w:t>
      </w:r>
      <w:r w:rsidRPr="00B64F09">
        <w:rPr>
          <w:rFonts w:cs="Times New Roman"/>
          <w:u w:color="FF0000"/>
        </w:rPr>
        <w:t>na pozici koordinátor</w:t>
      </w:r>
      <w:r w:rsidR="00F054D7">
        <w:rPr>
          <w:rFonts w:cs="Times New Roman"/>
          <w:u w:color="FF0000"/>
        </w:rPr>
        <w:t>a</w:t>
      </w:r>
      <w:r w:rsidRPr="00B64F09">
        <w:rPr>
          <w:rFonts w:cs="Times New Roman"/>
          <w:u w:color="FF0000"/>
        </w:rPr>
        <w:t xml:space="preserve"> náhradní rodinn</w:t>
      </w:r>
      <w:r w:rsidRPr="00B64F09">
        <w:rPr>
          <w:rFonts w:cs="Times New Roman"/>
          <w:u w:color="FF0000"/>
          <w:lang w:val="fr-FR"/>
        </w:rPr>
        <w:t xml:space="preserve">é </w:t>
      </w:r>
      <w:r w:rsidRPr="00B64F09">
        <w:rPr>
          <w:rFonts w:cs="Times New Roman"/>
          <w:u w:color="FF0000"/>
        </w:rPr>
        <w:t>péče</w:t>
      </w:r>
      <w:r w:rsidR="00830532">
        <w:rPr>
          <w:rFonts w:cs="Times New Roman"/>
          <w:u w:color="FF0000"/>
        </w:rPr>
        <w:t xml:space="preserve"> pro</w:t>
      </w:r>
      <w:r w:rsidRPr="00B64F09">
        <w:rPr>
          <w:rFonts w:cs="Times New Roman"/>
          <w:u w:color="FF0000"/>
        </w:rPr>
        <w:t xml:space="preserve"> </w:t>
      </w:r>
      <w:r w:rsidR="00830532">
        <w:rPr>
          <w:rFonts w:cs="Times New Roman"/>
          <w:u w:color="FF0000"/>
        </w:rPr>
        <w:t>orgány</w:t>
      </w:r>
      <w:r w:rsidR="00F054D7">
        <w:rPr>
          <w:rFonts w:cs="Times New Roman"/>
          <w:u w:color="FF0000"/>
        </w:rPr>
        <w:t xml:space="preserve"> sociálně-právní ochrany dětí (</w:t>
      </w:r>
      <w:r w:rsidRPr="00B64F09">
        <w:rPr>
          <w:rFonts w:cs="Times New Roman"/>
          <w:u w:color="FF0000"/>
        </w:rPr>
        <w:t>OSPOD</w:t>
      </w:r>
      <w:r w:rsidR="00F054D7">
        <w:rPr>
          <w:rFonts w:cs="Times New Roman"/>
          <w:u w:color="FF0000"/>
        </w:rPr>
        <w:t>)</w:t>
      </w:r>
      <w:r w:rsidRPr="00B64F09">
        <w:rPr>
          <w:rFonts w:cs="Times New Roman"/>
        </w:rPr>
        <w:t>. O</w:t>
      </w:r>
      <w:r w:rsidRPr="00B64F09">
        <w:rPr>
          <w:rFonts w:cs="Times New Roman"/>
          <w:lang w:val="it-IT"/>
        </w:rPr>
        <w:t>rganiz</w:t>
      </w:r>
      <w:r w:rsidRPr="00B64F09">
        <w:rPr>
          <w:rFonts w:cs="Times New Roman"/>
        </w:rPr>
        <w:t xml:space="preserve">uji </w:t>
      </w:r>
      <w:r w:rsidRPr="00B64F09">
        <w:rPr>
          <w:rFonts w:cs="Times New Roman"/>
          <w:u w:color="FF0000"/>
        </w:rPr>
        <w:t>povinn</w:t>
      </w:r>
      <w:r w:rsidRPr="00B64F09">
        <w:rPr>
          <w:rFonts w:cs="Times New Roman"/>
          <w:u w:color="FF0000"/>
          <w:lang w:val="fr-FR"/>
        </w:rPr>
        <w:t>é</w:t>
      </w:r>
      <w:r w:rsidRPr="00B64F09">
        <w:rPr>
          <w:rFonts w:cs="Times New Roman"/>
        </w:rPr>
        <w:t xml:space="preserve"> </w:t>
      </w:r>
      <w:r w:rsidRPr="00B64F09">
        <w:rPr>
          <w:rFonts w:cs="Times New Roman"/>
          <w:u w:color="FF0000"/>
        </w:rPr>
        <w:t xml:space="preserve">vzdělávání </w:t>
      </w:r>
      <w:r w:rsidRPr="00B64F09">
        <w:rPr>
          <w:rFonts w:cs="Times New Roman"/>
        </w:rPr>
        <w:t xml:space="preserve">pro pěstouny </w:t>
      </w:r>
      <w:r w:rsidRPr="00B64F09">
        <w:rPr>
          <w:rFonts w:cs="Times New Roman"/>
          <w:u w:color="FF0000"/>
        </w:rPr>
        <w:t xml:space="preserve">a zajišťuji </w:t>
      </w:r>
      <w:r w:rsidRPr="00B64F09">
        <w:rPr>
          <w:rFonts w:cs="Times New Roman"/>
          <w:lang w:val="de-DE"/>
        </w:rPr>
        <w:t>hl</w:t>
      </w:r>
      <w:r w:rsidRPr="00B64F09">
        <w:rPr>
          <w:rFonts w:cs="Times New Roman"/>
        </w:rPr>
        <w:t>ídání dětí v pěstounsk</w:t>
      </w:r>
      <w:r w:rsidRPr="00B64F09">
        <w:rPr>
          <w:rFonts w:cs="Times New Roman"/>
          <w:lang w:val="fr-FR"/>
        </w:rPr>
        <w:t xml:space="preserve">é </w:t>
      </w:r>
      <w:r w:rsidRPr="00B64F09">
        <w:rPr>
          <w:rFonts w:cs="Times New Roman"/>
        </w:rPr>
        <w:t>péči během těchto školení.</w:t>
      </w:r>
      <w:r w:rsidR="006706EB">
        <w:rPr>
          <w:rFonts w:cs="Times New Roman"/>
        </w:rPr>
        <w:t xml:space="preserve"> </w:t>
      </w:r>
      <w:r w:rsidRPr="00B64F09">
        <w:rPr>
          <w:rFonts w:cs="Times New Roman"/>
        </w:rPr>
        <w:t>V průběhu mé práce jsem navázala neformální vztahy s pěstouny, zejména prarodiči, kteří si z různý</w:t>
      </w:r>
      <w:r w:rsidRPr="00B64F09">
        <w:rPr>
          <w:rFonts w:cs="Times New Roman"/>
          <w:lang w:val="de-DE"/>
        </w:rPr>
        <w:t>ch d</w:t>
      </w:r>
      <w:r w:rsidRPr="00B64F09">
        <w:rPr>
          <w:rFonts w:cs="Times New Roman"/>
        </w:rPr>
        <w:t>ůvodů vzali sv</w:t>
      </w:r>
      <w:r w:rsidRPr="00B64F09">
        <w:rPr>
          <w:rFonts w:cs="Times New Roman"/>
          <w:lang w:val="fr-FR"/>
        </w:rPr>
        <w:t xml:space="preserve">é </w:t>
      </w:r>
      <w:r w:rsidRPr="00B64F09">
        <w:rPr>
          <w:rFonts w:cs="Times New Roman"/>
        </w:rPr>
        <w:t xml:space="preserve">vnuky </w:t>
      </w:r>
      <w:r w:rsidRPr="00B64F09">
        <w:rPr>
          <w:rFonts w:cs="Times New Roman"/>
          <w:lang w:val="pt-PT"/>
        </w:rPr>
        <w:t>do n</w:t>
      </w:r>
      <w:r w:rsidRPr="00B64F09">
        <w:rPr>
          <w:rFonts w:cs="Times New Roman"/>
        </w:rPr>
        <w:t>áhradní rodinn</w:t>
      </w:r>
      <w:r w:rsidRPr="00B64F09">
        <w:rPr>
          <w:rFonts w:cs="Times New Roman"/>
          <w:lang w:val="fr-FR"/>
        </w:rPr>
        <w:t xml:space="preserve">é </w:t>
      </w:r>
      <w:r w:rsidRPr="00B64F09">
        <w:rPr>
          <w:rFonts w:cs="Times New Roman"/>
        </w:rPr>
        <w:t>péč</w:t>
      </w:r>
      <w:r w:rsidRPr="00B64F09">
        <w:rPr>
          <w:rFonts w:cs="Times New Roman"/>
          <w:lang w:val="it-IT"/>
        </w:rPr>
        <w:t>e.</w:t>
      </w:r>
      <w:r w:rsidR="006706EB">
        <w:rPr>
          <w:rFonts w:cs="Times New Roman"/>
          <w:lang w:val="it-IT"/>
        </w:rPr>
        <w:t xml:space="preserve"> </w:t>
      </w:r>
      <w:r w:rsidRPr="00B64F09">
        <w:rPr>
          <w:rFonts w:cs="Times New Roman"/>
          <w:lang w:val="it-IT"/>
        </w:rPr>
        <w:t xml:space="preserve">Díky tomu jsem nahlédla pod </w:t>
      </w:r>
      <w:r w:rsidR="00830532">
        <w:rPr>
          <w:rFonts w:cs="Times New Roman"/>
          <w:lang w:val="it-IT"/>
        </w:rPr>
        <w:t>povrch</w:t>
      </w:r>
      <w:r w:rsidRPr="00B64F09">
        <w:rPr>
          <w:rFonts w:cs="Times New Roman"/>
          <w:lang w:val="it-IT"/>
        </w:rPr>
        <w:t xml:space="preserve"> systému příbuzenské pěstounské péče.</w:t>
      </w:r>
    </w:p>
    <w:p w14:paraId="2032D519" w14:textId="51A27018" w:rsidR="00D15F3D" w:rsidRPr="00B64F09" w:rsidRDefault="00D15F3D" w:rsidP="006303AD">
      <w:pPr>
        <w:spacing w:after="0"/>
        <w:rPr>
          <w:rFonts w:cs="Times New Roman"/>
        </w:rPr>
      </w:pPr>
      <w:r w:rsidRPr="00B64F09">
        <w:rPr>
          <w:rFonts w:cs="Times New Roman"/>
          <w:lang w:val="it-IT"/>
        </w:rPr>
        <w:t xml:space="preserve">Nejen děti, ale i prarodiče jsou ve své podstatě obětí krizové situace v rodině. Zavinili oni sami </w:t>
      </w:r>
      <w:r w:rsidR="006706EB">
        <w:rPr>
          <w:rFonts w:cs="Times New Roman"/>
          <w:lang w:val="it-IT"/>
        </w:rPr>
        <w:t>danou</w:t>
      </w:r>
      <w:r w:rsidRPr="00B64F09">
        <w:rPr>
          <w:rFonts w:cs="Times New Roman"/>
          <w:lang w:val="it-IT"/>
        </w:rPr>
        <w:t xml:space="preserve"> situaci tím, že nezvládli výchovu svých dětí? Nebo jsou v tom nevinně? </w:t>
      </w:r>
      <w:r w:rsidRPr="0095420C">
        <w:t>To</w:t>
      </w:r>
      <w:r w:rsidR="0095420C">
        <w:t> </w:t>
      </w:r>
      <w:r w:rsidRPr="0095420C">
        <w:t>jsou</w:t>
      </w:r>
      <w:r w:rsidRPr="00B64F09">
        <w:rPr>
          <w:rFonts w:cs="Times New Roman"/>
          <w:lang w:val="it-IT"/>
        </w:rPr>
        <w:t xml:space="preserve"> otázky, </w:t>
      </w:r>
      <w:r w:rsidRPr="00830532">
        <w:t>které</w:t>
      </w:r>
      <w:r w:rsidR="00830532">
        <w:t> </w:t>
      </w:r>
      <w:r w:rsidRPr="00830532">
        <w:t>si</w:t>
      </w:r>
      <w:r w:rsidRPr="00B64F09">
        <w:rPr>
          <w:rFonts w:cs="Times New Roman"/>
          <w:lang w:val="it-IT"/>
        </w:rPr>
        <w:t xml:space="preserve"> dnes a denně kladu, když poslouchám příběhy </w:t>
      </w:r>
      <w:r w:rsidR="00830532">
        <w:rPr>
          <w:rFonts w:cs="Times New Roman"/>
          <w:lang w:val="it-IT"/>
        </w:rPr>
        <w:t>prarodičů. Vychovali vlastní děti a místo klidu a odpočinku se stávají náhradními rodiči svým vnukům, protože jejich vlastní děti jako rodiče selhali.</w:t>
      </w:r>
      <w:r w:rsidR="006706EB">
        <w:rPr>
          <w:rFonts w:cs="Times New Roman"/>
        </w:rPr>
        <w:t xml:space="preserve"> </w:t>
      </w:r>
      <w:r w:rsidRPr="00B64F09">
        <w:rPr>
          <w:rFonts w:cs="Times New Roman"/>
        </w:rPr>
        <w:t>Proč ale selhaly? Jak velký podíl viny na tom mají on</w:t>
      </w:r>
      <w:r w:rsidR="006706EB">
        <w:rPr>
          <w:rFonts w:cs="Times New Roman"/>
        </w:rPr>
        <w:t xml:space="preserve">i </w:t>
      </w:r>
      <w:r w:rsidRPr="00B64F09">
        <w:rPr>
          <w:rFonts w:cs="Times New Roman"/>
        </w:rPr>
        <w:t>sam</w:t>
      </w:r>
      <w:r w:rsidR="006706EB">
        <w:rPr>
          <w:rFonts w:cs="Times New Roman"/>
        </w:rPr>
        <w:t>i</w:t>
      </w:r>
      <w:r w:rsidRPr="00B64F09">
        <w:rPr>
          <w:rFonts w:cs="Times New Roman"/>
        </w:rPr>
        <w:t>? A jak se tím pádem jejich výchova promítne do života jejich vnuků? Neselžou stejně, jako jejich děti? Na čem to závisí?</w:t>
      </w:r>
    </w:p>
    <w:p w14:paraId="5925E9A9" w14:textId="77777777" w:rsidR="00D15F3D" w:rsidRPr="00B64F09" w:rsidRDefault="00D15F3D" w:rsidP="006303AD">
      <w:pPr>
        <w:spacing w:after="0"/>
        <w:rPr>
          <w:rFonts w:cs="Times New Roman"/>
        </w:rPr>
      </w:pPr>
      <w:r w:rsidRPr="00B64F09">
        <w:rPr>
          <w:rFonts w:cs="Times New Roman"/>
        </w:rPr>
        <w:t xml:space="preserve">Navzdory všem těmto pochybnostem a otázkám, které nejen mě napadají, je příbuzenská pěstounská péče zřejmě nejlepší formou náhradní péče o děti a proto má své významné místo v rámci systému sociálně právní ochrany dětí. </w:t>
      </w:r>
    </w:p>
    <w:p w14:paraId="04732C56" w14:textId="7AD7F714" w:rsidR="007C56BB" w:rsidRPr="00547493" w:rsidRDefault="00D15F3D" w:rsidP="007C56BB">
      <w:pPr>
        <w:pBdr>
          <w:top w:val="nil"/>
          <w:left w:val="nil"/>
          <w:bottom w:val="nil"/>
          <w:right w:val="nil"/>
          <w:between w:val="nil"/>
          <w:bar w:val="nil"/>
        </w:pBdr>
        <w:spacing w:after="0"/>
        <w:rPr>
          <w:rFonts w:eastAsia="Arial Unicode MS" w:cs="Times New Roman"/>
          <w:color w:val="000000"/>
          <w:szCs w:val="24"/>
          <w:u w:color="000000"/>
          <w:bdr w:val="nil"/>
          <w:lang w:eastAsia="cs-CZ"/>
        </w:rPr>
      </w:pPr>
      <w:r w:rsidRPr="00B64F09">
        <w:rPr>
          <w:rFonts w:cs="Times New Roman"/>
        </w:rPr>
        <w:t xml:space="preserve">V mé bakalářské práci </w:t>
      </w:r>
      <w:r w:rsidR="006706EB">
        <w:rPr>
          <w:rFonts w:cs="Times New Roman"/>
        </w:rPr>
        <w:t>chci odpovědět na otázky</w:t>
      </w:r>
      <w:r w:rsidRPr="00B64F09">
        <w:rPr>
          <w:rFonts w:cs="Times New Roman"/>
        </w:rPr>
        <w:t xml:space="preserve">, jak prarodiče </w:t>
      </w:r>
      <w:r w:rsidR="00914EB5">
        <w:rPr>
          <w:rFonts w:cs="Times New Roman"/>
        </w:rPr>
        <w:t>–</w:t>
      </w:r>
      <w:r w:rsidRPr="00B64F09">
        <w:rPr>
          <w:rFonts w:cs="Times New Roman"/>
        </w:rPr>
        <w:t xml:space="preserve"> pěstouni</w:t>
      </w:r>
      <w:r w:rsidR="00914EB5">
        <w:rPr>
          <w:rFonts w:cs="Times New Roman"/>
        </w:rPr>
        <w:t xml:space="preserve"> vnímají svou roli, jak</w:t>
      </w:r>
      <w:r w:rsidRPr="00B64F09">
        <w:rPr>
          <w:rFonts w:cs="Times New Roman"/>
        </w:rPr>
        <w:t xml:space="preserve"> pohlíží na výchovu svých dětí a vnuků, jak vnímají zabezpečení této výchovy nejen z jejich strany, ale i ze strany státu a doprovázející organizace.</w:t>
      </w:r>
      <w:r w:rsidR="003F4907">
        <w:rPr>
          <w:rFonts w:cs="Times New Roman"/>
        </w:rPr>
        <w:t xml:space="preserve"> </w:t>
      </w:r>
      <w:r w:rsidRPr="00B64F09">
        <w:rPr>
          <w:rFonts w:cs="Times New Roman"/>
        </w:rPr>
        <w:t xml:space="preserve"> </w:t>
      </w:r>
      <w:r w:rsidR="007C56BB" w:rsidRPr="00547493">
        <w:rPr>
          <w:rFonts w:eastAsia="Arial Unicode MS" w:cs="Times New Roman"/>
          <w:color w:val="000000"/>
          <w:szCs w:val="24"/>
          <w:u w:color="000000"/>
          <w:bdr w:val="nil"/>
          <w:lang w:eastAsia="cs-CZ"/>
        </w:rPr>
        <w:t xml:space="preserve">Cílem </w:t>
      </w:r>
      <w:r w:rsidR="007C56BB">
        <w:rPr>
          <w:rFonts w:eastAsia="Arial Unicode MS" w:cs="Times New Roman"/>
          <w:color w:val="000000"/>
          <w:szCs w:val="24"/>
          <w:u w:color="000000"/>
          <w:bdr w:val="nil"/>
          <w:lang w:eastAsia="cs-CZ"/>
        </w:rPr>
        <w:t>práce je dále</w:t>
      </w:r>
      <w:r w:rsidR="007C56BB" w:rsidRPr="00547493">
        <w:rPr>
          <w:rFonts w:eastAsia="Arial Unicode MS" w:cs="Times New Roman"/>
          <w:color w:val="000000"/>
          <w:szCs w:val="24"/>
          <w:u w:color="000000"/>
          <w:bdr w:val="nil"/>
          <w:lang w:eastAsia="cs-CZ"/>
        </w:rPr>
        <w:t xml:space="preserve"> odhalit nedostatky v systému sociálně-právní ochrany dětí a napomoci tak jeho zkvalitnění.</w:t>
      </w:r>
    </w:p>
    <w:p w14:paraId="2CBD925B" w14:textId="77BD088C" w:rsidR="003F4907" w:rsidRPr="00B64F09" w:rsidRDefault="003F4907" w:rsidP="006303AD">
      <w:pPr>
        <w:spacing w:after="0"/>
        <w:rPr>
          <w:rFonts w:cs="Times New Roman"/>
        </w:rPr>
      </w:pPr>
      <w:r w:rsidRPr="00B64F09">
        <w:rPr>
          <w:rFonts w:cs="Times New Roman"/>
        </w:rPr>
        <w:t>Pro svou bakalářskou práci jsem zvolila kvalitativní výzkum, jehož koncepce bude vypracována na základě studia odborné literatury a pramenů. Výzkum bude probíhat na</w:t>
      </w:r>
      <w:r w:rsidR="0095420C">
        <w:rPr>
          <w:rFonts w:cs="Times New Roman"/>
        </w:rPr>
        <w:t> </w:t>
      </w:r>
      <w:r w:rsidRPr="00B64F09">
        <w:rPr>
          <w:rFonts w:cs="Times New Roman"/>
        </w:rPr>
        <w:t>základě polostrukturovaných rozhovorů</w:t>
      </w:r>
      <w:r>
        <w:rPr>
          <w:rFonts w:cs="Times New Roman"/>
        </w:rPr>
        <w:t xml:space="preserve"> vybraných pěstounů</w:t>
      </w:r>
      <w:r w:rsidRPr="00B64F09">
        <w:rPr>
          <w:rFonts w:cs="Times New Roman"/>
        </w:rPr>
        <w:t xml:space="preserve"> a tyto budou konfrontovány </w:t>
      </w:r>
      <w:r w:rsidRPr="00914EB5">
        <w:t>s</w:t>
      </w:r>
      <w:r w:rsidR="00914EB5">
        <w:t> </w:t>
      </w:r>
      <w:r w:rsidRPr="00914EB5">
        <w:t>nejnovějšími</w:t>
      </w:r>
      <w:r w:rsidRPr="00B64F09">
        <w:rPr>
          <w:rFonts w:cs="Times New Roman"/>
        </w:rPr>
        <w:t xml:space="preserve"> výzkumy v t</w:t>
      </w:r>
      <w:r>
        <w:rPr>
          <w:rFonts w:cs="Times New Roman"/>
        </w:rPr>
        <w:t xml:space="preserve">éto oblasti. Výsledky a závěry bakalářské práce ukáží </w:t>
      </w:r>
      <w:r w:rsidR="00914EB5">
        <w:rPr>
          <w:rFonts w:cs="Times New Roman"/>
        </w:rPr>
        <w:t xml:space="preserve">problémy, které </w:t>
      </w:r>
      <w:r w:rsidR="00954D3F" w:rsidRPr="00B64F09">
        <w:rPr>
          <w:rFonts w:cs="Times New Roman"/>
        </w:rPr>
        <w:t xml:space="preserve">prarodiče </w:t>
      </w:r>
      <w:r w:rsidR="00954D3F">
        <w:rPr>
          <w:rFonts w:cs="Times New Roman"/>
        </w:rPr>
        <w:t>–</w:t>
      </w:r>
      <w:r w:rsidR="00954D3F" w:rsidRPr="00B64F09">
        <w:rPr>
          <w:rFonts w:cs="Times New Roman"/>
        </w:rPr>
        <w:t xml:space="preserve"> pěstouni</w:t>
      </w:r>
      <w:r w:rsidR="00954D3F">
        <w:rPr>
          <w:rFonts w:cs="Times New Roman"/>
        </w:rPr>
        <w:t xml:space="preserve"> </w:t>
      </w:r>
      <w:r w:rsidR="00914EB5">
        <w:rPr>
          <w:rFonts w:cs="Times New Roman"/>
        </w:rPr>
        <w:t xml:space="preserve">musí řešit, jaké </w:t>
      </w:r>
      <w:r>
        <w:rPr>
          <w:rFonts w:cs="Times New Roman"/>
        </w:rPr>
        <w:t xml:space="preserve">rezervy </w:t>
      </w:r>
      <w:r w:rsidR="00914EB5">
        <w:rPr>
          <w:rFonts w:cs="Times New Roman"/>
        </w:rPr>
        <w:t xml:space="preserve">jsou </w:t>
      </w:r>
      <w:r>
        <w:rPr>
          <w:rFonts w:cs="Times New Roman"/>
        </w:rPr>
        <w:t xml:space="preserve">v systému sociálně-právní ochrany dětí a </w:t>
      </w:r>
      <w:r w:rsidR="00914EB5">
        <w:rPr>
          <w:rFonts w:cs="Times New Roman"/>
        </w:rPr>
        <w:t xml:space="preserve">jak pomoci </w:t>
      </w:r>
      <w:r w:rsidR="00954D3F" w:rsidRPr="00B64F09">
        <w:rPr>
          <w:rFonts w:cs="Times New Roman"/>
        </w:rPr>
        <w:t>prarodič</w:t>
      </w:r>
      <w:r w:rsidR="00954D3F">
        <w:rPr>
          <w:rFonts w:cs="Times New Roman"/>
        </w:rPr>
        <w:t>ům</w:t>
      </w:r>
      <w:r w:rsidR="00954D3F" w:rsidRPr="00B64F09">
        <w:rPr>
          <w:rFonts w:cs="Times New Roman"/>
        </w:rPr>
        <w:t xml:space="preserve"> </w:t>
      </w:r>
      <w:r w:rsidR="00954D3F">
        <w:rPr>
          <w:rFonts w:cs="Times New Roman"/>
        </w:rPr>
        <w:t>–</w:t>
      </w:r>
      <w:r w:rsidR="00954D3F" w:rsidRPr="00B64F09">
        <w:rPr>
          <w:rFonts w:cs="Times New Roman"/>
        </w:rPr>
        <w:t xml:space="preserve"> pěstoun</w:t>
      </w:r>
      <w:r w:rsidR="00954D3F">
        <w:rPr>
          <w:rFonts w:cs="Times New Roman"/>
        </w:rPr>
        <w:t xml:space="preserve">ům </w:t>
      </w:r>
      <w:r w:rsidR="00914EB5">
        <w:rPr>
          <w:rFonts w:cs="Times New Roman"/>
        </w:rPr>
        <w:t>jejich roli zvládnout</w:t>
      </w:r>
      <w:r>
        <w:rPr>
          <w:rFonts w:cs="Times New Roman"/>
        </w:rPr>
        <w:t>.</w:t>
      </w:r>
    </w:p>
    <w:p w14:paraId="76AB8B38" w14:textId="4008EC7C" w:rsidR="00DB44E0" w:rsidRDefault="00DB44E0" w:rsidP="003E55DB">
      <w:pPr>
        <w:spacing w:before="120" w:after="120" w:line="312" w:lineRule="auto"/>
        <w:rPr>
          <w:rFonts w:ascii="Arial" w:hAnsi="Arial" w:cs="Arial"/>
          <w:b/>
          <w:bCs/>
        </w:rPr>
      </w:pPr>
    </w:p>
    <w:p w14:paraId="23140D24" w14:textId="4840D5E9" w:rsidR="008422D1" w:rsidRPr="000C1E33" w:rsidRDefault="00D15F3D" w:rsidP="005A7C6B">
      <w:pPr>
        <w:pStyle w:val="Nadpis1"/>
        <w:rPr>
          <w:b/>
          <w:bCs/>
        </w:rPr>
      </w:pPr>
      <w:bookmarkStart w:id="2" w:name="_Hlk74639539"/>
      <w:bookmarkStart w:id="3" w:name="_Toc75284039"/>
      <w:r w:rsidRPr="000C1E33">
        <w:rPr>
          <w:rFonts w:ascii="Times New Roman" w:hAnsi="Times New Roman" w:cs="Times New Roman"/>
          <w:b/>
          <w:bCs/>
          <w:lang w:val="pt-PT"/>
        </w:rPr>
        <w:lastRenderedPageBreak/>
        <w:t>Legislativní ukotvení sociálně-právní ochrany dětí a náhradní rodinné péče</w:t>
      </w:r>
      <w:bookmarkEnd w:id="2"/>
      <w:bookmarkEnd w:id="3"/>
    </w:p>
    <w:p w14:paraId="0BF4992D" w14:textId="39E7AFD2" w:rsidR="00852826" w:rsidRDefault="00D15F3D" w:rsidP="001D3FBB">
      <w:pPr>
        <w:spacing w:after="0"/>
        <w:rPr>
          <w:rFonts w:cs="Times New Roman"/>
          <w:szCs w:val="24"/>
        </w:rPr>
      </w:pPr>
      <w:r w:rsidRPr="001D3FBB">
        <w:rPr>
          <w:rFonts w:cs="Times New Roman"/>
          <w:szCs w:val="24"/>
        </w:rPr>
        <w:t>V rámci první kapitoly se zaměřím na všeobecný obsah sociálně-právní ochrany dětí a její jednotlivé instituce. Dále vymezím, co je náhradní rodinná péče a jaké máme její formy a v</w:t>
      </w:r>
      <w:r w:rsidR="003F4907">
        <w:rPr>
          <w:rFonts w:cs="Times New Roman"/>
          <w:szCs w:val="24"/>
        </w:rPr>
        <w:t> </w:t>
      </w:r>
      <w:r w:rsidRPr="001D3FBB">
        <w:rPr>
          <w:rFonts w:cs="Times New Roman"/>
          <w:szCs w:val="24"/>
        </w:rPr>
        <w:t xml:space="preserve">neposlední řadě se zmíním o etických dilematech, se kterými se setkávají pracovníci </w:t>
      </w:r>
      <w:r w:rsidRPr="003F4907">
        <w:t>při</w:t>
      </w:r>
      <w:r w:rsidR="003F4907">
        <w:t> </w:t>
      </w:r>
      <w:r w:rsidRPr="003F4907">
        <w:t>výkonu</w:t>
      </w:r>
      <w:r w:rsidRPr="001D3FBB">
        <w:rPr>
          <w:rFonts w:cs="Times New Roman"/>
          <w:szCs w:val="24"/>
        </w:rPr>
        <w:t xml:space="preserve"> sociálně-právní ochrany dítěte.</w:t>
      </w:r>
    </w:p>
    <w:p w14:paraId="0850DF36" w14:textId="77777777" w:rsidR="006303AD" w:rsidRPr="001D3FBB" w:rsidRDefault="006303AD" w:rsidP="001D3FBB">
      <w:pPr>
        <w:spacing w:after="0"/>
        <w:rPr>
          <w:rFonts w:cs="Times New Roman"/>
          <w:szCs w:val="24"/>
        </w:rPr>
      </w:pPr>
    </w:p>
    <w:p w14:paraId="5EE6529F" w14:textId="1ECDA233" w:rsidR="00627C50" w:rsidRPr="000C1E33" w:rsidRDefault="00D15F3D" w:rsidP="00433D18">
      <w:pPr>
        <w:pStyle w:val="Nadpis2"/>
      </w:pPr>
      <w:bookmarkStart w:id="4" w:name="_Toc75284040"/>
      <w:r w:rsidRPr="000C1E33">
        <w:t>Sociálně-právní ochrana dítěte</w:t>
      </w:r>
      <w:bookmarkEnd w:id="4"/>
    </w:p>
    <w:p w14:paraId="2591CF24" w14:textId="77777777" w:rsidR="00D15F3D" w:rsidRPr="001D3FBB" w:rsidRDefault="00D15F3D" w:rsidP="00D15F3D">
      <w:pPr>
        <w:spacing w:after="0"/>
        <w:rPr>
          <w:rFonts w:cs="Times New Roman"/>
          <w:szCs w:val="24"/>
        </w:rPr>
      </w:pPr>
      <w:r w:rsidRPr="001D3FBB">
        <w:rPr>
          <w:rFonts w:cs="Times New Roman"/>
          <w:szCs w:val="24"/>
        </w:rPr>
        <w:t>Listina základních práv a svobod dle článku 32 odst. 4 garantuje rodičů</w:t>
      </w:r>
      <w:r w:rsidRPr="001D3FBB">
        <w:rPr>
          <w:rFonts w:cs="Times New Roman"/>
          <w:szCs w:val="24"/>
          <w:lang w:val="pt-PT"/>
        </w:rPr>
        <w:t>m pr</w:t>
      </w:r>
      <w:r w:rsidRPr="001D3FBB">
        <w:rPr>
          <w:rFonts w:cs="Times New Roman"/>
          <w:szCs w:val="24"/>
        </w:rPr>
        <w:t>á</w:t>
      </w:r>
      <w:r w:rsidRPr="001D3FBB">
        <w:rPr>
          <w:rFonts w:cs="Times New Roman"/>
          <w:szCs w:val="24"/>
          <w:lang w:val="it-IT"/>
        </w:rPr>
        <w:t>vo pe</w:t>
      </w:r>
      <w:r w:rsidRPr="001D3FBB">
        <w:rPr>
          <w:rFonts w:cs="Times New Roman"/>
          <w:szCs w:val="24"/>
        </w:rPr>
        <w:t>čovat a vychovávat děti a naopak dětem zajišťuje právo na rodičovskou výchovu a péč</w:t>
      </w:r>
      <w:r w:rsidRPr="001D3FBB">
        <w:rPr>
          <w:rFonts w:cs="Times New Roman"/>
          <w:szCs w:val="24"/>
          <w:lang w:val="it-IT"/>
        </w:rPr>
        <w:t xml:space="preserve">i. </w:t>
      </w:r>
      <w:r w:rsidRPr="001D3FBB">
        <w:rPr>
          <w:rFonts w:cs="Times New Roman"/>
          <w:szCs w:val="24"/>
        </w:rPr>
        <w:t xml:space="preserve"> Sociálně-právní ochrana dětí v dnešní podobě je však důsledkem dlouhodobého právního vývoje v oblasti občanského, rodinného i trestního práva a zrcadlí se tak v mnoha právních předpisech. </w:t>
      </w:r>
    </w:p>
    <w:p w14:paraId="65C46CBF" w14:textId="77777777" w:rsidR="00D15F3D" w:rsidRPr="001D3FBB" w:rsidRDefault="00D15F3D" w:rsidP="00D15F3D">
      <w:pPr>
        <w:spacing w:after="0"/>
        <w:rPr>
          <w:rFonts w:cs="Times New Roman"/>
          <w:szCs w:val="24"/>
        </w:rPr>
      </w:pPr>
      <w:r w:rsidRPr="001D3FBB">
        <w:rPr>
          <w:rFonts w:cs="Times New Roman"/>
          <w:szCs w:val="24"/>
        </w:rPr>
        <w:t>Rámec sociálně-právní ochrany dětí vychází z řady historických i novodobých dokumentů, zejména z Ženevské</w:t>
      </w:r>
      <w:r w:rsidRPr="001D3FBB">
        <w:rPr>
          <w:rFonts w:cs="Times New Roman"/>
          <w:szCs w:val="24"/>
          <w:lang w:val="fr-FR"/>
        </w:rPr>
        <w:t xml:space="preserve"> </w:t>
      </w:r>
      <w:r w:rsidRPr="001D3FBB">
        <w:rPr>
          <w:rFonts w:cs="Times New Roman"/>
          <w:szCs w:val="24"/>
        </w:rPr>
        <w:t xml:space="preserve">deklarace práv dítěte (1924), Valného shromáždění OSN - Deklarace práv dítěte (1959), Úmluvy o právech dítěte (1989) a z Ústavy ČR </w:t>
      </w:r>
      <w:r w:rsidRPr="001D3FBB">
        <w:rPr>
          <w:rFonts w:cs="Times New Roman"/>
          <w:szCs w:val="24"/>
          <w:lang w:val="it-IT"/>
        </w:rPr>
        <w:t>(</w:t>
      </w:r>
      <w:r w:rsidRPr="001D3FBB">
        <w:rPr>
          <w:rFonts w:cs="Times New Roman"/>
          <w:szCs w:val="24"/>
          <w:shd w:val="clear" w:color="auto" w:fill="FFFFFF"/>
        </w:rPr>
        <w:t>Úmluva o právech dítěte byla publikována ve Sbírce zákonů jako sdělení Federálního Ministerstva zahraničních věcí pod č. 104/1991 Sb.)</w:t>
      </w:r>
      <w:r w:rsidRPr="001D3FBB">
        <w:rPr>
          <w:rFonts w:cs="Times New Roman"/>
          <w:szCs w:val="24"/>
        </w:rPr>
        <w:t>.</w:t>
      </w:r>
    </w:p>
    <w:p w14:paraId="3B8CBEF8" w14:textId="6573DE89" w:rsidR="00D15F3D" w:rsidRPr="00B64F09" w:rsidRDefault="00D15F3D" w:rsidP="00D15F3D">
      <w:pPr>
        <w:spacing w:after="0"/>
        <w:rPr>
          <w:rFonts w:cs="Times New Roman"/>
        </w:rPr>
      </w:pPr>
      <w:r w:rsidRPr="00B64F09">
        <w:rPr>
          <w:rFonts w:cs="Times New Roman"/>
          <w:lang w:val="pt-PT"/>
        </w:rPr>
        <w:t xml:space="preserve">Základem je však </w:t>
      </w:r>
      <w:r w:rsidRPr="00B64F09">
        <w:rPr>
          <w:rFonts w:cs="Times New Roman"/>
        </w:rPr>
        <w:t>zákon č. 89/2012 Sb., Obč</w:t>
      </w:r>
      <w:r w:rsidRPr="00B64F09">
        <w:rPr>
          <w:rFonts w:cs="Times New Roman"/>
          <w:lang w:val="da-DK"/>
        </w:rPr>
        <w:t>ansk</w:t>
      </w:r>
      <w:r w:rsidRPr="00B64F09">
        <w:rPr>
          <w:rFonts w:cs="Times New Roman"/>
        </w:rPr>
        <w:t xml:space="preserve">ý zákoník, ve znění pozdějších předpisů, </w:t>
      </w:r>
      <w:r w:rsidRPr="003F4907">
        <w:t>který</w:t>
      </w:r>
      <w:r w:rsidR="003F4907">
        <w:t> </w:t>
      </w:r>
      <w:r w:rsidRPr="003F4907">
        <w:t>nabyl</w:t>
      </w:r>
      <w:r w:rsidRPr="00B64F09">
        <w:rPr>
          <w:rFonts w:cs="Times New Roman"/>
        </w:rPr>
        <w:t xml:space="preserve"> účinnosti dne 1. 1. 2014, a   zákon č</w:t>
      </w:r>
      <w:r w:rsidRPr="00B64F09">
        <w:rPr>
          <w:rFonts w:cs="Times New Roman"/>
          <w:lang w:val="pt-PT"/>
        </w:rPr>
        <w:t>. 359/1999 Sb., o soci</w:t>
      </w:r>
      <w:r w:rsidRPr="00B64F09">
        <w:rPr>
          <w:rFonts w:cs="Times New Roman"/>
        </w:rPr>
        <w:t>álně-právní ochraně dětí, ve znění pozdějších předpisů.</w:t>
      </w:r>
    </w:p>
    <w:p w14:paraId="2186F2EF" w14:textId="77777777" w:rsidR="00D15F3D" w:rsidRPr="00B64F09" w:rsidRDefault="00D15F3D" w:rsidP="00D15F3D">
      <w:pPr>
        <w:spacing w:after="0"/>
        <w:rPr>
          <w:rFonts w:cs="Times New Roman"/>
        </w:rPr>
      </w:pPr>
      <w:r w:rsidRPr="00B64F09">
        <w:rPr>
          <w:rFonts w:cs="Times New Roman"/>
        </w:rPr>
        <w:t xml:space="preserve">Základním předpokladem sociálně-právní ochrany </w:t>
      </w:r>
      <w:r w:rsidRPr="00770FA3">
        <w:rPr>
          <w:rFonts w:cs="Times New Roman"/>
        </w:rPr>
        <w:t>dětí je nejvyšší prospěch a blaho dítěte, které se ocitlo v ohrožení a potřebuje pomoc zvenčí. Ať už z důvodu úmrtí rodičů nebo</w:t>
      </w:r>
      <w:r w:rsidRPr="00B64F09">
        <w:rPr>
          <w:rFonts w:cs="Times New Roman"/>
        </w:rPr>
        <w:t xml:space="preserve"> čá</w:t>
      </w:r>
      <w:r w:rsidRPr="00B64F09">
        <w:rPr>
          <w:rFonts w:cs="Times New Roman"/>
          <w:lang w:val="de-DE"/>
        </w:rPr>
        <w:t>stec</w:t>
      </w:r>
      <w:r w:rsidRPr="00B64F09">
        <w:rPr>
          <w:rFonts w:cs="Times New Roman"/>
        </w:rPr>
        <w:t>̌né či úplné absence základních rodičovských schopností a dovedností, špatné</w:t>
      </w:r>
      <w:r w:rsidRPr="00B64F09">
        <w:rPr>
          <w:rFonts w:cs="Times New Roman"/>
          <w:lang w:val="fr-FR"/>
        </w:rPr>
        <w:t xml:space="preserve"> socia</w:t>
      </w:r>
      <w:r w:rsidRPr="00B64F09">
        <w:rPr>
          <w:rFonts w:cs="Times New Roman"/>
        </w:rPr>
        <w:t xml:space="preserve">́lní situace rodiny, která rodičům neumožňuje poskytnout vhodnou péči, nebo fyzické či psychické problémy rodičů </w:t>
      </w:r>
      <w:bookmarkStart w:id="5" w:name="_Hlk74294904"/>
      <w:r w:rsidRPr="00B64F09">
        <w:rPr>
          <w:rFonts w:cs="Times New Roman"/>
        </w:rPr>
        <w:t>(Pemová, Ptáček, 2012, str. 28)</w:t>
      </w:r>
      <w:bookmarkEnd w:id="5"/>
      <w:r w:rsidRPr="00B64F09">
        <w:rPr>
          <w:rFonts w:cs="Times New Roman"/>
        </w:rPr>
        <w:t>.</w:t>
      </w:r>
    </w:p>
    <w:p w14:paraId="51226F33" w14:textId="77777777" w:rsidR="00D15F3D" w:rsidRPr="00B64F09" w:rsidRDefault="00D15F3D" w:rsidP="00D15F3D">
      <w:pPr>
        <w:spacing w:after="0"/>
        <w:rPr>
          <w:rFonts w:cs="Times New Roman"/>
        </w:rPr>
      </w:pPr>
      <w:r w:rsidRPr="00B64F09">
        <w:rPr>
          <w:rFonts w:cs="Times New Roman"/>
        </w:rPr>
        <w:t xml:space="preserve">Na sociálně-právní ochraně dítěte se ze zákona č. 359/1999 Sb., § 4 podílí zejména tyto instituce: </w:t>
      </w:r>
    </w:p>
    <w:p w14:paraId="3110D018" w14:textId="0AE2FB3D" w:rsidR="00D15F3D" w:rsidRPr="00B64F09" w:rsidRDefault="00D15F3D" w:rsidP="00D15F3D">
      <w:pPr>
        <w:spacing w:after="0"/>
        <w:rPr>
          <w:rFonts w:cs="Times New Roman"/>
        </w:rPr>
      </w:pPr>
      <w:r w:rsidRPr="00770FA3">
        <w:rPr>
          <w:rFonts w:cs="Times New Roman"/>
        </w:rPr>
        <w:t>Obecní úřad</w:t>
      </w:r>
      <w:r w:rsidR="003F4907" w:rsidRPr="00770FA3">
        <w:rPr>
          <w:rFonts w:cs="Times New Roman"/>
        </w:rPr>
        <w:t xml:space="preserve"> (OÚ)</w:t>
      </w:r>
      <w:r w:rsidRPr="00770FA3">
        <w:rPr>
          <w:rFonts w:cs="Times New Roman"/>
        </w:rPr>
        <w:t xml:space="preserve"> je</w:t>
      </w:r>
      <w:r w:rsidRPr="00B64F09">
        <w:rPr>
          <w:rFonts w:cs="Times New Roman"/>
        </w:rPr>
        <w:t xml:space="preserve"> ze zákona povinnen vyhledávat děti, kter</w:t>
      </w:r>
      <w:r w:rsidRPr="00B64F09">
        <w:rPr>
          <w:rFonts w:cs="Times New Roman"/>
          <w:lang w:val="fr-FR"/>
        </w:rPr>
        <w:t xml:space="preserve">é </w:t>
      </w:r>
      <w:r w:rsidRPr="00B64F09">
        <w:rPr>
          <w:rFonts w:cs="Times New Roman"/>
        </w:rPr>
        <w:t xml:space="preserve">potřebují </w:t>
      </w:r>
      <w:r w:rsidRPr="00B64F09">
        <w:rPr>
          <w:rFonts w:cs="Times New Roman"/>
          <w:lang w:val="fr-FR"/>
        </w:rPr>
        <w:t>soci</w:t>
      </w:r>
      <w:r w:rsidRPr="00B64F09">
        <w:rPr>
          <w:rFonts w:cs="Times New Roman"/>
        </w:rPr>
        <w:t>álně-právní ochranu, působit na rodiče, aby si plnili sv</w:t>
      </w:r>
      <w:r w:rsidRPr="00B64F09">
        <w:rPr>
          <w:rFonts w:cs="Times New Roman"/>
          <w:lang w:val="fr-FR"/>
        </w:rPr>
        <w:t xml:space="preserve">é </w:t>
      </w:r>
      <w:r w:rsidRPr="00B64F09">
        <w:rPr>
          <w:rFonts w:cs="Times New Roman"/>
        </w:rPr>
        <w:t>rodičovsk</w:t>
      </w:r>
      <w:r w:rsidRPr="00B64F09">
        <w:rPr>
          <w:rFonts w:cs="Times New Roman"/>
          <w:lang w:val="fr-FR"/>
        </w:rPr>
        <w:t xml:space="preserve">é </w:t>
      </w:r>
      <w:r w:rsidRPr="00B64F09">
        <w:rPr>
          <w:rFonts w:cs="Times New Roman"/>
        </w:rPr>
        <w:t xml:space="preserve">povinnosti a poskytovat jim </w:t>
      </w:r>
      <w:r w:rsidRPr="0095420C">
        <w:t>v</w:t>
      </w:r>
      <w:r w:rsidR="0095420C">
        <w:t> </w:t>
      </w:r>
      <w:r w:rsidRPr="0095420C">
        <w:t>tomto</w:t>
      </w:r>
      <w:r w:rsidRPr="00B64F09">
        <w:rPr>
          <w:rFonts w:cs="Times New Roman"/>
        </w:rPr>
        <w:t xml:space="preserve"> směru poradenství a </w:t>
      </w:r>
      <w:r w:rsidR="00C7328A">
        <w:rPr>
          <w:rFonts w:cs="Times New Roman"/>
        </w:rPr>
        <w:t xml:space="preserve">tzv. </w:t>
      </w:r>
      <w:r w:rsidRPr="00B64F09">
        <w:rPr>
          <w:rFonts w:cs="Times New Roman"/>
        </w:rPr>
        <w:t>pomocnou ruku</w:t>
      </w:r>
      <w:r w:rsidR="00C7328A">
        <w:rPr>
          <w:rFonts w:cs="Times New Roman"/>
        </w:rPr>
        <w:t>.</w:t>
      </w:r>
      <w:r w:rsidRPr="00B64F09">
        <w:rPr>
          <w:rFonts w:cs="Times New Roman"/>
        </w:rPr>
        <w:t xml:space="preserve">  Jsou nejblíže rodinám, mohou tak operativně řešit aktuální situace</w:t>
      </w:r>
      <w:bookmarkStart w:id="6" w:name="_Hlk70586641"/>
      <w:r w:rsidRPr="00B64F09">
        <w:rPr>
          <w:rFonts w:cs="Times New Roman"/>
        </w:rPr>
        <w:t xml:space="preserve"> (Ministerstvo práce a sociálních věcí [online])</w:t>
      </w:r>
      <w:bookmarkEnd w:id="6"/>
      <w:r w:rsidRPr="00B64F09">
        <w:rPr>
          <w:rFonts w:cs="Times New Roman"/>
        </w:rPr>
        <w:t>.</w:t>
      </w:r>
    </w:p>
    <w:p w14:paraId="6D0BF704" w14:textId="12C6E0EF" w:rsidR="00D15F3D" w:rsidRPr="00B64F09" w:rsidRDefault="00D15F3D" w:rsidP="00D15F3D">
      <w:pPr>
        <w:spacing w:after="0"/>
        <w:rPr>
          <w:rFonts w:cs="Times New Roman"/>
        </w:rPr>
      </w:pPr>
      <w:r w:rsidRPr="00285720">
        <w:rPr>
          <w:rFonts w:cs="Times New Roman"/>
        </w:rPr>
        <w:lastRenderedPageBreak/>
        <w:t>Obec s rozšířenou působností (ORP) koordinuje</w:t>
      </w:r>
      <w:r w:rsidRPr="00B64F09">
        <w:rPr>
          <w:rFonts w:cs="Times New Roman"/>
        </w:rPr>
        <w:t xml:space="preserve">, navrhuje a posuzuje sociálně právní ochranu na území </w:t>
      </w:r>
      <w:r w:rsidRPr="00B64F09">
        <w:rPr>
          <w:rFonts w:cs="Times New Roman"/>
          <w:lang w:val="de-DE"/>
        </w:rPr>
        <w:t>spr</w:t>
      </w:r>
      <w:r w:rsidRPr="00B64F09">
        <w:rPr>
          <w:rFonts w:cs="Times New Roman"/>
        </w:rPr>
        <w:t>ávního obvodu ORP, případně pořádá případov</w:t>
      </w:r>
      <w:r w:rsidRPr="00B64F09">
        <w:rPr>
          <w:rFonts w:cs="Times New Roman"/>
          <w:lang w:val="fr-FR"/>
        </w:rPr>
        <w:t xml:space="preserve">é </w:t>
      </w:r>
      <w:r w:rsidRPr="00B64F09">
        <w:rPr>
          <w:rFonts w:cs="Times New Roman"/>
        </w:rPr>
        <w:t>konference pro</w:t>
      </w:r>
      <w:r w:rsidR="0095420C">
        <w:rPr>
          <w:rFonts w:cs="Times New Roman"/>
        </w:rPr>
        <w:t> </w:t>
      </w:r>
      <w:r w:rsidRPr="00B64F09">
        <w:rPr>
          <w:rFonts w:cs="Times New Roman"/>
        </w:rPr>
        <w:t>řešení konkr</w:t>
      </w:r>
      <w:r w:rsidRPr="00B64F09">
        <w:rPr>
          <w:rFonts w:cs="Times New Roman"/>
          <w:lang w:val="fr-FR"/>
        </w:rPr>
        <w:t>é</w:t>
      </w:r>
      <w:r w:rsidRPr="00B64F09">
        <w:rPr>
          <w:rFonts w:cs="Times New Roman"/>
        </w:rPr>
        <w:t>tních situací ohrožený</w:t>
      </w:r>
      <w:r w:rsidRPr="00B64F09">
        <w:rPr>
          <w:rFonts w:cs="Times New Roman"/>
          <w:lang w:val="de-DE"/>
        </w:rPr>
        <w:t>ch d</w:t>
      </w:r>
      <w:r w:rsidRPr="00B64F09">
        <w:rPr>
          <w:rFonts w:cs="Times New Roman"/>
        </w:rPr>
        <w:t xml:space="preserve">ětí a rodin, a to ve spolupráci s dalšími zainteresovanými odborníky (ze škol, policie, z institucí poskytujících zdravotní služby, atd.), koordinuje zpracování a aktualizaci individuálního plánu ochrany dítěte a pomáhá </w:t>
      </w:r>
      <w:r w:rsidRPr="00B64F09">
        <w:rPr>
          <w:rFonts w:cs="Times New Roman"/>
          <w:lang w:val="es-ES_tradnl"/>
        </w:rPr>
        <w:t>potenci</w:t>
      </w:r>
      <w:r w:rsidRPr="00B64F09">
        <w:rPr>
          <w:rFonts w:cs="Times New Roman"/>
        </w:rPr>
        <w:t>álním i stávající</w:t>
      </w:r>
      <w:r w:rsidRPr="00B64F09">
        <w:rPr>
          <w:rFonts w:cs="Times New Roman"/>
          <w:lang w:val="pt-PT"/>
        </w:rPr>
        <w:t>m p</w:t>
      </w:r>
      <w:r w:rsidRPr="00B64F09">
        <w:rPr>
          <w:rFonts w:cs="Times New Roman"/>
        </w:rPr>
        <w:t>ěstounům nebo osvojitelům (Ministerstvo práce a sociálních věcí [online]).</w:t>
      </w:r>
    </w:p>
    <w:p w14:paraId="7F104D89" w14:textId="77777777" w:rsidR="00D15F3D" w:rsidRPr="00B64F09" w:rsidRDefault="00D15F3D" w:rsidP="00D15F3D">
      <w:pPr>
        <w:spacing w:after="0"/>
        <w:rPr>
          <w:rFonts w:cs="Times New Roman"/>
          <w:lang w:val="it-IT"/>
        </w:rPr>
      </w:pPr>
      <w:r w:rsidRPr="00285720">
        <w:rPr>
          <w:rFonts w:cs="Times New Roman"/>
        </w:rPr>
        <w:t>Krajské úř</w:t>
      </w:r>
      <w:r w:rsidRPr="00285720">
        <w:rPr>
          <w:rFonts w:cs="Times New Roman"/>
          <w:lang w:val="en-US"/>
        </w:rPr>
        <w:t>ady</w:t>
      </w:r>
      <w:r w:rsidRPr="00285720">
        <w:rPr>
          <w:rFonts w:cs="Times New Roman"/>
        </w:rPr>
        <w:t xml:space="preserve"> plní funkci nadřízen</w:t>
      </w:r>
      <w:r w:rsidRPr="00285720">
        <w:rPr>
          <w:rFonts w:cs="Times New Roman"/>
          <w:lang w:val="fr-FR"/>
        </w:rPr>
        <w:t>é</w:t>
      </w:r>
      <w:r w:rsidRPr="00285720">
        <w:rPr>
          <w:rFonts w:cs="Times New Roman"/>
        </w:rPr>
        <w:t>ho kontrolního orgánu směrem k obecním úřadům ORP a obecním úřadům a tak</w:t>
      </w:r>
      <w:r w:rsidRPr="00285720">
        <w:rPr>
          <w:rFonts w:cs="Times New Roman"/>
          <w:lang w:val="fr-FR"/>
        </w:rPr>
        <w:t xml:space="preserve">é </w:t>
      </w:r>
      <w:r w:rsidRPr="00285720">
        <w:rPr>
          <w:rFonts w:cs="Times New Roman"/>
        </w:rPr>
        <w:t>funkci</w:t>
      </w:r>
      <w:r w:rsidRPr="00B64F09">
        <w:rPr>
          <w:rFonts w:cs="Times New Roman"/>
        </w:rPr>
        <w:t xml:space="preserve"> odvolacího orgánu. Kromě toho zprostředkovávají </w:t>
      </w:r>
      <w:r w:rsidRPr="00B64F09">
        <w:rPr>
          <w:rFonts w:cs="Times New Roman"/>
          <w:lang w:val="fr-FR"/>
        </w:rPr>
        <w:t>proces n</w:t>
      </w:r>
      <w:r w:rsidRPr="00B64F09">
        <w:rPr>
          <w:rFonts w:cs="Times New Roman"/>
        </w:rPr>
        <w:t>áhradní rodinn</w:t>
      </w:r>
      <w:r w:rsidRPr="00B64F09">
        <w:rPr>
          <w:rFonts w:cs="Times New Roman"/>
          <w:lang w:val="fr-FR"/>
        </w:rPr>
        <w:t xml:space="preserve">é </w:t>
      </w:r>
      <w:r w:rsidRPr="00B64F09">
        <w:rPr>
          <w:rFonts w:cs="Times New Roman"/>
        </w:rPr>
        <w:t>péč</w:t>
      </w:r>
      <w:r w:rsidRPr="00B64F09">
        <w:rPr>
          <w:rFonts w:cs="Times New Roman"/>
          <w:lang w:val="it-IT"/>
        </w:rPr>
        <w:t xml:space="preserve">e </w:t>
      </w:r>
      <w:r w:rsidRPr="00B64F09">
        <w:rPr>
          <w:rFonts w:cs="Times New Roman"/>
        </w:rPr>
        <w:t>(Ministerstvo práce a sociálních věcí [online]).</w:t>
      </w:r>
    </w:p>
    <w:p w14:paraId="2F7B6EFE" w14:textId="77777777" w:rsidR="00D15F3D" w:rsidRPr="00B64F09" w:rsidRDefault="00D15F3D" w:rsidP="00D15F3D">
      <w:pPr>
        <w:spacing w:after="0"/>
        <w:rPr>
          <w:rFonts w:cs="Times New Roman"/>
        </w:rPr>
      </w:pPr>
      <w:r w:rsidRPr="00285720">
        <w:rPr>
          <w:rFonts w:cs="Times New Roman"/>
        </w:rPr>
        <w:t>Ministerstvo prá</w:t>
      </w:r>
      <w:r w:rsidRPr="00285720">
        <w:rPr>
          <w:rFonts w:cs="Times New Roman"/>
          <w:lang w:val="pt-PT"/>
        </w:rPr>
        <w:t>ce a soci</w:t>
      </w:r>
      <w:r w:rsidRPr="00285720">
        <w:rPr>
          <w:rFonts w:cs="Times New Roman"/>
        </w:rPr>
        <w:t>álních věcí zajišťuje</w:t>
      </w:r>
      <w:r w:rsidRPr="00B64F09">
        <w:rPr>
          <w:rFonts w:cs="Times New Roman"/>
        </w:rPr>
        <w:t xml:space="preserve"> v t</w:t>
      </w:r>
      <w:r w:rsidRPr="00B64F09">
        <w:rPr>
          <w:rFonts w:cs="Times New Roman"/>
          <w:lang w:val="fr-FR"/>
        </w:rPr>
        <w:t>é</w:t>
      </w:r>
      <w:r w:rsidRPr="00B64F09">
        <w:rPr>
          <w:rFonts w:cs="Times New Roman"/>
        </w:rPr>
        <w:t xml:space="preserve">to oblasti dostatečnou a vhodnou právní úpravu a ze zákona řídí celý </w:t>
      </w:r>
      <w:r w:rsidRPr="00B64F09">
        <w:rPr>
          <w:rFonts w:cs="Times New Roman"/>
          <w:lang w:val="fr-FR"/>
        </w:rPr>
        <w:t>proces soci</w:t>
      </w:r>
      <w:r w:rsidRPr="00B64F09">
        <w:rPr>
          <w:rFonts w:cs="Times New Roman"/>
        </w:rPr>
        <w:t>álně-právní ochrany dětí vydávání</w:t>
      </w:r>
      <w:r w:rsidRPr="00B64F09">
        <w:rPr>
          <w:rFonts w:cs="Times New Roman"/>
          <w:lang w:val="pt-PT"/>
        </w:rPr>
        <w:t>m p</w:t>
      </w:r>
      <w:r w:rsidRPr="00B64F09">
        <w:rPr>
          <w:rFonts w:cs="Times New Roman"/>
        </w:rPr>
        <w:t>ředpisů a směrnic. Je kontrolním a odvolacím orgánem ve vztahu ke krajský úřadům (Ministerstvo práce a sociálních věcí [online]).</w:t>
      </w:r>
    </w:p>
    <w:p w14:paraId="2D5DC13E" w14:textId="77777777" w:rsidR="00D15F3D" w:rsidRPr="00B64F09" w:rsidRDefault="00D15F3D" w:rsidP="00D15F3D">
      <w:pPr>
        <w:spacing w:after="0"/>
        <w:rPr>
          <w:rFonts w:cs="Times New Roman"/>
        </w:rPr>
      </w:pPr>
      <w:r w:rsidRPr="00285720">
        <w:rPr>
          <w:rFonts w:cs="Times New Roman"/>
        </w:rPr>
        <w:t>Úřad pro mezinárodně právní ochranu dětí v Brně</w:t>
      </w:r>
      <w:r w:rsidRPr="00B64F09">
        <w:rPr>
          <w:rFonts w:cs="Times New Roman"/>
          <w:b/>
          <w:bCs/>
        </w:rPr>
        <w:t xml:space="preserve"> </w:t>
      </w:r>
      <w:r w:rsidRPr="00B64F09">
        <w:rPr>
          <w:rFonts w:cs="Times New Roman"/>
        </w:rPr>
        <w:t>řeší ochranu dětí ve vztahu k cizině a zprostředkovává osvojení český</w:t>
      </w:r>
      <w:r w:rsidRPr="00B64F09">
        <w:rPr>
          <w:rFonts w:cs="Times New Roman"/>
          <w:lang w:val="de-DE"/>
        </w:rPr>
        <w:t>ch d</w:t>
      </w:r>
      <w:r w:rsidRPr="00B64F09">
        <w:rPr>
          <w:rFonts w:cs="Times New Roman"/>
        </w:rPr>
        <w:t>ětí do ciziny a obráceně (Ministerstvo práce a sociálních věcí [online]).</w:t>
      </w:r>
    </w:p>
    <w:p w14:paraId="00CB3F7E" w14:textId="77777777" w:rsidR="00D15F3D" w:rsidRPr="00B64F09" w:rsidRDefault="00D15F3D" w:rsidP="00D15F3D">
      <w:pPr>
        <w:spacing w:after="0"/>
        <w:rPr>
          <w:rFonts w:cs="Times New Roman"/>
        </w:rPr>
      </w:pPr>
      <w:r w:rsidRPr="00285720">
        <w:rPr>
          <w:rFonts w:cs="Times New Roman"/>
        </w:rPr>
        <w:t>Policie ČR</w:t>
      </w:r>
      <w:r w:rsidRPr="00B64F09">
        <w:rPr>
          <w:rFonts w:cs="Times New Roman"/>
        </w:rPr>
        <w:t xml:space="preserve"> vyšetřuje trestné činy páchané na dětech (Ministerstvo práce a sociálních věcí [online]).</w:t>
      </w:r>
    </w:p>
    <w:p w14:paraId="104F81B2" w14:textId="77777777" w:rsidR="00D15F3D" w:rsidRPr="00B64F09" w:rsidRDefault="00D15F3D" w:rsidP="00D15F3D">
      <w:pPr>
        <w:spacing w:after="0"/>
        <w:rPr>
          <w:rFonts w:cs="Times New Roman"/>
        </w:rPr>
      </w:pPr>
      <w:r w:rsidRPr="00285720">
        <w:rPr>
          <w:rFonts w:cs="Times New Roman"/>
        </w:rPr>
        <w:t>Další odborné instituce a odborníci (lékaři, speciální pedagogové, psychoterapeuti, psychiatři, dobrovolnická centra</w:t>
      </w:r>
      <w:r w:rsidRPr="00B64F09">
        <w:rPr>
          <w:rFonts w:cs="Times New Roman"/>
        </w:rPr>
        <w:t xml:space="preserve"> atd.) (Ministerstvo práce a sociálních věcí [online]).</w:t>
      </w:r>
    </w:p>
    <w:p w14:paraId="552F30A1" w14:textId="44D72E5A" w:rsidR="00D15F3D" w:rsidRPr="00B64F09" w:rsidRDefault="00D15F3D" w:rsidP="00D15F3D">
      <w:pPr>
        <w:spacing w:after="0"/>
        <w:rPr>
          <w:rFonts w:cs="Times New Roman"/>
        </w:rPr>
      </w:pPr>
      <w:r w:rsidRPr="00B64F09">
        <w:rPr>
          <w:rFonts w:cs="Times New Roman"/>
        </w:rPr>
        <w:t>Metody práce jednotlivých účastníků sociálně-právní ochrany dětí se přitom nutně musí lišit. Zatímco policie je zákonem pověřena k vyšetřování, shromažďování důkazů, dokumentací, výslechům či předáváním informací dalším</w:t>
      </w:r>
      <w:r w:rsidR="003F4907">
        <w:rPr>
          <w:rFonts w:cs="Times New Roman"/>
        </w:rPr>
        <w:t xml:space="preserve"> orgánům</w:t>
      </w:r>
      <w:r w:rsidRPr="00B64F09">
        <w:rPr>
          <w:rFonts w:cs="Times New Roman"/>
        </w:rPr>
        <w:t>, sociální pracovnice získávají informace potřebné k</w:t>
      </w:r>
      <w:r w:rsidR="003F4907">
        <w:rPr>
          <w:rFonts w:cs="Times New Roman"/>
        </w:rPr>
        <w:t> </w:t>
      </w:r>
      <w:r w:rsidRPr="00B64F09">
        <w:rPr>
          <w:rFonts w:cs="Times New Roman"/>
        </w:rPr>
        <w:t>pomoci</w:t>
      </w:r>
      <w:r w:rsidR="003F4907">
        <w:rPr>
          <w:rFonts w:cs="Times New Roman"/>
        </w:rPr>
        <w:t xml:space="preserve"> dítěti</w:t>
      </w:r>
      <w:r w:rsidR="00841326">
        <w:rPr>
          <w:rFonts w:cs="Times New Roman"/>
        </w:rPr>
        <w:t xml:space="preserve"> a rodině</w:t>
      </w:r>
      <w:r w:rsidRPr="00B64F09">
        <w:rPr>
          <w:rFonts w:cs="Times New Roman"/>
        </w:rPr>
        <w:t xml:space="preserve">, zajímají se o vztahy, souvislosti a příčiny, zajímají se o vývoj situace, nabízí a hledají řešení, resp. </w:t>
      </w:r>
      <w:r w:rsidR="00841326">
        <w:rPr>
          <w:rFonts w:cs="Times New Roman"/>
        </w:rPr>
        <w:t>z</w:t>
      </w:r>
      <w:r w:rsidRPr="00B64F09">
        <w:rPr>
          <w:rFonts w:cs="Times New Roman"/>
        </w:rPr>
        <w:t>plnomocňují k řešení. Poskytovatelé odborné pomoci fungují na základě žádosti klienta (například psychoterapeuti) a ti se zajímají o vztahy a komunikaci, léčí, provází a pomáhají realizovat řešení (Pemová, Ptáček, 2012, str. 34).</w:t>
      </w:r>
    </w:p>
    <w:p w14:paraId="0E6960DA" w14:textId="7802A3F3" w:rsidR="00D15F3D" w:rsidRDefault="00D15F3D" w:rsidP="00D15F3D">
      <w:pPr>
        <w:spacing w:after="0"/>
        <w:rPr>
          <w:rFonts w:cs="Times New Roman"/>
        </w:rPr>
      </w:pPr>
      <w:r w:rsidRPr="00B64F09">
        <w:rPr>
          <w:rFonts w:cs="Times New Roman"/>
        </w:rPr>
        <w:t xml:space="preserve">V systému </w:t>
      </w:r>
      <w:r w:rsidR="00C7328A">
        <w:rPr>
          <w:rFonts w:cs="Times New Roman"/>
        </w:rPr>
        <w:t>O</w:t>
      </w:r>
      <w:r w:rsidRPr="00B64F09">
        <w:rPr>
          <w:rFonts w:cs="Times New Roman"/>
        </w:rPr>
        <w:t>SPOD má své nezastupitelné místo i kontrola, ta se však musí provádět legitimně (v</w:t>
      </w:r>
      <w:r w:rsidR="00841326">
        <w:rPr>
          <w:rFonts w:cs="Times New Roman"/>
        </w:rPr>
        <w:t> </w:t>
      </w:r>
      <w:r w:rsidRPr="00B64F09">
        <w:rPr>
          <w:rFonts w:cs="Times New Roman"/>
        </w:rPr>
        <w:t xml:space="preserve">souladu se zákonem stanovenými podmínkami), jen v odůvodněných případech, v rozsahu, které odpovídá skutečným potřebám ochraně dítěte, se zachováním lidské důstojnosti, </w:t>
      </w:r>
      <w:r w:rsidRPr="00841326">
        <w:t>se</w:t>
      </w:r>
      <w:r w:rsidR="00841326">
        <w:t> </w:t>
      </w:r>
      <w:r w:rsidRPr="00841326">
        <w:t>zachováním</w:t>
      </w:r>
      <w:r w:rsidRPr="00B64F09">
        <w:rPr>
          <w:rFonts w:cs="Times New Roman"/>
        </w:rPr>
        <w:t xml:space="preserve"> ochrany osobních údajů, transparentně a přezkoumatelně (Pemová, Ptáček, 2012, str. 34-35).</w:t>
      </w:r>
    </w:p>
    <w:p w14:paraId="4E421189" w14:textId="4CE5338A" w:rsidR="00082361" w:rsidRPr="00433D18" w:rsidRDefault="00D15F3D" w:rsidP="00433D18">
      <w:pPr>
        <w:pStyle w:val="Nadpis2"/>
      </w:pPr>
      <w:bookmarkStart w:id="7" w:name="_Toc75284041"/>
      <w:r w:rsidRPr="00433D18">
        <w:lastRenderedPageBreak/>
        <w:t>Náhradní rodinná péče</w:t>
      </w:r>
      <w:bookmarkEnd w:id="7"/>
    </w:p>
    <w:p w14:paraId="13E762B3" w14:textId="47578A28" w:rsidR="00D15F3D" w:rsidRPr="00841326" w:rsidRDefault="00D15F3D" w:rsidP="006303AD">
      <w:pPr>
        <w:spacing w:after="0"/>
        <w:rPr>
          <w:rFonts w:cs="Times New Roman"/>
        </w:rPr>
      </w:pPr>
      <w:r w:rsidRPr="00AA3ED9">
        <w:rPr>
          <w:rFonts w:cs="Times New Roman"/>
        </w:rPr>
        <w:t xml:space="preserve">Náhradní rodinná péče je poskytována dětem </w:t>
      </w:r>
      <w:r w:rsidR="00EC24C5">
        <w:rPr>
          <w:rFonts w:cs="Times New Roman"/>
        </w:rPr>
        <w:t>opuštěným, osiřelým, které ztratily z nějakého důvodu svou vlastní biologickou rodinu.</w:t>
      </w:r>
      <w:r w:rsidRPr="00AA3ED9">
        <w:rPr>
          <w:rFonts w:cs="Times New Roman"/>
        </w:rPr>
        <w:t xml:space="preserve"> Náhradní rodinná péče má přednost před ústavní péčí, neboť dává dětem možnost žít v přirozeném rodinném prostředí</w:t>
      </w:r>
      <w:r>
        <w:rPr>
          <w:rFonts w:cs="Times New Roman"/>
        </w:rPr>
        <w:t xml:space="preserve"> (</w:t>
      </w:r>
      <w:r w:rsidR="00EC24C5">
        <w:rPr>
          <w:rFonts w:cs="Times New Roman"/>
        </w:rPr>
        <w:t>Dunovský a kol.</w:t>
      </w:r>
      <w:r>
        <w:rPr>
          <w:rFonts w:cs="Times New Roman"/>
        </w:rPr>
        <w:t xml:space="preserve">, </w:t>
      </w:r>
      <w:r w:rsidR="00EC24C5">
        <w:rPr>
          <w:rFonts w:cs="Times New Roman"/>
        </w:rPr>
        <w:t>1999</w:t>
      </w:r>
      <w:r>
        <w:rPr>
          <w:rFonts w:cs="Times New Roman"/>
        </w:rPr>
        <w:t xml:space="preserve">, s. </w:t>
      </w:r>
      <w:r w:rsidR="00EC24C5">
        <w:rPr>
          <w:rFonts w:cs="Times New Roman"/>
        </w:rPr>
        <w:t>225 - 227</w:t>
      </w:r>
      <w:r>
        <w:rPr>
          <w:rFonts w:cs="Times New Roman"/>
        </w:rPr>
        <w:t>).</w:t>
      </w:r>
    </w:p>
    <w:p w14:paraId="6A14F322" w14:textId="325D7638" w:rsidR="00D15F3D" w:rsidRPr="00B64F09" w:rsidRDefault="00D15F3D" w:rsidP="006303AD">
      <w:pPr>
        <w:spacing w:after="0"/>
        <w:rPr>
          <w:rFonts w:cs="Times New Roman"/>
        </w:rPr>
      </w:pPr>
      <w:r w:rsidRPr="00B64F09">
        <w:rPr>
          <w:rFonts w:cs="Times New Roman"/>
        </w:rPr>
        <w:t>Rodič</w:t>
      </w:r>
      <w:r w:rsidRPr="00B64F09">
        <w:rPr>
          <w:rStyle w:val="dn"/>
          <w:rFonts w:cs="Times New Roman"/>
          <w:lang w:val="it-IT"/>
        </w:rPr>
        <w:t>e a d</w:t>
      </w:r>
      <w:r w:rsidRPr="00B64F09">
        <w:rPr>
          <w:rFonts w:cs="Times New Roman"/>
        </w:rPr>
        <w:t>ěti mají vůči sobě navzájem povinnosti a práva. Rodičovská odpovědnost vzniká narozením dítěte a zaniká jeho plnou svéprávností. Spočívá ze</w:t>
      </w:r>
      <w:r w:rsidR="00841326">
        <w:rPr>
          <w:rFonts w:cs="Times New Roman"/>
        </w:rPr>
        <w:t> </w:t>
      </w:r>
      <w:r w:rsidRPr="00B64F09">
        <w:rPr>
          <w:rFonts w:cs="Times New Roman"/>
        </w:rPr>
        <w:t>zákona v péč</w:t>
      </w:r>
      <w:r w:rsidRPr="00B64F09">
        <w:rPr>
          <w:rStyle w:val="dn"/>
          <w:rFonts w:cs="Times New Roman"/>
          <w:lang w:val="pt-PT"/>
        </w:rPr>
        <w:t xml:space="preserve">i </w:t>
      </w:r>
      <w:r w:rsidRPr="0095420C">
        <w:t>o</w:t>
      </w:r>
      <w:r w:rsidR="008110BF">
        <w:t xml:space="preserve"> </w:t>
      </w:r>
      <w:r w:rsidRPr="0095420C">
        <w:t>dítě</w:t>
      </w:r>
      <w:r w:rsidRPr="00B64F09">
        <w:rPr>
          <w:rFonts w:cs="Times New Roman"/>
        </w:rPr>
        <w:t xml:space="preserve">, </w:t>
      </w:r>
      <w:r w:rsidRPr="00841326">
        <w:t>v</w:t>
      </w:r>
      <w:r w:rsidR="00841326">
        <w:t> </w:t>
      </w:r>
      <w:r w:rsidRPr="00841326">
        <w:t>zajišťování</w:t>
      </w:r>
      <w:r w:rsidRPr="00B64F09">
        <w:rPr>
          <w:rFonts w:cs="Times New Roman"/>
        </w:rPr>
        <w:t xml:space="preserve"> jeho výchovy a vzdělání, v určení místa jeho bydliště, v zastupování dítěte a ve</w:t>
      </w:r>
      <w:r w:rsidR="00841326">
        <w:rPr>
          <w:rFonts w:cs="Times New Roman"/>
        </w:rPr>
        <w:t> </w:t>
      </w:r>
      <w:r w:rsidRPr="00B64F09">
        <w:rPr>
          <w:rFonts w:cs="Times New Roman"/>
        </w:rPr>
        <w:t xml:space="preserve">spravování jeho jmění </w:t>
      </w:r>
      <w:r w:rsidRPr="00B64F09">
        <w:rPr>
          <w:rStyle w:val="dn"/>
          <w:rFonts w:cs="Times New Roman"/>
          <w:u w:color="FF0000"/>
          <w:lang w:val="it-IT"/>
        </w:rPr>
        <w:t>(Zákon č. 89/2012 Sb., § 856, §858)</w:t>
      </w:r>
      <w:r w:rsidRPr="00B64F09">
        <w:rPr>
          <w:rStyle w:val="dn"/>
          <w:rFonts w:cs="Times New Roman"/>
          <w:lang w:val="it-IT"/>
        </w:rPr>
        <w:t>.</w:t>
      </w:r>
    </w:p>
    <w:p w14:paraId="40C05AC2" w14:textId="54A2301D" w:rsidR="00D15F3D" w:rsidRPr="00B64F09" w:rsidRDefault="00D15F3D" w:rsidP="006303AD">
      <w:pPr>
        <w:spacing w:after="0"/>
        <w:rPr>
          <w:rFonts w:cs="Times New Roman"/>
          <w:color w:val="00B050"/>
        </w:rPr>
      </w:pPr>
      <w:r w:rsidRPr="00B64F09">
        <w:rPr>
          <w:rStyle w:val="dn"/>
          <w:rFonts w:cs="Times New Roman"/>
          <w:lang w:val="it-IT"/>
        </w:rPr>
        <w:t>R</w:t>
      </w:r>
      <w:r w:rsidRPr="00B64F09">
        <w:rPr>
          <w:rFonts w:cs="Times New Roman"/>
        </w:rPr>
        <w:t>ozsah rodičovsk</w:t>
      </w:r>
      <w:r w:rsidRPr="00B64F09">
        <w:rPr>
          <w:rStyle w:val="dn"/>
          <w:rFonts w:cs="Times New Roman"/>
          <w:lang w:val="fr-FR"/>
        </w:rPr>
        <w:t xml:space="preserve">é </w:t>
      </w:r>
      <w:r w:rsidRPr="00B64F09">
        <w:rPr>
          <w:rFonts w:cs="Times New Roman"/>
        </w:rPr>
        <w:t>odpovědnosti může změnit jen soud, a to zejm</w:t>
      </w:r>
      <w:r w:rsidRPr="00B64F09">
        <w:rPr>
          <w:rStyle w:val="dn"/>
          <w:rFonts w:cs="Times New Roman"/>
          <w:lang w:val="fr-FR"/>
        </w:rPr>
        <w:t>é</w:t>
      </w:r>
      <w:r w:rsidRPr="00B64F09">
        <w:rPr>
          <w:rFonts w:cs="Times New Roman"/>
        </w:rPr>
        <w:t>na tehdy, pokud se dítě ocitne ve stavu nedostatku řádn</w:t>
      </w:r>
      <w:r w:rsidRPr="00B64F09">
        <w:rPr>
          <w:rStyle w:val="dn"/>
          <w:rFonts w:cs="Times New Roman"/>
          <w:lang w:val="fr-FR"/>
        </w:rPr>
        <w:t xml:space="preserve">é </w:t>
      </w:r>
      <w:r w:rsidRPr="00B64F09">
        <w:rPr>
          <w:rFonts w:cs="Times New Roman"/>
        </w:rPr>
        <w:t>péč</w:t>
      </w:r>
      <w:r w:rsidRPr="00B64F09">
        <w:rPr>
          <w:rStyle w:val="dn"/>
          <w:rFonts w:cs="Times New Roman"/>
          <w:lang w:val="it-IT"/>
        </w:rPr>
        <w:t xml:space="preserve">e (kvůli </w:t>
      </w:r>
      <w:r w:rsidRPr="00B64F09">
        <w:rPr>
          <w:rFonts w:cs="Times New Roman"/>
        </w:rPr>
        <w:t xml:space="preserve">úmrtí rodičů, pozbytí jejich způsobilosti k právním úkonům, nebo když děti zanedbávají školní </w:t>
      </w:r>
      <w:r w:rsidRPr="00B64F09">
        <w:rPr>
          <w:rStyle w:val="dn"/>
          <w:rFonts w:cs="Times New Roman"/>
          <w:lang w:val="de-DE"/>
        </w:rPr>
        <w:t>doch</w:t>
      </w:r>
      <w:r w:rsidRPr="00B64F09">
        <w:rPr>
          <w:rFonts w:cs="Times New Roman"/>
        </w:rPr>
        <w:t>ázku, požívají návykov</w:t>
      </w:r>
      <w:r w:rsidRPr="00B64F09">
        <w:rPr>
          <w:rStyle w:val="dn"/>
          <w:rFonts w:cs="Times New Roman"/>
          <w:lang w:val="fr-FR"/>
        </w:rPr>
        <w:t xml:space="preserve">é </w:t>
      </w:r>
      <w:r w:rsidRPr="00B64F09">
        <w:rPr>
          <w:rFonts w:cs="Times New Roman"/>
        </w:rPr>
        <w:t>látky, páchají trestnou činnost, je na nich páchá</w:t>
      </w:r>
      <w:r w:rsidRPr="00B64F09">
        <w:rPr>
          <w:rStyle w:val="dn"/>
          <w:rFonts w:cs="Times New Roman"/>
          <w:lang w:val="it-IT"/>
        </w:rPr>
        <w:t>no n</w:t>
      </w:r>
      <w:r w:rsidRPr="00B64F09">
        <w:rPr>
          <w:rFonts w:cs="Times New Roman"/>
        </w:rPr>
        <w:t xml:space="preserve">ásilí apod.) </w:t>
      </w:r>
      <w:bookmarkStart w:id="8" w:name="_Hlk74556314"/>
      <w:r w:rsidRPr="00B64F09">
        <w:rPr>
          <w:rStyle w:val="dn"/>
          <w:rFonts w:cs="Times New Roman"/>
          <w:u w:color="FF0000"/>
          <w:lang w:val="it-IT"/>
        </w:rPr>
        <w:t>(Zákon č. 89/2012 Sb., §</w:t>
      </w:r>
      <w:r w:rsidR="0095420C">
        <w:rPr>
          <w:rStyle w:val="dn"/>
          <w:rFonts w:cs="Times New Roman"/>
        </w:rPr>
        <w:t> </w:t>
      </w:r>
      <w:r w:rsidRPr="00B64F09">
        <w:rPr>
          <w:rStyle w:val="dn"/>
          <w:rFonts w:cs="Times New Roman"/>
        </w:rPr>
        <w:t>869 - 872).</w:t>
      </w:r>
      <w:bookmarkEnd w:id="8"/>
    </w:p>
    <w:p w14:paraId="2E66A489" w14:textId="7EA50D82" w:rsidR="00D15F3D" w:rsidRPr="00B64F09" w:rsidRDefault="00D15F3D" w:rsidP="006303AD">
      <w:pPr>
        <w:spacing w:after="0"/>
        <w:rPr>
          <w:rFonts w:cs="Times New Roman"/>
        </w:rPr>
      </w:pPr>
      <w:r w:rsidRPr="00B64F09">
        <w:rPr>
          <w:rFonts w:cs="Times New Roman"/>
        </w:rPr>
        <w:t xml:space="preserve">Pokud stát upraví rozsah rodičovské odpovědnosti rodičů, pak náhradní péči o dítě přebírá </w:t>
      </w:r>
      <w:r w:rsidRPr="00B64F09">
        <w:rPr>
          <w:rStyle w:val="dn"/>
          <w:rFonts w:cs="Times New Roman"/>
          <w:lang w:val="en-US"/>
        </w:rPr>
        <w:t>bu</w:t>
      </w:r>
      <w:r w:rsidRPr="00B64F09">
        <w:rPr>
          <w:rFonts w:cs="Times New Roman"/>
        </w:rPr>
        <w:t>ď</w:t>
      </w:r>
      <w:r w:rsidRPr="00B64F09">
        <w:rPr>
          <w:rStyle w:val="dn"/>
          <w:rFonts w:cs="Times New Roman"/>
          <w:lang w:val="it-IT"/>
        </w:rPr>
        <w:t>to st</w:t>
      </w:r>
      <w:r w:rsidRPr="00B64F09">
        <w:rPr>
          <w:rFonts w:cs="Times New Roman"/>
        </w:rPr>
        <w:t xml:space="preserve">át nebo jiná fyzická osoba. V tomto případě </w:t>
      </w:r>
      <w:r w:rsidRPr="00285720">
        <w:rPr>
          <w:rFonts w:cs="Times New Roman"/>
        </w:rPr>
        <w:t>jde o</w:t>
      </w:r>
      <w:r w:rsidRPr="00285720">
        <w:rPr>
          <w:rStyle w:val="dn"/>
          <w:rFonts w:cs="Times New Roman"/>
        </w:rPr>
        <w:t xml:space="preserve"> náhradní rodinnou</w:t>
      </w:r>
      <w:r w:rsidRPr="00285720">
        <w:rPr>
          <w:rStyle w:val="dn"/>
          <w:rFonts w:cs="Times New Roman"/>
          <w:lang w:val="fr-FR"/>
        </w:rPr>
        <w:t xml:space="preserve"> </w:t>
      </w:r>
      <w:r w:rsidRPr="00285720">
        <w:rPr>
          <w:rStyle w:val="dn"/>
          <w:rFonts w:cs="Times New Roman"/>
        </w:rPr>
        <w:t>péč</w:t>
      </w:r>
      <w:r w:rsidRPr="00285720">
        <w:rPr>
          <w:rStyle w:val="dn"/>
          <w:rFonts w:cs="Times New Roman"/>
          <w:lang w:val="it-IT"/>
        </w:rPr>
        <w:t>i.</w:t>
      </w:r>
      <w:r w:rsidRPr="00285720">
        <w:rPr>
          <w:rFonts w:cs="Times New Roman"/>
        </w:rPr>
        <w:t xml:space="preserve">  D</w:t>
      </w:r>
      <w:r w:rsidRPr="00285720">
        <w:rPr>
          <w:rStyle w:val="dn"/>
          <w:rFonts w:cs="Times New Roman"/>
          <w:lang w:val="pt-PT"/>
        </w:rPr>
        <w:t>o</w:t>
      </w:r>
      <w:r w:rsidR="0095420C">
        <w:rPr>
          <w:rStyle w:val="dn"/>
          <w:rFonts w:cs="Times New Roman"/>
          <w:lang w:val="pt-PT"/>
        </w:rPr>
        <w:t> </w:t>
      </w:r>
      <w:r w:rsidRPr="00B64F09">
        <w:rPr>
          <w:rStyle w:val="dn"/>
          <w:rFonts w:cs="Times New Roman"/>
          <w:lang w:val="pt-PT"/>
        </w:rPr>
        <w:t>p</w:t>
      </w:r>
      <w:r w:rsidRPr="00B64F09">
        <w:rPr>
          <w:rFonts w:cs="Times New Roman"/>
        </w:rPr>
        <w:t>éče jin</w:t>
      </w:r>
      <w:r w:rsidRPr="00B64F09">
        <w:rPr>
          <w:rStyle w:val="dn"/>
          <w:rFonts w:cs="Times New Roman"/>
          <w:lang w:val="fr-FR"/>
        </w:rPr>
        <w:t xml:space="preserve">é </w:t>
      </w:r>
      <w:r w:rsidRPr="00B64F09">
        <w:rPr>
          <w:rFonts w:cs="Times New Roman"/>
        </w:rPr>
        <w:t>osoby však může být dítě svěřeno jen tehdy, pokud je v souladu se zájmem dítě</w:t>
      </w:r>
      <w:r w:rsidRPr="00B64F09">
        <w:rPr>
          <w:rStyle w:val="dn"/>
          <w:rFonts w:cs="Times New Roman"/>
          <w:lang w:val="it-IT"/>
        </w:rPr>
        <w:t>te a p</w:t>
      </w:r>
      <w:r w:rsidRPr="00B64F09">
        <w:rPr>
          <w:rStyle w:val="dn"/>
          <w:rFonts w:cs="Times New Roman"/>
          <w:lang w:val="pt-PT"/>
        </w:rPr>
        <w:t xml:space="preserve">rioritou </w:t>
      </w:r>
      <w:r w:rsidRPr="00B64F09">
        <w:rPr>
          <w:rFonts w:cs="Times New Roman"/>
        </w:rPr>
        <w:t xml:space="preserve">je, aby dítě zůstalo v rámci možností </w:t>
      </w:r>
      <w:r w:rsidRPr="00B64F09">
        <w:rPr>
          <w:rStyle w:val="dn"/>
          <w:rFonts w:cs="Times New Roman"/>
          <w:lang w:val="it-IT"/>
        </w:rPr>
        <w:t>v</w:t>
      </w:r>
      <w:r w:rsidRPr="00B64F09">
        <w:rPr>
          <w:rFonts w:cs="Times New Roman"/>
        </w:rPr>
        <w:t> přirozen</w:t>
      </w:r>
      <w:r w:rsidRPr="00B64F09">
        <w:rPr>
          <w:rStyle w:val="dn"/>
          <w:rFonts w:cs="Times New Roman"/>
          <w:lang w:val="fr-FR"/>
        </w:rPr>
        <w:t>é</w:t>
      </w:r>
      <w:r w:rsidRPr="00B64F09">
        <w:rPr>
          <w:rFonts w:cs="Times New Roman"/>
        </w:rPr>
        <w:t>m prostředí, to znamená u rodinných příslušníků nebo příbuzných (Bubleová a kol., 2011, s. 39 - 42).</w:t>
      </w:r>
    </w:p>
    <w:p w14:paraId="7B8BFC65" w14:textId="218FDEE1" w:rsidR="00D15F3D" w:rsidRDefault="00D15F3D" w:rsidP="006303AD">
      <w:pPr>
        <w:spacing w:after="0"/>
        <w:rPr>
          <w:rStyle w:val="dn"/>
          <w:rFonts w:cs="Times New Roman"/>
          <w:lang w:val="it-IT"/>
        </w:rPr>
      </w:pPr>
      <w:r w:rsidRPr="00B64F09">
        <w:rPr>
          <w:rFonts w:cs="Times New Roman"/>
        </w:rPr>
        <w:t>V případě, že je možn</w:t>
      </w:r>
      <w:r w:rsidRPr="00B64F09">
        <w:rPr>
          <w:rStyle w:val="dn"/>
          <w:rFonts w:cs="Times New Roman"/>
          <w:lang w:val="fr-FR"/>
        </w:rPr>
        <w:t xml:space="preserve">é </w:t>
      </w:r>
      <w:r w:rsidRPr="00B64F09">
        <w:rPr>
          <w:rFonts w:cs="Times New Roman"/>
        </w:rPr>
        <w:t xml:space="preserve">soudně </w:t>
      </w:r>
      <w:r w:rsidRPr="00B64F09">
        <w:rPr>
          <w:rStyle w:val="dn"/>
          <w:rFonts w:cs="Times New Roman"/>
          <w:lang w:val="es-ES_tradnl"/>
        </w:rPr>
        <w:t>ulo</w:t>
      </w:r>
      <w:r w:rsidRPr="00B64F09">
        <w:rPr>
          <w:rFonts w:cs="Times New Roman"/>
        </w:rPr>
        <w:t>žit rodičům nebo ostatní</w:t>
      </w:r>
      <w:r w:rsidRPr="00B64F09">
        <w:rPr>
          <w:rStyle w:val="dn"/>
          <w:rFonts w:cs="Times New Roman"/>
          <w:lang w:val="pt-PT"/>
        </w:rPr>
        <w:t>m p</w:t>
      </w:r>
      <w:r w:rsidRPr="00B64F09">
        <w:rPr>
          <w:rFonts w:cs="Times New Roman"/>
        </w:rPr>
        <w:t>říbuzným vyživovací povinnost k dítě</w:t>
      </w:r>
      <w:r w:rsidRPr="00B64F09">
        <w:rPr>
          <w:rStyle w:val="dn"/>
          <w:rFonts w:cs="Times New Roman"/>
          <w:lang w:val="it-IT"/>
        </w:rPr>
        <w:t xml:space="preserve">ti, je možné aplikovat </w:t>
      </w:r>
      <w:r w:rsidRPr="00285720">
        <w:rPr>
          <w:rStyle w:val="dn"/>
          <w:rFonts w:cs="Times New Roman"/>
          <w:lang w:val="it-IT"/>
        </w:rPr>
        <w:t xml:space="preserve">institut </w:t>
      </w:r>
      <w:r w:rsidRPr="00285720">
        <w:rPr>
          <w:rStyle w:val="dn"/>
          <w:rFonts w:cs="Times New Roman"/>
        </w:rPr>
        <w:t>svěření dítě</w:t>
      </w:r>
      <w:r w:rsidRPr="00285720">
        <w:rPr>
          <w:rStyle w:val="dn"/>
          <w:rFonts w:cs="Times New Roman"/>
          <w:lang w:val="pt-PT"/>
        </w:rPr>
        <w:t>te do p</w:t>
      </w:r>
      <w:r w:rsidRPr="00285720">
        <w:rPr>
          <w:rStyle w:val="dn"/>
          <w:rFonts w:cs="Times New Roman"/>
        </w:rPr>
        <w:t>éče jin</w:t>
      </w:r>
      <w:r w:rsidRPr="00285720">
        <w:rPr>
          <w:rStyle w:val="dn"/>
          <w:rFonts w:cs="Times New Roman"/>
          <w:lang w:val="fr-FR"/>
        </w:rPr>
        <w:t xml:space="preserve">é </w:t>
      </w:r>
      <w:r w:rsidRPr="00285720">
        <w:rPr>
          <w:rStyle w:val="dn"/>
          <w:rFonts w:cs="Times New Roman"/>
        </w:rPr>
        <w:t>fyzick</w:t>
      </w:r>
      <w:r w:rsidRPr="00285720">
        <w:rPr>
          <w:rStyle w:val="dn"/>
          <w:rFonts w:cs="Times New Roman"/>
          <w:lang w:val="fr-FR"/>
        </w:rPr>
        <w:t xml:space="preserve">é </w:t>
      </w:r>
      <w:r w:rsidRPr="00285720">
        <w:rPr>
          <w:rStyle w:val="dn"/>
          <w:rFonts w:cs="Times New Roman"/>
        </w:rPr>
        <w:t>osoby.</w:t>
      </w:r>
      <w:r w:rsidRPr="00B64F09">
        <w:rPr>
          <w:rStyle w:val="dn"/>
          <w:rFonts w:cs="Times New Roman"/>
          <w:b/>
          <w:bCs/>
        </w:rPr>
        <w:t xml:space="preserve"> </w:t>
      </w:r>
      <w:r w:rsidRPr="00B64F09">
        <w:rPr>
          <w:rFonts w:cs="Times New Roman"/>
        </w:rPr>
        <w:t>V opačn</w:t>
      </w:r>
      <w:r w:rsidRPr="00B64F09">
        <w:rPr>
          <w:rStyle w:val="dn"/>
          <w:rFonts w:cs="Times New Roman"/>
          <w:lang w:val="fr-FR"/>
        </w:rPr>
        <w:t>é</w:t>
      </w:r>
      <w:r w:rsidRPr="00B64F09">
        <w:rPr>
          <w:rStyle w:val="dn"/>
          <w:rFonts w:cs="Times New Roman"/>
          <w:lang w:val="pt-PT"/>
        </w:rPr>
        <w:t>m p</w:t>
      </w:r>
      <w:r w:rsidRPr="00B64F09">
        <w:rPr>
          <w:rFonts w:cs="Times New Roman"/>
        </w:rPr>
        <w:t xml:space="preserve">řípadě, </w:t>
      </w:r>
      <w:r w:rsidRPr="00B64F09">
        <w:rPr>
          <w:rStyle w:val="dn"/>
          <w:rFonts w:cs="Times New Roman"/>
          <w:u w:color="FF0000"/>
        </w:rPr>
        <w:t>pokud</w:t>
      </w:r>
      <w:r w:rsidRPr="00B64F09">
        <w:rPr>
          <w:rFonts w:cs="Times New Roman"/>
        </w:rPr>
        <w:t xml:space="preserve"> </w:t>
      </w:r>
      <w:r w:rsidRPr="00B64F09">
        <w:rPr>
          <w:rStyle w:val="dn"/>
          <w:rFonts w:cs="Times New Roman"/>
          <w:u w:color="FF0000"/>
        </w:rPr>
        <w:t>jim výživn</w:t>
      </w:r>
      <w:r w:rsidRPr="00B64F09">
        <w:rPr>
          <w:rStyle w:val="dn"/>
          <w:rFonts w:cs="Times New Roman"/>
          <w:u w:color="FF0000"/>
          <w:lang w:val="fr-FR"/>
        </w:rPr>
        <w:t xml:space="preserve">é </w:t>
      </w:r>
      <w:r w:rsidRPr="00B64F09">
        <w:rPr>
          <w:rStyle w:val="dn"/>
          <w:rFonts w:cs="Times New Roman"/>
          <w:u w:color="FF0000"/>
          <w:lang w:val="de-DE"/>
        </w:rPr>
        <w:t>nen</w:t>
      </w:r>
      <w:r w:rsidRPr="00B64F09">
        <w:rPr>
          <w:rStyle w:val="dn"/>
          <w:rFonts w:cs="Times New Roman"/>
          <w:u w:color="FF0000"/>
        </w:rPr>
        <w:t xml:space="preserve">í možné stanovit, </w:t>
      </w:r>
      <w:r w:rsidRPr="00B64F09">
        <w:rPr>
          <w:rFonts w:cs="Times New Roman"/>
        </w:rPr>
        <w:t xml:space="preserve">soud dítě </w:t>
      </w:r>
      <w:r w:rsidRPr="00B64F09">
        <w:rPr>
          <w:rStyle w:val="dn"/>
          <w:rFonts w:cs="Times New Roman"/>
          <w:lang w:val="pt-PT"/>
        </w:rPr>
        <w:t>do p</w:t>
      </w:r>
      <w:r w:rsidRPr="00B64F09">
        <w:rPr>
          <w:rFonts w:cs="Times New Roman"/>
        </w:rPr>
        <w:t>éče jin</w:t>
      </w:r>
      <w:r w:rsidRPr="00B64F09">
        <w:rPr>
          <w:rStyle w:val="dn"/>
          <w:rFonts w:cs="Times New Roman"/>
          <w:lang w:val="fr-FR"/>
        </w:rPr>
        <w:t xml:space="preserve">é </w:t>
      </w:r>
      <w:r w:rsidRPr="00B64F09">
        <w:rPr>
          <w:rFonts w:cs="Times New Roman"/>
        </w:rPr>
        <w:t>fyzick</w:t>
      </w:r>
      <w:r w:rsidRPr="00B64F09">
        <w:rPr>
          <w:rStyle w:val="dn"/>
          <w:rFonts w:cs="Times New Roman"/>
          <w:lang w:val="fr-FR"/>
        </w:rPr>
        <w:t xml:space="preserve">é </w:t>
      </w:r>
      <w:r w:rsidRPr="00B64F09">
        <w:rPr>
          <w:rFonts w:cs="Times New Roman"/>
        </w:rPr>
        <w:t>osoby nesvěří</w:t>
      </w:r>
      <w:r w:rsidRPr="00B64F09">
        <w:rPr>
          <w:rStyle w:val="dn"/>
          <w:rFonts w:cs="Times New Roman"/>
          <w:u w:color="FF0000"/>
        </w:rPr>
        <w:t xml:space="preserve"> a využije jiný </w:t>
      </w:r>
      <w:r w:rsidRPr="00B64F09">
        <w:rPr>
          <w:rStyle w:val="dn"/>
          <w:rFonts w:cs="Times New Roman"/>
          <w:u w:color="FF0000"/>
          <w:lang w:val="fr-FR"/>
        </w:rPr>
        <w:t>institut</w:t>
      </w:r>
      <w:r w:rsidRPr="00B64F09">
        <w:rPr>
          <w:rStyle w:val="dn"/>
          <w:rFonts w:cs="Times New Roman"/>
          <w:u w:color="FF0000"/>
        </w:rPr>
        <w:t>.  Například svěření dítě</w:t>
      </w:r>
      <w:r w:rsidRPr="00B64F09">
        <w:rPr>
          <w:rStyle w:val="dn"/>
          <w:rFonts w:cs="Times New Roman"/>
          <w:u w:color="FF0000"/>
          <w:lang w:val="pt-PT"/>
        </w:rPr>
        <w:t>te do p</w:t>
      </w:r>
      <w:r w:rsidRPr="00B64F09">
        <w:rPr>
          <w:rStyle w:val="dn"/>
          <w:rFonts w:cs="Times New Roman"/>
          <w:u w:color="FF0000"/>
        </w:rPr>
        <w:t>ěstounsk</w:t>
      </w:r>
      <w:r w:rsidRPr="00B64F09">
        <w:rPr>
          <w:rStyle w:val="dn"/>
          <w:rFonts w:cs="Times New Roman"/>
          <w:u w:color="FF0000"/>
          <w:lang w:val="fr-FR"/>
        </w:rPr>
        <w:t xml:space="preserve">é </w:t>
      </w:r>
      <w:r w:rsidRPr="00B64F09">
        <w:rPr>
          <w:rStyle w:val="dn"/>
          <w:rFonts w:cs="Times New Roman"/>
          <w:u w:color="FF0000"/>
        </w:rPr>
        <w:t>péč</w:t>
      </w:r>
      <w:r w:rsidRPr="00B64F09">
        <w:rPr>
          <w:rStyle w:val="dn"/>
          <w:rFonts w:cs="Times New Roman"/>
          <w:u w:color="FF0000"/>
          <w:lang w:val="it-IT"/>
        </w:rPr>
        <w:t>e (Zákon č. 89/2012 Sb., § 953)</w:t>
      </w:r>
      <w:r w:rsidRPr="00B64F09">
        <w:rPr>
          <w:rStyle w:val="dn"/>
          <w:rFonts w:cs="Times New Roman"/>
          <w:lang w:val="it-IT"/>
        </w:rPr>
        <w:t>.</w:t>
      </w:r>
    </w:p>
    <w:p w14:paraId="2766236C" w14:textId="77777777" w:rsidR="006303AD" w:rsidRPr="00B64F09" w:rsidRDefault="006303AD" w:rsidP="006303AD">
      <w:pPr>
        <w:spacing w:after="0"/>
        <w:rPr>
          <w:rFonts w:cs="Times New Roman"/>
          <w:lang w:val="it-IT"/>
        </w:rPr>
      </w:pPr>
    </w:p>
    <w:p w14:paraId="445E9C03" w14:textId="77777777" w:rsidR="00D15F3D" w:rsidRPr="00B64F09" w:rsidRDefault="00D15F3D" w:rsidP="006303AD">
      <w:pPr>
        <w:spacing w:after="0"/>
        <w:rPr>
          <w:rStyle w:val="dn"/>
          <w:rFonts w:cs="Times New Roman"/>
          <w:b/>
          <w:bCs/>
        </w:rPr>
      </w:pPr>
      <w:r w:rsidRPr="00B64F09">
        <w:rPr>
          <w:rStyle w:val="dn"/>
          <w:rFonts w:cs="Times New Roman"/>
          <w:b/>
          <w:bCs/>
          <w:lang w:val="pt-PT"/>
        </w:rPr>
        <w:t>Poru</w:t>
      </w:r>
      <w:r w:rsidRPr="00B64F09">
        <w:rPr>
          <w:rStyle w:val="dn"/>
          <w:rFonts w:cs="Times New Roman"/>
          <w:b/>
          <w:bCs/>
        </w:rPr>
        <w:t xml:space="preserve">čenství </w:t>
      </w:r>
    </w:p>
    <w:p w14:paraId="7C93F986" w14:textId="3DD8B823" w:rsidR="00D15F3D" w:rsidRDefault="00D15F3D" w:rsidP="006303AD">
      <w:pPr>
        <w:spacing w:after="0"/>
        <w:rPr>
          <w:rStyle w:val="dn"/>
          <w:rFonts w:cs="Times New Roman"/>
        </w:rPr>
      </w:pPr>
      <w:r w:rsidRPr="00B64F09">
        <w:rPr>
          <w:rFonts w:cs="Times New Roman"/>
        </w:rPr>
        <w:t>V případě, že není žádný rodič, který by vůč</w:t>
      </w:r>
      <w:r w:rsidRPr="00B64F09">
        <w:rPr>
          <w:rStyle w:val="dn"/>
          <w:rFonts w:cs="Times New Roman"/>
          <w:lang w:val="it-IT"/>
        </w:rPr>
        <w:t>i d</w:t>
      </w:r>
      <w:r w:rsidRPr="00B64F09">
        <w:rPr>
          <w:rFonts w:cs="Times New Roman"/>
        </w:rPr>
        <w:t xml:space="preserve">ítěti vykonával rodičovskou odpovědnost </w:t>
      </w:r>
      <w:r w:rsidRPr="00841326">
        <w:t>v</w:t>
      </w:r>
      <w:r w:rsidR="00841326">
        <w:t> </w:t>
      </w:r>
      <w:r w:rsidRPr="00841326">
        <w:t>plném</w:t>
      </w:r>
      <w:r w:rsidRPr="00B64F09">
        <w:rPr>
          <w:rFonts w:cs="Times New Roman"/>
        </w:rPr>
        <w:t xml:space="preserve"> rozsahu, jmenuje soud dítěti poručníka. Tím se stane buďto osoba, kterou označí rodiče a ta s tím souhlasí, nebo některá z příbuzný</w:t>
      </w:r>
      <w:r w:rsidRPr="00B64F09">
        <w:rPr>
          <w:rStyle w:val="dn"/>
          <w:rFonts w:cs="Times New Roman"/>
          <w:lang w:val="de-DE"/>
        </w:rPr>
        <w:t xml:space="preserve">ch </w:t>
      </w:r>
      <w:r w:rsidRPr="00B64F09">
        <w:rPr>
          <w:rFonts w:cs="Times New Roman"/>
        </w:rPr>
        <w:t>č</w:t>
      </w:r>
      <w:r w:rsidRPr="00B64F09">
        <w:rPr>
          <w:rStyle w:val="dn"/>
          <w:rFonts w:cs="Times New Roman"/>
          <w:lang w:val="da-DK"/>
        </w:rPr>
        <w:t>i bl</w:t>
      </w:r>
      <w:r w:rsidRPr="00B64F09">
        <w:rPr>
          <w:rFonts w:cs="Times New Roman"/>
        </w:rPr>
        <w:t>ízkých osob dítěti, pokud ji rodiče výslovně nevyloučí. V krajní</w:t>
      </w:r>
      <w:r w:rsidRPr="00B64F09">
        <w:rPr>
          <w:rStyle w:val="dn"/>
          <w:rFonts w:cs="Times New Roman"/>
          <w:lang w:val="pt-PT"/>
        </w:rPr>
        <w:t>m p</w:t>
      </w:r>
      <w:r w:rsidRPr="00B64F09">
        <w:rPr>
          <w:rFonts w:cs="Times New Roman"/>
        </w:rPr>
        <w:t xml:space="preserve">řípadě se jím stane jiná vhodná osoba </w:t>
      </w:r>
      <w:r w:rsidRPr="00B64F09">
        <w:rPr>
          <w:rStyle w:val="dn"/>
          <w:rFonts w:cs="Times New Roman"/>
          <w:u w:color="FF0000"/>
          <w:lang w:val="it-IT"/>
        </w:rPr>
        <w:t>(Zákon č. 89/2012 Sb., §</w:t>
      </w:r>
      <w:r w:rsidRPr="00B64F09">
        <w:rPr>
          <w:rStyle w:val="dn"/>
          <w:rFonts w:cs="Times New Roman"/>
        </w:rPr>
        <w:t xml:space="preserve"> </w:t>
      </w:r>
      <w:r>
        <w:rPr>
          <w:rStyle w:val="dn"/>
          <w:rFonts w:cs="Times New Roman"/>
        </w:rPr>
        <w:t>928</w:t>
      </w:r>
      <w:r w:rsidRPr="00B64F09">
        <w:rPr>
          <w:rStyle w:val="dn"/>
          <w:rFonts w:cs="Times New Roman"/>
        </w:rPr>
        <w:t xml:space="preserve"> - </w:t>
      </w:r>
      <w:r>
        <w:rPr>
          <w:rStyle w:val="dn"/>
          <w:rFonts w:cs="Times New Roman"/>
        </w:rPr>
        <w:t>931</w:t>
      </w:r>
      <w:r w:rsidRPr="00B64F09">
        <w:rPr>
          <w:rStyle w:val="dn"/>
          <w:rFonts w:cs="Times New Roman"/>
        </w:rPr>
        <w:t>).</w:t>
      </w:r>
    </w:p>
    <w:p w14:paraId="53D89319" w14:textId="3E63AAF2" w:rsidR="00D15F3D" w:rsidRDefault="00D15F3D" w:rsidP="00D15F3D">
      <w:pPr>
        <w:spacing w:after="0"/>
        <w:rPr>
          <w:rFonts w:cs="Times New Roman"/>
        </w:rPr>
      </w:pPr>
      <w:r w:rsidRPr="00B64F09">
        <w:rPr>
          <w:rFonts w:cs="Times New Roman"/>
        </w:rPr>
        <w:t>Dle Bubleové rozlišujme dva typy poručenství</w:t>
      </w:r>
      <w:r w:rsidRPr="00B64F09">
        <w:rPr>
          <w:rFonts w:cs="Times New Roman"/>
          <w:lang w:val="it-IT"/>
        </w:rPr>
        <w:t xml:space="preserve">, a to </w:t>
      </w:r>
      <w:r w:rsidRPr="00B64F09">
        <w:rPr>
          <w:rFonts w:cs="Times New Roman"/>
        </w:rPr>
        <w:t>poručenství bez zajišťování osobní péč</w:t>
      </w:r>
      <w:r w:rsidRPr="00B64F09">
        <w:rPr>
          <w:rStyle w:val="dn"/>
          <w:rFonts w:cs="Times New Roman"/>
          <w:lang w:val="pt-PT"/>
        </w:rPr>
        <w:t>e o</w:t>
      </w:r>
      <w:r w:rsidR="00841326">
        <w:rPr>
          <w:rStyle w:val="dn"/>
          <w:rFonts w:cs="Times New Roman"/>
          <w:lang w:val="pt-PT"/>
        </w:rPr>
        <w:t> </w:t>
      </w:r>
      <w:r w:rsidRPr="00B64F09">
        <w:rPr>
          <w:rStyle w:val="dn"/>
          <w:rFonts w:cs="Times New Roman"/>
          <w:lang w:val="pt-PT"/>
        </w:rPr>
        <w:t>d</w:t>
      </w:r>
      <w:r w:rsidRPr="00B64F09">
        <w:rPr>
          <w:rFonts w:cs="Times New Roman"/>
        </w:rPr>
        <w:t xml:space="preserve">ítě nebo poručenství s osobní péčí </w:t>
      </w:r>
      <w:r w:rsidRPr="00B64F09">
        <w:rPr>
          <w:rStyle w:val="dn"/>
          <w:rFonts w:cs="Times New Roman"/>
          <w:lang w:val="it-IT"/>
        </w:rPr>
        <w:t>o d</w:t>
      </w:r>
      <w:r w:rsidRPr="00B64F09">
        <w:rPr>
          <w:rFonts w:cs="Times New Roman"/>
        </w:rPr>
        <w:t xml:space="preserve">ítě. Pokud poručník pečuje </w:t>
      </w:r>
      <w:r w:rsidRPr="00B64F09">
        <w:rPr>
          <w:rFonts w:cs="Times New Roman"/>
          <w:lang w:val="it-IT"/>
        </w:rPr>
        <w:t>o d</w:t>
      </w:r>
      <w:r w:rsidRPr="00B64F09">
        <w:rPr>
          <w:rFonts w:cs="Times New Roman"/>
        </w:rPr>
        <w:t xml:space="preserve">ítě osobně, </w:t>
      </w:r>
      <w:r w:rsidRPr="00B64F09">
        <w:rPr>
          <w:rFonts w:cs="Times New Roman"/>
        </w:rPr>
        <w:lastRenderedPageBreak/>
        <w:t>náleží jemu i dítěti stejn</w:t>
      </w:r>
      <w:r w:rsidRPr="00B64F09">
        <w:rPr>
          <w:rStyle w:val="dn"/>
          <w:rFonts w:cs="Times New Roman"/>
          <w:lang w:val="fr-FR"/>
        </w:rPr>
        <w:t xml:space="preserve">é </w:t>
      </w:r>
      <w:r w:rsidRPr="00B64F09">
        <w:rPr>
          <w:rFonts w:cs="Times New Roman"/>
        </w:rPr>
        <w:t>hmotn</w:t>
      </w:r>
      <w:r w:rsidRPr="00B64F09">
        <w:rPr>
          <w:rStyle w:val="dn"/>
          <w:rFonts w:cs="Times New Roman"/>
          <w:lang w:val="fr-FR"/>
        </w:rPr>
        <w:t xml:space="preserve">é </w:t>
      </w:r>
      <w:r w:rsidRPr="00B64F09">
        <w:rPr>
          <w:rFonts w:cs="Times New Roman"/>
        </w:rPr>
        <w:t>zabezpečení, jako</w:t>
      </w:r>
      <w:r w:rsidRPr="00B64F09">
        <w:rPr>
          <w:rStyle w:val="dn"/>
          <w:rFonts w:cs="Times New Roman"/>
          <w:color w:val="FF0000"/>
          <w:u w:color="FF0000"/>
        </w:rPr>
        <w:t xml:space="preserve"> </w:t>
      </w:r>
      <w:r w:rsidRPr="00B64F09">
        <w:rPr>
          <w:rStyle w:val="dn"/>
          <w:rFonts w:cs="Times New Roman"/>
          <w:u w:color="FF0000"/>
        </w:rPr>
        <w:t>př</w:t>
      </w:r>
      <w:r w:rsidRPr="00B64F09">
        <w:rPr>
          <w:rStyle w:val="dn"/>
          <w:rFonts w:cs="Times New Roman"/>
          <w:u w:color="FF0000"/>
          <w:lang w:val="it-IT"/>
        </w:rPr>
        <w:t>i p</w:t>
      </w:r>
      <w:r w:rsidRPr="00B64F09">
        <w:rPr>
          <w:rStyle w:val="dn"/>
          <w:rFonts w:cs="Times New Roman"/>
          <w:u w:color="FF0000"/>
        </w:rPr>
        <w:t>ěstounsk</w:t>
      </w:r>
      <w:r w:rsidRPr="00B64F09">
        <w:rPr>
          <w:rStyle w:val="dn"/>
          <w:rFonts w:cs="Times New Roman"/>
          <w:u w:color="FF0000"/>
          <w:lang w:val="fr-FR"/>
        </w:rPr>
        <w:t xml:space="preserve">é </w:t>
      </w:r>
      <w:r w:rsidRPr="00B64F09">
        <w:rPr>
          <w:rStyle w:val="dn"/>
          <w:rFonts w:cs="Times New Roman"/>
          <w:u w:color="FF0000"/>
        </w:rPr>
        <w:t>péči</w:t>
      </w:r>
      <w:r w:rsidRPr="00B64F09">
        <w:rPr>
          <w:rFonts w:cs="Times New Roman"/>
        </w:rPr>
        <w:t xml:space="preserve"> (Bubleová a kol., 2011, s. 54).</w:t>
      </w:r>
    </w:p>
    <w:p w14:paraId="10A1EC45" w14:textId="77777777" w:rsidR="006303AD" w:rsidRPr="00B64F09" w:rsidRDefault="006303AD" w:rsidP="00D15F3D">
      <w:pPr>
        <w:spacing w:after="0"/>
        <w:rPr>
          <w:rFonts w:cs="Times New Roman"/>
        </w:rPr>
      </w:pPr>
    </w:p>
    <w:p w14:paraId="4E1D499D" w14:textId="77777777" w:rsidR="00D15F3D" w:rsidRPr="00B64F09" w:rsidRDefault="00D15F3D" w:rsidP="00841326">
      <w:pPr>
        <w:keepNext/>
        <w:spacing w:after="0"/>
        <w:rPr>
          <w:rStyle w:val="dn"/>
          <w:rFonts w:cs="Times New Roman"/>
          <w:b/>
          <w:bCs/>
        </w:rPr>
      </w:pPr>
      <w:r w:rsidRPr="00B64F09">
        <w:rPr>
          <w:rStyle w:val="dn"/>
          <w:rFonts w:cs="Times New Roman"/>
          <w:b/>
          <w:bCs/>
        </w:rPr>
        <w:t>Opatrovník</w:t>
      </w:r>
    </w:p>
    <w:p w14:paraId="4847E6F5" w14:textId="2EF1CB30" w:rsidR="00D15F3D" w:rsidRDefault="00D15F3D" w:rsidP="00D15F3D">
      <w:pPr>
        <w:spacing w:after="0"/>
        <w:rPr>
          <w:rFonts w:cs="Times New Roman"/>
        </w:rPr>
      </w:pPr>
      <w:r w:rsidRPr="00B64F09">
        <w:rPr>
          <w:rFonts w:cs="Times New Roman"/>
        </w:rPr>
        <w:t>Soud jmenuje dítěti opatrovníka v případě, pokud zá</w:t>
      </w:r>
      <w:r w:rsidRPr="00B64F09">
        <w:rPr>
          <w:rStyle w:val="dn"/>
          <w:rFonts w:cs="Times New Roman"/>
          <w:lang w:val="de-DE"/>
        </w:rPr>
        <w:t>konn</w:t>
      </w:r>
      <w:r w:rsidRPr="00B64F09">
        <w:rPr>
          <w:rFonts w:cs="Times New Roman"/>
        </w:rPr>
        <w:t>ý zástupce nehájí zájmy dítěte dostatečně.  Například v případě poš</w:t>
      </w:r>
      <w:r w:rsidRPr="00B64F09">
        <w:rPr>
          <w:rStyle w:val="dn"/>
          <w:rFonts w:cs="Times New Roman"/>
          <w:lang w:val="nl-NL"/>
        </w:rPr>
        <w:t>kozen</w:t>
      </w:r>
      <w:r w:rsidRPr="00B64F09">
        <w:rPr>
          <w:rFonts w:cs="Times New Roman"/>
        </w:rPr>
        <w:t xml:space="preserve">í majetkových zájmů dítěte. Opatrovníkem </w:t>
      </w:r>
      <w:r w:rsidRPr="0095420C">
        <w:t>se</w:t>
      </w:r>
      <w:r w:rsidR="0095420C">
        <w:t> </w:t>
      </w:r>
      <w:r w:rsidRPr="0095420C">
        <w:t>může</w:t>
      </w:r>
      <w:r w:rsidRPr="00B64F09">
        <w:rPr>
          <w:rFonts w:cs="Times New Roman"/>
        </w:rPr>
        <w:t xml:space="preserve"> stát i orgá</w:t>
      </w:r>
      <w:r w:rsidRPr="00B64F09">
        <w:rPr>
          <w:rStyle w:val="dn"/>
          <w:rFonts w:cs="Times New Roman"/>
          <w:lang w:val="fr-FR"/>
        </w:rPr>
        <w:t>n soci</w:t>
      </w:r>
      <w:r w:rsidRPr="00B64F09">
        <w:rPr>
          <w:rFonts w:cs="Times New Roman"/>
        </w:rPr>
        <w:t>álně-právní ochrany dětí, přičemž soud specifikuje práva a povinnosti opatrovníka (Bubleová a kol., 2011, s. 62).</w:t>
      </w:r>
    </w:p>
    <w:p w14:paraId="0D0CCC27" w14:textId="77777777" w:rsidR="006303AD" w:rsidRPr="00B64F09" w:rsidRDefault="006303AD" w:rsidP="00D15F3D">
      <w:pPr>
        <w:spacing w:after="0"/>
        <w:rPr>
          <w:rFonts w:cs="Times New Roman"/>
        </w:rPr>
      </w:pPr>
    </w:p>
    <w:p w14:paraId="46B6E8FF" w14:textId="77777777" w:rsidR="00D15F3D" w:rsidRPr="00B64F09" w:rsidRDefault="00D15F3D" w:rsidP="00D15F3D">
      <w:pPr>
        <w:spacing w:after="0"/>
        <w:rPr>
          <w:rStyle w:val="dn"/>
          <w:rFonts w:cs="Times New Roman"/>
          <w:b/>
          <w:bCs/>
        </w:rPr>
      </w:pPr>
      <w:r w:rsidRPr="00B64F09">
        <w:rPr>
          <w:rStyle w:val="dn"/>
          <w:rFonts w:cs="Times New Roman"/>
          <w:b/>
          <w:bCs/>
        </w:rPr>
        <w:t>Pěstounství</w:t>
      </w:r>
    </w:p>
    <w:p w14:paraId="72156775" w14:textId="5D6DE96D" w:rsidR="00D15F3D" w:rsidRPr="00B64F09" w:rsidRDefault="00D15F3D" w:rsidP="00D15F3D">
      <w:pPr>
        <w:spacing w:after="0"/>
        <w:rPr>
          <w:rFonts w:eastAsia="Georgia" w:cs="Times New Roman"/>
          <w:color w:val="00B050"/>
        </w:rPr>
      </w:pPr>
      <w:r w:rsidRPr="00B64F09">
        <w:rPr>
          <w:rFonts w:cs="Times New Roman"/>
        </w:rPr>
        <w:t>V případě, že</w:t>
      </w:r>
      <w:r w:rsidRPr="00B64F09">
        <w:rPr>
          <w:rStyle w:val="dn"/>
          <w:rFonts w:cs="Times New Roman"/>
          <w:lang w:val="pt-PT"/>
        </w:rPr>
        <w:t xml:space="preserve"> o d</w:t>
      </w:r>
      <w:r w:rsidRPr="00B64F09">
        <w:rPr>
          <w:rFonts w:cs="Times New Roman"/>
        </w:rPr>
        <w:t>ítě nemůže pečovat žádný z rodičů, ani poručník, může soud svěř</w:t>
      </w:r>
      <w:r w:rsidRPr="00B64F09">
        <w:rPr>
          <w:rStyle w:val="dn"/>
          <w:rFonts w:cs="Times New Roman"/>
          <w:lang w:val="fr-FR"/>
        </w:rPr>
        <w:t>it p</w:t>
      </w:r>
      <w:r w:rsidRPr="00B64F09">
        <w:rPr>
          <w:rFonts w:cs="Times New Roman"/>
        </w:rPr>
        <w:t>éč</w:t>
      </w:r>
      <w:r w:rsidRPr="00B64F09">
        <w:rPr>
          <w:rStyle w:val="dn"/>
          <w:rFonts w:cs="Times New Roman"/>
          <w:lang w:val="it-IT"/>
        </w:rPr>
        <w:t>i d</w:t>
      </w:r>
      <w:r w:rsidRPr="00B64F09">
        <w:rPr>
          <w:rFonts w:cs="Times New Roman"/>
        </w:rPr>
        <w:t>ítěte pěstounovi. Tato péče je ze zákona preferovaná př</w:t>
      </w:r>
      <w:r w:rsidRPr="00B64F09">
        <w:rPr>
          <w:rStyle w:val="dn"/>
          <w:rFonts w:cs="Times New Roman"/>
          <w:lang w:val="en-US"/>
        </w:rPr>
        <w:t>ed p</w:t>
      </w:r>
      <w:r w:rsidRPr="00B64F09">
        <w:rPr>
          <w:rFonts w:cs="Times New Roman"/>
        </w:rPr>
        <w:t>éčí ústavní. Pěstounem se</w:t>
      </w:r>
      <w:r w:rsidR="0095420C">
        <w:rPr>
          <w:rFonts w:cs="Times New Roman"/>
        </w:rPr>
        <w:t> </w:t>
      </w:r>
      <w:r w:rsidRPr="00B64F09">
        <w:rPr>
          <w:rFonts w:cs="Times New Roman"/>
        </w:rPr>
        <w:t xml:space="preserve">může </w:t>
      </w:r>
      <w:r w:rsidRPr="00841326">
        <w:t>ze</w:t>
      </w:r>
      <w:r w:rsidR="00841326">
        <w:t> </w:t>
      </w:r>
      <w:r w:rsidRPr="00841326">
        <w:t>zákona</w:t>
      </w:r>
      <w:r w:rsidRPr="00B64F09">
        <w:rPr>
          <w:rFonts w:cs="Times New Roman"/>
        </w:rPr>
        <w:t xml:space="preserve"> stát každý, kdo poskytuje záruky řádn</w:t>
      </w:r>
      <w:r w:rsidRPr="00B64F09">
        <w:rPr>
          <w:rStyle w:val="dn"/>
          <w:rFonts w:cs="Times New Roman"/>
          <w:lang w:val="fr-FR"/>
        </w:rPr>
        <w:t xml:space="preserve">é </w:t>
      </w:r>
      <w:r w:rsidRPr="00B64F09">
        <w:rPr>
          <w:rFonts w:cs="Times New Roman"/>
        </w:rPr>
        <w:t>péče, má bydliště na území Česk</w:t>
      </w:r>
      <w:r w:rsidRPr="00B64F09">
        <w:rPr>
          <w:rStyle w:val="dn"/>
          <w:rFonts w:cs="Times New Roman"/>
          <w:lang w:val="fr-FR"/>
        </w:rPr>
        <w:t xml:space="preserve">é </w:t>
      </w:r>
      <w:r w:rsidRPr="00B64F09">
        <w:rPr>
          <w:rFonts w:cs="Times New Roman"/>
        </w:rPr>
        <w:t>republiky a souhlasí se svěřením dítete do pěstounsk</w:t>
      </w:r>
      <w:r w:rsidRPr="00B64F09">
        <w:rPr>
          <w:rStyle w:val="dn"/>
          <w:rFonts w:cs="Times New Roman"/>
          <w:lang w:val="fr-FR"/>
        </w:rPr>
        <w:t xml:space="preserve">é </w:t>
      </w:r>
      <w:r w:rsidRPr="00B64F09">
        <w:rPr>
          <w:rFonts w:cs="Times New Roman"/>
        </w:rPr>
        <w:t>péč</w:t>
      </w:r>
      <w:r w:rsidRPr="00B64F09">
        <w:rPr>
          <w:rFonts w:cs="Times New Roman"/>
          <w:lang w:val="it-IT"/>
        </w:rPr>
        <w:t xml:space="preserve">e. </w:t>
      </w:r>
      <w:r w:rsidRPr="00B64F09">
        <w:rPr>
          <w:rFonts w:cs="Times New Roman"/>
        </w:rPr>
        <w:t xml:space="preserve">Přednostně přitom soud svěří dítě </w:t>
      </w:r>
      <w:r w:rsidRPr="00B64F09">
        <w:rPr>
          <w:rStyle w:val="dn"/>
          <w:rFonts w:cs="Times New Roman"/>
          <w:lang w:val="pt-PT"/>
        </w:rPr>
        <w:t>do p</w:t>
      </w:r>
      <w:r w:rsidRPr="00B64F09">
        <w:rPr>
          <w:rFonts w:cs="Times New Roman"/>
        </w:rPr>
        <w:t>éče příbuzné či jinak blízk</w:t>
      </w:r>
      <w:r w:rsidRPr="00B64F09">
        <w:rPr>
          <w:rStyle w:val="dn"/>
          <w:rFonts w:cs="Times New Roman"/>
          <w:lang w:val="fr-FR"/>
        </w:rPr>
        <w:t xml:space="preserve">é </w:t>
      </w:r>
      <w:r w:rsidRPr="00B64F09">
        <w:rPr>
          <w:rFonts w:cs="Times New Roman"/>
        </w:rPr>
        <w:t>osoby</w:t>
      </w:r>
      <w:r w:rsidRPr="00B64F09">
        <w:rPr>
          <w:rStyle w:val="dn"/>
          <w:rFonts w:cs="Times New Roman"/>
          <w:lang w:val="it-IT"/>
        </w:rPr>
        <w:t xml:space="preserve">. </w:t>
      </w:r>
      <w:r w:rsidRPr="00B64F09">
        <w:rPr>
          <w:rFonts w:cs="Times New Roman"/>
        </w:rPr>
        <w:t>Pěstounsk</w:t>
      </w:r>
      <w:r w:rsidRPr="00B64F09">
        <w:rPr>
          <w:rStyle w:val="dn"/>
          <w:rFonts w:cs="Times New Roman"/>
          <w:lang w:val="fr-FR"/>
        </w:rPr>
        <w:t xml:space="preserve">é </w:t>
      </w:r>
      <w:r w:rsidRPr="00B64F09">
        <w:rPr>
          <w:rFonts w:cs="Times New Roman"/>
        </w:rPr>
        <w:t>péči může předcházet tzv. péče předpěstounská</w:t>
      </w:r>
      <w:r w:rsidRPr="00B64F09">
        <w:rPr>
          <w:rFonts w:cs="Times New Roman"/>
          <w:u w:color="FF0000"/>
          <w:lang w:val="it-IT"/>
        </w:rPr>
        <w:t xml:space="preserve"> </w:t>
      </w:r>
      <w:r w:rsidRPr="00B64F09">
        <w:rPr>
          <w:rStyle w:val="dn"/>
          <w:rFonts w:cs="Times New Roman"/>
          <w:u w:color="FF0000"/>
          <w:lang w:val="it-IT"/>
        </w:rPr>
        <w:t xml:space="preserve">(Zákon č. 89/2012 Sb., </w:t>
      </w:r>
      <w:r w:rsidRPr="00B64F09">
        <w:rPr>
          <w:rStyle w:val="dn"/>
          <w:rFonts w:cs="Times New Roman"/>
          <w:lang w:val="it-IT"/>
        </w:rPr>
        <w:t>§ 958 - 970).</w:t>
      </w:r>
    </w:p>
    <w:p w14:paraId="3A2EF821" w14:textId="21418D8D" w:rsidR="00D15F3D" w:rsidRPr="00B64F09" w:rsidRDefault="00D15F3D" w:rsidP="00D15F3D">
      <w:pPr>
        <w:spacing w:after="0"/>
        <w:rPr>
          <w:rFonts w:eastAsia="Georgia" w:cs="Times New Roman"/>
        </w:rPr>
      </w:pPr>
      <w:r w:rsidRPr="00B64F09">
        <w:rPr>
          <w:rFonts w:cs="Times New Roman"/>
        </w:rPr>
        <w:t xml:space="preserve">Pěstoun může rozhodovat jen o běžných záležitostech dítěte a je povinen informovat rodiče </w:t>
      </w:r>
      <w:r w:rsidRPr="0031551E">
        <w:t>o</w:t>
      </w:r>
      <w:r w:rsidR="0031551E">
        <w:t> </w:t>
      </w:r>
      <w:r w:rsidRPr="0031551E">
        <w:t>záležitostech</w:t>
      </w:r>
      <w:r w:rsidRPr="00B64F09">
        <w:rPr>
          <w:rFonts w:cs="Times New Roman"/>
        </w:rPr>
        <w:t xml:space="preserve"> podstatných. Mezi ně patří například souhlas s operací či změna trval</w:t>
      </w:r>
      <w:r w:rsidRPr="00B64F09">
        <w:rPr>
          <w:rFonts w:cs="Times New Roman"/>
          <w:lang w:val="fr-FR"/>
        </w:rPr>
        <w:t>é</w:t>
      </w:r>
      <w:r w:rsidRPr="00B64F09">
        <w:rPr>
          <w:rFonts w:cs="Times New Roman"/>
        </w:rPr>
        <w:t>ho pobytu. Rodiče dále mají právo se s dítětem osobně a pravidelně stýkat, pokud soud nerozhodne jinak. Pěstouni také musí ze zákona udržovat, rozvíjet a prohlubovat sounáležitost dítěte s jeho rodič</w:t>
      </w:r>
      <w:r w:rsidRPr="00B64F09">
        <w:rPr>
          <w:rFonts w:cs="Times New Roman"/>
          <w:lang w:val="fr-FR"/>
        </w:rPr>
        <w:t>i a p</w:t>
      </w:r>
      <w:r w:rsidRPr="00B64F09">
        <w:rPr>
          <w:rFonts w:cs="Times New Roman"/>
        </w:rPr>
        <w:t>říbuznými a rodič může požádat soud o svěření dítěte zpět do jeho péč</w:t>
      </w:r>
      <w:r w:rsidRPr="00B64F09">
        <w:rPr>
          <w:rFonts w:cs="Times New Roman"/>
          <w:lang w:val="it-IT"/>
        </w:rPr>
        <w:t xml:space="preserve">e. </w:t>
      </w:r>
      <w:r w:rsidRPr="00B64F09">
        <w:rPr>
          <w:rFonts w:cs="Times New Roman"/>
        </w:rPr>
        <w:t>Soud návrhu vyhoví, pokud shledá, že je to v souladu se zájmem dítě</w:t>
      </w:r>
      <w:r w:rsidRPr="00B64F09">
        <w:rPr>
          <w:rFonts w:cs="Times New Roman"/>
          <w:lang w:val="it-IT"/>
        </w:rPr>
        <w:t xml:space="preserve">te </w:t>
      </w:r>
      <w:r w:rsidRPr="00B64F09">
        <w:rPr>
          <w:rStyle w:val="dn"/>
          <w:rFonts w:cs="Times New Roman"/>
        </w:rPr>
        <w:t>(Bubleová a kol., 2011, s. 49 - 53).</w:t>
      </w:r>
    </w:p>
    <w:p w14:paraId="36F1D0F2" w14:textId="14F47ED9" w:rsidR="00D15F3D" w:rsidRPr="00B64F09" w:rsidRDefault="00D15F3D" w:rsidP="00D15F3D">
      <w:pPr>
        <w:spacing w:after="0"/>
        <w:rPr>
          <w:rFonts w:cs="Times New Roman"/>
        </w:rPr>
      </w:pPr>
      <w:r w:rsidRPr="00B64F09">
        <w:rPr>
          <w:rStyle w:val="dn"/>
          <w:rFonts w:cs="Times New Roman"/>
          <w:u w:color="3A3F46"/>
          <w:shd w:val="clear" w:color="auto" w:fill="FFFFFF"/>
        </w:rPr>
        <w:t>Pěstoun má povinnost zvyšovat si znalosti v oblasti výchovy a péč</w:t>
      </w:r>
      <w:r w:rsidRPr="00B64F09">
        <w:rPr>
          <w:rStyle w:val="dn"/>
          <w:rFonts w:cs="Times New Roman"/>
          <w:u w:color="3A3F46"/>
          <w:shd w:val="clear" w:color="auto" w:fill="FFFFFF"/>
          <w:lang w:val="pt-PT"/>
        </w:rPr>
        <w:t>e o di</w:t>
      </w:r>
      <w:r w:rsidRPr="00B64F09">
        <w:rPr>
          <w:rStyle w:val="dn"/>
          <w:rFonts w:cs="Times New Roman"/>
          <w:u w:color="3A3F46"/>
          <w:shd w:val="clear" w:color="auto" w:fill="FFFFFF"/>
        </w:rPr>
        <w:t>́tě, a to v rozsahu nejméně 24 hodin v kalendářním roce. T</w:t>
      </w:r>
      <w:r w:rsidRPr="00B64F09">
        <w:rPr>
          <w:rStyle w:val="dn"/>
          <w:rFonts w:cs="Times New Roman"/>
          <w:u w:color="3A3F46"/>
          <w:shd w:val="clear" w:color="auto" w:fill="FFFFFF"/>
          <w:lang w:val="en-US"/>
        </w:rPr>
        <w:t>ake</w:t>
      </w:r>
      <w:r w:rsidRPr="00B64F09">
        <w:rPr>
          <w:rStyle w:val="dn"/>
          <w:rFonts w:cs="Times New Roman"/>
          <w:u w:color="3A3F46"/>
          <w:shd w:val="clear" w:color="auto" w:fill="FFFFFF"/>
        </w:rPr>
        <w:t>́ musí umožnit sledování, jak naplňuje dohodu o</w:t>
      </w:r>
      <w:r w:rsidR="00AA372E">
        <w:rPr>
          <w:rStyle w:val="dn"/>
          <w:rFonts w:cs="Times New Roman"/>
          <w:u w:color="3A3F46"/>
          <w:shd w:val="clear" w:color="auto" w:fill="FFFFFF"/>
        </w:rPr>
        <w:t> </w:t>
      </w:r>
      <w:r w:rsidRPr="00B64F09">
        <w:rPr>
          <w:rStyle w:val="dn"/>
          <w:rFonts w:cs="Times New Roman"/>
          <w:u w:color="3A3F46"/>
          <w:shd w:val="clear" w:color="auto" w:fill="FFFFFF"/>
        </w:rPr>
        <w:t>výkonu pěstounské péč</w:t>
      </w:r>
      <w:r w:rsidRPr="00B64F09">
        <w:rPr>
          <w:rStyle w:val="dn"/>
          <w:rFonts w:cs="Times New Roman"/>
          <w:u w:color="3A3F46"/>
          <w:shd w:val="clear" w:color="auto" w:fill="FFFFFF"/>
          <w:lang w:val="it-IT"/>
        </w:rPr>
        <w:t xml:space="preserve">e </w:t>
      </w:r>
      <w:r w:rsidRPr="00B64F09">
        <w:rPr>
          <w:rFonts w:cs="Times New Roman"/>
        </w:rPr>
        <w:t>(Zákon č. 359/1999 Sb., § 47a odst. f)</w:t>
      </w:r>
      <w:r w:rsidRPr="00B64F09">
        <w:rPr>
          <w:rStyle w:val="dn"/>
          <w:rFonts w:cs="Times New Roman"/>
          <w:u w:color="3A3F46"/>
          <w:shd w:val="clear" w:color="auto" w:fill="FFFFFF"/>
          <w:lang w:val="it-IT"/>
        </w:rPr>
        <w:t>.</w:t>
      </w:r>
    </w:p>
    <w:p w14:paraId="75E9AE46" w14:textId="77777777" w:rsidR="00D15F3D" w:rsidRPr="00B64F09" w:rsidRDefault="00D15F3D" w:rsidP="00D15F3D">
      <w:pPr>
        <w:spacing w:after="0"/>
        <w:rPr>
          <w:rStyle w:val="dn"/>
          <w:rFonts w:cs="Times New Roman"/>
          <w:color w:val="FF0000"/>
          <w:u w:color="FF0000"/>
        </w:rPr>
      </w:pPr>
      <w:r w:rsidRPr="00B64F09">
        <w:rPr>
          <w:rFonts w:cs="Times New Roman"/>
        </w:rPr>
        <w:t>Pěstounská péče zaniká rozhodnutím soudu, úmrtím dítěte nebo pěstouna, na žádost pěstouna, při společn</w:t>
      </w:r>
      <w:r w:rsidRPr="00B64F09">
        <w:rPr>
          <w:rStyle w:val="dn"/>
          <w:rFonts w:cs="Times New Roman"/>
          <w:lang w:val="fr-FR"/>
        </w:rPr>
        <w:t xml:space="preserve">é </w:t>
      </w:r>
      <w:r w:rsidRPr="00B64F09">
        <w:rPr>
          <w:rFonts w:cs="Times New Roman"/>
        </w:rPr>
        <w:t>pěstounsk</w:t>
      </w:r>
      <w:r w:rsidRPr="00B64F09">
        <w:rPr>
          <w:rStyle w:val="dn"/>
          <w:rFonts w:cs="Times New Roman"/>
          <w:lang w:val="fr-FR"/>
        </w:rPr>
        <w:t xml:space="preserve">é </w:t>
      </w:r>
      <w:r w:rsidRPr="00B64F09">
        <w:rPr>
          <w:rFonts w:cs="Times New Roman"/>
        </w:rPr>
        <w:t>péči rozvodem manželství pěstounů nebo dosažením zletilosti, resp. pln</w:t>
      </w:r>
      <w:r w:rsidRPr="00B64F09">
        <w:rPr>
          <w:rStyle w:val="dn"/>
          <w:rFonts w:cs="Times New Roman"/>
          <w:lang w:val="fr-FR"/>
        </w:rPr>
        <w:t xml:space="preserve">é </w:t>
      </w:r>
      <w:r w:rsidRPr="00B64F09">
        <w:rPr>
          <w:rFonts w:cs="Times New Roman"/>
        </w:rPr>
        <w:t>sv</w:t>
      </w:r>
      <w:r w:rsidRPr="00B64F09">
        <w:rPr>
          <w:rStyle w:val="dn"/>
          <w:rFonts w:cs="Times New Roman"/>
          <w:lang w:val="fr-FR"/>
        </w:rPr>
        <w:t>é</w:t>
      </w:r>
      <w:r w:rsidRPr="00B64F09">
        <w:rPr>
          <w:rFonts w:cs="Times New Roman"/>
        </w:rPr>
        <w:t>právnosti dítě</w:t>
      </w:r>
      <w:r w:rsidRPr="00B64F09">
        <w:rPr>
          <w:rStyle w:val="dn"/>
          <w:rFonts w:cs="Times New Roman"/>
          <w:lang w:val="it-IT"/>
        </w:rPr>
        <w:t xml:space="preserve">te </w:t>
      </w:r>
      <w:r w:rsidRPr="00B64F09">
        <w:rPr>
          <w:rStyle w:val="dn"/>
          <w:rFonts w:cs="Times New Roman"/>
          <w:u w:color="3A3F46"/>
          <w:shd w:val="clear" w:color="auto" w:fill="FFFFFF"/>
          <w:lang w:val="pt-PT"/>
        </w:rPr>
        <w:t>(Pazlarová, 2016, s. 111)</w:t>
      </w:r>
      <w:r w:rsidRPr="00B64F09">
        <w:rPr>
          <w:rStyle w:val="dn"/>
          <w:rFonts w:cs="Times New Roman"/>
          <w:lang w:val="it-IT"/>
        </w:rPr>
        <w:t xml:space="preserve">. </w:t>
      </w:r>
    </w:p>
    <w:p w14:paraId="5B815BB8" w14:textId="3F00B43B" w:rsidR="00D15F3D" w:rsidRDefault="00D15F3D" w:rsidP="00D15F3D">
      <w:pPr>
        <w:spacing w:after="0"/>
        <w:rPr>
          <w:rFonts w:cs="Times New Roman"/>
        </w:rPr>
      </w:pPr>
      <w:r w:rsidRPr="00B64F09">
        <w:rPr>
          <w:rFonts w:cs="Times New Roman"/>
        </w:rPr>
        <w:t>Pěstounská péč</w:t>
      </w:r>
      <w:r w:rsidRPr="00B64F09">
        <w:rPr>
          <w:rStyle w:val="dn"/>
          <w:rFonts w:cs="Times New Roman"/>
          <w:lang w:val="nl-NL"/>
        </w:rPr>
        <w:t>e se</w:t>
      </w:r>
      <w:r w:rsidRPr="00B64F09">
        <w:rPr>
          <w:rFonts w:cs="Times New Roman"/>
        </w:rPr>
        <w:t xml:space="preserve"> v průběhu času tak</w:t>
      </w:r>
      <w:r w:rsidRPr="00B64F09">
        <w:rPr>
          <w:rStyle w:val="dn"/>
          <w:rFonts w:cs="Times New Roman"/>
          <w:lang w:val="fr-FR"/>
        </w:rPr>
        <w:t xml:space="preserve">é </w:t>
      </w:r>
      <w:r w:rsidRPr="00B64F09">
        <w:rPr>
          <w:rFonts w:cs="Times New Roman"/>
        </w:rPr>
        <w:t xml:space="preserve">může změnit na poručnickou, ale jen v případě, </w:t>
      </w:r>
      <w:r w:rsidRPr="00AA372E">
        <w:t>že</w:t>
      </w:r>
      <w:r w:rsidR="00AA372E">
        <w:t> </w:t>
      </w:r>
      <w:r w:rsidRPr="00AA372E">
        <w:t>rodiče</w:t>
      </w:r>
      <w:r w:rsidRPr="00B64F09">
        <w:rPr>
          <w:rFonts w:cs="Times New Roman"/>
        </w:rPr>
        <w:t xml:space="preserve"> dítěte zemřeli, nebo jim byla odejmuta, pozastavena či omezena rodičovská zodpovědnost, případně rodiče ztratili schopnost vykonávat právní úkony (Bubleová a kol., 2011, s. 50).</w:t>
      </w:r>
    </w:p>
    <w:p w14:paraId="190F20E4" w14:textId="77777777" w:rsidR="006303AD" w:rsidRPr="00AA372E" w:rsidRDefault="006303AD" w:rsidP="00D15F3D">
      <w:pPr>
        <w:spacing w:after="0"/>
        <w:rPr>
          <w:rStyle w:val="dn"/>
          <w:rFonts w:cs="Times New Roman"/>
        </w:rPr>
      </w:pPr>
    </w:p>
    <w:p w14:paraId="36501DBD" w14:textId="77777777" w:rsidR="00D15F3D" w:rsidRPr="00B64F09" w:rsidRDefault="00D15F3D" w:rsidP="00D15F3D">
      <w:pPr>
        <w:spacing w:after="0"/>
        <w:rPr>
          <w:rStyle w:val="dn"/>
          <w:rFonts w:cs="Times New Roman"/>
          <w:b/>
          <w:bCs/>
        </w:rPr>
      </w:pPr>
      <w:r w:rsidRPr="00B64F09">
        <w:rPr>
          <w:rStyle w:val="dn"/>
          <w:rFonts w:cs="Times New Roman"/>
          <w:b/>
          <w:bCs/>
        </w:rPr>
        <w:lastRenderedPageBreak/>
        <w:t>Osvojení neboli adopce</w:t>
      </w:r>
    </w:p>
    <w:p w14:paraId="0248E88C" w14:textId="746D7C0E" w:rsidR="00D15F3D" w:rsidRDefault="00D15F3D" w:rsidP="00D15F3D">
      <w:pPr>
        <w:spacing w:after="0"/>
        <w:rPr>
          <w:rStyle w:val="dn"/>
          <w:rFonts w:cs="Times New Roman"/>
        </w:rPr>
      </w:pPr>
      <w:r w:rsidRPr="00B64F09">
        <w:rPr>
          <w:rFonts w:cs="Times New Roman"/>
        </w:rPr>
        <w:t>Zákon říká, že osvojením se rozumí přijetí cizí osoby za vlastní. Mezi osvojitelem a osvojencem se vytváří stejný vztah, jako mezi dítětem a rodičem. Zákon proto vyžaduje přiměřený věkový rozdíl a vylučuje sourozeneckou příbuznost i příbuznost v přím</w:t>
      </w:r>
      <w:r w:rsidRPr="00B64F09">
        <w:rPr>
          <w:rStyle w:val="dn"/>
          <w:rFonts w:cs="Times New Roman"/>
          <w:lang w:val="fr-FR"/>
        </w:rPr>
        <w:t xml:space="preserve">é </w:t>
      </w:r>
      <w:r w:rsidRPr="00B64F09">
        <w:rPr>
          <w:rFonts w:cs="Times New Roman"/>
        </w:rPr>
        <w:t>linii. O osvojení rozhoduje soud na návrh osvojitele, osvojit lze pouze dítě, kter</w:t>
      </w:r>
      <w:r w:rsidRPr="00B64F09">
        <w:rPr>
          <w:rStyle w:val="dn"/>
          <w:rFonts w:cs="Times New Roman"/>
          <w:lang w:val="fr-FR"/>
        </w:rPr>
        <w:t xml:space="preserve">é </w:t>
      </w:r>
      <w:r w:rsidRPr="00B64F09">
        <w:rPr>
          <w:rFonts w:cs="Times New Roman"/>
        </w:rPr>
        <w:t>nenabylo pln</w:t>
      </w:r>
      <w:r w:rsidRPr="00B64F09">
        <w:rPr>
          <w:rStyle w:val="dn"/>
          <w:rFonts w:cs="Times New Roman"/>
          <w:lang w:val="fr-FR"/>
        </w:rPr>
        <w:t xml:space="preserve">é </w:t>
      </w:r>
      <w:r w:rsidRPr="00B64F09">
        <w:rPr>
          <w:rFonts w:cs="Times New Roman"/>
        </w:rPr>
        <w:t>sv</w:t>
      </w:r>
      <w:r w:rsidRPr="00B64F09">
        <w:rPr>
          <w:rStyle w:val="dn"/>
          <w:rFonts w:cs="Times New Roman"/>
          <w:lang w:val="fr-FR"/>
        </w:rPr>
        <w:t>é</w:t>
      </w:r>
      <w:r w:rsidRPr="00B64F09">
        <w:rPr>
          <w:rFonts w:cs="Times New Roman"/>
        </w:rPr>
        <w:t>právnosti. Osvojiteli nenáleží žádn</w:t>
      </w:r>
      <w:r w:rsidRPr="00B64F09">
        <w:rPr>
          <w:rStyle w:val="dn"/>
          <w:rFonts w:cs="Times New Roman"/>
          <w:lang w:val="fr-FR"/>
        </w:rPr>
        <w:t xml:space="preserve">é </w:t>
      </w:r>
      <w:r w:rsidRPr="00B64F09">
        <w:rPr>
          <w:rFonts w:cs="Times New Roman"/>
        </w:rPr>
        <w:t>hmotn</w:t>
      </w:r>
      <w:r w:rsidRPr="00B64F09">
        <w:rPr>
          <w:rStyle w:val="dn"/>
          <w:rFonts w:cs="Times New Roman"/>
          <w:lang w:val="fr-FR"/>
        </w:rPr>
        <w:t xml:space="preserve">é </w:t>
      </w:r>
      <w:r w:rsidRPr="00B64F09">
        <w:rPr>
          <w:rFonts w:cs="Times New Roman"/>
        </w:rPr>
        <w:t>dávky v souvislosti s osvojením dítě</w:t>
      </w:r>
      <w:r w:rsidRPr="00B64F09">
        <w:rPr>
          <w:rStyle w:val="dn"/>
          <w:rFonts w:cs="Times New Roman"/>
          <w:lang w:val="it-IT"/>
        </w:rPr>
        <w:t xml:space="preserve">te, narozdíl od pěstounů </w:t>
      </w:r>
      <w:r w:rsidRPr="00B64F09">
        <w:rPr>
          <w:rStyle w:val="dn"/>
          <w:rFonts w:cs="Times New Roman"/>
        </w:rPr>
        <w:t>(Bubleová a kol., 2011, s. 43 - 49).</w:t>
      </w:r>
    </w:p>
    <w:p w14:paraId="273D0BE4" w14:textId="77777777" w:rsidR="006303AD" w:rsidRPr="00AA372E" w:rsidRDefault="006303AD" w:rsidP="00D15F3D">
      <w:pPr>
        <w:spacing w:after="0"/>
        <w:rPr>
          <w:rStyle w:val="dn"/>
          <w:rFonts w:cs="Times New Roman"/>
        </w:rPr>
      </w:pPr>
    </w:p>
    <w:p w14:paraId="420DFA9B" w14:textId="77777777" w:rsidR="00D15F3D" w:rsidRPr="00B64F09" w:rsidRDefault="00D15F3D" w:rsidP="00D15F3D">
      <w:pPr>
        <w:spacing w:after="0"/>
        <w:rPr>
          <w:rStyle w:val="dn"/>
          <w:rFonts w:cs="Times New Roman"/>
          <w:b/>
          <w:bCs/>
        </w:rPr>
      </w:pPr>
      <w:r w:rsidRPr="00B64F09">
        <w:rPr>
          <w:rStyle w:val="dn"/>
          <w:rFonts w:cs="Times New Roman"/>
          <w:b/>
          <w:bCs/>
        </w:rPr>
        <w:t>Ústavní výchova</w:t>
      </w:r>
    </w:p>
    <w:p w14:paraId="07801F2C" w14:textId="210DA8D8" w:rsidR="00D15F3D" w:rsidRDefault="00D15F3D" w:rsidP="00D15F3D">
      <w:pPr>
        <w:spacing w:after="0"/>
        <w:rPr>
          <w:rStyle w:val="dn"/>
          <w:rFonts w:cs="Times New Roman"/>
          <w:u w:color="3A3F46"/>
          <w:shd w:val="clear" w:color="auto" w:fill="FFFFFF"/>
        </w:rPr>
      </w:pPr>
      <w:r w:rsidRPr="00B64F09">
        <w:rPr>
          <w:rFonts w:cs="Times New Roman"/>
        </w:rPr>
        <w:t>Soud může dítěti nařídit ústavní výchovu, pokud dříve nařízená opatření soudu selž</w:t>
      </w:r>
      <w:r w:rsidRPr="00B64F09">
        <w:rPr>
          <w:rStyle w:val="dn"/>
          <w:rFonts w:cs="Times New Roman"/>
          <w:lang w:val="pt-PT"/>
        </w:rPr>
        <w:t>ou a v</w:t>
      </w:r>
      <w:r w:rsidRPr="00B64F09">
        <w:rPr>
          <w:rFonts w:cs="Times New Roman"/>
        </w:rPr>
        <w:t>ýchova a vývoj dítěte jsou ohrož</w:t>
      </w:r>
      <w:r w:rsidRPr="00B64F09">
        <w:rPr>
          <w:rStyle w:val="dn"/>
          <w:rFonts w:cs="Times New Roman"/>
          <w:lang w:val="en-US"/>
        </w:rPr>
        <w:t>e</w:t>
      </w:r>
      <w:r w:rsidR="00AA372E">
        <w:rPr>
          <w:rStyle w:val="dn"/>
          <w:rFonts w:cs="Times New Roman"/>
          <w:lang w:val="en-US"/>
        </w:rPr>
        <w:t>n</w:t>
      </w:r>
      <w:r w:rsidRPr="00B64F09">
        <w:rPr>
          <w:rStyle w:val="dn"/>
          <w:rFonts w:cs="Times New Roman"/>
          <w:lang w:val="en-US"/>
        </w:rPr>
        <w:t xml:space="preserve">y </w:t>
      </w:r>
      <w:r w:rsidRPr="00B64F09">
        <w:rPr>
          <w:rFonts w:cs="Times New Roman"/>
        </w:rPr>
        <w:t>či narušeny. Ústavní výchovu lze naří</w:t>
      </w:r>
      <w:r w:rsidRPr="00B64F09">
        <w:rPr>
          <w:rStyle w:val="dn"/>
          <w:rFonts w:cs="Times New Roman"/>
          <w:lang w:val="nl-NL"/>
        </w:rPr>
        <w:t>dit maxim</w:t>
      </w:r>
      <w:r w:rsidRPr="00B64F09">
        <w:rPr>
          <w:rFonts w:cs="Times New Roman"/>
        </w:rPr>
        <w:t>álně na</w:t>
      </w:r>
      <w:r w:rsidR="00AA372E">
        <w:rPr>
          <w:rFonts w:cs="Times New Roman"/>
        </w:rPr>
        <w:t> </w:t>
      </w:r>
      <w:r w:rsidRPr="00B64F09">
        <w:rPr>
          <w:rFonts w:cs="Times New Roman"/>
        </w:rPr>
        <w:t>dobu tří let, ale je možn</w:t>
      </w:r>
      <w:r w:rsidRPr="00B64F09">
        <w:rPr>
          <w:rStyle w:val="dn"/>
          <w:rFonts w:cs="Times New Roman"/>
          <w:lang w:val="fr-FR"/>
        </w:rPr>
        <w:t xml:space="preserve">é </w:t>
      </w:r>
      <w:r w:rsidRPr="00B64F09">
        <w:rPr>
          <w:rFonts w:cs="Times New Roman"/>
        </w:rPr>
        <w:t>ji v případě nutnosti prodloužit. Důvody pro ústavní výchovu dítěte je nutné minimálně každých 6 měsíců pře</w:t>
      </w:r>
      <w:r w:rsidR="008110BF">
        <w:rPr>
          <w:rFonts w:cs="Times New Roman"/>
        </w:rPr>
        <w:t>z</w:t>
      </w:r>
      <w:r w:rsidRPr="00B64F09">
        <w:rPr>
          <w:rFonts w:cs="Times New Roman"/>
        </w:rPr>
        <w:t>koumávat. Pokud je možn</w:t>
      </w:r>
      <w:r w:rsidRPr="00B64F09">
        <w:rPr>
          <w:rStyle w:val="dn"/>
          <w:rFonts w:cs="Times New Roman"/>
          <w:lang w:val="fr-FR"/>
        </w:rPr>
        <w:t xml:space="preserve">é </w:t>
      </w:r>
      <w:r w:rsidRPr="00B64F09">
        <w:rPr>
          <w:rFonts w:cs="Times New Roman"/>
        </w:rPr>
        <w:t>dítěti zajistit náhradní rodinnou péči, soud ji okamžitě zruší a rozhodne o osobě, kter</w:t>
      </w:r>
      <w:r w:rsidRPr="00B64F09">
        <w:rPr>
          <w:rStyle w:val="dn"/>
          <w:rFonts w:cs="Times New Roman"/>
          <w:lang w:val="fr-FR"/>
        </w:rPr>
        <w:t xml:space="preserve">é </w:t>
      </w:r>
      <w:r w:rsidRPr="00B64F09">
        <w:rPr>
          <w:rFonts w:cs="Times New Roman"/>
        </w:rPr>
        <w:t>bude dítě svěř</w:t>
      </w:r>
      <w:r w:rsidRPr="00B64F09">
        <w:rPr>
          <w:rStyle w:val="dn"/>
          <w:rFonts w:cs="Times New Roman"/>
          <w:lang w:val="pt-PT"/>
        </w:rPr>
        <w:t>eno do p</w:t>
      </w:r>
      <w:r w:rsidRPr="00B64F09">
        <w:rPr>
          <w:rFonts w:cs="Times New Roman"/>
        </w:rPr>
        <w:t>éč</w:t>
      </w:r>
      <w:r w:rsidRPr="00B64F09">
        <w:rPr>
          <w:rStyle w:val="dn"/>
          <w:rFonts w:cs="Times New Roman"/>
          <w:lang w:val="it-IT"/>
        </w:rPr>
        <w:t xml:space="preserve">e </w:t>
      </w:r>
      <w:r w:rsidRPr="00B64F09">
        <w:rPr>
          <w:rStyle w:val="dn"/>
          <w:rFonts w:cs="Times New Roman"/>
          <w:u w:color="3A3F46"/>
          <w:shd w:val="clear" w:color="auto" w:fill="FFFFFF"/>
        </w:rPr>
        <w:t>(</w:t>
      </w:r>
      <w:r w:rsidRPr="00B64F09">
        <w:rPr>
          <w:rStyle w:val="dn"/>
          <w:rFonts w:cs="Times New Roman"/>
          <w:lang w:val="nl-NL"/>
        </w:rPr>
        <w:t>Macela</w:t>
      </w:r>
      <w:r w:rsidRPr="00B64F09">
        <w:rPr>
          <w:rFonts w:cs="Times New Roman"/>
        </w:rPr>
        <w:t xml:space="preserve"> et al., 2019, s. 370)</w:t>
      </w:r>
      <w:r w:rsidRPr="00B64F09">
        <w:rPr>
          <w:rStyle w:val="dn"/>
          <w:rFonts w:cs="Times New Roman"/>
          <w:u w:color="3A3F46"/>
          <w:shd w:val="clear" w:color="auto" w:fill="FFFFFF"/>
        </w:rPr>
        <w:t>.</w:t>
      </w:r>
    </w:p>
    <w:p w14:paraId="06563D0B" w14:textId="77777777" w:rsidR="006303AD" w:rsidRPr="00AA372E" w:rsidRDefault="006303AD" w:rsidP="00D15F3D">
      <w:pPr>
        <w:spacing w:after="0"/>
        <w:rPr>
          <w:rFonts w:cs="Times New Roman"/>
          <w:u w:color="3A3F46"/>
          <w:shd w:val="clear" w:color="auto" w:fill="FFFFFF"/>
        </w:rPr>
      </w:pPr>
    </w:p>
    <w:p w14:paraId="59388F22" w14:textId="77777777" w:rsidR="00D15F3D" w:rsidRPr="00B64F09" w:rsidRDefault="00D15F3D" w:rsidP="00D15F3D">
      <w:pPr>
        <w:spacing w:after="0"/>
        <w:rPr>
          <w:rStyle w:val="dn"/>
          <w:rFonts w:cs="Times New Roman"/>
          <w:b/>
          <w:bCs/>
        </w:rPr>
      </w:pPr>
      <w:r w:rsidRPr="00B64F09">
        <w:rPr>
          <w:rStyle w:val="dn"/>
          <w:rFonts w:cs="Times New Roman"/>
          <w:b/>
          <w:bCs/>
        </w:rPr>
        <w:t>Hostitelská péče</w:t>
      </w:r>
    </w:p>
    <w:p w14:paraId="558C6CA0" w14:textId="35709175" w:rsidR="00502BB2" w:rsidRDefault="00D15F3D" w:rsidP="005E287E">
      <w:pPr>
        <w:spacing w:after="0"/>
        <w:rPr>
          <w:rStyle w:val="dn"/>
          <w:rFonts w:cs="Times New Roman"/>
        </w:rPr>
      </w:pPr>
      <w:r w:rsidRPr="00B64F09">
        <w:rPr>
          <w:rFonts w:cs="Times New Roman"/>
        </w:rPr>
        <w:t>O hostitelské péči hovoříme, pokud dítě žijící v dětsk</w:t>
      </w:r>
      <w:r w:rsidRPr="00B64F09">
        <w:rPr>
          <w:rStyle w:val="dn"/>
          <w:rFonts w:cs="Times New Roman"/>
          <w:lang w:val="fr-FR"/>
        </w:rPr>
        <w:t>é</w:t>
      </w:r>
      <w:r w:rsidRPr="00B64F09">
        <w:rPr>
          <w:rFonts w:cs="Times New Roman"/>
        </w:rPr>
        <w:t xml:space="preserve">m domově odchází na víkendy nebo prázdniny do jiných rodin, k tzv. hostitelům. Nejde o </w:t>
      </w:r>
      <w:r w:rsidRPr="00B64F09">
        <w:rPr>
          <w:rStyle w:val="dn"/>
          <w:rFonts w:cs="Times New Roman"/>
          <w:lang w:val="pt-PT"/>
        </w:rPr>
        <w:t>formu n</w:t>
      </w:r>
      <w:r w:rsidRPr="00B64F09">
        <w:rPr>
          <w:rFonts w:cs="Times New Roman"/>
        </w:rPr>
        <w:t>áhradní rodinn</w:t>
      </w:r>
      <w:r w:rsidRPr="00B64F09">
        <w:rPr>
          <w:rStyle w:val="dn"/>
          <w:rFonts w:cs="Times New Roman"/>
          <w:lang w:val="fr-FR"/>
        </w:rPr>
        <w:t xml:space="preserve">é </w:t>
      </w:r>
      <w:r w:rsidRPr="00B64F09">
        <w:rPr>
          <w:rFonts w:cs="Times New Roman"/>
        </w:rPr>
        <w:t>péče, navzdory tomu, že jejím cílem je napomoci dítěti poznat a nal</w:t>
      </w:r>
      <w:r w:rsidRPr="00B64F09">
        <w:rPr>
          <w:rStyle w:val="dn"/>
          <w:rFonts w:cs="Times New Roman"/>
          <w:lang w:val="fr-FR"/>
        </w:rPr>
        <w:t>é</w:t>
      </w:r>
      <w:r w:rsidRPr="00B64F09">
        <w:rPr>
          <w:rFonts w:cs="Times New Roman"/>
        </w:rPr>
        <w:t xml:space="preserve">zt stabilní zázemí a navázat </w:t>
      </w:r>
      <w:r w:rsidRPr="00B64F09">
        <w:rPr>
          <w:rStyle w:val="dn"/>
          <w:rFonts w:cs="Times New Roman"/>
          <w:lang w:val="fr-FR"/>
        </w:rPr>
        <w:t>soci</w:t>
      </w:r>
      <w:r w:rsidRPr="00B64F09">
        <w:rPr>
          <w:rFonts w:cs="Times New Roman"/>
        </w:rPr>
        <w:t xml:space="preserve">ální </w:t>
      </w:r>
      <w:r w:rsidRPr="00B64F09">
        <w:rPr>
          <w:rStyle w:val="dn"/>
          <w:rFonts w:cs="Times New Roman"/>
          <w:lang w:val="it-IT"/>
        </w:rPr>
        <w:t>a citov</w:t>
      </w:r>
      <w:r w:rsidRPr="00B64F09">
        <w:rPr>
          <w:rStyle w:val="dn"/>
          <w:rFonts w:cs="Times New Roman"/>
          <w:lang w:val="fr-FR"/>
        </w:rPr>
        <w:t xml:space="preserve">é </w:t>
      </w:r>
      <w:r w:rsidRPr="00B64F09">
        <w:rPr>
          <w:rFonts w:cs="Times New Roman"/>
        </w:rPr>
        <w:t>vazby mimo dětský domov. Dítě tak pozná i fungování normální domácnosti.  Vešker</w:t>
      </w:r>
      <w:r w:rsidRPr="00B64F09">
        <w:rPr>
          <w:rStyle w:val="dn"/>
          <w:rFonts w:cs="Times New Roman"/>
          <w:lang w:val="fr-FR"/>
        </w:rPr>
        <w:t xml:space="preserve">é </w:t>
      </w:r>
      <w:r w:rsidRPr="00B64F09">
        <w:rPr>
          <w:rFonts w:cs="Times New Roman"/>
        </w:rPr>
        <w:t>náklady spojen</w:t>
      </w:r>
      <w:r w:rsidRPr="00B64F09">
        <w:rPr>
          <w:rStyle w:val="dn"/>
          <w:rFonts w:cs="Times New Roman"/>
          <w:lang w:val="fr-FR"/>
        </w:rPr>
        <w:t xml:space="preserve">é </w:t>
      </w:r>
      <w:r w:rsidRPr="00B64F09">
        <w:rPr>
          <w:rFonts w:cs="Times New Roman"/>
        </w:rPr>
        <w:t>s pobytem dítěte v hostitelsk</w:t>
      </w:r>
      <w:r w:rsidRPr="00B64F09">
        <w:rPr>
          <w:rStyle w:val="dn"/>
          <w:rFonts w:cs="Times New Roman"/>
          <w:lang w:val="fr-FR"/>
        </w:rPr>
        <w:t xml:space="preserve">é </w:t>
      </w:r>
      <w:r w:rsidRPr="00B64F09">
        <w:rPr>
          <w:rFonts w:cs="Times New Roman"/>
        </w:rPr>
        <w:t xml:space="preserve">rodině jdou na vrub hostitelů </w:t>
      </w:r>
      <w:r w:rsidRPr="00B64F09">
        <w:rPr>
          <w:rStyle w:val="dn"/>
          <w:rFonts w:cs="Times New Roman"/>
        </w:rPr>
        <w:t>(Bubleová a kol., 2011, s. 57).</w:t>
      </w:r>
    </w:p>
    <w:p w14:paraId="3A8913C4" w14:textId="77777777" w:rsidR="006303AD" w:rsidRPr="00475D5E" w:rsidRDefault="006303AD" w:rsidP="005E287E">
      <w:pPr>
        <w:spacing w:after="0"/>
        <w:rPr>
          <w:rFonts w:ascii="Georgia" w:hAnsi="Georgia" w:cs="Times New Roman"/>
        </w:rPr>
      </w:pPr>
    </w:p>
    <w:p w14:paraId="1B1DF09D" w14:textId="6358AEB7" w:rsidR="0057318A" w:rsidRPr="000C1E33" w:rsidRDefault="00D15F3D" w:rsidP="005A7C6B">
      <w:pPr>
        <w:pStyle w:val="Nadpis2"/>
        <w:rPr>
          <w:bCs/>
        </w:rPr>
      </w:pPr>
      <w:bookmarkStart w:id="9" w:name="_Toc75284042"/>
      <w:r w:rsidRPr="000C1E33">
        <w:rPr>
          <w:rFonts w:eastAsia="Arial Unicode MS" w:cs="Times New Roman"/>
          <w:bCs/>
          <w:szCs w:val="28"/>
          <w:u w:color="000000"/>
          <w:bdr w:val="nil"/>
          <w:lang w:eastAsia="cs-CZ"/>
        </w:rPr>
        <w:t>Etická dilemata při výkonu sociálně-právní ochrany dítěte</w:t>
      </w:r>
      <w:bookmarkEnd w:id="9"/>
    </w:p>
    <w:p w14:paraId="2031426B" w14:textId="6FCF3F3F" w:rsidR="00D15F3D" w:rsidRPr="00B64F09" w:rsidRDefault="00D15F3D" w:rsidP="00D15F3D">
      <w:pPr>
        <w:spacing w:after="0"/>
        <w:rPr>
          <w:rFonts w:cs="Times New Roman"/>
        </w:rPr>
      </w:pPr>
      <w:r w:rsidRPr="00B64F09">
        <w:rPr>
          <w:rFonts w:cs="Times New Roman"/>
        </w:rPr>
        <w:t xml:space="preserve">Každá situace, kterou sociální pracovníci řeší, má nejen právní souvislosti, ale i etické. Zvláště pak, pokud si uvědomí, že děti z biologických rodin vykazují </w:t>
      </w:r>
      <w:r w:rsidRPr="009454B6">
        <w:rPr>
          <w:rFonts w:cs="Times New Roman"/>
        </w:rPr>
        <w:t>lepší psychosomatický vývoj před</w:t>
      </w:r>
      <w:r w:rsidRPr="00B64F09">
        <w:rPr>
          <w:rFonts w:cs="Times New Roman"/>
        </w:rPr>
        <w:t xml:space="preserve"> dětmi z pěstounské či ústavní výchovy. </w:t>
      </w:r>
    </w:p>
    <w:p w14:paraId="1CCDCD0D" w14:textId="357BE6B0" w:rsidR="00D15F3D" w:rsidRDefault="00D15F3D" w:rsidP="00D15F3D">
      <w:pPr>
        <w:spacing w:after="0"/>
        <w:rPr>
          <w:rFonts w:cs="Times New Roman"/>
        </w:rPr>
      </w:pPr>
      <w:r w:rsidRPr="00B64F09">
        <w:rPr>
          <w:rFonts w:cs="Times New Roman"/>
        </w:rPr>
        <w:t>Navíc, jakoukoliv i</w:t>
      </w:r>
      <w:r w:rsidRPr="00B64F09">
        <w:rPr>
          <w:rFonts w:cs="Times New Roman"/>
          <w:lang w:val="es-ES_tradnl"/>
        </w:rPr>
        <w:t>ntervenc</w:t>
      </w:r>
      <w:r w:rsidRPr="00B64F09">
        <w:rPr>
          <w:rFonts w:cs="Times New Roman"/>
        </w:rPr>
        <w:t>i ze strany s</w:t>
      </w:r>
      <w:r w:rsidR="00111800">
        <w:rPr>
          <w:rFonts w:cs="Times New Roman"/>
        </w:rPr>
        <w:t>o</w:t>
      </w:r>
      <w:r w:rsidRPr="00B64F09">
        <w:rPr>
          <w:rFonts w:cs="Times New Roman"/>
        </w:rPr>
        <w:t>ciálních pracovníků mohou klienti</w:t>
      </w:r>
      <w:r w:rsidR="00433D18">
        <w:rPr>
          <w:rFonts w:cs="Times New Roman"/>
        </w:rPr>
        <w:t xml:space="preserve"> </w:t>
      </w:r>
      <w:r w:rsidRPr="00B64F09">
        <w:rPr>
          <w:rFonts w:cs="Times New Roman"/>
        </w:rPr>
        <w:t xml:space="preserve">vnímat jako nežádoucí a ohrožující, mohou prožívat pocity studu, strachu z budoucnosti i samotné osoby sociálního pracovníka. Často se obávají, že kvůli nedostatkům budou potrestáni, </w:t>
      </w:r>
      <w:r w:rsidRPr="0095420C">
        <w:t>v</w:t>
      </w:r>
      <w:r w:rsidR="0095420C">
        <w:t> </w:t>
      </w:r>
      <w:r w:rsidRPr="0095420C">
        <w:t>krajním</w:t>
      </w:r>
      <w:r w:rsidRPr="00B64F09">
        <w:rPr>
          <w:rFonts w:cs="Times New Roman"/>
          <w:lang w:val="pt-PT"/>
        </w:rPr>
        <w:t xml:space="preserve"> pr</w:t>
      </w:r>
      <w:r w:rsidRPr="00B64F09">
        <w:rPr>
          <w:rFonts w:cs="Times New Roman"/>
        </w:rPr>
        <w:t>̌ípadě odebráním dětí.</w:t>
      </w:r>
    </w:p>
    <w:p w14:paraId="16BCE302" w14:textId="77777777" w:rsidR="00CB3698" w:rsidRPr="00B64F09" w:rsidRDefault="00CB3698" w:rsidP="00D15F3D">
      <w:pPr>
        <w:spacing w:after="0"/>
        <w:rPr>
          <w:rFonts w:cs="Times New Roman"/>
        </w:rPr>
      </w:pPr>
    </w:p>
    <w:p w14:paraId="1E403ED2" w14:textId="77777777" w:rsidR="00D15F3D" w:rsidRPr="00B64F09" w:rsidRDefault="00D15F3D" w:rsidP="00D15F3D">
      <w:pPr>
        <w:spacing w:after="0"/>
        <w:rPr>
          <w:rFonts w:cs="Times New Roman"/>
        </w:rPr>
      </w:pPr>
      <w:r w:rsidRPr="00B64F09">
        <w:rPr>
          <w:rFonts w:cs="Times New Roman"/>
        </w:rPr>
        <w:lastRenderedPageBreak/>
        <w:t xml:space="preserve">Pracovníci v rámci své práce musí řešit například tato dilemata: </w:t>
      </w:r>
    </w:p>
    <w:p w14:paraId="21B6C2A0" w14:textId="135B468E" w:rsidR="00D15F3D" w:rsidRPr="00433D18" w:rsidRDefault="00D15F3D" w:rsidP="00433D18">
      <w:pPr>
        <w:pStyle w:val="Odstavecseseznamem"/>
        <w:numPr>
          <w:ilvl w:val="0"/>
          <w:numId w:val="19"/>
        </w:numPr>
        <w:spacing w:after="0"/>
        <w:rPr>
          <w:rFonts w:cs="Times New Roman"/>
        </w:rPr>
      </w:pPr>
      <w:r w:rsidRPr="00433D18">
        <w:rPr>
          <w:rFonts w:cs="Times New Roman"/>
        </w:rPr>
        <w:t>Kdy a na základě jakých faktorů upřednostnit v zájmu dítěte „šetrný“ a kdy</w:t>
      </w:r>
      <w:r w:rsidR="00D33F67">
        <w:t> </w:t>
      </w:r>
      <w:r w:rsidRPr="00433D18">
        <w:rPr>
          <w:rFonts w:cs="Times New Roman"/>
        </w:rPr>
        <w:t xml:space="preserve">„razantní“ zásah </w:t>
      </w:r>
      <w:r w:rsidRPr="00433D18">
        <w:t>do</w:t>
      </w:r>
      <w:r w:rsidR="00433D18">
        <w:t> </w:t>
      </w:r>
      <w:r w:rsidRPr="00433D18">
        <w:t>rodinného</w:t>
      </w:r>
      <w:r w:rsidRPr="00433D18">
        <w:rPr>
          <w:rFonts w:cs="Times New Roman"/>
        </w:rPr>
        <w:t xml:space="preserve"> prostředí?</w:t>
      </w:r>
    </w:p>
    <w:p w14:paraId="7B5540C6" w14:textId="77777777" w:rsidR="00D15F3D" w:rsidRPr="00433D18" w:rsidRDefault="00D15F3D" w:rsidP="00433D18">
      <w:pPr>
        <w:pStyle w:val="Odstavecseseznamem"/>
        <w:numPr>
          <w:ilvl w:val="0"/>
          <w:numId w:val="19"/>
        </w:numPr>
        <w:spacing w:after="0"/>
        <w:rPr>
          <w:rFonts w:cs="Times New Roman"/>
        </w:rPr>
      </w:pPr>
      <w:r w:rsidRPr="00433D18">
        <w:rPr>
          <w:rFonts w:cs="Times New Roman"/>
        </w:rPr>
        <w:t>Je vždy celistvost rodiny v nejlepším zájmu dítěte?</w:t>
      </w:r>
    </w:p>
    <w:p w14:paraId="10A2E52B" w14:textId="5054E43E" w:rsidR="00D15F3D" w:rsidRPr="00433D18" w:rsidRDefault="00D15F3D" w:rsidP="00433D18">
      <w:pPr>
        <w:pStyle w:val="Odstavecseseznamem"/>
        <w:numPr>
          <w:ilvl w:val="0"/>
          <w:numId w:val="19"/>
        </w:numPr>
        <w:spacing w:after="0"/>
        <w:rPr>
          <w:rFonts w:cs="Times New Roman"/>
        </w:rPr>
      </w:pPr>
      <w:r w:rsidRPr="00433D18">
        <w:rPr>
          <w:rFonts w:cs="Times New Roman"/>
        </w:rPr>
        <w:t>Je lepší v kontaktu s klienty zohledňovat spíše podpůrný a ochranný přístup k</w:t>
      </w:r>
      <w:r w:rsidR="00D33F67">
        <w:rPr>
          <w:rFonts w:cs="Times New Roman"/>
        </w:rPr>
        <w:t> </w:t>
      </w:r>
      <w:r w:rsidRPr="00433D18">
        <w:rPr>
          <w:rFonts w:cs="Times New Roman"/>
        </w:rPr>
        <w:t>rodině, nebo trvat na kriminalizaci nevhodného chování rodičů?</w:t>
      </w:r>
    </w:p>
    <w:p w14:paraId="543E5233" w14:textId="77777777" w:rsidR="00D15F3D" w:rsidRPr="00433D18" w:rsidRDefault="00D15F3D" w:rsidP="00433D18">
      <w:pPr>
        <w:pStyle w:val="Odstavecseseznamem"/>
        <w:numPr>
          <w:ilvl w:val="0"/>
          <w:numId w:val="19"/>
        </w:numPr>
        <w:spacing w:after="0"/>
        <w:rPr>
          <w:rFonts w:cs="Times New Roman"/>
        </w:rPr>
      </w:pPr>
      <w:r w:rsidRPr="00433D18">
        <w:rPr>
          <w:rFonts w:cs="Times New Roman"/>
        </w:rPr>
        <w:t>V samotném procesu ochrany dítěte má být větší důraz kladen na policejní vyšetřování nebo na hodnocení potř</w:t>
      </w:r>
      <w:r w:rsidRPr="00433D18">
        <w:rPr>
          <w:rFonts w:cs="Times New Roman"/>
          <w:lang w:val="de-DE"/>
        </w:rPr>
        <w:t>eb di</w:t>
      </w:r>
      <w:r w:rsidRPr="00433D18">
        <w:rPr>
          <w:rFonts w:cs="Times New Roman"/>
        </w:rPr>
        <w:t>́těte a jeho léčbu?</w:t>
      </w:r>
    </w:p>
    <w:p w14:paraId="75E4557A" w14:textId="77777777" w:rsidR="00D15F3D" w:rsidRPr="00433D18" w:rsidRDefault="00D15F3D" w:rsidP="00433D18">
      <w:pPr>
        <w:pStyle w:val="Odstavecseseznamem"/>
        <w:numPr>
          <w:ilvl w:val="0"/>
          <w:numId w:val="20"/>
        </w:numPr>
        <w:spacing w:after="0"/>
        <w:rPr>
          <w:rFonts w:cs="Times New Roman"/>
        </w:rPr>
      </w:pPr>
      <w:r w:rsidRPr="00433D18">
        <w:rPr>
          <w:rFonts w:cs="Times New Roman"/>
        </w:rPr>
        <w:t xml:space="preserve">Existuje jednotný koncept ohrožení dětí nebo je mnoho různých forem, </w:t>
      </w:r>
      <w:r w:rsidRPr="00433D18">
        <w:rPr>
          <w:rFonts w:cs="Times New Roman"/>
          <w:lang w:val="de-DE"/>
        </w:rPr>
        <w:t>z nichz</w:t>
      </w:r>
      <w:r w:rsidRPr="00433D18">
        <w:rPr>
          <w:rFonts w:cs="Times New Roman"/>
        </w:rPr>
        <w:t>̌ každá má své příčiny, projevy a důsledky?</w:t>
      </w:r>
    </w:p>
    <w:p w14:paraId="53B01930" w14:textId="77777777" w:rsidR="00D15F3D" w:rsidRPr="00433D18" w:rsidRDefault="00D15F3D" w:rsidP="00433D18">
      <w:pPr>
        <w:pStyle w:val="Odstavecseseznamem"/>
        <w:numPr>
          <w:ilvl w:val="0"/>
          <w:numId w:val="20"/>
        </w:numPr>
        <w:spacing w:after="0"/>
        <w:rPr>
          <w:rFonts w:cs="Times New Roman"/>
        </w:rPr>
      </w:pPr>
      <w:r w:rsidRPr="00433D18">
        <w:rPr>
          <w:rFonts w:cs="Times New Roman"/>
        </w:rPr>
        <w:t>Jakým způsobem může případné trestní stíhání rodičů ovlivnit proces ochrany dítěte?</w:t>
      </w:r>
    </w:p>
    <w:p w14:paraId="25C3279F" w14:textId="77777777" w:rsidR="00D15F3D" w:rsidRPr="00433D18" w:rsidRDefault="00D15F3D" w:rsidP="00433D18">
      <w:pPr>
        <w:pStyle w:val="Odstavecseseznamem"/>
        <w:numPr>
          <w:ilvl w:val="0"/>
          <w:numId w:val="20"/>
        </w:numPr>
        <w:spacing w:after="0"/>
        <w:rPr>
          <w:rFonts w:cs="Times New Roman"/>
        </w:rPr>
      </w:pPr>
      <w:r w:rsidRPr="00433D18">
        <w:rPr>
          <w:rFonts w:cs="Times New Roman"/>
        </w:rPr>
        <w:t>Je lepší zaměřit se na dítě nebo rodiče (v případech domácího násilí na oběť nebo agresora)?</w:t>
      </w:r>
    </w:p>
    <w:p w14:paraId="6A08BCB7" w14:textId="4AD3C8CA" w:rsidR="004F555D" w:rsidRPr="00433D18" w:rsidRDefault="00D15F3D" w:rsidP="00433D18">
      <w:pPr>
        <w:pStyle w:val="Odstavecseseznamem"/>
        <w:numPr>
          <w:ilvl w:val="0"/>
          <w:numId w:val="20"/>
        </w:numPr>
        <w:spacing w:after="0"/>
        <w:rPr>
          <w:rFonts w:ascii="Georgia" w:hAnsi="Georgia" w:cs="Times New Roman"/>
        </w:rPr>
      </w:pPr>
      <w:r w:rsidRPr="00433D18">
        <w:rPr>
          <w:rFonts w:cs="Times New Roman"/>
        </w:rPr>
        <w:t>Je lepší nahlížet na dítě jako na „ohrožené“ nebo se snaž</w:t>
      </w:r>
      <w:r w:rsidRPr="00433D18">
        <w:rPr>
          <w:rFonts w:cs="Times New Roman"/>
          <w:lang w:val="fr-FR"/>
        </w:rPr>
        <w:t>it pr</w:t>
      </w:r>
      <w:r w:rsidRPr="00433D18">
        <w:rPr>
          <w:rFonts w:cs="Times New Roman"/>
        </w:rPr>
        <w:t>̌esně definovat konkrétní formu ohrožení? (Pemová, Ptáček, 2012, str. 37).</w:t>
      </w:r>
    </w:p>
    <w:p w14:paraId="65E55B7B" w14:textId="250BC100" w:rsidR="00D15F3D" w:rsidRDefault="00D15F3D" w:rsidP="003E55DB">
      <w:pPr>
        <w:spacing w:before="120" w:after="120" w:line="312" w:lineRule="auto"/>
        <w:rPr>
          <w:rFonts w:ascii="Georgia" w:hAnsi="Georgia" w:cs="Times New Roman"/>
        </w:rPr>
      </w:pPr>
    </w:p>
    <w:p w14:paraId="31275308" w14:textId="77777777" w:rsidR="00C01C63" w:rsidRDefault="00C01C63" w:rsidP="003E55DB">
      <w:pPr>
        <w:spacing w:before="120" w:after="120" w:line="312" w:lineRule="auto"/>
        <w:rPr>
          <w:rFonts w:ascii="Arial" w:hAnsi="Arial" w:cs="Arial"/>
          <w:b/>
          <w:bCs/>
        </w:rPr>
      </w:pPr>
    </w:p>
    <w:p w14:paraId="12EAEFC9" w14:textId="77777777" w:rsidR="00C01C63" w:rsidRDefault="00C01C63" w:rsidP="003E55DB">
      <w:pPr>
        <w:spacing w:before="120" w:after="120" w:line="312" w:lineRule="auto"/>
        <w:rPr>
          <w:rFonts w:ascii="Arial" w:hAnsi="Arial" w:cs="Arial"/>
          <w:b/>
          <w:bCs/>
        </w:rPr>
      </w:pPr>
    </w:p>
    <w:p w14:paraId="2ED07C51" w14:textId="3CE0FCD6" w:rsidR="001D3FBB" w:rsidRDefault="001D3FBB" w:rsidP="003E55DB">
      <w:pPr>
        <w:spacing w:before="120" w:after="120" w:line="312" w:lineRule="auto"/>
        <w:rPr>
          <w:rFonts w:ascii="Arial" w:hAnsi="Arial" w:cs="Arial"/>
          <w:b/>
          <w:bCs/>
        </w:rPr>
      </w:pPr>
    </w:p>
    <w:p w14:paraId="1E5075A3" w14:textId="013AD43E" w:rsidR="001D3FBB" w:rsidRDefault="001D3FBB" w:rsidP="003E55DB">
      <w:pPr>
        <w:spacing w:before="120" w:after="120" w:line="312" w:lineRule="auto"/>
        <w:rPr>
          <w:rFonts w:ascii="Arial" w:hAnsi="Arial" w:cs="Arial"/>
          <w:b/>
          <w:bCs/>
        </w:rPr>
      </w:pPr>
    </w:p>
    <w:p w14:paraId="7D405265" w14:textId="77777777" w:rsidR="001D3FBB" w:rsidRDefault="001D3FBB" w:rsidP="003E55DB">
      <w:pPr>
        <w:spacing w:before="120" w:after="120" w:line="312" w:lineRule="auto"/>
        <w:rPr>
          <w:rFonts w:ascii="Arial" w:hAnsi="Arial" w:cs="Arial"/>
          <w:b/>
          <w:bCs/>
        </w:rPr>
      </w:pPr>
    </w:p>
    <w:p w14:paraId="17975937" w14:textId="53C600ED" w:rsidR="0057318A" w:rsidRPr="000C1E33" w:rsidRDefault="00D15F3D" w:rsidP="005A7C6B">
      <w:pPr>
        <w:pStyle w:val="Nadpis1"/>
        <w:rPr>
          <w:b/>
          <w:bCs/>
        </w:rPr>
      </w:pPr>
      <w:bookmarkStart w:id="10" w:name="_Toc75284043"/>
      <w:r w:rsidRPr="000C1E33">
        <w:rPr>
          <w:rFonts w:ascii="Times New Roman" w:eastAsia="Arial Unicode MS" w:hAnsi="Times New Roman" w:cs="Times New Roman"/>
          <w:b/>
          <w:bCs/>
          <w:u w:color="000000"/>
          <w:bdr w:val="nil"/>
          <w:lang w:eastAsia="cs-CZ"/>
        </w:rPr>
        <w:lastRenderedPageBreak/>
        <w:t>Pěstounská péče</w:t>
      </w:r>
      <w:bookmarkEnd w:id="10"/>
    </w:p>
    <w:p w14:paraId="7F317553" w14:textId="37C80D03" w:rsidR="00475D5E" w:rsidRDefault="00D15F3D" w:rsidP="00454A6D">
      <w:pPr>
        <w:spacing w:after="0"/>
        <w:rPr>
          <w:rFonts w:cs="Times New Roman"/>
        </w:rPr>
      </w:pPr>
      <w:r w:rsidRPr="00B64F09">
        <w:rPr>
          <w:rFonts w:cs="Times New Roman"/>
        </w:rPr>
        <w:t>Smyslem této kapitoly je krátký exkurz do historie pěstounství, která u nás neměla vždy oporu v systému. Dále se v rámci této části budu věnovat vzniku a zániku pěstounské péče a sociálnímu zabezpečení osob pečujících. Zaměřím se na jednotlivé sociální dávky a státní příspěvek.</w:t>
      </w:r>
    </w:p>
    <w:p w14:paraId="10A7F885" w14:textId="77777777" w:rsidR="006303AD" w:rsidRPr="00454A6D" w:rsidRDefault="006303AD" w:rsidP="00454A6D">
      <w:pPr>
        <w:spacing w:after="0"/>
        <w:rPr>
          <w:rFonts w:cs="Times New Roman"/>
        </w:rPr>
      </w:pPr>
    </w:p>
    <w:p w14:paraId="394C0087" w14:textId="2DFC8795" w:rsidR="002B27FA" w:rsidRPr="000C1E33" w:rsidRDefault="00D129A5" w:rsidP="005A7C6B">
      <w:pPr>
        <w:pStyle w:val="Nadpis2"/>
        <w:rPr>
          <w:bCs/>
        </w:rPr>
      </w:pPr>
      <w:bookmarkStart w:id="11" w:name="_Toc75284044"/>
      <w:r w:rsidRPr="000C1E33">
        <w:rPr>
          <w:rFonts w:eastAsia="Arial Unicode MS" w:cs="Times New Roman"/>
          <w:bCs/>
          <w:szCs w:val="28"/>
          <w:u w:color="000000"/>
          <w:bdr w:val="nil"/>
          <w:lang w:eastAsia="cs-CZ"/>
        </w:rPr>
        <w:t>Historie pěstounství u nás</w:t>
      </w:r>
      <w:bookmarkEnd w:id="11"/>
    </w:p>
    <w:p w14:paraId="683BDF25" w14:textId="77777777" w:rsidR="00D129A5" w:rsidRPr="00B64F09" w:rsidRDefault="00D129A5" w:rsidP="006303AD">
      <w:pPr>
        <w:spacing w:after="0"/>
        <w:rPr>
          <w:rFonts w:cs="Times New Roman"/>
        </w:rPr>
      </w:pPr>
      <w:r w:rsidRPr="00B64F09">
        <w:rPr>
          <w:rFonts w:cs="Times New Roman"/>
        </w:rPr>
        <w:t xml:space="preserve">Historie pěstounství u nás spadá do dávné historie. Nejprve to byly nalezince, které se staraly o sirotky a byly jediným zdrojem dětí pro zájemce o osvojení a pěstounskou péči, anebo kojné, už za osvícenství úředně označeny „pěstouny” </w:t>
      </w:r>
      <w:r w:rsidRPr="00B64F09">
        <w:rPr>
          <w:rStyle w:val="dn"/>
          <w:rFonts w:cs="Times New Roman"/>
        </w:rPr>
        <w:t>(Matějček, 1999, s. 15 - 22).</w:t>
      </w:r>
      <w:r w:rsidRPr="00B64F09">
        <w:rPr>
          <w:rFonts w:cs="Times New Roman"/>
        </w:rPr>
        <w:t xml:space="preserve"> </w:t>
      </w:r>
    </w:p>
    <w:p w14:paraId="5BEC7012" w14:textId="0EC9C633" w:rsidR="00D129A5" w:rsidRPr="00B64F09" w:rsidRDefault="00D129A5" w:rsidP="006303AD">
      <w:pPr>
        <w:spacing w:after="0"/>
        <w:rPr>
          <w:rFonts w:cs="Times New Roman"/>
        </w:rPr>
      </w:pPr>
      <w:r w:rsidRPr="00B64F09">
        <w:rPr>
          <w:rFonts w:cs="Times New Roman"/>
        </w:rPr>
        <w:t>Velk</w:t>
      </w:r>
      <w:r w:rsidRPr="00B64F09">
        <w:rPr>
          <w:rStyle w:val="dn"/>
          <w:rFonts w:cs="Times New Roman"/>
          <w:lang w:val="fr-FR"/>
        </w:rPr>
        <w:t>é</w:t>
      </w:r>
      <w:r w:rsidRPr="00B64F09">
        <w:rPr>
          <w:rFonts w:cs="Times New Roman"/>
        </w:rPr>
        <w:t xml:space="preserve"> množství sirotků bylo potřeba zaopatřit vždy po velkých válkách, a tak po 1. světové válce byl v Československu vytvořen efektivní syst</w:t>
      </w:r>
      <w:r w:rsidRPr="00B64F09">
        <w:rPr>
          <w:rStyle w:val="dn"/>
          <w:rFonts w:cs="Times New Roman"/>
          <w:lang w:val="fr-FR"/>
        </w:rPr>
        <w:t>é</w:t>
      </w:r>
      <w:r w:rsidRPr="00B64F09">
        <w:rPr>
          <w:rStyle w:val="dn"/>
          <w:rFonts w:cs="Times New Roman"/>
          <w:lang w:val="pt-PT"/>
        </w:rPr>
        <w:t>m p</w:t>
      </w:r>
      <w:r w:rsidRPr="00B64F09">
        <w:rPr>
          <w:rFonts w:cs="Times New Roman"/>
        </w:rPr>
        <w:t>ěstounsk</w:t>
      </w:r>
      <w:r w:rsidRPr="00B64F09">
        <w:rPr>
          <w:rStyle w:val="dn"/>
          <w:rFonts w:cs="Times New Roman"/>
          <w:lang w:val="fr-FR"/>
        </w:rPr>
        <w:t xml:space="preserve">é </w:t>
      </w:r>
      <w:r w:rsidRPr="00B64F09">
        <w:rPr>
          <w:rFonts w:cs="Times New Roman"/>
        </w:rPr>
        <w:t>péč</w:t>
      </w:r>
      <w:r w:rsidRPr="00B64F09">
        <w:rPr>
          <w:rStyle w:val="dn"/>
          <w:rFonts w:cs="Times New Roman"/>
          <w:lang w:val="it-IT"/>
        </w:rPr>
        <w:t>e. D</w:t>
      </w:r>
      <w:r w:rsidRPr="00B64F09">
        <w:rPr>
          <w:rFonts w:cs="Times New Roman"/>
        </w:rPr>
        <w:t xml:space="preserve">ěti ze sirotčinců a nalezinců byly umísťovány za úplatu cizím lidem, přičemž </w:t>
      </w:r>
      <w:r w:rsidRPr="00B64F09">
        <w:rPr>
          <w:rStyle w:val="dn"/>
          <w:rFonts w:cs="Times New Roman"/>
          <w:lang w:val="it-IT"/>
        </w:rPr>
        <w:t>tato p</w:t>
      </w:r>
      <w:r w:rsidRPr="00B64F09">
        <w:rPr>
          <w:rFonts w:cs="Times New Roman"/>
        </w:rPr>
        <w:t>éče byla úředně řízená a kontrolovaná</w:t>
      </w:r>
      <w:r w:rsidRPr="00B64F09">
        <w:rPr>
          <w:rStyle w:val="dn"/>
          <w:rFonts w:cs="Times New Roman"/>
          <w:lang w:val="en-US"/>
        </w:rPr>
        <w:t>. V systému byly zahrnuty i</w:t>
      </w:r>
      <w:r w:rsidRPr="00B64F09">
        <w:rPr>
          <w:rFonts w:cs="Times New Roman"/>
        </w:rPr>
        <w:t xml:space="preserve"> tzv. rodinné kolonie včetně soukromé dohody mezi rodič</w:t>
      </w:r>
      <w:r w:rsidRPr="00B64F09">
        <w:rPr>
          <w:rStyle w:val="dn"/>
          <w:rFonts w:cs="Times New Roman"/>
          <w:lang w:val="it-IT"/>
        </w:rPr>
        <w:t>i d</w:t>
      </w:r>
      <w:r w:rsidRPr="00B64F09">
        <w:rPr>
          <w:rFonts w:cs="Times New Roman"/>
        </w:rPr>
        <w:t>ítě</w:t>
      </w:r>
      <w:r w:rsidRPr="00B64F09">
        <w:rPr>
          <w:rStyle w:val="dn"/>
          <w:rFonts w:cs="Times New Roman"/>
          <w:lang w:val="pt-PT"/>
        </w:rPr>
        <w:t>te a p</w:t>
      </w:r>
      <w:r w:rsidRPr="00B64F09">
        <w:rPr>
          <w:rFonts w:cs="Times New Roman"/>
        </w:rPr>
        <w:t xml:space="preserve">ěstouny bez rozhodnutí soudu </w:t>
      </w:r>
      <w:r w:rsidRPr="00B64F09">
        <w:rPr>
          <w:rStyle w:val="dn"/>
          <w:rFonts w:cs="Times New Roman"/>
        </w:rPr>
        <w:t>(Matějček, 1999, s. 15 - 22).</w:t>
      </w:r>
    </w:p>
    <w:p w14:paraId="18945662" w14:textId="156A82FC" w:rsidR="00D129A5" w:rsidRPr="00B64F09" w:rsidRDefault="00D129A5" w:rsidP="006303AD">
      <w:pPr>
        <w:spacing w:after="0"/>
        <w:rPr>
          <w:rFonts w:cs="Times New Roman"/>
        </w:rPr>
      </w:pPr>
      <w:r w:rsidRPr="00B64F09">
        <w:rPr>
          <w:rFonts w:cs="Times New Roman"/>
        </w:rPr>
        <w:t>K velké změně systému došlo po roce 1948. Socialistický stát přebral odpovědnost za dě</w:t>
      </w:r>
      <w:r w:rsidRPr="00B64F09">
        <w:rPr>
          <w:rStyle w:val="dn"/>
          <w:rFonts w:cs="Times New Roman"/>
          <w:lang w:val="it-IT"/>
        </w:rPr>
        <w:t xml:space="preserve">ti, </w:t>
      </w:r>
      <w:r w:rsidRPr="00454A6D">
        <w:t>které</w:t>
      </w:r>
      <w:r w:rsidR="00454A6D">
        <w:t> </w:t>
      </w:r>
      <w:r w:rsidRPr="00454A6D">
        <w:t>nemohly</w:t>
      </w:r>
      <w:r w:rsidRPr="00B64F09">
        <w:rPr>
          <w:rStyle w:val="dn"/>
          <w:rFonts w:cs="Times New Roman"/>
          <w:lang w:val="it-IT"/>
        </w:rPr>
        <w:t xml:space="preserve"> vyrůstat ve své rodině, a m</w:t>
      </w:r>
      <w:r w:rsidRPr="00B64F09">
        <w:rPr>
          <w:rFonts w:cs="Times New Roman"/>
        </w:rPr>
        <w:t>ísto opatrovníků zvolil jako nejlepší způ</w:t>
      </w:r>
      <w:r w:rsidRPr="00B64F09">
        <w:rPr>
          <w:rStyle w:val="dn"/>
          <w:rFonts w:cs="Times New Roman"/>
          <w:lang w:val="pt-PT"/>
        </w:rPr>
        <w:t>sob p</w:t>
      </w:r>
      <w:r w:rsidRPr="00B64F09">
        <w:rPr>
          <w:rFonts w:cs="Times New Roman"/>
        </w:rPr>
        <w:t>éč</w:t>
      </w:r>
      <w:r w:rsidRPr="00B64F09">
        <w:rPr>
          <w:rStyle w:val="dn"/>
          <w:rFonts w:cs="Times New Roman"/>
          <w:lang w:val="pt-PT"/>
        </w:rPr>
        <w:t xml:space="preserve">e </w:t>
      </w:r>
      <w:r w:rsidRPr="00B64F09">
        <w:rPr>
          <w:rFonts w:cs="Times New Roman"/>
        </w:rPr>
        <w:t>kolektivní výchovu ve velký</w:t>
      </w:r>
      <w:r w:rsidRPr="00B64F09">
        <w:rPr>
          <w:rStyle w:val="dn"/>
          <w:rFonts w:cs="Times New Roman"/>
          <w:lang w:val="de-DE"/>
        </w:rPr>
        <w:t xml:space="preserve">ch </w:t>
      </w:r>
      <w:r w:rsidRPr="00B64F09">
        <w:rPr>
          <w:rFonts w:cs="Times New Roman"/>
        </w:rPr>
        <w:t>ústavech. Pěstounská péče tak byla v r. 1950 zruš</w:t>
      </w:r>
      <w:r w:rsidRPr="00B64F09">
        <w:rPr>
          <w:rStyle w:val="dn"/>
          <w:rFonts w:cs="Times New Roman"/>
          <w:lang w:val="it-IT"/>
        </w:rPr>
        <w:t>ena. V</w:t>
      </w:r>
      <w:r w:rsidRPr="00B64F09">
        <w:rPr>
          <w:rFonts w:cs="Times New Roman"/>
        </w:rPr>
        <w:t> úvahu připadalo dle zákona pouze poručnictví nebo osvojení. Neosvojené děti se tak musely vrátit zpět do ústavu (Vránová, 2011, s. 25).</w:t>
      </w:r>
    </w:p>
    <w:p w14:paraId="0DC29A0A" w14:textId="690D7B6D" w:rsidR="00D129A5" w:rsidRPr="00B64F09" w:rsidRDefault="00D129A5" w:rsidP="006303AD">
      <w:pPr>
        <w:spacing w:after="0"/>
        <w:rPr>
          <w:rFonts w:cs="Times New Roman"/>
        </w:rPr>
      </w:pPr>
      <w:r w:rsidRPr="00B64F09">
        <w:rPr>
          <w:rFonts w:cs="Times New Roman"/>
        </w:rPr>
        <w:t>Pěstounská péče byla znovuobnovena v roce 1973. Podobala se však více osvojení, neboť</w:t>
      </w:r>
      <w:r w:rsidR="00454A6D">
        <w:rPr>
          <w:rFonts w:cs="Times New Roman"/>
        </w:rPr>
        <w:t> </w:t>
      </w:r>
      <w:r w:rsidRPr="00B64F09">
        <w:rPr>
          <w:rFonts w:cs="Times New Roman"/>
        </w:rPr>
        <w:t>preferovala větší vzdálenost od biologick</w:t>
      </w:r>
      <w:r w:rsidRPr="00B64F09">
        <w:rPr>
          <w:rStyle w:val="dn"/>
          <w:rFonts w:cs="Times New Roman"/>
          <w:lang w:val="fr-FR"/>
        </w:rPr>
        <w:t xml:space="preserve">é </w:t>
      </w:r>
      <w:r w:rsidRPr="00B64F09">
        <w:rPr>
          <w:rFonts w:cs="Times New Roman"/>
        </w:rPr>
        <w:t>rodiny právě z důvodů možn</w:t>
      </w:r>
      <w:r w:rsidRPr="00B64F09">
        <w:rPr>
          <w:rStyle w:val="dn"/>
          <w:rFonts w:cs="Times New Roman"/>
          <w:lang w:val="fr-FR"/>
        </w:rPr>
        <w:t>é</w:t>
      </w:r>
      <w:r w:rsidRPr="00B64F09">
        <w:rPr>
          <w:rFonts w:cs="Times New Roman"/>
        </w:rPr>
        <w:t>ho kontaktu s</w:t>
      </w:r>
      <w:r w:rsidR="00454A6D">
        <w:rPr>
          <w:rFonts w:cs="Times New Roman"/>
        </w:rPr>
        <w:t> </w:t>
      </w:r>
      <w:r w:rsidRPr="00B64F09">
        <w:rPr>
          <w:rFonts w:cs="Times New Roman"/>
        </w:rPr>
        <w:t>cílem možnosti trval</w:t>
      </w:r>
      <w:r w:rsidRPr="00B64F09">
        <w:rPr>
          <w:rStyle w:val="dn"/>
          <w:rFonts w:cs="Times New Roman"/>
          <w:lang w:val="fr-FR"/>
        </w:rPr>
        <w:t xml:space="preserve">ého </w:t>
      </w:r>
      <w:r w:rsidRPr="00B64F09">
        <w:rPr>
          <w:rFonts w:cs="Times New Roman"/>
        </w:rPr>
        <w:t>umístění dítě</w:t>
      </w:r>
      <w:r w:rsidRPr="00B64F09">
        <w:rPr>
          <w:rFonts w:cs="Times New Roman"/>
          <w:lang w:val="it-IT"/>
        </w:rPr>
        <w:t>te.</w:t>
      </w:r>
      <w:r w:rsidRPr="00B64F09">
        <w:rPr>
          <w:rFonts w:cs="Times New Roman"/>
        </w:rPr>
        <w:t xml:space="preserve"> Pěstouni měli od státu jen symbolickou podporu a ženy pěstounky byly znevýhodněny v důchodov</w:t>
      </w:r>
      <w:r w:rsidRPr="00B64F09">
        <w:rPr>
          <w:rStyle w:val="dn"/>
          <w:rFonts w:cs="Times New Roman"/>
          <w:lang w:val="fr-FR"/>
        </w:rPr>
        <w:t>ém</w:t>
      </w:r>
      <w:r w:rsidRPr="00B64F09">
        <w:rPr>
          <w:rFonts w:cs="Times New Roman"/>
        </w:rPr>
        <w:t xml:space="preserve"> zabezpečení (Pazlarová, 2016, s. 13).</w:t>
      </w:r>
    </w:p>
    <w:p w14:paraId="7D9C1A17" w14:textId="487E76EE" w:rsidR="00D129A5" w:rsidRPr="00B64F09" w:rsidRDefault="00D129A5" w:rsidP="006303AD">
      <w:pPr>
        <w:spacing w:after="0"/>
        <w:rPr>
          <w:rFonts w:cs="Times New Roman"/>
        </w:rPr>
      </w:pPr>
      <w:r w:rsidRPr="00B64F09">
        <w:rPr>
          <w:rFonts w:cs="Times New Roman"/>
        </w:rPr>
        <w:t xml:space="preserve">K velkému zlomu došlo po Sametové revoluci. </w:t>
      </w:r>
      <w:r w:rsidRPr="00B64F09">
        <w:rPr>
          <w:rStyle w:val="dn"/>
          <w:rFonts w:cs="Times New Roman"/>
          <w:i/>
          <w:iCs/>
        </w:rPr>
        <w:t>„Významný zlom v postoji zákonodárce k náhradní rodinn</w:t>
      </w:r>
      <w:r w:rsidRPr="00B64F09">
        <w:rPr>
          <w:rStyle w:val="dn"/>
          <w:rFonts w:cs="Times New Roman"/>
          <w:i/>
          <w:iCs/>
          <w:lang w:val="fr-FR"/>
        </w:rPr>
        <w:t xml:space="preserve">é </w:t>
      </w:r>
      <w:r w:rsidRPr="00B64F09">
        <w:rPr>
          <w:rStyle w:val="dn"/>
          <w:rFonts w:cs="Times New Roman"/>
          <w:i/>
          <w:iCs/>
        </w:rPr>
        <w:t>péč</w:t>
      </w:r>
      <w:r w:rsidRPr="00B64F09">
        <w:rPr>
          <w:rStyle w:val="dn"/>
          <w:rFonts w:cs="Times New Roman"/>
          <w:i/>
          <w:iCs/>
          <w:lang w:val="it-IT"/>
        </w:rPr>
        <w:t>i p</w:t>
      </w:r>
      <w:r w:rsidRPr="00B64F09">
        <w:rPr>
          <w:rStyle w:val="dn"/>
          <w:rFonts w:cs="Times New Roman"/>
          <w:i/>
          <w:iCs/>
        </w:rPr>
        <w:t xml:space="preserve">řinesla až nová právní úprava, která </w:t>
      </w:r>
      <w:r w:rsidRPr="00B64F09">
        <w:rPr>
          <w:rStyle w:val="dn"/>
          <w:rFonts w:cs="Times New Roman"/>
          <w:i/>
          <w:iCs/>
          <w:lang w:val="it-IT"/>
        </w:rPr>
        <w:t>kone</w:t>
      </w:r>
      <w:r w:rsidRPr="00B64F09">
        <w:rPr>
          <w:rStyle w:val="dn"/>
          <w:rFonts w:cs="Times New Roman"/>
          <w:i/>
          <w:iCs/>
        </w:rPr>
        <w:t>čně deklarovala přednost náhradní rodinn</w:t>
      </w:r>
      <w:r w:rsidRPr="00B64F09">
        <w:rPr>
          <w:rStyle w:val="dn"/>
          <w:rFonts w:cs="Times New Roman"/>
          <w:i/>
          <w:iCs/>
          <w:lang w:val="fr-FR"/>
        </w:rPr>
        <w:t xml:space="preserve">é </w:t>
      </w:r>
      <w:r w:rsidRPr="00B64F09">
        <w:rPr>
          <w:rStyle w:val="dn"/>
          <w:rFonts w:cs="Times New Roman"/>
          <w:i/>
          <w:iCs/>
        </w:rPr>
        <w:t>péče př</w:t>
      </w:r>
      <w:r w:rsidRPr="00B64F09">
        <w:rPr>
          <w:rStyle w:val="dn"/>
          <w:rFonts w:cs="Times New Roman"/>
          <w:i/>
          <w:iCs/>
          <w:lang w:val="en-US"/>
        </w:rPr>
        <w:t>ed v</w:t>
      </w:r>
      <w:r w:rsidRPr="00B64F09">
        <w:rPr>
          <w:rStyle w:val="dn"/>
          <w:rFonts w:cs="Times New Roman"/>
          <w:i/>
          <w:iCs/>
        </w:rPr>
        <w:t>ýchovou ústavní. Tato zásadní změna byla vtělena do zákona č.</w:t>
      </w:r>
      <w:r w:rsidR="00182F71">
        <w:rPr>
          <w:rStyle w:val="dn"/>
          <w:rFonts w:cs="Times New Roman"/>
          <w:i/>
          <w:iCs/>
        </w:rPr>
        <w:t> </w:t>
      </w:r>
      <w:r w:rsidRPr="00B64F09">
        <w:rPr>
          <w:rStyle w:val="dn"/>
          <w:rFonts w:cs="Times New Roman"/>
          <w:i/>
          <w:iCs/>
        </w:rPr>
        <w:t xml:space="preserve">91/1998 Sb. kterým se mění a doplňuje zákon č. 94/1963 Sb., o rodině, ve znění pozdějších předpisů, a o změně a doplnění </w:t>
      </w:r>
      <w:r w:rsidRPr="00B64F09">
        <w:rPr>
          <w:rStyle w:val="dn"/>
          <w:rFonts w:cs="Times New Roman"/>
          <w:i/>
          <w:iCs/>
          <w:lang w:val="it-IT"/>
        </w:rPr>
        <w:t>dal</w:t>
      </w:r>
      <w:r w:rsidRPr="00B64F09">
        <w:rPr>
          <w:rStyle w:val="dn"/>
          <w:rFonts w:cs="Times New Roman"/>
          <w:i/>
          <w:iCs/>
        </w:rPr>
        <w:t xml:space="preserve">ších zákonů“ </w:t>
      </w:r>
      <w:r w:rsidRPr="00B64F09">
        <w:rPr>
          <w:rFonts w:cs="Times New Roman"/>
        </w:rPr>
        <w:t>(Smolíková, 2014, s. 58).</w:t>
      </w:r>
    </w:p>
    <w:p w14:paraId="643F2616" w14:textId="16F5C449" w:rsidR="00A9538B" w:rsidRDefault="00D129A5" w:rsidP="00182F71">
      <w:pPr>
        <w:spacing w:after="0"/>
        <w:rPr>
          <w:rStyle w:val="dn"/>
        </w:rPr>
      </w:pPr>
      <w:r w:rsidRPr="00B64F09">
        <w:lastRenderedPageBreak/>
        <w:t>Dalším důležitým krokem bylo přijetí zákona č</w:t>
      </w:r>
      <w:r w:rsidRPr="00B64F09">
        <w:rPr>
          <w:rStyle w:val="dn"/>
          <w:lang w:val="pt-PT"/>
        </w:rPr>
        <w:t>. 359/1999 Sb., o soci</w:t>
      </w:r>
      <w:r w:rsidRPr="00B64F09">
        <w:t>álně-právní ochraně dětí. Tento právní předpis, který nabyl účinnost ode dne 1.4.2000, měl slouč</w:t>
      </w:r>
      <w:r w:rsidRPr="00B64F09">
        <w:rPr>
          <w:rStyle w:val="dn"/>
          <w:lang w:val="fr-FR"/>
        </w:rPr>
        <w:t>it pr</w:t>
      </w:r>
      <w:r w:rsidRPr="00B64F09">
        <w:t>ávní úpravu, která</w:t>
      </w:r>
      <w:r w:rsidR="00182F71">
        <w:t> </w:t>
      </w:r>
      <w:r w:rsidRPr="00B64F09">
        <w:rPr>
          <w:rStyle w:val="dn"/>
          <w:lang w:val="pt-PT"/>
        </w:rPr>
        <w:t>do t</w:t>
      </w:r>
      <w:r w:rsidRPr="00B64F09">
        <w:rPr>
          <w:rStyle w:val="dn"/>
          <w:lang w:val="fr-FR"/>
        </w:rPr>
        <w:t xml:space="preserve">é </w:t>
      </w:r>
      <w:r w:rsidRPr="00B64F09">
        <w:t>doby vstupovala do předpisů jak sociálního zabezpečení, tak do podzá</w:t>
      </w:r>
      <w:r w:rsidRPr="00B64F09">
        <w:rPr>
          <w:rStyle w:val="dn"/>
          <w:lang w:val="de-DE"/>
        </w:rPr>
        <w:t>konn</w:t>
      </w:r>
      <w:r w:rsidRPr="00B64F09">
        <w:t xml:space="preserve">ých norem </w:t>
      </w:r>
      <w:r w:rsidRPr="00B64F09">
        <w:rPr>
          <w:rStyle w:val="dn"/>
        </w:rPr>
        <w:t>(Smolíková, 2014, s. 58).</w:t>
      </w:r>
    </w:p>
    <w:p w14:paraId="6D77E04F" w14:textId="77777777" w:rsidR="006303AD" w:rsidRDefault="006303AD" w:rsidP="00182F71">
      <w:pPr>
        <w:spacing w:after="0"/>
        <w:rPr>
          <w:rFonts w:ascii="Georgia" w:hAnsi="Georgia" w:cs="Times New Roman"/>
        </w:rPr>
      </w:pPr>
    </w:p>
    <w:p w14:paraId="4BD487D0" w14:textId="2BEE0FFC" w:rsidR="001D14E7" w:rsidRPr="000C1E33" w:rsidRDefault="00D129A5" w:rsidP="005A7C6B">
      <w:pPr>
        <w:pStyle w:val="Nadpis2"/>
        <w:rPr>
          <w:bCs/>
        </w:rPr>
      </w:pPr>
      <w:bookmarkStart w:id="12" w:name="_Toc75284045"/>
      <w:r w:rsidRPr="000C1E33">
        <w:rPr>
          <w:rFonts w:eastAsia="Arial Unicode MS" w:cs="Times New Roman"/>
          <w:bCs/>
          <w:szCs w:val="28"/>
          <w:u w:color="000000"/>
          <w:bdr w:val="nil"/>
          <w:lang w:eastAsia="cs-CZ"/>
        </w:rPr>
        <w:t>Proces vzniku pěstounské</w:t>
      </w:r>
      <w:r w:rsidRPr="000C1E33">
        <w:rPr>
          <w:rFonts w:eastAsia="Arial Unicode MS" w:cs="Times New Roman"/>
          <w:bCs/>
          <w:szCs w:val="28"/>
          <w:u w:color="000000"/>
          <w:bdr w:val="nil"/>
          <w:lang w:val="fr-FR" w:eastAsia="cs-CZ"/>
        </w:rPr>
        <w:t xml:space="preserve"> </w:t>
      </w:r>
      <w:r w:rsidRPr="000C1E33">
        <w:rPr>
          <w:rFonts w:eastAsia="Arial Unicode MS" w:cs="Times New Roman"/>
          <w:bCs/>
          <w:szCs w:val="28"/>
          <w:u w:color="000000"/>
          <w:bdr w:val="nil"/>
          <w:lang w:eastAsia="cs-CZ"/>
        </w:rPr>
        <w:t>péče</w:t>
      </w:r>
      <w:bookmarkEnd w:id="12"/>
    </w:p>
    <w:p w14:paraId="77F1E8D5" w14:textId="77777777" w:rsidR="00D129A5" w:rsidRPr="00B64F09" w:rsidRDefault="00D129A5" w:rsidP="00D129A5">
      <w:pPr>
        <w:spacing w:after="0"/>
        <w:rPr>
          <w:rStyle w:val="dn"/>
          <w:rFonts w:cs="Times New Roman"/>
          <w:i/>
          <w:iCs/>
          <w:color w:val="FF0000"/>
          <w:u w:color="FF0000"/>
        </w:rPr>
      </w:pPr>
      <w:r w:rsidRPr="00B64F09">
        <w:rPr>
          <w:rFonts w:cs="Times New Roman"/>
        </w:rPr>
        <w:t>Pěstounem se osoba stane pouze na základě pravomocn</w:t>
      </w:r>
      <w:r w:rsidRPr="00B64F09">
        <w:rPr>
          <w:rStyle w:val="dn"/>
          <w:rFonts w:cs="Times New Roman"/>
          <w:lang w:val="fr-FR"/>
        </w:rPr>
        <w:t>é</w:t>
      </w:r>
      <w:r w:rsidRPr="00B64F09">
        <w:rPr>
          <w:rFonts w:cs="Times New Roman"/>
        </w:rPr>
        <w:t>ho rozhodnutí soudu, kterým soud svěří nezletil</w:t>
      </w:r>
      <w:r w:rsidRPr="00B64F09">
        <w:rPr>
          <w:rStyle w:val="dn"/>
          <w:rFonts w:cs="Times New Roman"/>
          <w:lang w:val="fr-FR"/>
        </w:rPr>
        <w:t xml:space="preserve">é </w:t>
      </w:r>
      <w:r w:rsidRPr="00B64F09">
        <w:rPr>
          <w:rFonts w:cs="Times New Roman"/>
        </w:rPr>
        <w:t xml:space="preserve">dítě </w:t>
      </w:r>
      <w:r w:rsidRPr="00B64F09">
        <w:rPr>
          <w:rStyle w:val="dn"/>
          <w:rFonts w:cs="Times New Roman"/>
          <w:lang w:val="pt-PT"/>
        </w:rPr>
        <w:t>do p</w:t>
      </w:r>
      <w:r w:rsidRPr="00B64F09">
        <w:rPr>
          <w:rFonts w:cs="Times New Roman"/>
        </w:rPr>
        <w:t>ěstounsk</w:t>
      </w:r>
      <w:r w:rsidRPr="00B64F09">
        <w:rPr>
          <w:rStyle w:val="dn"/>
          <w:rFonts w:cs="Times New Roman"/>
          <w:lang w:val="fr-FR"/>
        </w:rPr>
        <w:t xml:space="preserve">é </w:t>
      </w:r>
      <w:r w:rsidRPr="00B64F09">
        <w:rPr>
          <w:rFonts w:cs="Times New Roman"/>
        </w:rPr>
        <w:t>péče určit</w:t>
      </w:r>
      <w:r w:rsidRPr="00B64F09">
        <w:rPr>
          <w:rStyle w:val="dn"/>
          <w:rFonts w:cs="Times New Roman"/>
          <w:lang w:val="fr-FR"/>
        </w:rPr>
        <w:t xml:space="preserve">é </w:t>
      </w:r>
      <w:r w:rsidRPr="00B64F09">
        <w:rPr>
          <w:rFonts w:cs="Times New Roman"/>
        </w:rPr>
        <w:t>fyzick</w:t>
      </w:r>
      <w:r w:rsidRPr="00B64F09">
        <w:rPr>
          <w:rStyle w:val="dn"/>
          <w:rFonts w:cs="Times New Roman"/>
          <w:lang w:val="fr-FR"/>
        </w:rPr>
        <w:t xml:space="preserve">é </w:t>
      </w:r>
      <w:r w:rsidRPr="00B64F09">
        <w:rPr>
          <w:rFonts w:cs="Times New Roman"/>
        </w:rPr>
        <w:t xml:space="preserve">osobě. </w:t>
      </w:r>
    </w:p>
    <w:p w14:paraId="167E2B91" w14:textId="3E799A24" w:rsidR="00D129A5" w:rsidRPr="00B64F09" w:rsidRDefault="00D129A5" w:rsidP="00D129A5">
      <w:pPr>
        <w:spacing w:after="0"/>
        <w:rPr>
          <w:rStyle w:val="dn"/>
          <w:rFonts w:cs="Times New Roman"/>
          <w:lang w:val="it-IT"/>
        </w:rPr>
      </w:pPr>
      <w:r w:rsidRPr="00B64F09">
        <w:rPr>
          <w:rStyle w:val="dn"/>
          <w:rFonts w:cs="Times New Roman"/>
          <w:u w:color="FF0000"/>
        </w:rPr>
        <w:t>V praxi často předchází v</w:t>
      </w:r>
      <w:r w:rsidRPr="00B64F09">
        <w:rPr>
          <w:rFonts w:cs="Times New Roman"/>
        </w:rPr>
        <w:t>ydání soudního rozhodnutí o svěření nezletil</w:t>
      </w:r>
      <w:r w:rsidRPr="00B64F09">
        <w:rPr>
          <w:rStyle w:val="dn"/>
          <w:rFonts w:cs="Times New Roman"/>
          <w:lang w:val="fr-FR"/>
        </w:rPr>
        <w:t>é</w:t>
      </w:r>
      <w:r w:rsidRPr="00B64F09">
        <w:rPr>
          <w:rStyle w:val="dn"/>
          <w:rFonts w:cs="Times New Roman"/>
          <w:lang w:val="pt-PT"/>
        </w:rPr>
        <w:t>ho d</w:t>
      </w:r>
      <w:r w:rsidRPr="00B64F09">
        <w:rPr>
          <w:rFonts w:cs="Times New Roman"/>
        </w:rPr>
        <w:t>ítě</w:t>
      </w:r>
      <w:r w:rsidRPr="00B64F09">
        <w:rPr>
          <w:rStyle w:val="dn"/>
          <w:rFonts w:cs="Times New Roman"/>
          <w:lang w:val="pt-PT"/>
        </w:rPr>
        <w:t>te do p</w:t>
      </w:r>
      <w:r w:rsidRPr="00B64F09">
        <w:rPr>
          <w:rFonts w:cs="Times New Roman"/>
        </w:rPr>
        <w:t>ěstounsk</w:t>
      </w:r>
      <w:r w:rsidRPr="00B64F09">
        <w:rPr>
          <w:rStyle w:val="dn"/>
          <w:rFonts w:cs="Times New Roman"/>
          <w:lang w:val="fr-FR"/>
        </w:rPr>
        <w:t xml:space="preserve">é </w:t>
      </w:r>
      <w:r w:rsidRPr="00B64F09">
        <w:rPr>
          <w:rFonts w:cs="Times New Roman"/>
        </w:rPr>
        <w:t>péče ještě soudem vydan</w:t>
      </w:r>
      <w:r w:rsidRPr="00B64F09">
        <w:rPr>
          <w:rStyle w:val="dn"/>
          <w:rFonts w:cs="Times New Roman"/>
          <w:lang w:val="fr-FR"/>
        </w:rPr>
        <w:t xml:space="preserve">é </w:t>
      </w:r>
      <w:r w:rsidRPr="00B64F09">
        <w:rPr>
          <w:rFonts w:cs="Times New Roman"/>
        </w:rPr>
        <w:t xml:space="preserve">usnesení </w:t>
      </w:r>
      <w:r w:rsidRPr="00B64F09">
        <w:rPr>
          <w:rStyle w:val="dn"/>
          <w:rFonts w:cs="Times New Roman"/>
          <w:lang w:val="en-US"/>
        </w:rPr>
        <w:t>o p</w:t>
      </w:r>
      <w:r w:rsidRPr="00B64F09">
        <w:rPr>
          <w:rFonts w:cs="Times New Roman"/>
        </w:rPr>
        <w:t>ředběžn</w:t>
      </w:r>
      <w:r w:rsidRPr="00B64F09">
        <w:rPr>
          <w:rStyle w:val="dn"/>
          <w:rFonts w:cs="Times New Roman"/>
          <w:lang w:val="fr-FR"/>
        </w:rPr>
        <w:t>é</w:t>
      </w:r>
      <w:r w:rsidRPr="00B64F09">
        <w:rPr>
          <w:rFonts w:cs="Times New Roman"/>
        </w:rPr>
        <w:t xml:space="preserve">m opatření </w:t>
      </w:r>
      <w:r w:rsidRPr="00B64F09">
        <w:rPr>
          <w:rStyle w:val="dn"/>
          <w:rFonts w:cs="Times New Roman"/>
          <w:lang w:val="en-US"/>
        </w:rPr>
        <w:t>o p</w:t>
      </w:r>
      <w:r w:rsidRPr="00B64F09">
        <w:rPr>
          <w:rFonts w:cs="Times New Roman"/>
        </w:rPr>
        <w:t>ředání nezletil</w:t>
      </w:r>
      <w:r w:rsidRPr="00B64F09">
        <w:rPr>
          <w:rStyle w:val="dn"/>
          <w:rFonts w:cs="Times New Roman"/>
          <w:lang w:val="fr-FR"/>
        </w:rPr>
        <w:t>é</w:t>
      </w:r>
      <w:r w:rsidRPr="00B64F09">
        <w:rPr>
          <w:rStyle w:val="dn"/>
          <w:rFonts w:cs="Times New Roman"/>
          <w:lang w:val="pt-PT"/>
        </w:rPr>
        <w:t>ho d</w:t>
      </w:r>
      <w:r w:rsidRPr="00B64F09">
        <w:rPr>
          <w:rFonts w:cs="Times New Roman"/>
        </w:rPr>
        <w:t>ítěte d</w:t>
      </w:r>
      <w:r w:rsidRPr="00B64F09">
        <w:rPr>
          <w:rStyle w:val="dn"/>
          <w:rFonts w:cs="Times New Roman"/>
          <w:lang w:val="en-US"/>
        </w:rPr>
        <w:t>o p</w:t>
      </w:r>
      <w:r w:rsidRPr="00B64F09">
        <w:rPr>
          <w:rFonts w:cs="Times New Roman"/>
        </w:rPr>
        <w:t>éče určit</w:t>
      </w:r>
      <w:r w:rsidRPr="00B64F09">
        <w:rPr>
          <w:rStyle w:val="dn"/>
          <w:rFonts w:cs="Times New Roman"/>
          <w:lang w:val="fr-FR"/>
        </w:rPr>
        <w:t xml:space="preserve">é </w:t>
      </w:r>
      <w:r w:rsidRPr="00B64F09">
        <w:rPr>
          <w:rFonts w:cs="Times New Roman"/>
        </w:rPr>
        <w:t xml:space="preserve">osoby. Tato osoba většinou současně se svým návrhem na předání dítěte do její péče zároveň podává </w:t>
      </w:r>
      <w:r w:rsidRPr="00B64F09">
        <w:rPr>
          <w:rStyle w:val="dn"/>
          <w:rFonts w:cs="Times New Roman"/>
          <w:lang w:val="it-IT"/>
        </w:rPr>
        <w:t>i n</w:t>
      </w:r>
      <w:r w:rsidRPr="00B64F09">
        <w:rPr>
          <w:rFonts w:cs="Times New Roman"/>
        </w:rPr>
        <w:t>ávrh na svěření dítě</w:t>
      </w:r>
      <w:r w:rsidRPr="00B64F09">
        <w:rPr>
          <w:rStyle w:val="dn"/>
          <w:rFonts w:cs="Times New Roman"/>
          <w:lang w:val="pt-PT"/>
        </w:rPr>
        <w:t>te do p</w:t>
      </w:r>
      <w:r w:rsidRPr="00B64F09">
        <w:rPr>
          <w:rFonts w:cs="Times New Roman"/>
        </w:rPr>
        <w:t>ěstounsk</w:t>
      </w:r>
      <w:r w:rsidRPr="00B64F09">
        <w:rPr>
          <w:rStyle w:val="dn"/>
          <w:rFonts w:cs="Times New Roman"/>
          <w:lang w:val="fr-FR"/>
        </w:rPr>
        <w:t xml:space="preserve">é </w:t>
      </w:r>
      <w:r w:rsidRPr="00B64F09">
        <w:rPr>
          <w:rFonts w:cs="Times New Roman"/>
        </w:rPr>
        <w:t>péč</w:t>
      </w:r>
      <w:r w:rsidRPr="00B64F09">
        <w:rPr>
          <w:rStyle w:val="dn"/>
          <w:rFonts w:cs="Times New Roman"/>
          <w:lang w:val="pt-PT"/>
        </w:rPr>
        <w:t>e. Tímto</w:t>
      </w:r>
      <w:r w:rsidRPr="00B64F09">
        <w:rPr>
          <w:rFonts w:cs="Times New Roman"/>
        </w:rPr>
        <w:t xml:space="preserve"> </w:t>
      </w:r>
      <w:r w:rsidR="00C7328A">
        <w:rPr>
          <w:rFonts w:cs="Times New Roman"/>
        </w:rPr>
        <w:t>bude daná osoba zařazena</w:t>
      </w:r>
      <w:r w:rsidRPr="00B64F09">
        <w:rPr>
          <w:rFonts w:cs="Times New Roman"/>
        </w:rPr>
        <w:t xml:space="preserve"> do kategorie osoba pečující (srov. ustanovení § 4a písm. b, 3. zákona č. 359/1999 Sb., zákona o sociálně-právní ochraně dětí) a může si tak mj. podat žádost o stanoven</w:t>
      </w:r>
      <w:r w:rsidRPr="00B64F09">
        <w:rPr>
          <w:rStyle w:val="dn"/>
          <w:rFonts w:cs="Times New Roman"/>
          <w:lang w:val="fr-FR"/>
        </w:rPr>
        <w:t xml:space="preserve">é </w:t>
      </w:r>
      <w:r w:rsidRPr="00B64F09">
        <w:rPr>
          <w:rFonts w:cs="Times New Roman"/>
        </w:rPr>
        <w:t>dávky pěstounsk</w:t>
      </w:r>
      <w:r w:rsidRPr="00B64F09">
        <w:rPr>
          <w:rStyle w:val="dn"/>
          <w:rFonts w:cs="Times New Roman"/>
          <w:lang w:val="fr-FR"/>
        </w:rPr>
        <w:t xml:space="preserve">é </w:t>
      </w:r>
      <w:r w:rsidRPr="00B64F09">
        <w:rPr>
          <w:rFonts w:cs="Times New Roman"/>
        </w:rPr>
        <w:t>péč</w:t>
      </w:r>
      <w:r w:rsidRPr="00B64F09">
        <w:rPr>
          <w:rStyle w:val="dn"/>
          <w:rFonts w:cs="Times New Roman"/>
          <w:lang w:val="it-IT"/>
        </w:rPr>
        <w:t>e.</w:t>
      </w:r>
    </w:p>
    <w:p w14:paraId="78BCCB8F" w14:textId="5C5A8A70" w:rsidR="00D129A5" w:rsidRDefault="00D129A5" w:rsidP="00D129A5">
      <w:pPr>
        <w:spacing w:after="0"/>
        <w:rPr>
          <w:rStyle w:val="dn"/>
          <w:rFonts w:cs="Times New Roman"/>
          <w:lang w:val="it-IT"/>
        </w:rPr>
      </w:pPr>
      <w:r w:rsidRPr="00B64F09">
        <w:rPr>
          <w:rFonts w:cs="Times New Roman"/>
        </w:rPr>
        <w:t>V procesu „vzniku“ pěstounsk</w:t>
      </w:r>
      <w:r w:rsidRPr="00B64F09">
        <w:rPr>
          <w:rStyle w:val="dn"/>
          <w:rFonts w:cs="Times New Roman"/>
          <w:lang w:val="fr-FR"/>
        </w:rPr>
        <w:t xml:space="preserve">é </w:t>
      </w:r>
      <w:r w:rsidRPr="00B64F09">
        <w:rPr>
          <w:rFonts w:cs="Times New Roman"/>
        </w:rPr>
        <w:t>péč</w:t>
      </w:r>
      <w:r w:rsidRPr="00B64F09">
        <w:rPr>
          <w:rStyle w:val="dn"/>
          <w:rFonts w:cs="Times New Roman"/>
          <w:lang w:val="pt-PT"/>
        </w:rPr>
        <w:t>e</w:t>
      </w:r>
      <w:r w:rsidRPr="00B64F09">
        <w:rPr>
          <w:rFonts w:cs="Times New Roman"/>
        </w:rPr>
        <w:t xml:space="preserve"> rozlišujeme mezi cizí pěstounskou péčí a příbuzenskou pěstounskou péč</w:t>
      </w:r>
      <w:r w:rsidR="00111800">
        <w:rPr>
          <w:rStyle w:val="dn"/>
          <w:rFonts w:cs="Times New Roman"/>
          <w:lang w:val="it-IT"/>
        </w:rPr>
        <w:t>í</w:t>
      </w:r>
      <w:r w:rsidRPr="00B64F09">
        <w:rPr>
          <w:rStyle w:val="dn"/>
          <w:rFonts w:cs="Times New Roman"/>
          <w:lang w:val="it-IT"/>
        </w:rPr>
        <w:t>.</w:t>
      </w:r>
    </w:p>
    <w:p w14:paraId="6C770ABA" w14:textId="77777777" w:rsidR="006303AD" w:rsidRPr="00182F71" w:rsidRDefault="006303AD" w:rsidP="00D129A5">
      <w:pPr>
        <w:spacing w:after="0"/>
        <w:rPr>
          <w:rStyle w:val="dn"/>
          <w:rFonts w:cs="Times New Roman"/>
        </w:rPr>
      </w:pPr>
    </w:p>
    <w:p w14:paraId="7DDA1FD0" w14:textId="77777777" w:rsidR="00D129A5" w:rsidRPr="00B64F09" w:rsidRDefault="00D129A5" w:rsidP="00D129A5">
      <w:pPr>
        <w:spacing w:after="0"/>
        <w:rPr>
          <w:rStyle w:val="dn"/>
          <w:rFonts w:cs="Times New Roman"/>
          <w:b/>
          <w:bCs/>
          <w:color w:val="FF0000"/>
          <w:u w:color="FF0000"/>
        </w:rPr>
      </w:pPr>
      <w:r w:rsidRPr="00B64F09">
        <w:rPr>
          <w:rStyle w:val="dn"/>
          <w:rFonts w:cs="Times New Roman"/>
          <w:b/>
          <w:bCs/>
          <w:lang w:val="it-IT"/>
        </w:rPr>
        <w:t>Ciz</w:t>
      </w:r>
      <w:r w:rsidRPr="00B64F09">
        <w:rPr>
          <w:rStyle w:val="dn"/>
          <w:rFonts w:cs="Times New Roman"/>
          <w:b/>
          <w:bCs/>
        </w:rPr>
        <w:t>í pěstounská péče</w:t>
      </w:r>
    </w:p>
    <w:p w14:paraId="3403657A" w14:textId="77777777" w:rsidR="00D129A5" w:rsidRPr="00B64F09" w:rsidRDefault="00D129A5" w:rsidP="00D129A5">
      <w:pPr>
        <w:spacing w:after="0"/>
        <w:rPr>
          <w:rFonts w:cs="Times New Roman"/>
        </w:rPr>
      </w:pPr>
      <w:r w:rsidRPr="00B64F09">
        <w:rPr>
          <w:rFonts w:cs="Times New Roman"/>
        </w:rPr>
        <w:t>Pokud hovoříme o cizí pěstounsk</w:t>
      </w:r>
      <w:r w:rsidRPr="00B64F09">
        <w:rPr>
          <w:rStyle w:val="dn"/>
          <w:rFonts w:cs="Times New Roman"/>
          <w:lang w:val="fr-FR"/>
        </w:rPr>
        <w:t xml:space="preserve">é </w:t>
      </w:r>
      <w:r w:rsidRPr="00B64F09">
        <w:rPr>
          <w:rFonts w:cs="Times New Roman"/>
        </w:rPr>
        <w:t>péči, pak máme na mysli svěření dítěte do pěstounské péče fyzické osobě, která není příbuzná nebo blízká dítěti.  U této osoby se vyžaduje předchozí odborná příprava a posouzení. Žadatel tak musí projít tzv. procesem zprostředkování (</w:t>
      </w:r>
      <w:r w:rsidRPr="00B64F09">
        <w:rPr>
          <w:rStyle w:val="dn"/>
          <w:rFonts w:cs="Times New Roman"/>
        </w:rPr>
        <w:t>Pazlarov</w:t>
      </w:r>
      <w:r w:rsidRPr="00B64F09">
        <w:rPr>
          <w:rStyle w:val="dn"/>
          <w:rFonts w:cs="Times New Roman"/>
          <w:lang w:val="fr-FR"/>
        </w:rPr>
        <w:t>á, 2016, s. 31 - 32).</w:t>
      </w:r>
    </w:p>
    <w:p w14:paraId="0158B6FE" w14:textId="77777777" w:rsidR="00D129A5" w:rsidRPr="00B64F09" w:rsidRDefault="00D129A5" w:rsidP="00D129A5">
      <w:pPr>
        <w:spacing w:after="0"/>
        <w:rPr>
          <w:rFonts w:cs="Times New Roman"/>
        </w:rPr>
      </w:pPr>
      <w:r w:rsidRPr="00B64F09">
        <w:rPr>
          <w:rFonts w:cs="Times New Roman"/>
        </w:rPr>
        <w:t>Ten dle Pazlarov</w:t>
      </w:r>
      <w:r w:rsidRPr="00B64F09">
        <w:rPr>
          <w:rStyle w:val="dn"/>
          <w:rFonts w:cs="Times New Roman"/>
          <w:lang w:val="fr-FR"/>
        </w:rPr>
        <w:t xml:space="preserve">é </w:t>
      </w:r>
      <w:r w:rsidRPr="00B64F09">
        <w:rPr>
          <w:rFonts w:cs="Times New Roman"/>
        </w:rPr>
        <w:t xml:space="preserve">spočívá ve </w:t>
      </w:r>
      <w:r w:rsidRPr="00B64F09">
        <w:rPr>
          <w:rStyle w:val="dn"/>
          <w:rFonts w:cs="Times New Roman"/>
          <w:i/>
          <w:iCs/>
        </w:rPr>
        <w:t>„1. vyhledávání dětí, kterým je třeba zajistit péči v náhradním rodinn</w:t>
      </w:r>
      <w:r w:rsidRPr="00B64F09">
        <w:rPr>
          <w:rStyle w:val="dn"/>
          <w:rFonts w:cs="Times New Roman"/>
          <w:i/>
          <w:iCs/>
          <w:lang w:val="fr-FR"/>
        </w:rPr>
        <w:t>é</w:t>
      </w:r>
      <w:r w:rsidRPr="00B64F09">
        <w:rPr>
          <w:rStyle w:val="dn"/>
          <w:rFonts w:cs="Times New Roman"/>
          <w:i/>
          <w:iCs/>
        </w:rPr>
        <w:t xml:space="preserve">m prostředí </w:t>
      </w:r>
      <w:r w:rsidRPr="00B64F09">
        <w:rPr>
          <w:rStyle w:val="dn"/>
          <w:rFonts w:cs="Times New Roman"/>
          <w:i/>
          <w:iCs/>
          <w:lang w:val="pt-PT"/>
        </w:rPr>
        <w:t>formou p</w:t>
      </w:r>
      <w:r w:rsidRPr="00B64F09">
        <w:rPr>
          <w:rStyle w:val="dn"/>
          <w:rFonts w:cs="Times New Roman"/>
          <w:i/>
          <w:iCs/>
        </w:rPr>
        <w:t>ěstounsk</w:t>
      </w:r>
      <w:r w:rsidRPr="00B64F09">
        <w:rPr>
          <w:rStyle w:val="dn"/>
          <w:rFonts w:cs="Times New Roman"/>
          <w:i/>
          <w:iCs/>
          <w:lang w:val="fr-FR"/>
        </w:rPr>
        <w:t xml:space="preserve">é </w:t>
      </w:r>
      <w:r w:rsidRPr="00B64F09">
        <w:rPr>
          <w:rStyle w:val="dn"/>
          <w:rFonts w:cs="Times New Roman"/>
          <w:i/>
          <w:iCs/>
        </w:rPr>
        <w:t>péče nebo osvojení, 2. ve vyhledávání fyzických osob vhodných stát se osvojiteli nebo pěstouny, 3. v odborn</w:t>
      </w:r>
      <w:r w:rsidRPr="00B64F09">
        <w:rPr>
          <w:rStyle w:val="dn"/>
          <w:rFonts w:cs="Times New Roman"/>
          <w:i/>
          <w:iCs/>
          <w:lang w:val="fr-FR"/>
        </w:rPr>
        <w:t xml:space="preserve">é </w:t>
      </w:r>
      <w:r w:rsidRPr="00B64F09">
        <w:rPr>
          <w:rStyle w:val="dn"/>
          <w:rFonts w:cs="Times New Roman"/>
          <w:i/>
          <w:iCs/>
        </w:rPr>
        <w:t>přípravě fyzických osob vhodných stát se osvojiteli nebo pěstouny k přijetí dítěte do rodiny, 4. ve výběru určit</w:t>
      </w:r>
      <w:r w:rsidRPr="00B64F09">
        <w:rPr>
          <w:rStyle w:val="dn"/>
          <w:rFonts w:cs="Times New Roman"/>
          <w:i/>
          <w:iCs/>
          <w:lang w:val="fr-FR"/>
        </w:rPr>
        <w:t xml:space="preserve">é </w:t>
      </w:r>
      <w:r w:rsidRPr="00B64F09">
        <w:rPr>
          <w:rStyle w:val="dn"/>
          <w:rFonts w:cs="Times New Roman"/>
          <w:i/>
          <w:iCs/>
        </w:rPr>
        <w:t>fyzick</w:t>
      </w:r>
      <w:r w:rsidRPr="00B64F09">
        <w:rPr>
          <w:rStyle w:val="dn"/>
          <w:rFonts w:cs="Times New Roman"/>
          <w:i/>
          <w:iCs/>
          <w:lang w:val="fr-FR"/>
        </w:rPr>
        <w:t xml:space="preserve">é </w:t>
      </w:r>
      <w:r w:rsidRPr="00B64F09">
        <w:rPr>
          <w:rStyle w:val="dn"/>
          <w:rFonts w:cs="Times New Roman"/>
          <w:i/>
          <w:iCs/>
        </w:rPr>
        <w:t>osoby vhodn</w:t>
      </w:r>
      <w:r w:rsidRPr="00B64F09">
        <w:rPr>
          <w:rStyle w:val="dn"/>
          <w:rFonts w:cs="Times New Roman"/>
          <w:i/>
          <w:iCs/>
          <w:lang w:val="fr-FR"/>
        </w:rPr>
        <w:t xml:space="preserve">é </w:t>
      </w:r>
      <w:r w:rsidRPr="00B64F09">
        <w:rPr>
          <w:rStyle w:val="dn"/>
          <w:rFonts w:cs="Times New Roman"/>
          <w:i/>
          <w:iCs/>
        </w:rPr>
        <w:t>stát se osvojitelem nebo pěstounem určit</w:t>
      </w:r>
      <w:r w:rsidRPr="00B64F09">
        <w:rPr>
          <w:rStyle w:val="dn"/>
          <w:rFonts w:cs="Times New Roman"/>
          <w:i/>
          <w:iCs/>
          <w:lang w:val="fr-FR"/>
        </w:rPr>
        <w:t>é</w:t>
      </w:r>
      <w:r w:rsidRPr="00B64F09">
        <w:rPr>
          <w:rStyle w:val="dn"/>
          <w:rFonts w:cs="Times New Roman"/>
          <w:i/>
          <w:iCs/>
          <w:lang w:val="pt-PT"/>
        </w:rPr>
        <w:t>ho d</w:t>
      </w:r>
      <w:r w:rsidRPr="00B64F09">
        <w:rPr>
          <w:rStyle w:val="dn"/>
          <w:rFonts w:cs="Times New Roman"/>
          <w:i/>
          <w:iCs/>
        </w:rPr>
        <w:t xml:space="preserve">ítěte, jemuž se osvojení nebo pěstounská péče zprostředkovává, a v zajištění osobního seznámení se dítěte s touto osobou“ </w:t>
      </w:r>
      <w:r w:rsidRPr="00B64F09">
        <w:rPr>
          <w:rFonts w:cs="Times New Roman"/>
        </w:rPr>
        <w:t>(Pazlarová, 2016, s. 31 a 32).</w:t>
      </w:r>
    </w:p>
    <w:p w14:paraId="4370CE31" w14:textId="2AC4FF7D" w:rsidR="00D129A5" w:rsidRPr="00B64F09" w:rsidRDefault="00D129A5" w:rsidP="00D129A5">
      <w:pPr>
        <w:spacing w:after="0"/>
        <w:rPr>
          <w:rFonts w:cs="Times New Roman"/>
        </w:rPr>
      </w:pPr>
      <w:r w:rsidRPr="00B64F09">
        <w:rPr>
          <w:rFonts w:cs="Times New Roman"/>
        </w:rPr>
        <w:t>Žadatel, který se chce stát pěstounem, tak př</w:t>
      </w:r>
      <w:r w:rsidRPr="00B64F09">
        <w:rPr>
          <w:rStyle w:val="dn"/>
          <w:rFonts w:cs="Times New Roman"/>
          <w:lang w:val="de-DE"/>
        </w:rPr>
        <w:t>ich</w:t>
      </w:r>
      <w:r w:rsidRPr="00B64F09">
        <w:rPr>
          <w:rFonts w:cs="Times New Roman"/>
        </w:rPr>
        <w:t xml:space="preserve">ází nejprve do kontaktu s obecním úřadem obce s rozšířenou působností (ORP) a s pracovníkem oddělení </w:t>
      </w:r>
      <w:r w:rsidRPr="00B64F09">
        <w:rPr>
          <w:rStyle w:val="dn"/>
          <w:rFonts w:cs="Times New Roman"/>
          <w:lang w:val="fr-FR"/>
        </w:rPr>
        <w:t>soci</w:t>
      </w:r>
      <w:r w:rsidRPr="00B64F09">
        <w:rPr>
          <w:rFonts w:cs="Times New Roman"/>
        </w:rPr>
        <w:t xml:space="preserve">álně-právní ochrany dětí, </w:t>
      </w:r>
      <w:r w:rsidRPr="00182F71">
        <w:t>který</w:t>
      </w:r>
      <w:r w:rsidR="00182F71">
        <w:t> </w:t>
      </w:r>
      <w:r w:rsidRPr="00182F71">
        <w:t>vede</w:t>
      </w:r>
      <w:r w:rsidRPr="00B64F09">
        <w:rPr>
          <w:rFonts w:cs="Times New Roman"/>
        </w:rPr>
        <w:t xml:space="preserve"> agendu náhradní rodinn</w:t>
      </w:r>
      <w:r w:rsidRPr="00B64F09">
        <w:rPr>
          <w:rStyle w:val="dn"/>
          <w:rFonts w:cs="Times New Roman"/>
          <w:lang w:val="fr-FR"/>
        </w:rPr>
        <w:t xml:space="preserve">é </w:t>
      </w:r>
      <w:r w:rsidRPr="00B64F09">
        <w:rPr>
          <w:rFonts w:cs="Times New Roman"/>
        </w:rPr>
        <w:t>péč</w:t>
      </w:r>
      <w:r w:rsidRPr="00B64F09">
        <w:rPr>
          <w:rFonts w:cs="Times New Roman"/>
          <w:lang w:val="it-IT"/>
        </w:rPr>
        <w:t xml:space="preserve">e. </w:t>
      </w:r>
      <w:r w:rsidRPr="00B64F09">
        <w:rPr>
          <w:rFonts w:cs="Times New Roman"/>
        </w:rPr>
        <w:t>Tento zajistí a shromáž</w:t>
      </w:r>
      <w:r w:rsidRPr="00B64F09">
        <w:rPr>
          <w:rStyle w:val="dn"/>
          <w:rFonts w:cs="Times New Roman"/>
          <w:lang w:val="nl-NL"/>
        </w:rPr>
        <w:t>dí ve</w:t>
      </w:r>
      <w:r w:rsidRPr="00B64F09">
        <w:rPr>
          <w:rFonts w:cs="Times New Roman"/>
        </w:rPr>
        <w:t>šker</w:t>
      </w:r>
      <w:r w:rsidRPr="00B64F09">
        <w:rPr>
          <w:rStyle w:val="dn"/>
          <w:rFonts w:cs="Times New Roman"/>
          <w:lang w:val="fr-FR"/>
        </w:rPr>
        <w:t xml:space="preserve">é </w:t>
      </w:r>
      <w:r w:rsidRPr="00B64F09">
        <w:rPr>
          <w:rFonts w:cs="Times New Roman"/>
        </w:rPr>
        <w:t>potřebn</w:t>
      </w:r>
      <w:r w:rsidRPr="00B64F09">
        <w:rPr>
          <w:rStyle w:val="dn"/>
          <w:rFonts w:cs="Times New Roman"/>
          <w:lang w:val="fr-FR"/>
        </w:rPr>
        <w:t xml:space="preserve">é </w:t>
      </w:r>
      <w:r w:rsidRPr="00B64F09">
        <w:rPr>
          <w:rFonts w:cs="Times New Roman"/>
        </w:rPr>
        <w:lastRenderedPageBreak/>
        <w:t xml:space="preserve">podklady vztahující se k žadateli, například veškerá osobní </w:t>
      </w:r>
      <w:r w:rsidRPr="00B64F09">
        <w:rPr>
          <w:rStyle w:val="dn"/>
          <w:rFonts w:cs="Times New Roman"/>
          <w:lang w:val="it-IT"/>
        </w:rPr>
        <w:t xml:space="preserve">data </w:t>
      </w:r>
      <w:r w:rsidRPr="00B64F09">
        <w:rPr>
          <w:rFonts w:cs="Times New Roman"/>
        </w:rPr>
        <w:t>žadatele, doklad o státním občanství, opis z evidence Rejstříků trestů, sdělení o zdravotním stavu žadatele a další (Zákon č. 359/1999 Sb., § 21).</w:t>
      </w:r>
    </w:p>
    <w:p w14:paraId="6096A2A0" w14:textId="7B24936F" w:rsidR="00D129A5" w:rsidRDefault="00D129A5" w:rsidP="00D129A5">
      <w:pPr>
        <w:spacing w:after="0"/>
        <w:rPr>
          <w:rStyle w:val="dn"/>
          <w:rFonts w:cs="Times New Roman"/>
          <w:lang w:val="pt-PT"/>
        </w:rPr>
      </w:pPr>
      <w:r w:rsidRPr="00B64F09">
        <w:rPr>
          <w:rFonts w:cs="Times New Roman"/>
        </w:rPr>
        <w:t>Poté úřad obce s rozšířenou působností vydá stanovisko k podané žádosti o zprostředkování pěstounsk</w:t>
      </w:r>
      <w:r w:rsidRPr="00B64F09">
        <w:rPr>
          <w:rStyle w:val="dn"/>
          <w:rFonts w:cs="Times New Roman"/>
          <w:lang w:val="fr-FR"/>
        </w:rPr>
        <w:t xml:space="preserve">é </w:t>
      </w:r>
      <w:r w:rsidRPr="00B64F09">
        <w:rPr>
          <w:rFonts w:cs="Times New Roman"/>
        </w:rPr>
        <w:t>péče a</w:t>
      </w:r>
      <w:r w:rsidRPr="00B64F09">
        <w:rPr>
          <w:rStyle w:val="dn"/>
          <w:rFonts w:cs="Times New Roman"/>
          <w:lang w:val="fr-FR"/>
        </w:rPr>
        <w:t xml:space="preserve"> následně předá</w:t>
      </w:r>
      <w:r w:rsidRPr="00B64F09">
        <w:rPr>
          <w:rFonts w:cs="Times New Roman"/>
        </w:rPr>
        <w:t xml:space="preserve"> dokumentaci krajsk</w:t>
      </w:r>
      <w:r w:rsidRPr="00B64F09">
        <w:rPr>
          <w:rStyle w:val="dn"/>
          <w:rFonts w:cs="Times New Roman"/>
          <w:lang w:val="fr-FR"/>
        </w:rPr>
        <w:t>é</w:t>
      </w:r>
      <w:r w:rsidRPr="00B64F09">
        <w:rPr>
          <w:rFonts w:cs="Times New Roman"/>
        </w:rPr>
        <w:t>mu úřadu. Ten po splnění všech požadovaný</w:t>
      </w:r>
      <w:r w:rsidRPr="00B64F09">
        <w:rPr>
          <w:rStyle w:val="dn"/>
          <w:rFonts w:cs="Times New Roman"/>
          <w:lang w:val="sv-SE"/>
        </w:rPr>
        <w:t>ch krit</w:t>
      </w:r>
      <w:r w:rsidRPr="00B64F09">
        <w:rPr>
          <w:rStyle w:val="dn"/>
          <w:rFonts w:cs="Times New Roman"/>
          <w:lang w:val="fr-FR"/>
        </w:rPr>
        <w:t>é</w:t>
      </w:r>
      <w:r w:rsidRPr="00B64F09">
        <w:rPr>
          <w:rFonts w:cs="Times New Roman"/>
        </w:rPr>
        <w:t>rií zařa</w:t>
      </w:r>
      <w:r w:rsidR="00182F71">
        <w:rPr>
          <w:rFonts w:cs="Times New Roman"/>
        </w:rPr>
        <w:t>d</w:t>
      </w:r>
      <w:r w:rsidRPr="00B64F09">
        <w:rPr>
          <w:rFonts w:cs="Times New Roman"/>
        </w:rPr>
        <w:t xml:space="preserve">í žadatele </w:t>
      </w:r>
      <w:r w:rsidRPr="00B64F09">
        <w:rPr>
          <w:rStyle w:val="dn"/>
          <w:rFonts w:cs="Times New Roman"/>
          <w:lang w:val="en-US"/>
        </w:rPr>
        <w:t xml:space="preserve">do evidence </w:t>
      </w:r>
      <w:r w:rsidRPr="00B64F09">
        <w:rPr>
          <w:rFonts w:cs="Times New Roman"/>
        </w:rPr>
        <w:t xml:space="preserve">žadatelů </w:t>
      </w:r>
      <w:r w:rsidRPr="00B64F09">
        <w:rPr>
          <w:rStyle w:val="dn"/>
          <w:rFonts w:cs="Times New Roman"/>
          <w:lang w:val="en-US"/>
        </w:rPr>
        <w:t>o p</w:t>
      </w:r>
      <w:r w:rsidRPr="00B64F09">
        <w:rPr>
          <w:rFonts w:cs="Times New Roman"/>
        </w:rPr>
        <w:t>ěstounskou péči. Na základě t</w:t>
      </w:r>
      <w:r w:rsidRPr="00B64F09">
        <w:rPr>
          <w:rStyle w:val="dn"/>
          <w:rFonts w:cs="Times New Roman"/>
          <w:lang w:val="fr-FR"/>
        </w:rPr>
        <w:t>é</w:t>
      </w:r>
      <w:r w:rsidRPr="00B64F09">
        <w:rPr>
          <w:rFonts w:cs="Times New Roman"/>
          <w:lang w:val="en-US"/>
        </w:rPr>
        <w:t xml:space="preserve">to evidence </w:t>
      </w:r>
      <w:r w:rsidRPr="00B64F09">
        <w:rPr>
          <w:rFonts w:cs="Times New Roman"/>
        </w:rPr>
        <w:t>pak vybere krajský úřad vhodn</w:t>
      </w:r>
      <w:r w:rsidRPr="00B64F09">
        <w:rPr>
          <w:rStyle w:val="dn"/>
          <w:rFonts w:cs="Times New Roman"/>
          <w:lang w:val="fr-FR"/>
        </w:rPr>
        <w:t xml:space="preserve">é </w:t>
      </w:r>
      <w:r w:rsidRPr="00B64F09">
        <w:rPr>
          <w:rFonts w:cs="Times New Roman"/>
        </w:rPr>
        <w:t>budoucí pěstouny pro ty děti, kter</w:t>
      </w:r>
      <w:r w:rsidRPr="00B64F09">
        <w:rPr>
          <w:rStyle w:val="dn"/>
          <w:rFonts w:cs="Times New Roman"/>
          <w:lang w:val="fr-FR"/>
        </w:rPr>
        <w:t xml:space="preserve">é </w:t>
      </w:r>
      <w:r w:rsidRPr="00B64F09">
        <w:rPr>
          <w:rFonts w:cs="Times New Roman"/>
        </w:rPr>
        <w:t>jsou vedeny v evidenci dětí čekajících na pěstounskou péči u t</w:t>
      </w:r>
      <w:r w:rsidRPr="00B64F09">
        <w:rPr>
          <w:rStyle w:val="dn"/>
          <w:rFonts w:cs="Times New Roman"/>
          <w:lang w:val="fr-FR"/>
        </w:rPr>
        <w:t>é</w:t>
      </w:r>
      <w:r w:rsidRPr="00B64F09">
        <w:rPr>
          <w:rFonts w:cs="Times New Roman"/>
        </w:rPr>
        <w:t>hož krajsk</w:t>
      </w:r>
      <w:r w:rsidRPr="00B64F09">
        <w:rPr>
          <w:rStyle w:val="dn"/>
          <w:rFonts w:cs="Times New Roman"/>
          <w:lang w:val="fr-FR"/>
        </w:rPr>
        <w:t>é</w:t>
      </w:r>
      <w:r w:rsidRPr="00B64F09">
        <w:rPr>
          <w:rFonts w:cs="Times New Roman"/>
        </w:rPr>
        <w:t>ho úřadu (Pazlarová</w:t>
      </w:r>
      <w:r w:rsidRPr="00B64F09">
        <w:rPr>
          <w:rStyle w:val="dn"/>
          <w:rFonts w:cs="Times New Roman"/>
          <w:lang w:val="pt-PT"/>
        </w:rPr>
        <w:t>, 2016, s. 32 a 33).</w:t>
      </w:r>
    </w:p>
    <w:p w14:paraId="4538FB4A" w14:textId="77777777" w:rsidR="006303AD" w:rsidRPr="00182F71" w:rsidRDefault="006303AD" w:rsidP="00D129A5">
      <w:pPr>
        <w:spacing w:after="0"/>
        <w:rPr>
          <w:rStyle w:val="dn"/>
          <w:rFonts w:cs="Times New Roman"/>
        </w:rPr>
      </w:pPr>
    </w:p>
    <w:p w14:paraId="0DE9ABA5" w14:textId="77777777" w:rsidR="00D129A5" w:rsidRPr="00B64F09" w:rsidRDefault="00D129A5" w:rsidP="00D129A5">
      <w:pPr>
        <w:spacing w:after="0"/>
        <w:rPr>
          <w:rStyle w:val="dn"/>
          <w:rFonts w:cs="Times New Roman"/>
          <w:b/>
          <w:bCs/>
        </w:rPr>
      </w:pPr>
      <w:r w:rsidRPr="00B64F09">
        <w:rPr>
          <w:rStyle w:val="dn"/>
          <w:rFonts w:cs="Times New Roman"/>
          <w:b/>
          <w:bCs/>
        </w:rPr>
        <w:t>Příbuzenská pěstounská péče</w:t>
      </w:r>
    </w:p>
    <w:p w14:paraId="0B7FAC33" w14:textId="360D2A5D" w:rsidR="00D129A5" w:rsidRDefault="00D129A5" w:rsidP="00D129A5">
      <w:pPr>
        <w:spacing w:after="0"/>
        <w:rPr>
          <w:rStyle w:val="dn"/>
          <w:rFonts w:cs="Times New Roman"/>
        </w:rPr>
      </w:pPr>
      <w:r w:rsidRPr="00B64F09">
        <w:rPr>
          <w:rFonts w:cs="Times New Roman"/>
        </w:rPr>
        <w:t xml:space="preserve">Speciální </w:t>
      </w:r>
      <w:r w:rsidRPr="00B64F09">
        <w:rPr>
          <w:rFonts w:cs="Times New Roman"/>
          <w:lang w:val="pt-PT"/>
        </w:rPr>
        <w:t xml:space="preserve">formou </w:t>
      </w:r>
      <w:r w:rsidRPr="00B64F09">
        <w:rPr>
          <w:rFonts w:cs="Times New Roman"/>
        </w:rPr>
        <w:t>pěstounské péče je příbuzenská pěstounská péče, při níž je dítě svěřeno někter</w:t>
      </w:r>
      <w:r w:rsidRPr="00B64F09">
        <w:rPr>
          <w:rStyle w:val="dn"/>
          <w:rFonts w:cs="Times New Roman"/>
          <w:lang w:val="fr-FR"/>
        </w:rPr>
        <w:t xml:space="preserve">é </w:t>
      </w:r>
      <w:r w:rsidRPr="00B64F09">
        <w:rPr>
          <w:rFonts w:cs="Times New Roman"/>
        </w:rPr>
        <w:t>z příbuzných osob - prarodičům, tetě, strýci, sourozenci apod.  Zákon tuto variantu preferuje, pokud není v rozporu se zájmy dítěte.</w:t>
      </w:r>
      <w:r w:rsidR="00182F71">
        <w:rPr>
          <w:rFonts w:cs="Times New Roman"/>
        </w:rPr>
        <w:t xml:space="preserve"> </w:t>
      </w:r>
      <w:r w:rsidRPr="00B64F09">
        <w:rPr>
          <w:rFonts w:cs="Times New Roman"/>
        </w:rPr>
        <w:t>V tomto případě neprobíhá proces zprostředkování.  Tento postup je v souladu s judikaturou Evropsk</w:t>
      </w:r>
      <w:r w:rsidRPr="00B64F09">
        <w:rPr>
          <w:rStyle w:val="dn"/>
          <w:rFonts w:cs="Times New Roman"/>
          <w:lang w:val="fr-FR"/>
        </w:rPr>
        <w:t>é</w:t>
      </w:r>
      <w:r w:rsidRPr="00B64F09">
        <w:rPr>
          <w:rFonts w:cs="Times New Roman"/>
        </w:rPr>
        <w:t>ho soudu pro lidská práva, který klade důraz na zachování vztahů dítěte se svou rodinou, přičemž příbuzenství je specifikováno jako vztah založený na pokrevní</w:t>
      </w:r>
      <w:r w:rsidRPr="00B64F09">
        <w:rPr>
          <w:rStyle w:val="dn"/>
          <w:rFonts w:cs="Times New Roman"/>
          <w:lang w:val="fr-FR"/>
        </w:rPr>
        <w:t xml:space="preserve">m poutu. </w:t>
      </w:r>
      <w:r w:rsidRPr="00B64F09">
        <w:rPr>
          <w:rFonts w:cs="Times New Roman"/>
        </w:rPr>
        <w:t>Buď</w:t>
      </w:r>
      <w:r w:rsidRPr="00B64F09">
        <w:rPr>
          <w:rStyle w:val="dn"/>
          <w:rFonts w:cs="Times New Roman"/>
          <w:lang w:val="en-US"/>
        </w:rPr>
        <w:t>to p</w:t>
      </w:r>
      <w:r w:rsidRPr="00B64F09">
        <w:rPr>
          <w:rFonts w:cs="Times New Roman"/>
        </w:rPr>
        <w:t>řirozen</w:t>
      </w:r>
      <w:r w:rsidRPr="00B64F09">
        <w:rPr>
          <w:rStyle w:val="dn"/>
          <w:rFonts w:cs="Times New Roman"/>
          <w:lang w:val="fr-FR"/>
        </w:rPr>
        <w:t>é</w:t>
      </w:r>
      <w:r w:rsidRPr="00B64F09">
        <w:rPr>
          <w:rFonts w:cs="Times New Roman"/>
        </w:rPr>
        <w:t xml:space="preserve">m, nebo důsledkem vyvratitelných domněnek otcovství </w:t>
      </w:r>
      <w:r w:rsidRPr="00B64F09">
        <w:rPr>
          <w:rStyle w:val="dn"/>
          <w:rFonts w:cs="Times New Roman"/>
        </w:rPr>
        <w:t>(Mikulajová, 2015, [online]).</w:t>
      </w:r>
    </w:p>
    <w:p w14:paraId="321EFB84" w14:textId="77777777" w:rsidR="006303AD" w:rsidRPr="00182F71" w:rsidRDefault="006303AD" w:rsidP="00D129A5">
      <w:pPr>
        <w:spacing w:after="0"/>
        <w:rPr>
          <w:rStyle w:val="dn"/>
          <w:rFonts w:cs="Times New Roman"/>
        </w:rPr>
      </w:pPr>
    </w:p>
    <w:p w14:paraId="3BFDE324" w14:textId="77777777" w:rsidR="00D129A5" w:rsidRPr="00B64F09" w:rsidRDefault="00D129A5" w:rsidP="00D129A5">
      <w:pPr>
        <w:spacing w:after="0"/>
        <w:rPr>
          <w:rStyle w:val="dn"/>
          <w:rFonts w:cs="Times New Roman"/>
          <w:b/>
          <w:bCs/>
        </w:rPr>
      </w:pPr>
      <w:r w:rsidRPr="00B64F09">
        <w:rPr>
          <w:rStyle w:val="dn"/>
          <w:rFonts w:cs="Times New Roman"/>
          <w:b/>
          <w:bCs/>
        </w:rPr>
        <w:t>Pěstounská péče na přechodnou dobu</w:t>
      </w:r>
    </w:p>
    <w:p w14:paraId="0E28B510" w14:textId="69A3C69A" w:rsidR="00CD2111" w:rsidRDefault="00D129A5" w:rsidP="00332B7E">
      <w:pPr>
        <w:spacing w:after="0"/>
        <w:rPr>
          <w:rStyle w:val="dn"/>
          <w:rFonts w:cs="Times New Roman"/>
          <w:lang w:val="pt-PT"/>
        </w:rPr>
      </w:pPr>
      <w:r w:rsidRPr="00B64F09">
        <w:rPr>
          <w:rFonts w:cs="Times New Roman"/>
        </w:rPr>
        <w:t xml:space="preserve">Dočasným řešením krizové situace dítěte v omezeném období je institut pěstounská péče </w:t>
      </w:r>
      <w:r w:rsidRPr="001E4B8A">
        <w:t>na</w:t>
      </w:r>
      <w:r w:rsidR="001E4B8A">
        <w:t> </w:t>
      </w:r>
      <w:r w:rsidRPr="001E4B8A">
        <w:t>přechodnou</w:t>
      </w:r>
      <w:r w:rsidRPr="00B64F09">
        <w:rPr>
          <w:rFonts w:cs="Times New Roman"/>
        </w:rPr>
        <w:t xml:space="preserve"> dobu.</w:t>
      </w:r>
      <w:r w:rsidRPr="00B64F09">
        <w:rPr>
          <w:rStyle w:val="dn"/>
          <w:rFonts w:cs="Times New Roman"/>
          <w:lang w:val="nl-NL"/>
        </w:rPr>
        <w:t xml:space="preserve"> Ze z</w:t>
      </w:r>
      <w:r w:rsidRPr="00B64F09">
        <w:rPr>
          <w:rFonts w:cs="Times New Roman"/>
        </w:rPr>
        <w:t>ákona může trvat nejd</w:t>
      </w:r>
      <w:r w:rsidRPr="00B64F09">
        <w:rPr>
          <w:rStyle w:val="dn"/>
          <w:rFonts w:cs="Times New Roman"/>
          <w:lang w:val="fr-FR"/>
        </w:rPr>
        <w:t>é</w:t>
      </w:r>
      <w:r w:rsidRPr="00B64F09">
        <w:rPr>
          <w:rFonts w:cs="Times New Roman"/>
        </w:rPr>
        <w:t>le 1 rok, pokud nebyli později ke stejn</w:t>
      </w:r>
      <w:r w:rsidRPr="00B64F09">
        <w:rPr>
          <w:rStyle w:val="dn"/>
          <w:rFonts w:cs="Times New Roman"/>
          <w:lang w:val="fr-FR"/>
        </w:rPr>
        <w:t>é</w:t>
      </w:r>
      <w:r w:rsidRPr="00B64F09">
        <w:rPr>
          <w:rFonts w:cs="Times New Roman"/>
        </w:rPr>
        <w:t>mu pěstounovi svěřeni do  péče i sourozenci dítě</w:t>
      </w:r>
      <w:r w:rsidRPr="00B64F09">
        <w:rPr>
          <w:rStyle w:val="dn"/>
          <w:rFonts w:cs="Times New Roman"/>
          <w:lang w:val="it-IT"/>
        </w:rPr>
        <w:t xml:space="preserve">te. Díky tomu se </w:t>
      </w:r>
      <w:r w:rsidRPr="00B64F09">
        <w:rPr>
          <w:rFonts w:cs="Times New Roman"/>
        </w:rPr>
        <w:t xml:space="preserve">děti, kteří se dočasně ocitnou mimo vlastní rodinu, vyhnou pobytu v ústavu či jiném kolektivním zařízení </w:t>
      </w:r>
      <w:r w:rsidRPr="00B64F09">
        <w:rPr>
          <w:rStyle w:val="dn"/>
          <w:rFonts w:cs="Times New Roman"/>
        </w:rPr>
        <w:t>(Pazlarová</w:t>
      </w:r>
      <w:r w:rsidRPr="00B64F09">
        <w:rPr>
          <w:rStyle w:val="dn"/>
          <w:rFonts w:cs="Times New Roman"/>
          <w:lang w:val="pt-PT"/>
        </w:rPr>
        <w:t>, 2016, s. 32 - 38).</w:t>
      </w:r>
    </w:p>
    <w:p w14:paraId="4B06DF02" w14:textId="77777777" w:rsidR="006303AD" w:rsidRPr="00332B7E" w:rsidRDefault="006303AD" w:rsidP="00332B7E">
      <w:pPr>
        <w:spacing w:after="0"/>
        <w:rPr>
          <w:rFonts w:cs="Times New Roman"/>
          <w:lang w:val="pt-PT"/>
        </w:rPr>
      </w:pPr>
    </w:p>
    <w:p w14:paraId="0AF37812" w14:textId="26C3A4BA" w:rsidR="008E05E0" w:rsidRPr="000C1E33" w:rsidRDefault="00D129A5" w:rsidP="005A7C6B">
      <w:pPr>
        <w:pStyle w:val="Nadpis2"/>
        <w:rPr>
          <w:bCs/>
        </w:rPr>
      </w:pPr>
      <w:bookmarkStart w:id="13" w:name="_Toc75284046"/>
      <w:r w:rsidRPr="000C1E33">
        <w:rPr>
          <w:rFonts w:eastAsia="Arial Unicode MS" w:cs="Times New Roman"/>
          <w:bCs/>
          <w:szCs w:val="28"/>
          <w:u w:color="000000"/>
          <w:bdr w:val="nil"/>
          <w:lang w:eastAsia="cs-CZ"/>
        </w:rPr>
        <w:t>Zabezpečení pěstounsk</w:t>
      </w:r>
      <w:r w:rsidRPr="000C1E33">
        <w:rPr>
          <w:rFonts w:eastAsia="Arial Unicode MS" w:cs="Times New Roman"/>
          <w:bCs/>
          <w:szCs w:val="28"/>
          <w:u w:color="000000"/>
          <w:bdr w:val="nil"/>
          <w:lang w:val="fr-FR" w:eastAsia="cs-CZ"/>
        </w:rPr>
        <w:t xml:space="preserve">é </w:t>
      </w:r>
      <w:r w:rsidRPr="000C1E33">
        <w:rPr>
          <w:rFonts w:eastAsia="Arial Unicode MS" w:cs="Times New Roman"/>
          <w:bCs/>
          <w:szCs w:val="28"/>
          <w:u w:color="000000"/>
          <w:bdr w:val="nil"/>
          <w:lang w:eastAsia="cs-CZ"/>
        </w:rPr>
        <w:t>péče</w:t>
      </w:r>
      <w:bookmarkEnd w:id="13"/>
    </w:p>
    <w:p w14:paraId="5C9BB3A0" w14:textId="77777777" w:rsidR="00D129A5" w:rsidRPr="00B64F09" w:rsidRDefault="00D129A5" w:rsidP="00D129A5">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dn"/>
          <w:rFonts w:ascii="Times New Roman" w:eastAsia="Times New Roman" w:hAnsi="Times New Roman" w:cs="Times New Roman"/>
          <w:color w:val="auto"/>
          <w:sz w:val="24"/>
          <w:szCs w:val="24"/>
          <w:u w:color="3A3F46"/>
          <w:shd w:val="clear" w:color="auto" w:fill="FFFFFF"/>
        </w:rPr>
      </w:pPr>
      <w:r w:rsidRPr="00B64F09">
        <w:rPr>
          <w:rStyle w:val="dn"/>
          <w:rFonts w:ascii="Times New Roman" w:hAnsi="Times New Roman" w:cs="Times New Roman"/>
          <w:color w:val="auto"/>
          <w:sz w:val="24"/>
          <w:szCs w:val="24"/>
          <w:u w:color="3A3F46"/>
          <w:shd w:val="clear" w:color="auto" w:fill="FFFFFF"/>
        </w:rPr>
        <w:t>Hmotn</w:t>
      </w:r>
      <w:r w:rsidRPr="00B64F09">
        <w:rPr>
          <w:rStyle w:val="dn"/>
          <w:rFonts w:ascii="Times New Roman" w:hAnsi="Times New Roman" w:cs="Times New Roman"/>
          <w:color w:val="auto"/>
          <w:sz w:val="24"/>
          <w:szCs w:val="24"/>
          <w:u w:color="3A3F46"/>
          <w:shd w:val="clear" w:color="auto" w:fill="FFFFFF"/>
          <w:lang w:val="fr-FR"/>
        </w:rPr>
        <w:t xml:space="preserve">é </w:t>
      </w:r>
      <w:r w:rsidRPr="00B64F09">
        <w:rPr>
          <w:rStyle w:val="dn"/>
          <w:rFonts w:ascii="Times New Roman" w:hAnsi="Times New Roman" w:cs="Times New Roman"/>
          <w:color w:val="auto"/>
          <w:sz w:val="24"/>
          <w:szCs w:val="24"/>
          <w:u w:color="3A3F46"/>
          <w:shd w:val="clear" w:color="auto" w:fill="FFFFFF"/>
        </w:rPr>
        <w:t>zabezpečení pěstounsk</w:t>
      </w:r>
      <w:r w:rsidRPr="00B64F09">
        <w:rPr>
          <w:rStyle w:val="dn"/>
          <w:rFonts w:ascii="Times New Roman" w:hAnsi="Times New Roman" w:cs="Times New Roman"/>
          <w:color w:val="auto"/>
          <w:sz w:val="24"/>
          <w:szCs w:val="24"/>
          <w:u w:color="3A3F46"/>
          <w:shd w:val="clear" w:color="auto" w:fill="FFFFFF"/>
          <w:lang w:val="fr-FR"/>
        </w:rPr>
        <w:t xml:space="preserve">é </w:t>
      </w:r>
      <w:r w:rsidRPr="00B64F09">
        <w:rPr>
          <w:rStyle w:val="dn"/>
          <w:rFonts w:ascii="Times New Roman" w:hAnsi="Times New Roman" w:cs="Times New Roman"/>
          <w:color w:val="auto"/>
          <w:sz w:val="24"/>
          <w:szCs w:val="24"/>
          <w:u w:color="3A3F46"/>
          <w:shd w:val="clear" w:color="auto" w:fill="FFFFFF"/>
        </w:rPr>
        <w:t>péče upravuje zákon č</w:t>
      </w:r>
      <w:r w:rsidRPr="00B64F09">
        <w:rPr>
          <w:rStyle w:val="dn"/>
          <w:rFonts w:ascii="Times New Roman" w:hAnsi="Times New Roman" w:cs="Times New Roman"/>
          <w:color w:val="auto"/>
          <w:sz w:val="24"/>
          <w:szCs w:val="24"/>
          <w:u w:color="3A3F46"/>
          <w:shd w:val="clear" w:color="auto" w:fill="FFFFFF"/>
          <w:lang w:val="pt-PT"/>
        </w:rPr>
        <w:t>. 359/1999 Sb., o sociálně-právní ochraně dětí, ve znění pozdějších předpisů</w:t>
      </w:r>
      <w:r w:rsidRPr="00B64F09">
        <w:rPr>
          <w:rStyle w:val="dn"/>
          <w:rFonts w:ascii="Times New Roman" w:hAnsi="Times New Roman" w:cs="Times New Roman"/>
          <w:color w:val="auto"/>
          <w:sz w:val="24"/>
          <w:szCs w:val="24"/>
          <w:u w:color="3A3F46"/>
          <w:shd w:val="clear" w:color="auto" w:fill="FFFFFF"/>
          <w:lang w:val="it-IT"/>
        </w:rPr>
        <w:t xml:space="preserve">. </w:t>
      </w:r>
      <w:r w:rsidRPr="00B64F09">
        <w:rPr>
          <w:rStyle w:val="dn"/>
          <w:rFonts w:ascii="Times New Roman" w:hAnsi="Times New Roman" w:cs="Times New Roman"/>
          <w:color w:val="auto"/>
          <w:sz w:val="24"/>
          <w:szCs w:val="24"/>
          <w:u w:color="3A3F46"/>
          <w:shd w:val="clear" w:color="auto" w:fill="FFFFFF"/>
        </w:rPr>
        <w:t>A to prostřednictvím následujících dávek: Příspěvek na úhradu potř</w:t>
      </w:r>
      <w:r w:rsidRPr="00B64F09">
        <w:rPr>
          <w:rStyle w:val="dn"/>
          <w:rFonts w:ascii="Times New Roman" w:hAnsi="Times New Roman" w:cs="Times New Roman"/>
          <w:color w:val="auto"/>
          <w:sz w:val="24"/>
          <w:szCs w:val="24"/>
          <w:u w:color="3A3F46"/>
          <w:shd w:val="clear" w:color="auto" w:fill="FFFFFF"/>
          <w:lang w:val="de-DE"/>
        </w:rPr>
        <w:t>eb d</w:t>
      </w:r>
      <w:r w:rsidRPr="00B64F09">
        <w:rPr>
          <w:rStyle w:val="dn"/>
          <w:rFonts w:ascii="Times New Roman" w:hAnsi="Times New Roman" w:cs="Times New Roman"/>
          <w:color w:val="auto"/>
          <w:sz w:val="24"/>
          <w:szCs w:val="24"/>
          <w:u w:color="3A3F46"/>
          <w:shd w:val="clear" w:color="auto" w:fill="FFFFFF"/>
        </w:rPr>
        <w:t>ítěte, Odměna pěstouna, Odměna pěstouna ve zvláštních případech, Příspěvek př</w:t>
      </w:r>
      <w:r w:rsidRPr="00B64F09">
        <w:rPr>
          <w:rStyle w:val="dn"/>
          <w:rFonts w:ascii="Times New Roman" w:hAnsi="Times New Roman" w:cs="Times New Roman"/>
          <w:color w:val="auto"/>
          <w:sz w:val="24"/>
          <w:szCs w:val="24"/>
          <w:u w:color="3A3F46"/>
          <w:shd w:val="clear" w:color="auto" w:fill="FFFFFF"/>
          <w:lang w:val="it-IT"/>
        </w:rPr>
        <w:t>i p</w:t>
      </w:r>
      <w:r w:rsidRPr="00B64F09">
        <w:rPr>
          <w:rStyle w:val="dn"/>
          <w:rFonts w:ascii="Times New Roman" w:hAnsi="Times New Roman" w:cs="Times New Roman"/>
          <w:color w:val="auto"/>
          <w:sz w:val="24"/>
          <w:szCs w:val="24"/>
          <w:u w:color="3A3F46"/>
          <w:shd w:val="clear" w:color="auto" w:fill="FFFFFF"/>
        </w:rPr>
        <w:t>řevzetí dítěte a Příspěvek na zakoupení motorov</w:t>
      </w:r>
      <w:r w:rsidRPr="00B64F09">
        <w:rPr>
          <w:rStyle w:val="dn"/>
          <w:rFonts w:ascii="Times New Roman" w:hAnsi="Times New Roman" w:cs="Times New Roman"/>
          <w:color w:val="auto"/>
          <w:sz w:val="24"/>
          <w:szCs w:val="24"/>
          <w:u w:color="3A3F46"/>
          <w:shd w:val="clear" w:color="auto" w:fill="FFFFFF"/>
          <w:lang w:val="fr-FR"/>
        </w:rPr>
        <w:t>é</w:t>
      </w:r>
      <w:r w:rsidRPr="00B64F09">
        <w:rPr>
          <w:rStyle w:val="dn"/>
          <w:rFonts w:ascii="Times New Roman" w:hAnsi="Times New Roman" w:cs="Times New Roman"/>
          <w:color w:val="auto"/>
          <w:sz w:val="24"/>
          <w:szCs w:val="24"/>
          <w:u w:color="3A3F46"/>
          <w:shd w:val="clear" w:color="auto" w:fill="FFFFFF"/>
        </w:rPr>
        <w:t xml:space="preserve">ho vozidla </w:t>
      </w:r>
      <w:r w:rsidRPr="00B64F09">
        <w:rPr>
          <w:rStyle w:val="dn"/>
          <w:rFonts w:ascii="Times New Roman" w:hAnsi="Times New Roman" w:cs="Times New Roman"/>
          <w:sz w:val="24"/>
          <w:szCs w:val="24"/>
          <w:u w:color="3A3F46"/>
          <w:shd w:val="clear" w:color="auto" w:fill="FFFFFF"/>
        </w:rPr>
        <w:t>(Zákon č. 359/1999 Sb., § 47e).</w:t>
      </w:r>
    </w:p>
    <w:p w14:paraId="29671812" w14:textId="61A61A21" w:rsidR="00D129A5" w:rsidRDefault="00D129A5" w:rsidP="00D129A5">
      <w:pPr>
        <w:spacing w:after="0"/>
        <w:rPr>
          <w:rFonts w:cs="Times New Roman"/>
        </w:rPr>
      </w:pPr>
      <w:r w:rsidRPr="00B64F09">
        <w:rPr>
          <w:rFonts w:cs="Times New Roman"/>
        </w:rPr>
        <w:lastRenderedPageBreak/>
        <w:t>Z</w:t>
      </w:r>
      <w:r w:rsidRPr="00B64F09">
        <w:rPr>
          <w:rStyle w:val="dn"/>
          <w:rFonts w:cs="Times New Roman"/>
          <w:u w:color="3A3F46"/>
          <w:shd w:val="clear" w:color="auto" w:fill="FFFFFF"/>
        </w:rPr>
        <w:t>ákon č</w:t>
      </w:r>
      <w:r w:rsidRPr="00B64F09">
        <w:rPr>
          <w:rStyle w:val="dn"/>
          <w:rFonts w:cs="Times New Roman"/>
          <w:u w:color="3A3F46"/>
          <w:shd w:val="clear" w:color="auto" w:fill="FFFFFF"/>
          <w:lang w:val="pt-PT"/>
        </w:rPr>
        <w:t>. 359/1999 Sb., o socia</w:t>
      </w:r>
      <w:r w:rsidRPr="00B64F09">
        <w:rPr>
          <w:rStyle w:val="dn"/>
          <w:rFonts w:cs="Times New Roman"/>
          <w:u w:color="3A3F46"/>
          <w:shd w:val="clear" w:color="auto" w:fill="FFFFFF"/>
        </w:rPr>
        <w:t xml:space="preserve">́lně-právní ochraně dětí, zajišťuje pěstounovi právo na poskytnutí pomoci při zajištění osobní péče o svěřené dítě po dobu, kdy je dočasně práce neschopný, </w:t>
      </w:r>
      <w:r w:rsidRPr="00DB6A34">
        <w:t>při</w:t>
      </w:r>
      <w:r w:rsidR="00DB6A34">
        <w:t> </w:t>
      </w:r>
      <w:r w:rsidRPr="00DB6A34">
        <w:t>narození</w:t>
      </w:r>
      <w:r w:rsidRPr="00B64F09">
        <w:rPr>
          <w:rStyle w:val="dn"/>
          <w:rFonts w:cs="Times New Roman"/>
          <w:u w:color="3A3F46"/>
          <w:shd w:val="clear" w:color="auto" w:fill="FFFFFF"/>
        </w:rPr>
        <w:t xml:space="preserve"> vlastní</w:t>
      </w:r>
      <w:r w:rsidRPr="00B64F09">
        <w:rPr>
          <w:rStyle w:val="dn"/>
          <w:rFonts w:cs="Times New Roman"/>
          <w:u w:color="3A3F46"/>
          <w:shd w:val="clear" w:color="auto" w:fill="FFFFFF"/>
          <w:lang w:val="pt-PT"/>
        </w:rPr>
        <w:t>ho di</w:t>
      </w:r>
      <w:r w:rsidRPr="00B64F09">
        <w:rPr>
          <w:rStyle w:val="dn"/>
          <w:rFonts w:cs="Times New Roman"/>
          <w:u w:color="3A3F46"/>
          <w:shd w:val="clear" w:color="auto" w:fill="FFFFFF"/>
        </w:rPr>
        <w:t>́těte, při zařizování důlež</w:t>
      </w:r>
      <w:r w:rsidRPr="00B64F09">
        <w:rPr>
          <w:rStyle w:val="dn"/>
          <w:rFonts w:cs="Times New Roman"/>
          <w:u w:color="3A3F46"/>
          <w:shd w:val="clear" w:color="auto" w:fill="FFFFFF"/>
          <w:lang w:val="en-US"/>
        </w:rPr>
        <w:t>ity</w:t>
      </w:r>
      <w:r w:rsidRPr="00B64F09">
        <w:rPr>
          <w:rStyle w:val="dn"/>
          <w:rFonts w:cs="Times New Roman"/>
          <w:u w:color="3A3F46"/>
          <w:shd w:val="clear" w:color="auto" w:fill="FFFFFF"/>
        </w:rPr>
        <w:t>́ch osobních záležitostí nebo při úmrtí blízké osoby. Pěstoun má také právo na poskytnutí celodenní péče o svěřené dítě po dobu 14 dnů v</w:t>
      </w:r>
      <w:r w:rsidR="00DB6A34">
        <w:rPr>
          <w:rStyle w:val="dn"/>
          <w:rFonts w:cs="Times New Roman"/>
          <w:u w:color="3A3F46"/>
          <w:shd w:val="clear" w:color="auto" w:fill="FFFFFF"/>
        </w:rPr>
        <w:t> </w:t>
      </w:r>
      <w:r w:rsidRPr="00B64F09">
        <w:rPr>
          <w:rStyle w:val="dn"/>
          <w:rFonts w:cs="Times New Roman"/>
          <w:u w:color="3A3F46"/>
          <w:shd w:val="clear" w:color="auto" w:fill="FFFFFF"/>
        </w:rPr>
        <w:t>kalendářním roce a může využí</w:t>
      </w:r>
      <w:r w:rsidRPr="00B64F09">
        <w:rPr>
          <w:rStyle w:val="dn"/>
          <w:rFonts w:cs="Times New Roman"/>
          <w:u w:color="3A3F46"/>
          <w:shd w:val="clear" w:color="auto" w:fill="FFFFFF"/>
          <w:lang w:val="en-US"/>
        </w:rPr>
        <w:t>t terapeuticke</w:t>
      </w:r>
      <w:r w:rsidRPr="00B64F09">
        <w:rPr>
          <w:rStyle w:val="dn"/>
          <w:rFonts w:cs="Times New Roman"/>
          <w:u w:color="3A3F46"/>
          <w:shd w:val="clear" w:color="auto" w:fill="FFFFFF"/>
        </w:rPr>
        <w:t xml:space="preserve">́ podpory nebo jiné odborné pomoci. A to díky státnímu příspěvku na výkon pěstounské péče </w:t>
      </w:r>
      <w:r w:rsidRPr="00B64F09">
        <w:rPr>
          <w:rFonts w:cs="Times New Roman"/>
        </w:rPr>
        <w:t>(Zákon č. 359/1999 Sb., § 47a).</w:t>
      </w:r>
    </w:p>
    <w:p w14:paraId="3C454BFD" w14:textId="77777777" w:rsidR="006303AD" w:rsidRPr="00DB6A34" w:rsidRDefault="006303AD" w:rsidP="00D129A5">
      <w:pPr>
        <w:spacing w:after="0"/>
        <w:rPr>
          <w:rStyle w:val="dn"/>
          <w:rFonts w:eastAsia="Georgia" w:cs="Times New Roman"/>
        </w:rPr>
      </w:pPr>
    </w:p>
    <w:p w14:paraId="731337CA" w14:textId="77777777" w:rsidR="00D129A5" w:rsidRPr="00AB04FE" w:rsidRDefault="00D129A5" w:rsidP="00D129A5">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dn"/>
          <w:rFonts w:ascii="Times New Roman" w:eastAsia="Times New Roman" w:hAnsi="Times New Roman" w:cs="Times New Roman"/>
          <w:b/>
          <w:bCs/>
          <w:color w:val="auto"/>
          <w:sz w:val="24"/>
          <w:szCs w:val="24"/>
        </w:rPr>
      </w:pPr>
      <w:r w:rsidRPr="00AB04FE">
        <w:rPr>
          <w:rStyle w:val="dn"/>
          <w:rFonts w:ascii="Times New Roman" w:hAnsi="Times New Roman" w:cs="Times New Roman"/>
          <w:b/>
          <w:bCs/>
          <w:color w:val="auto"/>
          <w:sz w:val="24"/>
          <w:szCs w:val="24"/>
          <w:u w:color="3A3F46"/>
          <w:shd w:val="clear" w:color="auto" w:fill="FFFFFF"/>
        </w:rPr>
        <w:t>Příspěvek na úhradu potř</w:t>
      </w:r>
      <w:r w:rsidRPr="00AB04FE">
        <w:rPr>
          <w:rStyle w:val="dn"/>
          <w:rFonts w:ascii="Times New Roman" w:hAnsi="Times New Roman" w:cs="Times New Roman"/>
          <w:b/>
          <w:bCs/>
          <w:color w:val="auto"/>
          <w:sz w:val="24"/>
          <w:szCs w:val="24"/>
          <w:u w:color="3A3F46"/>
          <w:shd w:val="clear" w:color="auto" w:fill="FFFFFF"/>
          <w:lang w:val="de-DE"/>
        </w:rPr>
        <w:t>eb d</w:t>
      </w:r>
      <w:r w:rsidRPr="00AB04FE">
        <w:rPr>
          <w:rStyle w:val="dn"/>
          <w:rFonts w:ascii="Times New Roman" w:hAnsi="Times New Roman" w:cs="Times New Roman"/>
          <w:b/>
          <w:bCs/>
          <w:color w:val="auto"/>
          <w:sz w:val="24"/>
          <w:szCs w:val="24"/>
          <w:u w:color="3A3F46"/>
          <w:shd w:val="clear" w:color="auto" w:fill="FFFFFF"/>
        </w:rPr>
        <w:t>ítěte</w:t>
      </w:r>
    </w:p>
    <w:p w14:paraId="435024A3" w14:textId="11AD8FDF" w:rsidR="00D129A5" w:rsidRPr="00AB04FE" w:rsidRDefault="00D129A5" w:rsidP="00D129A5">
      <w:pPr>
        <w:spacing w:after="0"/>
        <w:rPr>
          <w:rFonts w:cs="Times New Roman"/>
        </w:rPr>
      </w:pPr>
      <w:r w:rsidRPr="00AB04FE">
        <w:rPr>
          <w:rFonts w:cs="Times New Roman"/>
        </w:rPr>
        <w:t>Příspěvek na úhradu potř</w:t>
      </w:r>
      <w:r w:rsidRPr="00AB04FE">
        <w:rPr>
          <w:rStyle w:val="dn"/>
          <w:rFonts w:cs="Times New Roman"/>
          <w:lang w:val="de-DE"/>
        </w:rPr>
        <w:t>eb d</w:t>
      </w:r>
      <w:r w:rsidRPr="00AB04FE">
        <w:rPr>
          <w:rFonts w:cs="Times New Roman"/>
        </w:rPr>
        <w:t>ítěte obdrží nezletil</w:t>
      </w:r>
      <w:r w:rsidRPr="00AB04FE">
        <w:rPr>
          <w:rStyle w:val="dn"/>
          <w:rFonts w:cs="Times New Roman"/>
          <w:lang w:val="fr-FR"/>
        </w:rPr>
        <w:t xml:space="preserve">é </w:t>
      </w:r>
      <w:r w:rsidRPr="00AB04FE">
        <w:rPr>
          <w:rFonts w:cs="Times New Roman"/>
        </w:rPr>
        <w:t>nezaopatřen</w:t>
      </w:r>
      <w:r w:rsidRPr="00AB04FE">
        <w:rPr>
          <w:rStyle w:val="dn"/>
          <w:rFonts w:cs="Times New Roman"/>
          <w:lang w:val="fr-FR"/>
        </w:rPr>
        <w:t xml:space="preserve">é </w:t>
      </w:r>
      <w:r w:rsidRPr="00AB04FE">
        <w:rPr>
          <w:rFonts w:cs="Times New Roman"/>
        </w:rPr>
        <w:t>dítě, kter</w:t>
      </w:r>
      <w:r w:rsidRPr="00AB04FE">
        <w:rPr>
          <w:rStyle w:val="dn"/>
          <w:rFonts w:cs="Times New Roman"/>
          <w:lang w:val="fr-FR"/>
        </w:rPr>
        <w:t xml:space="preserve">é </w:t>
      </w:r>
      <w:r w:rsidRPr="00AB04FE">
        <w:rPr>
          <w:rFonts w:cs="Times New Roman"/>
        </w:rPr>
        <w:t>je svěřen</w:t>
      </w:r>
      <w:r w:rsidRPr="00AB04FE">
        <w:rPr>
          <w:rStyle w:val="dn"/>
          <w:rFonts w:cs="Times New Roman"/>
          <w:lang w:val="fr-FR"/>
        </w:rPr>
        <w:t xml:space="preserve">é </w:t>
      </w:r>
      <w:r w:rsidRPr="00DB6A34">
        <w:t>do</w:t>
      </w:r>
      <w:r w:rsidR="00DB6A34">
        <w:t> </w:t>
      </w:r>
      <w:r w:rsidRPr="00DB6A34">
        <w:t>pěstounské</w:t>
      </w:r>
      <w:r w:rsidRPr="00AB04FE">
        <w:rPr>
          <w:rFonts w:cs="Times New Roman"/>
        </w:rPr>
        <w:t xml:space="preserve"> či poručnick</w:t>
      </w:r>
      <w:r w:rsidRPr="00AB04FE">
        <w:rPr>
          <w:rStyle w:val="dn"/>
          <w:rFonts w:cs="Times New Roman"/>
          <w:lang w:val="fr-FR"/>
        </w:rPr>
        <w:t xml:space="preserve">é </w:t>
      </w:r>
      <w:r w:rsidRPr="00AB04FE">
        <w:rPr>
          <w:rFonts w:cs="Times New Roman"/>
        </w:rPr>
        <w:t>péč</w:t>
      </w:r>
      <w:r w:rsidRPr="00AB04FE">
        <w:rPr>
          <w:rStyle w:val="dn"/>
          <w:rFonts w:cs="Times New Roman"/>
          <w:lang w:val="it-IT"/>
        </w:rPr>
        <w:t xml:space="preserve">e. U </w:t>
      </w:r>
      <w:r w:rsidRPr="00AB04FE">
        <w:rPr>
          <w:rFonts w:cs="Times New Roman"/>
        </w:rPr>
        <w:t>nezletil</w:t>
      </w:r>
      <w:r w:rsidRPr="00AB04FE">
        <w:rPr>
          <w:rStyle w:val="dn"/>
          <w:rFonts w:cs="Times New Roman"/>
          <w:lang w:val="fr-FR"/>
        </w:rPr>
        <w:t>é</w:t>
      </w:r>
      <w:r w:rsidRPr="00AB04FE">
        <w:rPr>
          <w:rStyle w:val="dn"/>
          <w:rFonts w:cs="Times New Roman"/>
          <w:lang w:val="pt-PT"/>
        </w:rPr>
        <w:t>ho d</w:t>
      </w:r>
      <w:r w:rsidRPr="00AB04FE">
        <w:rPr>
          <w:rFonts w:cs="Times New Roman"/>
        </w:rPr>
        <w:t>ítě</w:t>
      </w:r>
      <w:r w:rsidRPr="00AB04FE">
        <w:rPr>
          <w:rStyle w:val="dn"/>
          <w:rFonts w:cs="Times New Roman"/>
          <w:lang w:val="it-IT"/>
        </w:rPr>
        <w:t>te tuto d</w:t>
      </w:r>
      <w:r w:rsidRPr="00AB04FE">
        <w:rPr>
          <w:rFonts w:cs="Times New Roman"/>
        </w:rPr>
        <w:t>ávku pobírá osoba pečující nebo osoba v </w:t>
      </w:r>
      <w:r w:rsidRPr="00AB04FE">
        <w:rPr>
          <w:rStyle w:val="dn"/>
          <w:rFonts w:cs="Times New Roman"/>
          <w:lang w:val="es-ES_tradnl"/>
        </w:rPr>
        <w:t xml:space="preserve">evidenci, a to </w:t>
      </w:r>
      <w:r w:rsidRPr="00AB04FE">
        <w:rPr>
          <w:rFonts w:cs="Times New Roman"/>
        </w:rPr>
        <w:t>jednou měsíčně. Příspěvek obdrží</w:t>
      </w:r>
      <w:r w:rsidRPr="00AB04FE">
        <w:rPr>
          <w:rFonts w:cs="Times New Roman"/>
          <w:lang w:val="da-DK"/>
        </w:rPr>
        <w:t xml:space="preserve"> i </w:t>
      </w:r>
      <w:r w:rsidRPr="00AB04FE">
        <w:rPr>
          <w:rFonts w:cs="Times New Roman"/>
        </w:rPr>
        <w:t>nezaopatřená zletilá osoba, nejd</w:t>
      </w:r>
      <w:r w:rsidRPr="00AB04FE">
        <w:rPr>
          <w:rStyle w:val="dn"/>
          <w:rFonts w:cs="Times New Roman"/>
          <w:lang w:val="fr-FR"/>
        </w:rPr>
        <w:t>é</w:t>
      </w:r>
      <w:r w:rsidRPr="00AB04FE">
        <w:rPr>
          <w:rFonts w:cs="Times New Roman"/>
        </w:rPr>
        <w:t>le však do 26 let. V tomto případě je příspěvek vyplácen zletil</w:t>
      </w:r>
      <w:r w:rsidRPr="00AB04FE">
        <w:rPr>
          <w:rStyle w:val="dn"/>
          <w:rFonts w:cs="Times New Roman"/>
          <w:lang w:val="fr-FR"/>
        </w:rPr>
        <w:t>é</w:t>
      </w:r>
      <w:r w:rsidRPr="00AB04FE">
        <w:rPr>
          <w:rFonts w:cs="Times New Roman"/>
        </w:rPr>
        <w:t>mu dítě</w:t>
      </w:r>
      <w:r w:rsidRPr="00AB04FE">
        <w:rPr>
          <w:rStyle w:val="dn"/>
          <w:rFonts w:cs="Times New Roman"/>
          <w:lang w:val="it-IT"/>
        </w:rPr>
        <w:t xml:space="preserve">ti </w:t>
      </w:r>
      <w:r w:rsidRPr="00AB04FE">
        <w:rPr>
          <w:rFonts w:cs="Times New Roman"/>
        </w:rPr>
        <w:t>(Zákon č. 359/1999 Sb., § 47f).</w:t>
      </w:r>
    </w:p>
    <w:p w14:paraId="749A5C8D" w14:textId="7533DFBF" w:rsidR="00D129A5" w:rsidRPr="00B64F09" w:rsidRDefault="00D129A5" w:rsidP="00D129A5">
      <w:pPr>
        <w:spacing w:after="0"/>
        <w:rPr>
          <w:rFonts w:cs="Times New Roman"/>
        </w:rPr>
      </w:pPr>
      <w:r w:rsidRPr="00B64F09">
        <w:rPr>
          <w:rStyle w:val="dn"/>
          <w:rFonts w:cs="Times New Roman"/>
          <w:lang w:val="de-DE"/>
        </w:rPr>
        <w:t>Z</w:t>
      </w:r>
      <w:r w:rsidRPr="00B64F09">
        <w:rPr>
          <w:rFonts w:cs="Times New Roman"/>
        </w:rPr>
        <w:t>ákon č</w:t>
      </w:r>
      <w:r w:rsidRPr="00B64F09">
        <w:rPr>
          <w:rStyle w:val="dn"/>
          <w:rFonts w:cs="Times New Roman"/>
          <w:lang w:val="pt-PT"/>
        </w:rPr>
        <w:t>. 359/ 1999 Sb., o soci</w:t>
      </w:r>
      <w:r w:rsidRPr="00B64F09">
        <w:rPr>
          <w:rFonts w:cs="Times New Roman"/>
        </w:rPr>
        <w:t>álně-právní ochraně dětí říká, že pokud je dítě příjemcem důchodu z důchodov</w:t>
      </w:r>
      <w:r w:rsidRPr="00B64F09">
        <w:rPr>
          <w:rStyle w:val="dn"/>
          <w:rFonts w:cs="Times New Roman"/>
          <w:lang w:val="fr-FR"/>
        </w:rPr>
        <w:t>é</w:t>
      </w:r>
      <w:r w:rsidRPr="00B64F09">
        <w:rPr>
          <w:rFonts w:cs="Times New Roman"/>
        </w:rPr>
        <w:t>ho pojištění a pokud je tento důchod vyšší nebo stejný jako je výše příspěvku, pak příspěvek na úhradu potř</w:t>
      </w:r>
      <w:r w:rsidRPr="00B64F09">
        <w:rPr>
          <w:rStyle w:val="dn"/>
          <w:rFonts w:cs="Times New Roman"/>
          <w:lang w:val="de-DE"/>
        </w:rPr>
        <w:t>eb d</w:t>
      </w:r>
      <w:r w:rsidRPr="00B64F09">
        <w:rPr>
          <w:rFonts w:cs="Times New Roman"/>
        </w:rPr>
        <w:t xml:space="preserve">ítěte </w:t>
      </w:r>
      <w:r w:rsidR="00C7328A">
        <w:rPr>
          <w:rFonts w:cs="Times New Roman"/>
        </w:rPr>
        <w:t>se nevyplácí</w:t>
      </w:r>
      <w:r w:rsidRPr="00B64F09">
        <w:rPr>
          <w:rFonts w:cs="Times New Roman"/>
          <w:lang w:val="it-IT"/>
        </w:rPr>
        <w:t xml:space="preserve">. </w:t>
      </w:r>
      <w:r w:rsidRPr="00B64F09">
        <w:rPr>
          <w:rFonts w:cs="Times New Roman"/>
        </w:rPr>
        <w:t>Pokud je dítěti vyplá</w:t>
      </w:r>
      <w:r w:rsidRPr="00B64F09">
        <w:rPr>
          <w:rStyle w:val="dn"/>
          <w:rFonts w:cs="Times New Roman"/>
          <w:lang w:val="es-ES_tradnl"/>
        </w:rPr>
        <w:t>cen d</w:t>
      </w:r>
      <w:r w:rsidRPr="00B64F09">
        <w:rPr>
          <w:rFonts w:cs="Times New Roman"/>
        </w:rPr>
        <w:t xml:space="preserve">ůchod v nižší částce než příspěvek, má </w:t>
      </w:r>
      <w:r w:rsidRPr="00B64F09">
        <w:rPr>
          <w:rStyle w:val="dn"/>
          <w:rFonts w:cs="Times New Roman"/>
          <w:lang w:val="nl-NL"/>
        </w:rPr>
        <w:t>d</w:t>
      </w:r>
      <w:r w:rsidRPr="00B64F09">
        <w:rPr>
          <w:rFonts w:cs="Times New Roman"/>
        </w:rPr>
        <w:t xml:space="preserve">ítě či osoba pečující nárok na doplatek rozdílu mezi důchodem a příspěvkem </w:t>
      </w:r>
      <w:r w:rsidRPr="00B64F09">
        <w:rPr>
          <w:rStyle w:val="dn"/>
          <w:rFonts w:cs="Times New Roman"/>
        </w:rPr>
        <w:t>(Zákon č. 359/1999 Sb., § 47g).</w:t>
      </w:r>
    </w:p>
    <w:p w14:paraId="2B31A6D5" w14:textId="70E84710" w:rsidR="00D129A5" w:rsidRDefault="00D129A5" w:rsidP="00D129A5">
      <w:pPr>
        <w:spacing w:after="0"/>
        <w:rPr>
          <w:rFonts w:cs="Times New Roman"/>
        </w:rPr>
      </w:pPr>
      <w:r w:rsidRPr="00B64F09">
        <w:rPr>
          <w:rFonts w:cs="Times New Roman"/>
        </w:rPr>
        <w:t>Výš</w:t>
      </w:r>
      <w:r w:rsidRPr="00B64F09">
        <w:rPr>
          <w:rStyle w:val="dn"/>
          <w:rFonts w:cs="Times New Roman"/>
          <w:lang w:val="it-IT"/>
        </w:rPr>
        <w:t>i p</w:t>
      </w:r>
      <w:r w:rsidRPr="00B64F09">
        <w:rPr>
          <w:rFonts w:cs="Times New Roman"/>
        </w:rPr>
        <w:t xml:space="preserve">říspěvku stanovuje zákon, přičemž rozhodující je věk dítěte, resp. zda se jedná </w:t>
      </w:r>
      <w:r w:rsidRPr="00B64F09">
        <w:rPr>
          <w:rStyle w:val="dn"/>
          <w:rFonts w:cs="Times New Roman"/>
          <w:lang w:val="it-IT"/>
        </w:rPr>
        <w:t>o d</w:t>
      </w:r>
      <w:r w:rsidRPr="00B64F09">
        <w:rPr>
          <w:rFonts w:cs="Times New Roman"/>
        </w:rPr>
        <w:t>ítě se</w:t>
      </w:r>
      <w:r w:rsidR="00DB6A34">
        <w:rPr>
          <w:rFonts w:cs="Times New Roman"/>
        </w:rPr>
        <w:t> </w:t>
      </w:r>
      <w:r w:rsidRPr="00B64F09">
        <w:rPr>
          <w:rFonts w:cs="Times New Roman"/>
        </w:rPr>
        <w:t>zdravotním postižením (Pazlarová, 2016, s. 99).</w:t>
      </w:r>
    </w:p>
    <w:p w14:paraId="19FB1598" w14:textId="77777777" w:rsidR="006303AD" w:rsidRPr="00DB6A34" w:rsidRDefault="006303AD" w:rsidP="00D129A5">
      <w:pPr>
        <w:spacing w:after="0"/>
        <w:rPr>
          <w:rFonts w:cs="Times New Roman"/>
        </w:rPr>
      </w:pPr>
    </w:p>
    <w:p w14:paraId="2AD9F6AC" w14:textId="77777777" w:rsidR="00D129A5" w:rsidRPr="00B64F09" w:rsidRDefault="00D129A5" w:rsidP="00D129A5">
      <w:pPr>
        <w:spacing w:after="0"/>
        <w:rPr>
          <w:rFonts w:cs="Times New Roman"/>
          <w:b/>
          <w:bCs/>
        </w:rPr>
      </w:pPr>
      <w:r w:rsidRPr="00B64F09">
        <w:rPr>
          <w:rFonts w:cs="Times New Roman"/>
          <w:b/>
          <w:bCs/>
        </w:rPr>
        <w:t>Odměna pěstouna</w:t>
      </w:r>
    </w:p>
    <w:p w14:paraId="06D8EE4B" w14:textId="2F6AC031" w:rsidR="00D129A5" w:rsidRPr="000A5D07" w:rsidRDefault="00D129A5" w:rsidP="00D129A5">
      <w:pPr>
        <w:spacing w:after="0"/>
        <w:rPr>
          <w:rFonts w:cs="Times New Roman"/>
        </w:rPr>
      </w:pPr>
      <w:r w:rsidRPr="00B64F09">
        <w:rPr>
          <w:rFonts w:cs="Times New Roman"/>
        </w:rPr>
        <w:t>Zákon říká, že nárok na tuto měsíční dávku má osoba pečující i osoba v evidenci. Odměna pěstouna se osobě pečující vyplácí až do doby, po kterou má dítě svěřen</w:t>
      </w:r>
      <w:r w:rsidRPr="00B64F09">
        <w:rPr>
          <w:rStyle w:val="dn"/>
          <w:rFonts w:cs="Times New Roman"/>
          <w:lang w:val="fr-FR"/>
        </w:rPr>
        <w:t xml:space="preserve">é </w:t>
      </w:r>
      <w:r w:rsidRPr="00B64F09">
        <w:rPr>
          <w:rStyle w:val="dn"/>
          <w:rFonts w:cs="Times New Roman"/>
          <w:lang w:val="pt-PT"/>
        </w:rPr>
        <w:t>do p</w:t>
      </w:r>
      <w:r w:rsidRPr="00B64F09">
        <w:rPr>
          <w:rFonts w:cs="Times New Roman"/>
        </w:rPr>
        <w:t>ěstounsk</w:t>
      </w:r>
      <w:r w:rsidRPr="00B64F09">
        <w:rPr>
          <w:rStyle w:val="dn"/>
          <w:rFonts w:cs="Times New Roman"/>
          <w:lang w:val="fr-FR"/>
        </w:rPr>
        <w:t xml:space="preserve">é </w:t>
      </w:r>
      <w:r w:rsidRPr="00B64F09">
        <w:rPr>
          <w:rFonts w:cs="Times New Roman"/>
        </w:rPr>
        <w:t>péče nárok na příspěvek na úhradu potř</w:t>
      </w:r>
      <w:r w:rsidRPr="00B64F09">
        <w:rPr>
          <w:rStyle w:val="dn"/>
          <w:rFonts w:cs="Times New Roman"/>
          <w:lang w:val="de-DE"/>
        </w:rPr>
        <w:t>eb d</w:t>
      </w:r>
      <w:r w:rsidRPr="00B64F09">
        <w:rPr>
          <w:rFonts w:cs="Times New Roman"/>
        </w:rPr>
        <w:t>ítě</w:t>
      </w:r>
      <w:r w:rsidRPr="00B64F09">
        <w:rPr>
          <w:rStyle w:val="dn"/>
          <w:rFonts w:cs="Times New Roman"/>
          <w:lang w:val="it-IT"/>
        </w:rPr>
        <w:t>te. Bez ohledu na to, zda dítě pobírá</w:t>
      </w:r>
      <w:r w:rsidRPr="00B64F09">
        <w:rPr>
          <w:rFonts w:cs="Times New Roman"/>
        </w:rPr>
        <w:t xml:space="preserve"> příspěvek </w:t>
      </w:r>
      <w:r w:rsidRPr="00DB6A34">
        <w:t>na</w:t>
      </w:r>
      <w:r w:rsidR="00DB6A34">
        <w:t> </w:t>
      </w:r>
      <w:r w:rsidRPr="00DB6A34">
        <w:t>úhradu</w:t>
      </w:r>
      <w:r w:rsidRPr="00B64F09">
        <w:rPr>
          <w:rFonts w:cs="Times New Roman"/>
        </w:rPr>
        <w:t xml:space="preserve"> potř</w:t>
      </w:r>
      <w:r w:rsidRPr="00B64F09">
        <w:rPr>
          <w:rStyle w:val="dn"/>
          <w:rFonts w:cs="Times New Roman"/>
          <w:lang w:val="de-DE"/>
        </w:rPr>
        <w:t>eb d</w:t>
      </w:r>
      <w:r w:rsidRPr="00B64F09">
        <w:rPr>
          <w:rFonts w:cs="Times New Roman"/>
        </w:rPr>
        <w:t>ítěte z důvodu pobírání stejného nebo vyššího důchodu z důchodov</w:t>
      </w:r>
      <w:r w:rsidRPr="00B64F09">
        <w:rPr>
          <w:rStyle w:val="dn"/>
          <w:rFonts w:cs="Times New Roman"/>
          <w:lang w:val="fr-FR"/>
        </w:rPr>
        <w:t>é</w:t>
      </w:r>
      <w:r w:rsidRPr="00B64F09">
        <w:rPr>
          <w:rFonts w:cs="Times New Roman"/>
        </w:rPr>
        <w:t>ho pojištění (Pazlarová, 2016, s. 99). Pokud je dítě svěřen</w:t>
      </w:r>
      <w:r w:rsidRPr="00B64F09">
        <w:rPr>
          <w:rStyle w:val="dn"/>
          <w:rFonts w:cs="Times New Roman"/>
          <w:lang w:val="fr-FR"/>
        </w:rPr>
        <w:t xml:space="preserve">é </w:t>
      </w:r>
      <w:r w:rsidRPr="00B64F09">
        <w:rPr>
          <w:rStyle w:val="dn"/>
          <w:rFonts w:cs="Times New Roman"/>
          <w:lang w:val="pt-PT"/>
        </w:rPr>
        <w:t>do p</w:t>
      </w:r>
      <w:r w:rsidRPr="00B64F09">
        <w:rPr>
          <w:rFonts w:cs="Times New Roman"/>
        </w:rPr>
        <w:t>ěstounsk</w:t>
      </w:r>
      <w:r w:rsidRPr="00B64F09">
        <w:rPr>
          <w:rStyle w:val="dn"/>
          <w:rFonts w:cs="Times New Roman"/>
          <w:lang w:val="fr-FR"/>
        </w:rPr>
        <w:t xml:space="preserve">é </w:t>
      </w:r>
      <w:r w:rsidRPr="00B64F09">
        <w:rPr>
          <w:rFonts w:cs="Times New Roman"/>
        </w:rPr>
        <w:t xml:space="preserve">péče manželů, dávka se vyplácí jen jednomu z nich </w:t>
      </w:r>
      <w:r w:rsidRPr="000A5D07">
        <w:rPr>
          <w:rFonts w:cs="Times New Roman"/>
        </w:rPr>
        <w:t>(zákon č. 359/1999 Sb.</w:t>
      </w:r>
      <w:r w:rsidR="000A5D07" w:rsidRPr="000A5D07">
        <w:rPr>
          <w:rFonts w:cs="Times New Roman"/>
        </w:rPr>
        <w:t>, § 47i</w:t>
      </w:r>
      <w:r w:rsidRPr="000A5D07">
        <w:rPr>
          <w:rFonts w:cs="Times New Roman"/>
        </w:rPr>
        <w:t>).</w:t>
      </w:r>
    </w:p>
    <w:p w14:paraId="4B3A6380" w14:textId="77777777" w:rsidR="00D129A5" w:rsidRPr="00B64F09" w:rsidRDefault="00D129A5" w:rsidP="00D129A5">
      <w:pPr>
        <w:spacing w:after="0"/>
        <w:rPr>
          <w:rFonts w:eastAsia="Georgia" w:cs="Times New Roman"/>
        </w:rPr>
      </w:pPr>
      <w:r w:rsidRPr="00B64F09">
        <w:rPr>
          <w:rFonts w:cs="Times New Roman"/>
        </w:rPr>
        <w:t>Výše odměny se liší v případě osoby pečující a osoby v </w:t>
      </w:r>
      <w:r w:rsidRPr="00B64F09">
        <w:rPr>
          <w:rStyle w:val="dn"/>
          <w:rFonts w:cs="Times New Roman"/>
          <w:lang w:val="pt-PT"/>
        </w:rPr>
        <w:t>evidenci. Pro v</w:t>
      </w:r>
      <w:r w:rsidRPr="00B64F09">
        <w:rPr>
          <w:rFonts w:cs="Times New Roman"/>
        </w:rPr>
        <w:t>ýši odměny pěstouna pro osoby pečující je rozhodující počet svěřený</w:t>
      </w:r>
      <w:r w:rsidRPr="00B64F09">
        <w:rPr>
          <w:rStyle w:val="dn"/>
          <w:rFonts w:cs="Times New Roman"/>
          <w:lang w:val="de-DE"/>
        </w:rPr>
        <w:t>ch d</w:t>
      </w:r>
      <w:r w:rsidRPr="00B64F09">
        <w:rPr>
          <w:rFonts w:cs="Times New Roman"/>
        </w:rPr>
        <w:t xml:space="preserve">ětí a zda se jedná </w:t>
      </w:r>
      <w:r w:rsidRPr="00B64F09">
        <w:rPr>
          <w:rStyle w:val="dn"/>
          <w:rFonts w:cs="Times New Roman"/>
          <w:lang w:val="it-IT"/>
        </w:rPr>
        <w:t>o d</w:t>
      </w:r>
      <w:r w:rsidRPr="00B64F09">
        <w:rPr>
          <w:rFonts w:cs="Times New Roman"/>
        </w:rPr>
        <w:t>ítě, kter</w:t>
      </w:r>
      <w:r w:rsidRPr="00B64F09">
        <w:rPr>
          <w:rStyle w:val="dn"/>
          <w:rFonts w:cs="Times New Roman"/>
          <w:lang w:val="fr-FR"/>
        </w:rPr>
        <w:t xml:space="preserve">é </w:t>
      </w:r>
      <w:r w:rsidRPr="00B64F09">
        <w:rPr>
          <w:rFonts w:cs="Times New Roman"/>
        </w:rPr>
        <w:t>je osobou závislou na pomoci jin</w:t>
      </w:r>
      <w:r w:rsidRPr="00B64F09">
        <w:rPr>
          <w:rStyle w:val="dn"/>
          <w:rFonts w:cs="Times New Roman"/>
          <w:lang w:val="fr-FR"/>
        </w:rPr>
        <w:t xml:space="preserve">é </w:t>
      </w:r>
      <w:r w:rsidRPr="00B64F09">
        <w:rPr>
          <w:rFonts w:cs="Times New Roman"/>
        </w:rPr>
        <w:t>fyzick</w:t>
      </w:r>
      <w:r w:rsidRPr="00B64F09">
        <w:rPr>
          <w:rStyle w:val="dn"/>
          <w:rFonts w:cs="Times New Roman"/>
          <w:lang w:val="fr-FR"/>
        </w:rPr>
        <w:t xml:space="preserve">é </w:t>
      </w:r>
      <w:r w:rsidRPr="00B64F09">
        <w:rPr>
          <w:rFonts w:cs="Times New Roman"/>
        </w:rPr>
        <w:t xml:space="preserve">osoby (Zákon č. 359/1999 Sb., </w:t>
      </w:r>
      <w:bookmarkStart w:id="14" w:name="_Hlk75186586"/>
      <w:r w:rsidRPr="00B64F09">
        <w:rPr>
          <w:rFonts w:cs="Times New Roman"/>
        </w:rPr>
        <w:t>§ 47i</w:t>
      </w:r>
      <w:bookmarkEnd w:id="14"/>
      <w:r w:rsidRPr="00B64F09">
        <w:rPr>
          <w:rFonts w:cs="Times New Roman"/>
        </w:rPr>
        <w:t>).</w:t>
      </w:r>
    </w:p>
    <w:p w14:paraId="1A07FE71" w14:textId="77777777" w:rsidR="00D129A5" w:rsidRPr="00B64F09" w:rsidRDefault="00D129A5" w:rsidP="00D129A5">
      <w:pPr>
        <w:spacing w:after="0"/>
        <w:rPr>
          <w:rFonts w:cs="Times New Roman"/>
        </w:rPr>
      </w:pPr>
      <w:r w:rsidRPr="00B64F09">
        <w:rPr>
          <w:rFonts w:cs="Times New Roman"/>
        </w:rPr>
        <w:t>Pokud je pečující osobou prarodič nebo praprarodič</w:t>
      </w:r>
      <w:r w:rsidRPr="00B64F09">
        <w:rPr>
          <w:rStyle w:val="dn"/>
          <w:rFonts w:cs="Times New Roman"/>
          <w:lang w:val="pt-PT"/>
        </w:rPr>
        <w:t xml:space="preserve"> d</w:t>
      </w:r>
      <w:r w:rsidRPr="00B64F09">
        <w:rPr>
          <w:rFonts w:cs="Times New Roman"/>
        </w:rPr>
        <w:t xml:space="preserve">ítěte, odměna pěstouna jí náleží jen v případech hodných zvláštního zřetele.  Při posuzování se přihlíží </w:t>
      </w:r>
      <w:r w:rsidRPr="00B64F09">
        <w:rPr>
          <w:rStyle w:val="dn"/>
          <w:rFonts w:cs="Times New Roman"/>
          <w:i/>
          <w:iCs/>
        </w:rPr>
        <w:t>„</w:t>
      </w:r>
      <w:r w:rsidRPr="00B64F09">
        <w:rPr>
          <w:rStyle w:val="dn"/>
          <w:rFonts w:cs="Times New Roman"/>
          <w:i/>
          <w:iCs/>
          <w:lang w:val="it-IT"/>
        </w:rPr>
        <w:t>na soci</w:t>
      </w:r>
      <w:r w:rsidRPr="00B64F09">
        <w:rPr>
          <w:rStyle w:val="dn"/>
          <w:rFonts w:cs="Times New Roman"/>
          <w:i/>
          <w:iCs/>
        </w:rPr>
        <w:t xml:space="preserve">ální a </w:t>
      </w:r>
      <w:r w:rsidRPr="00B64F09">
        <w:rPr>
          <w:rStyle w:val="dn"/>
          <w:rFonts w:cs="Times New Roman"/>
          <w:i/>
          <w:iCs/>
        </w:rPr>
        <w:lastRenderedPageBreak/>
        <w:t>majetkov</w:t>
      </w:r>
      <w:r w:rsidRPr="00B64F09">
        <w:rPr>
          <w:rStyle w:val="dn"/>
          <w:rFonts w:cs="Times New Roman"/>
          <w:i/>
          <w:iCs/>
          <w:lang w:val="fr-FR"/>
        </w:rPr>
        <w:t xml:space="preserve">é </w:t>
      </w:r>
      <w:r w:rsidRPr="00B64F09">
        <w:rPr>
          <w:rStyle w:val="dn"/>
          <w:rFonts w:cs="Times New Roman"/>
          <w:i/>
          <w:iCs/>
        </w:rPr>
        <w:t>poměry osoby pečující nebo osoby v evidenci a jejich rodiny a s přihl</w:t>
      </w:r>
      <w:r w:rsidRPr="00B64F09">
        <w:rPr>
          <w:rStyle w:val="dn"/>
          <w:rFonts w:cs="Times New Roman"/>
          <w:i/>
          <w:iCs/>
          <w:lang w:val="fr-FR"/>
        </w:rPr>
        <w:t>é</w:t>
      </w:r>
      <w:r w:rsidRPr="00B64F09">
        <w:rPr>
          <w:rStyle w:val="dn"/>
          <w:rFonts w:cs="Times New Roman"/>
          <w:i/>
          <w:iCs/>
        </w:rPr>
        <w:t>dnutím ke zdravotnímu stavu dítěte“</w:t>
      </w:r>
      <w:r w:rsidRPr="00B64F09">
        <w:rPr>
          <w:rFonts w:cs="Times New Roman"/>
        </w:rPr>
        <w:t xml:space="preserve"> (Zákon č. 359/1999 Sb., § 1). </w:t>
      </w:r>
    </w:p>
    <w:p w14:paraId="3FB8FFD4" w14:textId="77777777" w:rsidR="00D129A5" w:rsidRPr="00B64F09" w:rsidRDefault="00D129A5" w:rsidP="00D129A5">
      <w:pPr>
        <w:spacing w:after="0"/>
        <w:rPr>
          <w:rFonts w:cs="Times New Roman"/>
        </w:rPr>
      </w:pPr>
      <w:r w:rsidRPr="00B64F09">
        <w:rPr>
          <w:rStyle w:val="dn"/>
          <w:rFonts w:cs="Times New Roman"/>
          <w:u w:color="FF0000"/>
        </w:rPr>
        <w:t>Ze sv</w:t>
      </w:r>
      <w:r w:rsidRPr="00B64F09">
        <w:rPr>
          <w:rStyle w:val="dn"/>
          <w:rFonts w:cs="Times New Roman"/>
          <w:u w:color="FF0000"/>
          <w:lang w:val="fr-FR"/>
        </w:rPr>
        <w:t xml:space="preserve">é vlastní </w:t>
      </w:r>
      <w:r w:rsidRPr="00B64F09">
        <w:rPr>
          <w:rStyle w:val="dn"/>
          <w:rFonts w:cs="Times New Roman"/>
          <w:u w:color="FF0000"/>
        </w:rPr>
        <w:t xml:space="preserve">praxe ale vím, </w:t>
      </w:r>
      <w:r w:rsidRPr="00B64F09">
        <w:rPr>
          <w:rFonts w:cs="Times New Roman"/>
        </w:rPr>
        <w:t xml:space="preserve">že </w:t>
      </w:r>
      <w:r w:rsidRPr="00B64F09">
        <w:rPr>
          <w:rStyle w:val="dn"/>
          <w:rFonts w:cs="Times New Roman"/>
          <w:u w:color="FF0000"/>
        </w:rPr>
        <w:t xml:space="preserve">žádosti prarodičů </w:t>
      </w:r>
      <w:r w:rsidRPr="00B64F09">
        <w:rPr>
          <w:rStyle w:val="dn"/>
          <w:rFonts w:cs="Times New Roman"/>
          <w:u w:color="FF0000"/>
          <w:lang w:val="en-US"/>
        </w:rPr>
        <w:t xml:space="preserve">o </w:t>
      </w:r>
      <w:r w:rsidRPr="00B64F09">
        <w:rPr>
          <w:rFonts w:cs="Times New Roman"/>
        </w:rPr>
        <w:t xml:space="preserve">odměnu pěstouna </w:t>
      </w:r>
      <w:r w:rsidRPr="00B64F09">
        <w:rPr>
          <w:rStyle w:val="dn"/>
          <w:rFonts w:cs="Times New Roman"/>
          <w:u w:color="FF0000"/>
        </w:rPr>
        <w:t xml:space="preserve">jsou prakticky </w:t>
      </w:r>
      <w:r w:rsidRPr="00B64F09">
        <w:rPr>
          <w:rFonts w:cs="Times New Roman"/>
        </w:rPr>
        <w:t xml:space="preserve">ve všech případech </w:t>
      </w:r>
      <w:r w:rsidRPr="00B64F09">
        <w:rPr>
          <w:rStyle w:val="dn"/>
          <w:rFonts w:cs="Times New Roman"/>
          <w:u w:color="FF0000"/>
          <w:lang w:val="fr-FR"/>
        </w:rPr>
        <w:t>pau</w:t>
      </w:r>
      <w:r w:rsidRPr="00B64F09">
        <w:rPr>
          <w:rStyle w:val="dn"/>
          <w:rFonts w:cs="Times New Roman"/>
          <w:u w:color="FF0000"/>
        </w:rPr>
        <w:t xml:space="preserve">šálně </w:t>
      </w:r>
      <w:r w:rsidRPr="00B64F09">
        <w:rPr>
          <w:rFonts w:cs="Times New Roman"/>
        </w:rPr>
        <w:t>zamítá</w:t>
      </w:r>
      <w:r w:rsidRPr="00B64F09">
        <w:rPr>
          <w:rStyle w:val="dn"/>
          <w:rFonts w:cs="Times New Roman"/>
          <w:u w:color="FF0000"/>
        </w:rPr>
        <w:t>ny</w:t>
      </w:r>
      <w:r w:rsidRPr="00B64F09">
        <w:rPr>
          <w:rFonts w:cs="Times New Roman"/>
        </w:rPr>
        <w:t>, a to i navzdory tomu, ž</w:t>
      </w:r>
      <w:r w:rsidRPr="00B64F09">
        <w:rPr>
          <w:rStyle w:val="dn"/>
          <w:rFonts w:cs="Times New Roman"/>
          <w:lang w:val="fr-FR"/>
        </w:rPr>
        <w:t xml:space="preserve">e </w:t>
      </w:r>
      <w:r w:rsidRPr="00B64F09">
        <w:rPr>
          <w:rStyle w:val="dn"/>
          <w:rFonts w:cs="Times New Roman"/>
          <w:u w:color="FF0000"/>
          <w:lang w:val="fr-FR"/>
        </w:rPr>
        <w:t>příslušný</w:t>
      </w:r>
      <w:r w:rsidRPr="00B64F09">
        <w:rPr>
          <w:rFonts w:cs="Times New Roman"/>
        </w:rPr>
        <w:t xml:space="preserve"> OSPOD posoudí pomě</w:t>
      </w:r>
      <w:r w:rsidRPr="00B64F09">
        <w:rPr>
          <w:rStyle w:val="dn"/>
          <w:rFonts w:cs="Times New Roman"/>
          <w:lang w:val="en-US"/>
        </w:rPr>
        <w:t xml:space="preserve">ry </w:t>
      </w:r>
      <w:r w:rsidRPr="00B64F09">
        <w:rPr>
          <w:rStyle w:val="dn"/>
          <w:rFonts w:cs="Times New Roman"/>
          <w:u w:color="FF0000"/>
        </w:rPr>
        <w:t>jako zvláštního zřetele hodn</w:t>
      </w:r>
      <w:r w:rsidRPr="00B64F09">
        <w:rPr>
          <w:rStyle w:val="dn"/>
          <w:rFonts w:cs="Times New Roman"/>
          <w:u w:color="FF0000"/>
          <w:lang w:val="fr-FR"/>
        </w:rPr>
        <w:t xml:space="preserve">é </w:t>
      </w:r>
      <w:r w:rsidRPr="00B64F09">
        <w:rPr>
          <w:rStyle w:val="dn"/>
          <w:rFonts w:cs="Times New Roman"/>
          <w:u w:color="FF0000"/>
        </w:rPr>
        <w:t xml:space="preserve">a </w:t>
      </w:r>
      <w:r w:rsidRPr="00B64F09">
        <w:rPr>
          <w:rFonts w:cs="Times New Roman"/>
        </w:rPr>
        <w:t xml:space="preserve">vydá </w:t>
      </w:r>
      <w:r w:rsidRPr="00B64F09">
        <w:rPr>
          <w:rStyle w:val="dn"/>
          <w:rFonts w:cs="Times New Roman"/>
          <w:u w:color="FF0000"/>
        </w:rPr>
        <w:t xml:space="preserve">v tomto smyslu Úřadu práce </w:t>
      </w:r>
      <w:r w:rsidRPr="00B64F09">
        <w:rPr>
          <w:rFonts w:cs="Times New Roman"/>
        </w:rPr>
        <w:t>kladn</w:t>
      </w:r>
      <w:r w:rsidRPr="00B64F09">
        <w:rPr>
          <w:rStyle w:val="dn"/>
          <w:rFonts w:cs="Times New Roman"/>
          <w:lang w:val="fr-FR"/>
        </w:rPr>
        <w:t xml:space="preserve">é </w:t>
      </w:r>
      <w:r w:rsidRPr="00B64F09">
        <w:rPr>
          <w:rFonts w:cs="Times New Roman"/>
        </w:rPr>
        <w:t>posouzení ve prospěch pěstouna.</w:t>
      </w:r>
    </w:p>
    <w:p w14:paraId="78F26DDD" w14:textId="50782788" w:rsidR="00D129A5" w:rsidRDefault="00D129A5" w:rsidP="00D129A5">
      <w:pPr>
        <w:spacing w:after="0"/>
        <w:rPr>
          <w:rFonts w:cs="Times New Roman"/>
        </w:rPr>
      </w:pPr>
      <w:r w:rsidRPr="00B64F09">
        <w:rPr>
          <w:rFonts w:cs="Times New Roman"/>
        </w:rPr>
        <w:t>Pokud má ale prarodič v péči svěřené tři a více dětí, nebo nejm</w:t>
      </w:r>
      <w:r w:rsidRPr="00B64F09">
        <w:rPr>
          <w:rStyle w:val="dn"/>
          <w:rFonts w:cs="Times New Roman"/>
          <w:lang w:val="fr-FR"/>
        </w:rPr>
        <w:t>é</w:t>
      </w:r>
      <w:r w:rsidRPr="00B64F09">
        <w:rPr>
          <w:rFonts w:cs="Times New Roman"/>
        </w:rPr>
        <w:t>ně jedno dítě závisl</w:t>
      </w:r>
      <w:r w:rsidRPr="00B64F09">
        <w:rPr>
          <w:rStyle w:val="dn"/>
          <w:rFonts w:cs="Times New Roman"/>
          <w:lang w:val="fr-FR"/>
        </w:rPr>
        <w:t xml:space="preserve">é </w:t>
      </w:r>
      <w:r w:rsidRPr="00B64F09">
        <w:rPr>
          <w:rFonts w:cs="Times New Roman"/>
        </w:rPr>
        <w:t>na pomoci jin</w:t>
      </w:r>
      <w:r w:rsidRPr="00B64F09">
        <w:rPr>
          <w:rStyle w:val="dn"/>
          <w:rFonts w:cs="Times New Roman"/>
          <w:lang w:val="fr-FR"/>
        </w:rPr>
        <w:t xml:space="preserve">é </w:t>
      </w:r>
      <w:r w:rsidRPr="00B64F09">
        <w:rPr>
          <w:rFonts w:cs="Times New Roman"/>
        </w:rPr>
        <w:t>fyzick</w:t>
      </w:r>
      <w:r w:rsidRPr="00B64F09">
        <w:rPr>
          <w:rStyle w:val="dn"/>
          <w:rFonts w:cs="Times New Roman"/>
          <w:lang w:val="fr-FR"/>
        </w:rPr>
        <w:t xml:space="preserve">é </w:t>
      </w:r>
      <w:r w:rsidRPr="00B64F09">
        <w:rPr>
          <w:rFonts w:cs="Times New Roman"/>
        </w:rPr>
        <w:t>osoby ve stupni II., III či IV, náleží mu odměna pěstouna vždy (Pazlarová, 2016, s. 101).</w:t>
      </w:r>
    </w:p>
    <w:p w14:paraId="2C9178E7" w14:textId="77777777" w:rsidR="006303AD" w:rsidRPr="00B64F09" w:rsidRDefault="006303AD" w:rsidP="00D129A5">
      <w:pPr>
        <w:spacing w:after="0"/>
        <w:rPr>
          <w:rFonts w:cs="Times New Roman"/>
        </w:rPr>
      </w:pPr>
    </w:p>
    <w:p w14:paraId="076DAD4D" w14:textId="77777777" w:rsidR="00D129A5" w:rsidRPr="00B64F09" w:rsidRDefault="00D129A5" w:rsidP="00D129A5">
      <w:pPr>
        <w:spacing w:after="0"/>
        <w:rPr>
          <w:rStyle w:val="dn"/>
          <w:rFonts w:cs="Times New Roman"/>
          <w:b/>
          <w:bCs/>
        </w:rPr>
      </w:pPr>
      <w:r w:rsidRPr="00B64F09">
        <w:rPr>
          <w:rStyle w:val="dn"/>
          <w:rFonts w:cs="Times New Roman"/>
          <w:b/>
          <w:bCs/>
        </w:rPr>
        <w:t>Odměna pěstouna ve zvláštních případech</w:t>
      </w:r>
    </w:p>
    <w:p w14:paraId="159E19C0" w14:textId="63D8105B" w:rsidR="00D129A5" w:rsidRDefault="00D129A5" w:rsidP="00D129A5">
      <w:pPr>
        <w:spacing w:after="0"/>
        <w:rPr>
          <w:rStyle w:val="dn"/>
          <w:rFonts w:cs="Times New Roman"/>
        </w:rPr>
      </w:pPr>
      <w:r w:rsidRPr="00B64F09">
        <w:rPr>
          <w:rFonts w:cs="Times New Roman"/>
        </w:rPr>
        <w:t xml:space="preserve">Na tuto dávku měsíční má pěstoun pečující alespoň </w:t>
      </w:r>
      <w:r w:rsidRPr="00B64F09">
        <w:rPr>
          <w:rStyle w:val="dn"/>
          <w:rFonts w:cs="Times New Roman"/>
          <w:lang w:val="it-IT"/>
        </w:rPr>
        <w:t>o tři d</w:t>
      </w:r>
      <w:r w:rsidRPr="00B64F09">
        <w:rPr>
          <w:rFonts w:cs="Times New Roman"/>
        </w:rPr>
        <w:t xml:space="preserve">ěti nebo alespoň </w:t>
      </w:r>
      <w:r w:rsidRPr="00B64F09">
        <w:rPr>
          <w:rStyle w:val="dn"/>
          <w:rFonts w:cs="Times New Roman"/>
          <w:lang w:val="it-IT"/>
        </w:rPr>
        <w:t>o 1 d</w:t>
      </w:r>
      <w:r w:rsidRPr="00B64F09">
        <w:rPr>
          <w:rFonts w:cs="Times New Roman"/>
        </w:rPr>
        <w:t>ítě, kter</w:t>
      </w:r>
      <w:r w:rsidRPr="00B64F09">
        <w:rPr>
          <w:rStyle w:val="dn"/>
          <w:rFonts w:cs="Times New Roman"/>
          <w:lang w:val="fr-FR"/>
        </w:rPr>
        <w:t xml:space="preserve">é </w:t>
      </w:r>
      <w:r w:rsidRPr="00B64F09">
        <w:rPr>
          <w:rFonts w:cs="Times New Roman"/>
        </w:rPr>
        <w:t>je dlouhodobě zdravotně postižen</w:t>
      </w:r>
      <w:r w:rsidRPr="00B64F09">
        <w:rPr>
          <w:rStyle w:val="dn"/>
          <w:rFonts w:cs="Times New Roman"/>
          <w:lang w:val="fr-FR"/>
        </w:rPr>
        <w:t xml:space="preserve">é </w:t>
      </w:r>
      <w:r w:rsidRPr="00B64F09">
        <w:rPr>
          <w:rFonts w:cs="Times New Roman"/>
        </w:rPr>
        <w:t>a vyžaduje mimořádnou péči. Odměna se pro úč</w:t>
      </w:r>
      <w:r w:rsidRPr="00B64F09">
        <w:rPr>
          <w:rFonts w:cs="Times New Roman"/>
          <w:lang w:val="en-US"/>
        </w:rPr>
        <w:t>ely d</w:t>
      </w:r>
      <w:r w:rsidRPr="00B64F09">
        <w:rPr>
          <w:rFonts w:cs="Times New Roman"/>
        </w:rPr>
        <w:t>ůchodov</w:t>
      </w:r>
      <w:r w:rsidRPr="00B64F09">
        <w:rPr>
          <w:rStyle w:val="dn"/>
          <w:rFonts w:cs="Times New Roman"/>
          <w:lang w:val="fr-FR"/>
        </w:rPr>
        <w:t xml:space="preserve">ého </w:t>
      </w:r>
      <w:r w:rsidRPr="00B64F09">
        <w:rPr>
          <w:rFonts w:cs="Times New Roman"/>
        </w:rPr>
        <w:t xml:space="preserve">zabezpečení posuzuje jako plat </w:t>
      </w:r>
      <w:r w:rsidRPr="00B64F09">
        <w:rPr>
          <w:rStyle w:val="dn"/>
          <w:rFonts w:cs="Times New Roman"/>
        </w:rPr>
        <w:t>(Macela et al., 2019, s. 618 - 619).</w:t>
      </w:r>
    </w:p>
    <w:p w14:paraId="72F8561C" w14:textId="77777777" w:rsidR="006303AD" w:rsidRPr="00B64F09" w:rsidRDefault="006303AD" w:rsidP="00D129A5">
      <w:pPr>
        <w:spacing w:after="0"/>
        <w:rPr>
          <w:rFonts w:cs="Times New Roman"/>
        </w:rPr>
      </w:pPr>
    </w:p>
    <w:p w14:paraId="786E475A" w14:textId="77777777" w:rsidR="00D129A5" w:rsidRPr="00B64F09" w:rsidRDefault="00D129A5" w:rsidP="00D129A5">
      <w:pPr>
        <w:spacing w:after="0"/>
        <w:rPr>
          <w:rStyle w:val="dn"/>
          <w:rFonts w:cs="Times New Roman"/>
          <w:b/>
          <w:bCs/>
        </w:rPr>
      </w:pPr>
      <w:r w:rsidRPr="00B64F09">
        <w:rPr>
          <w:rStyle w:val="dn"/>
          <w:rFonts w:cs="Times New Roman"/>
          <w:b/>
          <w:bCs/>
        </w:rPr>
        <w:t>Příspěvek př</w:t>
      </w:r>
      <w:r w:rsidRPr="00B64F09">
        <w:rPr>
          <w:rStyle w:val="dn"/>
          <w:rFonts w:cs="Times New Roman"/>
          <w:b/>
          <w:bCs/>
          <w:lang w:val="it-IT"/>
        </w:rPr>
        <w:t>i p</w:t>
      </w:r>
      <w:r w:rsidRPr="00B64F09">
        <w:rPr>
          <w:rStyle w:val="dn"/>
          <w:rFonts w:cs="Times New Roman"/>
          <w:b/>
          <w:bCs/>
        </w:rPr>
        <w:t>řevzetí dítěte</w:t>
      </w:r>
    </w:p>
    <w:p w14:paraId="39B44CD8" w14:textId="372EEB65" w:rsidR="00D129A5" w:rsidRPr="00B64F09" w:rsidRDefault="00D129A5" w:rsidP="00D129A5">
      <w:pPr>
        <w:spacing w:after="0"/>
        <w:rPr>
          <w:rFonts w:cs="Times New Roman"/>
        </w:rPr>
      </w:pPr>
      <w:r w:rsidRPr="00B64F09">
        <w:rPr>
          <w:rFonts w:cs="Times New Roman"/>
        </w:rPr>
        <w:t xml:space="preserve">Při převzetí dítě </w:t>
      </w:r>
      <w:r w:rsidRPr="00B64F09">
        <w:rPr>
          <w:rStyle w:val="dn"/>
          <w:rFonts w:cs="Times New Roman"/>
          <w:lang w:val="pt-PT"/>
        </w:rPr>
        <w:t>do p</w:t>
      </w:r>
      <w:r w:rsidRPr="00B64F09">
        <w:rPr>
          <w:rFonts w:cs="Times New Roman"/>
        </w:rPr>
        <w:t>ěstounsk</w:t>
      </w:r>
      <w:r w:rsidRPr="00B64F09">
        <w:rPr>
          <w:rStyle w:val="dn"/>
          <w:rFonts w:cs="Times New Roman"/>
          <w:lang w:val="fr-FR"/>
        </w:rPr>
        <w:t xml:space="preserve">é </w:t>
      </w:r>
      <w:r w:rsidRPr="00B64F09">
        <w:rPr>
          <w:rFonts w:cs="Times New Roman"/>
        </w:rPr>
        <w:t>péč</w:t>
      </w:r>
      <w:r w:rsidRPr="00B64F09">
        <w:rPr>
          <w:rStyle w:val="dn"/>
          <w:rFonts w:cs="Times New Roman"/>
          <w:lang w:val="it-IT"/>
        </w:rPr>
        <w:t>e náleží pečující osobě příspěvek</w:t>
      </w:r>
      <w:r w:rsidRPr="00B64F09">
        <w:rPr>
          <w:rFonts w:cs="Times New Roman"/>
        </w:rPr>
        <w:t xml:space="preserve"> pro zajištění a nákup potřebn</w:t>
      </w:r>
      <w:r w:rsidRPr="00B64F09">
        <w:rPr>
          <w:rStyle w:val="dn"/>
          <w:rFonts w:cs="Times New Roman"/>
          <w:lang w:val="fr-FR"/>
        </w:rPr>
        <w:t>é</w:t>
      </w:r>
      <w:r w:rsidRPr="00B64F09">
        <w:rPr>
          <w:rFonts w:cs="Times New Roman"/>
        </w:rPr>
        <w:t>ho vybavení pro dítě, kter</w:t>
      </w:r>
      <w:r w:rsidRPr="00B64F09">
        <w:rPr>
          <w:rStyle w:val="dn"/>
          <w:rFonts w:cs="Times New Roman"/>
          <w:lang w:val="fr-FR"/>
        </w:rPr>
        <w:t xml:space="preserve">é </w:t>
      </w:r>
      <w:r w:rsidRPr="00B64F09">
        <w:rPr>
          <w:rFonts w:cs="Times New Roman"/>
        </w:rPr>
        <w:t>př</w:t>
      </w:r>
      <w:r w:rsidRPr="00B64F09">
        <w:rPr>
          <w:rStyle w:val="dn"/>
          <w:rFonts w:cs="Times New Roman"/>
          <w:lang w:val="de-DE"/>
        </w:rPr>
        <w:t>ich</w:t>
      </w:r>
      <w:r w:rsidRPr="00B64F09">
        <w:rPr>
          <w:rFonts w:cs="Times New Roman"/>
        </w:rPr>
        <w:t xml:space="preserve">ází </w:t>
      </w:r>
      <w:r w:rsidRPr="00B64F09">
        <w:rPr>
          <w:rStyle w:val="dn"/>
          <w:rFonts w:cs="Times New Roman"/>
          <w:lang w:val="pt-PT"/>
        </w:rPr>
        <w:t>do p</w:t>
      </w:r>
      <w:r w:rsidRPr="00B64F09">
        <w:rPr>
          <w:rFonts w:cs="Times New Roman"/>
        </w:rPr>
        <w:t>ěstounsk</w:t>
      </w:r>
      <w:r w:rsidRPr="00B64F09">
        <w:rPr>
          <w:rStyle w:val="dn"/>
          <w:rFonts w:cs="Times New Roman"/>
          <w:lang w:val="fr-FR"/>
        </w:rPr>
        <w:t xml:space="preserve">é </w:t>
      </w:r>
      <w:r w:rsidRPr="00B64F09">
        <w:rPr>
          <w:rFonts w:cs="Times New Roman"/>
        </w:rPr>
        <w:t>péč</w:t>
      </w:r>
      <w:r w:rsidRPr="00B64F09">
        <w:rPr>
          <w:rStyle w:val="dn"/>
          <w:rFonts w:cs="Times New Roman"/>
          <w:lang w:val="nl-NL"/>
        </w:rPr>
        <w:t>e</w:t>
      </w:r>
      <w:r w:rsidR="001B46F3">
        <w:rPr>
          <w:rStyle w:val="dn"/>
          <w:rFonts w:cs="Times New Roman"/>
          <w:lang w:val="nl-NL"/>
        </w:rPr>
        <w:t xml:space="preserve"> </w:t>
      </w:r>
      <w:r w:rsidRPr="00B64F09">
        <w:rPr>
          <w:rFonts w:cs="Times New Roman"/>
        </w:rPr>
        <w:t xml:space="preserve">(Ministerstvo práce a sociálních věcí [online]). </w:t>
      </w:r>
    </w:p>
    <w:p w14:paraId="4E39FB1D" w14:textId="3C0C7552" w:rsidR="00D129A5" w:rsidRDefault="00D129A5" w:rsidP="00D129A5">
      <w:pPr>
        <w:spacing w:after="0"/>
        <w:rPr>
          <w:rFonts w:cs="Times New Roman"/>
        </w:rPr>
      </w:pPr>
      <w:r w:rsidRPr="00B64F09">
        <w:rPr>
          <w:rFonts w:cs="Times New Roman"/>
        </w:rPr>
        <w:t>Vyplácí se jen jednou a pro jeho výši je rozhodující věk nezletil</w:t>
      </w:r>
      <w:r w:rsidRPr="00B64F09">
        <w:rPr>
          <w:rStyle w:val="dn"/>
          <w:rFonts w:cs="Times New Roman"/>
          <w:lang w:val="fr-FR"/>
        </w:rPr>
        <w:t>é</w:t>
      </w:r>
      <w:r w:rsidRPr="00B64F09">
        <w:rPr>
          <w:rStyle w:val="dn"/>
          <w:rFonts w:cs="Times New Roman"/>
          <w:lang w:val="pt-PT"/>
        </w:rPr>
        <w:t>ho d</w:t>
      </w:r>
      <w:r w:rsidRPr="00B64F09">
        <w:rPr>
          <w:rFonts w:cs="Times New Roman"/>
        </w:rPr>
        <w:t xml:space="preserve">ítěte </w:t>
      </w:r>
      <w:r w:rsidRPr="000A5D07">
        <w:rPr>
          <w:rFonts w:cs="Times New Roman"/>
        </w:rPr>
        <w:t>(zákon č. 359/1999 Sb.</w:t>
      </w:r>
      <w:r w:rsidR="000A5D07" w:rsidRPr="000A5D07">
        <w:rPr>
          <w:rFonts w:cs="Times New Roman"/>
        </w:rPr>
        <w:t>, §47l</w:t>
      </w:r>
      <w:r w:rsidRPr="000A5D07">
        <w:rPr>
          <w:rFonts w:cs="Times New Roman"/>
        </w:rPr>
        <w:t>). Nárok na příspěvek př</w:t>
      </w:r>
      <w:r w:rsidRPr="000A5D07">
        <w:rPr>
          <w:rStyle w:val="dn"/>
          <w:rFonts w:cs="Times New Roman"/>
          <w:lang w:val="it-IT"/>
        </w:rPr>
        <w:t>i p</w:t>
      </w:r>
      <w:r w:rsidRPr="000A5D07">
        <w:rPr>
          <w:rFonts w:cs="Times New Roman"/>
        </w:rPr>
        <w:t xml:space="preserve">řevzetí dítěte nemají pěstouni na </w:t>
      </w:r>
      <w:r w:rsidRPr="00B64F09">
        <w:rPr>
          <w:rFonts w:cs="Times New Roman"/>
        </w:rPr>
        <w:t xml:space="preserve">přechodnou dobu (Pazlarová, </w:t>
      </w:r>
      <w:r w:rsidR="001B46F3">
        <w:rPr>
          <w:rFonts w:cs="Times New Roman"/>
        </w:rPr>
        <w:t xml:space="preserve">2016, </w:t>
      </w:r>
      <w:r w:rsidRPr="00B64F09">
        <w:rPr>
          <w:rFonts w:cs="Times New Roman"/>
        </w:rPr>
        <w:t>s. 103-104).</w:t>
      </w:r>
    </w:p>
    <w:p w14:paraId="44FD9C16" w14:textId="77777777" w:rsidR="006303AD" w:rsidRPr="00B64F09" w:rsidRDefault="006303AD" w:rsidP="00D129A5">
      <w:pPr>
        <w:spacing w:after="0"/>
        <w:rPr>
          <w:rFonts w:cs="Times New Roman"/>
        </w:rPr>
      </w:pPr>
    </w:p>
    <w:p w14:paraId="21636A5E" w14:textId="77777777" w:rsidR="00D129A5" w:rsidRPr="00B64F09" w:rsidRDefault="00D129A5" w:rsidP="00D129A5">
      <w:pPr>
        <w:spacing w:after="0"/>
        <w:rPr>
          <w:rStyle w:val="dn"/>
          <w:rFonts w:cs="Times New Roman"/>
          <w:b/>
          <w:bCs/>
        </w:rPr>
      </w:pPr>
      <w:r w:rsidRPr="00B64F09">
        <w:rPr>
          <w:rStyle w:val="dn"/>
          <w:rFonts w:cs="Times New Roman"/>
          <w:b/>
          <w:bCs/>
        </w:rPr>
        <w:t>Příspěvek na zakoupení osobního motorov</w:t>
      </w:r>
      <w:r w:rsidRPr="00B64F09">
        <w:rPr>
          <w:rStyle w:val="dn"/>
          <w:rFonts w:cs="Times New Roman"/>
          <w:b/>
          <w:bCs/>
          <w:lang w:val="fr-FR"/>
        </w:rPr>
        <w:t>é</w:t>
      </w:r>
      <w:r w:rsidRPr="00B64F09">
        <w:rPr>
          <w:rStyle w:val="dn"/>
          <w:rFonts w:cs="Times New Roman"/>
          <w:b/>
          <w:bCs/>
        </w:rPr>
        <w:t>ho vozidla</w:t>
      </w:r>
    </w:p>
    <w:p w14:paraId="7DF46206" w14:textId="77777777" w:rsidR="00D129A5" w:rsidRPr="00B64F09" w:rsidRDefault="00D129A5" w:rsidP="00D129A5">
      <w:pPr>
        <w:spacing w:after="0"/>
        <w:rPr>
          <w:rFonts w:cs="Times New Roman"/>
        </w:rPr>
      </w:pPr>
      <w:r w:rsidRPr="00B64F09">
        <w:rPr>
          <w:rFonts w:cs="Times New Roman"/>
        </w:rPr>
        <w:t>Pokud má osoba v pěstounsk</w:t>
      </w:r>
      <w:r w:rsidRPr="00B64F09">
        <w:rPr>
          <w:rStyle w:val="dn"/>
          <w:rFonts w:cs="Times New Roman"/>
          <w:lang w:val="fr-FR"/>
        </w:rPr>
        <w:t xml:space="preserve">é </w:t>
      </w:r>
      <w:r w:rsidRPr="00B64F09">
        <w:rPr>
          <w:rFonts w:cs="Times New Roman"/>
        </w:rPr>
        <w:t>péči svěřen</w:t>
      </w:r>
      <w:r w:rsidRPr="00B64F09">
        <w:rPr>
          <w:rStyle w:val="dn"/>
          <w:rFonts w:cs="Times New Roman"/>
          <w:lang w:val="fr-FR"/>
        </w:rPr>
        <w:t xml:space="preserve">é </w:t>
      </w:r>
      <w:r w:rsidRPr="00B64F09">
        <w:rPr>
          <w:rFonts w:cs="Times New Roman"/>
        </w:rPr>
        <w:t>nejm</w:t>
      </w:r>
      <w:r w:rsidRPr="00B64F09">
        <w:rPr>
          <w:rStyle w:val="dn"/>
          <w:rFonts w:cs="Times New Roman"/>
          <w:lang w:val="fr-FR"/>
        </w:rPr>
        <w:t>é</w:t>
      </w:r>
      <w:r w:rsidRPr="00B64F09">
        <w:rPr>
          <w:rFonts w:cs="Times New Roman"/>
        </w:rPr>
        <w:t>ně tř</w:t>
      </w:r>
      <w:r w:rsidRPr="00B64F09">
        <w:rPr>
          <w:rStyle w:val="dn"/>
          <w:rFonts w:cs="Times New Roman"/>
          <w:lang w:val="it-IT"/>
        </w:rPr>
        <w:t>i d</w:t>
      </w:r>
      <w:r w:rsidRPr="00B64F09">
        <w:rPr>
          <w:rFonts w:cs="Times New Roman"/>
        </w:rPr>
        <w:t>ěti (vč. zletilý</w:t>
      </w:r>
      <w:r w:rsidRPr="00B64F09">
        <w:rPr>
          <w:rStyle w:val="dn"/>
          <w:rFonts w:cs="Times New Roman"/>
          <w:lang w:val="de-DE"/>
        </w:rPr>
        <w:t>ch nezaopat</w:t>
      </w:r>
      <w:r w:rsidRPr="00B64F09">
        <w:rPr>
          <w:rFonts w:cs="Times New Roman"/>
        </w:rPr>
        <w:t>řený</w:t>
      </w:r>
      <w:r w:rsidRPr="00B64F09">
        <w:rPr>
          <w:rStyle w:val="dn"/>
          <w:rFonts w:cs="Times New Roman"/>
          <w:lang w:val="de-DE"/>
        </w:rPr>
        <w:t>ch d</w:t>
      </w:r>
      <w:r w:rsidRPr="00B64F09">
        <w:rPr>
          <w:rFonts w:cs="Times New Roman"/>
        </w:rPr>
        <w:t>ětí, na kter</w:t>
      </w:r>
      <w:r w:rsidRPr="00B64F09">
        <w:rPr>
          <w:rStyle w:val="dn"/>
          <w:rFonts w:cs="Times New Roman"/>
          <w:lang w:val="fr-FR"/>
        </w:rPr>
        <w:t xml:space="preserve">é </w:t>
      </w:r>
      <w:r w:rsidRPr="00B64F09">
        <w:rPr>
          <w:rFonts w:cs="Times New Roman"/>
        </w:rPr>
        <w:t>pobírá odměnu pěstouna), má nárok na příspěvek na zakoupení osobního motorového vozidla, či zajištění celkov</w:t>
      </w:r>
      <w:r w:rsidRPr="00B64F09">
        <w:rPr>
          <w:rStyle w:val="dn"/>
          <w:rFonts w:cs="Times New Roman"/>
          <w:lang w:val="fr-FR"/>
        </w:rPr>
        <w:t xml:space="preserve">é </w:t>
      </w:r>
      <w:r w:rsidRPr="00B64F09">
        <w:rPr>
          <w:rFonts w:cs="Times New Roman"/>
        </w:rPr>
        <w:t>opravy vozidla. Pečující osoba však nesmí toto motorov</w:t>
      </w:r>
      <w:r w:rsidRPr="00B64F09">
        <w:rPr>
          <w:rStyle w:val="dn"/>
          <w:rFonts w:cs="Times New Roman"/>
          <w:lang w:val="fr-FR"/>
        </w:rPr>
        <w:t xml:space="preserve">é </w:t>
      </w:r>
      <w:r w:rsidRPr="00B64F09">
        <w:rPr>
          <w:rFonts w:cs="Times New Roman"/>
        </w:rPr>
        <w:t>vozidlo používat pro svou výdělečnou činnost</w:t>
      </w:r>
      <w:r w:rsidRPr="00B64F09">
        <w:rPr>
          <w:rStyle w:val="dn"/>
          <w:rFonts w:cs="Times New Roman"/>
          <w:i/>
          <w:iCs/>
        </w:rPr>
        <w:t xml:space="preserve"> </w:t>
      </w:r>
      <w:bookmarkStart w:id="15" w:name="_Hlk68770692"/>
      <w:r w:rsidRPr="00B64F09">
        <w:rPr>
          <w:rFonts w:cs="Times New Roman"/>
        </w:rPr>
        <w:t xml:space="preserve">(Zákon č. 359/1999 Sb., </w:t>
      </w:r>
      <w:bookmarkStart w:id="16" w:name="_Hlk75186624"/>
      <w:r w:rsidRPr="00B64F09">
        <w:rPr>
          <w:rFonts w:cs="Times New Roman"/>
        </w:rPr>
        <w:t>§ 47m).</w:t>
      </w:r>
      <w:bookmarkEnd w:id="15"/>
      <w:bookmarkEnd w:id="16"/>
    </w:p>
    <w:p w14:paraId="6F16BAE1" w14:textId="5059D4E7" w:rsidR="00D129A5" w:rsidRDefault="00D129A5" w:rsidP="00D129A5">
      <w:pPr>
        <w:spacing w:after="0"/>
        <w:rPr>
          <w:rFonts w:cs="Times New Roman"/>
        </w:rPr>
      </w:pPr>
      <w:r w:rsidRPr="00B64F09">
        <w:rPr>
          <w:rFonts w:cs="Times New Roman"/>
        </w:rPr>
        <w:t xml:space="preserve">Výše příspěvku činí maximálně 100 tisíc korun, resp. maximálně </w:t>
      </w:r>
      <w:r w:rsidRPr="00B64F09">
        <w:rPr>
          <w:rStyle w:val="dn"/>
          <w:rFonts w:cs="Times New Roman"/>
          <w:lang w:val="fr-FR"/>
        </w:rPr>
        <w:t>70 % po</w:t>
      </w:r>
      <w:r w:rsidRPr="00B64F09">
        <w:rPr>
          <w:rFonts w:cs="Times New Roman"/>
        </w:rPr>
        <w:t>řizovací ceny motorov</w:t>
      </w:r>
      <w:r w:rsidRPr="00B64F09">
        <w:rPr>
          <w:rStyle w:val="dn"/>
          <w:rFonts w:cs="Times New Roman"/>
          <w:lang w:val="fr-FR"/>
        </w:rPr>
        <w:t>é</w:t>
      </w:r>
      <w:r w:rsidRPr="00B64F09">
        <w:rPr>
          <w:rFonts w:cs="Times New Roman"/>
        </w:rPr>
        <w:t>ho vozidla nebo prokázaných výdajů na opravy vozidla. Během deseti let však nesmí přesáhnout 200 tisíc korun</w:t>
      </w:r>
      <w:r w:rsidRPr="00B64F09">
        <w:rPr>
          <w:rStyle w:val="dn"/>
          <w:rFonts w:cs="Times New Roman"/>
          <w:i/>
          <w:iCs/>
        </w:rPr>
        <w:t xml:space="preserve"> </w:t>
      </w:r>
      <w:r w:rsidRPr="00B64F09">
        <w:rPr>
          <w:rFonts w:cs="Times New Roman"/>
        </w:rPr>
        <w:t xml:space="preserve">(Zákon č. 359/1999 Sb., § 47m). </w:t>
      </w:r>
    </w:p>
    <w:p w14:paraId="214984C0" w14:textId="1C7683A2" w:rsidR="006303AD" w:rsidRDefault="006303AD" w:rsidP="00D129A5">
      <w:pPr>
        <w:spacing w:after="0"/>
        <w:rPr>
          <w:rFonts w:cs="Times New Roman"/>
        </w:rPr>
      </w:pPr>
    </w:p>
    <w:p w14:paraId="09A49514" w14:textId="09F7CEBA" w:rsidR="006303AD" w:rsidRDefault="006303AD" w:rsidP="00D129A5">
      <w:pPr>
        <w:spacing w:after="0"/>
        <w:rPr>
          <w:rFonts w:cs="Times New Roman"/>
        </w:rPr>
      </w:pPr>
    </w:p>
    <w:p w14:paraId="02C25A5D" w14:textId="77777777" w:rsidR="006303AD" w:rsidRPr="00B64F09" w:rsidRDefault="006303AD" w:rsidP="00D129A5">
      <w:pPr>
        <w:spacing w:after="0"/>
        <w:rPr>
          <w:rFonts w:cs="Times New Roman"/>
        </w:rPr>
      </w:pPr>
    </w:p>
    <w:p w14:paraId="560C4239" w14:textId="77777777" w:rsidR="00D129A5" w:rsidRPr="00B64F09" w:rsidRDefault="00D129A5" w:rsidP="00D129A5">
      <w:pPr>
        <w:spacing w:after="0"/>
        <w:rPr>
          <w:rStyle w:val="dn"/>
          <w:rFonts w:cs="Times New Roman"/>
          <w:b/>
          <w:bCs/>
        </w:rPr>
      </w:pPr>
      <w:r w:rsidRPr="00B64F09">
        <w:rPr>
          <w:rStyle w:val="dn"/>
          <w:rFonts w:cs="Times New Roman"/>
          <w:b/>
          <w:bCs/>
        </w:rPr>
        <w:lastRenderedPageBreak/>
        <w:t>Příspěvek při ukončení pěstounsk</w:t>
      </w:r>
      <w:r w:rsidRPr="00B64F09">
        <w:rPr>
          <w:rStyle w:val="dn"/>
          <w:rFonts w:cs="Times New Roman"/>
          <w:b/>
          <w:bCs/>
          <w:lang w:val="fr-FR"/>
        </w:rPr>
        <w:t xml:space="preserve">é </w:t>
      </w:r>
      <w:r w:rsidRPr="00B64F09">
        <w:rPr>
          <w:rStyle w:val="dn"/>
          <w:rFonts w:cs="Times New Roman"/>
          <w:b/>
          <w:bCs/>
        </w:rPr>
        <w:t>péče</w:t>
      </w:r>
    </w:p>
    <w:p w14:paraId="7F6FF3A5" w14:textId="75115C60" w:rsidR="001D3FBB" w:rsidRDefault="00D129A5" w:rsidP="00D129A5">
      <w:pPr>
        <w:spacing w:after="0"/>
        <w:rPr>
          <w:rFonts w:cs="Times New Roman"/>
        </w:rPr>
      </w:pPr>
      <w:r w:rsidRPr="00B64F09">
        <w:rPr>
          <w:rFonts w:cs="Times New Roman"/>
        </w:rPr>
        <w:t>Fyzick</w:t>
      </w:r>
      <w:r w:rsidRPr="00B64F09">
        <w:rPr>
          <w:rStyle w:val="dn"/>
          <w:rFonts w:cs="Times New Roman"/>
          <w:lang w:val="fr-FR"/>
        </w:rPr>
        <w:t xml:space="preserve">é </w:t>
      </w:r>
      <w:r w:rsidRPr="00B64F09">
        <w:rPr>
          <w:rFonts w:cs="Times New Roman"/>
        </w:rPr>
        <w:t>osobě, která byla ke dni dosažení zletilosti v pěstounsk</w:t>
      </w:r>
      <w:r w:rsidRPr="00B64F09">
        <w:rPr>
          <w:rStyle w:val="dn"/>
          <w:rFonts w:cs="Times New Roman"/>
          <w:lang w:val="fr-FR"/>
        </w:rPr>
        <w:t xml:space="preserve">é </w:t>
      </w:r>
      <w:r w:rsidRPr="00B64F09">
        <w:rPr>
          <w:rFonts w:cs="Times New Roman"/>
        </w:rPr>
        <w:t>nebo poručensk</w:t>
      </w:r>
      <w:r w:rsidRPr="00B64F09">
        <w:rPr>
          <w:rStyle w:val="dn"/>
          <w:rFonts w:cs="Times New Roman"/>
          <w:lang w:val="fr-FR"/>
        </w:rPr>
        <w:t xml:space="preserve">é </w:t>
      </w:r>
      <w:r w:rsidRPr="00B64F09">
        <w:rPr>
          <w:rFonts w:cs="Times New Roman"/>
        </w:rPr>
        <w:t>péč</w:t>
      </w:r>
      <w:r w:rsidRPr="00B64F09">
        <w:rPr>
          <w:rStyle w:val="dn"/>
          <w:rFonts w:cs="Times New Roman"/>
          <w:lang w:val="it-IT"/>
        </w:rPr>
        <w:t xml:space="preserve">i, náleží jednorázový příspěvek při ukončení pěstounské péče. Vyplácí se jen jednou </w:t>
      </w:r>
      <w:r w:rsidRPr="00B64F09">
        <w:rPr>
          <w:rFonts w:cs="Times New Roman"/>
        </w:rPr>
        <w:t>po zániku nároku na příspěvek na úhradu potř</w:t>
      </w:r>
      <w:r w:rsidRPr="00B64F09">
        <w:rPr>
          <w:rStyle w:val="dn"/>
          <w:rFonts w:cs="Times New Roman"/>
          <w:lang w:val="de-DE"/>
        </w:rPr>
        <w:t>eb d</w:t>
      </w:r>
      <w:r w:rsidRPr="00B64F09">
        <w:rPr>
          <w:rFonts w:cs="Times New Roman"/>
        </w:rPr>
        <w:t>ítěte nebo důchodu</w:t>
      </w:r>
      <w:r w:rsidRPr="00B64F09">
        <w:rPr>
          <w:rFonts w:cs="Times New Roman"/>
          <w:lang w:val="nl-NL"/>
        </w:rPr>
        <w:t xml:space="preserve"> z</w:t>
      </w:r>
      <w:r w:rsidRPr="00B64F09">
        <w:rPr>
          <w:rFonts w:cs="Times New Roman"/>
        </w:rPr>
        <w:t> důchodov</w:t>
      </w:r>
      <w:r w:rsidRPr="00B64F09">
        <w:rPr>
          <w:rStyle w:val="dn"/>
          <w:rFonts w:cs="Times New Roman"/>
          <w:lang w:val="fr-FR"/>
        </w:rPr>
        <w:t>é</w:t>
      </w:r>
      <w:r w:rsidRPr="00B64F09">
        <w:rPr>
          <w:rFonts w:cs="Times New Roman"/>
        </w:rPr>
        <w:t>ho pojištění. A to i v případě, že by byl obnoven, například z důvodu studia, příspěvek na úhradu potřeb dítěte</w:t>
      </w:r>
      <w:r w:rsidRPr="00B64F09">
        <w:rPr>
          <w:rStyle w:val="dn"/>
          <w:rFonts w:cs="Times New Roman"/>
          <w:lang w:val="nl-NL"/>
        </w:rPr>
        <w:t xml:space="preserve"> </w:t>
      </w:r>
      <w:r w:rsidRPr="00B64F09">
        <w:rPr>
          <w:rFonts w:cs="Times New Roman"/>
        </w:rPr>
        <w:t>(Zákon č. 359/1999 Sb., § 47h).</w:t>
      </w:r>
    </w:p>
    <w:p w14:paraId="3611D0BB" w14:textId="77777777" w:rsidR="006303AD" w:rsidRPr="00B64F09" w:rsidRDefault="006303AD" w:rsidP="00D129A5">
      <w:pPr>
        <w:spacing w:after="0"/>
        <w:rPr>
          <w:rFonts w:cs="Times New Roman"/>
        </w:rPr>
      </w:pPr>
    </w:p>
    <w:p w14:paraId="798BED5B" w14:textId="77777777" w:rsidR="00D129A5" w:rsidRPr="00B64F09" w:rsidRDefault="00D129A5" w:rsidP="00D129A5">
      <w:pPr>
        <w:spacing w:after="0"/>
        <w:rPr>
          <w:rFonts w:cs="Times New Roman"/>
          <w:b/>
          <w:bCs/>
        </w:rPr>
      </w:pPr>
      <w:r w:rsidRPr="00B64F09">
        <w:rPr>
          <w:rFonts w:cs="Times New Roman"/>
          <w:b/>
          <w:bCs/>
        </w:rPr>
        <w:t>Státní příspěvek na výkon pěstounské péče</w:t>
      </w:r>
    </w:p>
    <w:p w14:paraId="081DB06D" w14:textId="77777777" w:rsidR="00D129A5" w:rsidRPr="00B64F09" w:rsidRDefault="00D129A5" w:rsidP="005E287E">
      <w:pPr>
        <w:spacing w:after="0"/>
        <w:rPr>
          <w:rFonts w:eastAsia="Georgia" w:cs="Times New Roman"/>
        </w:rPr>
      </w:pPr>
      <w:r w:rsidRPr="00B64F09">
        <w:rPr>
          <w:rFonts w:cs="Times New Roman"/>
        </w:rPr>
        <w:t xml:space="preserve">Zákon o sociálně-právní ochraně dětí přiznává tento příspěvek tomu subjektu, resp. instituci, které podepíše s pěstounem dohodu o výkonu pěstounské péče. Jedná se o </w:t>
      </w:r>
      <w:r w:rsidRPr="00285720">
        <w:rPr>
          <w:rFonts w:cs="Times New Roman"/>
        </w:rPr>
        <w:t xml:space="preserve">tzv. </w:t>
      </w:r>
      <w:r w:rsidRPr="00285720">
        <w:rPr>
          <w:rStyle w:val="dn"/>
          <w:rFonts w:cs="Times New Roman"/>
        </w:rPr>
        <w:t>doprovázející organizac</w:t>
      </w:r>
      <w:r w:rsidRPr="00285720">
        <w:rPr>
          <w:rFonts w:cs="Times New Roman"/>
        </w:rPr>
        <w:t>i, a může jí být buďto obecní úřad s rozšířenou působností nebo osoba pověřená</w:t>
      </w:r>
      <w:r w:rsidRPr="00B64F09">
        <w:rPr>
          <w:rFonts w:cs="Times New Roman"/>
        </w:rPr>
        <w:t xml:space="preserve"> krajským úřadem k sociálně-právní ochraně dětí, kterou je zpravidla některý ze zapsaných spolků (Zákon č. 359/1999 Sb., § 47d).</w:t>
      </w:r>
    </w:p>
    <w:p w14:paraId="3E2F45B1" w14:textId="3740737A" w:rsidR="001D3FBB" w:rsidRPr="008725D3" w:rsidRDefault="00D129A5" w:rsidP="008725D3">
      <w:pPr>
        <w:spacing w:after="0"/>
        <w:rPr>
          <w:rFonts w:ascii="Georgia" w:hAnsi="Georgia" w:cs="Times New Roman"/>
          <w:i/>
          <w:iCs/>
        </w:rPr>
      </w:pPr>
      <w:r w:rsidRPr="00CD2111">
        <w:rPr>
          <w:rFonts w:cs="Times New Roman"/>
        </w:rPr>
        <w:t>Doprovázející organizace pomáhá pěstounům nají</w:t>
      </w:r>
      <w:r w:rsidRPr="00CD2111">
        <w:rPr>
          <w:rFonts w:cs="Times New Roman"/>
          <w:lang w:val="en-US"/>
        </w:rPr>
        <w:t>t individua</w:t>
      </w:r>
      <w:r w:rsidRPr="00CD2111">
        <w:rPr>
          <w:rFonts w:cs="Times New Roman"/>
        </w:rPr>
        <w:t>́lní přístupy k jednotlivým dětem pro zajištění nejvhodnějších podmínek pro jejich rozvoj, vzdělává je v oblasti výchovy a péče a zajišťuje jim sama nebo zprostředovaně odbornou pomoc.  Zajišťuje pěstounům odlehčovací službu, aby mohl načerpat síly, respitní péči pro případ nemoci</w:t>
      </w:r>
      <w:r w:rsidRPr="00CD2111">
        <w:rPr>
          <w:rStyle w:val="dn"/>
          <w:rFonts w:cs="Times New Roman"/>
          <w:u w:color="3A3F46"/>
          <w:shd w:val="clear" w:color="auto" w:fill="FFFFFF"/>
        </w:rPr>
        <w:t xml:space="preserve"> a m</w:t>
      </w:r>
      <w:r w:rsidRPr="00CD2111">
        <w:rPr>
          <w:rFonts w:cs="Times New Roman"/>
        </w:rPr>
        <w:t>usí také minimálně jednou za dva měsíce uskutečnit osobní kontakt s pěstouny a dětmi v jejich péči (Ministerstvo práce a sociálních věcí [online]).</w:t>
      </w:r>
    </w:p>
    <w:p w14:paraId="40831F73" w14:textId="0089D0D6" w:rsidR="002B40B8" w:rsidRPr="00CD2111" w:rsidRDefault="00CD2111" w:rsidP="00DB44E0">
      <w:pPr>
        <w:pStyle w:val="Nadpis1"/>
        <w:rPr>
          <w:b/>
          <w:bCs/>
        </w:rPr>
      </w:pPr>
      <w:bookmarkStart w:id="17" w:name="_Toc75284047"/>
      <w:r w:rsidRPr="00CD2111">
        <w:rPr>
          <w:rFonts w:ascii="Times New Roman" w:eastAsia="Arial Unicode MS" w:hAnsi="Times New Roman" w:cs="Times New Roman"/>
          <w:b/>
          <w:bCs/>
          <w:u w:color="000000"/>
          <w:bdr w:val="nil"/>
          <w:lang w:eastAsia="cs-CZ"/>
        </w:rPr>
        <w:lastRenderedPageBreak/>
        <w:t>Příbuzenská pěstounská péče</w:t>
      </w:r>
      <w:bookmarkEnd w:id="17"/>
    </w:p>
    <w:p w14:paraId="79A8A987" w14:textId="567CCC40" w:rsidR="00CD2111" w:rsidRPr="00B64F09" w:rsidRDefault="00CD2111" w:rsidP="00CD2111">
      <w:pPr>
        <w:spacing w:after="0"/>
        <w:rPr>
          <w:rStyle w:val="dn"/>
          <w:rFonts w:cs="Times New Roman"/>
        </w:rPr>
      </w:pPr>
      <w:r w:rsidRPr="00B64F09">
        <w:rPr>
          <w:rStyle w:val="dn"/>
          <w:rFonts w:cs="Times New Roman"/>
        </w:rPr>
        <w:t>Jak již bylo řečeno, pokud je dítě svěřeno do péče rodinným příslušníkům, hovoříme o</w:t>
      </w:r>
      <w:r w:rsidR="008725D3">
        <w:rPr>
          <w:rStyle w:val="dn"/>
          <w:rFonts w:cs="Times New Roman"/>
        </w:rPr>
        <w:t> </w:t>
      </w:r>
      <w:r w:rsidRPr="00B64F09">
        <w:rPr>
          <w:rStyle w:val="dn"/>
          <w:rFonts w:cs="Times New Roman"/>
        </w:rPr>
        <w:t xml:space="preserve">příbuzenské pěstounské péči. Ta má řadu nesporných výhod, ale i rizik. Jejich znalost může napomoci vyššímu úspěchu pěstounské péče a snížení rizika jejího selhání. </w:t>
      </w:r>
    </w:p>
    <w:p w14:paraId="567C9C93" w14:textId="267F1530" w:rsidR="00CD2111" w:rsidRPr="00B64F09" w:rsidRDefault="00CD2111" w:rsidP="00CD2111">
      <w:pPr>
        <w:spacing w:after="0"/>
        <w:rPr>
          <w:rStyle w:val="dn"/>
          <w:rFonts w:cs="Times New Roman"/>
        </w:rPr>
      </w:pPr>
      <w:r w:rsidRPr="00B64F09">
        <w:rPr>
          <w:rStyle w:val="dn"/>
          <w:rFonts w:cs="Times New Roman"/>
        </w:rPr>
        <w:t xml:space="preserve">V průběhu pěstounské péče může rodina dojít do stavu krize či krizové životní situace. </w:t>
      </w:r>
      <w:r w:rsidRPr="008725D3">
        <w:t>Dle</w:t>
      </w:r>
      <w:r w:rsidR="008725D3">
        <w:t> </w:t>
      </w:r>
      <w:r w:rsidRPr="008725D3">
        <w:t>Kastové</w:t>
      </w:r>
      <w:r w:rsidRPr="00B64F09">
        <w:rPr>
          <w:rStyle w:val="dn"/>
          <w:rFonts w:cs="Times New Roman"/>
        </w:rPr>
        <w:t xml:space="preserve"> In Navrátil (2001, s. 115) je krize popsána jako neodkladn</w:t>
      </w:r>
      <w:r w:rsidR="008725D3">
        <w:rPr>
          <w:rStyle w:val="dn"/>
          <w:rFonts w:cs="Times New Roman"/>
        </w:rPr>
        <w:t>á</w:t>
      </w:r>
      <w:r w:rsidRPr="00B64F09">
        <w:rPr>
          <w:rStyle w:val="dn"/>
          <w:rFonts w:cs="Times New Roman"/>
        </w:rPr>
        <w:t>, naléhav</w:t>
      </w:r>
      <w:r w:rsidR="008725D3">
        <w:rPr>
          <w:rStyle w:val="dn"/>
          <w:rFonts w:cs="Times New Roman"/>
        </w:rPr>
        <w:t>á</w:t>
      </w:r>
      <w:r w:rsidRPr="00B64F09">
        <w:rPr>
          <w:rStyle w:val="dn"/>
          <w:rFonts w:cs="Times New Roman"/>
        </w:rPr>
        <w:t xml:space="preserve"> situace, ve</w:t>
      </w:r>
      <w:r w:rsidR="008725D3">
        <w:rPr>
          <w:rStyle w:val="dn"/>
          <w:rFonts w:cs="Times New Roman"/>
        </w:rPr>
        <w:t> </w:t>
      </w:r>
      <w:r w:rsidRPr="00B64F09">
        <w:rPr>
          <w:rStyle w:val="dn"/>
          <w:rFonts w:cs="Times New Roman"/>
        </w:rPr>
        <w:t>kter</w:t>
      </w:r>
      <w:r w:rsidR="008725D3">
        <w:rPr>
          <w:rStyle w:val="dn"/>
          <w:rFonts w:cs="Times New Roman"/>
        </w:rPr>
        <w:t>é si účastník</w:t>
      </w:r>
      <w:r w:rsidRPr="00B64F09">
        <w:rPr>
          <w:rStyle w:val="dn"/>
          <w:rFonts w:cs="Times New Roman"/>
        </w:rPr>
        <w:t xml:space="preserve"> připadá </w:t>
      </w:r>
      <w:r w:rsidRPr="00B64F09">
        <w:rPr>
          <w:rStyle w:val="dn"/>
          <w:rFonts w:cs="Times New Roman"/>
          <w:i/>
          <w:iCs/>
        </w:rPr>
        <w:t>„naprosto bezmocný, má dojem, že se nic nedá změnit, přinejmenším ne k lepšímu.“</w:t>
      </w:r>
      <w:r w:rsidRPr="00B64F09">
        <w:rPr>
          <w:rStyle w:val="dn"/>
          <w:rFonts w:cs="Times New Roman"/>
        </w:rPr>
        <w:t xml:space="preserve"> </w:t>
      </w:r>
    </w:p>
    <w:p w14:paraId="5B3695B5" w14:textId="64815818" w:rsidR="00626C61" w:rsidRDefault="00CD2111" w:rsidP="008725D3">
      <w:pPr>
        <w:spacing w:after="0"/>
        <w:rPr>
          <w:rStyle w:val="dn"/>
          <w:rFonts w:cs="Times New Roman"/>
        </w:rPr>
      </w:pPr>
      <w:r w:rsidRPr="00B64F09">
        <w:rPr>
          <w:rStyle w:val="dn"/>
          <w:rFonts w:cs="Times New Roman"/>
        </w:rPr>
        <w:t>Níže se tak zaměřuji právě na výhody a rizika jednotlivých forem příbuzenské pěstounské péče, a to i z pohledu jednotlivých účastníků péče.</w:t>
      </w:r>
    </w:p>
    <w:p w14:paraId="511D7978" w14:textId="77777777" w:rsidR="006303AD" w:rsidRPr="008725D3" w:rsidRDefault="006303AD" w:rsidP="008725D3">
      <w:pPr>
        <w:spacing w:after="0"/>
        <w:rPr>
          <w:rFonts w:cs="Times New Roman"/>
        </w:rPr>
      </w:pPr>
    </w:p>
    <w:p w14:paraId="79A49C38" w14:textId="1FD2D429" w:rsidR="00626C61" w:rsidRPr="000C1E33" w:rsidRDefault="00CD2111" w:rsidP="00626C61">
      <w:pPr>
        <w:pStyle w:val="Nadpis2"/>
        <w:rPr>
          <w:bCs/>
        </w:rPr>
      </w:pPr>
      <w:bookmarkStart w:id="18" w:name="_Toc75284048"/>
      <w:r w:rsidRPr="000C1E33">
        <w:rPr>
          <w:rFonts w:eastAsia="Arial Unicode MS" w:cs="Times New Roman"/>
          <w:bCs/>
          <w:szCs w:val="28"/>
          <w:u w:color="000000"/>
          <w:bdr w:val="nil"/>
          <w:lang w:eastAsia="cs-CZ"/>
        </w:rPr>
        <w:t>Specifika příbuzensk</w:t>
      </w:r>
      <w:r w:rsidRPr="000C1E33">
        <w:rPr>
          <w:rFonts w:eastAsia="Arial Unicode MS" w:cs="Times New Roman"/>
          <w:bCs/>
          <w:szCs w:val="28"/>
          <w:u w:color="000000"/>
          <w:bdr w:val="nil"/>
          <w:lang w:val="fr-FR" w:eastAsia="cs-CZ"/>
        </w:rPr>
        <w:t xml:space="preserve">é </w:t>
      </w:r>
      <w:r w:rsidRPr="000C1E33">
        <w:rPr>
          <w:rFonts w:eastAsia="Arial Unicode MS" w:cs="Times New Roman"/>
          <w:bCs/>
          <w:szCs w:val="28"/>
          <w:u w:color="000000"/>
          <w:bdr w:val="nil"/>
          <w:lang w:eastAsia="cs-CZ"/>
        </w:rPr>
        <w:t>pěstounsk</w:t>
      </w:r>
      <w:r w:rsidRPr="000C1E33">
        <w:rPr>
          <w:rFonts w:eastAsia="Arial Unicode MS" w:cs="Times New Roman"/>
          <w:bCs/>
          <w:szCs w:val="28"/>
          <w:u w:color="000000"/>
          <w:bdr w:val="nil"/>
          <w:lang w:val="fr-FR" w:eastAsia="cs-CZ"/>
        </w:rPr>
        <w:t xml:space="preserve">é </w:t>
      </w:r>
      <w:r w:rsidRPr="000C1E33">
        <w:rPr>
          <w:rFonts w:eastAsia="Arial Unicode MS" w:cs="Times New Roman"/>
          <w:bCs/>
          <w:szCs w:val="28"/>
          <w:u w:color="000000"/>
          <w:bdr w:val="nil"/>
          <w:lang w:eastAsia="cs-CZ"/>
        </w:rPr>
        <w:t>péče</w:t>
      </w:r>
      <w:bookmarkEnd w:id="18"/>
    </w:p>
    <w:p w14:paraId="330ACF48" w14:textId="77777777" w:rsidR="00CD2111" w:rsidRPr="00B64F09" w:rsidRDefault="00CD2111" w:rsidP="006303AD">
      <w:pPr>
        <w:spacing w:after="0"/>
        <w:rPr>
          <w:rFonts w:eastAsia="Georgia" w:cs="Times New Roman"/>
        </w:rPr>
      </w:pPr>
      <w:r w:rsidRPr="00B64F09">
        <w:rPr>
          <w:rStyle w:val="dn"/>
          <w:rFonts w:cs="Times New Roman"/>
          <w:lang w:val="de-DE"/>
        </w:rPr>
        <w:t>Um</w:t>
      </w:r>
      <w:r w:rsidRPr="00B64F09">
        <w:rPr>
          <w:rFonts w:cs="Times New Roman"/>
        </w:rPr>
        <w:t xml:space="preserve">ístění dítěte do cizího prostředí, ať už kvůli úmrtí rodičů nebo z jiných důvodů, </w:t>
      </w:r>
      <w:r w:rsidRPr="00285720">
        <w:rPr>
          <w:rFonts w:cs="Times New Roman"/>
        </w:rPr>
        <w:t xml:space="preserve">je </w:t>
      </w:r>
      <w:r w:rsidRPr="00285720">
        <w:rPr>
          <w:rStyle w:val="dn"/>
          <w:rFonts w:cs="Times New Roman"/>
        </w:rPr>
        <w:t>pro dítě velmi traumatizující</w:t>
      </w:r>
      <w:r w:rsidRPr="00285720">
        <w:rPr>
          <w:rFonts w:cs="Times New Roman"/>
        </w:rPr>
        <w:t>. Proto je důležit</w:t>
      </w:r>
      <w:r w:rsidRPr="00285720">
        <w:rPr>
          <w:rStyle w:val="dn"/>
          <w:rFonts w:cs="Times New Roman"/>
          <w:lang w:val="fr-FR"/>
        </w:rPr>
        <w:t>é</w:t>
      </w:r>
      <w:r w:rsidRPr="00285720">
        <w:rPr>
          <w:rFonts w:cs="Times New Roman"/>
        </w:rPr>
        <w:t xml:space="preserve">, aby celý </w:t>
      </w:r>
      <w:r w:rsidRPr="00285720">
        <w:rPr>
          <w:rStyle w:val="dn"/>
          <w:rFonts w:cs="Times New Roman"/>
          <w:lang w:val="fr-FR"/>
        </w:rPr>
        <w:t>proces integrace prob</w:t>
      </w:r>
      <w:r w:rsidRPr="00285720">
        <w:rPr>
          <w:rFonts w:cs="Times New Roman"/>
        </w:rPr>
        <w:t>ěhl co nejméně bolestivě</w:t>
      </w:r>
      <w:r w:rsidRPr="00B64F09">
        <w:rPr>
          <w:rFonts w:cs="Times New Roman"/>
        </w:rPr>
        <w:t xml:space="preserve"> a zanechal na psychosomatickém vývoji dítěte co nejmenší následky. Pěstounská péče ze strany rodiny je z tohoto pohledu optimální, dítě jde do znám</w:t>
      </w:r>
      <w:r w:rsidRPr="00B64F09">
        <w:rPr>
          <w:rStyle w:val="dn"/>
          <w:rFonts w:cs="Times New Roman"/>
          <w:lang w:val="fr-FR"/>
        </w:rPr>
        <w:t>é</w:t>
      </w:r>
      <w:r w:rsidRPr="00B64F09">
        <w:rPr>
          <w:rFonts w:cs="Times New Roman"/>
        </w:rPr>
        <w:t xml:space="preserve">ho prostředí, ke známým lidem, ke svým příbuzným - většinou prarodičům. Mohou jít ale také k tetě, strýci, bratrovi, či sestře apod. </w:t>
      </w:r>
      <w:r w:rsidRPr="00B64F09">
        <w:rPr>
          <w:rStyle w:val="dn"/>
          <w:rFonts w:cs="Times New Roman"/>
        </w:rPr>
        <w:t>(Pazlarová, 2016, s. 142).</w:t>
      </w:r>
    </w:p>
    <w:p w14:paraId="40BEDE90" w14:textId="3820E244" w:rsidR="00CD2111" w:rsidRDefault="00CD2111" w:rsidP="006303AD">
      <w:pPr>
        <w:spacing w:after="0"/>
        <w:rPr>
          <w:rFonts w:cs="Times New Roman"/>
        </w:rPr>
      </w:pPr>
      <w:r w:rsidRPr="00285720">
        <w:rPr>
          <w:rStyle w:val="dn"/>
          <w:rFonts w:cs="Times New Roman"/>
        </w:rPr>
        <w:t>Citov</w:t>
      </w:r>
      <w:r w:rsidRPr="00285720">
        <w:rPr>
          <w:rStyle w:val="dn"/>
          <w:rFonts w:cs="Times New Roman"/>
          <w:lang w:val="fr-FR"/>
        </w:rPr>
        <w:t xml:space="preserve">é </w:t>
      </w:r>
      <w:r w:rsidRPr="00285720">
        <w:rPr>
          <w:rStyle w:val="dn"/>
          <w:rFonts w:cs="Times New Roman"/>
        </w:rPr>
        <w:t>vazby</w:t>
      </w:r>
      <w:r w:rsidRPr="00B64F09">
        <w:rPr>
          <w:rFonts w:cs="Times New Roman"/>
        </w:rPr>
        <w:t xml:space="preserve"> jsou většinou navázány a to celý </w:t>
      </w:r>
      <w:r w:rsidRPr="00B64F09">
        <w:rPr>
          <w:rStyle w:val="dn"/>
          <w:rFonts w:cs="Times New Roman"/>
          <w:lang w:val="fr-FR"/>
        </w:rPr>
        <w:t>proces integrace a vývoje v</w:t>
      </w:r>
      <w:r w:rsidRPr="00B64F09">
        <w:rPr>
          <w:rFonts w:cs="Times New Roman"/>
        </w:rPr>
        <w:t>ýznamně usnadňuje. Zároveň dítě zná prostředí</w:t>
      </w:r>
      <w:r w:rsidRPr="00B64F09">
        <w:rPr>
          <w:rStyle w:val="dn"/>
          <w:rFonts w:cs="Times New Roman"/>
          <w:lang w:val="it-IT"/>
        </w:rPr>
        <w:t>, ritu</w:t>
      </w:r>
      <w:r w:rsidRPr="00B64F09">
        <w:rPr>
          <w:rFonts w:cs="Times New Roman"/>
        </w:rPr>
        <w:t>ály, tradice, mazlíčky, rodinné příslušníky pěstounů a může se tak snáze adaptovat do nov</w:t>
      </w:r>
      <w:r w:rsidRPr="00B64F09">
        <w:rPr>
          <w:rStyle w:val="dn"/>
          <w:rFonts w:cs="Times New Roman"/>
          <w:lang w:val="fr-FR"/>
        </w:rPr>
        <w:t>é</w:t>
      </w:r>
      <w:r w:rsidRPr="00B64F09">
        <w:rPr>
          <w:rFonts w:cs="Times New Roman"/>
        </w:rPr>
        <w:t xml:space="preserve">ho prostředí. Pakliže mají pěstouni z řad příbuzných další děti, </w:t>
      </w:r>
      <w:r w:rsidRPr="00B64F09">
        <w:rPr>
          <w:rStyle w:val="dn"/>
          <w:rFonts w:cs="Times New Roman"/>
          <w:lang w:val="it-IT"/>
        </w:rPr>
        <w:t>d</w:t>
      </w:r>
      <w:r w:rsidRPr="00B64F09">
        <w:rPr>
          <w:rFonts w:cs="Times New Roman"/>
        </w:rPr>
        <w:t xml:space="preserve">ítě může upevnit vztahy se svými bratranci a sestřenicemi </w:t>
      </w:r>
      <w:r w:rsidRPr="00B64F09">
        <w:rPr>
          <w:rStyle w:val="dn"/>
          <w:rFonts w:cs="Times New Roman"/>
        </w:rPr>
        <w:t>(Pazlarová, 2016, s. 142).</w:t>
      </w:r>
      <w:r w:rsidRPr="00B64F09">
        <w:rPr>
          <w:rFonts w:cs="Times New Roman"/>
        </w:rPr>
        <w:t xml:space="preserve"> </w:t>
      </w:r>
    </w:p>
    <w:p w14:paraId="5F1F5329" w14:textId="77777777" w:rsidR="003521A1" w:rsidRPr="00181644" w:rsidRDefault="003521A1" w:rsidP="006303AD">
      <w:pPr>
        <w:spacing w:after="0"/>
        <w:rPr>
          <w:rStyle w:val="dn"/>
          <w:rFonts w:eastAsia="Georgia" w:cs="Georgia"/>
        </w:rPr>
      </w:pPr>
      <w:r w:rsidRPr="00181644">
        <w:rPr>
          <w:rStyle w:val="dn"/>
        </w:rPr>
        <w:t>Dle Nakonečného (2000, s. 67 - 68) duševní život každého člověka během svého života je tvořen hlavně ze zkušeností, které získává učením. Vyplývá nám z toho, že pěstoun při výchově svých vnuků si může vzít určité ponaučení z výchovy svých vlastních dětí, a tím se vyvarovat stejných pochybení v aktuální výchově.</w:t>
      </w:r>
    </w:p>
    <w:p w14:paraId="3275E6DC" w14:textId="42773088" w:rsidR="00007757" w:rsidRPr="00007757" w:rsidRDefault="00007757" w:rsidP="006303AD">
      <w:pPr>
        <w:spacing w:after="0"/>
        <w:rPr>
          <w:rFonts w:cs="Times New Roman"/>
          <w:color w:val="000000" w:themeColor="text1"/>
        </w:rPr>
      </w:pPr>
      <w:r w:rsidRPr="00007757">
        <w:rPr>
          <w:rFonts w:cs="Times New Roman"/>
          <w:color w:val="000000" w:themeColor="text1"/>
        </w:rPr>
        <w:t>Dle mé praxe n</w:t>
      </w:r>
      <w:r w:rsidR="00CD2111" w:rsidRPr="00007757">
        <w:rPr>
          <w:rFonts w:cs="Times New Roman"/>
          <w:color w:val="000000" w:themeColor="text1"/>
        </w:rPr>
        <w:t xml:space="preserve">ěkteří pěstouni </w:t>
      </w:r>
      <w:r w:rsidR="00C7328A" w:rsidRPr="00007757">
        <w:rPr>
          <w:rFonts w:cs="Times New Roman"/>
          <w:color w:val="000000" w:themeColor="text1"/>
        </w:rPr>
        <w:t xml:space="preserve">celkovou situaci ohledně svěření jejich vnuka do jejich péče nesou těžce </w:t>
      </w:r>
      <w:r w:rsidR="00CD2111" w:rsidRPr="00007757">
        <w:rPr>
          <w:rFonts w:cs="Times New Roman"/>
          <w:color w:val="000000" w:themeColor="text1"/>
        </w:rPr>
        <w:t>a to následně</w:t>
      </w:r>
      <w:r w:rsidRPr="00007757">
        <w:rPr>
          <w:rFonts w:cs="Times New Roman"/>
          <w:color w:val="000000" w:themeColor="text1"/>
        </w:rPr>
        <w:t xml:space="preserve"> může</w:t>
      </w:r>
      <w:r w:rsidR="00CD2111" w:rsidRPr="00007757">
        <w:rPr>
          <w:rFonts w:cs="Times New Roman"/>
          <w:color w:val="000000" w:themeColor="text1"/>
        </w:rPr>
        <w:t xml:space="preserve"> vyvol</w:t>
      </w:r>
      <w:r w:rsidRPr="00007757">
        <w:rPr>
          <w:rFonts w:cs="Times New Roman"/>
          <w:color w:val="000000" w:themeColor="text1"/>
        </w:rPr>
        <w:t>at</w:t>
      </w:r>
      <w:r w:rsidR="00CD2111" w:rsidRPr="00007757">
        <w:rPr>
          <w:rFonts w:cs="Times New Roman"/>
          <w:color w:val="000000" w:themeColor="text1"/>
        </w:rPr>
        <w:t xml:space="preserve"> zvýšen</w:t>
      </w:r>
      <w:r w:rsidR="00CD2111" w:rsidRPr="00007757">
        <w:rPr>
          <w:rStyle w:val="dn"/>
          <w:rFonts w:cs="Times New Roman"/>
          <w:color w:val="000000" w:themeColor="text1"/>
          <w:lang w:val="fr-FR"/>
        </w:rPr>
        <w:t xml:space="preserve">é </w:t>
      </w:r>
      <w:r w:rsidR="00CD2111" w:rsidRPr="00007757">
        <w:rPr>
          <w:rFonts w:cs="Times New Roman"/>
          <w:color w:val="000000" w:themeColor="text1"/>
        </w:rPr>
        <w:t xml:space="preserve">nároky na psychiku </w:t>
      </w:r>
      <w:r w:rsidR="00C7328A" w:rsidRPr="00007757">
        <w:rPr>
          <w:rFonts w:cs="Times New Roman"/>
          <w:color w:val="000000" w:themeColor="text1"/>
        </w:rPr>
        <w:t xml:space="preserve">všech </w:t>
      </w:r>
      <w:r w:rsidR="00CD2111" w:rsidRPr="00007757">
        <w:rPr>
          <w:rFonts w:cs="Times New Roman"/>
          <w:color w:val="000000" w:themeColor="text1"/>
        </w:rPr>
        <w:t>členů domácnosti</w:t>
      </w:r>
      <w:r w:rsidR="00C7328A" w:rsidRPr="00007757">
        <w:rPr>
          <w:rFonts w:cs="Times New Roman"/>
          <w:color w:val="000000" w:themeColor="text1"/>
        </w:rPr>
        <w:t>.</w:t>
      </w:r>
      <w:r w:rsidR="00CD2111" w:rsidRPr="00007757">
        <w:rPr>
          <w:rFonts w:cs="Times New Roman"/>
          <w:color w:val="000000" w:themeColor="text1"/>
        </w:rPr>
        <w:t xml:space="preserve"> </w:t>
      </w:r>
      <w:r w:rsidRPr="00007757">
        <w:rPr>
          <w:rFonts w:cs="Times New Roman"/>
          <w:color w:val="000000" w:themeColor="text1"/>
        </w:rPr>
        <w:t xml:space="preserve">Doprovázející organizace pěstounů jim může být v této těžké situaci nápomocna a </w:t>
      </w:r>
      <w:r w:rsidR="00CD2111" w:rsidRPr="00007757">
        <w:rPr>
          <w:rFonts w:cs="Times New Roman"/>
          <w:color w:val="000000" w:themeColor="text1"/>
        </w:rPr>
        <w:t>poskyt</w:t>
      </w:r>
      <w:r w:rsidR="00C7328A" w:rsidRPr="00007757">
        <w:rPr>
          <w:rFonts w:cs="Times New Roman"/>
          <w:color w:val="000000" w:themeColor="text1"/>
        </w:rPr>
        <w:t>nout</w:t>
      </w:r>
      <w:r w:rsidR="00CD2111" w:rsidRPr="00007757">
        <w:rPr>
          <w:rFonts w:cs="Times New Roman"/>
          <w:color w:val="000000" w:themeColor="text1"/>
        </w:rPr>
        <w:t xml:space="preserve"> </w:t>
      </w:r>
      <w:r w:rsidRPr="00007757">
        <w:rPr>
          <w:rFonts w:cs="Times New Roman"/>
          <w:color w:val="000000" w:themeColor="text1"/>
        </w:rPr>
        <w:t xml:space="preserve">jim </w:t>
      </w:r>
      <w:r w:rsidR="00CD2111" w:rsidRPr="00007757">
        <w:rPr>
          <w:rFonts w:cs="Times New Roman"/>
          <w:color w:val="000000" w:themeColor="text1"/>
        </w:rPr>
        <w:t>psychologick</w:t>
      </w:r>
      <w:r w:rsidR="00C7328A" w:rsidRPr="00007757">
        <w:rPr>
          <w:rStyle w:val="dn"/>
          <w:rFonts w:cs="Times New Roman"/>
          <w:color w:val="000000" w:themeColor="text1"/>
          <w:lang w:val="fr-FR"/>
        </w:rPr>
        <w:t>ou</w:t>
      </w:r>
      <w:r w:rsidR="00CD2111" w:rsidRPr="00007757">
        <w:rPr>
          <w:rStyle w:val="dn"/>
          <w:rFonts w:cs="Times New Roman"/>
          <w:color w:val="000000" w:themeColor="text1"/>
          <w:lang w:val="fr-FR"/>
        </w:rPr>
        <w:t>, terapeutick</w:t>
      </w:r>
      <w:r w:rsidR="00C7328A" w:rsidRPr="00007757">
        <w:rPr>
          <w:rStyle w:val="dn"/>
          <w:rFonts w:cs="Times New Roman"/>
          <w:color w:val="000000" w:themeColor="text1"/>
          <w:lang w:val="fr-FR"/>
        </w:rPr>
        <w:t>ou</w:t>
      </w:r>
      <w:r w:rsidR="00CD2111" w:rsidRPr="00007757">
        <w:rPr>
          <w:rStyle w:val="dn"/>
          <w:rFonts w:cs="Times New Roman"/>
          <w:color w:val="000000" w:themeColor="text1"/>
          <w:lang w:val="fr-FR"/>
        </w:rPr>
        <w:t xml:space="preserve"> </w:t>
      </w:r>
      <w:r w:rsidR="00C7328A" w:rsidRPr="00007757">
        <w:rPr>
          <w:rStyle w:val="dn"/>
          <w:rFonts w:cs="Times New Roman"/>
          <w:color w:val="000000" w:themeColor="text1"/>
          <w:lang w:val="it-IT"/>
        </w:rPr>
        <w:t>či</w:t>
      </w:r>
      <w:r w:rsidR="00CD2111" w:rsidRPr="00007757">
        <w:rPr>
          <w:rStyle w:val="dn"/>
          <w:rFonts w:cs="Times New Roman"/>
          <w:color w:val="000000" w:themeColor="text1"/>
          <w:lang w:val="it-IT"/>
        </w:rPr>
        <w:t xml:space="preserve"> dal</w:t>
      </w:r>
      <w:r w:rsidR="00CD2111" w:rsidRPr="00007757">
        <w:rPr>
          <w:rFonts w:cs="Times New Roman"/>
          <w:color w:val="000000" w:themeColor="text1"/>
        </w:rPr>
        <w:t>ší odborn</w:t>
      </w:r>
      <w:r w:rsidR="00C7328A" w:rsidRPr="00007757">
        <w:rPr>
          <w:rStyle w:val="dn"/>
          <w:rFonts w:cs="Times New Roman"/>
          <w:color w:val="000000" w:themeColor="text1"/>
          <w:lang w:val="fr-FR"/>
        </w:rPr>
        <w:t>ou</w:t>
      </w:r>
      <w:r w:rsidR="00CD2111" w:rsidRPr="00007757">
        <w:rPr>
          <w:rStyle w:val="dn"/>
          <w:rFonts w:cs="Times New Roman"/>
          <w:color w:val="000000" w:themeColor="text1"/>
          <w:lang w:val="fr-FR"/>
        </w:rPr>
        <w:t xml:space="preserve"> </w:t>
      </w:r>
      <w:r w:rsidR="00CD2111" w:rsidRPr="00007757">
        <w:rPr>
          <w:rFonts w:cs="Times New Roman"/>
          <w:color w:val="000000" w:themeColor="text1"/>
        </w:rPr>
        <w:t>pomoc</w:t>
      </w:r>
      <w:r w:rsidR="008725D3" w:rsidRPr="00007757">
        <w:rPr>
          <w:rFonts w:cs="Times New Roman"/>
          <w:color w:val="000000" w:themeColor="text1"/>
        </w:rPr>
        <w:t xml:space="preserve">. </w:t>
      </w:r>
    </w:p>
    <w:p w14:paraId="756E650B" w14:textId="4B846DD2" w:rsidR="00CD2111" w:rsidRPr="00B64F09" w:rsidRDefault="00CD2111" w:rsidP="006303AD">
      <w:pPr>
        <w:spacing w:after="0"/>
        <w:rPr>
          <w:rFonts w:cs="Times New Roman"/>
        </w:rPr>
      </w:pPr>
      <w:r w:rsidRPr="00B64F09">
        <w:rPr>
          <w:rFonts w:cs="Times New Roman"/>
        </w:rPr>
        <w:lastRenderedPageBreak/>
        <w:t xml:space="preserve">Jiní pěstouni se pak považují za oběť, která pro blaho dítěte učiní téměř </w:t>
      </w:r>
      <w:r w:rsidRPr="00B64F09">
        <w:rPr>
          <w:rFonts w:cs="Times New Roman"/>
          <w:lang w:val="da-DK"/>
        </w:rPr>
        <w:t>vs</w:t>
      </w:r>
      <w:r w:rsidRPr="00B64F09">
        <w:rPr>
          <w:rFonts w:cs="Times New Roman"/>
        </w:rPr>
        <w:t xml:space="preserve">̌e. Mnoho příbuzenských pěstounů však svoji roli přijme dobře a daří se jim vyvážit potřeby svoje a dítěte a nastavit v dané situaci žádoucí </w:t>
      </w:r>
      <w:r w:rsidRPr="00B64F09">
        <w:rPr>
          <w:rFonts w:cs="Times New Roman"/>
          <w:lang w:val="de-DE"/>
        </w:rPr>
        <w:t>kompromis (Uhli</w:t>
      </w:r>
      <w:r w:rsidRPr="00B64F09">
        <w:rPr>
          <w:rFonts w:cs="Times New Roman"/>
        </w:rPr>
        <w:t>́řová, 2010, s. 6</w:t>
      </w:r>
      <w:r w:rsidR="00564250">
        <w:rPr>
          <w:rFonts w:cs="Times New Roman"/>
        </w:rPr>
        <w:t xml:space="preserve"> </w:t>
      </w:r>
      <w:r w:rsidRPr="00B64F09">
        <w:rPr>
          <w:rFonts w:cs="Times New Roman"/>
        </w:rPr>
        <w:t>-</w:t>
      </w:r>
      <w:r w:rsidR="00564250">
        <w:rPr>
          <w:rFonts w:cs="Times New Roman"/>
        </w:rPr>
        <w:t xml:space="preserve"> </w:t>
      </w:r>
      <w:r w:rsidRPr="00B64F09">
        <w:rPr>
          <w:rFonts w:cs="Times New Roman"/>
        </w:rPr>
        <w:t>15).</w:t>
      </w:r>
    </w:p>
    <w:p w14:paraId="27274B36" w14:textId="347D23AC" w:rsidR="00CD2111" w:rsidRDefault="00CD2111" w:rsidP="00CD2111">
      <w:pPr>
        <w:spacing w:after="0"/>
        <w:rPr>
          <w:rStyle w:val="dn"/>
          <w:rFonts w:cs="Times New Roman"/>
        </w:rPr>
      </w:pPr>
      <w:r w:rsidRPr="00B64F09">
        <w:rPr>
          <w:rFonts w:cs="Times New Roman"/>
        </w:rPr>
        <w:t>Dalším specifikem příbuzenské pěstounské péče je skutečnost, že příbuzní dítě</w:t>
      </w:r>
      <w:r w:rsidRPr="00B64F09">
        <w:rPr>
          <w:rStyle w:val="dn"/>
          <w:rFonts w:cs="Times New Roman"/>
          <w:lang w:val="es-ES_tradnl"/>
        </w:rPr>
        <w:t xml:space="preserve">te se </w:t>
      </w:r>
      <w:r w:rsidRPr="00B64F09">
        <w:rPr>
          <w:rFonts w:cs="Times New Roman"/>
        </w:rPr>
        <w:t>ve srovnání s cizí</w:t>
      </w:r>
      <w:r w:rsidRPr="00B64F09">
        <w:rPr>
          <w:rStyle w:val="dn"/>
          <w:rFonts w:cs="Times New Roman"/>
          <w:lang w:val="it-IT"/>
        </w:rPr>
        <w:t>mi pe</w:t>
      </w:r>
      <w:r w:rsidRPr="00B64F09">
        <w:rPr>
          <w:rFonts w:cs="Times New Roman"/>
        </w:rPr>
        <w:t>̌stouny obvykle stávají „rodiči“ náhle a neč</w:t>
      </w:r>
      <w:r w:rsidRPr="00B64F09">
        <w:rPr>
          <w:rStyle w:val="dn"/>
          <w:rFonts w:cs="Times New Roman"/>
          <w:lang w:val="de-DE"/>
        </w:rPr>
        <w:t>ekane</w:t>
      </w:r>
      <w:r w:rsidRPr="00B64F09">
        <w:rPr>
          <w:rFonts w:cs="Times New Roman"/>
        </w:rPr>
        <w:t xml:space="preserve">̌ a podle mnohých </w:t>
      </w:r>
      <w:r w:rsidRPr="00285720">
        <w:rPr>
          <w:rFonts w:cs="Times New Roman"/>
        </w:rPr>
        <w:t xml:space="preserve">odborníků </w:t>
      </w:r>
      <w:r w:rsidRPr="00285720">
        <w:rPr>
          <w:rStyle w:val="dn"/>
          <w:rFonts w:cs="Times New Roman"/>
        </w:rPr>
        <w:t>ani jedna ze stran nemá možnost se na tuto situaci adekvátně připravit</w:t>
      </w:r>
      <w:r w:rsidRPr="00285720">
        <w:rPr>
          <w:rFonts w:cs="Times New Roman"/>
        </w:rPr>
        <w:t xml:space="preserve"> a relevantně se s ní</w:t>
      </w:r>
      <w:r w:rsidRPr="00B64F09">
        <w:rPr>
          <w:rFonts w:cs="Times New Roman"/>
        </w:rPr>
        <w:t xml:space="preserve"> vyrovnat </w:t>
      </w:r>
      <w:r w:rsidRPr="00C1640D">
        <w:rPr>
          <w:rFonts w:cs="Times New Roman"/>
          <w:iCs/>
          <w:color w:val="000000" w:themeColor="text1"/>
        </w:rPr>
        <w:t>(</w:t>
      </w:r>
      <w:r w:rsidR="00C1640D" w:rsidRPr="00C1640D">
        <w:rPr>
          <w:rStyle w:val="dn"/>
          <w:rFonts w:cs="Times New Roman"/>
          <w:color w:val="000000" w:themeColor="text1"/>
        </w:rPr>
        <w:t>Uhlířová a kol., 2010</w:t>
      </w:r>
      <w:r w:rsidR="00C1640D" w:rsidRPr="00C1640D">
        <w:rPr>
          <w:rStyle w:val="dn"/>
          <w:rFonts w:cs="Times New Roman"/>
          <w:color w:val="000000" w:themeColor="text1"/>
        </w:rPr>
        <w:t xml:space="preserve">, </w:t>
      </w:r>
      <w:r w:rsidRPr="00C1640D">
        <w:rPr>
          <w:rStyle w:val="dn"/>
          <w:rFonts w:cs="Times New Roman"/>
          <w:color w:val="000000" w:themeColor="text1"/>
        </w:rPr>
        <w:t>s. 6)</w:t>
      </w:r>
      <w:r w:rsidRPr="00B64F09">
        <w:rPr>
          <w:rFonts w:cs="Times New Roman"/>
        </w:rPr>
        <w:t xml:space="preserve">. A to lze v současné době </w:t>
      </w:r>
      <w:r w:rsidRPr="00B64F09">
        <w:rPr>
          <w:rStyle w:val="dn"/>
          <w:rFonts w:cs="Times New Roman"/>
          <w:lang w:val="it-IT"/>
        </w:rPr>
        <w:t>povaz</w:t>
      </w:r>
      <w:r w:rsidRPr="00B64F09">
        <w:rPr>
          <w:rFonts w:cs="Times New Roman"/>
        </w:rPr>
        <w:t xml:space="preserve">̌ovat za jedno </w:t>
      </w:r>
      <w:r w:rsidRPr="00C25767">
        <w:t>z</w:t>
      </w:r>
      <w:r w:rsidR="00C25767">
        <w:t> </w:t>
      </w:r>
      <w:r w:rsidRPr="00C25767">
        <w:t>nejzásadnějších</w:t>
      </w:r>
      <w:r w:rsidRPr="00B64F09">
        <w:rPr>
          <w:rFonts w:cs="Times New Roman"/>
        </w:rPr>
        <w:t xml:space="preserve"> témat příbuzenské pěstounské péč</w:t>
      </w:r>
      <w:r w:rsidRPr="00B64F09">
        <w:rPr>
          <w:rStyle w:val="dn"/>
          <w:rFonts w:cs="Times New Roman"/>
          <w:lang w:val="nl-NL"/>
        </w:rPr>
        <w:t xml:space="preserve">e (Streenbakkers, Ellingsen, Steen, &amp; Grietens, 2018 </w:t>
      </w:r>
      <w:r w:rsidRPr="00B64F09">
        <w:rPr>
          <w:rStyle w:val="dn"/>
          <w:rFonts w:cs="Times New Roman"/>
        </w:rPr>
        <w:t xml:space="preserve">[online]). </w:t>
      </w:r>
    </w:p>
    <w:p w14:paraId="297D25F8" w14:textId="17472E60" w:rsidR="00CD2111" w:rsidRPr="00B64F09" w:rsidRDefault="00CD2111" w:rsidP="00CD2111">
      <w:pPr>
        <w:spacing w:after="0"/>
        <w:rPr>
          <w:rStyle w:val="dn"/>
          <w:rFonts w:eastAsia="Georgia" w:cs="Times New Roman"/>
        </w:rPr>
      </w:pPr>
      <w:r w:rsidRPr="00B64F09">
        <w:rPr>
          <w:rFonts w:cs="Times New Roman"/>
        </w:rPr>
        <w:t xml:space="preserve">Často jde </w:t>
      </w:r>
      <w:r w:rsidRPr="00285720">
        <w:rPr>
          <w:rFonts w:cs="Times New Roman"/>
        </w:rPr>
        <w:t xml:space="preserve">totiž </w:t>
      </w:r>
      <w:r w:rsidRPr="00285720">
        <w:rPr>
          <w:rFonts w:cs="Times New Roman"/>
          <w:lang w:val="en-US"/>
        </w:rPr>
        <w:t xml:space="preserve">o </w:t>
      </w:r>
      <w:r w:rsidRPr="00285720">
        <w:rPr>
          <w:rStyle w:val="dn"/>
          <w:rFonts w:cs="Times New Roman"/>
        </w:rPr>
        <w:t>rodiny po siln</w:t>
      </w:r>
      <w:r w:rsidRPr="00285720">
        <w:rPr>
          <w:rStyle w:val="dn"/>
          <w:rFonts w:cs="Times New Roman"/>
          <w:lang w:val="fr-FR"/>
        </w:rPr>
        <w:t>é</w:t>
      </w:r>
      <w:r w:rsidRPr="00285720">
        <w:rPr>
          <w:rStyle w:val="dn"/>
          <w:rFonts w:cs="Times New Roman"/>
        </w:rPr>
        <w:t>m kolapsu,</w:t>
      </w:r>
      <w:r w:rsidRPr="00285720">
        <w:rPr>
          <w:rFonts w:cs="Times New Roman"/>
        </w:rPr>
        <w:t xml:space="preserve"> motivace pěstounství</w:t>
      </w:r>
      <w:r w:rsidRPr="00B64F09">
        <w:rPr>
          <w:rFonts w:cs="Times New Roman"/>
        </w:rPr>
        <w:t xml:space="preserve"> je zcela odlišná a z</w:t>
      </w:r>
      <w:r w:rsidR="00C25767">
        <w:rPr>
          <w:rFonts w:cs="Times New Roman"/>
        </w:rPr>
        <w:t> </w:t>
      </w:r>
      <w:r w:rsidRPr="00B64F09">
        <w:rPr>
          <w:rFonts w:cs="Times New Roman"/>
        </w:rPr>
        <w:t xml:space="preserve">příbuzenských a nepříbuzenských pěstounů </w:t>
      </w:r>
      <w:r w:rsidRPr="00B64F09">
        <w:rPr>
          <w:rStyle w:val="dn"/>
          <w:rFonts w:cs="Times New Roman"/>
          <w:lang w:val="nl-NL"/>
        </w:rPr>
        <w:t>se st</w:t>
      </w:r>
      <w:r w:rsidRPr="00B64F09">
        <w:rPr>
          <w:rFonts w:cs="Times New Roman"/>
        </w:rPr>
        <w:t>ávají dvě zcela odlišn</w:t>
      </w:r>
      <w:r w:rsidRPr="00B64F09">
        <w:rPr>
          <w:rStyle w:val="dn"/>
          <w:rFonts w:cs="Times New Roman"/>
          <w:lang w:val="fr-FR"/>
        </w:rPr>
        <w:t xml:space="preserve">é </w:t>
      </w:r>
      <w:r w:rsidRPr="00B64F09">
        <w:rPr>
          <w:rFonts w:cs="Times New Roman"/>
        </w:rPr>
        <w:t>skupiny, což je nejvíce viditeln</w:t>
      </w:r>
      <w:r w:rsidRPr="00B64F09">
        <w:rPr>
          <w:rStyle w:val="dn"/>
          <w:rFonts w:cs="Times New Roman"/>
          <w:lang w:val="fr-FR"/>
        </w:rPr>
        <w:t xml:space="preserve">é </w:t>
      </w:r>
      <w:r w:rsidRPr="00B64F09">
        <w:rPr>
          <w:rFonts w:cs="Times New Roman"/>
        </w:rPr>
        <w:t xml:space="preserve">na společných vzdělávacích a pobytových akcích </w:t>
      </w:r>
      <w:r w:rsidRPr="00B64F09">
        <w:rPr>
          <w:rStyle w:val="dn"/>
          <w:rFonts w:cs="Times New Roman"/>
        </w:rPr>
        <w:t>(</w:t>
      </w:r>
      <w:r w:rsidRPr="00B64F09">
        <w:rPr>
          <w:rStyle w:val="dn"/>
          <w:rFonts w:cs="Times New Roman"/>
          <w:lang w:val="de-DE"/>
        </w:rPr>
        <w:t>Anal</w:t>
      </w:r>
      <w:r w:rsidRPr="00B64F09">
        <w:rPr>
          <w:rStyle w:val="dn"/>
          <w:rFonts w:cs="Times New Roman"/>
        </w:rPr>
        <w:t>ýza fungování institutu dohod o výkonu pěstounsk</w:t>
      </w:r>
      <w:r w:rsidRPr="00B64F09">
        <w:rPr>
          <w:rStyle w:val="dn"/>
          <w:rFonts w:cs="Times New Roman"/>
          <w:lang w:val="fr-FR"/>
        </w:rPr>
        <w:t xml:space="preserve">é </w:t>
      </w:r>
      <w:r w:rsidRPr="00B64F09">
        <w:rPr>
          <w:rStyle w:val="dn"/>
          <w:rFonts w:cs="Times New Roman"/>
        </w:rPr>
        <w:t>péče v Č</w:t>
      </w:r>
      <w:r w:rsidRPr="00B64F09">
        <w:rPr>
          <w:rStyle w:val="dn"/>
          <w:rFonts w:cs="Times New Roman"/>
          <w:lang w:val="it-IT"/>
        </w:rPr>
        <w:t xml:space="preserve">R, 2015, s. 116 </w:t>
      </w:r>
      <w:r w:rsidRPr="00B64F09">
        <w:rPr>
          <w:rStyle w:val="dn"/>
          <w:rFonts w:cs="Times New Roman"/>
        </w:rPr>
        <w:t>[online]).</w:t>
      </w:r>
    </w:p>
    <w:p w14:paraId="41265C48" w14:textId="77777777" w:rsidR="00CD2111" w:rsidRPr="00B64F09" w:rsidRDefault="00CD2111" w:rsidP="00CD2111">
      <w:pPr>
        <w:spacing w:after="0"/>
        <w:rPr>
          <w:rFonts w:cs="Times New Roman"/>
        </w:rPr>
      </w:pPr>
      <w:r w:rsidRPr="00B64F09">
        <w:rPr>
          <w:rStyle w:val="dn"/>
          <w:rFonts w:cs="Times New Roman"/>
          <w:lang w:val="de-DE"/>
        </w:rPr>
        <w:t>Z Anal</w:t>
      </w:r>
      <w:r w:rsidRPr="00B64F09">
        <w:rPr>
          <w:rFonts w:cs="Times New Roman"/>
        </w:rPr>
        <w:t>ýzy příbuzensk</w:t>
      </w:r>
      <w:r w:rsidRPr="00B64F09">
        <w:rPr>
          <w:rStyle w:val="dn"/>
          <w:rFonts w:cs="Times New Roman"/>
          <w:lang w:val="fr-FR"/>
        </w:rPr>
        <w:t xml:space="preserve">é </w:t>
      </w:r>
      <w:r w:rsidRPr="00B64F09">
        <w:rPr>
          <w:rFonts w:cs="Times New Roman"/>
        </w:rPr>
        <w:t>pěstounsk</w:t>
      </w:r>
      <w:r w:rsidRPr="00B64F09">
        <w:rPr>
          <w:rStyle w:val="dn"/>
          <w:rFonts w:cs="Times New Roman"/>
          <w:lang w:val="fr-FR"/>
        </w:rPr>
        <w:t xml:space="preserve">é </w:t>
      </w:r>
      <w:r w:rsidRPr="00B64F09">
        <w:rPr>
          <w:rFonts w:cs="Times New Roman"/>
        </w:rPr>
        <w:t>péče, kterou v r. 2017 provedl Institut projektov</w:t>
      </w:r>
      <w:r w:rsidRPr="00B64F09">
        <w:rPr>
          <w:rStyle w:val="dn"/>
          <w:rFonts w:cs="Times New Roman"/>
          <w:lang w:val="fr-FR"/>
        </w:rPr>
        <w:t>é</w:t>
      </w:r>
      <w:r w:rsidRPr="00B64F09">
        <w:rPr>
          <w:rFonts w:cs="Times New Roman"/>
        </w:rPr>
        <w:t xml:space="preserve">ho řízení, vyplývá, že nejčastějším důvodem pro umísťování dětí </w:t>
      </w:r>
      <w:r w:rsidRPr="00B64F09">
        <w:rPr>
          <w:rStyle w:val="dn"/>
          <w:rFonts w:cs="Times New Roman"/>
          <w:lang w:val="pt-PT"/>
        </w:rPr>
        <w:t>do p</w:t>
      </w:r>
      <w:r w:rsidRPr="00B64F09">
        <w:rPr>
          <w:rFonts w:cs="Times New Roman"/>
        </w:rPr>
        <w:t>říbuzensk</w:t>
      </w:r>
      <w:r w:rsidRPr="00B64F09">
        <w:rPr>
          <w:rStyle w:val="dn"/>
          <w:rFonts w:cs="Times New Roman"/>
          <w:lang w:val="fr-FR"/>
        </w:rPr>
        <w:t xml:space="preserve">é </w:t>
      </w:r>
      <w:r w:rsidRPr="00B64F09">
        <w:rPr>
          <w:rFonts w:cs="Times New Roman"/>
        </w:rPr>
        <w:t>pěstounsk</w:t>
      </w:r>
      <w:r w:rsidRPr="00B64F09">
        <w:rPr>
          <w:rStyle w:val="dn"/>
          <w:rFonts w:cs="Times New Roman"/>
          <w:lang w:val="fr-FR"/>
        </w:rPr>
        <w:t xml:space="preserve">é </w:t>
      </w:r>
      <w:r w:rsidRPr="00B64F09">
        <w:rPr>
          <w:rFonts w:cs="Times New Roman"/>
        </w:rPr>
        <w:t xml:space="preserve">péče u nás byla nedostatečná péče rodičů (31,4%) a nezájem rodičů (19,8%) </w:t>
      </w:r>
      <w:r w:rsidRPr="00B64F09">
        <w:rPr>
          <w:rStyle w:val="dn"/>
          <w:rFonts w:cs="Times New Roman"/>
        </w:rPr>
        <w:t>(Analýza příbuzensk</w:t>
      </w:r>
      <w:r w:rsidRPr="00B64F09">
        <w:rPr>
          <w:rStyle w:val="dn"/>
          <w:rFonts w:cs="Times New Roman"/>
          <w:lang w:val="fr-FR"/>
        </w:rPr>
        <w:t xml:space="preserve">é </w:t>
      </w:r>
      <w:r w:rsidRPr="00B64F09">
        <w:rPr>
          <w:rStyle w:val="dn"/>
          <w:rFonts w:cs="Times New Roman"/>
        </w:rPr>
        <w:t>pěstounsk</w:t>
      </w:r>
      <w:r w:rsidRPr="00B64F09">
        <w:rPr>
          <w:rStyle w:val="dn"/>
          <w:rFonts w:cs="Times New Roman"/>
          <w:lang w:val="fr-FR"/>
        </w:rPr>
        <w:t xml:space="preserve">é </w:t>
      </w:r>
      <w:r w:rsidRPr="00B64F09">
        <w:rPr>
          <w:rStyle w:val="dn"/>
          <w:rFonts w:cs="Times New Roman"/>
        </w:rPr>
        <w:t>péče, 2017, s. 23 - 24 [online]).</w:t>
      </w:r>
    </w:p>
    <w:p w14:paraId="77AF110B" w14:textId="59DED15E" w:rsidR="00CD2111" w:rsidRPr="00B64F09" w:rsidRDefault="00CD2111" w:rsidP="00CD2111">
      <w:pPr>
        <w:spacing w:after="0"/>
        <w:rPr>
          <w:rFonts w:cs="Times New Roman"/>
        </w:rPr>
      </w:pPr>
      <w:r w:rsidRPr="00B64F09">
        <w:rPr>
          <w:rFonts w:cs="Times New Roman"/>
        </w:rPr>
        <w:t>Z mnoha dalších výzkumů pak vyplývá, že v rodiná</w:t>
      </w:r>
      <w:r w:rsidRPr="00B64F09">
        <w:rPr>
          <w:rFonts w:cs="Times New Roman"/>
          <w:lang w:val="de-DE"/>
        </w:rPr>
        <w:t xml:space="preserve">ch </w:t>
      </w:r>
      <w:r w:rsidRPr="00B64F09">
        <w:rPr>
          <w:rFonts w:cs="Times New Roman"/>
        </w:rPr>
        <w:t xml:space="preserve">příbuzenských pěstounů se napříč generacemi objevují různě dlouhá a intenzivní traumata, která se odráží i na děti a ovlivňují jejich výchovu </w:t>
      </w:r>
      <w:r w:rsidRPr="00B64F09">
        <w:rPr>
          <w:rStyle w:val="dn"/>
          <w:rFonts w:cs="Times New Roman"/>
        </w:rPr>
        <w:t>(Kubíčková, 2020, s. 95 - 96 [online]).</w:t>
      </w:r>
      <w:r w:rsidRPr="00B64F09">
        <w:rPr>
          <w:rFonts w:cs="Times New Roman"/>
        </w:rPr>
        <w:t xml:space="preserve"> S</w:t>
      </w:r>
      <w:r w:rsidRPr="00B64F09">
        <w:rPr>
          <w:rStyle w:val="dn"/>
          <w:rFonts w:cs="Times New Roman"/>
          <w:lang w:val="en-US"/>
        </w:rPr>
        <w:t xml:space="preserve"> </w:t>
      </w:r>
      <w:r w:rsidRPr="00B64F09">
        <w:rPr>
          <w:rFonts w:cs="Times New Roman"/>
        </w:rPr>
        <w:t>př</w:t>
      </w:r>
      <w:r w:rsidRPr="00B64F09">
        <w:rPr>
          <w:rFonts w:cs="Times New Roman"/>
          <w:lang w:val="es-ES_tradnl"/>
        </w:rPr>
        <w:t>enos</w:t>
      </w:r>
      <w:r w:rsidRPr="00B64F09">
        <w:rPr>
          <w:rFonts w:cs="Times New Roman"/>
        </w:rPr>
        <w:t xml:space="preserve">em traumat z generace </w:t>
      </w:r>
      <w:r w:rsidRPr="003521A1">
        <w:rPr>
          <w:rFonts w:cs="Times New Roman"/>
        </w:rPr>
        <w:t>na</w:t>
      </w:r>
      <w:r w:rsidR="00C25767" w:rsidRPr="003521A1">
        <w:rPr>
          <w:rFonts w:cs="Times New Roman"/>
        </w:rPr>
        <w:t> </w:t>
      </w:r>
      <w:r w:rsidRPr="003521A1">
        <w:rPr>
          <w:rFonts w:cs="Times New Roman"/>
        </w:rPr>
        <w:t xml:space="preserve">generaci pak souvisí </w:t>
      </w:r>
      <w:r w:rsidR="00285720" w:rsidRPr="003521A1">
        <w:rPr>
          <w:rFonts w:cs="Times New Roman"/>
        </w:rPr>
        <w:t xml:space="preserve">u prarodičů, kteří jsou pěstouni </w:t>
      </w:r>
      <w:r w:rsidRPr="003521A1">
        <w:rPr>
          <w:rStyle w:val="dn"/>
          <w:rFonts w:cs="Times New Roman"/>
        </w:rPr>
        <w:t>opakování nevhodné péč</w:t>
      </w:r>
      <w:r w:rsidRPr="003521A1">
        <w:rPr>
          <w:rStyle w:val="dn"/>
          <w:rFonts w:cs="Times New Roman"/>
          <w:lang w:val="en-US"/>
        </w:rPr>
        <w:t>e a z</w:t>
      </w:r>
      <w:r w:rsidRPr="003521A1">
        <w:rPr>
          <w:rFonts w:cs="Times New Roman"/>
        </w:rPr>
        <w:t xml:space="preserve"> tohoto traumatu často pramení i skrytá</w:t>
      </w:r>
      <w:r w:rsidRPr="003521A1">
        <w:rPr>
          <w:rStyle w:val="dn"/>
          <w:rFonts w:cs="Times New Roman"/>
          <w:lang w:val="pt-PT"/>
        </w:rPr>
        <w:t xml:space="preserve">, resp. </w:t>
      </w:r>
      <w:r w:rsidRPr="003521A1">
        <w:rPr>
          <w:rFonts w:cs="Times New Roman"/>
        </w:rPr>
        <w:t xml:space="preserve">často nevyjádřená motivace pro přijetí dítěte. Tou je </w:t>
      </w:r>
      <w:r w:rsidRPr="00B64F09">
        <w:rPr>
          <w:rFonts w:cs="Times New Roman"/>
        </w:rPr>
        <w:t xml:space="preserve">snaha vykoupit svou vinu související s pocitem selhání ve výchově dcery nebo syna </w:t>
      </w:r>
      <w:r w:rsidR="00C1640D" w:rsidRPr="00C1640D">
        <w:rPr>
          <w:rStyle w:val="dn"/>
          <w:rFonts w:cs="Times New Roman"/>
          <w:color w:val="000000" w:themeColor="text1"/>
        </w:rPr>
        <w:t>(Uhlířová a kol., 2010</w:t>
      </w:r>
      <w:r w:rsidR="00C1640D">
        <w:rPr>
          <w:rStyle w:val="dn"/>
          <w:rFonts w:cs="Times New Roman"/>
          <w:color w:val="000000" w:themeColor="text1"/>
        </w:rPr>
        <w:t>, s. 6</w:t>
      </w:r>
      <w:r w:rsidR="00C1640D" w:rsidRPr="00C1640D">
        <w:rPr>
          <w:rStyle w:val="dn"/>
          <w:rFonts w:cs="Times New Roman"/>
          <w:color w:val="000000" w:themeColor="text1"/>
        </w:rPr>
        <w:t>)</w:t>
      </w:r>
      <w:r w:rsidRPr="00B64F09">
        <w:rPr>
          <w:rFonts w:cs="Times New Roman"/>
        </w:rPr>
        <w:t>.</w:t>
      </w:r>
    </w:p>
    <w:p w14:paraId="7F32298E" w14:textId="1BC43EEB" w:rsidR="00CD2111" w:rsidRPr="00B64F09" w:rsidRDefault="00CD2111" w:rsidP="00CD2111">
      <w:pPr>
        <w:spacing w:after="0"/>
        <w:rPr>
          <w:rFonts w:cs="Times New Roman"/>
        </w:rPr>
      </w:pPr>
      <w:r w:rsidRPr="00B64F09">
        <w:rPr>
          <w:rFonts w:cs="Times New Roman"/>
        </w:rPr>
        <w:t>Nicm</w:t>
      </w:r>
      <w:r w:rsidRPr="00B64F09">
        <w:rPr>
          <w:rStyle w:val="dn"/>
          <w:rFonts w:cs="Times New Roman"/>
          <w:lang w:val="fr-FR"/>
        </w:rPr>
        <w:t>é</w:t>
      </w:r>
      <w:r w:rsidRPr="00B64F09">
        <w:rPr>
          <w:rFonts w:cs="Times New Roman"/>
        </w:rPr>
        <w:t>ně z tohoto traumatu tak</w:t>
      </w:r>
      <w:r w:rsidRPr="00B64F09">
        <w:rPr>
          <w:rStyle w:val="dn"/>
          <w:rFonts w:cs="Times New Roman"/>
          <w:lang w:val="fr-FR"/>
        </w:rPr>
        <w:t xml:space="preserve">é </w:t>
      </w:r>
      <w:r w:rsidRPr="00B64F09">
        <w:rPr>
          <w:rFonts w:cs="Times New Roman"/>
        </w:rPr>
        <w:t>pramení narušen</w:t>
      </w:r>
      <w:r w:rsidRPr="00B64F09">
        <w:rPr>
          <w:rStyle w:val="dn"/>
          <w:rFonts w:cs="Times New Roman"/>
          <w:lang w:val="fr-FR"/>
        </w:rPr>
        <w:t xml:space="preserve">é </w:t>
      </w:r>
      <w:r w:rsidRPr="00B64F09">
        <w:rPr>
          <w:rFonts w:cs="Times New Roman"/>
        </w:rPr>
        <w:t>vztahy s rodič</w:t>
      </w:r>
      <w:r w:rsidRPr="00B64F09">
        <w:rPr>
          <w:rStyle w:val="dn"/>
          <w:rFonts w:cs="Times New Roman"/>
          <w:lang w:val="it-IT"/>
        </w:rPr>
        <w:t>i, p</w:t>
      </w:r>
      <w:r w:rsidRPr="00B64F09">
        <w:rPr>
          <w:rFonts w:cs="Times New Roman"/>
        </w:rPr>
        <w:t>řípadně celou rodinou, kter</w:t>
      </w:r>
      <w:r w:rsidRPr="00B64F09">
        <w:rPr>
          <w:rStyle w:val="dn"/>
          <w:rFonts w:cs="Times New Roman"/>
          <w:lang w:val="fr-FR"/>
        </w:rPr>
        <w:t>é</w:t>
      </w:r>
      <w:r w:rsidR="00C25767">
        <w:rPr>
          <w:rStyle w:val="dn"/>
          <w:rFonts w:cs="Times New Roman"/>
          <w:lang w:val="fr-FR"/>
        </w:rPr>
        <w:t> </w:t>
      </w:r>
      <w:r w:rsidRPr="00B64F09">
        <w:rPr>
          <w:rFonts w:cs="Times New Roman"/>
        </w:rPr>
        <w:t>se následně promítají do vztahu me</w:t>
      </w:r>
      <w:r w:rsidRPr="00B64F09">
        <w:rPr>
          <w:rStyle w:val="dn"/>
          <w:rFonts w:cs="Times New Roman"/>
          <w:lang w:val="it-IT"/>
        </w:rPr>
        <w:t>zi p</w:t>
      </w:r>
      <w:r w:rsidRPr="00B64F09">
        <w:rPr>
          <w:rFonts w:cs="Times New Roman"/>
        </w:rPr>
        <w:t>ě</w:t>
      </w:r>
      <w:r w:rsidRPr="00B64F09">
        <w:rPr>
          <w:rStyle w:val="dn"/>
          <w:rFonts w:cs="Times New Roman"/>
          <w:lang w:val="pt-PT"/>
        </w:rPr>
        <w:t>stounem a d</w:t>
      </w:r>
      <w:r w:rsidRPr="00B64F09">
        <w:rPr>
          <w:rFonts w:cs="Times New Roman"/>
        </w:rPr>
        <w:t xml:space="preserve">ítětem. </w:t>
      </w:r>
      <w:r w:rsidRPr="00B64F09">
        <w:rPr>
          <w:rStyle w:val="dn"/>
          <w:rFonts w:cs="Times New Roman"/>
          <w:i/>
          <w:iCs/>
        </w:rPr>
        <w:t xml:space="preserve">“Rodinná traumata a křivdy proudí </w:t>
      </w:r>
      <w:r w:rsidRPr="00B64F09">
        <w:rPr>
          <w:rStyle w:val="dn"/>
          <w:rFonts w:cs="Times New Roman"/>
          <w:i/>
          <w:iCs/>
          <w:lang w:val="da-DK"/>
        </w:rPr>
        <w:t>vs</w:t>
      </w:r>
      <w:r w:rsidRPr="00B64F09">
        <w:rPr>
          <w:rStyle w:val="dn"/>
          <w:rFonts w:cs="Times New Roman"/>
          <w:i/>
          <w:iCs/>
        </w:rPr>
        <w:t xml:space="preserve">̌emi směry mezi příbuznými. Narušení vztahů, do kterých jsou vtaženy všechny generace, je vzájemné” </w:t>
      </w:r>
      <w:r w:rsidR="00564250" w:rsidRPr="00B64F09">
        <w:rPr>
          <w:rStyle w:val="dn"/>
          <w:rFonts w:cs="Times New Roman"/>
        </w:rPr>
        <w:t>(Kubíčková, 2020, s. 9</w:t>
      </w:r>
      <w:r w:rsidR="00C90C23">
        <w:rPr>
          <w:rStyle w:val="dn"/>
          <w:rFonts w:cs="Times New Roman"/>
        </w:rPr>
        <w:t>3</w:t>
      </w:r>
      <w:r w:rsidR="00564250" w:rsidRPr="00B64F09">
        <w:rPr>
          <w:rStyle w:val="dn"/>
          <w:rFonts w:cs="Times New Roman"/>
        </w:rPr>
        <w:t xml:space="preserve"> [online])</w:t>
      </w:r>
      <w:r w:rsidRPr="001B46F3">
        <w:rPr>
          <w:rStyle w:val="dn"/>
          <w:rFonts w:cs="Times New Roman"/>
        </w:rPr>
        <w:t>.</w:t>
      </w:r>
      <w:r w:rsidRPr="00B64F09">
        <w:rPr>
          <w:rStyle w:val="dn"/>
          <w:rFonts w:cs="Times New Roman"/>
          <w:i/>
          <w:iCs/>
        </w:rPr>
        <w:t xml:space="preserve"> </w:t>
      </w:r>
      <w:r w:rsidRPr="00B64F09">
        <w:rPr>
          <w:rFonts w:cs="Times New Roman"/>
        </w:rPr>
        <w:t>A ačkoliv si pěstouni často</w:t>
      </w:r>
      <w:r w:rsidRPr="00B64F09">
        <w:rPr>
          <w:rStyle w:val="dn"/>
          <w:rFonts w:cs="Times New Roman"/>
          <w:i/>
          <w:iCs/>
        </w:rPr>
        <w:t xml:space="preserve"> </w:t>
      </w:r>
      <w:r w:rsidRPr="00B64F09">
        <w:rPr>
          <w:rFonts w:cs="Times New Roman"/>
        </w:rPr>
        <w:t>trauma vyplývající například z týrání nebo zneužívání dítěte uvědomí a uvědomí si i potřebu specifick</w:t>
      </w:r>
      <w:r w:rsidRPr="00B64F09">
        <w:rPr>
          <w:rStyle w:val="dn"/>
          <w:rFonts w:cs="Times New Roman"/>
          <w:lang w:val="fr-FR"/>
        </w:rPr>
        <w:t xml:space="preserve">é </w:t>
      </w:r>
      <w:r w:rsidRPr="00B64F09">
        <w:rPr>
          <w:rFonts w:cs="Times New Roman"/>
        </w:rPr>
        <w:t xml:space="preserve">péče </w:t>
      </w:r>
      <w:r w:rsidRPr="00C25767">
        <w:t>v</w:t>
      </w:r>
      <w:r w:rsidR="00C25767">
        <w:t> </w:t>
      </w:r>
      <w:r w:rsidRPr="00C25767">
        <w:t>tomto</w:t>
      </w:r>
      <w:r w:rsidRPr="00B64F09">
        <w:rPr>
          <w:rFonts w:cs="Times New Roman"/>
        </w:rPr>
        <w:t xml:space="preserve"> ohledu, často jim ji nedokážou poskytnout a zaměřují se jen na uspokojení biologických a fyzických potřeb. To se následně odráží v projevech dítěte, o kterých pěstouni v uveden</w:t>
      </w:r>
      <w:r w:rsidRPr="00B64F09">
        <w:rPr>
          <w:rStyle w:val="dn"/>
          <w:rFonts w:cs="Times New Roman"/>
          <w:lang w:val="fr-FR"/>
        </w:rPr>
        <w:t xml:space="preserve">é </w:t>
      </w:r>
      <w:r w:rsidRPr="00B64F09">
        <w:rPr>
          <w:rFonts w:cs="Times New Roman"/>
        </w:rPr>
        <w:t>studii Hany Kubíčkové hovoří: “</w:t>
      </w:r>
      <w:r w:rsidRPr="00B64F09">
        <w:rPr>
          <w:rStyle w:val="dn"/>
          <w:rFonts w:cs="Times New Roman"/>
          <w:i/>
          <w:iCs/>
        </w:rPr>
        <w:t>poruchy soustředění a nerovnováha v aktivitě dítě</w:t>
      </w:r>
      <w:r w:rsidRPr="00B64F09">
        <w:rPr>
          <w:rStyle w:val="dn"/>
          <w:rFonts w:cs="Times New Roman"/>
          <w:i/>
          <w:iCs/>
          <w:lang w:val="pt-PT"/>
        </w:rPr>
        <w:t>te, lhani</w:t>
      </w:r>
      <w:r w:rsidRPr="00B64F09">
        <w:rPr>
          <w:rStyle w:val="dn"/>
          <w:rFonts w:cs="Times New Roman"/>
          <w:i/>
          <w:iCs/>
        </w:rPr>
        <w:t xml:space="preserve">́, vzdorovitost, nerespektování </w:t>
      </w:r>
      <w:r w:rsidRPr="00B64F09">
        <w:rPr>
          <w:rStyle w:val="dn"/>
          <w:rFonts w:cs="Times New Roman"/>
          <w:i/>
          <w:iCs/>
          <w:lang w:val="fr-FR"/>
        </w:rPr>
        <w:t>autorit, obti</w:t>
      </w:r>
      <w:r w:rsidRPr="00B64F09">
        <w:rPr>
          <w:rStyle w:val="dn"/>
          <w:rFonts w:cs="Times New Roman"/>
          <w:i/>
          <w:iCs/>
        </w:rPr>
        <w:t xml:space="preserve">́že v plnění školních povinností a výkyvy ve školním výkonu, únikové </w:t>
      </w:r>
      <w:r w:rsidRPr="00B64F09">
        <w:rPr>
          <w:rStyle w:val="dn"/>
          <w:rFonts w:cs="Times New Roman"/>
          <w:i/>
          <w:iCs/>
          <w:lang w:val="en-US"/>
        </w:rPr>
        <w:t xml:space="preserve">tendence </w:t>
      </w:r>
      <w:r w:rsidRPr="00B64F09">
        <w:rPr>
          <w:rStyle w:val="dn"/>
          <w:rFonts w:cs="Times New Roman"/>
          <w:i/>
          <w:iCs/>
          <w:lang w:val="en-US"/>
        </w:rPr>
        <w:lastRenderedPageBreak/>
        <w:t>pr</w:t>
      </w:r>
      <w:r w:rsidRPr="00B64F09">
        <w:rPr>
          <w:rStyle w:val="dn"/>
          <w:rFonts w:cs="Times New Roman"/>
          <w:i/>
          <w:iCs/>
        </w:rPr>
        <w:t>̌edevší</w:t>
      </w:r>
      <w:r w:rsidRPr="00B64F09">
        <w:rPr>
          <w:rStyle w:val="dn"/>
          <w:rFonts w:cs="Times New Roman"/>
          <w:i/>
          <w:iCs/>
          <w:lang w:val="pt-PT"/>
        </w:rPr>
        <w:t>m do virtua</w:t>
      </w:r>
      <w:r w:rsidRPr="00B64F09">
        <w:rPr>
          <w:rStyle w:val="dn"/>
          <w:rFonts w:cs="Times New Roman"/>
          <w:i/>
          <w:iCs/>
        </w:rPr>
        <w:t xml:space="preserve">́lní </w:t>
      </w:r>
      <w:r w:rsidRPr="00B64F09">
        <w:rPr>
          <w:rStyle w:val="dn"/>
          <w:rFonts w:cs="Times New Roman"/>
          <w:i/>
          <w:iCs/>
          <w:lang w:val="en-US"/>
        </w:rPr>
        <w:t>reality, dra</w:t>
      </w:r>
      <w:r w:rsidRPr="00B64F09">
        <w:rPr>
          <w:rStyle w:val="dn"/>
          <w:rFonts w:cs="Times New Roman"/>
          <w:i/>
          <w:iCs/>
        </w:rPr>
        <w:t>́ždivost a agresivní chování</w:t>
      </w:r>
      <w:r w:rsidR="000C0C0D" w:rsidRPr="00B64F09">
        <w:rPr>
          <w:rStyle w:val="dn"/>
          <w:rFonts w:cs="Times New Roman"/>
          <w:i/>
          <w:iCs/>
        </w:rPr>
        <w:t xml:space="preserve">” </w:t>
      </w:r>
      <w:r w:rsidR="000C0C0D" w:rsidRPr="00B64F09">
        <w:rPr>
          <w:rStyle w:val="dn"/>
          <w:rFonts w:cs="Times New Roman"/>
        </w:rPr>
        <w:t>(Kubíčková, 2020, s. 9</w:t>
      </w:r>
      <w:r w:rsidR="000C0C0D">
        <w:rPr>
          <w:rStyle w:val="dn"/>
          <w:rFonts w:cs="Times New Roman"/>
        </w:rPr>
        <w:t>5</w:t>
      </w:r>
      <w:r w:rsidR="000C0C0D" w:rsidRPr="00B64F09">
        <w:rPr>
          <w:rStyle w:val="dn"/>
          <w:rFonts w:cs="Times New Roman"/>
        </w:rPr>
        <w:t xml:space="preserve"> [online])</w:t>
      </w:r>
      <w:r w:rsidR="00CB3698">
        <w:rPr>
          <w:rFonts w:cs="Times New Roman"/>
        </w:rPr>
        <w:t>.</w:t>
      </w:r>
    </w:p>
    <w:p w14:paraId="293043A8" w14:textId="72C9C7E2" w:rsidR="00CD2111" w:rsidRDefault="00CD2111" w:rsidP="00CD2111">
      <w:pPr>
        <w:spacing w:after="0"/>
        <w:rPr>
          <w:rFonts w:cs="Times New Roman"/>
        </w:rPr>
      </w:pPr>
      <w:r w:rsidRPr="00B64F09">
        <w:rPr>
          <w:rFonts w:cs="Times New Roman"/>
        </w:rPr>
        <w:t xml:space="preserve">Navzdory výše uvedenému </w:t>
      </w:r>
      <w:r w:rsidRPr="00285720">
        <w:rPr>
          <w:rStyle w:val="dn"/>
          <w:rFonts w:cs="Times New Roman"/>
        </w:rPr>
        <w:t>příbuzenská pěstounská péče je u nás nejrozšířenějším typem pěstounsk</w:t>
      </w:r>
      <w:r w:rsidRPr="00285720">
        <w:rPr>
          <w:rStyle w:val="dn"/>
          <w:rFonts w:cs="Times New Roman"/>
          <w:lang w:val="fr-FR"/>
        </w:rPr>
        <w:t xml:space="preserve">é </w:t>
      </w:r>
      <w:r w:rsidRPr="00285720">
        <w:rPr>
          <w:rStyle w:val="dn"/>
          <w:rFonts w:cs="Times New Roman"/>
        </w:rPr>
        <w:t>péče</w:t>
      </w:r>
      <w:r w:rsidRPr="00285720">
        <w:rPr>
          <w:rFonts w:cs="Times New Roman"/>
        </w:rPr>
        <w:t>. Vyplývá to z dlouhodobých statistik Ministerstva prá</w:t>
      </w:r>
      <w:r w:rsidRPr="00285720">
        <w:rPr>
          <w:rStyle w:val="dn"/>
          <w:rFonts w:cs="Times New Roman"/>
          <w:lang w:val="pt-PT"/>
        </w:rPr>
        <w:t>ce a soci</w:t>
      </w:r>
      <w:r w:rsidRPr="00285720">
        <w:rPr>
          <w:rFonts w:cs="Times New Roman"/>
        </w:rPr>
        <w:t>ální</w:t>
      </w:r>
      <w:r w:rsidRPr="00285720">
        <w:rPr>
          <w:rStyle w:val="dn"/>
          <w:rFonts w:cs="Times New Roman"/>
          <w:lang w:val="de-DE"/>
        </w:rPr>
        <w:t>ch věcí</w:t>
      </w:r>
      <w:r w:rsidR="00C25767" w:rsidRPr="00285720">
        <w:rPr>
          <w:rStyle w:val="dn"/>
          <w:rFonts w:cs="Times New Roman"/>
          <w:lang w:val="de-DE"/>
        </w:rPr>
        <w:t xml:space="preserve"> </w:t>
      </w:r>
      <w:r w:rsidR="00C25767" w:rsidRPr="00285720">
        <w:rPr>
          <w:rFonts w:cs="Times New Roman"/>
        </w:rPr>
        <w:t>(viz</w:t>
      </w:r>
      <w:r w:rsidR="00C25767" w:rsidRPr="00B64F09">
        <w:rPr>
          <w:rFonts w:cs="Times New Roman"/>
        </w:rPr>
        <w:t xml:space="preserve">. Tab. 1 a 2 - Roční výkaz o výkonu sociálně-právní ochrany dětí </w:t>
      </w:r>
      <w:r w:rsidR="00C25767" w:rsidRPr="00B64F09">
        <w:rPr>
          <w:rStyle w:val="dn"/>
          <w:rFonts w:cs="Times New Roman"/>
          <w:lang w:val="nl-NL"/>
        </w:rPr>
        <w:t>MPSV</w:t>
      </w:r>
      <w:r w:rsidR="00C25767" w:rsidRPr="00B64F09">
        <w:rPr>
          <w:rFonts w:cs="Times New Roman"/>
        </w:rPr>
        <w:t xml:space="preserve"> za rok 2019)</w:t>
      </w:r>
      <w:r w:rsidR="00C25767">
        <w:rPr>
          <w:rFonts w:cs="Times New Roman"/>
        </w:rPr>
        <w:t>.</w:t>
      </w:r>
    </w:p>
    <w:p w14:paraId="42061A65" w14:textId="77777777" w:rsidR="006303AD" w:rsidRPr="00B64F09" w:rsidRDefault="006303AD" w:rsidP="00CD2111">
      <w:pPr>
        <w:spacing w:after="0"/>
        <w:rPr>
          <w:rFonts w:cs="Times New Roman"/>
        </w:rPr>
      </w:pPr>
    </w:p>
    <w:p w14:paraId="3C26EC99" w14:textId="268D8284" w:rsidR="00C25767" w:rsidRDefault="00C25767" w:rsidP="00C25767">
      <w:pPr>
        <w:pStyle w:val="Titulek"/>
        <w:keepNext/>
        <w:ind w:left="284"/>
      </w:pPr>
      <w:r>
        <w:t xml:space="preserve">Tabulka </w:t>
      </w:r>
      <w:r w:rsidR="002F181B">
        <w:fldChar w:fldCharType="begin"/>
      </w:r>
      <w:r w:rsidR="002F181B">
        <w:instrText xml:space="preserve"> SEQ Tabulka \* ARABIC </w:instrText>
      </w:r>
      <w:r w:rsidR="002F181B">
        <w:fldChar w:fldCharType="separate"/>
      </w:r>
      <w:r w:rsidR="007C56BB">
        <w:rPr>
          <w:noProof/>
        </w:rPr>
        <w:t>1</w:t>
      </w:r>
      <w:r w:rsidR="002F181B">
        <w:rPr>
          <w:noProof/>
        </w:rPr>
        <w:fldChar w:fldCharType="end"/>
      </w:r>
      <w:r>
        <w:t xml:space="preserve"> Počet dětí v náhradní péči podle formy 2019 (MPS</w:t>
      </w:r>
      <w:r w:rsidR="003521A1">
        <w:t>V</w:t>
      </w:r>
      <w:r>
        <w:t>, 2020)</w:t>
      </w:r>
    </w:p>
    <w:tbl>
      <w:tblPr>
        <w:tblStyle w:val="TableNormal"/>
        <w:tblW w:w="90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221"/>
        <w:gridCol w:w="2845"/>
      </w:tblGrid>
      <w:tr w:rsidR="00CD2111" w:rsidRPr="00B64F09" w14:paraId="030045D3" w14:textId="77777777" w:rsidTr="006303AD">
        <w:trPr>
          <w:trHeight w:val="360"/>
          <w:jc w:val="center"/>
        </w:trPr>
        <w:tc>
          <w:tcPr>
            <w:tcW w:w="6221"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14:paraId="3BA03BB4" w14:textId="144F4FC3" w:rsidR="00CD2111" w:rsidRPr="00B64F09" w:rsidRDefault="00CD2111" w:rsidP="0084167F">
            <w:pPr>
              <w:pStyle w:val="Styltabulky2A"/>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4"/>
                <w:szCs w:val="24"/>
              </w:rPr>
            </w:pPr>
            <w:r w:rsidRPr="00B64F09">
              <w:rPr>
                <w:rStyle w:val="dn"/>
                <w:rFonts w:ascii="Times New Roman" w:hAnsi="Times New Roman" w:cs="Times New Roman"/>
                <w:sz w:val="24"/>
                <w:szCs w:val="24"/>
              </w:rPr>
              <w:t>Forma náhradní péče</w:t>
            </w:r>
          </w:p>
        </w:tc>
        <w:tc>
          <w:tcPr>
            <w:tcW w:w="2845"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14:paraId="0D1F40A9" w14:textId="77777777" w:rsidR="00CD2111" w:rsidRPr="00B64F09" w:rsidRDefault="00CD2111" w:rsidP="0084167F">
            <w:pPr>
              <w:pStyle w:val="Styltabulky2A"/>
              <w:tabs>
                <w:tab w:val="left" w:pos="720"/>
                <w:tab w:val="left" w:pos="1440"/>
                <w:tab w:val="left" w:pos="2160"/>
              </w:tabs>
              <w:rPr>
                <w:rFonts w:ascii="Times New Roman" w:hAnsi="Times New Roman" w:cs="Times New Roman"/>
                <w:sz w:val="24"/>
                <w:szCs w:val="24"/>
              </w:rPr>
            </w:pPr>
            <w:r w:rsidRPr="00B64F09">
              <w:rPr>
                <w:rStyle w:val="dn"/>
                <w:rFonts w:ascii="Times New Roman" w:hAnsi="Times New Roman" w:cs="Times New Roman"/>
                <w:sz w:val="24"/>
                <w:szCs w:val="24"/>
              </w:rPr>
              <w:t>Poč</w:t>
            </w:r>
            <w:r w:rsidRPr="00B64F09">
              <w:rPr>
                <w:rStyle w:val="dn"/>
                <w:rFonts w:ascii="Times New Roman" w:hAnsi="Times New Roman" w:cs="Times New Roman"/>
                <w:sz w:val="24"/>
                <w:szCs w:val="24"/>
                <w:lang w:val="fr-FR"/>
              </w:rPr>
              <w:t>et d</w:t>
            </w:r>
            <w:r w:rsidRPr="00B64F09">
              <w:rPr>
                <w:rStyle w:val="dn"/>
                <w:rFonts w:ascii="Times New Roman" w:hAnsi="Times New Roman" w:cs="Times New Roman"/>
                <w:sz w:val="24"/>
                <w:szCs w:val="24"/>
              </w:rPr>
              <w:t>ětí k 31. 12. 2019</w:t>
            </w:r>
          </w:p>
        </w:tc>
      </w:tr>
      <w:tr w:rsidR="00CD2111" w:rsidRPr="00B64F09" w14:paraId="4C2D8A1F" w14:textId="77777777" w:rsidTr="006303AD">
        <w:trPr>
          <w:trHeight w:val="360"/>
          <w:jc w:val="center"/>
        </w:trPr>
        <w:tc>
          <w:tcPr>
            <w:tcW w:w="6221" w:type="dxa"/>
            <w:tcBorders>
              <w:top w:val="single" w:sz="16" w:space="0" w:color="000000"/>
              <w:left w:val="single" w:sz="16" w:space="0" w:color="000000"/>
              <w:bottom w:val="single" w:sz="8" w:space="0" w:color="000000"/>
              <w:right w:val="single" w:sz="16" w:space="0" w:color="000000"/>
            </w:tcBorders>
            <w:shd w:val="clear" w:color="auto" w:fill="FFFFFF"/>
            <w:tcMar>
              <w:top w:w="80" w:type="dxa"/>
              <w:left w:w="80" w:type="dxa"/>
              <w:bottom w:w="80" w:type="dxa"/>
              <w:right w:w="80" w:type="dxa"/>
            </w:tcMar>
            <w:vAlign w:val="center"/>
          </w:tcPr>
          <w:p w14:paraId="3C836C7F" w14:textId="77777777" w:rsidR="00CD2111" w:rsidRPr="00B64F09" w:rsidRDefault="00CD2111" w:rsidP="0084167F">
            <w:pPr>
              <w:pStyle w:val="Styltabulky2A"/>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4"/>
                <w:szCs w:val="24"/>
              </w:rPr>
            </w:pPr>
            <w:r w:rsidRPr="00B64F09">
              <w:rPr>
                <w:rStyle w:val="dn"/>
                <w:rFonts w:ascii="Times New Roman" w:hAnsi="Times New Roman" w:cs="Times New Roman"/>
                <w:sz w:val="24"/>
                <w:szCs w:val="24"/>
              </w:rPr>
              <w:t xml:space="preserve">Pěstounská péče </w:t>
            </w:r>
          </w:p>
        </w:tc>
        <w:tc>
          <w:tcPr>
            <w:tcW w:w="2845" w:type="dxa"/>
            <w:tcBorders>
              <w:top w:val="single" w:sz="16"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vAlign w:val="bottom"/>
          </w:tcPr>
          <w:p w14:paraId="18E60A80" w14:textId="77777777" w:rsidR="00CD2111" w:rsidRPr="00B64F09" w:rsidRDefault="00CD2111" w:rsidP="0084167F">
            <w:pPr>
              <w:pStyle w:val="Styltabulky2A"/>
              <w:tabs>
                <w:tab w:val="left" w:pos="720"/>
                <w:tab w:val="left" w:pos="1440"/>
                <w:tab w:val="left" w:pos="2160"/>
              </w:tabs>
              <w:rPr>
                <w:rFonts w:ascii="Times New Roman" w:hAnsi="Times New Roman" w:cs="Times New Roman"/>
                <w:sz w:val="24"/>
                <w:szCs w:val="24"/>
              </w:rPr>
            </w:pPr>
            <w:r w:rsidRPr="00B64F09">
              <w:rPr>
                <w:rStyle w:val="dn"/>
                <w:rFonts w:ascii="Times New Roman" w:hAnsi="Times New Roman" w:cs="Times New Roman"/>
                <w:sz w:val="24"/>
                <w:szCs w:val="24"/>
              </w:rPr>
              <w:t>11 931</w:t>
            </w:r>
          </w:p>
        </w:tc>
      </w:tr>
      <w:tr w:rsidR="00CD2111" w:rsidRPr="00B64F09" w14:paraId="6FABD01B" w14:textId="77777777" w:rsidTr="006303AD">
        <w:trPr>
          <w:trHeight w:val="360"/>
          <w:jc w:val="center"/>
        </w:trPr>
        <w:tc>
          <w:tcPr>
            <w:tcW w:w="6221" w:type="dxa"/>
            <w:tcBorders>
              <w:top w:val="single" w:sz="8" w:space="0" w:color="000000"/>
              <w:left w:val="single" w:sz="16" w:space="0" w:color="000000"/>
              <w:bottom w:val="single" w:sz="8" w:space="0" w:color="000000"/>
              <w:right w:val="single" w:sz="16" w:space="0" w:color="000000"/>
            </w:tcBorders>
            <w:shd w:val="clear" w:color="auto" w:fill="FFFFFF"/>
            <w:tcMar>
              <w:top w:w="80" w:type="dxa"/>
              <w:left w:w="80" w:type="dxa"/>
              <w:bottom w:w="80" w:type="dxa"/>
              <w:right w:w="80" w:type="dxa"/>
            </w:tcMar>
            <w:vAlign w:val="center"/>
          </w:tcPr>
          <w:p w14:paraId="0A1894E4" w14:textId="77777777" w:rsidR="00CD2111" w:rsidRPr="00B64F09" w:rsidRDefault="00CD2111" w:rsidP="0084167F">
            <w:pPr>
              <w:pStyle w:val="VchozA"/>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4"/>
                <w:szCs w:val="24"/>
              </w:rPr>
            </w:pPr>
            <w:r w:rsidRPr="00B64F09">
              <w:rPr>
                <w:rStyle w:val="dn"/>
                <w:rFonts w:ascii="Times New Roman" w:eastAsia="Arial CE" w:hAnsi="Times New Roman" w:cs="Times New Roman"/>
                <w:sz w:val="24"/>
                <w:szCs w:val="24"/>
              </w:rPr>
              <w:t>Pěstounská</w:t>
            </w:r>
            <w:r w:rsidRPr="00B64F09">
              <w:rPr>
                <w:rStyle w:val="dn"/>
                <w:rFonts w:ascii="Times New Roman" w:hAnsi="Times New Roman" w:cs="Times New Roman"/>
                <w:sz w:val="24"/>
                <w:szCs w:val="24"/>
              </w:rPr>
              <w:t xml:space="preserve"> péče na přechodnou dobu</w:t>
            </w:r>
          </w:p>
        </w:tc>
        <w:tc>
          <w:tcPr>
            <w:tcW w:w="2845" w:type="dxa"/>
            <w:tcBorders>
              <w:top w:val="single" w:sz="8"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vAlign w:val="bottom"/>
          </w:tcPr>
          <w:p w14:paraId="6C14A932" w14:textId="77777777" w:rsidR="00CD2111" w:rsidRPr="00B64F09" w:rsidRDefault="00CD2111" w:rsidP="0084167F">
            <w:pPr>
              <w:pStyle w:val="Styltabulky2A"/>
              <w:tabs>
                <w:tab w:val="left" w:pos="720"/>
                <w:tab w:val="left" w:pos="1440"/>
                <w:tab w:val="left" w:pos="2160"/>
              </w:tabs>
              <w:rPr>
                <w:rFonts w:ascii="Times New Roman" w:hAnsi="Times New Roman" w:cs="Times New Roman"/>
                <w:sz w:val="24"/>
                <w:szCs w:val="24"/>
              </w:rPr>
            </w:pPr>
            <w:r w:rsidRPr="00B64F09">
              <w:rPr>
                <w:rStyle w:val="dn"/>
                <w:rFonts w:ascii="Times New Roman" w:hAnsi="Times New Roman" w:cs="Times New Roman"/>
                <w:sz w:val="24"/>
                <w:szCs w:val="24"/>
              </w:rPr>
              <w:t xml:space="preserve"> 591</w:t>
            </w:r>
          </w:p>
        </w:tc>
      </w:tr>
      <w:tr w:rsidR="00CD2111" w:rsidRPr="00B64F09" w14:paraId="29974BFB" w14:textId="77777777" w:rsidTr="006303AD">
        <w:trPr>
          <w:trHeight w:val="360"/>
          <w:jc w:val="center"/>
        </w:trPr>
        <w:tc>
          <w:tcPr>
            <w:tcW w:w="6221" w:type="dxa"/>
            <w:tcBorders>
              <w:top w:val="single" w:sz="8" w:space="0" w:color="000000"/>
              <w:left w:val="single" w:sz="16" w:space="0" w:color="000000"/>
              <w:bottom w:val="single" w:sz="8" w:space="0" w:color="000000"/>
              <w:right w:val="single" w:sz="16" w:space="0" w:color="000000"/>
            </w:tcBorders>
            <w:shd w:val="clear" w:color="auto" w:fill="FFFFFF"/>
            <w:tcMar>
              <w:top w:w="80" w:type="dxa"/>
              <w:left w:w="80" w:type="dxa"/>
              <w:bottom w:w="80" w:type="dxa"/>
              <w:right w:w="80" w:type="dxa"/>
            </w:tcMar>
            <w:vAlign w:val="center"/>
          </w:tcPr>
          <w:p w14:paraId="2D5BA035" w14:textId="77777777" w:rsidR="00CD2111" w:rsidRPr="00B64F09" w:rsidRDefault="00CD2111" w:rsidP="0084167F">
            <w:pPr>
              <w:pStyle w:val="Styltabulky2A"/>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4"/>
                <w:szCs w:val="24"/>
              </w:rPr>
            </w:pPr>
            <w:r w:rsidRPr="00B64F09">
              <w:rPr>
                <w:rStyle w:val="dn"/>
                <w:rFonts w:ascii="Times New Roman" w:hAnsi="Times New Roman" w:cs="Times New Roman"/>
                <w:sz w:val="24"/>
                <w:szCs w:val="24"/>
                <w:lang w:val="pt-PT"/>
              </w:rPr>
              <w:t>Poru</w:t>
            </w:r>
            <w:r w:rsidRPr="00B64F09">
              <w:rPr>
                <w:rStyle w:val="dn"/>
                <w:rFonts w:ascii="Times New Roman" w:hAnsi="Times New Roman" w:cs="Times New Roman"/>
                <w:sz w:val="24"/>
                <w:szCs w:val="24"/>
              </w:rPr>
              <w:t>čenství s osobní péčí poručníka</w:t>
            </w:r>
          </w:p>
        </w:tc>
        <w:tc>
          <w:tcPr>
            <w:tcW w:w="2845" w:type="dxa"/>
            <w:tcBorders>
              <w:top w:val="single" w:sz="8"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vAlign w:val="bottom"/>
          </w:tcPr>
          <w:p w14:paraId="2F1DE999" w14:textId="77777777" w:rsidR="00CD2111" w:rsidRPr="00B64F09" w:rsidRDefault="00CD2111" w:rsidP="0084167F">
            <w:pPr>
              <w:pStyle w:val="Styltabulky2A"/>
              <w:tabs>
                <w:tab w:val="left" w:pos="720"/>
                <w:tab w:val="left" w:pos="1440"/>
                <w:tab w:val="left" w:pos="2160"/>
              </w:tabs>
              <w:rPr>
                <w:rFonts w:ascii="Times New Roman" w:hAnsi="Times New Roman" w:cs="Times New Roman"/>
                <w:sz w:val="24"/>
                <w:szCs w:val="24"/>
              </w:rPr>
            </w:pPr>
            <w:r w:rsidRPr="00B64F09">
              <w:rPr>
                <w:rStyle w:val="dn"/>
                <w:rFonts w:ascii="Times New Roman" w:hAnsi="Times New Roman" w:cs="Times New Roman"/>
                <w:sz w:val="24"/>
                <w:szCs w:val="24"/>
              </w:rPr>
              <w:t>3 136</w:t>
            </w:r>
          </w:p>
        </w:tc>
      </w:tr>
      <w:tr w:rsidR="00CD2111" w:rsidRPr="00B64F09" w14:paraId="4BC711E9" w14:textId="77777777" w:rsidTr="006303AD">
        <w:trPr>
          <w:trHeight w:val="360"/>
          <w:jc w:val="center"/>
        </w:trPr>
        <w:tc>
          <w:tcPr>
            <w:tcW w:w="6221" w:type="dxa"/>
            <w:tcBorders>
              <w:top w:val="single" w:sz="8"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14:paraId="2C4A94E8" w14:textId="77777777" w:rsidR="00CD2111" w:rsidRPr="00B64F09" w:rsidRDefault="00CD2111" w:rsidP="0084167F">
            <w:pPr>
              <w:pStyle w:val="Styltabulky2A"/>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4"/>
                <w:szCs w:val="24"/>
              </w:rPr>
            </w:pPr>
            <w:r w:rsidRPr="00B64F09">
              <w:rPr>
                <w:rStyle w:val="dn"/>
                <w:rFonts w:ascii="Times New Roman" w:hAnsi="Times New Roman" w:cs="Times New Roman"/>
                <w:sz w:val="24"/>
                <w:szCs w:val="24"/>
                <w:lang w:val="sv-SE"/>
              </w:rPr>
              <w:t>Sv</w:t>
            </w:r>
            <w:r w:rsidRPr="00B64F09">
              <w:rPr>
                <w:rStyle w:val="dn"/>
                <w:rFonts w:ascii="Times New Roman" w:hAnsi="Times New Roman" w:cs="Times New Roman"/>
                <w:sz w:val="24"/>
                <w:szCs w:val="24"/>
              </w:rPr>
              <w:t>ěření dítě</w:t>
            </w:r>
            <w:r w:rsidRPr="00B64F09">
              <w:rPr>
                <w:rStyle w:val="dn"/>
                <w:rFonts w:ascii="Times New Roman" w:hAnsi="Times New Roman" w:cs="Times New Roman"/>
                <w:sz w:val="24"/>
                <w:szCs w:val="24"/>
                <w:lang w:val="pt-PT"/>
              </w:rPr>
              <w:t>te do p</w:t>
            </w:r>
            <w:r w:rsidRPr="00B64F09">
              <w:rPr>
                <w:rStyle w:val="dn"/>
                <w:rFonts w:ascii="Times New Roman" w:hAnsi="Times New Roman" w:cs="Times New Roman"/>
                <w:sz w:val="24"/>
                <w:szCs w:val="24"/>
              </w:rPr>
              <w:t>éče jin</w:t>
            </w:r>
            <w:r w:rsidRPr="00B64F09">
              <w:rPr>
                <w:rStyle w:val="dn"/>
                <w:rFonts w:ascii="Times New Roman" w:hAnsi="Times New Roman" w:cs="Times New Roman"/>
                <w:sz w:val="24"/>
                <w:szCs w:val="24"/>
                <w:lang w:val="fr-FR"/>
              </w:rPr>
              <w:t xml:space="preserve">é </w:t>
            </w:r>
            <w:r w:rsidRPr="00B64F09">
              <w:rPr>
                <w:rStyle w:val="dn"/>
                <w:rFonts w:ascii="Times New Roman" w:hAnsi="Times New Roman" w:cs="Times New Roman"/>
                <w:sz w:val="24"/>
                <w:szCs w:val="24"/>
              </w:rPr>
              <w:t>osoby</w:t>
            </w:r>
          </w:p>
        </w:tc>
        <w:tc>
          <w:tcPr>
            <w:tcW w:w="2845" w:type="dxa"/>
            <w:tcBorders>
              <w:top w:val="single" w:sz="8"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bottom"/>
          </w:tcPr>
          <w:p w14:paraId="443F4F03" w14:textId="77777777" w:rsidR="00CD2111" w:rsidRPr="00B64F09" w:rsidRDefault="00CD2111" w:rsidP="0084167F">
            <w:pPr>
              <w:pStyle w:val="Styltabulky2A"/>
              <w:tabs>
                <w:tab w:val="left" w:pos="720"/>
                <w:tab w:val="left" w:pos="1440"/>
                <w:tab w:val="left" w:pos="2160"/>
              </w:tabs>
              <w:rPr>
                <w:rFonts w:ascii="Times New Roman" w:hAnsi="Times New Roman" w:cs="Times New Roman"/>
                <w:sz w:val="24"/>
                <w:szCs w:val="24"/>
              </w:rPr>
            </w:pPr>
            <w:r w:rsidRPr="00B64F09">
              <w:rPr>
                <w:rStyle w:val="dn"/>
                <w:rFonts w:ascii="Times New Roman" w:hAnsi="Times New Roman" w:cs="Times New Roman"/>
                <w:sz w:val="24"/>
                <w:szCs w:val="24"/>
              </w:rPr>
              <w:t>4 637</w:t>
            </w:r>
          </w:p>
        </w:tc>
      </w:tr>
    </w:tbl>
    <w:p w14:paraId="3753DC77" w14:textId="1388A1ED" w:rsidR="005E287E" w:rsidRDefault="005E287E" w:rsidP="00CD2111">
      <w:pPr>
        <w:spacing w:after="0"/>
        <w:rPr>
          <w:rFonts w:cs="Times New Roman"/>
        </w:rPr>
      </w:pPr>
    </w:p>
    <w:p w14:paraId="7BB8BEAF" w14:textId="77777777" w:rsidR="006303AD" w:rsidRPr="00B64F09" w:rsidRDefault="006303AD" w:rsidP="00CD2111">
      <w:pPr>
        <w:spacing w:after="0"/>
        <w:rPr>
          <w:rFonts w:cs="Times New Roman"/>
        </w:rPr>
      </w:pPr>
    </w:p>
    <w:p w14:paraId="02AB938B" w14:textId="1B99AAAE" w:rsidR="00C25767" w:rsidRDefault="00C25767" w:rsidP="00C25767">
      <w:pPr>
        <w:pStyle w:val="Titulek"/>
        <w:keepNext/>
        <w:ind w:left="284"/>
      </w:pPr>
      <w:r>
        <w:t xml:space="preserve">Tabulka </w:t>
      </w:r>
      <w:r w:rsidR="002F181B">
        <w:fldChar w:fldCharType="begin"/>
      </w:r>
      <w:r w:rsidR="002F181B">
        <w:instrText xml:space="preserve"> SEQ Tabulka \* ARABIC </w:instrText>
      </w:r>
      <w:r w:rsidR="002F181B">
        <w:fldChar w:fldCharType="separate"/>
      </w:r>
      <w:r w:rsidR="007C56BB">
        <w:rPr>
          <w:noProof/>
        </w:rPr>
        <w:t>2</w:t>
      </w:r>
      <w:r w:rsidR="002F181B">
        <w:rPr>
          <w:noProof/>
        </w:rPr>
        <w:fldChar w:fldCharType="end"/>
      </w:r>
      <w:r>
        <w:t xml:space="preserve"> </w:t>
      </w:r>
      <w:r w:rsidRPr="00C25767">
        <w:rPr>
          <w:rStyle w:val="dn"/>
          <w:rFonts w:cs="Times New Roman"/>
        </w:rPr>
        <w:t>Poč</w:t>
      </w:r>
      <w:r w:rsidRPr="00C25767">
        <w:rPr>
          <w:rStyle w:val="dn"/>
          <w:rFonts w:cs="Times New Roman"/>
          <w:lang w:val="fr-FR"/>
        </w:rPr>
        <w:t>et d</w:t>
      </w:r>
      <w:r w:rsidRPr="00C25767">
        <w:rPr>
          <w:rStyle w:val="dn"/>
          <w:rFonts w:cs="Times New Roman"/>
        </w:rPr>
        <w:t>ětí v pěstounsk</w:t>
      </w:r>
      <w:r w:rsidRPr="00C25767">
        <w:rPr>
          <w:rStyle w:val="dn"/>
          <w:rFonts w:cs="Times New Roman"/>
          <w:lang w:val="fr-FR"/>
        </w:rPr>
        <w:t xml:space="preserve">é </w:t>
      </w:r>
      <w:r w:rsidRPr="00C25767">
        <w:rPr>
          <w:rStyle w:val="dn"/>
          <w:rFonts w:cs="Times New Roman"/>
        </w:rPr>
        <w:t>péči k 31.12. 2019</w:t>
      </w:r>
    </w:p>
    <w:tbl>
      <w:tblPr>
        <w:tblStyle w:val="TableNormal"/>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72"/>
        <w:gridCol w:w="1885"/>
        <w:gridCol w:w="1432"/>
        <w:gridCol w:w="1885"/>
      </w:tblGrid>
      <w:tr w:rsidR="00CD2111" w:rsidRPr="00B64F09" w14:paraId="244448CA" w14:textId="77777777" w:rsidTr="006303AD">
        <w:trPr>
          <w:trHeight w:val="751"/>
          <w:jc w:val="center"/>
        </w:trPr>
        <w:tc>
          <w:tcPr>
            <w:tcW w:w="3872"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14:paraId="0A4DEA91" w14:textId="5F20AE6F" w:rsidR="00CD2111" w:rsidRPr="00B64F09" w:rsidRDefault="00CD2111" w:rsidP="0084167F">
            <w:pPr>
              <w:pStyle w:val="Styltabulky2A"/>
              <w:tabs>
                <w:tab w:val="left" w:pos="720"/>
                <w:tab w:val="left" w:pos="1440"/>
                <w:tab w:val="left" w:pos="2160"/>
                <w:tab w:val="left" w:pos="2880"/>
                <w:tab w:val="left" w:pos="3600"/>
              </w:tabs>
              <w:rPr>
                <w:rFonts w:ascii="Times New Roman" w:hAnsi="Times New Roman" w:cs="Times New Roman"/>
                <w:sz w:val="24"/>
                <w:szCs w:val="24"/>
              </w:rPr>
            </w:pPr>
            <w:r w:rsidRPr="00B64F09">
              <w:rPr>
                <w:rStyle w:val="dn"/>
                <w:rFonts w:ascii="Times New Roman" w:hAnsi="Times New Roman" w:cs="Times New Roman"/>
                <w:sz w:val="24"/>
                <w:szCs w:val="24"/>
              </w:rPr>
              <w:t>Poč</w:t>
            </w:r>
            <w:r w:rsidRPr="00B64F09">
              <w:rPr>
                <w:rStyle w:val="dn"/>
                <w:rFonts w:ascii="Times New Roman" w:hAnsi="Times New Roman" w:cs="Times New Roman"/>
                <w:sz w:val="24"/>
                <w:szCs w:val="24"/>
                <w:lang w:val="fr-FR"/>
              </w:rPr>
              <w:t>et d</w:t>
            </w:r>
            <w:r w:rsidRPr="00B64F09">
              <w:rPr>
                <w:rStyle w:val="dn"/>
                <w:rFonts w:ascii="Times New Roman" w:hAnsi="Times New Roman" w:cs="Times New Roman"/>
                <w:sz w:val="24"/>
                <w:szCs w:val="24"/>
              </w:rPr>
              <w:t>ětí v pěstounsk</w:t>
            </w:r>
            <w:r w:rsidRPr="00B64F09">
              <w:rPr>
                <w:rStyle w:val="dn"/>
                <w:rFonts w:ascii="Times New Roman" w:hAnsi="Times New Roman" w:cs="Times New Roman"/>
                <w:sz w:val="24"/>
                <w:szCs w:val="24"/>
                <w:lang w:val="fr-FR"/>
              </w:rPr>
              <w:t xml:space="preserve">é </w:t>
            </w:r>
            <w:r w:rsidRPr="00B64F09">
              <w:rPr>
                <w:rStyle w:val="dn"/>
                <w:rFonts w:ascii="Times New Roman" w:hAnsi="Times New Roman" w:cs="Times New Roman"/>
                <w:sz w:val="24"/>
                <w:szCs w:val="24"/>
              </w:rPr>
              <w:t xml:space="preserve">péči </w:t>
            </w:r>
          </w:p>
        </w:tc>
        <w:tc>
          <w:tcPr>
            <w:tcW w:w="1885"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14:paraId="6A2C65F6" w14:textId="77777777" w:rsidR="00CD2111" w:rsidRPr="00B64F09" w:rsidRDefault="00CD2111" w:rsidP="0084167F">
            <w:pPr>
              <w:pStyle w:val="Styltabulky2A"/>
              <w:tabs>
                <w:tab w:val="left" w:pos="720"/>
                <w:tab w:val="left" w:pos="1440"/>
              </w:tabs>
              <w:rPr>
                <w:rFonts w:ascii="Times New Roman" w:hAnsi="Times New Roman" w:cs="Times New Roman"/>
                <w:sz w:val="24"/>
                <w:szCs w:val="24"/>
              </w:rPr>
            </w:pPr>
            <w:r w:rsidRPr="00B64F09">
              <w:rPr>
                <w:rStyle w:val="dn"/>
                <w:rFonts w:ascii="Times New Roman" w:hAnsi="Times New Roman" w:cs="Times New Roman"/>
                <w:sz w:val="24"/>
                <w:szCs w:val="24"/>
              </w:rPr>
              <w:t>prarodiče</w:t>
            </w:r>
          </w:p>
        </w:tc>
        <w:tc>
          <w:tcPr>
            <w:tcW w:w="1432"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14:paraId="44506B6E" w14:textId="77777777" w:rsidR="00CD2111" w:rsidRPr="00B64F09" w:rsidRDefault="00CD2111" w:rsidP="0084167F">
            <w:pPr>
              <w:pStyle w:val="Styltabulky2A"/>
              <w:tabs>
                <w:tab w:val="left" w:pos="720"/>
              </w:tabs>
              <w:rPr>
                <w:rFonts w:ascii="Times New Roman" w:hAnsi="Times New Roman" w:cs="Times New Roman"/>
                <w:sz w:val="24"/>
                <w:szCs w:val="24"/>
              </w:rPr>
            </w:pPr>
            <w:r w:rsidRPr="00B64F09">
              <w:rPr>
                <w:rStyle w:val="dn"/>
                <w:rFonts w:ascii="Times New Roman" w:hAnsi="Times New Roman" w:cs="Times New Roman"/>
                <w:sz w:val="24"/>
                <w:szCs w:val="24"/>
              </w:rPr>
              <w:t>jiný příbuzný</w:t>
            </w:r>
          </w:p>
        </w:tc>
        <w:tc>
          <w:tcPr>
            <w:tcW w:w="1885"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14:paraId="5C36255D" w14:textId="77777777" w:rsidR="00CD2111" w:rsidRPr="00B64F09" w:rsidRDefault="00CD2111" w:rsidP="0084167F">
            <w:pPr>
              <w:pStyle w:val="Styltabulky2A"/>
              <w:tabs>
                <w:tab w:val="left" w:pos="720"/>
                <w:tab w:val="left" w:pos="1440"/>
              </w:tabs>
              <w:rPr>
                <w:rFonts w:ascii="Times New Roman" w:hAnsi="Times New Roman" w:cs="Times New Roman"/>
                <w:sz w:val="24"/>
                <w:szCs w:val="24"/>
              </w:rPr>
            </w:pPr>
            <w:r w:rsidRPr="00B64F09">
              <w:rPr>
                <w:rStyle w:val="dn"/>
                <w:rFonts w:ascii="Times New Roman" w:hAnsi="Times New Roman" w:cs="Times New Roman"/>
                <w:sz w:val="24"/>
                <w:szCs w:val="24"/>
              </w:rPr>
              <w:t>cizí</w:t>
            </w:r>
          </w:p>
        </w:tc>
      </w:tr>
      <w:tr w:rsidR="00CD2111" w:rsidRPr="00B64F09" w14:paraId="77D60051" w14:textId="77777777" w:rsidTr="006303AD">
        <w:trPr>
          <w:trHeight w:val="647"/>
          <w:jc w:val="center"/>
        </w:trPr>
        <w:tc>
          <w:tcPr>
            <w:tcW w:w="3872"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14:paraId="6AA9255A" w14:textId="77777777" w:rsidR="00CD2111" w:rsidRPr="00B64F09" w:rsidRDefault="00CD2111" w:rsidP="0084167F">
            <w:pPr>
              <w:pStyle w:val="Styltabulky2A"/>
              <w:tabs>
                <w:tab w:val="left" w:pos="720"/>
                <w:tab w:val="left" w:pos="1440"/>
                <w:tab w:val="left" w:pos="2160"/>
                <w:tab w:val="left" w:pos="2880"/>
                <w:tab w:val="left" w:pos="3600"/>
              </w:tabs>
              <w:rPr>
                <w:rFonts w:ascii="Times New Roman" w:hAnsi="Times New Roman" w:cs="Times New Roman"/>
                <w:sz w:val="24"/>
                <w:szCs w:val="24"/>
              </w:rPr>
            </w:pPr>
            <w:r w:rsidRPr="00B64F09">
              <w:rPr>
                <w:rStyle w:val="dn"/>
                <w:rFonts w:ascii="Times New Roman" w:hAnsi="Times New Roman" w:cs="Times New Roman"/>
                <w:sz w:val="24"/>
                <w:szCs w:val="24"/>
              </w:rPr>
              <w:t>11 618</w:t>
            </w:r>
          </w:p>
        </w:tc>
        <w:tc>
          <w:tcPr>
            <w:tcW w:w="1885"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14:paraId="760AE1D5" w14:textId="77777777" w:rsidR="00CD2111" w:rsidRPr="00B64F09" w:rsidRDefault="00CD2111" w:rsidP="0084167F">
            <w:pPr>
              <w:pStyle w:val="Styltabulky2A"/>
              <w:tabs>
                <w:tab w:val="left" w:pos="720"/>
                <w:tab w:val="left" w:pos="1440"/>
              </w:tabs>
              <w:rPr>
                <w:rFonts w:ascii="Times New Roman" w:hAnsi="Times New Roman" w:cs="Times New Roman"/>
                <w:sz w:val="24"/>
                <w:szCs w:val="24"/>
              </w:rPr>
            </w:pPr>
            <w:r w:rsidRPr="00B64F09">
              <w:rPr>
                <w:rStyle w:val="dn"/>
                <w:rFonts w:ascii="Times New Roman" w:hAnsi="Times New Roman" w:cs="Times New Roman"/>
                <w:sz w:val="24"/>
                <w:szCs w:val="24"/>
              </w:rPr>
              <w:t>6 547</w:t>
            </w:r>
          </w:p>
        </w:tc>
        <w:tc>
          <w:tcPr>
            <w:tcW w:w="1432"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14:paraId="1A86970D" w14:textId="77777777" w:rsidR="00CD2111" w:rsidRPr="00B64F09" w:rsidRDefault="00CD2111" w:rsidP="0084167F">
            <w:pPr>
              <w:pStyle w:val="Styltabulky2A"/>
              <w:tabs>
                <w:tab w:val="left" w:pos="720"/>
              </w:tabs>
              <w:rPr>
                <w:rFonts w:ascii="Times New Roman" w:hAnsi="Times New Roman" w:cs="Times New Roman"/>
                <w:sz w:val="24"/>
                <w:szCs w:val="24"/>
              </w:rPr>
            </w:pPr>
            <w:r w:rsidRPr="00B64F09">
              <w:rPr>
                <w:rStyle w:val="dn"/>
                <w:rFonts w:ascii="Times New Roman" w:hAnsi="Times New Roman" w:cs="Times New Roman"/>
                <w:sz w:val="24"/>
                <w:szCs w:val="24"/>
                <w:lang w:val="ru-RU"/>
              </w:rPr>
              <w:t>1 858</w:t>
            </w:r>
          </w:p>
        </w:tc>
        <w:tc>
          <w:tcPr>
            <w:tcW w:w="1885"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14:paraId="385D8C24" w14:textId="77777777" w:rsidR="00CD2111" w:rsidRPr="00B64F09" w:rsidRDefault="00CD2111" w:rsidP="0084167F">
            <w:pPr>
              <w:pStyle w:val="Styltabulky2A"/>
              <w:tabs>
                <w:tab w:val="left" w:pos="720"/>
                <w:tab w:val="left" w:pos="1440"/>
              </w:tabs>
              <w:rPr>
                <w:rFonts w:ascii="Times New Roman" w:hAnsi="Times New Roman" w:cs="Times New Roman"/>
                <w:sz w:val="24"/>
                <w:szCs w:val="24"/>
              </w:rPr>
            </w:pPr>
            <w:r w:rsidRPr="00B64F09">
              <w:rPr>
                <w:rStyle w:val="dn"/>
                <w:rFonts w:ascii="Times New Roman" w:hAnsi="Times New Roman" w:cs="Times New Roman"/>
                <w:sz w:val="24"/>
                <w:szCs w:val="24"/>
              </w:rPr>
              <w:t>3 213</w:t>
            </w:r>
          </w:p>
        </w:tc>
      </w:tr>
    </w:tbl>
    <w:p w14:paraId="67D708F4" w14:textId="77777777" w:rsidR="00CD2111" w:rsidRPr="00B64F09" w:rsidRDefault="00CD2111" w:rsidP="00CD2111">
      <w:pPr>
        <w:spacing w:after="0"/>
        <w:rPr>
          <w:rFonts w:cs="Times New Roman"/>
        </w:rPr>
      </w:pPr>
    </w:p>
    <w:p w14:paraId="3F7F5747" w14:textId="1F886BCF" w:rsidR="00CD2111" w:rsidRPr="00B64F09" w:rsidRDefault="00CD2111" w:rsidP="00CD2111">
      <w:pPr>
        <w:spacing w:after="0"/>
        <w:rPr>
          <w:rFonts w:cs="Times New Roman"/>
        </w:rPr>
      </w:pPr>
      <w:r w:rsidRPr="00B64F09">
        <w:rPr>
          <w:rFonts w:cs="Times New Roman"/>
        </w:rPr>
        <w:t>Přes 57</w:t>
      </w:r>
      <w:r w:rsidR="00B2762B">
        <w:rPr>
          <w:rFonts w:cs="Times New Roman"/>
        </w:rPr>
        <w:t xml:space="preserve"> </w:t>
      </w:r>
      <w:r w:rsidRPr="00B64F09">
        <w:rPr>
          <w:rFonts w:cs="Times New Roman"/>
        </w:rPr>
        <w:t>% všech pěstounů v Česk</w:t>
      </w:r>
      <w:r w:rsidRPr="00B64F09">
        <w:rPr>
          <w:rStyle w:val="dn"/>
          <w:rFonts w:cs="Times New Roman"/>
          <w:lang w:val="fr-FR"/>
        </w:rPr>
        <w:t xml:space="preserve">é </w:t>
      </w:r>
      <w:r w:rsidRPr="00B64F09">
        <w:rPr>
          <w:rFonts w:cs="Times New Roman"/>
        </w:rPr>
        <w:t>republice dlouhodobě představují prarodiče dítě</w:t>
      </w:r>
      <w:r w:rsidRPr="00B64F09">
        <w:rPr>
          <w:rStyle w:val="dn"/>
          <w:rFonts w:cs="Times New Roman"/>
          <w:lang w:val="it-IT"/>
        </w:rPr>
        <w:t xml:space="preserve">te. </w:t>
      </w:r>
      <w:r w:rsidRPr="00B64F09">
        <w:rPr>
          <w:rFonts w:cs="Times New Roman"/>
        </w:rPr>
        <w:t>V mnoha případech se jedná bez ohledu na rizika o nejlepší a někdy tak</w:t>
      </w:r>
      <w:r w:rsidRPr="00B64F09">
        <w:rPr>
          <w:rStyle w:val="dn"/>
          <w:rFonts w:cs="Times New Roman"/>
          <w:lang w:val="fr-FR"/>
        </w:rPr>
        <w:t xml:space="preserve">é </w:t>
      </w:r>
      <w:r w:rsidRPr="00B64F09">
        <w:rPr>
          <w:rFonts w:cs="Times New Roman"/>
        </w:rPr>
        <w:t xml:space="preserve">jedinou alternativu pro dítě </w:t>
      </w:r>
      <w:r w:rsidRPr="00B64F09">
        <w:rPr>
          <w:rStyle w:val="dn"/>
          <w:rFonts w:cs="Times New Roman"/>
          <w:lang w:val="pt-PT"/>
        </w:rPr>
        <w:t>mimo um</w:t>
      </w:r>
      <w:r w:rsidRPr="00B64F09">
        <w:rPr>
          <w:rFonts w:cs="Times New Roman"/>
        </w:rPr>
        <w:t xml:space="preserve">ístění </w:t>
      </w:r>
      <w:r w:rsidRPr="00B64F09">
        <w:rPr>
          <w:rStyle w:val="dn"/>
          <w:rFonts w:cs="Times New Roman"/>
          <w:lang w:val="pt-PT"/>
        </w:rPr>
        <w:t xml:space="preserve">do </w:t>
      </w:r>
      <w:r w:rsidRPr="00B64F09">
        <w:rPr>
          <w:rFonts w:cs="Times New Roman"/>
        </w:rPr>
        <w:t xml:space="preserve">ústavu. </w:t>
      </w:r>
    </w:p>
    <w:p w14:paraId="33109774" w14:textId="3DE5BA3B" w:rsidR="00CD2111" w:rsidRPr="00181597" w:rsidRDefault="00CD2111" w:rsidP="00181597">
      <w:pPr>
        <w:spacing w:after="0"/>
        <w:rPr>
          <w:rFonts w:eastAsia="Georgia" w:cs="Times New Roman"/>
          <w:color w:val="FF0000"/>
        </w:rPr>
      </w:pPr>
      <w:r w:rsidRPr="00B64F09">
        <w:rPr>
          <w:rFonts w:cs="Times New Roman"/>
        </w:rPr>
        <w:t xml:space="preserve">Podle odborníků děti z příbuzenských pěstounských rodin </w:t>
      </w:r>
      <w:r w:rsidRPr="00B64F09">
        <w:rPr>
          <w:rStyle w:val="dn"/>
          <w:rFonts w:cs="Times New Roman"/>
        </w:rPr>
        <w:t>zaz</w:t>
      </w:r>
      <w:r w:rsidRPr="00B64F09">
        <w:rPr>
          <w:rFonts w:cs="Times New Roman"/>
        </w:rPr>
        <w:t>̌ívají ví</w:t>
      </w:r>
      <w:r w:rsidRPr="00B64F09">
        <w:rPr>
          <w:rStyle w:val="dn"/>
          <w:rFonts w:cs="Times New Roman"/>
          <w:lang w:val="en-US"/>
        </w:rPr>
        <w:t xml:space="preserve">ce stability, </w:t>
      </w:r>
      <w:r w:rsidRPr="00B64F09">
        <w:rPr>
          <w:rFonts w:cs="Times New Roman"/>
        </w:rPr>
        <w:t xml:space="preserve">mají méně přechodů než děti z jiné formy pěstounské péče, </w:t>
      </w:r>
      <w:r w:rsidRPr="00B64F09">
        <w:rPr>
          <w:rStyle w:val="dn"/>
          <w:rFonts w:cs="Times New Roman"/>
          <w:lang w:val="de-DE"/>
        </w:rPr>
        <w:t>zu</w:t>
      </w:r>
      <w:r w:rsidRPr="00B64F09">
        <w:rPr>
          <w:rFonts w:cs="Times New Roman"/>
        </w:rPr>
        <w:t>̊stávají se svými sourozenci, mají méně změn školy, než když jsou umístěny v jiné formě pěstounsk</w:t>
      </w:r>
      <w:r w:rsidRPr="00B64F09">
        <w:rPr>
          <w:rStyle w:val="dn"/>
          <w:rFonts w:cs="Times New Roman"/>
          <w:lang w:val="fr-FR"/>
        </w:rPr>
        <w:t xml:space="preserve">é </w:t>
      </w:r>
      <w:r w:rsidRPr="00B64F09">
        <w:rPr>
          <w:rFonts w:cs="Times New Roman"/>
        </w:rPr>
        <w:t xml:space="preserve">péče, prožívají pocit trvalosti a bezpečí, mají méně problémů s chováním, častěji vypovídají </w:t>
      </w:r>
      <w:r w:rsidRPr="00B64F09">
        <w:rPr>
          <w:rStyle w:val="dn"/>
          <w:rFonts w:cs="Times New Roman"/>
          <w:lang w:val="en-US"/>
        </w:rPr>
        <w:t>o mi</w:t>
      </w:r>
      <w:r w:rsidRPr="00B64F09">
        <w:rPr>
          <w:rFonts w:cs="Times New Roman"/>
        </w:rPr>
        <w:t xml:space="preserve">́stu současného pobytu jako o místu domova, mnohem méně utíkají a také učitelé </w:t>
      </w:r>
      <w:r w:rsidRPr="00B64F09">
        <w:rPr>
          <w:rStyle w:val="dn"/>
          <w:rFonts w:cs="Times New Roman"/>
        </w:rPr>
        <w:t>a pec</w:t>
      </w:r>
      <w:r w:rsidRPr="00B64F09">
        <w:rPr>
          <w:rFonts w:cs="Times New Roman"/>
        </w:rPr>
        <w:t>̌ovatelé zaznamenávají méně problémů s chováním u dětí než u jiných forem pěstounsk</w:t>
      </w:r>
      <w:r w:rsidRPr="00B64F09">
        <w:rPr>
          <w:rStyle w:val="dn"/>
          <w:rFonts w:cs="Times New Roman"/>
          <w:lang w:val="fr-FR"/>
        </w:rPr>
        <w:t xml:space="preserve">é </w:t>
      </w:r>
      <w:r w:rsidRPr="00B64F09">
        <w:rPr>
          <w:rFonts w:cs="Times New Roman"/>
        </w:rPr>
        <w:t xml:space="preserve">péče (Štěrbová, 2009, s. 24 </w:t>
      </w:r>
      <w:r w:rsidRPr="00B64F09">
        <w:rPr>
          <w:rStyle w:val="dn"/>
          <w:rFonts w:cs="Times New Roman"/>
        </w:rPr>
        <w:t>[online]</w:t>
      </w:r>
      <w:r w:rsidRPr="00B64F09">
        <w:rPr>
          <w:rFonts w:cs="Times New Roman"/>
        </w:rPr>
        <w:t>).</w:t>
      </w:r>
    </w:p>
    <w:p w14:paraId="6E8BF9BB" w14:textId="2FB9FE91" w:rsidR="00CD2111" w:rsidRPr="00285720" w:rsidRDefault="00CD2111" w:rsidP="00CD2111">
      <w:pPr>
        <w:spacing w:after="0"/>
        <w:rPr>
          <w:rStyle w:val="dn"/>
          <w:rFonts w:eastAsia="Georgia" w:cs="Times New Roman"/>
        </w:rPr>
      </w:pPr>
      <w:r w:rsidRPr="00B64F09">
        <w:rPr>
          <w:rFonts w:cs="Times New Roman"/>
        </w:rPr>
        <w:lastRenderedPageBreak/>
        <w:t xml:space="preserve">Výše uvedená tvrzení podporuje i výzkum organizace na ochranu dětí Lumos z roku 2020, podle něhož </w:t>
      </w:r>
      <w:r w:rsidRPr="00B64F09">
        <w:rPr>
          <w:rStyle w:val="dn"/>
          <w:rFonts w:cs="Times New Roman"/>
          <w:lang w:val="fr-FR"/>
        </w:rPr>
        <w:t>90 % de</w:t>
      </w:r>
      <w:r w:rsidRPr="00B64F09">
        <w:rPr>
          <w:rFonts w:cs="Times New Roman"/>
        </w:rPr>
        <w:t>̌tí v dlouhodobé pěstounské péči a 97 % v pěstounské péči na přechodnou dobu nezažije selhání péče. Pobyt v péči zpravidla končí ná</w:t>
      </w:r>
      <w:r w:rsidRPr="00B64F09">
        <w:rPr>
          <w:rFonts w:cs="Times New Roman"/>
          <w:lang w:val="es-ES_tradnl"/>
        </w:rPr>
        <w:t>vratem do rodiny, adopci</w:t>
      </w:r>
      <w:r w:rsidRPr="00B64F09">
        <w:rPr>
          <w:rFonts w:cs="Times New Roman"/>
        </w:rPr>
        <w:t>́ nebo</w:t>
      </w:r>
      <w:r w:rsidR="00181597">
        <w:rPr>
          <w:rFonts w:cs="Times New Roman"/>
        </w:rPr>
        <w:t> </w:t>
      </w:r>
      <w:r w:rsidRPr="00B64F09">
        <w:rPr>
          <w:rFonts w:cs="Times New Roman"/>
        </w:rPr>
        <w:t>zletilostí</w:t>
      </w:r>
      <w:r w:rsidRPr="00285720">
        <w:rPr>
          <w:rFonts w:cs="Times New Roman"/>
        </w:rPr>
        <w:t xml:space="preserve">. </w:t>
      </w:r>
      <w:r w:rsidRPr="00285720">
        <w:rPr>
          <w:rStyle w:val="dn"/>
          <w:rFonts w:cs="Times New Roman"/>
        </w:rPr>
        <w:t>Společenským rizikem jsou tak pouze jednotky procent dětí umístěných v</w:t>
      </w:r>
      <w:r w:rsidR="00181597" w:rsidRPr="00285720">
        <w:rPr>
          <w:rStyle w:val="dn"/>
          <w:rFonts w:cs="Times New Roman"/>
        </w:rPr>
        <w:t> </w:t>
      </w:r>
      <w:r w:rsidRPr="00285720">
        <w:rPr>
          <w:rStyle w:val="dn"/>
          <w:rFonts w:cs="Times New Roman"/>
        </w:rPr>
        <w:t>pěstounsk</w:t>
      </w:r>
      <w:r w:rsidRPr="00285720">
        <w:rPr>
          <w:rStyle w:val="dn"/>
          <w:rFonts w:cs="Times New Roman"/>
          <w:lang w:val="fr-FR"/>
        </w:rPr>
        <w:t xml:space="preserve">é </w:t>
      </w:r>
      <w:r w:rsidRPr="00285720">
        <w:rPr>
          <w:rStyle w:val="dn"/>
          <w:rFonts w:cs="Times New Roman"/>
        </w:rPr>
        <w:t>péč</w:t>
      </w:r>
      <w:r w:rsidRPr="00285720">
        <w:rPr>
          <w:rStyle w:val="dn"/>
          <w:rFonts w:cs="Times New Roman"/>
          <w:lang w:val="it-IT"/>
        </w:rPr>
        <w:t xml:space="preserve">i </w:t>
      </w:r>
      <w:r w:rsidRPr="00285720">
        <w:rPr>
          <w:rStyle w:val="dn"/>
          <w:rFonts w:cs="Times New Roman"/>
        </w:rPr>
        <w:t>(Lumos, 2020, s. 6 [online]).</w:t>
      </w:r>
    </w:p>
    <w:p w14:paraId="755D104A" w14:textId="3B43975A" w:rsidR="00CD2111" w:rsidRPr="00181597" w:rsidRDefault="00CD2111" w:rsidP="00181597">
      <w:pPr>
        <w:spacing w:after="0"/>
        <w:rPr>
          <w:rFonts w:cs="Times New Roman"/>
        </w:rPr>
      </w:pPr>
      <w:r w:rsidRPr="00B64F09">
        <w:rPr>
          <w:rFonts w:cs="Times New Roman"/>
          <w:lang w:val="it-IT"/>
        </w:rPr>
        <w:t xml:space="preserve">Pro </w:t>
      </w:r>
      <w:r w:rsidR="00181597">
        <w:rPr>
          <w:rFonts w:cs="Times New Roman"/>
          <w:lang w:val="it-IT"/>
        </w:rPr>
        <w:t xml:space="preserve">příbuzenskou </w:t>
      </w:r>
      <w:r w:rsidRPr="00B64F09">
        <w:rPr>
          <w:rFonts w:cs="Times New Roman"/>
          <w:lang w:val="it-IT"/>
        </w:rPr>
        <w:t>variantu</w:t>
      </w:r>
      <w:r w:rsidRPr="00B64F09">
        <w:rPr>
          <w:rFonts w:cs="Times New Roman"/>
        </w:rPr>
        <w:t xml:space="preserve"> náhradní rodinné péče hovoří i studie provedená Ministerstvem vnitra ČR v</w:t>
      </w:r>
      <w:r w:rsidR="00181597">
        <w:rPr>
          <w:rFonts w:cs="Times New Roman"/>
        </w:rPr>
        <w:t> </w:t>
      </w:r>
      <w:r w:rsidRPr="00B64F09">
        <w:rPr>
          <w:rFonts w:cs="Times New Roman"/>
        </w:rPr>
        <w:t>roce 2007, která hodnotí syst</w:t>
      </w:r>
      <w:r w:rsidRPr="00B64F09">
        <w:rPr>
          <w:rStyle w:val="dn"/>
          <w:rFonts w:cs="Times New Roman"/>
          <w:lang w:val="fr-FR"/>
        </w:rPr>
        <w:t>é</w:t>
      </w:r>
      <w:r w:rsidRPr="00B64F09">
        <w:rPr>
          <w:rStyle w:val="dn"/>
          <w:rFonts w:cs="Times New Roman"/>
          <w:lang w:val="pt-PT"/>
        </w:rPr>
        <w:t>m p</w:t>
      </w:r>
      <w:r w:rsidRPr="00B64F09">
        <w:rPr>
          <w:rFonts w:cs="Times New Roman"/>
        </w:rPr>
        <w:t>éče o ohrožen</w:t>
      </w:r>
      <w:r w:rsidRPr="00B64F09">
        <w:rPr>
          <w:rStyle w:val="dn"/>
          <w:rFonts w:cs="Times New Roman"/>
          <w:lang w:val="fr-FR"/>
        </w:rPr>
        <w:t xml:space="preserve">é </w:t>
      </w:r>
      <w:r w:rsidRPr="00B64F09">
        <w:rPr>
          <w:rFonts w:cs="Times New Roman"/>
        </w:rPr>
        <w:t xml:space="preserve">děti. Statistika kriminality dětí </w:t>
      </w:r>
      <w:r w:rsidRPr="00B64F09">
        <w:rPr>
          <w:rStyle w:val="dn"/>
          <w:rFonts w:cs="Times New Roman"/>
          <w:lang w:val="pt-PT"/>
        </w:rPr>
        <w:t>z</w:t>
      </w:r>
      <w:r w:rsidR="00181597">
        <w:rPr>
          <w:rStyle w:val="dn"/>
          <w:rFonts w:cs="Times New Roman"/>
          <w:lang w:val="pt-PT"/>
        </w:rPr>
        <w:t> </w:t>
      </w:r>
      <w:r w:rsidRPr="00B64F09">
        <w:rPr>
          <w:rStyle w:val="dn"/>
          <w:rFonts w:cs="Times New Roman"/>
          <w:lang w:val="pt-PT"/>
        </w:rPr>
        <w:t>institucion</w:t>
      </w:r>
      <w:r w:rsidRPr="00B64F09">
        <w:rPr>
          <w:rFonts w:cs="Times New Roman"/>
        </w:rPr>
        <w:t>ální výchovy, resp. náhradní rodinn</w:t>
      </w:r>
      <w:r w:rsidRPr="00B64F09">
        <w:rPr>
          <w:rStyle w:val="dn"/>
          <w:rFonts w:cs="Times New Roman"/>
          <w:lang w:val="fr-FR"/>
        </w:rPr>
        <w:t xml:space="preserve">é </w:t>
      </w:r>
      <w:r w:rsidRPr="00B64F09">
        <w:rPr>
          <w:rFonts w:cs="Times New Roman"/>
        </w:rPr>
        <w:t xml:space="preserve">výchovy </w:t>
      </w:r>
      <w:r w:rsidR="00181597">
        <w:rPr>
          <w:rFonts w:cs="Times New Roman"/>
        </w:rPr>
        <w:t xml:space="preserve">ukazuje, že děti z institucionální péče se dopouštějí kriminálního jednání významně častěji než děti, které prošly náhradní rodinnou péčí. </w:t>
      </w:r>
      <w:r w:rsidR="00181597">
        <w:rPr>
          <w:rFonts w:cs="Times New Roman"/>
          <w:szCs w:val="24"/>
        </w:rPr>
        <w:t xml:space="preserve">Z </w:t>
      </w:r>
      <w:r w:rsidRPr="00B64F09">
        <w:rPr>
          <w:rFonts w:cs="Times New Roman"/>
          <w:szCs w:val="24"/>
        </w:rPr>
        <w:t>celkov</w:t>
      </w:r>
      <w:r w:rsidRPr="00B64F09">
        <w:rPr>
          <w:rStyle w:val="dn"/>
          <w:rFonts w:cs="Times New Roman"/>
          <w:szCs w:val="24"/>
          <w:lang w:val="fr-FR"/>
        </w:rPr>
        <w:t>é</w:t>
      </w:r>
      <w:r w:rsidRPr="00B64F09">
        <w:rPr>
          <w:rFonts w:cs="Times New Roman"/>
          <w:szCs w:val="24"/>
        </w:rPr>
        <w:t>ho počtu 17 454 dětí, kter</w:t>
      </w:r>
      <w:r w:rsidRPr="00B64F09">
        <w:rPr>
          <w:rStyle w:val="dn"/>
          <w:rFonts w:cs="Times New Roman"/>
          <w:szCs w:val="24"/>
          <w:lang w:val="fr-FR"/>
        </w:rPr>
        <w:t xml:space="preserve">é </w:t>
      </w:r>
      <w:r w:rsidRPr="00B64F09">
        <w:rPr>
          <w:rFonts w:cs="Times New Roman"/>
          <w:szCs w:val="24"/>
        </w:rPr>
        <w:t>opustily institucionální výchovu, se trestn</w:t>
      </w:r>
      <w:r w:rsidRPr="00B64F09">
        <w:rPr>
          <w:rStyle w:val="dn"/>
          <w:rFonts w:cs="Times New Roman"/>
          <w:szCs w:val="24"/>
          <w:lang w:val="fr-FR"/>
        </w:rPr>
        <w:t xml:space="preserve">é </w:t>
      </w:r>
      <w:r w:rsidRPr="00B64F09">
        <w:rPr>
          <w:rFonts w:cs="Times New Roman"/>
          <w:szCs w:val="24"/>
        </w:rPr>
        <w:t>činnosti dopustilo 62 %, z toho 41 % poprv</w:t>
      </w:r>
      <w:r w:rsidRPr="00B64F09">
        <w:rPr>
          <w:rStyle w:val="dn"/>
          <w:rFonts w:cs="Times New Roman"/>
          <w:szCs w:val="24"/>
          <w:lang w:val="fr-FR"/>
        </w:rPr>
        <w:t xml:space="preserve">é </w:t>
      </w:r>
      <w:r w:rsidRPr="00B64F09">
        <w:rPr>
          <w:rFonts w:cs="Times New Roman"/>
          <w:szCs w:val="24"/>
        </w:rPr>
        <w:t>až po sv</w:t>
      </w:r>
      <w:r w:rsidRPr="00B64F09">
        <w:rPr>
          <w:rStyle w:val="dn"/>
          <w:rFonts w:cs="Times New Roman"/>
          <w:szCs w:val="24"/>
          <w:lang w:val="fr-FR"/>
        </w:rPr>
        <w:t>é</w:t>
      </w:r>
      <w:r w:rsidRPr="00B64F09">
        <w:rPr>
          <w:rFonts w:cs="Times New Roman"/>
          <w:szCs w:val="24"/>
        </w:rPr>
        <w:t>m návratu z institucionální péč</w:t>
      </w:r>
      <w:r w:rsidRPr="00B64F09">
        <w:rPr>
          <w:rStyle w:val="dn"/>
          <w:rFonts w:cs="Times New Roman"/>
          <w:szCs w:val="24"/>
          <w:lang w:val="it-IT"/>
        </w:rPr>
        <w:t>e.</w:t>
      </w:r>
      <w:r w:rsidRPr="00B64F09">
        <w:rPr>
          <w:rFonts w:cs="Times New Roman"/>
          <w:szCs w:val="24"/>
        </w:rPr>
        <w:t xml:space="preserve"> Zatímco děti, kter</w:t>
      </w:r>
      <w:r w:rsidRPr="00B64F09">
        <w:rPr>
          <w:rStyle w:val="dn"/>
          <w:rFonts w:cs="Times New Roman"/>
          <w:szCs w:val="24"/>
          <w:lang w:val="fr-FR"/>
        </w:rPr>
        <w:t xml:space="preserve">é </w:t>
      </w:r>
      <w:r w:rsidRPr="00B64F09">
        <w:rPr>
          <w:rFonts w:cs="Times New Roman"/>
          <w:szCs w:val="24"/>
        </w:rPr>
        <w:t>odeš</w:t>
      </w:r>
      <w:r w:rsidRPr="00B64F09">
        <w:rPr>
          <w:rStyle w:val="dn"/>
          <w:rFonts w:cs="Times New Roman"/>
          <w:szCs w:val="24"/>
          <w:lang w:val="en-US"/>
        </w:rPr>
        <w:t>ly do</w:t>
      </w:r>
      <w:r w:rsidRPr="00B64F09">
        <w:rPr>
          <w:rFonts w:cs="Times New Roman"/>
          <w:szCs w:val="24"/>
        </w:rPr>
        <w:t xml:space="preserve"> </w:t>
      </w:r>
      <w:r w:rsidRPr="00B64F09">
        <w:rPr>
          <w:rStyle w:val="dn"/>
          <w:rFonts w:cs="Times New Roman"/>
          <w:szCs w:val="24"/>
          <w:lang w:val="it-IT"/>
        </w:rPr>
        <w:t>individu</w:t>
      </w:r>
      <w:r w:rsidRPr="00B64F09">
        <w:rPr>
          <w:rFonts w:cs="Times New Roman"/>
          <w:szCs w:val="24"/>
        </w:rPr>
        <w:t>ální formy péče (např. pěstounsk</w:t>
      </w:r>
      <w:r w:rsidRPr="00B64F09">
        <w:rPr>
          <w:rStyle w:val="dn"/>
          <w:rFonts w:cs="Times New Roman"/>
          <w:szCs w:val="24"/>
          <w:lang w:val="fr-FR"/>
        </w:rPr>
        <w:t xml:space="preserve">é </w:t>
      </w:r>
      <w:r w:rsidRPr="00B64F09">
        <w:rPr>
          <w:rFonts w:cs="Times New Roman"/>
          <w:szCs w:val="24"/>
        </w:rPr>
        <w:t>péče), se trestné činnosti dopustilo pouze 17 %</w:t>
      </w:r>
      <w:r w:rsidR="00181597">
        <w:rPr>
          <w:rFonts w:cs="Times New Roman"/>
          <w:szCs w:val="24"/>
        </w:rPr>
        <w:t xml:space="preserve"> z nich</w:t>
      </w:r>
      <w:r w:rsidRPr="00B64F09">
        <w:rPr>
          <w:rFonts w:cs="Times New Roman"/>
          <w:szCs w:val="24"/>
        </w:rPr>
        <w:t xml:space="preserve"> </w:t>
      </w:r>
      <w:r w:rsidRPr="00B64F09">
        <w:rPr>
          <w:rStyle w:val="dn"/>
          <w:rFonts w:cs="Times New Roman"/>
          <w:szCs w:val="24"/>
        </w:rPr>
        <w:t>(MVČR, str. 8 [online]).</w:t>
      </w:r>
    </w:p>
    <w:p w14:paraId="0E46E152" w14:textId="20F82189" w:rsidR="00CD2111" w:rsidRPr="00B64F09" w:rsidRDefault="00CD2111" w:rsidP="00CD2111">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dn"/>
          <w:rFonts w:ascii="Times New Roman" w:hAnsi="Times New Roman" w:cs="Times New Roman"/>
          <w:i/>
          <w:iCs/>
          <w:sz w:val="24"/>
          <w:szCs w:val="24"/>
        </w:rPr>
      </w:pPr>
      <w:r w:rsidRPr="00B64F09">
        <w:rPr>
          <w:rFonts w:ascii="Times New Roman" w:hAnsi="Times New Roman" w:cs="Times New Roman"/>
          <w:sz w:val="24"/>
          <w:szCs w:val="24"/>
        </w:rPr>
        <w:t>Přesto stát přistupuje k příbuzensk</w:t>
      </w:r>
      <w:r w:rsidRPr="00B64F09">
        <w:rPr>
          <w:rStyle w:val="dn"/>
          <w:rFonts w:ascii="Times New Roman" w:hAnsi="Times New Roman" w:cs="Times New Roman"/>
          <w:sz w:val="24"/>
          <w:szCs w:val="24"/>
          <w:lang w:val="fr-FR"/>
        </w:rPr>
        <w:t xml:space="preserve">é </w:t>
      </w:r>
      <w:r w:rsidRPr="00B64F09">
        <w:rPr>
          <w:rFonts w:ascii="Times New Roman" w:hAnsi="Times New Roman" w:cs="Times New Roman"/>
          <w:sz w:val="24"/>
          <w:szCs w:val="24"/>
        </w:rPr>
        <w:t>pěstounsk</w:t>
      </w:r>
      <w:r w:rsidRPr="00B64F09">
        <w:rPr>
          <w:rStyle w:val="dn"/>
          <w:rFonts w:ascii="Times New Roman" w:hAnsi="Times New Roman" w:cs="Times New Roman"/>
          <w:sz w:val="24"/>
          <w:szCs w:val="24"/>
          <w:lang w:val="fr-FR"/>
        </w:rPr>
        <w:t xml:space="preserve">é </w:t>
      </w:r>
      <w:r w:rsidRPr="00B64F09">
        <w:rPr>
          <w:rFonts w:ascii="Times New Roman" w:hAnsi="Times New Roman" w:cs="Times New Roman"/>
          <w:sz w:val="24"/>
          <w:szCs w:val="24"/>
        </w:rPr>
        <w:t>péči rezervovaně. Vychází přitom z</w:t>
      </w:r>
      <w:r w:rsidR="00181597">
        <w:rPr>
          <w:rFonts w:ascii="Times New Roman" w:hAnsi="Times New Roman" w:cs="Times New Roman"/>
          <w:sz w:val="24"/>
          <w:szCs w:val="24"/>
        </w:rPr>
        <w:t> </w:t>
      </w:r>
      <w:r w:rsidRPr="00B64F09">
        <w:rPr>
          <w:rFonts w:ascii="Times New Roman" w:hAnsi="Times New Roman" w:cs="Times New Roman"/>
          <w:sz w:val="24"/>
          <w:szCs w:val="24"/>
        </w:rPr>
        <w:t>přesvědčení, že povinností rodiny je postarat se o sv</w:t>
      </w:r>
      <w:r w:rsidRPr="00B64F09">
        <w:rPr>
          <w:rStyle w:val="dn"/>
          <w:rFonts w:ascii="Times New Roman" w:hAnsi="Times New Roman" w:cs="Times New Roman"/>
          <w:sz w:val="24"/>
          <w:szCs w:val="24"/>
          <w:lang w:val="fr-FR"/>
        </w:rPr>
        <w:t>é</w:t>
      </w:r>
      <w:r w:rsidRPr="00B64F09">
        <w:rPr>
          <w:rFonts w:ascii="Times New Roman" w:hAnsi="Times New Roman" w:cs="Times New Roman"/>
          <w:sz w:val="24"/>
          <w:szCs w:val="24"/>
        </w:rPr>
        <w:t>ho člena a tomu odpovídá i omezený nárok na ekonomickou pomoc příbuzn</w:t>
      </w:r>
      <w:r w:rsidRPr="00B64F09">
        <w:rPr>
          <w:rStyle w:val="dn"/>
          <w:rFonts w:ascii="Times New Roman" w:hAnsi="Times New Roman" w:cs="Times New Roman"/>
          <w:sz w:val="24"/>
          <w:szCs w:val="24"/>
          <w:lang w:val="fr-FR"/>
        </w:rPr>
        <w:t>é</w:t>
      </w:r>
      <w:r w:rsidRPr="00B64F09">
        <w:rPr>
          <w:rFonts w:ascii="Times New Roman" w:hAnsi="Times New Roman" w:cs="Times New Roman"/>
          <w:sz w:val="24"/>
          <w:szCs w:val="24"/>
        </w:rPr>
        <w:t xml:space="preserve">ho pěstouna. </w:t>
      </w:r>
      <w:r w:rsidRPr="00B64F09">
        <w:rPr>
          <w:rStyle w:val="dn"/>
          <w:rFonts w:ascii="Times New Roman" w:hAnsi="Times New Roman" w:cs="Times New Roman"/>
          <w:i/>
          <w:iCs/>
          <w:sz w:val="24"/>
          <w:szCs w:val="24"/>
        </w:rPr>
        <w:t>“</w:t>
      </w:r>
      <w:r w:rsidRPr="00B64F09">
        <w:rPr>
          <w:rStyle w:val="dn"/>
          <w:rFonts w:ascii="Times New Roman" w:hAnsi="Times New Roman" w:cs="Times New Roman"/>
          <w:i/>
          <w:iCs/>
          <w:sz w:val="24"/>
          <w:szCs w:val="24"/>
          <w:lang w:val="de-DE"/>
        </w:rPr>
        <w:t>Z Anal</w:t>
      </w:r>
      <w:r w:rsidRPr="00B64F09">
        <w:rPr>
          <w:rStyle w:val="dn"/>
          <w:rFonts w:ascii="Times New Roman" w:hAnsi="Times New Roman" w:cs="Times New Roman"/>
          <w:i/>
          <w:iCs/>
          <w:sz w:val="24"/>
          <w:szCs w:val="24"/>
        </w:rPr>
        <w:t>ýzy situace potř</w:t>
      </w:r>
      <w:r w:rsidRPr="00B64F09">
        <w:rPr>
          <w:rStyle w:val="dn"/>
          <w:rFonts w:ascii="Times New Roman" w:hAnsi="Times New Roman" w:cs="Times New Roman"/>
          <w:i/>
          <w:iCs/>
          <w:sz w:val="24"/>
          <w:szCs w:val="24"/>
          <w:lang w:val="nl-NL"/>
        </w:rPr>
        <w:t>eb p</w:t>
      </w:r>
      <w:r w:rsidRPr="00B64F09">
        <w:rPr>
          <w:rStyle w:val="dn"/>
          <w:rFonts w:ascii="Times New Roman" w:hAnsi="Times New Roman" w:cs="Times New Roman"/>
          <w:i/>
          <w:iCs/>
          <w:sz w:val="24"/>
          <w:szCs w:val="24"/>
        </w:rPr>
        <w:t>ěstounsk</w:t>
      </w:r>
      <w:r w:rsidRPr="00B64F09">
        <w:rPr>
          <w:rStyle w:val="dn"/>
          <w:rFonts w:ascii="Times New Roman" w:hAnsi="Times New Roman" w:cs="Times New Roman"/>
          <w:i/>
          <w:iCs/>
          <w:sz w:val="24"/>
          <w:szCs w:val="24"/>
          <w:lang w:val="fr-FR"/>
        </w:rPr>
        <w:t xml:space="preserve">é </w:t>
      </w:r>
      <w:r w:rsidRPr="00B64F09">
        <w:rPr>
          <w:rStyle w:val="dn"/>
          <w:rFonts w:ascii="Times New Roman" w:hAnsi="Times New Roman" w:cs="Times New Roman"/>
          <w:i/>
          <w:iCs/>
          <w:sz w:val="24"/>
          <w:szCs w:val="24"/>
        </w:rPr>
        <w:t>péče přitom vyplynulo, že se v některých zásadní</w:t>
      </w:r>
      <w:r w:rsidRPr="00B64F09">
        <w:rPr>
          <w:rStyle w:val="dn"/>
          <w:rFonts w:ascii="Times New Roman" w:hAnsi="Times New Roman" w:cs="Times New Roman"/>
          <w:i/>
          <w:iCs/>
          <w:sz w:val="24"/>
          <w:szCs w:val="24"/>
          <w:lang w:val="en-US"/>
        </w:rPr>
        <w:t>ch ot</w:t>
      </w:r>
      <w:r w:rsidRPr="00B64F09">
        <w:rPr>
          <w:rStyle w:val="dn"/>
          <w:rFonts w:ascii="Times New Roman" w:hAnsi="Times New Roman" w:cs="Times New Roman"/>
          <w:i/>
          <w:iCs/>
          <w:sz w:val="24"/>
          <w:szCs w:val="24"/>
        </w:rPr>
        <w:t>ázkách (probl</w:t>
      </w:r>
      <w:r w:rsidRPr="00B64F09">
        <w:rPr>
          <w:rStyle w:val="dn"/>
          <w:rFonts w:ascii="Times New Roman" w:hAnsi="Times New Roman" w:cs="Times New Roman"/>
          <w:i/>
          <w:iCs/>
          <w:sz w:val="24"/>
          <w:szCs w:val="24"/>
          <w:lang w:val="fr-FR"/>
        </w:rPr>
        <w:t>é</w:t>
      </w:r>
      <w:r w:rsidRPr="00B64F09">
        <w:rPr>
          <w:rStyle w:val="dn"/>
          <w:rFonts w:ascii="Times New Roman" w:hAnsi="Times New Roman" w:cs="Times New Roman"/>
          <w:i/>
          <w:iCs/>
          <w:sz w:val="24"/>
          <w:szCs w:val="24"/>
        </w:rPr>
        <w:t>my řešen</w:t>
      </w:r>
      <w:r w:rsidRPr="00B64F09">
        <w:rPr>
          <w:rStyle w:val="dn"/>
          <w:rFonts w:ascii="Times New Roman" w:hAnsi="Times New Roman" w:cs="Times New Roman"/>
          <w:i/>
          <w:iCs/>
          <w:sz w:val="24"/>
          <w:szCs w:val="24"/>
          <w:lang w:val="fr-FR"/>
        </w:rPr>
        <w:t xml:space="preserve">é </w:t>
      </w:r>
      <w:r w:rsidRPr="00B64F09">
        <w:rPr>
          <w:rStyle w:val="dn"/>
          <w:rFonts w:ascii="Times New Roman" w:hAnsi="Times New Roman" w:cs="Times New Roman"/>
          <w:i/>
          <w:iCs/>
          <w:sz w:val="24"/>
          <w:szCs w:val="24"/>
        </w:rPr>
        <w:t>v rámci rodiny, sociální status rodin, potřebnost služeb podpory výkonu náhradní rodinn</w:t>
      </w:r>
      <w:r w:rsidRPr="00B64F09">
        <w:rPr>
          <w:rStyle w:val="dn"/>
          <w:rFonts w:ascii="Times New Roman" w:hAnsi="Times New Roman" w:cs="Times New Roman"/>
          <w:i/>
          <w:iCs/>
          <w:sz w:val="24"/>
          <w:szCs w:val="24"/>
          <w:lang w:val="fr-FR"/>
        </w:rPr>
        <w:t xml:space="preserve">é </w:t>
      </w:r>
      <w:r w:rsidRPr="00B64F09">
        <w:rPr>
          <w:rStyle w:val="dn"/>
          <w:rFonts w:ascii="Times New Roman" w:hAnsi="Times New Roman" w:cs="Times New Roman"/>
          <w:i/>
          <w:iCs/>
          <w:sz w:val="24"/>
          <w:szCs w:val="24"/>
        </w:rPr>
        <w:t xml:space="preserve">péče atd.) náhradní rodiny příliš neliší“ </w:t>
      </w:r>
      <w:r w:rsidRPr="00B64F09">
        <w:rPr>
          <w:rStyle w:val="dn"/>
          <w:rFonts w:ascii="Times New Roman" w:hAnsi="Times New Roman" w:cs="Times New Roman"/>
          <w:sz w:val="24"/>
          <w:szCs w:val="24"/>
        </w:rPr>
        <w:t>(Analýza příbuzensk</w:t>
      </w:r>
      <w:r w:rsidRPr="00B64F09">
        <w:rPr>
          <w:rStyle w:val="dn"/>
          <w:rFonts w:ascii="Times New Roman" w:hAnsi="Times New Roman" w:cs="Times New Roman"/>
          <w:sz w:val="24"/>
          <w:szCs w:val="24"/>
          <w:lang w:val="fr-FR"/>
        </w:rPr>
        <w:t xml:space="preserve">é </w:t>
      </w:r>
      <w:r w:rsidRPr="00B64F09">
        <w:rPr>
          <w:rStyle w:val="dn"/>
          <w:rFonts w:ascii="Times New Roman" w:hAnsi="Times New Roman" w:cs="Times New Roman"/>
          <w:sz w:val="24"/>
          <w:szCs w:val="24"/>
        </w:rPr>
        <w:t>pěstounsk</w:t>
      </w:r>
      <w:r w:rsidRPr="00B64F09">
        <w:rPr>
          <w:rStyle w:val="dn"/>
          <w:rFonts w:ascii="Times New Roman" w:hAnsi="Times New Roman" w:cs="Times New Roman"/>
          <w:sz w:val="24"/>
          <w:szCs w:val="24"/>
          <w:lang w:val="fr-FR"/>
        </w:rPr>
        <w:t xml:space="preserve">é </w:t>
      </w:r>
      <w:r w:rsidRPr="00B64F09">
        <w:rPr>
          <w:rStyle w:val="dn"/>
          <w:rFonts w:ascii="Times New Roman" w:hAnsi="Times New Roman" w:cs="Times New Roman"/>
          <w:sz w:val="24"/>
          <w:szCs w:val="24"/>
        </w:rPr>
        <w:t>péče, 2017, s. 106 [online]).</w:t>
      </w:r>
    </w:p>
    <w:p w14:paraId="503EB2C5" w14:textId="2A51C8D4" w:rsidR="00CD2111" w:rsidRPr="00B64F09" w:rsidRDefault="00CD2111" w:rsidP="00CD2111">
      <w:pPr>
        <w:spacing w:after="0"/>
        <w:rPr>
          <w:rFonts w:cs="Times New Roman"/>
        </w:rPr>
      </w:pPr>
      <w:r w:rsidRPr="00B64F09">
        <w:rPr>
          <w:rFonts w:cs="Times New Roman"/>
        </w:rPr>
        <w:t xml:space="preserve">U příbuzenské pěstounské péče také </w:t>
      </w:r>
      <w:r w:rsidRPr="00150265">
        <w:rPr>
          <w:rStyle w:val="dn"/>
          <w:rFonts w:cs="Times New Roman"/>
        </w:rPr>
        <w:t>odpadá složitý zprostředkovatelský proces</w:t>
      </w:r>
      <w:r w:rsidRPr="00B64F09">
        <w:rPr>
          <w:rFonts w:cs="Times New Roman"/>
        </w:rPr>
        <w:t xml:space="preserve">, </w:t>
      </w:r>
      <w:r w:rsidRPr="00D33F67">
        <w:t>při</w:t>
      </w:r>
      <w:r w:rsidR="00D33F67">
        <w:t> </w:t>
      </w:r>
      <w:r w:rsidRPr="00D33F67">
        <w:t>kterém</w:t>
      </w:r>
      <w:r w:rsidRPr="00B64F09">
        <w:rPr>
          <w:rFonts w:cs="Times New Roman"/>
        </w:rPr>
        <w:t xml:space="preserve"> potenciální cizí pěstouni </w:t>
      </w:r>
      <w:r w:rsidRPr="00B64F09">
        <w:rPr>
          <w:rFonts w:cs="Times New Roman"/>
          <w:lang w:val="fr-FR"/>
        </w:rPr>
        <w:t>proch</w:t>
      </w:r>
      <w:r w:rsidRPr="00B64F09">
        <w:rPr>
          <w:rFonts w:cs="Times New Roman"/>
        </w:rPr>
        <w:t>ází složitým procesem registrace, posouzení, přípravou a vzděláním. Je tak výrazně méně administrativně náročný. Je zde ovšem velik</w:t>
      </w:r>
      <w:r w:rsidRPr="00B64F09">
        <w:rPr>
          <w:rStyle w:val="dn"/>
          <w:rFonts w:cs="Times New Roman"/>
          <w:lang w:val="fr-FR"/>
        </w:rPr>
        <w:t xml:space="preserve">é </w:t>
      </w:r>
      <w:r w:rsidRPr="00B64F09">
        <w:rPr>
          <w:rFonts w:cs="Times New Roman"/>
        </w:rPr>
        <w:t>riziko, že dojde k podcenění právě tohoto cel</w:t>
      </w:r>
      <w:r w:rsidRPr="00B64F09">
        <w:rPr>
          <w:rStyle w:val="dn"/>
          <w:rFonts w:cs="Times New Roman"/>
          <w:lang w:val="fr-FR"/>
        </w:rPr>
        <w:t>é</w:t>
      </w:r>
      <w:r w:rsidRPr="00B64F09">
        <w:rPr>
          <w:rFonts w:cs="Times New Roman"/>
        </w:rPr>
        <w:t>ho procesu, kdy již existují vzájemn</w:t>
      </w:r>
      <w:r w:rsidRPr="00B64F09">
        <w:rPr>
          <w:rStyle w:val="dn"/>
          <w:rFonts w:cs="Times New Roman"/>
          <w:lang w:val="fr-FR"/>
        </w:rPr>
        <w:t xml:space="preserve">é </w:t>
      </w:r>
      <w:r w:rsidRPr="00B64F09">
        <w:rPr>
          <w:rFonts w:cs="Times New Roman"/>
        </w:rPr>
        <w:t>vztahy a vzájemná znalost. Z tohoto důvodu je potřeba věnovat velkou pozornost umístění a adaptaci dítěte i v příbuzensk</w:t>
      </w:r>
      <w:r w:rsidRPr="00B64F09">
        <w:rPr>
          <w:rStyle w:val="dn"/>
          <w:rFonts w:cs="Times New Roman"/>
          <w:lang w:val="fr-FR"/>
        </w:rPr>
        <w:t xml:space="preserve">é </w:t>
      </w:r>
      <w:r w:rsidRPr="00B64F09">
        <w:rPr>
          <w:rFonts w:cs="Times New Roman"/>
        </w:rPr>
        <w:t>pěstounsk</w:t>
      </w:r>
      <w:r w:rsidRPr="00B64F09">
        <w:rPr>
          <w:rStyle w:val="dn"/>
          <w:rFonts w:cs="Times New Roman"/>
          <w:lang w:val="fr-FR"/>
        </w:rPr>
        <w:t xml:space="preserve">é </w:t>
      </w:r>
      <w:r w:rsidRPr="00B64F09">
        <w:rPr>
          <w:rFonts w:cs="Times New Roman"/>
        </w:rPr>
        <w:t>péči (Pazlarová, 2016, s. 142).</w:t>
      </w:r>
    </w:p>
    <w:p w14:paraId="105D2150" w14:textId="77777777" w:rsidR="00CD2111" w:rsidRPr="00B64F09" w:rsidRDefault="00CD2111" w:rsidP="00CD2111">
      <w:pPr>
        <w:spacing w:after="0"/>
        <w:rPr>
          <w:rFonts w:cs="Times New Roman"/>
        </w:rPr>
      </w:pPr>
      <w:r w:rsidRPr="00B64F09">
        <w:rPr>
          <w:rFonts w:cs="Times New Roman"/>
        </w:rPr>
        <w:t xml:space="preserve">Děti, které vyrůstají u příbuzných, </w:t>
      </w:r>
      <w:r w:rsidRPr="00150265">
        <w:rPr>
          <w:rStyle w:val="dn"/>
          <w:rFonts w:cs="Times New Roman"/>
        </w:rPr>
        <w:t>nejsou ani tolik stigmatizovány.</w:t>
      </w:r>
      <w:r w:rsidRPr="00150265">
        <w:rPr>
          <w:rFonts w:cs="Times New Roman"/>
        </w:rPr>
        <w:t xml:space="preserve">  Silnějším</w:t>
      </w:r>
      <w:r w:rsidRPr="00B64F09">
        <w:rPr>
          <w:rFonts w:cs="Times New Roman"/>
        </w:rPr>
        <w:t xml:space="preserve"> tématem pro okolí a spolužáky bývá často adoptivní péče nebo cizí pěstounství (Uhlířová, 2010, s. 51).</w:t>
      </w:r>
    </w:p>
    <w:p w14:paraId="33462546" w14:textId="79784B9D" w:rsidR="002B40B8" w:rsidRDefault="00CD2111" w:rsidP="00CD2111">
      <w:pPr>
        <w:rPr>
          <w:rFonts w:cs="Times New Roman"/>
        </w:rPr>
      </w:pPr>
      <w:r w:rsidRPr="00B64F09">
        <w:rPr>
          <w:rFonts w:cs="Times New Roman"/>
        </w:rPr>
        <w:t>I pro biologické rodiče dětí je jejich u</w:t>
      </w:r>
      <w:r w:rsidRPr="00B64F09">
        <w:rPr>
          <w:rStyle w:val="dn"/>
          <w:rFonts w:cs="Times New Roman"/>
          <w:lang w:val="de-DE"/>
        </w:rPr>
        <w:t>m</w:t>
      </w:r>
      <w:r w:rsidRPr="00B64F09">
        <w:rPr>
          <w:rFonts w:cs="Times New Roman"/>
        </w:rPr>
        <w:t>ístění v někter</w:t>
      </w:r>
      <w:r w:rsidRPr="00B64F09">
        <w:rPr>
          <w:rStyle w:val="dn"/>
          <w:rFonts w:cs="Times New Roman"/>
          <w:lang w:val="fr-FR"/>
        </w:rPr>
        <w:t>é</w:t>
      </w:r>
      <w:r w:rsidRPr="00B64F09">
        <w:rPr>
          <w:rStyle w:val="dn"/>
          <w:rFonts w:cs="Times New Roman"/>
          <w:lang w:val="nl-NL"/>
        </w:rPr>
        <w:t xml:space="preserve"> z</w:t>
      </w:r>
      <w:r w:rsidRPr="00B64F09">
        <w:rPr>
          <w:rFonts w:cs="Times New Roman"/>
        </w:rPr>
        <w:t> příbuzných rodin příznivější možností, která je společensky degraduje o ně</w:t>
      </w:r>
      <w:r w:rsidRPr="00B64F09">
        <w:rPr>
          <w:rStyle w:val="dn"/>
          <w:rFonts w:cs="Times New Roman"/>
          <w:lang w:val="it-IT"/>
        </w:rPr>
        <w:t>co m</w:t>
      </w:r>
      <w:r w:rsidRPr="00B64F09">
        <w:rPr>
          <w:rStyle w:val="dn"/>
          <w:rFonts w:cs="Times New Roman"/>
          <w:lang w:val="fr-FR"/>
        </w:rPr>
        <w:t>é</w:t>
      </w:r>
      <w:r w:rsidRPr="00B64F09">
        <w:rPr>
          <w:rFonts w:cs="Times New Roman"/>
        </w:rPr>
        <w:t xml:space="preserve">ně. Navíc mají k dětem </w:t>
      </w:r>
      <w:r w:rsidRPr="00B64F09">
        <w:rPr>
          <w:rStyle w:val="dn"/>
          <w:rFonts w:cs="Times New Roman"/>
          <w:lang w:val="it-IT"/>
        </w:rPr>
        <w:t>sna</w:t>
      </w:r>
      <w:r>
        <w:rPr>
          <w:rStyle w:val="dn"/>
          <w:rFonts w:cs="Times New Roman"/>
          <w:lang w:val="it-IT"/>
        </w:rPr>
        <w:t>ž</w:t>
      </w:r>
      <w:r w:rsidRPr="00B64F09">
        <w:rPr>
          <w:rFonts w:cs="Times New Roman"/>
        </w:rPr>
        <w:t xml:space="preserve">ší </w:t>
      </w:r>
      <w:r w:rsidRPr="00B64F09">
        <w:rPr>
          <w:rStyle w:val="dn"/>
          <w:rFonts w:cs="Times New Roman"/>
          <w:lang w:val="en-US"/>
        </w:rPr>
        <w:t>neform</w:t>
      </w:r>
      <w:r w:rsidRPr="00B64F09">
        <w:rPr>
          <w:rFonts w:cs="Times New Roman"/>
        </w:rPr>
        <w:t>ální přístup.</w:t>
      </w:r>
    </w:p>
    <w:p w14:paraId="5BE81880" w14:textId="66BBF57D" w:rsidR="00626C61" w:rsidRPr="00BE1370" w:rsidRDefault="00CD2111" w:rsidP="00626C61">
      <w:pPr>
        <w:pStyle w:val="Nadpis2"/>
        <w:rPr>
          <w:bCs/>
        </w:rPr>
      </w:pPr>
      <w:bookmarkStart w:id="19" w:name="_Hlk74642722"/>
      <w:bookmarkStart w:id="20" w:name="_Toc75284049"/>
      <w:r w:rsidRPr="00BE1370">
        <w:rPr>
          <w:rFonts w:eastAsia="Arial Unicode MS" w:cs="Times New Roman"/>
          <w:bCs/>
          <w:szCs w:val="28"/>
          <w:u w:color="000000"/>
          <w:bdr w:val="nil"/>
          <w:lang w:eastAsia="cs-CZ"/>
        </w:rPr>
        <w:lastRenderedPageBreak/>
        <w:t>Prarodiče v roli pěstounů</w:t>
      </w:r>
      <w:bookmarkEnd w:id="20"/>
    </w:p>
    <w:bookmarkEnd w:id="19"/>
    <w:p w14:paraId="22F86FA3" w14:textId="6C9572A7" w:rsidR="00CD2111" w:rsidRPr="00B64F09" w:rsidRDefault="00CD2111" w:rsidP="00CD2111">
      <w:pPr>
        <w:spacing w:after="0"/>
        <w:rPr>
          <w:rFonts w:cs="Times New Roman"/>
        </w:rPr>
      </w:pPr>
      <w:r w:rsidRPr="00B64F09">
        <w:rPr>
          <w:rFonts w:cs="Times New Roman"/>
        </w:rPr>
        <w:t>Jak bylo výše uvedeno</w:t>
      </w:r>
      <w:r w:rsidRPr="00150265">
        <w:rPr>
          <w:rFonts w:cs="Times New Roman"/>
        </w:rPr>
        <w:t xml:space="preserve">, </w:t>
      </w:r>
      <w:r w:rsidRPr="00150265">
        <w:rPr>
          <w:rStyle w:val="dn"/>
          <w:rFonts w:cs="Times New Roman"/>
        </w:rPr>
        <w:t>nejčastějšími pěstouny jsou prarodiče</w:t>
      </w:r>
      <w:r w:rsidRPr="00150265">
        <w:rPr>
          <w:rFonts w:cs="Times New Roman"/>
        </w:rPr>
        <w:t xml:space="preserve"> dítěte</w:t>
      </w:r>
      <w:r w:rsidRPr="00B64F09">
        <w:rPr>
          <w:rFonts w:cs="Times New Roman"/>
        </w:rPr>
        <w:t xml:space="preserve">. Mají k dětem </w:t>
      </w:r>
      <w:r w:rsidR="00181597">
        <w:rPr>
          <w:rFonts w:cs="Times New Roman"/>
        </w:rPr>
        <w:t xml:space="preserve">zpravidla </w:t>
      </w:r>
      <w:r w:rsidRPr="00B64F09">
        <w:rPr>
          <w:rFonts w:cs="Times New Roman"/>
        </w:rPr>
        <w:t xml:space="preserve">pozitivní vztah a znají je od narození. Hrají velkou roli při jejich výchově i </w:t>
      </w:r>
      <w:r w:rsidRPr="00D33F67">
        <w:t>v</w:t>
      </w:r>
      <w:r w:rsidR="00D33F67">
        <w:t> </w:t>
      </w:r>
      <w:r w:rsidRPr="00D33F67">
        <w:t>běžné</w:t>
      </w:r>
      <w:r w:rsidRPr="00B64F09">
        <w:rPr>
          <w:rFonts w:cs="Times New Roman"/>
        </w:rPr>
        <w:t xml:space="preserve"> biologické rodině, kdy pomáhají svým vnoučatům s důležitými rozhodnutími, jsou pro vnuky těmi, na</w:t>
      </w:r>
      <w:r w:rsidR="00181597">
        <w:rPr>
          <w:rFonts w:cs="Times New Roman"/>
        </w:rPr>
        <w:t> </w:t>
      </w:r>
      <w:r w:rsidRPr="00B64F09">
        <w:rPr>
          <w:rFonts w:cs="Times New Roman"/>
        </w:rPr>
        <w:t>koho se mohou obrátit a svěřit se jim, když mají problém ve škole, s rodiči nebo spolužáky, když se poprvé zamilují apod.  Dle Vágnerov</w:t>
      </w:r>
      <w:r w:rsidRPr="00B64F09">
        <w:rPr>
          <w:rStyle w:val="dn"/>
          <w:rFonts w:cs="Times New Roman"/>
          <w:lang w:val="fr-FR"/>
        </w:rPr>
        <w:t xml:space="preserve">é </w:t>
      </w:r>
      <w:r w:rsidRPr="00B64F09">
        <w:rPr>
          <w:rStyle w:val="dn"/>
          <w:rFonts w:cs="Times New Roman"/>
          <w:i/>
          <w:iCs/>
        </w:rPr>
        <w:t>„vztah prarodičů a vnuků je charakteristický značnou citovou vřelostí a potřebou stárnoucích lidí vnuky chránit a pečovat o ně, ale jeho finální podoba je ovlivňována a ovládána rodičovskou generací, není závislý jen na rozhodnutí a vůli prarodičů nebo na potřebách vnuků“</w:t>
      </w:r>
      <w:r w:rsidRPr="00B64F09">
        <w:rPr>
          <w:rFonts w:cs="Times New Roman"/>
        </w:rPr>
        <w:t xml:space="preserve"> (Vágnerová, 2007, s. 283).</w:t>
      </w:r>
    </w:p>
    <w:p w14:paraId="2FDF7B2F" w14:textId="77777777" w:rsidR="00CD2111" w:rsidRPr="00B64F09" w:rsidRDefault="00CD2111" w:rsidP="00CD2111">
      <w:pPr>
        <w:spacing w:after="0"/>
        <w:rPr>
          <w:rFonts w:cs="Times New Roman"/>
        </w:rPr>
      </w:pPr>
      <w:r w:rsidRPr="00B64F09">
        <w:rPr>
          <w:rFonts w:cs="Times New Roman"/>
        </w:rPr>
        <w:t>Dle mého názoru mají prarodiče také rodičovsk</w:t>
      </w:r>
      <w:r w:rsidRPr="00B64F09">
        <w:rPr>
          <w:rStyle w:val="dn"/>
          <w:rFonts w:cs="Times New Roman"/>
          <w:lang w:val="fr-FR"/>
        </w:rPr>
        <w:t xml:space="preserve">é </w:t>
      </w:r>
      <w:r w:rsidRPr="00B64F09">
        <w:rPr>
          <w:rFonts w:cs="Times New Roman"/>
        </w:rPr>
        <w:t xml:space="preserve">a životní zkušenosti. Zároveň jsou materiálně zajištění, mají často vlastní bydlení a velmi často jsou i v důchodu, takže mají </w:t>
      </w:r>
      <w:r w:rsidRPr="00B64F09">
        <w:rPr>
          <w:rStyle w:val="dn"/>
          <w:rFonts w:cs="Times New Roman"/>
          <w:lang w:val="it-IT"/>
        </w:rPr>
        <w:t>na d</w:t>
      </w:r>
      <w:r w:rsidRPr="00B64F09">
        <w:rPr>
          <w:rFonts w:cs="Times New Roman"/>
        </w:rPr>
        <w:t xml:space="preserve">ítě hodně času. Mohou se mu tak plně věnovat, pomáhat mu se školou, s koníčky atd. Dokáží být pro dítě autoritou, zároveň jsou však tolerantní, mají nadhled a umějí naslouchat. Prarodiče sami přitom často vnímají svůj život jako pestřejší a podnětnější. </w:t>
      </w:r>
    </w:p>
    <w:p w14:paraId="2B85920B" w14:textId="20F11352" w:rsidR="00CD2111" w:rsidRPr="00B64F09" w:rsidRDefault="00CD2111" w:rsidP="00CD2111">
      <w:pPr>
        <w:spacing w:after="0"/>
        <w:rPr>
          <w:rFonts w:cs="Times New Roman"/>
        </w:rPr>
      </w:pPr>
      <w:r w:rsidRPr="00B64F09">
        <w:rPr>
          <w:rFonts w:cs="Times New Roman"/>
        </w:rPr>
        <w:t xml:space="preserve">Problematický však bývá </w:t>
      </w:r>
      <w:r w:rsidRPr="00150265">
        <w:rPr>
          <w:rFonts w:cs="Times New Roman"/>
        </w:rPr>
        <w:t xml:space="preserve">příliš </w:t>
      </w:r>
      <w:r w:rsidRPr="00150265">
        <w:rPr>
          <w:rStyle w:val="dn"/>
          <w:rFonts w:cs="Times New Roman"/>
        </w:rPr>
        <w:t>velký generační rozdíl</w:t>
      </w:r>
      <w:r w:rsidRPr="00150265">
        <w:rPr>
          <w:rFonts w:cs="Times New Roman"/>
        </w:rPr>
        <w:t xml:space="preserve"> mezi </w:t>
      </w:r>
      <w:r w:rsidRPr="00150265">
        <w:rPr>
          <w:rStyle w:val="dn"/>
          <w:rFonts w:cs="Times New Roman"/>
          <w:lang w:val="it-IT"/>
        </w:rPr>
        <w:t>d</w:t>
      </w:r>
      <w:r w:rsidRPr="00150265">
        <w:rPr>
          <w:rFonts w:cs="Times New Roman"/>
        </w:rPr>
        <w:t>ětmi</w:t>
      </w:r>
      <w:r w:rsidRPr="00B64F09">
        <w:rPr>
          <w:rFonts w:cs="Times New Roman"/>
        </w:rPr>
        <w:t xml:space="preserve"> a prarodič</w:t>
      </w:r>
      <w:r w:rsidRPr="00B64F09">
        <w:rPr>
          <w:rStyle w:val="dn"/>
          <w:rFonts w:cs="Times New Roman"/>
          <w:lang w:val="it-IT"/>
        </w:rPr>
        <w:t>i. V</w:t>
      </w:r>
      <w:r w:rsidRPr="00B64F09">
        <w:rPr>
          <w:rFonts w:cs="Times New Roman"/>
        </w:rPr>
        <w:t> dnešní době, kdy je drtivá větš</w:t>
      </w:r>
      <w:r w:rsidRPr="00B64F09">
        <w:rPr>
          <w:rStyle w:val="dn"/>
          <w:rFonts w:cs="Times New Roman"/>
          <w:lang w:val="it-IT"/>
        </w:rPr>
        <w:t>ina d</w:t>
      </w:r>
      <w:r w:rsidRPr="00B64F09">
        <w:rPr>
          <w:rFonts w:cs="Times New Roman"/>
        </w:rPr>
        <w:t>ětí od malička v kontaktu nejen s </w:t>
      </w:r>
      <w:r w:rsidRPr="00B64F09">
        <w:rPr>
          <w:rStyle w:val="dn"/>
          <w:rFonts w:cs="Times New Roman"/>
          <w:lang w:val="en-US"/>
        </w:rPr>
        <w:t>moderní technikou v</w:t>
      </w:r>
      <w:r w:rsidRPr="00B64F09">
        <w:rPr>
          <w:rFonts w:cs="Times New Roman"/>
        </w:rPr>
        <w:t xml:space="preserve"> podobě </w:t>
      </w:r>
      <w:r w:rsidRPr="00B64F09">
        <w:rPr>
          <w:rStyle w:val="dn"/>
          <w:rFonts w:cs="Times New Roman"/>
          <w:lang w:val="en-US"/>
        </w:rPr>
        <w:t>tablet</w:t>
      </w:r>
      <w:r w:rsidRPr="00B64F09">
        <w:rPr>
          <w:rFonts w:cs="Times New Roman"/>
        </w:rPr>
        <w:t xml:space="preserve">ů, mobilů a jiných zařízení, ale také vyznávají jiný vkus v oblasti módy, hudby, politických názorů apod. </w:t>
      </w:r>
      <w:r w:rsidRPr="00B64F09">
        <w:rPr>
          <w:rStyle w:val="dn"/>
          <w:rFonts w:cs="Times New Roman"/>
          <w:lang w:val="de-DE"/>
        </w:rPr>
        <w:t>doch</w:t>
      </w:r>
      <w:r w:rsidRPr="00B64F09">
        <w:rPr>
          <w:rFonts w:cs="Times New Roman"/>
        </w:rPr>
        <w:t>ází k velkým generač</w:t>
      </w:r>
      <w:r w:rsidR="009A7529">
        <w:rPr>
          <w:rFonts w:cs="Times New Roman"/>
        </w:rPr>
        <w:t>n</w:t>
      </w:r>
      <w:r w:rsidRPr="00B64F09">
        <w:rPr>
          <w:rFonts w:cs="Times New Roman"/>
        </w:rPr>
        <w:t>ím rozdílům už i mezi rodiči, ne tak prarodiči. Tento mezigenerační rozdíl se ještě více projevil v období pandemie nemoci covid-19, kdy byly děti vzdělávány distančně, pomocí moderních komunikačních nástrojů. Z těchto generačních rozdílů často vyplývá nepochopení z jedné či druh</w:t>
      </w:r>
      <w:r w:rsidRPr="00B64F09">
        <w:rPr>
          <w:rStyle w:val="dn"/>
          <w:rFonts w:cs="Times New Roman"/>
          <w:lang w:val="fr-FR"/>
        </w:rPr>
        <w:t xml:space="preserve">é </w:t>
      </w:r>
      <w:r w:rsidRPr="00B64F09">
        <w:rPr>
          <w:rFonts w:cs="Times New Roman"/>
        </w:rPr>
        <w:t>strany a jistou frustraci z nepochopení se navzájem.  K prohloubení mezigeneračního konfliktu může dojít i z pokř</w:t>
      </w:r>
      <w:r w:rsidRPr="00B64F09">
        <w:rPr>
          <w:rStyle w:val="dn"/>
          <w:rFonts w:cs="Times New Roman"/>
          <w:lang w:val="en-US"/>
        </w:rPr>
        <w:t>iven</w:t>
      </w:r>
      <w:r w:rsidRPr="00B64F09">
        <w:rPr>
          <w:rStyle w:val="dn"/>
          <w:rFonts w:cs="Times New Roman"/>
          <w:lang w:val="fr-FR"/>
        </w:rPr>
        <w:t>é</w:t>
      </w:r>
      <w:r w:rsidRPr="00B64F09">
        <w:rPr>
          <w:rFonts w:cs="Times New Roman"/>
        </w:rPr>
        <w:t>ho názoru a předpojatých představ o další</w:t>
      </w:r>
      <w:r w:rsidRPr="00B64F09">
        <w:rPr>
          <w:rStyle w:val="dn"/>
          <w:rFonts w:cs="Times New Roman"/>
          <w:lang w:val="de-DE"/>
        </w:rPr>
        <w:t>ch generac</w:t>
      </w:r>
      <w:r w:rsidRPr="00B64F09">
        <w:rPr>
          <w:rFonts w:cs="Times New Roman"/>
        </w:rPr>
        <w:t>ích (Jirásková, 2005, s. 26).</w:t>
      </w:r>
    </w:p>
    <w:p w14:paraId="3E406CEA" w14:textId="22CC4D17" w:rsidR="00CD2111" w:rsidRPr="00B64F09" w:rsidRDefault="00CD2111" w:rsidP="00CD2111">
      <w:pPr>
        <w:spacing w:after="0"/>
        <w:rPr>
          <w:rStyle w:val="dn"/>
          <w:rFonts w:eastAsia="Georgia" w:cs="Times New Roman"/>
        </w:rPr>
      </w:pPr>
      <w:r w:rsidRPr="00B64F09">
        <w:rPr>
          <w:rFonts w:cs="Times New Roman"/>
        </w:rPr>
        <w:t>Další probl</w:t>
      </w:r>
      <w:r w:rsidRPr="00B64F09">
        <w:rPr>
          <w:rStyle w:val="dn"/>
          <w:rFonts w:cs="Times New Roman"/>
          <w:lang w:val="fr-FR"/>
        </w:rPr>
        <w:t>é</w:t>
      </w:r>
      <w:r w:rsidRPr="00B64F09">
        <w:rPr>
          <w:rFonts w:cs="Times New Roman"/>
        </w:rPr>
        <w:t xml:space="preserve">m je spojen se </w:t>
      </w:r>
      <w:r w:rsidRPr="00150265">
        <w:rPr>
          <w:rFonts w:cs="Times New Roman"/>
        </w:rPr>
        <w:t>samotným </w:t>
      </w:r>
      <w:r w:rsidRPr="00150265">
        <w:rPr>
          <w:rStyle w:val="dn"/>
          <w:rFonts w:cs="Times New Roman"/>
        </w:rPr>
        <w:t>věkem</w:t>
      </w:r>
      <w:r w:rsidRPr="00150265">
        <w:rPr>
          <w:rFonts w:cs="Times New Roman"/>
        </w:rPr>
        <w:t xml:space="preserve"> prarodičů</w:t>
      </w:r>
      <w:r w:rsidRPr="00B64F09">
        <w:rPr>
          <w:rFonts w:cs="Times New Roman"/>
        </w:rPr>
        <w:t>. “</w:t>
      </w:r>
      <w:r w:rsidRPr="00B64F09">
        <w:rPr>
          <w:rStyle w:val="dn"/>
          <w:rFonts w:cs="Times New Roman"/>
          <w:i/>
          <w:iCs/>
        </w:rPr>
        <w:t xml:space="preserve">Věkový </w:t>
      </w:r>
      <w:r w:rsidRPr="00B64F09">
        <w:rPr>
          <w:rStyle w:val="dn"/>
          <w:rFonts w:cs="Times New Roman"/>
          <w:i/>
          <w:iCs/>
          <w:lang w:val="da-DK"/>
        </w:rPr>
        <w:t>medi</w:t>
      </w:r>
      <w:r w:rsidRPr="00B64F09">
        <w:rPr>
          <w:rStyle w:val="dn"/>
          <w:rFonts w:cs="Times New Roman"/>
          <w:i/>
          <w:iCs/>
        </w:rPr>
        <w:t>án u příbuzensk</w:t>
      </w:r>
      <w:r w:rsidRPr="00B64F09">
        <w:rPr>
          <w:rStyle w:val="dn"/>
          <w:rFonts w:cs="Times New Roman"/>
          <w:i/>
          <w:iCs/>
          <w:lang w:val="fr-FR"/>
        </w:rPr>
        <w:t xml:space="preserve">é </w:t>
      </w:r>
      <w:r w:rsidRPr="00B64F09">
        <w:rPr>
          <w:rStyle w:val="dn"/>
          <w:rFonts w:cs="Times New Roman"/>
          <w:i/>
          <w:iCs/>
        </w:rPr>
        <w:t>pěstounsk</w:t>
      </w:r>
      <w:r w:rsidRPr="00B64F09">
        <w:rPr>
          <w:rStyle w:val="dn"/>
          <w:rFonts w:cs="Times New Roman"/>
          <w:i/>
          <w:iCs/>
          <w:lang w:val="fr-FR"/>
        </w:rPr>
        <w:t xml:space="preserve">é </w:t>
      </w:r>
      <w:r w:rsidRPr="00B64F09">
        <w:rPr>
          <w:rStyle w:val="dn"/>
          <w:rFonts w:cs="Times New Roman"/>
          <w:i/>
          <w:iCs/>
        </w:rPr>
        <w:t>péče byl v době zpracování výzkumu 58 let u mužů a 57 let u žen. V případě nepříbuzensk</w:t>
      </w:r>
      <w:r w:rsidRPr="00B64F09">
        <w:rPr>
          <w:rStyle w:val="dn"/>
          <w:rFonts w:cs="Times New Roman"/>
          <w:i/>
          <w:iCs/>
          <w:lang w:val="fr-FR"/>
        </w:rPr>
        <w:t xml:space="preserve">é </w:t>
      </w:r>
      <w:r w:rsidRPr="00B64F09">
        <w:rPr>
          <w:rStyle w:val="dn"/>
          <w:rFonts w:cs="Times New Roman"/>
          <w:i/>
          <w:iCs/>
        </w:rPr>
        <w:t>pěstounsk</w:t>
      </w:r>
      <w:r w:rsidRPr="00B64F09">
        <w:rPr>
          <w:rStyle w:val="dn"/>
          <w:rFonts w:cs="Times New Roman"/>
          <w:i/>
          <w:iCs/>
          <w:lang w:val="fr-FR"/>
        </w:rPr>
        <w:t xml:space="preserve">é </w:t>
      </w:r>
      <w:r w:rsidRPr="00B64F09">
        <w:rPr>
          <w:rStyle w:val="dn"/>
          <w:rFonts w:cs="Times New Roman"/>
          <w:i/>
          <w:iCs/>
        </w:rPr>
        <w:t xml:space="preserve">péče to bylo (47 let u mužů, a 45 let u žen) </w:t>
      </w:r>
      <w:r w:rsidRPr="00B64F09">
        <w:rPr>
          <w:rStyle w:val="dn"/>
          <w:rFonts w:cs="Times New Roman"/>
        </w:rPr>
        <w:t>(Analýza příbuzensk</w:t>
      </w:r>
      <w:r w:rsidRPr="00B64F09">
        <w:rPr>
          <w:rStyle w:val="dn"/>
          <w:rFonts w:cs="Times New Roman"/>
          <w:lang w:val="fr-FR"/>
        </w:rPr>
        <w:t xml:space="preserve">é </w:t>
      </w:r>
      <w:r w:rsidRPr="00B64F09">
        <w:rPr>
          <w:rStyle w:val="dn"/>
          <w:rFonts w:cs="Times New Roman"/>
        </w:rPr>
        <w:t>pěstounsk</w:t>
      </w:r>
      <w:r w:rsidRPr="00B64F09">
        <w:rPr>
          <w:rStyle w:val="dn"/>
          <w:rFonts w:cs="Times New Roman"/>
          <w:lang w:val="fr-FR"/>
        </w:rPr>
        <w:t xml:space="preserve">é </w:t>
      </w:r>
      <w:r w:rsidRPr="00B64F09">
        <w:rPr>
          <w:rStyle w:val="dn"/>
          <w:rFonts w:cs="Times New Roman"/>
        </w:rPr>
        <w:t>péče, 2017, s.</w:t>
      </w:r>
      <w:r w:rsidR="00CB3698">
        <w:rPr>
          <w:rStyle w:val="dn"/>
          <w:rFonts w:cs="Times New Roman"/>
        </w:rPr>
        <w:t xml:space="preserve"> </w:t>
      </w:r>
      <w:r w:rsidRPr="00B64F09">
        <w:rPr>
          <w:rStyle w:val="dn"/>
          <w:rFonts w:cs="Times New Roman"/>
        </w:rPr>
        <w:t>23 [online]).</w:t>
      </w:r>
    </w:p>
    <w:p w14:paraId="489F1A55" w14:textId="2811CCE7" w:rsidR="00CD2111" w:rsidRPr="00B64F09" w:rsidRDefault="00CD2111" w:rsidP="00CD2111">
      <w:pPr>
        <w:spacing w:after="0"/>
        <w:rPr>
          <w:rFonts w:eastAsia="Georgia" w:cs="Times New Roman"/>
        </w:rPr>
      </w:pPr>
      <w:r w:rsidRPr="00B64F09">
        <w:rPr>
          <w:rFonts w:cs="Times New Roman"/>
        </w:rPr>
        <w:t>Zájmy a koníčky dětí jsou přitom velmi často spojeny s náročnou fyzickou činností, kterou už prarodiče kvůli věku a zdravotnímu stavu nemusí být schopní provádět. To můž</w:t>
      </w:r>
      <w:r w:rsidRPr="00B64F09">
        <w:rPr>
          <w:rStyle w:val="dn"/>
          <w:rFonts w:cs="Times New Roman"/>
          <w:lang w:val="nl-NL"/>
        </w:rPr>
        <w:t>e op</w:t>
      </w:r>
      <w:r w:rsidRPr="00B64F09">
        <w:rPr>
          <w:rFonts w:cs="Times New Roman"/>
        </w:rPr>
        <w:t>ět v</w:t>
      </w:r>
      <w:r w:rsidRPr="00B64F09">
        <w:rPr>
          <w:rStyle w:val="dn"/>
          <w:rFonts w:cs="Times New Roman"/>
          <w:lang w:val="fr-FR"/>
        </w:rPr>
        <w:t>é</w:t>
      </w:r>
      <w:r w:rsidRPr="00B64F09">
        <w:rPr>
          <w:rFonts w:cs="Times New Roman"/>
        </w:rPr>
        <w:t>st k frustraci z nenaplněných přání dítě</w:t>
      </w:r>
      <w:r w:rsidRPr="00B64F09">
        <w:rPr>
          <w:rStyle w:val="dn"/>
          <w:rFonts w:cs="Times New Roman"/>
          <w:lang w:val="pt-PT"/>
        </w:rPr>
        <w:t>te a n</w:t>
      </w:r>
      <w:r w:rsidRPr="00B64F09">
        <w:rPr>
          <w:rFonts w:cs="Times New Roman"/>
        </w:rPr>
        <w:t>ásledn</w:t>
      </w:r>
      <w:r w:rsidRPr="00B64F09">
        <w:rPr>
          <w:rStyle w:val="dn"/>
          <w:rFonts w:cs="Times New Roman"/>
          <w:lang w:val="fr-FR"/>
        </w:rPr>
        <w:t>é</w:t>
      </w:r>
      <w:r w:rsidRPr="00B64F09">
        <w:rPr>
          <w:rFonts w:cs="Times New Roman"/>
        </w:rPr>
        <w:t>mu zbytečn</w:t>
      </w:r>
      <w:r w:rsidRPr="00B64F09">
        <w:rPr>
          <w:rStyle w:val="dn"/>
          <w:rFonts w:cs="Times New Roman"/>
          <w:lang w:val="fr-FR"/>
        </w:rPr>
        <w:t>é</w:t>
      </w:r>
      <w:r w:rsidRPr="00B64F09">
        <w:rPr>
          <w:rFonts w:cs="Times New Roman"/>
        </w:rPr>
        <w:t>mu vystavování se riziku</w:t>
      </w:r>
      <w:r w:rsidR="00AC59E9">
        <w:rPr>
          <w:rFonts w:cs="Times New Roman"/>
        </w:rPr>
        <w:t>, že jim tyto jejich přání nesplní</w:t>
      </w:r>
      <w:r w:rsidRPr="00B64F09">
        <w:rPr>
          <w:rFonts w:cs="Times New Roman"/>
        </w:rPr>
        <w:t xml:space="preserve">. </w:t>
      </w:r>
    </w:p>
    <w:p w14:paraId="1AC21A1B" w14:textId="77777777" w:rsidR="00CD2111" w:rsidRPr="00150265" w:rsidRDefault="00CD2111" w:rsidP="00CD2111">
      <w:pPr>
        <w:spacing w:after="0"/>
        <w:rPr>
          <w:rStyle w:val="dn"/>
          <w:rFonts w:eastAsia="Georgia" w:cs="Times New Roman"/>
        </w:rPr>
      </w:pPr>
      <w:r w:rsidRPr="00B64F09">
        <w:rPr>
          <w:rFonts w:cs="Times New Roman"/>
        </w:rPr>
        <w:lastRenderedPageBreak/>
        <w:t>Zároveň, pakliže už prarodiče nepracují a pobírají důchod, není zajiště</w:t>
      </w:r>
      <w:r w:rsidRPr="00B64F09">
        <w:rPr>
          <w:rStyle w:val="dn"/>
          <w:rFonts w:cs="Times New Roman"/>
          <w:lang w:val="it-IT"/>
        </w:rPr>
        <w:t xml:space="preserve">no, </w:t>
      </w:r>
      <w:r w:rsidRPr="00B64F09">
        <w:rPr>
          <w:rFonts w:cs="Times New Roman"/>
        </w:rPr>
        <w:t>že budou mít dostatek financí, aby dítěti zajistili o moc více, než základní potřeby a oš</w:t>
      </w:r>
      <w:r w:rsidRPr="00B64F09">
        <w:rPr>
          <w:rStyle w:val="dn"/>
          <w:rFonts w:cs="Times New Roman"/>
          <w:lang w:val="it-IT"/>
        </w:rPr>
        <w:t>acen</w:t>
      </w:r>
      <w:r w:rsidRPr="00B64F09">
        <w:rPr>
          <w:rFonts w:cs="Times New Roman"/>
        </w:rPr>
        <w:t>í. “</w:t>
      </w:r>
      <w:r w:rsidRPr="00B64F09">
        <w:rPr>
          <w:rStyle w:val="dn"/>
          <w:rFonts w:cs="Times New Roman"/>
          <w:i/>
          <w:iCs/>
        </w:rPr>
        <w:t>Mezi příbuzenský</w:t>
      </w:r>
      <w:r w:rsidRPr="00B64F09">
        <w:rPr>
          <w:rStyle w:val="dn"/>
          <w:rFonts w:cs="Times New Roman"/>
          <w:i/>
          <w:iCs/>
          <w:lang w:val="it-IT"/>
        </w:rPr>
        <w:t>mi p</w:t>
      </w:r>
      <w:r w:rsidRPr="00B64F09">
        <w:rPr>
          <w:rStyle w:val="dn"/>
          <w:rFonts w:cs="Times New Roman"/>
          <w:i/>
          <w:iCs/>
        </w:rPr>
        <w:t>ěstouny byla rovněž velmi významná skupina seniorů (osob nad 65 let), šlo o 24,4 % všech pěstounů – mužů a 16,5 % žen. Č</w:t>
      </w:r>
      <w:r w:rsidRPr="00B64F09">
        <w:rPr>
          <w:rStyle w:val="dn"/>
          <w:rFonts w:cs="Times New Roman"/>
          <w:i/>
          <w:iCs/>
          <w:lang w:val="it-IT"/>
        </w:rPr>
        <w:t xml:space="preserve">asto </w:t>
      </w:r>
      <w:r w:rsidRPr="00B64F09">
        <w:rPr>
          <w:rStyle w:val="dn"/>
          <w:rFonts w:cs="Times New Roman"/>
          <w:i/>
          <w:iCs/>
        </w:rPr>
        <w:t>šlo tedy o rodiny se dvěma ekonomicky neaktivními členy, kde příjem z důchodu představoval průměrně 55,8 % příjmu domácnosti (dávky pěstounsk</w:t>
      </w:r>
      <w:r w:rsidRPr="00B64F09">
        <w:rPr>
          <w:rStyle w:val="dn"/>
          <w:rFonts w:cs="Times New Roman"/>
          <w:i/>
          <w:iCs/>
          <w:lang w:val="fr-FR"/>
        </w:rPr>
        <w:t xml:space="preserve">é </w:t>
      </w:r>
      <w:r w:rsidRPr="00B64F09">
        <w:rPr>
          <w:rStyle w:val="dn"/>
          <w:rFonts w:cs="Times New Roman"/>
          <w:i/>
          <w:iCs/>
        </w:rPr>
        <w:t>péč</w:t>
      </w:r>
      <w:r w:rsidRPr="00B64F09">
        <w:rPr>
          <w:rStyle w:val="dn"/>
          <w:rFonts w:cs="Times New Roman"/>
          <w:i/>
          <w:iCs/>
          <w:lang w:val="it-IT"/>
        </w:rPr>
        <w:t>e dal</w:t>
      </w:r>
      <w:r w:rsidRPr="00B64F09">
        <w:rPr>
          <w:rStyle w:val="dn"/>
          <w:rFonts w:cs="Times New Roman"/>
          <w:i/>
          <w:iCs/>
        </w:rPr>
        <w:t>ších 33,3 %). Příbuzensk</w:t>
      </w:r>
      <w:r w:rsidRPr="00B64F09">
        <w:rPr>
          <w:rStyle w:val="dn"/>
          <w:rFonts w:cs="Times New Roman"/>
          <w:i/>
          <w:iCs/>
          <w:lang w:val="fr-FR"/>
        </w:rPr>
        <w:t xml:space="preserve">é </w:t>
      </w:r>
      <w:r w:rsidRPr="00B64F09">
        <w:rPr>
          <w:rStyle w:val="dn"/>
          <w:rFonts w:cs="Times New Roman"/>
          <w:i/>
          <w:iCs/>
        </w:rPr>
        <w:t>pěstounsk</w:t>
      </w:r>
      <w:r w:rsidRPr="00B64F09">
        <w:rPr>
          <w:rStyle w:val="dn"/>
          <w:rFonts w:cs="Times New Roman"/>
          <w:i/>
          <w:iCs/>
          <w:lang w:val="fr-FR"/>
        </w:rPr>
        <w:t xml:space="preserve">é </w:t>
      </w:r>
      <w:r w:rsidRPr="00B64F09">
        <w:rPr>
          <w:rStyle w:val="dn"/>
          <w:rFonts w:cs="Times New Roman"/>
          <w:i/>
          <w:iCs/>
        </w:rPr>
        <w:t xml:space="preserve">rodiny spadaly zpravidla </w:t>
      </w:r>
      <w:r w:rsidRPr="00150265">
        <w:rPr>
          <w:rStyle w:val="dn"/>
          <w:rFonts w:cs="Times New Roman"/>
          <w:i/>
          <w:iCs/>
        </w:rPr>
        <w:t xml:space="preserve">do nižších příjmových skupin” </w:t>
      </w:r>
      <w:r w:rsidRPr="00150265">
        <w:rPr>
          <w:rStyle w:val="dn"/>
          <w:rFonts w:cs="Times New Roman"/>
        </w:rPr>
        <w:t>(Analýza příbuzensk</w:t>
      </w:r>
      <w:r w:rsidRPr="00150265">
        <w:rPr>
          <w:rStyle w:val="dn"/>
          <w:rFonts w:cs="Times New Roman"/>
          <w:lang w:val="fr-FR"/>
        </w:rPr>
        <w:t xml:space="preserve">é </w:t>
      </w:r>
      <w:r w:rsidRPr="00150265">
        <w:rPr>
          <w:rStyle w:val="dn"/>
          <w:rFonts w:cs="Times New Roman"/>
        </w:rPr>
        <w:t>pěstounsk</w:t>
      </w:r>
      <w:r w:rsidRPr="00150265">
        <w:rPr>
          <w:rStyle w:val="dn"/>
          <w:rFonts w:cs="Times New Roman"/>
          <w:lang w:val="fr-FR"/>
        </w:rPr>
        <w:t xml:space="preserve">é </w:t>
      </w:r>
      <w:r w:rsidRPr="00150265">
        <w:rPr>
          <w:rStyle w:val="dn"/>
          <w:rFonts w:cs="Times New Roman"/>
        </w:rPr>
        <w:t>péče, 2017, s. 23 [online]).</w:t>
      </w:r>
    </w:p>
    <w:p w14:paraId="21B533FB" w14:textId="47A452FB" w:rsidR="00CD2111" w:rsidRPr="00B64F09" w:rsidRDefault="00CD2111" w:rsidP="00CD2111">
      <w:pPr>
        <w:spacing w:after="0"/>
        <w:rPr>
          <w:rStyle w:val="dn"/>
          <w:rFonts w:eastAsia="Georgia" w:cs="Times New Roman"/>
        </w:rPr>
      </w:pPr>
      <w:r w:rsidRPr="00150265">
        <w:rPr>
          <w:rFonts w:cs="Times New Roman"/>
        </w:rPr>
        <w:t>Jedním z hlavních probl</w:t>
      </w:r>
      <w:r w:rsidRPr="00150265">
        <w:rPr>
          <w:rStyle w:val="dn"/>
          <w:rFonts w:cs="Times New Roman"/>
          <w:lang w:val="fr-FR"/>
        </w:rPr>
        <w:t>é</w:t>
      </w:r>
      <w:r w:rsidRPr="00150265">
        <w:rPr>
          <w:rFonts w:cs="Times New Roman"/>
        </w:rPr>
        <w:t xml:space="preserve">mů ve vztahu dětí a prarodičů coby pěstounů je tzv. </w:t>
      </w:r>
      <w:r w:rsidRPr="00150265">
        <w:rPr>
          <w:rStyle w:val="dn"/>
          <w:rFonts w:cs="Times New Roman"/>
        </w:rPr>
        <w:t xml:space="preserve">záměna rolí. </w:t>
      </w:r>
      <w:r w:rsidRPr="00150265">
        <w:rPr>
          <w:rFonts w:cs="Times New Roman"/>
        </w:rPr>
        <w:t>Kým</w:t>
      </w:r>
      <w:r w:rsidRPr="00B64F09">
        <w:rPr>
          <w:rFonts w:cs="Times New Roman"/>
        </w:rPr>
        <w:t xml:space="preserve"> vlastně je v danou chvíli prarodič? Je rodičem nebo prarodičem? Zvláště pak v situaci, kdy </w:t>
      </w:r>
      <w:r w:rsidRPr="00B64F09">
        <w:rPr>
          <w:rStyle w:val="dn"/>
          <w:rFonts w:cs="Times New Roman"/>
          <w:lang w:val="it-IT"/>
        </w:rPr>
        <w:t>babi</w:t>
      </w:r>
      <w:r w:rsidRPr="00B64F09">
        <w:rPr>
          <w:rFonts w:cs="Times New Roman"/>
        </w:rPr>
        <w:t>čka vychovává sv</w:t>
      </w:r>
      <w:r w:rsidRPr="00B64F09">
        <w:rPr>
          <w:rStyle w:val="dn"/>
          <w:rFonts w:cs="Times New Roman"/>
          <w:lang w:val="fr-FR"/>
        </w:rPr>
        <w:t xml:space="preserve">é </w:t>
      </w:r>
      <w:r w:rsidRPr="00B64F09">
        <w:rPr>
          <w:rFonts w:cs="Times New Roman"/>
        </w:rPr>
        <w:t>vnouče od útl</w:t>
      </w:r>
      <w:r w:rsidRPr="00B64F09">
        <w:rPr>
          <w:rStyle w:val="dn"/>
          <w:rFonts w:cs="Times New Roman"/>
          <w:lang w:val="fr-FR"/>
        </w:rPr>
        <w:t>é</w:t>
      </w:r>
      <w:r w:rsidRPr="00B64F09">
        <w:rPr>
          <w:rFonts w:cs="Times New Roman"/>
        </w:rPr>
        <w:t>ho věku. Je v tomto případě vhodné, aby dítě říkalo své babičce mami? Nezřídka se to děje. Nicméně prarodiče by měli říkat svým vnukům pravdu, aby</w:t>
      </w:r>
      <w:r w:rsidR="00311FEC">
        <w:rPr>
          <w:rFonts w:cs="Times New Roman"/>
        </w:rPr>
        <w:t> </w:t>
      </w:r>
      <w:r w:rsidRPr="00B64F09">
        <w:rPr>
          <w:rFonts w:cs="Times New Roman"/>
        </w:rPr>
        <w:t>vědě</w:t>
      </w:r>
      <w:r w:rsidRPr="00B64F09">
        <w:rPr>
          <w:rStyle w:val="dn"/>
          <w:rFonts w:cs="Times New Roman"/>
          <w:lang w:val="it-IT"/>
        </w:rPr>
        <w:t xml:space="preserve">li, </w:t>
      </w:r>
      <w:r w:rsidRPr="00B64F09">
        <w:rPr>
          <w:rFonts w:cs="Times New Roman"/>
        </w:rPr>
        <w:t xml:space="preserve">že „toto je moje babička, ale říkám ji mami“ </w:t>
      </w:r>
      <w:r w:rsidRPr="00B64F09">
        <w:rPr>
          <w:rStyle w:val="dn"/>
          <w:rFonts w:cs="Times New Roman"/>
        </w:rPr>
        <w:t>(Nadační fond J&amp;T, 2014, s. 24</w:t>
      </w:r>
      <w:r w:rsidR="00181644">
        <w:rPr>
          <w:rStyle w:val="dn"/>
          <w:rFonts w:cs="Times New Roman"/>
        </w:rPr>
        <w:t xml:space="preserve"> - </w:t>
      </w:r>
      <w:r w:rsidRPr="00B64F09">
        <w:rPr>
          <w:rStyle w:val="dn"/>
          <w:rFonts w:cs="Times New Roman"/>
        </w:rPr>
        <w:t>25 [online]).</w:t>
      </w:r>
      <w:r w:rsidR="002F6C84">
        <w:rPr>
          <w:rStyle w:val="dn"/>
          <w:rFonts w:eastAsia="Georgia" w:cs="Times New Roman"/>
        </w:rPr>
        <w:t xml:space="preserve"> </w:t>
      </w:r>
      <w:r w:rsidRPr="00B64F09">
        <w:rPr>
          <w:rFonts w:cs="Times New Roman"/>
        </w:rPr>
        <w:t xml:space="preserve">Dítě navíc </w:t>
      </w:r>
      <w:r w:rsidRPr="00B64F09">
        <w:rPr>
          <w:rStyle w:val="dn"/>
          <w:rFonts w:cs="Times New Roman"/>
          <w:lang w:val="es-ES_tradnl"/>
        </w:rPr>
        <w:t>do ur</w:t>
      </w:r>
      <w:r w:rsidRPr="00B64F09">
        <w:rPr>
          <w:rFonts w:cs="Times New Roman"/>
        </w:rPr>
        <w:t>čit</w:t>
      </w:r>
      <w:r w:rsidRPr="00B64F09">
        <w:rPr>
          <w:rStyle w:val="dn"/>
          <w:rFonts w:cs="Times New Roman"/>
          <w:lang w:val="fr-FR"/>
        </w:rPr>
        <w:t xml:space="preserve">é </w:t>
      </w:r>
      <w:r w:rsidRPr="00B64F09">
        <w:rPr>
          <w:rFonts w:cs="Times New Roman"/>
        </w:rPr>
        <w:t>doby vnímalo prarodiče jako ty hodn</w:t>
      </w:r>
      <w:r w:rsidRPr="00B64F09">
        <w:rPr>
          <w:rStyle w:val="dn"/>
          <w:rFonts w:cs="Times New Roman"/>
          <w:lang w:val="fr-FR"/>
        </w:rPr>
        <w:t>é</w:t>
      </w:r>
      <w:r w:rsidRPr="00B64F09">
        <w:rPr>
          <w:rFonts w:cs="Times New Roman"/>
        </w:rPr>
        <w:t>, kteří tu byli a dítě rozmazlovali a snažili se mu splnit skoro vš</w:t>
      </w:r>
      <w:r w:rsidRPr="00B64F09">
        <w:rPr>
          <w:rStyle w:val="dn"/>
          <w:rFonts w:cs="Times New Roman"/>
          <w:lang w:val="de-DE"/>
        </w:rPr>
        <w:t>echn</w:t>
      </w:r>
      <w:r w:rsidRPr="00B64F09">
        <w:rPr>
          <w:rFonts w:cs="Times New Roman"/>
        </w:rPr>
        <w:t xml:space="preserve">a přání. Ale najednou se vše změnilo a z prarodičů se stali přísní rodiče, kteří místo rozmazlování </w:t>
      </w:r>
      <w:r w:rsidRPr="00B64F09">
        <w:rPr>
          <w:rStyle w:val="dn"/>
          <w:rFonts w:cs="Times New Roman"/>
          <w:lang w:val="fr-FR"/>
        </w:rPr>
        <w:t>pou</w:t>
      </w:r>
      <w:r w:rsidRPr="00B64F09">
        <w:rPr>
          <w:rFonts w:cs="Times New Roman"/>
        </w:rPr>
        <w:t xml:space="preserve">žívají zákazy a příkazy. Dítě </w:t>
      </w:r>
      <w:r w:rsidRPr="00B64F09">
        <w:rPr>
          <w:rStyle w:val="dn"/>
          <w:rFonts w:cs="Times New Roman"/>
          <w:lang w:val="es-ES_tradnl"/>
        </w:rPr>
        <w:t>se mus</w:t>
      </w:r>
      <w:r w:rsidRPr="00B64F09">
        <w:rPr>
          <w:rFonts w:cs="Times New Roman"/>
        </w:rPr>
        <w:t>í zorientovat, co</w:t>
      </w:r>
      <w:r w:rsidR="00311FEC">
        <w:rPr>
          <w:rFonts w:cs="Times New Roman"/>
        </w:rPr>
        <w:t> </w:t>
      </w:r>
      <w:r w:rsidRPr="00B64F09">
        <w:rPr>
          <w:rFonts w:cs="Times New Roman"/>
        </w:rPr>
        <w:t>se vlastně děje. Ale ani prarodiče mu v tomto nemohou pomoci, protože sami si musí ujasnit sv</w:t>
      </w:r>
      <w:r w:rsidRPr="00B64F09">
        <w:rPr>
          <w:rStyle w:val="dn"/>
          <w:rFonts w:cs="Times New Roman"/>
          <w:lang w:val="fr-FR"/>
        </w:rPr>
        <w:t xml:space="preserve">é </w:t>
      </w:r>
      <w:r w:rsidRPr="00B64F09">
        <w:rPr>
          <w:rFonts w:cs="Times New Roman"/>
        </w:rPr>
        <w:t>role a postavení vůč</w:t>
      </w:r>
      <w:r w:rsidRPr="00B64F09">
        <w:rPr>
          <w:rStyle w:val="dn"/>
          <w:rFonts w:cs="Times New Roman"/>
          <w:lang w:val="it-IT"/>
        </w:rPr>
        <w:t>i d</w:t>
      </w:r>
      <w:r w:rsidRPr="00B64F09">
        <w:rPr>
          <w:rFonts w:cs="Times New Roman"/>
        </w:rPr>
        <w:t>ítě</w:t>
      </w:r>
      <w:r w:rsidRPr="00B64F09">
        <w:rPr>
          <w:rStyle w:val="dn"/>
          <w:rFonts w:cs="Times New Roman"/>
          <w:lang w:val="it-IT"/>
        </w:rPr>
        <w:t xml:space="preserve">ti </w:t>
      </w:r>
      <w:r w:rsidRPr="00B64F09">
        <w:rPr>
          <w:rStyle w:val="dn"/>
          <w:rFonts w:cs="Times New Roman"/>
        </w:rPr>
        <w:t>(Pazlarová, 2016, s. 136 - 139)</w:t>
      </w:r>
      <w:r w:rsidRPr="00B64F09">
        <w:rPr>
          <w:rStyle w:val="dn"/>
          <w:rFonts w:eastAsia="Georgia" w:cs="Times New Roman"/>
        </w:rPr>
        <w:t>.</w:t>
      </w:r>
    </w:p>
    <w:p w14:paraId="3F97D63C" w14:textId="44ADEA53" w:rsidR="00CD2111" w:rsidRPr="00B64F09" w:rsidRDefault="00BE1370" w:rsidP="00CD2111">
      <w:pPr>
        <w:spacing w:after="0"/>
        <w:rPr>
          <w:rFonts w:cs="Times New Roman"/>
        </w:rPr>
      </w:pPr>
      <w:r>
        <w:rPr>
          <w:rStyle w:val="dn"/>
          <w:rFonts w:cs="Times New Roman"/>
          <w:lang w:val="it-IT"/>
        </w:rPr>
        <w:t>Matějček (dle Gabriel, 2008, s. 48-49) popisuje, že v</w:t>
      </w:r>
      <w:r w:rsidR="00CD2111" w:rsidRPr="00B64F09">
        <w:rPr>
          <w:rFonts w:cs="Times New Roman"/>
        </w:rPr>
        <w:t xml:space="preserve"> příbuzenské pěstounské péči může být </w:t>
      </w:r>
      <w:r w:rsidR="00CD2111" w:rsidRPr="00150265">
        <w:rPr>
          <w:rFonts w:cs="Times New Roman"/>
        </w:rPr>
        <w:t xml:space="preserve">problémem i </w:t>
      </w:r>
      <w:r w:rsidR="00CD2111" w:rsidRPr="00150265">
        <w:rPr>
          <w:rStyle w:val="dn"/>
          <w:rFonts w:cs="Times New Roman"/>
        </w:rPr>
        <w:t>přemí</w:t>
      </w:r>
      <w:r w:rsidR="00CD2111" w:rsidRPr="00150265">
        <w:rPr>
          <w:rStyle w:val="dn"/>
          <w:rFonts w:cs="Times New Roman"/>
          <w:lang w:val="es-ES_tradnl"/>
        </w:rPr>
        <w:t>ra la</w:t>
      </w:r>
      <w:r w:rsidR="00CD2111" w:rsidRPr="00150265">
        <w:rPr>
          <w:rStyle w:val="dn"/>
          <w:rFonts w:cs="Times New Roman"/>
        </w:rPr>
        <w:t>́sky a shovívavosti</w:t>
      </w:r>
      <w:r w:rsidR="00CD2111" w:rsidRPr="00150265">
        <w:rPr>
          <w:rFonts w:cs="Times New Roman"/>
          <w:lang w:val="pt-PT"/>
        </w:rPr>
        <w:t xml:space="preserve"> a</w:t>
      </w:r>
      <w:r w:rsidR="00CD2111" w:rsidRPr="00B64F09">
        <w:rPr>
          <w:rFonts w:cs="Times New Roman"/>
          <w:lang w:val="pt-PT"/>
        </w:rPr>
        <w:t xml:space="preserve"> mens</w:t>
      </w:r>
      <w:r w:rsidR="00CD2111" w:rsidRPr="00B64F09">
        <w:rPr>
          <w:rFonts w:cs="Times New Roman"/>
        </w:rPr>
        <w:t xml:space="preserve">̌í ochota prarodičů vyhledat v případě potřeby nezbytnou pomoc. </w:t>
      </w:r>
      <w:r w:rsidR="002F6C84">
        <w:rPr>
          <w:rFonts w:cs="Times New Roman"/>
        </w:rPr>
        <w:t xml:space="preserve">Na druhé straně může být pro dítě stresující nedostatek empatie ze strany pěstounů. </w:t>
      </w:r>
      <w:r w:rsidR="00CD2111" w:rsidRPr="00B64F09">
        <w:rPr>
          <w:rFonts w:cs="Times New Roman"/>
        </w:rPr>
        <w:t>Někdy totiž příbuzní nechá</w:t>
      </w:r>
      <w:r w:rsidR="00CD2111" w:rsidRPr="00B64F09">
        <w:rPr>
          <w:rFonts w:cs="Times New Roman"/>
          <w:lang w:val="fr-FR"/>
        </w:rPr>
        <w:t>pou, c</w:t>
      </w:r>
      <w:r w:rsidR="00CD2111" w:rsidRPr="00B64F09">
        <w:rPr>
          <w:rFonts w:cs="Times New Roman"/>
        </w:rPr>
        <w:t>̌í</w:t>
      </w:r>
      <w:r w:rsidR="00CD2111" w:rsidRPr="00B64F09">
        <w:rPr>
          <w:rFonts w:cs="Times New Roman"/>
          <w:lang w:val="it-IT"/>
        </w:rPr>
        <w:t>m si de</w:t>
      </w:r>
      <w:r w:rsidR="00CD2111" w:rsidRPr="00B64F09">
        <w:rPr>
          <w:rFonts w:cs="Times New Roman"/>
        </w:rPr>
        <w:t>̌ti proš</w:t>
      </w:r>
      <w:r w:rsidR="00CD2111" w:rsidRPr="00B64F09">
        <w:rPr>
          <w:rFonts w:cs="Times New Roman"/>
          <w:lang w:val="en-US"/>
        </w:rPr>
        <w:t>ly</w:t>
      </w:r>
      <w:r w:rsidR="002F6C84">
        <w:rPr>
          <w:rFonts w:cs="Times New Roman"/>
          <w:lang w:val="en-US"/>
        </w:rPr>
        <w:t>,</w:t>
      </w:r>
      <w:r w:rsidR="00CD2111" w:rsidRPr="00B64F09">
        <w:rPr>
          <w:rFonts w:cs="Times New Roman"/>
          <w:lang w:val="en-US"/>
        </w:rPr>
        <w:t xml:space="preserve"> </w:t>
      </w:r>
      <w:r w:rsidR="00CD2111" w:rsidRPr="00B64F09">
        <w:rPr>
          <w:rFonts w:cs="Times New Roman"/>
        </w:rPr>
        <w:t>a přistupují k výchově stejně, jako byli vychováváni oni nebo jak vychovávali oni své dě</w:t>
      </w:r>
      <w:r w:rsidR="00CD2111" w:rsidRPr="00B64F09">
        <w:rPr>
          <w:rFonts w:cs="Times New Roman"/>
          <w:lang w:val="it-IT"/>
        </w:rPr>
        <w:t>ti a pr</w:t>
      </w:r>
      <w:r w:rsidR="00CD2111" w:rsidRPr="00B64F09">
        <w:rPr>
          <w:rFonts w:cs="Times New Roman"/>
        </w:rPr>
        <w:t xml:space="preserve">̌ehlíží fakt, že tyto děti potřebují </w:t>
      </w:r>
      <w:r w:rsidR="00CD2111" w:rsidRPr="00B64F09">
        <w:rPr>
          <w:rFonts w:cs="Times New Roman"/>
          <w:lang w:val="it-IT"/>
        </w:rPr>
        <w:t>specia</w:t>
      </w:r>
      <w:r w:rsidR="00CD2111" w:rsidRPr="00B64F09">
        <w:rPr>
          <w:rFonts w:cs="Times New Roman"/>
        </w:rPr>
        <w:t xml:space="preserve">́lní péči a mají </w:t>
      </w:r>
      <w:r w:rsidR="00CD2111" w:rsidRPr="00B64F09">
        <w:rPr>
          <w:rFonts w:cs="Times New Roman"/>
          <w:lang w:val="it-IT"/>
        </w:rPr>
        <w:t>specia</w:t>
      </w:r>
      <w:r w:rsidR="00CD2111" w:rsidRPr="00B64F09">
        <w:rPr>
          <w:rFonts w:cs="Times New Roman"/>
        </w:rPr>
        <w:t>́lní potřeby.</w:t>
      </w:r>
    </w:p>
    <w:p w14:paraId="39E53D97" w14:textId="7FC9757D" w:rsidR="00AD0F93" w:rsidRDefault="00CD2111" w:rsidP="00CD2111">
      <w:pPr>
        <w:rPr>
          <w:rStyle w:val="dn"/>
          <w:rFonts w:cs="Times New Roman"/>
          <w:color w:val="000000" w:themeColor="text1"/>
          <w:lang w:val="it-IT"/>
        </w:rPr>
      </w:pPr>
      <w:r w:rsidRPr="00B64F09">
        <w:rPr>
          <w:rStyle w:val="dn"/>
          <w:rFonts w:cs="Times New Roman"/>
          <w:lang w:val="it-IT"/>
        </w:rPr>
        <w:t xml:space="preserve">Jedním z častých problémů prarodičovské pěstounské </w:t>
      </w:r>
      <w:r w:rsidRPr="00150265">
        <w:rPr>
          <w:rStyle w:val="dn"/>
          <w:rFonts w:cs="Times New Roman"/>
          <w:lang w:val="it-IT"/>
        </w:rPr>
        <w:t>péče je vztah k biologickým rodičům.</w:t>
      </w:r>
      <w:r w:rsidRPr="00B64F09">
        <w:rPr>
          <w:rStyle w:val="dn"/>
          <w:rFonts w:cs="Times New Roman"/>
          <w:lang w:val="it-IT"/>
        </w:rPr>
        <w:t xml:space="preserve"> Prarodiče se velmi těžce vyrovnávají s faktem, že je jejich potomek například drogově závislý a o své biologické dítě se nestará.  Nezřídka se tak stává, že prarodiče, kteří se stali pěstouny, mají s vlastními dětmi napjaté vztahy a je pro ně mnohem složitější nastavit pevnou hranici pro</w:t>
      </w:r>
      <w:r w:rsidR="002F6C84">
        <w:rPr>
          <w:rStyle w:val="dn"/>
          <w:rFonts w:cs="Times New Roman"/>
          <w:lang w:val="it-IT"/>
        </w:rPr>
        <w:t> </w:t>
      </w:r>
      <w:r w:rsidRPr="00B64F09">
        <w:rPr>
          <w:rStyle w:val="dn"/>
          <w:rFonts w:cs="Times New Roman"/>
          <w:lang w:val="it-IT"/>
        </w:rPr>
        <w:t xml:space="preserve">své děti jakožto biologického rodiče svěřeného dítěte. Někdy je ovšem kontakt </w:t>
      </w:r>
      <w:r w:rsidRPr="002F6C84">
        <w:t>s</w:t>
      </w:r>
      <w:r w:rsidR="002F6C84">
        <w:t> </w:t>
      </w:r>
      <w:r w:rsidRPr="002F6C84">
        <w:t>biologickými</w:t>
      </w:r>
      <w:r w:rsidRPr="00B64F09">
        <w:rPr>
          <w:rStyle w:val="dn"/>
          <w:rFonts w:cs="Times New Roman"/>
          <w:lang w:val="it-IT"/>
        </w:rPr>
        <w:t xml:space="preserve"> rodiči nemožný nebo velmi složitý. Rodič může být ve vězení nebo nemá zájem o kontakt s dítětem, případně se při návštěvách dítěte nevhodně chová. Pro životní příběh dětí je ale důležité o biologických rodičích alespoň hovořit a nazatracovat je, naopak pokud možno se soustředit na to dobré. Toto téma ale často bývá </w:t>
      </w:r>
      <w:r w:rsidRPr="00B64F09">
        <w:rPr>
          <w:rStyle w:val="dn"/>
          <w:rFonts w:cs="Times New Roman"/>
          <w:lang w:val="it-IT"/>
        </w:rPr>
        <w:lastRenderedPageBreak/>
        <w:t>bolestné jak pro děti, tak pro prarodiče. Své pocity nenávisti a vzteku často ventilují před svěřeným dítětem a brání mu tak ve vytvoření pozitivního vztahu nejen k rodičům, ale i k sobě sama. Někdy příbuzný o rodičích mluvit nechce, aby nezranil dítě nebo sám sebe. V jiných případech se dítě naopak neptá, aby nezranilo příbuzného (Uhlířová</w:t>
      </w:r>
      <w:r w:rsidR="00A06028">
        <w:rPr>
          <w:rStyle w:val="dn"/>
          <w:rFonts w:cs="Times New Roman"/>
          <w:lang w:val="it-IT"/>
        </w:rPr>
        <w:t xml:space="preserve"> a kol.</w:t>
      </w:r>
      <w:r w:rsidRPr="00B64F09">
        <w:rPr>
          <w:rStyle w:val="dn"/>
          <w:rFonts w:cs="Times New Roman"/>
          <w:lang w:val="it-IT"/>
        </w:rPr>
        <w:t>, 2010</w:t>
      </w:r>
      <w:r w:rsidR="00637130">
        <w:rPr>
          <w:rStyle w:val="dn"/>
          <w:rFonts w:cs="Times New Roman"/>
          <w:lang w:val="it-IT"/>
        </w:rPr>
        <w:t>, s. 36 - 39</w:t>
      </w:r>
      <w:r w:rsidRPr="00B64F09">
        <w:rPr>
          <w:rStyle w:val="dn"/>
          <w:rFonts w:cs="Times New Roman"/>
          <w:lang w:val="it-IT"/>
        </w:rPr>
        <w:t>). Ani jedna varianta však není dobrá. V komunikaci o biologických rodičích je však potřeba dětem nelhát, ale vybírat informace a dávkovat je podle věku a stavu dítěte a vycházet z toho, co už dítě ví. Je také dobré s</w:t>
      </w:r>
      <w:r w:rsidR="00A06028">
        <w:rPr>
          <w:rStyle w:val="dn"/>
          <w:rFonts w:cs="Times New Roman"/>
          <w:lang w:val="it-IT"/>
        </w:rPr>
        <w:t>d</w:t>
      </w:r>
      <w:r w:rsidRPr="00B64F09">
        <w:rPr>
          <w:rStyle w:val="dn"/>
          <w:rFonts w:cs="Times New Roman"/>
          <w:lang w:val="it-IT"/>
        </w:rPr>
        <w:t>ílet s ním pocity, vzpomínky a představy a nebát se říkat “</w:t>
      </w:r>
      <w:r w:rsidRPr="00A06028">
        <w:rPr>
          <w:rStyle w:val="dn"/>
          <w:rFonts w:cs="Times New Roman"/>
          <w:color w:val="000000" w:themeColor="text1"/>
          <w:lang w:val="it-IT"/>
        </w:rPr>
        <w:t>nevím”</w:t>
      </w:r>
      <w:r w:rsidRPr="007D231A">
        <w:rPr>
          <w:rStyle w:val="dn"/>
          <w:rFonts w:cs="Times New Roman"/>
          <w:color w:val="FF0000"/>
          <w:lang w:val="it-IT"/>
        </w:rPr>
        <w:t xml:space="preserve"> </w:t>
      </w:r>
      <w:r w:rsidRPr="00A06028">
        <w:rPr>
          <w:rStyle w:val="dn"/>
          <w:rFonts w:cs="Times New Roman"/>
          <w:color w:val="000000" w:themeColor="text1"/>
          <w:lang w:val="it-IT"/>
        </w:rPr>
        <w:t>(Uhlířová</w:t>
      </w:r>
      <w:r w:rsidR="00A06028">
        <w:rPr>
          <w:rStyle w:val="dn"/>
          <w:rFonts w:cs="Times New Roman"/>
          <w:color w:val="000000" w:themeColor="text1"/>
          <w:lang w:val="it-IT"/>
        </w:rPr>
        <w:t xml:space="preserve"> a kol.</w:t>
      </w:r>
      <w:r w:rsidRPr="00A06028">
        <w:rPr>
          <w:rStyle w:val="dn"/>
          <w:rFonts w:cs="Times New Roman"/>
          <w:color w:val="000000" w:themeColor="text1"/>
          <w:lang w:val="it-IT"/>
        </w:rPr>
        <w:t>, 201</w:t>
      </w:r>
      <w:r w:rsidR="00A06028">
        <w:rPr>
          <w:rStyle w:val="dn"/>
          <w:rFonts w:cs="Times New Roman"/>
          <w:color w:val="000000" w:themeColor="text1"/>
          <w:lang w:val="it-IT"/>
        </w:rPr>
        <w:t>0</w:t>
      </w:r>
      <w:r w:rsidRPr="00A06028">
        <w:rPr>
          <w:rStyle w:val="dn"/>
          <w:rFonts w:cs="Times New Roman"/>
          <w:color w:val="000000" w:themeColor="text1"/>
          <w:lang w:val="it-IT"/>
        </w:rPr>
        <w:t xml:space="preserve">, s. </w:t>
      </w:r>
      <w:r w:rsidR="00A06028" w:rsidRPr="00A06028">
        <w:rPr>
          <w:rStyle w:val="dn"/>
          <w:rFonts w:cs="Times New Roman"/>
          <w:color w:val="000000" w:themeColor="text1"/>
          <w:lang w:val="it-IT"/>
        </w:rPr>
        <w:t>26-29</w:t>
      </w:r>
      <w:r w:rsidRPr="00A06028">
        <w:rPr>
          <w:rStyle w:val="dn"/>
          <w:rFonts w:cs="Times New Roman"/>
          <w:color w:val="000000" w:themeColor="text1"/>
          <w:lang w:val="it-IT"/>
        </w:rPr>
        <w:t>).</w:t>
      </w:r>
    </w:p>
    <w:p w14:paraId="6EAD3EC8" w14:textId="77777777" w:rsidR="00A06028" w:rsidRPr="00A06028" w:rsidRDefault="00A06028" w:rsidP="00CD2111">
      <w:pPr>
        <w:rPr>
          <w:rStyle w:val="dn"/>
          <w:rFonts w:cs="Times New Roman"/>
          <w:color w:val="000000" w:themeColor="text1"/>
          <w:lang w:val="it-IT"/>
        </w:rPr>
      </w:pPr>
    </w:p>
    <w:p w14:paraId="29D6EBC1" w14:textId="5CBD5AB6" w:rsidR="00CD2111" w:rsidRPr="00A06028" w:rsidRDefault="00CD2111" w:rsidP="00CD2111">
      <w:pPr>
        <w:pStyle w:val="Nadpis2"/>
        <w:rPr>
          <w:bCs/>
        </w:rPr>
      </w:pPr>
      <w:bookmarkStart w:id="21" w:name="_Hlk74643299"/>
      <w:bookmarkStart w:id="22" w:name="_Toc75284050"/>
      <w:r w:rsidRPr="00A06028">
        <w:rPr>
          <w:rFonts w:eastAsia="Arial Unicode MS" w:cs="Times New Roman"/>
          <w:bCs/>
          <w:szCs w:val="28"/>
          <w:u w:color="000000"/>
          <w:bdr w:val="nil"/>
          <w:lang w:val="it-IT" w:eastAsia="cs-CZ"/>
        </w:rPr>
        <w:t>Specifika a selhání výchovy dětí svěřených do příbuzenské pěstounské péče</w:t>
      </w:r>
      <w:bookmarkEnd w:id="22"/>
    </w:p>
    <w:bookmarkEnd w:id="21"/>
    <w:p w14:paraId="633C5044" w14:textId="77777777" w:rsidR="00CD2111" w:rsidRPr="00B64F09" w:rsidRDefault="00CD2111" w:rsidP="00CD2111">
      <w:pPr>
        <w:spacing w:after="0"/>
        <w:rPr>
          <w:rStyle w:val="dn"/>
          <w:rFonts w:cs="Times New Roman"/>
          <w:lang w:val="it-IT"/>
        </w:rPr>
      </w:pPr>
      <w:r w:rsidRPr="00B64F09">
        <w:rPr>
          <w:rFonts w:cs="Times New Roman"/>
        </w:rPr>
        <w:t xml:space="preserve">Náhradní rodiče musejí </w:t>
      </w:r>
      <w:r w:rsidRPr="00B64F09">
        <w:rPr>
          <w:rStyle w:val="dn"/>
          <w:rFonts w:cs="Times New Roman"/>
          <w:lang w:val="it-IT"/>
        </w:rPr>
        <w:t>poc</w:t>
      </w:r>
      <w:r w:rsidRPr="00B64F09">
        <w:rPr>
          <w:rFonts w:cs="Times New Roman"/>
        </w:rPr>
        <w:t>̌ítat se skutečností</w:t>
      </w:r>
      <w:r w:rsidRPr="00B64F09">
        <w:rPr>
          <w:rStyle w:val="dn"/>
          <w:rFonts w:cs="Times New Roman"/>
          <w:lang w:val="nl-NL"/>
        </w:rPr>
        <w:t>, z</w:t>
      </w:r>
      <w:r w:rsidRPr="00B64F09">
        <w:rPr>
          <w:rFonts w:cs="Times New Roman"/>
        </w:rPr>
        <w:t>̌e dítě př</w:t>
      </w:r>
      <w:r w:rsidRPr="00B64F09">
        <w:rPr>
          <w:rStyle w:val="dn"/>
          <w:rFonts w:cs="Times New Roman"/>
          <w:lang w:val="de-DE"/>
        </w:rPr>
        <w:t>ich</w:t>
      </w:r>
      <w:r w:rsidRPr="00B64F09">
        <w:rPr>
          <w:rFonts w:cs="Times New Roman"/>
        </w:rPr>
        <w:t xml:space="preserve">ázející </w:t>
      </w:r>
      <w:r w:rsidRPr="00B64F09">
        <w:rPr>
          <w:rStyle w:val="dn"/>
          <w:rFonts w:cs="Times New Roman"/>
          <w:lang w:val="pt-PT"/>
        </w:rPr>
        <w:t>do n</w:t>
      </w:r>
      <w:r w:rsidRPr="00B64F09">
        <w:rPr>
          <w:rFonts w:cs="Times New Roman"/>
        </w:rPr>
        <w:t>áhradní rodiny je t</w:t>
      </w:r>
      <w:r w:rsidRPr="00B64F09">
        <w:rPr>
          <w:rStyle w:val="dn"/>
          <w:rFonts w:cs="Times New Roman"/>
          <w:lang w:val="fr-FR"/>
        </w:rPr>
        <w:t>é</w:t>
      </w:r>
      <w:r w:rsidRPr="00B64F09">
        <w:rPr>
          <w:rFonts w:cs="Times New Roman"/>
        </w:rPr>
        <w:t xml:space="preserve">měř </w:t>
      </w:r>
      <w:r w:rsidRPr="00150265">
        <w:rPr>
          <w:rFonts w:cs="Times New Roman"/>
        </w:rPr>
        <w:t xml:space="preserve">vždy </w:t>
      </w:r>
      <w:r w:rsidRPr="00150265">
        <w:rPr>
          <w:rStyle w:val="dn"/>
          <w:rFonts w:cs="Times New Roman"/>
        </w:rPr>
        <w:t>poznamenáno životem v předchozím nevhodném prostředí</w:t>
      </w:r>
      <w:r w:rsidRPr="00150265">
        <w:rPr>
          <w:rStyle w:val="dn"/>
          <w:rFonts w:cs="Times New Roman"/>
          <w:lang w:val="it-IT"/>
        </w:rPr>
        <w:t>, přičemž</w:t>
      </w:r>
      <w:r w:rsidRPr="00B64F09">
        <w:rPr>
          <w:rStyle w:val="dn"/>
          <w:rFonts w:cs="Times New Roman"/>
          <w:lang w:val="it-IT"/>
        </w:rPr>
        <w:t xml:space="preserve"> Matějček považuje za kritický věk 1 - 3 roky </w:t>
      </w:r>
      <w:r w:rsidRPr="00B64F09">
        <w:rPr>
          <w:rFonts w:cs="Times New Roman"/>
        </w:rPr>
        <w:t>(Matějč</w:t>
      </w:r>
      <w:r w:rsidRPr="00B64F09">
        <w:rPr>
          <w:rStyle w:val="dn"/>
          <w:rFonts w:cs="Times New Roman"/>
          <w:lang w:val="it-IT"/>
        </w:rPr>
        <w:t xml:space="preserve">ek, 1999, s. 84). </w:t>
      </w:r>
    </w:p>
    <w:p w14:paraId="1BE031B3" w14:textId="59128CEE" w:rsidR="00CD2111" w:rsidRPr="00B64F09" w:rsidRDefault="00CD2111" w:rsidP="00CD2111">
      <w:pPr>
        <w:spacing w:after="0"/>
        <w:rPr>
          <w:rFonts w:cs="Times New Roman"/>
        </w:rPr>
      </w:pPr>
      <w:r w:rsidRPr="00B64F09">
        <w:rPr>
          <w:rFonts w:cs="Times New Roman"/>
        </w:rPr>
        <w:t xml:space="preserve">Tato zátěž je pro další vývoj dítěte prognosticky silně negativní prvek. Znamená </w:t>
      </w:r>
      <w:r w:rsidRPr="00B64F09">
        <w:rPr>
          <w:rStyle w:val="dn"/>
          <w:rFonts w:cs="Times New Roman"/>
          <w:lang w:val="it-IT"/>
        </w:rPr>
        <w:t xml:space="preserve">to, </w:t>
      </w:r>
      <w:r w:rsidRPr="00B64F09">
        <w:rPr>
          <w:rFonts w:cs="Times New Roman"/>
        </w:rPr>
        <w:t xml:space="preserve">že děti, které </w:t>
      </w:r>
      <w:r w:rsidRPr="00B64F09">
        <w:rPr>
          <w:rStyle w:val="dn"/>
          <w:rFonts w:cs="Times New Roman"/>
          <w:lang w:val="fr-FR"/>
        </w:rPr>
        <w:t>neme</w:t>
      </w:r>
      <w:r w:rsidRPr="00B64F09">
        <w:rPr>
          <w:rFonts w:cs="Times New Roman"/>
        </w:rPr>
        <w:t>̌ly možnost proží</w:t>
      </w:r>
      <w:r w:rsidRPr="00B64F09">
        <w:rPr>
          <w:rStyle w:val="dn"/>
          <w:rFonts w:cs="Times New Roman"/>
          <w:lang w:val="pt-PT"/>
        </w:rPr>
        <w:t>t emoc</w:t>
      </w:r>
      <w:r w:rsidRPr="00B64F09">
        <w:rPr>
          <w:rFonts w:cs="Times New Roman"/>
        </w:rPr>
        <w:t>̌ně vřelý vztah, vykazují dle mnoha studií ve všech následný</w:t>
      </w:r>
      <w:r w:rsidRPr="00B64F09">
        <w:rPr>
          <w:rStyle w:val="dn"/>
          <w:rFonts w:cs="Times New Roman"/>
          <w:lang w:val="de-DE"/>
        </w:rPr>
        <w:t>ch fa</w:t>
      </w:r>
      <w:r w:rsidRPr="00B64F09">
        <w:rPr>
          <w:rFonts w:cs="Times New Roman"/>
        </w:rPr>
        <w:t xml:space="preserve">́zích svého života vyšší nemocnost, nižší </w:t>
      </w:r>
      <w:r w:rsidRPr="00B64F09">
        <w:rPr>
          <w:rStyle w:val="dn"/>
          <w:rFonts w:cs="Times New Roman"/>
          <w:lang w:val="pt-PT"/>
        </w:rPr>
        <w:t>socia</w:t>
      </w:r>
      <w:r w:rsidRPr="00B64F09">
        <w:rPr>
          <w:rFonts w:cs="Times New Roman"/>
        </w:rPr>
        <w:t>́lní uplatnění, vyšší výskyt závislostí, vyšší míru nezaměstnanosti a častěji se dopouštějí trestné činnosti.  Poruchy ve</w:t>
      </w:r>
      <w:r w:rsidR="002F6C84">
        <w:rPr>
          <w:rFonts w:cs="Times New Roman"/>
        </w:rPr>
        <w:t> </w:t>
      </w:r>
      <w:r w:rsidRPr="00B64F09">
        <w:rPr>
          <w:rFonts w:cs="Times New Roman"/>
        </w:rPr>
        <w:t>vývoji jsou přitom nenapraviteln</w:t>
      </w:r>
      <w:r w:rsidRPr="00B64F09">
        <w:rPr>
          <w:rStyle w:val="dn"/>
          <w:rFonts w:cs="Times New Roman"/>
          <w:lang w:val="fr-FR"/>
        </w:rPr>
        <w:t>é</w:t>
      </w:r>
      <w:r w:rsidRPr="00B64F09">
        <w:rPr>
          <w:rFonts w:cs="Times New Roman"/>
        </w:rPr>
        <w:t xml:space="preserve"> (Ptáček et al., 2011, s. 40 - 41 </w:t>
      </w:r>
      <w:r w:rsidRPr="00B64F09">
        <w:rPr>
          <w:rStyle w:val="dn"/>
          <w:rFonts w:cs="Times New Roman"/>
        </w:rPr>
        <w:t>[online]</w:t>
      </w:r>
      <w:r w:rsidRPr="00B64F09">
        <w:rPr>
          <w:rFonts w:cs="Times New Roman"/>
        </w:rPr>
        <w:t>).</w:t>
      </w:r>
    </w:p>
    <w:p w14:paraId="02DF5036" w14:textId="77777777" w:rsidR="00CD2111" w:rsidRPr="00B64F09" w:rsidRDefault="00CD2111" w:rsidP="00CD2111">
      <w:pPr>
        <w:spacing w:after="0"/>
        <w:rPr>
          <w:rFonts w:eastAsia="Georgia" w:cs="Times New Roman"/>
        </w:rPr>
      </w:pPr>
      <w:r w:rsidRPr="00B64F09">
        <w:rPr>
          <w:rFonts w:cs="Times New Roman"/>
        </w:rPr>
        <w:t>Psychiatr P</w:t>
      </w:r>
      <w:r w:rsidRPr="00B64F09">
        <w:rPr>
          <w:rStyle w:val="dn"/>
          <w:rFonts w:cs="Times New Roman"/>
          <w:lang w:val="de-DE"/>
        </w:rPr>
        <w:t>eter Po</w:t>
      </w:r>
      <w:r w:rsidRPr="00B64F09">
        <w:rPr>
          <w:rFonts w:cs="Times New Roman"/>
        </w:rPr>
        <w:t>̈</w:t>
      </w:r>
      <w:r w:rsidRPr="00B64F09">
        <w:rPr>
          <w:rStyle w:val="dn"/>
          <w:rFonts w:cs="Times New Roman"/>
          <w:lang w:val="en-US"/>
        </w:rPr>
        <w:t xml:space="preserve">the </w:t>
      </w:r>
      <w:r w:rsidRPr="00B64F09">
        <w:rPr>
          <w:rFonts w:cs="Times New Roman"/>
        </w:rPr>
        <w:t>zmiňuje,</w:t>
      </w:r>
      <w:r w:rsidRPr="00B64F09">
        <w:rPr>
          <w:rStyle w:val="dn"/>
          <w:rFonts w:cs="Times New Roman"/>
          <w:lang w:val="nl-NL"/>
        </w:rPr>
        <w:t xml:space="preserve"> z</w:t>
      </w:r>
      <w:r w:rsidRPr="00B64F09">
        <w:rPr>
          <w:rFonts w:cs="Times New Roman"/>
        </w:rPr>
        <w:t>̌e ř</w:t>
      </w:r>
      <w:r w:rsidRPr="00B64F09">
        <w:rPr>
          <w:rStyle w:val="dn"/>
          <w:rFonts w:cs="Times New Roman"/>
          <w:lang w:val="es-ES_tradnl"/>
        </w:rPr>
        <w:t>ada de</w:t>
      </w:r>
      <w:r w:rsidRPr="00B64F09">
        <w:rPr>
          <w:rFonts w:cs="Times New Roman"/>
        </w:rPr>
        <w:t>̌tí v náhradní rodině by měla obdrž</w:t>
      </w:r>
      <w:r w:rsidRPr="00B64F09">
        <w:rPr>
          <w:rStyle w:val="dn"/>
          <w:rFonts w:cs="Times New Roman"/>
          <w:lang w:val="fr-FR"/>
        </w:rPr>
        <w:t>et diagno</w:t>
      </w:r>
      <w:r w:rsidRPr="00B64F09">
        <w:rPr>
          <w:rFonts w:cs="Times New Roman"/>
        </w:rPr>
        <w:t>́</w:t>
      </w:r>
      <w:r w:rsidRPr="00B64F09">
        <w:rPr>
          <w:rFonts w:cs="Times New Roman"/>
          <w:lang w:val="de-DE"/>
        </w:rPr>
        <w:t xml:space="preserve">zu </w:t>
      </w:r>
      <w:r w:rsidRPr="00150265">
        <w:rPr>
          <w:rStyle w:val="dn"/>
          <w:rFonts w:cs="Times New Roman"/>
          <w:lang w:val="en-US"/>
        </w:rPr>
        <w:t>posttraumaticke</w:t>
      </w:r>
      <w:r w:rsidRPr="00150265">
        <w:rPr>
          <w:rStyle w:val="dn"/>
          <w:rFonts w:cs="Times New Roman"/>
        </w:rPr>
        <w:t>́ stresové poruchy</w:t>
      </w:r>
      <w:r w:rsidRPr="00150265">
        <w:rPr>
          <w:rFonts w:cs="Times New Roman"/>
        </w:rPr>
        <w:t>, protože</w:t>
      </w:r>
      <w:r w:rsidRPr="00B64F09">
        <w:rPr>
          <w:rFonts w:cs="Times New Roman"/>
        </w:rPr>
        <w:t xml:space="preserve"> mozek těchto dětí se nevyvíjí jako dětem vyrůstajícím od narození v rodině. Zanedbá</w:t>
      </w:r>
      <w:r w:rsidRPr="00B64F09">
        <w:rPr>
          <w:rStyle w:val="dn"/>
          <w:rFonts w:cs="Times New Roman"/>
          <w:lang w:val="nl-NL"/>
        </w:rPr>
        <w:t>van</w:t>
      </w:r>
      <w:r w:rsidRPr="00B64F09">
        <w:rPr>
          <w:rStyle w:val="dn"/>
          <w:rFonts w:cs="Times New Roman"/>
          <w:lang w:val="fr-FR"/>
        </w:rPr>
        <w:t xml:space="preserve">é </w:t>
      </w:r>
      <w:r w:rsidRPr="00B64F09">
        <w:rPr>
          <w:rFonts w:cs="Times New Roman"/>
        </w:rPr>
        <w:t>dě</w:t>
      </w:r>
      <w:r w:rsidRPr="00B64F09">
        <w:rPr>
          <w:rStyle w:val="dn"/>
          <w:rFonts w:cs="Times New Roman"/>
          <w:lang w:val="it-IT"/>
        </w:rPr>
        <w:t xml:space="preserve">ti </w:t>
      </w:r>
      <w:r w:rsidRPr="00B64F09">
        <w:rPr>
          <w:rFonts w:cs="Times New Roman"/>
        </w:rPr>
        <w:t>tak podle něj mají jinou strukturu mozku, než děti vyrůstající ve standardních podmínkách. Dětský mozek totiž naroste během prvního roku o 103 %. Jakým způsobem, to záleží především na interakci s pečovatelem (</w:t>
      </w:r>
      <w:r w:rsidRPr="00B64F09">
        <w:rPr>
          <w:rStyle w:val="dn"/>
          <w:rFonts w:cs="Times New Roman"/>
          <w:lang w:val="de-DE"/>
        </w:rPr>
        <w:t>P</w:t>
      </w:r>
      <w:r w:rsidRPr="00B64F09">
        <w:rPr>
          <w:rStyle w:val="dn"/>
          <w:rFonts w:cs="Times New Roman"/>
        </w:rPr>
        <w:t>ö</w:t>
      </w:r>
      <w:r w:rsidRPr="00B64F09">
        <w:rPr>
          <w:rStyle w:val="dn"/>
          <w:rFonts w:cs="Times New Roman"/>
          <w:lang w:val="en-US"/>
        </w:rPr>
        <w:t>the</w:t>
      </w:r>
      <w:r w:rsidRPr="00B64F09">
        <w:rPr>
          <w:rFonts w:cs="Times New Roman"/>
        </w:rPr>
        <w:t xml:space="preserve">, 2016 </w:t>
      </w:r>
      <w:r w:rsidRPr="00B64F09">
        <w:rPr>
          <w:rStyle w:val="dn"/>
          <w:rFonts w:cs="Times New Roman"/>
        </w:rPr>
        <w:t>[online]</w:t>
      </w:r>
      <w:r w:rsidRPr="00B64F09">
        <w:rPr>
          <w:rFonts w:cs="Times New Roman"/>
        </w:rPr>
        <w:t>).</w:t>
      </w:r>
      <w:r w:rsidRPr="00B64F09">
        <w:rPr>
          <w:rStyle w:val="dn"/>
          <w:rFonts w:cs="Times New Roman"/>
        </w:rPr>
        <w:t xml:space="preserve"> </w:t>
      </w:r>
      <w:r w:rsidRPr="00B64F09">
        <w:rPr>
          <w:rFonts w:cs="Times New Roman"/>
        </w:rPr>
        <w:t xml:space="preserve"> </w:t>
      </w:r>
    </w:p>
    <w:p w14:paraId="4C14D33A" w14:textId="77777777" w:rsidR="00CD2111" w:rsidRPr="00B64F09" w:rsidRDefault="00CD2111" w:rsidP="00CD2111">
      <w:pPr>
        <w:spacing w:after="0"/>
        <w:rPr>
          <w:rFonts w:cs="Times New Roman"/>
        </w:rPr>
      </w:pPr>
      <w:r w:rsidRPr="00B64F09">
        <w:rPr>
          <w:rFonts w:cs="Times New Roman"/>
        </w:rPr>
        <w:t xml:space="preserve">V důsledku </w:t>
      </w:r>
      <w:r w:rsidRPr="00150265">
        <w:rPr>
          <w:rFonts w:cs="Times New Roman"/>
        </w:rPr>
        <w:t xml:space="preserve">zanedbávání tak </w:t>
      </w:r>
      <w:r w:rsidRPr="00150265">
        <w:rPr>
          <w:rStyle w:val="dn"/>
          <w:rFonts w:cs="Times New Roman"/>
        </w:rPr>
        <w:t xml:space="preserve">dochází často k poruchám </w:t>
      </w:r>
      <w:r w:rsidRPr="00150265">
        <w:rPr>
          <w:rFonts w:cs="Times New Roman"/>
        </w:rPr>
        <w:t>somatick</w:t>
      </w:r>
      <w:r w:rsidRPr="00150265">
        <w:rPr>
          <w:rStyle w:val="dn"/>
          <w:rFonts w:cs="Times New Roman"/>
          <w:lang w:val="fr-FR"/>
        </w:rPr>
        <w:t>é</w:t>
      </w:r>
      <w:r w:rsidRPr="00150265">
        <w:rPr>
          <w:rFonts w:cs="Times New Roman"/>
        </w:rPr>
        <w:t>ho</w:t>
      </w:r>
      <w:r w:rsidRPr="00B64F09">
        <w:rPr>
          <w:rFonts w:cs="Times New Roman"/>
        </w:rPr>
        <w:t xml:space="preserve"> vývoje, intelektu a motoriky, vývoje řečových schopností, s</w:t>
      </w:r>
      <w:r w:rsidRPr="00B64F09">
        <w:rPr>
          <w:rStyle w:val="dn"/>
          <w:rFonts w:cs="Times New Roman"/>
          <w:lang w:val="nl-NL"/>
        </w:rPr>
        <w:t>ocioemo</w:t>
      </w:r>
      <w:r w:rsidRPr="00B64F09">
        <w:rPr>
          <w:rFonts w:cs="Times New Roman"/>
        </w:rPr>
        <w:t xml:space="preserve">čního vývoje a rozvoji psychických poruch (Ptáček et al., 2011, s. 42 </w:t>
      </w:r>
      <w:r w:rsidRPr="00B64F09">
        <w:rPr>
          <w:rStyle w:val="dn"/>
          <w:rFonts w:cs="Times New Roman"/>
        </w:rPr>
        <w:t>[online]</w:t>
      </w:r>
      <w:r w:rsidRPr="00B64F09">
        <w:rPr>
          <w:rFonts w:cs="Times New Roman"/>
        </w:rPr>
        <w:t xml:space="preserve">). </w:t>
      </w:r>
    </w:p>
    <w:p w14:paraId="55F826F9" w14:textId="77777777" w:rsidR="00CD2111" w:rsidRPr="00B64F09" w:rsidRDefault="00CD2111" w:rsidP="00CD2111">
      <w:pPr>
        <w:spacing w:after="0"/>
        <w:rPr>
          <w:rFonts w:cs="Times New Roman"/>
        </w:rPr>
      </w:pPr>
      <w:r w:rsidRPr="00B64F09">
        <w:rPr>
          <w:rFonts w:cs="Times New Roman"/>
        </w:rPr>
        <w:t>D</w:t>
      </w:r>
      <w:r w:rsidRPr="00B64F09">
        <w:rPr>
          <w:rStyle w:val="dn"/>
          <w:rFonts w:cs="Times New Roman"/>
          <w:lang w:val="it-IT"/>
        </w:rPr>
        <w:t>e</w:t>
      </w:r>
      <w:r w:rsidRPr="00B64F09">
        <w:rPr>
          <w:rFonts w:cs="Times New Roman"/>
        </w:rPr>
        <w:t>̌ti, traumatizovan</w:t>
      </w:r>
      <w:r w:rsidRPr="00B64F09">
        <w:rPr>
          <w:rStyle w:val="dn"/>
          <w:rFonts w:cs="Times New Roman"/>
          <w:lang w:val="fr-FR"/>
        </w:rPr>
        <w:t xml:space="preserve">é </w:t>
      </w:r>
      <w:r w:rsidRPr="00B64F09">
        <w:rPr>
          <w:rFonts w:cs="Times New Roman"/>
        </w:rPr>
        <w:t>předchozí nedostatečnou péčí, mají narušené tak</w:t>
      </w:r>
      <w:r w:rsidRPr="00B64F09">
        <w:rPr>
          <w:rStyle w:val="dn"/>
          <w:rFonts w:cs="Times New Roman"/>
          <w:lang w:val="fr-FR"/>
        </w:rPr>
        <w:t xml:space="preserve">é </w:t>
      </w:r>
      <w:r w:rsidRPr="00B64F09">
        <w:rPr>
          <w:rFonts w:cs="Times New Roman"/>
        </w:rPr>
        <w:t xml:space="preserve">schopnosti vytvářet vztahy, udržovat vztahy nebo být ve vztahu spokojeny </w:t>
      </w:r>
      <w:r w:rsidRPr="00B64F09">
        <w:rPr>
          <w:rStyle w:val="dn"/>
          <w:rFonts w:cs="Times New Roman"/>
          <w:lang w:val="it-IT"/>
        </w:rPr>
        <w:t>(</w:t>
      </w:r>
      <w:r w:rsidRPr="00B64F09">
        <w:rPr>
          <w:rStyle w:val="dn"/>
          <w:rFonts w:cs="Times New Roman"/>
          <w:lang w:val="de-DE"/>
        </w:rPr>
        <w:t>Fahlberg, 1994)</w:t>
      </w:r>
      <w:r w:rsidRPr="00B64F09">
        <w:rPr>
          <w:rFonts w:cs="Times New Roman"/>
        </w:rPr>
        <w:t xml:space="preserve">. </w:t>
      </w:r>
    </w:p>
    <w:p w14:paraId="2BFBF334" w14:textId="34222A21" w:rsidR="00CD2111" w:rsidRPr="00B64F09" w:rsidRDefault="00CD2111" w:rsidP="00CD2111">
      <w:pPr>
        <w:spacing w:after="0"/>
        <w:rPr>
          <w:rFonts w:cs="Times New Roman"/>
        </w:rPr>
      </w:pPr>
      <w:r w:rsidRPr="00B64F09">
        <w:rPr>
          <w:rFonts w:cs="Times New Roman"/>
        </w:rPr>
        <w:t>Soubor nepříznivých příznaků v nejrůznějších oblastech stavu a vývoje dítěte i jeho postavení ve společnosti, v rodině především, je charakterizován jako syndrom týraného, zneužívaného a zanedbávané</w:t>
      </w:r>
      <w:r w:rsidRPr="00B64F09">
        <w:rPr>
          <w:rFonts w:cs="Times New Roman"/>
          <w:lang w:val="pt-PT"/>
        </w:rPr>
        <w:t xml:space="preserve">ho </w:t>
      </w:r>
      <w:r w:rsidRPr="00150265">
        <w:rPr>
          <w:rFonts w:cs="Times New Roman"/>
          <w:lang w:val="pt-PT"/>
        </w:rPr>
        <w:t>di</w:t>
      </w:r>
      <w:r w:rsidRPr="00150265">
        <w:rPr>
          <w:rFonts w:cs="Times New Roman"/>
        </w:rPr>
        <w:t>́těte (</w:t>
      </w:r>
      <w:r w:rsidRPr="00150265">
        <w:rPr>
          <w:rStyle w:val="dn"/>
          <w:rFonts w:cs="Times New Roman"/>
          <w:lang w:val="en-US"/>
        </w:rPr>
        <w:t>syndrom CAN</w:t>
      </w:r>
      <w:r w:rsidRPr="00B64F09">
        <w:rPr>
          <w:rFonts w:cs="Times New Roman"/>
        </w:rPr>
        <w:t xml:space="preserve"> – </w:t>
      </w:r>
      <w:r w:rsidRPr="00B64F09">
        <w:rPr>
          <w:rFonts w:cs="Times New Roman"/>
          <w:lang w:val="en-US"/>
        </w:rPr>
        <w:t>Child Abuse and Neglect)</w:t>
      </w:r>
      <w:r w:rsidRPr="00B64F09">
        <w:rPr>
          <w:rFonts w:cs="Times New Roman"/>
        </w:rPr>
        <w:t xml:space="preserve">.  Je </w:t>
      </w:r>
      <w:r w:rsidRPr="00B64F09">
        <w:rPr>
          <w:rFonts w:cs="Times New Roman"/>
        </w:rPr>
        <w:lastRenderedPageBreak/>
        <w:t>výsledkem převážně úmyslného ubližování dítěti, způsobené a působené nejčastěji jeho nejbližšími vychovateli, hlavě rodič</w:t>
      </w:r>
      <w:r w:rsidRPr="00B64F09">
        <w:rPr>
          <w:rFonts w:cs="Times New Roman"/>
          <w:lang w:val="it-IT"/>
        </w:rPr>
        <w:t xml:space="preserve">i </w:t>
      </w:r>
      <w:r w:rsidR="00F208A0">
        <w:rPr>
          <w:rFonts w:cs="Times New Roman"/>
        </w:rPr>
        <w:t>(Dunovský a kol., 1999, s. 235)</w:t>
      </w:r>
      <w:r w:rsidRPr="00B64F09">
        <w:rPr>
          <w:rFonts w:cs="Times New Roman"/>
        </w:rPr>
        <w:t>.</w:t>
      </w:r>
    </w:p>
    <w:p w14:paraId="7BADD612" w14:textId="59B4C355" w:rsidR="00CD2111" w:rsidRPr="00B64F09" w:rsidRDefault="00CD2111" w:rsidP="00CD2111">
      <w:pPr>
        <w:spacing w:after="0"/>
        <w:rPr>
          <w:rFonts w:cs="Times New Roman"/>
        </w:rPr>
      </w:pPr>
      <w:r w:rsidRPr="00B64F09">
        <w:rPr>
          <w:rFonts w:cs="Times New Roman"/>
        </w:rPr>
        <w:t>Přesto z výzkumu uskutečněného v ČR v letech 2010-2011 vyplývá, že děti z</w:t>
      </w:r>
      <w:r w:rsidR="00D33F67">
        <w:rPr>
          <w:rFonts w:cs="Times New Roman"/>
        </w:rPr>
        <w:t> </w:t>
      </w:r>
      <w:r w:rsidRPr="00B64F09">
        <w:rPr>
          <w:rFonts w:cs="Times New Roman"/>
        </w:rPr>
        <w:t>pě</w:t>
      </w:r>
      <w:r w:rsidRPr="00B64F09">
        <w:rPr>
          <w:rStyle w:val="dn"/>
          <w:rFonts w:cs="Times New Roman"/>
          <w:lang w:val="fr-FR"/>
        </w:rPr>
        <w:t>stou</w:t>
      </w:r>
      <w:r w:rsidR="002F6C84">
        <w:rPr>
          <w:rStyle w:val="dn"/>
          <w:rFonts w:cs="Times New Roman"/>
          <w:lang w:val="fr-FR"/>
        </w:rPr>
        <w:t>n</w:t>
      </w:r>
      <w:r w:rsidRPr="00B64F09">
        <w:rPr>
          <w:rStyle w:val="dn"/>
          <w:rFonts w:cs="Times New Roman"/>
          <w:lang w:val="fr-FR"/>
        </w:rPr>
        <w:t>sk</w:t>
      </w:r>
      <w:r w:rsidRPr="00B64F09">
        <w:rPr>
          <w:rFonts w:cs="Times New Roman"/>
        </w:rPr>
        <w:t>ých rodin vykazují v oblasti vývojových parametrů lepší výsledky, než děti z</w:t>
      </w:r>
      <w:r w:rsidR="00D33F67">
        <w:rPr>
          <w:rFonts w:cs="Times New Roman"/>
        </w:rPr>
        <w:t> </w:t>
      </w:r>
      <w:r w:rsidRPr="00B64F09">
        <w:rPr>
          <w:rFonts w:cs="Times New Roman"/>
        </w:rPr>
        <w:t xml:space="preserve">dětských domovů.  </w:t>
      </w:r>
      <w:r w:rsidRPr="002F6C84">
        <w:t>Na</w:t>
      </w:r>
      <w:r w:rsidR="002F6C84">
        <w:t> </w:t>
      </w:r>
      <w:r w:rsidRPr="002F6C84">
        <w:t>druhou</w:t>
      </w:r>
      <w:r w:rsidRPr="00B64F09">
        <w:rPr>
          <w:rFonts w:cs="Times New Roman"/>
        </w:rPr>
        <w:t xml:space="preserve"> stranu ale výrazně horší, než děti z neúplných či selhávajících rodin. Poruchy chování se pak vyskytují </w:t>
      </w:r>
      <w:r w:rsidRPr="00B64F09">
        <w:rPr>
          <w:rStyle w:val="dn"/>
          <w:rFonts w:cs="Times New Roman"/>
          <w:lang w:val="fr-FR"/>
        </w:rPr>
        <w:t>u 32 % de</w:t>
      </w:r>
      <w:r w:rsidRPr="00B64F09">
        <w:rPr>
          <w:rFonts w:cs="Times New Roman"/>
        </w:rPr>
        <w:t>̌tí v pěstounské péči a u 30 % dětí v ústavech. Tyto dě</w:t>
      </w:r>
      <w:r w:rsidRPr="00B64F09">
        <w:rPr>
          <w:rStyle w:val="dn"/>
          <w:rFonts w:cs="Times New Roman"/>
          <w:lang w:val="en-US"/>
        </w:rPr>
        <w:t>ti take</w:t>
      </w:r>
      <w:r w:rsidRPr="00B64F09">
        <w:rPr>
          <w:rFonts w:cs="Times New Roman"/>
        </w:rPr>
        <w:t xml:space="preserve">́ častěji užívají psychiatrickou medikaci a potýkají se mnohem více s dlouhodobými zdravotními obtížemi (Ptáček et al., 2011, s. 42 </w:t>
      </w:r>
      <w:r w:rsidRPr="00B64F09">
        <w:rPr>
          <w:rStyle w:val="dn"/>
          <w:rFonts w:cs="Times New Roman"/>
        </w:rPr>
        <w:t>[online]</w:t>
      </w:r>
      <w:r w:rsidRPr="00B64F09">
        <w:rPr>
          <w:rFonts w:cs="Times New Roman"/>
        </w:rPr>
        <w:t>).</w:t>
      </w:r>
    </w:p>
    <w:p w14:paraId="56FA7BFB" w14:textId="77777777" w:rsidR="00CD2111" w:rsidRPr="00B64F09" w:rsidRDefault="00CD2111" w:rsidP="00CD2111">
      <w:pPr>
        <w:spacing w:after="0"/>
        <w:rPr>
          <w:rFonts w:cs="Times New Roman"/>
        </w:rPr>
      </w:pPr>
      <w:r w:rsidRPr="00B64F09">
        <w:rPr>
          <w:rFonts w:cs="Times New Roman"/>
        </w:rPr>
        <w:t>Je tak evidentní, že do náhradní výchovné nebo rodinné péče by mě</w:t>
      </w:r>
      <w:r w:rsidRPr="00B64F09">
        <w:rPr>
          <w:rFonts w:cs="Times New Roman"/>
          <w:lang w:val="en-US"/>
        </w:rPr>
        <w:t>ly by</w:t>
      </w:r>
      <w:r w:rsidRPr="00B64F09">
        <w:rPr>
          <w:rFonts w:cs="Times New Roman"/>
        </w:rPr>
        <w:t>́</w:t>
      </w:r>
      <w:r w:rsidRPr="00B64F09">
        <w:rPr>
          <w:rFonts w:cs="Times New Roman"/>
          <w:lang w:val="de-DE"/>
        </w:rPr>
        <w:t>t umi</w:t>
      </w:r>
      <w:r w:rsidRPr="00B64F09">
        <w:rPr>
          <w:rFonts w:cs="Times New Roman"/>
        </w:rPr>
        <w:t>́sťovány pouze děti, které jsou z nějaké</w:t>
      </w:r>
      <w:r w:rsidRPr="00B64F09">
        <w:rPr>
          <w:rFonts w:cs="Times New Roman"/>
          <w:lang w:val="pt-PT"/>
        </w:rPr>
        <w:t>ho du</w:t>
      </w:r>
      <w:r w:rsidRPr="00B64F09">
        <w:rPr>
          <w:rFonts w:cs="Times New Roman"/>
        </w:rPr>
        <w:t xml:space="preserve">̊vodu ve svém původním výchovném prostředí závažně ohroženy. A když už je dítě odtrženo od své biologické rodiny, tak by mělo být umístěno do takového prostředí, které mu poskytne dostatek podnětů a pocit kontinuity, aby bylo schopno pozitivně ovlivnit i jeho narušený vývoj. </w:t>
      </w:r>
    </w:p>
    <w:p w14:paraId="6273275F" w14:textId="50ADFCC1" w:rsidR="00CD2111" w:rsidRPr="00B64F09" w:rsidRDefault="00CD2111" w:rsidP="00CD2111">
      <w:pPr>
        <w:spacing w:after="0"/>
        <w:rPr>
          <w:rFonts w:cs="Times New Roman"/>
        </w:rPr>
      </w:pPr>
      <w:r w:rsidRPr="00B64F09">
        <w:rPr>
          <w:rFonts w:cs="Times New Roman"/>
        </w:rPr>
        <w:t>Kubíčková ve sv</w:t>
      </w:r>
      <w:r w:rsidRPr="00B64F09">
        <w:rPr>
          <w:rFonts w:cs="Times New Roman"/>
          <w:lang w:val="fr-FR"/>
        </w:rPr>
        <w:t xml:space="preserve">é </w:t>
      </w:r>
      <w:r w:rsidRPr="00B64F09">
        <w:rPr>
          <w:rFonts w:cs="Times New Roman"/>
        </w:rPr>
        <w:t>studii upozorňuje, ž</w:t>
      </w:r>
      <w:r w:rsidRPr="00B64F09">
        <w:rPr>
          <w:rFonts w:cs="Times New Roman"/>
          <w:lang w:val="it-IT"/>
        </w:rPr>
        <w:t>e pe</w:t>
      </w:r>
      <w:r w:rsidRPr="00B64F09">
        <w:rPr>
          <w:rFonts w:cs="Times New Roman"/>
        </w:rPr>
        <w:t>̌stouni v příbuzenském vztahu sice svým zásahem zabránili působení faktorů, kter</w:t>
      </w:r>
      <w:r w:rsidRPr="00B64F09">
        <w:rPr>
          <w:rFonts w:cs="Times New Roman"/>
          <w:lang w:val="fr-FR"/>
        </w:rPr>
        <w:t xml:space="preserve">é </w:t>
      </w:r>
      <w:r w:rsidRPr="00B64F09">
        <w:rPr>
          <w:rFonts w:cs="Times New Roman"/>
        </w:rPr>
        <w:t xml:space="preserve">ohrožovaly zdravý vývoj a někdy i život dítěte, nicméně nemohou a mnohdy ani </w:t>
      </w:r>
      <w:r w:rsidRPr="00B64F09">
        <w:rPr>
          <w:rStyle w:val="dn"/>
          <w:rFonts w:cs="Times New Roman"/>
          <w:lang w:val="de-DE"/>
        </w:rPr>
        <w:t>neumi</w:t>
      </w:r>
      <w:r w:rsidRPr="00B64F09">
        <w:rPr>
          <w:rFonts w:cs="Times New Roman"/>
        </w:rPr>
        <w:t>́ aplikovat odborné strategie, které by u dítěte vedly k neutralizaci důsledků traumatizace, a v některých případech se svý</w:t>
      </w:r>
      <w:r w:rsidRPr="00B64F09">
        <w:rPr>
          <w:rStyle w:val="dn"/>
          <w:rFonts w:cs="Times New Roman"/>
          <w:lang w:val="pt-PT"/>
        </w:rPr>
        <w:t>m pr</w:t>
      </w:r>
      <w:r w:rsidRPr="00B64F09">
        <w:rPr>
          <w:rFonts w:cs="Times New Roman"/>
        </w:rPr>
        <w:t xml:space="preserve">̌ístupem dokonce podílí na jejich rozvoji </w:t>
      </w:r>
      <w:r w:rsidRPr="00B64F09">
        <w:rPr>
          <w:rStyle w:val="dn"/>
          <w:rFonts w:cs="Times New Roman"/>
        </w:rPr>
        <w:t xml:space="preserve">(srov. Nadační </w:t>
      </w:r>
      <w:r w:rsidRPr="00B64F09">
        <w:rPr>
          <w:rStyle w:val="dn"/>
          <w:rFonts w:cs="Times New Roman"/>
          <w:lang w:val="en-US"/>
        </w:rPr>
        <w:t>fond J&amp;T, 2014)</w:t>
      </w:r>
      <w:r w:rsidRPr="00B64F09">
        <w:rPr>
          <w:rStyle w:val="dn"/>
          <w:rFonts w:cs="Times New Roman"/>
        </w:rPr>
        <w:t xml:space="preserve">. </w:t>
      </w:r>
      <w:r w:rsidRPr="00B64F09">
        <w:rPr>
          <w:rFonts w:cs="Times New Roman"/>
        </w:rPr>
        <w:t>Neoddiskutovatelným faktem ale podle ní je, že</w:t>
      </w:r>
      <w:r w:rsidR="0022545A">
        <w:rPr>
          <w:rFonts w:cs="Times New Roman"/>
        </w:rPr>
        <w:t> </w:t>
      </w:r>
      <w:r w:rsidRPr="00B64F09">
        <w:rPr>
          <w:rFonts w:cs="Times New Roman"/>
        </w:rPr>
        <w:t>v</w:t>
      </w:r>
      <w:r w:rsidR="0022545A">
        <w:rPr>
          <w:rFonts w:cs="Times New Roman"/>
        </w:rPr>
        <w:t> </w:t>
      </w:r>
      <w:r w:rsidRPr="00B64F09">
        <w:rPr>
          <w:rFonts w:cs="Times New Roman"/>
        </w:rPr>
        <w:t>současné době dělají pro existenci přijaté</w:t>
      </w:r>
      <w:r w:rsidRPr="00B64F09">
        <w:rPr>
          <w:rStyle w:val="dn"/>
          <w:rFonts w:cs="Times New Roman"/>
          <w:lang w:val="pt-PT"/>
        </w:rPr>
        <w:t>ho di</w:t>
      </w:r>
      <w:r w:rsidRPr="00B64F09">
        <w:rPr>
          <w:rFonts w:cs="Times New Roman"/>
        </w:rPr>
        <w:t>́těte maximum, kterého jsou schopni</w:t>
      </w:r>
      <w:r w:rsidR="0084397D">
        <w:rPr>
          <w:rFonts w:cs="Times New Roman"/>
        </w:rPr>
        <w:t xml:space="preserve"> </w:t>
      </w:r>
      <w:r w:rsidRPr="00B64F09">
        <w:rPr>
          <w:rStyle w:val="dn"/>
          <w:rFonts w:cs="Times New Roman"/>
        </w:rPr>
        <w:t xml:space="preserve">(Kubíčková, 2020, s. 95 </w:t>
      </w:r>
      <w:bookmarkStart w:id="23" w:name="_Hlk70586147"/>
      <w:r w:rsidRPr="00B64F09">
        <w:rPr>
          <w:rStyle w:val="dn"/>
          <w:rFonts w:cs="Times New Roman"/>
        </w:rPr>
        <w:t>[online]</w:t>
      </w:r>
      <w:bookmarkEnd w:id="23"/>
      <w:r w:rsidRPr="00B64F09">
        <w:rPr>
          <w:rStyle w:val="dn"/>
          <w:rFonts w:cs="Times New Roman"/>
        </w:rPr>
        <w:t>).</w:t>
      </w:r>
    </w:p>
    <w:p w14:paraId="76BA4385" w14:textId="30AEF869" w:rsidR="00CD2111" w:rsidRPr="00B64F09" w:rsidRDefault="00CD2111" w:rsidP="00CD2111">
      <w:pPr>
        <w:spacing w:after="0"/>
        <w:rPr>
          <w:rFonts w:cs="Times New Roman"/>
        </w:rPr>
      </w:pPr>
      <w:r w:rsidRPr="00B64F09">
        <w:rPr>
          <w:rFonts w:cs="Times New Roman"/>
        </w:rPr>
        <w:t>Také sociální pracovníci považují dle průzkumu proveden</w:t>
      </w:r>
      <w:r w:rsidRPr="00B64F09">
        <w:rPr>
          <w:rFonts w:cs="Times New Roman"/>
          <w:lang w:val="fr-FR"/>
        </w:rPr>
        <w:t>é</w:t>
      </w:r>
      <w:r w:rsidRPr="00B64F09">
        <w:rPr>
          <w:rFonts w:cs="Times New Roman"/>
        </w:rPr>
        <w:t>ho zpracovatelem Analýzy příbuzensk</w:t>
      </w:r>
      <w:r w:rsidRPr="00B64F09">
        <w:rPr>
          <w:rFonts w:cs="Times New Roman"/>
          <w:lang w:val="fr-FR"/>
        </w:rPr>
        <w:t xml:space="preserve">é </w:t>
      </w:r>
      <w:r w:rsidRPr="00B64F09">
        <w:rPr>
          <w:rFonts w:cs="Times New Roman"/>
        </w:rPr>
        <w:t>pě</w:t>
      </w:r>
      <w:r w:rsidRPr="00B64F09">
        <w:rPr>
          <w:rFonts w:cs="Times New Roman"/>
          <w:lang w:val="fr-FR"/>
        </w:rPr>
        <w:t xml:space="preserve">stouské </w:t>
      </w:r>
      <w:r w:rsidRPr="00B64F09">
        <w:rPr>
          <w:rFonts w:cs="Times New Roman"/>
        </w:rPr>
        <w:t>péče z r. 2017 za jeden z nejzávažnějších probl</w:t>
      </w:r>
      <w:r w:rsidRPr="00B64F09">
        <w:rPr>
          <w:rFonts w:cs="Times New Roman"/>
          <w:lang w:val="fr-FR"/>
        </w:rPr>
        <w:t>é</w:t>
      </w:r>
      <w:r w:rsidRPr="00B64F09">
        <w:rPr>
          <w:rFonts w:cs="Times New Roman"/>
        </w:rPr>
        <w:t>mů vedle vztahů v</w:t>
      </w:r>
      <w:r w:rsidR="0022545A">
        <w:rPr>
          <w:rFonts w:cs="Times New Roman"/>
        </w:rPr>
        <w:t> </w:t>
      </w:r>
      <w:r w:rsidRPr="00B64F09">
        <w:rPr>
          <w:rFonts w:cs="Times New Roman"/>
        </w:rPr>
        <w:t>náhradních rodiná</w:t>
      </w:r>
      <w:r w:rsidRPr="00B64F09">
        <w:rPr>
          <w:rFonts w:cs="Times New Roman"/>
          <w:lang w:val="de-DE"/>
        </w:rPr>
        <w:t xml:space="preserve">ch </w:t>
      </w:r>
      <w:r w:rsidRPr="00B64F09">
        <w:rPr>
          <w:rFonts w:cs="Times New Roman"/>
        </w:rPr>
        <w:t xml:space="preserve">a věku náhradních rodičů </w:t>
      </w:r>
      <w:r w:rsidRPr="00150265">
        <w:rPr>
          <w:rFonts w:cs="Times New Roman"/>
        </w:rPr>
        <w:t xml:space="preserve">právě </w:t>
      </w:r>
      <w:r w:rsidRPr="00150265">
        <w:rPr>
          <w:rStyle w:val="dn"/>
          <w:rFonts w:cs="Times New Roman"/>
        </w:rPr>
        <w:t xml:space="preserve">kompetenci pěstounů. </w:t>
      </w:r>
      <w:r w:rsidRPr="00150265">
        <w:rPr>
          <w:rFonts w:cs="Times New Roman"/>
        </w:rPr>
        <w:t>Příbuzenská</w:t>
      </w:r>
      <w:r w:rsidRPr="00B64F09">
        <w:rPr>
          <w:rFonts w:cs="Times New Roman"/>
        </w:rPr>
        <w:t xml:space="preserve"> pěstounská péč</w:t>
      </w:r>
      <w:r w:rsidRPr="00B64F09">
        <w:rPr>
          <w:rFonts w:cs="Times New Roman"/>
          <w:lang w:val="es-ES_tradnl"/>
        </w:rPr>
        <w:t xml:space="preserve">e se </w:t>
      </w:r>
      <w:r w:rsidRPr="00B64F09">
        <w:rPr>
          <w:rFonts w:cs="Times New Roman"/>
        </w:rPr>
        <w:t>tak podle odborníků neobejde bez odborn</w:t>
      </w:r>
      <w:r w:rsidRPr="00B64F09">
        <w:rPr>
          <w:rStyle w:val="dn"/>
          <w:rFonts w:cs="Times New Roman"/>
          <w:lang w:val="fr-FR"/>
        </w:rPr>
        <w:t>é</w:t>
      </w:r>
      <w:r w:rsidRPr="00B64F09">
        <w:rPr>
          <w:rFonts w:cs="Times New Roman"/>
        </w:rPr>
        <w:t xml:space="preserve">ho vedení a kontroly vhodnosti péče u náhradních rodičů </w:t>
      </w:r>
      <w:r w:rsidRPr="00B64F09">
        <w:rPr>
          <w:rStyle w:val="dn"/>
          <w:rFonts w:cs="Times New Roman"/>
        </w:rPr>
        <w:t>(Analýza příbuzensk</w:t>
      </w:r>
      <w:r w:rsidRPr="00B64F09">
        <w:rPr>
          <w:rStyle w:val="dn"/>
          <w:rFonts w:cs="Times New Roman"/>
          <w:lang w:val="fr-FR"/>
        </w:rPr>
        <w:t xml:space="preserve">é </w:t>
      </w:r>
      <w:r w:rsidRPr="00B64F09">
        <w:rPr>
          <w:rStyle w:val="dn"/>
          <w:rFonts w:cs="Times New Roman"/>
        </w:rPr>
        <w:t>pě</w:t>
      </w:r>
      <w:r w:rsidRPr="00B64F09">
        <w:rPr>
          <w:rStyle w:val="dn"/>
          <w:rFonts w:cs="Times New Roman"/>
          <w:lang w:val="fr-FR"/>
        </w:rPr>
        <w:t xml:space="preserve">stouské </w:t>
      </w:r>
      <w:r w:rsidRPr="00B64F09">
        <w:rPr>
          <w:rStyle w:val="dn"/>
          <w:rFonts w:cs="Times New Roman"/>
        </w:rPr>
        <w:t>péče, 2017, s. 9 - 10 [online]).</w:t>
      </w:r>
    </w:p>
    <w:p w14:paraId="62BD479D" w14:textId="1AD25590" w:rsidR="00CD2111" w:rsidRDefault="00CD2111" w:rsidP="00CD2111">
      <w:pPr>
        <w:spacing w:after="0"/>
        <w:rPr>
          <w:rStyle w:val="dn"/>
          <w:rFonts w:cs="Times New Roman"/>
        </w:rPr>
      </w:pPr>
      <w:r w:rsidRPr="00B64F09">
        <w:rPr>
          <w:rFonts w:cs="Times New Roman"/>
        </w:rPr>
        <w:t>Stejná analýza ukázala, že právě výchovn</w:t>
      </w:r>
      <w:r w:rsidRPr="00B64F09">
        <w:rPr>
          <w:rStyle w:val="dn"/>
          <w:rFonts w:cs="Times New Roman"/>
          <w:lang w:val="fr-FR"/>
        </w:rPr>
        <w:t xml:space="preserve">é </w:t>
      </w:r>
      <w:r w:rsidRPr="00B64F09">
        <w:rPr>
          <w:rFonts w:cs="Times New Roman"/>
        </w:rPr>
        <w:t>probl</w:t>
      </w:r>
      <w:r w:rsidRPr="00B64F09">
        <w:rPr>
          <w:rStyle w:val="dn"/>
          <w:rFonts w:cs="Times New Roman"/>
          <w:lang w:val="fr-FR"/>
        </w:rPr>
        <w:t>é</w:t>
      </w:r>
      <w:r w:rsidRPr="00B64F09">
        <w:rPr>
          <w:rFonts w:cs="Times New Roman"/>
        </w:rPr>
        <w:t xml:space="preserve">my dětí, resp. nezvládnutí výchovy </w:t>
      </w:r>
      <w:r w:rsidRPr="0022545A">
        <w:t>u</w:t>
      </w:r>
      <w:r w:rsidR="0022545A">
        <w:t> </w:t>
      </w:r>
      <w:r w:rsidRPr="0022545A">
        <w:t>dospívajícího</w:t>
      </w:r>
      <w:r w:rsidRPr="00B64F09">
        <w:rPr>
          <w:rStyle w:val="dn"/>
          <w:rFonts w:cs="Times New Roman"/>
          <w:lang w:val="pt-PT"/>
        </w:rPr>
        <w:t xml:space="preserve"> d</w:t>
      </w:r>
      <w:r w:rsidRPr="00B64F09">
        <w:rPr>
          <w:rFonts w:cs="Times New Roman"/>
        </w:rPr>
        <w:t>ítěte</w:t>
      </w:r>
      <w:r w:rsidR="00D33F67">
        <w:rPr>
          <w:rFonts w:cs="Times New Roman"/>
        </w:rPr>
        <w:t>,</w:t>
      </w:r>
      <w:r w:rsidRPr="00B64F09">
        <w:rPr>
          <w:rFonts w:cs="Times New Roman"/>
        </w:rPr>
        <w:t xml:space="preserve"> je nejčastějším důvodem selhání příbuzenské pěstounské péče. K</w:t>
      </w:r>
      <w:r w:rsidR="00D33F67">
        <w:rPr>
          <w:rFonts w:cs="Times New Roman"/>
        </w:rPr>
        <w:t> </w:t>
      </w:r>
      <w:r w:rsidRPr="00B64F09">
        <w:rPr>
          <w:rFonts w:cs="Times New Roman"/>
        </w:rPr>
        <w:t>tomu však dochází v necelém 1</w:t>
      </w:r>
      <w:r w:rsidR="00D33F67">
        <w:rPr>
          <w:rFonts w:cs="Times New Roman"/>
        </w:rPr>
        <w:t xml:space="preserve"> </w:t>
      </w:r>
      <w:r w:rsidRPr="00B64F09">
        <w:rPr>
          <w:rFonts w:cs="Times New Roman"/>
        </w:rPr>
        <w:t xml:space="preserve">% případů </w:t>
      </w:r>
      <w:r w:rsidRPr="00B64F09">
        <w:rPr>
          <w:rStyle w:val="dn"/>
          <w:rFonts w:cs="Times New Roman"/>
        </w:rPr>
        <w:t>(Analýza příbuzensk</w:t>
      </w:r>
      <w:r w:rsidRPr="00B64F09">
        <w:rPr>
          <w:rStyle w:val="dn"/>
          <w:rFonts w:cs="Times New Roman"/>
          <w:lang w:val="fr-FR"/>
        </w:rPr>
        <w:t xml:space="preserve">é </w:t>
      </w:r>
      <w:r w:rsidRPr="00B64F09">
        <w:rPr>
          <w:rStyle w:val="dn"/>
          <w:rFonts w:cs="Times New Roman"/>
        </w:rPr>
        <w:t>pě</w:t>
      </w:r>
      <w:r w:rsidRPr="00B64F09">
        <w:rPr>
          <w:rStyle w:val="dn"/>
          <w:rFonts w:cs="Times New Roman"/>
          <w:lang w:val="fr-FR"/>
        </w:rPr>
        <w:t xml:space="preserve">stouské </w:t>
      </w:r>
      <w:r w:rsidRPr="00B64F09">
        <w:rPr>
          <w:rStyle w:val="dn"/>
          <w:rFonts w:cs="Times New Roman"/>
        </w:rPr>
        <w:t>péče, 2017, s. 9 - 10 [online]).</w:t>
      </w:r>
    </w:p>
    <w:p w14:paraId="1229426B" w14:textId="7235A57E" w:rsidR="00D33F67" w:rsidRPr="00B64F09" w:rsidRDefault="00D33F67" w:rsidP="00CD2111">
      <w:pPr>
        <w:spacing w:after="0"/>
        <w:rPr>
          <w:rFonts w:cs="Times New Roman"/>
        </w:rPr>
      </w:pPr>
      <w:r>
        <w:rPr>
          <w:rStyle w:val="dn"/>
          <w:rFonts w:cs="Times New Roman"/>
        </w:rPr>
        <w:t xml:space="preserve">Mezi rizika umístění dítěte do péče příbuzných patří opakování nevhodné péče. </w:t>
      </w:r>
      <w:r w:rsidRPr="00D33F67">
        <w:rPr>
          <w:rStyle w:val="dn"/>
          <w:rFonts w:cs="Times New Roman"/>
          <w:i/>
          <w:iCs/>
        </w:rPr>
        <w:t>„Děti jsou umísťovány k příbuzným, kteří sami nemuseli zvládnout výchovu svých potomků. Řetězí se tak nevhodný způsob chování, opakují se stejné chyby“</w:t>
      </w:r>
      <w:r>
        <w:rPr>
          <w:rStyle w:val="dn"/>
          <w:rFonts w:cs="Times New Roman"/>
        </w:rPr>
        <w:t xml:space="preserve"> (</w:t>
      </w:r>
      <w:r w:rsidRPr="00B64F09">
        <w:rPr>
          <w:rStyle w:val="dn"/>
          <w:rFonts w:cs="Times New Roman"/>
        </w:rPr>
        <w:t xml:space="preserve">Nadační </w:t>
      </w:r>
      <w:r w:rsidRPr="00B64F09">
        <w:rPr>
          <w:rStyle w:val="dn"/>
          <w:rFonts w:cs="Times New Roman"/>
          <w:lang w:val="en-US"/>
        </w:rPr>
        <w:t>fond J&amp;T, 2014</w:t>
      </w:r>
      <w:r>
        <w:rPr>
          <w:rStyle w:val="dn"/>
          <w:rFonts w:cs="Times New Roman"/>
          <w:lang w:val="en-US"/>
        </w:rPr>
        <w:t xml:space="preserve">, s. 14). Mnohdy se v rodinách objevují traumata a situace, které nikdy nebyly řešeny. </w:t>
      </w:r>
      <w:r>
        <w:rPr>
          <w:rStyle w:val="dn"/>
          <w:rFonts w:cs="Times New Roman"/>
          <w:lang w:val="en-US"/>
        </w:rPr>
        <w:lastRenderedPageBreak/>
        <w:t>V rodinách si je nepřipouští nebo je tabuizují, a přitom byly příčinou selhání dítěte v</w:t>
      </w:r>
      <w:r w:rsidR="00D968CA">
        <w:rPr>
          <w:rStyle w:val="dn"/>
          <w:rFonts w:cs="Times New Roman"/>
          <w:lang w:val="en-US"/>
        </w:rPr>
        <w:t> </w:t>
      </w:r>
      <w:r>
        <w:rPr>
          <w:rStyle w:val="dn"/>
          <w:rFonts w:cs="Times New Roman"/>
          <w:lang w:val="en-US"/>
        </w:rPr>
        <w:t>dospělosti. Je dobré, když si pěstoun tato rizika uvědomuje a snaží se jim vyhnout.</w:t>
      </w:r>
    </w:p>
    <w:p w14:paraId="5AC425F4" w14:textId="7DCBC07E" w:rsidR="00CD2111" w:rsidRPr="00CD2111" w:rsidRDefault="00CD2111" w:rsidP="00CD2111">
      <w:r w:rsidRPr="00B64F09">
        <w:rPr>
          <w:rFonts w:cs="Times New Roman"/>
        </w:rPr>
        <w:t>Na druhou stranu, podle výzkumu, který v letech 2019 - 2020 zpracovala organizace na</w:t>
      </w:r>
      <w:r w:rsidR="00D33F67">
        <w:rPr>
          <w:rFonts w:cs="Times New Roman"/>
        </w:rPr>
        <w:t> </w:t>
      </w:r>
      <w:r w:rsidRPr="00B64F09">
        <w:rPr>
          <w:rFonts w:cs="Times New Roman"/>
        </w:rPr>
        <w:t xml:space="preserve">ochranu dětí </w:t>
      </w:r>
      <w:r w:rsidRPr="00B64F09">
        <w:rPr>
          <w:rStyle w:val="dn"/>
          <w:rFonts w:cs="Times New Roman"/>
          <w:lang w:val="pt-PT"/>
        </w:rPr>
        <w:t>Lumos, péče prarodičů selhává méně, než v případech jiné pěstounské péče.  Jestliže podíl pěstounské</w:t>
      </w:r>
      <w:r w:rsidR="0022545A">
        <w:rPr>
          <w:rStyle w:val="dn"/>
          <w:rFonts w:cs="Times New Roman"/>
          <w:lang w:val="pt-PT"/>
        </w:rPr>
        <w:t xml:space="preserve"> </w:t>
      </w:r>
      <w:r w:rsidRPr="00B64F09">
        <w:rPr>
          <w:rStyle w:val="dn"/>
          <w:rFonts w:cs="Times New Roman"/>
          <w:lang w:val="pt-PT"/>
        </w:rPr>
        <w:t>péče prarodičů v dlouhodobé pěstouské péči činí skoro 58</w:t>
      </w:r>
      <w:r w:rsidR="0022545A">
        <w:rPr>
          <w:rStyle w:val="dn"/>
          <w:rFonts w:cs="Times New Roman"/>
          <w:lang w:val="pt-PT"/>
        </w:rPr>
        <w:t xml:space="preserve"> </w:t>
      </w:r>
      <w:r w:rsidRPr="00B64F09">
        <w:rPr>
          <w:rStyle w:val="dn"/>
          <w:rFonts w:cs="Times New Roman"/>
          <w:lang w:val="pt-PT"/>
        </w:rPr>
        <w:t xml:space="preserve">%, </w:t>
      </w:r>
      <w:r w:rsidR="00D33F67">
        <w:rPr>
          <w:rStyle w:val="dn"/>
          <w:rFonts w:cs="Times New Roman"/>
          <w:lang w:val="pt-PT"/>
        </w:rPr>
        <w:t>p</w:t>
      </w:r>
      <w:r w:rsidRPr="00B64F09">
        <w:rPr>
          <w:rStyle w:val="dn"/>
          <w:rFonts w:cs="Times New Roman"/>
          <w:lang w:val="pt-PT"/>
        </w:rPr>
        <w:t>ak k selhánídochází ve 38</w:t>
      </w:r>
      <w:r w:rsidR="0022545A">
        <w:rPr>
          <w:rStyle w:val="dn"/>
          <w:rFonts w:cs="Times New Roman"/>
          <w:lang w:val="pt-PT"/>
        </w:rPr>
        <w:t xml:space="preserve"> </w:t>
      </w:r>
      <w:r w:rsidRPr="00B64F09">
        <w:rPr>
          <w:rStyle w:val="dn"/>
          <w:rFonts w:cs="Times New Roman"/>
          <w:lang w:val="pt-PT"/>
        </w:rPr>
        <w:t xml:space="preserve">%. </w:t>
      </w:r>
      <w:r w:rsidR="0022545A">
        <w:rPr>
          <w:rFonts w:cs="Times New Roman"/>
        </w:rPr>
        <w:t>N</w:t>
      </w:r>
      <w:r w:rsidRPr="00B64F09">
        <w:rPr>
          <w:rFonts w:cs="Times New Roman"/>
        </w:rPr>
        <w:t>ejví</w:t>
      </w:r>
      <w:r w:rsidRPr="00B64F09">
        <w:rPr>
          <w:rStyle w:val="dn"/>
          <w:rFonts w:cs="Times New Roman"/>
          <w:lang w:val="pt-PT"/>
        </w:rPr>
        <w:t>ce selh</w:t>
      </w:r>
      <w:r w:rsidRPr="00B64F09">
        <w:rPr>
          <w:rFonts w:cs="Times New Roman"/>
        </w:rPr>
        <w:t>ává péče u jiných rodinných příslušníků a přátel rodiny. Zatímco podíl t</w:t>
      </w:r>
      <w:r w:rsidRPr="00B64F09">
        <w:rPr>
          <w:rStyle w:val="dn"/>
          <w:rFonts w:cs="Times New Roman"/>
          <w:lang w:val="fr-FR"/>
        </w:rPr>
        <w:t>é</w:t>
      </w:r>
      <w:r w:rsidRPr="00B64F09">
        <w:rPr>
          <w:rStyle w:val="dn"/>
          <w:rFonts w:cs="Times New Roman"/>
          <w:lang w:val="en-US"/>
        </w:rPr>
        <w:t>to p</w:t>
      </w:r>
      <w:r w:rsidRPr="00B64F09">
        <w:rPr>
          <w:rFonts w:cs="Times New Roman"/>
        </w:rPr>
        <w:t xml:space="preserve">éče činí </w:t>
      </w:r>
      <w:r w:rsidRPr="00B64F09">
        <w:rPr>
          <w:rStyle w:val="dn"/>
          <w:rFonts w:cs="Times New Roman"/>
          <w:lang w:val="pt-PT"/>
        </w:rPr>
        <w:t>cca 15</w:t>
      </w:r>
      <w:r w:rsidR="0022545A">
        <w:rPr>
          <w:rStyle w:val="dn"/>
          <w:rFonts w:cs="Times New Roman"/>
          <w:lang w:val="pt-PT"/>
        </w:rPr>
        <w:t xml:space="preserve"> </w:t>
      </w:r>
      <w:r w:rsidRPr="00B64F09">
        <w:rPr>
          <w:rStyle w:val="dn"/>
          <w:rFonts w:cs="Times New Roman"/>
          <w:lang w:val="pt-PT"/>
        </w:rPr>
        <w:t>%, selh</w:t>
      </w:r>
      <w:r w:rsidRPr="00B64F09">
        <w:rPr>
          <w:rFonts w:cs="Times New Roman"/>
        </w:rPr>
        <w:t>ání je dvakrát vyšší (29</w:t>
      </w:r>
      <w:r w:rsidR="0022545A">
        <w:rPr>
          <w:rFonts w:cs="Times New Roman"/>
        </w:rPr>
        <w:t xml:space="preserve"> </w:t>
      </w:r>
      <w:r w:rsidRPr="00B64F09">
        <w:rPr>
          <w:rFonts w:cs="Times New Roman"/>
        </w:rPr>
        <w:t>%). Důvodem je zřejmě větší tolerance prarodičů k chování dětí (Lumos, 2019, s. 71</w:t>
      </w:r>
      <w:r w:rsidR="00181644">
        <w:rPr>
          <w:rFonts w:cs="Times New Roman"/>
        </w:rPr>
        <w:t xml:space="preserve"> - </w:t>
      </w:r>
      <w:r w:rsidRPr="00B64F09">
        <w:rPr>
          <w:rFonts w:cs="Times New Roman"/>
        </w:rPr>
        <w:t xml:space="preserve">73 </w:t>
      </w:r>
      <w:bookmarkStart w:id="24" w:name="_Hlk70425346"/>
      <w:r w:rsidRPr="00B64F09">
        <w:rPr>
          <w:rStyle w:val="dn"/>
          <w:rFonts w:cs="Times New Roman"/>
        </w:rPr>
        <w:t>[online]</w:t>
      </w:r>
      <w:bookmarkEnd w:id="24"/>
      <w:r w:rsidRPr="00B64F09">
        <w:rPr>
          <w:rStyle w:val="dn"/>
          <w:rFonts w:cs="Times New Roman"/>
        </w:rPr>
        <w:t>).</w:t>
      </w:r>
    </w:p>
    <w:p w14:paraId="445A3A27" w14:textId="25425EB7" w:rsidR="002B40B8" w:rsidRDefault="002B40B8" w:rsidP="002B40B8">
      <w:pPr>
        <w:rPr>
          <w:rFonts w:ascii="Georgia" w:hAnsi="Georgia"/>
        </w:rPr>
      </w:pPr>
    </w:p>
    <w:p w14:paraId="7E3867AC" w14:textId="54EE1F7A" w:rsidR="00A51B5F" w:rsidRDefault="00A51B5F" w:rsidP="002B40B8">
      <w:pPr>
        <w:rPr>
          <w:rFonts w:ascii="Georgia" w:hAnsi="Georgia"/>
        </w:rPr>
      </w:pPr>
    </w:p>
    <w:p w14:paraId="06CC679F" w14:textId="4A3C6E32" w:rsidR="00A51B5F" w:rsidRDefault="00F53CFA" w:rsidP="00A51B5F">
      <w:pPr>
        <w:pStyle w:val="Nadpis1"/>
        <w:rPr>
          <w:rFonts w:ascii="Times New Roman" w:eastAsia="Arial Unicode MS" w:hAnsi="Times New Roman" w:cs="Times New Roman"/>
          <w:b/>
          <w:bCs/>
          <w:u w:color="000000"/>
          <w:bdr w:val="nil"/>
          <w:lang w:eastAsia="cs-CZ"/>
        </w:rPr>
      </w:pPr>
      <w:bookmarkStart w:id="25" w:name="_Hlk74643464"/>
      <w:bookmarkStart w:id="26" w:name="_Toc75284051"/>
      <w:r>
        <w:rPr>
          <w:rFonts w:ascii="Times New Roman" w:eastAsia="Arial Unicode MS" w:hAnsi="Times New Roman" w:cs="Times New Roman"/>
          <w:b/>
          <w:bCs/>
          <w:u w:color="000000"/>
          <w:bdr w:val="nil"/>
          <w:lang w:eastAsia="cs-CZ"/>
        </w:rPr>
        <w:lastRenderedPageBreak/>
        <w:t>Metodologie výzkumu</w:t>
      </w:r>
      <w:bookmarkEnd w:id="26"/>
    </w:p>
    <w:p w14:paraId="4FA1F34C" w14:textId="34FBB9B4" w:rsidR="0022545A" w:rsidRDefault="0022545A" w:rsidP="0022545A">
      <w:pPr>
        <w:pStyle w:val="Nadpis2"/>
        <w:rPr>
          <w:lang w:eastAsia="cs-CZ"/>
        </w:rPr>
      </w:pPr>
      <w:bookmarkStart w:id="27" w:name="_Toc75284052"/>
      <w:r>
        <w:rPr>
          <w:lang w:eastAsia="cs-CZ"/>
        </w:rPr>
        <w:t xml:space="preserve">Cíl </w:t>
      </w:r>
      <w:r w:rsidR="00505E1F">
        <w:rPr>
          <w:lang w:eastAsia="cs-CZ"/>
        </w:rPr>
        <w:t xml:space="preserve">výzkumu </w:t>
      </w:r>
      <w:r>
        <w:rPr>
          <w:lang w:eastAsia="cs-CZ"/>
        </w:rPr>
        <w:t>a</w:t>
      </w:r>
      <w:r w:rsidR="00505E1F">
        <w:rPr>
          <w:lang w:eastAsia="cs-CZ"/>
        </w:rPr>
        <w:t xml:space="preserve"> výzkumné otázky</w:t>
      </w:r>
      <w:bookmarkEnd w:id="27"/>
      <w:r>
        <w:rPr>
          <w:lang w:eastAsia="cs-CZ"/>
        </w:rPr>
        <w:t xml:space="preserve"> </w:t>
      </w:r>
    </w:p>
    <w:p w14:paraId="21C6722D" w14:textId="718D6251" w:rsidR="00906A8A" w:rsidRDefault="0022545A" w:rsidP="006303AD">
      <w:pPr>
        <w:spacing w:after="0"/>
        <w:rPr>
          <w:rFonts w:cs="Times New Roman"/>
        </w:rPr>
      </w:pPr>
      <w:r>
        <w:rPr>
          <w:lang w:eastAsia="cs-CZ"/>
        </w:rPr>
        <w:t xml:space="preserve">Cílem výzkumu je </w:t>
      </w:r>
      <w:r w:rsidR="004964A4">
        <w:rPr>
          <w:lang w:eastAsia="cs-CZ"/>
        </w:rPr>
        <w:t xml:space="preserve">zmapovat příbuzenskou pěstounskou péči z pozice pěstounů – prarodičů (babiček). Popsat, </w:t>
      </w:r>
      <w:r>
        <w:rPr>
          <w:lang w:eastAsia="cs-CZ"/>
        </w:rPr>
        <w:t>jak vnímají prarodiče – pěstouni svou roli</w:t>
      </w:r>
      <w:r w:rsidR="004964A4">
        <w:rPr>
          <w:lang w:eastAsia="cs-CZ"/>
        </w:rPr>
        <w:t xml:space="preserve"> a </w:t>
      </w:r>
      <w:r w:rsidR="0014778B">
        <w:rPr>
          <w:lang w:eastAsia="cs-CZ"/>
        </w:rPr>
        <w:t>s jakými potížemi se setkávají při</w:t>
      </w:r>
      <w:r>
        <w:rPr>
          <w:lang w:eastAsia="cs-CZ"/>
        </w:rPr>
        <w:t xml:space="preserve"> </w:t>
      </w:r>
      <w:r w:rsidR="0014778B">
        <w:rPr>
          <w:lang w:eastAsia="cs-CZ"/>
        </w:rPr>
        <w:t xml:space="preserve">zabezpečení </w:t>
      </w:r>
      <w:r w:rsidRPr="00B64F09">
        <w:rPr>
          <w:rFonts w:cs="Times New Roman"/>
        </w:rPr>
        <w:t>péče a výchov</w:t>
      </w:r>
      <w:r w:rsidR="004964A4">
        <w:rPr>
          <w:rFonts w:cs="Times New Roman"/>
        </w:rPr>
        <w:t>y</w:t>
      </w:r>
      <w:r w:rsidRPr="00B64F09">
        <w:rPr>
          <w:rFonts w:cs="Times New Roman"/>
        </w:rPr>
        <w:t xml:space="preserve"> svých vnuků</w:t>
      </w:r>
      <w:r w:rsidR="001E1935">
        <w:rPr>
          <w:rFonts w:cs="Times New Roman"/>
        </w:rPr>
        <w:t xml:space="preserve"> a kdo jim pomáhá v jejich situaci</w:t>
      </w:r>
      <w:r w:rsidR="00906A8A">
        <w:rPr>
          <w:rFonts w:cs="Times New Roman"/>
        </w:rPr>
        <w:t>.</w:t>
      </w:r>
    </w:p>
    <w:p w14:paraId="7F7151B7" w14:textId="59EEC39E" w:rsidR="00906A8A" w:rsidRPr="006303AD" w:rsidRDefault="00906A8A" w:rsidP="006303AD">
      <w:pPr>
        <w:spacing w:after="0"/>
        <w:rPr>
          <w:rFonts w:cs="Times New Roman"/>
          <w:b/>
          <w:bCs/>
        </w:rPr>
      </w:pPr>
      <w:r w:rsidRPr="006303AD">
        <w:rPr>
          <w:rFonts w:cs="Times New Roman"/>
          <w:b/>
          <w:bCs/>
        </w:rPr>
        <w:t>Výzkum má odpovědět na otázky:</w:t>
      </w:r>
    </w:p>
    <w:p w14:paraId="37D36C8D" w14:textId="540328FB" w:rsidR="00906A8A" w:rsidRPr="00906A8A" w:rsidRDefault="00906A8A" w:rsidP="006303AD">
      <w:pPr>
        <w:pStyle w:val="Odstavecseseznamem"/>
        <w:numPr>
          <w:ilvl w:val="0"/>
          <w:numId w:val="21"/>
        </w:numPr>
        <w:spacing w:after="0"/>
        <w:rPr>
          <w:rFonts w:cs="Times New Roman"/>
        </w:rPr>
      </w:pPr>
      <w:r>
        <w:rPr>
          <w:rFonts w:cs="Times New Roman"/>
        </w:rPr>
        <w:t xml:space="preserve">Jak </w:t>
      </w:r>
      <w:r w:rsidR="00505E1F">
        <w:rPr>
          <w:rFonts w:cs="Times New Roman"/>
        </w:rPr>
        <w:t>respondenti</w:t>
      </w:r>
      <w:r>
        <w:rPr>
          <w:rFonts w:cs="Times New Roman"/>
        </w:rPr>
        <w:t xml:space="preserve"> </w:t>
      </w:r>
      <w:r w:rsidR="00975FAE">
        <w:rPr>
          <w:rFonts w:cs="Times New Roman"/>
        </w:rPr>
        <w:t>přijali</w:t>
      </w:r>
      <w:r>
        <w:rPr>
          <w:rFonts w:cs="Times New Roman"/>
        </w:rPr>
        <w:t xml:space="preserve"> svou roli pěstouna-prarodiče?</w:t>
      </w:r>
      <w:r w:rsidR="00975FAE">
        <w:rPr>
          <w:rFonts w:cs="Times New Roman"/>
        </w:rPr>
        <w:t xml:space="preserve"> Které těžkosti sebou role přináší?</w:t>
      </w:r>
    </w:p>
    <w:p w14:paraId="55D45196" w14:textId="77777777" w:rsidR="006A1F2E" w:rsidRDefault="004964A4" w:rsidP="006303AD">
      <w:pPr>
        <w:pStyle w:val="Odstavecseseznamem"/>
        <w:numPr>
          <w:ilvl w:val="0"/>
          <w:numId w:val="21"/>
        </w:numPr>
        <w:spacing w:after="0"/>
        <w:rPr>
          <w:rFonts w:cs="Times New Roman"/>
        </w:rPr>
      </w:pPr>
      <w:r w:rsidRPr="004964A4">
        <w:rPr>
          <w:rFonts w:cs="Times New Roman"/>
        </w:rPr>
        <w:t>J</w:t>
      </w:r>
      <w:r w:rsidR="0022545A" w:rsidRPr="004964A4">
        <w:rPr>
          <w:rFonts w:cs="Times New Roman"/>
        </w:rPr>
        <w:t xml:space="preserve">ak </w:t>
      </w:r>
      <w:r w:rsidR="006A1F2E">
        <w:rPr>
          <w:rFonts w:cs="Times New Roman"/>
        </w:rPr>
        <w:t xml:space="preserve">se promítá zkušenost s výchovou vlastních dětí do výchovy vnuků? </w:t>
      </w:r>
    </w:p>
    <w:p w14:paraId="3300D6D8" w14:textId="1DDE518B" w:rsidR="004964A4" w:rsidRDefault="004964A4" w:rsidP="006303AD">
      <w:pPr>
        <w:pStyle w:val="Odstavecseseznamem"/>
        <w:numPr>
          <w:ilvl w:val="0"/>
          <w:numId w:val="21"/>
        </w:numPr>
        <w:spacing w:after="0"/>
        <w:rPr>
          <w:rFonts w:cs="Times New Roman"/>
        </w:rPr>
      </w:pPr>
      <w:r>
        <w:rPr>
          <w:rFonts w:cs="Times New Roman"/>
        </w:rPr>
        <w:t>S jakými problémy se prarodiče – pěstouni potýkají</w:t>
      </w:r>
      <w:r w:rsidR="00505E1F">
        <w:rPr>
          <w:rFonts w:cs="Times New Roman"/>
        </w:rPr>
        <w:t xml:space="preserve"> a kde hledají pomoc</w:t>
      </w:r>
      <w:r>
        <w:rPr>
          <w:rFonts w:cs="Times New Roman"/>
        </w:rPr>
        <w:t>?</w:t>
      </w:r>
    </w:p>
    <w:p w14:paraId="74EAFEB6" w14:textId="389BA55C" w:rsidR="00975FAE" w:rsidRDefault="006A1F2E" w:rsidP="006303AD">
      <w:pPr>
        <w:pStyle w:val="Odstavecseseznamem"/>
        <w:numPr>
          <w:ilvl w:val="0"/>
          <w:numId w:val="21"/>
        </w:numPr>
        <w:spacing w:after="0"/>
        <w:rPr>
          <w:rFonts w:cs="Times New Roman"/>
        </w:rPr>
      </w:pPr>
      <w:r>
        <w:rPr>
          <w:rFonts w:cs="Times New Roman"/>
        </w:rPr>
        <w:t>Jakým způsobem zainteresované</w:t>
      </w:r>
      <w:r w:rsidR="00975FAE">
        <w:rPr>
          <w:rFonts w:cs="Times New Roman"/>
        </w:rPr>
        <w:t xml:space="preserve"> organizace a stát pomáh</w:t>
      </w:r>
      <w:r>
        <w:rPr>
          <w:rFonts w:cs="Times New Roman"/>
        </w:rPr>
        <w:t>ají</w:t>
      </w:r>
      <w:r w:rsidR="00975FAE">
        <w:rPr>
          <w:rFonts w:cs="Times New Roman"/>
        </w:rPr>
        <w:t xml:space="preserve"> prarodičům – pěstounům roli zvládnout?</w:t>
      </w:r>
    </w:p>
    <w:p w14:paraId="46238EA4" w14:textId="77777777" w:rsidR="006303AD" w:rsidRDefault="006303AD" w:rsidP="006303AD">
      <w:pPr>
        <w:pStyle w:val="Odstavecseseznamem"/>
        <w:ind w:left="420"/>
        <w:rPr>
          <w:rFonts w:cs="Times New Roman"/>
        </w:rPr>
      </w:pPr>
    </w:p>
    <w:p w14:paraId="2AFBA856" w14:textId="617DA6CA" w:rsidR="00505E1F" w:rsidRPr="004964A4" w:rsidRDefault="00505E1F" w:rsidP="00505E1F">
      <w:pPr>
        <w:pStyle w:val="Nadpis2"/>
      </w:pPr>
      <w:bookmarkStart w:id="28" w:name="_Toc75284053"/>
      <w:r>
        <w:t>Metoda výzkumu</w:t>
      </w:r>
      <w:r w:rsidR="00F01BF5">
        <w:t xml:space="preserve"> a analýzy dat</w:t>
      </w:r>
      <w:bookmarkEnd w:id="28"/>
    </w:p>
    <w:p w14:paraId="51F28603" w14:textId="02C91A76" w:rsidR="00505E1F" w:rsidRDefault="00505E1F" w:rsidP="006303AD">
      <w:pPr>
        <w:spacing w:after="0"/>
        <w:rPr>
          <w:rFonts w:cs="Times New Roman"/>
        </w:rPr>
      </w:pPr>
      <w:r>
        <w:rPr>
          <w:rFonts w:cs="Times New Roman"/>
        </w:rPr>
        <w:t>Pro lepší a hlubší porozumění situaci prarodičů – pěstounů jsem zvolila kvalitativní výzkum. Má dlouhou tradici v sociálních vědách, umožňuje popis situace a zároveň má vysvětlující charakter. Zkoumá příčiny a odpovídá na otázku „proč</w:t>
      </w:r>
      <w:r w:rsidR="000631D9">
        <w:rPr>
          <w:rFonts w:cs="Times New Roman"/>
        </w:rPr>
        <w:t>?“</w:t>
      </w:r>
      <w:r w:rsidR="00C87983">
        <w:rPr>
          <w:rFonts w:cs="Times New Roman"/>
        </w:rPr>
        <w:t xml:space="preserve">. </w:t>
      </w:r>
      <w:r w:rsidR="000631D9">
        <w:rPr>
          <w:rFonts w:cs="Times New Roman"/>
        </w:rPr>
        <w:t xml:space="preserve">Na rozdíl </w:t>
      </w:r>
      <w:r w:rsidR="000631D9" w:rsidRPr="001E1935">
        <w:t>od</w:t>
      </w:r>
      <w:r w:rsidR="001E1935">
        <w:t> </w:t>
      </w:r>
      <w:r w:rsidR="000631D9" w:rsidRPr="001E1935">
        <w:t>kvantitativních</w:t>
      </w:r>
      <w:r w:rsidR="000631D9">
        <w:rPr>
          <w:rFonts w:cs="Times New Roman"/>
        </w:rPr>
        <w:t xml:space="preserve"> dat, která jsou v oblasti pěstounské péče velmi pečlivě sledována zainteresovanými institucemi a orgány, kvalitativní výzkum popisuje situace a jevy, </w:t>
      </w:r>
      <w:r w:rsidR="000631D9" w:rsidRPr="001E1935">
        <w:t>které</w:t>
      </w:r>
      <w:r w:rsidR="001E1935">
        <w:t> </w:t>
      </w:r>
      <w:r w:rsidR="000631D9" w:rsidRPr="001E1935">
        <w:t>tvrdá</w:t>
      </w:r>
      <w:r w:rsidR="000631D9">
        <w:rPr>
          <w:rFonts w:cs="Times New Roman"/>
        </w:rPr>
        <w:t xml:space="preserve"> data nezachytí. Jak uvádí Hendl, účelem kvalitativního výzkumu </w:t>
      </w:r>
      <w:r w:rsidR="001E1935">
        <w:rPr>
          <w:rFonts w:cs="Times New Roman"/>
        </w:rPr>
        <w:t xml:space="preserve">není </w:t>
      </w:r>
      <w:r w:rsidR="00C87983">
        <w:rPr>
          <w:rFonts w:cs="Times New Roman"/>
        </w:rPr>
        <w:t>přinést představu o rozložení jevu v populaci, ale</w:t>
      </w:r>
      <w:r w:rsidR="000631D9">
        <w:rPr>
          <w:rFonts w:cs="Times New Roman"/>
        </w:rPr>
        <w:t> </w:t>
      </w:r>
      <w:r w:rsidR="00C87983">
        <w:rPr>
          <w:rFonts w:cs="Times New Roman"/>
        </w:rPr>
        <w:t>poznatek, že daný jev existuje a je určitým způsobem strukturován (Hendl, 200</w:t>
      </w:r>
      <w:r w:rsidR="00CF6C6E">
        <w:rPr>
          <w:rFonts w:cs="Times New Roman"/>
        </w:rPr>
        <w:t>5</w:t>
      </w:r>
      <w:r w:rsidR="00C87983">
        <w:rPr>
          <w:rFonts w:cs="Times New Roman"/>
        </w:rPr>
        <w:t xml:space="preserve">, s. 259). </w:t>
      </w:r>
    </w:p>
    <w:p w14:paraId="22390A61" w14:textId="0722D600" w:rsidR="00C90152" w:rsidRDefault="00AC538C" w:rsidP="006303AD">
      <w:pPr>
        <w:spacing w:after="0"/>
        <w:rPr>
          <w:rFonts w:cs="Times New Roman"/>
        </w:rPr>
      </w:pPr>
      <w:r>
        <w:rPr>
          <w:rFonts w:cs="Times New Roman"/>
        </w:rPr>
        <w:t>Data jsem získal</w:t>
      </w:r>
      <w:r w:rsidR="00C87983">
        <w:rPr>
          <w:rFonts w:cs="Times New Roman"/>
        </w:rPr>
        <w:t xml:space="preserve">a </w:t>
      </w:r>
      <w:r w:rsidR="006F29D0">
        <w:rPr>
          <w:rFonts w:cs="Times New Roman"/>
        </w:rPr>
        <w:t>metodou dotazování</w:t>
      </w:r>
      <w:r w:rsidR="000631D9">
        <w:rPr>
          <w:rFonts w:cs="Times New Roman"/>
        </w:rPr>
        <w:t xml:space="preserve"> (interview)</w:t>
      </w:r>
      <w:r w:rsidR="00505E1F">
        <w:rPr>
          <w:rFonts w:cs="Times New Roman"/>
        </w:rPr>
        <w:t xml:space="preserve"> technikou</w:t>
      </w:r>
      <w:r>
        <w:rPr>
          <w:rFonts w:cs="Times New Roman"/>
        </w:rPr>
        <w:t xml:space="preserve"> polostrukturovaných rozhovorů. </w:t>
      </w:r>
      <w:bookmarkEnd w:id="25"/>
      <w:r w:rsidR="00A51B5F" w:rsidRPr="00B64F09">
        <w:rPr>
          <w:rFonts w:cs="Times New Roman"/>
        </w:rPr>
        <w:t>Podle</w:t>
      </w:r>
      <w:r w:rsidR="001D48B0">
        <w:rPr>
          <w:rFonts w:cs="Times New Roman"/>
        </w:rPr>
        <w:t> </w:t>
      </w:r>
      <w:r w:rsidR="00A51B5F" w:rsidRPr="00B64F09">
        <w:rPr>
          <w:rFonts w:cs="Times New Roman"/>
        </w:rPr>
        <w:t>Miovského se jedná o nejrozšířenější metodu interview, při kterém si vytváříme schéma otázek, ale</w:t>
      </w:r>
      <w:r>
        <w:rPr>
          <w:rFonts w:cs="Times New Roman"/>
        </w:rPr>
        <w:t> </w:t>
      </w:r>
      <w:r w:rsidR="00A51B5F" w:rsidRPr="00B64F09">
        <w:rPr>
          <w:rFonts w:cs="Times New Roman"/>
        </w:rPr>
        <w:t>nemusíme je klást ve stejném pořadí, rozhovor přizpůsobujeme aktuální situaci a klademe doplňující otázky s cílem získat co nejvíce informací a zpracovat téma do hloubky</w:t>
      </w:r>
      <w:r>
        <w:rPr>
          <w:rFonts w:cs="Times New Roman"/>
        </w:rPr>
        <w:t xml:space="preserve"> </w:t>
      </w:r>
      <w:r w:rsidR="00A51B5F" w:rsidRPr="00B64F09">
        <w:rPr>
          <w:rFonts w:cs="Times New Roman"/>
        </w:rPr>
        <w:t>(Miovský, 2006, s. 159-160)</w:t>
      </w:r>
      <w:r>
        <w:rPr>
          <w:rFonts w:cs="Times New Roman"/>
        </w:rPr>
        <w:t xml:space="preserve">. </w:t>
      </w:r>
      <w:r w:rsidR="001D48B0">
        <w:rPr>
          <w:rFonts w:cs="Times New Roman"/>
        </w:rPr>
        <w:t>Hendel doporučuje</w:t>
      </w:r>
      <w:r w:rsidR="000631D9">
        <w:rPr>
          <w:rFonts w:cs="Times New Roman"/>
        </w:rPr>
        <w:t xml:space="preserve"> polostrukturovaný</w:t>
      </w:r>
      <w:r w:rsidR="001D48B0">
        <w:rPr>
          <w:rFonts w:cs="Times New Roman"/>
        </w:rPr>
        <w:t xml:space="preserve"> rozhovor při zkoumání chování lidí v soukromí a při zkoumání názorů a pocitů (Hendel, 200</w:t>
      </w:r>
      <w:r w:rsidR="00CF6C6E">
        <w:rPr>
          <w:rFonts w:cs="Times New Roman"/>
        </w:rPr>
        <w:t>5</w:t>
      </w:r>
      <w:r w:rsidR="001D48B0">
        <w:rPr>
          <w:rFonts w:cs="Times New Roman"/>
        </w:rPr>
        <w:t>, s. 161)</w:t>
      </w:r>
      <w:r w:rsidR="000631D9">
        <w:rPr>
          <w:rFonts w:cs="Times New Roman"/>
        </w:rPr>
        <w:t xml:space="preserve">. </w:t>
      </w:r>
      <w:r>
        <w:rPr>
          <w:rFonts w:cs="Times New Roman"/>
        </w:rPr>
        <w:t>Respondenti mohou mluvit o tématech, o kterých mluvit chtějí. Navíc při takto vedených rozhovorech mohou vyplynout informace, které by</w:t>
      </w:r>
      <w:r w:rsidR="001E1935">
        <w:rPr>
          <w:rFonts w:cs="Times New Roman"/>
        </w:rPr>
        <w:t> </w:t>
      </w:r>
      <w:r>
        <w:rPr>
          <w:rFonts w:cs="Times New Roman"/>
        </w:rPr>
        <w:t>při</w:t>
      </w:r>
      <w:r w:rsidR="00B2762B">
        <w:rPr>
          <w:rFonts w:cs="Times New Roman"/>
        </w:rPr>
        <w:t> </w:t>
      </w:r>
      <w:r>
        <w:rPr>
          <w:rFonts w:cs="Times New Roman"/>
        </w:rPr>
        <w:t xml:space="preserve">strukturovaném rozhovoru </w:t>
      </w:r>
      <w:r w:rsidRPr="00C90152">
        <w:t>nebo</w:t>
      </w:r>
      <w:r w:rsidR="00C90152">
        <w:t> </w:t>
      </w:r>
      <w:r w:rsidRPr="00C90152">
        <w:t>při</w:t>
      </w:r>
      <w:r>
        <w:t> </w:t>
      </w:r>
      <w:r w:rsidRPr="00AC538C">
        <w:t>dotazníku</w:t>
      </w:r>
      <w:r>
        <w:rPr>
          <w:rFonts w:cs="Times New Roman"/>
        </w:rPr>
        <w:t xml:space="preserve"> nezazněly. Důležitým předpokladem dobře vedeného polostrukturovaného interview je vytvoření vztahu </w:t>
      </w:r>
      <w:r>
        <w:rPr>
          <w:rFonts w:cs="Times New Roman"/>
        </w:rPr>
        <w:lastRenderedPageBreak/>
        <w:t>vzájemné důvěry a vstřícnosti mezi respondentem a tazatelem</w:t>
      </w:r>
      <w:r w:rsidR="00A51B5F" w:rsidRPr="00B64F09">
        <w:rPr>
          <w:rFonts w:cs="Times New Roman"/>
        </w:rPr>
        <w:t xml:space="preserve"> (Hendl, 2005, s. 22</w:t>
      </w:r>
      <w:r>
        <w:rPr>
          <w:rFonts w:cs="Times New Roman"/>
        </w:rPr>
        <w:t>9</w:t>
      </w:r>
      <w:r w:rsidR="00A51B5F" w:rsidRPr="00B64F09">
        <w:rPr>
          <w:rFonts w:cs="Times New Roman"/>
        </w:rPr>
        <w:t>).</w:t>
      </w:r>
      <w:r>
        <w:rPr>
          <w:rFonts w:cs="Times New Roman"/>
        </w:rPr>
        <w:t xml:space="preserve"> </w:t>
      </w:r>
      <w:r w:rsidR="00C90152">
        <w:rPr>
          <w:rFonts w:cs="Times New Roman"/>
        </w:rPr>
        <w:t xml:space="preserve">Podle Miovského jsou polostrukturované rozhovory doporučovány u těch cílových skupin, s nimiž není jednoduché komunikovat, a právě bez </w:t>
      </w:r>
      <w:r w:rsidR="00C90152" w:rsidRPr="00B64F09">
        <w:rPr>
          <w:rFonts w:cs="Times New Roman"/>
        </w:rPr>
        <w:t>vytvoření tohoto vztahu by se výzkumníkovi velmi obtížně podařilo sesbírat objektivní data</w:t>
      </w:r>
      <w:r w:rsidR="00C90152">
        <w:rPr>
          <w:rFonts w:cs="Times New Roman"/>
        </w:rPr>
        <w:t xml:space="preserve"> </w:t>
      </w:r>
      <w:r w:rsidR="00C90152" w:rsidRPr="00B64F09">
        <w:rPr>
          <w:rFonts w:cs="Times New Roman"/>
        </w:rPr>
        <w:t>(Miovský, 2006, s. 161).</w:t>
      </w:r>
    </w:p>
    <w:p w14:paraId="4FE560C1" w14:textId="77777777" w:rsidR="00A43945" w:rsidRPr="00B64F09" w:rsidRDefault="00A43945" w:rsidP="00A43945">
      <w:pPr>
        <w:spacing w:after="0"/>
        <w:rPr>
          <w:rFonts w:cs="Times New Roman"/>
        </w:rPr>
      </w:pPr>
      <w:r>
        <w:rPr>
          <w:rFonts w:cs="Times New Roman"/>
        </w:rPr>
        <w:t xml:space="preserve">Ptala jsem se na následující otázky: </w:t>
      </w:r>
    </w:p>
    <w:p w14:paraId="2DBDABF3" w14:textId="77777777" w:rsidR="00A43945" w:rsidRPr="006F1E2A" w:rsidRDefault="00A43945" w:rsidP="00A43945">
      <w:pPr>
        <w:pStyle w:val="Odstavecseseznamem"/>
        <w:numPr>
          <w:ilvl w:val="0"/>
          <w:numId w:val="25"/>
        </w:numPr>
        <w:spacing w:after="0"/>
        <w:rPr>
          <w:rStyle w:val="dn"/>
          <w:rFonts w:cs="Times New Roman"/>
        </w:rPr>
      </w:pPr>
      <w:r w:rsidRPr="006F1E2A">
        <w:rPr>
          <w:rStyle w:val="dn"/>
          <w:rFonts w:cs="Times New Roman"/>
        </w:rPr>
        <w:t>Jaké důvody vedly ke svěření dětí do vaší péče?</w:t>
      </w:r>
    </w:p>
    <w:p w14:paraId="607A48F7" w14:textId="77777777" w:rsidR="00A43945" w:rsidRPr="006F1E2A" w:rsidRDefault="00A43945" w:rsidP="00A43945">
      <w:pPr>
        <w:pStyle w:val="Odstavecseseznamem"/>
        <w:numPr>
          <w:ilvl w:val="0"/>
          <w:numId w:val="25"/>
        </w:numPr>
        <w:spacing w:after="0"/>
        <w:rPr>
          <w:rStyle w:val="dn"/>
          <w:rFonts w:cs="Times New Roman"/>
        </w:rPr>
      </w:pPr>
      <w:r w:rsidRPr="006F1E2A">
        <w:rPr>
          <w:rStyle w:val="dn"/>
          <w:rFonts w:cs="Times New Roman"/>
        </w:rPr>
        <w:t>Jak jste vychovávali své děti?</w:t>
      </w:r>
    </w:p>
    <w:p w14:paraId="4E4E14B4" w14:textId="77777777" w:rsidR="00A43945" w:rsidRPr="006F1E2A" w:rsidRDefault="00A43945" w:rsidP="00A43945">
      <w:pPr>
        <w:pStyle w:val="Odstavecseseznamem"/>
        <w:numPr>
          <w:ilvl w:val="0"/>
          <w:numId w:val="25"/>
        </w:numPr>
        <w:spacing w:after="0"/>
        <w:rPr>
          <w:rStyle w:val="dn"/>
          <w:rFonts w:cs="Times New Roman"/>
        </w:rPr>
      </w:pPr>
      <w:r w:rsidRPr="006F1E2A">
        <w:rPr>
          <w:rStyle w:val="dn"/>
          <w:rFonts w:cs="Times New Roman"/>
        </w:rPr>
        <w:t>Vychováváte své vnuky jinak, než jejich rodiče?</w:t>
      </w:r>
    </w:p>
    <w:p w14:paraId="247D2997" w14:textId="77777777" w:rsidR="00A43945" w:rsidRPr="006F1E2A" w:rsidRDefault="00A43945" w:rsidP="00A43945">
      <w:pPr>
        <w:pStyle w:val="Odstavecseseznamem"/>
        <w:numPr>
          <w:ilvl w:val="0"/>
          <w:numId w:val="25"/>
        </w:numPr>
        <w:spacing w:after="0"/>
        <w:rPr>
          <w:rStyle w:val="dn"/>
          <w:rFonts w:cs="Times New Roman"/>
        </w:rPr>
      </w:pPr>
      <w:r w:rsidRPr="006F1E2A">
        <w:rPr>
          <w:rStyle w:val="dn"/>
          <w:rFonts w:cs="Times New Roman"/>
        </w:rPr>
        <w:t>Kdo vám pomáhá při výchově svěřených vnuků?</w:t>
      </w:r>
    </w:p>
    <w:p w14:paraId="70B1446B" w14:textId="51B1FCD6" w:rsidR="00A43945" w:rsidRDefault="00A43945" w:rsidP="00A43945">
      <w:pPr>
        <w:pStyle w:val="Odstavecseseznamem"/>
        <w:numPr>
          <w:ilvl w:val="0"/>
          <w:numId w:val="25"/>
        </w:numPr>
        <w:spacing w:after="0"/>
        <w:rPr>
          <w:rStyle w:val="dn"/>
          <w:rFonts w:cs="Times New Roman"/>
        </w:rPr>
      </w:pPr>
      <w:r w:rsidRPr="006F1E2A">
        <w:rPr>
          <w:rStyle w:val="dn"/>
          <w:rFonts w:cs="Times New Roman"/>
        </w:rPr>
        <w:t>Rozhodli byste se znovu pro pěstounskou péči?</w:t>
      </w:r>
    </w:p>
    <w:p w14:paraId="343D8B10" w14:textId="1EF24B12" w:rsidR="003E79D2" w:rsidRPr="006F1E2A" w:rsidRDefault="003E79D2" w:rsidP="00A43945">
      <w:pPr>
        <w:pStyle w:val="Odstavecseseznamem"/>
        <w:numPr>
          <w:ilvl w:val="0"/>
          <w:numId w:val="25"/>
        </w:numPr>
        <w:spacing w:after="0"/>
        <w:rPr>
          <w:rStyle w:val="dn"/>
          <w:rFonts w:cs="Times New Roman"/>
        </w:rPr>
      </w:pPr>
      <w:r>
        <w:rPr>
          <w:rStyle w:val="dn"/>
          <w:rFonts w:cs="Times New Roman"/>
        </w:rPr>
        <w:t>V čem jsou vám nápomocny doprovázející organizace a v čem stát?</w:t>
      </w:r>
    </w:p>
    <w:p w14:paraId="3D19093E" w14:textId="2367B78D" w:rsidR="00A43945" w:rsidRPr="00A43945" w:rsidRDefault="00A43945" w:rsidP="00A43945">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R</w:t>
      </w:r>
      <w:r w:rsidRPr="00B64F09">
        <w:rPr>
          <w:rFonts w:ascii="Times New Roman" w:hAnsi="Times New Roman" w:cs="Times New Roman"/>
          <w:sz w:val="24"/>
          <w:szCs w:val="24"/>
        </w:rPr>
        <w:t xml:space="preserve">ozhovory jsem se souhlasem respondentů nahrávala. Následně jsem je doslovně přepsala, neboť dle Hendla je </w:t>
      </w:r>
      <w:r w:rsidRPr="006F1E2A">
        <w:rPr>
          <w:rStyle w:val="dn"/>
          <w:rFonts w:ascii="Times New Roman" w:hAnsi="Times New Roman" w:cs="Times New Roman"/>
          <w:sz w:val="24"/>
          <w:szCs w:val="24"/>
        </w:rPr>
        <w:t>doslovná transkripce</w:t>
      </w:r>
      <w:r w:rsidRPr="00B64F09">
        <w:rPr>
          <w:rFonts w:ascii="Times New Roman" w:hAnsi="Times New Roman" w:cs="Times New Roman"/>
          <w:sz w:val="24"/>
          <w:szCs w:val="24"/>
        </w:rPr>
        <w:t xml:space="preserve"> dat základní podmínkou pro jejich podrobné vyhodnocení (Hendl, 2005, s. 208). </w:t>
      </w:r>
    </w:p>
    <w:p w14:paraId="2BD16BBF" w14:textId="5EBAF68D" w:rsidR="00C87983" w:rsidRDefault="00C87983" w:rsidP="000631D9">
      <w:pPr>
        <w:spacing w:after="0"/>
      </w:pPr>
      <w:r>
        <w:t>Pro analýzu dat jsem zvolila metodu otevřeného kódování</w:t>
      </w:r>
      <w:r w:rsidR="00A43945">
        <w:rPr>
          <w:rFonts w:cs="Times New Roman"/>
        </w:rPr>
        <w:t xml:space="preserve">, </w:t>
      </w:r>
      <w:r w:rsidR="00A43945" w:rsidRPr="00B64F09">
        <w:rPr>
          <w:rFonts w:cs="Times New Roman"/>
        </w:rPr>
        <w:t>tzn. přiřazování klíčových slov nebo</w:t>
      </w:r>
      <w:r w:rsidR="00A43945">
        <w:rPr>
          <w:rFonts w:cs="Times New Roman"/>
        </w:rPr>
        <w:t> </w:t>
      </w:r>
      <w:r w:rsidR="00A43945" w:rsidRPr="00B64F09">
        <w:rPr>
          <w:rFonts w:cs="Times New Roman"/>
        </w:rPr>
        <w:t xml:space="preserve">symbolů k částem textu s cílem snadnější orientace a pozdější práce s textem. </w:t>
      </w:r>
      <w:r>
        <w:t>Kód je slovo nebo krátká fráze, která</w:t>
      </w:r>
      <w:r w:rsidR="000631D9">
        <w:t> </w:t>
      </w:r>
      <w:r>
        <w:t>nějakým způsobem</w:t>
      </w:r>
      <w:r w:rsidR="00D12B4D">
        <w:t xml:space="preserve"> charakterizuje jev, významovou jednotku nebo sekvenci.</w:t>
      </w:r>
      <w:r>
        <w:t xml:space="preserve"> Pro hledání označení kódů existují návo</w:t>
      </w:r>
      <w:r w:rsidR="00D12B4D">
        <w:t>d</w:t>
      </w:r>
      <w:r>
        <w:t>y a návodné otázky (viz Švaříček, Šeďová, 20</w:t>
      </w:r>
      <w:r w:rsidR="00D12B4D">
        <w:t>07</w:t>
      </w:r>
      <w:r>
        <w:t>, s. 212).</w:t>
      </w:r>
      <w:r w:rsidR="000631D9">
        <w:t xml:space="preserve"> Kódy jsou následně shlukovány do kategorií, které</w:t>
      </w:r>
      <w:r w:rsidR="001E1935">
        <w:t> </w:t>
      </w:r>
      <w:r w:rsidR="000631D9">
        <w:t>zastupují nejvýznamnější témata v datech.</w:t>
      </w:r>
    </w:p>
    <w:p w14:paraId="7E3D4F8C" w14:textId="4591552A" w:rsidR="000631D9" w:rsidRDefault="000631D9" w:rsidP="00A43945">
      <w:pPr>
        <w:spacing w:after="0"/>
        <w:rPr>
          <w:rFonts w:cs="Times New Roman"/>
        </w:rPr>
      </w:pPr>
      <w:r>
        <w:rPr>
          <w:rFonts w:cs="Times New Roman"/>
        </w:rPr>
        <w:t>Jednotlivé rozhovory jsem po opakovaném čtení opatřila kódy, které jsem pak shrnula do</w:t>
      </w:r>
      <w:r w:rsidR="00A43945">
        <w:rPr>
          <w:rFonts w:cs="Times New Roman"/>
        </w:rPr>
        <w:t> </w:t>
      </w:r>
      <w:r>
        <w:rPr>
          <w:rFonts w:cs="Times New Roman"/>
        </w:rPr>
        <w:t xml:space="preserve">kategorií. Ke zvoleným kategoriím jsem přidala komentáře, které vyplynuly jak z rozhovorů, tak z dlouhodobého pozorování respondentů při práci v terénu, </w:t>
      </w:r>
      <w:r w:rsidRPr="00B64F09">
        <w:rPr>
          <w:rFonts w:cs="Times New Roman"/>
        </w:rPr>
        <w:t>přičemž jsem využila i své znalosti o jednotlivých případech získané z pracovní praxe.</w:t>
      </w:r>
      <w:r>
        <w:rPr>
          <w:rFonts w:cs="Times New Roman"/>
        </w:rPr>
        <w:t xml:space="preserve"> </w:t>
      </w:r>
      <w:r w:rsidRPr="00B64F09">
        <w:rPr>
          <w:rFonts w:cs="Times New Roman"/>
        </w:rPr>
        <w:t>Na základě takto utříděných dat jsem formulovala odpověď na</w:t>
      </w:r>
      <w:r>
        <w:rPr>
          <w:rFonts w:cs="Times New Roman"/>
        </w:rPr>
        <w:t> </w:t>
      </w:r>
      <w:r w:rsidRPr="00B64F09">
        <w:rPr>
          <w:rFonts w:cs="Times New Roman"/>
        </w:rPr>
        <w:t>výzkumn</w:t>
      </w:r>
      <w:r>
        <w:rPr>
          <w:rFonts w:cs="Times New Roman"/>
        </w:rPr>
        <w:t>é</w:t>
      </w:r>
      <w:r w:rsidRPr="00B64F09">
        <w:rPr>
          <w:rFonts w:cs="Times New Roman"/>
        </w:rPr>
        <w:t xml:space="preserve"> otázk</w:t>
      </w:r>
      <w:r>
        <w:rPr>
          <w:rFonts w:cs="Times New Roman"/>
        </w:rPr>
        <w:t>y</w:t>
      </w:r>
      <w:r w:rsidRPr="00B64F09">
        <w:rPr>
          <w:rFonts w:cs="Times New Roman"/>
        </w:rPr>
        <w:t>.</w:t>
      </w:r>
    </w:p>
    <w:p w14:paraId="737D1335" w14:textId="0349E4F7" w:rsidR="001E1935" w:rsidRDefault="001E1935" w:rsidP="00A43945">
      <w:pPr>
        <w:spacing w:after="0"/>
        <w:rPr>
          <w:rFonts w:cs="Times New Roman"/>
        </w:rPr>
      </w:pPr>
      <w:r>
        <w:rPr>
          <w:rFonts w:cs="Times New Roman"/>
        </w:rPr>
        <w:t>Abych rozlišila citace a vlastní komentáře, uvádím vyjádření respondentů kurzívou, pro přehlednost je u každé citace označení respondenta.</w:t>
      </w:r>
    </w:p>
    <w:p w14:paraId="7F302D30" w14:textId="6090F9B3" w:rsidR="000631D9" w:rsidRDefault="00A43945" w:rsidP="00A43945">
      <w:pPr>
        <w:rPr>
          <w:rFonts w:cs="Times New Roman"/>
        </w:rPr>
      </w:pPr>
      <w:r>
        <w:rPr>
          <w:rFonts w:cs="Times New Roman"/>
        </w:rPr>
        <w:t xml:space="preserve">Ačkoliv v současné době existuje řada softwarových nástrojů pro práci s kódy, použila jsem postup označovaný jako papír – tužka. </w:t>
      </w:r>
    </w:p>
    <w:p w14:paraId="34C835B9" w14:textId="77777777" w:rsidR="006303AD" w:rsidRPr="00A43945" w:rsidRDefault="006303AD" w:rsidP="00A43945">
      <w:pPr>
        <w:rPr>
          <w:rFonts w:cs="Times New Roman"/>
        </w:rPr>
      </w:pPr>
    </w:p>
    <w:p w14:paraId="030E786B" w14:textId="3B4244D7" w:rsidR="005B0D66" w:rsidRDefault="005B0D66" w:rsidP="006303AD">
      <w:pPr>
        <w:pStyle w:val="Nadpis2"/>
        <w:spacing w:before="0"/>
      </w:pPr>
      <w:bookmarkStart w:id="29" w:name="_Toc75284054"/>
      <w:r>
        <w:t>Výběr respondentů</w:t>
      </w:r>
      <w:bookmarkEnd w:id="29"/>
    </w:p>
    <w:p w14:paraId="2A266BCE" w14:textId="16671B91" w:rsidR="001D48B0" w:rsidRDefault="00F01BF5" w:rsidP="006303AD">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dn"/>
          <w:rFonts w:ascii="Times New Roman" w:hAnsi="Times New Roman" w:cs="Times New Roman"/>
          <w:sz w:val="24"/>
          <w:szCs w:val="24"/>
        </w:rPr>
      </w:pPr>
      <w:r w:rsidRPr="00B64F09">
        <w:rPr>
          <w:rFonts w:ascii="Times New Roman" w:hAnsi="Times New Roman" w:cs="Times New Roman"/>
          <w:sz w:val="24"/>
          <w:szCs w:val="24"/>
        </w:rPr>
        <w:t xml:space="preserve">Pro svůj výzkum jsem vybrala </w:t>
      </w:r>
      <w:r w:rsidR="004D07D6">
        <w:rPr>
          <w:rFonts w:ascii="Times New Roman" w:hAnsi="Times New Roman" w:cs="Times New Roman"/>
          <w:sz w:val="24"/>
          <w:szCs w:val="24"/>
        </w:rPr>
        <w:t xml:space="preserve">účastníky metodou </w:t>
      </w:r>
      <w:r w:rsidRPr="00B64F09">
        <w:rPr>
          <w:rFonts w:ascii="Times New Roman" w:hAnsi="Times New Roman" w:cs="Times New Roman"/>
          <w:sz w:val="24"/>
          <w:szCs w:val="24"/>
        </w:rPr>
        <w:t xml:space="preserve">prostého </w:t>
      </w:r>
      <w:r w:rsidRPr="004D07D6">
        <w:rPr>
          <w:rStyle w:val="dn"/>
          <w:rFonts w:ascii="Times New Roman" w:hAnsi="Times New Roman" w:cs="Times New Roman"/>
          <w:sz w:val="24"/>
          <w:szCs w:val="24"/>
        </w:rPr>
        <w:t>účelového výběru</w:t>
      </w:r>
      <w:r w:rsidRPr="00B64F09">
        <w:rPr>
          <w:rFonts w:ascii="Times New Roman" w:hAnsi="Times New Roman" w:cs="Times New Roman"/>
          <w:sz w:val="24"/>
          <w:szCs w:val="24"/>
        </w:rPr>
        <w:t xml:space="preserve">, kdy jsou cíleně vyhledáváni </w:t>
      </w:r>
      <w:r w:rsidR="004D07D6">
        <w:rPr>
          <w:rFonts w:ascii="Times New Roman" w:hAnsi="Times New Roman" w:cs="Times New Roman"/>
          <w:sz w:val="24"/>
          <w:szCs w:val="24"/>
        </w:rPr>
        <w:t>respondenti</w:t>
      </w:r>
      <w:r w:rsidRPr="00B64F09">
        <w:rPr>
          <w:rFonts w:ascii="Times New Roman" w:hAnsi="Times New Roman" w:cs="Times New Roman"/>
          <w:sz w:val="24"/>
          <w:szCs w:val="24"/>
        </w:rPr>
        <w:t xml:space="preserve"> podle jejich určitých vlastností, nejde o příliš velký výběr </w:t>
      </w:r>
      <w:r w:rsidRPr="00B64F09">
        <w:rPr>
          <w:rFonts w:ascii="Times New Roman" w:hAnsi="Times New Roman" w:cs="Times New Roman"/>
          <w:sz w:val="24"/>
          <w:szCs w:val="24"/>
        </w:rPr>
        <w:lastRenderedPageBreak/>
        <w:t xml:space="preserve">soubor a </w:t>
      </w:r>
      <w:r w:rsidRPr="003C783D">
        <w:rPr>
          <w:rFonts w:ascii="Times New Roman" w:hAnsi="Times New Roman" w:cs="Times New Roman"/>
          <w:sz w:val="24"/>
          <w:szCs w:val="24"/>
        </w:rPr>
        <w:t>osoby náležející do tohoto základního souboru jsou poměrně snadno dostupné (Miovský, 2006, s. 136). V mém případě</w:t>
      </w:r>
      <w:r w:rsidR="004D07D6" w:rsidRPr="003C783D">
        <w:rPr>
          <w:rFonts w:ascii="Times New Roman" w:hAnsi="Times New Roman" w:cs="Times New Roman"/>
          <w:sz w:val="24"/>
          <w:szCs w:val="24"/>
        </w:rPr>
        <w:t xml:space="preserve"> jsem vybírala respondenty mezi</w:t>
      </w:r>
      <w:r w:rsidR="004D07D6" w:rsidRPr="003C783D">
        <w:t xml:space="preserve"> </w:t>
      </w:r>
      <w:r w:rsidR="004D07D6" w:rsidRPr="003C783D">
        <w:rPr>
          <w:rFonts w:ascii="Times New Roman" w:hAnsi="Times New Roman" w:cs="Times New Roman"/>
          <w:sz w:val="24"/>
          <w:szCs w:val="24"/>
        </w:rPr>
        <w:t>příbuzenskými</w:t>
      </w:r>
      <w:r w:rsidRPr="003C783D">
        <w:rPr>
          <w:rFonts w:ascii="Times New Roman" w:hAnsi="Times New Roman" w:cs="Times New Roman"/>
          <w:sz w:val="24"/>
          <w:szCs w:val="24"/>
        </w:rPr>
        <w:t xml:space="preserve"> pěstoun</w:t>
      </w:r>
      <w:r w:rsidR="004D07D6" w:rsidRPr="003C783D">
        <w:rPr>
          <w:rFonts w:ascii="Times New Roman" w:hAnsi="Times New Roman" w:cs="Times New Roman"/>
          <w:sz w:val="24"/>
          <w:szCs w:val="24"/>
        </w:rPr>
        <w:t>y</w:t>
      </w:r>
      <w:r w:rsidRPr="003C783D">
        <w:rPr>
          <w:rFonts w:ascii="Times New Roman" w:hAnsi="Times New Roman" w:cs="Times New Roman"/>
          <w:sz w:val="24"/>
          <w:szCs w:val="24"/>
        </w:rPr>
        <w:t xml:space="preserve"> v ORP Vsetín, s nimiž v rámci své </w:t>
      </w:r>
      <w:r w:rsidR="004D07D6" w:rsidRPr="003C783D">
        <w:rPr>
          <w:rFonts w:ascii="Times New Roman" w:hAnsi="Times New Roman" w:cs="Times New Roman"/>
          <w:sz w:val="24"/>
          <w:szCs w:val="24"/>
        </w:rPr>
        <w:t>sociálně-právní činnosti</w:t>
      </w:r>
      <w:r w:rsidRPr="003C783D">
        <w:rPr>
          <w:rFonts w:ascii="Times New Roman" w:hAnsi="Times New Roman" w:cs="Times New Roman"/>
          <w:sz w:val="24"/>
          <w:szCs w:val="24"/>
        </w:rPr>
        <w:t xml:space="preserve"> spolupracuji, jsem s nimi v pravidelném kontaktu a při mnoha uskutečněných akcích a školeních jsem si získala jejich důvěru. </w:t>
      </w:r>
      <w:r w:rsidR="004D07D6" w:rsidRPr="003C783D">
        <w:rPr>
          <w:rFonts w:ascii="Times New Roman" w:hAnsi="Times New Roman" w:cs="Times New Roman"/>
          <w:sz w:val="24"/>
          <w:szCs w:val="24"/>
        </w:rPr>
        <w:t>Zvolila jsem ty responde</w:t>
      </w:r>
      <w:r w:rsidR="001E1935">
        <w:rPr>
          <w:rFonts w:ascii="Times New Roman" w:hAnsi="Times New Roman" w:cs="Times New Roman"/>
          <w:sz w:val="24"/>
          <w:szCs w:val="24"/>
        </w:rPr>
        <w:t>n</w:t>
      </w:r>
      <w:r w:rsidR="004D07D6" w:rsidRPr="003C783D">
        <w:rPr>
          <w:rFonts w:ascii="Times New Roman" w:hAnsi="Times New Roman" w:cs="Times New Roman"/>
          <w:sz w:val="24"/>
          <w:szCs w:val="24"/>
        </w:rPr>
        <w:t xml:space="preserve">ty, kteří byli ochotni o své roli pěstounů otevřeně mluvit a u kterých vnímám výraznou sebereflexi. </w:t>
      </w:r>
      <w:r w:rsidR="001D48B0" w:rsidRPr="003C783D">
        <w:rPr>
          <w:rFonts w:ascii="Times New Roman" w:hAnsi="Times New Roman" w:cs="Times New Roman"/>
          <w:sz w:val="24"/>
          <w:szCs w:val="24"/>
        </w:rPr>
        <w:t>Výzkumný vzorek tvoří pětice prarodičů – pěstounů z ORP Vsetín</w:t>
      </w:r>
      <w:r w:rsidR="004D07D6" w:rsidRPr="003C783D">
        <w:rPr>
          <w:rFonts w:ascii="Times New Roman" w:hAnsi="Times New Roman" w:cs="Times New Roman"/>
          <w:sz w:val="24"/>
          <w:szCs w:val="24"/>
        </w:rPr>
        <w:t xml:space="preserve">. </w:t>
      </w:r>
      <w:r w:rsidR="00A51B5F" w:rsidRPr="003C783D">
        <w:rPr>
          <w:rFonts w:ascii="Times New Roman" w:hAnsi="Times New Roman" w:cs="Times New Roman"/>
          <w:sz w:val="24"/>
          <w:szCs w:val="24"/>
        </w:rPr>
        <w:t>Jedná se</w:t>
      </w:r>
      <w:r w:rsidR="00B2762B" w:rsidRPr="003C783D">
        <w:rPr>
          <w:rFonts w:ascii="Times New Roman" w:hAnsi="Times New Roman" w:cs="Times New Roman"/>
          <w:sz w:val="24"/>
          <w:szCs w:val="24"/>
        </w:rPr>
        <w:t> </w:t>
      </w:r>
      <w:r w:rsidR="00A51B5F" w:rsidRPr="003C783D">
        <w:rPr>
          <w:rFonts w:ascii="Times New Roman" w:hAnsi="Times New Roman" w:cs="Times New Roman"/>
          <w:sz w:val="24"/>
          <w:szCs w:val="24"/>
        </w:rPr>
        <w:t>výhradně</w:t>
      </w:r>
      <w:r w:rsidR="00A51B5F" w:rsidRPr="003C783D">
        <w:rPr>
          <w:rStyle w:val="dn"/>
          <w:rFonts w:ascii="Times New Roman" w:hAnsi="Times New Roman" w:cs="Times New Roman"/>
          <w:sz w:val="24"/>
          <w:szCs w:val="24"/>
        </w:rPr>
        <w:t xml:space="preserve"> o </w:t>
      </w:r>
      <w:r w:rsidR="001D48B0" w:rsidRPr="003C783D">
        <w:rPr>
          <w:rStyle w:val="dn"/>
          <w:rFonts w:ascii="Times New Roman" w:hAnsi="Times New Roman" w:cs="Times New Roman"/>
          <w:sz w:val="24"/>
          <w:szCs w:val="24"/>
        </w:rPr>
        <w:t>ženy, protože v naší organizaci není evidován žádný pěstoun – muž.</w:t>
      </w:r>
    </w:p>
    <w:p w14:paraId="0C993E0E" w14:textId="0D298D91" w:rsidR="00E5654F" w:rsidRPr="00E5654F" w:rsidRDefault="00E5654F" w:rsidP="006303AD">
      <w:pPr>
        <w:spacing w:after="0"/>
        <w:rPr>
          <w:rStyle w:val="dn"/>
        </w:rPr>
      </w:pPr>
      <w:r>
        <w:t>Průměrný věk respondentek je 65 let. Jsou zastoupeny ženy vdané, vdovy, rozvedené, žijící s přítelem. Kromě jedné má většina žen více dětí. Jsou zde ženy pracující i ženy ve starobních důchodě. Většina žen vychovává syny svých dcer.</w:t>
      </w:r>
    </w:p>
    <w:p w14:paraId="7E18055E" w14:textId="75946CE9" w:rsidR="005B0D66" w:rsidRPr="003C783D" w:rsidRDefault="005B0D66" w:rsidP="006303AD">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dn"/>
          <w:rFonts w:ascii="Times New Roman" w:hAnsi="Times New Roman" w:cs="Times New Roman"/>
          <w:sz w:val="24"/>
          <w:szCs w:val="24"/>
        </w:rPr>
      </w:pPr>
      <w:r w:rsidRPr="003C783D">
        <w:rPr>
          <w:rStyle w:val="dn"/>
          <w:rFonts w:ascii="Times New Roman" w:hAnsi="Times New Roman" w:cs="Times New Roman"/>
          <w:sz w:val="24"/>
          <w:szCs w:val="24"/>
        </w:rPr>
        <w:t>Přehled respondentů je uveden v tabulce (viz Tabulka 3).</w:t>
      </w:r>
    </w:p>
    <w:p w14:paraId="109395AB" w14:textId="7EE62A89" w:rsidR="005B0D66" w:rsidRDefault="005B0D66" w:rsidP="003E79D2">
      <w:pPr>
        <w:pStyle w:val="Titulek"/>
        <w:keepNext/>
        <w:spacing w:before="240"/>
      </w:pPr>
      <w:r>
        <w:t xml:space="preserve">Tabulka </w:t>
      </w:r>
      <w:r w:rsidR="002F181B">
        <w:fldChar w:fldCharType="begin"/>
      </w:r>
      <w:r w:rsidR="002F181B">
        <w:instrText xml:space="preserve"> SEQ Tabulka \</w:instrText>
      </w:r>
      <w:r w:rsidR="002F181B">
        <w:instrText xml:space="preserve">* ARABIC </w:instrText>
      </w:r>
      <w:r w:rsidR="002F181B">
        <w:fldChar w:fldCharType="separate"/>
      </w:r>
      <w:r w:rsidR="007C56BB">
        <w:rPr>
          <w:noProof/>
        </w:rPr>
        <w:t>3</w:t>
      </w:r>
      <w:r w:rsidR="002F181B">
        <w:rPr>
          <w:noProof/>
        </w:rPr>
        <w:fldChar w:fldCharType="end"/>
      </w:r>
      <w:r>
        <w:t xml:space="preserve"> Přehled délky a důvodů pěstounské péče u jednotlivých respondentů</w:t>
      </w:r>
    </w:p>
    <w:tbl>
      <w:tblPr>
        <w:tblStyle w:val="Barevntabulkasmkou6zvraznn5"/>
        <w:tblW w:w="8500" w:type="dxa"/>
        <w:tblLook w:val="04A0" w:firstRow="1" w:lastRow="0" w:firstColumn="1" w:lastColumn="0" w:noHBand="0" w:noVBand="1"/>
      </w:tblPr>
      <w:tblGrid>
        <w:gridCol w:w="1430"/>
        <w:gridCol w:w="1434"/>
        <w:gridCol w:w="2376"/>
        <w:gridCol w:w="1323"/>
        <w:gridCol w:w="1937"/>
      </w:tblGrid>
      <w:tr w:rsidR="00C22235" w:rsidRPr="003C783D" w14:paraId="7D75D9BF" w14:textId="77777777" w:rsidTr="00E565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14:paraId="62EB4BBA" w14:textId="0A518105" w:rsidR="005B0D66" w:rsidRPr="003C783D" w:rsidRDefault="005B0D66" w:rsidP="00C22235">
            <w:pPr>
              <w:spacing w:line="240" w:lineRule="auto"/>
              <w:rPr>
                <w:color w:val="auto"/>
              </w:rPr>
            </w:pPr>
            <w:r w:rsidRPr="003C783D">
              <w:rPr>
                <w:color w:val="auto"/>
              </w:rPr>
              <w:t>Respondent</w:t>
            </w:r>
          </w:p>
        </w:tc>
        <w:tc>
          <w:tcPr>
            <w:tcW w:w="1434" w:type="dxa"/>
          </w:tcPr>
          <w:p w14:paraId="77C4FABB" w14:textId="05CB6076" w:rsidR="005B0D66" w:rsidRPr="003C783D" w:rsidRDefault="005B0D66" w:rsidP="00C22235">
            <w:pPr>
              <w:spacing w:line="240" w:lineRule="auto"/>
              <w:cnfStyle w:val="100000000000" w:firstRow="1" w:lastRow="0" w:firstColumn="0" w:lastColumn="0" w:oddVBand="0" w:evenVBand="0" w:oddHBand="0" w:evenHBand="0" w:firstRowFirstColumn="0" w:firstRowLastColumn="0" w:lastRowFirstColumn="0" w:lastRowLastColumn="0"/>
              <w:rPr>
                <w:color w:val="auto"/>
              </w:rPr>
            </w:pPr>
            <w:r w:rsidRPr="003C783D">
              <w:rPr>
                <w:color w:val="auto"/>
              </w:rPr>
              <w:t>Pohlaví svěřeného dítěte</w:t>
            </w:r>
          </w:p>
        </w:tc>
        <w:tc>
          <w:tcPr>
            <w:tcW w:w="2376" w:type="dxa"/>
          </w:tcPr>
          <w:p w14:paraId="5AD3C1CE" w14:textId="74E1318B" w:rsidR="005B0D66" w:rsidRPr="003C783D" w:rsidRDefault="005B0D66" w:rsidP="00C22235">
            <w:pPr>
              <w:spacing w:line="240" w:lineRule="auto"/>
              <w:cnfStyle w:val="100000000000" w:firstRow="1" w:lastRow="0" w:firstColumn="0" w:lastColumn="0" w:oddVBand="0" w:evenVBand="0" w:oddHBand="0" w:evenHBand="0" w:firstRowFirstColumn="0" w:firstRowLastColumn="0" w:lastRowFirstColumn="0" w:lastRowLastColumn="0"/>
              <w:rPr>
                <w:color w:val="auto"/>
              </w:rPr>
            </w:pPr>
            <w:r w:rsidRPr="003C783D">
              <w:rPr>
                <w:color w:val="auto"/>
              </w:rPr>
              <w:t>Důvod svěření dítěte do pěstounské péče</w:t>
            </w:r>
          </w:p>
        </w:tc>
        <w:tc>
          <w:tcPr>
            <w:tcW w:w="1323" w:type="dxa"/>
          </w:tcPr>
          <w:p w14:paraId="08BEEF01" w14:textId="648BB340" w:rsidR="005B0D66" w:rsidRPr="003C783D" w:rsidRDefault="00C22235" w:rsidP="00C22235">
            <w:pPr>
              <w:spacing w:line="240" w:lineRule="auto"/>
              <w:cnfStyle w:val="100000000000" w:firstRow="1" w:lastRow="0" w:firstColumn="0" w:lastColumn="0" w:oddVBand="0" w:evenVBand="0" w:oddHBand="0" w:evenHBand="0" w:firstRowFirstColumn="0" w:firstRowLastColumn="0" w:lastRowFirstColumn="0" w:lastRowLastColumn="0"/>
              <w:rPr>
                <w:color w:val="auto"/>
              </w:rPr>
            </w:pPr>
            <w:r w:rsidRPr="003C783D">
              <w:rPr>
                <w:color w:val="auto"/>
              </w:rPr>
              <w:t>Rodič ve vztahu k pěstounovi</w:t>
            </w:r>
          </w:p>
        </w:tc>
        <w:tc>
          <w:tcPr>
            <w:tcW w:w="1937" w:type="dxa"/>
          </w:tcPr>
          <w:p w14:paraId="1FE3B3CF" w14:textId="78BDF15A" w:rsidR="005B0D66" w:rsidRPr="003C783D" w:rsidRDefault="00C22235" w:rsidP="00C22235">
            <w:pPr>
              <w:spacing w:line="240" w:lineRule="auto"/>
              <w:cnfStyle w:val="100000000000" w:firstRow="1" w:lastRow="0" w:firstColumn="0" w:lastColumn="0" w:oddVBand="0" w:evenVBand="0" w:oddHBand="0" w:evenHBand="0" w:firstRowFirstColumn="0" w:firstRowLastColumn="0" w:lastRowFirstColumn="0" w:lastRowLastColumn="0"/>
              <w:rPr>
                <w:color w:val="auto"/>
              </w:rPr>
            </w:pPr>
            <w:r w:rsidRPr="003C783D">
              <w:rPr>
                <w:color w:val="auto"/>
              </w:rPr>
              <w:t>Věk dítěte/délka pěstounské péče</w:t>
            </w:r>
          </w:p>
        </w:tc>
      </w:tr>
      <w:tr w:rsidR="00C22235" w:rsidRPr="00C22235" w14:paraId="666734A1" w14:textId="77777777" w:rsidTr="00E56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14:paraId="2D2F7484" w14:textId="20B2E10E" w:rsidR="005B0D66" w:rsidRPr="00C22235" w:rsidRDefault="005B0D66" w:rsidP="005B0D66">
            <w:pPr>
              <w:rPr>
                <w:color w:val="auto"/>
              </w:rPr>
            </w:pPr>
            <w:r w:rsidRPr="00C22235">
              <w:rPr>
                <w:color w:val="auto"/>
              </w:rPr>
              <w:t>A</w:t>
            </w:r>
          </w:p>
        </w:tc>
        <w:tc>
          <w:tcPr>
            <w:tcW w:w="1434" w:type="dxa"/>
          </w:tcPr>
          <w:p w14:paraId="1095B6CF" w14:textId="60787B62" w:rsidR="005B0D66" w:rsidRPr="00C22235" w:rsidRDefault="00565A90" w:rsidP="005B0D66">
            <w:pPr>
              <w:cnfStyle w:val="000000100000" w:firstRow="0" w:lastRow="0" w:firstColumn="0" w:lastColumn="0" w:oddVBand="0" w:evenVBand="0" w:oddHBand="1" w:evenHBand="0" w:firstRowFirstColumn="0" w:firstRowLastColumn="0" w:lastRowFirstColumn="0" w:lastRowLastColumn="0"/>
              <w:rPr>
                <w:color w:val="auto"/>
              </w:rPr>
            </w:pPr>
            <w:r>
              <w:rPr>
                <w:color w:val="auto"/>
              </w:rPr>
              <w:t>dívka</w:t>
            </w:r>
          </w:p>
        </w:tc>
        <w:tc>
          <w:tcPr>
            <w:tcW w:w="2376" w:type="dxa"/>
          </w:tcPr>
          <w:p w14:paraId="5A92E848" w14:textId="21BA098D" w:rsidR="005B0D66" w:rsidRPr="00C22235" w:rsidRDefault="00565A90" w:rsidP="005B0D66">
            <w:p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alkohol, </w:t>
            </w:r>
            <w:r w:rsidR="005B0D66" w:rsidRPr="00C22235">
              <w:rPr>
                <w:color w:val="auto"/>
              </w:rPr>
              <w:t>drogy</w:t>
            </w:r>
          </w:p>
        </w:tc>
        <w:tc>
          <w:tcPr>
            <w:tcW w:w="1323" w:type="dxa"/>
          </w:tcPr>
          <w:p w14:paraId="50E5FE21" w14:textId="28BB3E7F" w:rsidR="00C22235" w:rsidRPr="00C22235" w:rsidRDefault="00565A90" w:rsidP="005B0D66">
            <w:pPr>
              <w:cnfStyle w:val="000000100000" w:firstRow="0" w:lastRow="0" w:firstColumn="0" w:lastColumn="0" w:oddVBand="0" w:evenVBand="0" w:oddHBand="1" w:evenHBand="0" w:firstRowFirstColumn="0" w:firstRowLastColumn="0" w:lastRowFirstColumn="0" w:lastRowLastColumn="0"/>
              <w:rPr>
                <w:color w:val="auto"/>
              </w:rPr>
            </w:pPr>
            <w:r>
              <w:rPr>
                <w:color w:val="auto"/>
              </w:rPr>
              <w:t>syn</w:t>
            </w:r>
          </w:p>
        </w:tc>
        <w:tc>
          <w:tcPr>
            <w:tcW w:w="1937" w:type="dxa"/>
          </w:tcPr>
          <w:p w14:paraId="22530804" w14:textId="3132CE19" w:rsidR="005B0D66" w:rsidRPr="00C22235" w:rsidRDefault="00565A90" w:rsidP="005B0D66">
            <w:pPr>
              <w:cnfStyle w:val="000000100000" w:firstRow="0" w:lastRow="0" w:firstColumn="0" w:lastColumn="0" w:oddVBand="0" w:evenVBand="0" w:oddHBand="1" w:evenHBand="0" w:firstRowFirstColumn="0" w:firstRowLastColumn="0" w:lastRowFirstColumn="0" w:lastRowLastColumn="0"/>
              <w:rPr>
                <w:color w:val="auto"/>
              </w:rPr>
            </w:pPr>
            <w:r>
              <w:rPr>
                <w:color w:val="auto"/>
              </w:rPr>
              <w:t>8/6</w:t>
            </w:r>
          </w:p>
        </w:tc>
      </w:tr>
      <w:tr w:rsidR="00C22235" w:rsidRPr="00C22235" w14:paraId="423B92DF" w14:textId="77777777" w:rsidTr="00E5654F">
        <w:tc>
          <w:tcPr>
            <w:cnfStyle w:val="001000000000" w:firstRow="0" w:lastRow="0" w:firstColumn="1" w:lastColumn="0" w:oddVBand="0" w:evenVBand="0" w:oddHBand="0" w:evenHBand="0" w:firstRowFirstColumn="0" w:firstRowLastColumn="0" w:lastRowFirstColumn="0" w:lastRowLastColumn="0"/>
            <w:tcW w:w="1430" w:type="dxa"/>
          </w:tcPr>
          <w:p w14:paraId="205AE0A7" w14:textId="0970A18B" w:rsidR="005B0D66" w:rsidRPr="00C22235" w:rsidRDefault="005B0D66" w:rsidP="005B0D66">
            <w:pPr>
              <w:rPr>
                <w:color w:val="auto"/>
              </w:rPr>
            </w:pPr>
            <w:r w:rsidRPr="00C22235">
              <w:rPr>
                <w:color w:val="auto"/>
              </w:rPr>
              <w:t>B</w:t>
            </w:r>
            <w:r w:rsidR="00565A90">
              <w:rPr>
                <w:color w:val="auto"/>
              </w:rPr>
              <w:t xml:space="preserve"> </w:t>
            </w:r>
          </w:p>
        </w:tc>
        <w:tc>
          <w:tcPr>
            <w:tcW w:w="1434" w:type="dxa"/>
          </w:tcPr>
          <w:p w14:paraId="59692A2D" w14:textId="5F20C736" w:rsidR="005B0D66" w:rsidRPr="00C22235" w:rsidRDefault="005B0D66" w:rsidP="005B0D66">
            <w:pPr>
              <w:cnfStyle w:val="000000000000" w:firstRow="0" w:lastRow="0" w:firstColumn="0" w:lastColumn="0" w:oddVBand="0" w:evenVBand="0" w:oddHBand="0" w:evenHBand="0" w:firstRowFirstColumn="0" w:firstRowLastColumn="0" w:lastRowFirstColumn="0" w:lastRowLastColumn="0"/>
              <w:rPr>
                <w:color w:val="auto"/>
              </w:rPr>
            </w:pPr>
            <w:r w:rsidRPr="00C22235">
              <w:rPr>
                <w:color w:val="auto"/>
              </w:rPr>
              <w:t>chlapec</w:t>
            </w:r>
          </w:p>
        </w:tc>
        <w:tc>
          <w:tcPr>
            <w:tcW w:w="2376" w:type="dxa"/>
          </w:tcPr>
          <w:p w14:paraId="3283F370" w14:textId="4A132DA6" w:rsidR="005B0D66" w:rsidRPr="00C22235" w:rsidRDefault="005B0D66" w:rsidP="005B0D66">
            <w:pPr>
              <w:cnfStyle w:val="000000000000" w:firstRow="0" w:lastRow="0" w:firstColumn="0" w:lastColumn="0" w:oddVBand="0" w:evenVBand="0" w:oddHBand="0" w:evenHBand="0" w:firstRowFirstColumn="0" w:firstRowLastColumn="0" w:lastRowFirstColumn="0" w:lastRowLastColumn="0"/>
              <w:rPr>
                <w:color w:val="auto"/>
              </w:rPr>
            </w:pPr>
            <w:r w:rsidRPr="00C22235">
              <w:rPr>
                <w:color w:val="auto"/>
              </w:rPr>
              <w:t>alkohol, drogy</w:t>
            </w:r>
          </w:p>
        </w:tc>
        <w:tc>
          <w:tcPr>
            <w:tcW w:w="1323" w:type="dxa"/>
          </w:tcPr>
          <w:p w14:paraId="0B1EE988" w14:textId="6F18EF2C" w:rsidR="005B0D66" w:rsidRPr="00C22235" w:rsidRDefault="00C22235" w:rsidP="005B0D66">
            <w:pPr>
              <w:cnfStyle w:val="000000000000" w:firstRow="0" w:lastRow="0" w:firstColumn="0" w:lastColumn="0" w:oddVBand="0" w:evenVBand="0" w:oddHBand="0" w:evenHBand="0" w:firstRowFirstColumn="0" w:firstRowLastColumn="0" w:lastRowFirstColumn="0" w:lastRowLastColumn="0"/>
              <w:rPr>
                <w:color w:val="auto"/>
              </w:rPr>
            </w:pPr>
            <w:r w:rsidRPr="00C22235">
              <w:rPr>
                <w:color w:val="auto"/>
              </w:rPr>
              <w:t>dcera</w:t>
            </w:r>
          </w:p>
        </w:tc>
        <w:tc>
          <w:tcPr>
            <w:tcW w:w="1937" w:type="dxa"/>
          </w:tcPr>
          <w:p w14:paraId="3BF1B1B7" w14:textId="3A079BDC" w:rsidR="005B0D66" w:rsidRPr="00C22235" w:rsidRDefault="00C22235" w:rsidP="005B0D66">
            <w:pPr>
              <w:cnfStyle w:val="000000000000" w:firstRow="0" w:lastRow="0" w:firstColumn="0" w:lastColumn="0" w:oddVBand="0" w:evenVBand="0" w:oddHBand="0" w:evenHBand="0" w:firstRowFirstColumn="0" w:firstRowLastColumn="0" w:lastRowFirstColumn="0" w:lastRowLastColumn="0"/>
              <w:rPr>
                <w:color w:val="auto"/>
              </w:rPr>
            </w:pPr>
            <w:r w:rsidRPr="00C22235">
              <w:rPr>
                <w:color w:val="auto"/>
              </w:rPr>
              <w:t>9/7</w:t>
            </w:r>
          </w:p>
        </w:tc>
      </w:tr>
      <w:tr w:rsidR="00C22235" w:rsidRPr="00C22235" w14:paraId="48E586C3" w14:textId="77777777" w:rsidTr="00E56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14:paraId="027E433E" w14:textId="22A6B43F" w:rsidR="005B0D66" w:rsidRPr="00C22235" w:rsidRDefault="005B0D66" w:rsidP="005B0D66">
            <w:pPr>
              <w:rPr>
                <w:color w:val="auto"/>
              </w:rPr>
            </w:pPr>
            <w:r w:rsidRPr="00C22235">
              <w:rPr>
                <w:color w:val="auto"/>
              </w:rPr>
              <w:t>C</w:t>
            </w:r>
          </w:p>
        </w:tc>
        <w:tc>
          <w:tcPr>
            <w:tcW w:w="1434" w:type="dxa"/>
          </w:tcPr>
          <w:p w14:paraId="40E646EA" w14:textId="07875410" w:rsidR="005B0D66" w:rsidRPr="00C22235" w:rsidRDefault="005B0D66" w:rsidP="005B0D66">
            <w:pPr>
              <w:cnfStyle w:val="000000100000" w:firstRow="0" w:lastRow="0" w:firstColumn="0" w:lastColumn="0" w:oddVBand="0" w:evenVBand="0" w:oddHBand="1" w:evenHBand="0" w:firstRowFirstColumn="0" w:firstRowLastColumn="0" w:lastRowFirstColumn="0" w:lastRowLastColumn="0"/>
              <w:rPr>
                <w:color w:val="auto"/>
              </w:rPr>
            </w:pPr>
            <w:r w:rsidRPr="00C22235">
              <w:rPr>
                <w:color w:val="auto"/>
              </w:rPr>
              <w:t>chlapec</w:t>
            </w:r>
          </w:p>
        </w:tc>
        <w:tc>
          <w:tcPr>
            <w:tcW w:w="2376" w:type="dxa"/>
          </w:tcPr>
          <w:p w14:paraId="5D3B4AFC" w14:textId="549C3BA2" w:rsidR="005B0D66" w:rsidRPr="00C22235" w:rsidRDefault="005B0D66" w:rsidP="005B0D66">
            <w:pPr>
              <w:cnfStyle w:val="000000100000" w:firstRow="0" w:lastRow="0" w:firstColumn="0" w:lastColumn="0" w:oddVBand="0" w:evenVBand="0" w:oddHBand="1" w:evenHBand="0" w:firstRowFirstColumn="0" w:firstRowLastColumn="0" w:lastRowFirstColumn="0" w:lastRowLastColumn="0"/>
              <w:rPr>
                <w:color w:val="auto"/>
              </w:rPr>
            </w:pPr>
            <w:r w:rsidRPr="00C22235">
              <w:rPr>
                <w:color w:val="auto"/>
              </w:rPr>
              <w:t>alkohol</w:t>
            </w:r>
          </w:p>
        </w:tc>
        <w:tc>
          <w:tcPr>
            <w:tcW w:w="1323" w:type="dxa"/>
          </w:tcPr>
          <w:p w14:paraId="46B89D6F" w14:textId="25C86BA0" w:rsidR="005B0D66" w:rsidRPr="00C22235" w:rsidRDefault="00C22235" w:rsidP="005B0D66">
            <w:pPr>
              <w:cnfStyle w:val="000000100000" w:firstRow="0" w:lastRow="0" w:firstColumn="0" w:lastColumn="0" w:oddVBand="0" w:evenVBand="0" w:oddHBand="1" w:evenHBand="0" w:firstRowFirstColumn="0" w:firstRowLastColumn="0" w:lastRowFirstColumn="0" w:lastRowLastColumn="0"/>
              <w:rPr>
                <w:color w:val="auto"/>
              </w:rPr>
            </w:pPr>
            <w:r w:rsidRPr="00C22235">
              <w:rPr>
                <w:color w:val="auto"/>
              </w:rPr>
              <w:t>dcera</w:t>
            </w:r>
          </w:p>
        </w:tc>
        <w:tc>
          <w:tcPr>
            <w:tcW w:w="1937" w:type="dxa"/>
          </w:tcPr>
          <w:p w14:paraId="337C76C7" w14:textId="75ED9E52" w:rsidR="005B0D66" w:rsidRPr="00C22235" w:rsidRDefault="00C22235" w:rsidP="005B0D66">
            <w:pPr>
              <w:cnfStyle w:val="000000100000" w:firstRow="0" w:lastRow="0" w:firstColumn="0" w:lastColumn="0" w:oddVBand="0" w:evenVBand="0" w:oddHBand="1" w:evenHBand="0" w:firstRowFirstColumn="0" w:firstRowLastColumn="0" w:lastRowFirstColumn="0" w:lastRowLastColumn="0"/>
              <w:rPr>
                <w:color w:val="auto"/>
              </w:rPr>
            </w:pPr>
            <w:r w:rsidRPr="00C22235">
              <w:rPr>
                <w:color w:val="auto"/>
              </w:rPr>
              <w:t>14/2</w:t>
            </w:r>
          </w:p>
        </w:tc>
      </w:tr>
      <w:tr w:rsidR="00C22235" w:rsidRPr="00C22235" w14:paraId="03831E5C" w14:textId="77777777" w:rsidTr="00E5654F">
        <w:tc>
          <w:tcPr>
            <w:cnfStyle w:val="001000000000" w:firstRow="0" w:lastRow="0" w:firstColumn="1" w:lastColumn="0" w:oddVBand="0" w:evenVBand="0" w:oddHBand="0" w:evenHBand="0" w:firstRowFirstColumn="0" w:firstRowLastColumn="0" w:lastRowFirstColumn="0" w:lastRowLastColumn="0"/>
            <w:tcW w:w="1430" w:type="dxa"/>
          </w:tcPr>
          <w:p w14:paraId="286FB1D8" w14:textId="541EF196" w:rsidR="005B0D66" w:rsidRPr="00C22235" w:rsidRDefault="005B0D66" w:rsidP="005B0D66">
            <w:pPr>
              <w:rPr>
                <w:color w:val="auto"/>
              </w:rPr>
            </w:pPr>
            <w:r w:rsidRPr="00C22235">
              <w:rPr>
                <w:color w:val="auto"/>
              </w:rPr>
              <w:t>D</w:t>
            </w:r>
          </w:p>
        </w:tc>
        <w:tc>
          <w:tcPr>
            <w:tcW w:w="1434" w:type="dxa"/>
          </w:tcPr>
          <w:p w14:paraId="60067E7D" w14:textId="6DB09D70" w:rsidR="005B0D66" w:rsidRPr="00C22235" w:rsidRDefault="005B0D66" w:rsidP="005B0D66">
            <w:pPr>
              <w:cnfStyle w:val="000000000000" w:firstRow="0" w:lastRow="0" w:firstColumn="0" w:lastColumn="0" w:oddVBand="0" w:evenVBand="0" w:oddHBand="0" w:evenHBand="0" w:firstRowFirstColumn="0" w:firstRowLastColumn="0" w:lastRowFirstColumn="0" w:lastRowLastColumn="0"/>
              <w:rPr>
                <w:color w:val="auto"/>
              </w:rPr>
            </w:pPr>
            <w:r w:rsidRPr="00C22235">
              <w:rPr>
                <w:color w:val="auto"/>
              </w:rPr>
              <w:t>chlapec</w:t>
            </w:r>
          </w:p>
        </w:tc>
        <w:tc>
          <w:tcPr>
            <w:tcW w:w="2376" w:type="dxa"/>
          </w:tcPr>
          <w:p w14:paraId="742F6523" w14:textId="4DB4351B" w:rsidR="005B0D66" w:rsidRPr="00C22235" w:rsidRDefault="005B0D66" w:rsidP="005B0D66">
            <w:pPr>
              <w:cnfStyle w:val="000000000000" w:firstRow="0" w:lastRow="0" w:firstColumn="0" w:lastColumn="0" w:oddVBand="0" w:evenVBand="0" w:oddHBand="0" w:evenHBand="0" w:firstRowFirstColumn="0" w:firstRowLastColumn="0" w:lastRowFirstColumn="0" w:lastRowLastColumn="0"/>
              <w:rPr>
                <w:color w:val="auto"/>
              </w:rPr>
            </w:pPr>
            <w:r w:rsidRPr="00C22235">
              <w:rPr>
                <w:color w:val="auto"/>
              </w:rPr>
              <w:t>alkohol, drogy</w:t>
            </w:r>
          </w:p>
        </w:tc>
        <w:tc>
          <w:tcPr>
            <w:tcW w:w="1323" w:type="dxa"/>
          </w:tcPr>
          <w:p w14:paraId="5947E6DA" w14:textId="55CD3311" w:rsidR="005B0D66" w:rsidRPr="00C22235" w:rsidRDefault="00C22235" w:rsidP="005B0D66">
            <w:pPr>
              <w:cnfStyle w:val="000000000000" w:firstRow="0" w:lastRow="0" w:firstColumn="0" w:lastColumn="0" w:oddVBand="0" w:evenVBand="0" w:oddHBand="0" w:evenHBand="0" w:firstRowFirstColumn="0" w:firstRowLastColumn="0" w:lastRowFirstColumn="0" w:lastRowLastColumn="0"/>
              <w:rPr>
                <w:color w:val="auto"/>
              </w:rPr>
            </w:pPr>
            <w:r w:rsidRPr="00C22235">
              <w:rPr>
                <w:color w:val="auto"/>
              </w:rPr>
              <w:t>dcera</w:t>
            </w:r>
          </w:p>
        </w:tc>
        <w:tc>
          <w:tcPr>
            <w:tcW w:w="1937" w:type="dxa"/>
          </w:tcPr>
          <w:p w14:paraId="36700BD8" w14:textId="43695EB6" w:rsidR="005B0D66" w:rsidRPr="00C22235" w:rsidRDefault="00C22235" w:rsidP="005B0D66">
            <w:pPr>
              <w:cnfStyle w:val="000000000000" w:firstRow="0" w:lastRow="0" w:firstColumn="0" w:lastColumn="0" w:oddVBand="0" w:evenVBand="0" w:oddHBand="0" w:evenHBand="0" w:firstRowFirstColumn="0" w:firstRowLastColumn="0" w:lastRowFirstColumn="0" w:lastRowLastColumn="0"/>
              <w:rPr>
                <w:color w:val="auto"/>
              </w:rPr>
            </w:pPr>
            <w:r w:rsidRPr="00C22235">
              <w:rPr>
                <w:color w:val="auto"/>
              </w:rPr>
              <w:t>11/9</w:t>
            </w:r>
          </w:p>
        </w:tc>
      </w:tr>
      <w:tr w:rsidR="00C22235" w:rsidRPr="00C22235" w14:paraId="5BC11E35" w14:textId="77777777" w:rsidTr="00E56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14:paraId="44EB70BE" w14:textId="6BFDA4C0" w:rsidR="005B0D66" w:rsidRPr="00C22235" w:rsidRDefault="005B0D66" w:rsidP="005B0D66">
            <w:pPr>
              <w:rPr>
                <w:color w:val="auto"/>
              </w:rPr>
            </w:pPr>
            <w:r w:rsidRPr="00C22235">
              <w:rPr>
                <w:color w:val="auto"/>
              </w:rPr>
              <w:t>E</w:t>
            </w:r>
          </w:p>
        </w:tc>
        <w:tc>
          <w:tcPr>
            <w:tcW w:w="1434" w:type="dxa"/>
          </w:tcPr>
          <w:p w14:paraId="1751003E" w14:textId="2B94B14C" w:rsidR="005B0D66" w:rsidRPr="00C22235" w:rsidRDefault="005B0D66" w:rsidP="005B0D66">
            <w:pPr>
              <w:cnfStyle w:val="000000100000" w:firstRow="0" w:lastRow="0" w:firstColumn="0" w:lastColumn="0" w:oddVBand="0" w:evenVBand="0" w:oddHBand="1" w:evenHBand="0" w:firstRowFirstColumn="0" w:firstRowLastColumn="0" w:lastRowFirstColumn="0" w:lastRowLastColumn="0"/>
              <w:rPr>
                <w:color w:val="auto"/>
              </w:rPr>
            </w:pPr>
            <w:r w:rsidRPr="00C22235">
              <w:rPr>
                <w:color w:val="auto"/>
              </w:rPr>
              <w:t>chlapec</w:t>
            </w:r>
          </w:p>
        </w:tc>
        <w:tc>
          <w:tcPr>
            <w:tcW w:w="2376" w:type="dxa"/>
          </w:tcPr>
          <w:p w14:paraId="19830E7C" w14:textId="1030CDA9" w:rsidR="005B0D66" w:rsidRPr="00C22235" w:rsidRDefault="005B0D66" w:rsidP="005B0D66">
            <w:pPr>
              <w:cnfStyle w:val="000000100000" w:firstRow="0" w:lastRow="0" w:firstColumn="0" w:lastColumn="0" w:oddVBand="0" w:evenVBand="0" w:oddHBand="1" w:evenHBand="0" w:firstRowFirstColumn="0" w:firstRowLastColumn="0" w:lastRowFirstColumn="0" w:lastRowLastColumn="0"/>
              <w:rPr>
                <w:color w:val="auto"/>
              </w:rPr>
            </w:pPr>
            <w:r w:rsidRPr="00C22235">
              <w:rPr>
                <w:color w:val="auto"/>
              </w:rPr>
              <w:t>drogy</w:t>
            </w:r>
          </w:p>
        </w:tc>
        <w:tc>
          <w:tcPr>
            <w:tcW w:w="1323" w:type="dxa"/>
          </w:tcPr>
          <w:p w14:paraId="53CF7B38" w14:textId="2787023A" w:rsidR="005B0D66" w:rsidRPr="00C22235" w:rsidRDefault="00565A90" w:rsidP="005B0D66">
            <w:pPr>
              <w:cnfStyle w:val="000000100000" w:firstRow="0" w:lastRow="0" w:firstColumn="0" w:lastColumn="0" w:oddVBand="0" w:evenVBand="0" w:oddHBand="1" w:evenHBand="0" w:firstRowFirstColumn="0" w:firstRowLastColumn="0" w:lastRowFirstColumn="0" w:lastRowLastColumn="0"/>
              <w:rPr>
                <w:color w:val="auto"/>
              </w:rPr>
            </w:pPr>
            <w:r>
              <w:rPr>
                <w:color w:val="auto"/>
              </w:rPr>
              <w:t>dcera</w:t>
            </w:r>
          </w:p>
        </w:tc>
        <w:tc>
          <w:tcPr>
            <w:tcW w:w="1937" w:type="dxa"/>
          </w:tcPr>
          <w:p w14:paraId="59B6FAD2" w14:textId="2B10C99A" w:rsidR="005B0D66" w:rsidRPr="00C22235" w:rsidRDefault="00565A90" w:rsidP="005B0D66">
            <w:pPr>
              <w:cnfStyle w:val="000000100000" w:firstRow="0" w:lastRow="0" w:firstColumn="0" w:lastColumn="0" w:oddVBand="0" w:evenVBand="0" w:oddHBand="1" w:evenHBand="0" w:firstRowFirstColumn="0" w:firstRowLastColumn="0" w:lastRowFirstColumn="0" w:lastRowLastColumn="0"/>
              <w:rPr>
                <w:color w:val="auto"/>
              </w:rPr>
            </w:pPr>
            <w:r>
              <w:rPr>
                <w:color w:val="auto"/>
              </w:rPr>
              <w:t>16/8</w:t>
            </w:r>
          </w:p>
        </w:tc>
      </w:tr>
    </w:tbl>
    <w:p w14:paraId="17339FB6" w14:textId="74845AD1" w:rsidR="00A51B5F" w:rsidRDefault="00A51B5F" w:rsidP="00E5654F">
      <w:pPr>
        <w:spacing w:before="240" w:after="0"/>
        <w:rPr>
          <w:rFonts w:cs="Times New Roman"/>
        </w:rPr>
      </w:pPr>
      <w:r w:rsidRPr="00B64F09">
        <w:rPr>
          <w:rFonts w:cs="Times New Roman"/>
        </w:rPr>
        <w:t xml:space="preserve">Respondenty jsem </w:t>
      </w:r>
      <w:r w:rsidR="001D48B0">
        <w:rPr>
          <w:rFonts w:cs="Times New Roman"/>
        </w:rPr>
        <w:t>kontaktovala</w:t>
      </w:r>
      <w:r w:rsidRPr="00B64F09">
        <w:rPr>
          <w:rFonts w:cs="Times New Roman"/>
        </w:rPr>
        <w:t xml:space="preserve"> v jejich přirozeném prostředí</w:t>
      </w:r>
      <w:r w:rsidR="00AC59E9">
        <w:rPr>
          <w:rFonts w:cs="Times New Roman"/>
        </w:rPr>
        <w:t xml:space="preserve"> a v čase, na kterém jsem se s nimi telefonicky vzájemně domluvila</w:t>
      </w:r>
      <w:r w:rsidR="00F01BF5">
        <w:rPr>
          <w:rFonts w:cs="Times New Roman"/>
        </w:rPr>
        <w:t>. Dotazování probíhalo v roce 202</w:t>
      </w:r>
      <w:r w:rsidR="00AC59E9">
        <w:rPr>
          <w:rFonts w:cs="Times New Roman"/>
        </w:rPr>
        <w:t>1</w:t>
      </w:r>
      <w:r w:rsidR="00F01BF5">
        <w:rPr>
          <w:rFonts w:cs="Times New Roman"/>
        </w:rPr>
        <w:t xml:space="preserve"> od </w:t>
      </w:r>
      <w:r w:rsidR="00AC59E9">
        <w:rPr>
          <w:rFonts w:cs="Times New Roman"/>
        </w:rPr>
        <w:t xml:space="preserve">února </w:t>
      </w:r>
      <w:r w:rsidR="00F01BF5">
        <w:rPr>
          <w:rFonts w:cs="Times New Roman"/>
        </w:rPr>
        <w:t>do</w:t>
      </w:r>
      <w:r w:rsidR="00E5654F">
        <w:rPr>
          <w:rFonts w:cs="Times New Roman"/>
        </w:rPr>
        <w:t> </w:t>
      </w:r>
      <w:r w:rsidR="00AC59E9">
        <w:rPr>
          <w:rFonts w:cs="Times New Roman"/>
        </w:rPr>
        <w:t>dubna</w:t>
      </w:r>
      <w:r w:rsidR="00F01BF5">
        <w:rPr>
          <w:rFonts w:cs="Times New Roman"/>
        </w:rPr>
        <w:t>.</w:t>
      </w:r>
    </w:p>
    <w:p w14:paraId="149CF778" w14:textId="77777777" w:rsidR="006303AD" w:rsidRDefault="006303AD" w:rsidP="00E5654F">
      <w:pPr>
        <w:spacing w:before="240" w:after="0"/>
        <w:rPr>
          <w:rFonts w:cs="Times New Roman"/>
        </w:rPr>
      </w:pPr>
    </w:p>
    <w:p w14:paraId="2AC841E5" w14:textId="17DB2912" w:rsidR="00A51B5F" w:rsidRDefault="00A51B5F" w:rsidP="00A51B5F">
      <w:pPr>
        <w:pStyle w:val="Nadpis2"/>
        <w:rPr>
          <w:rFonts w:eastAsia="Arial Unicode MS" w:cs="Times New Roman"/>
          <w:bCs/>
          <w:szCs w:val="28"/>
          <w:u w:color="000000"/>
          <w:bdr w:val="nil"/>
          <w:lang w:eastAsia="cs-CZ"/>
        </w:rPr>
      </w:pPr>
      <w:bookmarkStart w:id="30" w:name="_Hlk74643381"/>
      <w:bookmarkStart w:id="31" w:name="_Toc75284055"/>
      <w:r w:rsidRPr="00A51B5F">
        <w:rPr>
          <w:rFonts w:eastAsia="Arial Unicode MS" w:cs="Times New Roman"/>
          <w:bCs/>
          <w:szCs w:val="28"/>
          <w:u w:color="000000"/>
          <w:bdr w:val="nil"/>
          <w:lang w:eastAsia="cs-CZ"/>
        </w:rPr>
        <w:t>Etika</w:t>
      </w:r>
      <w:r w:rsidR="004D07D6">
        <w:rPr>
          <w:rFonts w:eastAsia="Arial Unicode MS" w:cs="Times New Roman"/>
          <w:bCs/>
          <w:szCs w:val="28"/>
          <w:u w:color="000000"/>
          <w:bdr w:val="nil"/>
          <w:lang w:eastAsia="cs-CZ"/>
        </w:rPr>
        <w:t xml:space="preserve"> a </w:t>
      </w:r>
      <w:r w:rsidR="00424D28">
        <w:rPr>
          <w:rFonts w:eastAsia="Arial Unicode MS" w:cs="Times New Roman"/>
          <w:bCs/>
          <w:szCs w:val="28"/>
          <w:u w:color="000000"/>
          <w:bdr w:val="nil"/>
          <w:lang w:eastAsia="cs-CZ"/>
        </w:rPr>
        <w:t>limity</w:t>
      </w:r>
      <w:r w:rsidRPr="00A51B5F">
        <w:rPr>
          <w:rFonts w:eastAsia="Arial Unicode MS" w:cs="Times New Roman"/>
          <w:bCs/>
          <w:szCs w:val="28"/>
          <w:u w:color="000000"/>
          <w:bdr w:val="nil"/>
          <w:lang w:eastAsia="cs-CZ"/>
        </w:rPr>
        <w:t xml:space="preserve"> výzkumu</w:t>
      </w:r>
      <w:bookmarkEnd w:id="31"/>
    </w:p>
    <w:p w14:paraId="77E13232" w14:textId="7D7C288F" w:rsidR="00A51B5F" w:rsidRDefault="0089444C" w:rsidP="003C783D">
      <w:pPr>
        <w:spacing w:after="0"/>
        <w:rPr>
          <w:rFonts w:eastAsia="Arial Unicode MS" w:cs="Times New Roman"/>
          <w:color w:val="000000"/>
          <w:szCs w:val="24"/>
          <w:u w:color="000000"/>
          <w:bdr w:val="nil"/>
          <w:lang w:eastAsia="cs-CZ"/>
        </w:rPr>
      </w:pPr>
      <w:r>
        <w:rPr>
          <w:lang w:eastAsia="cs-CZ"/>
        </w:rPr>
        <w:t xml:space="preserve">Všechny rozhovory byly pořízeny až po udělení informovaného souhlasu respondentů s účastí na výzkumu. Účast na výzkumu byla dobrovolná. </w:t>
      </w:r>
      <w:r w:rsidRPr="00A51B5F">
        <w:rPr>
          <w:rFonts w:eastAsia="Arial Unicode MS" w:cs="Times New Roman"/>
          <w:color w:val="000000"/>
          <w:szCs w:val="24"/>
          <w:u w:color="000000"/>
          <w:bdr w:val="nil"/>
          <w:lang w:eastAsia="cs-CZ"/>
        </w:rPr>
        <w:t>Problematika příbuzenské pěstounské péče je pro pěstouny samotné velmi citlivá oblast, jelikož si často kladou za</w:t>
      </w:r>
      <w:r w:rsidR="00E5654F">
        <w:rPr>
          <w:rFonts w:eastAsia="Arial Unicode MS" w:cs="Times New Roman"/>
          <w:color w:val="000000"/>
          <w:szCs w:val="24"/>
          <w:u w:color="000000"/>
          <w:bdr w:val="nil"/>
          <w:lang w:eastAsia="cs-CZ"/>
        </w:rPr>
        <w:t> </w:t>
      </w:r>
      <w:r w:rsidRPr="00A51B5F">
        <w:rPr>
          <w:rFonts w:eastAsia="Arial Unicode MS" w:cs="Times New Roman"/>
          <w:color w:val="000000"/>
          <w:szCs w:val="24"/>
          <w:u w:color="000000"/>
          <w:bdr w:val="nil"/>
          <w:lang w:eastAsia="cs-CZ"/>
        </w:rPr>
        <w:t>vinu nastalou situaci. Proto můj výzkum je striktně anonymní</w:t>
      </w:r>
      <w:r w:rsidR="003C783D">
        <w:rPr>
          <w:rFonts w:eastAsia="Arial Unicode MS" w:cs="Times New Roman"/>
          <w:color w:val="000000"/>
          <w:szCs w:val="24"/>
          <w:u w:color="000000"/>
          <w:bdr w:val="nil"/>
          <w:lang w:eastAsia="cs-CZ"/>
        </w:rPr>
        <w:t xml:space="preserve">. Podle Hendla </w:t>
      </w:r>
      <w:r>
        <w:rPr>
          <w:rFonts w:eastAsia="Arial Unicode MS" w:cs="Times New Roman"/>
          <w:color w:val="000000"/>
          <w:szCs w:val="24"/>
          <w:u w:color="000000"/>
          <w:bdr w:val="nil"/>
          <w:lang w:eastAsia="cs-CZ"/>
        </w:rPr>
        <w:t>(2005, s. 155)</w:t>
      </w:r>
      <w:bookmarkEnd w:id="30"/>
      <w:r>
        <w:rPr>
          <w:rFonts w:ascii="Georgia" w:hAnsi="Georgia"/>
        </w:rPr>
        <w:t xml:space="preserve"> </w:t>
      </w:r>
      <w:r>
        <w:rPr>
          <w:rFonts w:eastAsia="Arial Unicode MS" w:cs="Times New Roman"/>
          <w:color w:val="000000"/>
          <w:szCs w:val="24"/>
          <w:u w:color="000000"/>
          <w:bdr w:val="nil"/>
          <w:lang w:eastAsia="cs-CZ"/>
        </w:rPr>
        <w:t>p</w:t>
      </w:r>
      <w:r w:rsidR="00A51B5F" w:rsidRPr="00A51B5F">
        <w:rPr>
          <w:rFonts w:eastAsia="Arial Unicode MS" w:cs="Times New Roman"/>
          <w:color w:val="000000"/>
          <w:szCs w:val="24"/>
          <w:u w:color="000000"/>
          <w:bdr w:val="nil"/>
          <w:lang w:eastAsia="cs-CZ"/>
        </w:rPr>
        <w:t>ouhá anonymita není dokonalým řešením, protože mnohé lze odhalit ze souvislostí. Proto</w:t>
      </w:r>
      <w:r w:rsidR="003C783D">
        <w:rPr>
          <w:rFonts w:eastAsia="Arial Unicode MS" w:cs="Times New Roman"/>
          <w:color w:val="000000"/>
          <w:szCs w:val="24"/>
          <w:u w:color="000000"/>
          <w:bdr w:val="nil"/>
          <w:lang w:eastAsia="cs-CZ"/>
        </w:rPr>
        <w:t> </w:t>
      </w:r>
      <w:r w:rsidR="00A51B5F" w:rsidRPr="00A51B5F">
        <w:rPr>
          <w:rFonts w:eastAsia="Arial Unicode MS" w:cs="Times New Roman"/>
          <w:color w:val="000000"/>
          <w:szCs w:val="24"/>
          <w:u w:color="000000"/>
          <w:bdr w:val="nil"/>
          <w:lang w:eastAsia="cs-CZ"/>
        </w:rPr>
        <w:t>je podle něj potřeba změnit určité skutečnosti, které nenaruší vyznění zprávy</w:t>
      </w:r>
      <w:r>
        <w:rPr>
          <w:rFonts w:eastAsia="Arial Unicode MS" w:cs="Times New Roman"/>
          <w:color w:val="000000"/>
          <w:szCs w:val="24"/>
          <w:u w:color="000000"/>
          <w:bdr w:val="nil"/>
          <w:lang w:eastAsia="cs-CZ"/>
        </w:rPr>
        <w:t>.</w:t>
      </w:r>
      <w:r w:rsidR="003C783D">
        <w:rPr>
          <w:rFonts w:eastAsia="Arial Unicode MS" w:cs="Times New Roman"/>
          <w:color w:val="000000"/>
          <w:szCs w:val="24"/>
          <w:u w:color="000000"/>
          <w:bdr w:val="nil"/>
          <w:lang w:eastAsia="cs-CZ"/>
        </w:rPr>
        <w:t xml:space="preserve"> </w:t>
      </w:r>
    </w:p>
    <w:p w14:paraId="0A39A3B0" w14:textId="0AD6F9C3" w:rsidR="003E79D2" w:rsidRDefault="003E79D2" w:rsidP="003C783D">
      <w:pPr>
        <w:spacing w:after="0"/>
        <w:rPr>
          <w:rFonts w:cs="Times New Roman"/>
        </w:rPr>
      </w:pPr>
      <w:r>
        <w:rPr>
          <w:rFonts w:cs="Times New Roman"/>
        </w:rPr>
        <w:lastRenderedPageBreak/>
        <w:t>Po uzavření dotazování mě respondentka označená jako D požádala, abych její rozhovor ani analýzu rozhovoru nezveřejnila. Ačkoliv svolila s nahráváním, nakonec jsem jejímu přáni vyhověla.</w:t>
      </w:r>
    </w:p>
    <w:p w14:paraId="743867AE" w14:textId="77777777" w:rsidR="006303AD" w:rsidRPr="003E79D2" w:rsidRDefault="006303AD" w:rsidP="003C783D">
      <w:pPr>
        <w:spacing w:after="0"/>
        <w:rPr>
          <w:rFonts w:cs="Times New Roman"/>
        </w:rPr>
      </w:pPr>
    </w:p>
    <w:p w14:paraId="20334930" w14:textId="5C4D03E0" w:rsidR="003C783D" w:rsidRPr="003C783D" w:rsidRDefault="003C783D" w:rsidP="006303AD">
      <w:pPr>
        <w:spacing w:after="0"/>
        <w:rPr>
          <w:rFonts w:eastAsia="Arial Unicode MS" w:cs="Times New Roman"/>
          <w:b/>
          <w:bCs/>
          <w:color w:val="000000"/>
          <w:szCs w:val="24"/>
          <w:u w:color="000000"/>
          <w:bdr w:val="nil"/>
          <w:lang w:eastAsia="cs-CZ"/>
        </w:rPr>
      </w:pPr>
      <w:r w:rsidRPr="003C783D">
        <w:rPr>
          <w:rFonts w:eastAsia="Arial Unicode MS" w:cs="Times New Roman"/>
          <w:b/>
          <w:bCs/>
          <w:color w:val="000000"/>
          <w:szCs w:val="24"/>
          <w:u w:color="000000"/>
          <w:bdr w:val="nil"/>
          <w:lang w:eastAsia="cs-CZ"/>
        </w:rPr>
        <w:t>Limity výzkumu</w:t>
      </w:r>
    </w:p>
    <w:p w14:paraId="0B9CD86C" w14:textId="4B4A8226" w:rsidR="001B3EEC" w:rsidRPr="009F0D49" w:rsidRDefault="0089444C" w:rsidP="006303AD">
      <w:pPr>
        <w:spacing w:after="0"/>
        <w:rPr>
          <w:rFonts w:cs="Times New Roman"/>
        </w:rPr>
      </w:pPr>
      <w:r>
        <w:rPr>
          <w:rFonts w:eastAsia="Arial Unicode MS" w:cs="Times New Roman"/>
          <w:color w:val="000000"/>
          <w:szCs w:val="24"/>
          <w:u w:color="000000"/>
          <w:bdr w:val="nil"/>
          <w:lang w:eastAsia="cs-CZ"/>
        </w:rPr>
        <w:t>Volba metod získání dat i jejich analýzy vychází z cíle výzkumu. M</w:t>
      </w:r>
      <w:r w:rsidR="003C783D">
        <w:rPr>
          <w:rFonts w:eastAsia="Arial Unicode MS" w:cs="Times New Roman"/>
          <w:color w:val="000000"/>
          <w:szCs w:val="24"/>
          <w:u w:color="000000"/>
          <w:bdr w:val="nil"/>
          <w:lang w:eastAsia="cs-CZ"/>
        </w:rPr>
        <w:t>ají</w:t>
      </w:r>
      <w:r>
        <w:rPr>
          <w:rFonts w:eastAsia="Arial Unicode MS" w:cs="Times New Roman"/>
          <w:color w:val="000000"/>
          <w:szCs w:val="24"/>
          <w:u w:color="000000"/>
          <w:bdr w:val="nil"/>
          <w:lang w:eastAsia="cs-CZ"/>
        </w:rPr>
        <w:t xml:space="preserve"> však </w:t>
      </w:r>
      <w:r w:rsidR="00424D28">
        <w:rPr>
          <w:rFonts w:eastAsia="Arial Unicode MS" w:cs="Times New Roman"/>
          <w:color w:val="000000"/>
          <w:szCs w:val="24"/>
          <w:u w:color="000000"/>
          <w:bdr w:val="nil"/>
          <w:lang w:eastAsia="cs-CZ"/>
        </w:rPr>
        <w:t>své limity</w:t>
      </w:r>
      <w:r>
        <w:rPr>
          <w:rFonts w:eastAsia="Arial Unicode MS" w:cs="Times New Roman"/>
          <w:color w:val="000000"/>
          <w:szCs w:val="24"/>
          <w:u w:color="000000"/>
          <w:bdr w:val="nil"/>
          <w:lang w:eastAsia="cs-CZ"/>
        </w:rPr>
        <w:t>. U</w:t>
      </w:r>
      <w:r w:rsidR="003C783D">
        <w:rPr>
          <w:rFonts w:eastAsia="Arial Unicode MS" w:cs="Times New Roman"/>
          <w:color w:val="000000"/>
          <w:szCs w:val="24"/>
          <w:u w:color="000000"/>
          <w:bdr w:val="nil"/>
          <w:lang w:eastAsia="cs-CZ"/>
        </w:rPr>
        <w:t> </w:t>
      </w:r>
      <w:r>
        <w:rPr>
          <w:rFonts w:eastAsia="Arial Unicode MS" w:cs="Times New Roman"/>
          <w:color w:val="000000"/>
          <w:szCs w:val="24"/>
          <w:u w:color="000000"/>
          <w:bdr w:val="nil"/>
          <w:lang w:eastAsia="cs-CZ"/>
        </w:rPr>
        <w:t>analýzy kvalitativních dat je to především nízká standardizace dílčích postupů</w:t>
      </w:r>
      <w:r w:rsidR="004D07D6" w:rsidRPr="00B64F09">
        <w:rPr>
          <w:rFonts w:cs="Times New Roman"/>
        </w:rPr>
        <w:t xml:space="preserve"> (Miovský, 2006, s. 219)</w:t>
      </w:r>
      <w:r>
        <w:rPr>
          <w:rFonts w:cs="Times New Roman"/>
        </w:rPr>
        <w:t xml:space="preserve">. </w:t>
      </w:r>
      <w:r w:rsidR="004D07D6" w:rsidRPr="00B64F09">
        <w:rPr>
          <w:rFonts w:cs="Times New Roman"/>
        </w:rPr>
        <w:t xml:space="preserve">Výzkumník se </w:t>
      </w:r>
      <w:r w:rsidR="00E5654F">
        <w:rPr>
          <w:rFonts w:cs="Times New Roman"/>
        </w:rPr>
        <w:t>také</w:t>
      </w:r>
      <w:r w:rsidR="004D07D6" w:rsidRPr="00B64F09">
        <w:rPr>
          <w:rFonts w:cs="Times New Roman"/>
        </w:rPr>
        <w:t xml:space="preserve"> může dopustit přehlédnutí, systematických chyb a omylů vyplývajících z různých faktorů jako například přetížení</w:t>
      </w:r>
      <w:r w:rsidR="003C783D">
        <w:rPr>
          <w:rFonts w:cs="Times New Roman"/>
        </w:rPr>
        <w:t xml:space="preserve"> nebo nedostatek dat, </w:t>
      </w:r>
      <w:r w:rsidR="004D07D6" w:rsidRPr="00B64F09">
        <w:rPr>
          <w:rFonts w:cs="Times New Roman"/>
        </w:rPr>
        <w:t xml:space="preserve">ignorování dat, která jsou v rozporu s názory výzkumníka, či přehnaná sebedůvěra </w:t>
      </w:r>
      <w:r w:rsidR="004D07D6" w:rsidRPr="00B64F09">
        <w:rPr>
          <w:rFonts w:cs="Times New Roman"/>
          <w:lang w:val="it-IT"/>
        </w:rPr>
        <w:t>(Hendl, 2005, s. 223</w:t>
      </w:r>
      <w:r w:rsidR="00CF6C6E">
        <w:rPr>
          <w:rFonts w:cs="Times New Roman"/>
          <w:lang w:val="it-IT"/>
        </w:rPr>
        <w:t xml:space="preserve"> </w:t>
      </w:r>
      <w:r w:rsidR="004D07D6" w:rsidRPr="00B64F09">
        <w:rPr>
          <w:rFonts w:cs="Times New Roman"/>
        </w:rPr>
        <w:t>-</w:t>
      </w:r>
      <w:r w:rsidR="00CF6C6E">
        <w:rPr>
          <w:rFonts w:cs="Times New Roman"/>
        </w:rPr>
        <w:t xml:space="preserve"> </w:t>
      </w:r>
      <w:r w:rsidR="004D07D6" w:rsidRPr="00B64F09">
        <w:rPr>
          <w:rFonts w:cs="Times New Roman"/>
        </w:rPr>
        <w:t>225).</w:t>
      </w:r>
      <w:r w:rsidR="00424D28">
        <w:rPr>
          <w:rFonts w:cs="Times New Roman"/>
        </w:rPr>
        <w:t xml:space="preserve"> Respondenti mohou odpovídat tak, jak si myslí, že </w:t>
      </w:r>
      <w:r w:rsidR="00E5654F">
        <w:rPr>
          <w:rFonts w:cs="Times New Roman"/>
        </w:rPr>
        <w:t xml:space="preserve">se od nich očekává. </w:t>
      </w:r>
      <w:r w:rsidR="009B009D">
        <w:rPr>
          <w:rFonts w:cs="Times New Roman"/>
        </w:rPr>
        <w:t>Mnohdy je těžké rozlišit, co respondenti říkají a co už je interpretace výzkumníka.</w:t>
      </w:r>
      <w:r w:rsidR="009F0D49">
        <w:rPr>
          <w:rFonts w:cs="Times New Roman"/>
        </w:rPr>
        <w:t xml:space="preserve"> </w:t>
      </w:r>
      <w:r>
        <w:rPr>
          <w:rFonts w:cs="Times New Roman"/>
        </w:rPr>
        <w:t>Tyto rizika jsou v mém výzkumu eliminována srovnáním s jinými výzkumy, s teoretickými poznatky a také následnými diskusemi s</w:t>
      </w:r>
      <w:r w:rsidR="00EF6B01">
        <w:rPr>
          <w:rFonts w:cs="Times New Roman"/>
        </w:rPr>
        <w:t> </w:t>
      </w:r>
      <w:r>
        <w:rPr>
          <w:rFonts w:cs="Times New Roman"/>
        </w:rPr>
        <w:t>respondenty</w:t>
      </w:r>
      <w:r w:rsidR="00EF6B01">
        <w:rPr>
          <w:rFonts w:cs="Times New Roman"/>
        </w:rPr>
        <w:t>.</w:t>
      </w:r>
    </w:p>
    <w:p w14:paraId="78257749" w14:textId="77777777" w:rsidR="003E79D2" w:rsidRDefault="003E79D2">
      <w:pPr>
        <w:spacing w:line="259" w:lineRule="auto"/>
        <w:jc w:val="left"/>
        <w:rPr>
          <w:rFonts w:eastAsia="Arial Unicode MS" w:cs="Times New Roman"/>
          <w:b/>
          <w:bCs/>
          <w:sz w:val="32"/>
          <w:szCs w:val="32"/>
          <w:u w:color="000000"/>
          <w:bdr w:val="nil"/>
          <w:lang w:eastAsia="cs-CZ"/>
        </w:rPr>
      </w:pPr>
      <w:r>
        <w:rPr>
          <w:rFonts w:eastAsia="Arial Unicode MS" w:cs="Times New Roman"/>
          <w:b/>
          <w:bCs/>
          <w:u w:color="000000"/>
          <w:bdr w:val="nil"/>
          <w:lang w:eastAsia="cs-CZ"/>
        </w:rPr>
        <w:br w:type="page"/>
      </w:r>
    </w:p>
    <w:p w14:paraId="25EE2260" w14:textId="5BA7C382" w:rsidR="00AD0F93" w:rsidRDefault="00F53CFA" w:rsidP="00AD0F93">
      <w:pPr>
        <w:pStyle w:val="Nadpis1"/>
        <w:rPr>
          <w:rFonts w:ascii="Times New Roman" w:eastAsia="Arial Unicode MS" w:hAnsi="Times New Roman" w:cs="Times New Roman"/>
          <w:b/>
          <w:bCs/>
          <w:u w:color="000000"/>
          <w:bdr w:val="nil"/>
          <w:lang w:eastAsia="cs-CZ"/>
        </w:rPr>
      </w:pPr>
      <w:bookmarkStart w:id="32" w:name="_Toc75284056"/>
      <w:r>
        <w:rPr>
          <w:rFonts w:ascii="Times New Roman" w:eastAsia="Arial Unicode MS" w:hAnsi="Times New Roman" w:cs="Times New Roman"/>
          <w:b/>
          <w:bCs/>
          <w:u w:color="000000"/>
          <w:bdr w:val="nil"/>
          <w:lang w:eastAsia="cs-CZ"/>
        </w:rPr>
        <w:lastRenderedPageBreak/>
        <w:t>Analýza dat</w:t>
      </w:r>
      <w:bookmarkEnd w:id="32"/>
    </w:p>
    <w:p w14:paraId="1377072B" w14:textId="416AEB4A" w:rsidR="00E7254C" w:rsidRDefault="00933174" w:rsidP="006303AD">
      <w:pPr>
        <w:spacing w:after="0"/>
        <w:rPr>
          <w:lang w:eastAsia="cs-CZ"/>
        </w:rPr>
      </w:pPr>
      <w:r>
        <w:rPr>
          <w:lang w:eastAsia="cs-CZ"/>
        </w:rPr>
        <w:t>Z analýzy rozhovorů vyplynuly následující témata</w:t>
      </w:r>
      <w:r w:rsidR="005022A8">
        <w:rPr>
          <w:lang w:eastAsia="cs-CZ"/>
        </w:rPr>
        <w:t>: „Jsem v roli babičky“, „Když jsem viděla, v jakém prostředí žije“, „Své dítě jsem vychovávala dobře“, „Kde hledám pomoc“, „</w:t>
      </w:r>
      <w:r w:rsidR="00E7254C">
        <w:rPr>
          <w:lang w:eastAsia="cs-CZ"/>
        </w:rPr>
        <w:t>Od státu nic nečekám</w:t>
      </w:r>
      <w:r w:rsidR="005022A8">
        <w:rPr>
          <w:lang w:eastAsia="cs-CZ"/>
        </w:rPr>
        <w:t>“.</w:t>
      </w:r>
      <w:r w:rsidR="00E7254C">
        <w:rPr>
          <w:lang w:eastAsia="cs-CZ"/>
        </w:rPr>
        <w:t xml:space="preserve"> Ke každému tématu jsou uvedeny</w:t>
      </w:r>
      <w:r w:rsidR="00F17E29">
        <w:rPr>
          <w:lang w:eastAsia="cs-CZ"/>
        </w:rPr>
        <w:t xml:space="preserve"> kategorie a příslušné</w:t>
      </w:r>
      <w:r w:rsidR="00E7254C">
        <w:rPr>
          <w:lang w:eastAsia="cs-CZ"/>
        </w:rPr>
        <w:t xml:space="preserve"> kódy.</w:t>
      </w:r>
      <w:r w:rsidR="00F17E29">
        <w:rPr>
          <w:lang w:eastAsia="cs-CZ"/>
        </w:rPr>
        <w:t xml:space="preserve"> Jejich přehled je v Příloze 1.</w:t>
      </w:r>
      <w:r w:rsidR="00E7254C">
        <w:rPr>
          <w:lang w:eastAsia="cs-CZ"/>
        </w:rPr>
        <w:t xml:space="preserve"> </w:t>
      </w:r>
    </w:p>
    <w:p w14:paraId="3DD14515" w14:textId="77777777" w:rsidR="006303AD" w:rsidRDefault="006303AD" w:rsidP="006303AD">
      <w:pPr>
        <w:spacing w:after="0"/>
        <w:rPr>
          <w:lang w:eastAsia="cs-CZ"/>
        </w:rPr>
      </w:pPr>
    </w:p>
    <w:p w14:paraId="53A7BF52" w14:textId="5E9CEF2A" w:rsidR="005A06EE" w:rsidRDefault="005022A8" w:rsidP="00933174">
      <w:pPr>
        <w:pStyle w:val="Nadpis2"/>
        <w:rPr>
          <w:lang w:eastAsia="cs-CZ"/>
        </w:rPr>
      </w:pPr>
      <w:bookmarkStart w:id="33" w:name="_Toc75284057"/>
      <w:r>
        <w:rPr>
          <w:lang w:eastAsia="cs-CZ"/>
        </w:rPr>
        <w:t>Jsem v roli babičky</w:t>
      </w:r>
      <w:bookmarkEnd w:id="33"/>
    </w:p>
    <w:p w14:paraId="3CB29DEC" w14:textId="0520113C" w:rsidR="0030068D" w:rsidRDefault="00E7254C" w:rsidP="006303AD">
      <w:pPr>
        <w:spacing w:after="0"/>
        <w:rPr>
          <w:lang w:eastAsia="cs-CZ"/>
        </w:rPr>
      </w:pPr>
      <w:r>
        <w:rPr>
          <w:lang w:eastAsia="cs-CZ"/>
        </w:rPr>
        <w:t>T</w:t>
      </w:r>
      <w:r w:rsidR="00F17E29">
        <w:rPr>
          <w:lang w:eastAsia="cs-CZ"/>
        </w:rPr>
        <w:t>é</w:t>
      </w:r>
      <w:r>
        <w:rPr>
          <w:lang w:eastAsia="cs-CZ"/>
        </w:rPr>
        <w:t>ma popisuje složitost role prarodiče – pěstouna</w:t>
      </w:r>
      <w:r w:rsidR="0030068D">
        <w:rPr>
          <w:lang w:eastAsia="cs-CZ"/>
        </w:rPr>
        <w:t xml:space="preserve">, především vztah vůči vnukům, záměna rolí babička – matka a generační problémy, s nimiž se respondenti potýkají. </w:t>
      </w:r>
    </w:p>
    <w:p w14:paraId="3B231AEF" w14:textId="20E93E94" w:rsidR="00E7254C" w:rsidRDefault="007A7F92" w:rsidP="006303AD">
      <w:pPr>
        <w:spacing w:after="0"/>
        <w:rPr>
          <w:lang w:eastAsia="cs-CZ"/>
        </w:rPr>
      </w:pPr>
      <w:r>
        <w:rPr>
          <w:lang w:eastAsia="cs-CZ"/>
        </w:rPr>
        <w:t xml:space="preserve">V rámci odpovědí od respondentů se opakovala především tři témata, a to </w:t>
      </w:r>
      <w:r w:rsidR="0030068D">
        <w:rPr>
          <w:lang w:eastAsia="cs-CZ"/>
        </w:rPr>
        <w:t xml:space="preserve">výchovná role </w:t>
      </w:r>
      <w:r w:rsidR="00B67C31">
        <w:rPr>
          <w:lang w:eastAsia="cs-CZ"/>
        </w:rPr>
        <w:t>–</w:t>
      </w:r>
      <w:r w:rsidR="0030068D">
        <w:rPr>
          <w:lang w:eastAsia="cs-CZ"/>
        </w:rPr>
        <w:t xml:space="preserve"> </w:t>
      </w:r>
      <w:r w:rsidR="00F17E29">
        <w:rPr>
          <w:lang w:eastAsia="cs-CZ"/>
        </w:rPr>
        <w:t>učení – generační propast</w:t>
      </w:r>
      <w:r w:rsidR="0030068D">
        <w:rPr>
          <w:lang w:eastAsia="cs-CZ"/>
        </w:rPr>
        <w:t>.</w:t>
      </w:r>
      <w:r w:rsidR="00F17E29">
        <w:rPr>
          <w:lang w:eastAsia="cs-CZ"/>
        </w:rPr>
        <w:t xml:space="preserve"> </w:t>
      </w:r>
      <w:r w:rsidR="00E7254C">
        <w:rPr>
          <w:lang w:eastAsia="cs-CZ"/>
        </w:rPr>
        <w:t xml:space="preserve"> </w:t>
      </w:r>
    </w:p>
    <w:p w14:paraId="6A9ACA15" w14:textId="5E49F09F" w:rsidR="00D67CBF" w:rsidRDefault="00D67CBF" w:rsidP="006303AD">
      <w:pPr>
        <w:spacing w:after="0"/>
        <w:rPr>
          <w:lang w:eastAsia="cs-CZ"/>
        </w:rPr>
      </w:pPr>
      <w:r>
        <w:rPr>
          <w:lang w:eastAsia="cs-CZ"/>
        </w:rPr>
        <w:t>Kódy: beru ho jako syna</w:t>
      </w:r>
      <w:r w:rsidR="0030068D">
        <w:rPr>
          <w:lang w:eastAsia="cs-CZ"/>
        </w:rPr>
        <w:t xml:space="preserve"> (své dítě)</w:t>
      </w:r>
      <w:r>
        <w:rPr>
          <w:lang w:eastAsia="cs-CZ"/>
        </w:rPr>
        <w:t>, jiná generace</w:t>
      </w:r>
      <w:r w:rsidR="0038201F">
        <w:rPr>
          <w:lang w:eastAsia="cs-CZ"/>
        </w:rPr>
        <w:t>, učení, role babičky</w:t>
      </w:r>
      <w:r w:rsidR="0030068D">
        <w:rPr>
          <w:lang w:eastAsia="cs-CZ"/>
        </w:rPr>
        <w:t xml:space="preserve">, role matky, věk, </w:t>
      </w:r>
      <w:r w:rsidR="006E07F5">
        <w:rPr>
          <w:lang w:eastAsia="cs-CZ"/>
        </w:rPr>
        <w:t>Covid-19, technika, online výuka</w:t>
      </w:r>
      <w:r w:rsidR="0030068D">
        <w:rPr>
          <w:lang w:eastAsia="cs-CZ"/>
        </w:rPr>
        <w:t>, doučování</w:t>
      </w:r>
    </w:p>
    <w:p w14:paraId="2C3B3904" w14:textId="1AEF944B" w:rsidR="004E10F2" w:rsidRPr="00D67CBF" w:rsidRDefault="004E10F2" w:rsidP="006303AD">
      <w:pPr>
        <w:spacing w:after="0"/>
        <w:rPr>
          <w:lang w:eastAsia="cs-CZ"/>
        </w:rPr>
      </w:pPr>
      <w:r>
        <w:rPr>
          <w:lang w:eastAsia="cs-CZ"/>
        </w:rPr>
        <w:t>Respondentky nevnímají</w:t>
      </w:r>
      <w:r w:rsidR="00E5654F">
        <w:rPr>
          <w:lang w:eastAsia="cs-CZ"/>
        </w:rPr>
        <w:t xml:space="preserve"> zásadní</w:t>
      </w:r>
      <w:r>
        <w:rPr>
          <w:lang w:eastAsia="cs-CZ"/>
        </w:rPr>
        <w:t xml:space="preserve"> rozdíl v přístupu k vnukům v pěstounské péči a k vlastním dětem.</w:t>
      </w:r>
      <w:r w:rsidR="00E5654F">
        <w:rPr>
          <w:lang w:eastAsia="cs-CZ"/>
        </w:rPr>
        <w:t xml:space="preserve"> </w:t>
      </w:r>
    </w:p>
    <w:p w14:paraId="10F72352" w14:textId="7412BF20" w:rsidR="006E07F5" w:rsidRDefault="006E07F5" w:rsidP="006303AD">
      <w:pPr>
        <w:spacing w:after="0"/>
        <w:rPr>
          <w:rStyle w:val="dn"/>
          <w:rFonts w:cs="Times New Roman"/>
          <w:i/>
          <w:iCs/>
        </w:rPr>
      </w:pPr>
      <w:r w:rsidRPr="00E5654F">
        <w:rPr>
          <w:rStyle w:val="dn"/>
          <w:rFonts w:cs="Times New Roman"/>
        </w:rPr>
        <w:t>E:</w:t>
      </w:r>
      <w:r>
        <w:rPr>
          <w:rStyle w:val="dn"/>
          <w:rFonts w:cs="Times New Roman"/>
          <w:i/>
          <w:iCs/>
        </w:rPr>
        <w:t xml:space="preserve"> „</w:t>
      </w:r>
      <w:r w:rsidRPr="00B64F09">
        <w:rPr>
          <w:rStyle w:val="dn"/>
          <w:rFonts w:cs="Times New Roman"/>
          <w:i/>
          <w:iCs/>
        </w:rPr>
        <w:t>Je to, jako</w:t>
      </w:r>
      <w:r>
        <w:rPr>
          <w:rStyle w:val="dn"/>
          <w:rFonts w:cs="Times New Roman"/>
          <w:i/>
          <w:iCs/>
        </w:rPr>
        <w:t xml:space="preserve"> </w:t>
      </w:r>
      <w:r w:rsidRPr="00B64F09">
        <w:rPr>
          <w:rStyle w:val="dn"/>
          <w:rFonts w:cs="Times New Roman"/>
          <w:i/>
          <w:iCs/>
        </w:rPr>
        <w:t>byste měla sv</w:t>
      </w:r>
      <w:r w:rsidRPr="00B64F09">
        <w:rPr>
          <w:rStyle w:val="dn"/>
          <w:rFonts w:cs="Times New Roman"/>
          <w:i/>
          <w:iCs/>
          <w:lang w:val="fr-FR"/>
        </w:rPr>
        <w:t xml:space="preserve">é </w:t>
      </w:r>
      <w:r w:rsidRPr="00B64F09">
        <w:rPr>
          <w:rStyle w:val="dn"/>
          <w:rFonts w:cs="Times New Roman"/>
          <w:i/>
          <w:iCs/>
        </w:rPr>
        <w:t>dítě. Nevnímám žádný rozdíl, beru ho jako sv</w:t>
      </w:r>
      <w:r w:rsidRPr="00B64F09">
        <w:rPr>
          <w:rStyle w:val="dn"/>
          <w:rFonts w:cs="Times New Roman"/>
          <w:i/>
          <w:iCs/>
          <w:lang w:val="fr-FR"/>
        </w:rPr>
        <w:t>é</w:t>
      </w:r>
      <w:r w:rsidRPr="00B64F09">
        <w:rPr>
          <w:rStyle w:val="dn"/>
          <w:rFonts w:cs="Times New Roman"/>
          <w:i/>
          <w:iCs/>
        </w:rPr>
        <w:t>ho syna…”</w:t>
      </w:r>
    </w:p>
    <w:p w14:paraId="0E3B33A0" w14:textId="5C4F5D50" w:rsidR="006E07F5" w:rsidRPr="006E07F5" w:rsidRDefault="006E07F5" w:rsidP="006303AD">
      <w:pPr>
        <w:spacing w:after="0"/>
        <w:rPr>
          <w:rStyle w:val="dn"/>
          <w:rFonts w:cs="Times New Roman"/>
        </w:rPr>
      </w:pPr>
      <w:r w:rsidRPr="006E07F5">
        <w:rPr>
          <w:rStyle w:val="dn"/>
          <w:rFonts w:cs="Times New Roman"/>
        </w:rPr>
        <w:t>Připouští ale určitý posun v chování vůči vnukům a dvojroli, v níž se nacházejí.</w:t>
      </w:r>
    </w:p>
    <w:p w14:paraId="79374CD3" w14:textId="68B837E6" w:rsidR="0030068D" w:rsidRDefault="0030068D" w:rsidP="006303AD">
      <w:pPr>
        <w:spacing w:after="0"/>
        <w:rPr>
          <w:rStyle w:val="dn"/>
          <w:rFonts w:cs="Times New Roman"/>
          <w:i/>
          <w:iCs/>
        </w:rPr>
      </w:pPr>
      <w:r w:rsidRPr="004F3E59">
        <w:rPr>
          <w:rStyle w:val="dn"/>
          <w:rFonts w:cs="Times New Roman"/>
        </w:rPr>
        <w:t>A:</w:t>
      </w:r>
      <w:r>
        <w:rPr>
          <w:rStyle w:val="dn"/>
          <w:rFonts w:cs="Times New Roman"/>
          <w:i/>
          <w:iCs/>
        </w:rPr>
        <w:t xml:space="preserve"> „</w:t>
      </w:r>
      <w:r w:rsidRPr="00B64F09">
        <w:rPr>
          <w:rStyle w:val="dn"/>
          <w:rFonts w:cs="Times New Roman"/>
          <w:i/>
          <w:iCs/>
        </w:rPr>
        <w:t>S vnučkou se určitě víc mazlím, prostě cítím tam takovou tu péči t</w:t>
      </w:r>
      <w:r w:rsidRPr="00B64F09">
        <w:rPr>
          <w:rStyle w:val="dn"/>
          <w:rFonts w:cs="Times New Roman"/>
          <w:i/>
          <w:iCs/>
          <w:lang w:val="fr-FR"/>
        </w:rPr>
        <w:t xml:space="preserve">é </w:t>
      </w:r>
      <w:r w:rsidRPr="00B64F09">
        <w:rPr>
          <w:rStyle w:val="dn"/>
          <w:rFonts w:cs="Times New Roman"/>
          <w:i/>
          <w:iCs/>
          <w:lang w:val="it-IT"/>
        </w:rPr>
        <w:t>babi</w:t>
      </w:r>
      <w:r w:rsidRPr="00B64F09">
        <w:rPr>
          <w:rStyle w:val="dn"/>
          <w:rFonts w:cs="Times New Roman"/>
          <w:i/>
          <w:iCs/>
        </w:rPr>
        <w:t>čky.  Není to jenom pozice matky…”</w:t>
      </w:r>
    </w:p>
    <w:p w14:paraId="6D1EB958" w14:textId="3730C8C6" w:rsidR="009F4018" w:rsidRDefault="00D85DD8" w:rsidP="006303AD">
      <w:pPr>
        <w:spacing w:after="0"/>
        <w:rPr>
          <w:rStyle w:val="dn"/>
          <w:rFonts w:cs="Times New Roman"/>
          <w:i/>
          <w:iCs/>
        </w:rPr>
      </w:pPr>
      <w:r w:rsidRPr="00D85DD8">
        <w:rPr>
          <w:rStyle w:val="dn"/>
          <w:rFonts w:cs="Times New Roman"/>
        </w:rPr>
        <w:t>B:</w:t>
      </w:r>
      <w:r>
        <w:rPr>
          <w:rStyle w:val="dn"/>
          <w:rFonts w:cs="Times New Roman"/>
          <w:i/>
          <w:iCs/>
        </w:rPr>
        <w:t xml:space="preserve"> </w:t>
      </w:r>
      <w:r w:rsidR="004E10F2">
        <w:rPr>
          <w:rStyle w:val="dn"/>
          <w:rFonts w:cs="Times New Roman"/>
          <w:i/>
          <w:iCs/>
        </w:rPr>
        <w:t>„O</w:t>
      </w:r>
      <w:r w:rsidR="0038201F" w:rsidRPr="00B64F09">
        <w:rPr>
          <w:rStyle w:val="dn"/>
          <w:rFonts w:cs="Times New Roman"/>
          <w:i/>
          <w:iCs/>
          <w:lang w:val="en-US"/>
        </w:rPr>
        <w:t>no se to t</w:t>
      </w:r>
      <w:r w:rsidR="0038201F" w:rsidRPr="00B64F09">
        <w:rPr>
          <w:rStyle w:val="dn"/>
          <w:rFonts w:cs="Times New Roman"/>
          <w:i/>
          <w:iCs/>
        </w:rPr>
        <w:t xml:space="preserve">ěžko říká, je to vnuk, měla bych být v roli babičky, ale protože zastupuji i matku, </w:t>
      </w:r>
      <w:r w:rsidR="0038201F" w:rsidRPr="004E10F2">
        <w:rPr>
          <w:rStyle w:val="dn"/>
          <w:rFonts w:cs="Times New Roman"/>
          <w:i/>
          <w:iCs/>
        </w:rPr>
        <w:t>tak přemýšlím, že u něho trošku víc přitvrdím. Aby nedopadl tak, jak maminka…”</w:t>
      </w:r>
      <w:r w:rsidR="009F4018" w:rsidRPr="009F4018">
        <w:rPr>
          <w:rStyle w:val="dn"/>
          <w:rFonts w:cs="Times New Roman"/>
          <w:i/>
          <w:iCs/>
        </w:rPr>
        <w:t xml:space="preserve"> </w:t>
      </w:r>
    </w:p>
    <w:p w14:paraId="042A5E6C" w14:textId="4F8597EA" w:rsidR="0030068D" w:rsidRDefault="0030068D" w:rsidP="006303AD">
      <w:pPr>
        <w:spacing w:after="0"/>
        <w:rPr>
          <w:rStyle w:val="dn"/>
          <w:rFonts w:cs="Times New Roman"/>
          <w:i/>
          <w:iCs/>
        </w:rPr>
      </w:pPr>
      <w:r w:rsidRPr="00E5654F">
        <w:rPr>
          <w:rStyle w:val="dn"/>
          <w:rFonts w:cs="Times New Roman"/>
        </w:rPr>
        <w:t>C:</w:t>
      </w:r>
      <w:r>
        <w:rPr>
          <w:rStyle w:val="dn"/>
          <w:rFonts w:cs="Times New Roman"/>
          <w:i/>
          <w:iCs/>
        </w:rPr>
        <w:t xml:space="preserve"> </w:t>
      </w:r>
      <w:r w:rsidR="009F4018">
        <w:rPr>
          <w:rStyle w:val="dn"/>
          <w:rFonts w:cs="Times New Roman"/>
          <w:i/>
          <w:iCs/>
        </w:rPr>
        <w:t>„</w:t>
      </w:r>
      <w:r w:rsidR="009F4018" w:rsidRPr="00B64F09">
        <w:rPr>
          <w:rStyle w:val="dn"/>
          <w:rFonts w:cs="Times New Roman"/>
          <w:i/>
          <w:iCs/>
        </w:rPr>
        <w:t>Já jsem asi víc působila v t</w:t>
      </w:r>
      <w:r w:rsidR="009F4018" w:rsidRPr="00B64F09">
        <w:rPr>
          <w:rStyle w:val="dn"/>
          <w:rFonts w:cs="Times New Roman"/>
          <w:i/>
          <w:iCs/>
          <w:lang w:val="fr-FR"/>
        </w:rPr>
        <w:t xml:space="preserve">é </w:t>
      </w:r>
      <w:r w:rsidR="009F4018" w:rsidRPr="00B64F09">
        <w:rPr>
          <w:rStyle w:val="dn"/>
          <w:rFonts w:cs="Times New Roman"/>
          <w:i/>
          <w:iCs/>
        </w:rPr>
        <w:t>roli babičky, protož</w:t>
      </w:r>
      <w:r w:rsidR="009F4018" w:rsidRPr="00B64F09">
        <w:rPr>
          <w:rStyle w:val="dn"/>
          <w:rFonts w:cs="Times New Roman"/>
          <w:i/>
          <w:iCs/>
          <w:lang w:val="nl-NL"/>
        </w:rPr>
        <w:t>e on ze m</w:t>
      </w:r>
      <w:r w:rsidR="009F4018" w:rsidRPr="00B64F09">
        <w:rPr>
          <w:rStyle w:val="dn"/>
          <w:rFonts w:cs="Times New Roman"/>
          <w:i/>
          <w:iCs/>
        </w:rPr>
        <w:t xml:space="preserve">ě </w:t>
      </w:r>
      <w:r w:rsidR="009F4018" w:rsidRPr="00B64F09">
        <w:rPr>
          <w:rStyle w:val="dn"/>
          <w:rFonts w:cs="Times New Roman"/>
          <w:i/>
          <w:iCs/>
          <w:lang w:val="da-DK"/>
        </w:rPr>
        <w:t>ten respekt nem</w:t>
      </w:r>
      <w:r w:rsidR="009F4018" w:rsidRPr="00B64F09">
        <w:rPr>
          <w:rStyle w:val="dn"/>
          <w:rFonts w:cs="Times New Roman"/>
          <w:i/>
          <w:iCs/>
        </w:rPr>
        <w:t>ěl, na</w:t>
      </w:r>
      <w:r w:rsidR="00E5654F">
        <w:rPr>
          <w:rStyle w:val="dn"/>
          <w:rFonts w:cs="Times New Roman"/>
          <w:i/>
          <w:iCs/>
        </w:rPr>
        <w:t xml:space="preserve">  </w:t>
      </w:r>
      <w:r w:rsidR="009F4018" w:rsidRPr="00B64F09">
        <w:rPr>
          <w:rStyle w:val="dn"/>
          <w:rFonts w:cs="Times New Roman"/>
          <w:i/>
          <w:iCs/>
        </w:rPr>
        <w:t>rozdíl od</w:t>
      </w:r>
      <w:r w:rsidR="009F4018">
        <w:rPr>
          <w:rStyle w:val="dn"/>
          <w:rFonts w:cs="Times New Roman"/>
          <w:i/>
          <w:iCs/>
        </w:rPr>
        <w:t> </w:t>
      </w:r>
      <w:r w:rsidR="009F4018" w:rsidRPr="00B64F09">
        <w:rPr>
          <w:rStyle w:val="dn"/>
          <w:rFonts w:cs="Times New Roman"/>
          <w:i/>
          <w:iCs/>
        </w:rPr>
        <w:t>matky.</w:t>
      </w:r>
      <w:r w:rsidRPr="0030068D">
        <w:rPr>
          <w:rStyle w:val="dn"/>
          <w:rFonts w:cs="Times New Roman"/>
          <w:i/>
          <w:iCs/>
        </w:rPr>
        <w:t xml:space="preserve"> </w:t>
      </w:r>
    </w:p>
    <w:p w14:paraId="478FFE81" w14:textId="3B891097" w:rsidR="004E10F2" w:rsidRPr="004E10F2" w:rsidRDefault="004E10F2" w:rsidP="006303AD">
      <w:pPr>
        <w:spacing w:after="0"/>
        <w:rPr>
          <w:rStyle w:val="dn"/>
          <w:rFonts w:cs="Times New Roman"/>
        </w:rPr>
      </w:pPr>
      <w:r w:rsidRPr="004E10F2">
        <w:rPr>
          <w:rStyle w:val="dn"/>
          <w:rFonts w:cs="Times New Roman"/>
        </w:rPr>
        <w:t xml:space="preserve">Generační rozdíl vnímají respondentky většinou </w:t>
      </w:r>
      <w:r w:rsidR="00E5654F">
        <w:rPr>
          <w:rStyle w:val="dn"/>
          <w:rFonts w:cs="Times New Roman"/>
        </w:rPr>
        <w:t>ve vztahu k</w:t>
      </w:r>
      <w:r w:rsidR="006E07F5">
        <w:rPr>
          <w:rStyle w:val="dn"/>
          <w:rFonts w:cs="Times New Roman"/>
        </w:rPr>
        <w:t> </w:t>
      </w:r>
      <w:r w:rsidRPr="004E10F2">
        <w:rPr>
          <w:rStyle w:val="dn"/>
          <w:rFonts w:cs="Times New Roman"/>
        </w:rPr>
        <w:t>učení</w:t>
      </w:r>
      <w:r w:rsidR="006E07F5">
        <w:rPr>
          <w:rStyle w:val="dn"/>
          <w:rFonts w:cs="Times New Roman"/>
        </w:rPr>
        <w:t xml:space="preserve"> a k omezení vlastních sil</w:t>
      </w:r>
      <w:r w:rsidRPr="004E10F2">
        <w:rPr>
          <w:rStyle w:val="dn"/>
          <w:rFonts w:cs="Times New Roman"/>
        </w:rPr>
        <w:t>.</w:t>
      </w:r>
    </w:p>
    <w:p w14:paraId="13685659" w14:textId="50A00D95" w:rsidR="00D67CBF" w:rsidRPr="00D67CBF" w:rsidRDefault="008724B3" w:rsidP="006303AD">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color w:val="auto"/>
          <w:sz w:val="24"/>
          <w:szCs w:val="24"/>
        </w:rPr>
      </w:pPr>
      <w:r w:rsidRPr="008724B3">
        <w:rPr>
          <w:rStyle w:val="dn"/>
          <w:rFonts w:ascii="Times New Roman" w:hAnsi="Times New Roman" w:cs="Times New Roman"/>
          <w:sz w:val="24"/>
          <w:szCs w:val="24"/>
        </w:rPr>
        <w:t>C :</w:t>
      </w:r>
      <w:r>
        <w:rPr>
          <w:rStyle w:val="dn"/>
          <w:rFonts w:ascii="Times New Roman" w:hAnsi="Times New Roman" w:cs="Times New Roman"/>
          <w:i/>
          <w:iCs/>
          <w:sz w:val="24"/>
          <w:szCs w:val="24"/>
        </w:rPr>
        <w:t xml:space="preserve"> </w:t>
      </w:r>
      <w:r>
        <w:rPr>
          <w:rStyle w:val="dn"/>
          <w:rFonts w:cs="Times New Roman"/>
          <w:i/>
          <w:iCs/>
        </w:rPr>
        <w:t>„</w:t>
      </w:r>
      <w:r w:rsidR="00D67CBF" w:rsidRPr="008724B3">
        <w:rPr>
          <w:rStyle w:val="dn"/>
          <w:rFonts w:ascii="Times New Roman" w:hAnsi="Times New Roman" w:cs="Times New Roman"/>
          <w:i/>
          <w:iCs/>
          <w:sz w:val="24"/>
          <w:szCs w:val="24"/>
        </w:rPr>
        <w:t>My j</w:t>
      </w:r>
      <w:r w:rsidR="00D67CBF" w:rsidRPr="00B64F09">
        <w:rPr>
          <w:rStyle w:val="dn"/>
          <w:rFonts w:ascii="Times New Roman" w:hAnsi="Times New Roman" w:cs="Times New Roman"/>
          <w:i/>
          <w:iCs/>
          <w:sz w:val="24"/>
          <w:szCs w:val="24"/>
        </w:rPr>
        <w:t>sme žili jinak, než žije ta dnešní ml</w:t>
      </w:r>
      <w:r w:rsidR="00D67CBF">
        <w:rPr>
          <w:rStyle w:val="dn"/>
          <w:rFonts w:ascii="Times New Roman" w:hAnsi="Times New Roman" w:cs="Times New Roman"/>
          <w:i/>
          <w:iCs/>
          <w:sz w:val="24"/>
          <w:szCs w:val="24"/>
        </w:rPr>
        <w:t>á</w:t>
      </w:r>
      <w:r w:rsidR="00D67CBF" w:rsidRPr="00B64F09">
        <w:rPr>
          <w:rStyle w:val="dn"/>
          <w:rFonts w:ascii="Times New Roman" w:hAnsi="Times New Roman" w:cs="Times New Roman"/>
          <w:i/>
          <w:iCs/>
          <w:sz w:val="24"/>
          <w:szCs w:val="24"/>
        </w:rPr>
        <w:t>dež - dě</w:t>
      </w:r>
      <w:r w:rsidR="00D67CBF" w:rsidRPr="00B64F09">
        <w:rPr>
          <w:rStyle w:val="dn"/>
          <w:rFonts w:ascii="Times New Roman" w:hAnsi="Times New Roman" w:cs="Times New Roman"/>
          <w:i/>
          <w:iCs/>
          <w:sz w:val="24"/>
          <w:szCs w:val="24"/>
          <w:lang w:val="it-IT"/>
        </w:rPr>
        <w:t xml:space="preserve">ti </w:t>
      </w:r>
      <w:r w:rsidR="00D67CBF" w:rsidRPr="00B64F09">
        <w:rPr>
          <w:rStyle w:val="dn"/>
          <w:rFonts w:ascii="Times New Roman" w:hAnsi="Times New Roman" w:cs="Times New Roman"/>
          <w:i/>
          <w:iCs/>
          <w:sz w:val="24"/>
          <w:szCs w:val="24"/>
        </w:rPr>
        <w:t xml:space="preserve">šly na zahradu, poklízet, dělat </w:t>
      </w:r>
      <w:r w:rsidR="00D67CBF" w:rsidRPr="00D67CBF">
        <w:rPr>
          <w:rStyle w:val="dn"/>
          <w:rFonts w:ascii="Times New Roman" w:hAnsi="Times New Roman" w:cs="Times New Roman"/>
          <w:i/>
          <w:iCs/>
          <w:color w:val="auto"/>
          <w:sz w:val="24"/>
          <w:szCs w:val="24"/>
        </w:rPr>
        <w:t xml:space="preserve">něco, </w:t>
      </w:r>
      <w:r w:rsidR="00D67CBF" w:rsidRPr="0030068D">
        <w:rPr>
          <w:rFonts w:ascii="Times New Roman" w:hAnsi="Times New Roman" w:cs="Times New Roman"/>
          <w:i/>
          <w:iCs/>
          <w:sz w:val="24"/>
          <w:szCs w:val="24"/>
        </w:rPr>
        <w:t>do</w:t>
      </w:r>
      <w:r w:rsidR="0030068D" w:rsidRPr="0030068D">
        <w:rPr>
          <w:rFonts w:ascii="Times New Roman" w:hAnsi="Times New Roman" w:cs="Times New Roman"/>
          <w:i/>
          <w:iCs/>
          <w:sz w:val="24"/>
          <w:szCs w:val="24"/>
        </w:rPr>
        <w:t> </w:t>
      </w:r>
      <w:r w:rsidR="00D67CBF" w:rsidRPr="0030068D">
        <w:rPr>
          <w:rFonts w:ascii="Times New Roman" w:hAnsi="Times New Roman" w:cs="Times New Roman"/>
          <w:i/>
          <w:iCs/>
          <w:sz w:val="24"/>
          <w:szCs w:val="24"/>
        </w:rPr>
        <w:t>lesa</w:t>
      </w:r>
      <w:r w:rsidR="00D67CBF" w:rsidRPr="0030068D">
        <w:rPr>
          <w:rStyle w:val="dn"/>
          <w:rFonts w:ascii="Times New Roman" w:hAnsi="Times New Roman" w:cs="Times New Roman"/>
          <w:i/>
          <w:iCs/>
          <w:color w:val="auto"/>
          <w:sz w:val="24"/>
          <w:szCs w:val="24"/>
        </w:rPr>
        <w:t xml:space="preserve"> na houby, různé hry, karty mastily, hrály si s balonem, takže problémy jsme skoro žádné</w:t>
      </w:r>
      <w:r w:rsidR="00D67CBF" w:rsidRPr="0030068D">
        <w:rPr>
          <w:rStyle w:val="dn"/>
          <w:rFonts w:ascii="Times New Roman" w:hAnsi="Times New Roman" w:cs="Times New Roman"/>
          <w:i/>
          <w:iCs/>
          <w:color w:val="auto"/>
          <w:sz w:val="28"/>
          <w:szCs w:val="28"/>
        </w:rPr>
        <w:t xml:space="preserve"> </w:t>
      </w:r>
      <w:r w:rsidR="00D67CBF" w:rsidRPr="00D67CBF">
        <w:rPr>
          <w:rStyle w:val="dn"/>
          <w:rFonts w:ascii="Times New Roman" w:hAnsi="Times New Roman" w:cs="Times New Roman"/>
          <w:i/>
          <w:iCs/>
          <w:color w:val="auto"/>
          <w:sz w:val="24"/>
          <w:szCs w:val="24"/>
        </w:rPr>
        <w:t>neměli..</w:t>
      </w:r>
      <w:r w:rsidR="00D67CBF" w:rsidRPr="00D67CBF">
        <w:rPr>
          <w:rFonts w:ascii="Times New Roman" w:hAnsi="Times New Roman" w:cs="Times New Roman"/>
          <w:color w:val="auto"/>
          <w:sz w:val="24"/>
          <w:szCs w:val="24"/>
        </w:rPr>
        <w:t>”</w:t>
      </w:r>
    </w:p>
    <w:p w14:paraId="29A30503" w14:textId="54A11856" w:rsidR="00D67CBF" w:rsidRDefault="008724B3" w:rsidP="006303AD">
      <w:pPr>
        <w:spacing w:after="0"/>
        <w:rPr>
          <w:rFonts w:cs="Times New Roman"/>
          <w:i/>
          <w:iCs/>
        </w:rPr>
      </w:pPr>
      <w:bookmarkStart w:id="34" w:name="_Hlk74645369"/>
      <w:bookmarkStart w:id="35" w:name="_Hlk74643653"/>
      <w:r w:rsidRPr="00E5654F">
        <w:rPr>
          <w:rStyle w:val="dn"/>
          <w:rFonts w:cs="Times New Roman"/>
        </w:rPr>
        <w:t>C:</w:t>
      </w:r>
      <w:r>
        <w:rPr>
          <w:rStyle w:val="dn"/>
          <w:rFonts w:cs="Times New Roman"/>
          <w:i/>
          <w:iCs/>
        </w:rPr>
        <w:t xml:space="preserve"> „Já už mám více roků když jsem toho kluka dostala do péče</w:t>
      </w:r>
      <w:r w:rsidR="00DC1C52">
        <w:rPr>
          <w:rStyle w:val="dn"/>
          <w:rFonts w:cs="Times New Roman"/>
          <w:i/>
          <w:iCs/>
        </w:rPr>
        <w:t>, a tady tohle (distanční výuka) bylo nejhorší, tak to byl konec</w:t>
      </w:r>
      <w:r w:rsidR="0030068D">
        <w:rPr>
          <w:rStyle w:val="dn"/>
          <w:rFonts w:cs="Times New Roman"/>
          <w:i/>
          <w:iCs/>
        </w:rPr>
        <w:t>….</w:t>
      </w:r>
      <w:r w:rsidR="00D67CBF" w:rsidRPr="00B64F09">
        <w:rPr>
          <w:rStyle w:val="dn"/>
          <w:rFonts w:cs="Times New Roman"/>
          <w:i/>
          <w:iCs/>
        </w:rPr>
        <w:t>Vš</w:t>
      </w:r>
      <w:r w:rsidR="00D67CBF" w:rsidRPr="00B64F09">
        <w:rPr>
          <w:rStyle w:val="dn"/>
          <w:rFonts w:cs="Times New Roman"/>
          <w:i/>
          <w:iCs/>
          <w:lang w:val="es-ES_tradnl"/>
        </w:rPr>
        <w:t>echo mo</w:t>
      </w:r>
      <w:r w:rsidR="00D67CBF" w:rsidRPr="00B64F09">
        <w:rPr>
          <w:rStyle w:val="dn"/>
          <w:rFonts w:cs="Times New Roman"/>
          <w:i/>
          <w:iCs/>
        </w:rPr>
        <w:t>žn</w:t>
      </w:r>
      <w:r w:rsidR="00D67CBF" w:rsidRPr="00B64F09">
        <w:rPr>
          <w:rStyle w:val="dn"/>
          <w:rFonts w:cs="Times New Roman"/>
          <w:i/>
          <w:iCs/>
          <w:lang w:val="fr-FR"/>
        </w:rPr>
        <w:t xml:space="preserve">é </w:t>
      </w:r>
      <w:r w:rsidR="00D67CBF" w:rsidRPr="00B64F09">
        <w:rPr>
          <w:rStyle w:val="dn"/>
          <w:rFonts w:cs="Times New Roman"/>
          <w:i/>
          <w:iCs/>
        </w:rPr>
        <w:t>jsem ochotná okolo něj udělat. On sportoval - takže zav</w:t>
      </w:r>
      <w:r w:rsidR="00D67CBF" w:rsidRPr="00B64F09">
        <w:rPr>
          <w:rStyle w:val="dn"/>
          <w:rFonts w:cs="Times New Roman"/>
          <w:i/>
          <w:iCs/>
          <w:lang w:val="fr-FR"/>
        </w:rPr>
        <w:t>é</w:t>
      </w:r>
      <w:r w:rsidR="00D67CBF" w:rsidRPr="00B64F09">
        <w:rPr>
          <w:rStyle w:val="dn"/>
          <w:rFonts w:cs="Times New Roman"/>
          <w:i/>
          <w:iCs/>
        </w:rPr>
        <w:t>zt ho na ty tr</w:t>
      </w:r>
      <w:r w:rsidR="00D67CBF" w:rsidRPr="00B64F09">
        <w:rPr>
          <w:rStyle w:val="dn"/>
          <w:rFonts w:cs="Times New Roman"/>
          <w:i/>
          <w:iCs/>
          <w:lang w:val="fr-FR"/>
        </w:rPr>
        <w:t>é</w:t>
      </w:r>
      <w:r w:rsidR="00D67CBF" w:rsidRPr="00B64F09">
        <w:rPr>
          <w:rStyle w:val="dn"/>
          <w:rFonts w:cs="Times New Roman"/>
          <w:i/>
          <w:iCs/>
        </w:rPr>
        <w:t xml:space="preserve">ninky, ale bohužel </w:t>
      </w:r>
      <w:r w:rsidR="00D67CBF" w:rsidRPr="00B64F09">
        <w:rPr>
          <w:rStyle w:val="dn"/>
          <w:rFonts w:cs="Times New Roman"/>
          <w:i/>
          <w:iCs/>
          <w:lang w:val="it-IT"/>
        </w:rPr>
        <w:t>to u</w:t>
      </w:r>
      <w:r w:rsidR="00D67CBF" w:rsidRPr="00B64F09">
        <w:rPr>
          <w:rStyle w:val="dn"/>
          <w:rFonts w:cs="Times New Roman"/>
          <w:i/>
          <w:iCs/>
        </w:rPr>
        <w:t>čení jsem nezvládala</w:t>
      </w:r>
      <w:r w:rsidR="0030068D">
        <w:rPr>
          <w:rStyle w:val="dn"/>
          <w:rFonts w:cs="Times New Roman"/>
          <w:i/>
          <w:iCs/>
        </w:rPr>
        <w:t>…já sem nezvládlala to učivo, které prostě bylo“</w:t>
      </w:r>
    </w:p>
    <w:p w14:paraId="7DC5EEB2" w14:textId="393580F5" w:rsidR="0030068D" w:rsidRPr="007B10E0" w:rsidRDefault="0030068D" w:rsidP="006303AD">
      <w:pPr>
        <w:spacing w:after="0"/>
        <w:rPr>
          <w:rStyle w:val="dn"/>
          <w:rFonts w:cs="Times New Roman"/>
        </w:rPr>
      </w:pPr>
      <w:r w:rsidRPr="007B10E0">
        <w:rPr>
          <w:rFonts w:cs="Times New Roman"/>
        </w:rPr>
        <w:t xml:space="preserve">Jediná respondentka uvedla jako problém </w:t>
      </w:r>
      <w:r w:rsidR="007B10E0" w:rsidRPr="007B10E0">
        <w:rPr>
          <w:rFonts w:cs="Times New Roman"/>
        </w:rPr>
        <w:t>zvládnutí profesního života a péče o vnuka.</w:t>
      </w:r>
    </w:p>
    <w:bookmarkEnd w:id="34"/>
    <w:bookmarkEnd w:id="35"/>
    <w:p w14:paraId="5DFCEB30" w14:textId="6BF29D9A" w:rsidR="0030068D" w:rsidRDefault="004F3E59" w:rsidP="006303AD">
      <w:pPr>
        <w:spacing w:after="0"/>
        <w:rPr>
          <w:rStyle w:val="dn"/>
          <w:rFonts w:cs="Times New Roman"/>
          <w:i/>
          <w:iCs/>
        </w:rPr>
      </w:pPr>
      <w:r w:rsidRPr="00E5654F">
        <w:rPr>
          <w:rStyle w:val="dn"/>
          <w:rFonts w:cs="Times New Roman"/>
        </w:rPr>
        <w:lastRenderedPageBreak/>
        <w:t>A:</w:t>
      </w:r>
      <w:r>
        <w:rPr>
          <w:rStyle w:val="dn"/>
          <w:rFonts w:cs="Times New Roman"/>
          <w:i/>
          <w:iCs/>
        </w:rPr>
        <w:t xml:space="preserve"> „…tak mi prostě někdy dochází síly a nezbývá čas pro sebe“</w:t>
      </w:r>
    </w:p>
    <w:p w14:paraId="5595150E" w14:textId="77777777" w:rsidR="007A7F92" w:rsidRDefault="007A7F92" w:rsidP="006303AD">
      <w:pPr>
        <w:spacing w:after="0"/>
        <w:rPr>
          <w:rStyle w:val="dn"/>
          <w:rFonts w:cs="Times New Roman"/>
          <w:i/>
          <w:iCs/>
        </w:rPr>
      </w:pPr>
    </w:p>
    <w:p w14:paraId="623D9B0D" w14:textId="231F5324" w:rsidR="009F4018" w:rsidRPr="009F4018" w:rsidRDefault="007A7F92" w:rsidP="009F4018">
      <w:pPr>
        <w:pStyle w:val="Nadpis2"/>
        <w:rPr>
          <w:lang w:eastAsia="cs-CZ"/>
        </w:rPr>
      </w:pPr>
      <w:bookmarkStart w:id="36" w:name="_Toc75284058"/>
      <w:r>
        <w:rPr>
          <w:lang w:eastAsia="cs-CZ"/>
        </w:rPr>
        <w:t xml:space="preserve">Změna </w:t>
      </w:r>
      <w:r w:rsidR="005022A8">
        <w:rPr>
          <w:lang w:eastAsia="cs-CZ"/>
        </w:rPr>
        <w:t xml:space="preserve">prostředí </w:t>
      </w:r>
      <w:r>
        <w:rPr>
          <w:lang w:eastAsia="cs-CZ"/>
        </w:rPr>
        <w:t>u dítěte</w:t>
      </w:r>
      <w:bookmarkEnd w:id="36"/>
    </w:p>
    <w:p w14:paraId="53443064" w14:textId="3A4B5816" w:rsidR="005022A8" w:rsidRDefault="005022A8" w:rsidP="006303AD">
      <w:pPr>
        <w:spacing w:after="0"/>
        <w:rPr>
          <w:lang w:eastAsia="cs-CZ"/>
        </w:rPr>
      </w:pPr>
      <w:r>
        <w:rPr>
          <w:lang w:eastAsia="cs-CZ"/>
        </w:rPr>
        <w:t xml:space="preserve">Rodinné prostředí představuje </w:t>
      </w:r>
      <w:r w:rsidR="007A7F92">
        <w:rPr>
          <w:lang w:eastAsia="cs-CZ"/>
        </w:rPr>
        <w:t>takové</w:t>
      </w:r>
      <w:r>
        <w:rPr>
          <w:lang w:eastAsia="cs-CZ"/>
        </w:rPr>
        <w:t xml:space="preserve"> prostředí, odkud děti přichází do rodiny prarodič</w:t>
      </w:r>
      <w:r w:rsidR="007A7F92">
        <w:rPr>
          <w:lang w:eastAsia="cs-CZ"/>
        </w:rPr>
        <w:t>ů.</w:t>
      </w:r>
      <w:r>
        <w:rPr>
          <w:lang w:eastAsia="cs-CZ"/>
        </w:rPr>
        <w:t xml:space="preserve"> </w:t>
      </w:r>
      <w:r w:rsidR="007A7F92">
        <w:rPr>
          <w:lang w:eastAsia="cs-CZ"/>
        </w:rPr>
        <w:t>Obeznámení prarodičů, že jejich vnuci budou jejich biologickým dětem odebráni a následné informování prarodičů o důvodech</w:t>
      </w:r>
      <w:r>
        <w:rPr>
          <w:lang w:eastAsia="cs-CZ"/>
        </w:rPr>
        <w:t xml:space="preserve"> odebrání dítět</w:t>
      </w:r>
      <w:r w:rsidR="007B10E0">
        <w:rPr>
          <w:lang w:eastAsia="cs-CZ"/>
        </w:rPr>
        <w:t>e.</w:t>
      </w:r>
    </w:p>
    <w:p w14:paraId="7605C0DB" w14:textId="028E1F56" w:rsidR="007B10E0" w:rsidRPr="005022A8" w:rsidRDefault="007A7F92" w:rsidP="006303AD">
      <w:pPr>
        <w:spacing w:after="0"/>
        <w:rPr>
          <w:lang w:eastAsia="cs-CZ"/>
        </w:rPr>
      </w:pPr>
      <w:r>
        <w:rPr>
          <w:lang w:eastAsia="cs-CZ"/>
        </w:rPr>
        <w:t>Z výzkumu vyplynula tato témata –</w:t>
      </w:r>
      <w:r w:rsidR="007B10E0">
        <w:rPr>
          <w:lang w:eastAsia="cs-CZ"/>
        </w:rPr>
        <w:t xml:space="preserve"> b</w:t>
      </w:r>
      <w:r>
        <w:rPr>
          <w:lang w:eastAsia="cs-CZ"/>
        </w:rPr>
        <w:softHyphen/>
      </w:r>
      <w:r w:rsidR="007B10E0">
        <w:rPr>
          <w:lang w:eastAsia="cs-CZ"/>
        </w:rPr>
        <w:t>ydlení – návykové látky</w:t>
      </w:r>
      <w:r w:rsidR="006E07F5">
        <w:rPr>
          <w:lang w:eastAsia="cs-CZ"/>
        </w:rPr>
        <w:t xml:space="preserve"> – řešení krize</w:t>
      </w:r>
      <w:r>
        <w:rPr>
          <w:lang w:eastAsia="cs-CZ"/>
        </w:rPr>
        <w:t>.</w:t>
      </w:r>
    </w:p>
    <w:p w14:paraId="688D09D9" w14:textId="03C550B7" w:rsidR="00933174" w:rsidRDefault="00933174" w:rsidP="006303AD">
      <w:pPr>
        <w:spacing w:after="0"/>
        <w:rPr>
          <w:lang w:eastAsia="cs-CZ"/>
        </w:rPr>
      </w:pPr>
      <w:r>
        <w:rPr>
          <w:lang w:eastAsia="cs-CZ"/>
        </w:rPr>
        <w:t>Kódy: alkohol, drogy, bydlení, hlídání, cizí lidé, kamarádi</w:t>
      </w:r>
      <w:r w:rsidR="003B6481">
        <w:rPr>
          <w:lang w:eastAsia="cs-CZ"/>
        </w:rPr>
        <w:t>, žít v</w:t>
      </w:r>
      <w:r w:rsidR="006E07F5">
        <w:rPr>
          <w:lang w:eastAsia="cs-CZ"/>
        </w:rPr>
        <w:t> </w:t>
      </w:r>
      <w:r w:rsidR="003B6481">
        <w:rPr>
          <w:lang w:eastAsia="cs-CZ"/>
        </w:rPr>
        <w:t>klidu</w:t>
      </w:r>
      <w:r w:rsidR="006E07F5">
        <w:rPr>
          <w:lang w:eastAsia="cs-CZ"/>
        </w:rPr>
        <w:t>, styl života</w:t>
      </w:r>
      <w:r w:rsidR="007A7F92">
        <w:rPr>
          <w:lang w:eastAsia="cs-CZ"/>
        </w:rPr>
        <w:t>.</w:t>
      </w:r>
    </w:p>
    <w:p w14:paraId="39367CBD" w14:textId="02B6DD06" w:rsidR="003B6481" w:rsidRDefault="00933174" w:rsidP="006303AD">
      <w:pPr>
        <w:spacing w:after="0"/>
        <w:rPr>
          <w:lang w:eastAsia="cs-CZ"/>
        </w:rPr>
      </w:pPr>
      <w:r>
        <w:rPr>
          <w:lang w:eastAsia="cs-CZ"/>
        </w:rPr>
        <w:t xml:space="preserve">Děti </w:t>
      </w:r>
      <w:r w:rsidR="003B6481">
        <w:rPr>
          <w:lang w:eastAsia="cs-CZ"/>
        </w:rPr>
        <w:t>byly rodičům respondentek odebrány především kvůli nezvládnuté výchově v důsledku požívání alkoholu a drog</w:t>
      </w:r>
      <w:r w:rsidR="00286812">
        <w:rPr>
          <w:lang w:eastAsia="cs-CZ"/>
        </w:rPr>
        <w:t>. Užívání omamných látek rodiči bylo doprovázeno ztrátou bydlení.</w:t>
      </w:r>
    </w:p>
    <w:p w14:paraId="7791EFB4" w14:textId="4D7AE4D1" w:rsidR="003B6481" w:rsidRPr="006E07F5" w:rsidRDefault="00D85DD8" w:rsidP="006303AD">
      <w:pPr>
        <w:spacing w:after="0"/>
        <w:rPr>
          <w:rStyle w:val="dn"/>
          <w:rFonts w:cs="Times New Roman"/>
          <w:i/>
          <w:iCs/>
        </w:rPr>
      </w:pPr>
      <w:r>
        <w:rPr>
          <w:rStyle w:val="dn"/>
          <w:rFonts w:cs="Times New Roman"/>
          <w:i/>
          <w:iCs/>
        </w:rPr>
        <w:t>B:</w:t>
      </w:r>
      <w:r w:rsidR="003B6481" w:rsidRPr="00B64F09">
        <w:rPr>
          <w:rStyle w:val="dn"/>
          <w:rFonts w:cs="Times New Roman"/>
          <w:i/>
          <w:iCs/>
        </w:rPr>
        <w:t xml:space="preserve"> </w:t>
      </w:r>
      <w:r w:rsidR="003B6481">
        <w:rPr>
          <w:rStyle w:val="dn"/>
          <w:rFonts w:cs="Times New Roman"/>
          <w:i/>
          <w:iCs/>
        </w:rPr>
        <w:t>„</w:t>
      </w:r>
      <w:r w:rsidR="003B6481" w:rsidRPr="00B64F09">
        <w:rPr>
          <w:rStyle w:val="dn"/>
          <w:rFonts w:cs="Times New Roman"/>
          <w:i/>
          <w:iCs/>
        </w:rPr>
        <w:t>vnuka mám od dcery, která neměla stálé bydlení, pendlovala od kamarádů</w:t>
      </w:r>
      <w:r w:rsidR="006E07F5">
        <w:rPr>
          <w:i/>
          <w:iCs/>
        </w:rPr>
        <w:t>…“</w:t>
      </w:r>
    </w:p>
    <w:p w14:paraId="74F26A59" w14:textId="35A645E0" w:rsidR="00211AAB" w:rsidRPr="00B64F09" w:rsidRDefault="00286812" w:rsidP="006303AD">
      <w:pPr>
        <w:spacing w:after="0"/>
        <w:rPr>
          <w:rStyle w:val="dn"/>
          <w:rFonts w:cs="Times New Roman"/>
          <w:i/>
          <w:iCs/>
        </w:rPr>
      </w:pPr>
      <w:r w:rsidRPr="00597FC7">
        <w:rPr>
          <w:rStyle w:val="dn"/>
          <w:rFonts w:cs="Times New Roman"/>
        </w:rPr>
        <w:t>E:</w:t>
      </w:r>
      <w:r w:rsidR="00211AAB">
        <w:rPr>
          <w:rStyle w:val="dn"/>
          <w:rFonts w:cs="Times New Roman"/>
          <w:i/>
          <w:iCs/>
        </w:rPr>
        <w:t xml:space="preserve"> </w:t>
      </w:r>
      <w:r w:rsidR="00211AAB">
        <w:rPr>
          <w:rFonts w:cs="Times New Roman"/>
        </w:rPr>
        <w:t>„</w:t>
      </w:r>
      <w:r w:rsidR="00211AAB" w:rsidRPr="00B64F09">
        <w:rPr>
          <w:rStyle w:val="dn"/>
          <w:rFonts w:cs="Times New Roman"/>
          <w:i/>
          <w:iCs/>
        </w:rPr>
        <w:t xml:space="preserve">dcera brala </w:t>
      </w:r>
      <w:r w:rsidR="00211AAB" w:rsidRPr="003B6481">
        <w:rPr>
          <w:rStyle w:val="dn"/>
          <w:rFonts w:cs="Times New Roman"/>
          <w:i/>
          <w:iCs/>
        </w:rPr>
        <w:t>drogy</w:t>
      </w:r>
      <w:r w:rsidR="00211AAB" w:rsidRPr="00B64F09">
        <w:rPr>
          <w:rStyle w:val="dn"/>
          <w:rFonts w:cs="Times New Roman"/>
          <w:i/>
          <w:iCs/>
        </w:rPr>
        <w:t xml:space="preserve"> a já jsem byla ráda, že půjde ke mně a bude žít konečně v klidu…”</w:t>
      </w:r>
    </w:p>
    <w:p w14:paraId="38D3746D" w14:textId="3F8FF440" w:rsidR="003B6481" w:rsidRDefault="003B6481" w:rsidP="006303AD">
      <w:pPr>
        <w:spacing w:after="0"/>
        <w:rPr>
          <w:rStyle w:val="dn"/>
          <w:rFonts w:cs="Times New Roman"/>
        </w:rPr>
      </w:pPr>
      <w:r w:rsidRPr="003B6481">
        <w:rPr>
          <w:rStyle w:val="dn"/>
          <w:rFonts w:cs="Times New Roman"/>
        </w:rPr>
        <w:t>Většinou respondentky tušily nebo věděly o krizové situaci, v níž se jejich děti a vnuci nac</w:t>
      </w:r>
      <w:r>
        <w:rPr>
          <w:rStyle w:val="dn"/>
          <w:rFonts w:cs="Times New Roman"/>
        </w:rPr>
        <w:t>h</w:t>
      </w:r>
      <w:r w:rsidRPr="003B6481">
        <w:rPr>
          <w:rStyle w:val="dn"/>
          <w:rFonts w:cs="Times New Roman"/>
        </w:rPr>
        <w:t>ázejí.</w:t>
      </w:r>
      <w:r>
        <w:rPr>
          <w:rStyle w:val="dn"/>
          <w:rFonts w:cs="Times New Roman"/>
        </w:rPr>
        <w:t xml:space="preserve"> Pouze jedna uvedla, že nevěděla, co se děje.</w:t>
      </w:r>
    </w:p>
    <w:p w14:paraId="109A019C" w14:textId="2B7FA45E" w:rsidR="00211AAB" w:rsidRDefault="00211AAB" w:rsidP="006303AD">
      <w:pPr>
        <w:spacing w:after="0"/>
        <w:rPr>
          <w:rStyle w:val="dn"/>
          <w:rFonts w:cs="Times New Roman"/>
          <w:i/>
          <w:iCs/>
          <w:szCs w:val="24"/>
        </w:rPr>
      </w:pPr>
      <w:r>
        <w:rPr>
          <w:rFonts w:cs="Times New Roman"/>
          <w:szCs w:val="24"/>
        </w:rPr>
        <w:t>A: „</w:t>
      </w:r>
      <w:r w:rsidRPr="00B64F09">
        <w:rPr>
          <w:rStyle w:val="dn"/>
          <w:rFonts w:cs="Times New Roman"/>
          <w:i/>
          <w:iCs/>
          <w:szCs w:val="24"/>
        </w:rPr>
        <w:t>když jsem viděla, v jakém prostředí vnučka žije, v jakém prostředí jí vychovává její matka s mým synem, tak jsem hodně bojovala za to, aby jim byla odebrána. Takže v tu chvíli, když už mi byla vlastně vnučka svěřena, jsem byla ráda</w:t>
      </w:r>
      <w:r w:rsidR="006E07F5">
        <w:rPr>
          <w:rStyle w:val="dn"/>
          <w:rFonts w:cs="Times New Roman"/>
          <w:i/>
          <w:iCs/>
          <w:szCs w:val="24"/>
        </w:rPr>
        <w:t>“</w:t>
      </w:r>
      <w:r w:rsidRPr="00B64F09">
        <w:rPr>
          <w:rStyle w:val="dn"/>
          <w:rFonts w:cs="Times New Roman"/>
          <w:i/>
          <w:iCs/>
          <w:szCs w:val="24"/>
        </w:rPr>
        <w:t>.</w:t>
      </w:r>
    </w:p>
    <w:p w14:paraId="5A48D06F" w14:textId="22A05DD0" w:rsidR="00286812" w:rsidRPr="00286812" w:rsidRDefault="00286812" w:rsidP="006303AD">
      <w:pPr>
        <w:spacing w:after="0"/>
        <w:rPr>
          <w:rStyle w:val="dn"/>
          <w:rFonts w:cs="Times New Roman"/>
          <w:i/>
          <w:iCs/>
        </w:rPr>
      </w:pPr>
      <w:r w:rsidRPr="00B64F09">
        <w:rPr>
          <w:rFonts w:cs="Times New Roman"/>
        </w:rPr>
        <w:t>C:</w:t>
      </w:r>
      <w:r w:rsidRPr="00B64F09">
        <w:rPr>
          <w:rStyle w:val="dn"/>
          <w:rFonts w:cs="Times New Roman"/>
          <w:i/>
          <w:iCs/>
        </w:rPr>
        <w:t xml:space="preserve"> </w:t>
      </w:r>
      <w:r>
        <w:rPr>
          <w:rStyle w:val="dn"/>
          <w:rFonts w:cs="Times New Roman"/>
          <w:i/>
          <w:iCs/>
        </w:rPr>
        <w:t>„</w:t>
      </w:r>
      <w:r w:rsidRPr="00B64F09">
        <w:rPr>
          <w:rStyle w:val="dn"/>
          <w:rFonts w:cs="Times New Roman"/>
          <w:i/>
          <w:iCs/>
        </w:rPr>
        <w:t>byl to pro mě šok, ani jsem tomu nechtěla věřit</w:t>
      </w:r>
      <w:r>
        <w:rPr>
          <w:rStyle w:val="dn"/>
          <w:rFonts w:cs="Times New Roman"/>
          <w:i/>
          <w:iCs/>
        </w:rPr>
        <w:t xml:space="preserve">… </w:t>
      </w:r>
      <w:r w:rsidRPr="00B64F09">
        <w:rPr>
          <w:rStyle w:val="dn"/>
          <w:rFonts w:cs="Times New Roman"/>
          <w:i/>
          <w:iCs/>
        </w:rPr>
        <w:t>Já jsem to nevěděla, myslela jsem, že si žijí dobře, moc jsem se o to nezajímala</w:t>
      </w:r>
      <w:r w:rsidR="00CF6C6E">
        <w:rPr>
          <w:rStyle w:val="dn"/>
          <w:rFonts w:cs="Times New Roman"/>
          <w:i/>
          <w:iCs/>
        </w:rPr>
        <w:t>“</w:t>
      </w:r>
      <w:r w:rsidRPr="00B64F09">
        <w:rPr>
          <w:rStyle w:val="dn"/>
          <w:rFonts w:cs="Times New Roman"/>
          <w:i/>
          <w:iCs/>
        </w:rPr>
        <w:t xml:space="preserve">. </w:t>
      </w:r>
    </w:p>
    <w:p w14:paraId="4A9DDE98" w14:textId="78FA48A2" w:rsidR="003B6481" w:rsidRDefault="003B6481" w:rsidP="006303AD">
      <w:pPr>
        <w:spacing w:after="0"/>
        <w:rPr>
          <w:rStyle w:val="dn"/>
          <w:rFonts w:cs="Times New Roman"/>
          <w:i/>
          <w:iCs/>
        </w:rPr>
      </w:pPr>
      <w:r>
        <w:rPr>
          <w:rStyle w:val="dn"/>
          <w:rFonts w:cs="Times New Roman"/>
        </w:rPr>
        <w:t>E: „</w:t>
      </w:r>
      <w:r w:rsidRPr="00B64F09">
        <w:rPr>
          <w:rStyle w:val="dn"/>
          <w:rFonts w:cs="Times New Roman"/>
          <w:i/>
          <w:iCs/>
        </w:rPr>
        <w:t xml:space="preserve">Co vám na to mám říct - já jsem to tušila - jela </w:t>
      </w:r>
      <w:r w:rsidRPr="003B6481">
        <w:rPr>
          <w:rStyle w:val="dn"/>
          <w:rFonts w:cs="Times New Roman"/>
          <w:i/>
          <w:iCs/>
        </w:rPr>
        <w:t>v alkoholu a drogách</w:t>
      </w:r>
      <w:r w:rsidRPr="003B6481">
        <w:rPr>
          <w:rStyle w:val="dn"/>
          <w:rFonts w:cs="Times New Roman"/>
          <w:i/>
          <w:iCs/>
          <w:lang w:val="pt-PT"/>
        </w:rPr>
        <w:t xml:space="preserve"> a </w:t>
      </w:r>
      <w:r w:rsidRPr="00B64F09">
        <w:rPr>
          <w:rStyle w:val="dn"/>
          <w:rFonts w:cs="Times New Roman"/>
          <w:i/>
          <w:iCs/>
          <w:lang w:val="pt-PT"/>
        </w:rPr>
        <w:t>v</w:t>
      </w:r>
      <w:r w:rsidRPr="00B64F09">
        <w:rPr>
          <w:rStyle w:val="dn"/>
          <w:rFonts w:cs="Times New Roman"/>
          <w:i/>
          <w:iCs/>
        </w:rPr>
        <w:t>šichni si mysleli a říkali jí, že jak bude mí</w:t>
      </w:r>
      <w:r w:rsidRPr="00B64F09">
        <w:rPr>
          <w:rStyle w:val="dn"/>
          <w:rFonts w:cs="Times New Roman"/>
          <w:i/>
          <w:iCs/>
          <w:lang w:val="fr-FR"/>
        </w:rPr>
        <w:t>t d</w:t>
      </w:r>
      <w:r w:rsidRPr="00B64F09">
        <w:rPr>
          <w:rStyle w:val="dn"/>
          <w:rFonts w:cs="Times New Roman"/>
          <w:i/>
          <w:iCs/>
        </w:rPr>
        <w:t>ítě, že se změní. Že nebude pít a bude zodpovědná. Bohužel změna nepřišla</w:t>
      </w:r>
      <w:r w:rsidR="00CF6C6E">
        <w:rPr>
          <w:rStyle w:val="dn"/>
          <w:rFonts w:cs="Times New Roman"/>
          <w:i/>
          <w:iCs/>
        </w:rPr>
        <w:t>“</w:t>
      </w:r>
      <w:r w:rsidRPr="00B64F09">
        <w:rPr>
          <w:rStyle w:val="dn"/>
          <w:rFonts w:cs="Times New Roman"/>
          <w:i/>
          <w:iCs/>
        </w:rPr>
        <w:t>.</w:t>
      </w:r>
    </w:p>
    <w:p w14:paraId="57A48B61" w14:textId="77777777" w:rsidR="006303AD" w:rsidRPr="003B6481" w:rsidRDefault="006303AD" w:rsidP="003B6481">
      <w:pPr>
        <w:spacing w:after="0"/>
        <w:rPr>
          <w:rStyle w:val="dn"/>
          <w:rFonts w:cs="Times New Roman"/>
        </w:rPr>
      </w:pPr>
    </w:p>
    <w:p w14:paraId="2108D9E6" w14:textId="2AC00E8F" w:rsidR="00933174" w:rsidRDefault="007A7F92" w:rsidP="00211AAB">
      <w:pPr>
        <w:pStyle w:val="Nadpis2"/>
        <w:rPr>
          <w:lang w:eastAsia="cs-CZ"/>
        </w:rPr>
      </w:pPr>
      <w:bookmarkStart w:id="37" w:name="_Toc75284059"/>
      <w:r>
        <w:rPr>
          <w:lang w:eastAsia="cs-CZ"/>
        </w:rPr>
        <w:t>Pozitivní hodnocení svých vlastních dětí</w:t>
      </w:r>
      <w:bookmarkEnd w:id="37"/>
    </w:p>
    <w:p w14:paraId="4E3BA3F1" w14:textId="0BD3C21E" w:rsidR="00286812" w:rsidRDefault="00286812" w:rsidP="006303AD">
      <w:pPr>
        <w:spacing w:after="0"/>
        <w:rPr>
          <w:lang w:eastAsia="cs-CZ"/>
        </w:rPr>
      </w:pPr>
      <w:r>
        <w:rPr>
          <w:lang w:eastAsia="cs-CZ"/>
        </w:rPr>
        <w:t xml:space="preserve">Téma pokrývá výchovu vlastních dětí a představu o výchově svěřených vnuků. </w:t>
      </w:r>
    </w:p>
    <w:p w14:paraId="55CAB045" w14:textId="2F1285AA" w:rsidR="00286812" w:rsidRPr="00286812" w:rsidRDefault="007A7F92" w:rsidP="006303AD">
      <w:pPr>
        <w:spacing w:after="0"/>
        <w:rPr>
          <w:lang w:eastAsia="cs-CZ"/>
        </w:rPr>
      </w:pPr>
      <w:r>
        <w:rPr>
          <w:lang w:eastAsia="cs-CZ"/>
        </w:rPr>
        <w:t xml:space="preserve">V rámci získaných odpovědí od respondentů se </w:t>
      </w:r>
      <w:r w:rsidR="00355B6F">
        <w:rPr>
          <w:lang w:eastAsia="cs-CZ"/>
        </w:rPr>
        <w:t>objevila tato témata –</w:t>
      </w:r>
      <w:r w:rsidR="00286812">
        <w:rPr>
          <w:lang w:eastAsia="cs-CZ"/>
        </w:rPr>
        <w:t xml:space="preserve"> způsob výchovy – zlom v chování problémového dítěte – opakování chyb</w:t>
      </w:r>
      <w:r w:rsidR="00B67C31">
        <w:rPr>
          <w:lang w:eastAsia="cs-CZ"/>
        </w:rPr>
        <w:t>.</w:t>
      </w:r>
    </w:p>
    <w:p w14:paraId="4FAE871C" w14:textId="63FABCBE" w:rsidR="00926F98" w:rsidRDefault="00926F98" w:rsidP="006303AD">
      <w:pPr>
        <w:spacing w:after="0"/>
        <w:rPr>
          <w:lang w:eastAsia="cs-CZ"/>
        </w:rPr>
      </w:pPr>
      <w:r>
        <w:rPr>
          <w:lang w:eastAsia="cs-CZ"/>
        </w:rPr>
        <w:t>Kódy: běžný způsob výchovy, dobrá výchova</w:t>
      </w:r>
      <w:r w:rsidR="00D67CBF">
        <w:rPr>
          <w:lang w:eastAsia="cs-CZ"/>
        </w:rPr>
        <w:t xml:space="preserve">, tvrdší přístup, </w:t>
      </w:r>
      <w:r>
        <w:rPr>
          <w:lang w:eastAsia="cs-CZ"/>
        </w:rPr>
        <w:t>kamarádský způsob</w:t>
      </w:r>
      <w:r w:rsidR="00D67CBF">
        <w:rPr>
          <w:lang w:eastAsia="cs-CZ"/>
        </w:rPr>
        <w:t xml:space="preserve"> výchovy</w:t>
      </w:r>
      <w:r>
        <w:rPr>
          <w:lang w:eastAsia="cs-CZ"/>
        </w:rPr>
        <w:t>, puberta</w:t>
      </w:r>
      <w:r w:rsidR="00D67CBF">
        <w:rPr>
          <w:lang w:eastAsia="cs-CZ"/>
        </w:rPr>
        <w:t>, něco se zvrtlo,</w:t>
      </w:r>
      <w:r w:rsidR="0038201F">
        <w:rPr>
          <w:lang w:eastAsia="cs-CZ"/>
        </w:rPr>
        <w:t xml:space="preserve"> škola</w:t>
      </w:r>
      <w:r w:rsidR="00EA1EDE">
        <w:rPr>
          <w:lang w:eastAsia="cs-CZ"/>
        </w:rPr>
        <w:t>, problém</w:t>
      </w:r>
    </w:p>
    <w:p w14:paraId="75C27132" w14:textId="11D83621" w:rsidR="00926F98" w:rsidRDefault="00926F98" w:rsidP="006303AD">
      <w:pPr>
        <w:spacing w:after="0"/>
        <w:rPr>
          <w:rFonts w:cs="Times New Roman"/>
          <w:szCs w:val="24"/>
        </w:rPr>
      </w:pPr>
      <w:r>
        <w:rPr>
          <w:lang w:eastAsia="cs-CZ"/>
        </w:rPr>
        <w:t xml:space="preserve">Respondentky v odpovědích uvádí, že způsob výchovy byl běžný, samozřejmý, nic by neměnily. Nejsou si vědomy, že by někde </w:t>
      </w:r>
      <w:r w:rsidR="00286812">
        <w:rPr>
          <w:lang w:eastAsia="cs-CZ"/>
        </w:rPr>
        <w:t xml:space="preserve">při výchově </w:t>
      </w:r>
      <w:r>
        <w:rPr>
          <w:lang w:eastAsia="cs-CZ"/>
        </w:rPr>
        <w:t>udělaly chybu. Do jisté míry jim tuto jistotu poskytuje fakt, že vychovali více dětí a pouze jedno z nich má problémy.</w:t>
      </w:r>
      <w:r w:rsidRPr="00926F98">
        <w:rPr>
          <w:rFonts w:cs="Times New Roman"/>
          <w:szCs w:val="24"/>
        </w:rPr>
        <w:t xml:space="preserve"> </w:t>
      </w:r>
    </w:p>
    <w:p w14:paraId="5D40B1E7" w14:textId="626192EB" w:rsidR="00926F98" w:rsidRDefault="00286812" w:rsidP="006303AD">
      <w:pPr>
        <w:spacing w:after="0"/>
        <w:rPr>
          <w:rStyle w:val="dn"/>
          <w:rFonts w:cs="Times New Roman"/>
          <w:i/>
          <w:iCs/>
          <w:szCs w:val="24"/>
        </w:rPr>
      </w:pPr>
      <w:r w:rsidRPr="006E07F5">
        <w:rPr>
          <w:rStyle w:val="dn"/>
          <w:rFonts w:cs="Times New Roman"/>
          <w:szCs w:val="24"/>
        </w:rPr>
        <w:lastRenderedPageBreak/>
        <w:t>B:</w:t>
      </w:r>
      <w:r>
        <w:rPr>
          <w:rStyle w:val="dn"/>
          <w:rFonts w:cs="Times New Roman"/>
          <w:i/>
          <w:iCs/>
          <w:szCs w:val="24"/>
        </w:rPr>
        <w:t xml:space="preserve"> </w:t>
      </w:r>
      <w:r w:rsidR="00926F98">
        <w:rPr>
          <w:rStyle w:val="dn"/>
          <w:rFonts w:cs="Times New Roman"/>
          <w:i/>
          <w:iCs/>
          <w:szCs w:val="24"/>
        </w:rPr>
        <w:t>„</w:t>
      </w:r>
      <w:r w:rsidR="006E07F5">
        <w:rPr>
          <w:rStyle w:val="dn"/>
          <w:rFonts w:cs="Times New Roman"/>
          <w:i/>
          <w:iCs/>
          <w:szCs w:val="24"/>
        </w:rPr>
        <w:t>M</w:t>
      </w:r>
      <w:r w:rsidR="00926F98" w:rsidRPr="00B64F09">
        <w:rPr>
          <w:rStyle w:val="dn"/>
          <w:rFonts w:cs="Times New Roman"/>
          <w:i/>
          <w:iCs/>
          <w:szCs w:val="24"/>
        </w:rPr>
        <w:t>ám tř</w:t>
      </w:r>
      <w:r w:rsidR="00926F98" w:rsidRPr="00B64F09">
        <w:rPr>
          <w:rStyle w:val="dn"/>
          <w:rFonts w:cs="Times New Roman"/>
          <w:i/>
          <w:iCs/>
          <w:szCs w:val="24"/>
          <w:lang w:val="it-IT"/>
        </w:rPr>
        <w:t>i d</w:t>
      </w:r>
      <w:r w:rsidR="00926F98" w:rsidRPr="00B64F09">
        <w:rPr>
          <w:rStyle w:val="dn"/>
          <w:rFonts w:cs="Times New Roman"/>
          <w:i/>
          <w:iCs/>
          <w:szCs w:val="24"/>
        </w:rPr>
        <w:t>ěti, se synem a nejmladší dcerou jsem neměla žádné problémy</w:t>
      </w:r>
      <w:r w:rsidR="00CF6C6E">
        <w:rPr>
          <w:rStyle w:val="dn"/>
          <w:rFonts w:cs="Times New Roman"/>
          <w:i/>
          <w:iCs/>
          <w:szCs w:val="24"/>
        </w:rPr>
        <w:t>.“</w:t>
      </w:r>
    </w:p>
    <w:p w14:paraId="69F8FFBE" w14:textId="44809879" w:rsidR="00926F98" w:rsidRDefault="008724B3" w:rsidP="006303AD">
      <w:pPr>
        <w:spacing w:after="0"/>
        <w:rPr>
          <w:rStyle w:val="dn"/>
          <w:rFonts w:cs="Times New Roman"/>
          <w:i/>
          <w:iCs/>
          <w:szCs w:val="24"/>
        </w:rPr>
      </w:pPr>
      <w:r w:rsidRPr="008724B3">
        <w:rPr>
          <w:rStyle w:val="dn"/>
          <w:rFonts w:cs="Times New Roman"/>
          <w:szCs w:val="24"/>
        </w:rPr>
        <w:t>C:</w:t>
      </w:r>
      <w:r>
        <w:rPr>
          <w:rStyle w:val="dn"/>
          <w:rFonts w:cs="Times New Roman"/>
          <w:i/>
          <w:iCs/>
          <w:szCs w:val="24"/>
        </w:rPr>
        <w:t xml:space="preserve"> </w:t>
      </w:r>
      <w:r w:rsidR="00926F98">
        <w:rPr>
          <w:rStyle w:val="dn"/>
          <w:rFonts w:cs="Times New Roman"/>
          <w:i/>
          <w:iCs/>
          <w:szCs w:val="24"/>
        </w:rPr>
        <w:t xml:space="preserve"> </w:t>
      </w:r>
      <w:r w:rsidR="00926F98">
        <w:rPr>
          <w:rFonts w:cs="Times New Roman"/>
          <w:szCs w:val="24"/>
        </w:rPr>
        <w:t>„</w:t>
      </w:r>
      <w:r w:rsidR="006E07F5">
        <w:rPr>
          <w:rStyle w:val="dn"/>
          <w:rFonts w:cs="Times New Roman"/>
          <w:i/>
          <w:iCs/>
          <w:szCs w:val="24"/>
        </w:rPr>
        <w:t>M</w:t>
      </w:r>
      <w:r w:rsidR="00926F98" w:rsidRPr="00B64F09">
        <w:rPr>
          <w:rStyle w:val="dn"/>
          <w:rFonts w:cs="Times New Roman"/>
          <w:i/>
          <w:iCs/>
          <w:szCs w:val="24"/>
        </w:rPr>
        <w:t>ám dvě děti - syna a dceru. Když byly dě</w:t>
      </w:r>
      <w:r w:rsidR="00926F98" w:rsidRPr="00B64F09">
        <w:rPr>
          <w:rStyle w:val="dn"/>
          <w:rFonts w:cs="Times New Roman"/>
          <w:i/>
          <w:iCs/>
          <w:szCs w:val="24"/>
          <w:lang w:val="it-IT"/>
        </w:rPr>
        <w:t>ti mal</w:t>
      </w:r>
      <w:r w:rsidR="00926F98" w:rsidRPr="00B64F09">
        <w:rPr>
          <w:rStyle w:val="dn"/>
          <w:rFonts w:cs="Times New Roman"/>
          <w:i/>
          <w:iCs/>
          <w:szCs w:val="24"/>
        </w:rPr>
        <w:t>é, tak jsem neřešila žádný problém.</w:t>
      </w:r>
      <w:r w:rsidR="00CF6C6E">
        <w:rPr>
          <w:rStyle w:val="dn"/>
          <w:rFonts w:cs="Times New Roman"/>
          <w:i/>
          <w:iCs/>
          <w:szCs w:val="24"/>
        </w:rPr>
        <w:t>“</w:t>
      </w:r>
    </w:p>
    <w:p w14:paraId="60A51931" w14:textId="17885966" w:rsidR="00286812" w:rsidRDefault="00286812" w:rsidP="006303AD">
      <w:pPr>
        <w:spacing w:after="0"/>
        <w:rPr>
          <w:rStyle w:val="dn"/>
          <w:rFonts w:cs="Times New Roman"/>
          <w:i/>
          <w:iCs/>
          <w:szCs w:val="24"/>
        </w:rPr>
      </w:pPr>
      <w:r>
        <w:rPr>
          <w:rFonts w:cs="Times New Roman"/>
          <w:szCs w:val="24"/>
        </w:rPr>
        <w:t>E</w:t>
      </w:r>
      <w:r w:rsidRPr="00B64F09">
        <w:rPr>
          <w:rFonts w:cs="Times New Roman"/>
          <w:szCs w:val="24"/>
        </w:rPr>
        <w:t xml:space="preserve">: </w:t>
      </w:r>
      <w:r>
        <w:rPr>
          <w:rStyle w:val="dn"/>
          <w:rFonts w:cs="Times New Roman"/>
          <w:i/>
          <w:iCs/>
          <w:szCs w:val="24"/>
        </w:rPr>
        <w:t>„</w:t>
      </w:r>
      <w:r w:rsidR="006E07F5">
        <w:rPr>
          <w:rStyle w:val="dn"/>
          <w:rFonts w:cs="Times New Roman"/>
          <w:i/>
          <w:iCs/>
          <w:szCs w:val="24"/>
        </w:rPr>
        <w:t>M</w:t>
      </w:r>
      <w:r w:rsidRPr="00B64F09">
        <w:rPr>
          <w:rStyle w:val="dn"/>
          <w:rFonts w:cs="Times New Roman"/>
          <w:i/>
          <w:iCs/>
          <w:szCs w:val="24"/>
        </w:rPr>
        <w:t>ám tři dcery, se kterými jsem neřešila žádné výchovné problémy</w:t>
      </w:r>
      <w:r>
        <w:rPr>
          <w:rStyle w:val="dn"/>
          <w:rFonts w:cs="Times New Roman"/>
          <w:i/>
          <w:iCs/>
          <w:szCs w:val="24"/>
        </w:rPr>
        <w:t>.</w:t>
      </w:r>
      <w:r w:rsidRPr="00D67CBF">
        <w:rPr>
          <w:rStyle w:val="dn"/>
          <w:rFonts w:cs="Times New Roman"/>
          <w:i/>
          <w:iCs/>
          <w:szCs w:val="24"/>
        </w:rPr>
        <w:t xml:space="preserve"> </w:t>
      </w:r>
      <w:r w:rsidRPr="00B64F09">
        <w:rPr>
          <w:rStyle w:val="dn"/>
          <w:rFonts w:cs="Times New Roman"/>
          <w:i/>
          <w:iCs/>
          <w:szCs w:val="24"/>
        </w:rPr>
        <w:t>Dvě jsou normální, mají vlastní rodiny a vnuka často berou na víkend, aby mi s ním ulehč</w:t>
      </w:r>
      <w:r w:rsidRPr="00B64F09">
        <w:rPr>
          <w:rStyle w:val="dn"/>
          <w:rFonts w:cs="Times New Roman"/>
          <w:i/>
          <w:iCs/>
          <w:szCs w:val="24"/>
          <w:lang w:val="en-US"/>
        </w:rPr>
        <w:t>ily</w:t>
      </w:r>
      <w:r w:rsidRPr="00B64F09">
        <w:rPr>
          <w:rStyle w:val="dn"/>
          <w:rFonts w:cs="Times New Roman"/>
          <w:i/>
          <w:iCs/>
          <w:szCs w:val="24"/>
        </w:rPr>
        <w:t>.  Ta</w:t>
      </w:r>
      <w:r w:rsidR="00D74DF8">
        <w:rPr>
          <w:rStyle w:val="dn"/>
          <w:rFonts w:cs="Times New Roman"/>
          <w:i/>
          <w:iCs/>
          <w:szCs w:val="24"/>
        </w:rPr>
        <w:t> </w:t>
      </w:r>
      <w:r w:rsidRPr="00B64F09">
        <w:rPr>
          <w:rStyle w:val="dn"/>
          <w:rFonts w:cs="Times New Roman"/>
          <w:i/>
          <w:iCs/>
          <w:szCs w:val="24"/>
        </w:rPr>
        <w:t>třetí se ale nevyvedla</w:t>
      </w:r>
      <w:r w:rsidR="006E07F5">
        <w:rPr>
          <w:rStyle w:val="dn"/>
          <w:rFonts w:cs="Times New Roman"/>
          <w:i/>
          <w:iCs/>
          <w:szCs w:val="24"/>
        </w:rPr>
        <w:t>.</w:t>
      </w:r>
      <w:r>
        <w:rPr>
          <w:rStyle w:val="dn"/>
          <w:rFonts w:cs="Times New Roman"/>
          <w:i/>
          <w:iCs/>
          <w:szCs w:val="24"/>
        </w:rPr>
        <w:t>“</w:t>
      </w:r>
    </w:p>
    <w:p w14:paraId="7FCC6E01" w14:textId="308D42E5" w:rsidR="00286812" w:rsidRPr="005022A8" w:rsidRDefault="00286812" w:rsidP="006303AD">
      <w:pPr>
        <w:spacing w:after="0"/>
        <w:rPr>
          <w:rStyle w:val="dn"/>
          <w:rFonts w:cs="Times New Roman"/>
          <w:szCs w:val="24"/>
        </w:rPr>
      </w:pPr>
      <w:r w:rsidRPr="005022A8">
        <w:rPr>
          <w:rStyle w:val="dn"/>
          <w:rFonts w:cs="Times New Roman"/>
          <w:szCs w:val="24"/>
        </w:rPr>
        <w:t>Pouze u respondentky A</w:t>
      </w:r>
      <w:r>
        <w:rPr>
          <w:rStyle w:val="dn"/>
          <w:rFonts w:cs="Times New Roman"/>
          <w:szCs w:val="24"/>
        </w:rPr>
        <w:t xml:space="preserve">, která má </w:t>
      </w:r>
      <w:r w:rsidR="006E07F5">
        <w:rPr>
          <w:rStyle w:val="dn"/>
          <w:rFonts w:cs="Times New Roman"/>
          <w:szCs w:val="24"/>
        </w:rPr>
        <w:t>jediného</w:t>
      </w:r>
      <w:r>
        <w:rPr>
          <w:rStyle w:val="dn"/>
          <w:rFonts w:cs="Times New Roman"/>
          <w:szCs w:val="24"/>
        </w:rPr>
        <w:t xml:space="preserve"> syna, bylo zřejmé, že jí to vadí. </w:t>
      </w:r>
      <w:r w:rsidRPr="005022A8">
        <w:rPr>
          <w:rStyle w:val="dn"/>
          <w:rFonts w:cs="Times New Roman"/>
          <w:i/>
          <w:iCs/>
          <w:szCs w:val="24"/>
        </w:rPr>
        <w:t>„No právě – mám vlastního jenom toho syna</w:t>
      </w:r>
      <w:r w:rsidR="00CF6C6E">
        <w:rPr>
          <w:rStyle w:val="dn"/>
          <w:rFonts w:cs="Times New Roman"/>
          <w:i/>
          <w:iCs/>
          <w:szCs w:val="24"/>
        </w:rPr>
        <w:t>.</w:t>
      </w:r>
      <w:r w:rsidRPr="005022A8">
        <w:rPr>
          <w:rStyle w:val="dn"/>
          <w:rFonts w:cs="Times New Roman"/>
          <w:i/>
          <w:iCs/>
          <w:szCs w:val="24"/>
        </w:rPr>
        <w:t>“</w:t>
      </w:r>
    </w:p>
    <w:p w14:paraId="7526534D" w14:textId="78AE8404" w:rsidR="00D67CBF" w:rsidRPr="00D67CBF" w:rsidRDefault="00D67CBF" w:rsidP="006303AD">
      <w:pPr>
        <w:spacing w:after="0"/>
        <w:rPr>
          <w:rStyle w:val="dn"/>
          <w:rFonts w:cs="Times New Roman"/>
          <w:szCs w:val="24"/>
        </w:rPr>
      </w:pPr>
      <w:r w:rsidRPr="00D67CBF">
        <w:rPr>
          <w:rStyle w:val="dn"/>
          <w:rFonts w:cs="Times New Roman"/>
          <w:szCs w:val="24"/>
        </w:rPr>
        <w:t>Při hodnocení situace u dcery/syna, jejichž dítě nyní vychovávají, však respondentky uvádí, že</w:t>
      </w:r>
      <w:r w:rsidR="00286812">
        <w:rPr>
          <w:rStyle w:val="dn"/>
          <w:rFonts w:cs="Times New Roman"/>
          <w:szCs w:val="24"/>
        </w:rPr>
        <w:t> </w:t>
      </w:r>
      <w:r w:rsidRPr="00D67CBF">
        <w:rPr>
          <w:rStyle w:val="dn"/>
          <w:rFonts w:cs="Times New Roman"/>
          <w:szCs w:val="24"/>
        </w:rPr>
        <w:t>v pubertě došlo ke zlomu.</w:t>
      </w:r>
    </w:p>
    <w:p w14:paraId="20CC10AE" w14:textId="270099DF" w:rsidR="00286812" w:rsidRPr="00997D95" w:rsidRDefault="00286812" w:rsidP="006303AD">
      <w:pPr>
        <w:spacing w:after="0"/>
        <w:rPr>
          <w:rStyle w:val="dn"/>
          <w:rFonts w:cs="Times New Roman"/>
          <w:i/>
          <w:iCs/>
          <w:szCs w:val="24"/>
        </w:rPr>
      </w:pPr>
      <w:r w:rsidRPr="00997D95">
        <w:rPr>
          <w:rStyle w:val="dn"/>
          <w:rFonts w:cs="Times New Roman"/>
          <w:szCs w:val="24"/>
        </w:rPr>
        <w:t>A</w:t>
      </w:r>
      <w:r>
        <w:rPr>
          <w:rStyle w:val="dn"/>
          <w:rFonts w:cs="Times New Roman"/>
          <w:i/>
          <w:iCs/>
          <w:szCs w:val="24"/>
        </w:rPr>
        <w:t xml:space="preserve">: </w:t>
      </w:r>
      <w:r w:rsidR="006E07F5">
        <w:rPr>
          <w:rStyle w:val="dn"/>
          <w:rFonts w:cs="Times New Roman"/>
          <w:i/>
          <w:iCs/>
          <w:szCs w:val="24"/>
        </w:rPr>
        <w:t>„</w:t>
      </w:r>
      <w:r w:rsidRPr="00B64F09">
        <w:rPr>
          <w:rStyle w:val="dn"/>
          <w:rFonts w:cs="Times New Roman"/>
          <w:i/>
          <w:iCs/>
          <w:szCs w:val="24"/>
        </w:rPr>
        <w:t>Ze začátku na té základce si myslím, že patř</w:t>
      </w:r>
      <w:r w:rsidR="00997D95">
        <w:rPr>
          <w:rStyle w:val="dn"/>
          <w:rFonts w:cs="Times New Roman"/>
          <w:i/>
          <w:iCs/>
          <w:szCs w:val="24"/>
        </w:rPr>
        <w:t>i</w:t>
      </w:r>
      <w:r w:rsidRPr="00B64F09">
        <w:rPr>
          <w:rStyle w:val="dn"/>
          <w:rFonts w:cs="Times New Roman"/>
          <w:i/>
          <w:iCs/>
          <w:szCs w:val="24"/>
        </w:rPr>
        <w:t xml:space="preserve">l mezi ty lepší žáky, ale prostě v jeho pubertě </w:t>
      </w:r>
      <w:r w:rsidRPr="00997D95">
        <w:rPr>
          <w:i/>
          <w:iCs/>
        </w:rPr>
        <w:t>se</w:t>
      </w:r>
      <w:r w:rsidR="00997D95" w:rsidRPr="00997D95">
        <w:rPr>
          <w:i/>
          <w:iCs/>
        </w:rPr>
        <w:t> </w:t>
      </w:r>
      <w:r w:rsidRPr="00997D95">
        <w:rPr>
          <w:i/>
          <w:iCs/>
        </w:rPr>
        <w:t>to</w:t>
      </w:r>
      <w:r w:rsidRPr="00997D95">
        <w:rPr>
          <w:rStyle w:val="dn"/>
          <w:rFonts w:cs="Times New Roman"/>
          <w:i/>
          <w:iCs/>
          <w:szCs w:val="24"/>
          <w:lang w:val="en-US"/>
        </w:rPr>
        <w:t xml:space="preserve"> n</w:t>
      </w:r>
      <w:r w:rsidRPr="00997D95">
        <w:rPr>
          <w:rStyle w:val="dn"/>
          <w:rFonts w:cs="Times New Roman"/>
          <w:i/>
          <w:iCs/>
          <w:szCs w:val="24"/>
        </w:rPr>
        <w:t>ějakým způsobem zvrtlo a upřednostňoval nějaké své party, kterých se</w:t>
      </w:r>
      <w:r w:rsidR="00D74DF8">
        <w:rPr>
          <w:rStyle w:val="dn"/>
          <w:rFonts w:cs="Times New Roman"/>
          <w:i/>
          <w:iCs/>
          <w:szCs w:val="24"/>
        </w:rPr>
        <w:t> </w:t>
      </w:r>
      <w:r w:rsidRPr="00997D95">
        <w:rPr>
          <w:rStyle w:val="dn"/>
          <w:rFonts w:cs="Times New Roman"/>
          <w:i/>
          <w:iCs/>
          <w:szCs w:val="24"/>
        </w:rPr>
        <w:t>chytal.</w:t>
      </w:r>
      <w:r w:rsidR="006E07F5">
        <w:rPr>
          <w:rStyle w:val="dn"/>
          <w:rFonts w:cs="Times New Roman"/>
          <w:i/>
          <w:iCs/>
          <w:szCs w:val="24"/>
        </w:rPr>
        <w:t>“</w:t>
      </w:r>
    </w:p>
    <w:p w14:paraId="3F9F4FAC" w14:textId="71D26CCB" w:rsidR="00286812" w:rsidRDefault="00286812" w:rsidP="006303AD">
      <w:pPr>
        <w:spacing w:after="0"/>
        <w:rPr>
          <w:lang w:eastAsia="cs-CZ"/>
        </w:rPr>
      </w:pPr>
      <w:r w:rsidRPr="00997D95">
        <w:rPr>
          <w:rStyle w:val="dn"/>
          <w:rFonts w:cs="Times New Roman"/>
          <w:szCs w:val="24"/>
        </w:rPr>
        <w:t>B:</w:t>
      </w:r>
      <w:r>
        <w:rPr>
          <w:rStyle w:val="dn"/>
          <w:rFonts w:cs="Times New Roman"/>
          <w:i/>
          <w:iCs/>
          <w:szCs w:val="24"/>
        </w:rPr>
        <w:t xml:space="preserve"> „</w:t>
      </w:r>
      <w:r w:rsidR="00D74DF8">
        <w:rPr>
          <w:rStyle w:val="dn"/>
          <w:rFonts w:cs="Times New Roman"/>
          <w:i/>
          <w:iCs/>
          <w:szCs w:val="24"/>
        </w:rPr>
        <w:t>…</w:t>
      </w:r>
      <w:r w:rsidRPr="00B64F09">
        <w:rPr>
          <w:rStyle w:val="dn"/>
          <w:rFonts w:cs="Times New Roman"/>
          <w:i/>
          <w:iCs/>
          <w:szCs w:val="24"/>
        </w:rPr>
        <w:t>ale s tou nejstarší dcerou, co mám jejího vnuka, byly problémy už na základní škole, chodila za školu, chytla se špatné partie, kamarádů.</w:t>
      </w:r>
      <w:r w:rsidR="00D74DF8">
        <w:rPr>
          <w:rStyle w:val="dn"/>
          <w:rFonts w:cs="Times New Roman"/>
          <w:i/>
          <w:iCs/>
          <w:szCs w:val="24"/>
        </w:rPr>
        <w:t>“</w:t>
      </w:r>
    </w:p>
    <w:p w14:paraId="4A9F9640" w14:textId="1EF6BAF5" w:rsidR="00D67CBF" w:rsidRDefault="00DC1C52" w:rsidP="006303AD">
      <w:pPr>
        <w:spacing w:after="0"/>
        <w:rPr>
          <w:rStyle w:val="dn"/>
          <w:rFonts w:cs="Times New Roman"/>
          <w:i/>
          <w:iCs/>
          <w:szCs w:val="24"/>
        </w:rPr>
      </w:pPr>
      <w:r w:rsidRPr="00997D95">
        <w:rPr>
          <w:rStyle w:val="dn"/>
          <w:rFonts w:cs="Times New Roman"/>
          <w:szCs w:val="24"/>
        </w:rPr>
        <w:t>E:</w:t>
      </w:r>
      <w:r>
        <w:rPr>
          <w:rStyle w:val="dn"/>
          <w:rFonts w:cs="Times New Roman"/>
          <w:i/>
          <w:iCs/>
          <w:szCs w:val="24"/>
        </w:rPr>
        <w:t xml:space="preserve"> „</w:t>
      </w:r>
      <w:r w:rsidR="00D67CBF" w:rsidRPr="00B64F09">
        <w:rPr>
          <w:rStyle w:val="dn"/>
          <w:rFonts w:cs="Times New Roman"/>
          <w:i/>
          <w:iCs/>
          <w:szCs w:val="24"/>
        </w:rPr>
        <w:t>Až v 16 letech se jedna z nich</w:t>
      </w:r>
      <w:r w:rsidR="00D67CBF">
        <w:rPr>
          <w:rStyle w:val="dn"/>
          <w:rFonts w:cs="Times New Roman"/>
          <w:i/>
          <w:iCs/>
          <w:szCs w:val="24"/>
        </w:rPr>
        <w:t xml:space="preserve"> (dcer) </w:t>
      </w:r>
      <w:r w:rsidR="00D67CBF" w:rsidRPr="00B64F09">
        <w:rPr>
          <w:rStyle w:val="dn"/>
          <w:rFonts w:cs="Times New Roman"/>
          <w:i/>
          <w:iCs/>
          <w:szCs w:val="24"/>
        </w:rPr>
        <w:t>zvrtla</w:t>
      </w:r>
      <w:r w:rsidR="00CF6C6E">
        <w:rPr>
          <w:rStyle w:val="dn"/>
          <w:rFonts w:cs="Times New Roman"/>
          <w:i/>
          <w:iCs/>
          <w:szCs w:val="24"/>
        </w:rPr>
        <w:t>.</w:t>
      </w:r>
      <w:r>
        <w:rPr>
          <w:rStyle w:val="dn"/>
          <w:rFonts w:cs="Times New Roman"/>
          <w:i/>
          <w:iCs/>
          <w:szCs w:val="24"/>
        </w:rPr>
        <w:t>“</w:t>
      </w:r>
    </w:p>
    <w:p w14:paraId="3D4C1265" w14:textId="77777777" w:rsidR="00DC1C52" w:rsidRDefault="00926F98" w:rsidP="006303AD">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4"/>
          <w:szCs w:val="24"/>
        </w:rPr>
      </w:pPr>
      <w:bookmarkStart w:id="38" w:name="_Hlk74645368"/>
      <w:bookmarkStart w:id="39" w:name="_Hlk74643589"/>
      <w:r w:rsidRPr="00B64F09">
        <w:rPr>
          <w:rFonts w:ascii="Times New Roman" w:hAnsi="Times New Roman" w:cs="Times New Roman"/>
          <w:sz w:val="24"/>
          <w:szCs w:val="24"/>
        </w:rPr>
        <w:t xml:space="preserve">Subjektivní pohled prarodičů na výchovu vlastních dětí významně ovlivňuje jejich současnou výchovu vnuků. </w:t>
      </w:r>
      <w:r w:rsidR="00D67CBF">
        <w:rPr>
          <w:rFonts w:ascii="Times New Roman" w:hAnsi="Times New Roman" w:cs="Times New Roman"/>
          <w:sz w:val="24"/>
          <w:szCs w:val="24"/>
        </w:rPr>
        <w:t>Vlastní hodnocení výchovy vyznívá ve prospěch respondentů.</w:t>
      </w:r>
      <w:r w:rsidRPr="00B64F09">
        <w:rPr>
          <w:rFonts w:ascii="Times New Roman" w:hAnsi="Times New Roman" w:cs="Times New Roman"/>
          <w:sz w:val="24"/>
          <w:szCs w:val="24"/>
        </w:rPr>
        <w:t xml:space="preserve"> </w:t>
      </w:r>
    </w:p>
    <w:p w14:paraId="2E2F3909" w14:textId="7A6EFDC0" w:rsidR="00997D95" w:rsidRDefault="00997D95" w:rsidP="006303AD">
      <w:pPr>
        <w:spacing w:after="0"/>
        <w:rPr>
          <w:rStyle w:val="dn"/>
          <w:rFonts w:cs="Times New Roman"/>
          <w:i/>
          <w:iCs/>
          <w:szCs w:val="24"/>
        </w:rPr>
      </w:pPr>
      <w:r w:rsidRPr="00997D95">
        <w:rPr>
          <w:rStyle w:val="dn"/>
          <w:rFonts w:cs="Times New Roman"/>
          <w:szCs w:val="24"/>
        </w:rPr>
        <w:t>A:</w:t>
      </w:r>
      <w:r>
        <w:rPr>
          <w:rStyle w:val="dn"/>
          <w:rFonts w:cs="Times New Roman"/>
          <w:i/>
          <w:iCs/>
          <w:szCs w:val="24"/>
        </w:rPr>
        <w:t xml:space="preserve"> „Vlastně si myslím, že tu péči jsem poskytovala dobrou. Já si myslím, že jsem neudělala nějaké zásadní chyby</w:t>
      </w:r>
      <w:r w:rsidR="00CF6C6E">
        <w:rPr>
          <w:rStyle w:val="dn"/>
          <w:rFonts w:cs="Times New Roman"/>
          <w:i/>
          <w:iCs/>
          <w:szCs w:val="24"/>
        </w:rPr>
        <w:t>.</w:t>
      </w:r>
      <w:r>
        <w:rPr>
          <w:rStyle w:val="dn"/>
          <w:rFonts w:cs="Times New Roman"/>
          <w:i/>
          <w:iCs/>
          <w:szCs w:val="24"/>
        </w:rPr>
        <w:t>“</w:t>
      </w:r>
    </w:p>
    <w:p w14:paraId="5C8059FB" w14:textId="77777777" w:rsidR="00CF6C6E" w:rsidRDefault="00997D95" w:rsidP="006303AD">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dn"/>
          <w:rFonts w:ascii="Times New Roman" w:hAnsi="Times New Roman" w:cs="Times New Roman"/>
          <w:i/>
          <w:iCs/>
          <w:color w:val="auto"/>
          <w:sz w:val="24"/>
          <w:szCs w:val="24"/>
        </w:rPr>
      </w:pPr>
      <w:r w:rsidRPr="00D85DD8">
        <w:rPr>
          <w:rStyle w:val="dn"/>
          <w:rFonts w:ascii="Times New Roman" w:hAnsi="Times New Roman" w:cs="Times New Roman"/>
          <w:color w:val="auto"/>
          <w:sz w:val="24"/>
          <w:szCs w:val="24"/>
        </w:rPr>
        <w:t>B:</w:t>
      </w:r>
      <w:r>
        <w:rPr>
          <w:rStyle w:val="dn"/>
          <w:rFonts w:ascii="Times New Roman" w:hAnsi="Times New Roman" w:cs="Times New Roman"/>
          <w:color w:val="auto"/>
          <w:sz w:val="24"/>
          <w:szCs w:val="24"/>
        </w:rPr>
        <w:t xml:space="preserve"> </w:t>
      </w:r>
      <w:r>
        <w:rPr>
          <w:rStyle w:val="dn"/>
          <w:rFonts w:cs="Times New Roman"/>
          <w:i/>
          <w:iCs/>
          <w:szCs w:val="24"/>
        </w:rPr>
        <w:t>„</w:t>
      </w:r>
      <w:r w:rsidRPr="00D67CBF">
        <w:rPr>
          <w:rStyle w:val="dn"/>
          <w:rFonts w:ascii="Times New Roman" w:hAnsi="Times New Roman" w:cs="Times New Roman"/>
          <w:i/>
          <w:iCs/>
          <w:color w:val="auto"/>
          <w:sz w:val="24"/>
          <w:szCs w:val="24"/>
        </w:rPr>
        <w:t>Když to tak vezmu zpětně, mohla jsem být na ni tvrdší. Byla jsem měkká…</w:t>
      </w:r>
    </w:p>
    <w:p w14:paraId="37E25478" w14:textId="63A9DC59" w:rsidR="00997D95" w:rsidRPr="00CF6C6E" w:rsidRDefault="00997D95" w:rsidP="006303AD">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dn"/>
          <w:rFonts w:ascii="Times New Roman" w:eastAsia="Times New Roman" w:hAnsi="Times New Roman" w:cs="Times New Roman"/>
          <w:color w:val="auto"/>
          <w:sz w:val="24"/>
          <w:szCs w:val="24"/>
        </w:rPr>
      </w:pPr>
      <w:r w:rsidRPr="00B64F09">
        <w:rPr>
          <w:rStyle w:val="dn"/>
          <w:rFonts w:ascii="Times New Roman" w:hAnsi="Times New Roman" w:cs="Times New Roman"/>
          <w:i/>
          <w:iCs/>
          <w:sz w:val="24"/>
          <w:szCs w:val="24"/>
        </w:rPr>
        <w:t>Vždy jsem se snažila být spíše kamarádská pro své dě</w:t>
      </w:r>
      <w:r w:rsidRPr="00B64F09">
        <w:rPr>
          <w:rStyle w:val="dn"/>
          <w:rFonts w:ascii="Times New Roman" w:hAnsi="Times New Roman" w:cs="Times New Roman"/>
          <w:i/>
          <w:iCs/>
          <w:sz w:val="24"/>
          <w:szCs w:val="24"/>
          <w:lang w:val="it-IT"/>
        </w:rPr>
        <w:t xml:space="preserve">ti </w:t>
      </w:r>
      <w:r w:rsidRPr="00B64F09">
        <w:rPr>
          <w:rStyle w:val="dn"/>
          <w:rFonts w:ascii="Times New Roman" w:hAnsi="Times New Roman" w:cs="Times New Roman"/>
          <w:i/>
          <w:iCs/>
          <w:sz w:val="24"/>
          <w:szCs w:val="24"/>
        </w:rPr>
        <w:t xml:space="preserve">- u těch dvou dcer to vyšlo, u té třetí to </w:t>
      </w:r>
      <w:r w:rsidRPr="00D67CBF">
        <w:rPr>
          <w:rStyle w:val="dn"/>
          <w:rFonts w:ascii="Times New Roman" w:hAnsi="Times New Roman" w:cs="Times New Roman"/>
          <w:i/>
          <w:iCs/>
          <w:color w:val="auto"/>
          <w:sz w:val="24"/>
          <w:szCs w:val="24"/>
        </w:rPr>
        <w:t>nevyšlo. Zpětně si uvědomji, že jsem měla být ve výchově tvrdší. Teď se mi to vrá</w:t>
      </w:r>
      <w:r w:rsidRPr="00D67CBF">
        <w:rPr>
          <w:rStyle w:val="dn"/>
          <w:rFonts w:ascii="Times New Roman" w:hAnsi="Times New Roman" w:cs="Times New Roman"/>
          <w:i/>
          <w:iCs/>
          <w:color w:val="auto"/>
          <w:sz w:val="24"/>
          <w:szCs w:val="24"/>
          <w:lang w:val="da-DK"/>
        </w:rPr>
        <w:t>tilo</w:t>
      </w:r>
      <w:r w:rsidRPr="00D67CBF">
        <w:rPr>
          <w:rStyle w:val="dn"/>
          <w:rFonts w:ascii="Times New Roman" w:hAnsi="Times New Roman" w:cs="Times New Roman"/>
          <w:i/>
          <w:iCs/>
          <w:color w:val="auto"/>
          <w:sz w:val="24"/>
          <w:szCs w:val="24"/>
        </w:rPr>
        <w:t>…”</w:t>
      </w:r>
    </w:p>
    <w:p w14:paraId="1F6C1B83" w14:textId="30A497B1" w:rsidR="00997D95" w:rsidRPr="008724B3" w:rsidRDefault="00997D95" w:rsidP="006303AD">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dn"/>
          <w:rFonts w:ascii="Times New Roman" w:hAnsi="Times New Roman" w:cs="Times New Roman"/>
          <w:i/>
          <w:iCs/>
          <w:sz w:val="24"/>
          <w:szCs w:val="24"/>
        </w:rPr>
      </w:pPr>
      <w:r w:rsidRPr="008724B3">
        <w:rPr>
          <w:rStyle w:val="dn"/>
          <w:rFonts w:ascii="Times New Roman" w:hAnsi="Times New Roman" w:cs="Times New Roman"/>
          <w:sz w:val="24"/>
          <w:szCs w:val="24"/>
        </w:rPr>
        <w:t>C :</w:t>
      </w:r>
      <w:r>
        <w:rPr>
          <w:rStyle w:val="dn"/>
          <w:rFonts w:cs="Times New Roman"/>
          <w:i/>
          <w:iCs/>
          <w:szCs w:val="24"/>
        </w:rPr>
        <w:t xml:space="preserve"> „</w:t>
      </w:r>
      <w:r w:rsidRPr="008724B3">
        <w:rPr>
          <w:rStyle w:val="dn"/>
          <w:rFonts w:ascii="Times New Roman" w:hAnsi="Times New Roman" w:cs="Times New Roman"/>
          <w:i/>
          <w:iCs/>
          <w:sz w:val="24"/>
          <w:szCs w:val="24"/>
        </w:rPr>
        <w:t>My jsme to neřešili moc tu výchovu</w:t>
      </w:r>
      <w:r w:rsidR="00D74DF8">
        <w:rPr>
          <w:rStyle w:val="dn"/>
          <w:rFonts w:ascii="Times New Roman" w:hAnsi="Times New Roman" w:cs="Times New Roman"/>
          <w:i/>
          <w:iCs/>
          <w:sz w:val="24"/>
          <w:szCs w:val="24"/>
        </w:rPr>
        <w:t>.</w:t>
      </w:r>
      <w:r>
        <w:rPr>
          <w:rStyle w:val="dn"/>
          <w:rFonts w:cs="Times New Roman"/>
          <w:i/>
          <w:iCs/>
          <w:szCs w:val="24"/>
        </w:rPr>
        <w:t>“</w:t>
      </w:r>
    </w:p>
    <w:p w14:paraId="5BBE48F6" w14:textId="2EE9C720" w:rsidR="00926F98" w:rsidRPr="00DC1C52" w:rsidRDefault="00DC1C52" w:rsidP="006303AD">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dn"/>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D67CBF">
        <w:rPr>
          <w:rStyle w:val="dn"/>
          <w:rFonts w:ascii="Times New Roman" w:hAnsi="Times New Roman" w:cs="Times New Roman"/>
          <w:i/>
          <w:iCs/>
          <w:color w:val="auto"/>
          <w:sz w:val="24"/>
          <w:szCs w:val="24"/>
        </w:rPr>
        <w:t xml:space="preserve"> </w:t>
      </w:r>
      <w:r>
        <w:rPr>
          <w:rStyle w:val="dn"/>
          <w:rFonts w:cs="Times New Roman"/>
          <w:i/>
          <w:iCs/>
          <w:szCs w:val="24"/>
        </w:rPr>
        <w:t>„</w:t>
      </w:r>
      <w:r w:rsidR="00926F98" w:rsidRPr="00D67CBF">
        <w:rPr>
          <w:rStyle w:val="dn"/>
          <w:rFonts w:ascii="Times New Roman" w:hAnsi="Times New Roman" w:cs="Times New Roman"/>
          <w:i/>
          <w:iCs/>
          <w:color w:val="auto"/>
          <w:sz w:val="24"/>
          <w:szCs w:val="24"/>
        </w:rPr>
        <w:t>Výchovu jsem vedla běžným, kamarádským způsobem, myslím, že jsem ji vedla dobře…</w:t>
      </w:r>
      <w:r w:rsidR="00926F98" w:rsidRPr="00D67CBF">
        <w:rPr>
          <w:rStyle w:val="dn"/>
          <w:rFonts w:ascii="Times New Roman" w:hAnsi="Times New Roman" w:cs="Times New Roman"/>
          <w:color w:val="auto"/>
          <w:sz w:val="24"/>
          <w:szCs w:val="24"/>
        </w:rPr>
        <w:t>”</w:t>
      </w:r>
    </w:p>
    <w:bookmarkEnd w:id="38"/>
    <w:bookmarkEnd w:id="39"/>
    <w:p w14:paraId="608B892E" w14:textId="2F5D5A6B" w:rsidR="0038201F" w:rsidRDefault="0038201F" w:rsidP="006303AD">
      <w:pPr>
        <w:spacing w:after="0"/>
        <w:rPr>
          <w:rFonts w:cs="Times New Roman"/>
        </w:rPr>
      </w:pPr>
      <w:r w:rsidRPr="00B64F09">
        <w:rPr>
          <w:rFonts w:cs="Times New Roman"/>
        </w:rPr>
        <w:t xml:space="preserve">V další části výzkumu jsme se zajímala o to, jak prarodiče vnímají výchovu svých vnuků </w:t>
      </w:r>
      <w:r w:rsidRPr="00997D95">
        <w:t>v</w:t>
      </w:r>
      <w:r w:rsidR="00997D95">
        <w:t> </w:t>
      </w:r>
      <w:r w:rsidRPr="00997D95">
        <w:t>kontextu</w:t>
      </w:r>
      <w:r w:rsidRPr="00B64F09">
        <w:rPr>
          <w:rFonts w:cs="Times New Roman"/>
        </w:rPr>
        <w:t xml:space="preserve"> výchovy svých vlastních dětí a jak prožívají a hodnotí péči o své vnuky. </w:t>
      </w:r>
    </w:p>
    <w:p w14:paraId="20F9001A" w14:textId="27C4B901" w:rsidR="00997D95" w:rsidRPr="00997D95" w:rsidRDefault="00997D95" w:rsidP="006303AD">
      <w:pPr>
        <w:spacing w:after="0"/>
        <w:rPr>
          <w:rFonts w:cs="Times New Roman"/>
          <w:i/>
          <w:iCs/>
        </w:rPr>
      </w:pPr>
      <w:r>
        <w:rPr>
          <w:rFonts w:cs="Times New Roman"/>
        </w:rPr>
        <w:t>A: „</w:t>
      </w:r>
      <w:r w:rsidR="00D74DF8">
        <w:rPr>
          <w:rStyle w:val="dn"/>
          <w:rFonts w:cs="Times New Roman"/>
          <w:i/>
          <w:iCs/>
        </w:rPr>
        <w:t>V</w:t>
      </w:r>
      <w:r w:rsidRPr="00B64F09">
        <w:rPr>
          <w:rStyle w:val="dn"/>
          <w:rFonts w:cs="Times New Roman"/>
          <w:i/>
          <w:iCs/>
        </w:rPr>
        <w:t xml:space="preserve"> péči o vnučku </w:t>
      </w:r>
      <w:r w:rsidRPr="00997D95">
        <w:rPr>
          <w:rStyle w:val="dn"/>
          <w:rFonts w:cs="Times New Roman"/>
          <w:i/>
          <w:iCs/>
        </w:rPr>
        <w:t xml:space="preserve">vlastně postupuju stejně, jak </w:t>
      </w:r>
      <w:r w:rsidRPr="00B64F09">
        <w:rPr>
          <w:rStyle w:val="dn"/>
          <w:rFonts w:cs="Times New Roman"/>
          <w:i/>
          <w:iCs/>
        </w:rPr>
        <w:t>když jsem pečovala o sv</w:t>
      </w:r>
      <w:r w:rsidRPr="00B64F09">
        <w:rPr>
          <w:rStyle w:val="dn"/>
          <w:rFonts w:cs="Times New Roman"/>
          <w:i/>
          <w:iCs/>
          <w:lang w:val="fr-FR"/>
        </w:rPr>
        <w:t>é</w:t>
      </w:r>
      <w:r w:rsidRPr="00B64F09">
        <w:rPr>
          <w:rStyle w:val="dn"/>
          <w:rFonts w:cs="Times New Roman"/>
          <w:i/>
          <w:iCs/>
        </w:rPr>
        <w:t>ho syna, protože se snažím, aby měla určitý řád, rež</w:t>
      </w:r>
      <w:r w:rsidRPr="00B64F09">
        <w:rPr>
          <w:rStyle w:val="dn"/>
          <w:rFonts w:cs="Times New Roman"/>
          <w:i/>
          <w:iCs/>
          <w:lang w:val="pt-PT"/>
        </w:rPr>
        <w:t>im,</w:t>
      </w:r>
      <w:r w:rsidRPr="00B64F09">
        <w:rPr>
          <w:rStyle w:val="dn"/>
          <w:rFonts w:cs="Times New Roman"/>
          <w:i/>
          <w:iCs/>
        </w:rPr>
        <w:t xml:space="preserve"> aby opravdu taktéž plnila vše, co jí </w:t>
      </w:r>
      <w:r w:rsidRPr="00B64F09">
        <w:rPr>
          <w:rStyle w:val="dn"/>
          <w:rFonts w:cs="Times New Roman"/>
          <w:i/>
          <w:iCs/>
          <w:lang w:val="es-ES_tradnl"/>
        </w:rPr>
        <w:t>zad</w:t>
      </w:r>
      <w:r w:rsidRPr="00B64F09">
        <w:rPr>
          <w:rStyle w:val="dn"/>
          <w:rFonts w:cs="Times New Roman"/>
          <w:i/>
          <w:iCs/>
        </w:rPr>
        <w:t>ají ve škole</w:t>
      </w:r>
      <w:r w:rsidR="00CF6C6E">
        <w:rPr>
          <w:rStyle w:val="dn"/>
          <w:rFonts w:cs="Times New Roman"/>
          <w:i/>
          <w:iCs/>
        </w:rPr>
        <w:t>.</w:t>
      </w:r>
      <w:r>
        <w:rPr>
          <w:rStyle w:val="dn"/>
          <w:rFonts w:cs="Times New Roman"/>
          <w:i/>
          <w:iCs/>
        </w:rPr>
        <w:t>“</w:t>
      </w:r>
    </w:p>
    <w:p w14:paraId="3FA95F07" w14:textId="7270A8A9" w:rsidR="00997D95" w:rsidRDefault="00997D95" w:rsidP="006303AD">
      <w:pPr>
        <w:spacing w:after="0"/>
        <w:rPr>
          <w:rStyle w:val="dn"/>
          <w:rFonts w:cs="Times New Roman"/>
          <w:i/>
          <w:iCs/>
        </w:rPr>
      </w:pPr>
      <w:r>
        <w:rPr>
          <w:rStyle w:val="dn"/>
          <w:rFonts w:cs="Times New Roman"/>
        </w:rPr>
        <w:t>B</w:t>
      </w:r>
      <w:r w:rsidRPr="00997D95">
        <w:rPr>
          <w:rStyle w:val="dn"/>
          <w:rFonts w:cs="Times New Roman"/>
        </w:rPr>
        <w:t>:</w:t>
      </w:r>
      <w:r>
        <w:rPr>
          <w:rStyle w:val="dn"/>
          <w:rFonts w:cs="Times New Roman"/>
          <w:i/>
          <w:iCs/>
        </w:rPr>
        <w:t xml:space="preserve"> „</w:t>
      </w:r>
      <w:r w:rsidRPr="00997D95">
        <w:rPr>
          <w:rStyle w:val="dn"/>
          <w:rFonts w:cs="Times New Roman"/>
          <w:i/>
          <w:iCs/>
        </w:rPr>
        <w:t>Rozdíl ve výchově proto nevnímám, jinak bych asi nejednala, kromě toho učiva.”</w:t>
      </w:r>
    </w:p>
    <w:p w14:paraId="137062BB" w14:textId="5796178E" w:rsidR="0038201F" w:rsidRPr="00997D95" w:rsidRDefault="00997D95" w:rsidP="006303AD">
      <w:pPr>
        <w:spacing w:after="0"/>
        <w:rPr>
          <w:rStyle w:val="dn"/>
          <w:rFonts w:cs="Times New Roman"/>
          <w:i/>
          <w:iCs/>
        </w:rPr>
      </w:pPr>
      <w:r>
        <w:rPr>
          <w:rFonts w:cs="Times New Roman"/>
        </w:rPr>
        <w:t>C: „</w:t>
      </w:r>
      <w:r w:rsidR="009444E0">
        <w:rPr>
          <w:rStyle w:val="dn"/>
          <w:rFonts w:cs="Times New Roman"/>
          <w:i/>
          <w:iCs/>
        </w:rPr>
        <w:t>…</w:t>
      </w:r>
      <w:r w:rsidR="0038201F" w:rsidRPr="00997D95">
        <w:rPr>
          <w:rStyle w:val="dn"/>
          <w:rFonts w:cs="Times New Roman"/>
          <w:i/>
          <w:iCs/>
        </w:rPr>
        <w:t>měnit jsem ve výchově vnuka nechtěla nic, protože jsem své děti vychovávala, si myslím, dobře. Neměla jsem tam co měnit</w:t>
      </w:r>
      <w:r w:rsidR="00CF6C6E">
        <w:rPr>
          <w:rStyle w:val="dn"/>
          <w:rFonts w:cs="Times New Roman"/>
          <w:i/>
          <w:iCs/>
        </w:rPr>
        <w:t>.</w:t>
      </w:r>
      <w:r>
        <w:rPr>
          <w:rStyle w:val="dn"/>
          <w:rFonts w:cs="Times New Roman"/>
          <w:i/>
          <w:iCs/>
        </w:rPr>
        <w:t>“</w:t>
      </w:r>
    </w:p>
    <w:p w14:paraId="1A2A0138" w14:textId="443890FC" w:rsidR="009444E0" w:rsidRDefault="00997D95" w:rsidP="006303AD">
      <w:pPr>
        <w:spacing w:after="0"/>
        <w:rPr>
          <w:rStyle w:val="dn"/>
          <w:rFonts w:cs="Times New Roman"/>
          <w:i/>
          <w:iCs/>
        </w:rPr>
      </w:pPr>
      <w:r w:rsidRPr="00597FC7">
        <w:rPr>
          <w:rStyle w:val="dn"/>
          <w:rFonts w:cs="Times New Roman"/>
        </w:rPr>
        <w:lastRenderedPageBreak/>
        <w:t>E:</w:t>
      </w:r>
      <w:r>
        <w:rPr>
          <w:rStyle w:val="dn"/>
          <w:rFonts w:cs="Times New Roman"/>
          <w:i/>
          <w:iCs/>
        </w:rPr>
        <w:t xml:space="preserve"> „</w:t>
      </w:r>
      <w:r w:rsidR="0038201F" w:rsidRPr="00B64F09">
        <w:rPr>
          <w:rStyle w:val="dn"/>
          <w:rFonts w:cs="Times New Roman"/>
          <w:i/>
          <w:iCs/>
        </w:rPr>
        <w:t>Takže já pořádně ani netuším, jestli jsem se zamýš</w:t>
      </w:r>
      <w:r w:rsidR="0038201F" w:rsidRPr="00B64F09">
        <w:rPr>
          <w:rStyle w:val="dn"/>
          <w:rFonts w:cs="Times New Roman"/>
          <w:i/>
          <w:iCs/>
          <w:lang w:val="it-IT"/>
        </w:rPr>
        <w:t>lela</w:t>
      </w:r>
      <w:r w:rsidR="0038201F" w:rsidRPr="00B64F09">
        <w:rPr>
          <w:rStyle w:val="dn"/>
          <w:rFonts w:cs="Times New Roman"/>
          <w:i/>
          <w:iCs/>
        </w:rPr>
        <w:t xml:space="preserve"> nad tím. Já spíš jedu asi stejným způsobem. </w:t>
      </w:r>
      <w:r w:rsidR="0038201F" w:rsidRPr="00997D95">
        <w:rPr>
          <w:rStyle w:val="dn"/>
          <w:rFonts w:cs="Times New Roman"/>
          <w:i/>
          <w:iCs/>
        </w:rPr>
        <w:t>Což samozřejmě nevím, jestli není špatně</w:t>
      </w:r>
      <w:r w:rsidR="00CF6C6E">
        <w:rPr>
          <w:rStyle w:val="dn"/>
          <w:rFonts w:cs="Times New Roman"/>
          <w:i/>
          <w:iCs/>
        </w:rPr>
        <w:t>.</w:t>
      </w:r>
      <w:r w:rsidR="00D74DF8">
        <w:rPr>
          <w:rStyle w:val="dn"/>
          <w:rFonts w:cs="Times New Roman"/>
          <w:i/>
          <w:iCs/>
        </w:rPr>
        <w:t>“</w:t>
      </w:r>
    </w:p>
    <w:p w14:paraId="3C8639D8" w14:textId="77777777" w:rsidR="006303AD" w:rsidRDefault="006303AD" w:rsidP="00997D95">
      <w:pPr>
        <w:spacing w:after="0"/>
        <w:rPr>
          <w:rStyle w:val="dn"/>
          <w:rFonts w:cs="Times New Roman"/>
          <w:i/>
          <w:iCs/>
        </w:rPr>
      </w:pPr>
    </w:p>
    <w:p w14:paraId="522699B4" w14:textId="1C44E5A1" w:rsidR="00933174" w:rsidRDefault="00933174" w:rsidP="009444E0">
      <w:pPr>
        <w:pStyle w:val="Nadpis2"/>
        <w:rPr>
          <w:lang w:eastAsia="cs-CZ"/>
        </w:rPr>
      </w:pPr>
      <w:bookmarkStart w:id="40" w:name="_Toc75284060"/>
      <w:r>
        <w:rPr>
          <w:lang w:eastAsia="cs-CZ"/>
        </w:rPr>
        <w:t>Kde hledám pomoc</w:t>
      </w:r>
      <w:bookmarkEnd w:id="40"/>
    </w:p>
    <w:p w14:paraId="2062EA8C" w14:textId="7F69EBE6" w:rsidR="004F3E59" w:rsidRPr="004F3E59" w:rsidRDefault="00355B6F" w:rsidP="006303AD">
      <w:pPr>
        <w:spacing w:after="0"/>
        <w:rPr>
          <w:lang w:eastAsia="cs-CZ"/>
        </w:rPr>
      </w:pPr>
      <w:r>
        <w:rPr>
          <w:lang w:eastAsia="cs-CZ"/>
        </w:rPr>
        <w:t xml:space="preserve">V rámci této části jsem se respondentů dotazovala, na koho se můžou v případě nějaké potřeby či problémů obrátit. V odpovědích od respondentů vyšly </w:t>
      </w:r>
      <w:r w:rsidR="004F3E59">
        <w:rPr>
          <w:lang w:eastAsia="cs-CZ"/>
        </w:rPr>
        <w:t xml:space="preserve">tří </w:t>
      </w:r>
      <w:r>
        <w:rPr>
          <w:lang w:eastAsia="cs-CZ"/>
        </w:rPr>
        <w:t>témata –</w:t>
      </w:r>
      <w:r w:rsidR="004F3E59">
        <w:rPr>
          <w:lang w:eastAsia="cs-CZ"/>
        </w:rPr>
        <w:t xml:space="preserve"> rodina</w:t>
      </w:r>
      <w:r w:rsidR="00D74DF8">
        <w:rPr>
          <w:lang w:eastAsia="cs-CZ"/>
        </w:rPr>
        <w:t xml:space="preserve"> - </w:t>
      </w:r>
      <w:r w:rsidR="004F3E59">
        <w:rPr>
          <w:lang w:eastAsia="cs-CZ"/>
        </w:rPr>
        <w:t>škola včetně družiny</w:t>
      </w:r>
      <w:r w:rsidR="00D74DF8">
        <w:rPr>
          <w:lang w:eastAsia="cs-CZ"/>
        </w:rPr>
        <w:t>,</w:t>
      </w:r>
      <w:r w:rsidR="004F3E59">
        <w:rPr>
          <w:lang w:eastAsia="cs-CZ"/>
        </w:rPr>
        <w:t xml:space="preserve"> doučovacích </w:t>
      </w:r>
      <w:r w:rsidR="00D74DF8">
        <w:rPr>
          <w:lang w:eastAsia="cs-CZ"/>
        </w:rPr>
        <w:t xml:space="preserve">a mimoškolních </w:t>
      </w:r>
      <w:r w:rsidR="004F3E59">
        <w:rPr>
          <w:lang w:eastAsia="cs-CZ"/>
        </w:rPr>
        <w:t>aktivit</w:t>
      </w:r>
      <w:r w:rsidR="00D74DF8">
        <w:rPr>
          <w:lang w:eastAsia="cs-CZ"/>
        </w:rPr>
        <w:t xml:space="preserve"> -</w:t>
      </w:r>
      <w:r w:rsidR="004F3E59">
        <w:rPr>
          <w:lang w:eastAsia="cs-CZ"/>
        </w:rPr>
        <w:t xml:space="preserve"> instituce.</w:t>
      </w:r>
    </w:p>
    <w:p w14:paraId="22E0DA5B" w14:textId="3CC29309" w:rsidR="002774B9" w:rsidRDefault="002774B9" w:rsidP="006303AD">
      <w:pPr>
        <w:spacing w:after="0"/>
        <w:rPr>
          <w:lang w:eastAsia="cs-CZ"/>
        </w:rPr>
      </w:pPr>
      <w:r>
        <w:rPr>
          <w:lang w:eastAsia="cs-CZ"/>
        </w:rPr>
        <w:t>Kódy: problém, rodina, ostatní děti</w:t>
      </w:r>
      <w:r w:rsidR="004F3E59">
        <w:rPr>
          <w:lang w:eastAsia="cs-CZ"/>
        </w:rPr>
        <w:t>, partner, družina, učitel</w:t>
      </w:r>
    </w:p>
    <w:p w14:paraId="5B97ACE6" w14:textId="4F2CF0CB" w:rsidR="009444E0" w:rsidRDefault="009444E0" w:rsidP="006303AD">
      <w:pPr>
        <w:spacing w:after="0"/>
        <w:rPr>
          <w:rFonts w:cs="Times New Roman"/>
        </w:rPr>
      </w:pPr>
      <w:r>
        <w:rPr>
          <w:rFonts w:cs="Times New Roman"/>
        </w:rPr>
        <w:t>Všechny respondentky uvedly, že hledají oporu u někoho z rodiny (u manžela, partnera, dětí).</w:t>
      </w:r>
    </w:p>
    <w:p w14:paraId="3ACE4AA9" w14:textId="40359B47" w:rsidR="004F3E59" w:rsidRDefault="004F3E59" w:rsidP="006303AD">
      <w:pPr>
        <w:spacing w:after="0"/>
        <w:rPr>
          <w:lang w:eastAsia="cs-CZ"/>
        </w:rPr>
      </w:pPr>
      <w:r>
        <w:rPr>
          <w:rFonts w:cs="Times New Roman"/>
        </w:rPr>
        <w:t>A</w:t>
      </w:r>
      <w:r w:rsidRPr="00B64F09">
        <w:rPr>
          <w:rFonts w:cs="Times New Roman"/>
        </w:rPr>
        <w:t xml:space="preserve">: </w:t>
      </w:r>
      <w:r>
        <w:rPr>
          <w:rFonts w:cs="Times New Roman"/>
        </w:rPr>
        <w:t>„</w:t>
      </w:r>
      <w:r w:rsidR="00D74DF8">
        <w:rPr>
          <w:rStyle w:val="dn"/>
          <w:rFonts w:cs="Times New Roman"/>
          <w:i/>
          <w:iCs/>
        </w:rPr>
        <w:t>V</w:t>
      </w:r>
      <w:r w:rsidRPr="00B64F09">
        <w:rPr>
          <w:rStyle w:val="dn"/>
          <w:rFonts w:cs="Times New Roman"/>
          <w:i/>
          <w:iCs/>
        </w:rPr>
        <w:t>nučku mám svěřenou do sv</w:t>
      </w:r>
      <w:r w:rsidRPr="00B64F09">
        <w:rPr>
          <w:rStyle w:val="dn"/>
          <w:rFonts w:cs="Times New Roman"/>
          <w:i/>
          <w:iCs/>
          <w:lang w:val="fr-FR"/>
        </w:rPr>
        <w:t xml:space="preserve">é </w:t>
      </w:r>
      <w:r w:rsidRPr="00B64F09">
        <w:rPr>
          <w:rStyle w:val="dn"/>
          <w:rFonts w:cs="Times New Roman"/>
          <w:i/>
          <w:iCs/>
        </w:rPr>
        <w:t>péče, nicm</w:t>
      </w:r>
      <w:r w:rsidRPr="00B64F09">
        <w:rPr>
          <w:rStyle w:val="dn"/>
          <w:rFonts w:cs="Times New Roman"/>
          <w:i/>
          <w:iCs/>
          <w:lang w:val="fr-FR"/>
        </w:rPr>
        <w:t>é</w:t>
      </w:r>
      <w:r w:rsidRPr="00B64F09">
        <w:rPr>
          <w:rStyle w:val="dn"/>
          <w:rFonts w:cs="Times New Roman"/>
          <w:i/>
          <w:iCs/>
        </w:rPr>
        <w:t xml:space="preserve">ně na péči se podílím i se </w:t>
      </w:r>
      <w:r w:rsidRPr="004F3E59">
        <w:rPr>
          <w:rStyle w:val="dn"/>
          <w:rFonts w:cs="Times New Roman"/>
          <w:i/>
          <w:iCs/>
        </w:rPr>
        <w:t xml:space="preserve">svým manželem. Takže </w:t>
      </w:r>
      <w:r w:rsidRPr="00B64F09">
        <w:rPr>
          <w:rStyle w:val="dn"/>
          <w:rFonts w:cs="Times New Roman"/>
          <w:i/>
          <w:iCs/>
        </w:rPr>
        <w:t>v péči mně vypomáhá převážně on</w:t>
      </w:r>
      <w:r w:rsidR="00CF6C6E">
        <w:rPr>
          <w:rStyle w:val="dn"/>
          <w:rFonts w:cs="Times New Roman"/>
          <w:i/>
          <w:iCs/>
        </w:rPr>
        <w:t>.</w:t>
      </w:r>
      <w:r w:rsidR="00D74DF8">
        <w:rPr>
          <w:rStyle w:val="dn"/>
          <w:rFonts w:cs="Times New Roman"/>
          <w:i/>
          <w:iCs/>
        </w:rPr>
        <w:t>“</w:t>
      </w:r>
    </w:p>
    <w:p w14:paraId="76FF3C4F" w14:textId="1489A383" w:rsidR="009444E0" w:rsidRPr="002774B9" w:rsidRDefault="009444E0" w:rsidP="006303AD">
      <w:pPr>
        <w:spacing w:after="0"/>
        <w:rPr>
          <w:rFonts w:cs="Times New Roman"/>
        </w:rPr>
      </w:pPr>
      <w:r>
        <w:rPr>
          <w:rFonts w:cs="Times New Roman"/>
        </w:rPr>
        <w:t>B</w:t>
      </w:r>
      <w:r w:rsidRPr="002774B9">
        <w:rPr>
          <w:rFonts w:cs="Times New Roman"/>
        </w:rPr>
        <w:t xml:space="preserve">: </w:t>
      </w:r>
      <w:r>
        <w:rPr>
          <w:rFonts w:cs="Times New Roman"/>
        </w:rPr>
        <w:t>„</w:t>
      </w:r>
      <w:r w:rsidRPr="002774B9">
        <w:rPr>
          <w:rStyle w:val="dn"/>
          <w:rFonts w:cs="Times New Roman"/>
          <w:i/>
          <w:iCs/>
        </w:rPr>
        <w:t>Hodně mi pomáhá nejmladší dcera, rodina, pří</w:t>
      </w:r>
      <w:r w:rsidRPr="002774B9">
        <w:rPr>
          <w:rStyle w:val="dn"/>
          <w:rFonts w:cs="Times New Roman"/>
          <w:i/>
          <w:iCs/>
          <w:lang w:val="pt-PT"/>
        </w:rPr>
        <w:t>tel</w:t>
      </w:r>
      <w:r w:rsidR="00CF6C6E">
        <w:rPr>
          <w:rStyle w:val="dn"/>
          <w:rFonts w:cs="Times New Roman"/>
          <w:i/>
          <w:iCs/>
          <w:lang w:val="pt-PT"/>
        </w:rPr>
        <w:t>.</w:t>
      </w:r>
      <w:r w:rsidR="00D74DF8">
        <w:rPr>
          <w:rStyle w:val="dn"/>
          <w:rFonts w:cs="Times New Roman"/>
          <w:i/>
          <w:iCs/>
          <w:lang w:val="pt-PT"/>
        </w:rPr>
        <w:t>”</w:t>
      </w:r>
    </w:p>
    <w:p w14:paraId="786738AE" w14:textId="0A9E0D72" w:rsidR="009444E0" w:rsidRDefault="009444E0" w:rsidP="006303AD">
      <w:pPr>
        <w:spacing w:after="0"/>
        <w:rPr>
          <w:rStyle w:val="dn"/>
          <w:rFonts w:cs="Times New Roman"/>
          <w:i/>
          <w:iCs/>
        </w:rPr>
      </w:pPr>
      <w:r w:rsidRPr="002774B9">
        <w:rPr>
          <w:rFonts w:cs="Times New Roman"/>
        </w:rPr>
        <w:t xml:space="preserve">C: </w:t>
      </w:r>
      <w:r>
        <w:rPr>
          <w:rStyle w:val="dn"/>
          <w:rFonts w:cs="Times New Roman"/>
          <w:i/>
          <w:iCs/>
        </w:rPr>
        <w:t>„</w:t>
      </w:r>
      <w:r w:rsidR="00D74DF8">
        <w:rPr>
          <w:rStyle w:val="dn"/>
          <w:rFonts w:cs="Times New Roman"/>
          <w:i/>
          <w:iCs/>
        </w:rPr>
        <w:t>N</w:t>
      </w:r>
      <w:r w:rsidRPr="002774B9">
        <w:rPr>
          <w:rStyle w:val="dn"/>
          <w:rFonts w:cs="Times New Roman"/>
          <w:i/>
          <w:iCs/>
        </w:rPr>
        <w:t>ejvíc mi pomáhá můj syn, ale i tím, že jsme skoro pořád ve spojení, tak já se s ním radím,  jak s tou dcerou, je to přece jen bratr</w:t>
      </w:r>
      <w:r w:rsidR="009F4018" w:rsidRPr="00B64F09">
        <w:rPr>
          <w:rStyle w:val="dn"/>
          <w:rFonts w:cs="Times New Roman"/>
          <w:i/>
          <w:iCs/>
        </w:rPr>
        <w:t>.</w:t>
      </w:r>
      <w:r w:rsidR="00CF6C6E">
        <w:rPr>
          <w:rStyle w:val="dn"/>
          <w:rFonts w:cs="Times New Roman"/>
          <w:i/>
          <w:iCs/>
        </w:rPr>
        <w:t>“</w:t>
      </w:r>
    </w:p>
    <w:p w14:paraId="2AF6578F" w14:textId="1B13E5F9" w:rsidR="009444E0" w:rsidRPr="00B64F09" w:rsidRDefault="009444E0" w:rsidP="006303AD">
      <w:pPr>
        <w:spacing w:after="0"/>
        <w:rPr>
          <w:rStyle w:val="dn"/>
          <w:rFonts w:cs="Times New Roman"/>
          <w:i/>
          <w:iCs/>
        </w:rPr>
      </w:pPr>
      <w:r w:rsidRPr="00D74DF8">
        <w:rPr>
          <w:rStyle w:val="dn"/>
          <w:rFonts w:cs="Times New Roman"/>
        </w:rPr>
        <w:t>E:</w:t>
      </w:r>
      <w:r>
        <w:rPr>
          <w:rStyle w:val="dn"/>
          <w:rFonts w:cs="Times New Roman"/>
          <w:i/>
          <w:iCs/>
        </w:rPr>
        <w:t xml:space="preserve"> „</w:t>
      </w:r>
      <w:r w:rsidR="00D74DF8">
        <w:rPr>
          <w:rStyle w:val="dn"/>
          <w:rFonts w:cs="Times New Roman"/>
          <w:i/>
          <w:iCs/>
        </w:rPr>
        <w:t>Z</w:t>
      </w:r>
      <w:r>
        <w:rPr>
          <w:rStyle w:val="dn"/>
          <w:rFonts w:cs="Times New Roman"/>
          <w:i/>
          <w:iCs/>
        </w:rPr>
        <w:t>vládám všechno sama, a když je nějaký problém, nebo se něco vyskytne, tak to</w:t>
      </w:r>
      <w:r w:rsidR="00D74DF8">
        <w:rPr>
          <w:rStyle w:val="dn"/>
          <w:rFonts w:cs="Times New Roman"/>
          <w:i/>
          <w:iCs/>
        </w:rPr>
        <w:t> </w:t>
      </w:r>
      <w:r>
        <w:rPr>
          <w:rStyle w:val="dn"/>
          <w:rFonts w:cs="Times New Roman"/>
          <w:i/>
          <w:iCs/>
        </w:rPr>
        <w:t>proberu se svojima dcerama, vyřešíme to</w:t>
      </w:r>
      <w:r w:rsidR="00CF6C6E">
        <w:rPr>
          <w:rStyle w:val="dn"/>
          <w:rFonts w:cs="Times New Roman"/>
          <w:i/>
          <w:iCs/>
        </w:rPr>
        <w:t>.</w:t>
      </w:r>
      <w:r>
        <w:rPr>
          <w:rStyle w:val="dn"/>
          <w:rFonts w:cs="Times New Roman"/>
          <w:i/>
          <w:iCs/>
        </w:rPr>
        <w:t>“</w:t>
      </w:r>
    </w:p>
    <w:p w14:paraId="3BE8D9B8" w14:textId="0A1FE67F" w:rsidR="009444E0" w:rsidRPr="009444E0" w:rsidRDefault="009F4018" w:rsidP="006303AD">
      <w:pPr>
        <w:spacing w:after="0"/>
        <w:rPr>
          <w:rStyle w:val="dn"/>
          <w:rFonts w:cs="Times New Roman"/>
        </w:rPr>
      </w:pPr>
      <w:r w:rsidRPr="009444E0">
        <w:rPr>
          <w:rStyle w:val="dn"/>
          <w:rFonts w:cs="Times New Roman"/>
        </w:rPr>
        <w:t xml:space="preserve"> </w:t>
      </w:r>
      <w:r w:rsidR="009444E0" w:rsidRPr="009444E0">
        <w:rPr>
          <w:rStyle w:val="dn"/>
          <w:rFonts w:cs="Times New Roman"/>
        </w:rPr>
        <w:t>Dalším místem, kde respondentky nacházely pomoc, byla škola.</w:t>
      </w:r>
    </w:p>
    <w:p w14:paraId="3B9442C5" w14:textId="40FC8873" w:rsidR="009444E0" w:rsidRDefault="009444E0" w:rsidP="006303AD">
      <w:pPr>
        <w:spacing w:after="0"/>
        <w:rPr>
          <w:rStyle w:val="dn"/>
          <w:rFonts w:cs="Times New Roman"/>
          <w:i/>
          <w:iCs/>
        </w:rPr>
      </w:pPr>
      <w:r w:rsidRPr="00D74DF8">
        <w:rPr>
          <w:rStyle w:val="dn"/>
          <w:rFonts w:cs="Times New Roman"/>
        </w:rPr>
        <w:t>A:</w:t>
      </w:r>
      <w:r>
        <w:rPr>
          <w:rStyle w:val="dn"/>
          <w:rFonts w:cs="Times New Roman"/>
          <w:i/>
          <w:iCs/>
        </w:rPr>
        <w:t xml:space="preserve"> „</w:t>
      </w:r>
      <w:r w:rsidRPr="00B64F09">
        <w:rPr>
          <w:rStyle w:val="dn"/>
          <w:rFonts w:cs="Times New Roman"/>
          <w:i/>
          <w:iCs/>
        </w:rPr>
        <w:t>Dále třeba v rámci školy využívám možností družiny, v době, kdy jsem třeba ještě v</w:t>
      </w:r>
      <w:r>
        <w:rPr>
          <w:rStyle w:val="dn"/>
          <w:rFonts w:cs="Times New Roman"/>
          <w:i/>
          <w:iCs/>
        </w:rPr>
        <w:t> </w:t>
      </w:r>
      <w:r w:rsidRPr="00B64F09">
        <w:rPr>
          <w:rStyle w:val="dn"/>
          <w:rFonts w:cs="Times New Roman"/>
          <w:i/>
          <w:iCs/>
        </w:rPr>
        <w:t>zaměstnání</w:t>
      </w:r>
      <w:r>
        <w:rPr>
          <w:rStyle w:val="dn"/>
          <w:rFonts w:cs="Times New Roman"/>
          <w:i/>
          <w:iCs/>
        </w:rPr>
        <w:t>.</w:t>
      </w:r>
      <w:r w:rsidR="00CF6C6E">
        <w:rPr>
          <w:rStyle w:val="dn"/>
          <w:rFonts w:cs="Times New Roman"/>
          <w:i/>
          <w:iCs/>
        </w:rPr>
        <w:t>“</w:t>
      </w:r>
    </w:p>
    <w:p w14:paraId="3ED5B821" w14:textId="56637367" w:rsidR="009F4018" w:rsidRDefault="009444E0" w:rsidP="006303AD">
      <w:pPr>
        <w:spacing w:after="0"/>
        <w:rPr>
          <w:rStyle w:val="dn"/>
          <w:rFonts w:cs="Times New Roman"/>
          <w:i/>
          <w:iCs/>
        </w:rPr>
      </w:pPr>
      <w:r w:rsidRPr="00D74DF8">
        <w:rPr>
          <w:rStyle w:val="dn"/>
          <w:rFonts w:cs="Times New Roman"/>
        </w:rPr>
        <w:t>C:</w:t>
      </w:r>
      <w:r>
        <w:rPr>
          <w:rStyle w:val="dn"/>
          <w:rFonts w:cs="Times New Roman"/>
          <w:i/>
          <w:iCs/>
        </w:rPr>
        <w:t xml:space="preserve"> „</w:t>
      </w:r>
      <w:r w:rsidR="009F4018" w:rsidRPr="00B64F09">
        <w:rPr>
          <w:rStyle w:val="dn"/>
          <w:rFonts w:cs="Times New Roman"/>
          <w:i/>
          <w:iCs/>
        </w:rPr>
        <w:t xml:space="preserve">Protože doučování měl ve škole, dokud to šlo, hlavně z matematiky, fyziky atd. </w:t>
      </w:r>
      <w:r w:rsidR="009F4018" w:rsidRPr="00D74DF8">
        <w:rPr>
          <w:i/>
          <w:iCs/>
        </w:rPr>
        <w:t>A</w:t>
      </w:r>
      <w:r w:rsidR="00D74DF8" w:rsidRPr="00D74DF8">
        <w:rPr>
          <w:i/>
          <w:iCs/>
        </w:rPr>
        <w:t> </w:t>
      </w:r>
      <w:r w:rsidR="009F4018" w:rsidRPr="00D74DF8">
        <w:rPr>
          <w:i/>
          <w:iCs/>
        </w:rPr>
        <w:t>potom</w:t>
      </w:r>
      <w:r w:rsidR="009F4018" w:rsidRPr="00D74DF8">
        <w:rPr>
          <w:rStyle w:val="dn"/>
          <w:rFonts w:cs="Times New Roman"/>
          <w:i/>
          <w:iCs/>
        </w:rPr>
        <w:t xml:space="preserve"> jsem mě</w:t>
      </w:r>
      <w:r w:rsidR="009F4018" w:rsidRPr="00D74DF8">
        <w:rPr>
          <w:rStyle w:val="dn"/>
          <w:rFonts w:cs="Times New Roman"/>
          <w:i/>
          <w:iCs/>
          <w:lang w:val="fr-FR"/>
        </w:rPr>
        <w:t>la p</w:t>
      </w:r>
      <w:r w:rsidR="009F4018" w:rsidRPr="00D74DF8">
        <w:rPr>
          <w:rStyle w:val="dn"/>
          <w:rFonts w:cs="Times New Roman"/>
          <w:i/>
          <w:iCs/>
        </w:rPr>
        <w:t>ána na doučování, takže snažila jsme se, co se dalo. I jsem ho na to</w:t>
      </w:r>
      <w:r w:rsidR="009F4018" w:rsidRPr="00B64F09">
        <w:rPr>
          <w:rStyle w:val="dn"/>
          <w:rFonts w:cs="Times New Roman"/>
          <w:i/>
          <w:iCs/>
        </w:rPr>
        <w:t xml:space="preserve"> doučování vozila, protože syn mi potom koupil auto.</w:t>
      </w:r>
      <w:r w:rsidR="00CF6C6E">
        <w:rPr>
          <w:rStyle w:val="dn"/>
          <w:rFonts w:cs="Times New Roman"/>
          <w:i/>
          <w:iCs/>
        </w:rPr>
        <w:t>“</w:t>
      </w:r>
    </w:p>
    <w:p w14:paraId="1DAFBA96" w14:textId="77777777" w:rsidR="006303AD" w:rsidRPr="002774B9" w:rsidRDefault="006303AD" w:rsidP="002774B9">
      <w:pPr>
        <w:rPr>
          <w:lang w:eastAsia="cs-CZ"/>
        </w:rPr>
      </w:pPr>
    </w:p>
    <w:p w14:paraId="24B5D56F" w14:textId="7A3E9C6C" w:rsidR="00933174" w:rsidRDefault="00933174" w:rsidP="00933174">
      <w:pPr>
        <w:pStyle w:val="Nadpis2"/>
        <w:rPr>
          <w:lang w:eastAsia="cs-CZ"/>
        </w:rPr>
      </w:pPr>
      <w:bookmarkStart w:id="41" w:name="_Toc75284061"/>
      <w:r>
        <w:rPr>
          <w:lang w:eastAsia="cs-CZ"/>
        </w:rPr>
        <w:t>Co mi může nabídnout stát</w:t>
      </w:r>
      <w:r w:rsidR="004F3E59">
        <w:rPr>
          <w:lang w:eastAsia="cs-CZ"/>
        </w:rPr>
        <w:t xml:space="preserve"> a doprovázející organizace</w:t>
      </w:r>
      <w:bookmarkEnd w:id="41"/>
    </w:p>
    <w:p w14:paraId="4F03E76D" w14:textId="19DD2CEA" w:rsidR="004F3E59" w:rsidRDefault="004F3E59" w:rsidP="006303AD">
      <w:pPr>
        <w:spacing w:after="0"/>
        <w:rPr>
          <w:lang w:eastAsia="cs-CZ"/>
        </w:rPr>
      </w:pPr>
      <w:r>
        <w:rPr>
          <w:lang w:eastAsia="cs-CZ"/>
        </w:rPr>
        <w:t xml:space="preserve">Téma státu a doprovázejících organizací se vyskytovalo v odpovědích až potom, co jsem se výslovně zeptala. </w:t>
      </w:r>
    </w:p>
    <w:p w14:paraId="4FD02132" w14:textId="22BFD48F" w:rsidR="004F3E59" w:rsidRDefault="00355B6F" w:rsidP="006303AD">
      <w:pPr>
        <w:spacing w:after="0"/>
        <w:rPr>
          <w:lang w:eastAsia="cs-CZ"/>
        </w:rPr>
      </w:pPr>
      <w:r>
        <w:rPr>
          <w:lang w:eastAsia="cs-CZ"/>
        </w:rPr>
        <w:t xml:space="preserve">Z dané kategorie mi vyšly následující témata - </w:t>
      </w:r>
      <w:r w:rsidR="004F3E59">
        <w:rPr>
          <w:lang w:eastAsia="cs-CZ"/>
        </w:rPr>
        <w:t>stát</w:t>
      </w:r>
      <w:r w:rsidR="00D74DF8">
        <w:rPr>
          <w:lang w:eastAsia="cs-CZ"/>
        </w:rPr>
        <w:t xml:space="preserve"> - </w:t>
      </w:r>
      <w:r w:rsidR="004F3E59">
        <w:rPr>
          <w:lang w:eastAsia="cs-CZ"/>
        </w:rPr>
        <w:t>doprovázející organizace</w:t>
      </w:r>
      <w:r>
        <w:rPr>
          <w:lang w:eastAsia="cs-CZ"/>
        </w:rPr>
        <w:t>.</w:t>
      </w:r>
    </w:p>
    <w:p w14:paraId="2F3B0C9C" w14:textId="33F891DF" w:rsidR="004F3E59" w:rsidRPr="004F3E59" w:rsidRDefault="004F3E59" w:rsidP="006303AD">
      <w:pPr>
        <w:spacing w:after="0"/>
        <w:rPr>
          <w:lang w:eastAsia="cs-CZ"/>
        </w:rPr>
      </w:pPr>
      <w:r>
        <w:rPr>
          <w:lang w:eastAsia="cs-CZ"/>
        </w:rPr>
        <w:t>Kódy: pomoc, spolupráce, poradit</w:t>
      </w:r>
      <w:r w:rsidR="00D85DD8">
        <w:rPr>
          <w:lang w:eastAsia="cs-CZ"/>
        </w:rPr>
        <w:t>, nutnost, nespravedlnost, finance, vzdělávací akce</w:t>
      </w:r>
    </w:p>
    <w:p w14:paraId="55394543" w14:textId="29906314" w:rsidR="009444E0" w:rsidRPr="009444E0" w:rsidRDefault="004F3E59" w:rsidP="006303AD">
      <w:pPr>
        <w:spacing w:after="0"/>
        <w:rPr>
          <w:rFonts w:cs="Times New Roman"/>
          <w:i/>
          <w:iCs/>
        </w:rPr>
      </w:pPr>
      <w:r>
        <w:rPr>
          <w:lang w:eastAsia="cs-CZ"/>
        </w:rPr>
        <w:t>A: „</w:t>
      </w:r>
      <w:r w:rsidRPr="004F3E59">
        <w:rPr>
          <w:rStyle w:val="dn"/>
          <w:rFonts w:cs="Times New Roman"/>
          <w:i/>
          <w:iCs/>
        </w:rPr>
        <w:t xml:space="preserve">S doprovázející organizací spolupracuji úzce, když </w:t>
      </w:r>
      <w:r w:rsidRPr="00B64F09">
        <w:rPr>
          <w:rStyle w:val="dn"/>
          <w:rFonts w:cs="Times New Roman"/>
          <w:i/>
          <w:iCs/>
        </w:rPr>
        <w:t>potřebuji s něčím poradit, tak se na</w:t>
      </w:r>
      <w:r w:rsidR="009444E0">
        <w:rPr>
          <w:rStyle w:val="dn"/>
          <w:rFonts w:cs="Times New Roman"/>
          <w:i/>
          <w:iCs/>
        </w:rPr>
        <w:t> </w:t>
      </w:r>
      <w:r w:rsidRPr="00B64F09">
        <w:rPr>
          <w:rStyle w:val="dn"/>
          <w:rFonts w:cs="Times New Roman"/>
          <w:i/>
          <w:iCs/>
        </w:rPr>
        <w:t>sociální pracovnici obrátím, např. v minul</w:t>
      </w:r>
      <w:r w:rsidRPr="00B64F09">
        <w:rPr>
          <w:rStyle w:val="dn"/>
          <w:rFonts w:cs="Times New Roman"/>
          <w:i/>
          <w:iCs/>
          <w:lang w:val="fr-FR"/>
        </w:rPr>
        <w:t>é</w:t>
      </w:r>
      <w:r w:rsidRPr="00B64F09">
        <w:rPr>
          <w:rStyle w:val="dn"/>
          <w:rFonts w:cs="Times New Roman"/>
          <w:i/>
          <w:iCs/>
        </w:rPr>
        <w:t>m roce mi byla nápomocna při zajišťování příměstský</w:t>
      </w:r>
      <w:r w:rsidRPr="00B64F09">
        <w:rPr>
          <w:rStyle w:val="dn"/>
          <w:rFonts w:cs="Times New Roman"/>
          <w:i/>
          <w:iCs/>
          <w:lang w:val="en-US"/>
        </w:rPr>
        <w:t>ch t</w:t>
      </w:r>
      <w:r w:rsidRPr="00B64F09">
        <w:rPr>
          <w:rStyle w:val="dn"/>
          <w:rFonts w:cs="Times New Roman"/>
          <w:i/>
          <w:iCs/>
        </w:rPr>
        <w:t>áborů, abych mohla mít bez nějakých probl</w:t>
      </w:r>
      <w:r w:rsidRPr="00B64F09">
        <w:rPr>
          <w:rStyle w:val="dn"/>
          <w:rFonts w:cs="Times New Roman"/>
          <w:i/>
          <w:iCs/>
          <w:lang w:val="fr-FR"/>
        </w:rPr>
        <w:t>é</w:t>
      </w:r>
      <w:r w:rsidRPr="00B64F09">
        <w:rPr>
          <w:rStyle w:val="dn"/>
          <w:rFonts w:cs="Times New Roman"/>
          <w:i/>
          <w:iCs/>
        </w:rPr>
        <w:t>mů pokryt</w:t>
      </w:r>
      <w:r w:rsidRPr="00B64F09">
        <w:rPr>
          <w:rStyle w:val="dn"/>
          <w:rFonts w:cs="Times New Roman"/>
          <w:i/>
          <w:iCs/>
          <w:lang w:val="fr-FR"/>
        </w:rPr>
        <w:t xml:space="preserve">é </w:t>
      </w:r>
      <w:r w:rsidRPr="00B64F09">
        <w:rPr>
          <w:rStyle w:val="dn"/>
          <w:rFonts w:cs="Times New Roman"/>
          <w:i/>
          <w:iCs/>
        </w:rPr>
        <w:t>letní prázdniny….</w:t>
      </w:r>
      <w:r w:rsidR="00CF6C6E">
        <w:rPr>
          <w:rStyle w:val="dn"/>
          <w:rFonts w:cs="Times New Roman"/>
          <w:i/>
          <w:iCs/>
        </w:rPr>
        <w:t>“</w:t>
      </w:r>
    </w:p>
    <w:p w14:paraId="4911C5D4" w14:textId="5BA2EDE5" w:rsidR="002774B9" w:rsidRPr="002774B9" w:rsidRDefault="008724B3" w:rsidP="006303AD">
      <w:pPr>
        <w:spacing w:after="0"/>
        <w:rPr>
          <w:lang w:eastAsia="cs-CZ"/>
        </w:rPr>
      </w:pPr>
      <w:r w:rsidRPr="00597FC7">
        <w:rPr>
          <w:rStyle w:val="dn"/>
          <w:rFonts w:cs="Times New Roman"/>
        </w:rPr>
        <w:t>B:</w:t>
      </w:r>
      <w:r>
        <w:rPr>
          <w:rStyle w:val="dn"/>
          <w:rFonts w:cs="Times New Roman"/>
          <w:i/>
          <w:iCs/>
        </w:rPr>
        <w:t xml:space="preserve"> „</w:t>
      </w:r>
      <w:r w:rsidR="002774B9" w:rsidRPr="002774B9">
        <w:rPr>
          <w:rStyle w:val="dn"/>
          <w:rFonts w:cs="Times New Roman"/>
          <w:i/>
          <w:iCs/>
        </w:rPr>
        <w:t>Když mám probl</w:t>
      </w:r>
      <w:r w:rsidR="002774B9" w:rsidRPr="002774B9">
        <w:rPr>
          <w:rStyle w:val="dn"/>
          <w:rFonts w:cs="Times New Roman"/>
          <w:i/>
          <w:iCs/>
          <w:lang w:val="fr-FR"/>
        </w:rPr>
        <w:t>é</w:t>
      </w:r>
      <w:r w:rsidR="002774B9" w:rsidRPr="002774B9">
        <w:rPr>
          <w:rStyle w:val="dn"/>
          <w:rFonts w:cs="Times New Roman"/>
          <w:i/>
          <w:iCs/>
        </w:rPr>
        <w:t>m, tak ta doprovázející organizace mi pomůže</w:t>
      </w:r>
      <w:r w:rsidR="00CF6C6E">
        <w:rPr>
          <w:rStyle w:val="dn"/>
          <w:rFonts w:cs="Times New Roman"/>
          <w:i/>
          <w:iCs/>
        </w:rPr>
        <w:t>.</w:t>
      </w:r>
      <w:r w:rsidR="00D74DF8">
        <w:rPr>
          <w:rStyle w:val="dn"/>
          <w:rFonts w:cs="Times New Roman"/>
          <w:i/>
          <w:iCs/>
        </w:rPr>
        <w:t>“</w:t>
      </w:r>
    </w:p>
    <w:p w14:paraId="23A38293" w14:textId="0A1F03C6" w:rsidR="00580BB6" w:rsidRDefault="00DC1C52" w:rsidP="006303AD">
      <w:pPr>
        <w:spacing w:after="0"/>
        <w:rPr>
          <w:rStyle w:val="dn"/>
          <w:rFonts w:cs="Times New Roman"/>
          <w:i/>
          <w:iCs/>
        </w:rPr>
      </w:pPr>
      <w:r>
        <w:rPr>
          <w:rFonts w:cs="Times New Roman"/>
        </w:rPr>
        <w:lastRenderedPageBreak/>
        <w:t xml:space="preserve">C: </w:t>
      </w:r>
      <w:r w:rsidR="00D74DF8">
        <w:rPr>
          <w:rStyle w:val="dn"/>
          <w:rFonts w:cs="Times New Roman"/>
          <w:i/>
          <w:iCs/>
        </w:rPr>
        <w:t>„..</w:t>
      </w:r>
      <w:r w:rsidRPr="002774B9">
        <w:rPr>
          <w:rStyle w:val="dn"/>
          <w:rFonts w:cs="Times New Roman"/>
          <w:i/>
          <w:iCs/>
        </w:rPr>
        <w:t xml:space="preserve">bez té organizace bychom nemohli vůbec existovat - ze strany toho vnuka. Já žiji </w:t>
      </w:r>
      <w:r w:rsidRPr="00D74DF8">
        <w:rPr>
          <w:i/>
          <w:iCs/>
        </w:rPr>
        <w:t>v</w:t>
      </w:r>
      <w:r w:rsidR="00D74DF8" w:rsidRPr="00D74DF8">
        <w:rPr>
          <w:i/>
          <w:iCs/>
        </w:rPr>
        <w:t> </w:t>
      </w:r>
      <w:r w:rsidRPr="00D74DF8">
        <w:rPr>
          <w:i/>
          <w:iCs/>
        </w:rPr>
        <w:t>jiném</w:t>
      </w:r>
      <w:r w:rsidRPr="00D74DF8">
        <w:rPr>
          <w:rStyle w:val="dn"/>
          <w:rFonts w:cs="Times New Roman"/>
          <w:i/>
          <w:iCs/>
        </w:rPr>
        <w:t xml:space="preserve"> okrese než on, tak pro mě ta organizace udělala maximum. Já se na ně můžu</w:t>
      </w:r>
      <w:r w:rsidRPr="002774B9">
        <w:rPr>
          <w:rStyle w:val="dn"/>
          <w:rFonts w:cs="Times New Roman"/>
          <w:i/>
          <w:iCs/>
        </w:rPr>
        <w:t xml:space="preserve"> kdykoliv obrátit, kdykoliv s jakoukoliv otázkou, vš</w:t>
      </w:r>
      <w:r w:rsidRPr="002774B9">
        <w:rPr>
          <w:rStyle w:val="dn"/>
          <w:rFonts w:cs="Times New Roman"/>
          <w:i/>
          <w:iCs/>
          <w:lang w:val="de-DE"/>
        </w:rPr>
        <w:t>ech</w:t>
      </w:r>
      <w:r w:rsidRPr="002774B9">
        <w:rPr>
          <w:rStyle w:val="dn"/>
          <w:rFonts w:cs="Times New Roman"/>
          <w:i/>
          <w:iCs/>
        </w:rPr>
        <w:t>n</w:t>
      </w:r>
      <w:r w:rsidRPr="002774B9">
        <w:rPr>
          <w:rStyle w:val="dn"/>
          <w:rFonts w:cs="Times New Roman"/>
          <w:i/>
          <w:iCs/>
          <w:lang w:val="en-US"/>
        </w:rPr>
        <w:t xml:space="preserve">o </w:t>
      </w:r>
      <w:r w:rsidRPr="002774B9">
        <w:rPr>
          <w:rStyle w:val="dn"/>
          <w:rFonts w:cs="Times New Roman"/>
          <w:i/>
          <w:iCs/>
        </w:rPr>
        <w:t>p</w:t>
      </w:r>
      <w:r w:rsidRPr="002774B9">
        <w:rPr>
          <w:rStyle w:val="dn"/>
          <w:rFonts w:cs="Times New Roman"/>
          <w:i/>
          <w:iCs/>
          <w:lang w:val="es-ES_tradnl"/>
        </w:rPr>
        <w:t>orad</w:t>
      </w:r>
      <w:r w:rsidRPr="002774B9">
        <w:rPr>
          <w:rStyle w:val="dn"/>
          <w:rFonts w:cs="Times New Roman"/>
          <w:i/>
          <w:iCs/>
        </w:rPr>
        <w:t xml:space="preserve">í </w:t>
      </w:r>
      <w:r w:rsidRPr="00B64F09">
        <w:rPr>
          <w:rStyle w:val="dn"/>
          <w:rFonts w:cs="Times New Roman"/>
          <w:i/>
          <w:iCs/>
        </w:rPr>
        <w:t>nebo přijedou. Hrozně ráda jezdím na školení, protože člověk se pořád ně</w:t>
      </w:r>
      <w:r w:rsidRPr="00B64F09">
        <w:rPr>
          <w:rStyle w:val="dn"/>
          <w:rFonts w:cs="Times New Roman"/>
          <w:i/>
          <w:iCs/>
          <w:lang w:val="it-IT"/>
        </w:rPr>
        <w:t>co u</w:t>
      </w:r>
      <w:r w:rsidRPr="00B64F09">
        <w:rPr>
          <w:rStyle w:val="dn"/>
          <w:rFonts w:cs="Times New Roman"/>
          <w:i/>
          <w:iCs/>
        </w:rPr>
        <w:t>čí, protože teď už je to trochu jin</w:t>
      </w:r>
      <w:r w:rsidRPr="00B64F09">
        <w:rPr>
          <w:rStyle w:val="dn"/>
          <w:rFonts w:cs="Times New Roman"/>
          <w:i/>
          <w:iCs/>
          <w:lang w:val="fr-FR"/>
        </w:rPr>
        <w:t>é</w:t>
      </w:r>
      <w:r w:rsidRPr="00B64F09">
        <w:rPr>
          <w:rStyle w:val="dn"/>
          <w:rFonts w:cs="Times New Roman"/>
          <w:i/>
          <w:iCs/>
        </w:rPr>
        <w:t xml:space="preserve">, než </w:t>
      </w:r>
      <w:r w:rsidRPr="00B64F09">
        <w:rPr>
          <w:rStyle w:val="dn"/>
          <w:rFonts w:cs="Times New Roman"/>
          <w:i/>
          <w:iCs/>
          <w:lang w:val="en-US"/>
        </w:rPr>
        <w:t>to b</w:t>
      </w:r>
      <w:r w:rsidRPr="00B64F09">
        <w:rPr>
          <w:rStyle w:val="dn"/>
          <w:rFonts w:cs="Times New Roman"/>
          <w:i/>
          <w:iCs/>
        </w:rPr>
        <w:t>ývávalo za nás, nebo</w:t>
      </w:r>
      <w:r w:rsidR="009444E0">
        <w:rPr>
          <w:rStyle w:val="dn"/>
          <w:rFonts w:cs="Times New Roman"/>
          <w:i/>
          <w:iCs/>
        </w:rPr>
        <w:t> </w:t>
      </w:r>
      <w:r w:rsidRPr="00B64F09">
        <w:rPr>
          <w:rStyle w:val="dn"/>
          <w:rFonts w:cs="Times New Roman"/>
          <w:i/>
          <w:iCs/>
        </w:rPr>
        <w:t>když byly moje dě</w:t>
      </w:r>
      <w:r w:rsidRPr="00B64F09">
        <w:rPr>
          <w:rStyle w:val="dn"/>
          <w:rFonts w:cs="Times New Roman"/>
          <w:i/>
          <w:iCs/>
          <w:lang w:val="it-IT"/>
        </w:rPr>
        <w:t>ti men</w:t>
      </w:r>
      <w:r w:rsidRPr="00B64F09">
        <w:rPr>
          <w:rStyle w:val="dn"/>
          <w:rFonts w:cs="Times New Roman"/>
          <w:i/>
          <w:iCs/>
        </w:rPr>
        <w:t>ší.</w:t>
      </w:r>
      <w:r w:rsidR="00D74DF8">
        <w:rPr>
          <w:rStyle w:val="dn"/>
          <w:rFonts w:cs="Times New Roman"/>
          <w:i/>
          <w:iCs/>
        </w:rPr>
        <w:t>“</w:t>
      </w:r>
    </w:p>
    <w:p w14:paraId="475AF037" w14:textId="7E1BBB42" w:rsidR="00DC1C52" w:rsidRDefault="00DC1C52" w:rsidP="006303AD">
      <w:pPr>
        <w:spacing w:after="0"/>
        <w:rPr>
          <w:rFonts w:cs="Times New Roman"/>
        </w:rPr>
      </w:pPr>
      <w:r w:rsidRPr="00597FC7">
        <w:rPr>
          <w:rStyle w:val="dn"/>
          <w:rFonts w:cs="Times New Roman"/>
        </w:rPr>
        <w:t>E:</w:t>
      </w:r>
      <w:r>
        <w:rPr>
          <w:rStyle w:val="dn"/>
          <w:rFonts w:cs="Times New Roman"/>
          <w:i/>
          <w:iCs/>
        </w:rPr>
        <w:t xml:space="preserve"> „</w:t>
      </w:r>
      <w:r w:rsidR="00D74DF8">
        <w:rPr>
          <w:rStyle w:val="dn"/>
          <w:rFonts w:cs="Times New Roman"/>
          <w:i/>
          <w:iCs/>
        </w:rPr>
        <w:t xml:space="preserve">… </w:t>
      </w:r>
      <w:r>
        <w:rPr>
          <w:rStyle w:val="dn"/>
          <w:rFonts w:cs="Times New Roman"/>
          <w:i/>
          <w:iCs/>
        </w:rPr>
        <w:t>když by bylo nutné a něco bych potřebovala, tak se mám na koho obráti</w:t>
      </w:r>
      <w:r w:rsidR="00EF6B01">
        <w:rPr>
          <w:rStyle w:val="dn"/>
          <w:rFonts w:cs="Times New Roman"/>
          <w:i/>
          <w:iCs/>
        </w:rPr>
        <w:t>t</w:t>
      </w:r>
      <w:r>
        <w:rPr>
          <w:rStyle w:val="dn"/>
          <w:rFonts w:cs="Times New Roman"/>
          <w:i/>
          <w:iCs/>
        </w:rPr>
        <w:t xml:space="preserve"> a aby</w:t>
      </w:r>
      <w:r w:rsidR="00EF6B01">
        <w:rPr>
          <w:rStyle w:val="dn"/>
          <w:rFonts w:cs="Times New Roman"/>
          <w:i/>
          <w:iCs/>
        </w:rPr>
        <w:t xml:space="preserve"> </w:t>
      </w:r>
      <w:r>
        <w:rPr>
          <w:rStyle w:val="dn"/>
          <w:rFonts w:cs="Times New Roman"/>
          <w:i/>
          <w:iCs/>
        </w:rPr>
        <w:t>mi pomohli</w:t>
      </w:r>
      <w:r w:rsidR="00D74DF8">
        <w:rPr>
          <w:rStyle w:val="dn"/>
          <w:rFonts w:cs="Times New Roman"/>
          <w:i/>
          <w:iCs/>
        </w:rPr>
        <w:t>.“</w:t>
      </w:r>
    </w:p>
    <w:p w14:paraId="12AA0B60" w14:textId="55750D95" w:rsidR="00D85DD8" w:rsidRPr="006D68C5" w:rsidRDefault="00D21886" w:rsidP="006303AD">
      <w:pPr>
        <w:spacing w:after="0"/>
        <w:jc w:val="left"/>
      </w:pPr>
      <w:bookmarkStart w:id="42" w:name="_Hlk74643747"/>
      <w:r>
        <w:rPr>
          <w:rFonts w:cs="Times New Roman"/>
        </w:rPr>
        <w:t>Roli státu při pěstounské péči vnímají respondentky spíše negativně.</w:t>
      </w:r>
    </w:p>
    <w:p w14:paraId="5AB439BC" w14:textId="148D600E" w:rsidR="00D85DD8" w:rsidRPr="00D21886" w:rsidRDefault="00D85DD8" w:rsidP="006303AD">
      <w:pPr>
        <w:spacing w:after="0"/>
        <w:rPr>
          <w:rFonts w:cs="Times New Roman"/>
          <w:i/>
          <w:iCs/>
        </w:rPr>
      </w:pPr>
      <w:r>
        <w:rPr>
          <w:rFonts w:cs="Times New Roman"/>
        </w:rPr>
        <w:t xml:space="preserve">A: </w:t>
      </w:r>
      <w:r w:rsidRPr="00D21886">
        <w:rPr>
          <w:rFonts w:cs="Times New Roman"/>
          <w:i/>
          <w:iCs/>
        </w:rPr>
        <w:t>„Vnímám to nespravedlivě ….. je požadované, že příbuzenská péče musí suplovat péči rodičů, a vlastně jim tady tato odměna není přiznána</w:t>
      </w:r>
      <w:r w:rsidR="00CF6C6E">
        <w:rPr>
          <w:rFonts w:cs="Times New Roman"/>
          <w:i/>
          <w:iCs/>
        </w:rPr>
        <w:t>.</w:t>
      </w:r>
      <w:r w:rsidRPr="00D21886">
        <w:rPr>
          <w:rFonts w:cs="Times New Roman"/>
          <w:i/>
          <w:iCs/>
        </w:rPr>
        <w:t xml:space="preserve">“ </w:t>
      </w:r>
    </w:p>
    <w:p w14:paraId="604EFE09" w14:textId="45642AC2" w:rsidR="008724B3" w:rsidRDefault="008724B3" w:rsidP="006303AD">
      <w:pPr>
        <w:spacing w:after="0"/>
        <w:rPr>
          <w:rFonts w:cs="Times New Roman"/>
        </w:rPr>
      </w:pPr>
      <w:r w:rsidRPr="008724B3">
        <w:rPr>
          <w:rStyle w:val="dn"/>
          <w:rFonts w:cs="Times New Roman"/>
        </w:rPr>
        <w:t>B:</w:t>
      </w:r>
      <w:r>
        <w:rPr>
          <w:rStyle w:val="dn"/>
          <w:rFonts w:cs="Times New Roman"/>
          <w:i/>
          <w:iCs/>
        </w:rPr>
        <w:t xml:space="preserve"> „</w:t>
      </w:r>
      <w:r w:rsidRPr="002774B9">
        <w:rPr>
          <w:rStyle w:val="dn"/>
          <w:rFonts w:cs="Times New Roman"/>
          <w:i/>
          <w:iCs/>
        </w:rPr>
        <w:t>Příspěvky beru, myslím, že by mi stát nemohl více pomoci…</w:t>
      </w:r>
      <w:r w:rsidRPr="002774B9">
        <w:rPr>
          <w:rFonts w:cs="Times New Roman"/>
        </w:rPr>
        <w:t>”</w:t>
      </w:r>
    </w:p>
    <w:p w14:paraId="2EC92F71" w14:textId="48CF9243" w:rsidR="00DC1C52" w:rsidRPr="00D21886" w:rsidRDefault="00DC1C52" w:rsidP="006303AD">
      <w:pPr>
        <w:spacing w:after="0"/>
        <w:rPr>
          <w:rFonts w:cs="Times New Roman"/>
          <w:i/>
          <w:iCs/>
        </w:rPr>
      </w:pPr>
      <w:r>
        <w:rPr>
          <w:rFonts w:cs="Times New Roman"/>
        </w:rPr>
        <w:t xml:space="preserve">C: </w:t>
      </w:r>
      <w:r w:rsidRPr="00D21886">
        <w:rPr>
          <w:rFonts w:cs="Times New Roman"/>
          <w:i/>
          <w:iCs/>
        </w:rPr>
        <w:t>„Stát se na mě úplně vykašlal a zamítl mi úplně všechno o co jsem si požádala. Hlavně mi zamítli příspěvek pro pěstouna, když jsem si brala vnuka do péče</w:t>
      </w:r>
      <w:r w:rsidR="00CF6C6E">
        <w:rPr>
          <w:rFonts w:cs="Times New Roman"/>
          <w:i/>
          <w:iCs/>
        </w:rPr>
        <w:t>.</w:t>
      </w:r>
      <w:r w:rsidR="00D21886">
        <w:rPr>
          <w:rFonts w:cs="Times New Roman"/>
          <w:i/>
          <w:iCs/>
        </w:rPr>
        <w:t>“</w:t>
      </w:r>
    </w:p>
    <w:p w14:paraId="3275C37F" w14:textId="0696F5F5" w:rsidR="00580BB6" w:rsidRDefault="00D21886" w:rsidP="006303AD">
      <w:pPr>
        <w:spacing w:after="0"/>
        <w:rPr>
          <w:rFonts w:cs="Times New Roman"/>
        </w:rPr>
      </w:pPr>
      <w:r>
        <w:rPr>
          <w:lang w:eastAsia="cs-CZ"/>
        </w:rPr>
        <w:t>Respondentka E se vyjádřila, že pomoc státu je v pořádku.</w:t>
      </w:r>
      <w:bookmarkEnd w:id="42"/>
    </w:p>
    <w:p w14:paraId="35A59FD8" w14:textId="7291CA0B" w:rsidR="00547493" w:rsidRDefault="00547493" w:rsidP="00547493">
      <w:pPr>
        <w:pStyle w:val="Nadpis1"/>
        <w:rPr>
          <w:rFonts w:ascii="Times New Roman" w:eastAsia="Arial Unicode MS" w:hAnsi="Times New Roman" w:cs="Times New Roman"/>
          <w:b/>
          <w:bCs/>
          <w:u w:color="000000"/>
          <w:bdr w:val="nil"/>
          <w:lang w:eastAsia="cs-CZ"/>
        </w:rPr>
      </w:pPr>
      <w:bookmarkStart w:id="43" w:name="_Toc75284062"/>
      <w:r>
        <w:rPr>
          <w:rFonts w:ascii="Times New Roman" w:eastAsia="Arial Unicode MS" w:hAnsi="Times New Roman" w:cs="Times New Roman"/>
          <w:b/>
          <w:bCs/>
          <w:u w:color="000000"/>
          <w:bdr w:val="nil"/>
          <w:lang w:eastAsia="cs-CZ"/>
        </w:rPr>
        <w:lastRenderedPageBreak/>
        <w:t>Diskuse</w:t>
      </w:r>
      <w:bookmarkEnd w:id="43"/>
    </w:p>
    <w:p w14:paraId="5E00F3BE" w14:textId="34CADBF0" w:rsidR="009F4018" w:rsidRPr="006409DF" w:rsidRDefault="009F4018" w:rsidP="009F4018">
      <w:pPr>
        <w:rPr>
          <w:b/>
          <w:bCs/>
          <w:lang w:eastAsia="cs-CZ"/>
        </w:rPr>
      </w:pPr>
      <w:r w:rsidRPr="00914EB5">
        <w:rPr>
          <w:b/>
          <w:bCs/>
          <w:lang w:eastAsia="cs-CZ"/>
        </w:rPr>
        <w:t xml:space="preserve">Výzkumná otázka č. 1: Jak respondenti přijali svou roli pěstouna – prarodiče? </w:t>
      </w:r>
      <w:r w:rsidRPr="006409DF">
        <w:rPr>
          <w:b/>
          <w:bCs/>
        </w:rPr>
        <w:t>Které</w:t>
      </w:r>
      <w:r w:rsidR="006409DF" w:rsidRPr="006409DF">
        <w:rPr>
          <w:b/>
          <w:bCs/>
        </w:rPr>
        <w:t> </w:t>
      </w:r>
      <w:r w:rsidRPr="006409DF">
        <w:rPr>
          <w:b/>
          <w:bCs/>
        </w:rPr>
        <w:t>těžkosti</w:t>
      </w:r>
      <w:r w:rsidRPr="006409DF">
        <w:rPr>
          <w:b/>
          <w:bCs/>
          <w:lang w:eastAsia="cs-CZ"/>
        </w:rPr>
        <w:t xml:space="preserve"> sebou role přináší?</w:t>
      </w:r>
    </w:p>
    <w:p w14:paraId="51D7E237" w14:textId="13F8D235" w:rsidR="00BB79EE" w:rsidRPr="00CF6C6E" w:rsidRDefault="000B040A" w:rsidP="006303AD">
      <w:pPr>
        <w:spacing w:after="0"/>
        <w:rPr>
          <w:rFonts w:cs="Times New Roman"/>
        </w:rPr>
      </w:pPr>
      <w:r>
        <w:rPr>
          <w:lang w:eastAsia="cs-CZ"/>
        </w:rPr>
        <w:t>Většina dotazovaných byla na roli pěstouna připravena, přinejmenším ji očekávala, protože</w:t>
      </w:r>
      <w:r w:rsidR="00BB79EE">
        <w:rPr>
          <w:lang w:eastAsia="cs-CZ"/>
        </w:rPr>
        <w:t> </w:t>
      </w:r>
      <w:r>
        <w:rPr>
          <w:lang w:eastAsia="cs-CZ"/>
        </w:rPr>
        <w:t xml:space="preserve">byla seznámena s krizovou situací v rodinách dětí. </w:t>
      </w:r>
      <w:r w:rsidR="00D85DD8" w:rsidRPr="006409DF">
        <w:rPr>
          <w:i/>
          <w:iCs/>
          <w:lang w:eastAsia="cs-CZ"/>
        </w:rPr>
        <w:t>„</w:t>
      </w:r>
      <w:r w:rsidR="00CF6C6E">
        <w:rPr>
          <w:i/>
          <w:iCs/>
          <w:lang w:eastAsia="cs-CZ"/>
        </w:rPr>
        <w:t>O</w:t>
      </w:r>
      <w:r w:rsidR="00D85DD8" w:rsidRPr="006409DF">
        <w:rPr>
          <w:i/>
          <w:iCs/>
          <w:lang w:eastAsia="cs-CZ"/>
        </w:rPr>
        <w:t xml:space="preserve"> já právě jsem s tím </w:t>
      </w:r>
      <w:r w:rsidR="00D85DD8" w:rsidRPr="00AA65EB">
        <w:rPr>
          <w:i/>
          <w:iCs/>
        </w:rPr>
        <w:t>už</w:t>
      </w:r>
      <w:r w:rsidR="00AA65EB" w:rsidRPr="00AA65EB">
        <w:rPr>
          <w:i/>
          <w:iCs/>
        </w:rPr>
        <w:t> </w:t>
      </w:r>
      <w:r w:rsidR="00D85DD8" w:rsidRPr="00AA65EB">
        <w:rPr>
          <w:i/>
          <w:iCs/>
        </w:rPr>
        <w:t>právě</w:t>
      </w:r>
      <w:r w:rsidR="00D85DD8" w:rsidRPr="006409DF">
        <w:rPr>
          <w:i/>
          <w:iCs/>
          <w:lang w:eastAsia="cs-CZ"/>
        </w:rPr>
        <w:t xml:space="preserve"> počítala, že si ho k sobě vezmu“ </w:t>
      </w:r>
      <w:r w:rsidR="00D85DD8">
        <w:rPr>
          <w:lang w:eastAsia="cs-CZ"/>
        </w:rPr>
        <w:t xml:space="preserve">(B). </w:t>
      </w:r>
      <w:r>
        <w:rPr>
          <w:lang w:eastAsia="cs-CZ"/>
        </w:rPr>
        <w:t xml:space="preserve">Přijetí vnoučat do rodiny představovalo pro pěstouny úlevu. Dvě respondentky použili větu – </w:t>
      </w:r>
      <w:r w:rsidRPr="000B040A">
        <w:rPr>
          <w:i/>
          <w:iCs/>
          <w:lang w:eastAsia="cs-CZ"/>
        </w:rPr>
        <w:t>„byla jsem ráda“</w:t>
      </w:r>
      <w:r>
        <w:rPr>
          <w:lang w:eastAsia="cs-CZ"/>
        </w:rPr>
        <w:t xml:space="preserve"> (A, E). V jednom případě respondentka sama iniciovala odebrání </w:t>
      </w:r>
      <w:r w:rsidR="00AA65EB">
        <w:rPr>
          <w:lang w:eastAsia="cs-CZ"/>
        </w:rPr>
        <w:t>dítěte</w:t>
      </w:r>
      <w:r>
        <w:rPr>
          <w:lang w:eastAsia="cs-CZ"/>
        </w:rPr>
        <w:t xml:space="preserve"> z péče syna</w:t>
      </w:r>
      <w:r w:rsidR="00AA65EB">
        <w:rPr>
          <w:lang w:eastAsia="cs-CZ"/>
        </w:rPr>
        <w:t xml:space="preserve"> (A)</w:t>
      </w:r>
      <w:r>
        <w:rPr>
          <w:lang w:eastAsia="cs-CZ"/>
        </w:rPr>
        <w:t xml:space="preserve">. </w:t>
      </w:r>
      <w:r w:rsidR="00BB79EE">
        <w:rPr>
          <w:lang w:eastAsia="cs-CZ"/>
        </w:rPr>
        <w:t xml:space="preserve">To neodpovídá zjištěním Uhlířové, uvedeným v teoretické části práce, která </w:t>
      </w:r>
      <w:r w:rsidR="00AA65EB">
        <w:rPr>
          <w:lang w:eastAsia="cs-CZ"/>
        </w:rPr>
        <w:t>popisuje</w:t>
      </w:r>
      <w:r w:rsidR="00BB79EE">
        <w:rPr>
          <w:lang w:eastAsia="cs-CZ"/>
        </w:rPr>
        <w:t xml:space="preserve"> jako jedno z úskalí příbuzenské pěstounské péče právě nečekanost a náhlost vzniku vztahu mezi příbuzným pěstounem a dítětem. Pouze</w:t>
      </w:r>
      <w:r>
        <w:rPr>
          <w:lang w:eastAsia="cs-CZ"/>
        </w:rPr>
        <w:t xml:space="preserve"> pro</w:t>
      </w:r>
      <w:r w:rsidR="006409DF">
        <w:rPr>
          <w:lang w:eastAsia="cs-CZ"/>
        </w:rPr>
        <w:t> </w:t>
      </w:r>
      <w:r>
        <w:rPr>
          <w:lang w:eastAsia="cs-CZ"/>
        </w:rPr>
        <w:t>jednu respondentku bylo setkání s realitou nečekané, nevěděla, proč by měla mít vnuka v</w:t>
      </w:r>
      <w:r w:rsidR="00DD17C9">
        <w:rPr>
          <w:lang w:eastAsia="cs-CZ"/>
        </w:rPr>
        <w:t> </w:t>
      </w:r>
      <w:r>
        <w:rPr>
          <w:lang w:eastAsia="cs-CZ"/>
        </w:rPr>
        <w:t>péči</w:t>
      </w:r>
      <w:r w:rsidR="00DD17C9">
        <w:rPr>
          <w:lang w:eastAsia="cs-CZ"/>
        </w:rPr>
        <w:t xml:space="preserve">. Zároveň se neprokázalo, že by respondentky trpěly nějakými rodinnými traumaty, jak je popisuje </w:t>
      </w:r>
      <w:r w:rsidR="00DD17C9" w:rsidRPr="00B64F09">
        <w:rPr>
          <w:rStyle w:val="dn"/>
          <w:rFonts w:cs="Times New Roman"/>
          <w:lang w:val="de-DE"/>
        </w:rPr>
        <w:t>Anal</w:t>
      </w:r>
      <w:r w:rsidR="00DD17C9" w:rsidRPr="00B64F09">
        <w:rPr>
          <w:rFonts w:cs="Times New Roman"/>
        </w:rPr>
        <w:t>ýz</w:t>
      </w:r>
      <w:r w:rsidR="00DD17C9">
        <w:rPr>
          <w:rFonts w:cs="Times New Roman"/>
        </w:rPr>
        <w:t>a</w:t>
      </w:r>
      <w:r w:rsidR="00DD17C9" w:rsidRPr="00B64F09">
        <w:rPr>
          <w:rFonts w:cs="Times New Roman"/>
        </w:rPr>
        <w:t xml:space="preserve"> příbuzensk</w:t>
      </w:r>
      <w:r w:rsidR="00DD17C9" w:rsidRPr="00B64F09">
        <w:rPr>
          <w:rStyle w:val="dn"/>
          <w:rFonts w:cs="Times New Roman"/>
          <w:lang w:val="fr-FR"/>
        </w:rPr>
        <w:t xml:space="preserve">é </w:t>
      </w:r>
      <w:r w:rsidR="00DD17C9" w:rsidRPr="00B64F09">
        <w:rPr>
          <w:rFonts w:cs="Times New Roman"/>
        </w:rPr>
        <w:t>pěstounsk</w:t>
      </w:r>
      <w:r w:rsidR="00DD17C9" w:rsidRPr="00B64F09">
        <w:rPr>
          <w:rStyle w:val="dn"/>
          <w:rFonts w:cs="Times New Roman"/>
          <w:lang w:val="fr-FR"/>
        </w:rPr>
        <w:t xml:space="preserve">é </w:t>
      </w:r>
      <w:r w:rsidR="00DD17C9" w:rsidRPr="00B64F09">
        <w:rPr>
          <w:rFonts w:cs="Times New Roman"/>
        </w:rPr>
        <w:t>péče</w:t>
      </w:r>
      <w:r w:rsidR="00DD17C9">
        <w:rPr>
          <w:rFonts w:cs="Times New Roman"/>
        </w:rPr>
        <w:t xml:space="preserve"> nebo Kubíčková. Je možné, že při jinak zaměřeném výzkumu by tyto tra</w:t>
      </w:r>
      <w:r w:rsidR="006409DF">
        <w:rPr>
          <w:rFonts w:cs="Times New Roman"/>
        </w:rPr>
        <w:t>u</w:t>
      </w:r>
      <w:r w:rsidR="00DD17C9">
        <w:rPr>
          <w:rFonts w:cs="Times New Roman"/>
        </w:rPr>
        <w:t>mata byla odhalena.</w:t>
      </w:r>
      <w:r w:rsidR="003E79D2">
        <w:rPr>
          <w:rFonts w:cs="Times New Roman"/>
        </w:rPr>
        <w:t xml:space="preserve"> Důvodem odebrání byla podle vyjádření respondentek nedostatečná péče (A), alkohol a drogy (A</w:t>
      </w:r>
      <w:r w:rsidR="006409DF">
        <w:rPr>
          <w:rFonts w:cs="Times New Roman"/>
        </w:rPr>
        <w:t>, B, C, E</w:t>
      </w:r>
      <w:r w:rsidR="003E79D2">
        <w:rPr>
          <w:rFonts w:cs="Times New Roman"/>
        </w:rPr>
        <w:t>)</w:t>
      </w:r>
      <w:r w:rsidR="00CF6C6E">
        <w:rPr>
          <w:rFonts w:cs="Times New Roman"/>
        </w:rPr>
        <w:t xml:space="preserve"> </w:t>
      </w:r>
      <w:r w:rsidR="00CF6C6E" w:rsidRPr="00B64F09">
        <w:rPr>
          <w:rStyle w:val="dn"/>
          <w:rFonts w:cs="Times New Roman"/>
        </w:rPr>
        <w:t>(</w:t>
      </w:r>
      <w:bookmarkStart w:id="44" w:name="_Hlk75283442"/>
      <w:r w:rsidR="00CF6C6E" w:rsidRPr="00B64F09">
        <w:rPr>
          <w:rStyle w:val="dn"/>
          <w:rFonts w:cs="Times New Roman"/>
        </w:rPr>
        <w:t>Analýza příbuzensk</w:t>
      </w:r>
      <w:r w:rsidR="00CF6C6E" w:rsidRPr="00B64F09">
        <w:rPr>
          <w:rStyle w:val="dn"/>
          <w:rFonts w:cs="Times New Roman"/>
          <w:lang w:val="fr-FR"/>
        </w:rPr>
        <w:t xml:space="preserve">é </w:t>
      </w:r>
      <w:r w:rsidR="00CF6C6E" w:rsidRPr="00B64F09">
        <w:rPr>
          <w:rStyle w:val="dn"/>
          <w:rFonts w:cs="Times New Roman"/>
        </w:rPr>
        <w:t>pěstounsk</w:t>
      </w:r>
      <w:r w:rsidR="00CF6C6E" w:rsidRPr="00B64F09">
        <w:rPr>
          <w:rStyle w:val="dn"/>
          <w:rFonts w:cs="Times New Roman"/>
          <w:lang w:val="fr-FR"/>
        </w:rPr>
        <w:t xml:space="preserve">é </w:t>
      </w:r>
      <w:r w:rsidR="00CF6C6E" w:rsidRPr="00B64F09">
        <w:rPr>
          <w:rStyle w:val="dn"/>
          <w:rFonts w:cs="Times New Roman"/>
        </w:rPr>
        <w:t>péče, 2017 [online])</w:t>
      </w:r>
      <w:bookmarkEnd w:id="44"/>
      <w:r w:rsidR="00CF6C6E">
        <w:rPr>
          <w:rStyle w:val="dn"/>
          <w:rFonts w:cs="Times New Roman"/>
        </w:rPr>
        <w:t xml:space="preserve"> </w:t>
      </w:r>
      <w:r w:rsidR="00CF6C6E" w:rsidRPr="00B64F09">
        <w:rPr>
          <w:rStyle w:val="dn"/>
          <w:rFonts w:cs="Times New Roman"/>
        </w:rPr>
        <w:t>(Kubíčková, 2020 [online])</w:t>
      </w:r>
      <w:r w:rsidR="00CF6C6E">
        <w:rPr>
          <w:rFonts w:cs="Times New Roman"/>
        </w:rPr>
        <w:t>.</w:t>
      </w:r>
    </w:p>
    <w:p w14:paraId="1E34F97B" w14:textId="2CCDCB85" w:rsidR="006409DF" w:rsidRDefault="000B040A" w:rsidP="006303AD">
      <w:pPr>
        <w:spacing w:after="0"/>
        <w:rPr>
          <w:lang w:eastAsia="cs-CZ"/>
        </w:rPr>
      </w:pPr>
      <w:r>
        <w:rPr>
          <w:lang w:eastAsia="cs-CZ"/>
        </w:rPr>
        <w:t>Respondentky svou roli matky – babičky zvládají. Samy mají dojem, že přistupují k vnukům jako k vlastním dětem.</w:t>
      </w:r>
      <w:r w:rsidR="00914EB5">
        <w:rPr>
          <w:lang w:eastAsia="cs-CZ"/>
        </w:rPr>
        <w:t xml:space="preserve"> Záměn</w:t>
      </w:r>
      <w:r w:rsidR="006409DF">
        <w:rPr>
          <w:lang w:eastAsia="cs-CZ"/>
        </w:rPr>
        <w:t xml:space="preserve">u rolí dokáží popsat. </w:t>
      </w:r>
      <w:r w:rsidR="008724B3">
        <w:rPr>
          <w:lang w:eastAsia="cs-CZ"/>
        </w:rPr>
        <w:t xml:space="preserve">Vnímají </w:t>
      </w:r>
      <w:r w:rsidR="006409DF">
        <w:rPr>
          <w:lang w:eastAsia="cs-CZ"/>
        </w:rPr>
        <w:t xml:space="preserve">roli </w:t>
      </w:r>
      <w:r w:rsidR="008724B3">
        <w:rPr>
          <w:lang w:eastAsia="cs-CZ"/>
        </w:rPr>
        <w:t>babičk</w:t>
      </w:r>
      <w:r w:rsidR="006409DF">
        <w:rPr>
          <w:lang w:eastAsia="cs-CZ"/>
        </w:rPr>
        <w:t>y jako</w:t>
      </w:r>
      <w:r w:rsidR="00AA65EB">
        <w:rPr>
          <w:lang w:eastAsia="cs-CZ"/>
        </w:rPr>
        <w:t> </w:t>
      </w:r>
      <w:r w:rsidR="006409DF">
        <w:rPr>
          <w:lang w:eastAsia="cs-CZ"/>
        </w:rPr>
        <w:t>té</w:t>
      </w:r>
      <w:r w:rsidR="00AA65EB">
        <w:rPr>
          <w:lang w:eastAsia="cs-CZ"/>
        </w:rPr>
        <w:t> </w:t>
      </w:r>
      <w:r w:rsidR="008724B3">
        <w:rPr>
          <w:lang w:eastAsia="cs-CZ"/>
        </w:rPr>
        <w:t>laskav</w:t>
      </w:r>
      <w:r w:rsidR="006409DF">
        <w:rPr>
          <w:lang w:eastAsia="cs-CZ"/>
        </w:rPr>
        <w:t>é</w:t>
      </w:r>
      <w:r w:rsidR="008724B3">
        <w:rPr>
          <w:lang w:eastAsia="cs-CZ"/>
        </w:rPr>
        <w:t xml:space="preserve">, </w:t>
      </w:r>
      <w:r w:rsidR="006409DF">
        <w:rPr>
          <w:lang w:eastAsia="cs-CZ"/>
        </w:rPr>
        <w:t xml:space="preserve">roli </w:t>
      </w:r>
      <w:r w:rsidR="008724B3">
        <w:rPr>
          <w:lang w:eastAsia="cs-CZ"/>
        </w:rPr>
        <w:t>matk</w:t>
      </w:r>
      <w:r w:rsidR="006409DF">
        <w:rPr>
          <w:lang w:eastAsia="cs-CZ"/>
        </w:rPr>
        <w:t>y jako té, která musí budit respekt</w:t>
      </w:r>
      <w:r w:rsidR="00AA65EB">
        <w:rPr>
          <w:lang w:eastAsia="cs-CZ"/>
        </w:rPr>
        <w:t xml:space="preserve">. </w:t>
      </w:r>
      <w:r w:rsidR="006409DF" w:rsidRPr="00AA65EB">
        <w:rPr>
          <w:i/>
          <w:iCs/>
          <w:lang w:eastAsia="cs-CZ"/>
        </w:rPr>
        <w:t>„</w:t>
      </w:r>
      <w:r w:rsidR="00AA65EB" w:rsidRPr="00AA65EB">
        <w:rPr>
          <w:i/>
          <w:iCs/>
          <w:lang w:eastAsia="cs-CZ"/>
        </w:rPr>
        <w:t>V</w:t>
      </w:r>
      <w:r w:rsidR="006409DF" w:rsidRPr="00AA65EB">
        <w:rPr>
          <w:i/>
          <w:iCs/>
          <w:lang w:eastAsia="cs-CZ"/>
        </w:rPr>
        <w:t xml:space="preserve"> roli matky přitvrdím“</w:t>
      </w:r>
      <w:r w:rsidR="006409DF">
        <w:rPr>
          <w:lang w:eastAsia="cs-CZ"/>
        </w:rPr>
        <w:t xml:space="preserve"> </w:t>
      </w:r>
      <w:r w:rsidR="00AA65EB">
        <w:rPr>
          <w:lang w:eastAsia="cs-CZ"/>
        </w:rPr>
        <w:t>(E)</w:t>
      </w:r>
      <w:r w:rsidR="00AA65EB">
        <w:rPr>
          <w:i/>
          <w:iCs/>
          <w:lang w:eastAsia="cs-CZ"/>
        </w:rPr>
        <w:t>, „</w:t>
      </w:r>
      <w:r w:rsidR="006409DF" w:rsidRPr="006409DF">
        <w:rPr>
          <w:i/>
          <w:iCs/>
          <w:lang w:eastAsia="cs-CZ"/>
        </w:rPr>
        <w:t xml:space="preserve">Vnímám, že to není jen pozice matky“ </w:t>
      </w:r>
      <w:r w:rsidR="006409DF" w:rsidRPr="006409DF">
        <w:rPr>
          <w:lang w:eastAsia="cs-CZ"/>
        </w:rPr>
        <w:t>(A).</w:t>
      </w:r>
      <w:r w:rsidR="006409DF">
        <w:rPr>
          <w:lang w:eastAsia="cs-CZ"/>
        </w:rPr>
        <w:t xml:space="preserve"> Zároveň se potvrzuje názor Vágnerové, </w:t>
      </w:r>
      <w:r w:rsidR="006409DF" w:rsidRPr="00AA65EB">
        <w:t>která</w:t>
      </w:r>
      <w:r w:rsidR="00AA65EB">
        <w:t> </w:t>
      </w:r>
      <w:r w:rsidR="006409DF" w:rsidRPr="00AA65EB">
        <w:t>charakterizuje</w:t>
      </w:r>
      <w:r w:rsidR="006409DF">
        <w:rPr>
          <w:lang w:eastAsia="cs-CZ"/>
        </w:rPr>
        <w:t xml:space="preserve"> vztah prarodičů a vnuků jako vřelý, ale ovlivňuje jej také rodičovská generace</w:t>
      </w:r>
      <w:r w:rsidR="00CF6C6E">
        <w:rPr>
          <w:lang w:eastAsia="cs-CZ"/>
        </w:rPr>
        <w:t xml:space="preserve"> </w:t>
      </w:r>
      <w:r w:rsidR="005B5CDC" w:rsidRPr="00B64F09">
        <w:rPr>
          <w:rFonts w:cs="Times New Roman"/>
        </w:rPr>
        <w:t>(Vágnerová, 2007).</w:t>
      </w:r>
    </w:p>
    <w:p w14:paraId="04457054" w14:textId="5C5425F3" w:rsidR="000B040A" w:rsidRDefault="000B040A" w:rsidP="006303AD">
      <w:pPr>
        <w:spacing w:after="0"/>
        <w:rPr>
          <w:lang w:eastAsia="cs-CZ"/>
        </w:rPr>
      </w:pPr>
      <w:r>
        <w:rPr>
          <w:lang w:eastAsia="cs-CZ"/>
        </w:rPr>
        <w:t>Mezi největší problém</w:t>
      </w:r>
      <w:r w:rsidR="00AA65EB">
        <w:rPr>
          <w:lang w:eastAsia="cs-CZ"/>
        </w:rPr>
        <w:t>y</w:t>
      </w:r>
      <w:r>
        <w:rPr>
          <w:lang w:eastAsia="cs-CZ"/>
        </w:rPr>
        <w:t xml:space="preserve"> ve své pěstounské roli chápou generační propast týkající se</w:t>
      </w:r>
      <w:r w:rsidR="00AA65EB">
        <w:rPr>
          <w:lang w:eastAsia="cs-CZ"/>
        </w:rPr>
        <w:t> </w:t>
      </w:r>
      <w:r>
        <w:rPr>
          <w:lang w:eastAsia="cs-CZ"/>
        </w:rPr>
        <w:t>používání moderních technologií a neschopnost pomoci svým vnukům s učením. Tuto propast ještě prohloubila distanční výuka z důvodů pandemie Covid-19.</w:t>
      </w:r>
      <w:r w:rsidR="00914EB5">
        <w:rPr>
          <w:lang w:eastAsia="cs-CZ"/>
        </w:rPr>
        <w:t xml:space="preserve"> Průměrný věk </w:t>
      </w:r>
      <w:r w:rsidR="006409DF">
        <w:rPr>
          <w:lang w:eastAsia="cs-CZ"/>
        </w:rPr>
        <w:t xml:space="preserve">respondentek je </w:t>
      </w:r>
      <w:r w:rsidR="00914EB5">
        <w:rPr>
          <w:lang w:eastAsia="cs-CZ"/>
        </w:rPr>
        <w:t>58</w:t>
      </w:r>
      <w:r w:rsidR="006409DF">
        <w:rPr>
          <w:lang w:eastAsia="cs-CZ"/>
        </w:rPr>
        <w:t xml:space="preserve"> let, což</w:t>
      </w:r>
      <w:r w:rsidR="00914EB5">
        <w:rPr>
          <w:lang w:eastAsia="cs-CZ"/>
        </w:rPr>
        <w:t xml:space="preserve"> odpovídá teorii (výzkum 57 let u žen)</w:t>
      </w:r>
      <w:r w:rsidR="006409DF">
        <w:rPr>
          <w:lang w:eastAsia="cs-CZ"/>
        </w:rPr>
        <w:t>. Věk nebo generační propast ilustrovaly pěstounky právě problémem s technikou „</w:t>
      </w:r>
      <w:r w:rsidR="008724B3" w:rsidRPr="006409DF">
        <w:rPr>
          <w:i/>
          <w:iCs/>
          <w:lang w:eastAsia="cs-CZ"/>
        </w:rPr>
        <w:t>neovládám tu techniku, v tomto já mám problém</w:t>
      </w:r>
      <w:r w:rsidR="006409DF">
        <w:rPr>
          <w:lang w:eastAsia="cs-CZ"/>
        </w:rPr>
        <w:t>“</w:t>
      </w:r>
      <w:r w:rsidR="008724B3">
        <w:rPr>
          <w:lang w:eastAsia="cs-CZ"/>
        </w:rPr>
        <w:t xml:space="preserve"> (B).</w:t>
      </w:r>
    </w:p>
    <w:p w14:paraId="1C7FF185" w14:textId="77777777" w:rsidR="00183DBB" w:rsidRDefault="00BB79EE" w:rsidP="006303AD">
      <w:pPr>
        <w:spacing w:after="0"/>
        <w:rPr>
          <w:rStyle w:val="dn"/>
          <w:rFonts w:cs="Times New Roman"/>
          <w:i/>
          <w:iCs/>
        </w:rPr>
      </w:pPr>
      <w:r w:rsidRPr="00B64F09">
        <w:rPr>
          <w:rFonts w:cs="Times New Roman"/>
        </w:rPr>
        <w:t xml:space="preserve">Výzkum také upozornil na fakt, že výchova vnuků byla pro pěstouny v období pandemie mnohem složitější, neboť známý a v teoretické části zmíněný mezigenerační problém se kvůli absenci technických dovedností pěstounů ještě prohloubil. Navíc se právě v této </w:t>
      </w:r>
      <w:r w:rsidRPr="00B64F09">
        <w:rPr>
          <w:rFonts w:cs="Times New Roman"/>
        </w:rPr>
        <w:lastRenderedPageBreak/>
        <w:t>době více než</w:t>
      </w:r>
      <w:r w:rsidR="006409DF">
        <w:rPr>
          <w:rFonts w:cs="Times New Roman"/>
        </w:rPr>
        <w:t> </w:t>
      </w:r>
      <w:r w:rsidRPr="00B64F09">
        <w:rPr>
          <w:rFonts w:cs="Times New Roman"/>
        </w:rPr>
        <w:t>jindy ukázalo, že pěstouni - prarodiče už nedokážou svým vnukům pomoci s učivem, neboť</w:t>
      </w:r>
      <w:r w:rsidR="006409DF">
        <w:rPr>
          <w:rFonts w:cs="Times New Roman"/>
        </w:rPr>
        <w:t> </w:t>
      </w:r>
      <w:r w:rsidRPr="00B64F09">
        <w:rPr>
          <w:rFonts w:cs="Times New Roman"/>
        </w:rPr>
        <w:t xml:space="preserve">je to už dávno, kdy ukončili vzdělání. </w:t>
      </w:r>
    </w:p>
    <w:p w14:paraId="046EC94E" w14:textId="41039C3B" w:rsidR="00D7625D" w:rsidRDefault="00BB79EE" w:rsidP="006303AD">
      <w:pPr>
        <w:spacing w:after="0"/>
        <w:rPr>
          <w:rFonts w:cs="Times New Roman"/>
        </w:rPr>
      </w:pPr>
      <w:r w:rsidRPr="00B64F09">
        <w:rPr>
          <w:rFonts w:cs="Times New Roman"/>
        </w:rPr>
        <w:t>Navzdory komplikacím, které pěstounství pro rodiny znamená, by se skoro všechny babičky postavily k péči o své vnuky bez váhání úplně stejně, kdyby stály před stejným rozhodnutím</w:t>
      </w:r>
      <w:r w:rsidR="00046B47">
        <w:rPr>
          <w:rFonts w:cs="Times New Roman"/>
        </w:rPr>
        <w:t xml:space="preserve"> - </w:t>
      </w:r>
      <w:r w:rsidRPr="00B64F09">
        <w:rPr>
          <w:rFonts w:cs="Times New Roman"/>
        </w:rPr>
        <w:t xml:space="preserve">roli pěstounky by přijaly. </w:t>
      </w:r>
      <w:r w:rsidR="00D7625D">
        <w:rPr>
          <w:rFonts w:cs="Times New Roman"/>
        </w:rPr>
        <w:t>Pouze jedna pěstounka uvedla, že by roli pěstounky nepřijala z důvodů kritické finanční situace, za kterou viní systém.</w:t>
      </w:r>
    </w:p>
    <w:p w14:paraId="428D6524" w14:textId="77777777" w:rsidR="006303AD" w:rsidRDefault="006303AD" w:rsidP="00183DBB">
      <w:pPr>
        <w:spacing w:after="0"/>
        <w:rPr>
          <w:rFonts w:cs="Times New Roman"/>
        </w:rPr>
      </w:pPr>
    </w:p>
    <w:p w14:paraId="5BAF5331" w14:textId="4FE0F0CD" w:rsidR="009F4018" w:rsidRPr="00914EB5" w:rsidRDefault="00FC17E5" w:rsidP="00FC17E5">
      <w:pPr>
        <w:rPr>
          <w:rFonts w:cs="Times New Roman"/>
          <w:b/>
          <w:bCs/>
        </w:rPr>
      </w:pPr>
      <w:r w:rsidRPr="00914EB5">
        <w:rPr>
          <w:b/>
          <w:bCs/>
          <w:lang w:eastAsia="cs-CZ"/>
        </w:rPr>
        <w:t xml:space="preserve">Výzkumná otázka č. 2. </w:t>
      </w:r>
      <w:r w:rsidR="009F4018" w:rsidRPr="00914EB5">
        <w:rPr>
          <w:rFonts w:cs="Times New Roman"/>
          <w:b/>
          <w:bCs/>
        </w:rPr>
        <w:t>Jak se promítá zkušenost s výchovou vlastních dětí do</w:t>
      </w:r>
      <w:r w:rsidR="00D7625D">
        <w:rPr>
          <w:rFonts w:cs="Times New Roman"/>
          <w:b/>
          <w:bCs/>
        </w:rPr>
        <w:t> </w:t>
      </w:r>
      <w:r w:rsidR="009F4018" w:rsidRPr="00914EB5">
        <w:rPr>
          <w:rFonts w:cs="Times New Roman"/>
          <w:b/>
          <w:bCs/>
        </w:rPr>
        <w:t xml:space="preserve">výchovy vnuků? </w:t>
      </w:r>
    </w:p>
    <w:p w14:paraId="536BC42B" w14:textId="4A7C47B3" w:rsidR="00FC17E5" w:rsidRDefault="00FC17E5" w:rsidP="006303AD">
      <w:pPr>
        <w:spacing w:after="0"/>
        <w:rPr>
          <w:lang w:eastAsia="cs-CZ"/>
        </w:rPr>
      </w:pPr>
      <w:r>
        <w:rPr>
          <w:lang w:eastAsia="cs-CZ"/>
        </w:rPr>
        <w:t>Respondentky považují svou výchovu za dobrou, kamarádskou, chybu nikde neudělaly. To, že</w:t>
      </w:r>
      <w:r w:rsidR="00183DBB">
        <w:rPr>
          <w:lang w:eastAsia="cs-CZ"/>
        </w:rPr>
        <w:t> </w:t>
      </w:r>
      <w:r>
        <w:rPr>
          <w:lang w:eastAsia="cs-CZ"/>
        </w:rPr>
        <w:t xml:space="preserve">výchova vlastních dětí byla v pořádku, dokládají příkladem </w:t>
      </w:r>
      <w:r w:rsidR="00183DBB">
        <w:rPr>
          <w:lang w:eastAsia="cs-CZ"/>
        </w:rPr>
        <w:t>svých dalších</w:t>
      </w:r>
      <w:r>
        <w:rPr>
          <w:lang w:eastAsia="cs-CZ"/>
        </w:rPr>
        <w:t xml:space="preserve"> dětí, které vedou </w:t>
      </w:r>
      <w:r w:rsidR="00183DBB">
        <w:rPr>
          <w:lang w:eastAsia="cs-CZ"/>
        </w:rPr>
        <w:t>spořádaný</w:t>
      </w:r>
      <w:r>
        <w:rPr>
          <w:lang w:eastAsia="cs-CZ"/>
        </w:rPr>
        <w:t xml:space="preserve"> život a nemají v životě žádný problém. U dětí, jejichž vnuky mají v pěstounské péči, došlo většinou k</w:t>
      </w:r>
      <w:r w:rsidR="00183DBB">
        <w:rPr>
          <w:lang w:eastAsia="cs-CZ"/>
        </w:rPr>
        <w:t>e</w:t>
      </w:r>
      <w:r>
        <w:rPr>
          <w:lang w:eastAsia="cs-CZ"/>
        </w:rPr>
        <w:t xml:space="preserve"> zlomu v pubertě. Respondentky používají slova jako </w:t>
      </w:r>
      <w:r w:rsidRPr="00FC17E5">
        <w:rPr>
          <w:i/>
          <w:iCs/>
          <w:lang w:eastAsia="cs-CZ"/>
        </w:rPr>
        <w:t>„zvrtlo se to“</w:t>
      </w:r>
      <w:r>
        <w:rPr>
          <w:lang w:eastAsia="cs-CZ"/>
        </w:rPr>
        <w:t xml:space="preserve">, </w:t>
      </w:r>
      <w:r w:rsidRPr="00FC17E5">
        <w:rPr>
          <w:i/>
          <w:iCs/>
          <w:lang w:eastAsia="cs-CZ"/>
        </w:rPr>
        <w:t>„dcera se nevyvedla“</w:t>
      </w:r>
      <w:r>
        <w:rPr>
          <w:lang w:eastAsia="cs-CZ"/>
        </w:rPr>
        <w:t xml:space="preserve">, </w:t>
      </w:r>
      <w:r w:rsidRPr="00FC17E5">
        <w:rPr>
          <w:i/>
          <w:iCs/>
          <w:lang w:eastAsia="cs-CZ"/>
        </w:rPr>
        <w:t>„začala pít“</w:t>
      </w:r>
      <w:r>
        <w:rPr>
          <w:lang w:eastAsia="cs-CZ"/>
        </w:rPr>
        <w:t xml:space="preserve">, </w:t>
      </w:r>
      <w:r w:rsidRPr="00FC17E5">
        <w:rPr>
          <w:i/>
          <w:iCs/>
          <w:lang w:eastAsia="cs-CZ"/>
        </w:rPr>
        <w:t>„nevyšlo to</w:t>
      </w:r>
      <w:r>
        <w:rPr>
          <w:i/>
          <w:iCs/>
          <w:lang w:eastAsia="cs-CZ"/>
        </w:rPr>
        <w:t>“</w:t>
      </w:r>
      <w:r>
        <w:rPr>
          <w:lang w:eastAsia="cs-CZ"/>
        </w:rPr>
        <w:t xml:space="preserve"> (v souvislosti s kamarádským přístupem). Přičítají problémové chování svých dětí něčemu, nad čím neměly moc.</w:t>
      </w:r>
      <w:r w:rsidR="00286812">
        <w:rPr>
          <w:lang w:eastAsia="cs-CZ"/>
        </w:rPr>
        <w:t xml:space="preserve"> Většinou dávaly tento zvrat </w:t>
      </w:r>
      <w:r w:rsidR="00286812" w:rsidRPr="00183DBB">
        <w:t>do</w:t>
      </w:r>
      <w:r w:rsidR="00183DBB">
        <w:t> </w:t>
      </w:r>
      <w:r w:rsidR="00286812" w:rsidRPr="00183DBB">
        <w:t>kontextu</w:t>
      </w:r>
      <w:r w:rsidR="00286812">
        <w:rPr>
          <w:lang w:eastAsia="cs-CZ"/>
        </w:rPr>
        <w:t xml:space="preserve"> spořádaného života ostatních dětí, jako by chtěly </w:t>
      </w:r>
      <w:r w:rsidR="00997D95">
        <w:rPr>
          <w:lang w:eastAsia="cs-CZ"/>
        </w:rPr>
        <w:t xml:space="preserve">ukázat, že </w:t>
      </w:r>
      <w:r w:rsidR="00183DBB">
        <w:rPr>
          <w:lang w:eastAsia="cs-CZ"/>
        </w:rPr>
        <w:t xml:space="preserve">problém nevznikl jejich přičiněním a zdroj selhání není </w:t>
      </w:r>
      <w:r w:rsidR="00183DBB" w:rsidRPr="00D7625D">
        <w:t>ve</w:t>
      </w:r>
      <w:r w:rsidR="00D7625D">
        <w:t> </w:t>
      </w:r>
      <w:r w:rsidR="00183DBB" w:rsidRPr="00D7625D">
        <w:t>výchově</w:t>
      </w:r>
      <w:r w:rsidR="00997D95">
        <w:rPr>
          <w:lang w:eastAsia="cs-CZ"/>
        </w:rPr>
        <w:t>.</w:t>
      </w:r>
    </w:p>
    <w:p w14:paraId="17769DFA" w14:textId="70B6A758" w:rsidR="00166523" w:rsidRDefault="00183DBB" w:rsidP="006303AD">
      <w:pPr>
        <w:spacing w:after="0"/>
        <w:rPr>
          <w:rStyle w:val="dn"/>
          <w:rFonts w:cs="Times New Roman"/>
          <w:i/>
          <w:iCs/>
        </w:rPr>
      </w:pPr>
      <w:r>
        <w:rPr>
          <w:lang w:eastAsia="cs-CZ"/>
        </w:rPr>
        <w:t xml:space="preserve">Co se výzkumem nepotvrdilo (ale ani nevyvrátilo), že častým problémem </w:t>
      </w:r>
      <w:r w:rsidRPr="00B64F09">
        <w:rPr>
          <w:rFonts w:cs="Times New Roman"/>
        </w:rPr>
        <w:t>v rámci pěstounství zajišťovaného prarodiči je opakování nevhodné péč</w:t>
      </w:r>
      <w:r w:rsidRPr="00B64F09">
        <w:rPr>
          <w:rStyle w:val="dn"/>
          <w:rFonts w:cs="Times New Roman"/>
          <w:lang w:val="en-US"/>
        </w:rPr>
        <w:t>e</w:t>
      </w:r>
      <w:r>
        <w:rPr>
          <w:rStyle w:val="dn"/>
          <w:rFonts w:cs="Times New Roman"/>
          <w:lang w:val="en-US"/>
        </w:rPr>
        <w:t xml:space="preserve">. Z rozhovorů plyne, </w:t>
      </w:r>
      <w:r w:rsidRPr="00D968CA">
        <w:t>že</w:t>
      </w:r>
      <w:r w:rsidR="00D968CA">
        <w:t> </w:t>
      </w:r>
      <w:r w:rsidRPr="00D968CA">
        <w:t>prarodiče</w:t>
      </w:r>
      <w:r>
        <w:rPr>
          <w:rStyle w:val="dn"/>
          <w:rFonts w:cs="Times New Roman"/>
          <w:lang w:val="en-US"/>
        </w:rPr>
        <w:t xml:space="preserve"> přistupují k výchově vnuků v principu stejně jako k výchově vlastních dětí a ve výchově by nic neměnili. Připouští větší důslednost a větší laskavost. </w:t>
      </w:r>
      <w:r w:rsidR="00BB79EE" w:rsidRPr="00B64F09">
        <w:rPr>
          <w:rFonts w:cs="Times New Roman"/>
        </w:rPr>
        <w:t xml:space="preserve">Pouze v jednom případě byla sebereflexe natolik silná, že se ji pěstounka pokusila částečně odrazit i </w:t>
      </w:r>
      <w:r w:rsidR="00BB79EE" w:rsidRPr="00D968CA">
        <w:t>ve</w:t>
      </w:r>
      <w:r w:rsidR="00D968CA">
        <w:t> </w:t>
      </w:r>
      <w:r w:rsidR="00BB79EE" w:rsidRPr="00D968CA">
        <w:t>výchově</w:t>
      </w:r>
      <w:r w:rsidR="00BB79EE" w:rsidRPr="00B64F09">
        <w:rPr>
          <w:rFonts w:cs="Times New Roman"/>
        </w:rPr>
        <w:t xml:space="preserve">. </w:t>
      </w:r>
      <w:r w:rsidRPr="00D968CA">
        <w:rPr>
          <w:rStyle w:val="dn"/>
          <w:rFonts w:cs="Times New Roman"/>
          <w:i/>
          <w:iCs/>
          <w:lang w:val="de-DE"/>
        </w:rPr>
        <w:t>„Přitvrdím, aby nedopadl jako maminka“</w:t>
      </w:r>
      <w:r>
        <w:rPr>
          <w:rStyle w:val="dn"/>
          <w:rFonts w:cs="Times New Roman"/>
          <w:lang w:val="de-DE"/>
        </w:rPr>
        <w:t xml:space="preserve"> (B). </w:t>
      </w:r>
      <w:r w:rsidR="00BB79EE" w:rsidRPr="00B64F09">
        <w:rPr>
          <w:rFonts w:cs="Times New Roman"/>
        </w:rPr>
        <w:t>Zde totiž pěstouni naráží na</w:t>
      </w:r>
      <w:r w:rsidR="00D968CA">
        <w:rPr>
          <w:rFonts w:cs="Times New Roman"/>
        </w:rPr>
        <w:t> </w:t>
      </w:r>
      <w:r w:rsidR="00BB79EE" w:rsidRPr="00B64F09">
        <w:rPr>
          <w:rFonts w:cs="Times New Roman"/>
        </w:rPr>
        <w:t xml:space="preserve">zmíněnou záměnu rolí. Jako babičky mají spíše rozmazlovat než vychovávat, </w:t>
      </w:r>
      <w:r w:rsidR="00BB79EE" w:rsidRPr="00D968CA">
        <w:t>což</w:t>
      </w:r>
      <w:r w:rsidR="00D968CA">
        <w:t> </w:t>
      </w:r>
      <w:r w:rsidR="00BB79EE" w:rsidRPr="00D968CA">
        <w:t>ostatně</w:t>
      </w:r>
      <w:r w:rsidR="00BB79EE" w:rsidRPr="00B64F09">
        <w:rPr>
          <w:rFonts w:cs="Times New Roman"/>
        </w:rPr>
        <w:t xml:space="preserve"> jedna pěstounka vyjádřila zcela jasně slovy: </w:t>
      </w:r>
      <w:r w:rsidR="00BB79EE" w:rsidRPr="00B64F09">
        <w:rPr>
          <w:rStyle w:val="dn"/>
          <w:rFonts w:cs="Times New Roman"/>
          <w:i/>
          <w:iCs/>
        </w:rPr>
        <w:t>“všechno možné jsem ochotná kolem něj udělat…</w:t>
      </w:r>
      <w:r w:rsidR="005B5CDC">
        <w:rPr>
          <w:rStyle w:val="dn"/>
          <w:rFonts w:cs="Times New Roman"/>
          <w:i/>
          <w:iCs/>
        </w:rPr>
        <w:t>.“</w:t>
      </w:r>
    </w:p>
    <w:p w14:paraId="034F3869" w14:textId="09DC0D61" w:rsidR="00166523" w:rsidRPr="005B5CDC" w:rsidRDefault="00183DBB" w:rsidP="006303AD">
      <w:pPr>
        <w:spacing w:after="0"/>
        <w:rPr>
          <w:rFonts w:cs="Times New Roman"/>
          <w:color w:val="FF0000"/>
        </w:rPr>
      </w:pPr>
      <w:r>
        <w:rPr>
          <w:rStyle w:val="dn"/>
          <w:rFonts w:cs="Times New Roman"/>
        </w:rPr>
        <w:t>Z odpovědí respondentek nevyplývá, že by cítily vinu kvůli selhání ve výchově, nebo že</w:t>
      </w:r>
      <w:r w:rsidR="00166523">
        <w:rPr>
          <w:rStyle w:val="dn"/>
          <w:rFonts w:cs="Times New Roman"/>
        </w:rPr>
        <w:t> </w:t>
      </w:r>
      <w:r>
        <w:rPr>
          <w:rStyle w:val="dn"/>
          <w:rFonts w:cs="Times New Roman"/>
        </w:rPr>
        <w:t xml:space="preserve">by se vnukům věnovaly ve snaze vykoupit svůj pocit viny, jak to popisuje </w:t>
      </w:r>
      <w:r w:rsidR="00C1640D">
        <w:rPr>
          <w:rStyle w:val="dn"/>
          <w:rFonts w:cs="Times New Roman"/>
        </w:rPr>
        <w:t>Uhlířová</w:t>
      </w:r>
      <w:r>
        <w:rPr>
          <w:rStyle w:val="dn"/>
          <w:rFonts w:cs="Times New Roman"/>
        </w:rPr>
        <w:t xml:space="preserve"> a kol.</w:t>
      </w:r>
      <w:r w:rsidR="00166523">
        <w:rPr>
          <w:rStyle w:val="dn"/>
          <w:rFonts w:cs="Times New Roman"/>
        </w:rPr>
        <w:t xml:space="preserve"> Zároveň však cítí, že jejich výchova nemusela být správná, a mají obavu, že se situace s nezvládnutou výchovou bude opakovat: </w:t>
      </w:r>
      <w:r w:rsidR="00166523">
        <w:rPr>
          <w:rStyle w:val="dn"/>
          <w:rFonts w:cs="Times New Roman"/>
          <w:i/>
          <w:iCs/>
        </w:rPr>
        <w:t>„</w:t>
      </w:r>
      <w:r w:rsidR="00166523" w:rsidRPr="00B64F09">
        <w:rPr>
          <w:rStyle w:val="dn"/>
          <w:rFonts w:cs="Times New Roman"/>
          <w:i/>
          <w:iCs/>
        </w:rPr>
        <w:t xml:space="preserve">Teď </w:t>
      </w:r>
      <w:r w:rsidR="00166523" w:rsidRPr="00B64F09">
        <w:rPr>
          <w:rStyle w:val="dn"/>
          <w:rFonts w:cs="Times New Roman"/>
          <w:i/>
          <w:iCs/>
          <w:lang w:val="es-ES_tradnl"/>
        </w:rPr>
        <w:t>se mus</w:t>
      </w:r>
      <w:r w:rsidR="00166523" w:rsidRPr="00B64F09">
        <w:rPr>
          <w:rStyle w:val="dn"/>
          <w:rFonts w:cs="Times New Roman"/>
          <w:i/>
          <w:iCs/>
        </w:rPr>
        <w:t>ím zamýšlet, jestli to bylo přímo mojí chybou anebo jestli prostě už to bylo nějakým stylem života toho syna, že se prostě odebral jiným směrem, než jsem ho vedla. No nicm</w:t>
      </w:r>
      <w:r w:rsidR="00166523" w:rsidRPr="00B64F09">
        <w:rPr>
          <w:rStyle w:val="dn"/>
          <w:rFonts w:cs="Times New Roman"/>
          <w:i/>
          <w:iCs/>
          <w:lang w:val="fr-FR"/>
        </w:rPr>
        <w:t>é</w:t>
      </w:r>
      <w:r w:rsidR="00166523" w:rsidRPr="00B64F09">
        <w:rPr>
          <w:rStyle w:val="dn"/>
          <w:rFonts w:cs="Times New Roman"/>
          <w:i/>
          <w:iCs/>
        </w:rPr>
        <w:t xml:space="preserve">ně teď to asi zjistit úplně prvotně </w:t>
      </w:r>
      <w:r w:rsidR="00166523" w:rsidRPr="00B64F09">
        <w:rPr>
          <w:rStyle w:val="dn"/>
          <w:rFonts w:cs="Times New Roman"/>
          <w:i/>
          <w:iCs/>
        </w:rPr>
        <w:lastRenderedPageBreak/>
        <w:t>nejde, ž</w:t>
      </w:r>
      <w:r w:rsidR="00166523" w:rsidRPr="00B64F09">
        <w:rPr>
          <w:rStyle w:val="dn"/>
          <w:rFonts w:cs="Times New Roman"/>
          <w:i/>
          <w:iCs/>
          <w:lang w:val="en-US"/>
        </w:rPr>
        <w:t xml:space="preserve">e to </w:t>
      </w:r>
      <w:r w:rsidR="00166523" w:rsidRPr="00B64F09">
        <w:rPr>
          <w:rStyle w:val="dn"/>
          <w:rFonts w:cs="Times New Roman"/>
          <w:i/>
          <w:iCs/>
        </w:rPr>
        <w:t>se vlastně dozvím až v budoucnu, jestli prostě zvládnu vnučku ukočírovat tak, jak si představuj</w:t>
      </w:r>
      <w:r w:rsidR="00166523">
        <w:rPr>
          <w:rStyle w:val="dn"/>
          <w:rFonts w:cs="Times New Roman"/>
          <w:i/>
          <w:iCs/>
        </w:rPr>
        <w:t xml:space="preserve">u“ </w:t>
      </w:r>
      <w:r w:rsidR="00166523" w:rsidRPr="00C1640D">
        <w:rPr>
          <w:rStyle w:val="dn"/>
          <w:rFonts w:cs="Times New Roman"/>
          <w:color w:val="000000" w:themeColor="text1"/>
        </w:rPr>
        <w:t>(A)</w:t>
      </w:r>
      <w:r w:rsidR="005B5CDC" w:rsidRPr="00C1640D">
        <w:rPr>
          <w:rStyle w:val="dn"/>
          <w:rFonts w:cs="Times New Roman"/>
          <w:color w:val="000000" w:themeColor="text1"/>
        </w:rPr>
        <w:t xml:space="preserve"> </w:t>
      </w:r>
      <w:bookmarkStart w:id="45" w:name="_Hlk75281834"/>
      <w:r w:rsidR="00C1640D" w:rsidRPr="00C1640D">
        <w:rPr>
          <w:rStyle w:val="dn"/>
          <w:rFonts w:cs="Times New Roman"/>
          <w:color w:val="000000" w:themeColor="text1"/>
        </w:rPr>
        <w:t>(Uhlířová a kol., 2010)</w:t>
      </w:r>
      <w:bookmarkEnd w:id="45"/>
      <w:r w:rsidR="00C1640D" w:rsidRPr="00C1640D">
        <w:rPr>
          <w:rStyle w:val="dn"/>
          <w:rFonts w:cs="Times New Roman"/>
          <w:color w:val="000000" w:themeColor="text1"/>
        </w:rPr>
        <w:t>.</w:t>
      </w:r>
    </w:p>
    <w:p w14:paraId="516678CC" w14:textId="16CDA343" w:rsidR="00D968CA" w:rsidRDefault="003E79D2" w:rsidP="00D968CA">
      <w:pPr>
        <w:spacing w:after="0"/>
        <w:rPr>
          <w:lang w:eastAsia="cs-CZ"/>
        </w:rPr>
      </w:pPr>
      <w:r>
        <w:rPr>
          <w:rStyle w:val="dn"/>
          <w:rFonts w:cs="Times New Roman"/>
          <w:lang w:val="de-DE"/>
        </w:rPr>
        <w:t xml:space="preserve">Je zajímavé, že respondentky v souvislosti s výchovou vlastních dětí mluví v jednotném čísle, ačkoliv v té době žily s manželem nebo partnerem. Ukazuje se, že výchova leží </w:t>
      </w:r>
      <w:r w:rsidRPr="00D968CA">
        <w:t>na</w:t>
      </w:r>
      <w:r w:rsidR="00D968CA">
        <w:t> </w:t>
      </w:r>
      <w:r w:rsidRPr="00D968CA">
        <w:t>ženách</w:t>
      </w:r>
      <w:r w:rsidR="00183DBB">
        <w:rPr>
          <w:rStyle w:val="dn"/>
          <w:rFonts w:cs="Times New Roman"/>
          <w:lang w:val="de-DE"/>
        </w:rPr>
        <w:t xml:space="preserve"> a ony samy se cítí být odpovědné za výchovu svých dětí. I když nemají pocit viny (nebo jej nepřiznávají otevřeně), je z jejich odpovědí cítit </w:t>
      </w:r>
      <w:r w:rsidR="00BB79EE">
        <w:rPr>
          <w:lang w:eastAsia="cs-CZ"/>
        </w:rPr>
        <w:t>obav</w:t>
      </w:r>
      <w:r w:rsidR="00183DBB">
        <w:rPr>
          <w:lang w:eastAsia="cs-CZ"/>
        </w:rPr>
        <w:t>u</w:t>
      </w:r>
      <w:r w:rsidR="00BB79EE">
        <w:rPr>
          <w:lang w:eastAsia="cs-CZ"/>
        </w:rPr>
        <w:t>, aby se neopakovala situace s vlastními dětmi</w:t>
      </w:r>
      <w:r w:rsidR="00183DBB">
        <w:rPr>
          <w:lang w:eastAsia="cs-CZ"/>
        </w:rPr>
        <w:t xml:space="preserve">: </w:t>
      </w:r>
      <w:r w:rsidR="004F3E59" w:rsidRPr="00D968CA">
        <w:rPr>
          <w:i/>
          <w:iCs/>
          <w:lang w:eastAsia="cs-CZ"/>
        </w:rPr>
        <w:t>„akorát člověk nikdy neví, jestli prostě se to potom časem nějak změní“</w:t>
      </w:r>
      <w:r w:rsidR="00D968CA">
        <w:rPr>
          <w:lang w:eastAsia="cs-CZ"/>
        </w:rPr>
        <w:t xml:space="preserve"> (B). </w:t>
      </w:r>
    </w:p>
    <w:p w14:paraId="69FCF497" w14:textId="77777777" w:rsidR="006303AD" w:rsidRDefault="006303AD" w:rsidP="00D968CA">
      <w:pPr>
        <w:spacing w:after="0"/>
        <w:rPr>
          <w:lang w:eastAsia="cs-CZ"/>
        </w:rPr>
      </w:pPr>
    </w:p>
    <w:p w14:paraId="7017636D" w14:textId="1549C161" w:rsidR="009F4018" w:rsidRPr="00166523" w:rsidRDefault="00FC17E5" w:rsidP="00FC17E5">
      <w:pPr>
        <w:rPr>
          <w:rFonts w:cs="Times New Roman"/>
          <w:b/>
          <w:bCs/>
        </w:rPr>
      </w:pPr>
      <w:r w:rsidRPr="00914EB5">
        <w:rPr>
          <w:b/>
          <w:bCs/>
          <w:lang w:eastAsia="cs-CZ"/>
        </w:rPr>
        <w:t xml:space="preserve">Výzkumná otázka č. 3: </w:t>
      </w:r>
      <w:r w:rsidR="009F4018" w:rsidRPr="00914EB5">
        <w:rPr>
          <w:rFonts w:cs="Times New Roman"/>
          <w:b/>
          <w:bCs/>
        </w:rPr>
        <w:t xml:space="preserve">S jakými problémy se prarodiče – pěstouni potýkají a </w:t>
      </w:r>
      <w:r w:rsidR="009F4018" w:rsidRPr="00166523">
        <w:rPr>
          <w:b/>
          <w:bCs/>
        </w:rPr>
        <w:t>kde</w:t>
      </w:r>
      <w:r w:rsidR="00166523" w:rsidRPr="00166523">
        <w:rPr>
          <w:b/>
          <w:bCs/>
        </w:rPr>
        <w:t> </w:t>
      </w:r>
      <w:r w:rsidR="009F4018" w:rsidRPr="00166523">
        <w:rPr>
          <w:b/>
          <w:bCs/>
        </w:rPr>
        <w:t>hledají</w:t>
      </w:r>
      <w:r w:rsidR="009F4018" w:rsidRPr="00166523">
        <w:rPr>
          <w:rFonts w:cs="Times New Roman"/>
          <w:b/>
          <w:bCs/>
        </w:rPr>
        <w:t xml:space="preserve"> pomoc?</w:t>
      </w:r>
    </w:p>
    <w:p w14:paraId="0BFC6127" w14:textId="34E26F62" w:rsidR="00FC17E5" w:rsidRDefault="00D968CA" w:rsidP="00847D35">
      <w:pPr>
        <w:spacing w:after="0"/>
        <w:rPr>
          <w:rFonts w:cs="Times New Roman"/>
        </w:rPr>
      </w:pPr>
      <w:r>
        <w:rPr>
          <w:rFonts w:cs="Times New Roman"/>
        </w:rPr>
        <w:t xml:space="preserve">V případě problémů prarodiče – pěstouni </w:t>
      </w:r>
      <w:r w:rsidR="00FC17E5">
        <w:rPr>
          <w:rFonts w:cs="Times New Roman"/>
        </w:rPr>
        <w:t>hledají</w:t>
      </w:r>
      <w:r>
        <w:rPr>
          <w:rFonts w:cs="Times New Roman"/>
        </w:rPr>
        <w:t xml:space="preserve"> pomoc</w:t>
      </w:r>
      <w:r w:rsidR="00FC17E5">
        <w:rPr>
          <w:rFonts w:cs="Times New Roman"/>
        </w:rPr>
        <w:t xml:space="preserve"> v</w:t>
      </w:r>
      <w:r>
        <w:rPr>
          <w:rFonts w:cs="Times New Roman"/>
        </w:rPr>
        <w:t> nejbližší</w:t>
      </w:r>
      <w:r w:rsidR="00FC17E5">
        <w:rPr>
          <w:rFonts w:cs="Times New Roman"/>
        </w:rPr>
        <w:t> rodině</w:t>
      </w:r>
      <w:r>
        <w:rPr>
          <w:rFonts w:cs="Times New Roman"/>
        </w:rPr>
        <w:t xml:space="preserve"> -</w:t>
      </w:r>
      <w:r w:rsidR="00FC17E5">
        <w:rPr>
          <w:rFonts w:cs="Times New Roman"/>
        </w:rPr>
        <w:t xml:space="preserve"> u manžela, dětí, partnerů. </w:t>
      </w:r>
      <w:r>
        <w:rPr>
          <w:rFonts w:cs="Times New Roman"/>
        </w:rPr>
        <w:t>V souvislosti s pomocí nezmiňují respondentky organizace a instituce. Jen</w:t>
      </w:r>
      <w:r w:rsidR="00166523">
        <w:rPr>
          <w:rFonts w:cs="Times New Roman"/>
        </w:rPr>
        <w:t> </w:t>
      </w:r>
      <w:r>
        <w:rPr>
          <w:rFonts w:cs="Times New Roman"/>
        </w:rPr>
        <w:t>v souvislosti s učením pomoc školy při zajištění doučování.</w:t>
      </w:r>
    </w:p>
    <w:p w14:paraId="23DB8CE8" w14:textId="0111FE20" w:rsidR="008663D2" w:rsidRDefault="00D968CA" w:rsidP="00847D35">
      <w:pPr>
        <w:spacing w:after="0"/>
        <w:rPr>
          <w:rFonts w:cs="Times New Roman"/>
        </w:rPr>
      </w:pPr>
      <w:r>
        <w:rPr>
          <w:rFonts w:cs="Times New Roman"/>
        </w:rPr>
        <w:t>Nejčastěji uvádě</w:t>
      </w:r>
      <w:r w:rsidR="00166523">
        <w:rPr>
          <w:rFonts w:cs="Times New Roman"/>
        </w:rPr>
        <w:t>ný je</w:t>
      </w:r>
      <w:r>
        <w:rPr>
          <w:rFonts w:cs="Times New Roman"/>
        </w:rPr>
        <w:t xml:space="preserve"> problém s učením. Respondentky jsou frustrovány tím, že neumí svým vnukům pomoci, že nedokáží pracovat s výpočetní technikou a v době distanční výuky navíc nemohly využívat pomoc při učení, kterou nabízela škola a jiné organizace pro</w:t>
      </w:r>
      <w:r w:rsidR="00166523">
        <w:rPr>
          <w:rFonts w:cs="Times New Roman"/>
        </w:rPr>
        <w:t> </w:t>
      </w:r>
      <w:r>
        <w:rPr>
          <w:rFonts w:cs="Times New Roman"/>
        </w:rPr>
        <w:t xml:space="preserve">doučování dětí. </w:t>
      </w:r>
      <w:r w:rsidR="008663D2">
        <w:rPr>
          <w:rFonts w:cs="Times New Roman"/>
        </w:rPr>
        <w:t xml:space="preserve">To souhlasí s výzkumem </w:t>
      </w:r>
      <w:r w:rsidR="008663D2" w:rsidRPr="00B64F09">
        <w:rPr>
          <w:rStyle w:val="dn"/>
          <w:rFonts w:cs="Times New Roman"/>
        </w:rPr>
        <w:t>Analýza příbuzensk</w:t>
      </w:r>
      <w:r w:rsidR="008663D2" w:rsidRPr="00B64F09">
        <w:rPr>
          <w:rStyle w:val="dn"/>
          <w:rFonts w:cs="Times New Roman"/>
          <w:lang w:val="fr-FR"/>
        </w:rPr>
        <w:t xml:space="preserve">é </w:t>
      </w:r>
      <w:r w:rsidR="008663D2" w:rsidRPr="00B64F09">
        <w:rPr>
          <w:rStyle w:val="dn"/>
          <w:rFonts w:cs="Times New Roman"/>
        </w:rPr>
        <w:t>pě</w:t>
      </w:r>
      <w:r w:rsidR="008663D2" w:rsidRPr="00B64F09">
        <w:rPr>
          <w:rStyle w:val="dn"/>
          <w:rFonts w:cs="Times New Roman"/>
          <w:lang w:val="fr-FR"/>
        </w:rPr>
        <w:t xml:space="preserve">stouské </w:t>
      </w:r>
      <w:r w:rsidR="008663D2" w:rsidRPr="00B64F09">
        <w:rPr>
          <w:rStyle w:val="dn"/>
          <w:rFonts w:cs="Times New Roman"/>
        </w:rPr>
        <w:t>péče</w:t>
      </w:r>
      <w:r w:rsidR="008663D2">
        <w:rPr>
          <w:rStyle w:val="dn"/>
          <w:rFonts w:cs="Times New Roman"/>
        </w:rPr>
        <w:t>, podle níž jedním ze závažných problémů pěstounské péče jsou chybějící kompetence.</w:t>
      </w:r>
    </w:p>
    <w:p w14:paraId="404AD44D" w14:textId="675C293E" w:rsidR="006303AD" w:rsidRDefault="00166523" w:rsidP="000C1E33">
      <w:pPr>
        <w:spacing w:after="0"/>
        <w:rPr>
          <w:rStyle w:val="dn"/>
          <w:rFonts w:cs="Times New Roman"/>
        </w:rPr>
      </w:pPr>
      <w:r>
        <w:rPr>
          <w:rFonts w:cs="Times New Roman"/>
        </w:rPr>
        <w:t>Jiné problémy nezmiňovaly. Může se jednat o zkreslení výpovědí jednak kvůli mé pozici vůči nim, ale také kvůli aktuálně probíhající pandemii Covid-19, která ostatní běžné problémy, s nimiž se pěstouni setkávají, odsunula do pozadí</w:t>
      </w:r>
      <w:r w:rsidR="005B5CDC">
        <w:rPr>
          <w:rFonts w:cs="Times New Roman"/>
        </w:rPr>
        <w:t xml:space="preserve"> </w:t>
      </w:r>
      <w:r w:rsidR="000C1E33">
        <w:rPr>
          <w:rFonts w:cs="Times New Roman"/>
        </w:rPr>
        <w:t>(</w:t>
      </w:r>
      <w:r w:rsidR="000C1E33" w:rsidRPr="00B64F09">
        <w:rPr>
          <w:rStyle w:val="dn"/>
          <w:rFonts w:cs="Times New Roman"/>
        </w:rPr>
        <w:t>Analýza příbuzensk</w:t>
      </w:r>
      <w:r w:rsidR="000C1E33" w:rsidRPr="00B64F09">
        <w:rPr>
          <w:rStyle w:val="dn"/>
          <w:rFonts w:cs="Times New Roman"/>
          <w:lang w:val="fr-FR"/>
        </w:rPr>
        <w:t xml:space="preserve">é </w:t>
      </w:r>
      <w:r w:rsidR="000C1E33" w:rsidRPr="00B64F09">
        <w:rPr>
          <w:rStyle w:val="dn"/>
          <w:rFonts w:cs="Times New Roman"/>
        </w:rPr>
        <w:t>pěstounsk</w:t>
      </w:r>
      <w:r w:rsidR="000C1E33" w:rsidRPr="00B64F09">
        <w:rPr>
          <w:rStyle w:val="dn"/>
          <w:rFonts w:cs="Times New Roman"/>
          <w:lang w:val="fr-FR"/>
        </w:rPr>
        <w:t xml:space="preserve">é </w:t>
      </w:r>
      <w:r w:rsidR="000C1E33" w:rsidRPr="00B64F09">
        <w:rPr>
          <w:rStyle w:val="dn"/>
          <w:rFonts w:cs="Times New Roman"/>
        </w:rPr>
        <w:t>péče, 2017 [online])</w:t>
      </w:r>
      <w:r w:rsidR="000C1E33">
        <w:rPr>
          <w:rStyle w:val="dn"/>
          <w:rFonts w:cs="Times New Roman"/>
        </w:rPr>
        <w:t>.</w:t>
      </w:r>
    </w:p>
    <w:p w14:paraId="64929B49" w14:textId="77777777" w:rsidR="000C1E33" w:rsidRDefault="000C1E33" w:rsidP="000C1E33">
      <w:pPr>
        <w:spacing w:after="0"/>
        <w:rPr>
          <w:rFonts w:cs="Times New Roman"/>
        </w:rPr>
      </w:pPr>
    </w:p>
    <w:p w14:paraId="4C4E4AA0" w14:textId="37D4BEF9" w:rsidR="009F4018" w:rsidRPr="00914EB5" w:rsidRDefault="00FC17E5" w:rsidP="00FC17E5">
      <w:pPr>
        <w:rPr>
          <w:rFonts w:cs="Times New Roman"/>
          <w:b/>
          <w:bCs/>
        </w:rPr>
      </w:pPr>
      <w:r w:rsidRPr="00914EB5">
        <w:rPr>
          <w:rFonts w:cs="Times New Roman"/>
          <w:b/>
          <w:bCs/>
        </w:rPr>
        <w:t xml:space="preserve">Výzkumná otázka č. 4. </w:t>
      </w:r>
      <w:r w:rsidR="009F4018" w:rsidRPr="00914EB5">
        <w:rPr>
          <w:rFonts w:cs="Times New Roman"/>
          <w:b/>
          <w:bCs/>
        </w:rPr>
        <w:t>Jakým způsobem zainteresované organizace a stát pomáhají prarodičům – pěstounům roli zvládnout?</w:t>
      </w:r>
    </w:p>
    <w:p w14:paraId="1683894B" w14:textId="325FA65F" w:rsidR="00BB79EE" w:rsidRDefault="00BB79EE" w:rsidP="00847D35">
      <w:pPr>
        <w:spacing w:after="0"/>
        <w:rPr>
          <w:rFonts w:cs="Times New Roman"/>
        </w:rPr>
      </w:pPr>
      <w:r w:rsidRPr="00B64F09">
        <w:rPr>
          <w:rFonts w:cs="Times New Roman"/>
        </w:rPr>
        <w:t xml:space="preserve">Z výzkumu vyplývá, že úroveň vnímání zabezpečení pěstounské péče ze strany prarodičů je ovlivněna zejména skutečností, zda daný pěstoun pobírá či nepobírá odměnu pěstouna. Ukázalo se, že i tam, kde nastaly velké výchovné problémy, vnímají prarodiče úroveň zabezpečení jako dostačující. Na druhou stranu tam, kde odměna pěstouna přiznána nebyla a pěstoun se kvůli pěstounství dostal do problematické finanční situace, je vnímání zabezpečení pěstounství velmi kritické. Pěstoun hovoří o tom, že </w:t>
      </w:r>
      <w:r w:rsidRPr="00B64F09">
        <w:rPr>
          <w:rStyle w:val="dn"/>
          <w:rFonts w:cs="Times New Roman"/>
          <w:i/>
          <w:iCs/>
        </w:rPr>
        <w:t xml:space="preserve">“stát se na něj úplně </w:t>
      </w:r>
      <w:r w:rsidRPr="00B64F09">
        <w:rPr>
          <w:rStyle w:val="dn"/>
          <w:rFonts w:cs="Times New Roman"/>
          <w:i/>
          <w:iCs/>
        </w:rPr>
        <w:lastRenderedPageBreak/>
        <w:t>vykašlal a doplácí na to i syn”</w:t>
      </w:r>
      <w:r w:rsidR="00166523">
        <w:rPr>
          <w:rStyle w:val="dn"/>
          <w:rFonts w:cs="Times New Roman"/>
          <w:i/>
          <w:iCs/>
        </w:rPr>
        <w:t xml:space="preserve"> </w:t>
      </w:r>
      <w:r w:rsidR="00166523" w:rsidRPr="00166523">
        <w:rPr>
          <w:rStyle w:val="dn"/>
          <w:rFonts w:cs="Times New Roman"/>
        </w:rPr>
        <w:t>(A).</w:t>
      </w:r>
      <w:r w:rsidR="00166523">
        <w:rPr>
          <w:rStyle w:val="dn"/>
          <w:rFonts w:cs="Times New Roman"/>
          <w:i/>
          <w:iCs/>
        </w:rPr>
        <w:t xml:space="preserve"> </w:t>
      </w:r>
      <w:r w:rsidRPr="00B64F09">
        <w:rPr>
          <w:rStyle w:val="dn"/>
          <w:rFonts w:cs="Times New Roman"/>
          <w:i/>
          <w:iCs/>
        </w:rPr>
        <w:t xml:space="preserve"> </w:t>
      </w:r>
      <w:r w:rsidRPr="00B64F09">
        <w:rPr>
          <w:rFonts w:cs="Times New Roman"/>
        </w:rPr>
        <w:t xml:space="preserve">Tuto nespravedlnost v sociálním systému pěstounství vnímají i někteří pěstouni odměnu pěstouna pobírající. </w:t>
      </w:r>
    </w:p>
    <w:p w14:paraId="3095B179" w14:textId="595889A5" w:rsidR="00BB79EE" w:rsidRDefault="00BB79EE" w:rsidP="00847D35">
      <w:pPr>
        <w:spacing w:after="0"/>
        <w:rPr>
          <w:rFonts w:cs="Times New Roman"/>
        </w:rPr>
      </w:pPr>
      <w:r w:rsidRPr="00B64F09">
        <w:rPr>
          <w:rFonts w:cs="Times New Roman"/>
        </w:rPr>
        <w:t xml:space="preserve">Bez ohledu na tuto situaci ale všichni pěstouni oceňují a využívají služeb doprovázející organizace. Její pozitivní přínos vyzdvihly všechny babičky, bez ohledu na věk dítěte </w:t>
      </w:r>
      <w:r w:rsidRPr="00166523">
        <w:t>v</w:t>
      </w:r>
      <w:r w:rsidR="00166523">
        <w:t> </w:t>
      </w:r>
      <w:r w:rsidRPr="00166523">
        <w:t>péči</w:t>
      </w:r>
      <w:r w:rsidRPr="00B64F09">
        <w:rPr>
          <w:rFonts w:cs="Times New Roman"/>
        </w:rPr>
        <w:t xml:space="preserve"> a bez ohledu na dobu pěstounské péče. Pěstouni využívají školení, akce, na kterých si mohou předat zkušenosti, zabezpečení kroužků, táborů apod. V případech výchovných problémů využívají také odbornou pomoc.  To je známka, že jsou o možnostech využití těchto služeb dostatečně informováni a vědí, na koho se mohou obrátit v případě potřeby a nouze. </w:t>
      </w:r>
      <w:r w:rsidR="000A36E3">
        <w:rPr>
          <w:rFonts w:cs="Times New Roman"/>
        </w:rPr>
        <w:t>Lze říci, že doprovodné organizace jsou vnímány respondentkami jako místa, kam se mohou obrátit s prosbou o pomoc.</w:t>
      </w:r>
    </w:p>
    <w:p w14:paraId="77AF2DF8" w14:textId="6344D5F0" w:rsidR="00BB79EE" w:rsidRPr="00FC17E5" w:rsidRDefault="008663D2" w:rsidP="00847D35">
      <w:pPr>
        <w:spacing w:after="0"/>
        <w:rPr>
          <w:rFonts w:cs="Times New Roman"/>
        </w:rPr>
      </w:pPr>
      <w:r>
        <w:rPr>
          <w:rFonts w:cs="Times New Roman"/>
        </w:rPr>
        <w:t>Naopak stát podle vyjádření dotazovaných selhává. Od státu je očekávána finanční pomoc. Pouze jedna respondentka si nemyslím, že by měl stát více pomoci. V souvislosti s rolí státu v oblasti příbuzenské pěstounské péče je zmiňována nespravedlnost a neadekvátní přístup: „</w:t>
      </w:r>
      <w:r w:rsidR="00D85DD8" w:rsidRPr="00B64F09">
        <w:rPr>
          <w:rStyle w:val="dn"/>
          <w:rFonts w:cs="Times New Roman"/>
          <w:i/>
          <w:iCs/>
        </w:rPr>
        <w:t>Ale někdy ta babička, která se dostane do role pěstounky a nedosáhne na tuto odměnu, tak se může dostat do velký</w:t>
      </w:r>
      <w:r w:rsidR="00D85DD8" w:rsidRPr="00B64F09">
        <w:rPr>
          <w:rStyle w:val="dn"/>
          <w:rFonts w:cs="Times New Roman"/>
          <w:i/>
          <w:iCs/>
          <w:lang w:val="sv-SE"/>
        </w:rPr>
        <w:t>ch finan</w:t>
      </w:r>
      <w:r w:rsidR="00D85DD8" w:rsidRPr="00B64F09">
        <w:rPr>
          <w:rStyle w:val="dn"/>
          <w:rFonts w:cs="Times New Roman"/>
          <w:i/>
          <w:iCs/>
        </w:rPr>
        <w:t>čních potíží</w:t>
      </w:r>
      <w:r w:rsidR="00D85DD8" w:rsidRPr="00B64F09">
        <w:rPr>
          <w:rStyle w:val="dn"/>
          <w:rFonts w:cs="Times New Roman"/>
          <w:i/>
          <w:iCs/>
          <w:lang w:val="de-DE"/>
        </w:rPr>
        <w:t xml:space="preserve">ch, </w:t>
      </w:r>
      <w:r w:rsidR="00D85DD8" w:rsidRPr="00B64F09">
        <w:rPr>
          <w:rStyle w:val="dn"/>
          <w:rFonts w:cs="Times New Roman"/>
          <w:i/>
          <w:iCs/>
        </w:rPr>
        <w:t>protože je často závislá jenom na sv</w:t>
      </w:r>
      <w:r w:rsidR="00D85DD8" w:rsidRPr="00B64F09">
        <w:rPr>
          <w:rStyle w:val="dn"/>
          <w:rFonts w:cs="Times New Roman"/>
          <w:i/>
          <w:iCs/>
          <w:lang w:val="fr-FR"/>
        </w:rPr>
        <w:t>é</w:t>
      </w:r>
      <w:r w:rsidR="00D85DD8" w:rsidRPr="00B64F09">
        <w:rPr>
          <w:rStyle w:val="dn"/>
          <w:rFonts w:cs="Times New Roman"/>
          <w:i/>
          <w:iCs/>
        </w:rPr>
        <w:t>m důchodu a potom ta rodina opravdu musí ž</w:t>
      </w:r>
      <w:r w:rsidR="00D85DD8" w:rsidRPr="00B64F09">
        <w:rPr>
          <w:rStyle w:val="dn"/>
          <w:rFonts w:cs="Times New Roman"/>
          <w:i/>
          <w:iCs/>
          <w:lang w:val="it-IT"/>
        </w:rPr>
        <w:t>ivo</w:t>
      </w:r>
      <w:r w:rsidR="00D85DD8" w:rsidRPr="00B64F09">
        <w:rPr>
          <w:rStyle w:val="dn"/>
          <w:rFonts w:cs="Times New Roman"/>
          <w:i/>
          <w:iCs/>
        </w:rPr>
        <w:t>řit…”</w:t>
      </w:r>
      <w:r w:rsidR="00D85DD8">
        <w:rPr>
          <w:rStyle w:val="dn"/>
          <w:rFonts w:cs="Times New Roman"/>
          <w:i/>
          <w:iCs/>
        </w:rPr>
        <w:t>(A)</w:t>
      </w:r>
    </w:p>
    <w:p w14:paraId="0ABAA162" w14:textId="11BF5B14" w:rsidR="009F4018" w:rsidRDefault="00FC17E5" w:rsidP="00847D35">
      <w:pPr>
        <w:spacing w:after="0"/>
        <w:rPr>
          <w:lang w:eastAsia="cs-CZ"/>
        </w:rPr>
      </w:pPr>
      <w:r>
        <w:rPr>
          <w:lang w:eastAsia="cs-CZ"/>
        </w:rPr>
        <w:t xml:space="preserve">Ačkoliv přepis hovorů a analýza působí dojmem, že respondentky svou roli pěstounek svých vnuků přijaly, selhání v otázkách výchovy nepociťují, přesto všechny mimo záznam uvedly, </w:t>
      </w:r>
      <w:r w:rsidRPr="00BB79EE">
        <w:t>že</w:t>
      </w:r>
      <w:r w:rsidR="00BB79EE">
        <w:t> </w:t>
      </w:r>
      <w:r w:rsidRPr="00BB79EE">
        <w:t>pro</w:t>
      </w:r>
      <w:r>
        <w:rPr>
          <w:lang w:eastAsia="cs-CZ"/>
        </w:rPr>
        <w:t xml:space="preserve"> ně byl předmět rozhovoru traumatizujcící a velmi emocionálně vyčerpávající.</w:t>
      </w:r>
    </w:p>
    <w:p w14:paraId="7515BE38" w14:textId="77777777" w:rsidR="006303AD" w:rsidRPr="009F4018" w:rsidRDefault="006303AD" w:rsidP="009F4018">
      <w:pPr>
        <w:rPr>
          <w:lang w:eastAsia="cs-CZ"/>
        </w:rPr>
      </w:pPr>
    </w:p>
    <w:p w14:paraId="2C48C13C" w14:textId="1E54842B" w:rsidR="00547493" w:rsidRPr="00847D35" w:rsidRDefault="00E608D0" w:rsidP="003E55DB">
      <w:pPr>
        <w:spacing w:before="120" w:after="120" w:line="312" w:lineRule="auto"/>
        <w:rPr>
          <w:rFonts w:cs="Times New Roman"/>
          <w:b/>
          <w:bCs/>
        </w:rPr>
      </w:pPr>
      <w:r w:rsidRPr="00847D35">
        <w:rPr>
          <w:rFonts w:cs="Times New Roman"/>
          <w:b/>
          <w:bCs/>
        </w:rPr>
        <w:t>Závěr analýzy dat</w:t>
      </w:r>
    </w:p>
    <w:p w14:paraId="3F385573" w14:textId="77777777" w:rsidR="00547493" w:rsidRPr="00693F11" w:rsidRDefault="00307E62" w:rsidP="00847D35">
      <w:pPr>
        <w:spacing w:after="0"/>
        <w:rPr>
          <w:lang w:eastAsia="cs-CZ"/>
        </w:rPr>
      </w:pPr>
      <w:r>
        <w:rPr>
          <w:lang w:eastAsia="cs-CZ"/>
        </w:rPr>
        <w:t>Výsledky analýzy potvrzují závěry uváděné v</w:t>
      </w:r>
      <w:r w:rsidR="009A7529">
        <w:rPr>
          <w:lang w:eastAsia="cs-CZ"/>
        </w:rPr>
        <w:t xml:space="preserve"> dokumentech</w:t>
      </w:r>
      <w:r>
        <w:rPr>
          <w:lang w:eastAsia="cs-CZ"/>
        </w:rPr>
        <w:t> Nadační</w:t>
      </w:r>
      <w:r w:rsidR="009A7529">
        <w:rPr>
          <w:lang w:eastAsia="cs-CZ"/>
        </w:rPr>
        <w:t>ho</w:t>
      </w:r>
      <w:r>
        <w:rPr>
          <w:lang w:eastAsia="cs-CZ"/>
        </w:rPr>
        <w:t xml:space="preserve"> fondu J&amp;T a v</w:t>
      </w:r>
      <w:r w:rsidR="00711293">
        <w:rPr>
          <w:lang w:eastAsia="cs-CZ"/>
        </w:rPr>
        <w:t> </w:t>
      </w:r>
      <w:r>
        <w:rPr>
          <w:lang w:eastAsia="cs-CZ"/>
        </w:rPr>
        <w:t>Analýze</w:t>
      </w:r>
      <w:r w:rsidR="00711293">
        <w:rPr>
          <w:lang w:eastAsia="cs-CZ"/>
        </w:rPr>
        <w:t xml:space="preserve"> příbuzenské péče v ohledu na roli, jakou přijímají</w:t>
      </w:r>
      <w:r w:rsidR="009A7529">
        <w:rPr>
          <w:lang w:eastAsia="cs-CZ"/>
        </w:rPr>
        <w:t xml:space="preserve"> prarodiče - pěstouni</w:t>
      </w:r>
      <w:r w:rsidR="00711293">
        <w:rPr>
          <w:lang w:eastAsia="cs-CZ"/>
        </w:rPr>
        <w:t>.</w:t>
      </w:r>
      <w:r w:rsidR="009A7529">
        <w:rPr>
          <w:lang w:eastAsia="cs-CZ"/>
        </w:rPr>
        <w:t xml:space="preserve"> Uvědomují si, že musí vystupovat ve dvojroli prarodič – rodič. Jako prarodiče musí být laskaví, jako rodiče přísní a důslední. </w:t>
      </w:r>
      <w:r w:rsidR="00711293">
        <w:rPr>
          <w:lang w:eastAsia="cs-CZ"/>
        </w:rPr>
        <w:t>Potíže, s nimiž se potýkají, se týkají především nízké schopnosti prarodičů pomoci dětem s učením a výpočetní technikou. Většina se snaží zabezpečit péči svých vnuků</w:t>
      </w:r>
      <w:r w:rsidR="009A7529">
        <w:rPr>
          <w:lang w:eastAsia="cs-CZ"/>
        </w:rPr>
        <w:t xml:space="preserve"> podle jejich potřeb. To se jim daří. Jediná oblast, kde selhávají a jsou to ochotni připustit, je pomoc s učením. Zde se projevuje generační propast, neschopnost zvládnout práci s moderními technologiemi. To je také místo, </w:t>
      </w:r>
      <w:r w:rsidR="009A7529" w:rsidRPr="00693F11">
        <w:t>kde</w:t>
      </w:r>
      <w:r w:rsidR="00693F11">
        <w:t> </w:t>
      </w:r>
      <w:r w:rsidR="009A7529" w:rsidRPr="00693F11">
        <w:t>mohou</w:t>
      </w:r>
      <w:r w:rsidR="009A7529">
        <w:rPr>
          <w:lang w:eastAsia="cs-CZ"/>
        </w:rPr>
        <w:t xml:space="preserve"> pomoci doprovázející organizace. Vůči těmto organizacím mají respondentky důvěru, očekávají a vyhledávají pomoc, radu, prostor pro sebevzdělávání. </w:t>
      </w:r>
      <w:r w:rsidR="00693F11">
        <w:rPr>
          <w:lang w:eastAsia="cs-CZ"/>
        </w:rPr>
        <w:t xml:space="preserve">Přístup státu vnímají respondentky spíše negativně optikou finanční podpory. Nedostatečnou finanční </w:t>
      </w:r>
      <w:r w:rsidR="00693F11">
        <w:rPr>
          <w:lang w:eastAsia="cs-CZ"/>
        </w:rPr>
        <w:lastRenderedPageBreak/>
        <w:t>podporu a lepší finanční podmínky pro pěstouny nepříbuzné vnímají negativně. Přesto nezpochybňují svou roli pěstounů. Výzkum neprokázal, že by prarodiče dělali stejné chyby při výchově vnuků, jako v případě dětí. Bylo však poznat, že si respondentky nejsou jisté, zda nějakou chybu při výchově neudělaly. Většinou se snažily argumentovat výsledky výchovy starších a bezproblémových dětí, ale pochybnosti vždycky zmínily. V</w:t>
      </w:r>
      <w:r w:rsidR="007307DA">
        <w:rPr>
          <w:lang w:eastAsia="cs-CZ"/>
        </w:rPr>
        <w:t>ů</w:t>
      </w:r>
      <w:r w:rsidR="00726D4B">
        <w:rPr>
          <w:lang w:eastAsia="cs-CZ"/>
        </w:rPr>
        <w:t>či</w:t>
      </w:r>
      <w:r w:rsidR="00693F11">
        <w:rPr>
          <w:lang w:eastAsia="cs-CZ"/>
        </w:rPr>
        <w:t xml:space="preserve"> </w:t>
      </w:r>
      <w:r w:rsidR="007307DA">
        <w:rPr>
          <w:lang w:eastAsia="cs-CZ"/>
        </w:rPr>
        <w:t xml:space="preserve">doprovodným </w:t>
      </w:r>
      <w:r w:rsidR="00693F11">
        <w:rPr>
          <w:lang w:eastAsia="cs-CZ"/>
        </w:rPr>
        <w:t>organiza</w:t>
      </w:r>
      <w:r w:rsidR="00726D4B">
        <w:rPr>
          <w:lang w:eastAsia="cs-CZ"/>
        </w:rPr>
        <w:t>cí</w:t>
      </w:r>
      <w:r w:rsidR="007307DA">
        <w:rPr>
          <w:lang w:eastAsia="cs-CZ"/>
        </w:rPr>
        <w:t xml:space="preserve">m </w:t>
      </w:r>
      <w:r w:rsidR="00693F11">
        <w:rPr>
          <w:lang w:eastAsia="cs-CZ"/>
        </w:rPr>
        <w:t>mají důvěru, jen je ještě více potřeba věnovat se chybějícím kompetencím praro</w:t>
      </w:r>
      <w:r w:rsidR="007307DA">
        <w:rPr>
          <w:lang w:eastAsia="cs-CZ"/>
        </w:rPr>
        <w:t>di</w:t>
      </w:r>
      <w:r w:rsidR="00693F11">
        <w:rPr>
          <w:lang w:eastAsia="cs-CZ"/>
        </w:rPr>
        <w:t>čů. Především práci s moderními technologiemi.</w:t>
      </w:r>
      <w:r w:rsidR="007307DA">
        <w:rPr>
          <w:lang w:eastAsia="cs-CZ"/>
        </w:rPr>
        <w:t xml:space="preserve"> Zde je prostor pro návrh dalších školení a tréninků. </w:t>
      </w:r>
    </w:p>
    <w:p w14:paraId="0E297FBC" w14:textId="6915FA61" w:rsidR="00547493" w:rsidRDefault="00547493" w:rsidP="003E55DB">
      <w:pPr>
        <w:spacing w:before="120" w:after="120" w:line="312" w:lineRule="auto"/>
        <w:rPr>
          <w:rFonts w:ascii="Georgia" w:hAnsi="Georgia" w:cs="Times New Roman"/>
          <w:b/>
          <w:bCs/>
        </w:rPr>
      </w:pPr>
    </w:p>
    <w:p w14:paraId="7E2C9964" w14:textId="77777777" w:rsidR="00693F11" w:rsidRDefault="00693F11">
      <w:pPr>
        <w:spacing w:line="259" w:lineRule="auto"/>
        <w:jc w:val="left"/>
        <w:rPr>
          <w:rFonts w:eastAsiaTheme="majorEastAsia" w:cs="Times New Roman"/>
          <w:b/>
          <w:bCs/>
          <w:sz w:val="32"/>
          <w:szCs w:val="32"/>
        </w:rPr>
      </w:pPr>
      <w:bookmarkStart w:id="46" w:name="_Hlk74644115"/>
      <w:r>
        <w:rPr>
          <w:rFonts w:eastAsiaTheme="majorEastAsia" w:cs="Times New Roman"/>
          <w:b/>
          <w:bCs/>
          <w:sz w:val="32"/>
          <w:szCs w:val="32"/>
        </w:rPr>
        <w:br w:type="page"/>
      </w:r>
    </w:p>
    <w:p w14:paraId="051A6240" w14:textId="2B5F32CC" w:rsidR="00547493" w:rsidRDefault="00547493" w:rsidP="00693F11">
      <w:pPr>
        <w:keepNext/>
        <w:keepLines/>
        <w:spacing w:before="240" w:after="0"/>
        <w:outlineLvl w:val="0"/>
        <w:rPr>
          <w:rFonts w:eastAsiaTheme="majorEastAsia" w:cs="Times New Roman"/>
          <w:b/>
          <w:bCs/>
          <w:sz w:val="32"/>
          <w:szCs w:val="32"/>
        </w:rPr>
      </w:pPr>
      <w:bookmarkStart w:id="47" w:name="_Hlk75283619"/>
      <w:bookmarkStart w:id="48" w:name="_Toc75284063"/>
      <w:r>
        <w:rPr>
          <w:rFonts w:eastAsiaTheme="majorEastAsia" w:cs="Times New Roman"/>
          <w:b/>
          <w:bCs/>
          <w:sz w:val="32"/>
          <w:szCs w:val="32"/>
        </w:rPr>
        <w:lastRenderedPageBreak/>
        <w:t>Závěr</w:t>
      </w:r>
      <w:bookmarkEnd w:id="46"/>
      <w:bookmarkEnd w:id="48"/>
    </w:p>
    <w:bookmarkEnd w:id="47"/>
    <w:p w14:paraId="2B70E102" w14:textId="77777777" w:rsidR="00547493" w:rsidRPr="00547493" w:rsidRDefault="00547493" w:rsidP="00847D35">
      <w:pPr>
        <w:pBdr>
          <w:top w:val="nil"/>
          <w:left w:val="nil"/>
          <w:bottom w:val="nil"/>
          <w:right w:val="nil"/>
          <w:between w:val="nil"/>
          <w:bar w:val="nil"/>
        </w:pBdr>
        <w:spacing w:after="0"/>
        <w:rPr>
          <w:rFonts w:eastAsia="Arial Unicode MS" w:cs="Times New Roman"/>
          <w:color w:val="000000"/>
          <w:szCs w:val="24"/>
          <w:u w:color="000000"/>
          <w:bdr w:val="nil"/>
          <w:lang w:eastAsia="cs-CZ"/>
        </w:rPr>
      </w:pPr>
      <w:r w:rsidRPr="00547493">
        <w:rPr>
          <w:rFonts w:eastAsia="Arial Unicode MS" w:cs="Times New Roman"/>
          <w:color w:val="000000"/>
          <w:szCs w:val="24"/>
          <w:u w:color="000000"/>
          <w:bdr w:val="nil"/>
          <w:lang w:eastAsia="cs-CZ"/>
        </w:rPr>
        <w:t>Téma jsem si vybrala záměrně, jelikož je mi lidsky i pracovně blízké.  Jako pracovnice OSPOD přicházím do kontaktu s pěstouny a organizuji pro ně akce a školení.</w:t>
      </w:r>
    </w:p>
    <w:p w14:paraId="2474D242" w14:textId="77777777" w:rsidR="00547493" w:rsidRPr="00547493" w:rsidRDefault="00547493" w:rsidP="00847D35">
      <w:pPr>
        <w:pBdr>
          <w:top w:val="nil"/>
          <w:left w:val="nil"/>
          <w:bottom w:val="nil"/>
          <w:right w:val="nil"/>
          <w:between w:val="nil"/>
          <w:bar w:val="nil"/>
        </w:pBdr>
        <w:spacing w:after="0"/>
        <w:rPr>
          <w:rFonts w:eastAsia="Arial Unicode MS" w:cs="Times New Roman"/>
          <w:color w:val="000000"/>
          <w:szCs w:val="24"/>
          <w:u w:color="000000"/>
          <w:bdr w:val="nil"/>
          <w:lang w:eastAsia="cs-CZ"/>
        </w:rPr>
      </w:pPr>
      <w:r w:rsidRPr="00547493">
        <w:rPr>
          <w:rFonts w:eastAsia="Arial Unicode MS" w:cs="Times New Roman"/>
          <w:color w:val="000000"/>
          <w:szCs w:val="24"/>
          <w:u w:color="000000"/>
          <w:bdr w:val="nil"/>
          <w:lang w:eastAsia="cs-CZ"/>
        </w:rPr>
        <w:t>Ve své bakalářské práci jsem se zabývala problematikou příbuzenské pěstounské péče. Konkrétně jejím smyslem bylo objasnit, a to jak v rámci teoretické, tak i výzkumné části, jak prarodiče - pěstouni pohlíží na výchovu svý</w:t>
      </w:r>
      <w:r w:rsidRPr="00547493">
        <w:rPr>
          <w:rFonts w:eastAsia="Arial Unicode MS" w:cs="Times New Roman"/>
          <w:color w:val="000000"/>
          <w:szCs w:val="24"/>
          <w:u w:color="000000"/>
          <w:bdr w:val="nil"/>
          <w:lang w:val="de-DE" w:eastAsia="cs-CZ"/>
        </w:rPr>
        <w:t>ch d</w:t>
      </w:r>
      <w:r w:rsidRPr="00547493">
        <w:rPr>
          <w:rFonts w:eastAsia="Arial Unicode MS" w:cs="Times New Roman"/>
          <w:color w:val="000000"/>
          <w:szCs w:val="24"/>
          <w:u w:color="000000"/>
          <w:bdr w:val="nil"/>
          <w:lang w:eastAsia="cs-CZ"/>
        </w:rPr>
        <w:t>ětí a vnuků a jak vnímají zabezpečení t</w:t>
      </w:r>
      <w:r w:rsidRPr="00547493">
        <w:rPr>
          <w:rFonts w:eastAsia="Arial Unicode MS" w:cs="Times New Roman"/>
          <w:color w:val="000000"/>
          <w:szCs w:val="24"/>
          <w:u w:color="000000"/>
          <w:bdr w:val="nil"/>
          <w:lang w:val="fr-FR" w:eastAsia="cs-CZ"/>
        </w:rPr>
        <w:t>é</w:t>
      </w:r>
      <w:r w:rsidRPr="00547493">
        <w:rPr>
          <w:rFonts w:eastAsia="Arial Unicode MS" w:cs="Times New Roman"/>
          <w:color w:val="000000"/>
          <w:szCs w:val="24"/>
          <w:u w:color="000000"/>
          <w:bdr w:val="nil"/>
          <w:lang w:val="it-IT" w:eastAsia="cs-CZ"/>
        </w:rPr>
        <w:t>to v</w:t>
      </w:r>
      <w:r w:rsidRPr="00547493">
        <w:rPr>
          <w:rFonts w:eastAsia="Arial Unicode MS" w:cs="Times New Roman"/>
          <w:color w:val="000000"/>
          <w:szCs w:val="24"/>
          <w:u w:color="000000"/>
          <w:bdr w:val="nil"/>
          <w:lang w:eastAsia="cs-CZ"/>
        </w:rPr>
        <w:t>ýchovy nejen z jejich strany, ale i ze strany státu a doprovázející organizace. Cílem bylo odhalit nedostatky v systému sociálně-právní ochrany dětí a napomoci tak jeho zkvalitnění.</w:t>
      </w:r>
    </w:p>
    <w:p w14:paraId="30B30139" w14:textId="77777777" w:rsidR="00547493" w:rsidRPr="00547493" w:rsidRDefault="00547493" w:rsidP="00847D35">
      <w:pPr>
        <w:pBdr>
          <w:top w:val="nil"/>
          <w:left w:val="nil"/>
          <w:bottom w:val="nil"/>
          <w:right w:val="nil"/>
          <w:between w:val="nil"/>
          <w:bar w:val="nil"/>
        </w:pBdr>
        <w:spacing w:after="0"/>
        <w:rPr>
          <w:rFonts w:eastAsia="Arial Unicode MS" w:cs="Times New Roman"/>
          <w:color w:val="000000"/>
          <w:szCs w:val="24"/>
          <w:u w:color="000000"/>
          <w:bdr w:val="nil"/>
          <w:lang w:eastAsia="cs-CZ"/>
        </w:rPr>
      </w:pPr>
      <w:r w:rsidRPr="00547493">
        <w:rPr>
          <w:rFonts w:eastAsia="Arial Unicode MS" w:cs="Times New Roman"/>
          <w:color w:val="000000"/>
          <w:szCs w:val="24"/>
          <w:u w:color="000000"/>
          <w:bdr w:val="nil"/>
          <w:lang w:eastAsia="cs-CZ"/>
        </w:rPr>
        <w:t>Pěstounská péče má u nás velkou tradici a je velmi pevně ukotvena v sociálním systému.   Mnoh</w:t>
      </w:r>
      <w:r w:rsidRPr="00547493">
        <w:rPr>
          <w:rFonts w:eastAsia="Arial Unicode MS" w:cs="Times New Roman"/>
          <w:color w:val="000000"/>
          <w:szCs w:val="24"/>
          <w:u w:color="000000"/>
          <w:bdr w:val="nil"/>
          <w:lang w:val="fr-FR" w:eastAsia="cs-CZ"/>
        </w:rPr>
        <w:t xml:space="preserve">é </w:t>
      </w:r>
      <w:r w:rsidRPr="00547493">
        <w:rPr>
          <w:rFonts w:eastAsia="Arial Unicode MS" w:cs="Times New Roman"/>
          <w:color w:val="000000"/>
          <w:szCs w:val="24"/>
          <w:u w:color="000000"/>
          <w:bdr w:val="nil"/>
          <w:lang w:eastAsia="cs-CZ"/>
        </w:rPr>
        <w:t>výzkumy, na něž se odkazuji ve sv</w:t>
      </w:r>
      <w:r w:rsidRPr="00547493">
        <w:rPr>
          <w:rFonts w:eastAsia="Arial Unicode MS" w:cs="Times New Roman"/>
          <w:color w:val="000000"/>
          <w:szCs w:val="24"/>
          <w:u w:color="000000"/>
          <w:bdr w:val="nil"/>
          <w:lang w:val="fr-FR" w:eastAsia="cs-CZ"/>
        </w:rPr>
        <w:t xml:space="preserve">é </w:t>
      </w:r>
      <w:r w:rsidRPr="00547493">
        <w:rPr>
          <w:rFonts w:eastAsia="Arial Unicode MS" w:cs="Times New Roman"/>
          <w:color w:val="000000"/>
          <w:szCs w:val="24"/>
          <w:u w:color="000000"/>
          <w:bdr w:val="nil"/>
          <w:lang w:eastAsia="cs-CZ"/>
        </w:rPr>
        <w:t>teoretické části, potvrzují, ž</w:t>
      </w:r>
      <w:r w:rsidRPr="00547493">
        <w:rPr>
          <w:rFonts w:eastAsia="Arial Unicode MS" w:cs="Times New Roman"/>
          <w:color w:val="000000"/>
          <w:szCs w:val="24"/>
          <w:u w:color="000000"/>
          <w:bdr w:val="nil"/>
          <w:lang w:val="it-IT" w:eastAsia="cs-CZ"/>
        </w:rPr>
        <w:t>e tato p</w:t>
      </w:r>
      <w:r w:rsidRPr="00547493">
        <w:rPr>
          <w:rFonts w:eastAsia="Arial Unicode MS" w:cs="Times New Roman"/>
          <w:color w:val="000000"/>
          <w:szCs w:val="24"/>
          <w:u w:color="000000"/>
          <w:bdr w:val="nil"/>
          <w:lang w:eastAsia="cs-CZ"/>
        </w:rPr>
        <w:t>éče je velmi efektivní náhradní rodinnou péčí</w:t>
      </w:r>
      <w:r w:rsidRPr="00547493">
        <w:rPr>
          <w:rFonts w:eastAsia="Arial Unicode MS" w:cs="Times New Roman"/>
          <w:color w:val="000000"/>
          <w:szCs w:val="24"/>
          <w:u w:color="000000"/>
          <w:bdr w:val="nil"/>
          <w:lang w:val="pt-PT" w:eastAsia="cs-CZ"/>
        </w:rPr>
        <w:t>, selh</w:t>
      </w:r>
      <w:r w:rsidRPr="00547493">
        <w:rPr>
          <w:rFonts w:eastAsia="Arial Unicode MS" w:cs="Times New Roman"/>
          <w:color w:val="000000"/>
          <w:szCs w:val="24"/>
          <w:u w:color="000000"/>
          <w:bdr w:val="nil"/>
          <w:lang w:eastAsia="cs-CZ"/>
        </w:rPr>
        <w:t>ává v minimálním procentu a děti z t</w:t>
      </w:r>
      <w:r w:rsidRPr="00547493">
        <w:rPr>
          <w:rFonts w:eastAsia="Arial Unicode MS" w:cs="Times New Roman"/>
          <w:color w:val="000000"/>
          <w:szCs w:val="24"/>
          <w:u w:color="000000"/>
          <w:bdr w:val="nil"/>
          <w:lang w:val="fr-FR" w:eastAsia="cs-CZ"/>
        </w:rPr>
        <w:t>é</w:t>
      </w:r>
      <w:r w:rsidRPr="00547493">
        <w:rPr>
          <w:rFonts w:eastAsia="Arial Unicode MS" w:cs="Times New Roman"/>
          <w:color w:val="000000"/>
          <w:szCs w:val="24"/>
          <w:u w:color="000000"/>
          <w:bdr w:val="nil"/>
          <w:lang w:val="en-US" w:eastAsia="cs-CZ"/>
        </w:rPr>
        <w:t>to p</w:t>
      </w:r>
      <w:r w:rsidRPr="00547493">
        <w:rPr>
          <w:rFonts w:eastAsia="Arial Unicode MS" w:cs="Times New Roman"/>
          <w:color w:val="000000"/>
          <w:szCs w:val="24"/>
          <w:u w:color="000000"/>
          <w:bdr w:val="nil"/>
          <w:lang w:eastAsia="cs-CZ"/>
        </w:rPr>
        <w:t xml:space="preserve">éče mají daleko nižší nápad kriminality než děti z péče ústavní. Množství sociálních dávek teoreticky zajišťuje pěstounům stabilní finanční zázemí a služby doprovázejících organizací zase pomáhají se vzděláváním dětí i pěstounů, odbornou pomocí apod. </w:t>
      </w:r>
    </w:p>
    <w:p w14:paraId="5E42B9FA" w14:textId="77777777" w:rsidR="00547493" w:rsidRPr="00547493" w:rsidRDefault="00547493" w:rsidP="00847D35">
      <w:pPr>
        <w:pBdr>
          <w:top w:val="nil"/>
          <w:left w:val="nil"/>
          <w:bottom w:val="nil"/>
          <w:right w:val="nil"/>
          <w:between w:val="nil"/>
          <w:bar w:val="nil"/>
        </w:pBdr>
        <w:spacing w:after="0"/>
        <w:rPr>
          <w:rFonts w:eastAsia="Arial Unicode MS" w:cs="Times New Roman"/>
          <w:color w:val="000000"/>
          <w:szCs w:val="24"/>
          <w:u w:color="000000"/>
          <w:bdr w:val="nil"/>
          <w:lang w:eastAsia="cs-CZ"/>
        </w:rPr>
      </w:pPr>
      <w:r w:rsidRPr="00547493">
        <w:rPr>
          <w:rFonts w:eastAsia="Arial Unicode MS" w:cs="Times New Roman"/>
          <w:color w:val="000000"/>
          <w:szCs w:val="24"/>
          <w:u w:color="000000"/>
          <w:bdr w:val="nil"/>
          <w:lang w:eastAsia="cs-CZ"/>
        </w:rPr>
        <w:t>Tento na první pohled robustní a dobře propracovaný systém pěstounské péče ovšem občas selže. Je to sice jen v přibližně jednom procentu, nicméně i toto číslo by teoreticky mohlo být nižší.</w:t>
      </w:r>
    </w:p>
    <w:p w14:paraId="40E59698" w14:textId="1B89962F" w:rsidR="00547493" w:rsidRPr="00547493" w:rsidRDefault="00547493" w:rsidP="00847D35">
      <w:pPr>
        <w:pBdr>
          <w:top w:val="nil"/>
          <w:left w:val="nil"/>
          <w:bottom w:val="nil"/>
          <w:right w:val="nil"/>
          <w:between w:val="nil"/>
          <w:bar w:val="nil"/>
        </w:pBdr>
        <w:spacing w:after="0"/>
        <w:rPr>
          <w:rFonts w:eastAsia="Arial Unicode MS" w:cs="Times New Roman"/>
          <w:color w:val="000000"/>
          <w:szCs w:val="24"/>
          <w:u w:color="000000"/>
          <w:bdr w:val="nil"/>
          <w:lang w:eastAsia="cs-CZ"/>
        </w:rPr>
      </w:pPr>
      <w:r w:rsidRPr="00547493">
        <w:rPr>
          <w:rFonts w:eastAsia="Arial Unicode MS" w:cs="Times New Roman"/>
          <w:color w:val="000000"/>
          <w:szCs w:val="24"/>
          <w:u w:color="000000"/>
          <w:bdr w:val="nil"/>
          <w:lang w:eastAsia="cs-CZ"/>
        </w:rPr>
        <w:t xml:space="preserve">Výzkumy v mé práci citované totiž upozorňují na to, že ne všechny děti jsou z rodin odebírány na základě skutečně oprávněného důvodu. A když si uvědomíme, že děti </w:t>
      </w:r>
      <w:r w:rsidRPr="007307DA">
        <w:t>ze</w:t>
      </w:r>
      <w:r w:rsidR="007307DA">
        <w:t> </w:t>
      </w:r>
      <w:r w:rsidRPr="007307DA">
        <w:t>selhávajících</w:t>
      </w:r>
      <w:r w:rsidRPr="00547493">
        <w:rPr>
          <w:rFonts w:eastAsia="Arial Unicode MS" w:cs="Times New Roman"/>
          <w:color w:val="000000"/>
          <w:szCs w:val="24"/>
          <w:u w:color="000000"/>
          <w:bdr w:val="nil"/>
          <w:lang w:eastAsia="cs-CZ"/>
        </w:rPr>
        <w:t xml:space="preserve"> rodin jsou na tom z hlediska psychosomatického vývoje lépe, než děti </w:t>
      </w:r>
      <w:r w:rsidRPr="007307DA">
        <w:t>z</w:t>
      </w:r>
      <w:r w:rsidR="007307DA">
        <w:t> </w:t>
      </w:r>
      <w:r w:rsidRPr="007307DA">
        <w:t>rodin</w:t>
      </w:r>
      <w:r w:rsidRPr="00547493">
        <w:rPr>
          <w:rFonts w:eastAsia="Arial Unicode MS" w:cs="Times New Roman"/>
          <w:color w:val="000000"/>
          <w:szCs w:val="24"/>
          <w:u w:color="000000"/>
          <w:bdr w:val="nil"/>
          <w:lang w:eastAsia="cs-CZ"/>
        </w:rPr>
        <w:t xml:space="preserve"> pěstounských, jak ukazují jiné výzkumy v mé práci uvedené, pak odebrání dítěte rodičům musí být o to pečlivěji a důsledněji zvažováno ze všech hledisek. Zvláště pak, pokud jsme se přesvědčili, že v příbuzenské pěstounské péči u babiček děti dostanou v podstatě stejnou výchovu, jakou prošly rodiče, kteří selhali.</w:t>
      </w:r>
    </w:p>
    <w:p w14:paraId="42CF18D7" w14:textId="77777777" w:rsidR="00547493" w:rsidRPr="00547493" w:rsidRDefault="00547493" w:rsidP="00847D35">
      <w:pPr>
        <w:pBdr>
          <w:top w:val="nil"/>
          <w:left w:val="nil"/>
          <w:bottom w:val="nil"/>
          <w:right w:val="nil"/>
          <w:between w:val="nil"/>
          <w:bar w:val="nil"/>
        </w:pBdr>
        <w:spacing w:after="0"/>
        <w:rPr>
          <w:rFonts w:eastAsia="Arial Unicode MS" w:cs="Times New Roman"/>
          <w:color w:val="000000"/>
          <w:szCs w:val="24"/>
          <w:u w:color="000000"/>
          <w:bdr w:val="nil"/>
          <w:lang w:eastAsia="cs-CZ"/>
        </w:rPr>
      </w:pPr>
      <w:r w:rsidRPr="00547493">
        <w:rPr>
          <w:rFonts w:eastAsia="Arial Unicode MS" w:cs="Times New Roman"/>
          <w:color w:val="000000"/>
          <w:szCs w:val="24"/>
          <w:u w:color="000000"/>
          <w:bdr w:val="nil"/>
          <w:lang w:eastAsia="cs-CZ"/>
        </w:rPr>
        <w:t xml:space="preserve">To samozřejmě klade daleko větší důraz na vzdělání a kompetenci sociálních pracovníků, ale i soudů, které o těchto záležitostech formálně rozhodují. A často rozhodují bohužel jen formálně. V opačném případě by se nemohlo stát, že by například dítě bylo svěřeno do péče prarodiče, kterému byly v minulosti také odebrány děti, anebo že příbuzenská pěstounská péče selhala kvůli nedostatečnému finančnímu zajištění pěstouna, jako se stalo v jednom z mých případů. </w:t>
      </w:r>
    </w:p>
    <w:p w14:paraId="1DF8BEDC" w14:textId="1F531B8B" w:rsidR="00547493" w:rsidRDefault="00547493" w:rsidP="00847D35">
      <w:pPr>
        <w:pBdr>
          <w:top w:val="nil"/>
          <w:left w:val="nil"/>
          <w:bottom w:val="nil"/>
          <w:right w:val="nil"/>
          <w:between w:val="nil"/>
          <w:bar w:val="nil"/>
        </w:pBdr>
        <w:spacing w:after="0"/>
        <w:rPr>
          <w:rFonts w:eastAsia="Arial Unicode MS" w:cs="Times New Roman"/>
          <w:color w:val="000000"/>
          <w:szCs w:val="24"/>
          <w:u w:color="000000"/>
          <w:bdr w:val="nil"/>
          <w:lang w:eastAsia="cs-CZ"/>
        </w:rPr>
      </w:pPr>
      <w:r w:rsidRPr="00547493">
        <w:rPr>
          <w:rFonts w:eastAsia="Arial Unicode MS" w:cs="Times New Roman"/>
          <w:color w:val="000000"/>
          <w:szCs w:val="24"/>
          <w:u w:color="000000"/>
          <w:bdr w:val="nil"/>
          <w:lang w:eastAsia="cs-CZ"/>
        </w:rPr>
        <w:t xml:space="preserve">Jako velmi důležitý úkol vnímám také nastavení systému kvalitního průběžného vzdělávání pěstounů, a to nejen v oblasti péče a výchovy dítěte, ale také v oblasti základů </w:t>
      </w:r>
      <w:r w:rsidRPr="00547493">
        <w:rPr>
          <w:rFonts w:eastAsia="Arial Unicode MS" w:cs="Times New Roman"/>
          <w:color w:val="000000"/>
          <w:szCs w:val="24"/>
          <w:u w:color="000000"/>
          <w:bdr w:val="nil"/>
          <w:lang w:eastAsia="cs-CZ"/>
        </w:rPr>
        <w:lastRenderedPageBreak/>
        <w:t xml:space="preserve">moderní techniky, angličtiny a přírodovědných předmětů tak, aby prarodiče mohli alespoň částečně smazat mezigenerační rozdíl a držet krok se svými vnuky, pokud jde o jejich vzdělání. Z mého výzkumu totiž mimo jiné vyplynulo, že prarodiče si v období pandemie nevěděli rady s technikou a doučováním svých vnuků, což zcela zbytečně mohlo rozevřít nůžky mezi nimi a jejich vrstevníky. </w:t>
      </w:r>
    </w:p>
    <w:p w14:paraId="5254698E" w14:textId="62EE28BF" w:rsidR="00547493" w:rsidRPr="00547493" w:rsidRDefault="00547493" w:rsidP="00847D35">
      <w:pPr>
        <w:pBdr>
          <w:top w:val="nil"/>
          <w:left w:val="nil"/>
          <w:bottom w:val="nil"/>
          <w:right w:val="nil"/>
          <w:between w:val="nil"/>
          <w:bar w:val="nil"/>
        </w:pBdr>
        <w:spacing w:after="0"/>
        <w:rPr>
          <w:rFonts w:eastAsia="Arial Unicode MS" w:cs="Times New Roman"/>
          <w:color w:val="000000"/>
          <w:szCs w:val="24"/>
          <w:u w:color="000000"/>
          <w:bdr w:val="nil"/>
          <w:lang w:eastAsia="cs-CZ"/>
        </w:rPr>
      </w:pPr>
      <w:r w:rsidRPr="00547493">
        <w:rPr>
          <w:rFonts w:eastAsia="Arial Unicode MS" w:cs="Times New Roman"/>
          <w:color w:val="000000"/>
          <w:szCs w:val="24"/>
          <w:u w:color="000000"/>
          <w:bdr w:val="nil"/>
          <w:lang w:eastAsia="cs-CZ"/>
        </w:rPr>
        <w:t>Chápu, že tlak na pracovníky v oblasti sociálně-právní ochrany dětí je s ohledem na jejich omezené kapacity veliký a vždy může dojít k ojedinělému selhání jedince. Nicméně každé, byť drobné zlepšení systému může zajistit o něco kvalitnější život našim dětem, které se z různých důvodů ocitly bez rodičů. A o to by nám všem mělo jít nejvíce.</w:t>
      </w:r>
    </w:p>
    <w:p w14:paraId="604835F3" w14:textId="4D4A900E" w:rsidR="001D3FBB" w:rsidRDefault="001D3FBB" w:rsidP="003E55DB">
      <w:pPr>
        <w:spacing w:before="120" w:after="120" w:line="312" w:lineRule="auto"/>
        <w:rPr>
          <w:rFonts w:ascii="Georgia" w:hAnsi="Georgia" w:cs="Times New Roman"/>
          <w:b/>
          <w:bCs/>
        </w:rPr>
      </w:pPr>
    </w:p>
    <w:p w14:paraId="40854EB0" w14:textId="257D6945" w:rsidR="001D3FBB" w:rsidRDefault="001D3FBB" w:rsidP="003E55DB">
      <w:pPr>
        <w:spacing w:before="120" w:after="120" w:line="312" w:lineRule="auto"/>
        <w:rPr>
          <w:rFonts w:ascii="Georgia" w:hAnsi="Georgia" w:cs="Times New Roman"/>
          <w:b/>
          <w:bCs/>
        </w:rPr>
      </w:pPr>
    </w:p>
    <w:p w14:paraId="573C4ABD" w14:textId="3F0C2A39" w:rsidR="00547493" w:rsidRDefault="00547493" w:rsidP="003E55DB">
      <w:pPr>
        <w:spacing w:before="120" w:after="120" w:line="312" w:lineRule="auto"/>
        <w:rPr>
          <w:rFonts w:ascii="Georgia" w:hAnsi="Georgia" w:cs="Times New Roman"/>
          <w:b/>
          <w:bCs/>
        </w:rPr>
      </w:pPr>
    </w:p>
    <w:p w14:paraId="50BCA652" w14:textId="70457AEB" w:rsidR="00547493" w:rsidRDefault="00547493" w:rsidP="003E55DB">
      <w:pPr>
        <w:spacing w:before="120" w:after="120" w:line="312" w:lineRule="auto"/>
        <w:rPr>
          <w:rFonts w:ascii="Georgia" w:hAnsi="Georgia" w:cs="Times New Roman"/>
          <w:b/>
          <w:bCs/>
        </w:rPr>
      </w:pPr>
    </w:p>
    <w:p w14:paraId="34896F20" w14:textId="1778EBE1" w:rsidR="00547493" w:rsidRDefault="00547493" w:rsidP="003E55DB">
      <w:pPr>
        <w:spacing w:before="120" w:after="120" w:line="312" w:lineRule="auto"/>
        <w:rPr>
          <w:rFonts w:ascii="Georgia" w:hAnsi="Georgia" w:cs="Times New Roman"/>
          <w:b/>
          <w:bCs/>
        </w:rPr>
      </w:pPr>
    </w:p>
    <w:p w14:paraId="14FDD4A2" w14:textId="68D2FFAD" w:rsidR="00547493" w:rsidRDefault="00547493" w:rsidP="003E55DB">
      <w:pPr>
        <w:spacing w:before="120" w:after="120" w:line="312" w:lineRule="auto"/>
        <w:rPr>
          <w:rFonts w:ascii="Georgia" w:hAnsi="Georgia" w:cs="Times New Roman"/>
          <w:b/>
          <w:bCs/>
        </w:rPr>
      </w:pPr>
    </w:p>
    <w:p w14:paraId="01A76BDD" w14:textId="0EE1B2DD" w:rsidR="00547493" w:rsidRDefault="00547493" w:rsidP="003E55DB">
      <w:pPr>
        <w:spacing w:before="120" w:after="120" w:line="312" w:lineRule="auto"/>
        <w:rPr>
          <w:rFonts w:ascii="Georgia" w:hAnsi="Georgia" w:cs="Times New Roman"/>
          <w:b/>
          <w:bCs/>
        </w:rPr>
      </w:pPr>
    </w:p>
    <w:p w14:paraId="039776E5" w14:textId="64B8ED6B" w:rsidR="00547493" w:rsidRDefault="00547493" w:rsidP="003E55DB">
      <w:pPr>
        <w:spacing w:before="120" w:after="120" w:line="312" w:lineRule="auto"/>
        <w:rPr>
          <w:rFonts w:ascii="Georgia" w:hAnsi="Georgia" w:cs="Times New Roman"/>
          <w:b/>
          <w:bCs/>
        </w:rPr>
      </w:pPr>
    </w:p>
    <w:p w14:paraId="2579093D" w14:textId="2F641F69" w:rsidR="00547493" w:rsidRDefault="00547493" w:rsidP="003E55DB">
      <w:pPr>
        <w:spacing w:before="120" w:after="120" w:line="312" w:lineRule="auto"/>
        <w:rPr>
          <w:rFonts w:ascii="Georgia" w:hAnsi="Georgia" w:cs="Times New Roman"/>
          <w:b/>
          <w:bCs/>
        </w:rPr>
      </w:pPr>
    </w:p>
    <w:p w14:paraId="2F15C61A" w14:textId="715DADCE" w:rsidR="00547493" w:rsidRDefault="00547493" w:rsidP="003E55DB">
      <w:pPr>
        <w:spacing w:before="120" w:after="120" w:line="312" w:lineRule="auto"/>
        <w:rPr>
          <w:rFonts w:ascii="Georgia" w:hAnsi="Georgia" w:cs="Times New Roman"/>
          <w:b/>
          <w:bCs/>
        </w:rPr>
      </w:pPr>
    </w:p>
    <w:p w14:paraId="31E1BA4A" w14:textId="3BB46580" w:rsidR="00547493" w:rsidRDefault="00547493" w:rsidP="003E55DB">
      <w:pPr>
        <w:spacing w:before="120" w:after="120" w:line="312" w:lineRule="auto"/>
        <w:rPr>
          <w:rFonts w:ascii="Georgia" w:hAnsi="Georgia" w:cs="Times New Roman"/>
          <w:b/>
          <w:bCs/>
        </w:rPr>
      </w:pPr>
    </w:p>
    <w:p w14:paraId="12A6B752" w14:textId="20D373C5" w:rsidR="00547493" w:rsidRDefault="00547493" w:rsidP="003E55DB">
      <w:pPr>
        <w:spacing w:before="120" w:after="120" w:line="312" w:lineRule="auto"/>
        <w:rPr>
          <w:rFonts w:ascii="Georgia" w:hAnsi="Georgia" w:cs="Times New Roman"/>
          <w:b/>
          <w:bCs/>
        </w:rPr>
      </w:pPr>
    </w:p>
    <w:p w14:paraId="6B0D2222" w14:textId="71E35CD2" w:rsidR="00547493" w:rsidRDefault="00547493" w:rsidP="003E55DB">
      <w:pPr>
        <w:spacing w:before="120" w:after="120" w:line="312" w:lineRule="auto"/>
        <w:rPr>
          <w:rFonts w:ascii="Georgia" w:hAnsi="Georgia" w:cs="Times New Roman"/>
          <w:b/>
          <w:bCs/>
        </w:rPr>
      </w:pPr>
    </w:p>
    <w:p w14:paraId="3A6CE8D6" w14:textId="7F2D4004" w:rsidR="00547493" w:rsidRDefault="00547493" w:rsidP="003E55DB">
      <w:pPr>
        <w:spacing w:before="120" w:after="120" w:line="312" w:lineRule="auto"/>
        <w:rPr>
          <w:rFonts w:ascii="Georgia" w:hAnsi="Georgia" w:cs="Times New Roman"/>
          <w:b/>
          <w:bCs/>
        </w:rPr>
      </w:pPr>
    </w:p>
    <w:p w14:paraId="05FDD756" w14:textId="763AB7B6" w:rsidR="00547493" w:rsidRDefault="00547493" w:rsidP="003E55DB">
      <w:pPr>
        <w:spacing w:before="120" w:after="120" w:line="312" w:lineRule="auto"/>
        <w:rPr>
          <w:rFonts w:ascii="Georgia" w:hAnsi="Georgia" w:cs="Times New Roman"/>
          <w:b/>
          <w:bCs/>
        </w:rPr>
      </w:pPr>
    </w:p>
    <w:p w14:paraId="45A6A72B" w14:textId="256805BF" w:rsidR="00547493" w:rsidRDefault="00547493" w:rsidP="003E55DB">
      <w:pPr>
        <w:spacing w:before="120" w:after="120" w:line="312" w:lineRule="auto"/>
        <w:rPr>
          <w:rFonts w:ascii="Georgia" w:hAnsi="Georgia" w:cs="Times New Roman"/>
          <w:b/>
          <w:bCs/>
        </w:rPr>
      </w:pPr>
    </w:p>
    <w:p w14:paraId="22B14429" w14:textId="05908F39" w:rsidR="00547493" w:rsidRDefault="00547493" w:rsidP="003E55DB">
      <w:pPr>
        <w:spacing w:before="120" w:after="120" w:line="312" w:lineRule="auto"/>
        <w:rPr>
          <w:rFonts w:ascii="Georgia" w:hAnsi="Georgia" w:cs="Times New Roman"/>
          <w:b/>
          <w:bCs/>
        </w:rPr>
      </w:pPr>
    </w:p>
    <w:p w14:paraId="15D32546" w14:textId="60499E4F" w:rsidR="00547493" w:rsidRDefault="00547493" w:rsidP="003E55DB">
      <w:pPr>
        <w:spacing w:before="120" w:after="120" w:line="312" w:lineRule="auto"/>
        <w:rPr>
          <w:rFonts w:ascii="Georgia" w:hAnsi="Georgia" w:cs="Times New Roman"/>
          <w:b/>
          <w:bCs/>
        </w:rPr>
      </w:pPr>
    </w:p>
    <w:p w14:paraId="0DD0FB4C" w14:textId="77777777" w:rsidR="004C0F84" w:rsidRDefault="004C0F84">
      <w:pPr>
        <w:spacing w:line="259" w:lineRule="auto"/>
        <w:jc w:val="left"/>
        <w:rPr>
          <w:rFonts w:eastAsiaTheme="majorEastAsia" w:cs="Times New Roman"/>
          <w:b/>
          <w:bCs/>
          <w:sz w:val="32"/>
          <w:szCs w:val="32"/>
        </w:rPr>
      </w:pPr>
      <w:r>
        <w:rPr>
          <w:rFonts w:eastAsiaTheme="majorEastAsia" w:cs="Times New Roman"/>
          <w:b/>
          <w:bCs/>
          <w:sz w:val="32"/>
          <w:szCs w:val="32"/>
        </w:rPr>
        <w:br w:type="page"/>
      </w:r>
    </w:p>
    <w:p w14:paraId="73E57523" w14:textId="2C18879B" w:rsidR="002E343E" w:rsidRDefault="002E343E" w:rsidP="002E343E">
      <w:pPr>
        <w:keepNext/>
        <w:keepLines/>
        <w:spacing w:before="240" w:after="0"/>
        <w:outlineLvl w:val="0"/>
        <w:rPr>
          <w:rFonts w:eastAsiaTheme="majorEastAsia" w:cs="Times New Roman"/>
          <w:b/>
          <w:bCs/>
          <w:sz w:val="32"/>
          <w:szCs w:val="32"/>
        </w:rPr>
      </w:pPr>
      <w:bookmarkStart w:id="49" w:name="_Toc75284064"/>
      <w:r>
        <w:rPr>
          <w:rFonts w:eastAsiaTheme="majorEastAsia" w:cs="Times New Roman"/>
          <w:b/>
          <w:bCs/>
          <w:sz w:val="32"/>
          <w:szCs w:val="32"/>
        </w:rPr>
        <w:lastRenderedPageBreak/>
        <w:t>Bibliografie</w:t>
      </w:r>
      <w:bookmarkEnd w:id="49"/>
    </w:p>
    <w:p w14:paraId="49E5244F" w14:textId="77777777" w:rsidR="002E343E" w:rsidRDefault="002E343E" w:rsidP="002E343E">
      <w:pPr>
        <w:spacing w:line="276" w:lineRule="auto"/>
        <w:rPr>
          <w:rFonts w:cs="Times New Roman"/>
          <w:b/>
          <w:bCs/>
          <w:sz w:val="32"/>
          <w:szCs w:val="28"/>
        </w:rPr>
      </w:pPr>
    </w:p>
    <w:p w14:paraId="2F42FD7A" w14:textId="6AF0EC5B" w:rsidR="00312802" w:rsidRPr="00140678" w:rsidRDefault="00312802" w:rsidP="00EA4B12">
      <w:pPr>
        <w:spacing w:after="0"/>
        <w:rPr>
          <w:rFonts w:cs="Times New Roman"/>
          <w:szCs w:val="24"/>
        </w:rPr>
      </w:pPr>
      <w:r w:rsidRPr="00140678">
        <w:rPr>
          <w:rFonts w:cs="Times New Roman"/>
          <w:szCs w:val="24"/>
        </w:rPr>
        <w:t xml:space="preserve">BUBLEOVÁ, Věduna a kol. 2011. </w:t>
      </w:r>
      <w:r w:rsidRPr="00140678">
        <w:rPr>
          <w:rFonts w:cs="Times New Roman"/>
          <w:i/>
          <w:iCs/>
          <w:szCs w:val="24"/>
        </w:rPr>
        <w:t>Základní informace o náhradní rodinné péči</w:t>
      </w:r>
      <w:r w:rsidRPr="00140678">
        <w:rPr>
          <w:rFonts w:cs="Times New Roman"/>
          <w:szCs w:val="24"/>
        </w:rPr>
        <w:t>. Praha: Středisko náhradní rodinné péče, o.s. ISBN 978-80-87455-01-2.</w:t>
      </w:r>
    </w:p>
    <w:p w14:paraId="37A857D8" w14:textId="77777777" w:rsidR="00EA4B12" w:rsidRPr="00140678" w:rsidRDefault="00EA4B12" w:rsidP="00EA4B12">
      <w:pPr>
        <w:spacing w:after="0"/>
        <w:rPr>
          <w:rFonts w:cs="Times New Roman"/>
          <w:szCs w:val="24"/>
        </w:rPr>
      </w:pPr>
    </w:p>
    <w:p w14:paraId="24CDEC57" w14:textId="503ECBD0" w:rsidR="00D62858" w:rsidRPr="00140678" w:rsidRDefault="00D62858" w:rsidP="00EA4B12">
      <w:pPr>
        <w:spacing w:after="0"/>
        <w:rPr>
          <w:rFonts w:cs="Times New Roman"/>
          <w:szCs w:val="24"/>
        </w:rPr>
      </w:pPr>
      <w:r w:rsidRPr="00140678">
        <w:rPr>
          <w:rFonts w:cs="Times New Roman"/>
          <w:szCs w:val="24"/>
        </w:rPr>
        <w:t xml:space="preserve">DUNOVSKÝ, Jiří a kol. 1999. </w:t>
      </w:r>
      <w:r w:rsidRPr="00140678">
        <w:rPr>
          <w:rFonts w:cs="Times New Roman"/>
          <w:i/>
          <w:iCs/>
          <w:szCs w:val="24"/>
        </w:rPr>
        <w:t>Sociální pediatrie vybrané kapitoly</w:t>
      </w:r>
      <w:r w:rsidRPr="00140678">
        <w:rPr>
          <w:rFonts w:cs="Times New Roman"/>
          <w:szCs w:val="24"/>
        </w:rPr>
        <w:t>. Praha: Grada Publishing. ISBN 80-7169-254-9.</w:t>
      </w:r>
    </w:p>
    <w:p w14:paraId="141DDC4F" w14:textId="77777777" w:rsidR="00EA4B12" w:rsidRPr="00140678" w:rsidRDefault="00EA4B12" w:rsidP="00EA4B12">
      <w:pPr>
        <w:spacing w:after="0"/>
        <w:rPr>
          <w:rFonts w:cs="Times New Roman"/>
          <w:szCs w:val="24"/>
        </w:rPr>
      </w:pPr>
    </w:p>
    <w:p w14:paraId="75B02D6E" w14:textId="537A7ED5" w:rsidR="0081136E" w:rsidRPr="00140678" w:rsidRDefault="0081136E" w:rsidP="00EA4B12">
      <w:pPr>
        <w:spacing w:after="0"/>
        <w:rPr>
          <w:rFonts w:cs="Times New Roman"/>
          <w:color w:val="000000"/>
          <w:szCs w:val="24"/>
          <w:shd w:val="clear" w:color="auto" w:fill="FFFFFF"/>
        </w:rPr>
      </w:pPr>
      <w:r w:rsidRPr="00140678">
        <w:rPr>
          <w:rStyle w:val="dn"/>
          <w:rFonts w:cs="Times New Roman"/>
          <w:szCs w:val="24"/>
        </w:rPr>
        <w:t xml:space="preserve">FAHLBERG, Vera. 2012. </w:t>
      </w:r>
      <w:r w:rsidRPr="00140678">
        <w:rPr>
          <w:rStyle w:val="dn"/>
          <w:rFonts w:cs="Times New Roman"/>
          <w:i/>
          <w:iCs/>
          <w:szCs w:val="24"/>
        </w:rPr>
        <w:t>A child's journey through placement.</w:t>
      </w:r>
      <w:r w:rsidRPr="00140678">
        <w:rPr>
          <w:rStyle w:val="dn"/>
          <w:rFonts w:cs="Times New Roman"/>
          <w:szCs w:val="24"/>
        </w:rPr>
        <w:t xml:space="preserve"> </w:t>
      </w:r>
      <w:r w:rsidRPr="00140678">
        <w:rPr>
          <w:rFonts w:cs="Times New Roman"/>
          <w:color w:val="000000"/>
          <w:szCs w:val="24"/>
          <w:shd w:val="clear" w:color="auto" w:fill="FFFFFF"/>
        </w:rPr>
        <w:t>London : Jessica Kingsley Publishers. ISBN 978-18-490-5898-8.</w:t>
      </w:r>
    </w:p>
    <w:p w14:paraId="1D6095A3" w14:textId="1D59430B" w:rsidR="00953716" w:rsidRPr="00140678" w:rsidRDefault="00953716" w:rsidP="00EA4B12">
      <w:pPr>
        <w:spacing w:after="0"/>
        <w:rPr>
          <w:rFonts w:cs="Times New Roman"/>
          <w:color w:val="000000"/>
          <w:szCs w:val="24"/>
          <w:shd w:val="clear" w:color="auto" w:fill="FFFFFF"/>
        </w:rPr>
      </w:pPr>
    </w:p>
    <w:p w14:paraId="046DB2A6" w14:textId="37EA5A79" w:rsidR="00953716" w:rsidRPr="00140678" w:rsidRDefault="00953716" w:rsidP="00EA4B12">
      <w:pPr>
        <w:spacing w:after="0"/>
        <w:rPr>
          <w:rFonts w:cs="Times New Roman"/>
          <w:b/>
          <w:bCs/>
          <w:szCs w:val="24"/>
        </w:rPr>
      </w:pPr>
      <w:r w:rsidRPr="00140678">
        <w:rPr>
          <w:rFonts w:cs="Times New Roman"/>
          <w:color w:val="000000"/>
          <w:szCs w:val="24"/>
        </w:rPr>
        <w:t xml:space="preserve">GABRIEL, Zbyněk, NOVÁK, Tomáš. 2008. </w:t>
      </w:r>
      <w:r w:rsidRPr="00140678">
        <w:rPr>
          <w:rFonts w:cs="Times New Roman"/>
          <w:i/>
          <w:iCs/>
          <w:color w:val="000000"/>
          <w:szCs w:val="24"/>
        </w:rPr>
        <w:t xml:space="preserve">Psychologické poradenství v náhradní rodinné péči. </w:t>
      </w:r>
      <w:r w:rsidRPr="00140678">
        <w:rPr>
          <w:rFonts w:cs="Times New Roman"/>
          <w:color w:val="000000"/>
          <w:szCs w:val="24"/>
        </w:rPr>
        <w:t>Praha: Grada Publishing, a.s. ISBN 978-80-247-1788-3</w:t>
      </w:r>
    </w:p>
    <w:p w14:paraId="0F32EDC5" w14:textId="2FD86A8C" w:rsidR="00AD1D86" w:rsidRPr="00140678" w:rsidRDefault="00AD1D86" w:rsidP="00EA4B12">
      <w:pPr>
        <w:spacing w:after="0"/>
        <w:rPr>
          <w:rFonts w:cs="Times New Roman"/>
          <w:color w:val="000000"/>
          <w:szCs w:val="24"/>
          <w:shd w:val="clear" w:color="auto" w:fill="FFFFFF"/>
        </w:rPr>
      </w:pPr>
    </w:p>
    <w:p w14:paraId="1C7C3762" w14:textId="452245CE" w:rsidR="00AD1D86" w:rsidRPr="00140678" w:rsidRDefault="00AD1D86" w:rsidP="00EA4B12">
      <w:pPr>
        <w:spacing w:after="0"/>
        <w:rPr>
          <w:rFonts w:cs="Times New Roman"/>
          <w:color w:val="000000"/>
          <w:szCs w:val="24"/>
          <w:shd w:val="clear" w:color="auto" w:fill="FFFFFF"/>
        </w:rPr>
      </w:pPr>
      <w:r w:rsidRPr="00140678">
        <w:rPr>
          <w:rFonts w:cs="Times New Roman"/>
          <w:color w:val="000000"/>
          <w:szCs w:val="24"/>
          <w:shd w:val="clear" w:color="auto" w:fill="FFFFFF"/>
        </w:rPr>
        <w:t xml:space="preserve">HENDL, Jan. 2005. </w:t>
      </w:r>
      <w:r w:rsidRPr="00140678">
        <w:rPr>
          <w:rFonts w:cs="Times New Roman"/>
          <w:i/>
          <w:iCs/>
          <w:color w:val="000000"/>
          <w:szCs w:val="24"/>
          <w:shd w:val="clear" w:color="auto" w:fill="FFFFFF"/>
        </w:rPr>
        <w:t>Kvalitativní výzkum: základní metody a aplikace</w:t>
      </w:r>
      <w:r w:rsidRPr="00140678">
        <w:rPr>
          <w:rFonts w:cs="Times New Roman"/>
          <w:color w:val="000000"/>
          <w:szCs w:val="24"/>
          <w:shd w:val="clear" w:color="auto" w:fill="FFFFFF"/>
        </w:rPr>
        <w:t>. Praha: Portál. ISBN 80-7367-040-2.</w:t>
      </w:r>
    </w:p>
    <w:p w14:paraId="2F38AD34" w14:textId="77777777" w:rsidR="00CA3071" w:rsidRPr="00140678" w:rsidRDefault="00CA3071" w:rsidP="00EA4B12">
      <w:pPr>
        <w:spacing w:after="0"/>
        <w:rPr>
          <w:rStyle w:val="dn"/>
          <w:rFonts w:eastAsia="Georgia" w:cs="Times New Roman"/>
          <w:szCs w:val="24"/>
        </w:rPr>
      </w:pPr>
    </w:p>
    <w:p w14:paraId="6D3DEAB8" w14:textId="2C597E08" w:rsidR="0081136E" w:rsidRPr="00140678" w:rsidRDefault="0081136E" w:rsidP="00EA4B12">
      <w:pPr>
        <w:spacing w:after="0"/>
        <w:rPr>
          <w:rStyle w:val="dn"/>
          <w:rFonts w:cs="Times New Roman"/>
          <w:szCs w:val="24"/>
        </w:rPr>
      </w:pPr>
      <w:r w:rsidRPr="00140678">
        <w:rPr>
          <w:rStyle w:val="dn"/>
          <w:rFonts w:cs="Times New Roman"/>
          <w:szCs w:val="24"/>
          <w:lang w:val="de-DE"/>
        </w:rPr>
        <w:t>JIR</w:t>
      </w:r>
      <w:r w:rsidRPr="00140678">
        <w:rPr>
          <w:rStyle w:val="dn"/>
          <w:rFonts w:cs="Times New Roman"/>
          <w:szCs w:val="24"/>
        </w:rPr>
        <w:t xml:space="preserve">ÁSKOVÁ, Věra a kol. 2005. </w:t>
      </w:r>
      <w:r w:rsidRPr="00140678">
        <w:rPr>
          <w:rStyle w:val="dn"/>
          <w:rFonts w:cs="Times New Roman"/>
          <w:i/>
          <w:iCs/>
          <w:szCs w:val="24"/>
        </w:rPr>
        <w:t>Mezigenerační porozumění a komunikace</w:t>
      </w:r>
      <w:r w:rsidRPr="00140678">
        <w:rPr>
          <w:rStyle w:val="dn"/>
          <w:rFonts w:cs="Times New Roman"/>
          <w:szCs w:val="24"/>
        </w:rPr>
        <w:t>. Praha: Eurolex Bohemia. ISBN 80-86861-80-5.</w:t>
      </w:r>
    </w:p>
    <w:p w14:paraId="0044C018" w14:textId="77777777" w:rsidR="00CA3071" w:rsidRPr="00140678" w:rsidRDefault="00CA3071" w:rsidP="00EA4B12">
      <w:pPr>
        <w:spacing w:after="0"/>
        <w:rPr>
          <w:rStyle w:val="dn"/>
          <w:rFonts w:cs="Times New Roman"/>
          <w:szCs w:val="24"/>
        </w:rPr>
      </w:pPr>
    </w:p>
    <w:p w14:paraId="678ADFE0" w14:textId="6889FB42" w:rsidR="0081136E" w:rsidRPr="00140678" w:rsidRDefault="0081136E" w:rsidP="00EA4B12">
      <w:pPr>
        <w:spacing w:after="0"/>
        <w:rPr>
          <w:rStyle w:val="dn"/>
          <w:rFonts w:cs="Times New Roman"/>
          <w:szCs w:val="24"/>
        </w:rPr>
      </w:pPr>
      <w:r w:rsidRPr="00140678">
        <w:rPr>
          <w:rStyle w:val="dn"/>
          <w:rFonts w:cs="Times New Roman"/>
          <w:szCs w:val="24"/>
        </w:rPr>
        <w:t xml:space="preserve">MACELA, Miloslav at all. 2019. Vyd. 2. </w:t>
      </w:r>
      <w:r w:rsidRPr="00140678">
        <w:rPr>
          <w:rStyle w:val="dn"/>
          <w:rFonts w:cs="Times New Roman"/>
          <w:i/>
          <w:iCs/>
          <w:szCs w:val="24"/>
        </w:rPr>
        <w:t>Zákon o sociálně-právní ochraně dětí. Komentář.</w:t>
      </w:r>
      <w:r w:rsidRPr="00140678">
        <w:rPr>
          <w:rStyle w:val="dn"/>
          <w:rFonts w:cs="Times New Roman"/>
          <w:szCs w:val="24"/>
        </w:rPr>
        <w:t xml:space="preserve"> Praha: Wolters Kluwer ČR. ISBN 978-80-7598-481-4.</w:t>
      </w:r>
    </w:p>
    <w:p w14:paraId="10790911" w14:textId="77777777" w:rsidR="00CA3071" w:rsidRPr="00140678" w:rsidRDefault="00CA3071" w:rsidP="00EA4B12">
      <w:pPr>
        <w:spacing w:after="0"/>
        <w:rPr>
          <w:rStyle w:val="dn"/>
          <w:rFonts w:cs="Times New Roman"/>
          <w:szCs w:val="24"/>
        </w:rPr>
      </w:pPr>
    </w:p>
    <w:p w14:paraId="4BB17E67" w14:textId="4EDCCA6C" w:rsidR="0081136E" w:rsidRPr="00140678" w:rsidRDefault="0081136E" w:rsidP="00EA4B12">
      <w:pPr>
        <w:spacing w:after="0"/>
        <w:rPr>
          <w:rStyle w:val="dn"/>
          <w:rFonts w:cs="Times New Roman"/>
          <w:szCs w:val="24"/>
        </w:rPr>
      </w:pPr>
      <w:r w:rsidRPr="00140678">
        <w:rPr>
          <w:rStyle w:val="dn"/>
          <w:rFonts w:cs="Times New Roman"/>
          <w:szCs w:val="24"/>
        </w:rPr>
        <w:t xml:space="preserve">MATĚJČEK, Zdeněk a kol. 1999. </w:t>
      </w:r>
      <w:r w:rsidRPr="00140678">
        <w:rPr>
          <w:rStyle w:val="dn"/>
          <w:rFonts w:cs="Times New Roman"/>
          <w:i/>
          <w:iCs/>
          <w:szCs w:val="24"/>
        </w:rPr>
        <w:t>Náhradní rodinná péče</w:t>
      </w:r>
      <w:r w:rsidRPr="00140678">
        <w:rPr>
          <w:rStyle w:val="dn"/>
          <w:rFonts w:cs="Times New Roman"/>
          <w:szCs w:val="24"/>
        </w:rPr>
        <w:t>. Praha: Portál. ISBN 80-7178-304-8.</w:t>
      </w:r>
    </w:p>
    <w:p w14:paraId="074E823B" w14:textId="69E6C19C" w:rsidR="00AD1D86" w:rsidRPr="00140678" w:rsidRDefault="00AD1D86" w:rsidP="00EA4B12">
      <w:pPr>
        <w:spacing w:after="0"/>
        <w:rPr>
          <w:rStyle w:val="dn"/>
          <w:rFonts w:cs="Times New Roman"/>
          <w:szCs w:val="24"/>
        </w:rPr>
      </w:pPr>
    </w:p>
    <w:p w14:paraId="549E7601" w14:textId="0E459E89" w:rsidR="00AD1D86" w:rsidRPr="00140678" w:rsidRDefault="00AD1D86" w:rsidP="00EA4B12">
      <w:pPr>
        <w:spacing w:after="0"/>
        <w:rPr>
          <w:rStyle w:val="dn"/>
          <w:rFonts w:cs="Times New Roman"/>
          <w:szCs w:val="24"/>
        </w:rPr>
      </w:pPr>
      <w:r w:rsidRPr="00140678">
        <w:rPr>
          <w:rStyle w:val="dn"/>
          <w:rFonts w:cs="Times New Roman"/>
          <w:szCs w:val="24"/>
        </w:rPr>
        <w:t xml:space="preserve">MIOVSKÝ, Michal. 2006. </w:t>
      </w:r>
      <w:r w:rsidRPr="00140678">
        <w:rPr>
          <w:rStyle w:val="dn"/>
          <w:rFonts w:cs="Times New Roman"/>
          <w:i/>
          <w:iCs/>
          <w:szCs w:val="24"/>
        </w:rPr>
        <w:t>Kvalitativní přístup a metody v psychologickém výzkumu</w:t>
      </w:r>
      <w:r w:rsidRPr="00140678">
        <w:rPr>
          <w:rStyle w:val="dn"/>
          <w:rFonts w:cs="Times New Roman"/>
          <w:szCs w:val="24"/>
        </w:rPr>
        <w:t>. Praha: Grada Publishing. ISBN 80-247-1362-4.</w:t>
      </w:r>
    </w:p>
    <w:p w14:paraId="056C98E5" w14:textId="77777777" w:rsidR="000E4168" w:rsidRPr="00140678" w:rsidRDefault="000E4168" w:rsidP="00EA4B12">
      <w:pPr>
        <w:spacing w:after="0"/>
        <w:rPr>
          <w:rFonts w:eastAsia="Georgia" w:cs="Times New Roman"/>
          <w:szCs w:val="24"/>
          <w:lang w:val="en-US"/>
        </w:rPr>
      </w:pPr>
    </w:p>
    <w:p w14:paraId="416207C9" w14:textId="6D2F8854" w:rsidR="000E4168" w:rsidRPr="00140678" w:rsidRDefault="000E4168" w:rsidP="000E4168">
      <w:pPr>
        <w:spacing w:before="120" w:after="120"/>
        <w:rPr>
          <w:rFonts w:cs="Times New Roman"/>
          <w:szCs w:val="24"/>
          <w:u w:color="FF0000"/>
        </w:rPr>
      </w:pPr>
      <w:r w:rsidRPr="00140678">
        <w:rPr>
          <w:rStyle w:val="dn"/>
          <w:rFonts w:cs="Times New Roman"/>
          <w:szCs w:val="24"/>
          <w:u w:color="FF0000"/>
          <w:lang w:val="de-DE"/>
        </w:rPr>
        <w:t>NAKONE</w:t>
      </w:r>
      <w:r w:rsidRPr="00140678">
        <w:rPr>
          <w:rStyle w:val="dn"/>
          <w:rFonts w:cs="Times New Roman"/>
          <w:szCs w:val="24"/>
          <w:u w:color="FF0000"/>
        </w:rPr>
        <w:t xml:space="preserve">ČNÝ, Milan. 2000. </w:t>
      </w:r>
      <w:r w:rsidRPr="00140678">
        <w:rPr>
          <w:rStyle w:val="dn"/>
          <w:rFonts w:cs="Times New Roman"/>
          <w:i/>
          <w:iCs/>
          <w:szCs w:val="24"/>
          <w:u w:color="FF0000"/>
        </w:rPr>
        <w:t>Lidské emoce</w:t>
      </w:r>
      <w:r w:rsidRPr="00140678">
        <w:rPr>
          <w:rStyle w:val="dn"/>
          <w:rFonts w:cs="Times New Roman"/>
          <w:szCs w:val="24"/>
          <w:u w:color="FF0000"/>
        </w:rPr>
        <w:t>. Praha: Academia. ISBN 80-200-0763-6.</w:t>
      </w:r>
    </w:p>
    <w:p w14:paraId="110F0D5F" w14:textId="77777777" w:rsidR="00CA3071" w:rsidRPr="00140678" w:rsidRDefault="00CA3071" w:rsidP="00EA4B12">
      <w:pPr>
        <w:spacing w:after="0"/>
        <w:rPr>
          <w:rFonts w:eastAsia="Georgia" w:cs="Times New Roman"/>
          <w:szCs w:val="24"/>
          <w:lang w:val="en-US"/>
        </w:rPr>
      </w:pPr>
    </w:p>
    <w:p w14:paraId="3283C80B" w14:textId="79495A3A" w:rsidR="00877863" w:rsidRPr="00140678" w:rsidRDefault="00877863" w:rsidP="00EA4B12">
      <w:pPr>
        <w:spacing w:after="0"/>
        <w:rPr>
          <w:rStyle w:val="dn"/>
          <w:rFonts w:cs="Times New Roman"/>
          <w:szCs w:val="24"/>
          <w:u w:color="FF0000"/>
        </w:rPr>
      </w:pPr>
      <w:r w:rsidRPr="00140678">
        <w:rPr>
          <w:rStyle w:val="dn"/>
          <w:rFonts w:cs="Times New Roman"/>
          <w:szCs w:val="24"/>
          <w:u w:color="FF0000"/>
        </w:rPr>
        <w:lastRenderedPageBreak/>
        <w:t xml:space="preserve">NAVRÁTIL, Pavel. 2001. Vyd. 1. </w:t>
      </w:r>
      <w:r w:rsidRPr="00140678">
        <w:rPr>
          <w:rStyle w:val="dn"/>
          <w:rFonts w:cs="Times New Roman"/>
          <w:i/>
          <w:iCs/>
          <w:szCs w:val="24"/>
          <w:u w:color="FF0000"/>
        </w:rPr>
        <w:t>Teorie a metody sociální práce</w:t>
      </w:r>
      <w:r w:rsidRPr="00140678">
        <w:rPr>
          <w:rStyle w:val="dn"/>
          <w:rFonts w:cs="Times New Roman"/>
          <w:szCs w:val="24"/>
          <w:u w:color="FF0000"/>
        </w:rPr>
        <w:t>. Brno: Marek Zeman. ISBN 80-903070-0-0.</w:t>
      </w:r>
    </w:p>
    <w:p w14:paraId="0E175903" w14:textId="77777777" w:rsidR="00CA3071" w:rsidRPr="00140678" w:rsidRDefault="00CA3071" w:rsidP="00EA4B12">
      <w:pPr>
        <w:spacing w:after="0"/>
        <w:rPr>
          <w:rStyle w:val="dn"/>
          <w:rFonts w:eastAsia="Georgia" w:cs="Times New Roman"/>
          <w:szCs w:val="24"/>
          <w:u w:color="FF0000"/>
        </w:rPr>
      </w:pPr>
    </w:p>
    <w:p w14:paraId="41F0E696" w14:textId="30BE77F8" w:rsidR="00312802" w:rsidRPr="00140678" w:rsidRDefault="00312802" w:rsidP="00EA4B12">
      <w:pPr>
        <w:spacing w:after="0"/>
        <w:rPr>
          <w:rFonts w:cs="Times New Roman"/>
          <w:szCs w:val="24"/>
        </w:rPr>
      </w:pPr>
      <w:r w:rsidRPr="00140678">
        <w:rPr>
          <w:rFonts w:cs="Times New Roman"/>
          <w:szCs w:val="24"/>
        </w:rPr>
        <w:t xml:space="preserve">PAZLAROVÁ, Hana a kol. 2016. </w:t>
      </w:r>
      <w:r w:rsidRPr="00140678">
        <w:rPr>
          <w:rFonts w:cs="Times New Roman"/>
          <w:i/>
          <w:iCs/>
          <w:szCs w:val="24"/>
        </w:rPr>
        <w:t>Pěstounská péče: manuál pro pomáhající profese</w:t>
      </w:r>
      <w:r w:rsidRPr="00140678">
        <w:rPr>
          <w:rFonts w:cs="Times New Roman"/>
          <w:szCs w:val="24"/>
        </w:rPr>
        <w:t>. Praha: Portál. ISBN 978-80-262-1020-7.</w:t>
      </w:r>
    </w:p>
    <w:p w14:paraId="160D418F" w14:textId="77777777" w:rsidR="00CA3071" w:rsidRPr="00140678" w:rsidRDefault="00CA3071" w:rsidP="00EA4B12">
      <w:pPr>
        <w:spacing w:after="0"/>
        <w:rPr>
          <w:rFonts w:cs="Times New Roman"/>
          <w:szCs w:val="24"/>
        </w:rPr>
      </w:pPr>
    </w:p>
    <w:p w14:paraId="32F4E2CD" w14:textId="1F8F2C37" w:rsidR="00637130" w:rsidRPr="00140678" w:rsidRDefault="00637130" w:rsidP="00EA4B12">
      <w:pPr>
        <w:spacing w:after="0"/>
        <w:jc w:val="left"/>
        <w:rPr>
          <w:rFonts w:cs="Times New Roman"/>
          <w:szCs w:val="24"/>
        </w:rPr>
      </w:pPr>
      <w:r w:rsidRPr="00140678">
        <w:rPr>
          <w:rFonts w:eastAsia="Times New Roman" w:cs="Times New Roman"/>
          <w:szCs w:val="24"/>
          <w:lang w:eastAsia="cs-CZ"/>
          <w14:numForm w14:val="lining"/>
        </w:rPr>
        <w:t>PEMOVÁ, Terezie, PTÁČEK, Radek</w:t>
      </w:r>
      <w:r w:rsidR="000E4168" w:rsidRPr="00140678">
        <w:rPr>
          <w:rFonts w:eastAsia="Times New Roman" w:cs="Times New Roman"/>
          <w:szCs w:val="24"/>
          <w:lang w:eastAsia="cs-CZ"/>
          <w14:numForm w14:val="lining"/>
        </w:rPr>
        <w:t xml:space="preserve">. </w:t>
      </w:r>
      <w:r w:rsidRPr="00140678">
        <w:rPr>
          <w:rFonts w:eastAsia="Times New Roman" w:cs="Times New Roman"/>
          <w:szCs w:val="24"/>
          <w:lang w:eastAsia="cs-CZ"/>
          <w14:numForm w14:val="lining"/>
        </w:rPr>
        <w:t xml:space="preserve">2012. </w:t>
      </w:r>
      <w:r w:rsidRPr="00140678">
        <w:rPr>
          <w:rFonts w:eastAsia="Times New Roman" w:cs="Times New Roman"/>
          <w:i/>
          <w:iCs/>
          <w:szCs w:val="24"/>
          <w:lang w:eastAsia="cs-CZ"/>
          <w14:numForm w14:val="lining"/>
        </w:rPr>
        <w:t>Sociálně-právní ochrana dětí pro praxi</w:t>
      </w:r>
      <w:r w:rsidRPr="00140678">
        <w:rPr>
          <w:rFonts w:eastAsia="Times New Roman" w:cs="Times New Roman"/>
          <w:szCs w:val="24"/>
          <w:lang w:eastAsia="cs-CZ"/>
          <w14:numForm w14:val="lining"/>
        </w:rPr>
        <w:t xml:space="preserve">. Praha: </w:t>
      </w:r>
      <w:r w:rsidRPr="00140678">
        <w:rPr>
          <w:rFonts w:cs="Times New Roman"/>
          <w:szCs w:val="24"/>
        </w:rPr>
        <w:t>Grada Publishing. ISBN 978-80-247-4317-2.</w:t>
      </w:r>
    </w:p>
    <w:p w14:paraId="20A2E3B4" w14:textId="77777777" w:rsidR="00CA3071" w:rsidRPr="00140678" w:rsidRDefault="00CA3071" w:rsidP="00EA4B12">
      <w:pPr>
        <w:spacing w:after="0"/>
        <w:jc w:val="left"/>
        <w:rPr>
          <w:rFonts w:eastAsia="Times New Roman" w:cs="Times New Roman"/>
          <w:szCs w:val="24"/>
          <w:lang w:eastAsia="cs-CZ"/>
          <w14:numForm w14:val="lining"/>
        </w:rPr>
      </w:pPr>
    </w:p>
    <w:p w14:paraId="47C4AAA9" w14:textId="2406255E" w:rsidR="00714C1E" w:rsidRPr="00140678" w:rsidRDefault="00714C1E" w:rsidP="00EA4B12">
      <w:pPr>
        <w:spacing w:after="0"/>
        <w:rPr>
          <w:rFonts w:cs="Times New Roman"/>
          <w:szCs w:val="24"/>
        </w:rPr>
      </w:pPr>
      <w:r w:rsidRPr="00140678">
        <w:rPr>
          <w:rFonts w:cs="Times New Roman"/>
          <w:szCs w:val="24"/>
        </w:rPr>
        <w:t xml:space="preserve">SMOLÍKOVÁ, Veronika. 2014. </w:t>
      </w:r>
      <w:r w:rsidRPr="00140678">
        <w:rPr>
          <w:rFonts w:cs="Times New Roman"/>
          <w:i/>
          <w:iCs/>
          <w:szCs w:val="24"/>
        </w:rPr>
        <w:t>Tradice pěstounské péče v českých zemích</w:t>
      </w:r>
      <w:r w:rsidRPr="00140678">
        <w:rPr>
          <w:rFonts w:cs="Times New Roman"/>
          <w:szCs w:val="24"/>
        </w:rPr>
        <w:t>. Ostrava: Key Publishing. ISBN 978-80-7418-218-1.</w:t>
      </w:r>
    </w:p>
    <w:p w14:paraId="1AD44ABD" w14:textId="77777777" w:rsidR="00CA3071" w:rsidRPr="00140678" w:rsidRDefault="00CA3071" w:rsidP="00EA4B12">
      <w:pPr>
        <w:spacing w:after="0"/>
        <w:rPr>
          <w:rFonts w:cs="Times New Roman"/>
          <w:szCs w:val="24"/>
        </w:rPr>
      </w:pPr>
    </w:p>
    <w:p w14:paraId="758E5A7F" w14:textId="5D43E1FE" w:rsidR="00C87983" w:rsidRPr="00140678" w:rsidRDefault="00C87983" w:rsidP="00EA4B12">
      <w:pPr>
        <w:spacing w:after="0"/>
        <w:rPr>
          <w:rFonts w:cs="Times New Roman"/>
          <w:szCs w:val="24"/>
        </w:rPr>
      </w:pPr>
      <w:r w:rsidRPr="00140678">
        <w:rPr>
          <w:rFonts w:cs="Times New Roman"/>
          <w:szCs w:val="24"/>
        </w:rPr>
        <w:t>ŠVAŘÍČEK, Roman, ŠEĎOVÁ, Klára. 20</w:t>
      </w:r>
      <w:r w:rsidR="00D12B4D" w:rsidRPr="00140678">
        <w:rPr>
          <w:rFonts w:cs="Times New Roman"/>
          <w:szCs w:val="24"/>
        </w:rPr>
        <w:t>07</w:t>
      </w:r>
      <w:r w:rsidRPr="00140678">
        <w:rPr>
          <w:rFonts w:cs="Times New Roman"/>
          <w:szCs w:val="24"/>
        </w:rPr>
        <w:t xml:space="preserve">. </w:t>
      </w:r>
      <w:r w:rsidRPr="00140678">
        <w:rPr>
          <w:rFonts w:cs="Times New Roman"/>
          <w:i/>
          <w:iCs/>
          <w:szCs w:val="24"/>
        </w:rPr>
        <w:t>Kvalitativní výzkum v pedagogických vědách.</w:t>
      </w:r>
      <w:r w:rsidRPr="00140678">
        <w:rPr>
          <w:rFonts w:cs="Times New Roman"/>
          <w:szCs w:val="24"/>
        </w:rPr>
        <w:t xml:space="preserve"> Praha: Portál. ISBN 978-80-26-2064</w:t>
      </w:r>
      <w:r w:rsidR="00D12B4D" w:rsidRPr="00140678">
        <w:rPr>
          <w:rFonts w:cs="Times New Roman"/>
          <w:szCs w:val="24"/>
        </w:rPr>
        <w:t>-</w:t>
      </w:r>
      <w:r w:rsidRPr="00140678">
        <w:rPr>
          <w:rFonts w:cs="Times New Roman"/>
          <w:szCs w:val="24"/>
        </w:rPr>
        <w:t>46</w:t>
      </w:r>
      <w:r w:rsidR="00D12B4D" w:rsidRPr="00140678">
        <w:rPr>
          <w:rFonts w:cs="Times New Roman"/>
          <w:szCs w:val="24"/>
        </w:rPr>
        <w:t>.</w:t>
      </w:r>
    </w:p>
    <w:p w14:paraId="1041A2FF" w14:textId="77777777" w:rsidR="00CA3071" w:rsidRPr="00140678" w:rsidRDefault="00CA3071" w:rsidP="00EA4B12">
      <w:pPr>
        <w:spacing w:after="0"/>
        <w:rPr>
          <w:rFonts w:cs="Times New Roman"/>
          <w:szCs w:val="24"/>
        </w:rPr>
      </w:pPr>
    </w:p>
    <w:p w14:paraId="721DC742" w14:textId="4116BC52" w:rsidR="0081136E" w:rsidRPr="00140678" w:rsidRDefault="0081136E" w:rsidP="00EA4B12">
      <w:pPr>
        <w:spacing w:after="0"/>
        <w:rPr>
          <w:rStyle w:val="dn"/>
          <w:rFonts w:cs="Times New Roman"/>
          <w:szCs w:val="24"/>
        </w:rPr>
      </w:pPr>
      <w:r w:rsidRPr="00140678">
        <w:rPr>
          <w:rStyle w:val="dn"/>
          <w:rFonts w:cs="Times New Roman"/>
          <w:szCs w:val="24"/>
        </w:rPr>
        <w:t>VÁ</w:t>
      </w:r>
      <w:r w:rsidRPr="00140678">
        <w:rPr>
          <w:rStyle w:val="dn"/>
          <w:rFonts w:cs="Times New Roman"/>
          <w:szCs w:val="24"/>
          <w:lang w:val="de-DE"/>
        </w:rPr>
        <w:t>GNEROV</w:t>
      </w:r>
      <w:r w:rsidRPr="00140678">
        <w:rPr>
          <w:rStyle w:val="dn"/>
          <w:rFonts w:cs="Times New Roman"/>
          <w:szCs w:val="24"/>
        </w:rPr>
        <w:t xml:space="preserve">Á, Marie. 2007. </w:t>
      </w:r>
      <w:r w:rsidRPr="00140678">
        <w:rPr>
          <w:rStyle w:val="dn"/>
          <w:rFonts w:cs="Times New Roman"/>
          <w:i/>
          <w:iCs/>
          <w:szCs w:val="24"/>
        </w:rPr>
        <w:t>Vývojová psychologie II dospě</w:t>
      </w:r>
      <w:r w:rsidRPr="00140678">
        <w:rPr>
          <w:rStyle w:val="dn"/>
          <w:rFonts w:cs="Times New Roman"/>
          <w:i/>
          <w:iCs/>
          <w:szCs w:val="24"/>
          <w:lang w:val="en-US"/>
        </w:rPr>
        <w:t>lost a st</w:t>
      </w:r>
      <w:r w:rsidRPr="00140678">
        <w:rPr>
          <w:rStyle w:val="dn"/>
          <w:rFonts w:cs="Times New Roman"/>
          <w:i/>
          <w:iCs/>
          <w:szCs w:val="24"/>
        </w:rPr>
        <w:t>áří</w:t>
      </w:r>
      <w:r w:rsidRPr="00140678">
        <w:rPr>
          <w:rStyle w:val="dn"/>
          <w:rFonts w:cs="Times New Roman"/>
          <w:szCs w:val="24"/>
        </w:rPr>
        <w:t xml:space="preserve">. Praha: Karolinum. ISBN 978-80-246-1318-5. </w:t>
      </w:r>
    </w:p>
    <w:p w14:paraId="20436BA9" w14:textId="77777777" w:rsidR="00CA3071" w:rsidRPr="00140678" w:rsidRDefault="00CA3071" w:rsidP="00EA4B12">
      <w:pPr>
        <w:spacing w:after="0"/>
        <w:rPr>
          <w:rFonts w:eastAsia="Georgia" w:cs="Times New Roman"/>
          <w:szCs w:val="24"/>
        </w:rPr>
      </w:pPr>
    </w:p>
    <w:p w14:paraId="0DE4A67C" w14:textId="31722C97" w:rsidR="00714C1E" w:rsidRPr="00140678" w:rsidRDefault="00714C1E" w:rsidP="00EA4B12">
      <w:pPr>
        <w:spacing w:after="0"/>
        <w:rPr>
          <w:rFonts w:cs="Times New Roman"/>
          <w:szCs w:val="24"/>
        </w:rPr>
      </w:pPr>
      <w:r w:rsidRPr="00140678">
        <w:rPr>
          <w:rFonts w:cs="Times New Roman"/>
          <w:szCs w:val="24"/>
        </w:rPr>
        <w:t xml:space="preserve">VRÁNOVÁ, Lucie. 2011. </w:t>
      </w:r>
      <w:r w:rsidRPr="00140678">
        <w:rPr>
          <w:rFonts w:cs="Times New Roman"/>
          <w:i/>
          <w:iCs/>
          <w:szCs w:val="24"/>
        </w:rPr>
        <w:t xml:space="preserve">Sociálně-právní analýza přechodné pěstounské péče v České republice. </w:t>
      </w:r>
      <w:r w:rsidRPr="00140678">
        <w:rPr>
          <w:rFonts w:cs="Times New Roman"/>
          <w:szCs w:val="24"/>
        </w:rPr>
        <w:t>Praha: Středisko náhradní rodinné péče, o.s. ISBN 978-80-87455-09-8.</w:t>
      </w:r>
    </w:p>
    <w:p w14:paraId="1ECAF39F" w14:textId="77777777" w:rsidR="00EA4B12" w:rsidRPr="00140678" w:rsidRDefault="00EA4B12" w:rsidP="00EA4B12">
      <w:pPr>
        <w:pStyle w:val="Vchoz"/>
        <w:spacing w:line="360" w:lineRule="auto"/>
        <w:rPr>
          <w:rFonts w:ascii="Times New Roman" w:hAnsi="Times New Roman" w:cs="Times New Roman"/>
          <w:color w:val="auto"/>
          <w:sz w:val="24"/>
          <w:szCs w:val="24"/>
        </w:rPr>
      </w:pPr>
    </w:p>
    <w:p w14:paraId="04A97036" w14:textId="0A125FFA" w:rsidR="0081136E" w:rsidRPr="00140678" w:rsidRDefault="0081136E" w:rsidP="00EA4B12">
      <w:pPr>
        <w:pStyle w:val="Vchoz"/>
        <w:spacing w:line="360" w:lineRule="auto"/>
        <w:rPr>
          <w:rFonts w:ascii="Times New Roman" w:hAnsi="Times New Roman" w:cs="Times New Roman"/>
          <w:b/>
          <w:bCs/>
          <w:color w:val="auto"/>
          <w:sz w:val="28"/>
          <w:szCs w:val="28"/>
        </w:rPr>
      </w:pPr>
      <w:r w:rsidRPr="00140678">
        <w:rPr>
          <w:rFonts w:ascii="Times New Roman" w:hAnsi="Times New Roman" w:cs="Times New Roman"/>
          <w:b/>
          <w:bCs/>
          <w:color w:val="auto"/>
          <w:sz w:val="28"/>
          <w:szCs w:val="28"/>
        </w:rPr>
        <w:t>Internetové zdroje :</w:t>
      </w:r>
    </w:p>
    <w:p w14:paraId="7DF8A55A" w14:textId="77777777" w:rsidR="00CA3071" w:rsidRPr="00140678" w:rsidRDefault="00CA3071" w:rsidP="00EA4B12">
      <w:pPr>
        <w:pStyle w:val="Vchoz"/>
        <w:spacing w:line="360" w:lineRule="auto"/>
        <w:rPr>
          <w:rFonts w:ascii="Times New Roman" w:hAnsi="Times New Roman" w:cs="Times New Roman"/>
          <w:b/>
          <w:bCs/>
          <w:color w:val="auto"/>
          <w:sz w:val="24"/>
          <w:szCs w:val="24"/>
        </w:rPr>
      </w:pPr>
    </w:p>
    <w:p w14:paraId="46C37F77" w14:textId="5585EC03" w:rsidR="0081136E" w:rsidRPr="00140678" w:rsidRDefault="002F181B" w:rsidP="00EA4B12">
      <w:pPr>
        <w:spacing w:after="0"/>
        <w:jc w:val="left"/>
        <w:rPr>
          <w:rFonts w:eastAsia="Times New Roman" w:cs="Times New Roman"/>
          <w:szCs w:val="24"/>
          <w:lang w:eastAsia="cs-CZ"/>
          <w14:numForm w14:val="lining"/>
        </w:rPr>
      </w:pPr>
      <w:hyperlink r:id="rId8" w:history="1">
        <w:r w:rsidR="0081136E" w:rsidRPr="00140678">
          <w:rPr>
            <w:rFonts w:eastAsia="Times New Roman" w:cs="Times New Roman"/>
            <w:i/>
            <w:iCs/>
            <w:szCs w:val="24"/>
            <w:lang w:eastAsia="cs-CZ"/>
            <w14:numForm w14:val="lining"/>
          </w:rPr>
          <w:t>Analýza fungování institutu dohod o výkonu pěstounské péče v ČR</w:t>
        </w:r>
      </w:hyperlink>
      <w:r w:rsidR="0081136E" w:rsidRPr="00140678">
        <w:rPr>
          <w:rFonts w:eastAsia="Times New Roman" w:cs="Times New Roman"/>
          <w:i/>
          <w:iCs/>
          <w:szCs w:val="24"/>
          <w:lang w:eastAsia="cs-CZ"/>
          <w14:numForm w14:val="lining"/>
        </w:rPr>
        <w:t xml:space="preserve">. </w:t>
      </w:r>
      <w:r w:rsidR="0081136E" w:rsidRPr="00140678">
        <w:rPr>
          <w:rFonts w:eastAsia="Times New Roman" w:cs="Times New Roman"/>
          <w:szCs w:val="24"/>
          <w:lang w:eastAsia="cs-CZ"/>
          <w14:numForm w14:val="lining"/>
        </w:rPr>
        <w:t>[online]. 2015. Sociofaktor. [cit. 2021-03-11]. Dostupné z: http://</w:t>
      </w:r>
      <w:hyperlink r:id="rId9" w:history="1">
        <w:r w:rsidR="0081136E" w:rsidRPr="00140678">
          <w:rPr>
            <w:rFonts w:eastAsia="Times New Roman" w:cs="Times New Roman"/>
            <w:szCs w:val="24"/>
            <w:lang w:eastAsia="cs-CZ"/>
            <w14:numForm w14:val="lining"/>
          </w:rPr>
          <w:t>Analýza fungování institutu dohod o výkonu pěstounské péče v ČR (mpsv.cz)</w:t>
        </w:r>
      </w:hyperlink>
      <w:r w:rsidR="0081136E" w:rsidRPr="00140678">
        <w:rPr>
          <w:rFonts w:eastAsia="Times New Roman" w:cs="Times New Roman"/>
          <w:szCs w:val="24"/>
          <w:lang w:eastAsia="cs-CZ"/>
          <w14:numForm w14:val="lining"/>
        </w:rPr>
        <w:t>.</w:t>
      </w:r>
    </w:p>
    <w:p w14:paraId="0DBC2315" w14:textId="77777777" w:rsidR="00CA3071" w:rsidRPr="00140678" w:rsidRDefault="00CA3071" w:rsidP="00EA4B12">
      <w:pPr>
        <w:spacing w:after="0"/>
        <w:jc w:val="left"/>
        <w:rPr>
          <w:rFonts w:eastAsia="Georgia" w:cs="Times New Roman"/>
          <w:szCs w:val="24"/>
          <w:lang w:val="en-US" w:eastAsia="cs-CZ"/>
          <w14:numForm w14:val="lining"/>
        </w:rPr>
      </w:pPr>
    </w:p>
    <w:p w14:paraId="33BC0DEC" w14:textId="5D59C82E" w:rsidR="0081136E" w:rsidRPr="00140678" w:rsidRDefault="0081136E" w:rsidP="00EA4B12">
      <w:pPr>
        <w:spacing w:after="0"/>
        <w:jc w:val="left"/>
        <w:rPr>
          <w:rFonts w:eastAsia="Times New Roman" w:cs="Times New Roman"/>
          <w:szCs w:val="24"/>
          <w:lang w:eastAsia="cs-CZ"/>
          <w14:numForm w14:val="lining"/>
        </w:rPr>
      </w:pPr>
      <w:r w:rsidRPr="00140678">
        <w:rPr>
          <w:rFonts w:eastAsia="Georgia" w:cs="Times New Roman"/>
          <w:i/>
          <w:iCs/>
          <w:szCs w:val="24"/>
          <w:lang w:val="en-US" w:eastAsia="cs-CZ"/>
          <w14:numForm w14:val="lining"/>
        </w:rPr>
        <w:t>Analýza příbuzenské pěstounské péče 2017</w:t>
      </w:r>
      <w:r w:rsidRPr="00140678">
        <w:rPr>
          <w:rFonts w:eastAsia="Georgia" w:cs="Times New Roman"/>
          <w:szCs w:val="24"/>
          <w:lang w:val="en-US" w:eastAsia="cs-CZ"/>
          <w14:numForm w14:val="lining"/>
        </w:rPr>
        <w:t xml:space="preserve">. In: Institut projektového řízení a.s. </w:t>
      </w:r>
      <w:r w:rsidRPr="00140678">
        <w:rPr>
          <w:rFonts w:eastAsia="Times New Roman" w:cs="Times New Roman"/>
          <w:szCs w:val="24"/>
          <w:lang w:eastAsia="cs-CZ"/>
          <w14:numForm w14:val="lining"/>
        </w:rPr>
        <w:t>[online]. [cit. 2021-03-13]. Dostupné z: http://</w:t>
      </w:r>
      <w:hyperlink r:id="rId10" w:history="1">
        <w:r w:rsidRPr="00140678">
          <w:rPr>
            <w:rFonts w:eastAsia="Times New Roman" w:cs="Times New Roman"/>
            <w:szCs w:val="24"/>
            <w:lang w:eastAsia="cs-CZ"/>
            <w14:numForm w14:val="lining"/>
          </w:rPr>
          <w:t>Analyza-situace-pribuzenske-pestounske-pece(1).pdf (pravonadetstvi.cz)</w:t>
        </w:r>
      </w:hyperlink>
      <w:r w:rsidRPr="00140678">
        <w:rPr>
          <w:rFonts w:eastAsia="Times New Roman" w:cs="Times New Roman"/>
          <w:szCs w:val="24"/>
          <w:lang w:eastAsia="cs-CZ"/>
          <w14:numForm w14:val="lining"/>
        </w:rPr>
        <w:t>.</w:t>
      </w:r>
    </w:p>
    <w:p w14:paraId="58618771" w14:textId="3095E81F" w:rsidR="000E4168" w:rsidRPr="00140678" w:rsidRDefault="000E4168" w:rsidP="00EA4B12">
      <w:pPr>
        <w:spacing w:after="0"/>
        <w:jc w:val="left"/>
        <w:rPr>
          <w:rFonts w:eastAsia="Times New Roman" w:cs="Times New Roman"/>
          <w:szCs w:val="24"/>
          <w:lang w:eastAsia="cs-CZ"/>
          <w14:numForm w14:val="lining"/>
        </w:rPr>
      </w:pPr>
    </w:p>
    <w:p w14:paraId="01F6C096" w14:textId="7D9B18C2" w:rsidR="000E4168" w:rsidRPr="00140678" w:rsidRDefault="000E4168" w:rsidP="000E4168">
      <w:pPr>
        <w:spacing w:before="120" w:after="120"/>
        <w:rPr>
          <w:rFonts w:cs="Times New Roman"/>
          <w:szCs w:val="24"/>
        </w:rPr>
      </w:pPr>
      <w:r w:rsidRPr="00140678">
        <w:rPr>
          <w:rFonts w:cs="Times New Roman"/>
          <w:szCs w:val="24"/>
        </w:rPr>
        <w:lastRenderedPageBreak/>
        <w:t xml:space="preserve">KUBÍČKOVÁ, Hana, 2020. </w:t>
      </w:r>
      <w:r w:rsidRPr="00140678">
        <w:rPr>
          <w:rFonts w:cs="Times New Roman"/>
          <w:i/>
          <w:iCs/>
          <w:szCs w:val="24"/>
        </w:rPr>
        <w:t>Specifika příbuzenské pěstounské péče v kontextu transgenerační psychické zátěže v rodině</w:t>
      </w:r>
      <w:r w:rsidRPr="00140678">
        <w:rPr>
          <w:rFonts w:cs="Times New Roman"/>
          <w:szCs w:val="24"/>
        </w:rPr>
        <w:t>. Sociální pedagogika/Social Education, 8(2), 84–99. [cit. 2021-02-15]. Dostupné z: https:// STUDY_8-2-2020_2122_T_SocEd.pdf.</w:t>
      </w:r>
    </w:p>
    <w:p w14:paraId="169FA196" w14:textId="77777777" w:rsidR="00CA3071" w:rsidRPr="00140678" w:rsidRDefault="00CA3071" w:rsidP="00EA4B12">
      <w:pPr>
        <w:spacing w:after="0"/>
        <w:jc w:val="left"/>
        <w:rPr>
          <w:rFonts w:eastAsia="Times New Roman" w:cs="Times New Roman"/>
          <w:szCs w:val="24"/>
          <w:lang w:eastAsia="cs-CZ"/>
          <w14:numForm w14:val="lining"/>
        </w:rPr>
      </w:pPr>
    </w:p>
    <w:p w14:paraId="0A03460B" w14:textId="77777777" w:rsidR="0081136E" w:rsidRPr="00140678" w:rsidRDefault="0081136E" w:rsidP="00EA4B12">
      <w:pPr>
        <w:spacing w:after="0"/>
        <w:jc w:val="left"/>
        <w:rPr>
          <w:rFonts w:eastAsia="Times New Roman" w:cs="Times New Roman"/>
          <w:szCs w:val="24"/>
          <w:lang w:eastAsia="cs-CZ"/>
          <w14:numForm w14:val="lining"/>
        </w:rPr>
      </w:pPr>
      <w:r w:rsidRPr="00140678">
        <w:rPr>
          <w:rFonts w:eastAsia="Times New Roman" w:cs="Times New Roman"/>
          <w:szCs w:val="24"/>
          <w:lang w:eastAsia="cs-CZ"/>
          <w14:numForm w14:val="lining"/>
        </w:rPr>
        <w:t xml:space="preserve">LUMOS. </w:t>
      </w:r>
      <w:r w:rsidRPr="00140678">
        <w:rPr>
          <w:rFonts w:eastAsia="Times New Roman" w:cs="Times New Roman"/>
          <w:i/>
          <w:iCs/>
          <w:szCs w:val="24"/>
          <w:lang w:eastAsia="cs-CZ"/>
          <w14:numForm w14:val="lining"/>
        </w:rPr>
        <w:t>Předčasně ukončená pěstounská péče</w:t>
      </w:r>
      <w:r w:rsidRPr="00140678">
        <w:rPr>
          <w:rFonts w:eastAsia="Times New Roman" w:cs="Times New Roman"/>
          <w:szCs w:val="24"/>
          <w:lang w:eastAsia="cs-CZ"/>
          <w14:numForm w14:val="lining"/>
        </w:rPr>
        <w:t>. [online]. [cit. 2021-03-19]. Dostupné z: http://</w:t>
      </w:r>
      <w:hyperlink r:id="rId11" w:history="1">
        <w:r w:rsidRPr="00140678">
          <w:rPr>
            <w:rFonts w:eastAsia="Times New Roman" w:cs="Times New Roman"/>
            <w:szCs w:val="24"/>
            <w:lang w:eastAsia="cs-CZ"/>
            <w14:numForm w14:val="lining"/>
          </w:rPr>
          <w:t>Lumos_ZPRAVA_predcasne_ukonceni_pp.pdf (contentfiles.net)</w:t>
        </w:r>
      </w:hyperlink>
      <w:r w:rsidRPr="00140678">
        <w:rPr>
          <w:rFonts w:eastAsia="Times New Roman" w:cs="Times New Roman"/>
          <w:szCs w:val="24"/>
          <w:lang w:eastAsia="cs-CZ"/>
          <w14:numForm w14:val="lining"/>
        </w:rPr>
        <w:t>.</w:t>
      </w:r>
    </w:p>
    <w:p w14:paraId="462FBEEE" w14:textId="03F5F27A" w:rsidR="0081136E" w:rsidRPr="00140678" w:rsidRDefault="0081136E" w:rsidP="00EA4B12">
      <w:pPr>
        <w:spacing w:after="0"/>
        <w:jc w:val="left"/>
        <w:rPr>
          <w:rFonts w:eastAsia="Times New Roman" w:cs="Times New Roman"/>
          <w:szCs w:val="24"/>
          <w:lang w:eastAsia="cs-CZ"/>
          <w14:numForm w14:val="lining"/>
        </w:rPr>
      </w:pPr>
      <w:r w:rsidRPr="00140678">
        <w:rPr>
          <w:rFonts w:eastAsia="Times New Roman" w:cs="Times New Roman"/>
          <w:i/>
          <w:iCs/>
          <w:szCs w:val="24"/>
          <w:lang w:eastAsia="cs-CZ"/>
          <w14:numForm w14:val="lining"/>
        </w:rPr>
        <w:t>Ministerstvo práce a sociálních věcí</w:t>
      </w:r>
      <w:r w:rsidRPr="00140678">
        <w:rPr>
          <w:rFonts w:eastAsia="Times New Roman" w:cs="Times New Roman"/>
          <w:szCs w:val="24"/>
          <w:lang w:eastAsia="cs-CZ"/>
          <w14:numForm w14:val="lining"/>
        </w:rPr>
        <w:t xml:space="preserve"> [online]. [cit. 2021-03-20]. Dostupné z: </w:t>
      </w:r>
      <w:r w:rsidR="00140678" w:rsidRPr="00140678">
        <w:rPr>
          <w:rFonts w:eastAsia="Times New Roman" w:cs="Times New Roman"/>
          <w:szCs w:val="24"/>
          <w:lang w:eastAsia="cs-CZ"/>
          <w14:numForm w14:val="lining"/>
        </w:rPr>
        <w:t>https://www.mpsv.cz/</w:t>
      </w:r>
      <w:r w:rsidRPr="00140678">
        <w:rPr>
          <w:rFonts w:eastAsia="Times New Roman" w:cs="Times New Roman"/>
          <w:szCs w:val="24"/>
          <w:lang w:eastAsia="cs-CZ"/>
          <w14:numForm w14:val="lining"/>
        </w:rPr>
        <w:t>.</w:t>
      </w:r>
    </w:p>
    <w:p w14:paraId="18EFF4A6" w14:textId="64F6EDA2" w:rsidR="00140678" w:rsidRPr="00140678" w:rsidRDefault="00140678" w:rsidP="00EA4B12">
      <w:pPr>
        <w:spacing w:after="0"/>
        <w:jc w:val="left"/>
        <w:rPr>
          <w:rFonts w:eastAsia="Times New Roman" w:cs="Times New Roman"/>
          <w:szCs w:val="24"/>
          <w:lang w:eastAsia="cs-CZ"/>
          <w14:numForm w14:val="lining"/>
        </w:rPr>
      </w:pPr>
    </w:p>
    <w:p w14:paraId="64985ACB" w14:textId="0D63DE28" w:rsidR="00140678" w:rsidRPr="00140678" w:rsidRDefault="00140678" w:rsidP="00140678">
      <w:pPr>
        <w:spacing w:after="0"/>
        <w:rPr>
          <w:rFonts w:eastAsia="Georgia" w:cs="Times New Roman"/>
          <w:szCs w:val="24"/>
          <w:lang w:val="en-US"/>
        </w:rPr>
      </w:pPr>
      <w:r w:rsidRPr="00140678">
        <w:rPr>
          <w:rFonts w:cs="Times New Roman"/>
          <w:szCs w:val="24"/>
        </w:rPr>
        <w:t xml:space="preserve">MIKULAJOVÁ, Kateřina. 2015. </w:t>
      </w:r>
      <w:r w:rsidRPr="00140678">
        <w:rPr>
          <w:rFonts w:cs="Times New Roman"/>
          <w:i/>
          <w:iCs/>
          <w:szCs w:val="24"/>
        </w:rPr>
        <w:t>Právní prostor: Několik úvah k příbuzenské pěstounské péči.</w:t>
      </w:r>
      <w:r w:rsidRPr="00140678">
        <w:rPr>
          <w:rFonts w:cs="Times New Roman"/>
          <w:szCs w:val="24"/>
        </w:rPr>
        <w:t xml:space="preserve"> (online) Dostupné z: </w:t>
      </w:r>
      <w:r w:rsidRPr="00140678">
        <w:rPr>
          <w:rFonts w:eastAsia="Georgia" w:cs="Times New Roman"/>
          <w:szCs w:val="24"/>
          <w:lang w:val="en-US"/>
        </w:rPr>
        <w:t>https://www.pravniprostor.cz/clanky/obcanske-pravo/nekolik-uvah-k-pribuzenske-pestounske-peci.</w:t>
      </w:r>
    </w:p>
    <w:p w14:paraId="34380913" w14:textId="69C75881" w:rsidR="007810E0" w:rsidRPr="00140678" w:rsidRDefault="007810E0" w:rsidP="00EA4B12">
      <w:pPr>
        <w:spacing w:after="0"/>
        <w:jc w:val="left"/>
        <w:rPr>
          <w:rFonts w:eastAsia="Times New Roman" w:cs="Times New Roman"/>
          <w:szCs w:val="24"/>
          <w:lang w:eastAsia="cs-CZ"/>
          <w14:numForm w14:val="lining"/>
        </w:rPr>
      </w:pPr>
    </w:p>
    <w:p w14:paraId="1F9B383D" w14:textId="5DE7B3F7" w:rsidR="007810E0" w:rsidRPr="00140678" w:rsidRDefault="007810E0" w:rsidP="007810E0">
      <w:pPr>
        <w:spacing w:before="120" w:after="120"/>
        <w:rPr>
          <w:rFonts w:cs="Times New Roman"/>
          <w:szCs w:val="24"/>
        </w:rPr>
      </w:pPr>
      <w:r w:rsidRPr="00140678">
        <w:rPr>
          <w:rFonts w:cs="Times New Roman"/>
          <w:i/>
          <w:iCs/>
          <w:szCs w:val="24"/>
        </w:rPr>
        <w:t>Ministerstvo práce a sociálních věcí</w:t>
      </w:r>
      <w:r w:rsidRPr="00140678">
        <w:rPr>
          <w:rFonts w:cs="Times New Roman"/>
          <w:szCs w:val="24"/>
        </w:rPr>
        <w:t xml:space="preserve"> [online]. [cit. 2021-03-20]. Dostupné z: https://www.mpsv.cz/.</w:t>
      </w:r>
    </w:p>
    <w:p w14:paraId="6C74F6C8" w14:textId="77777777" w:rsidR="00CA3071" w:rsidRPr="00140678" w:rsidRDefault="00CA3071" w:rsidP="00EA4B12">
      <w:pPr>
        <w:spacing w:after="0"/>
        <w:jc w:val="left"/>
        <w:rPr>
          <w:rFonts w:eastAsia="Times New Roman" w:cs="Times New Roman"/>
          <w:szCs w:val="24"/>
          <w:lang w:eastAsia="cs-CZ"/>
          <w14:numForm w14:val="lining"/>
        </w:rPr>
      </w:pPr>
    </w:p>
    <w:p w14:paraId="6870E389" w14:textId="02BB365C" w:rsidR="005C6791" w:rsidRPr="00140678" w:rsidRDefault="005C6791" w:rsidP="00EA4B12">
      <w:pPr>
        <w:spacing w:after="0"/>
        <w:jc w:val="left"/>
        <w:rPr>
          <w:rFonts w:eastAsia="Times New Roman" w:cs="Times New Roman"/>
          <w:szCs w:val="24"/>
          <w:lang w:eastAsia="cs-CZ"/>
          <w14:numForm w14:val="lining"/>
        </w:rPr>
      </w:pPr>
      <w:r w:rsidRPr="00140678">
        <w:rPr>
          <w:rFonts w:eastAsia="Times New Roman" w:cs="Times New Roman"/>
          <w:szCs w:val="24"/>
          <w:lang w:eastAsia="cs-CZ"/>
          <w14:numForm w14:val="lining"/>
        </w:rPr>
        <w:t>MVČ</w:t>
      </w:r>
      <w:r w:rsidRPr="00140678">
        <w:rPr>
          <w:rFonts w:eastAsia="Times New Roman" w:cs="Times New Roman"/>
          <w:szCs w:val="24"/>
          <w:lang w:val="de-DE" w:eastAsia="cs-CZ"/>
          <w14:numForm w14:val="lining"/>
        </w:rPr>
        <w:t xml:space="preserve">R, </w:t>
      </w:r>
      <w:r w:rsidRPr="00140678">
        <w:rPr>
          <w:rFonts w:eastAsia="Times New Roman" w:cs="Times New Roman"/>
          <w:i/>
          <w:iCs/>
          <w:szCs w:val="24"/>
          <w:lang w:val="de-DE" w:eastAsia="cs-CZ"/>
          <w14:numForm w14:val="lining"/>
        </w:rPr>
        <w:t>Hodnocen</w:t>
      </w:r>
      <w:r w:rsidRPr="00140678">
        <w:rPr>
          <w:rFonts w:eastAsia="Times New Roman" w:cs="Times New Roman"/>
          <w:i/>
          <w:iCs/>
          <w:szCs w:val="24"/>
          <w:lang w:eastAsia="cs-CZ"/>
          <w14:numForm w14:val="lining"/>
        </w:rPr>
        <w:t>í syst</w:t>
      </w:r>
      <w:r w:rsidRPr="00140678">
        <w:rPr>
          <w:rFonts w:eastAsia="Times New Roman" w:cs="Times New Roman"/>
          <w:i/>
          <w:iCs/>
          <w:szCs w:val="24"/>
          <w:lang w:val="fr-FR" w:eastAsia="cs-CZ"/>
          <w14:numForm w14:val="lining"/>
        </w:rPr>
        <w:t>é</w:t>
      </w:r>
      <w:r w:rsidRPr="00140678">
        <w:rPr>
          <w:rFonts w:eastAsia="Times New Roman" w:cs="Times New Roman"/>
          <w:i/>
          <w:iCs/>
          <w:szCs w:val="24"/>
          <w:lang w:eastAsia="cs-CZ"/>
          <w14:numForm w14:val="lining"/>
        </w:rPr>
        <w:t>mu péče o ohrožen</w:t>
      </w:r>
      <w:r w:rsidRPr="00140678">
        <w:rPr>
          <w:rFonts w:eastAsia="Times New Roman" w:cs="Times New Roman"/>
          <w:i/>
          <w:iCs/>
          <w:szCs w:val="24"/>
          <w:lang w:val="fr-FR" w:eastAsia="cs-CZ"/>
          <w14:numForm w14:val="lining"/>
        </w:rPr>
        <w:t xml:space="preserve">é </w:t>
      </w:r>
      <w:r w:rsidRPr="00140678">
        <w:rPr>
          <w:rFonts w:eastAsia="Times New Roman" w:cs="Times New Roman"/>
          <w:i/>
          <w:iCs/>
          <w:szCs w:val="24"/>
          <w:lang w:eastAsia="cs-CZ"/>
          <w14:numForm w14:val="lining"/>
        </w:rPr>
        <w:t xml:space="preserve">děti III. </w:t>
      </w:r>
      <w:r w:rsidRPr="00140678">
        <w:rPr>
          <w:rFonts w:eastAsia="Times New Roman" w:cs="Times New Roman"/>
          <w:szCs w:val="24"/>
          <w:lang w:eastAsia="cs-CZ"/>
          <w14:numForm w14:val="lining"/>
        </w:rPr>
        <w:t xml:space="preserve">[online]. [cit. 2021-03-24]. Dostupné z: </w:t>
      </w:r>
      <w:r w:rsidR="00CA3071" w:rsidRPr="00140678">
        <w:rPr>
          <w:rFonts w:eastAsia="Times New Roman" w:cs="Times New Roman"/>
          <w:szCs w:val="24"/>
          <w:lang w:eastAsia="cs-CZ"/>
          <w14:numForm w14:val="lining"/>
        </w:rPr>
        <w:t>www.mvcr.cz/clanek/hodnoceni-systemu-pece-o-ohrozene-deti.aspx</w:t>
      </w:r>
    </w:p>
    <w:p w14:paraId="0DDB1375" w14:textId="77777777" w:rsidR="00CA3071" w:rsidRPr="00140678" w:rsidRDefault="00CA3071" w:rsidP="00EA4B12">
      <w:pPr>
        <w:spacing w:after="0"/>
        <w:jc w:val="left"/>
        <w:rPr>
          <w:rFonts w:eastAsia="Times New Roman" w:cs="Times New Roman"/>
          <w:szCs w:val="24"/>
          <w:lang w:eastAsia="cs-CZ"/>
          <w14:numForm w14:val="lining"/>
        </w:rPr>
      </w:pPr>
    </w:p>
    <w:p w14:paraId="67DEC193" w14:textId="13BC528D" w:rsidR="0081136E" w:rsidRPr="00140678" w:rsidRDefault="0081136E" w:rsidP="00EA4B12">
      <w:pPr>
        <w:spacing w:after="0"/>
        <w:jc w:val="left"/>
        <w:rPr>
          <w:rFonts w:eastAsia="Times New Roman" w:cs="Times New Roman"/>
          <w:szCs w:val="24"/>
          <w:lang w:eastAsia="cs-CZ"/>
          <w14:numForm w14:val="lining"/>
        </w:rPr>
      </w:pPr>
      <w:r w:rsidRPr="00140678">
        <w:rPr>
          <w:rFonts w:eastAsia="Times New Roman" w:cs="Times New Roman"/>
          <w:szCs w:val="24"/>
          <w:lang w:eastAsia="cs-CZ"/>
          <w14:numForm w14:val="lining"/>
        </w:rPr>
        <w:t xml:space="preserve">NADAČNÍ FOND J&amp;T, 2014. </w:t>
      </w:r>
      <w:r w:rsidRPr="00140678">
        <w:rPr>
          <w:rFonts w:eastAsia="Times New Roman" w:cs="Times New Roman"/>
          <w:i/>
          <w:iCs/>
          <w:szCs w:val="24"/>
          <w:lang w:eastAsia="cs-CZ"/>
          <w14:numForm w14:val="lining"/>
        </w:rPr>
        <w:t>Náhradní rodinná péče vykonávaná příbuznými dítěte</w:t>
      </w:r>
      <w:r w:rsidRPr="00140678">
        <w:rPr>
          <w:rFonts w:eastAsia="Times New Roman" w:cs="Times New Roman"/>
          <w:szCs w:val="24"/>
          <w:lang w:eastAsia="cs-CZ"/>
          <w14:numForm w14:val="lining"/>
        </w:rPr>
        <w:t>. Praha: MPSV. [cit. 2021-02-18]. Dostupné z: http://</w:t>
      </w:r>
      <w:hyperlink r:id="rId12" w:history="1">
        <w:r w:rsidRPr="00140678">
          <w:rPr>
            <w:rFonts w:eastAsia="Times New Roman" w:cs="Times New Roman"/>
            <w:szCs w:val="24"/>
            <w:lang w:eastAsia="cs-CZ"/>
            <w14:numForm w14:val="lining"/>
          </w:rPr>
          <w:t>Náhradní rodinná péče vykonávaná příbuznými dítěte | Virtuální knihovna - NRP (knihovnanrp.cz)</w:t>
        </w:r>
      </w:hyperlink>
      <w:r w:rsidRPr="00140678">
        <w:rPr>
          <w:rFonts w:eastAsia="Times New Roman" w:cs="Times New Roman"/>
          <w:szCs w:val="24"/>
          <w:lang w:eastAsia="cs-CZ"/>
          <w14:numForm w14:val="lining"/>
        </w:rPr>
        <w:t>.</w:t>
      </w:r>
    </w:p>
    <w:p w14:paraId="3AB7AE95" w14:textId="77777777" w:rsidR="000E4168" w:rsidRPr="00140678" w:rsidRDefault="000E4168" w:rsidP="00EA4B12">
      <w:pPr>
        <w:spacing w:after="0"/>
        <w:jc w:val="left"/>
        <w:rPr>
          <w:rFonts w:eastAsia="Times New Roman" w:cs="Times New Roman"/>
          <w:szCs w:val="24"/>
          <w:lang w:eastAsia="cs-CZ"/>
          <w14:numForm w14:val="lining"/>
        </w:rPr>
      </w:pPr>
    </w:p>
    <w:p w14:paraId="4ED650E9" w14:textId="33B16F48" w:rsidR="005C6791" w:rsidRPr="00140678" w:rsidRDefault="005C6791" w:rsidP="00EA4B12">
      <w:pPr>
        <w:spacing w:after="0"/>
        <w:jc w:val="left"/>
        <w:rPr>
          <w:rFonts w:eastAsia="Georgia" w:cs="Times New Roman"/>
          <w:szCs w:val="24"/>
          <w:lang w:val="en-US" w:eastAsia="cs-CZ"/>
          <w14:numForm w14:val="lining"/>
        </w:rPr>
      </w:pPr>
      <w:r w:rsidRPr="00140678">
        <w:rPr>
          <w:rFonts w:eastAsia="Times New Roman" w:cs="Times New Roman"/>
          <w:szCs w:val="24"/>
          <w:lang w:eastAsia="cs-CZ"/>
          <w14:numForm w14:val="lining"/>
        </w:rPr>
        <w:t xml:space="preserve">PÖTHE, Peter, 2016. </w:t>
      </w:r>
      <w:r w:rsidRPr="00140678">
        <w:rPr>
          <w:rFonts w:eastAsia="Times New Roman" w:cs="Times New Roman"/>
          <w:i/>
          <w:iCs/>
          <w:szCs w:val="24"/>
          <w:lang w:eastAsia="cs-CZ"/>
          <w14:numForm w14:val="lining"/>
        </w:rPr>
        <w:t>Seminář Náhradní rodinná péče očima odborníků</w:t>
      </w:r>
      <w:r w:rsidRPr="00140678">
        <w:rPr>
          <w:rFonts w:eastAsia="Times New Roman" w:cs="Times New Roman"/>
          <w:szCs w:val="24"/>
          <w:lang w:eastAsia="cs-CZ"/>
          <w14:numForm w14:val="lining"/>
        </w:rPr>
        <w:t xml:space="preserve"> [online]. [cit. 2021-03-17]. Dostupné z: </w:t>
      </w:r>
      <w:hyperlink r:id="rId13" w:history="1">
        <w:r w:rsidRPr="00140678">
          <w:rPr>
            <w:rFonts w:eastAsia="Georgia" w:cs="Times New Roman"/>
            <w:szCs w:val="24"/>
            <w:lang w:val="en-US" w:eastAsia="cs-CZ"/>
            <w14:numForm w14:val="lining"/>
          </w:rPr>
          <w:t>https://hledamerodice.cz/2016/10/13/seminar-nahradni-rodinna-pece-ocima-odborniku/</w:t>
        </w:r>
      </w:hyperlink>
    </w:p>
    <w:p w14:paraId="3906FF3D" w14:textId="5C7A9815" w:rsidR="000E4168" w:rsidRPr="00140678" w:rsidRDefault="000E4168" w:rsidP="00EA4B12">
      <w:pPr>
        <w:spacing w:after="0"/>
        <w:jc w:val="left"/>
        <w:rPr>
          <w:rFonts w:eastAsia="Georgia" w:cs="Times New Roman"/>
          <w:szCs w:val="24"/>
          <w:lang w:val="en-US" w:eastAsia="cs-CZ"/>
          <w14:numForm w14:val="lining"/>
        </w:rPr>
      </w:pPr>
    </w:p>
    <w:p w14:paraId="66293E0F" w14:textId="4006820B" w:rsidR="000E4168" w:rsidRPr="00140678" w:rsidRDefault="000E4168" w:rsidP="000E4168">
      <w:pPr>
        <w:spacing w:before="120" w:after="120"/>
        <w:rPr>
          <w:rFonts w:cs="Times New Roman"/>
          <w:szCs w:val="24"/>
        </w:rPr>
      </w:pPr>
      <w:r w:rsidRPr="00140678">
        <w:rPr>
          <w:rFonts w:cs="Times New Roman"/>
          <w:szCs w:val="24"/>
        </w:rPr>
        <w:t xml:space="preserve">PTÁČEK, R., H. KUŽELOVÁ a L. ČELEDOVÁ. 2011. </w:t>
      </w:r>
      <w:r w:rsidRPr="00140678">
        <w:rPr>
          <w:rFonts w:cs="Times New Roman"/>
          <w:i/>
          <w:iCs/>
          <w:szCs w:val="24"/>
        </w:rPr>
        <w:t>Vývoj dětí v náhradních formách péče</w:t>
      </w:r>
      <w:r w:rsidRPr="00140678">
        <w:rPr>
          <w:rFonts w:cs="Times New Roman"/>
          <w:szCs w:val="24"/>
        </w:rPr>
        <w:t>. Praha: MPSV. [cit. 2021-03-17]. Dostupné z: http:// 0152838a-6c55-7fc1-7ec3-f90d916e56a4 (mpsv.cz).</w:t>
      </w:r>
    </w:p>
    <w:p w14:paraId="05D894D7" w14:textId="77777777" w:rsidR="00CA3071" w:rsidRPr="00140678" w:rsidRDefault="00CA3071" w:rsidP="00EA4B12">
      <w:pPr>
        <w:spacing w:after="0"/>
        <w:jc w:val="left"/>
        <w:rPr>
          <w:rFonts w:eastAsia="Times New Roman" w:cs="Times New Roman"/>
          <w:szCs w:val="24"/>
          <w:lang w:eastAsia="cs-CZ"/>
          <w14:numForm w14:val="lining"/>
        </w:rPr>
      </w:pPr>
    </w:p>
    <w:p w14:paraId="669A2F64" w14:textId="63210C0F" w:rsidR="005C6791" w:rsidRPr="00140678" w:rsidRDefault="005C6791" w:rsidP="00EA4B12">
      <w:pPr>
        <w:spacing w:after="0"/>
        <w:jc w:val="left"/>
        <w:rPr>
          <w:rFonts w:eastAsia="Times New Roman" w:cs="Times New Roman"/>
          <w:szCs w:val="24"/>
          <w:lang w:eastAsia="cs-CZ"/>
          <w14:numForm w14:val="lining"/>
        </w:rPr>
      </w:pPr>
      <w:r w:rsidRPr="00140678">
        <w:rPr>
          <w:rFonts w:eastAsia="Times New Roman" w:cs="Times New Roman"/>
          <w:szCs w:val="24"/>
          <w:lang w:eastAsia="cs-CZ"/>
          <w14:numForm w14:val="lining"/>
        </w:rPr>
        <w:lastRenderedPageBreak/>
        <w:t xml:space="preserve">STEENBAKKERS, Anne, I.T. ELLINGSEN, S. van der STEEN a kol. 2018. </w:t>
      </w:r>
      <w:r w:rsidRPr="00140678">
        <w:rPr>
          <w:rFonts w:eastAsia="Times New Roman" w:cs="Times New Roman"/>
          <w:i/>
          <w:iCs/>
          <w:szCs w:val="24"/>
          <w:lang w:eastAsia="cs-CZ"/>
          <w14:numForm w14:val="lining"/>
        </w:rPr>
        <w:t>Psychosocial Needs of Children in Foster Care and the Impact of Sexual Abuse.</w:t>
      </w:r>
      <w:r w:rsidRPr="00140678">
        <w:rPr>
          <w:rFonts w:eastAsia="Times New Roman" w:cs="Times New Roman"/>
          <w:szCs w:val="24"/>
          <w:lang w:eastAsia="cs-CZ"/>
          <w14:numForm w14:val="lining"/>
        </w:rPr>
        <w:t xml:space="preserve"> [online]. [cit. 2021-03-18]. Dostupné z: http://</w:t>
      </w:r>
      <w:hyperlink r:id="rId14" w:anchor="citeas" w:history="1">
        <w:r w:rsidRPr="00140678">
          <w:rPr>
            <w:rFonts w:eastAsia="Times New Roman" w:cs="Times New Roman"/>
            <w:szCs w:val="24"/>
            <w:lang w:eastAsia="cs-CZ"/>
            <w14:numForm w14:val="lining"/>
          </w:rPr>
          <w:t>Psychosocial Needs of Children in Foster Care and the Impact of Sexual Abuse | SpringerLink</w:t>
        </w:r>
      </w:hyperlink>
      <w:r w:rsidRPr="00140678">
        <w:rPr>
          <w:rFonts w:eastAsia="Times New Roman" w:cs="Times New Roman"/>
          <w:szCs w:val="24"/>
          <w:lang w:eastAsia="cs-CZ"/>
          <w14:numForm w14:val="lining"/>
        </w:rPr>
        <w:t>.</w:t>
      </w:r>
    </w:p>
    <w:p w14:paraId="0CD4E23F" w14:textId="77777777" w:rsidR="00CA3071" w:rsidRPr="00140678" w:rsidRDefault="00CA3071" w:rsidP="00EA4B12">
      <w:pPr>
        <w:spacing w:after="0"/>
        <w:jc w:val="left"/>
        <w:rPr>
          <w:rFonts w:eastAsia="Times New Roman" w:cs="Times New Roman"/>
          <w:szCs w:val="24"/>
          <w:lang w:eastAsia="cs-CZ"/>
          <w14:numForm w14:val="lining"/>
        </w:rPr>
      </w:pPr>
    </w:p>
    <w:p w14:paraId="3CA32F44" w14:textId="4B6423E7" w:rsidR="005C6791" w:rsidRPr="00140678" w:rsidRDefault="005C6791" w:rsidP="00140678">
      <w:pPr>
        <w:spacing w:after="0"/>
        <w:jc w:val="left"/>
        <w:rPr>
          <w:rFonts w:eastAsia="Times New Roman" w:cs="Times New Roman"/>
          <w:szCs w:val="24"/>
          <w:lang w:eastAsia="cs-CZ"/>
          <w14:numForm w14:val="lining"/>
        </w:rPr>
      </w:pPr>
      <w:r w:rsidRPr="00140678">
        <w:rPr>
          <w:rFonts w:eastAsia="Times New Roman" w:cs="Times New Roman"/>
          <w:szCs w:val="24"/>
          <w:lang w:eastAsia="cs-CZ"/>
          <w14:numForm w14:val="lining"/>
        </w:rPr>
        <w:t xml:space="preserve">ŠTĚRBOVÁ, Dana, 2009. </w:t>
      </w:r>
      <w:r w:rsidRPr="00140678">
        <w:rPr>
          <w:rFonts w:eastAsia="Times New Roman" w:cs="Times New Roman"/>
          <w:i/>
          <w:iCs/>
          <w:szCs w:val="24"/>
          <w:lang w:eastAsia="cs-CZ"/>
          <w14:numForm w14:val="lining"/>
        </w:rPr>
        <w:t>Aktuální otázky náhradní rodinné péče.</w:t>
      </w:r>
      <w:r w:rsidRPr="00140678">
        <w:rPr>
          <w:rFonts w:eastAsia="Times New Roman" w:cs="Times New Roman"/>
          <w:szCs w:val="24"/>
          <w:lang w:eastAsia="cs-CZ"/>
          <w14:numForm w14:val="lining"/>
        </w:rPr>
        <w:t xml:space="preserve"> Triada poradenské centrum [online]. [cit. 2021-03-24]. Dostupné z: http://detskyusvit.cz/wp-content/uploads/2018/08/sbornik_2009.pdf </w:t>
      </w:r>
      <w:r w:rsidR="00140678" w:rsidRPr="00140678">
        <w:rPr>
          <w:rFonts w:eastAsia="Times New Roman" w:cs="Times New Roman"/>
          <w:szCs w:val="24"/>
          <w:lang w:eastAsia="cs-CZ"/>
          <w14:numForm w14:val="lining"/>
        </w:rPr>
        <w:t>.</w:t>
      </w:r>
    </w:p>
    <w:p w14:paraId="5BC22E9B" w14:textId="4382DA68" w:rsidR="00140678" w:rsidRPr="00140678" w:rsidRDefault="00140678" w:rsidP="00140678">
      <w:pPr>
        <w:spacing w:after="0"/>
        <w:jc w:val="left"/>
        <w:rPr>
          <w:rFonts w:eastAsia="Times New Roman" w:cs="Times New Roman"/>
          <w:szCs w:val="24"/>
          <w:lang w:eastAsia="cs-CZ"/>
          <w14:numForm w14:val="lining"/>
        </w:rPr>
      </w:pPr>
    </w:p>
    <w:p w14:paraId="0E01A96B" w14:textId="41F4DDD6" w:rsidR="00140678" w:rsidRPr="00140678" w:rsidRDefault="00140678" w:rsidP="00140678">
      <w:pPr>
        <w:spacing w:after="0"/>
        <w:jc w:val="left"/>
        <w:rPr>
          <w:rFonts w:eastAsia="Times New Roman" w:cs="Times New Roman"/>
          <w:szCs w:val="24"/>
          <w:lang w:eastAsia="cs-CZ"/>
          <w14:numForm w14:val="lining"/>
        </w:rPr>
      </w:pPr>
      <w:r w:rsidRPr="00140678">
        <w:rPr>
          <w:rFonts w:eastAsia="Times New Roman" w:cs="Times New Roman"/>
          <w:szCs w:val="24"/>
          <w:u w:color="0000FF"/>
          <w:lang w:val="en-US" w:eastAsia="cs-CZ"/>
          <w14:numForm w14:val="lining"/>
        </w:rPr>
        <w:t xml:space="preserve">UHLÍŘOVÁ a kol., 2010. </w:t>
      </w:r>
      <w:r w:rsidRPr="00140678">
        <w:rPr>
          <w:rFonts w:eastAsia="Times New Roman" w:cs="Times New Roman"/>
          <w:i/>
          <w:iCs/>
          <w:szCs w:val="24"/>
          <w:u w:color="0000FF"/>
          <w:lang w:val="en-US" w:eastAsia="cs-CZ"/>
          <w14:numForm w14:val="lining"/>
        </w:rPr>
        <w:t>Dítě ve výchově příbuzných.</w:t>
      </w:r>
      <w:r w:rsidRPr="00140678">
        <w:rPr>
          <w:rFonts w:eastAsia="Times New Roman" w:cs="Times New Roman"/>
          <w:szCs w:val="24"/>
          <w:u w:color="0000FF"/>
          <w:lang w:val="en-US" w:eastAsia="cs-CZ"/>
          <w14:numForm w14:val="lining"/>
        </w:rPr>
        <w:t xml:space="preserve"> Rozum a cit. </w:t>
      </w:r>
      <w:r w:rsidRPr="00140678">
        <w:rPr>
          <w:rFonts w:eastAsia="Times New Roman" w:cs="Times New Roman"/>
          <w:szCs w:val="24"/>
          <w:lang w:eastAsia="cs-CZ"/>
          <w14:numForm w14:val="lining"/>
        </w:rPr>
        <w:t xml:space="preserve">[online]. [cit. 2021-03-17]. Dostupné z: </w:t>
      </w:r>
      <w:hyperlink r:id="rId15" w:history="1">
        <w:r w:rsidRPr="00140678">
          <w:rPr>
            <w:rFonts w:eastAsia="Times New Roman" w:cs="Times New Roman"/>
            <w:szCs w:val="24"/>
            <w:lang w:eastAsia="cs-CZ"/>
            <w14:numForm w14:val="lining"/>
          </w:rPr>
          <w:t>http://pestounskapece.cz/file_prirucky-a-publikace/RaC/Dite_ve_vychove_pribuznych%282010%29.pdf</w:t>
        </w:r>
      </w:hyperlink>
      <w:r w:rsidRPr="00140678">
        <w:rPr>
          <w:rFonts w:eastAsia="Times New Roman" w:cs="Times New Roman"/>
          <w:szCs w:val="24"/>
          <w:lang w:eastAsia="cs-CZ"/>
          <w14:numForm w14:val="lining"/>
        </w:rPr>
        <w:t>.</w:t>
      </w:r>
    </w:p>
    <w:p w14:paraId="57C78044" w14:textId="77777777" w:rsidR="006303AD" w:rsidRPr="00140678" w:rsidRDefault="006303AD" w:rsidP="00EA4B12">
      <w:pPr>
        <w:spacing w:after="0"/>
        <w:jc w:val="left"/>
        <w:rPr>
          <w:rFonts w:eastAsia="Times New Roman" w:cs="Times New Roman"/>
          <w:szCs w:val="24"/>
          <w:lang w:eastAsia="cs-CZ"/>
          <w14:numForm w14:val="lining"/>
        </w:rPr>
      </w:pPr>
    </w:p>
    <w:p w14:paraId="7A6857AF" w14:textId="3A6BE673" w:rsidR="007637D6" w:rsidRPr="00140678" w:rsidRDefault="005C6791" w:rsidP="00EA4B12">
      <w:pPr>
        <w:spacing w:after="0"/>
        <w:rPr>
          <w:rFonts w:cs="Times New Roman"/>
          <w:b/>
          <w:bCs/>
          <w:sz w:val="28"/>
          <w:szCs w:val="28"/>
        </w:rPr>
      </w:pPr>
      <w:r w:rsidRPr="00140678">
        <w:rPr>
          <w:rFonts w:cs="Times New Roman"/>
          <w:b/>
          <w:bCs/>
          <w:sz w:val="28"/>
          <w:szCs w:val="28"/>
        </w:rPr>
        <w:t>Právní předpisy:</w:t>
      </w:r>
    </w:p>
    <w:p w14:paraId="58748B57" w14:textId="77777777" w:rsidR="00CA3071" w:rsidRPr="00140678" w:rsidRDefault="00CA3071" w:rsidP="00EA4B12">
      <w:pPr>
        <w:spacing w:after="0"/>
        <w:rPr>
          <w:rFonts w:cs="Times New Roman"/>
          <w:b/>
          <w:bCs/>
          <w:szCs w:val="24"/>
        </w:rPr>
      </w:pPr>
    </w:p>
    <w:p w14:paraId="4712A690" w14:textId="77777777" w:rsidR="005C6791" w:rsidRPr="00140678" w:rsidRDefault="005C6791" w:rsidP="00EA4B12">
      <w:pPr>
        <w:spacing w:after="0"/>
        <w:jc w:val="left"/>
        <w:rPr>
          <w:rFonts w:eastAsia="Times New Roman" w:cs="Times New Roman"/>
          <w:szCs w:val="24"/>
          <w:lang w:eastAsia="cs-CZ"/>
          <w14:numForm w14:val="lining"/>
        </w:rPr>
      </w:pPr>
      <w:r w:rsidRPr="00140678">
        <w:rPr>
          <w:rFonts w:eastAsia="Times New Roman" w:cs="Times New Roman"/>
          <w:szCs w:val="24"/>
          <w:lang w:eastAsia="cs-CZ"/>
          <w14:numForm w14:val="lining"/>
        </w:rPr>
        <w:t xml:space="preserve">Ústavní zákon č. 1/1993 Sb.; </w:t>
      </w:r>
      <w:r w:rsidRPr="00140678">
        <w:rPr>
          <w:rFonts w:eastAsia="Times New Roman" w:cs="Times New Roman"/>
          <w:i/>
          <w:iCs/>
          <w:szCs w:val="24"/>
          <w:lang w:eastAsia="cs-CZ"/>
          <w14:numForm w14:val="lining"/>
        </w:rPr>
        <w:t>Ústava České republiky</w:t>
      </w:r>
      <w:r w:rsidRPr="00140678">
        <w:rPr>
          <w:rFonts w:eastAsia="Times New Roman" w:cs="Times New Roman"/>
          <w:szCs w:val="24"/>
          <w:lang w:eastAsia="cs-CZ"/>
          <w14:numForm w14:val="lining"/>
        </w:rPr>
        <w:t xml:space="preserve"> </w:t>
      </w:r>
    </w:p>
    <w:p w14:paraId="168332B6" w14:textId="77777777" w:rsidR="00CA3071" w:rsidRPr="00140678" w:rsidRDefault="00CA3071" w:rsidP="00EA4B12">
      <w:pPr>
        <w:spacing w:after="0"/>
        <w:jc w:val="left"/>
        <w:rPr>
          <w:rFonts w:eastAsia="Times New Roman" w:cs="Times New Roman"/>
          <w:i/>
          <w:iCs/>
          <w:szCs w:val="24"/>
          <w:lang w:eastAsia="cs-CZ"/>
          <w14:numForm w14:val="lining"/>
        </w:rPr>
      </w:pPr>
    </w:p>
    <w:p w14:paraId="27863966" w14:textId="14D2621B" w:rsidR="005C6791" w:rsidRPr="00140678" w:rsidRDefault="005C6791" w:rsidP="00EA4B12">
      <w:pPr>
        <w:spacing w:after="0"/>
        <w:jc w:val="left"/>
        <w:rPr>
          <w:rFonts w:eastAsia="Times New Roman" w:cs="Times New Roman"/>
          <w:szCs w:val="24"/>
          <w:lang w:eastAsia="cs-CZ"/>
          <w14:numForm w14:val="lining"/>
        </w:rPr>
      </w:pPr>
      <w:r w:rsidRPr="00140678">
        <w:rPr>
          <w:rFonts w:eastAsia="Times New Roman" w:cs="Times New Roman"/>
          <w:i/>
          <w:iCs/>
          <w:szCs w:val="24"/>
          <w:lang w:eastAsia="cs-CZ"/>
          <w14:numForm w14:val="lining"/>
        </w:rPr>
        <w:t>Listina základních práv a svobod</w:t>
      </w:r>
      <w:r w:rsidRPr="00140678">
        <w:rPr>
          <w:rFonts w:eastAsia="Times New Roman" w:cs="Times New Roman"/>
          <w:szCs w:val="24"/>
          <w:lang w:eastAsia="cs-CZ"/>
          <w14:numForm w14:val="lining"/>
        </w:rPr>
        <w:t xml:space="preserve"> vyhlášená pod č. 2/1993 Sb. </w:t>
      </w:r>
    </w:p>
    <w:p w14:paraId="660A5B9B" w14:textId="3669332F" w:rsidR="007810E0" w:rsidRPr="00140678" w:rsidRDefault="007810E0" w:rsidP="00EA4B12">
      <w:pPr>
        <w:spacing w:after="0"/>
        <w:jc w:val="left"/>
        <w:rPr>
          <w:rFonts w:eastAsia="Times New Roman" w:cs="Times New Roman"/>
          <w:szCs w:val="24"/>
          <w:lang w:eastAsia="cs-CZ"/>
          <w14:numForm w14:val="lining"/>
        </w:rPr>
      </w:pPr>
    </w:p>
    <w:p w14:paraId="7CDD5ECC" w14:textId="5A094849" w:rsidR="007810E0" w:rsidRPr="00140678" w:rsidRDefault="007810E0" w:rsidP="00EA4B12">
      <w:pPr>
        <w:spacing w:after="0"/>
        <w:jc w:val="left"/>
        <w:rPr>
          <w:rFonts w:eastAsia="Times New Roman" w:cs="Times New Roman"/>
          <w:szCs w:val="24"/>
          <w:lang w:eastAsia="cs-CZ"/>
          <w14:numForm w14:val="lining"/>
        </w:rPr>
      </w:pPr>
      <w:r w:rsidRPr="00140678">
        <w:rPr>
          <w:rFonts w:cs="Times New Roman"/>
          <w:szCs w:val="24"/>
        </w:rPr>
        <w:t xml:space="preserve">Sdělení č. 104/1991 Sb., </w:t>
      </w:r>
      <w:r w:rsidRPr="00140678">
        <w:rPr>
          <w:rFonts w:cs="Times New Roman"/>
          <w:i/>
          <w:iCs/>
          <w:szCs w:val="24"/>
        </w:rPr>
        <w:t>Sdělení federálního ministerstva zahraničních věcí o sjednání Úmluvy o právech dítěte.</w:t>
      </w:r>
      <w:r w:rsidRPr="00140678">
        <w:rPr>
          <w:rFonts w:cs="Times New Roman"/>
          <w:szCs w:val="24"/>
        </w:rPr>
        <w:t xml:space="preserve"> Dostupný z: https://www.zakonyprolidi.cz/cs/1991-104.</w:t>
      </w:r>
    </w:p>
    <w:p w14:paraId="4076D9C7" w14:textId="77777777" w:rsidR="00CA3071" w:rsidRPr="00140678" w:rsidRDefault="00CA3071" w:rsidP="00EA4B12">
      <w:pPr>
        <w:spacing w:after="0"/>
        <w:rPr>
          <w:rFonts w:eastAsia="Times New Roman" w:cs="Times New Roman"/>
          <w:szCs w:val="24"/>
          <w:lang w:eastAsia="cs-CZ"/>
          <w14:numForm w14:val="lining"/>
        </w:rPr>
      </w:pPr>
    </w:p>
    <w:p w14:paraId="31689417" w14:textId="423D3068" w:rsidR="005C6791" w:rsidRPr="00140678" w:rsidRDefault="005C6791" w:rsidP="00EA4B12">
      <w:pPr>
        <w:spacing w:after="0"/>
        <w:rPr>
          <w:rFonts w:eastAsia="Times New Roman" w:cs="Times New Roman"/>
          <w:szCs w:val="24"/>
          <w:lang w:eastAsia="cs-CZ"/>
          <w14:numForm w14:val="lining"/>
        </w:rPr>
      </w:pPr>
      <w:r w:rsidRPr="00140678">
        <w:rPr>
          <w:rFonts w:eastAsia="Times New Roman" w:cs="Times New Roman"/>
          <w:szCs w:val="24"/>
          <w:lang w:eastAsia="cs-CZ"/>
          <w14:numForm w14:val="lining"/>
        </w:rPr>
        <w:t xml:space="preserve">Zákon č. 89/2012 Sb., </w:t>
      </w:r>
      <w:r w:rsidRPr="00140678">
        <w:rPr>
          <w:rFonts w:eastAsia="Times New Roman" w:cs="Times New Roman"/>
          <w:i/>
          <w:iCs/>
          <w:szCs w:val="24"/>
          <w:lang w:eastAsia="cs-CZ"/>
          <w14:numForm w14:val="lining"/>
        </w:rPr>
        <w:t>občanský zákoník</w:t>
      </w:r>
      <w:r w:rsidRPr="00140678">
        <w:rPr>
          <w:rFonts w:eastAsia="Times New Roman" w:cs="Times New Roman"/>
          <w:szCs w:val="24"/>
          <w:lang w:eastAsia="cs-CZ"/>
          <w14:numForm w14:val="lining"/>
        </w:rPr>
        <w:t xml:space="preserve">, ve znění pozdějších předpisů. In: Sbírka zákonů České republiky. </w:t>
      </w:r>
      <w:bookmarkStart w:id="50" w:name="_Hlk70664614"/>
      <w:r w:rsidRPr="00140678">
        <w:rPr>
          <w:rFonts w:eastAsia="Times New Roman" w:cs="Times New Roman"/>
          <w:szCs w:val="24"/>
          <w:lang w:eastAsia="cs-CZ"/>
          <w14:numForm w14:val="lining"/>
        </w:rPr>
        <w:t xml:space="preserve">Dostupný také z: </w:t>
      </w:r>
      <w:bookmarkEnd w:id="50"/>
      <w:r w:rsidRPr="00140678">
        <w:rPr>
          <w:rFonts w:eastAsia="Times New Roman" w:cs="Times New Roman"/>
          <w:szCs w:val="24"/>
          <w:lang w:eastAsia="cs-CZ"/>
          <w14:numForm w14:val="lining"/>
        </w:rPr>
        <w:t>https://www.zakonyprolidi.cz/cs/2012-89.</w:t>
      </w:r>
    </w:p>
    <w:p w14:paraId="0F6F403F" w14:textId="77777777" w:rsidR="00CA3071" w:rsidRPr="00140678" w:rsidRDefault="00CA3071" w:rsidP="00EA4B12">
      <w:pPr>
        <w:spacing w:after="0"/>
        <w:jc w:val="left"/>
        <w:rPr>
          <w:rFonts w:eastAsia="Times New Roman" w:cs="Times New Roman"/>
          <w:szCs w:val="24"/>
          <w:lang w:eastAsia="cs-CZ"/>
          <w14:numForm w14:val="lining"/>
        </w:rPr>
      </w:pPr>
    </w:p>
    <w:p w14:paraId="322F52BD" w14:textId="27541AA8" w:rsidR="005C6791" w:rsidRDefault="005C6791" w:rsidP="00EA4B12">
      <w:pPr>
        <w:spacing w:after="0"/>
        <w:jc w:val="left"/>
        <w:rPr>
          <w:rFonts w:eastAsia="Times New Roman" w:cs="Times New Roman"/>
          <w:szCs w:val="24"/>
          <w:lang w:eastAsia="cs-CZ"/>
          <w14:numForm w14:val="lining"/>
        </w:rPr>
      </w:pPr>
      <w:r w:rsidRPr="00140678">
        <w:rPr>
          <w:rFonts w:eastAsia="Times New Roman" w:cs="Times New Roman"/>
          <w:szCs w:val="24"/>
          <w:lang w:eastAsia="cs-CZ"/>
          <w14:numForm w14:val="lining"/>
        </w:rPr>
        <w:t xml:space="preserve">Zákon č. 359/1999 Sb., o </w:t>
      </w:r>
      <w:r w:rsidRPr="00140678">
        <w:rPr>
          <w:rFonts w:eastAsia="Times New Roman" w:cs="Times New Roman"/>
          <w:i/>
          <w:iCs/>
          <w:szCs w:val="24"/>
          <w:lang w:eastAsia="cs-CZ"/>
          <w14:numForm w14:val="lining"/>
        </w:rPr>
        <w:t>sociálně-právní ochraně dětí</w:t>
      </w:r>
      <w:r w:rsidRPr="00140678">
        <w:rPr>
          <w:rFonts w:eastAsia="Times New Roman" w:cs="Times New Roman"/>
          <w:szCs w:val="24"/>
          <w:lang w:eastAsia="cs-CZ"/>
          <w14:numForm w14:val="lining"/>
        </w:rPr>
        <w:t xml:space="preserve">, ve znění pozdějších předpisů. In: Sbírka zákonů České republiky. Dostupný také z: </w:t>
      </w:r>
      <w:r w:rsidR="009D3CAE" w:rsidRPr="005B5CDC">
        <w:rPr>
          <w:rFonts w:eastAsia="Times New Roman" w:cs="Times New Roman"/>
          <w:szCs w:val="24"/>
          <w:lang w:eastAsia="cs-CZ"/>
          <w14:numForm w14:val="lining"/>
        </w:rPr>
        <w:t>https://www.zakonyprolidi.cz/cs/1999-359</w:t>
      </w:r>
      <w:r w:rsidRPr="00140678">
        <w:rPr>
          <w:rFonts w:eastAsia="Times New Roman" w:cs="Times New Roman"/>
          <w:szCs w:val="24"/>
          <w:lang w:eastAsia="cs-CZ"/>
          <w14:numForm w14:val="lining"/>
        </w:rPr>
        <w:t>.</w:t>
      </w:r>
    </w:p>
    <w:p w14:paraId="6D3F4AAD" w14:textId="60859A08" w:rsidR="009D3CAE" w:rsidRDefault="009D3CAE" w:rsidP="00EA4B12">
      <w:pPr>
        <w:spacing w:after="0"/>
        <w:jc w:val="left"/>
        <w:rPr>
          <w:rFonts w:eastAsia="Times New Roman" w:cs="Times New Roman"/>
          <w:szCs w:val="24"/>
          <w:lang w:eastAsia="cs-CZ"/>
          <w14:numForm w14:val="lining"/>
        </w:rPr>
      </w:pPr>
    </w:p>
    <w:p w14:paraId="00730AF6" w14:textId="587841FA" w:rsidR="009D3CAE" w:rsidRDefault="009D3CAE" w:rsidP="00EA4B12">
      <w:pPr>
        <w:spacing w:after="0"/>
        <w:jc w:val="left"/>
        <w:rPr>
          <w:rFonts w:eastAsia="Times New Roman" w:cs="Times New Roman"/>
          <w:szCs w:val="24"/>
          <w:lang w:eastAsia="cs-CZ"/>
          <w14:numForm w14:val="lining"/>
        </w:rPr>
      </w:pPr>
    </w:p>
    <w:p w14:paraId="18880005" w14:textId="347589D9" w:rsidR="009D3CAE" w:rsidRDefault="009D3CAE" w:rsidP="00EA4B12">
      <w:pPr>
        <w:spacing w:after="0"/>
        <w:jc w:val="left"/>
        <w:rPr>
          <w:rFonts w:eastAsia="Times New Roman" w:cs="Times New Roman"/>
          <w:szCs w:val="24"/>
          <w:lang w:eastAsia="cs-CZ"/>
          <w14:numForm w14:val="lining"/>
        </w:rPr>
      </w:pPr>
    </w:p>
    <w:p w14:paraId="1C360EFE" w14:textId="60E9F2D9" w:rsidR="009D3CAE" w:rsidRDefault="009D3CAE" w:rsidP="00EA4B12">
      <w:pPr>
        <w:spacing w:after="0"/>
        <w:jc w:val="left"/>
        <w:rPr>
          <w:rFonts w:eastAsia="Times New Roman" w:cs="Times New Roman"/>
          <w:szCs w:val="24"/>
          <w:lang w:eastAsia="cs-CZ"/>
          <w14:numForm w14:val="lining"/>
        </w:rPr>
      </w:pPr>
    </w:p>
    <w:p w14:paraId="0A16611A" w14:textId="1797D600" w:rsidR="009D3CAE" w:rsidRDefault="009D3CAE" w:rsidP="00EA4B12">
      <w:pPr>
        <w:spacing w:after="0"/>
        <w:jc w:val="left"/>
        <w:rPr>
          <w:rFonts w:eastAsia="Times New Roman" w:cs="Times New Roman"/>
          <w:szCs w:val="24"/>
          <w:lang w:eastAsia="cs-CZ"/>
          <w14:numForm w14:val="lining"/>
        </w:rPr>
      </w:pPr>
    </w:p>
    <w:p w14:paraId="3A6C68D3" w14:textId="210689FB" w:rsidR="002E343E" w:rsidRDefault="002E343E" w:rsidP="002E343E">
      <w:pPr>
        <w:keepNext/>
        <w:keepLines/>
        <w:spacing w:before="240" w:after="0"/>
        <w:outlineLvl w:val="0"/>
        <w:rPr>
          <w:rFonts w:eastAsiaTheme="majorEastAsia" w:cs="Times New Roman"/>
          <w:b/>
          <w:bCs/>
          <w:sz w:val="32"/>
          <w:szCs w:val="32"/>
        </w:rPr>
      </w:pPr>
      <w:bookmarkStart w:id="51" w:name="_Toc75284065"/>
      <w:r>
        <w:rPr>
          <w:rFonts w:eastAsiaTheme="majorEastAsia" w:cs="Times New Roman"/>
          <w:b/>
          <w:bCs/>
          <w:sz w:val="32"/>
          <w:szCs w:val="32"/>
        </w:rPr>
        <w:lastRenderedPageBreak/>
        <w:t>Seznam tabulek a g</w:t>
      </w:r>
      <w:r>
        <w:rPr>
          <w:rFonts w:eastAsiaTheme="majorEastAsia" w:cs="Times New Roman"/>
          <w:b/>
          <w:bCs/>
          <w:sz w:val="32"/>
          <w:szCs w:val="32"/>
        </w:rPr>
        <w:t>r</w:t>
      </w:r>
      <w:r>
        <w:rPr>
          <w:rFonts w:eastAsiaTheme="majorEastAsia" w:cs="Times New Roman"/>
          <w:b/>
          <w:bCs/>
          <w:sz w:val="32"/>
          <w:szCs w:val="32"/>
        </w:rPr>
        <w:t>afů</w:t>
      </w:r>
      <w:bookmarkEnd w:id="51"/>
    </w:p>
    <w:p w14:paraId="2C45B563" w14:textId="094C65B8" w:rsidR="009D3CAE" w:rsidRDefault="009D3CAE" w:rsidP="00EA4B12">
      <w:pPr>
        <w:spacing w:after="0"/>
        <w:jc w:val="left"/>
        <w:rPr>
          <w:rFonts w:eastAsia="Times New Roman" w:cs="Times New Roman"/>
          <w:szCs w:val="24"/>
          <w:lang w:eastAsia="cs-CZ"/>
          <w14:numForm w14:val="lining"/>
        </w:rPr>
      </w:pPr>
    </w:p>
    <w:p w14:paraId="296E7E83" w14:textId="53C7B9A1" w:rsidR="009D3CAE" w:rsidRDefault="009D3CAE" w:rsidP="009D3CAE">
      <w:r>
        <w:rPr>
          <w:rStyle w:val="dn"/>
        </w:rPr>
        <w:t>Tab. 1:</w:t>
      </w:r>
      <w:bookmarkStart w:id="52" w:name="_Hlk70586905"/>
      <w:r w:rsidR="00194EA0">
        <w:rPr>
          <w:rStyle w:val="dn"/>
        </w:rPr>
        <w:t xml:space="preserve"> </w:t>
      </w:r>
      <w:r>
        <w:t xml:space="preserve">Roční výkaz o výkonu sociálně-právní ochrany dětí </w:t>
      </w:r>
      <w:r>
        <w:rPr>
          <w:rStyle w:val="dn"/>
          <w:lang w:val="nl-NL"/>
        </w:rPr>
        <w:t>MPSV</w:t>
      </w:r>
      <w:r>
        <w:t xml:space="preserve"> za rok 2019</w:t>
      </w:r>
      <w:bookmarkEnd w:id="52"/>
      <w:r>
        <w:t>.………2</w:t>
      </w:r>
      <w:r w:rsidR="00AA5C1F">
        <w:t>1</w:t>
      </w:r>
    </w:p>
    <w:p w14:paraId="0EF829C1" w14:textId="38346DBD" w:rsidR="009D3CAE" w:rsidRDefault="009D3CAE" w:rsidP="009D3CAE">
      <w:r>
        <w:t xml:space="preserve">Tab. 2: Roční výkaz o výkonu sociálně-právní ochrany dětí </w:t>
      </w:r>
      <w:r>
        <w:rPr>
          <w:rStyle w:val="dn"/>
          <w:lang w:val="nl-NL"/>
        </w:rPr>
        <w:t>MPSV</w:t>
      </w:r>
      <w:r>
        <w:t xml:space="preserve"> za rok 2019………2</w:t>
      </w:r>
      <w:r w:rsidR="00AA5C1F">
        <w:t>1</w:t>
      </w:r>
    </w:p>
    <w:p w14:paraId="02740595" w14:textId="431D31FE" w:rsidR="005C6791" w:rsidRDefault="005C6791" w:rsidP="00EA4B12">
      <w:pPr>
        <w:spacing w:after="0"/>
        <w:rPr>
          <w:rFonts w:cs="Times New Roman"/>
          <w:b/>
          <w:bCs/>
          <w:szCs w:val="24"/>
        </w:rPr>
      </w:pPr>
    </w:p>
    <w:p w14:paraId="5213C3C6" w14:textId="5B4A6F59" w:rsidR="009D3CAE" w:rsidRDefault="009D3CAE" w:rsidP="00EA4B12">
      <w:pPr>
        <w:spacing w:after="0"/>
        <w:rPr>
          <w:rFonts w:cs="Times New Roman"/>
          <w:b/>
          <w:bCs/>
          <w:szCs w:val="24"/>
        </w:rPr>
      </w:pPr>
    </w:p>
    <w:p w14:paraId="519EA32A" w14:textId="4DE6696F" w:rsidR="009D3CAE" w:rsidRDefault="009D3CAE" w:rsidP="00EA4B12">
      <w:pPr>
        <w:spacing w:after="0"/>
        <w:rPr>
          <w:rFonts w:cs="Times New Roman"/>
          <w:b/>
          <w:bCs/>
          <w:szCs w:val="24"/>
        </w:rPr>
      </w:pPr>
    </w:p>
    <w:p w14:paraId="1B67A5BD" w14:textId="724DF20A" w:rsidR="009D3CAE" w:rsidRDefault="009D3CAE" w:rsidP="00EA4B12">
      <w:pPr>
        <w:spacing w:after="0"/>
        <w:rPr>
          <w:rFonts w:cs="Times New Roman"/>
          <w:b/>
          <w:bCs/>
          <w:szCs w:val="24"/>
        </w:rPr>
      </w:pPr>
    </w:p>
    <w:p w14:paraId="334B542F" w14:textId="6BE94DF0" w:rsidR="009D3CAE" w:rsidRDefault="009D3CAE" w:rsidP="00EA4B12">
      <w:pPr>
        <w:spacing w:after="0"/>
        <w:rPr>
          <w:rFonts w:cs="Times New Roman"/>
          <w:b/>
          <w:bCs/>
          <w:szCs w:val="24"/>
        </w:rPr>
      </w:pPr>
    </w:p>
    <w:p w14:paraId="705FD93C" w14:textId="281DC61D" w:rsidR="009D3CAE" w:rsidRDefault="009D3CAE" w:rsidP="00EA4B12">
      <w:pPr>
        <w:spacing w:after="0"/>
        <w:rPr>
          <w:rFonts w:cs="Times New Roman"/>
          <w:b/>
          <w:bCs/>
          <w:szCs w:val="24"/>
        </w:rPr>
      </w:pPr>
    </w:p>
    <w:p w14:paraId="19460EFE" w14:textId="2FB9F28D" w:rsidR="009D3CAE" w:rsidRDefault="009D3CAE" w:rsidP="00EA4B12">
      <w:pPr>
        <w:spacing w:after="0"/>
        <w:rPr>
          <w:rFonts w:cs="Times New Roman"/>
          <w:b/>
          <w:bCs/>
          <w:szCs w:val="24"/>
        </w:rPr>
      </w:pPr>
    </w:p>
    <w:p w14:paraId="0B9AE19E" w14:textId="4FCE2E6F" w:rsidR="009D3CAE" w:rsidRDefault="009D3CAE" w:rsidP="00EA4B12">
      <w:pPr>
        <w:spacing w:after="0"/>
        <w:rPr>
          <w:rFonts w:cs="Times New Roman"/>
          <w:b/>
          <w:bCs/>
          <w:szCs w:val="24"/>
        </w:rPr>
      </w:pPr>
    </w:p>
    <w:p w14:paraId="33D82F78" w14:textId="07A1CB97" w:rsidR="009D3CAE" w:rsidRDefault="009D3CAE" w:rsidP="00EA4B12">
      <w:pPr>
        <w:spacing w:after="0"/>
        <w:rPr>
          <w:rFonts w:cs="Times New Roman"/>
          <w:b/>
          <w:bCs/>
          <w:szCs w:val="24"/>
        </w:rPr>
      </w:pPr>
    </w:p>
    <w:p w14:paraId="650C0DC9" w14:textId="1A79BF20" w:rsidR="009D3CAE" w:rsidRDefault="009D3CAE" w:rsidP="00EA4B12">
      <w:pPr>
        <w:spacing w:after="0"/>
        <w:rPr>
          <w:rFonts w:cs="Times New Roman"/>
          <w:b/>
          <w:bCs/>
          <w:szCs w:val="24"/>
        </w:rPr>
      </w:pPr>
    </w:p>
    <w:p w14:paraId="4BA5DFB4" w14:textId="3583D542" w:rsidR="009D3CAE" w:rsidRDefault="009D3CAE" w:rsidP="00EA4B12">
      <w:pPr>
        <w:spacing w:after="0"/>
        <w:rPr>
          <w:rFonts w:cs="Times New Roman"/>
          <w:b/>
          <w:bCs/>
          <w:szCs w:val="24"/>
        </w:rPr>
      </w:pPr>
    </w:p>
    <w:p w14:paraId="1D9908CA" w14:textId="12F2EF9F" w:rsidR="009D3CAE" w:rsidRDefault="009D3CAE" w:rsidP="00EA4B12">
      <w:pPr>
        <w:spacing w:after="0"/>
        <w:rPr>
          <w:rFonts w:cs="Times New Roman"/>
          <w:b/>
          <w:bCs/>
          <w:szCs w:val="24"/>
        </w:rPr>
      </w:pPr>
    </w:p>
    <w:p w14:paraId="0CDF701F" w14:textId="72DD0211" w:rsidR="009D3CAE" w:rsidRDefault="009D3CAE" w:rsidP="00EA4B12">
      <w:pPr>
        <w:spacing w:after="0"/>
        <w:rPr>
          <w:rFonts w:cs="Times New Roman"/>
          <w:b/>
          <w:bCs/>
          <w:szCs w:val="24"/>
        </w:rPr>
      </w:pPr>
    </w:p>
    <w:p w14:paraId="23A537D8" w14:textId="145C2214" w:rsidR="009D3CAE" w:rsidRDefault="009D3CAE" w:rsidP="00EA4B12">
      <w:pPr>
        <w:spacing w:after="0"/>
        <w:rPr>
          <w:rFonts w:cs="Times New Roman"/>
          <w:b/>
          <w:bCs/>
          <w:szCs w:val="24"/>
        </w:rPr>
      </w:pPr>
    </w:p>
    <w:p w14:paraId="2D940D1E" w14:textId="23C8060D" w:rsidR="009D3CAE" w:rsidRDefault="009D3CAE" w:rsidP="00EA4B12">
      <w:pPr>
        <w:spacing w:after="0"/>
        <w:rPr>
          <w:rFonts w:cs="Times New Roman"/>
          <w:b/>
          <w:bCs/>
          <w:szCs w:val="24"/>
        </w:rPr>
      </w:pPr>
    </w:p>
    <w:p w14:paraId="4B9CE582" w14:textId="5D1D7C53" w:rsidR="009D3CAE" w:rsidRDefault="009D3CAE" w:rsidP="00EA4B12">
      <w:pPr>
        <w:spacing w:after="0"/>
        <w:rPr>
          <w:rFonts w:cs="Times New Roman"/>
          <w:b/>
          <w:bCs/>
          <w:szCs w:val="24"/>
        </w:rPr>
      </w:pPr>
    </w:p>
    <w:p w14:paraId="4F375CA9" w14:textId="19EA9770" w:rsidR="009D3CAE" w:rsidRDefault="009D3CAE" w:rsidP="00EA4B12">
      <w:pPr>
        <w:spacing w:after="0"/>
        <w:rPr>
          <w:rFonts w:cs="Times New Roman"/>
          <w:b/>
          <w:bCs/>
          <w:szCs w:val="24"/>
        </w:rPr>
      </w:pPr>
    </w:p>
    <w:p w14:paraId="57C06792" w14:textId="0B523B9C" w:rsidR="009D3CAE" w:rsidRDefault="009D3CAE" w:rsidP="00EA4B12">
      <w:pPr>
        <w:spacing w:after="0"/>
        <w:rPr>
          <w:rFonts w:cs="Times New Roman"/>
          <w:b/>
          <w:bCs/>
          <w:szCs w:val="24"/>
        </w:rPr>
      </w:pPr>
    </w:p>
    <w:p w14:paraId="6CC594E7" w14:textId="72EE5BD3" w:rsidR="009D3CAE" w:rsidRDefault="009D3CAE" w:rsidP="00EA4B12">
      <w:pPr>
        <w:spacing w:after="0"/>
        <w:rPr>
          <w:rFonts w:cs="Times New Roman"/>
          <w:b/>
          <w:bCs/>
          <w:szCs w:val="24"/>
        </w:rPr>
      </w:pPr>
    </w:p>
    <w:p w14:paraId="3D459BDF" w14:textId="32799B58" w:rsidR="009D3CAE" w:rsidRDefault="009D3CAE" w:rsidP="00EA4B12">
      <w:pPr>
        <w:spacing w:after="0"/>
        <w:rPr>
          <w:rFonts w:cs="Times New Roman"/>
          <w:b/>
          <w:bCs/>
          <w:szCs w:val="24"/>
        </w:rPr>
      </w:pPr>
    </w:p>
    <w:p w14:paraId="7E4956EE" w14:textId="5E98F21A" w:rsidR="009D3CAE" w:rsidRDefault="009D3CAE" w:rsidP="00EA4B12">
      <w:pPr>
        <w:spacing w:after="0"/>
        <w:rPr>
          <w:rFonts w:cs="Times New Roman"/>
          <w:b/>
          <w:bCs/>
          <w:szCs w:val="24"/>
        </w:rPr>
      </w:pPr>
    </w:p>
    <w:p w14:paraId="2C8CC336" w14:textId="2F29BA72" w:rsidR="009D3CAE" w:rsidRDefault="009D3CAE" w:rsidP="00EA4B12">
      <w:pPr>
        <w:spacing w:after="0"/>
        <w:rPr>
          <w:rFonts w:cs="Times New Roman"/>
          <w:b/>
          <w:bCs/>
          <w:szCs w:val="24"/>
        </w:rPr>
      </w:pPr>
    </w:p>
    <w:p w14:paraId="6EE27A5B" w14:textId="017CF830" w:rsidR="009D3CAE" w:rsidRDefault="009D3CAE" w:rsidP="00EA4B12">
      <w:pPr>
        <w:spacing w:after="0"/>
        <w:rPr>
          <w:rFonts w:cs="Times New Roman"/>
          <w:b/>
          <w:bCs/>
          <w:szCs w:val="24"/>
        </w:rPr>
      </w:pPr>
    </w:p>
    <w:p w14:paraId="3249F81E" w14:textId="5AC076F5" w:rsidR="009D3CAE" w:rsidRDefault="009D3CAE" w:rsidP="00EA4B12">
      <w:pPr>
        <w:spacing w:after="0"/>
        <w:rPr>
          <w:rFonts w:cs="Times New Roman"/>
          <w:b/>
          <w:bCs/>
          <w:szCs w:val="24"/>
        </w:rPr>
      </w:pPr>
    </w:p>
    <w:p w14:paraId="24A0751A" w14:textId="3AB92B61" w:rsidR="009D3CAE" w:rsidRDefault="009D3CAE" w:rsidP="00EA4B12">
      <w:pPr>
        <w:spacing w:after="0"/>
        <w:rPr>
          <w:rFonts w:cs="Times New Roman"/>
          <w:b/>
          <w:bCs/>
          <w:szCs w:val="24"/>
        </w:rPr>
      </w:pPr>
    </w:p>
    <w:p w14:paraId="6CC20645" w14:textId="6A7783B1" w:rsidR="009D3CAE" w:rsidRDefault="009D3CAE" w:rsidP="00EA4B12">
      <w:pPr>
        <w:spacing w:after="0"/>
        <w:rPr>
          <w:rFonts w:cs="Times New Roman"/>
          <w:b/>
          <w:bCs/>
          <w:szCs w:val="24"/>
        </w:rPr>
      </w:pPr>
    </w:p>
    <w:p w14:paraId="06041C9C" w14:textId="66CA3116" w:rsidR="009D3CAE" w:rsidRDefault="009D3CAE" w:rsidP="00EA4B12">
      <w:pPr>
        <w:spacing w:after="0"/>
        <w:rPr>
          <w:rFonts w:cs="Times New Roman"/>
          <w:b/>
          <w:bCs/>
          <w:szCs w:val="24"/>
        </w:rPr>
      </w:pPr>
    </w:p>
    <w:p w14:paraId="75C9FD78" w14:textId="610DD4AF" w:rsidR="009D3CAE" w:rsidRDefault="009D3CAE" w:rsidP="00EA4B12">
      <w:pPr>
        <w:spacing w:after="0"/>
        <w:rPr>
          <w:rFonts w:cs="Times New Roman"/>
          <w:b/>
          <w:bCs/>
          <w:szCs w:val="24"/>
        </w:rPr>
      </w:pPr>
    </w:p>
    <w:p w14:paraId="238EEC4F" w14:textId="3E7FBAB1" w:rsidR="00977D7E" w:rsidRDefault="00977D7E" w:rsidP="00977D7E">
      <w:pPr>
        <w:keepNext/>
        <w:keepLines/>
        <w:spacing w:before="240" w:after="0"/>
        <w:outlineLvl w:val="0"/>
        <w:rPr>
          <w:rFonts w:eastAsiaTheme="majorEastAsia" w:cs="Times New Roman"/>
          <w:b/>
          <w:bCs/>
          <w:sz w:val="32"/>
          <w:szCs w:val="32"/>
        </w:rPr>
      </w:pPr>
      <w:bookmarkStart w:id="53" w:name="_Toc75284066"/>
      <w:r>
        <w:rPr>
          <w:rFonts w:eastAsiaTheme="majorEastAsia" w:cs="Times New Roman"/>
          <w:b/>
          <w:bCs/>
          <w:sz w:val="32"/>
          <w:szCs w:val="32"/>
        </w:rPr>
        <w:lastRenderedPageBreak/>
        <w:t>Seznam zk</w:t>
      </w:r>
      <w:r>
        <w:rPr>
          <w:rFonts w:eastAsiaTheme="majorEastAsia" w:cs="Times New Roman"/>
          <w:b/>
          <w:bCs/>
          <w:sz w:val="32"/>
          <w:szCs w:val="32"/>
        </w:rPr>
        <w:t>r</w:t>
      </w:r>
      <w:r>
        <w:rPr>
          <w:rFonts w:eastAsiaTheme="majorEastAsia" w:cs="Times New Roman"/>
          <w:b/>
          <w:bCs/>
          <w:sz w:val="32"/>
          <w:szCs w:val="32"/>
        </w:rPr>
        <w:t>atek</w:t>
      </w:r>
      <w:bookmarkEnd w:id="53"/>
    </w:p>
    <w:p w14:paraId="75B106E9" w14:textId="77777777" w:rsidR="00977D7E" w:rsidRDefault="00977D7E" w:rsidP="00EA4B12">
      <w:pPr>
        <w:spacing w:after="0"/>
        <w:rPr>
          <w:rFonts w:cs="Times New Roman"/>
          <w:szCs w:val="24"/>
        </w:rPr>
      </w:pPr>
    </w:p>
    <w:p w14:paraId="5A29F389" w14:textId="4529F537" w:rsidR="004D6EC2" w:rsidRPr="009D3CAE" w:rsidRDefault="009D3CAE" w:rsidP="00EA4B12">
      <w:pPr>
        <w:spacing w:after="0"/>
        <w:rPr>
          <w:rFonts w:cs="Times New Roman"/>
          <w:szCs w:val="24"/>
        </w:rPr>
      </w:pPr>
      <w:r w:rsidRPr="009D3CAE">
        <w:rPr>
          <w:rFonts w:cs="Times New Roman"/>
          <w:szCs w:val="24"/>
        </w:rPr>
        <w:t>MPSV – Ministerstvo práce a sociálních věcí</w:t>
      </w:r>
    </w:p>
    <w:p w14:paraId="05B73D9D" w14:textId="3F9F1E48" w:rsidR="009D3CAE" w:rsidRPr="009D3CAE" w:rsidRDefault="009D3CAE" w:rsidP="00EA4B12">
      <w:pPr>
        <w:spacing w:after="0"/>
        <w:rPr>
          <w:rFonts w:cs="Times New Roman"/>
          <w:szCs w:val="24"/>
        </w:rPr>
      </w:pPr>
      <w:r w:rsidRPr="009D3CAE">
        <w:rPr>
          <w:rFonts w:cs="Times New Roman"/>
          <w:szCs w:val="24"/>
        </w:rPr>
        <w:t>OSPOD – orgán sociálně-právní ochrany dětí</w:t>
      </w:r>
    </w:p>
    <w:p w14:paraId="565997C8" w14:textId="36A00CF2" w:rsidR="009D3CAE" w:rsidRPr="009D3CAE" w:rsidRDefault="009D3CAE" w:rsidP="00EA4B12">
      <w:pPr>
        <w:spacing w:after="0"/>
        <w:rPr>
          <w:rFonts w:cs="Times New Roman"/>
          <w:szCs w:val="24"/>
        </w:rPr>
      </w:pPr>
      <w:r w:rsidRPr="009D3CAE">
        <w:rPr>
          <w:rFonts w:cs="Times New Roman"/>
          <w:szCs w:val="24"/>
        </w:rPr>
        <w:t xml:space="preserve">ORP </w:t>
      </w:r>
      <w:r>
        <w:rPr>
          <w:rFonts w:cs="Times New Roman"/>
          <w:szCs w:val="24"/>
        </w:rPr>
        <w:t xml:space="preserve">- </w:t>
      </w:r>
      <w:r w:rsidRPr="009D3CAE">
        <w:rPr>
          <w:rFonts w:cs="Times New Roman"/>
          <w:szCs w:val="24"/>
        </w:rPr>
        <w:t>Obec s rozšířenou působností</w:t>
      </w:r>
    </w:p>
    <w:p w14:paraId="54C297B0" w14:textId="3E80B3BE" w:rsidR="009D3CAE" w:rsidRPr="009D3CAE" w:rsidRDefault="009D3CAE" w:rsidP="00EA4B12">
      <w:pPr>
        <w:spacing w:after="0"/>
        <w:rPr>
          <w:rFonts w:cs="Times New Roman"/>
          <w:szCs w:val="24"/>
        </w:rPr>
      </w:pPr>
      <w:r w:rsidRPr="009D3CAE">
        <w:rPr>
          <w:rFonts w:cs="Times New Roman"/>
          <w:szCs w:val="24"/>
        </w:rPr>
        <w:t>MVČR – Ministerstvo vnitra České republik</w:t>
      </w:r>
      <w:r>
        <w:rPr>
          <w:rFonts w:cs="Times New Roman"/>
          <w:szCs w:val="24"/>
        </w:rPr>
        <w:t>y</w:t>
      </w:r>
    </w:p>
    <w:p w14:paraId="42C3F33E" w14:textId="7314697A" w:rsidR="009D3CAE" w:rsidRPr="009D3CAE" w:rsidRDefault="009D3CAE" w:rsidP="00EA4B12">
      <w:pPr>
        <w:spacing w:after="0"/>
        <w:rPr>
          <w:rFonts w:cs="Times New Roman"/>
          <w:szCs w:val="24"/>
        </w:rPr>
      </w:pPr>
      <w:r w:rsidRPr="009D3CAE">
        <w:rPr>
          <w:rFonts w:cs="Times New Roman"/>
          <w:szCs w:val="24"/>
        </w:rPr>
        <w:t>PP – pěstounská péče</w:t>
      </w:r>
    </w:p>
    <w:p w14:paraId="711F667A" w14:textId="6A7C6001" w:rsidR="009D3CAE" w:rsidRDefault="009D3CAE" w:rsidP="00EA4B12">
      <w:pPr>
        <w:spacing w:after="0"/>
        <w:rPr>
          <w:rFonts w:cs="Times New Roman"/>
          <w:szCs w:val="24"/>
        </w:rPr>
      </w:pPr>
      <w:r w:rsidRPr="009D3CAE">
        <w:rPr>
          <w:rFonts w:cs="Times New Roman"/>
          <w:szCs w:val="24"/>
        </w:rPr>
        <w:t>PPP – příbuzenská pěstounská péče</w:t>
      </w:r>
    </w:p>
    <w:p w14:paraId="407BFA5A" w14:textId="6F402F6D" w:rsidR="009D3CAE" w:rsidRDefault="009D3CAE" w:rsidP="00EA4B12">
      <w:pPr>
        <w:spacing w:after="0"/>
        <w:rPr>
          <w:rFonts w:cs="Times New Roman"/>
          <w:szCs w:val="24"/>
        </w:rPr>
      </w:pPr>
    </w:p>
    <w:p w14:paraId="0C68558C" w14:textId="19A69389" w:rsidR="009D3CAE" w:rsidRDefault="009D3CAE" w:rsidP="00EA4B12">
      <w:pPr>
        <w:spacing w:after="0"/>
        <w:rPr>
          <w:rFonts w:cs="Times New Roman"/>
          <w:szCs w:val="24"/>
        </w:rPr>
      </w:pPr>
    </w:p>
    <w:p w14:paraId="2676A0AC" w14:textId="2FFEBF47" w:rsidR="009D3CAE" w:rsidRDefault="009D3CAE" w:rsidP="00EA4B12">
      <w:pPr>
        <w:spacing w:after="0"/>
        <w:rPr>
          <w:rFonts w:cs="Times New Roman"/>
          <w:szCs w:val="24"/>
        </w:rPr>
      </w:pPr>
    </w:p>
    <w:p w14:paraId="5AFCC3A2" w14:textId="2DEA0A93" w:rsidR="009D3CAE" w:rsidRDefault="009D3CAE" w:rsidP="00EA4B12">
      <w:pPr>
        <w:spacing w:after="0"/>
        <w:rPr>
          <w:rFonts w:cs="Times New Roman"/>
          <w:szCs w:val="24"/>
        </w:rPr>
      </w:pPr>
    </w:p>
    <w:p w14:paraId="06A47263" w14:textId="6DC4F04B" w:rsidR="009D3CAE" w:rsidRDefault="009D3CAE" w:rsidP="00EA4B12">
      <w:pPr>
        <w:spacing w:after="0"/>
        <w:rPr>
          <w:rFonts w:cs="Times New Roman"/>
          <w:szCs w:val="24"/>
        </w:rPr>
      </w:pPr>
    </w:p>
    <w:p w14:paraId="37434D28" w14:textId="2BF3BE31" w:rsidR="009D3CAE" w:rsidRDefault="009D3CAE" w:rsidP="00EA4B12">
      <w:pPr>
        <w:spacing w:after="0"/>
        <w:rPr>
          <w:rFonts w:cs="Times New Roman"/>
          <w:szCs w:val="24"/>
        </w:rPr>
      </w:pPr>
    </w:p>
    <w:p w14:paraId="40D41C4B" w14:textId="244E2F75" w:rsidR="009D3CAE" w:rsidRDefault="009D3CAE" w:rsidP="00EA4B12">
      <w:pPr>
        <w:spacing w:after="0"/>
        <w:rPr>
          <w:rFonts w:cs="Times New Roman"/>
          <w:szCs w:val="24"/>
        </w:rPr>
      </w:pPr>
    </w:p>
    <w:p w14:paraId="667F568C" w14:textId="3E2817CB" w:rsidR="009D3CAE" w:rsidRDefault="009D3CAE" w:rsidP="00EA4B12">
      <w:pPr>
        <w:spacing w:after="0"/>
        <w:rPr>
          <w:rFonts w:cs="Times New Roman"/>
          <w:szCs w:val="24"/>
        </w:rPr>
      </w:pPr>
    </w:p>
    <w:p w14:paraId="2325A5E8" w14:textId="765A82FB" w:rsidR="009D3CAE" w:rsidRDefault="009D3CAE" w:rsidP="00EA4B12">
      <w:pPr>
        <w:spacing w:after="0"/>
        <w:rPr>
          <w:rFonts w:cs="Times New Roman"/>
          <w:szCs w:val="24"/>
        </w:rPr>
      </w:pPr>
    </w:p>
    <w:p w14:paraId="095FBEE3" w14:textId="392ACCED" w:rsidR="009D3CAE" w:rsidRDefault="009D3CAE" w:rsidP="00EA4B12">
      <w:pPr>
        <w:spacing w:after="0"/>
        <w:rPr>
          <w:rFonts w:cs="Times New Roman"/>
          <w:szCs w:val="24"/>
        </w:rPr>
      </w:pPr>
    </w:p>
    <w:p w14:paraId="3A047E5C" w14:textId="5970563A" w:rsidR="009D3CAE" w:rsidRDefault="009D3CAE" w:rsidP="00EA4B12">
      <w:pPr>
        <w:spacing w:after="0"/>
        <w:rPr>
          <w:rFonts w:cs="Times New Roman"/>
          <w:szCs w:val="24"/>
        </w:rPr>
      </w:pPr>
    </w:p>
    <w:p w14:paraId="45A8E1DC" w14:textId="7AED993F" w:rsidR="009D3CAE" w:rsidRDefault="009D3CAE" w:rsidP="00EA4B12">
      <w:pPr>
        <w:spacing w:after="0"/>
        <w:rPr>
          <w:rFonts w:cs="Times New Roman"/>
          <w:szCs w:val="24"/>
        </w:rPr>
      </w:pPr>
    </w:p>
    <w:p w14:paraId="081D0E69" w14:textId="5DBE83D2" w:rsidR="009D3CAE" w:rsidRDefault="009D3CAE" w:rsidP="00EA4B12">
      <w:pPr>
        <w:spacing w:after="0"/>
        <w:rPr>
          <w:rFonts w:cs="Times New Roman"/>
          <w:szCs w:val="24"/>
        </w:rPr>
      </w:pPr>
    </w:p>
    <w:p w14:paraId="70D3F989" w14:textId="0F18EC57" w:rsidR="009D3CAE" w:rsidRDefault="009D3CAE" w:rsidP="00EA4B12">
      <w:pPr>
        <w:spacing w:after="0"/>
        <w:rPr>
          <w:rFonts w:cs="Times New Roman"/>
          <w:szCs w:val="24"/>
        </w:rPr>
      </w:pPr>
    </w:p>
    <w:p w14:paraId="4A2F8AEA" w14:textId="1CF10D86" w:rsidR="009D3CAE" w:rsidRDefault="009D3CAE" w:rsidP="00EA4B12">
      <w:pPr>
        <w:spacing w:after="0"/>
        <w:rPr>
          <w:rFonts w:cs="Times New Roman"/>
          <w:szCs w:val="24"/>
        </w:rPr>
      </w:pPr>
    </w:p>
    <w:p w14:paraId="66A09157" w14:textId="38F49145" w:rsidR="009D3CAE" w:rsidRDefault="009D3CAE" w:rsidP="00EA4B12">
      <w:pPr>
        <w:spacing w:after="0"/>
        <w:rPr>
          <w:rFonts w:cs="Times New Roman"/>
          <w:szCs w:val="24"/>
        </w:rPr>
      </w:pPr>
    </w:p>
    <w:p w14:paraId="1975D5AA" w14:textId="5892AD2E" w:rsidR="009D3CAE" w:rsidRDefault="009D3CAE" w:rsidP="00EA4B12">
      <w:pPr>
        <w:spacing w:after="0"/>
        <w:rPr>
          <w:rFonts w:cs="Times New Roman"/>
          <w:szCs w:val="24"/>
        </w:rPr>
      </w:pPr>
    </w:p>
    <w:p w14:paraId="0E0A900F" w14:textId="46455AD4" w:rsidR="009D3CAE" w:rsidRDefault="009D3CAE" w:rsidP="00EA4B12">
      <w:pPr>
        <w:spacing w:after="0"/>
        <w:rPr>
          <w:rFonts w:cs="Times New Roman"/>
          <w:szCs w:val="24"/>
        </w:rPr>
      </w:pPr>
    </w:p>
    <w:p w14:paraId="6DBA4683" w14:textId="1E300514" w:rsidR="009D3CAE" w:rsidRDefault="009D3CAE" w:rsidP="00EA4B12">
      <w:pPr>
        <w:spacing w:after="0"/>
        <w:rPr>
          <w:rFonts w:cs="Times New Roman"/>
          <w:szCs w:val="24"/>
        </w:rPr>
      </w:pPr>
    </w:p>
    <w:p w14:paraId="333FA2EA" w14:textId="2B59ABE6" w:rsidR="009D3CAE" w:rsidRDefault="009D3CAE" w:rsidP="00EA4B12">
      <w:pPr>
        <w:spacing w:after="0"/>
        <w:rPr>
          <w:rFonts w:cs="Times New Roman"/>
          <w:szCs w:val="24"/>
        </w:rPr>
      </w:pPr>
    </w:p>
    <w:p w14:paraId="2A245592" w14:textId="4EF392A9" w:rsidR="009D3CAE" w:rsidRDefault="009D3CAE" w:rsidP="00EA4B12">
      <w:pPr>
        <w:spacing w:after="0"/>
        <w:rPr>
          <w:rFonts w:cs="Times New Roman"/>
          <w:szCs w:val="24"/>
        </w:rPr>
      </w:pPr>
    </w:p>
    <w:p w14:paraId="714E4851" w14:textId="63392CFB" w:rsidR="009D3CAE" w:rsidRDefault="009D3CAE" w:rsidP="00EA4B12">
      <w:pPr>
        <w:spacing w:after="0"/>
        <w:rPr>
          <w:rFonts w:cs="Times New Roman"/>
          <w:szCs w:val="24"/>
        </w:rPr>
      </w:pPr>
    </w:p>
    <w:p w14:paraId="237F8635" w14:textId="6E4C5DBE" w:rsidR="009D3CAE" w:rsidRDefault="009D3CAE" w:rsidP="00EA4B12">
      <w:pPr>
        <w:spacing w:after="0"/>
        <w:rPr>
          <w:rFonts w:cs="Times New Roman"/>
          <w:szCs w:val="24"/>
        </w:rPr>
      </w:pPr>
    </w:p>
    <w:p w14:paraId="02B52E99" w14:textId="7BC95EB2" w:rsidR="009D3CAE" w:rsidRDefault="009D3CAE" w:rsidP="00EA4B12">
      <w:pPr>
        <w:spacing w:after="0"/>
        <w:rPr>
          <w:rFonts w:cs="Times New Roman"/>
          <w:szCs w:val="24"/>
        </w:rPr>
      </w:pPr>
    </w:p>
    <w:p w14:paraId="7742DEEE" w14:textId="5B6F4293" w:rsidR="009D3CAE" w:rsidRDefault="009D3CAE" w:rsidP="00EA4B12">
      <w:pPr>
        <w:spacing w:after="0"/>
        <w:rPr>
          <w:rFonts w:cs="Times New Roman"/>
          <w:szCs w:val="24"/>
        </w:rPr>
      </w:pPr>
    </w:p>
    <w:p w14:paraId="06CA6272" w14:textId="6E6B3AC3" w:rsidR="00735837" w:rsidRDefault="00735837" w:rsidP="00735837">
      <w:pPr>
        <w:keepNext/>
        <w:keepLines/>
        <w:spacing w:before="240" w:after="0"/>
        <w:outlineLvl w:val="0"/>
        <w:rPr>
          <w:rFonts w:eastAsiaTheme="majorEastAsia" w:cs="Times New Roman"/>
          <w:b/>
          <w:bCs/>
          <w:sz w:val="32"/>
          <w:szCs w:val="32"/>
        </w:rPr>
      </w:pPr>
      <w:bookmarkStart w:id="54" w:name="_Toc75284067"/>
      <w:r>
        <w:rPr>
          <w:rFonts w:eastAsiaTheme="majorEastAsia" w:cs="Times New Roman"/>
          <w:b/>
          <w:bCs/>
          <w:sz w:val="32"/>
          <w:szCs w:val="32"/>
        </w:rPr>
        <w:lastRenderedPageBreak/>
        <w:t>Anotace</w:t>
      </w:r>
      <w:bookmarkEnd w:id="54"/>
    </w:p>
    <w:p w14:paraId="6738BD7D" w14:textId="77777777" w:rsidR="00735837" w:rsidRDefault="00735837" w:rsidP="00EA4B12">
      <w:pPr>
        <w:spacing w:after="0"/>
        <w:rPr>
          <w:rFonts w:cs="Times New Roman"/>
          <w:b/>
          <w:bCs/>
          <w:sz w:val="32"/>
          <w:szCs w:val="32"/>
        </w:rPr>
      </w:pPr>
    </w:p>
    <w:p w14:paraId="05BB3706" w14:textId="355BA1BC" w:rsidR="009D3CAE" w:rsidRDefault="009D3CAE" w:rsidP="00194EA0">
      <w:pPr>
        <w:spacing w:after="0"/>
      </w:pPr>
      <w:r>
        <w:rPr>
          <w:rFonts w:cs="Times New Roman"/>
        </w:rPr>
        <w:t xml:space="preserve">Tato bakalářská práce má za cíl objasnit, jak </w:t>
      </w:r>
      <w:r w:rsidRPr="005A7277">
        <w:rPr>
          <w:rFonts w:cs="Times New Roman"/>
        </w:rPr>
        <w:t>prarodiče - pěstouni pohlížejí na péči o své vnuky v pěstounské péči a jak vnímají výchovu s</w:t>
      </w:r>
      <w:r>
        <w:rPr>
          <w:rFonts w:cs="Times New Roman"/>
        </w:rPr>
        <w:t>věřených vnuků v kontextu svého</w:t>
      </w:r>
      <w:r w:rsidRPr="005A7277">
        <w:rPr>
          <w:rFonts w:cs="Times New Roman"/>
        </w:rPr>
        <w:t xml:space="preserve"> života.</w:t>
      </w:r>
      <w:r>
        <w:rPr>
          <w:rFonts w:cs="Times New Roman"/>
        </w:rPr>
        <w:t xml:space="preserve"> Bakalářská práce se zaměřuje na zodpovězení otázek, jak </w:t>
      </w:r>
      <w:r w:rsidRPr="00B64F09">
        <w:rPr>
          <w:rFonts w:cs="Times New Roman"/>
        </w:rPr>
        <w:t xml:space="preserve">prarodiče </w:t>
      </w:r>
      <w:r>
        <w:rPr>
          <w:rFonts w:cs="Times New Roman"/>
        </w:rPr>
        <w:t>–</w:t>
      </w:r>
      <w:r w:rsidRPr="00B64F09">
        <w:rPr>
          <w:rFonts w:cs="Times New Roman"/>
        </w:rPr>
        <w:t xml:space="preserve"> pěstouni</w:t>
      </w:r>
      <w:r>
        <w:rPr>
          <w:rFonts w:cs="Times New Roman"/>
        </w:rPr>
        <w:t xml:space="preserve"> vnímají svou roli, jak</w:t>
      </w:r>
      <w:r w:rsidRPr="00B64F09">
        <w:rPr>
          <w:rFonts w:cs="Times New Roman"/>
        </w:rPr>
        <w:t xml:space="preserve"> pohlíží na výchovu svých dětí a vnuků, jak vnímají zabezpečení této výchovy nejen z jejich strany, ale i ze strany státu a doprovázející organizace</w:t>
      </w:r>
      <w:r>
        <w:t>.</w:t>
      </w:r>
      <w:r w:rsidRPr="005A7277">
        <w:t xml:space="preserve"> </w:t>
      </w:r>
      <w:r>
        <w:t>V závěru jsou shrnuty hlavní problémy, se kterými se prarodiče – pěstouni v současné době nejčastěji potýkají.</w:t>
      </w:r>
    </w:p>
    <w:p w14:paraId="1758707B" w14:textId="77777777" w:rsidR="009D3CAE" w:rsidRDefault="009D3CAE" w:rsidP="00EA4B12">
      <w:pPr>
        <w:spacing w:after="0"/>
      </w:pPr>
    </w:p>
    <w:p w14:paraId="45CB44A2" w14:textId="6401160B" w:rsidR="009D3CAE" w:rsidRPr="009D3CAE" w:rsidRDefault="009D3CAE" w:rsidP="00194EA0">
      <w:pPr>
        <w:pStyle w:val="AP-Odstavec"/>
        <w:spacing w:before="0" w:line="360" w:lineRule="auto"/>
        <w:jc w:val="both"/>
        <w:rPr>
          <w:rFonts w:ascii="Times New Roman" w:hAnsi="Times New Roman"/>
          <w:sz w:val="24"/>
        </w:rPr>
      </w:pPr>
      <w:r w:rsidRPr="009D3CAE">
        <w:rPr>
          <w:rFonts w:ascii="Times New Roman" w:hAnsi="Times New Roman"/>
          <w:b/>
          <w:bCs/>
          <w:sz w:val="24"/>
        </w:rPr>
        <w:t>Klíčová slova:</w:t>
      </w:r>
      <w:r w:rsidRPr="009D3CAE">
        <w:rPr>
          <w:rFonts w:ascii="Times New Roman" w:hAnsi="Times New Roman"/>
          <w:sz w:val="24"/>
        </w:rPr>
        <w:t xml:space="preserve"> sociálně-právní ochrana dětí, náhradní rodinná péče, příbuzenská pěstounská péče, osoba pečující, sociální pracovník, problémy příbuzenské pěstounské péče</w:t>
      </w:r>
    </w:p>
    <w:p w14:paraId="51532130" w14:textId="77777777" w:rsidR="009D3CAE" w:rsidRPr="009D3CAE" w:rsidRDefault="009D3CAE" w:rsidP="00194EA0">
      <w:pPr>
        <w:spacing w:after="0"/>
        <w:rPr>
          <w:rFonts w:cs="Times New Roman"/>
          <w:szCs w:val="24"/>
        </w:rPr>
      </w:pPr>
    </w:p>
    <w:p w14:paraId="54CAA776" w14:textId="7D8735CD" w:rsidR="009D3CAE" w:rsidRDefault="009D3CAE" w:rsidP="00194EA0">
      <w:pPr>
        <w:spacing w:after="0"/>
      </w:pPr>
    </w:p>
    <w:p w14:paraId="60C42B8D" w14:textId="60C7BA94" w:rsidR="009D3CAE" w:rsidRDefault="009D3CAE" w:rsidP="00EA4B12">
      <w:pPr>
        <w:spacing w:after="0"/>
      </w:pPr>
    </w:p>
    <w:p w14:paraId="7CFFB5E9" w14:textId="78F2A3E7" w:rsidR="009D3CAE" w:rsidRDefault="009D3CAE" w:rsidP="00EA4B12">
      <w:pPr>
        <w:spacing w:after="0"/>
      </w:pPr>
    </w:p>
    <w:p w14:paraId="3FFEB6CA" w14:textId="4698A3A5" w:rsidR="009D3CAE" w:rsidRPr="009D3CAE" w:rsidRDefault="00194EA0" w:rsidP="009D3CAE">
      <w:pPr>
        <w:spacing w:before="120" w:after="120"/>
        <w:rPr>
          <w:b/>
          <w:bCs/>
          <w:sz w:val="32"/>
          <w:szCs w:val="32"/>
        </w:rPr>
      </w:pPr>
      <w:r>
        <w:rPr>
          <w:b/>
          <w:bCs/>
          <w:sz w:val="32"/>
          <w:szCs w:val="32"/>
        </w:rPr>
        <w:t>Annotation</w:t>
      </w:r>
    </w:p>
    <w:p w14:paraId="29B7331C" w14:textId="4F5456DD" w:rsidR="009D3CAE" w:rsidRDefault="009D3CAE" w:rsidP="00194EA0">
      <w:pPr>
        <w:spacing w:after="0"/>
      </w:pPr>
      <w:r w:rsidRPr="00A7140C">
        <w:t>This bachelor thesis aims to clarify how grandparents - foster parents view the care of their grandchildren in foster care and how they perceive the education of entrusted grandchildren in the context of their lives. The bachelor thesis focuses on answering the questions of how grandparents - foster parents perceive their role, how they view the upbringing of their children and grandchildren, how they perceive the provision of this upbringing not only by them, but also by the state and accompanying organizations. In the end, the main problems that grandparents - foster parents currently face most often are summarized.</w:t>
      </w:r>
    </w:p>
    <w:p w14:paraId="71953BF7" w14:textId="77777777" w:rsidR="00194EA0" w:rsidRDefault="00194EA0" w:rsidP="009D3CAE">
      <w:pPr>
        <w:spacing w:before="120" w:after="120"/>
      </w:pPr>
    </w:p>
    <w:p w14:paraId="0F86C34A" w14:textId="0CCDA2C3" w:rsidR="009D3CAE" w:rsidRPr="009D3CAE" w:rsidRDefault="009D3CAE" w:rsidP="00194EA0">
      <w:pPr>
        <w:shd w:val="clear" w:color="auto" w:fill="FFFFFF"/>
        <w:spacing w:after="0"/>
        <w:rPr>
          <w:rFonts w:cs="Times New Roman"/>
          <w:szCs w:val="24"/>
        </w:rPr>
      </w:pPr>
      <w:r w:rsidRPr="009C1CC5">
        <w:rPr>
          <w:rFonts w:cs="Arial"/>
          <w:b/>
          <w:bCs/>
          <w:color w:val="222222"/>
        </w:rPr>
        <w:t>Key words:</w:t>
      </w:r>
      <w:r w:rsidRPr="009C1CC5">
        <w:rPr>
          <w:rFonts w:cs="Arial"/>
          <w:color w:val="222222"/>
        </w:rPr>
        <w:t xml:space="preserve"> Social-law child protection, foster care, family foster care, caregiver, social worker, </w:t>
      </w:r>
      <w:r>
        <w:t>the problems of kinship foster care</w:t>
      </w:r>
    </w:p>
    <w:p w14:paraId="53EB80C7" w14:textId="77777777" w:rsidR="009D3CAE" w:rsidRPr="009D3CAE" w:rsidRDefault="009D3CAE">
      <w:pPr>
        <w:spacing w:after="0"/>
        <w:rPr>
          <w:rFonts w:cs="Times New Roman"/>
          <w:szCs w:val="24"/>
        </w:rPr>
      </w:pPr>
    </w:p>
    <w:sectPr w:rsidR="009D3CAE" w:rsidRPr="009D3CAE" w:rsidSect="00F53CFA">
      <w:footerReference w:type="default" r:id="rId16"/>
      <w:headerReference w:type="first" r:id="rId17"/>
      <w:footerReference w:type="first" r:id="rId18"/>
      <w:pgSz w:w="11906" w:h="16838"/>
      <w:pgMar w:top="1418" w:right="1418" w:bottom="1418" w:left="1985" w:header="709" w:footer="709"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3D389" w14:textId="77777777" w:rsidR="002F181B" w:rsidRDefault="002F181B" w:rsidP="000A5018">
      <w:pPr>
        <w:spacing w:after="0" w:line="240" w:lineRule="auto"/>
      </w:pPr>
      <w:r>
        <w:separator/>
      </w:r>
    </w:p>
  </w:endnote>
  <w:endnote w:type="continuationSeparator" w:id="0">
    <w:p w14:paraId="6B32CCA2" w14:textId="77777777" w:rsidR="002F181B" w:rsidRDefault="002F181B" w:rsidP="000A5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600102"/>
      <w:docPartObj>
        <w:docPartGallery w:val="Page Numbers (Bottom of Page)"/>
        <w:docPartUnique/>
      </w:docPartObj>
    </w:sdtPr>
    <w:sdtEndPr/>
    <w:sdtContent>
      <w:p w14:paraId="04FC5E28" w14:textId="2944BA08" w:rsidR="00405FF2" w:rsidRDefault="00405FF2">
        <w:pPr>
          <w:pStyle w:val="Zpat"/>
          <w:jc w:val="center"/>
        </w:pPr>
        <w:r>
          <w:fldChar w:fldCharType="begin"/>
        </w:r>
        <w:r>
          <w:instrText>PAGE   \* MERGEFORMAT</w:instrText>
        </w:r>
        <w:r>
          <w:fldChar w:fldCharType="separate"/>
        </w:r>
        <w:r w:rsidR="005E287E">
          <w:rPr>
            <w:noProof/>
          </w:rPr>
          <w:t>43</w:t>
        </w:r>
        <w:r>
          <w:fldChar w:fldCharType="end"/>
        </w:r>
      </w:p>
    </w:sdtContent>
  </w:sdt>
  <w:p w14:paraId="60B4DBFA" w14:textId="77777777" w:rsidR="00405FF2" w:rsidRDefault="00405FF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69664"/>
      <w:docPartObj>
        <w:docPartGallery w:val="Page Numbers (Bottom of Page)"/>
        <w:docPartUnique/>
      </w:docPartObj>
    </w:sdtPr>
    <w:sdtEndPr/>
    <w:sdtContent>
      <w:p w14:paraId="28153130" w14:textId="0E48AF20" w:rsidR="00405FF2" w:rsidRDefault="00405FF2">
        <w:pPr>
          <w:pStyle w:val="Zpat"/>
          <w:jc w:val="center"/>
        </w:pPr>
        <w:r>
          <w:fldChar w:fldCharType="begin"/>
        </w:r>
        <w:r>
          <w:instrText>PAGE   \* MERGEFORMAT</w:instrText>
        </w:r>
        <w:r>
          <w:fldChar w:fldCharType="separate"/>
        </w:r>
        <w:r w:rsidR="005E287E">
          <w:rPr>
            <w:noProof/>
          </w:rPr>
          <w:t>6</w:t>
        </w:r>
        <w:r>
          <w:fldChar w:fldCharType="end"/>
        </w:r>
      </w:p>
    </w:sdtContent>
  </w:sdt>
  <w:p w14:paraId="329FD8AB" w14:textId="77777777" w:rsidR="00405FF2" w:rsidRDefault="00405F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5859C" w14:textId="77777777" w:rsidR="002F181B" w:rsidRDefault="002F181B" w:rsidP="000A5018">
      <w:pPr>
        <w:spacing w:after="0" w:line="240" w:lineRule="auto"/>
      </w:pPr>
      <w:r>
        <w:separator/>
      </w:r>
    </w:p>
  </w:footnote>
  <w:footnote w:type="continuationSeparator" w:id="0">
    <w:p w14:paraId="16B56B6D" w14:textId="77777777" w:rsidR="002F181B" w:rsidRDefault="002F181B" w:rsidP="000A5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31F7" w14:textId="77777777" w:rsidR="00405FF2" w:rsidRDefault="00405FF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0B2"/>
    <w:multiLevelType w:val="hybridMultilevel"/>
    <w:tmpl w:val="D1A09FC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2757EBE"/>
    <w:multiLevelType w:val="hybridMultilevel"/>
    <w:tmpl w:val="46465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EB7A57"/>
    <w:multiLevelType w:val="hybridMultilevel"/>
    <w:tmpl w:val="37A05354"/>
    <w:styleLink w:val="sla0"/>
    <w:lvl w:ilvl="0" w:tplc="56DA4D10">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F8CB06">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4AB3C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1C5E1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D65D82">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E22B86">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B0344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46182">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2A8066">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93B411F"/>
    <w:multiLevelType w:val="hybridMultilevel"/>
    <w:tmpl w:val="E62CC3D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A63502"/>
    <w:multiLevelType w:val="hybridMultilevel"/>
    <w:tmpl w:val="1E2E4592"/>
    <w:lvl w:ilvl="0" w:tplc="21F4CE98">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D86B9C"/>
    <w:multiLevelType w:val="hybridMultilevel"/>
    <w:tmpl w:val="C56C78BE"/>
    <w:lvl w:ilvl="0" w:tplc="89EA40F0">
      <w:start w:val="3"/>
      <w:numFmt w:val="bullet"/>
      <w:lvlText w:val="-"/>
      <w:lvlJc w:val="left"/>
      <w:pPr>
        <w:ind w:left="720" w:hanging="360"/>
      </w:pPr>
      <w:rPr>
        <w:rFonts w:ascii="Georgia" w:eastAsiaTheme="minorHAns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CA14B2"/>
    <w:multiLevelType w:val="hybridMultilevel"/>
    <w:tmpl w:val="D1CAE8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0F555C"/>
    <w:multiLevelType w:val="hybridMultilevel"/>
    <w:tmpl w:val="CE28628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2A5C5548"/>
    <w:multiLevelType w:val="hybridMultilevel"/>
    <w:tmpl w:val="C0B0B9A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816B2F"/>
    <w:multiLevelType w:val="hybridMultilevel"/>
    <w:tmpl w:val="5846D7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4B07E95"/>
    <w:multiLevelType w:val="hybridMultilevel"/>
    <w:tmpl w:val="8C1A589A"/>
    <w:numStyleLink w:val="Importovanstyl4"/>
  </w:abstractNum>
  <w:abstractNum w:abstractNumId="11" w15:restartNumberingAfterBreak="0">
    <w:nsid w:val="391D4A2D"/>
    <w:multiLevelType w:val="hybridMultilevel"/>
    <w:tmpl w:val="D7F6B24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ECF3F5C"/>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15:restartNumberingAfterBreak="0">
    <w:nsid w:val="44604EA6"/>
    <w:multiLevelType w:val="multilevel"/>
    <w:tmpl w:val="1522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947935"/>
    <w:multiLevelType w:val="hybridMultilevel"/>
    <w:tmpl w:val="4D529B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A5D25ED"/>
    <w:multiLevelType w:val="hybridMultilevel"/>
    <w:tmpl w:val="758C13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1B3185F"/>
    <w:multiLevelType w:val="hybridMultilevel"/>
    <w:tmpl w:val="5796AB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5B3715F"/>
    <w:multiLevelType w:val="hybridMultilevel"/>
    <w:tmpl w:val="133C5948"/>
    <w:lvl w:ilvl="0" w:tplc="9E9C703C">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8DA7143"/>
    <w:multiLevelType w:val="multilevel"/>
    <w:tmpl w:val="AA20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24BF9"/>
    <w:multiLevelType w:val="hybridMultilevel"/>
    <w:tmpl w:val="9410C2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3DF2CB3"/>
    <w:multiLevelType w:val="hybridMultilevel"/>
    <w:tmpl w:val="27BA51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43F1F58"/>
    <w:multiLevelType w:val="hybridMultilevel"/>
    <w:tmpl w:val="37A05354"/>
    <w:numStyleLink w:val="sla0"/>
  </w:abstractNum>
  <w:abstractNum w:abstractNumId="22" w15:restartNumberingAfterBreak="0">
    <w:nsid w:val="6B3B0796"/>
    <w:multiLevelType w:val="hybridMultilevel"/>
    <w:tmpl w:val="8C1A589A"/>
    <w:styleLink w:val="Importovanstyl4"/>
    <w:lvl w:ilvl="0" w:tplc="88D01E84">
      <w:start w:val="1"/>
      <w:numFmt w:val="bullet"/>
      <w:lvlText w:val="-"/>
      <w:lvlJc w:val="left"/>
      <w:pPr>
        <w:ind w:left="72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361C42">
      <w:start w:val="1"/>
      <w:numFmt w:val="bullet"/>
      <w:lvlText w:val="o"/>
      <w:lvlJc w:val="left"/>
      <w:pPr>
        <w:ind w:left="144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0E3A9C">
      <w:start w:val="1"/>
      <w:numFmt w:val="bullet"/>
      <w:lvlText w:val="▪"/>
      <w:lvlJc w:val="left"/>
      <w:pPr>
        <w:ind w:left="216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C8119E">
      <w:start w:val="1"/>
      <w:numFmt w:val="bullet"/>
      <w:lvlText w:val="•"/>
      <w:lvlJc w:val="left"/>
      <w:pPr>
        <w:ind w:left="288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06E1CC">
      <w:start w:val="1"/>
      <w:numFmt w:val="bullet"/>
      <w:lvlText w:val="o"/>
      <w:lvlJc w:val="left"/>
      <w:pPr>
        <w:ind w:left="360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30C79E">
      <w:start w:val="1"/>
      <w:numFmt w:val="bullet"/>
      <w:lvlText w:val="▪"/>
      <w:lvlJc w:val="left"/>
      <w:pPr>
        <w:ind w:left="432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CAB0E0">
      <w:start w:val="1"/>
      <w:numFmt w:val="bullet"/>
      <w:lvlText w:val="•"/>
      <w:lvlJc w:val="left"/>
      <w:pPr>
        <w:ind w:left="504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07A78">
      <w:start w:val="1"/>
      <w:numFmt w:val="bullet"/>
      <w:lvlText w:val="o"/>
      <w:lvlJc w:val="left"/>
      <w:pPr>
        <w:ind w:left="576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C26A08">
      <w:start w:val="1"/>
      <w:numFmt w:val="bullet"/>
      <w:lvlText w:val="▪"/>
      <w:lvlJc w:val="left"/>
      <w:pPr>
        <w:ind w:left="648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BD56513"/>
    <w:multiLevelType w:val="hybridMultilevel"/>
    <w:tmpl w:val="33A006B0"/>
    <w:lvl w:ilvl="0" w:tplc="17601BEA">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num w:numId="1">
    <w:abstractNumId w:val="11"/>
  </w:num>
  <w:num w:numId="2">
    <w:abstractNumId w:val="3"/>
  </w:num>
  <w:num w:numId="3">
    <w:abstractNumId w:val="7"/>
  </w:num>
  <w:num w:numId="4">
    <w:abstractNumId w:val="9"/>
  </w:num>
  <w:num w:numId="5">
    <w:abstractNumId w:val="0"/>
  </w:num>
  <w:num w:numId="6">
    <w:abstractNumId w:val="16"/>
  </w:num>
  <w:num w:numId="7">
    <w:abstractNumId w:val="14"/>
  </w:num>
  <w:num w:numId="8">
    <w:abstractNumId w:val="15"/>
  </w:num>
  <w:num w:numId="9">
    <w:abstractNumId w:val="1"/>
  </w:num>
  <w:num w:numId="10">
    <w:abstractNumId w:val="17"/>
  </w:num>
  <w:num w:numId="11">
    <w:abstractNumId w:val="5"/>
  </w:num>
  <w:num w:numId="12">
    <w:abstractNumId w:val="12"/>
  </w:num>
  <w:num w:numId="13">
    <w:abstractNumId w:val="22"/>
  </w:num>
  <w:num w:numId="14">
    <w:abstractNumId w:val="10"/>
  </w:num>
  <w:num w:numId="15">
    <w:abstractNumId w:val="2"/>
  </w:num>
  <w:num w:numId="16">
    <w:abstractNumId w:val="21"/>
    <w:lvlOverride w:ilvl="0">
      <w:startOverride w:val="1"/>
      <w:lvl w:ilvl="0" w:tplc="DF60E4CC">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0843F9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38CFA6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9448F7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070AA6A">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212409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B84830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EE657A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49AEFB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2"/>
  </w:num>
  <w:num w:numId="18">
    <w:abstractNumId w:val="12"/>
  </w:num>
  <w:num w:numId="19">
    <w:abstractNumId w:val="19"/>
  </w:num>
  <w:num w:numId="20">
    <w:abstractNumId w:val="20"/>
  </w:num>
  <w:num w:numId="21">
    <w:abstractNumId w:val="23"/>
  </w:num>
  <w:num w:numId="22">
    <w:abstractNumId w:val="18"/>
  </w:num>
  <w:num w:numId="23">
    <w:abstractNumId w:val="13"/>
  </w:num>
  <w:num w:numId="24">
    <w:abstractNumId w:val="6"/>
  </w:num>
  <w:num w:numId="25">
    <w:abstractNumId w:val="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8D3"/>
    <w:rsid w:val="000025D0"/>
    <w:rsid w:val="00007757"/>
    <w:rsid w:val="00035451"/>
    <w:rsid w:val="00046B47"/>
    <w:rsid w:val="00047255"/>
    <w:rsid w:val="000631D9"/>
    <w:rsid w:val="00072FA8"/>
    <w:rsid w:val="000738DB"/>
    <w:rsid w:val="00082361"/>
    <w:rsid w:val="00097DE5"/>
    <w:rsid w:val="000A36E3"/>
    <w:rsid w:val="000A5018"/>
    <w:rsid w:val="000A5D07"/>
    <w:rsid w:val="000A65D9"/>
    <w:rsid w:val="000B040A"/>
    <w:rsid w:val="000C0C0D"/>
    <w:rsid w:val="000C1E33"/>
    <w:rsid w:val="000D4A25"/>
    <w:rsid w:val="000E26DD"/>
    <w:rsid w:val="000E4168"/>
    <w:rsid w:val="000F0FB4"/>
    <w:rsid w:val="000F1115"/>
    <w:rsid w:val="00101EF5"/>
    <w:rsid w:val="00107E25"/>
    <w:rsid w:val="00111800"/>
    <w:rsid w:val="00122964"/>
    <w:rsid w:val="0012335D"/>
    <w:rsid w:val="0012405B"/>
    <w:rsid w:val="00125E24"/>
    <w:rsid w:val="00126794"/>
    <w:rsid w:val="00134E36"/>
    <w:rsid w:val="00140678"/>
    <w:rsid w:val="0014778B"/>
    <w:rsid w:val="00150265"/>
    <w:rsid w:val="00160F0A"/>
    <w:rsid w:val="00163F7C"/>
    <w:rsid w:val="00166523"/>
    <w:rsid w:val="00181597"/>
    <w:rsid w:val="00181644"/>
    <w:rsid w:val="00182F71"/>
    <w:rsid w:val="00183DBB"/>
    <w:rsid w:val="00190FDF"/>
    <w:rsid w:val="00193DE1"/>
    <w:rsid w:val="00194EA0"/>
    <w:rsid w:val="001A6D1A"/>
    <w:rsid w:val="001A7601"/>
    <w:rsid w:val="001B3EEC"/>
    <w:rsid w:val="001B46F3"/>
    <w:rsid w:val="001C0DA8"/>
    <w:rsid w:val="001C3DE5"/>
    <w:rsid w:val="001D0939"/>
    <w:rsid w:val="001D14E7"/>
    <w:rsid w:val="001D3FBB"/>
    <w:rsid w:val="001D3FFC"/>
    <w:rsid w:val="001D48B0"/>
    <w:rsid w:val="001E1935"/>
    <w:rsid w:val="001E4B8A"/>
    <w:rsid w:val="00203D52"/>
    <w:rsid w:val="00211AAB"/>
    <w:rsid w:val="0022545A"/>
    <w:rsid w:val="00227C96"/>
    <w:rsid w:val="00253985"/>
    <w:rsid w:val="0026605F"/>
    <w:rsid w:val="002774B9"/>
    <w:rsid w:val="00285720"/>
    <w:rsid w:val="00285E16"/>
    <w:rsid w:val="00286812"/>
    <w:rsid w:val="002877B6"/>
    <w:rsid w:val="00292585"/>
    <w:rsid w:val="002977FB"/>
    <w:rsid w:val="002A68D3"/>
    <w:rsid w:val="002B27FA"/>
    <w:rsid w:val="002B40B8"/>
    <w:rsid w:val="002C336C"/>
    <w:rsid w:val="002D02FC"/>
    <w:rsid w:val="002D67FA"/>
    <w:rsid w:val="002E343E"/>
    <w:rsid w:val="002E40D7"/>
    <w:rsid w:val="002F181B"/>
    <w:rsid w:val="002F6C84"/>
    <w:rsid w:val="0030068D"/>
    <w:rsid w:val="003026BA"/>
    <w:rsid w:val="00306961"/>
    <w:rsid w:val="00307E62"/>
    <w:rsid w:val="00311B0C"/>
    <w:rsid w:val="00311FEC"/>
    <w:rsid w:val="00312802"/>
    <w:rsid w:val="0031551E"/>
    <w:rsid w:val="00321E95"/>
    <w:rsid w:val="00330191"/>
    <w:rsid w:val="00332B7E"/>
    <w:rsid w:val="00343571"/>
    <w:rsid w:val="00343BFD"/>
    <w:rsid w:val="0034591D"/>
    <w:rsid w:val="003521A1"/>
    <w:rsid w:val="00353733"/>
    <w:rsid w:val="00355B6F"/>
    <w:rsid w:val="003624CA"/>
    <w:rsid w:val="00376869"/>
    <w:rsid w:val="0038201F"/>
    <w:rsid w:val="00387712"/>
    <w:rsid w:val="003A072E"/>
    <w:rsid w:val="003B4B84"/>
    <w:rsid w:val="003B6481"/>
    <w:rsid w:val="003C54FB"/>
    <w:rsid w:val="003C783D"/>
    <w:rsid w:val="003E48D0"/>
    <w:rsid w:val="003E4F47"/>
    <w:rsid w:val="003E55DB"/>
    <w:rsid w:val="003E79D2"/>
    <w:rsid w:val="003F3C53"/>
    <w:rsid w:val="003F4907"/>
    <w:rsid w:val="00405FF2"/>
    <w:rsid w:val="00406968"/>
    <w:rsid w:val="00411B0B"/>
    <w:rsid w:val="00424D28"/>
    <w:rsid w:val="00433D18"/>
    <w:rsid w:val="004441DD"/>
    <w:rsid w:val="004502B8"/>
    <w:rsid w:val="00452A0E"/>
    <w:rsid w:val="00454A6D"/>
    <w:rsid w:val="00462269"/>
    <w:rsid w:val="004638FD"/>
    <w:rsid w:val="00475D5E"/>
    <w:rsid w:val="004964A4"/>
    <w:rsid w:val="004B0741"/>
    <w:rsid w:val="004C0F84"/>
    <w:rsid w:val="004D07D6"/>
    <w:rsid w:val="004D6EC2"/>
    <w:rsid w:val="004E10F2"/>
    <w:rsid w:val="004F3E59"/>
    <w:rsid w:val="004F555D"/>
    <w:rsid w:val="005022A8"/>
    <w:rsid w:val="00502BB2"/>
    <w:rsid w:val="00503337"/>
    <w:rsid w:val="00505E1F"/>
    <w:rsid w:val="00514924"/>
    <w:rsid w:val="00544F44"/>
    <w:rsid w:val="00547493"/>
    <w:rsid w:val="005546D3"/>
    <w:rsid w:val="00554878"/>
    <w:rsid w:val="00564250"/>
    <w:rsid w:val="00565A90"/>
    <w:rsid w:val="0057318A"/>
    <w:rsid w:val="00573E31"/>
    <w:rsid w:val="00580BB6"/>
    <w:rsid w:val="0058295F"/>
    <w:rsid w:val="00596ACE"/>
    <w:rsid w:val="00597FC7"/>
    <w:rsid w:val="005A06EE"/>
    <w:rsid w:val="005A0B32"/>
    <w:rsid w:val="005A7C6B"/>
    <w:rsid w:val="005B0D66"/>
    <w:rsid w:val="005B5CDC"/>
    <w:rsid w:val="005C2CA2"/>
    <w:rsid w:val="005C6791"/>
    <w:rsid w:val="005D427F"/>
    <w:rsid w:val="005D74EB"/>
    <w:rsid w:val="005D75E8"/>
    <w:rsid w:val="005E1F49"/>
    <w:rsid w:val="005E287E"/>
    <w:rsid w:val="005F089A"/>
    <w:rsid w:val="005F1F55"/>
    <w:rsid w:val="00605B3D"/>
    <w:rsid w:val="00617722"/>
    <w:rsid w:val="00626C61"/>
    <w:rsid w:val="00627C50"/>
    <w:rsid w:val="006303AD"/>
    <w:rsid w:val="00635508"/>
    <w:rsid w:val="00637130"/>
    <w:rsid w:val="006409DF"/>
    <w:rsid w:val="006637D6"/>
    <w:rsid w:val="006706EB"/>
    <w:rsid w:val="0067258C"/>
    <w:rsid w:val="0067758B"/>
    <w:rsid w:val="00680C19"/>
    <w:rsid w:val="0068138D"/>
    <w:rsid w:val="006915BF"/>
    <w:rsid w:val="00693F11"/>
    <w:rsid w:val="0069609E"/>
    <w:rsid w:val="006A1F2E"/>
    <w:rsid w:val="006D68C5"/>
    <w:rsid w:val="006D7C88"/>
    <w:rsid w:val="006E07F5"/>
    <w:rsid w:val="006F1E2A"/>
    <w:rsid w:val="006F29D0"/>
    <w:rsid w:val="006F2EA6"/>
    <w:rsid w:val="006F7BE1"/>
    <w:rsid w:val="007105B5"/>
    <w:rsid w:val="00711293"/>
    <w:rsid w:val="00714C1E"/>
    <w:rsid w:val="00715D5D"/>
    <w:rsid w:val="00726D4B"/>
    <w:rsid w:val="007307DA"/>
    <w:rsid w:val="00731679"/>
    <w:rsid w:val="0073403C"/>
    <w:rsid w:val="00735837"/>
    <w:rsid w:val="007419F3"/>
    <w:rsid w:val="00747FCF"/>
    <w:rsid w:val="007524C4"/>
    <w:rsid w:val="007550BA"/>
    <w:rsid w:val="007637D6"/>
    <w:rsid w:val="00770FA3"/>
    <w:rsid w:val="007810E0"/>
    <w:rsid w:val="00783AC6"/>
    <w:rsid w:val="00794259"/>
    <w:rsid w:val="00795CD6"/>
    <w:rsid w:val="00796EFF"/>
    <w:rsid w:val="007A7F92"/>
    <w:rsid w:val="007B10E0"/>
    <w:rsid w:val="007B7859"/>
    <w:rsid w:val="007C56BB"/>
    <w:rsid w:val="007C5EA5"/>
    <w:rsid w:val="007D231A"/>
    <w:rsid w:val="007D6128"/>
    <w:rsid w:val="007F2A4D"/>
    <w:rsid w:val="007F40E1"/>
    <w:rsid w:val="007F573D"/>
    <w:rsid w:val="007F5A36"/>
    <w:rsid w:val="00803385"/>
    <w:rsid w:val="008110BF"/>
    <w:rsid w:val="0081136E"/>
    <w:rsid w:val="00813FF9"/>
    <w:rsid w:val="00830532"/>
    <w:rsid w:val="00840A27"/>
    <w:rsid w:val="00841326"/>
    <w:rsid w:val="008422D1"/>
    <w:rsid w:val="00843742"/>
    <w:rsid w:val="0084397D"/>
    <w:rsid w:val="008467F1"/>
    <w:rsid w:val="00847D35"/>
    <w:rsid w:val="00852826"/>
    <w:rsid w:val="008536EB"/>
    <w:rsid w:val="008663D2"/>
    <w:rsid w:val="00866BB1"/>
    <w:rsid w:val="008724B3"/>
    <w:rsid w:val="008725D3"/>
    <w:rsid w:val="008730E7"/>
    <w:rsid w:val="00877863"/>
    <w:rsid w:val="00884B9A"/>
    <w:rsid w:val="008908C3"/>
    <w:rsid w:val="008910DA"/>
    <w:rsid w:val="0089444C"/>
    <w:rsid w:val="008A2E4D"/>
    <w:rsid w:val="008D28A9"/>
    <w:rsid w:val="008E05E0"/>
    <w:rsid w:val="008E4EC9"/>
    <w:rsid w:val="008F5465"/>
    <w:rsid w:val="008F5E1A"/>
    <w:rsid w:val="008F6139"/>
    <w:rsid w:val="00906266"/>
    <w:rsid w:val="00906A8A"/>
    <w:rsid w:val="00914EB5"/>
    <w:rsid w:val="00926F98"/>
    <w:rsid w:val="00931134"/>
    <w:rsid w:val="0093284B"/>
    <w:rsid w:val="00933174"/>
    <w:rsid w:val="009444E0"/>
    <w:rsid w:val="00953716"/>
    <w:rsid w:val="0095420C"/>
    <w:rsid w:val="00954D3F"/>
    <w:rsid w:val="00962002"/>
    <w:rsid w:val="00974F28"/>
    <w:rsid w:val="00975FAE"/>
    <w:rsid w:val="009773DF"/>
    <w:rsid w:val="00977D7E"/>
    <w:rsid w:val="00997D95"/>
    <w:rsid w:val="009A70E6"/>
    <w:rsid w:val="009A7529"/>
    <w:rsid w:val="009B009D"/>
    <w:rsid w:val="009B2B22"/>
    <w:rsid w:val="009B2F3E"/>
    <w:rsid w:val="009B57EA"/>
    <w:rsid w:val="009C1496"/>
    <w:rsid w:val="009C5860"/>
    <w:rsid w:val="009D1432"/>
    <w:rsid w:val="009D3CAE"/>
    <w:rsid w:val="009D559C"/>
    <w:rsid w:val="009F0D49"/>
    <w:rsid w:val="009F4018"/>
    <w:rsid w:val="00A0473C"/>
    <w:rsid w:val="00A06028"/>
    <w:rsid w:val="00A1379F"/>
    <w:rsid w:val="00A23F2E"/>
    <w:rsid w:val="00A35820"/>
    <w:rsid w:val="00A43945"/>
    <w:rsid w:val="00A51B5F"/>
    <w:rsid w:val="00A52597"/>
    <w:rsid w:val="00A60452"/>
    <w:rsid w:val="00A8516D"/>
    <w:rsid w:val="00A9538B"/>
    <w:rsid w:val="00AA1568"/>
    <w:rsid w:val="00AA372E"/>
    <w:rsid w:val="00AA426D"/>
    <w:rsid w:val="00AA5C1F"/>
    <w:rsid w:val="00AA65EB"/>
    <w:rsid w:val="00AB4D64"/>
    <w:rsid w:val="00AC4165"/>
    <w:rsid w:val="00AC538C"/>
    <w:rsid w:val="00AC59E9"/>
    <w:rsid w:val="00AD0F93"/>
    <w:rsid w:val="00AD1D86"/>
    <w:rsid w:val="00AE247F"/>
    <w:rsid w:val="00B2762B"/>
    <w:rsid w:val="00B45253"/>
    <w:rsid w:val="00B62B98"/>
    <w:rsid w:val="00B6770C"/>
    <w:rsid w:val="00B67C31"/>
    <w:rsid w:val="00BB79EE"/>
    <w:rsid w:val="00BC4EB5"/>
    <w:rsid w:val="00BC7506"/>
    <w:rsid w:val="00BE1370"/>
    <w:rsid w:val="00C01C63"/>
    <w:rsid w:val="00C1640D"/>
    <w:rsid w:val="00C22235"/>
    <w:rsid w:val="00C244E5"/>
    <w:rsid w:val="00C24EB5"/>
    <w:rsid w:val="00C25767"/>
    <w:rsid w:val="00C60878"/>
    <w:rsid w:val="00C7328A"/>
    <w:rsid w:val="00C87983"/>
    <w:rsid w:val="00C90152"/>
    <w:rsid w:val="00C90C23"/>
    <w:rsid w:val="00C93926"/>
    <w:rsid w:val="00CA3071"/>
    <w:rsid w:val="00CB3698"/>
    <w:rsid w:val="00CB4721"/>
    <w:rsid w:val="00CB7930"/>
    <w:rsid w:val="00CC2511"/>
    <w:rsid w:val="00CD2111"/>
    <w:rsid w:val="00CF5E79"/>
    <w:rsid w:val="00CF6C6E"/>
    <w:rsid w:val="00D129A5"/>
    <w:rsid w:val="00D12B4D"/>
    <w:rsid w:val="00D1559E"/>
    <w:rsid w:val="00D15F3D"/>
    <w:rsid w:val="00D16EA2"/>
    <w:rsid w:val="00D21886"/>
    <w:rsid w:val="00D218C6"/>
    <w:rsid w:val="00D33F67"/>
    <w:rsid w:val="00D465C9"/>
    <w:rsid w:val="00D47ED7"/>
    <w:rsid w:val="00D61BB2"/>
    <w:rsid w:val="00D62858"/>
    <w:rsid w:val="00D636C2"/>
    <w:rsid w:val="00D651CE"/>
    <w:rsid w:val="00D67CBF"/>
    <w:rsid w:val="00D7076D"/>
    <w:rsid w:val="00D74DF8"/>
    <w:rsid w:val="00D7625D"/>
    <w:rsid w:val="00D77C6F"/>
    <w:rsid w:val="00D85DD8"/>
    <w:rsid w:val="00D968CA"/>
    <w:rsid w:val="00DB44E0"/>
    <w:rsid w:val="00DB6A34"/>
    <w:rsid w:val="00DC02CD"/>
    <w:rsid w:val="00DC1C52"/>
    <w:rsid w:val="00DC66B3"/>
    <w:rsid w:val="00DD17C9"/>
    <w:rsid w:val="00DD31A7"/>
    <w:rsid w:val="00DD41D4"/>
    <w:rsid w:val="00DD534B"/>
    <w:rsid w:val="00DE0DC8"/>
    <w:rsid w:val="00DE5786"/>
    <w:rsid w:val="00DE6B5A"/>
    <w:rsid w:val="00DF2C47"/>
    <w:rsid w:val="00DF71D1"/>
    <w:rsid w:val="00E21E36"/>
    <w:rsid w:val="00E22003"/>
    <w:rsid w:val="00E31163"/>
    <w:rsid w:val="00E36741"/>
    <w:rsid w:val="00E5654F"/>
    <w:rsid w:val="00E608D0"/>
    <w:rsid w:val="00E630D3"/>
    <w:rsid w:val="00E659AF"/>
    <w:rsid w:val="00E67B36"/>
    <w:rsid w:val="00E7254C"/>
    <w:rsid w:val="00E8111C"/>
    <w:rsid w:val="00E840EC"/>
    <w:rsid w:val="00EA1EDE"/>
    <w:rsid w:val="00EA4B12"/>
    <w:rsid w:val="00EB3548"/>
    <w:rsid w:val="00EB393A"/>
    <w:rsid w:val="00EB755C"/>
    <w:rsid w:val="00EC24C5"/>
    <w:rsid w:val="00EC2692"/>
    <w:rsid w:val="00EC3C83"/>
    <w:rsid w:val="00EC5F33"/>
    <w:rsid w:val="00ED35F2"/>
    <w:rsid w:val="00ED495B"/>
    <w:rsid w:val="00EF0042"/>
    <w:rsid w:val="00EF6B01"/>
    <w:rsid w:val="00F01BF5"/>
    <w:rsid w:val="00F036BB"/>
    <w:rsid w:val="00F048E9"/>
    <w:rsid w:val="00F054D7"/>
    <w:rsid w:val="00F112CE"/>
    <w:rsid w:val="00F13DF0"/>
    <w:rsid w:val="00F17E29"/>
    <w:rsid w:val="00F208A0"/>
    <w:rsid w:val="00F23490"/>
    <w:rsid w:val="00F259BF"/>
    <w:rsid w:val="00F30AD4"/>
    <w:rsid w:val="00F337AF"/>
    <w:rsid w:val="00F3418D"/>
    <w:rsid w:val="00F36C0C"/>
    <w:rsid w:val="00F518AE"/>
    <w:rsid w:val="00F53CFA"/>
    <w:rsid w:val="00F57AFB"/>
    <w:rsid w:val="00F70602"/>
    <w:rsid w:val="00F73A14"/>
    <w:rsid w:val="00F841B8"/>
    <w:rsid w:val="00F8448B"/>
    <w:rsid w:val="00F90366"/>
    <w:rsid w:val="00F92454"/>
    <w:rsid w:val="00F95775"/>
    <w:rsid w:val="00FA4FE8"/>
    <w:rsid w:val="00FC17E5"/>
    <w:rsid w:val="00FD4383"/>
    <w:rsid w:val="00FE0ED3"/>
    <w:rsid w:val="00FE3C8E"/>
    <w:rsid w:val="00FE530C"/>
    <w:rsid w:val="00FF0716"/>
    <w:rsid w:val="00FF1EF0"/>
    <w:rsid w:val="00FF7D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8CF5E"/>
  <w15:docId w15:val="{33721A65-6DEB-4B53-B693-B3D56D04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47493"/>
    <w:pPr>
      <w:spacing w:line="360" w:lineRule="auto"/>
      <w:jc w:val="both"/>
    </w:pPr>
    <w:rPr>
      <w:rFonts w:ascii="Times New Roman" w:hAnsi="Times New Roman"/>
      <w:sz w:val="24"/>
    </w:rPr>
  </w:style>
  <w:style w:type="paragraph" w:styleId="Nadpis1">
    <w:name w:val="heading 1"/>
    <w:basedOn w:val="Normln"/>
    <w:next w:val="Normln"/>
    <w:link w:val="Nadpis1Char"/>
    <w:uiPriority w:val="9"/>
    <w:qFormat/>
    <w:rsid w:val="00AA65EB"/>
    <w:pPr>
      <w:keepNext/>
      <w:keepLines/>
      <w:pageBreakBefore/>
      <w:numPr>
        <w:numId w:val="18"/>
      </w:numPr>
      <w:spacing w:before="240" w:after="0"/>
      <w:ind w:left="431" w:hanging="431"/>
      <w:outlineLvl w:val="0"/>
    </w:pPr>
    <w:rPr>
      <w:rFonts w:asciiTheme="majorHAnsi" w:eastAsiaTheme="majorEastAsia" w:hAnsiTheme="majorHAnsi" w:cstheme="majorBidi"/>
      <w:sz w:val="32"/>
      <w:szCs w:val="32"/>
    </w:rPr>
  </w:style>
  <w:style w:type="paragraph" w:styleId="Nadpis2">
    <w:name w:val="heading 2"/>
    <w:basedOn w:val="Normln"/>
    <w:next w:val="Normln"/>
    <w:link w:val="Nadpis2Char"/>
    <w:uiPriority w:val="9"/>
    <w:unhideWhenUsed/>
    <w:qFormat/>
    <w:rsid w:val="00454A6D"/>
    <w:pPr>
      <w:keepNext/>
      <w:keepLines/>
      <w:numPr>
        <w:ilvl w:val="1"/>
        <w:numId w:val="18"/>
      </w:numPr>
      <w:spacing w:before="40" w:after="0"/>
      <w:outlineLvl w:val="1"/>
    </w:pPr>
    <w:rPr>
      <w:rFonts w:eastAsiaTheme="majorEastAsia" w:cstheme="majorBidi"/>
      <w:b/>
      <w:sz w:val="28"/>
      <w:szCs w:val="26"/>
    </w:rPr>
  </w:style>
  <w:style w:type="paragraph" w:styleId="Nadpis3">
    <w:name w:val="heading 3"/>
    <w:basedOn w:val="Normln"/>
    <w:link w:val="Nadpis3Char"/>
    <w:uiPriority w:val="9"/>
    <w:qFormat/>
    <w:rsid w:val="003F3C53"/>
    <w:pPr>
      <w:numPr>
        <w:ilvl w:val="2"/>
        <w:numId w:val="18"/>
      </w:numPr>
      <w:spacing w:before="100" w:beforeAutospacing="1" w:after="100" w:afterAutospacing="1" w:line="240" w:lineRule="auto"/>
      <w:outlineLvl w:val="2"/>
    </w:pPr>
    <w:rPr>
      <w:rFonts w:eastAsia="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5A7C6B"/>
    <w:pPr>
      <w:keepNext/>
      <w:keepLines/>
      <w:numPr>
        <w:ilvl w:val="3"/>
        <w:numId w:val="18"/>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5A7C6B"/>
    <w:pPr>
      <w:keepNext/>
      <w:keepLines/>
      <w:numPr>
        <w:ilvl w:val="4"/>
        <w:numId w:val="18"/>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5A7C6B"/>
    <w:pPr>
      <w:keepNext/>
      <w:keepLines/>
      <w:numPr>
        <w:ilvl w:val="5"/>
        <w:numId w:val="18"/>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5A7C6B"/>
    <w:pPr>
      <w:keepNext/>
      <w:keepLines/>
      <w:numPr>
        <w:ilvl w:val="6"/>
        <w:numId w:val="18"/>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5A7C6B"/>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A7C6B"/>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3418D"/>
    <w:pPr>
      <w:ind w:left="720"/>
      <w:contextualSpacing/>
    </w:pPr>
  </w:style>
  <w:style w:type="paragraph" w:customStyle="1" w:styleId="Vchoz">
    <w:name w:val="Výchozí"/>
    <w:rsid w:val="007637D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fr-FR" w:eastAsia="cs-CZ"/>
    </w:rPr>
  </w:style>
  <w:style w:type="paragraph" w:customStyle="1" w:styleId="l4">
    <w:name w:val="l4"/>
    <w:basedOn w:val="Normln"/>
    <w:rsid w:val="001A7601"/>
    <w:pPr>
      <w:spacing w:before="100" w:beforeAutospacing="1" w:after="100" w:afterAutospacing="1" w:line="240" w:lineRule="auto"/>
    </w:pPr>
    <w:rPr>
      <w:rFonts w:eastAsia="Times New Roman" w:cs="Times New Roman"/>
      <w:szCs w:val="24"/>
      <w:lang w:eastAsia="cs-CZ"/>
    </w:rPr>
  </w:style>
  <w:style w:type="paragraph" w:customStyle="1" w:styleId="l5">
    <w:name w:val="l5"/>
    <w:basedOn w:val="Normln"/>
    <w:rsid w:val="001A7601"/>
    <w:pPr>
      <w:spacing w:before="100" w:beforeAutospacing="1" w:after="100" w:afterAutospacing="1" w:line="240" w:lineRule="auto"/>
    </w:pPr>
    <w:rPr>
      <w:rFonts w:eastAsia="Times New Roman" w:cs="Times New Roman"/>
      <w:szCs w:val="24"/>
      <w:lang w:eastAsia="cs-CZ"/>
    </w:rPr>
  </w:style>
  <w:style w:type="character" w:styleId="PromnnHTML">
    <w:name w:val="HTML Variable"/>
    <w:basedOn w:val="Standardnpsmoodstavce"/>
    <w:uiPriority w:val="99"/>
    <w:semiHidden/>
    <w:unhideWhenUsed/>
    <w:rsid w:val="001A7601"/>
    <w:rPr>
      <w:i/>
      <w:iCs/>
    </w:rPr>
  </w:style>
  <w:style w:type="character" w:styleId="Hypertextovodkaz">
    <w:name w:val="Hyperlink"/>
    <w:basedOn w:val="Standardnpsmoodstavce"/>
    <w:uiPriority w:val="99"/>
    <w:unhideWhenUsed/>
    <w:rsid w:val="001A7601"/>
    <w:rPr>
      <w:color w:val="0000FF"/>
      <w:u w:val="single"/>
    </w:rPr>
  </w:style>
  <w:style w:type="paragraph" w:customStyle="1" w:styleId="l3">
    <w:name w:val="l3"/>
    <w:basedOn w:val="Normln"/>
    <w:rsid w:val="001A7601"/>
    <w:pPr>
      <w:spacing w:before="100" w:beforeAutospacing="1" w:after="100" w:afterAutospacing="1" w:line="240" w:lineRule="auto"/>
    </w:pPr>
    <w:rPr>
      <w:rFonts w:eastAsia="Times New Roman" w:cs="Times New Roman"/>
      <w:szCs w:val="24"/>
      <w:lang w:eastAsia="cs-CZ"/>
    </w:rPr>
  </w:style>
  <w:style w:type="character" w:customStyle="1" w:styleId="Nadpis3Char">
    <w:name w:val="Nadpis 3 Char"/>
    <w:basedOn w:val="Standardnpsmoodstavce"/>
    <w:link w:val="Nadpis3"/>
    <w:uiPriority w:val="9"/>
    <w:rsid w:val="003F3C53"/>
    <w:rPr>
      <w:rFonts w:ascii="Times New Roman" w:eastAsia="Times New Roman" w:hAnsi="Times New Roman" w:cs="Times New Roman"/>
      <w:b/>
      <w:bCs/>
      <w:sz w:val="27"/>
      <w:szCs w:val="27"/>
      <w:lang w:eastAsia="cs-CZ"/>
    </w:rPr>
  </w:style>
  <w:style w:type="paragraph" w:styleId="Zhlav">
    <w:name w:val="header"/>
    <w:basedOn w:val="Normln"/>
    <w:link w:val="ZhlavChar"/>
    <w:uiPriority w:val="99"/>
    <w:unhideWhenUsed/>
    <w:rsid w:val="000A50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5018"/>
  </w:style>
  <w:style w:type="paragraph" w:styleId="Zpat">
    <w:name w:val="footer"/>
    <w:basedOn w:val="Normln"/>
    <w:link w:val="ZpatChar"/>
    <w:uiPriority w:val="99"/>
    <w:unhideWhenUsed/>
    <w:rsid w:val="000A5018"/>
    <w:pPr>
      <w:tabs>
        <w:tab w:val="center" w:pos="4536"/>
        <w:tab w:val="right" w:pos="9072"/>
      </w:tabs>
      <w:spacing w:after="0" w:line="240" w:lineRule="auto"/>
    </w:pPr>
  </w:style>
  <w:style w:type="character" w:customStyle="1" w:styleId="ZpatChar">
    <w:name w:val="Zápatí Char"/>
    <w:basedOn w:val="Standardnpsmoodstavce"/>
    <w:link w:val="Zpat"/>
    <w:uiPriority w:val="99"/>
    <w:rsid w:val="000A5018"/>
  </w:style>
  <w:style w:type="character" w:customStyle="1" w:styleId="Nadpis1Char">
    <w:name w:val="Nadpis 1 Char"/>
    <w:basedOn w:val="Standardnpsmoodstavce"/>
    <w:link w:val="Nadpis1"/>
    <w:uiPriority w:val="9"/>
    <w:rsid w:val="00AA65EB"/>
    <w:rPr>
      <w:rFonts w:asciiTheme="majorHAnsi" w:eastAsiaTheme="majorEastAsia" w:hAnsiTheme="majorHAnsi" w:cstheme="majorBidi"/>
      <w:sz w:val="32"/>
      <w:szCs w:val="32"/>
    </w:rPr>
  </w:style>
  <w:style w:type="character" w:customStyle="1" w:styleId="Nadpis2Char">
    <w:name w:val="Nadpis 2 Char"/>
    <w:basedOn w:val="Standardnpsmoodstavce"/>
    <w:link w:val="Nadpis2"/>
    <w:uiPriority w:val="9"/>
    <w:rsid w:val="00454A6D"/>
    <w:rPr>
      <w:rFonts w:ascii="Times New Roman" w:eastAsiaTheme="majorEastAsia" w:hAnsi="Times New Roman" w:cstheme="majorBidi"/>
      <w:b/>
      <w:sz w:val="28"/>
      <w:szCs w:val="26"/>
    </w:rPr>
  </w:style>
  <w:style w:type="character" w:customStyle="1" w:styleId="Nadpis4Char">
    <w:name w:val="Nadpis 4 Char"/>
    <w:basedOn w:val="Standardnpsmoodstavce"/>
    <w:link w:val="Nadpis4"/>
    <w:uiPriority w:val="9"/>
    <w:semiHidden/>
    <w:rsid w:val="005A7C6B"/>
    <w:rPr>
      <w:rFonts w:asciiTheme="majorHAnsi" w:eastAsiaTheme="majorEastAsia" w:hAnsiTheme="majorHAnsi" w:cstheme="majorBidi"/>
      <w:i/>
      <w:iCs/>
      <w:color w:val="2F5496" w:themeColor="accent1" w:themeShade="BF"/>
      <w:sz w:val="24"/>
    </w:rPr>
  </w:style>
  <w:style w:type="character" w:customStyle="1" w:styleId="Nadpis5Char">
    <w:name w:val="Nadpis 5 Char"/>
    <w:basedOn w:val="Standardnpsmoodstavce"/>
    <w:link w:val="Nadpis5"/>
    <w:uiPriority w:val="9"/>
    <w:semiHidden/>
    <w:rsid w:val="005A7C6B"/>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semiHidden/>
    <w:rsid w:val="005A7C6B"/>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5A7C6B"/>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5A7C6B"/>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A7C6B"/>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DB44E0"/>
    <w:pPr>
      <w:numPr>
        <w:numId w:val="0"/>
      </w:numPr>
      <w:spacing w:line="259" w:lineRule="auto"/>
      <w:jc w:val="left"/>
      <w:outlineLvl w:val="9"/>
    </w:pPr>
    <w:rPr>
      <w:lang w:eastAsia="cs-CZ"/>
    </w:rPr>
  </w:style>
  <w:style w:type="paragraph" w:styleId="Obsah1">
    <w:name w:val="toc 1"/>
    <w:basedOn w:val="Normln"/>
    <w:next w:val="Normln"/>
    <w:autoRedefine/>
    <w:uiPriority w:val="39"/>
    <w:unhideWhenUsed/>
    <w:rsid w:val="00DB44E0"/>
    <w:pPr>
      <w:spacing w:after="100"/>
    </w:pPr>
  </w:style>
  <w:style w:type="paragraph" w:styleId="Obsah2">
    <w:name w:val="toc 2"/>
    <w:basedOn w:val="Normln"/>
    <w:next w:val="Normln"/>
    <w:autoRedefine/>
    <w:uiPriority w:val="39"/>
    <w:unhideWhenUsed/>
    <w:rsid w:val="000F1115"/>
    <w:pPr>
      <w:tabs>
        <w:tab w:val="left" w:pos="880"/>
        <w:tab w:val="right" w:leader="dot" w:pos="9062"/>
      </w:tabs>
      <w:spacing w:after="100" w:line="240" w:lineRule="auto"/>
      <w:ind w:left="238"/>
    </w:pPr>
  </w:style>
  <w:style w:type="paragraph" w:styleId="Obsah3">
    <w:name w:val="toc 3"/>
    <w:basedOn w:val="Normln"/>
    <w:next w:val="Normln"/>
    <w:autoRedefine/>
    <w:uiPriority w:val="39"/>
    <w:unhideWhenUsed/>
    <w:rsid w:val="00DB44E0"/>
    <w:pPr>
      <w:spacing w:after="100"/>
      <w:ind w:left="480"/>
    </w:pPr>
  </w:style>
  <w:style w:type="character" w:customStyle="1" w:styleId="dn">
    <w:name w:val="Žádný"/>
    <w:rsid w:val="00D15F3D"/>
  </w:style>
  <w:style w:type="numbering" w:customStyle="1" w:styleId="Importovanstyl4">
    <w:name w:val="Importovaný styl 4"/>
    <w:rsid w:val="00D129A5"/>
    <w:pPr>
      <w:numPr>
        <w:numId w:val="13"/>
      </w:numPr>
    </w:pPr>
  </w:style>
  <w:style w:type="paragraph" w:customStyle="1" w:styleId="VchozA">
    <w:name w:val="Výchozí A"/>
    <w:rsid w:val="00D129A5"/>
    <w:pPr>
      <w:pBdr>
        <w:top w:val="nil"/>
        <w:left w:val="nil"/>
        <w:bottom w:val="nil"/>
        <w:right w:val="nil"/>
        <w:between w:val="nil"/>
        <w:bar w:val="nil"/>
      </w:pBdr>
      <w:spacing w:line="360" w:lineRule="auto"/>
      <w:jc w:val="both"/>
    </w:pPr>
    <w:rPr>
      <w:rFonts w:ascii="Helvetica" w:eastAsia="Arial Unicode MS" w:hAnsi="Helvetica" w:cs="Arial Unicode MS"/>
      <w:color w:val="000000"/>
      <w:u w:color="000000"/>
      <w:bdr w:val="nil"/>
      <w:lang w:eastAsia="cs-CZ"/>
    </w:rPr>
  </w:style>
  <w:style w:type="table" w:customStyle="1" w:styleId="TableNormal">
    <w:name w:val="Table Normal"/>
    <w:rsid w:val="00CD21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cs-CZ"/>
    </w:rPr>
    <w:tblPr>
      <w:tblInd w:w="0" w:type="dxa"/>
      <w:tblCellMar>
        <w:top w:w="0" w:type="dxa"/>
        <w:left w:w="0" w:type="dxa"/>
        <w:bottom w:w="0" w:type="dxa"/>
        <w:right w:w="0" w:type="dxa"/>
      </w:tblCellMar>
    </w:tblPr>
  </w:style>
  <w:style w:type="paragraph" w:customStyle="1" w:styleId="Styltabulky2A">
    <w:name w:val="Styl tabulky 2 A"/>
    <w:rsid w:val="00CD2111"/>
    <w:pPr>
      <w:pBdr>
        <w:top w:val="nil"/>
        <w:left w:val="nil"/>
        <w:bottom w:val="nil"/>
        <w:right w:val="nil"/>
        <w:between w:val="nil"/>
        <w:bar w:val="nil"/>
      </w:pBdr>
      <w:spacing w:line="360" w:lineRule="auto"/>
      <w:jc w:val="both"/>
    </w:pPr>
    <w:rPr>
      <w:rFonts w:ascii="Helvetica" w:eastAsia="Arial Unicode MS" w:hAnsi="Helvetica" w:cs="Arial Unicode MS"/>
      <w:color w:val="000000"/>
      <w:sz w:val="20"/>
      <w:szCs w:val="20"/>
      <w:u w:color="000000"/>
      <w:bdr w:val="nil"/>
      <w:lang w:val="it-IT" w:eastAsia="cs-CZ"/>
    </w:rPr>
  </w:style>
  <w:style w:type="paragraph" w:customStyle="1" w:styleId="TextA">
    <w:name w:val="Text A"/>
    <w:rsid w:val="00CD2111"/>
    <w:pPr>
      <w:pBdr>
        <w:top w:val="nil"/>
        <w:left w:val="nil"/>
        <w:bottom w:val="nil"/>
        <w:right w:val="nil"/>
        <w:between w:val="nil"/>
        <w:bar w:val="nil"/>
      </w:pBdr>
      <w:spacing w:line="360" w:lineRule="auto"/>
      <w:jc w:val="both"/>
    </w:pPr>
    <w:rPr>
      <w:rFonts w:ascii="Helvetica" w:eastAsia="Arial Unicode MS" w:hAnsi="Helvetica" w:cs="Arial Unicode MS"/>
      <w:color w:val="000000"/>
      <w:u w:color="000000"/>
      <w:bdr w:val="nil"/>
      <w:lang w:val="it-IT" w:eastAsia="cs-CZ"/>
    </w:rPr>
  </w:style>
  <w:style w:type="numbering" w:customStyle="1" w:styleId="sla0">
    <w:name w:val="Čísla.0"/>
    <w:rsid w:val="009A70E6"/>
    <w:pPr>
      <w:numPr>
        <w:numId w:val="15"/>
      </w:numPr>
    </w:pPr>
  </w:style>
  <w:style w:type="paragraph" w:styleId="Obsah4">
    <w:name w:val="toc 4"/>
    <w:basedOn w:val="Normln"/>
    <w:next w:val="Normln"/>
    <w:autoRedefine/>
    <w:uiPriority w:val="39"/>
    <w:unhideWhenUsed/>
    <w:rsid w:val="00193DE1"/>
    <w:pPr>
      <w:spacing w:after="100" w:line="259" w:lineRule="auto"/>
      <w:ind w:left="660"/>
      <w:jc w:val="left"/>
    </w:pPr>
    <w:rPr>
      <w:rFonts w:asciiTheme="minorHAnsi" w:eastAsiaTheme="minorEastAsia" w:hAnsiTheme="minorHAnsi"/>
      <w:sz w:val="22"/>
      <w:lang w:eastAsia="cs-CZ"/>
    </w:rPr>
  </w:style>
  <w:style w:type="paragraph" w:styleId="Obsah5">
    <w:name w:val="toc 5"/>
    <w:basedOn w:val="Normln"/>
    <w:next w:val="Normln"/>
    <w:autoRedefine/>
    <w:uiPriority w:val="39"/>
    <w:unhideWhenUsed/>
    <w:rsid w:val="00193DE1"/>
    <w:pPr>
      <w:spacing w:after="100" w:line="259" w:lineRule="auto"/>
      <w:ind w:left="880"/>
      <w:jc w:val="left"/>
    </w:pPr>
    <w:rPr>
      <w:rFonts w:asciiTheme="minorHAnsi" w:eastAsiaTheme="minorEastAsia" w:hAnsiTheme="minorHAnsi"/>
      <w:sz w:val="22"/>
      <w:lang w:eastAsia="cs-CZ"/>
    </w:rPr>
  </w:style>
  <w:style w:type="paragraph" w:styleId="Obsah6">
    <w:name w:val="toc 6"/>
    <w:basedOn w:val="Normln"/>
    <w:next w:val="Normln"/>
    <w:autoRedefine/>
    <w:uiPriority w:val="39"/>
    <w:unhideWhenUsed/>
    <w:rsid w:val="00193DE1"/>
    <w:pPr>
      <w:spacing w:after="100" w:line="259" w:lineRule="auto"/>
      <w:ind w:left="1100"/>
      <w:jc w:val="left"/>
    </w:pPr>
    <w:rPr>
      <w:rFonts w:asciiTheme="minorHAnsi" w:eastAsiaTheme="minorEastAsia" w:hAnsiTheme="minorHAnsi"/>
      <w:sz w:val="22"/>
      <w:lang w:eastAsia="cs-CZ"/>
    </w:rPr>
  </w:style>
  <w:style w:type="paragraph" w:styleId="Obsah7">
    <w:name w:val="toc 7"/>
    <w:basedOn w:val="Normln"/>
    <w:next w:val="Normln"/>
    <w:autoRedefine/>
    <w:uiPriority w:val="39"/>
    <w:unhideWhenUsed/>
    <w:rsid w:val="00193DE1"/>
    <w:pPr>
      <w:spacing w:after="100" w:line="259" w:lineRule="auto"/>
      <w:ind w:left="1320"/>
      <w:jc w:val="left"/>
    </w:pPr>
    <w:rPr>
      <w:rFonts w:asciiTheme="minorHAnsi" w:eastAsiaTheme="minorEastAsia" w:hAnsiTheme="minorHAnsi"/>
      <w:sz w:val="22"/>
      <w:lang w:eastAsia="cs-CZ"/>
    </w:rPr>
  </w:style>
  <w:style w:type="paragraph" w:styleId="Obsah8">
    <w:name w:val="toc 8"/>
    <w:basedOn w:val="Normln"/>
    <w:next w:val="Normln"/>
    <w:autoRedefine/>
    <w:uiPriority w:val="39"/>
    <w:unhideWhenUsed/>
    <w:rsid w:val="00193DE1"/>
    <w:pPr>
      <w:spacing w:after="100" w:line="259" w:lineRule="auto"/>
      <w:ind w:left="1540"/>
      <w:jc w:val="left"/>
    </w:pPr>
    <w:rPr>
      <w:rFonts w:asciiTheme="minorHAnsi" w:eastAsiaTheme="minorEastAsia" w:hAnsiTheme="minorHAnsi"/>
      <w:sz w:val="22"/>
      <w:lang w:eastAsia="cs-CZ"/>
    </w:rPr>
  </w:style>
  <w:style w:type="paragraph" w:styleId="Obsah9">
    <w:name w:val="toc 9"/>
    <w:basedOn w:val="Normln"/>
    <w:next w:val="Normln"/>
    <w:autoRedefine/>
    <w:uiPriority w:val="39"/>
    <w:unhideWhenUsed/>
    <w:rsid w:val="00193DE1"/>
    <w:pPr>
      <w:spacing w:after="100" w:line="259" w:lineRule="auto"/>
      <w:ind w:left="1760"/>
      <w:jc w:val="left"/>
    </w:pPr>
    <w:rPr>
      <w:rFonts w:asciiTheme="minorHAnsi" w:eastAsiaTheme="minorEastAsia" w:hAnsiTheme="minorHAnsi"/>
      <w:sz w:val="22"/>
      <w:lang w:eastAsia="cs-CZ"/>
    </w:rPr>
  </w:style>
  <w:style w:type="character" w:customStyle="1" w:styleId="Nevyeenzmnka1">
    <w:name w:val="Nevyřešená zmínka1"/>
    <w:basedOn w:val="Standardnpsmoodstavce"/>
    <w:uiPriority w:val="99"/>
    <w:semiHidden/>
    <w:unhideWhenUsed/>
    <w:rsid w:val="00193DE1"/>
    <w:rPr>
      <w:color w:val="605E5C"/>
      <w:shd w:val="clear" w:color="auto" w:fill="E1DFDD"/>
    </w:rPr>
  </w:style>
  <w:style w:type="paragraph" w:styleId="Textbubliny">
    <w:name w:val="Balloon Text"/>
    <w:basedOn w:val="Normln"/>
    <w:link w:val="TextbublinyChar"/>
    <w:uiPriority w:val="99"/>
    <w:semiHidden/>
    <w:unhideWhenUsed/>
    <w:rsid w:val="005E28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287E"/>
    <w:rPr>
      <w:rFonts w:ascii="Tahoma" w:hAnsi="Tahoma" w:cs="Tahoma"/>
      <w:sz w:val="16"/>
      <w:szCs w:val="16"/>
    </w:rPr>
  </w:style>
  <w:style w:type="character" w:styleId="Siln">
    <w:name w:val="Strong"/>
    <w:basedOn w:val="Standardnpsmoodstavce"/>
    <w:uiPriority w:val="22"/>
    <w:qFormat/>
    <w:rsid w:val="006706EB"/>
    <w:rPr>
      <w:b/>
      <w:bCs/>
    </w:rPr>
  </w:style>
  <w:style w:type="character" w:styleId="Odkaznakoment">
    <w:name w:val="annotation reference"/>
    <w:basedOn w:val="Standardnpsmoodstavce"/>
    <w:uiPriority w:val="99"/>
    <w:semiHidden/>
    <w:unhideWhenUsed/>
    <w:rsid w:val="003F4907"/>
    <w:rPr>
      <w:sz w:val="16"/>
      <w:szCs w:val="16"/>
    </w:rPr>
  </w:style>
  <w:style w:type="paragraph" w:styleId="Textkomente">
    <w:name w:val="annotation text"/>
    <w:basedOn w:val="Normln"/>
    <w:link w:val="TextkomenteChar"/>
    <w:uiPriority w:val="99"/>
    <w:semiHidden/>
    <w:unhideWhenUsed/>
    <w:rsid w:val="003F4907"/>
    <w:pPr>
      <w:spacing w:line="240" w:lineRule="auto"/>
    </w:pPr>
    <w:rPr>
      <w:sz w:val="20"/>
      <w:szCs w:val="20"/>
    </w:rPr>
  </w:style>
  <w:style w:type="character" w:customStyle="1" w:styleId="TextkomenteChar">
    <w:name w:val="Text komentáře Char"/>
    <w:basedOn w:val="Standardnpsmoodstavce"/>
    <w:link w:val="Textkomente"/>
    <w:uiPriority w:val="99"/>
    <w:semiHidden/>
    <w:rsid w:val="003F4907"/>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3F4907"/>
    <w:rPr>
      <w:b/>
      <w:bCs/>
    </w:rPr>
  </w:style>
  <w:style w:type="character" w:customStyle="1" w:styleId="PedmtkomenteChar">
    <w:name w:val="Předmět komentáře Char"/>
    <w:basedOn w:val="TextkomenteChar"/>
    <w:link w:val="Pedmtkomente"/>
    <w:uiPriority w:val="99"/>
    <w:semiHidden/>
    <w:rsid w:val="003F4907"/>
    <w:rPr>
      <w:rFonts w:ascii="Times New Roman" w:hAnsi="Times New Roman"/>
      <w:b/>
      <w:bCs/>
      <w:sz w:val="20"/>
      <w:szCs w:val="20"/>
    </w:rPr>
  </w:style>
  <w:style w:type="paragraph" w:styleId="Titulek">
    <w:name w:val="caption"/>
    <w:basedOn w:val="Normln"/>
    <w:next w:val="Normln"/>
    <w:uiPriority w:val="35"/>
    <w:unhideWhenUsed/>
    <w:qFormat/>
    <w:rsid w:val="00C25767"/>
    <w:pPr>
      <w:spacing w:after="200" w:line="240" w:lineRule="auto"/>
    </w:pPr>
    <w:rPr>
      <w:i/>
      <w:iCs/>
      <w:color w:val="44546A" w:themeColor="text2"/>
      <w:sz w:val="18"/>
      <w:szCs w:val="18"/>
    </w:rPr>
  </w:style>
  <w:style w:type="paragraph" w:styleId="Normlnweb">
    <w:name w:val="Normal (Web)"/>
    <w:basedOn w:val="Normln"/>
    <w:uiPriority w:val="99"/>
    <w:semiHidden/>
    <w:unhideWhenUsed/>
    <w:rsid w:val="00505E1F"/>
    <w:pPr>
      <w:spacing w:before="100" w:beforeAutospacing="1" w:after="100" w:afterAutospacing="1" w:line="240" w:lineRule="auto"/>
      <w:jc w:val="left"/>
    </w:pPr>
    <w:rPr>
      <w:rFonts w:eastAsia="Times New Roman" w:cs="Times New Roman"/>
      <w:szCs w:val="24"/>
      <w:lang w:eastAsia="cs-CZ"/>
    </w:rPr>
  </w:style>
  <w:style w:type="table" w:styleId="Mkatabulky">
    <w:name w:val="Table Grid"/>
    <w:basedOn w:val="Normlntabulka"/>
    <w:uiPriority w:val="39"/>
    <w:unhideWhenUsed/>
    <w:rsid w:val="005B0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lkasmkou4zvraznn5">
    <w:name w:val="Grid Table 4 Accent 5"/>
    <w:basedOn w:val="Normlntabulka"/>
    <w:uiPriority w:val="49"/>
    <w:rsid w:val="00C2223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Barevntabulkasmkou6zvraznn5">
    <w:name w:val="Grid Table 6 Colorful Accent 5"/>
    <w:basedOn w:val="Normlntabulka"/>
    <w:uiPriority w:val="51"/>
    <w:rsid w:val="00C2223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Nevyeenzmnka">
    <w:name w:val="Unresolved Mention"/>
    <w:basedOn w:val="Standardnpsmoodstavce"/>
    <w:uiPriority w:val="99"/>
    <w:semiHidden/>
    <w:unhideWhenUsed/>
    <w:rsid w:val="00CA3071"/>
    <w:rPr>
      <w:color w:val="605E5C"/>
      <w:shd w:val="clear" w:color="auto" w:fill="E1DFDD"/>
    </w:rPr>
  </w:style>
  <w:style w:type="character" w:customStyle="1" w:styleId="Hyperlink2">
    <w:name w:val="Hyperlink.2"/>
    <w:basedOn w:val="Hypertextovodkaz"/>
    <w:rsid w:val="00140678"/>
    <w:rPr>
      <w:color w:val="0000FF"/>
      <w:u w:val="single" w:color="0000FF"/>
    </w:rPr>
  </w:style>
  <w:style w:type="paragraph" w:customStyle="1" w:styleId="AP-Odstavec">
    <w:name w:val="AP - Odstavec"/>
    <w:basedOn w:val="Normln"/>
    <w:qFormat/>
    <w:rsid w:val="009D3CAE"/>
    <w:pPr>
      <w:spacing w:before="120" w:after="0" w:line="312" w:lineRule="auto"/>
      <w:jc w:val="left"/>
    </w:pPr>
    <w:rPr>
      <w:rFonts w:ascii="Georgia" w:eastAsia="Times New Roman" w:hAnsi="Georgia" w:cs="Times New Roman"/>
      <w:sz w:val="22"/>
      <w:szCs w:val="24"/>
      <w:lang w:eastAsia="cs-CZ"/>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86152">
      <w:bodyDiv w:val="1"/>
      <w:marLeft w:val="0"/>
      <w:marRight w:val="0"/>
      <w:marTop w:val="0"/>
      <w:marBottom w:val="0"/>
      <w:divBdr>
        <w:top w:val="none" w:sz="0" w:space="0" w:color="auto"/>
        <w:left w:val="none" w:sz="0" w:space="0" w:color="auto"/>
        <w:bottom w:val="none" w:sz="0" w:space="0" w:color="auto"/>
        <w:right w:val="none" w:sz="0" w:space="0" w:color="auto"/>
      </w:divBdr>
    </w:div>
    <w:div w:id="1093238332">
      <w:bodyDiv w:val="1"/>
      <w:marLeft w:val="0"/>
      <w:marRight w:val="0"/>
      <w:marTop w:val="0"/>
      <w:marBottom w:val="0"/>
      <w:divBdr>
        <w:top w:val="none" w:sz="0" w:space="0" w:color="auto"/>
        <w:left w:val="none" w:sz="0" w:space="0" w:color="auto"/>
        <w:bottom w:val="none" w:sz="0" w:space="0" w:color="auto"/>
        <w:right w:val="none" w:sz="0" w:space="0" w:color="auto"/>
      </w:divBdr>
    </w:div>
    <w:div w:id="1176454285">
      <w:bodyDiv w:val="1"/>
      <w:marLeft w:val="0"/>
      <w:marRight w:val="0"/>
      <w:marTop w:val="0"/>
      <w:marBottom w:val="0"/>
      <w:divBdr>
        <w:top w:val="none" w:sz="0" w:space="0" w:color="auto"/>
        <w:left w:val="none" w:sz="0" w:space="0" w:color="auto"/>
        <w:bottom w:val="none" w:sz="0" w:space="0" w:color="auto"/>
        <w:right w:val="none" w:sz="0" w:space="0" w:color="auto"/>
      </w:divBdr>
    </w:div>
    <w:div w:id="1484353511">
      <w:bodyDiv w:val="1"/>
      <w:marLeft w:val="0"/>
      <w:marRight w:val="0"/>
      <w:marTop w:val="0"/>
      <w:marBottom w:val="0"/>
      <w:divBdr>
        <w:top w:val="none" w:sz="0" w:space="0" w:color="auto"/>
        <w:left w:val="none" w:sz="0" w:space="0" w:color="auto"/>
        <w:bottom w:val="none" w:sz="0" w:space="0" w:color="auto"/>
        <w:right w:val="none" w:sz="0" w:space="0" w:color="auto"/>
      </w:divBdr>
    </w:div>
    <w:div w:id="151553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sv.cz/documents/20142/225508/Analyza_vykon_PP.pdf/1f1130cd-6062-b4d0-8b09-58fe3de6112e" TargetMode="External"/><Relationship Id="rId13" Type="http://schemas.openxmlformats.org/officeDocument/2006/relationships/hyperlink" Target="https://hledamerodice.cz/2016/10/13/seminar-nahradni-rodinna-pece-ocima-odbornik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nihovnanrp.cz/online-katalog/nahradni-rodinna-pece-vykonavana-pribuznymi-ditet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umos.contentfiles.net/media/assets/file/Lumos_ZPRAVA_predcasne_ukonceni_pp.pdf?" TargetMode="External"/><Relationship Id="rId5" Type="http://schemas.openxmlformats.org/officeDocument/2006/relationships/webSettings" Target="webSettings.xml"/><Relationship Id="rId15" Type="http://schemas.openxmlformats.org/officeDocument/2006/relationships/hyperlink" Target="http://pestounskapece.cz/file_prirucky-a-publikace/RaC/Dite_ve_vychove_pribuznych%282010%29.pdf" TargetMode="External"/><Relationship Id="rId10" Type="http://schemas.openxmlformats.org/officeDocument/2006/relationships/hyperlink" Target="http://www.pravonadetstvi.cz/files/files/Analyza-situace-pribuzenske-pestounske-pece(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psv.cz/documents/20142/225508/Analyza_vykon_PP.pdf/1f1130cd-6062-b4d0-8b09-58fe3de6112e" TargetMode="External"/><Relationship Id="rId14" Type="http://schemas.openxmlformats.org/officeDocument/2006/relationships/hyperlink" Target="https://link.springer.com/article/10.1007/s10826-017-0970-7"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78A98-B1A0-4BA8-8A3D-DF22A5FAC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13186</Words>
  <Characters>77799</Characters>
  <Application>Microsoft Office Word</Application>
  <DocSecurity>0</DocSecurity>
  <Lines>648</Lines>
  <Paragraphs>181</Paragraphs>
  <ScaleCrop>false</ScaleCrop>
  <HeadingPairs>
    <vt:vector size="2" baseType="variant">
      <vt:variant>
        <vt:lpstr>Název</vt:lpstr>
      </vt:variant>
      <vt:variant>
        <vt:i4>1</vt:i4>
      </vt:variant>
    </vt:vector>
  </HeadingPairs>
  <TitlesOfParts>
    <vt:vector size="1" baseType="lpstr">
      <vt:lpstr/>
    </vt:vector>
  </TitlesOfParts>
  <Company>Město Vsetín</Company>
  <LinksUpToDate>false</LinksUpToDate>
  <CharactersWithSpaces>90804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Šárka Adamcová</dc:creator>
  <cp:lastModifiedBy>Šárka Adamcová</cp:lastModifiedBy>
  <cp:revision>3</cp:revision>
  <dcterms:created xsi:type="dcterms:W3CDTF">2021-06-22T17:56:00Z</dcterms:created>
  <dcterms:modified xsi:type="dcterms:W3CDTF">2021-06-22T18:00:00Z</dcterms:modified>
</cp:coreProperties>
</file>