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18F" w:rsidRPr="0019718F" w:rsidRDefault="0019718F" w:rsidP="0019718F">
      <w:pPr>
        <w:spacing w:after="120" w:line="240" w:lineRule="auto"/>
        <w:jc w:val="center"/>
        <w:rPr>
          <w:rFonts w:ascii="Times New Roman" w:hAnsi="Times New Roman" w:cs="Times New Roman"/>
          <w:b/>
          <w:bCs/>
          <w:spacing w:val="60"/>
          <w:sz w:val="28"/>
          <w:szCs w:val="28"/>
        </w:rPr>
      </w:pPr>
      <w:r w:rsidRPr="0019718F">
        <w:rPr>
          <w:rFonts w:ascii="Times New Roman" w:hAnsi="Times New Roman" w:cs="Times New Roman"/>
          <w:b/>
          <w:bCs/>
          <w:spacing w:val="60"/>
          <w:sz w:val="28"/>
          <w:szCs w:val="28"/>
        </w:rPr>
        <w:t>UNIVERZITA PALACKÉHO V OLOMOUCI</w:t>
      </w:r>
    </w:p>
    <w:p w:rsidR="0019718F" w:rsidRPr="0019718F" w:rsidRDefault="0019718F" w:rsidP="0019718F">
      <w:pPr>
        <w:spacing w:after="120" w:line="240" w:lineRule="auto"/>
        <w:jc w:val="center"/>
        <w:rPr>
          <w:rFonts w:ascii="Times New Roman" w:hAnsi="Times New Roman" w:cs="Times New Roman"/>
          <w:b/>
          <w:bCs/>
          <w:spacing w:val="60"/>
          <w:sz w:val="28"/>
          <w:szCs w:val="28"/>
        </w:rPr>
      </w:pPr>
    </w:p>
    <w:p w:rsidR="0019718F" w:rsidRPr="0019718F" w:rsidRDefault="0019718F" w:rsidP="0019718F">
      <w:pPr>
        <w:spacing w:after="120" w:line="240" w:lineRule="auto"/>
        <w:jc w:val="center"/>
        <w:rPr>
          <w:rFonts w:ascii="Times New Roman" w:hAnsi="Times New Roman" w:cs="Times New Roman"/>
          <w:spacing w:val="60"/>
          <w:sz w:val="28"/>
          <w:szCs w:val="28"/>
        </w:rPr>
      </w:pPr>
      <w:r w:rsidRPr="0019718F">
        <w:rPr>
          <w:rFonts w:ascii="Times New Roman" w:hAnsi="Times New Roman" w:cs="Times New Roman"/>
          <w:spacing w:val="60"/>
          <w:sz w:val="28"/>
          <w:szCs w:val="28"/>
        </w:rPr>
        <w:t>CYRILOMETODĚJSKÁ TEOLOGICKÁ FAKULTA</w:t>
      </w:r>
    </w:p>
    <w:p w:rsidR="0019718F" w:rsidRPr="0019718F" w:rsidRDefault="0019718F" w:rsidP="0019718F">
      <w:pPr>
        <w:spacing w:after="120" w:line="240" w:lineRule="auto"/>
        <w:jc w:val="center"/>
        <w:rPr>
          <w:rFonts w:ascii="Times New Roman" w:hAnsi="Times New Roman" w:cs="Times New Roman"/>
          <w:spacing w:val="60"/>
          <w:sz w:val="28"/>
          <w:szCs w:val="28"/>
        </w:rPr>
      </w:pPr>
    </w:p>
    <w:p w:rsidR="0019718F" w:rsidRPr="0019718F" w:rsidRDefault="0019718F" w:rsidP="002C684B">
      <w:pPr>
        <w:spacing w:after="0" w:line="240" w:lineRule="auto"/>
        <w:jc w:val="center"/>
        <w:rPr>
          <w:rFonts w:ascii="Times New Roman" w:hAnsi="Times New Roman" w:cs="Times New Roman"/>
          <w:sz w:val="28"/>
          <w:szCs w:val="28"/>
        </w:rPr>
      </w:pPr>
      <w:r w:rsidRPr="0019718F">
        <w:rPr>
          <w:rFonts w:ascii="Times New Roman" w:hAnsi="Times New Roman" w:cs="Times New Roman"/>
          <w:sz w:val="28"/>
          <w:szCs w:val="28"/>
        </w:rPr>
        <w:t>Katedra církevních dějin</w:t>
      </w:r>
    </w:p>
    <w:p w:rsidR="0019718F" w:rsidRDefault="0019718F" w:rsidP="002C684B">
      <w:pPr>
        <w:spacing w:after="0" w:line="240" w:lineRule="auto"/>
        <w:jc w:val="center"/>
        <w:rPr>
          <w:rFonts w:ascii="Times New Roman" w:hAnsi="Times New Roman" w:cs="Times New Roman"/>
          <w:sz w:val="24"/>
          <w:szCs w:val="24"/>
        </w:rPr>
      </w:pPr>
    </w:p>
    <w:p w:rsidR="002C684B" w:rsidRPr="0019718F" w:rsidRDefault="002C684B" w:rsidP="002C684B">
      <w:pPr>
        <w:spacing w:after="0" w:line="240" w:lineRule="auto"/>
        <w:jc w:val="center"/>
        <w:rPr>
          <w:rFonts w:ascii="Times New Roman" w:hAnsi="Times New Roman" w:cs="Times New Roman"/>
          <w:sz w:val="24"/>
          <w:szCs w:val="24"/>
        </w:rPr>
      </w:pPr>
    </w:p>
    <w:p w:rsidR="0019718F" w:rsidRPr="0019718F" w:rsidRDefault="0019718F" w:rsidP="002C684B">
      <w:pPr>
        <w:spacing w:after="0" w:line="240" w:lineRule="auto"/>
        <w:jc w:val="center"/>
        <w:rPr>
          <w:rFonts w:ascii="Times New Roman" w:hAnsi="Times New Roman" w:cs="Times New Roman"/>
          <w:i/>
          <w:iCs/>
          <w:sz w:val="28"/>
          <w:szCs w:val="28"/>
        </w:rPr>
      </w:pPr>
      <w:r w:rsidRPr="0019718F">
        <w:rPr>
          <w:rFonts w:ascii="Times New Roman" w:hAnsi="Times New Roman" w:cs="Times New Roman"/>
          <w:i/>
          <w:iCs/>
          <w:sz w:val="28"/>
          <w:szCs w:val="28"/>
        </w:rPr>
        <w:t>Teologické nauky</w:t>
      </w:r>
    </w:p>
    <w:p w:rsidR="0019718F" w:rsidRPr="0019718F" w:rsidRDefault="0019718F" w:rsidP="002C684B">
      <w:pPr>
        <w:spacing w:after="0" w:line="240" w:lineRule="auto"/>
        <w:jc w:val="center"/>
        <w:rPr>
          <w:rFonts w:ascii="Times New Roman" w:hAnsi="Times New Roman" w:cs="Times New Roman"/>
          <w:sz w:val="28"/>
          <w:szCs w:val="28"/>
        </w:rPr>
      </w:pPr>
    </w:p>
    <w:p w:rsidR="0019718F" w:rsidRDefault="0019718F" w:rsidP="002C684B">
      <w:pPr>
        <w:spacing w:after="0" w:line="240" w:lineRule="auto"/>
        <w:jc w:val="center"/>
        <w:rPr>
          <w:rFonts w:ascii="Times New Roman" w:hAnsi="Times New Roman" w:cs="Times New Roman"/>
          <w:sz w:val="28"/>
          <w:szCs w:val="28"/>
        </w:rPr>
      </w:pPr>
    </w:p>
    <w:p w:rsidR="002C684B" w:rsidRPr="0019718F" w:rsidRDefault="002C684B" w:rsidP="002C684B">
      <w:pPr>
        <w:spacing w:after="0" w:line="240" w:lineRule="auto"/>
        <w:jc w:val="center"/>
        <w:rPr>
          <w:rFonts w:ascii="Times New Roman" w:hAnsi="Times New Roman" w:cs="Times New Roman"/>
          <w:sz w:val="28"/>
          <w:szCs w:val="28"/>
        </w:rPr>
      </w:pPr>
    </w:p>
    <w:p w:rsidR="0019718F" w:rsidRPr="0019718F" w:rsidRDefault="0019718F" w:rsidP="002C684B">
      <w:pPr>
        <w:spacing w:after="0" w:line="240" w:lineRule="auto"/>
        <w:jc w:val="center"/>
        <w:rPr>
          <w:rFonts w:ascii="Times New Roman" w:hAnsi="Times New Roman" w:cs="Times New Roman"/>
          <w:sz w:val="28"/>
          <w:szCs w:val="28"/>
        </w:rPr>
      </w:pPr>
    </w:p>
    <w:p w:rsidR="0019718F" w:rsidRPr="0019718F" w:rsidRDefault="0019718F" w:rsidP="002C684B">
      <w:pPr>
        <w:spacing w:after="0" w:line="240" w:lineRule="auto"/>
        <w:jc w:val="center"/>
        <w:rPr>
          <w:rFonts w:ascii="Times New Roman" w:hAnsi="Times New Roman" w:cs="Times New Roman"/>
          <w:i/>
          <w:sz w:val="28"/>
          <w:szCs w:val="28"/>
        </w:rPr>
      </w:pPr>
      <w:r w:rsidRPr="0019718F">
        <w:rPr>
          <w:rFonts w:ascii="Times New Roman" w:hAnsi="Times New Roman" w:cs="Times New Roman"/>
          <w:i/>
          <w:sz w:val="28"/>
          <w:szCs w:val="28"/>
        </w:rPr>
        <w:t>Marek Chovanec</w:t>
      </w:r>
    </w:p>
    <w:p w:rsidR="0019718F" w:rsidRPr="0019718F" w:rsidRDefault="0019718F" w:rsidP="002C684B">
      <w:pPr>
        <w:spacing w:after="0" w:line="240" w:lineRule="auto"/>
        <w:jc w:val="center"/>
        <w:rPr>
          <w:rFonts w:ascii="Times New Roman" w:hAnsi="Times New Roman" w:cs="Times New Roman"/>
          <w:sz w:val="24"/>
          <w:szCs w:val="24"/>
        </w:rPr>
      </w:pPr>
    </w:p>
    <w:p w:rsidR="0019718F" w:rsidRPr="0019718F" w:rsidRDefault="0019718F" w:rsidP="002C684B">
      <w:pPr>
        <w:spacing w:after="0" w:line="240" w:lineRule="auto"/>
        <w:jc w:val="center"/>
        <w:rPr>
          <w:rFonts w:ascii="Times New Roman" w:hAnsi="Times New Roman" w:cs="Times New Roman"/>
          <w:sz w:val="24"/>
          <w:szCs w:val="24"/>
        </w:rPr>
      </w:pPr>
    </w:p>
    <w:p w:rsidR="0019718F" w:rsidRPr="0019718F" w:rsidRDefault="0019718F" w:rsidP="002C684B">
      <w:pPr>
        <w:spacing w:after="0" w:line="240" w:lineRule="auto"/>
        <w:jc w:val="center"/>
        <w:rPr>
          <w:rFonts w:ascii="Times New Roman" w:hAnsi="Times New Roman" w:cs="Times New Roman"/>
          <w:sz w:val="24"/>
          <w:szCs w:val="24"/>
        </w:rPr>
      </w:pPr>
    </w:p>
    <w:p w:rsidR="000211B1" w:rsidRDefault="000211B1" w:rsidP="002C684B">
      <w:pPr>
        <w:spacing w:after="0" w:line="240" w:lineRule="auto"/>
        <w:jc w:val="center"/>
        <w:rPr>
          <w:rFonts w:ascii="Times New Roman" w:hAnsi="Times New Roman" w:cs="Times New Roman"/>
          <w:b/>
          <w:bCs/>
          <w:i/>
          <w:spacing w:val="60"/>
          <w:sz w:val="28"/>
          <w:szCs w:val="28"/>
        </w:rPr>
      </w:pPr>
      <w:r w:rsidRPr="00E97CD9">
        <w:rPr>
          <w:rFonts w:ascii="Times New Roman" w:hAnsi="Times New Roman" w:cs="Times New Roman"/>
          <w:b/>
          <w:bCs/>
          <w:i/>
          <w:spacing w:val="60"/>
          <w:sz w:val="28"/>
          <w:szCs w:val="28"/>
        </w:rPr>
        <w:t xml:space="preserve">Situace </w:t>
      </w:r>
      <w:r w:rsidR="00EA5F13" w:rsidRPr="00E97CD9">
        <w:rPr>
          <w:rFonts w:ascii="Times New Roman" w:hAnsi="Times New Roman" w:cs="Times New Roman"/>
          <w:b/>
          <w:bCs/>
          <w:i/>
          <w:spacing w:val="60"/>
          <w:sz w:val="28"/>
          <w:szCs w:val="28"/>
        </w:rPr>
        <w:t>církve v </w:t>
      </w:r>
      <w:r w:rsidR="00E97CD9" w:rsidRPr="00E97CD9">
        <w:rPr>
          <w:rFonts w:ascii="Times New Roman" w:hAnsi="Times New Roman" w:cs="Times New Roman"/>
          <w:b/>
          <w:bCs/>
          <w:i/>
          <w:spacing w:val="60"/>
          <w:sz w:val="28"/>
          <w:szCs w:val="28"/>
        </w:rPr>
        <w:t xml:space="preserve">Československu </w:t>
      </w:r>
      <w:r w:rsidR="00E97CD9">
        <w:rPr>
          <w:rFonts w:ascii="Times New Roman" w:hAnsi="Times New Roman" w:cs="Times New Roman"/>
          <w:b/>
          <w:bCs/>
          <w:i/>
          <w:spacing w:val="60"/>
          <w:sz w:val="28"/>
          <w:szCs w:val="28"/>
        </w:rPr>
        <w:br/>
      </w:r>
      <w:r w:rsidR="00EA5F13" w:rsidRPr="00E97CD9">
        <w:rPr>
          <w:rFonts w:ascii="Times New Roman" w:hAnsi="Times New Roman" w:cs="Times New Roman"/>
          <w:b/>
          <w:bCs/>
          <w:i/>
          <w:spacing w:val="60"/>
          <w:sz w:val="28"/>
          <w:szCs w:val="28"/>
        </w:rPr>
        <w:t xml:space="preserve">v 50. letech 20. století </w:t>
      </w:r>
    </w:p>
    <w:p w:rsidR="0019718F" w:rsidRPr="00E97CD9" w:rsidRDefault="00E97CD9" w:rsidP="002C684B">
      <w:pPr>
        <w:spacing w:after="0" w:line="240" w:lineRule="auto"/>
        <w:jc w:val="center"/>
        <w:rPr>
          <w:rFonts w:ascii="Times New Roman" w:hAnsi="Times New Roman" w:cs="Times New Roman"/>
          <w:b/>
          <w:bCs/>
          <w:i/>
          <w:spacing w:val="60"/>
          <w:sz w:val="28"/>
          <w:szCs w:val="28"/>
        </w:rPr>
      </w:pPr>
      <w:r w:rsidRPr="00E97CD9">
        <w:rPr>
          <w:rFonts w:ascii="Times New Roman" w:hAnsi="Times New Roman" w:cs="Times New Roman"/>
          <w:b/>
          <w:bCs/>
          <w:i/>
          <w:spacing w:val="60"/>
          <w:sz w:val="28"/>
          <w:szCs w:val="28"/>
        </w:rPr>
        <w:t>na vybraných příkladech na Hlučínsku.</w:t>
      </w:r>
    </w:p>
    <w:p w:rsidR="0019718F" w:rsidRPr="002C684B" w:rsidRDefault="0019718F" w:rsidP="002C684B">
      <w:pPr>
        <w:spacing w:after="0" w:line="240" w:lineRule="auto"/>
        <w:jc w:val="center"/>
        <w:rPr>
          <w:rFonts w:ascii="Times New Roman" w:hAnsi="Times New Roman" w:cs="Times New Roman"/>
          <w:sz w:val="24"/>
          <w:szCs w:val="24"/>
        </w:rPr>
      </w:pPr>
    </w:p>
    <w:p w:rsidR="0019718F" w:rsidRPr="002C684B" w:rsidRDefault="0019718F" w:rsidP="002C684B">
      <w:pPr>
        <w:spacing w:after="0" w:line="240" w:lineRule="auto"/>
        <w:jc w:val="center"/>
        <w:rPr>
          <w:rFonts w:ascii="Times New Roman" w:hAnsi="Times New Roman" w:cs="Times New Roman"/>
          <w:sz w:val="24"/>
          <w:szCs w:val="24"/>
        </w:rPr>
      </w:pPr>
    </w:p>
    <w:p w:rsidR="0019718F" w:rsidRDefault="0019718F"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19718F" w:rsidRPr="0019718F" w:rsidRDefault="0019718F" w:rsidP="002C684B">
      <w:pPr>
        <w:spacing w:after="0" w:line="240" w:lineRule="auto"/>
        <w:jc w:val="center"/>
        <w:rPr>
          <w:rFonts w:ascii="Times New Roman" w:hAnsi="Times New Roman" w:cs="Times New Roman"/>
          <w:iCs/>
          <w:sz w:val="28"/>
          <w:szCs w:val="28"/>
        </w:rPr>
      </w:pPr>
      <w:r w:rsidRPr="0019718F">
        <w:rPr>
          <w:rFonts w:ascii="Times New Roman" w:hAnsi="Times New Roman" w:cs="Times New Roman"/>
          <w:iCs/>
          <w:sz w:val="28"/>
          <w:szCs w:val="28"/>
        </w:rPr>
        <w:t>Bakalářská práce</w:t>
      </w:r>
    </w:p>
    <w:p w:rsidR="0019718F" w:rsidRPr="002C684B" w:rsidRDefault="0019718F" w:rsidP="002C684B">
      <w:pPr>
        <w:spacing w:after="0" w:line="240" w:lineRule="auto"/>
        <w:jc w:val="center"/>
        <w:rPr>
          <w:rFonts w:ascii="Times New Roman" w:hAnsi="Times New Roman" w:cs="Times New Roman"/>
          <w:sz w:val="24"/>
          <w:szCs w:val="24"/>
        </w:rPr>
      </w:pPr>
    </w:p>
    <w:p w:rsidR="0019718F" w:rsidRPr="002C684B" w:rsidRDefault="0019718F" w:rsidP="002C684B">
      <w:pPr>
        <w:spacing w:after="0" w:line="240" w:lineRule="auto"/>
        <w:jc w:val="center"/>
        <w:rPr>
          <w:rFonts w:ascii="Times New Roman" w:hAnsi="Times New Roman" w:cs="Times New Roman"/>
          <w:sz w:val="24"/>
          <w:szCs w:val="24"/>
        </w:rPr>
      </w:pPr>
    </w:p>
    <w:p w:rsidR="002C684B" w:rsidRPr="002C684B" w:rsidRDefault="002C684B" w:rsidP="002C684B">
      <w:pPr>
        <w:spacing w:after="0" w:line="240" w:lineRule="auto"/>
        <w:jc w:val="center"/>
        <w:rPr>
          <w:rFonts w:ascii="Times New Roman" w:hAnsi="Times New Roman" w:cs="Times New Roman"/>
          <w:sz w:val="24"/>
          <w:szCs w:val="24"/>
        </w:rPr>
      </w:pPr>
    </w:p>
    <w:p w:rsidR="0019718F" w:rsidRPr="002C684B" w:rsidRDefault="0019718F" w:rsidP="002C684B">
      <w:pPr>
        <w:spacing w:after="0" w:line="240" w:lineRule="auto"/>
        <w:jc w:val="center"/>
        <w:rPr>
          <w:rFonts w:ascii="Times New Roman" w:hAnsi="Times New Roman" w:cs="Times New Roman"/>
          <w:sz w:val="24"/>
          <w:szCs w:val="24"/>
        </w:rPr>
      </w:pPr>
    </w:p>
    <w:p w:rsidR="0019718F" w:rsidRDefault="0019718F"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2C684B" w:rsidRDefault="002C684B" w:rsidP="002C684B">
      <w:pPr>
        <w:spacing w:after="0" w:line="240" w:lineRule="auto"/>
        <w:jc w:val="center"/>
        <w:rPr>
          <w:rFonts w:ascii="Times New Roman" w:hAnsi="Times New Roman" w:cs="Times New Roman"/>
          <w:sz w:val="24"/>
          <w:szCs w:val="24"/>
        </w:rPr>
      </w:pPr>
    </w:p>
    <w:p w:rsidR="002C684B" w:rsidRPr="002C684B" w:rsidRDefault="002C684B" w:rsidP="002C684B">
      <w:pPr>
        <w:spacing w:after="0" w:line="240" w:lineRule="auto"/>
        <w:jc w:val="center"/>
        <w:rPr>
          <w:rFonts w:ascii="Times New Roman" w:hAnsi="Times New Roman" w:cs="Times New Roman"/>
          <w:sz w:val="24"/>
          <w:szCs w:val="24"/>
        </w:rPr>
      </w:pPr>
    </w:p>
    <w:p w:rsidR="0019718F" w:rsidRPr="0019718F" w:rsidRDefault="0019718F" w:rsidP="002C684B">
      <w:pPr>
        <w:spacing w:after="0" w:line="240" w:lineRule="auto"/>
        <w:rPr>
          <w:rFonts w:ascii="Times New Roman" w:hAnsi="Times New Roman" w:cs="Times New Roman"/>
          <w:sz w:val="28"/>
          <w:szCs w:val="28"/>
        </w:rPr>
      </w:pPr>
      <w:r w:rsidRPr="0019718F">
        <w:rPr>
          <w:rFonts w:ascii="Times New Roman" w:hAnsi="Times New Roman" w:cs="Times New Roman"/>
          <w:sz w:val="28"/>
          <w:szCs w:val="28"/>
        </w:rPr>
        <w:t xml:space="preserve">Vedoucí práce: </w:t>
      </w:r>
      <w:hyperlink r:id="rId8" w:history="1">
        <w:r w:rsidR="004741F0" w:rsidRPr="004741F0">
          <w:rPr>
            <w:rFonts w:ascii="Times New Roman" w:hAnsi="Times New Roman" w:cs="Times New Roman"/>
            <w:sz w:val="28"/>
            <w:szCs w:val="28"/>
          </w:rPr>
          <w:t xml:space="preserve">PhDr. Jitka </w:t>
        </w:r>
        <w:proofErr w:type="spellStart"/>
        <w:r w:rsidR="004741F0" w:rsidRPr="004741F0">
          <w:rPr>
            <w:rFonts w:ascii="Times New Roman" w:hAnsi="Times New Roman" w:cs="Times New Roman"/>
            <w:sz w:val="28"/>
            <w:szCs w:val="28"/>
          </w:rPr>
          <w:t>Jonová</w:t>
        </w:r>
        <w:proofErr w:type="spellEnd"/>
        <w:r w:rsidR="004741F0" w:rsidRPr="004741F0">
          <w:rPr>
            <w:rFonts w:ascii="Times New Roman" w:hAnsi="Times New Roman" w:cs="Times New Roman"/>
            <w:sz w:val="28"/>
            <w:szCs w:val="28"/>
          </w:rPr>
          <w:t xml:space="preserve">, </w:t>
        </w:r>
        <w:proofErr w:type="spellStart"/>
        <w:r w:rsidR="004741F0" w:rsidRPr="004741F0">
          <w:rPr>
            <w:rFonts w:ascii="Times New Roman" w:hAnsi="Times New Roman" w:cs="Times New Roman"/>
            <w:sz w:val="28"/>
            <w:szCs w:val="28"/>
          </w:rPr>
          <w:t>Th.D</w:t>
        </w:r>
        <w:proofErr w:type="spellEnd"/>
        <w:r w:rsidR="004741F0" w:rsidRPr="004741F0">
          <w:rPr>
            <w:rFonts w:ascii="Times New Roman" w:hAnsi="Times New Roman" w:cs="Times New Roman"/>
            <w:sz w:val="28"/>
            <w:szCs w:val="28"/>
          </w:rPr>
          <w:t>.</w:t>
        </w:r>
      </w:hyperlink>
      <w:r w:rsidR="00D201B4">
        <w:rPr>
          <w:rFonts w:ascii="Times New Roman" w:hAnsi="Times New Roman" w:cs="Times New Roman"/>
          <w:sz w:val="28"/>
          <w:szCs w:val="28"/>
        </w:rPr>
        <w:t xml:space="preserve"> </w:t>
      </w:r>
    </w:p>
    <w:p w:rsidR="0019718F" w:rsidRPr="0019718F" w:rsidRDefault="0019718F" w:rsidP="002C684B">
      <w:pPr>
        <w:spacing w:after="0" w:line="240" w:lineRule="auto"/>
        <w:jc w:val="center"/>
        <w:rPr>
          <w:rFonts w:ascii="Times New Roman" w:hAnsi="Times New Roman" w:cs="Times New Roman"/>
          <w:sz w:val="28"/>
          <w:szCs w:val="28"/>
        </w:rPr>
      </w:pPr>
    </w:p>
    <w:p w:rsidR="0019718F" w:rsidRPr="0019718F" w:rsidRDefault="0019718F" w:rsidP="002C684B">
      <w:pPr>
        <w:spacing w:after="0" w:line="240" w:lineRule="auto"/>
        <w:jc w:val="center"/>
        <w:rPr>
          <w:rFonts w:ascii="Times New Roman" w:hAnsi="Times New Roman" w:cs="Times New Roman"/>
          <w:sz w:val="28"/>
          <w:szCs w:val="28"/>
        </w:rPr>
      </w:pPr>
    </w:p>
    <w:p w:rsidR="0019718F" w:rsidRDefault="0019718F" w:rsidP="002C684B">
      <w:pPr>
        <w:spacing w:after="0" w:line="240" w:lineRule="auto"/>
        <w:jc w:val="center"/>
        <w:rPr>
          <w:sz w:val="28"/>
          <w:szCs w:val="28"/>
        </w:rPr>
      </w:pPr>
    </w:p>
    <w:p w:rsidR="0019718F" w:rsidRPr="00527AE3" w:rsidRDefault="002C684B" w:rsidP="002C684B">
      <w:pPr>
        <w:spacing w:after="0" w:line="240" w:lineRule="auto"/>
        <w:jc w:val="center"/>
        <w:rPr>
          <w:i/>
          <w:sz w:val="28"/>
          <w:szCs w:val="28"/>
        </w:rPr>
      </w:pPr>
      <w:r>
        <w:rPr>
          <w:b/>
          <w:bCs/>
          <w:i/>
          <w:sz w:val="28"/>
          <w:szCs w:val="28"/>
        </w:rPr>
        <w:t>2019</w:t>
      </w:r>
    </w:p>
    <w:p w:rsidR="0019718F" w:rsidRPr="0019718F" w:rsidRDefault="0019718F" w:rsidP="002C684B">
      <w:pPr>
        <w:spacing w:after="0" w:line="240" w:lineRule="auto"/>
        <w:jc w:val="center"/>
        <w:rPr>
          <w:rFonts w:ascii="Times New Roman" w:hAnsi="Times New Roman" w:cs="Times New Roman"/>
        </w:rPr>
      </w:pPr>
    </w:p>
    <w:p w:rsidR="0019718F" w:rsidRPr="0019718F" w:rsidRDefault="0019718F" w:rsidP="0019718F">
      <w:pPr>
        <w:spacing w:after="120" w:line="240" w:lineRule="auto"/>
        <w:jc w:val="center"/>
        <w:rPr>
          <w:rFonts w:ascii="Times New Roman" w:hAnsi="Times New Roman" w:cs="Times New Roman"/>
        </w:rPr>
      </w:pPr>
    </w:p>
    <w:p w:rsidR="0019718F" w:rsidRPr="0019718F" w:rsidRDefault="0019718F" w:rsidP="0019718F">
      <w:pPr>
        <w:spacing w:after="120" w:line="240" w:lineRule="auto"/>
        <w:ind w:left="360" w:hanging="360"/>
        <w:rPr>
          <w:rFonts w:ascii="Times New Roman" w:hAnsi="Times New Roman" w:cs="Times New Roman"/>
          <w:i/>
          <w:iCs/>
          <w:dstrike/>
          <w:vanish/>
        </w:rPr>
      </w:pPr>
      <w:r w:rsidRPr="0019718F">
        <w:rPr>
          <w:rFonts w:ascii="Times New Roman" w:hAnsi="Times New Roman" w:cs="Times New Roman"/>
        </w:rPr>
        <w:br w:type="page"/>
      </w: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19718F" w:rsidRPr="00B92C62" w:rsidRDefault="0019718F"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Default="00E97CD9"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Default="00B92C62" w:rsidP="00B92C62">
      <w:pPr>
        <w:spacing w:after="0" w:line="240" w:lineRule="auto"/>
        <w:ind w:left="360" w:hanging="360"/>
        <w:rPr>
          <w:rFonts w:ascii="Times New Roman" w:hAnsi="Times New Roman" w:cs="Times New Roman"/>
          <w:sz w:val="24"/>
          <w:szCs w:val="24"/>
        </w:rPr>
      </w:pPr>
    </w:p>
    <w:p w:rsidR="00B92C62" w:rsidRPr="00B92C62" w:rsidRDefault="00B92C62"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i/>
          <w:iCs/>
          <w:sz w:val="24"/>
          <w:szCs w:val="24"/>
          <w:u w:val="single"/>
        </w:rPr>
      </w:pPr>
      <w:r w:rsidRPr="00B92C62">
        <w:rPr>
          <w:rFonts w:ascii="Times New Roman" w:hAnsi="Times New Roman" w:cs="Times New Roman"/>
          <w:i/>
          <w:iCs/>
          <w:sz w:val="24"/>
          <w:szCs w:val="24"/>
          <w:u w:val="single"/>
        </w:rPr>
        <w:t>Čestné prohlášení:</w:t>
      </w: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ind w:left="360" w:hanging="360"/>
        <w:rPr>
          <w:rFonts w:ascii="Times New Roman" w:hAnsi="Times New Roman" w:cs="Times New Roman"/>
          <w:sz w:val="24"/>
          <w:szCs w:val="24"/>
        </w:rPr>
      </w:pPr>
    </w:p>
    <w:p w:rsidR="00E97CD9" w:rsidRPr="00B92C62" w:rsidRDefault="00E97CD9" w:rsidP="00B92C62">
      <w:pPr>
        <w:spacing w:after="0" w:line="240" w:lineRule="auto"/>
        <w:rPr>
          <w:rFonts w:ascii="Times New Roman" w:hAnsi="Times New Roman" w:cs="Times New Roman"/>
          <w:sz w:val="24"/>
          <w:szCs w:val="24"/>
        </w:rPr>
      </w:pPr>
      <w:r w:rsidRPr="00B92C62">
        <w:rPr>
          <w:rFonts w:ascii="Times New Roman" w:hAnsi="Times New Roman" w:cs="Times New Roman"/>
          <w:sz w:val="24"/>
          <w:szCs w:val="24"/>
        </w:rPr>
        <w:t xml:space="preserve">Prohlašuji, že jsem </w:t>
      </w:r>
      <w:r w:rsidR="00B92C62" w:rsidRPr="00B92C62">
        <w:rPr>
          <w:rFonts w:ascii="Times New Roman" w:hAnsi="Times New Roman" w:cs="Times New Roman"/>
          <w:sz w:val="24"/>
          <w:szCs w:val="24"/>
        </w:rPr>
        <w:t>bakalářskou</w:t>
      </w:r>
      <w:r w:rsidRPr="00B92C62">
        <w:rPr>
          <w:rFonts w:ascii="Times New Roman" w:hAnsi="Times New Roman" w:cs="Times New Roman"/>
          <w:sz w:val="24"/>
          <w:szCs w:val="24"/>
        </w:rPr>
        <w:t xml:space="preserve"> práci vypracoval samostatně a použil jsem při</w:t>
      </w:r>
      <w:r w:rsidR="00B92C62">
        <w:rPr>
          <w:rFonts w:ascii="Times New Roman" w:hAnsi="Times New Roman" w:cs="Times New Roman"/>
          <w:sz w:val="24"/>
          <w:szCs w:val="24"/>
        </w:rPr>
        <w:t xml:space="preserve">tom jen </w:t>
      </w:r>
      <w:r w:rsidRPr="00B92C62">
        <w:rPr>
          <w:rFonts w:ascii="Times New Roman" w:hAnsi="Times New Roman" w:cs="Times New Roman"/>
          <w:sz w:val="24"/>
          <w:szCs w:val="24"/>
        </w:rPr>
        <w:t>uvedené prameny a literaturu.</w:t>
      </w:r>
    </w:p>
    <w:p w:rsidR="00E97CD9" w:rsidRPr="00B92C62" w:rsidRDefault="00E97CD9" w:rsidP="00B92C62">
      <w:pPr>
        <w:spacing w:after="0" w:line="240" w:lineRule="auto"/>
        <w:jc w:val="center"/>
        <w:rPr>
          <w:rFonts w:ascii="Times New Roman" w:hAnsi="Times New Roman" w:cs="Times New Roman"/>
          <w:sz w:val="24"/>
          <w:szCs w:val="24"/>
        </w:rPr>
      </w:pPr>
    </w:p>
    <w:p w:rsidR="00E97CD9" w:rsidRPr="00B92C62" w:rsidRDefault="00E97CD9" w:rsidP="00B92C62">
      <w:pPr>
        <w:spacing w:after="0" w:line="240" w:lineRule="auto"/>
        <w:jc w:val="center"/>
        <w:rPr>
          <w:rFonts w:ascii="Times New Roman" w:hAnsi="Times New Roman" w:cs="Times New Roman"/>
          <w:sz w:val="24"/>
          <w:szCs w:val="24"/>
        </w:rPr>
      </w:pPr>
    </w:p>
    <w:p w:rsidR="00E97CD9" w:rsidRPr="00B92C62" w:rsidRDefault="00E97CD9" w:rsidP="00B92C62">
      <w:pPr>
        <w:spacing w:after="0" w:line="240" w:lineRule="auto"/>
        <w:rPr>
          <w:rFonts w:ascii="Times New Roman" w:hAnsi="Times New Roman" w:cs="Times New Roman"/>
          <w:sz w:val="24"/>
          <w:szCs w:val="24"/>
        </w:rPr>
      </w:pPr>
      <w:r w:rsidRPr="00B92C62">
        <w:rPr>
          <w:rFonts w:ascii="Times New Roman" w:hAnsi="Times New Roman" w:cs="Times New Roman"/>
          <w:sz w:val="24"/>
          <w:szCs w:val="24"/>
        </w:rPr>
        <w:t>V </w:t>
      </w:r>
      <w:r w:rsidR="00B92C62" w:rsidRPr="00B92C62">
        <w:rPr>
          <w:rFonts w:ascii="Times New Roman" w:hAnsi="Times New Roman" w:cs="Times New Roman"/>
          <w:sz w:val="24"/>
          <w:szCs w:val="24"/>
        </w:rPr>
        <w:t>Opavě</w:t>
      </w:r>
      <w:r w:rsidRPr="00B92C62">
        <w:rPr>
          <w:rFonts w:ascii="Times New Roman" w:hAnsi="Times New Roman" w:cs="Times New Roman"/>
          <w:sz w:val="24"/>
          <w:szCs w:val="24"/>
        </w:rPr>
        <w:t xml:space="preserve"> dne </w:t>
      </w:r>
      <w:r w:rsidR="00B92C62" w:rsidRPr="00B92C62">
        <w:rPr>
          <w:rFonts w:ascii="Times New Roman" w:hAnsi="Times New Roman" w:cs="Times New Roman"/>
          <w:sz w:val="24"/>
          <w:szCs w:val="24"/>
        </w:rPr>
        <w:t xml:space="preserve">2. </w:t>
      </w:r>
      <w:r w:rsidR="004B2CA4">
        <w:rPr>
          <w:rFonts w:ascii="Times New Roman" w:hAnsi="Times New Roman" w:cs="Times New Roman"/>
          <w:sz w:val="24"/>
          <w:szCs w:val="24"/>
        </w:rPr>
        <w:t>4</w:t>
      </w:r>
      <w:r w:rsidR="00B92C62" w:rsidRPr="00B92C62">
        <w:rPr>
          <w:rFonts w:ascii="Times New Roman" w:hAnsi="Times New Roman" w:cs="Times New Roman"/>
          <w:sz w:val="24"/>
          <w:szCs w:val="24"/>
        </w:rPr>
        <w:t>. 2019</w:t>
      </w:r>
      <w:r w:rsidR="005338CE">
        <w:rPr>
          <w:rFonts w:ascii="Times New Roman" w:hAnsi="Times New Roman" w:cs="Times New Roman"/>
          <w:sz w:val="24"/>
          <w:szCs w:val="24"/>
        </w:rPr>
        <w:t xml:space="preserve"> </w:t>
      </w:r>
    </w:p>
    <w:p w:rsidR="00E97CD9" w:rsidRPr="00B92C62" w:rsidRDefault="00B92C62" w:rsidP="00B92C62">
      <w:pPr>
        <w:spacing w:after="0" w:line="240" w:lineRule="auto"/>
        <w:jc w:val="right"/>
        <w:rPr>
          <w:rFonts w:ascii="Times New Roman" w:hAnsi="Times New Roman" w:cs="Times New Roman"/>
          <w:i/>
          <w:iCs/>
          <w:sz w:val="24"/>
          <w:szCs w:val="24"/>
        </w:rPr>
      </w:pPr>
      <w:r w:rsidRPr="00B92C62">
        <w:rPr>
          <w:rFonts w:ascii="Times New Roman" w:hAnsi="Times New Roman" w:cs="Times New Roman"/>
          <w:i/>
          <w:iCs/>
          <w:sz w:val="24"/>
          <w:szCs w:val="24"/>
        </w:rPr>
        <w:t>Marek Chovanec</w:t>
      </w:r>
    </w:p>
    <w:p w:rsidR="00F64EFB" w:rsidRDefault="00F64EFB">
      <w:pPr>
        <w:rPr>
          <w:rFonts w:ascii="Times New Roman" w:hAnsi="Times New Roman"/>
          <w:b/>
          <w:caps/>
          <w:sz w:val="32"/>
        </w:rPr>
      </w:pPr>
      <w:r>
        <w:br w:type="page"/>
      </w:r>
    </w:p>
    <w:p w:rsidR="00A72016" w:rsidRDefault="00A72016" w:rsidP="00CC3054">
      <w:pPr>
        <w:pStyle w:val="Nadpis1bezslovn"/>
        <w:spacing w:before="0" w:after="0"/>
      </w:pPr>
      <w:bookmarkStart w:id="0" w:name="_Toc5137519"/>
      <w:r>
        <w:t>OBSAH</w:t>
      </w:r>
      <w:bookmarkEnd w:id="0"/>
    </w:p>
    <w:p w:rsidR="009B07EC" w:rsidRDefault="00C74DD7">
      <w:pPr>
        <w:pStyle w:val="Obsah1"/>
        <w:rPr>
          <w:rFonts w:asciiTheme="minorHAnsi" w:eastAsiaTheme="minorEastAsia" w:hAnsiTheme="minorHAnsi"/>
          <w:noProof/>
          <w:sz w:val="22"/>
          <w:lang w:eastAsia="cs-CZ"/>
        </w:rPr>
      </w:pPr>
      <w:r w:rsidRPr="00C74DD7">
        <w:fldChar w:fldCharType="begin"/>
      </w:r>
      <w:r w:rsidR="00A72016">
        <w:instrText xml:space="preserve"> TOC \o "1-3" \h \z \t "Nadpis 1bez číslování;1" </w:instrText>
      </w:r>
      <w:r w:rsidRPr="00C74DD7">
        <w:fldChar w:fldCharType="separate"/>
      </w:r>
      <w:hyperlink w:anchor="_Toc5137519" w:history="1">
        <w:r w:rsidR="009B07EC" w:rsidRPr="00684C49">
          <w:rPr>
            <w:rStyle w:val="Hypertextovodkaz"/>
            <w:noProof/>
          </w:rPr>
          <w:t>OBSAH</w:t>
        </w:r>
        <w:r w:rsidR="009B07EC">
          <w:rPr>
            <w:noProof/>
            <w:webHidden/>
          </w:rPr>
          <w:tab/>
        </w:r>
        <w:r w:rsidR="009B07EC">
          <w:rPr>
            <w:noProof/>
            <w:webHidden/>
          </w:rPr>
          <w:fldChar w:fldCharType="begin"/>
        </w:r>
        <w:r w:rsidR="009B07EC">
          <w:rPr>
            <w:noProof/>
            <w:webHidden/>
          </w:rPr>
          <w:instrText xml:space="preserve"> PAGEREF _Toc5137519 \h </w:instrText>
        </w:r>
        <w:r w:rsidR="009B07EC">
          <w:rPr>
            <w:noProof/>
            <w:webHidden/>
          </w:rPr>
        </w:r>
        <w:r w:rsidR="009B07EC">
          <w:rPr>
            <w:noProof/>
            <w:webHidden/>
          </w:rPr>
          <w:fldChar w:fldCharType="separate"/>
        </w:r>
        <w:r w:rsidR="009B07EC">
          <w:rPr>
            <w:noProof/>
            <w:webHidden/>
          </w:rPr>
          <w:t>3</w:t>
        </w:r>
        <w:r w:rsidR="009B07EC">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0" w:history="1">
        <w:r w:rsidRPr="00684C49">
          <w:rPr>
            <w:rStyle w:val="Hypertextovodkaz"/>
            <w:noProof/>
          </w:rPr>
          <w:t>Úvod</w:t>
        </w:r>
        <w:r>
          <w:rPr>
            <w:noProof/>
            <w:webHidden/>
          </w:rPr>
          <w:tab/>
        </w:r>
        <w:r>
          <w:rPr>
            <w:noProof/>
            <w:webHidden/>
          </w:rPr>
          <w:fldChar w:fldCharType="begin"/>
        </w:r>
        <w:r>
          <w:rPr>
            <w:noProof/>
            <w:webHidden/>
          </w:rPr>
          <w:instrText xml:space="preserve"> PAGEREF _Toc5137520 \h </w:instrText>
        </w:r>
        <w:r>
          <w:rPr>
            <w:noProof/>
            <w:webHidden/>
          </w:rPr>
        </w:r>
        <w:r>
          <w:rPr>
            <w:noProof/>
            <w:webHidden/>
          </w:rPr>
          <w:fldChar w:fldCharType="separate"/>
        </w:r>
        <w:r>
          <w:rPr>
            <w:noProof/>
            <w:webHidden/>
          </w:rPr>
          <w:t>4</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1" w:history="1">
        <w:r w:rsidRPr="00684C49">
          <w:rPr>
            <w:rStyle w:val="Hypertextovodkaz"/>
            <w:noProof/>
          </w:rPr>
          <w:t>1. Všeobecná situace církve v československu v 50. letech 20. století</w:t>
        </w:r>
        <w:r>
          <w:rPr>
            <w:noProof/>
            <w:webHidden/>
          </w:rPr>
          <w:tab/>
        </w:r>
        <w:r>
          <w:rPr>
            <w:noProof/>
            <w:webHidden/>
          </w:rPr>
          <w:fldChar w:fldCharType="begin"/>
        </w:r>
        <w:r>
          <w:rPr>
            <w:noProof/>
            <w:webHidden/>
          </w:rPr>
          <w:instrText xml:space="preserve"> PAGEREF _Toc5137521 \h </w:instrText>
        </w:r>
        <w:r>
          <w:rPr>
            <w:noProof/>
            <w:webHidden/>
          </w:rPr>
        </w:r>
        <w:r>
          <w:rPr>
            <w:noProof/>
            <w:webHidden/>
          </w:rPr>
          <w:fldChar w:fldCharType="separate"/>
        </w:r>
        <w:r>
          <w:rPr>
            <w:noProof/>
            <w:webHidden/>
          </w:rPr>
          <w:t>5</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2" w:history="1">
        <w:r w:rsidRPr="00684C49">
          <w:rPr>
            <w:rStyle w:val="Hypertextovodkaz"/>
            <w:noProof/>
          </w:rPr>
          <w:t>2. NÁSTROJE DOZORU NAD CÍRKVÍ</w:t>
        </w:r>
        <w:r>
          <w:rPr>
            <w:noProof/>
            <w:webHidden/>
          </w:rPr>
          <w:tab/>
        </w:r>
        <w:r>
          <w:rPr>
            <w:noProof/>
            <w:webHidden/>
          </w:rPr>
          <w:fldChar w:fldCharType="begin"/>
        </w:r>
        <w:r>
          <w:rPr>
            <w:noProof/>
            <w:webHidden/>
          </w:rPr>
          <w:instrText xml:space="preserve"> PAGEREF _Toc5137522 \h </w:instrText>
        </w:r>
        <w:r>
          <w:rPr>
            <w:noProof/>
            <w:webHidden/>
          </w:rPr>
        </w:r>
        <w:r>
          <w:rPr>
            <w:noProof/>
            <w:webHidden/>
          </w:rPr>
          <w:fldChar w:fldCharType="separate"/>
        </w:r>
        <w:r>
          <w:rPr>
            <w:noProof/>
            <w:webHidden/>
          </w:rPr>
          <w:t>17</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3" w:history="1">
        <w:r w:rsidRPr="00684C49">
          <w:rPr>
            <w:rStyle w:val="Hypertextovodkaz"/>
            <w:noProof/>
          </w:rPr>
          <w:t>3. Situace katolické církve v kontextu působení církevních tajemníků na Hlučínsku</w:t>
        </w:r>
        <w:r>
          <w:rPr>
            <w:noProof/>
            <w:webHidden/>
          </w:rPr>
          <w:tab/>
        </w:r>
        <w:r>
          <w:rPr>
            <w:noProof/>
            <w:webHidden/>
          </w:rPr>
          <w:fldChar w:fldCharType="begin"/>
        </w:r>
        <w:r>
          <w:rPr>
            <w:noProof/>
            <w:webHidden/>
          </w:rPr>
          <w:instrText xml:space="preserve"> PAGEREF _Toc5137523 \h </w:instrText>
        </w:r>
        <w:r>
          <w:rPr>
            <w:noProof/>
            <w:webHidden/>
          </w:rPr>
        </w:r>
        <w:r>
          <w:rPr>
            <w:noProof/>
            <w:webHidden/>
          </w:rPr>
          <w:fldChar w:fldCharType="separate"/>
        </w:r>
        <w:r>
          <w:rPr>
            <w:noProof/>
            <w:webHidden/>
          </w:rPr>
          <w:t>21</w:t>
        </w:r>
        <w:r>
          <w:rPr>
            <w:noProof/>
            <w:webHidden/>
          </w:rPr>
          <w:fldChar w:fldCharType="end"/>
        </w:r>
      </w:hyperlink>
    </w:p>
    <w:p w:rsidR="009B07EC" w:rsidRDefault="009B07EC">
      <w:pPr>
        <w:pStyle w:val="Obsah2"/>
        <w:tabs>
          <w:tab w:val="right" w:leader="dot" w:pos="8493"/>
        </w:tabs>
        <w:rPr>
          <w:rFonts w:asciiTheme="minorHAnsi" w:eastAsiaTheme="minorEastAsia" w:hAnsiTheme="minorHAnsi"/>
          <w:noProof/>
          <w:sz w:val="22"/>
          <w:lang w:eastAsia="cs-CZ"/>
        </w:rPr>
      </w:pPr>
      <w:hyperlink w:anchor="_Toc5137524" w:history="1">
        <w:r w:rsidRPr="00684C49">
          <w:rPr>
            <w:rStyle w:val="Hypertextovodkaz"/>
            <w:noProof/>
          </w:rPr>
          <w:t>3.1 Povinné besedy (konference) s kněžími</w:t>
        </w:r>
        <w:r>
          <w:rPr>
            <w:noProof/>
            <w:webHidden/>
          </w:rPr>
          <w:tab/>
        </w:r>
        <w:r>
          <w:rPr>
            <w:noProof/>
            <w:webHidden/>
          </w:rPr>
          <w:fldChar w:fldCharType="begin"/>
        </w:r>
        <w:r>
          <w:rPr>
            <w:noProof/>
            <w:webHidden/>
          </w:rPr>
          <w:instrText xml:space="preserve"> PAGEREF _Toc5137524 \h </w:instrText>
        </w:r>
        <w:r>
          <w:rPr>
            <w:noProof/>
            <w:webHidden/>
          </w:rPr>
        </w:r>
        <w:r>
          <w:rPr>
            <w:noProof/>
            <w:webHidden/>
          </w:rPr>
          <w:fldChar w:fldCharType="separate"/>
        </w:r>
        <w:r>
          <w:rPr>
            <w:noProof/>
            <w:webHidden/>
          </w:rPr>
          <w:t>22</w:t>
        </w:r>
        <w:r>
          <w:rPr>
            <w:noProof/>
            <w:webHidden/>
          </w:rPr>
          <w:fldChar w:fldCharType="end"/>
        </w:r>
      </w:hyperlink>
    </w:p>
    <w:p w:rsidR="009B07EC" w:rsidRDefault="009B07EC">
      <w:pPr>
        <w:pStyle w:val="Obsah2"/>
        <w:tabs>
          <w:tab w:val="right" w:leader="dot" w:pos="8493"/>
        </w:tabs>
        <w:rPr>
          <w:rFonts w:asciiTheme="minorHAnsi" w:eastAsiaTheme="minorEastAsia" w:hAnsiTheme="minorHAnsi"/>
          <w:noProof/>
          <w:sz w:val="22"/>
          <w:lang w:eastAsia="cs-CZ"/>
        </w:rPr>
      </w:pPr>
      <w:hyperlink w:anchor="_Toc5137525" w:history="1">
        <w:r w:rsidRPr="00684C49">
          <w:rPr>
            <w:rStyle w:val="Hypertextovodkaz"/>
            <w:noProof/>
          </w:rPr>
          <w:t>3.2 Kádrové posudky vybraných duchovních, katechetů a církevních zaměstnanců okresu Hlučín</w:t>
        </w:r>
        <w:r>
          <w:rPr>
            <w:noProof/>
            <w:webHidden/>
          </w:rPr>
          <w:tab/>
        </w:r>
        <w:r>
          <w:rPr>
            <w:noProof/>
            <w:webHidden/>
          </w:rPr>
          <w:fldChar w:fldCharType="begin"/>
        </w:r>
        <w:r>
          <w:rPr>
            <w:noProof/>
            <w:webHidden/>
          </w:rPr>
          <w:instrText xml:space="preserve"> PAGEREF _Toc5137525 \h </w:instrText>
        </w:r>
        <w:r>
          <w:rPr>
            <w:noProof/>
            <w:webHidden/>
          </w:rPr>
        </w:r>
        <w:r>
          <w:rPr>
            <w:noProof/>
            <w:webHidden/>
          </w:rPr>
          <w:fldChar w:fldCharType="separate"/>
        </w:r>
        <w:r>
          <w:rPr>
            <w:noProof/>
            <w:webHidden/>
          </w:rPr>
          <w:t>27</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6" w:history="1">
        <w:r w:rsidRPr="00684C49">
          <w:rPr>
            <w:rStyle w:val="Hypertextovodkaz"/>
            <w:noProof/>
          </w:rPr>
          <w:t>Závěr</w:t>
        </w:r>
        <w:r>
          <w:rPr>
            <w:noProof/>
            <w:webHidden/>
          </w:rPr>
          <w:tab/>
        </w:r>
        <w:r>
          <w:rPr>
            <w:noProof/>
            <w:webHidden/>
          </w:rPr>
          <w:fldChar w:fldCharType="begin"/>
        </w:r>
        <w:r>
          <w:rPr>
            <w:noProof/>
            <w:webHidden/>
          </w:rPr>
          <w:instrText xml:space="preserve"> PAGEREF _Toc5137526 \h </w:instrText>
        </w:r>
        <w:r>
          <w:rPr>
            <w:noProof/>
            <w:webHidden/>
          </w:rPr>
        </w:r>
        <w:r>
          <w:rPr>
            <w:noProof/>
            <w:webHidden/>
          </w:rPr>
          <w:fldChar w:fldCharType="separate"/>
        </w:r>
        <w:r>
          <w:rPr>
            <w:noProof/>
            <w:webHidden/>
          </w:rPr>
          <w:t>32</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7" w:history="1">
        <w:r w:rsidRPr="00684C49">
          <w:rPr>
            <w:rStyle w:val="Hypertextovodkaz"/>
            <w:noProof/>
          </w:rPr>
          <w:t>Seznam pramenů a literatury</w:t>
        </w:r>
        <w:r>
          <w:rPr>
            <w:noProof/>
            <w:webHidden/>
          </w:rPr>
          <w:tab/>
        </w:r>
        <w:r>
          <w:rPr>
            <w:noProof/>
            <w:webHidden/>
          </w:rPr>
          <w:fldChar w:fldCharType="begin"/>
        </w:r>
        <w:r>
          <w:rPr>
            <w:noProof/>
            <w:webHidden/>
          </w:rPr>
          <w:instrText xml:space="preserve"> PAGEREF _Toc5137527 \h </w:instrText>
        </w:r>
        <w:r>
          <w:rPr>
            <w:noProof/>
            <w:webHidden/>
          </w:rPr>
        </w:r>
        <w:r>
          <w:rPr>
            <w:noProof/>
            <w:webHidden/>
          </w:rPr>
          <w:fldChar w:fldCharType="separate"/>
        </w:r>
        <w:r>
          <w:rPr>
            <w:noProof/>
            <w:webHidden/>
          </w:rPr>
          <w:t>34</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8" w:history="1">
        <w:r w:rsidRPr="00684C49">
          <w:rPr>
            <w:rStyle w:val="Hypertextovodkaz"/>
            <w:noProof/>
          </w:rPr>
          <w:t>Seznam použitých zkratek</w:t>
        </w:r>
        <w:r>
          <w:rPr>
            <w:noProof/>
            <w:webHidden/>
          </w:rPr>
          <w:tab/>
        </w:r>
        <w:r>
          <w:rPr>
            <w:noProof/>
            <w:webHidden/>
          </w:rPr>
          <w:fldChar w:fldCharType="begin"/>
        </w:r>
        <w:r>
          <w:rPr>
            <w:noProof/>
            <w:webHidden/>
          </w:rPr>
          <w:instrText xml:space="preserve"> PAGEREF _Toc5137528 \h </w:instrText>
        </w:r>
        <w:r>
          <w:rPr>
            <w:noProof/>
            <w:webHidden/>
          </w:rPr>
        </w:r>
        <w:r>
          <w:rPr>
            <w:noProof/>
            <w:webHidden/>
          </w:rPr>
          <w:fldChar w:fldCharType="separate"/>
        </w:r>
        <w:r>
          <w:rPr>
            <w:noProof/>
            <w:webHidden/>
          </w:rPr>
          <w:t>36</w:t>
        </w:r>
        <w:r>
          <w:rPr>
            <w:noProof/>
            <w:webHidden/>
          </w:rPr>
          <w:fldChar w:fldCharType="end"/>
        </w:r>
      </w:hyperlink>
    </w:p>
    <w:p w:rsidR="009B07EC" w:rsidRDefault="009B07EC">
      <w:pPr>
        <w:pStyle w:val="Obsah1"/>
        <w:rPr>
          <w:rFonts w:asciiTheme="minorHAnsi" w:eastAsiaTheme="minorEastAsia" w:hAnsiTheme="minorHAnsi"/>
          <w:noProof/>
          <w:sz w:val="22"/>
          <w:lang w:eastAsia="cs-CZ"/>
        </w:rPr>
      </w:pPr>
      <w:hyperlink w:anchor="_Toc5137529" w:history="1">
        <w:r w:rsidRPr="00684C49">
          <w:rPr>
            <w:rStyle w:val="Hypertextovodkaz"/>
            <w:noProof/>
          </w:rPr>
          <w:t>Přílohy</w:t>
        </w:r>
        <w:r>
          <w:rPr>
            <w:noProof/>
            <w:webHidden/>
          </w:rPr>
          <w:tab/>
        </w:r>
        <w:r>
          <w:rPr>
            <w:noProof/>
            <w:webHidden/>
          </w:rPr>
          <w:fldChar w:fldCharType="begin"/>
        </w:r>
        <w:r>
          <w:rPr>
            <w:noProof/>
            <w:webHidden/>
          </w:rPr>
          <w:instrText xml:space="preserve"> PAGEREF _Toc5137529 \h </w:instrText>
        </w:r>
        <w:r>
          <w:rPr>
            <w:noProof/>
            <w:webHidden/>
          </w:rPr>
        </w:r>
        <w:r>
          <w:rPr>
            <w:noProof/>
            <w:webHidden/>
          </w:rPr>
          <w:fldChar w:fldCharType="separate"/>
        </w:r>
        <w:r>
          <w:rPr>
            <w:noProof/>
            <w:webHidden/>
          </w:rPr>
          <w:t>37</w:t>
        </w:r>
        <w:r>
          <w:rPr>
            <w:noProof/>
            <w:webHidden/>
          </w:rPr>
          <w:fldChar w:fldCharType="end"/>
        </w:r>
      </w:hyperlink>
    </w:p>
    <w:p w:rsidR="00A72016" w:rsidRDefault="00C74DD7" w:rsidP="00CC3054">
      <w:pPr>
        <w:spacing w:after="0" w:line="360" w:lineRule="auto"/>
        <w:rPr>
          <w:rFonts w:ascii="Times New Roman" w:hAnsi="Times New Roman" w:cs="Times New Roman"/>
          <w:b/>
          <w:sz w:val="24"/>
          <w:szCs w:val="24"/>
        </w:rPr>
      </w:pPr>
      <w:r>
        <w:fldChar w:fldCharType="end"/>
      </w:r>
    </w:p>
    <w:p w:rsidR="00A72016" w:rsidRDefault="00C74DD7" w:rsidP="00CC3054">
      <w:pPr>
        <w:pStyle w:val="Obsah1"/>
        <w:spacing w:after="0"/>
        <w:rPr>
          <w:rFonts w:asciiTheme="minorHAnsi" w:eastAsiaTheme="minorEastAsia" w:hAnsiTheme="minorHAnsi"/>
          <w:noProof/>
          <w:sz w:val="22"/>
          <w:lang w:eastAsia="cs-CZ"/>
        </w:rPr>
      </w:pPr>
      <w:r w:rsidRPr="00C74DD7">
        <w:fldChar w:fldCharType="begin"/>
      </w:r>
      <w:r w:rsidR="00A72016">
        <w:instrText xml:space="preserve"> TOC \o "1-3" \h \z \t "Nadpis 1bez číslování;1" </w:instrText>
      </w:r>
      <w:r w:rsidRPr="00C74DD7">
        <w:fldChar w:fldCharType="separate"/>
      </w:r>
    </w:p>
    <w:p w:rsidR="00A72016" w:rsidRDefault="00C74DD7" w:rsidP="00CC3054">
      <w:pPr>
        <w:pStyle w:val="Nadpis1bezslovn"/>
        <w:spacing w:before="0" w:after="0"/>
      </w:pPr>
      <w:r>
        <w:fldChar w:fldCharType="end"/>
      </w:r>
      <w:bookmarkStart w:id="1" w:name="_Toc5137520"/>
      <w:r w:rsidR="00A72016">
        <w:t>Úvod</w:t>
      </w:r>
      <w:bookmarkEnd w:id="1"/>
    </w:p>
    <w:p w:rsidR="00A22FD5" w:rsidRDefault="007C6765" w:rsidP="000524AE">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N</w:t>
      </w:r>
      <w:r w:rsidR="00A22FD5">
        <w:rPr>
          <w:rFonts w:ascii="Times New Roman" w:hAnsi="Times New Roman" w:cs="Times New Roman"/>
          <w:sz w:val="24"/>
          <w:szCs w:val="24"/>
        </w:rPr>
        <w:t xml:space="preserve">edávno nalezený životopis mého dědy Aloise Chovance, </w:t>
      </w:r>
      <w:r>
        <w:rPr>
          <w:rFonts w:ascii="Times New Roman" w:hAnsi="Times New Roman" w:cs="Times New Roman"/>
          <w:sz w:val="24"/>
          <w:szCs w:val="24"/>
        </w:rPr>
        <w:t xml:space="preserve">mě dovedl k tématu </w:t>
      </w:r>
      <w:r w:rsidR="004323C8">
        <w:rPr>
          <w:rFonts w:ascii="Times New Roman" w:hAnsi="Times New Roman" w:cs="Times New Roman"/>
          <w:sz w:val="24"/>
          <w:szCs w:val="24"/>
        </w:rPr>
        <w:br/>
      </w:r>
      <w:r>
        <w:rPr>
          <w:rFonts w:ascii="Times New Roman" w:hAnsi="Times New Roman" w:cs="Times New Roman"/>
          <w:sz w:val="24"/>
          <w:szCs w:val="24"/>
        </w:rPr>
        <w:t>50. let. Děda</w:t>
      </w:r>
      <w:r w:rsidR="00A22FD5">
        <w:rPr>
          <w:rFonts w:ascii="Times New Roman" w:hAnsi="Times New Roman" w:cs="Times New Roman"/>
          <w:sz w:val="24"/>
          <w:szCs w:val="24"/>
        </w:rPr>
        <w:t xml:space="preserve"> hned po skončení II. sv. války odešel do pohraničí, zakoupil mlýn </w:t>
      </w:r>
      <w:r w:rsidR="004323C8">
        <w:rPr>
          <w:rFonts w:ascii="Times New Roman" w:hAnsi="Times New Roman" w:cs="Times New Roman"/>
          <w:sz w:val="24"/>
          <w:szCs w:val="24"/>
        </w:rPr>
        <w:br/>
      </w:r>
      <w:r w:rsidR="00A22FD5">
        <w:rPr>
          <w:rFonts w:ascii="Times New Roman" w:hAnsi="Times New Roman" w:cs="Times New Roman"/>
          <w:sz w:val="24"/>
          <w:szCs w:val="24"/>
        </w:rPr>
        <w:t>a hospodařil na něm</w:t>
      </w:r>
      <w:r>
        <w:rPr>
          <w:rFonts w:ascii="Times New Roman" w:hAnsi="Times New Roman" w:cs="Times New Roman"/>
          <w:sz w:val="24"/>
          <w:szCs w:val="24"/>
        </w:rPr>
        <w:t xml:space="preserve">, ale bohužel byl v roce 1951 zatčen, odvezen a odsouzen na 5 let </w:t>
      </w:r>
      <w:r w:rsidR="004323C8">
        <w:rPr>
          <w:rFonts w:ascii="Times New Roman" w:hAnsi="Times New Roman" w:cs="Times New Roman"/>
          <w:sz w:val="24"/>
          <w:szCs w:val="24"/>
        </w:rPr>
        <w:br/>
      </w:r>
      <w:r>
        <w:rPr>
          <w:rFonts w:ascii="Times New Roman" w:hAnsi="Times New Roman" w:cs="Times New Roman"/>
          <w:sz w:val="24"/>
          <w:szCs w:val="24"/>
        </w:rPr>
        <w:t>za sabotáž proti národnímu h</w:t>
      </w:r>
      <w:r w:rsidR="005F0D9C">
        <w:rPr>
          <w:rFonts w:ascii="Times New Roman" w:hAnsi="Times New Roman" w:cs="Times New Roman"/>
          <w:sz w:val="24"/>
          <w:szCs w:val="24"/>
        </w:rPr>
        <w:t>ospodaření.</w:t>
      </w:r>
    </w:p>
    <w:p w:rsidR="00A22FD5" w:rsidRDefault="00A22FD5" w:rsidP="000524AE">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Při hledání archivních pramenů v</w:t>
      </w:r>
      <w:r w:rsidR="007C6765">
        <w:rPr>
          <w:rFonts w:ascii="Times New Roman" w:hAnsi="Times New Roman" w:cs="Times New Roman"/>
          <w:sz w:val="24"/>
          <w:szCs w:val="24"/>
        </w:rPr>
        <w:t xml:space="preserve">e </w:t>
      </w:r>
      <w:r w:rsidR="007C6765" w:rsidRPr="003F41C2">
        <w:rPr>
          <w:rFonts w:ascii="Times New Roman" w:hAnsi="Times New Roman" w:cs="Times New Roman"/>
          <w:sz w:val="24"/>
          <w:szCs w:val="24"/>
        </w:rPr>
        <w:t>Státní</w:t>
      </w:r>
      <w:r w:rsidR="007C6765">
        <w:rPr>
          <w:rFonts w:ascii="Times New Roman" w:hAnsi="Times New Roman" w:cs="Times New Roman"/>
          <w:sz w:val="24"/>
          <w:szCs w:val="24"/>
        </w:rPr>
        <w:t>m</w:t>
      </w:r>
      <w:r w:rsidR="007C6765" w:rsidRPr="003F41C2">
        <w:rPr>
          <w:rFonts w:ascii="Times New Roman" w:hAnsi="Times New Roman" w:cs="Times New Roman"/>
          <w:sz w:val="24"/>
          <w:szCs w:val="24"/>
        </w:rPr>
        <w:t xml:space="preserve"> okresní</w:t>
      </w:r>
      <w:r w:rsidR="007C6765">
        <w:rPr>
          <w:rFonts w:ascii="Times New Roman" w:hAnsi="Times New Roman" w:cs="Times New Roman"/>
          <w:sz w:val="24"/>
          <w:szCs w:val="24"/>
        </w:rPr>
        <w:t>m</w:t>
      </w:r>
      <w:r w:rsidR="007C6765" w:rsidRPr="003F41C2">
        <w:rPr>
          <w:rFonts w:ascii="Times New Roman" w:hAnsi="Times New Roman" w:cs="Times New Roman"/>
          <w:sz w:val="24"/>
          <w:szCs w:val="24"/>
        </w:rPr>
        <w:t xml:space="preserve"> archiv</w:t>
      </w:r>
      <w:r w:rsidR="007C6765">
        <w:rPr>
          <w:rFonts w:ascii="Times New Roman" w:hAnsi="Times New Roman" w:cs="Times New Roman"/>
          <w:sz w:val="24"/>
          <w:szCs w:val="24"/>
        </w:rPr>
        <w:t>u</w:t>
      </w:r>
      <w:r w:rsidR="007C6765" w:rsidRPr="003F41C2">
        <w:rPr>
          <w:rFonts w:ascii="Times New Roman" w:hAnsi="Times New Roman" w:cs="Times New Roman"/>
          <w:sz w:val="24"/>
          <w:szCs w:val="24"/>
        </w:rPr>
        <w:t xml:space="preserve"> Opava</w:t>
      </w:r>
      <w:r>
        <w:rPr>
          <w:rFonts w:ascii="Times New Roman" w:hAnsi="Times New Roman" w:cs="Times New Roman"/>
          <w:sz w:val="24"/>
          <w:szCs w:val="24"/>
        </w:rPr>
        <w:t> </w:t>
      </w:r>
      <w:r w:rsidR="007C6765">
        <w:rPr>
          <w:rFonts w:ascii="Times New Roman" w:hAnsi="Times New Roman" w:cs="Times New Roman"/>
          <w:sz w:val="24"/>
          <w:szCs w:val="24"/>
        </w:rPr>
        <w:t>(</w:t>
      </w:r>
      <w:r>
        <w:rPr>
          <w:rFonts w:ascii="Times New Roman" w:hAnsi="Times New Roman" w:cs="Times New Roman"/>
          <w:sz w:val="24"/>
          <w:szCs w:val="24"/>
        </w:rPr>
        <w:t>SOAO</w:t>
      </w:r>
      <w:r w:rsidR="007C6765">
        <w:rPr>
          <w:rFonts w:ascii="Times New Roman" w:hAnsi="Times New Roman" w:cs="Times New Roman"/>
          <w:sz w:val="24"/>
          <w:szCs w:val="24"/>
        </w:rPr>
        <w:t>)</w:t>
      </w:r>
      <w:r>
        <w:rPr>
          <w:rFonts w:ascii="Times New Roman" w:hAnsi="Times New Roman" w:cs="Times New Roman"/>
          <w:sz w:val="24"/>
          <w:szCs w:val="24"/>
        </w:rPr>
        <w:t xml:space="preserve"> jsem narazil na oblast církevní politiky. Při dalším a dalším nalézání a pročítání archivních materiálů a po zjištění, že lze pořídit fotokopie jsem se rozhodl pro uvedené téma bakalářské práce. Musím říci, že jsem byl v archivu poprvé a nad nalezenými materiály jsem doma ještě dlouho seděl v němém úžasu. Přede mnou se otevíraly osudy jednotlivých lidí. Lidí, kteří se bez vlastního přičinění stali nepřáteli socialistické republiky, jen tím, že byli věřící. Lidí, díky kterým víra zůstala živá a předávána dalším generacím, takže i my dnes můžeme z jejích postojů čerpat. </w:t>
      </w:r>
    </w:p>
    <w:p w:rsidR="00BE5C00" w:rsidRDefault="00BE5C00" w:rsidP="000524AE">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Jako základní literaturu jsem použil knihy autorů, ze kterých čerpají ostatní badatelé, a kteří jsou v oblasti církevní politiky nejvíce etablováni. Je to především literatura dvojice </w:t>
      </w:r>
      <w:r w:rsidRPr="00B77868">
        <w:rPr>
          <w:rFonts w:ascii="Times New Roman" w:hAnsi="Times New Roman" w:cs="Times New Roman"/>
          <w:sz w:val="24"/>
          <w:szCs w:val="24"/>
        </w:rPr>
        <w:t>Stanislav Balík, a Jiří Hanuš</w:t>
      </w:r>
      <w:r w:rsidR="005072FA">
        <w:rPr>
          <w:rFonts w:ascii="Times New Roman" w:hAnsi="Times New Roman" w:cs="Times New Roman"/>
          <w:sz w:val="24"/>
          <w:szCs w:val="24"/>
        </w:rPr>
        <w:t xml:space="preserve"> s obsáhlou publikací</w:t>
      </w:r>
      <w:r>
        <w:rPr>
          <w:rFonts w:ascii="Times New Roman" w:hAnsi="Times New Roman" w:cs="Times New Roman"/>
          <w:sz w:val="24"/>
          <w:szCs w:val="24"/>
        </w:rPr>
        <w:t xml:space="preserve"> </w:t>
      </w:r>
      <w:r w:rsidRPr="00BE5C00">
        <w:rPr>
          <w:rFonts w:ascii="Times New Roman" w:hAnsi="Times New Roman" w:cs="Times New Roman"/>
          <w:sz w:val="24"/>
          <w:szCs w:val="24"/>
        </w:rPr>
        <w:t>Katolick</w:t>
      </w:r>
      <w:r>
        <w:rPr>
          <w:rFonts w:ascii="Times New Roman" w:hAnsi="Times New Roman" w:cs="Times New Roman"/>
          <w:sz w:val="24"/>
          <w:szCs w:val="24"/>
        </w:rPr>
        <w:t>ou</w:t>
      </w:r>
      <w:r w:rsidRPr="00BE5C00">
        <w:rPr>
          <w:rFonts w:ascii="Times New Roman" w:hAnsi="Times New Roman" w:cs="Times New Roman"/>
          <w:sz w:val="24"/>
          <w:szCs w:val="24"/>
        </w:rPr>
        <w:t xml:space="preserve"> církev v</w:t>
      </w:r>
      <w:r>
        <w:rPr>
          <w:rFonts w:ascii="Times New Roman" w:hAnsi="Times New Roman" w:cs="Times New Roman"/>
          <w:sz w:val="24"/>
          <w:szCs w:val="24"/>
        </w:rPr>
        <w:t> </w:t>
      </w:r>
      <w:r w:rsidRPr="00BE5C00">
        <w:rPr>
          <w:rFonts w:ascii="Times New Roman" w:hAnsi="Times New Roman" w:cs="Times New Roman"/>
          <w:sz w:val="24"/>
          <w:szCs w:val="24"/>
        </w:rPr>
        <w:t>Československu</w:t>
      </w:r>
      <w:r>
        <w:rPr>
          <w:rFonts w:ascii="Times New Roman" w:hAnsi="Times New Roman" w:cs="Times New Roman"/>
          <w:sz w:val="24"/>
          <w:szCs w:val="24"/>
        </w:rPr>
        <w:t xml:space="preserve"> v letech 1945 – 1989. Ačkoli kniha svým rozsahem pokrývá více než 40 let, nejvíce místa mají právě 50. léta. Tedy léta nastavení nových norem pro církev v Československu a snahy o ovládnutí církve. Také autor </w:t>
      </w:r>
      <w:r w:rsidRPr="00B77868">
        <w:rPr>
          <w:rFonts w:ascii="Times New Roman" w:hAnsi="Times New Roman" w:cs="Times New Roman"/>
          <w:sz w:val="24"/>
          <w:szCs w:val="24"/>
        </w:rPr>
        <w:t>Karel Kaplan</w:t>
      </w:r>
      <w:r>
        <w:rPr>
          <w:rFonts w:ascii="Times New Roman" w:hAnsi="Times New Roman" w:cs="Times New Roman"/>
          <w:sz w:val="24"/>
          <w:szCs w:val="24"/>
        </w:rPr>
        <w:t xml:space="preserve"> ve své knize </w:t>
      </w:r>
      <w:r w:rsidRPr="00BE5C00">
        <w:rPr>
          <w:rFonts w:ascii="Times New Roman" w:hAnsi="Times New Roman" w:cs="Times New Roman"/>
          <w:sz w:val="24"/>
          <w:szCs w:val="24"/>
        </w:rPr>
        <w:t>Stát a církev v Československu</w:t>
      </w:r>
      <w:r>
        <w:rPr>
          <w:rFonts w:ascii="Times New Roman" w:hAnsi="Times New Roman" w:cs="Times New Roman"/>
          <w:sz w:val="24"/>
          <w:szCs w:val="24"/>
        </w:rPr>
        <w:t xml:space="preserve"> popisuje 50. </w:t>
      </w:r>
      <w:r w:rsidR="009A790A">
        <w:rPr>
          <w:rFonts w:ascii="Times New Roman" w:hAnsi="Times New Roman" w:cs="Times New Roman"/>
          <w:sz w:val="24"/>
          <w:szCs w:val="24"/>
        </w:rPr>
        <w:t>léta</w:t>
      </w:r>
      <w:r>
        <w:rPr>
          <w:rFonts w:ascii="Times New Roman" w:hAnsi="Times New Roman" w:cs="Times New Roman"/>
          <w:sz w:val="24"/>
          <w:szCs w:val="24"/>
        </w:rPr>
        <w:t>, ale</w:t>
      </w:r>
      <w:r w:rsidR="009A790A">
        <w:rPr>
          <w:rFonts w:ascii="Times New Roman" w:hAnsi="Times New Roman" w:cs="Times New Roman"/>
          <w:sz w:val="24"/>
          <w:szCs w:val="24"/>
        </w:rPr>
        <w:t xml:space="preserve"> zdá se, že</w:t>
      </w:r>
      <w:r>
        <w:rPr>
          <w:rFonts w:ascii="Times New Roman" w:hAnsi="Times New Roman" w:cs="Times New Roman"/>
          <w:sz w:val="24"/>
          <w:szCs w:val="24"/>
        </w:rPr>
        <w:t xml:space="preserve"> </w:t>
      </w:r>
      <w:r w:rsidR="009A790A">
        <w:rPr>
          <w:rFonts w:ascii="Times New Roman" w:hAnsi="Times New Roman" w:cs="Times New Roman"/>
          <w:sz w:val="24"/>
          <w:szCs w:val="24"/>
        </w:rPr>
        <w:t xml:space="preserve">události </w:t>
      </w:r>
      <w:r>
        <w:rPr>
          <w:rFonts w:ascii="Times New Roman" w:hAnsi="Times New Roman" w:cs="Times New Roman"/>
          <w:sz w:val="24"/>
          <w:szCs w:val="24"/>
        </w:rPr>
        <w:t xml:space="preserve">nahlíží z jiného </w:t>
      </w:r>
      <w:r w:rsidR="009A790A">
        <w:rPr>
          <w:rFonts w:ascii="Times New Roman" w:hAnsi="Times New Roman" w:cs="Times New Roman"/>
          <w:sz w:val="24"/>
          <w:szCs w:val="24"/>
        </w:rPr>
        <w:t xml:space="preserve">pohledu, proto je tato publikace nejen přínosná, ale především dotváří celkový pohled na problematiku. Poněkud jiný žánr volí autor </w:t>
      </w:r>
      <w:r w:rsidRPr="00C32A1A">
        <w:rPr>
          <w:rFonts w:ascii="Times New Roman" w:hAnsi="Times New Roman" w:cs="Times New Roman"/>
          <w:sz w:val="24"/>
          <w:szCs w:val="24"/>
        </w:rPr>
        <w:t>Václav</w:t>
      </w:r>
      <w:r w:rsidRPr="00BE5C00">
        <w:rPr>
          <w:rFonts w:ascii="Times New Roman" w:hAnsi="Times New Roman" w:cs="Times New Roman"/>
          <w:sz w:val="24"/>
          <w:szCs w:val="24"/>
        </w:rPr>
        <w:t xml:space="preserve"> </w:t>
      </w:r>
      <w:r w:rsidRPr="00C32A1A">
        <w:rPr>
          <w:rFonts w:ascii="Times New Roman" w:hAnsi="Times New Roman" w:cs="Times New Roman"/>
          <w:sz w:val="24"/>
          <w:szCs w:val="24"/>
        </w:rPr>
        <w:t>Vaško</w:t>
      </w:r>
      <w:r w:rsidR="009A790A">
        <w:rPr>
          <w:rFonts w:ascii="Times New Roman" w:hAnsi="Times New Roman" w:cs="Times New Roman"/>
          <w:sz w:val="24"/>
          <w:szCs w:val="24"/>
        </w:rPr>
        <w:t xml:space="preserve">, který se snaží perzekuci církve a jednotlivých </w:t>
      </w:r>
      <w:r w:rsidR="003825C4">
        <w:rPr>
          <w:rFonts w:ascii="Times New Roman" w:hAnsi="Times New Roman" w:cs="Times New Roman"/>
          <w:sz w:val="24"/>
          <w:szCs w:val="24"/>
        </w:rPr>
        <w:t>řádových společenství, ale i osobní dramata jednotlivců zpopularizovat. Jeho Neumlčená vycházela již v roce 1990, tady brzy po listopadových událostech</w:t>
      </w:r>
      <w:r w:rsidR="00925E02">
        <w:rPr>
          <w:rFonts w:ascii="Times New Roman" w:hAnsi="Times New Roman" w:cs="Times New Roman"/>
          <w:sz w:val="24"/>
          <w:szCs w:val="24"/>
        </w:rPr>
        <w:t>. T</w:t>
      </w:r>
      <w:r w:rsidR="003825C4">
        <w:rPr>
          <w:rFonts w:ascii="Times New Roman" w:hAnsi="Times New Roman" w:cs="Times New Roman"/>
          <w:sz w:val="24"/>
          <w:szCs w:val="24"/>
        </w:rPr>
        <w:t xml:space="preserve">ak téměř ihned </w:t>
      </w:r>
      <w:proofErr w:type="spellStart"/>
      <w:r w:rsidR="00925E02">
        <w:rPr>
          <w:rFonts w:ascii="Times New Roman" w:hAnsi="Times New Roman" w:cs="Times New Roman"/>
          <w:sz w:val="24"/>
          <w:szCs w:val="24"/>
        </w:rPr>
        <w:t>Vaško</w:t>
      </w:r>
      <w:proofErr w:type="spellEnd"/>
      <w:r w:rsidR="00925E02">
        <w:rPr>
          <w:rFonts w:ascii="Times New Roman" w:hAnsi="Times New Roman" w:cs="Times New Roman"/>
          <w:sz w:val="24"/>
          <w:szCs w:val="24"/>
        </w:rPr>
        <w:t xml:space="preserve"> </w:t>
      </w:r>
      <w:r w:rsidR="003825C4">
        <w:rPr>
          <w:rFonts w:ascii="Times New Roman" w:hAnsi="Times New Roman" w:cs="Times New Roman"/>
          <w:sz w:val="24"/>
          <w:szCs w:val="24"/>
        </w:rPr>
        <w:t>nabídl široké veřejnosti možnos</w:t>
      </w:r>
      <w:r w:rsidR="00925E02">
        <w:rPr>
          <w:rFonts w:ascii="Times New Roman" w:hAnsi="Times New Roman" w:cs="Times New Roman"/>
          <w:sz w:val="24"/>
          <w:szCs w:val="24"/>
        </w:rPr>
        <w:t xml:space="preserve">t nahlédnout </w:t>
      </w:r>
      <w:r w:rsidR="004323C8">
        <w:rPr>
          <w:rFonts w:ascii="Times New Roman" w:hAnsi="Times New Roman" w:cs="Times New Roman"/>
          <w:sz w:val="24"/>
          <w:szCs w:val="24"/>
        </w:rPr>
        <w:br/>
      </w:r>
      <w:r w:rsidR="00925E02">
        <w:rPr>
          <w:rFonts w:ascii="Times New Roman" w:hAnsi="Times New Roman" w:cs="Times New Roman"/>
          <w:sz w:val="24"/>
          <w:szCs w:val="24"/>
        </w:rPr>
        <w:t>na události z jiného pohledu, než bylo politickou garniturou mnohdy prezentováno.</w:t>
      </w:r>
    </w:p>
    <w:p w:rsidR="00A22FD5" w:rsidRDefault="00793274" w:rsidP="000524AE">
      <w:pPr>
        <w:spacing w:after="0" w:line="360" w:lineRule="auto"/>
        <w:ind w:firstLine="397"/>
        <w:jc w:val="both"/>
        <w:rPr>
          <w:rFonts w:ascii="Times New Roman" w:hAnsi="Times New Roman" w:cs="Times New Roman"/>
          <w:b/>
          <w:sz w:val="24"/>
          <w:szCs w:val="24"/>
        </w:rPr>
      </w:pPr>
      <w:r>
        <w:rPr>
          <w:rFonts w:ascii="Times New Roman" w:hAnsi="Times New Roman" w:cs="Times New Roman"/>
          <w:sz w:val="24"/>
          <w:szCs w:val="24"/>
        </w:rPr>
        <w:t>Zjištěné poznatky z archivních materiálů jsem doplnil o k</w:t>
      </w:r>
      <w:r w:rsidR="00925E02">
        <w:rPr>
          <w:rFonts w:ascii="Times New Roman" w:hAnsi="Times New Roman" w:cs="Times New Roman"/>
          <w:sz w:val="24"/>
          <w:szCs w:val="24"/>
        </w:rPr>
        <w:t xml:space="preserve">nižní literaturu. Tak mohu v bakalářské práci nejen popsat vybrané události obecně, ale </w:t>
      </w:r>
      <w:r w:rsidR="005072FA">
        <w:rPr>
          <w:rFonts w:ascii="Times New Roman" w:hAnsi="Times New Roman" w:cs="Times New Roman"/>
          <w:sz w:val="24"/>
          <w:szCs w:val="24"/>
        </w:rPr>
        <w:t>poukázat</w:t>
      </w:r>
      <w:r w:rsidR="00925E02">
        <w:rPr>
          <w:rFonts w:ascii="Times New Roman" w:hAnsi="Times New Roman" w:cs="Times New Roman"/>
          <w:sz w:val="24"/>
          <w:szCs w:val="24"/>
        </w:rPr>
        <w:t>, jaký měly dopad v konkrétních situacích v okr</w:t>
      </w:r>
      <w:r w:rsidR="00A22FD5">
        <w:rPr>
          <w:rFonts w:ascii="Times New Roman" w:hAnsi="Times New Roman" w:cs="Times New Roman"/>
          <w:sz w:val="24"/>
          <w:szCs w:val="24"/>
        </w:rPr>
        <w:t>es</w:t>
      </w:r>
      <w:r w:rsidR="00925E02">
        <w:rPr>
          <w:rFonts w:ascii="Times New Roman" w:hAnsi="Times New Roman" w:cs="Times New Roman"/>
          <w:sz w:val="24"/>
          <w:szCs w:val="24"/>
        </w:rPr>
        <w:t>e</w:t>
      </w:r>
      <w:r w:rsidR="00A22FD5">
        <w:rPr>
          <w:rFonts w:ascii="Times New Roman" w:hAnsi="Times New Roman" w:cs="Times New Roman"/>
          <w:sz w:val="24"/>
          <w:szCs w:val="24"/>
        </w:rPr>
        <w:t xml:space="preserve"> Hlučín</w:t>
      </w:r>
      <w:r w:rsidR="00925E02">
        <w:rPr>
          <w:rFonts w:ascii="Times New Roman" w:hAnsi="Times New Roman" w:cs="Times New Roman"/>
          <w:sz w:val="24"/>
          <w:szCs w:val="24"/>
        </w:rPr>
        <w:t>.</w:t>
      </w:r>
      <w:r w:rsidR="00A22FD5">
        <w:rPr>
          <w:rFonts w:ascii="Times New Roman" w:hAnsi="Times New Roman" w:cs="Times New Roman"/>
          <w:b/>
          <w:sz w:val="24"/>
          <w:szCs w:val="24"/>
        </w:rPr>
        <w:br w:type="page"/>
      </w:r>
    </w:p>
    <w:p w:rsidR="00CD4395" w:rsidRPr="00A72016" w:rsidRDefault="00AE5080" w:rsidP="00CC3054">
      <w:pPr>
        <w:pStyle w:val="Nadpis1"/>
        <w:numPr>
          <w:ilvl w:val="0"/>
          <w:numId w:val="0"/>
        </w:numPr>
        <w:spacing w:before="0" w:after="0"/>
        <w:ind w:left="397"/>
      </w:pPr>
      <w:bookmarkStart w:id="2" w:name="_Toc5137521"/>
      <w:r w:rsidRPr="00A72016">
        <w:t>1</w:t>
      </w:r>
      <w:r w:rsidR="00A72016">
        <w:t>.</w:t>
      </w:r>
      <w:r w:rsidR="000D3CE2" w:rsidRPr="00A72016">
        <w:t xml:space="preserve"> </w:t>
      </w:r>
      <w:r w:rsidR="009E19FE" w:rsidRPr="00A72016">
        <w:t xml:space="preserve">Všeobecná situace </w:t>
      </w:r>
      <w:r w:rsidR="00CE1F2D">
        <w:t xml:space="preserve">církve v československu </w:t>
      </w:r>
      <w:r w:rsidR="009E19FE" w:rsidRPr="00A72016">
        <w:t>v 50. le</w:t>
      </w:r>
      <w:r w:rsidR="00564049" w:rsidRPr="00A72016">
        <w:t>tech</w:t>
      </w:r>
      <w:r w:rsidR="00CE1F2D">
        <w:t xml:space="preserve"> 20. století</w:t>
      </w:r>
      <w:bookmarkEnd w:id="2"/>
    </w:p>
    <w:p w:rsidR="00475EF7" w:rsidRDefault="00604AE9" w:rsidP="00475EF7">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Po skončen</w:t>
      </w:r>
      <w:r w:rsidR="00A13767">
        <w:rPr>
          <w:rFonts w:ascii="Times New Roman" w:hAnsi="Times New Roman" w:cs="Times New Roman"/>
          <w:sz w:val="24"/>
          <w:szCs w:val="24"/>
        </w:rPr>
        <w:t>í II. světové války v roce 1945 si začala komunistická strana Československa připravovat půdu k ovládnutí politické moci</w:t>
      </w:r>
      <w:r w:rsidR="00475EF7">
        <w:rPr>
          <w:rFonts w:ascii="Times New Roman" w:hAnsi="Times New Roman" w:cs="Times New Roman"/>
          <w:sz w:val="24"/>
          <w:szCs w:val="24"/>
        </w:rPr>
        <w:t>. „</w:t>
      </w:r>
      <w:r w:rsidR="00475EF7" w:rsidRPr="00BF05CF">
        <w:rPr>
          <w:rFonts w:ascii="Times New Roman" w:hAnsi="Times New Roman" w:cs="Times New Roman"/>
          <w:i/>
          <w:sz w:val="24"/>
          <w:szCs w:val="24"/>
        </w:rPr>
        <w:t xml:space="preserve">Václav </w:t>
      </w:r>
      <w:proofErr w:type="spellStart"/>
      <w:r w:rsidR="00475EF7" w:rsidRPr="00BF05CF">
        <w:rPr>
          <w:rFonts w:ascii="Times New Roman" w:hAnsi="Times New Roman" w:cs="Times New Roman"/>
          <w:i/>
          <w:sz w:val="24"/>
          <w:szCs w:val="24"/>
        </w:rPr>
        <w:t>Vaško</w:t>
      </w:r>
      <w:proofErr w:type="spellEnd"/>
      <w:r w:rsidR="00475EF7" w:rsidRPr="00BF05CF">
        <w:rPr>
          <w:rFonts w:ascii="Times New Roman" w:hAnsi="Times New Roman" w:cs="Times New Roman"/>
          <w:i/>
          <w:sz w:val="24"/>
          <w:szCs w:val="24"/>
        </w:rPr>
        <w:t xml:space="preserve"> si klade otázku, kdy vlastně začala komunistická totalita v Československu. On sám se kloní k závěru, že již v roce 1945</w:t>
      </w:r>
      <w:r w:rsidR="00475EF7">
        <w:rPr>
          <w:rFonts w:ascii="Times New Roman" w:hAnsi="Times New Roman" w:cs="Times New Roman"/>
          <w:sz w:val="24"/>
          <w:szCs w:val="24"/>
        </w:rPr>
        <w:t>.“</w:t>
      </w:r>
      <w:r w:rsidR="00475EF7">
        <w:rPr>
          <w:rStyle w:val="Znakapoznpodarou"/>
          <w:rFonts w:ascii="Times New Roman" w:hAnsi="Times New Roman" w:cs="Times New Roman"/>
          <w:sz w:val="24"/>
          <w:szCs w:val="24"/>
        </w:rPr>
        <w:footnoteReference w:id="1"/>
      </w:r>
      <w:r w:rsidR="00475EF7">
        <w:rPr>
          <w:rFonts w:ascii="Times New Roman" w:hAnsi="Times New Roman" w:cs="Times New Roman"/>
          <w:sz w:val="24"/>
          <w:szCs w:val="24"/>
        </w:rPr>
        <w:t xml:space="preserve"> </w:t>
      </w:r>
      <w:r w:rsidR="00BF05CF">
        <w:rPr>
          <w:rFonts w:ascii="Times New Roman" w:hAnsi="Times New Roman" w:cs="Times New Roman"/>
          <w:sz w:val="24"/>
          <w:szCs w:val="24"/>
        </w:rPr>
        <w:t xml:space="preserve">Narůstající politický </w:t>
      </w:r>
      <w:r w:rsidR="00475EF7">
        <w:rPr>
          <w:rFonts w:ascii="Times New Roman" w:hAnsi="Times New Roman" w:cs="Times New Roman"/>
          <w:sz w:val="24"/>
          <w:szCs w:val="24"/>
        </w:rPr>
        <w:t xml:space="preserve">tlak KSČ </w:t>
      </w:r>
      <w:r w:rsidR="00BF05CF">
        <w:rPr>
          <w:rFonts w:ascii="Times New Roman" w:hAnsi="Times New Roman" w:cs="Times New Roman"/>
          <w:sz w:val="24"/>
          <w:szCs w:val="24"/>
        </w:rPr>
        <w:t xml:space="preserve">nutně potřeboval </w:t>
      </w:r>
      <w:r w:rsidR="00A13767">
        <w:rPr>
          <w:rFonts w:ascii="Times New Roman" w:hAnsi="Times New Roman" w:cs="Times New Roman"/>
          <w:sz w:val="24"/>
          <w:szCs w:val="24"/>
        </w:rPr>
        <w:t>oslab</w:t>
      </w:r>
      <w:r w:rsidR="00BF05CF">
        <w:rPr>
          <w:rFonts w:ascii="Times New Roman" w:hAnsi="Times New Roman" w:cs="Times New Roman"/>
          <w:sz w:val="24"/>
          <w:szCs w:val="24"/>
        </w:rPr>
        <w:t xml:space="preserve">it vliv </w:t>
      </w:r>
      <w:r w:rsidR="00A13767">
        <w:rPr>
          <w:rFonts w:ascii="Times New Roman" w:hAnsi="Times New Roman" w:cs="Times New Roman"/>
          <w:sz w:val="24"/>
          <w:szCs w:val="24"/>
        </w:rPr>
        <w:t>církve</w:t>
      </w:r>
      <w:r w:rsidR="00BF05CF">
        <w:rPr>
          <w:rFonts w:ascii="Times New Roman" w:hAnsi="Times New Roman" w:cs="Times New Roman"/>
          <w:sz w:val="24"/>
          <w:szCs w:val="24"/>
        </w:rPr>
        <w:t xml:space="preserve"> ve společnosti.</w:t>
      </w:r>
      <w:r w:rsidR="00A13767">
        <w:rPr>
          <w:rFonts w:ascii="Times New Roman" w:hAnsi="Times New Roman" w:cs="Times New Roman"/>
          <w:sz w:val="24"/>
          <w:szCs w:val="24"/>
        </w:rPr>
        <w:t xml:space="preserve"> „</w:t>
      </w:r>
      <w:r w:rsidR="00A13767" w:rsidRPr="00BF05CF">
        <w:rPr>
          <w:rFonts w:ascii="Times New Roman" w:hAnsi="Times New Roman" w:cs="Times New Roman"/>
          <w:i/>
          <w:sz w:val="24"/>
          <w:szCs w:val="24"/>
        </w:rPr>
        <w:t>Po skončení války začala propaganda v obnoveném tisku KSČ útočit na církev</w:t>
      </w:r>
      <w:r w:rsidR="00A13767">
        <w:rPr>
          <w:rFonts w:ascii="Times New Roman" w:hAnsi="Times New Roman" w:cs="Times New Roman"/>
          <w:sz w:val="24"/>
          <w:szCs w:val="24"/>
        </w:rPr>
        <w:t>.“</w:t>
      </w:r>
      <w:r w:rsidR="00A13767">
        <w:rPr>
          <w:rStyle w:val="Znakapoznpodarou"/>
          <w:rFonts w:ascii="Times New Roman" w:hAnsi="Times New Roman" w:cs="Times New Roman"/>
          <w:sz w:val="24"/>
          <w:szCs w:val="24"/>
        </w:rPr>
        <w:footnoteReference w:id="2"/>
      </w:r>
      <w:r w:rsidR="0066015D">
        <w:rPr>
          <w:rFonts w:ascii="Times New Roman" w:hAnsi="Times New Roman" w:cs="Times New Roman"/>
          <w:sz w:val="24"/>
          <w:szCs w:val="24"/>
        </w:rPr>
        <w:t xml:space="preserve"> </w:t>
      </w:r>
      <w:r w:rsidR="00E508EB">
        <w:rPr>
          <w:rFonts w:ascii="Times New Roman" w:hAnsi="Times New Roman" w:cs="Times New Roman"/>
          <w:sz w:val="24"/>
          <w:szCs w:val="24"/>
        </w:rPr>
        <w:t xml:space="preserve">Katolická církev vedená biskupy hledala východiska a řešení postupně narůstajícího tlaku ze strany KSČ. </w:t>
      </w:r>
      <w:r w:rsidR="00BF05CF">
        <w:rPr>
          <w:rFonts w:ascii="Times New Roman" w:hAnsi="Times New Roman" w:cs="Times New Roman"/>
          <w:sz w:val="24"/>
          <w:szCs w:val="24"/>
        </w:rPr>
        <w:t xml:space="preserve">Únorové události v roce 1948 jasně ukázaly, že </w:t>
      </w:r>
      <w:r w:rsidR="00C92D63">
        <w:rPr>
          <w:rFonts w:ascii="Times New Roman" w:hAnsi="Times New Roman" w:cs="Times New Roman"/>
          <w:sz w:val="24"/>
          <w:szCs w:val="24"/>
        </w:rPr>
        <w:t xml:space="preserve">vztah mezi církví a KSČ nebude jednoduchý. </w:t>
      </w:r>
      <w:r w:rsidR="00F7110F">
        <w:rPr>
          <w:rFonts w:ascii="Times New Roman" w:hAnsi="Times New Roman" w:cs="Times New Roman"/>
          <w:sz w:val="24"/>
          <w:szCs w:val="24"/>
        </w:rPr>
        <w:t>„</w:t>
      </w:r>
      <w:r w:rsidR="00F7110F" w:rsidRPr="00F7110F">
        <w:rPr>
          <w:rFonts w:ascii="Times New Roman" w:hAnsi="Times New Roman" w:cs="Times New Roman"/>
          <w:i/>
          <w:sz w:val="24"/>
          <w:szCs w:val="24"/>
        </w:rPr>
        <w:t xml:space="preserve">Převzetím moci komunistickou stranou v únoru 1948 nastala zásadně nová situace pro demokratickou část společnosti a její instituce, která se velmi rychle dostaly do nesvobodného </w:t>
      </w:r>
      <w:r w:rsidR="004323C8">
        <w:rPr>
          <w:rFonts w:ascii="Times New Roman" w:hAnsi="Times New Roman" w:cs="Times New Roman"/>
          <w:i/>
          <w:sz w:val="24"/>
          <w:szCs w:val="24"/>
        </w:rPr>
        <w:br/>
      </w:r>
      <w:r w:rsidR="00F7110F" w:rsidRPr="00F7110F">
        <w:rPr>
          <w:rFonts w:ascii="Times New Roman" w:hAnsi="Times New Roman" w:cs="Times New Roman"/>
          <w:i/>
          <w:sz w:val="24"/>
          <w:szCs w:val="24"/>
        </w:rPr>
        <w:t>a nerovnoprávného postavení a krok za krokem byly znásilňovány</w:t>
      </w:r>
      <w:r w:rsidR="00F7110F">
        <w:rPr>
          <w:rFonts w:ascii="Times New Roman" w:hAnsi="Times New Roman" w:cs="Times New Roman"/>
          <w:sz w:val="24"/>
          <w:szCs w:val="24"/>
        </w:rPr>
        <w:t>.“</w:t>
      </w:r>
      <w:r w:rsidR="00F7110F">
        <w:rPr>
          <w:rStyle w:val="Znakapoznpodarou"/>
          <w:rFonts w:ascii="Times New Roman" w:hAnsi="Times New Roman" w:cs="Times New Roman"/>
          <w:sz w:val="24"/>
          <w:szCs w:val="24"/>
        </w:rPr>
        <w:footnoteReference w:id="3"/>
      </w:r>
      <w:r w:rsidR="00D01D75">
        <w:rPr>
          <w:rFonts w:ascii="Times New Roman" w:hAnsi="Times New Roman" w:cs="Times New Roman"/>
          <w:sz w:val="24"/>
          <w:szCs w:val="24"/>
        </w:rPr>
        <w:t xml:space="preserve"> A na církev komunisté nezapomněli. „“</w:t>
      </w:r>
      <w:r w:rsidR="00D01D75" w:rsidRPr="00D01D75">
        <w:rPr>
          <w:rFonts w:ascii="Times New Roman" w:hAnsi="Times New Roman" w:cs="Times New Roman"/>
          <w:i/>
          <w:sz w:val="24"/>
          <w:szCs w:val="24"/>
        </w:rPr>
        <w:t>Zejména v katolické církvi viděla KSČ velkou překážku pro své totalitní ovládnutí společnosti. … Viděli v nadnárodně organizované katolické církvi s ústředím mimo území státu největšího nepřítele</w:t>
      </w:r>
      <w:r w:rsidR="00D01D75">
        <w:rPr>
          <w:rFonts w:ascii="Times New Roman" w:hAnsi="Times New Roman" w:cs="Times New Roman"/>
          <w:sz w:val="24"/>
          <w:szCs w:val="24"/>
        </w:rPr>
        <w:t>.“</w:t>
      </w:r>
      <w:r w:rsidR="00D01D75">
        <w:rPr>
          <w:rStyle w:val="Znakapoznpodarou"/>
          <w:rFonts w:ascii="Times New Roman" w:hAnsi="Times New Roman" w:cs="Times New Roman"/>
          <w:sz w:val="24"/>
          <w:szCs w:val="24"/>
        </w:rPr>
        <w:footnoteReference w:id="4"/>
      </w:r>
    </w:p>
    <w:p w:rsidR="00F7110F" w:rsidRDefault="00D01D75" w:rsidP="00475EF7">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Událost ze dne </w:t>
      </w:r>
      <w:r w:rsidRPr="00D01D75">
        <w:rPr>
          <w:rFonts w:ascii="Times New Roman" w:hAnsi="Times New Roman" w:cs="Times New Roman"/>
          <w:sz w:val="24"/>
          <w:szCs w:val="24"/>
        </w:rPr>
        <w:t>14. června 1948, kdy se</w:t>
      </w:r>
      <w:r>
        <w:rPr>
          <w:rFonts w:ascii="Times New Roman" w:hAnsi="Times New Roman" w:cs="Times New Roman"/>
          <w:sz w:val="24"/>
          <w:szCs w:val="24"/>
        </w:rPr>
        <w:t xml:space="preserve"> prezidentem stal Klement Gottwald, můžeme chápat jako na onu „poslední kapku“, která spustila řetězec událostí, které měly za následek desítky popravených, tisíce vězněných a statisíce lidí perzekuovaných za projevy náboženského vyznání. </w:t>
      </w:r>
    </w:p>
    <w:p w:rsidR="00E508EB" w:rsidRDefault="00E508EB" w:rsidP="00D01D75">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Jak bylo domluveno, odebral se nově zvolený prezident s manželkou a politickou špičkou do chrámu sv. Víta, kde se účastnili slavného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Deum</w:t>
      </w:r>
      <w:proofErr w:type="spellEnd"/>
      <w:r>
        <w:rPr>
          <w:rFonts w:ascii="Times New Roman" w:hAnsi="Times New Roman" w:cs="Times New Roman"/>
          <w:sz w:val="24"/>
          <w:szCs w:val="24"/>
        </w:rPr>
        <w:t>. Tento krok se však nesetkal v zahraničí s žádným kladným ohlasem. „</w:t>
      </w:r>
      <w:r w:rsidRPr="001D1AEC">
        <w:rPr>
          <w:rFonts w:ascii="Times New Roman" w:hAnsi="Times New Roman" w:cs="Times New Roman"/>
          <w:i/>
          <w:sz w:val="24"/>
          <w:szCs w:val="24"/>
        </w:rPr>
        <w:t>Vatikánské kruhy si to (</w:t>
      </w:r>
      <w:proofErr w:type="spellStart"/>
      <w:r w:rsidRPr="001D1AEC">
        <w:rPr>
          <w:rFonts w:ascii="Times New Roman" w:hAnsi="Times New Roman" w:cs="Times New Roman"/>
          <w:i/>
          <w:sz w:val="24"/>
          <w:szCs w:val="24"/>
        </w:rPr>
        <w:t>Te</w:t>
      </w:r>
      <w:proofErr w:type="spellEnd"/>
      <w:r w:rsidRPr="001D1AEC">
        <w:rPr>
          <w:rFonts w:ascii="Times New Roman" w:hAnsi="Times New Roman" w:cs="Times New Roman"/>
          <w:i/>
          <w:sz w:val="24"/>
          <w:szCs w:val="24"/>
        </w:rPr>
        <w:t xml:space="preserve"> </w:t>
      </w:r>
      <w:proofErr w:type="spellStart"/>
      <w:r w:rsidRPr="001D1AEC">
        <w:rPr>
          <w:rFonts w:ascii="Times New Roman" w:hAnsi="Times New Roman" w:cs="Times New Roman"/>
          <w:i/>
          <w:sz w:val="24"/>
          <w:szCs w:val="24"/>
        </w:rPr>
        <w:t>Deum</w:t>
      </w:r>
      <w:proofErr w:type="spellEnd"/>
      <w:r w:rsidRPr="001D1AEC">
        <w:rPr>
          <w:rFonts w:ascii="Times New Roman" w:hAnsi="Times New Roman" w:cs="Times New Roman"/>
          <w:i/>
          <w:sz w:val="24"/>
          <w:szCs w:val="24"/>
        </w:rPr>
        <w:t>) vyložily jako zarmucující selhání katolické církve v Československu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5"/>
      </w:r>
      <w:r>
        <w:rPr>
          <w:rFonts w:ascii="Times New Roman" w:hAnsi="Times New Roman" w:cs="Times New Roman"/>
          <w:sz w:val="24"/>
          <w:szCs w:val="24"/>
        </w:rPr>
        <w:t xml:space="preserve"> Ale ani komunisté nebyli s tímto gestem spokojeni a kritizovali svého spolustraníka. „</w:t>
      </w:r>
      <w:r w:rsidRPr="001D1AEC">
        <w:rPr>
          <w:rFonts w:ascii="Times New Roman" w:hAnsi="Times New Roman" w:cs="Times New Roman"/>
          <w:i/>
          <w:sz w:val="24"/>
          <w:szCs w:val="24"/>
        </w:rPr>
        <w:t xml:space="preserve">Jak to, </w:t>
      </w:r>
      <w:r w:rsidR="004323C8">
        <w:rPr>
          <w:rFonts w:ascii="Times New Roman" w:hAnsi="Times New Roman" w:cs="Times New Roman"/>
          <w:i/>
          <w:sz w:val="24"/>
          <w:szCs w:val="24"/>
        </w:rPr>
        <w:br/>
      </w:r>
      <w:r w:rsidRPr="001D1AEC">
        <w:rPr>
          <w:rFonts w:ascii="Times New Roman" w:hAnsi="Times New Roman" w:cs="Times New Roman"/>
          <w:i/>
          <w:sz w:val="24"/>
          <w:szCs w:val="24"/>
        </w:rPr>
        <w:t>že on, komunista, si šel pro požehnání do katolického chrámu.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6"/>
      </w:r>
      <w:r>
        <w:rPr>
          <w:rFonts w:ascii="Times New Roman" w:hAnsi="Times New Roman" w:cs="Times New Roman"/>
          <w:sz w:val="24"/>
          <w:szCs w:val="24"/>
        </w:rPr>
        <w:t xml:space="preserve"> Gottwald ihned ujistil své soudruhy o své loajalitě. „</w:t>
      </w:r>
      <w:r w:rsidRPr="00916177">
        <w:rPr>
          <w:rFonts w:ascii="Times New Roman" w:hAnsi="Times New Roman" w:cs="Times New Roman"/>
          <w:i/>
          <w:sz w:val="24"/>
          <w:szCs w:val="24"/>
        </w:rPr>
        <w:t>Myslím, že bychom měli vzít kur</w:t>
      </w:r>
      <w:r>
        <w:rPr>
          <w:rFonts w:ascii="Times New Roman" w:hAnsi="Times New Roman" w:cs="Times New Roman"/>
          <w:i/>
          <w:sz w:val="24"/>
          <w:szCs w:val="24"/>
        </w:rPr>
        <w:t>s</w:t>
      </w:r>
      <w:r w:rsidRPr="00916177">
        <w:rPr>
          <w:rFonts w:ascii="Times New Roman" w:hAnsi="Times New Roman" w:cs="Times New Roman"/>
          <w:i/>
          <w:sz w:val="24"/>
          <w:szCs w:val="24"/>
        </w:rPr>
        <w:t xml:space="preserve"> na to odpoutat katolickou církev od Vatikánu. Dostat je tak daleko, aby se s Vatikánem rozešli a stali </w:t>
      </w:r>
      <w:r w:rsidR="004323C8">
        <w:rPr>
          <w:rFonts w:ascii="Times New Roman" w:hAnsi="Times New Roman" w:cs="Times New Roman"/>
          <w:i/>
          <w:sz w:val="24"/>
          <w:szCs w:val="24"/>
        </w:rPr>
        <w:br/>
      </w:r>
      <w:r w:rsidRPr="00916177">
        <w:rPr>
          <w:rFonts w:ascii="Times New Roman" w:hAnsi="Times New Roman" w:cs="Times New Roman"/>
          <w:i/>
          <w:sz w:val="24"/>
          <w:szCs w:val="24"/>
        </w:rPr>
        <w:t>se národní církví.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7"/>
      </w:r>
    </w:p>
    <w:p w:rsidR="00FE4712" w:rsidRDefault="000B24A3" w:rsidP="00793274">
      <w:pPr>
        <w:spacing w:after="0" w:line="360" w:lineRule="auto"/>
        <w:ind w:firstLine="397"/>
        <w:jc w:val="both"/>
        <w:rPr>
          <w:rFonts w:ascii="Times New Roman" w:hAnsi="Times New Roman" w:cs="Times New Roman"/>
          <w:sz w:val="24"/>
          <w:szCs w:val="24"/>
        </w:rPr>
      </w:pPr>
      <w:r w:rsidRPr="005E49A5">
        <w:rPr>
          <w:rFonts w:ascii="Times New Roman" w:hAnsi="Times New Roman" w:cs="Times New Roman"/>
          <w:sz w:val="24"/>
          <w:szCs w:val="24"/>
        </w:rPr>
        <w:t>A co myslel pod pojmem národní církví, ukazují následná opatření.</w:t>
      </w:r>
      <w:r>
        <w:rPr>
          <w:rFonts w:ascii="Times New Roman" w:hAnsi="Times New Roman" w:cs="Times New Roman"/>
          <w:sz w:val="24"/>
          <w:szCs w:val="24"/>
        </w:rPr>
        <w:t xml:space="preserve"> </w:t>
      </w:r>
    </w:p>
    <w:p w:rsidR="000B24A3" w:rsidRDefault="000B24A3" w:rsidP="00CC3054">
      <w:pPr>
        <w:spacing w:after="0" w:line="360" w:lineRule="auto"/>
        <w:jc w:val="both"/>
        <w:rPr>
          <w:rFonts w:ascii="Times New Roman" w:hAnsi="Times New Roman" w:cs="Times New Roman"/>
          <w:b/>
          <w:sz w:val="24"/>
          <w:szCs w:val="24"/>
        </w:rPr>
      </w:pPr>
    </w:p>
    <w:p w:rsidR="000B24A3" w:rsidRPr="000B24A3" w:rsidRDefault="005E49A5" w:rsidP="00CC30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Změna politické orientace</w:t>
      </w:r>
    </w:p>
    <w:p w:rsidR="005E49A5" w:rsidRDefault="00286A02"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Komunistická strana měla svůj ideový vzor v politickém zřízení v  Sovětském svazu</w:t>
      </w:r>
      <w:r w:rsidR="0066015D">
        <w:rPr>
          <w:rFonts w:ascii="Times New Roman" w:hAnsi="Times New Roman" w:cs="Times New Roman"/>
          <w:sz w:val="24"/>
          <w:szCs w:val="24"/>
        </w:rPr>
        <w:t>. A</w:t>
      </w:r>
      <w:r>
        <w:rPr>
          <w:rFonts w:ascii="Times New Roman" w:hAnsi="Times New Roman" w:cs="Times New Roman"/>
          <w:sz w:val="24"/>
          <w:szCs w:val="24"/>
        </w:rPr>
        <w:t>le i SSSR podporoval</w:t>
      </w:r>
      <w:r w:rsidR="0066015D">
        <w:rPr>
          <w:rFonts w:ascii="Times New Roman" w:hAnsi="Times New Roman" w:cs="Times New Roman"/>
          <w:sz w:val="24"/>
          <w:szCs w:val="24"/>
        </w:rPr>
        <w:t>a</w:t>
      </w:r>
      <w:r>
        <w:rPr>
          <w:rFonts w:ascii="Times New Roman" w:hAnsi="Times New Roman" w:cs="Times New Roman"/>
          <w:sz w:val="24"/>
          <w:szCs w:val="24"/>
        </w:rPr>
        <w:t xml:space="preserve"> KSČ. </w:t>
      </w:r>
      <w:r w:rsidR="005E49A5">
        <w:rPr>
          <w:rFonts w:ascii="Times New Roman" w:hAnsi="Times New Roman" w:cs="Times New Roman"/>
          <w:sz w:val="24"/>
          <w:szCs w:val="24"/>
        </w:rPr>
        <w:t>„</w:t>
      </w:r>
      <w:r w:rsidR="005E49A5" w:rsidRPr="00286A02">
        <w:rPr>
          <w:rFonts w:ascii="Times New Roman" w:hAnsi="Times New Roman" w:cs="Times New Roman"/>
          <w:i/>
          <w:sz w:val="24"/>
          <w:szCs w:val="24"/>
        </w:rPr>
        <w:t>Na evropskou politickou konstelaci reagoval SSSR přeměnou dosavadní sféry vlivu na pevně organizovaný a sobě přímo podřízený mocenský blok. Předpokladem uskutečnění sovětských velmocenských plánů však bylo absolutní převzetí moci komunistickou stranou ve všech podřízených státech</w:t>
      </w:r>
      <w:r w:rsidR="005E49A5">
        <w:rPr>
          <w:rFonts w:ascii="Times New Roman" w:hAnsi="Times New Roman" w:cs="Times New Roman"/>
          <w:sz w:val="24"/>
          <w:szCs w:val="24"/>
        </w:rPr>
        <w:t>.“</w:t>
      </w:r>
      <w:r w:rsidR="005E49A5">
        <w:rPr>
          <w:rStyle w:val="Znakapoznpodarou"/>
          <w:rFonts w:ascii="Times New Roman" w:hAnsi="Times New Roman" w:cs="Times New Roman"/>
          <w:sz w:val="24"/>
          <w:szCs w:val="24"/>
        </w:rPr>
        <w:footnoteReference w:id="8"/>
      </w:r>
      <w:r>
        <w:rPr>
          <w:rFonts w:ascii="Times New Roman" w:hAnsi="Times New Roman" w:cs="Times New Roman"/>
          <w:sz w:val="24"/>
          <w:szCs w:val="24"/>
        </w:rPr>
        <w:t xml:space="preserve"> </w:t>
      </w:r>
    </w:p>
    <w:p w:rsidR="00882FC2" w:rsidRDefault="00286A02"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Jedním z postupných kroků byla ideová izolace Československa, která se </w:t>
      </w:r>
      <w:r w:rsidR="00FB7496">
        <w:rPr>
          <w:rFonts w:ascii="Times New Roman" w:hAnsi="Times New Roman" w:cs="Times New Roman"/>
          <w:sz w:val="24"/>
          <w:szCs w:val="24"/>
        </w:rPr>
        <w:t xml:space="preserve">např. </w:t>
      </w:r>
      <w:r>
        <w:rPr>
          <w:rFonts w:ascii="Times New Roman" w:hAnsi="Times New Roman" w:cs="Times New Roman"/>
          <w:sz w:val="24"/>
          <w:szCs w:val="24"/>
        </w:rPr>
        <w:t xml:space="preserve">projevila </w:t>
      </w:r>
      <w:r w:rsidR="00882FC2">
        <w:rPr>
          <w:rFonts w:ascii="Times New Roman" w:hAnsi="Times New Roman" w:cs="Times New Roman"/>
          <w:sz w:val="24"/>
          <w:szCs w:val="24"/>
        </w:rPr>
        <w:t>střežení</w:t>
      </w:r>
      <w:r w:rsidR="00FB7496">
        <w:rPr>
          <w:rFonts w:ascii="Times New Roman" w:hAnsi="Times New Roman" w:cs="Times New Roman"/>
          <w:sz w:val="24"/>
          <w:szCs w:val="24"/>
        </w:rPr>
        <w:t>m</w:t>
      </w:r>
      <w:r w:rsidR="00882FC2">
        <w:rPr>
          <w:rFonts w:ascii="Times New Roman" w:hAnsi="Times New Roman" w:cs="Times New Roman"/>
          <w:sz w:val="24"/>
          <w:szCs w:val="24"/>
        </w:rPr>
        <w:t xml:space="preserve"> hranic s okolními zeměmi. </w:t>
      </w:r>
      <w:r w:rsidR="009B07EC">
        <w:rPr>
          <w:rFonts w:ascii="Times New Roman" w:hAnsi="Times New Roman" w:cs="Times New Roman"/>
          <w:sz w:val="24"/>
          <w:szCs w:val="24"/>
        </w:rPr>
        <w:t>P</w:t>
      </w:r>
      <w:r w:rsidR="00882FC2">
        <w:rPr>
          <w:rFonts w:ascii="Times New Roman" w:hAnsi="Times New Roman" w:cs="Times New Roman"/>
          <w:sz w:val="24"/>
          <w:szCs w:val="24"/>
        </w:rPr>
        <w:t>ředevším k důmyslnému střežení hranic se „západními“ zeměmi se systémem oplocení, minových polí, elektrických nástrah, pásů s volně puštěnými psy</w:t>
      </w:r>
      <w:r w:rsidR="00AF4B2C">
        <w:rPr>
          <w:rFonts w:ascii="Times New Roman" w:hAnsi="Times New Roman" w:cs="Times New Roman"/>
          <w:sz w:val="24"/>
          <w:szCs w:val="24"/>
        </w:rPr>
        <w:t>, kontrolních pásem</w:t>
      </w:r>
      <w:r w:rsidR="00882FC2">
        <w:rPr>
          <w:rFonts w:ascii="Times New Roman" w:hAnsi="Times New Roman" w:cs="Times New Roman"/>
          <w:sz w:val="24"/>
          <w:szCs w:val="24"/>
        </w:rPr>
        <w:t xml:space="preserve"> a dalšími systémy, které měly za účel znemožnit ilegální přechod občanů Československa do ciziny, když jim oficiální výjezd byl znemožněn.</w:t>
      </w:r>
      <w:r w:rsidR="00AF4B2C">
        <w:rPr>
          <w:rFonts w:ascii="Times New Roman" w:hAnsi="Times New Roman" w:cs="Times New Roman"/>
          <w:sz w:val="24"/>
          <w:szCs w:val="24"/>
        </w:rPr>
        <w:t xml:space="preserve"> </w:t>
      </w:r>
      <w:r w:rsidR="00E56C3F">
        <w:rPr>
          <w:rFonts w:ascii="Times New Roman" w:hAnsi="Times New Roman" w:cs="Times New Roman"/>
          <w:sz w:val="24"/>
          <w:szCs w:val="24"/>
        </w:rPr>
        <w:t>P</w:t>
      </w:r>
      <w:r w:rsidR="00B95427">
        <w:rPr>
          <w:rFonts w:ascii="Times New Roman" w:hAnsi="Times New Roman" w:cs="Times New Roman"/>
          <w:sz w:val="24"/>
          <w:szCs w:val="24"/>
        </w:rPr>
        <w:t xml:space="preserve">řechod </w:t>
      </w:r>
      <w:r w:rsidR="00E56C3F">
        <w:rPr>
          <w:rFonts w:ascii="Times New Roman" w:hAnsi="Times New Roman" w:cs="Times New Roman"/>
          <w:sz w:val="24"/>
          <w:szCs w:val="24"/>
        </w:rPr>
        <w:t xml:space="preserve">přes hranice </w:t>
      </w:r>
      <w:r w:rsidR="00B95427">
        <w:rPr>
          <w:rFonts w:ascii="Times New Roman" w:hAnsi="Times New Roman" w:cs="Times New Roman"/>
          <w:sz w:val="24"/>
          <w:szCs w:val="24"/>
        </w:rPr>
        <w:t>nebyl samozřejmý ani s východně politicky orientovaným Polskem. Při jedné s povinných besed s duchovními se například administrátor J. Hošek se zeptal: „</w:t>
      </w:r>
      <w:r w:rsidR="00B95427" w:rsidRPr="00262238">
        <w:rPr>
          <w:rFonts w:ascii="Times New Roman" w:hAnsi="Times New Roman" w:cs="Times New Roman"/>
          <w:i/>
          <w:sz w:val="24"/>
          <w:szCs w:val="24"/>
        </w:rPr>
        <w:t>Proč v dnešní době se SSSR a státy lidové demokracie před námi tak isolují. V dnešní době, že není možno se dostat někam do jiného státu, např. do Polska. Dále připomněl, že pohraniční styk jest v dnešní době velmi ztížen</w:t>
      </w:r>
      <w:r w:rsidR="00B95427">
        <w:rPr>
          <w:rFonts w:ascii="Times New Roman" w:hAnsi="Times New Roman" w:cs="Times New Roman"/>
          <w:sz w:val="24"/>
          <w:szCs w:val="24"/>
        </w:rPr>
        <w:t>.“</w:t>
      </w:r>
      <w:r w:rsidR="00B95427">
        <w:rPr>
          <w:rStyle w:val="Znakapoznpodarou"/>
          <w:rFonts w:ascii="Times New Roman" w:hAnsi="Times New Roman" w:cs="Times New Roman"/>
          <w:sz w:val="24"/>
          <w:szCs w:val="24"/>
        </w:rPr>
        <w:footnoteReference w:id="9"/>
      </w:r>
    </w:p>
    <w:p w:rsidR="000B24A3" w:rsidRDefault="00637971"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Uzavření</w:t>
      </w:r>
      <w:r w:rsidR="000B24A3">
        <w:rPr>
          <w:rFonts w:ascii="Times New Roman" w:hAnsi="Times New Roman" w:cs="Times New Roman"/>
          <w:sz w:val="24"/>
          <w:szCs w:val="24"/>
        </w:rPr>
        <w:t xml:space="preserve"> </w:t>
      </w:r>
      <w:r w:rsidR="00565580">
        <w:rPr>
          <w:rFonts w:ascii="Times New Roman" w:hAnsi="Times New Roman" w:cs="Times New Roman"/>
          <w:sz w:val="24"/>
          <w:szCs w:val="24"/>
        </w:rPr>
        <w:t xml:space="preserve">Československé republiky od okolních zemí, </w:t>
      </w:r>
      <w:r>
        <w:rPr>
          <w:rFonts w:ascii="Times New Roman" w:hAnsi="Times New Roman" w:cs="Times New Roman"/>
          <w:sz w:val="24"/>
          <w:szCs w:val="24"/>
        </w:rPr>
        <w:t>a</w:t>
      </w:r>
      <w:r w:rsidR="009B4588">
        <w:rPr>
          <w:rFonts w:ascii="Times New Roman" w:hAnsi="Times New Roman" w:cs="Times New Roman"/>
          <w:sz w:val="24"/>
          <w:szCs w:val="24"/>
        </w:rPr>
        <w:t>le i</w:t>
      </w:r>
      <w:r>
        <w:rPr>
          <w:rFonts w:ascii="Times New Roman" w:hAnsi="Times New Roman" w:cs="Times New Roman"/>
          <w:sz w:val="24"/>
          <w:szCs w:val="24"/>
        </w:rPr>
        <w:t xml:space="preserve"> přerušení styků s Vatikánem bylo jen logickým krokem po převzetí a upevnění moci.</w:t>
      </w:r>
      <w:r w:rsidR="00702DAB">
        <w:rPr>
          <w:rFonts w:ascii="Times New Roman" w:hAnsi="Times New Roman" w:cs="Times New Roman"/>
          <w:sz w:val="24"/>
          <w:szCs w:val="24"/>
        </w:rPr>
        <w:t xml:space="preserve"> „</w:t>
      </w:r>
      <w:r w:rsidR="00702DAB" w:rsidRPr="009B4588">
        <w:rPr>
          <w:rFonts w:ascii="Times New Roman" w:hAnsi="Times New Roman" w:cs="Times New Roman"/>
          <w:i/>
          <w:sz w:val="24"/>
          <w:szCs w:val="24"/>
        </w:rPr>
        <w:t xml:space="preserve">Klíčovým strategickým konceptem, který se snažila komunistická moc uplatnit ve vztahu s katolickou církví, byla snaha o vytvoření tzv. národní církve – církve „odříznuté“ </w:t>
      </w:r>
      <w:r w:rsidR="004323C8">
        <w:rPr>
          <w:rFonts w:ascii="Times New Roman" w:hAnsi="Times New Roman" w:cs="Times New Roman"/>
          <w:i/>
          <w:sz w:val="24"/>
          <w:szCs w:val="24"/>
        </w:rPr>
        <w:br/>
      </w:r>
      <w:r w:rsidR="00702DAB" w:rsidRPr="009B4588">
        <w:rPr>
          <w:rFonts w:ascii="Times New Roman" w:hAnsi="Times New Roman" w:cs="Times New Roman"/>
          <w:i/>
          <w:sz w:val="24"/>
          <w:szCs w:val="24"/>
        </w:rPr>
        <w:t>od Vatikánu, jejíž biskupy by jmenoval stát, a která by byla pod jeho naprostým vlivem</w:t>
      </w:r>
      <w:r w:rsidR="00702DAB">
        <w:rPr>
          <w:rFonts w:ascii="Times New Roman" w:hAnsi="Times New Roman" w:cs="Times New Roman"/>
          <w:sz w:val="24"/>
          <w:szCs w:val="24"/>
        </w:rPr>
        <w:t>.“</w:t>
      </w:r>
      <w:r w:rsidR="00702DAB">
        <w:rPr>
          <w:rStyle w:val="Znakapoznpodarou"/>
          <w:rFonts w:ascii="Times New Roman" w:hAnsi="Times New Roman" w:cs="Times New Roman"/>
          <w:sz w:val="24"/>
          <w:szCs w:val="24"/>
        </w:rPr>
        <w:footnoteReference w:id="10"/>
      </w:r>
      <w:r w:rsidR="00702DAB">
        <w:rPr>
          <w:rFonts w:ascii="Times New Roman" w:hAnsi="Times New Roman" w:cs="Times New Roman"/>
          <w:sz w:val="24"/>
          <w:szCs w:val="24"/>
        </w:rPr>
        <w:t xml:space="preserve"> </w:t>
      </w:r>
    </w:p>
    <w:p w:rsidR="00564049" w:rsidRPr="004323C8" w:rsidRDefault="0056558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Dalším neméně důležitým </w:t>
      </w:r>
      <w:r w:rsidR="0064454E">
        <w:rPr>
          <w:rFonts w:ascii="Times New Roman" w:hAnsi="Times New Roman" w:cs="Times New Roman"/>
          <w:sz w:val="24"/>
          <w:szCs w:val="24"/>
        </w:rPr>
        <w:t>činem</w:t>
      </w:r>
      <w:r>
        <w:rPr>
          <w:rFonts w:ascii="Times New Roman" w:hAnsi="Times New Roman" w:cs="Times New Roman"/>
          <w:sz w:val="24"/>
          <w:szCs w:val="24"/>
        </w:rPr>
        <w:t xml:space="preserve"> bylo potlačení jakékoli opozice</w:t>
      </w:r>
      <w:r w:rsidR="004F0754">
        <w:rPr>
          <w:rFonts w:ascii="Times New Roman" w:hAnsi="Times New Roman" w:cs="Times New Roman"/>
          <w:sz w:val="24"/>
          <w:szCs w:val="24"/>
        </w:rPr>
        <w:t>. „</w:t>
      </w:r>
      <w:r w:rsidR="004F0754" w:rsidRPr="00135BF3">
        <w:rPr>
          <w:rFonts w:ascii="Times New Roman" w:hAnsi="Times New Roman" w:cs="Times New Roman"/>
          <w:i/>
          <w:sz w:val="24"/>
          <w:szCs w:val="24"/>
        </w:rPr>
        <w:t xml:space="preserve">Aby (režim) udržel stupeň mobilizace na vysoké úrovni, rozpoutal sérii politických soudních procesů </w:t>
      </w:r>
      <w:r w:rsidR="004F0754" w:rsidRPr="004323C8">
        <w:rPr>
          <w:rFonts w:ascii="Times New Roman" w:hAnsi="Times New Roman" w:cs="Times New Roman"/>
          <w:i/>
          <w:sz w:val="24"/>
          <w:szCs w:val="24"/>
        </w:rPr>
        <w:t>se skutečnými i domnělými nepřáteli socialistického zřízení.</w:t>
      </w:r>
      <w:r w:rsidR="004F0754" w:rsidRPr="004323C8">
        <w:rPr>
          <w:rFonts w:ascii="Times New Roman" w:hAnsi="Times New Roman" w:cs="Times New Roman"/>
          <w:sz w:val="24"/>
          <w:szCs w:val="24"/>
        </w:rPr>
        <w:t>“</w:t>
      </w:r>
      <w:r w:rsidR="00135BF3" w:rsidRPr="004323C8">
        <w:rPr>
          <w:rStyle w:val="Znakapoznpodarou"/>
          <w:rFonts w:ascii="Times New Roman" w:hAnsi="Times New Roman" w:cs="Times New Roman"/>
          <w:sz w:val="24"/>
          <w:szCs w:val="24"/>
        </w:rPr>
        <w:footnoteReference w:id="11"/>
      </w:r>
    </w:p>
    <w:p w:rsidR="007C567B" w:rsidRDefault="00F860BA" w:rsidP="00F860B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Dalším z kroků ukazující příklon k SSSR bylo pozvání sovětských bezpečnostních poradců. </w:t>
      </w:r>
      <w:r w:rsidR="007C567B">
        <w:rPr>
          <w:rFonts w:ascii="Times New Roman" w:hAnsi="Times New Roman" w:cs="Times New Roman"/>
          <w:sz w:val="24"/>
          <w:szCs w:val="24"/>
        </w:rPr>
        <w:t>„</w:t>
      </w:r>
      <w:r w:rsidR="007C567B" w:rsidRPr="00403601">
        <w:rPr>
          <w:rFonts w:ascii="Times New Roman" w:hAnsi="Times New Roman" w:cs="Times New Roman"/>
          <w:i/>
          <w:sz w:val="24"/>
          <w:szCs w:val="24"/>
        </w:rPr>
        <w:t xml:space="preserve">Gottwald se Slánským </w:t>
      </w:r>
      <w:r w:rsidR="007C567B" w:rsidRPr="00A55403">
        <w:rPr>
          <w:rFonts w:ascii="Times New Roman" w:hAnsi="Times New Roman" w:cs="Times New Roman"/>
          <w:i/>
          <w:sz w:val="24"/>
          <w:szCs w:val="24"/>
        </w:rPr>
        <w:t>požádali v září 1949 Moskvu</w:t>
      </w:r>
      <w:r w:rsidR="007C567B" w:rsidRPr="00403601">
        <w:rPr>
          <w:rFonts w:ascii="Times New Roman" w:hAnsi="Times New Roman" w:cs="Times New Roman"/>
          <w:i/>
          <w:sz w:val="24"/>
          <w:szCs w:val="24"/>
        </w:rPr>
        <w:t xml:space="preserve"> o vyslání sovětských bezpečnostních poradců</w:t>
      </w:r>
      <w:r w:rsidR="007C567B">
        <w:rPr>
          <w:rFonts w:ascii="Times New Roman" w:hAnsi="Times New Roman" w:cs="Times New Roman"/>
          <w:sz w:val="24"/>
          <w:szCs w:val="24"/>
        </w:rPr>
        <w:t>.“</w:t>
      </w:r>
      <w:r w:rsidR="007C567B">
        <w:rPr>
          <w:rStyle w:val="Znakapoznpodarou"/>
          <w:rFonts w:ascii="Times New Roman" w:hAnsi="Times New Roman" w:cs="Times New Roman"/>
          <w:sz w:val="24"/>
          <w:szCs w:val="24"/>
        </w:rPr>
        <w:footnoteReference w:id="12"/>
      </w:r>
      <w:r w:rsidR="007C567B">
        <w:rPr>
          <w:rFonts w:ascii="Times New Roman" w:hAnsi="Times New Roman" w:cs="Times New Roman"/>
          <w:sz w:val="24"/>
          <w:szCs w:val="24"/>
        </w:rPr>
        <w:t xml:space="preserve"> Sovětští </w:t>
      </w:r>
      <w:r w:rsidR="00166272">
        <w:rPr>
          <w:rFonts w:ascii="Times New Roman" w:hAnsi="Times New Roman" w:cs="Times New Roman"/>
          <w:sz w:val="24"/>
          <w:szCs w:val="24"/>
        </w:rPr>
        <w:t>„hosté“</w:t>
      </w:r>
      <w:r w:rsidR="007C567B">
        <w:rPr>
          <w:rFonts w:ascii="Times New Roman" w:hAnsi="Times New Roman" w:cs="Times New Roman"/>
          <w:sz w:val="24"/>
          <w:szCs w:val="24"/>
        </w:rPr>
        <w:t xml:space="preserve"> nelenili a chopili se ihned práce.  „</w:t>
      </w:r>
      <w:proofErr w:type="spellStart"/>
      <w:r w:rsidR="007C567B" w:rsidRPr="001D3759">
        <w:rPr>
          <w:rFonts w:ascii="Times New Roman" w:hAnsi="Times New Roman" w:cs="Times New Roman"/>
          <w:i/>
          <w:sz w:val="24"/>
          <w:szCs w:val="24"/>
        </w:rPr>
        <w:t>Lichačev</w:t>
      </w:r>
      <w:proofErr w:type="spellEnd"/>
      <w:r w:rsidR="007C567B" w:rsidRPr="001D3759">
        <w:rPr>
          <w:rFonts w:ascii="Times New Roman" w:hAnsi="Times New Roman" w:cs="Times New Roman"/>
          <w:i/>
          <w:sz w:val="24"/>
          <w:szCs w:val="24"/>
        </w:rPr>
        <w:t xml:space="preserve"> a </w:t>
      </w:r>
      <w:proofErr w:type="spellStart"/>
      <w:r w:rsidR="007C567B" w:rsidRPr="001D3759">
        <w:rPr>
          <w:rFonts w:ascii="Times New Roman" w:hAnsi="Times New Roman" w:cs="Times New Roman"/>
          <w:i/>
          <w:sz w:val="24"/>
          <w:szCs w:val="24"/>
        </w:rPr>
        <w:t>Makarov</w:t>
      </w:r>
      <w:proofErr w:type="spellEnd"/>
      <w:r w:rsidR="007C567B">
        <w:rPr>
          <w:rFonts w:ascii="Times New Roman" w:hAnsi="Times New Roman" w:cs="Times New Roman"/>
          <w:sz w:val="24"/>
          <w:szCs w:val="24"/>
        </w:rPr>
        <w:t xml:space="preserve"> (sovětští bezpečnostní poradci) </w:t>
      </w:r>
      <w:r w:rsidR="007C567B" w:rsidRPr="001D3759">
        <w:rPr>
          <w:rFonts w:ascii="Times New Roman" w:hAnsi="Times New Roman" w:cs="Times New Roman"/>
          <w:i/>
          <w:sz w:val="24"/>
          <w:szCs w:val="24"/>
        </w:rPr>
        <w:t>od počátku svého působení v ČSR kriticky poukazovali na to, že práce čs.</w:t>
      </w:r>
      <w:r w:rsidR="007C567B">
        <w:rPr>
          <w:rFonts w:ascii="Times New Roman" w:hAnsi="Times New Roman" w:cs="Times New Roman"/>
          <w:i/>
          <w:sz w:val="24"/>
          <w:szCs w:val="24"/>
        </w:rPr>
        <w:t xml:space="preserve"> </w:t>
      </w:r>
      <w:r w:rsidR="007C567B" w:rsidRPr="001D3759">
        <w:rPr>
          <w:rFonts w:ascii="Times New Roman" w:hAnsi="Times New Roman" w:cs="Times New Roman"/>
          <w:i/>
          <w:sz w:val="24"/>
          <w:szCs w:val="24"/>
        </w:rPr>
        <w:t xml:space="preserve">bezpečností je příliš měkká a nerozhodná, že se bezpečnost nechává odstrkovat, neprosazuje dost energeticky svoje názory </w:t>
      </w:r>
      <w:r w:rsidR="004323C8">
        <w:rPr>
          <w:rFonts w:ascii="Times New Roman" w:hAnsi="Times New Roman" w:cs="Times New Roman"/>
          <w:i/>
          <w:sz w:val="24"/>
          <w:szCs w:val="24"/>
        </w:rPr>
        <w:br/>
      </w:r>
      <w:r w:rsidR="007C567B" w:rsidRPr="001D3759">
        <w:rPr>
          <w:rFonts w:ascii="Times New Roman" w:hAnsi="Times New Roman" w:cs="Times New Roman"/>
          <w:i/>
          <w:sz w:val="24"/>
          <w:szCs w:val="24"/>
        </w:rPr>
        <w:t>a požadavky, a že s třídním nepřítelem se jedná až příliš v rukavičkách</w:t>
      </w:r>
      <w:r w:rsidR="007C567B">
        <w:rPr>
          <w:rFonts w:ascii="Times New Roman" w:hAnsi="Times New Roman" w:cs="Times New Roman"/>
          <w:sz w:val="24"/>
          <w:szCs w:val="24"/>
        </w:rPr>
        <w:t>.“</w:t>
      </w:r>
      <w:r w:rsidR="007C567B">
        <w:rPr>
          <w:rStyle w:val="Znakapoznpodarou"/>
          <w:rFonts w:ascii="Times New Roman" w:hAnsi="Times New Roman" w:cs="Times New Roman"/>
          <w:sz w:val="24"/>
          <w:szCs w:val="24"/>
        </w:rPr>
        <w:footnoteReference w:id="13"/>
      </w:r>
    </w:p>
    <w:p w:rsidR="00B5303B" w:rsidRDefault="007C567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Sovětští poradci mysleli třídním nepřítelem nejen jednotlivé lidi, ale i celé organizace, opoziční politické strany a také církev. </w:t>
      </w:r>
      <w:r w:rsidR="00B5303B">
        <w:rPr>
          <w:rFonts w:ascii="Times New Roman" w:hAnsi="Times New Roman" w:cs="Times New Roman"/>
          <w:sz w:val="24"/>
          <w:szCs w:val="24"/>
        </w:rPr>
        <w:t>Stát upevňoval svou pozici nad církvemi ve dvou etapách. „</w:t>
      </w:r>
      <w:r w:rsidR="00B5303B" w:rsidRPr="00135BF3">
        <w:rPr>
          <w:rFonts w:ascii="Times New Roman" w:hAnsi="Times New Roman" w:cs="Times New Roman"/>
          <w:i/>
          <w:sz w:val="24"/>
          <w:szCs w:val="24"/>
        </w:rPr>
        <w:t>V první (1948-1952) výrazně převažoval mocenskopolitický boj, druhou od roku 1953 charakterizoval zápas o věřící, tažení proti náboženství jako světovému názoru.</w:t>
      </w:r>
      <w:r w:rsidR="00B5303B">
        <w:rPr>
          <w:rFonts w:ascii="Times New Roman" w:hAnsi="Times New Roman" w:cs="Times New Roman"/>
          <w:sz w:val="24"/>
          <w:szCs w:val="24"/>
        </w:rPr>
        <w:t>“</w:t>
      </w:r>
      <w:r w:rsidR="00B5303B">
        <w:rPr>
          <w:rStyle w:val="Znakapoznpodarou"/>
          <w:rFonts w:ascii="Times New Roman" w:hAnsi="Times New Roman" w:cs="Times New Roman"/>
          <w:sz w:val="24"/>
          <w:szCs w:val="24"/>
        </w:rPr>
        <w:footnoteReference w:id="14"/>
      </w:r>
    </w:p>
    <w:p w:rsidR="007C567B" w:rsidRDefault="007C567B" w:rsidP="00CC3054">
      <w:pPr>
        <w:spacing w:after="0" w:line="360" w:lineRule="auto"/>
        <w:jc w:val="both"/>
        <w:rPr>
          <w:rFonts w:ascii="Times New Roman" w:hAnsi="Times New Roman" w:cs="Times New Roman"/>
          <w:sz w:val="24"/>
          <w:szCs w:val="24"/>
        </w:rPr>
      </w:pPr>
    </w:p>
    <w:p w:rsidR="007D5D5C" w:rsidRDefault="00AE1CBA" w:rsidP="00CC30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Státní zákony z roku 1949 omezující svobodu církve</w:t>
      </w:r>
    </w:p>
    <w:p w:rsidR="00D5110B" w:rsidRDefault="00D5110B" w:rsidP="00793274">
      <w:pPr>
        <w:spacing w:after="0" w:line="360" w:lineRule="auto"/>
        <w:ind w:firstLine="708"/>
        <w:jc w:val="both"/>
        <w:rPr>
          <w:rFonts w:ascii="Times New Roman" w:hAnsi="Times New Roman" w:cs="Times New Roman"/>
          <w:sz w:val="24"/>
          <w:szCs w:val="24"/>
        </w:rPr>
      </w:pPr>
      <w:r w:rsidRPr="00A55403">
        <w:rPr>
          <w:rFonts w:ascii="Times New Roman" w:hAnsi="Times New Roman" w:cs="Times New Roman"/>
          <w:sz w:val="24"/>
          <w:szCs w:val="24"/>
        </w:rPr>
        <w:t xml:space="preserve">Největšími zásahy, které ovlivnily chod církve po celou dobu komunistické vlády, bylo vydání zákonů č. 217/1949 Sb., kde vznikl Státní úřad pro věci církevní </w:t>
      </w:r>
      <w:r w:rsidR="004323C8">
        <w:rPr>
          <w:rFonts w:ascii="Times New Roman" w:hAnsi="Times New Roman" w:cs="Times New Roman"/>
          <w:sz w:val="24"/>
          <w:szCs w:val="24"/>
        </w:rPr>
        <w:br/>
      </w:r>
      <w:r w:rsidRPr="00A55403">
        <w:rPr>
          <w:rFonts w:ascii="Times New Roman" w:hAnsi="Times New Roman" w:cs="Times New Roman"/>
          <w:sz w:val="24"/>
          <w:szCs w:val="24"/>
        </w:rPr>
        <w:t>a následující zákon č. 218/1949 Sb., který upravoval</w:t>
      </w:r>
      <w:r>
        <w:rPr>
          <w:rFonts w:ascii="Times New Roman" w:hAnsi="Times New Roman" w:cs="Times New Roman"/>
          <w:sz w:val="24"/>
          <w:szCs w:val="24"/>
        </w:rPr>
        <w:t xml:space="preserve"> hospodářské zabezpečení církví. Tady stát na sebe vzal řídící úlohu v chodu církve, např. platy duchovních, ale i opravy církevních budov a další. „</w:t>
      </w:r>
      <w:r w:rsidRPr="00E2148C">
        <w:rPr>
          <w:rFonts w:ascii="Times New Roman" w:hAnsi="Times New Roman" w:cs="Times New Roman"/>
          <w:i/>
          <w:sz w:val="24"/>
          <w:szCs w:val="24"/>
        </w:rPr>
        <w:t>Tento zákon upravil hlavní oblasti: a) působení duchovních všech církví bezpodmínečně navázal na státní souhlas; b) převzal na sebe veškeré hospodářské závazky spojené s činností církví – platy duchovních, opravy budov, samotný výkon kultu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5"/>
      </w:r>
    </w:p>
    <w:p w:rsidR="00E2148C" w:rsidRDefault="007C07D8"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Uvedený zákon se zavedením platů zasadil duchovním tvrdou ránu</w:t>
      </w:r>
      <w:r w:rsidR="00E2148C">
        <w:rPr>
          <w:rFonts w:ascii="Times New Roman" w:hAnsi="Times New Roman" w:cs="Times New Roman"/>
          <w:sz w:val="24"/>
          <w:szCs w:val="24"/>
        </w:rPr>
        <w:t xml:space="preserve">, protože mnozí duchovní nebyli dostatečně zabezpečeni a stálý plat od státu mohl být pro ně </w:t>
      </w:r>
      <w:r w:rsidR="00A0717F">
        <w:rPr>
          <w:rFonts w:ascii="Times New Roman" w:hAnsi="Times New Roman" w:cs="Times New Roman"/>
          <w:sz w:val="24"/>
          <w:szCs w:val="24"/>
        </w:rPr>
        <w:t>dobrým řešením. „</w:t>
      </w:r>
      <w:r w:rsidR="00A0717F" w:rsidRPr="00A0717F">
        <w:rPr>
          <w:rFonts w:ascii="Times New Roman" w:hAnsi="Times New Roman" w:cs="Times New Roman"/>
          <w:i/>
          <w:sz w:val="24"/>
          <w:szCs w:val="24"/>
        </w:rPr>
        <w:t>Kněží nebyli ve svém postoji vůči nové úpravě platů jednotní</w:t>
      </w:r>
      <w:r w:rsidR="00A0717F">
        <w:rPr>
          <w:rFonts w:ascii="Times New Roman" w:hAnsi="Times New Roman" w:cs="Times New Roman"/>
          <w:sz w:val="24"/>
          <w:szCs w:val="24"/>
        </w:rPr>
        <w:t>.“</w:t>
      </w:r>
      <w:r w:rsidR="00A0717F">
        <w:rPr>
          <w:rStyle w:val="Znakapoznpodarou"/>
          <w:rFonts w:ascii="Times New Roman" w:hAnsi="Times New Roman" w:cs="Times New Roman"/>
          <w:sz w:val="24"/>
          <w:szCs w:val="24"/>
        </w:rPr>
        <w:footnoteReference w:id="16"/>
      </w:r>
    </w:p>
    <w:p w:rsidR="004F0754" w:rsidRDefault="007D5D5C" w:rsidP="00CC30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 oslabení vlivu církve jako jeden z nástrojů byla zvolena </w:t>
      </w:r>
      <w:r w:rsidRPr="007D5D5C">
        <w:rPr>
          <w:rFonts w:ascii="Times New Roman" w:hAnsi="Times New Roman" w:cs="Times New Roman"/>
          <w:sz w:val="24"/>
          <w:szCs w:val="24"/>
        </w:rPr>
        <w:t>pozemková reforma</w:t>
      </w:r>
      <w:r>
        <w:rPr>
          <w:rFonts w:ascii="Times New Roman" w:hAnsi="Times New Roman" w:cs="Times New Roman"/>
          <w:sz w:val="24"/>
          <w:szCs w:val="24"/>
        </w:rPr>
        <w:t>. Š</w:t>
      </w:r>
      <w:r w:rsidR="00D40BD6" w:rsidRPr="007D5D5C">
        <w:rPr>
          <w:rFonts w:ascii="Times New Roman" w:hAnsi="Times New Roman" w:cs="Times New Roman"/>
          <w:sz w:val="24"/>
          <w:szCs w:val="24"/>
        </w:rPr>
        <w:t xml:space="preserve">lo </w:t>
      </w:r>
      <w:r w:rsidR="004323C8">
        <w:rPr>
          <w:rFonts w:ascii="Times New Roman" w:hAnsi="Times New Roman" w:cs="Times New Roman"/>
          <w:sz w:val="24"/>
          <w:szCs w:val="24"/>
        </w:rPr>
        <w:br/>
      </w:r>
      <w:r w:rsidR="00D40BD6" w:rsidRPr="007D5D5C">
        <w:rPr>
          <w:rFonts w:ascii="Times New Roman" w:hAnsi="Times New Roman" w:cs="Times New Roman"/>
          <w:sz w:val="24"/>
          <w:szCs w:val="24"/>
        </w:rPr>
        <w:t>o zabavení pozemků, tedy konkrétně o první a druhou pozemkovou reformu. První pozemková reforma měl</w:t>
      </w:r>
      <w:r w:rsidR="00A75170" w:rsidRPr="007D5D5C">
        <w:rPr>
          <w:rFonts w:ascii="Times New Roman" w:hAnsi="Times New Roman" w:cs="Times New Roman"/>
          <w:sz w:val="24"/>
          <w:szCs w:val="24"/>
        </w:rPr>
        <w:t>a</w:t>
      </w:r>
      <w:r w:rsidR="00D40BD6" w:rsidRPr="007D5D5C">
        <w:rPr>
          <w:rFonts w:ascii="Times New Roman" w:hAnsi="Times New Roman" w:cs="Times New Roman"/>
          <w:sz w:val="24"/>
          <w:szCs w:val="24"/>
        </w:rPr>
        <w:t xml:space="preserve"> proběhnout již před „vítězným únorem“ kdy měly být církvi odňaty pozemky nad 50 ha. Po převzetí moci komunisty došlo ke druhé pozemkové reformě na základě zákona č. 46/1948 Sb., kdy došlo k záboru veškeré církevní půdy. Tak se podařilo odstřihnout círk</w:t>
      </w:r>
      <w:r w:rsidR="00135BF3" w:rsidRPr="007D5D5C">
        <w:rPr>
          <w:rFonts w:ascii="Times New Roman" w:hAnsi="Times New Roman" w:cs="Times New Roman"/>
          <w:sz w:val="24"/>
          <w:szCs w:val="24"/>
        </w:rPr>
        <w:t>ev od největšího zdroje příjmů.</w:t>
      </w:r>
      <w:r w:rsidR="007A380B">
        <w:rPr>
          <w:rFonts w:ascii="Times New Roman" w:hAnsi="Times New Roman" w:cs="Times New Roman"/>
          <w:sz w:val="24"/>
          <w:szCs w:val="24"/>
        </w:rPr>
        <w:t xml:space="preserve"> „</w:t>
      </w:r>
      <w:r w:rsidR="007A380B" w:rsidRPr="005C5076">
        <w:rPr>
          <w:rFonts w:ascii="Times New Roman" w:hAnsi="Times New Roman" w:cs="Times New Roman"/>
          <w:i/>
          <w:sz w:val="24"/>
          <w:szCs w:val="24"/>
        </w:rPr>
        <w:t xml:space="preserve">I když v církevních kruzích nebyli všichni přesvědčení o potřebě církevních statků, </w:t>
      </w:r>
      <w:r w:rsidR="005C5076" w:rsidRPr="005C5076">
        <w:rPr>
          <w:rFonts w:ascii="Times New Roman" w:hAnsi="Times New Roman" w:cs="Times New Roman"/>
          <w:i/>
          <w:sz w:val="24"/>
          <w:szCs w:val="24"/>
        </w:rPr>
        <w:t>biskupové je hájili proto, aby s</w:t>
      </w:r>
      <w:r w:rsidR="007A380B" w:rsidRPr="005C5076">
        <w:rPr>
          <w:rFonts w:ascii="Times New Roman" w:hAnsi="Times New Roman" w:cs="Times New Roman"/>
          <w:i/>
          <w:sz w:val="24"/>
          <w:szCs w:val="24"/>
        </w:rPr>
        <w:t>i církev mohla uchovat vlastní zdroj příjmů, a zůstat tak nezávislá na státě. Ale komunistické straně šlo právě o to, aby dostala církve do područí státu</w:t>
      </w:r>
      <w:r w:rsidR="007A380B">
        <w:rPr>
          <w:rFonts w:ascii="Times New Roman" w:hAnsi="Times New Roman" w:cs="Times New Roman"/>
          <w:sz w:val="24"/>
          <w:szCs w:val="24"/>
        </w:rPr>
        <w:t>.“</w:t>
      </w:r>
      <w:r w:rsidR="007A380B">
        <w:rPr>
          <w:rStyle w:val="Znakapoznpodarou"/>
          <w:rFonts w:ascii="Times New Roman" w:hAnsi="Times New Roman" w:cs="Times New Roman"/>
          <w:sz w:val="24"/>
          <w:szCs w:val="24"/>
        </w:rPr>
        <w:footnoteReference w:id="17"/>
      </w:r>
    </w:p>
    <w:p w:rsidR="00047BB9" w:rsidRDefault="00047BB9" w:rsidP="00CC3054">
      <w:pPr>
        <w:spacing w:after="0" w:line="360" w:lineRule="auto"/>
        <w:jc w:val="both"/>
        <w:rPr>
          <w:rFonts w:ascii="Times New Roman" w:hAnsi="Times New Roman" w:cs="Times New Roman"/>
          <w:sz w:val="24"/>
          <w:szCs w:val="24"/>
        </w:rPr>
      </w:pPr>
    </w:p>
    <w:p w:rsidR="00047BB9" w:rsidRPr="00047BB9" w:rsidRDefault="008F5440" w:rsidP="00CC30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Tzv. </w:t>
      </w:r>
      <w:r w:rsidR="00A55403">
        <w:rPr>
          <w:rFonts w:ascii="Times New Roman" w:hAnsi="Times New Roman" w:cs="Times New Roman"/>
          <w:b/>
          <w:sz w:val="24"/>
          <w:szCs w:val="24"/>
        </w:rPr>
        <w:t>Katolická</w:t>
      </w:r>
      <w:r w:rsidR="00047BB9" w:rsidRPr="00047BB9">
        <w:rPr>
          <w:rFonts w:ascii="Times New Roman" w:hAnsi="Times New Roman" w:cs="Times New Roman"/>
          <w:b/>
          <w:sz w:val="24"/>
          <w:szCs w:val="24"/>
        </w:rPr>
        <w:t xml:space="preserve"> akce</w:t>
      </w:r>
    </w:p>
    <w:p w:rsidR="00E94287" w:rsidRPr="00A55403" w:rsidRDefault="00E94287"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uvedení v platnost výše popsaných zákonů, komunistická moc založila tzv. Katolickou akci, </w:t>
      </w:r>
      <w:r w:rsidR="008F5440">
        <w:rPr>
          <w:rFonts w:ascii="Times New Roman" w:hAnsi="Times New Roman" w:cs="Times New Roman"/>
          <w:sz w:val="24"/>
          <w:szCs w:val="24"/>
        </w:rPr>
        <w:t xml:space="preserve">která byla plně podřízena státnímu dozoru a vedena tzv. </w:t>
      </w:r>
      <w:r w:rsidR="000C1B24">
        <w:rPr>
          <w:rFonts w:ascii="Times New Roman" w:hAnsi="Times New Roman" w:cs="Times New Roman"/>
          <w:sz w:val="24"/>
          <w:szCs w:val="24"/>
        </w:rPr>
        <w:t>vlasteneckými</w:t>
      </w:r>
      <w:r w:rsidR="008F5440">
        <w:rPr>
          <w:rFonts w:ascii="Times New Roman" w:hAnsi="Times New Roman" w:cs="Times New Roman"/>
          <w:sz w:val="24"/>
          <w:szCs w:val="24"/>
        </w:rPr>
        <w:t xml:space="preserve"> kněžími, </w:t>
      </w:r>
      <w:r>
        <w:rPr>
          <w:rFonts w:ascii="Times New Roman" w:hAnsi="Times New Roman" w:cs="Times New Roman"/>
          <w:sz w:val="24"/>
          <w:szCs w:val="24"/>
        </w:rPr>
        <w:t xml:space="preserve">jejímž cílem bylo odklonit co nejvíce duchovních od tradiční katolické církve vedené papežem. </w:t>
      </w:r>
      <w:r w:rsidR="00047BB9" w:rsidRPr="00047BB9">
        <w:rPr>
          <w:rFonts w:ascii="Times New Roman" w:hAnsi="Times New Roman" w:cs="Times New Roman"/>
          <w:sz w:val="24"/>
          <w:szCs w:val="24"/>
        </w:rPr>
        <w:t xml:space="preserve">Vlastenečtí kněží se měli stát základem pro budoucí národní církev. </w:t>
      </w:r>
      <w:r w:rsidR="0074433E">
        <w:rPr>
          <w:rFonts w:ascii="Times New Roman" w:hAnsi="Times New Roman" w:cs="Times New Roman"/>
          <w:sz w:val="24"/>
          <w:szCs w:val="24"/>
        </w:rPr>
        <w:t xml:space="preserve">Tzv. </w:t>
      </w:r>
      <w:r w:rsidR="00047BB9" w:rsidRPr="00047BB9">
        <w:rPr>
          <w:rFonts w:ascii="Times New Roman" w:hAnsi="Times New Roman" w:cs="Times New Roman"/>
          <w:sz w:val="24"/>
          <w:szCs w:val="24"/>
        </w:rPr>
        <w:t xml:space="preserve">Katolická akce byla </w:t>
      </w:r>
      <w:r w:rsidR="00047BB9" w:rsidRPr="00A55403">
        <w:rPr>
          <w:rFonts w:ascii="Times New Roman" w:hAnsi="Times New Roman" w:cs="Times New Roman"/>
          <w:sz w:val="24"/>
          <w:szCs w:val="24"/>
        </w:rPr>
        <w:t xml:space="preserve">ustavena dne </w:t>
      </w:r>
      <w:proofErr w:type="gramStart"/>
      <w:r w:rsidR="00047BB9" w:rsidRPr="00A55403">
        <w:rPr>
          <w:rFonts w:ascii="Times New Roman" w:hAnsi="Times New Roman" w:cs="Times New Roman"/>
          <w:sz w:val="24"/>
          <w:szCs w:val="24"/>
        </w:rPr>
        <w:t>10.6.1949</w:t>
      </w:r>
      <w:proofErr w:type="gramEnd"/>
      <w:r w:rsidR="00047BB9" w:rsidRPr="00A55403">
        <w:rPr>
          <w:rFonts w:ascii="Times New Roman" w:hAnsi="Times New Roman" w:cs="Times New Roman"/>
          <w:sz w:val="24"/>
          <w:szCs w:val="24"/>
        </w:rPr>
        <w:t xml:space="preserve">. </w:t>
      </w:r>
    </w:p>
    <w:p w:rsidR="00CE7FA5" w:rsidRDefault="00047BB9" w:rsidP="00793274">
      <w:pPr>
        <w:spacing w:after="0" w:line="360" w:lineRule="auto"/>
        <w:ind w:firstLine="708"/>
        <w:jc w:val="both"/>
        <w:rPr>
          <w:rFonts w:ascii="Times New Roman" w:hAnsi="Times New Roman" w:cs="Times New Roman"/>
          <w:sz w:val="24"/>
          <w:szCs w:val="24"/>
        </w:rPr>
      </w:pPr>
      <w:r w:rsidRPr="00047BB9">
        <w:rPr>
          <w:rFonts w:ascii="Times New Roman" w:hAnsi="Times New Roman" w:cs="Times New Roman"/>
          <w:sz w:val="24"/>
          <w:szCs w:val="24"/>
        </w:rPr>
        <w:t>O tom, jak důkladně byla akce připravená a maskována, svědčí i to, že v první fázi ji podepsalo na 1.500 duchovních a tisíce věřících. „</w:t>
      </w:r>
      <w:r w:rsidRPr="00047BB9">
        <w:rPr>
          <w:rFonts w:ascii="Times New Roman" w:hAnsi="Times New Roman" w:cs="Times New Roman"/>
          <w:i/>
          <w:sz w:val="24"/>
          <w:szCs w:val="24"/>
        </w:rPr>
        <w:t>Biskupové reagovali téměř okamžitě vydáním pastýřského listu „Hlas československých biskupů a</w:t>
      </w:r>
      <w:r w:rsidRPr="00983315">
        <w:rPr>
          <w:rFonts w:ascii="Times New Roman" w:hAnsi="Times New Roman" w:cs="Times New Roman"/>
          <w:i/>
          <w:sz w:val="24"/>
          <w:szCs w:val="24"/>
        </w:rPr>
        <w:t xml:space="preserve"> ordinářů věřícím v hodině velké zkoušky“. Svatý stolec vzápětí prvním exkomunikačním dekretem</w:t>
      </w:r>
      <w:r w:rsidRPr="00410FF8">
        <w:rPr>
          <w:rFonts w:ascii="Times New Roman" w:hAnsi="Times New Roman" w:cs="Times New Roman"/>
          <w:sz w:val="24"/>
          <w:szCs w:val="24"/>
        </w:rPr>
        <w:t>.“</w:t>
      </w:r>
      <w:r>
        <w:rPr>
          <w:rStyle w:val="Znakapoznpodarou"/>
          <w:rFonts w:ascii="Times New Roman" w:hAnsi="Times New Roman" w:cs="Times New Roman"/>
          <w:sz w:val="24"/>
          <w:szCs w:val="24"/>
        </w:rPr>
        <w:footnoteReference w:id="18"/>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Pod hrozbou exkomunikace a seznámení se s pastýřským listem velká většina duchovních </w:t>
      </w:r>
      <w:r w:rsidR="004323C8">
        <w:rPr>
          <w:rFonts w:ascii="Times New Roman" w:hAnsi="Times New Roman" w:cs="Times New Roman"/>
          <w:sz w:val="24"/>
          <w:szCs w:val="24"/>
        </w:rPr>
        <w:br/>
      </w:r>
      <w:r>
        <w:rPr>
          <w:rFonts w:ascii="Times New Roman" w:hAnsi="Times New Roman" w:cs="Times New Roman"/>
          <w:sz w:val="24"/>
          <w:szCs w:val="24"/>
        </w:rPr>
        <w:t xml:space="preserve">i věřících svůj podpis odvolala. Komunisté tak byli z celé pečlivě připravené akce rozčarováni. Sice se ještě pokusili o nové nastartování, ale již se nesetkalo s větší přízní. Nakonec byla </w:t>
      </w:r>
      <w:r w:rsidR="009B07EC">
        <w:rPr>
          <w:rFonts w:ascii="Times New Roman" w:hAnsi="Times New Roman" w:cs="Times New Roman"/>
          <w:sz w:val="24"/>
          <w:szCs w:val="24"/>
        </w:rPr>
        <w:t xml:space="preserve">tzv. </w:t>
      </w:r>
      <w:r>
        <w:rPr>
          <w:rFonts w:ascii="Times New Roman" w:hAnsi="Times New Roman" w:cs="Times New Roman"/>
          <w:sz w:val="24"/>
          <w:szCs w:val="24"/>
        </w:rPr>
        <w:t xml:space="preserve">Katolická akce v roce 1951zastavena. </w:t>
      </w:r>
    </w:p>
    <w:p w:rsidR="00047BB9" w:rsidRPr="00410FF8" w:rsidRDefault="00CE7FA5"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047BB9">
        <w:rPr>
          <w:rFonts w:ascii="Times New Roman" w:hAnsi="Times New Roman" w:cs="Times New Roman"/>
          <w:sz w:val="24"/>
          <w:szCs w:val="24"/>
        </w:rPr>
        <w:t xml:space="preserve">ojem „vlastenecký kněz“ </w:t>
      </w:r>
      <w:r>
        <w:rPr>
          <w:rFonts w:ascii="Times New Roman" w:hAnsi="Times New Roman" w:cs="Times New Roman"/>
          <w:sz w:val="24"/>
          <w:szCs w:val="24"/>
        </w:rPr>
        <w:t xml:space="preserve">však </w:t>
      </w:r>
      <w:r w:rsidR="00047BB9">
        <w:rPr>
          <w:rFonts w:ascii="Times New Roman" w:hAnsi="Times New Roman" w:cs="Times New Roman"/>
          <w:sz w:val="24"/>
          <w:szCs w:val="24"/>
        </w:rPr>
        <w:t xml:space="preserve">neskončil nezdarem </w:t>
      </w:r>
      <w:r w:rsidR="004F546C">
        <w:rPr>
          <w:rFonts w:ascii="Times New Roman" w:hAnsi="Times New Roman" w:cs="Times New Roman"/>
          <w:sz w:val="24"/>
          <w:szCs w:val="24"/>
        </w:rPr>
        <w:t xml:space="preserve">tzv. </w:t>
      </w:r>
      <w:r w:rsidR="00047BB9">
        <w:rPr>
          <w:rFonts w:ascii="Times New Roman" w:hAnsi="Times New Roman" w:cs="Times New Roman"/>
          <w:sz w:val="24"/>
          <w:szCs w:val="24"/>
        </w:rPr>
        <w:t>Katolické akce, ale během let 1948-1989 byla patrná snaha režimu na působení kněží a získání jich, aby nejen nebyli reakcionářsky, nepřátelsky naladěni k režimu, aby nejen zaujímali neutrální, lhostejné stanovisko, ale naopak, aby spolupracovali s režimem. „</w:t>
      </w:r>
      <w:r w:rsidR="00047BB9" w:rsidRPr="009959B0">
        <w:rPr>
          <w:rFonts w:ascii="Times New Roman" w:hAnsi="Times New Roman" w:cs="Times New Roman"/>
          <w:i/>
          <w:sz w:val="24"/>
          <w:szCs w:val="24"/>
        </w:rPr>
        <w:t xml:space="preserve">Na lokální úrovni, ve venkovské duchovní správě se jich (vlasteneckých kněží) pohybovala celá řada. Sice nesloužili režimu v ústředních institucích, ale odváděli pro něj kus práce </w:t>
      </w:r>
      <w:r w:rsidR="004323C8">
        <w:rPr>
          <w:rFonts w:ascii="Times New Roman" w:hAnsi="Times New Roman" w:cs="Times New Roman"/>
          <w:i/>
          <w:sz w:val="24"/>
          <w:szCs w:val="24"/>
        </w:rPr>
        <w:br/>
      </w:r>
      <w:r w:rsidR="00047BB9" w:rsidRPr="009959B0">
        <w:rPr>
          <w:rFonts w:ascii="Times New Roman" w:hAnsi="Times New Roman" w:cs="Times New Roman"/>
          <w:i/>
          <w:sz w:val="24"/>
          <w:szCs w:val="24"/>
        </w:rPr>
        <w:t>ve farnostech – pomocí přípravy lokálních politických procesů s radikálně laděnými věřícími, veřejným nabádáním ke vstupu do JZD, vystupováním na různých demonstracích apod</w:t>
      </w:r>
      <w:r w:rsidR="00047BB9">
        <w:rPr>
          <w:rFonts w:ascii="Times New Roman" w:hAnsi="Times New Roman" w:cs="Times New Roman"/>
          <w:sz w:val="24"/>
          <w:szCs w:val="24"/>
        </w:rPr>
        <w:t>.“</w:t>
      </w:r>
      <w:r w:rsidR="00047BB9">
        <w:rPr>
          <w:rStyle w:val="Znakapoznpodarou"/>
          <w:rFonts w:ascii="Times New Roman" w:hAnsi="Times New Roman" w:cs="Times New Roman"/>
          <w:sz w:val="24"/>
          <w:szCs w:val="24"/>
        </w:rPr>
        <w:footnoteReference w:id="19"/>
      </w:r>
    </w:p>
    <w:p w:rsidR="00047BB9" w:rsidRDefault="00047BB9" w:rsidP="00CC3054">
      <w:pPr>
        <w:spacing w:after="0" w:line="360" w:lineRule="auto"/>
        <w:jc w:val="both"/>
        <w:rPr>
          <w:rFonts w:ascii="Times New Roman" w:hAnsi="Times New Roman" w:cs="Times New Roman"/>
          <w:b/>
          <w:sz w:val="24"/>
          <w:szCs w:val="24"/>
        </w:rPr>
      </w:pPr>
    </w:p>
    <w:p w:rsidR="004323C8" w:rsidRDefault="004323C8" w:rsidP="00CC3054">
      <w:pPr>
        <w:spacing w:after="0" w:line="360" w:lineRule="auto"/>
        <w:jc w:val="both"/>
        <w:rPr>
          <w:rFonts w:ascii="Times New Roman" w:hAnsi="Times New Roman" w:cs="Times New Roman"/>
          <w:b/>
          <w:sz w:val="24"/>
          <w:szCs w:val="24"/>
        </w:rPr>
      </w:pPr>
    </w:p>
    <w:p w:rsidR="004323C8" w:rsidRDefault="004323C8" w:rsidP="00CC3054">
      <w:pPr>
        <w:spacing w:after="0" w:line="360" w:lineRule="auto"/>
        <w:jc w:val="both"/>
        <w:rPr>
          <w:rFonts w:ascii="Times New Roman" w:hAnsi="Times New Roman" w:cs="Times New Roman"/>
          <w:b/>
          <w:sz w:val="24"/>
          <w:szCs w:val="24"/>
        </w:rPr>
      </w:pPr>
    </w:p>
    <w:p w:rsidR="00B5303B" w:rsidRPr="005C5076" w:rsidRDefault="004F546C" w:rsidP="00CC30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Represivní zásahy nejen proti katolické církvi</w:t>
      </w:r>
    </w:p>
    <w:p w:rsidR="002240D5" w:rsidRDefault="002B1735"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Vládnoucí straně</w:t>
      </w:r>
      <w:r w:rsidR="00206D6A">
        <w:rPr>
          <w:rFonts w:ascii="Times New Roman" w:hAnsi="Times New Roman" w:cs="Times New Roman"/>
          <w:sz w:val="24"/>
          <w:szCs w:val="24"/>
        </w:rPr>
        <w:t xml:space="preserve"> se podařilo velkou měrou vmísit se do církevního chodu a to během krátkých tří let, tedy od února 1948 – 1950. Samozřejmě, že mnozí duchovní </w:t>
      </w:r>
      <w:r w:rsidR="00A50EA3">
        <w:rPr>
          <w:rFonts w:ascii="Times New Roman" w:hAnsi="Times New Roman" w:cs="Times New Roman"/>
          <w:sz w:val="24"/>
          <w:szCs w:val="24"/>
        </w:rPr>
        <w:t xml:space="preserve">zůstali </w:t>
      </w:r>
      <w:r w:rsidR="00206D6A">
        <w:rPr>
          <w:rFonts w:ascii="Times New Roman" w:hAnsi="Times New Roman" w:cs="Times New Roman"/>
          <w:sz w:val="24"/>
          <w:szCs w:val="24"/>
        </w:rPr>
        <w:t>věrni církvi a svému poslání</w:t>
      </w:r>
      <w:r w:rsidR="00A50EA3">
        <w:rPr>
          <w:rFonts w:ascii="Times New Roman" w:hAnsi="Times New Roman" w:cs="Times New Roman"/>
          <w:sz w:val="24"/>
          <w:szCs w:val="24"/>
        </w:rPr>
        <w:t>. B</w:t>
      </w:r>
      <w:r w:rsidR="00206D6A">
        <w:rPr>
          <w:rFonts w:ascii="Times New Roman" w:hAnsi="Times New Roman" w:cs="Times New Roman"/>
          <w:sz w:val="24"/>
          <w:szCs w:val="24"/>
        </w:rPr>
        <w:t xml:space="preserve">yli i nadále aktivní nejen na poli duchovním, ale </w:t>
      </w:r>
      <w:r w:rsidR="004323C8">
        <w:rPr>
          <w:rFonts w:ascii="Times New Roman" w:hAnsi="Times New Roman" w:cs="Times New Roman"/>
          <w:sz w:val="24"/>
          <w:szCs w:val="24"/>
        </w:rPr>
        <w:br/>
      </w:r>
      <w:r w:rsidR="00206D6A">
        <w:rPr>
          <w:rFonts w:ascii="Times New Roman" w:hAnsi="Times New Roman" w:cs="Times New Roman"/>
          <w:sz w:val="24"/>
          <w:szCs w:val="24"/>
        </w:rPr>
        <w:t xml:space="preserve">i osvětou a hlásáním pravdy. </w:t>
      </w:r>
      <w:r>
        <w:rPr>
          <w:rFonts w:ascii="Times New Roman" w:hAnsi="Times New Roman" w:cs="Times New Roman"/>
          <w:sz w:val="24"/>
          <w:szCs w:val="24"/>
        </w:rPr>
        <w:t>Komunistická strana</w:t>
      </w:r>
      <w:r w:rsidR="00206D6A">
        <w:rPr>
          <w:rFonts w:ascii="Times New Roman" w:hAnsi="Times New Roman" w:cs="Times New Roman"/>
          <w:sz w:val="24"/>
          <w:szCs w:val="24"/>
        </w:rPr>
        <w:t xml:space="preserve"> ne</w:t>
      </w:r>
      <w:r>
        <w:rPr>
          <w:rFonts w:ascii="Times New Roman" w:hAnsi="Times New Roman" w:cs="Times New Roman"/>
          <w:sz w:val="24"/>
          <w:szCs w:val="24"/>
        </w:rPr>
        <w:t>chtěla</w:t>
      </w:r>
      <w:r w:rsidR="00206D6A">
        <w:rPr>
          <w:rFonts w:ascii="Times New Roman" w:hAnsi="Times New Roman" w:cs="Times New Roman"/>
          <w:sz w:val="24"/>
          <w:szCs w:val="24"/>
        </w:rPr>
        <w:t xml:space="preserve"> polemiku s opozicí a tak přikročila k radikálnějšímu prosazování svých ideálů a tvrdým represím vůči </w:t>
      </w:r>
      <w:r w:rsidR="00821569">
        <w:rPr>
          <w:rFonts w:ascii="Times New Roman" w:hAnsi="Times New Roman" w:cs="Times New Roman"/>
          <w:sz w:val="24"/>
          <w:szCs w:val="24"/>
        </w:rPr>
        <w:t xml:space="preserve">politické </w:t>
      </w:r>
      <w:r w:rsidR="004323C8">
        <w:rPr>
          <w:rFonts w:ascii="Times New Roman" w:hAnsi="Times New Roman" w:cs="Times New Roman"/>
          <w:sz w:val="24"/>
          <w:szCs w:val="24"/>
        </w:rPr>
        <w:br/>
      </w:r>
      <w:r w:rsidR="00821569">
        <w:rPr>
          <w:rFonts w:ascii="Times New Roman" w:hAnsi="Times New Roman" w:cs="Times New Roman"/>
          <w:sz w:val="24"/>
          <w:szCs w:val="24"/>
        </w:rPr>
        <w:t xml:space="preserve">a ideové </w:t>
      </w:r>
      <w:r w:rsidR="00206D6A">
        <w:rPr>
          <w:rFonts w:ascii="Times New Roman" w:hAnsi="Times New Roman" w:cs="Times New Roman"/>
          <w:sz w:val="24"/>
          <w:szCs w:val="24"/>
        </w:rPr>
        <w:t>opozici a to pomocí soudních</w:t>
      </w:r>
      <w:r w:rsidR="00C24AE5">
        <w:rPr>
          <w:rFonts w:ascii="Times New Roman" w:hAnsi="Times New Roman" w:cs="Times New Roman"/>
          <w:sz w:val="24"/>
          <w:szCs w:val="24"/>
        </w:rPr>
        <w:t xml:space="preserve"> i mimosoudních</w:t>
      </w:r>
      <w:r w:rsidR="00206D6A">
        <w:rPr>
          <w:rFonts w:ascii="Times New Roman" w:hAnsi="Times New Roman" w:cs="Times New Roman"/>
          <w:sz w:val="24"/>
          <w:szCs w:val="24"/>
        </w:rPr>
        <w:t xml:space="preserve"> procesů</w:t>
      </w:r>
      <w:r w:rsidR="00C24AE5">
        <w:rPr>
          <w:rFonts w:ascii="Times New Roman" w:hAnsi="Times New Roman" w:cs="Times New Roman"/>
          <w:sz w:val="24"/>
          <w:szCs w:val="24"/>
        </w:rPr>
        <w:t xml:space="preserve">. </w:t>
      </w:r>
    </w:p>
    <w:p w:rsidR="00622BF5" w:rsidRDefault="00622BF5" w:rsidP="00CC3054">
      <w:pPr>
        <w:spacing w:after="0" w:line="360" w:lineRule="auto"/>
        <w:jc w:val="both"/>
        <w:rPr>
          <w:rFonts w:ascii="Times New Roman" w:hAnsi="Times New Roman" w:cs="Times New Roman"/>
          <w:sz w:val="24"/>
          <w:szCs w:val="24"/>
        </w:rPr>
      </w:pPr>
    </w:p>
    <w:p w:rsidR="00622BF5" w:rsidRPr="0065314E" w:rsidRDefault="001B492F" w:rsidP="00CC30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Čí</w:t>
      </w:r>
      <w:r w:rsidR="0065314E" w:rsidRPr="0065314E">
        <w:rPr>
          <w:rFonts w:ascii="Times New Roman" w:hAnsi="Times New Roman" w:cs="Times New Roman"/>
          <w:b/>
          <w:sz w:val="24"/>
          <w:szCs w:val="24"/>
        </w:rPr>
        <w:t>hošťský zázrak</w:t>
      </w:r>
      <w:r w:rsidR="009975D6">
        <w:rPr>
          <w:rFonts w:ascii="Times New Roman" w:hAnsi="Times New Roman" w:cs="Times New Roman"/>
          <w:b/>
          <w:sz w:val="24"/>
          <w:szCs w:val="24"/>
        </w:rPr>
        <w:t xml:space="preserve"> </w:t>
      </w:r>
    </w:p>
    <w:p w:rsidR="00076D2D" w:rsidRPr="00076D2D" w:rsidRDefault="009975D6" w:rsidP="00793274">
      <w:pPr>
        <w:pStyle w:val="Bezmezer"/>
        <w:spacing w:line="360" w:lineRule="auto"/>
        <w:ind w:firstLine="708"/>
        <w:jc w:val="both"/>
        <w:rPr>
          <w:rFonts w:cs="Times New Roman"/>
          <w:b/>
        </w:rPr>
      </w:pPr>
      <w:r>
        <w:rPr>
          <w:rFonts w:ascii="Times New Roman" w:hAnsi="Times New Roman" w:cs="Times New Roman"/>
          <w:sz w:val="24"/>
          <w:szCs w:val="24"/>
        </w:rPr>
        <w:t>Státní moc se snažila chopit každé příležitosti. „</w:t>
      </w:r>
      <w:r w:rsidRPr="009975D6">
        <w:rPr>
          <w:rFonts w:ascii="Times New Roman" w:hAnsi="Times New Roman" w:cs="Times New Roman"/>
          <w:i/>
          <w:sz w:val="24"/>
          <w:szCs w:val="24"/>
        </w:rPr>
        <w:t>Jde o první rozsáhlou, propagačně výborně zvládnutou akci zaměřenou proti církvi</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0"/>
      </w:r>
      <w:r w:rsidR="004323C8">
        <w:rPr>
          <w:rFonts w:ascii="Times New Roman" w:hAnsi="Times New Roman" w:cs="Times New Roman"/>
          <w:sz w:val="24"/>
          <w:szCs w:val="24"/>
        </w:rPr>
        <w:t xml:space="preserve"> </w:t>
      </w:r>
      <w:r>
        <w:rPr>
          <w:rFonts w:ascii="Times New Roman" w:hAnsi="Times New Roman" w:cs="Times New Roman"/>
          <w:sz w:val="24"/>
          <w:szCs w:val="24"/>
        </w:rPr>
        <w:t xml:space="preserve">Když v obci </w:t>
      </w:r>
      <w:r w:rsidRPr="00E14146">
        <w:rPr>
          <w:rFonts w:ascii="Times New Roman" w:hAnsi="Times New Roman" w:cs="Times New Roman"/>
          <w:sz w:val="24"/>
          <w:szCs w:val="24"/>
        </w:rPr>
        <w:t>Číhošť</w:t>
      </w:r>
      <w:r>
        <w:rPr>
          <w:rFonts w:ascii="Times New Roman" w:hAnsi="Times New Roman" w:cs="Times New Roman"/>
          <w:sz w:val="24"/>
          <w:szCs w:val="24"/>
        </w:rPr>
        <w:t xml:space="preserve"> došlo tzv. Číhošťskému</w:t>
      </w:r>
      <w:r w:rsidRPr="008666D7">
        <w:rPr>
          <w:rFonts w:ascii="Times New Roman" w:hAnsi="Times New Roman" w:cs="Times New Roman"/>
          <w:sz w:val="24"/>
          <w:szCs w:val="24"/>
        </w:rPr>
        <w:t xml:space="preserve"> zázrak</w:t>
      </w:r>
      <w:r>
        <w:rPr>
          <w:rFonts w:ascii="Times New Roman" w:hAnsi="Times New Roman" w:cs="Times New Roman"/>
          <w:sz w:val="24"/>
          <w:szCs w:val="24"/>
        </w:rPr>
        <w:t xml:space="preserve">u, </w:t>
      </w:r>
      <w:r w:rsidR="00E04D2C" w:rsidRPr="00E14146">
        <w:rPr>
          <w:rFonts w:ascii="Times New Roman" w:hAnsi="Times New Roman" w:cs="Times New Roman"/>
          <w:sz w:val="24"/>
          <w:szCs w:val="24"/>
        </w:rPr>
        <w:t xml:space="preserve">který se měl </w:t>
      </w:r>
      <w:r w:rsidR="00E04D2C" w:rsidRPr="00A55403">
        <w:rPr>
          <w:rFonts w:ascii="Times New Roman" w:hAnsi="Times New Roman" w:cs="Times New Roman"/>
          <w:sz w:val="24"/>
          <w:szCs w:val="24"/>
        </w:rPr>
        <w:t>stát 11. prosince</w:t>
      </w:r>
      <w:r w:rsidR="00076D2D" w:rsidRPr="00A55403">
        <w:rPr>
          <w:rFonts w:ascii="Times New Roman" w:hAnsi="Times New Roman" w:cs="Times New Roman"/>
          <w:sz w:val="24"/>
          <w:szCs w:val="24"/>
        </w:rPr>
        <w:t xml:space="preserve"> 1949</w:t>
      </w:r>
      <w:r w:rsidR="00CE7FA5" w:rsidRPr="00A55403">
        <w:rPr>
          <w:rFonts w:ascii="Times New Roman" w:hAnsi="Times New Roman" w:cs="Times New Roman"/>
          <w:sz w:val="24"/>
          <w:szCs w:val="24"/>
        </w:rPr>
        <w:t xml:space="preserve">, </w:t>
      </w:r>
      <w:r w:rsidR="00076D2D" w:rsidRPr="00A55403">
        <w:rPr>
          <w:rFonts w:ascii="Times New Roman" w:hAnsi="Times New Roman" w:cs="Times New Roman"/>
          <w:sz w:val="24"/>
          <w:szCs w:val="24"/>
        </w:rPr>
        <w:t>rozpoutala</w:t>
      </w:r>
      <w:r w:rsidR="00076D2D" w:rsidRPr="00E14146">
        <w:rPr>
          <w:rFonts w:ascii="Times New Roman" w:hAnsi="Times New Roman" w:cs="Times New Roman"/>
          <w:sz w:val="24"/>
          <w:szCs w:val="24"/>
        </w:rPr>
        <w:t xml:space="preserve"> </w:t>
      </w:r>
      <w:r w:rsidRPr="00A55403">
        <w:rPr>
          <w:rFonts w:ascii="Times New Roman" w:hAnsi="Times New Roman" w:cs="Times New Roman"/>
          <w:sz w:val="24"/>
          <w:szCs w:val="24"/>
        </w:rPr>
        <w:t xml:space="preserve">se </w:t>
      </w:r>
      <w:r w:rsidR="00076D2D" w:rsidRPr="00E14146">
        <w:rPr>
          <w:rFonts w:ascii="Times New Roman" w:hAnsi="Times New Roman" w:cs="Times New Roman"/>
          <w:sz w:val="24"/>
          <w:szCs w:val="24"/>
        </w:rPr>
        <w:t xml:space="preserve">vlna proticírkevní agrese. </w:t>
      </w:r>
      <w:r w:rsidR="001B492F" w:rsidRPr="00E14146">
        <w:rPr>
          <w:rFonts w:ascii="Times New Roman" w:hAnsi="Times New Roman" w:cs="Times New Roman"/>
          <w:sz w:val="24"/>
          <w:szCs w:val="24"/>
        </w:rPr>
        <w:t>„</w:t>
      </w:r>
      <w:r w:rsidR="001B492F" w:rsidRPr="00E14146">
        <w:rPr>
          <w:rFonts w:ascii="Times New Roman" w:hAnsi="Times New Roman" w:cs="Times New Roman"/>
          <w:i/>
          <w:sz w:val="24"/>
          <w:szCs w:val="24"/>
        </w:rPr>
        <w:t xml:space="preserve">Dodnes není spolehlivě doloženo, co se vlastně v prosinci 1949 v Číhošti skutečně stalo, zda měly události skutečně nadpřirozený charakter, či zda šlo </w:t>
      </w:r>
      <w:r w:rsidR="004323C8">
        <w:rPr>
          <w:rFonts w:ascii="Times New Roman" w:hAnsi="Times New Roman" w:cs="Times New Roman"/>
          <w:i/>
          <w:sz w:val="24"/>
          <w:szCs w:val="24"/>
        </w:rPr>
        <w:br/>
      </w:r>
      <w:r w:rsidR="001B492F" w:rsidRPr="00E14146">
        <w:rPr>
          <w:rFonts w:ascii="Times New Roman" w:hAnsi="Times New Roman" w:cs="Times New Roman"/>
          <w:i/>
          <w:sz w:val="24"/>
          <w:szCs w:val="24"/>
        </w:rPr>
        <w:t xml:space="preserve">o provokaci zinscenovanou jednou či druhou stranou. Režimní propaganda </w:t>
      </w:r>
      <w:r w:rsidR="008666D7" w:rsidRPr="00E14146">
        <w:rPr>
          <w:rFonts w:ascii="Times New Roman" w:hAnsi="Times New Roman" w:cs="Times New Roman"/>
          <w:i/>
          <w:sz w:val="24"/>
          <w:szCs w:val="24"/>
        </w:rPr>
        <w:t xml:space="preserve">se toho každopádně chopila jako vynikající příležitost </w:t>
      </w:r>
      <w:proofErr w:type="spellStart"/>
      <w:r w:rsidR="008666D7" w:rsidRPr="00E14146">
        <w:rPr>
          <w:rFonts w:ascii="Times New Roman" w:hAnsi="Times New Roman" w:cs="Times New Roman"/>
          <w:i/>
          <w:sz w:val="24"/>
          <w:szCs w:val="24"/>
        </w:rPr>
        <w:t>dehonestovat</w:t>
      </w:r>
      <w:proofErr w:type="spellEnd"/>
      <w:r w:rsidR="008666D7" w:rsidRPr="00E14146">
        <w:rPr>
          <w:rFonts w:ascii="Times New Roman" w:hAnsi="Times New Roman" w:cs="Times New Roman"/>
          <w:i/>
          <w:sz w:val="24"/>
          <w:szCs w:val="24"/>
        </w:rPr>
        <w:t xml:space="preserve"> církev</w:t>
      </w:r>
      <w:r w:rsidR="008666D7" w:rsidRPr="00E14146">
        <w:rPr>
          <w:rFonts w:ascii="Times New Roman" w:hAnsi="Times New Roman" w:cs="Times New Roman"/>
          <w:sz w:val="24"/>
          <w:szCs w:val="24"/>
        </w:rPr>
        <w:t>.</w:t>
      </w:r>
      <w:r w:rsidR="008666D7" w:rsidRPr="00E14146">
        <w:t>“</w:t>
      </w:r>
      <w:r w:rsidR="008666D7">
        <w:rPr>
          <w:rStyle w:val="Znakapoznpodarou"/>
          <w:rFonts w:cs="Times New Roman"/>
        </w:rPr>
        <w:footnoteReference w:id="21"/>
      </w:r>
    </w:p>
    <w:p w:rsidR="002503D0" w:rsidRDefault="008666D7"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Ať už se událost stala jakkoli, byl kněz Josef Toufar, který pohnutí kříže </w:t>
      </w:r>
      <w:r w:rsidR="004323C8">
        <w:rPr>
          <w:rFonts w:ascii="Times New Roman" w:hAnsi="Times New Roman" w:cs="Times New Roman"/>
          <w:sz w:val="24"/>
          <w:szCs w:val="24"/>
        </w:rPr>
        <w:br/>
      </w:r>
      <w:r>
        <w:rPr>
          <w:rFonts w:ascii="Times New Roman" w:hAnsi="Times New Roman" w:cs="Times New Roman"/>
          <w:sz w:val="24"/>
          <w:szCs w:val="24"/>
        </w:rPr>
        <w:t xml:space="preserve">na vlastní </w:t>
      </w:r>
      <w:r w:rsidRPr="008F3AFE">
        <w:rPr>
          <w:rFonts w:ascii="Times New Roman" w:hAnsi="Times New Roman" w:cs="Times New Roman"/>
          <w:sz w:val="24"/>
          <w:szCs w:val="24"/>
        </w:rPr>
        <w:t>oči neviděl</w:t>
      </w:r>
      <w:r w:rsidR="008F3AFE">
        <w:rPr>
          <w:rFonts w:ascii="Times New Roman" w:hAnsi="Times New Roman" w:cs="Times New Roman"/>
          <w:sz w:val="24"/>
          <w:szCs w:val="24"/>
        </w:rPr>
        <w:t xml:space="preserve"> a k</w:t>
      </w:r>
      <w:r w:rsidRPr="008F3AFE">
        <w:rPr>
          <w:rFonts w:ascii="Times New Roman" w:hAnsi="Times New Roman" w:cs="Times New Roman"/>
          <w:sz w:val="24"/>
          <w:szCs w:val="24"/>
        </w:rPr>
        <w:t> události si zachoval odstup</w:t>
      </w:r>
      <w:r w:rsidR="008F3AFE" w:rsidRPr="008F3AFE">
        <w:rPr>
          <w:rFonts w:ascii="Times New Roman" w:hAnsi="Times New Roman" w:cs="Times New Roman"/>
          <w:sz w:val="24"/>
          <w:szCs w:val="24"/>
        </w:rPr>
        <w:t xml:space="preserve"> 28.</w:t>
      </w:r>
      <w:r w:rsidR="00CD3AA4">
        <w:rPr>
          <w:rFonts w:ascii="Times New Roman" w:hAnsi="Times New Roman" w:cs="Times New Roman"/>
          <w:sz w:val="24"/>
          <w:szCs w:val="24"/>
        </w:rPr>
        <w:t xml:space="preserve"> </w:t>
      </w:r>
      <w:r w:rsidR="008F3AFE" w:rsidRPr="008F3AFE">
        <w:rPr>
          <w:rFonts w:ascii="Times New Roman" w:hAnsi="Times New Roman" w:cs="Times New Roman"/>
          <w:sz w:val="24"/>
          <w:szCs w:val="24"/>
        </w:rPr>
        <w:t xml:space="preserve">ledna 1950 </w:t>
      </w:r>
      <w:r w:rsidRPr="008F3AFE">
        <w:rPr>
          <w:rFonts w:ascii="Times New Roman" w:hAnsi="Times New Roman" w:cs="Times New Roman"/>
          <w:sz w:val="24"/>
          <w:szCs w:val="24"/>
        </w:rPr>
        <w:t>zatčen příslušníky StB</w:t>
      </w:r>
      <w:r w:rsidR="008F3AFE">
        <w:rPr>
          <w:rFonts w:ascii="Times New Roman" w:hAnsi="Times New Roman" w:cs="Times New Roman"/>
          <w:sz w:val="24"/>
          <w:szCs w:val="24"/>
        </w:rPr>
        <w:t>.</w:t>
      </w:r>
      <w:r w:rsidRPr="008F3AFE">
        <w:rPr>
          <w:rFonts w:ascii="Times New Roman" w:hAnsi="Times New Roman" w:cs="Times New Roman"/>
          <w:sz w:val="24"/>
          <w:szCs w:val="24"/>
        </w:rPr>
        <w:t xml:space="preserve"> </w:t>
      </w:r>
      <w:r w:rsidR="008F3AFE">
        <w:rPr>
          <w:rFonts w:ascii="Times New Roman" w:hAnsi="Times New Roman" w:cs="Times New Roman"/>
          <w:sz w:val="24"/>
          <w:szCs w:val="24"/>
        </w:rPr>
        <w:t>O</w:t>
      </w:r>
      <w:r w:rsidR="008F3AFE" w:rsidRPr="008F3AFE">
        <w:rPr>
          <w:rFonts w:ascii="Times New Roman" w:hAnsi="Times New Roman" w:cs="Times New Roman"/>
          <w:sz w:val="24"/>
          <w:szCs w:val="24"/>
        </w:rPr>
        <w:t xml:space="preserve"> dva dny později jako</w:t>
      </w:r>
      <w:r w:rsidR="00CD3AA4">
        <w:rPr>
          <w:rFonts w:ascii="Times New Roman" w:hAnsi="Times New Roman" w:cs="Times New Roman"/>
          <w:sz w:val="24"/>
          <w:szCs w:val="24"/>
        </w:rPr>
        <w:t xml:space="preserve"> další</w:t>
      </w:r>
      <w:r w:rsidR="008F3AFE" w:rsidRPr="008F3AFE">
        <w:rPr>
          <w:rFonts w:ascii="Times New Roman" w:hAnsi="Times New Roman" w:cs="Times New Roman"/>
          <w:sz w:val="24"/>
          <w:szCs w:val="24"/>
        </w:rPr>
        <w:t xml:space="preserve"> zúčastněný byl zatčen i premonstrátský opat Vít </w:t>
      </w:r>
      <w:proofErr w:type="spellStart"/>
      <w:r w:rsidR="008F3AFE" w:rsidRPr="008F3AFE">
        <w:rPr>
          <w:rFonts w:ascii="Times New Roman" w:hAnsi="Times New Roman" w:cs="Times New Roman"/>
          <w:sz w:val="24"/>
          <w:szCs w:val="24"/>
        </w:rPr>
        <w:t>Tajovský</w:t>
      </w:r>
      <w:proofErr w:type="spellEnd"/>
      <w:r w:rsidR="008F3AFE" w:rsidRPr="008F3AFE">
        <w:rPr>
          <w:rFonts w:ascii="Times New Roman" w:hAnsi="Times New Roman" w:cs="Times New Roman"/>
          <w:sz w:val="24"/>
          <w:szCs w:val="24"/>
        </w:rPr>
        <w:t xml:space="preserve">. </w:t>
      </w:r>
      <w:r w:rsidR="008F3AFE">
        <w:rPr>
          <w:rFonts w:ascii="Times New Roman" w:hAnsi="Times New Roman" w:cs="Times New Roman"/>
          <w:sz w:val="24"/>
          <w:szCs w:val="24"/>
        </w:rPr>
        <w:t xml:space="preserve">Toufar byl </w:t>
      </w:r>
      <w:r w:rsidRPr="008F3AFE">
        <w:rPr>
          <w:rFonts w:ascii="Times New Roman" w:hAnsi="Times New Roman" w:cs="Times New Roman"/>
          <w:sz w:val="24"/>
          <w:szCs w:val="24"/>
        </w:rPr>
        <w:t>ve věznici vyslýchán tak intenzivně, že nakonec na násled</w:t>
      </w:r>
      <w:r w:rsidR="00477084">
        <w:rPr>
          <w:rFonts w:ascii="Times New Roman" w:hAnsi="Times New Roman" w:cs="Times New Roman"/>
          <w:sz w:val="24"/>
          <w:szCs w:val="24"/>
        </w:rPr>
        <w:t>ky mučení umírá. „</w:t>
      </w:r>
      <w:r w:rsidR="00477084" w:rsidRPr="00477084">
        <w:rPr>
          <w:rFonts w:ascii="Times New Roman" w:hAnsi="Times New Roman" w:cs="Times New Roman"/>
          <w:i/>
          <w:sz w:val="24"/>
          <w:szCs w:val="24"/>
        </w:rPr>
        <w:t xml:space="preserve">Dr. </w:t>
      </w:r>
      <w:proofErr w:type="spellStart"/>
      <w:r w:rsidR="00477084" w:rsidRPr="00477084">
        <w:rPr>
          <w:rFonts w:ascii="Times New Roman" w:hAnsi="Times New Roman" w:cs="Times New Roman"/>
          <w:i/>
          <w:sz w:val="24"/>
          <w:szCs w:val="24"/>
        </w:rPr>
        <w:t>Mauer</w:t>
      </w:r>
      <w:proofErr w:type="spellEnd"/>
      <w:r w:rsidR="00477084" w:rsidRPr="00477084">
        <w:rPr>
          <w:rFonts w:ascii="Times New Roman" w:hAnsi="Times New Roman" w:cs="Times New Roman"/>
          <w:i/>
          <w:sz w:val="24"/>
          <w:szCs w:val="24"/>
        </w:rPr>
        <w:t xml:space="preserve">, který asistoval při operaci, doplnil: ‚Člověk, kterého jsme ošetřovali, byl neobyčejně surovým způsobem utlučen k smrti‘. O půl desáté večer </w:t>
      </w:r>
      <w:r w:rsidR="004323C8">
        <w:rPr>
          <w:rFonts w:ascii="Times New Roman" w:hAnsi="Times New Roman" w:cs="Times New Roman"/>
          <w:i/>
          <w:sz w:val="24"/>
          <w:szCs w:val="24"/>
        </w:rPr>
        <w:br/>
      </w:r>
      <w:r w:rsidR="00477084" w:rsidRPr="00477084">
        <w:rPr>
          <w:rFonts w:ascii="Times New Roman" w:hAnsi="Times New Roman" w:cs="Times New Roman"/>
          <w:i/>
          <w:sz w:val="24"/>
          <w:szCs w:val="24"/>
        </w:rPr>
        <w:t>25. února 1950 J. Toufar zemřel</w:t>
      </w:r>
      <w:r w:rsidR="00477084">
        <w:rPr>
          <w:rFonts w:ascii="Times New Roman" w:hAnsi="Times New Roman" w:cs="Times New Roman"/>
          <w:sz w:val="24"/>
          <w:szCs w:val="24"/>
        </w:rPr>
        <w:t>.“</w:t>
      </w:r>
      <w:r w:rsidR="00477084">
        <w:rPr>
          <w:rStyle w:val="Znakapoznpodarou"/>
          <w:rFonts w:ascii="Times New Roman" w:hAnsi="Times New Roman" w:cs="Times New Roman"/>
          <w:sz w:val="24"/>
          <w:szCs w:val="24"/>
        </w:rPr>
        <w:footnoteReference w:id="22"/>
      </w:r>
    </w:p>
    <w:p w:rsidR="008666D7" w:rsidRPr="008666D7" w:rsidRDefault="008666D7" w:rsidP="00793274">
      <w:pPr>
        <w:spacing w:after="0" w:line="360" w:lineRule="auto"/>
        <w:ind w:firstLine="708"/>
        <w:jc w:val="both"/>
        <w:rPr>
          <w:rFonts w:ascii="Times New Roman" w:hAnsi="Times New Roman" w:cs="Times New Roman"/>
          <w:sz w:val="24"/>
          <w:szCs w:val="24"/>
        </w:rPr>
      </w:pPr>
      <w:r w:rsidRPr="008666D7">
        <w:rPr>
          <w:rFonts w:ascii="Times New Roman" w:hAnsi="Times New Roman" w:cs="Times New Roman"/>
          <w:sz w:val="24"/>
          <w:szCs w:val="24"/>
        </w:rPr>
        <w:t>Číhošťský zázrak</w:t>
      </w:r>
      <w:r>
        <w:rPr>
          <w:rFonts w:ascii="Times New Roman" w:hAnsi="Times New Roman" w:cs="Times New Roman"/>
          <w:sz w:val="24"/>
          <w:szCs w:val="24"/>
        </w:rPr>
        <w:t xml:space="preserve"> se stal podnětem pro propagandu. Vznikl dokumentární film s názvem Běda tomu, skrze koho pohoršení přichází. Jak absurdní název pro </w:t>
      </w:r>
      <w:r w:rsidR="008F3AFE">
        <w:rPr>
          <w:rFonts w:ascii="Times New Roman" w:hAnsi="Times New Roman" w:cs="Times New Roman"/>
          <w:sz w:val="24"/>
          <w:szCs w:val="24"/>
        </w:rPr>
        <w:t>pokřivenou propagandu. „</w:t>
      </w:r>
      <w:r w:rsidR="008F3AFE" w:rsidRPr="008F3AFE">
        <w:rPr>
          <w:rFonts w:ascii="Times New Roman" w:hAnsi="Times New Roman" w:cs="Times New Roman"/>
          <w:i/>
          <w:sz w:val="24"/>
          <w:szCs w:val="24"/>
        </w:rPr>
        <w:t xml:space="preserve">Ve filmu byl z osnování „zázraku“ obviněn </w:t>
      </w:r>
      <w:proofErr w:type="spellStart"/>
      <w:r w:rsidR="008F3AFE" w:rsidRPr="008F3AFE">
        <w:rPr>
          <w:rFonts w:ascii="Times New Roman" w:hAnsi="Times New Roman" w:cs="Times New Roman"/>
          <w:i/>
          <w:sz w:val="24"/>
          <w:szCs w:val="24"/>
        </w:rPr>
        <w:t>Wall</w:t>
      </w:r>
      <w:proofErr w:type="spellEnd"/>
      <w:r w:rsidR="008F3AFE" w:rsidRPr="008F3AFE">
        <w:rPr>
          <w:rFonts w:ascii="Times New Roman" w:hAnsi="Times New Roman" w:cs="Times New Roman"/>
          <w:i/>
          <w:sz w:val="24"/>
          <w:szCs w:val="24"/>
        </w:rPr>
        <w:t xml:space="preserve"> </w:t>
      </w:r>
      <w:proofErr w:type="spellStart"/>
      <w:r w:rsidR="008F3AFE" w:rsidRPr="008F3AFE">
        <w:rPr>
          <w:rFonts w:ascii="Times New Roman" w:hAnsi="Times New Roman" w:cs="Times New Roman"/>
          <w:i/>
          <w:sz w:val="24"/>
          <w:szCs w:val="24"/>
        </w:rPr>
        <w:t>Street</w:t>
      </w:r>
      <w:proofErr w:type="spellEnd"/>
      <w:r w:rsidR="008F3AFE" w:rsidRPr="008F3AFE">
        <w:rPr>
          <w:rFonts w:ascii="Times New Roman" w:hAnsi="Times New Roman" w:cs="Times New Roman"/>
          <w:i/>
          <w:sz w:val="24"/>
          <w:szCs w:val="24"/>
        </w:rPr>
        <w:t>, Vatikán, královéhradecké biskupství, klášter premonstrátů v Želivě a konečně číhošťský farář</w:t>
      </w:r>
      <w:r w:rsidR="008F3AFE">
        <w:rPr>
          <w:rFonts w:ascii="Times New Roman" w:hAnsi="Times New Roman" w:cs="Times New Roman"/>
          <w:sz w:val="24"/>
          <w:szCs w:val="24"/>
        </w:rPr>
        <w:t>.“</w:t>
      </w:r>
      <w:r w:rsidR="008F3AFE">
        <w:rPr>
          <w:rStyle w:val="Znakapoznpodarou"/>
          <w:rFonts w:ascii="Times New Roman" w:hAnsi="Times New Roman" w:cs="Times New Roman"/>
          <w:sz w:val="24"/>
          <w:szCs w:val="24"/>
        </w:rPr>
        <w:footnoteReference w:id="23"/>
      </w:r>
    </w:p>
    <w:p w:rsidR="00B0111A" w:rsidRDefault="00B0111A" w:rsidP="00CC30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Číhošťská akce rozpoutala následné procesy s duchovními. Následoval monstrproces </w:t>
      </w:r>
      <w:r w:rsidR="004323C8">
        <w:rPr>
          <w:rFonts w:ascii="Times New Roman" w:hAnsi="Times New Roman" w:cs="Times New Roman"/>
          <w:sz w:val="24"/>
          <w:szCs w:val="24"/>
        </w:rPr>
        <w:br/>
      </w:r>
      <w:r>
        <w:rPr>
          <w:rFonts w:ascii="Times New Roman" w:hAnsi="Times New Roman" w:cs="Times New Roman"/>
          <w:sz w:val="24"/>
          <w:szCs w:val="24"/>
        </w:rPr>
        <w:t>s  řeholníky. Při tomto zatýkání, které proběhlo od 14. do 18.</w:t>
      </w:r>
      <w:r w:rsidR="00CD3AA4">
        <w:rPr>
          <w:rFonts w:ascii="Times New Roman" w:hAnsi="Times New Roman" w:cs="Times New Roman"/>
          <w:sz w:val="24"/>
          <w:szCs w:val="24"/>
        </w:rPr>
        <w:t xml:space="preserve"> března </w:t>
      </w:r>
      <w:r>
        <w:rPr>
          <w:rFonts w:ascii="Times New Roman" w:hAnsi="Times New Roman" w:cs="Times New Roman"/>
          <w:sz w:val="24"/>
          <w:szCs w:val="24"/>
        </w:rPr>
        <w:t>1950</w:t>
      </w:r>
      <w:r w:rsidR="00CD3AA4">
        <w:rPr>
          <w:rFonts w:ascii="Times New Roman" w:hAnsi="Times New Roman" w:cs="Times New Roman"/>
          <w:sz w:val="24"/>
          <w:szCs w:val="24"/>
        </w:rPr>
        <w:t>,</w:t>
      </w:r>
      <w:r>
        <w:rPr>
          <w:rFonts w:ascii="Times New Roman" w:hAnsi="Times New Roman" w:cs="Times New Roman"/>
          <w:sz w:val="24"/>
          <w:szCs w:val="24"/>
        </w:rPr>
        <w:t xml:space="preserve"> bylo zajištěno několik </w:t>
      </w:r>
      <w:r w:rsidR="00CD3AA4">
        <w:rPr>
          <w:rFonts w:ascii="Times New Roman" w:hAnsi="Times New Roman" w:cs="Times New Roman"/>
          <w:sz w:val="24"/>
          <w:szCs w:val="24"/>
        </w:rPr>
        <w:t>představených řeholních domů</w:t>
      </w:r>
      <w:r>
        <w:rPr>
          <w:rFonts w:ascii="Times New Roman" w:hAnsi="Times New Roman" w:cs="Times New Roman"/>
          <w:sz w:val="24"/>
          <w:szCs w:val="24"/>
        </w:rPr>
        <w:t xml:space="preserve"> jezuitů, dominikánů, redemptoristů </w:t>
      </w:r>
      <w:r w:rsidR="004323C8">
        <w:rPr>
          <w:rFonts w:ascii="Times New Roman" w:hAnsi="Times New Roman" w:cs="Times New Roman"/>
          <w:sz w:val="24"/>
          <w:szCs w:val="24"/>
        </w:rPr>
        <w:br/>
      </w:r>
      <w:r>
        <w:rPr>
          <w:rFonts w:ascii="Times New Roman" w:hAnsi="Times New Roman" w:cs="Times New Roman"/>
          <w:sz w:val="24"/>
          <w:szCs w:val="24"/>
        </w:rPr>
        <w:t>a dalších. „</w:t>
      </w:r>
      <w:r w:rsidRPr="00B0111A">
        <w:rPr>
          <w:rFonts w:ascii="Times New Roman" w:hAnsi="Times New Roman" w:cs="Times New Roman"/>
          <w:i/>
          <w:sz w:val="24"/>
          <w:szCs w:val="24"/>
        </w:rPr>
        <w:t>V církevním procesu v Čechách (</w:t>
      </w:r>
      <w:proofErr w:type="gramStart"/>
      <w:r w:rsidRPr="00B0111A">
        <w:rPr>
          <w:rFonts w:ascii="Times New Roman" w:hAnsi="Times New Roman" w:cs="Times New Roman"/>
          <w:i/>
          <w:sz w:val="24"/>
          <w:szCs w:val="24"/>
        </w:rPr>
        <w:t>27.11.-2.12.1950</w:t>
      </w:r>
      <w:proofErr w:type="gramEnd"/>
      <w:r w:rsidRPr="00B0111A">
        <w:rPr>
          <w:rFonts w:ascii="Times New Roman" w:hAnsi="Times New Roman" w:cs="Times New Roman"/>
          <w:i/>
          <w:sz w:val="24"/>
          <w:szCs w:val="24"/>
        </w:rPr>
        <w:t>) bylo odsouzeno devět církevních hodnostářů</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4"/>
      </w:r>
    </w:p>
    <w:p w:rsidR="00B0111A" w:rsidRDefault="00B0111A" w:rsidP="00793274">
      <w:pPr>
        <w:spacing w:after="0" w:line="360" w:lineRule="auto"/>
        <w:ind w:firstLine="708"/>
        <w:jc w:val="both"/>
        <w:rPr>
          <w:rFonts w:ascii="Times New Roman" w:hAnsi="Times New Roman" w:cs="Times New Roman"/>
          <w:sz w:val="24"/>
          <w:szCs w:val="24"/>
        </w:rPr>
      </w:pPr>
      <w:r w:rsidRPr="00426EE9">
        <w:rPr>
          <w:rFonts w:ascii="Times New Roman" w:hAnsi="Times New Roman" w:cs="Times New Roman"/>
          <w:sz w:val="24"/>
          <w:szCs w:val="24"/>
        </w:rPr>
        <w:t xml:space="preserve">Následný proces se týkal plošného zatýkání </w:t>
      </w:r>
      <w:r w:rsidR="00773898">
        <w:rPr>
          <w:rFonts w:ascii="Times New Roman" w:hAnsi="Times New Roman" w:cs="Times New Roman"/>
          <w:sz w:val="24"/>
          <w:szCs w:val="24"/>
        </w:rPr>
        <w:t>duchovních</w:t>
      </w:r>
      <w:r w:rsidRPr="00426EE9">
        <w:rPr>
          <w:rFonts w:ascii="Times New Roman" w:hAnsi="Times New Roman" w:cs="Times New Roman"/>
          <w:sz w:val="24"/>
          <w:szCs w:val="24"/>
        </w:rPr>
        <w:t xml:space="preserve"> ve třech vlnách a to </w:t>
      </w:r>
      <w:r w:rsidR="004323C8">
        <w:rPr>
          <w:rFonts w:ascii="Times New Roman" w:hAnsi="Times New Roman" w:cs="Times New Roman"/>
          <w:sz w:val="24"/>
          <w:szCs w:val="24"/>
        </w:rPr>
        <w:br/>
      </w:r>
      <w:r w:rsidRPr="00426EE9">
        <w:rPr>
          <w:rFonts w:ascii="Times New Roman" w:hAnsi="Times New Roman" w:cs="Times New Roman"/>
          <w:sz w:val="24"/>
          <w:szCs w:val="24"/>
        </w:rPr>
        <w:t>25.</w:t>
      </w:r>
      <w:r w:rsidR="00CD3AA4">
        <w:rPr>
          <w:rFonts w:ascii="Times New Roman" w:hAnsi="Times New Roman" w:cs="Times New Roman"/>
          <w:sz w:val="24"/>
          <w:szCs w:val="24"/>
        </w:rPr>
        <w:t xml:space="preserve"> července </w:t>
      </w:r>
      <w:r w:rsidRPr="00426EE9">
        <w:rPr>
          <w:rFonts w:ascii="Times New Roman" w:hAnsi="Times New Roman" w:cs="Times New Roman"/>
          <w:sz w:val="24"/>
          <w:szCs w:val="24"/>
        </w:rPr>
        <w:t>1950, 12.</w:t>
      </w:r>
      <w:r w:rsidR="00CD3AA4">
        <w:rPr>
          <w:rFonts w:ascii="Times New Roman" w:hAnsi="Times New Roman" w:cs="Times New Roman"/>
          <w:sz w:val="24"/>
          <w:szCs w:val="24"/>
        </w:rPr>
        <w:t xml:space="preserve"> září </w:t>
      </w:r>
      <w:r w:rsidRPr="00426EE9">
        <w:rPr>
          <w:rFonts w:ascii="Times New Roman" w:hAnsi="Times New Roman" w:cs="Times New Roman"/>
          <w:sz w:val="24"/>
          <w:szCs w:val="24"/>
        </w:rPr>
        <w:t>1950 a 8.</w:t>
      </w:r>
      <w:r w:rsidR="00CD3AA4">
        <w:rPr>
          <w:rFonts w:ascii="Times New Roman" w:hAnsi="Times New Roman" w:cs="Times New Roman"/>
          <w:sz w:val="24"/>
          <w:szCs w:val="24"/>
        </w:rPr>
        <w:t xml:space="preserve"> prosince </w:t>
      </w:r>
      <w:r w:rsidRPr="00426EE9">
        <w:rPr>
          <w:rFonts w:ascii="Times New Roman" w:hAnsi="Times New Roman" w:cs="Times New Roman"/>
          <w:sz w:val="24"/>
          <w:szCs w:val="24"/>
        </w:rPr>
        <w:t xml:space="preserve">1950. V tomto období byli zatčení ponejvíce umísťováni do mužských klášterů, např. v Želivě. </w:t>
      </w:r>
    </w:p>
    <w:p w:rsidR="00C37D5C" w:rsidRDefault="00FE357C"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Represe zasáhly celou společnost. </w:t>
      </w:r>
      <w:r w:rsidR="00C37D5C">
        <w:rPr>
          <w:rFonts w:ascii="Times New Roman" w:hAnsi="Times New Roman" w:cs="Times New Roman"/>
          <w:sz w:val="24"/>
          <w:szCs w:val="24"/>
        </w:rPr>
        <w:t xml:space="preserve">Soudní procesy </w:t>
      </w:r>
      <w:r w:rsidR="00BB720A">
        <w:rPr>
          <w:rFonts w:ascii="Times New Roman" w:hAnsi="Times New Roman" w:cs="Times New Roman"/>
          <w:sz w:val="24"/>
          <w:szCs w:val="24"/>
        </w:rPr>
        <w:t xml:space="preserve">a likvidace spolků </w:t>
      </w:r>
      <w:r w:rsidR="004323C8">
        <w:rPr>
          <w:rFonts w:ascii="Times New Roman" w:hAnsi="Times New Roman" w:cs="Times New Roman"/>
          <w:sz w:val="24"/>
          <w:szCs w:val="24"/>
        </w:rPr>
        <w:br/>
      </w:r>
      <w:r w:rsidR="00BB720A">
        <w:rPr>
          <w:rFonts w:ascii="Times New Roman" w:hAnsi="Times New Roman" w:cs="Times New Roman"/>
          <w:sz w:val="24"/>
          <w:szCs w:val="24"/>
        </w:rPr>
        <w:t xml:space="preserve">a organizací pokračovaly. Vzpomeňme např. vykonstruovaný soudní proces s Miladou Horákovou, která byla popravena </w:t>
      </w:r>
      <w:r w:rsidR="00BB720A" w:rsidRPr="00BB720A">
        <w:rPr>
          <w:rFonts w:ascii="Times New Roman" w:hAnsi="Times New Roman" w:cs="Times New Roman"/>
          <w:sz w:val="24"/>
          <w:szCs w:val="24"/>
        </w:rPr>
        <w:t>27.</w:t>
      </w:r>
      <w:r w:rsidR="00BB720A">
        <w:rPr>
          <w:rFonts w:ascii="Times New Roman" w:hAnsi="Times New Roman" w:cs="Times New Roman"/>
          <w:sz w:val="24"/>
          <w:szCs w:val="24"/>
        </w:rPr>
        <w:t xml:space="preserve"> </w:t>
      </w:r>
      <w:r w:rsidR="00BB720A" w:rsidRPr="00BB720A">
        <w:rPr>
          <w:rFonts w:ascii="Times New Roman" w:hAnsi="Times New Roman" w:cs="Times New Roman"/>
          <w:sz w:val="24"/>
          <w:szCs w:val="24"/>
        </w:rPr>
        <w:t xml:space="preserve">června 1950 na dvoře </w:t>
      </w:r>
      <w:hyperlink r:id="rId9" w:tooltip="Věznice Pankrác" w:history="1">
        <w:r w:rsidR="00BB720A" w:rsidRPr="00BB720A">
          <w:rPr>
            <w:rFonts w:ascii="Times New Roman" w:hAnsi="Times New Roman" w:cs="Times New Roman"/>
            <w:sz w:val="24"/>
            <w:szCs w:val="24"/>
          </w:rPr>
          <w:t>pankrácké věznice</w:t>
        </w:r>
      </w:hyperlink>
      <w:r w:rsidR="00BB720A">
        <w:rPr>
          <w:rFonts w:ascii="Times New Roman" w:hAnsi="Times New Roman" w:cs="Times New Roman"/>
          <w:sz w:val="24"/>
          <w:szCs w:val="24"/>
        </w:rPr>
        <w:t>. Tělovýchovná organizace Orel byla také komunistům trnem v oku. Nejprve došlo k jejímu sloučení s organizací Sokol, a následova</w:t>
      </w:r>
      <w:r w:rsidR="003C52B9">
        <w:rPr>
          <w:rFonts w:ascii="Times New Roman" w:hAnsi="Times New Roman" w:cs="Times New Roman"/>
          <w:sz w:val="24"/>
          <w:szCs w:val="24"/>
        </w:rPr>
        <w:t>la</w:t>
      </w:r>
      <w:r w:rsidR="00BB720A">
        <w:rPr>
          <w:rFonts w:ascii="Times New Roman" w:hAnsi="Times New Roman" w:cs="Times New Roman"/>
          <w:sz w:val="24"/>
          <w:szCs w:val="24"/>
        </w:rPr>
        <w:t xml:space="preserve"> vlna zatýkání orelských aktivistů. „</w:t>
      </w:r>
      <w:r w:rsidR="00BB720A" w:rsidRPr="003C52B9">
        <w:rPr>
          <w:rFonts w:ascii="Times New Roman" w:hAnsi="Times New Roman" w:cs="Times New Roman"/>
          <w:i/>
          <w:sz w:val="24"/>
          <w:szCs w:val="24"/>
        </w:rPr>
        <w:t xml:space="preserve">Hlavní vlna orelských procesů proběhla v letech </w:t>
      </w:r>
      <w:r w:rsidR="003C52B9" w:rsidRPr="003C52B9">
        <w:rPr>
          <w:rFonts w:ascii="Times New Roman" w:hAnsi="Times New Roman" w:cs="Times New Roman"/>
          <w:i/>
          <w:sz w:val="24"/>
          <w:szCs w:val="24"/>
        </w:rPr>
        <w:t>1949-1950</w:t>
      </w:r>
      <w:r w:rsidR="003C52B9">
        <w:rPr>
          <w:rFonts w:ascii="Times New Roman" w:hAnsi="Times New Roman" w:cs="Times New Roman"/>
          <w:sz w:val="24"/>
          <w:szCs w:val="24"/>
        </w:rPr>
        <w:t>.“</w:t>
      </w:r>
      <w:r w:rsidR="003C52B9">
        <w:rPr>
          <w:rStyle w:val="Znakapoznpodarou"/>
          <w:rFonts w:ascii="Times New Roman" w:hAnsi="Times New Roman" w:cs="Times New Roman"/>
          <w:sz w:val="24"/>
          <w:szCs w:val="24"/>
        </w:rPr>
        <w:footnoteReference w:id="25"/>
      </w:r>
      <w:r w:rsidR="003C52B9">
        <w:rPr>
          <w:rFonts w:ascii="Times New Roman" w:hAnsi="Times New Roman" w:cs="Times New Roman"/>
          <w:sz w:val="24"/>
          <w:szCs w:val="24"/>
        </w:rPr>
        <w:t xml:space="preserve"> Zrušení se nevyhnula ani mládežnická organizace</w:t>
      </w:r>
      <w:r w:rsidR="003C1CD0">
        <w:rPr>
          <w:rFonts w:ascii="Times New Roman" w:hAnsi="Times New Roman" w:cs="Times New Roman"/>
          <w:sz w:val="24"/>
          <w:szCs w:val="24"/>
        </w:rPr>
        <w:t xml:space="preserve"> Junák</w:t>
      </w:r>
      <w:r w:rsidR="003C52B9">
        <w:rPr>
          <w:rFonts w:ascii="Times New Roman" w:hAnsi="Times New Roman" w:cs="Times New Roman"/>
          <w:sz w:val="24"/>
          <w:szCs w:val="24"/>
        </w:rPr>
        <w:t>. „</w:t>
      </w:r>
      <w:r w:rsidR="003C52B9" w:rsidRPr="003C52B9">
        <w:rPr>
          <w:rFonts w:ascii="Times New Roman" w:hAnsi="Times New Roman" w:cs="Times New Roman"/>
          <w:i/>
          <w:sz w:val="24"/>
          <w:szCs w:val="24"/>
        </w:rPr>
        <w:t>V rámci likvidace skautské organizace Junák zanikly i oddíly se zdůrazněnou náboženskou výchovou, nástupci prvorepublikové organizačně samostatné katolické skautské organizace</w:t>
      </w:r>
      <w:r w:rsidR="003C52B9">
        <w:rPr>
          <w:rFonts w:ascii="Times New Roman" w:hAnsi="Times New Roman" w:cs="Times New Roman"/>
          <w:sz w:val="24"/>
          <w:szCs w:val="24"/>
        </w:rPr>
        <w:t>.“</w:t>
      </w:r>
      <w:r w:rsidR="003C52B9">
        <w:rPr>
          <w:rStyle w:val="Znakapoznpodarou"/>
          <w:rFonts w:ascii="Times New Roman" w:hAnsi="Times New Roman" w:cs="Times New Roman"/>
          <w:sz w:val="24"/>
          <w:szCs w:val="24"/>
        </w:rPr>
        <w:footnoteReference w:id="26"/>
      </w:r>
      <w:r>
        <w:rPr>
          <w:rFonts w:ascii="Times New Roman" w:hAnsi="Times New Roman" w:cs="Times New Roman"/>
          <w:sz w:val="24"/>
          <w:szCs w:val="24"/>
        </w:rPr>
        <w:t xml:space="preserve"> </w:t>
      </w:r>
    </w:p>
    <w:p w:rsidR="00E231DE" w:rsidRPr="00426EE9" w:rsidRDefault="00E231DE" w:rsidP="00CC3054">
      <w:pPr>
        <w:spacing w:after="0" w:line="360" w:lineRule="auto"/>
        <w:jc w:val="both"/>
        <w:rPr>
          <w:rFonts w:ascii="Times New Roman" w:hAnsi="Times New Roman" w:cs="Times New Roman"/>
          <w:sz w:val="24"/>
          <w:szCs w:val="24"/>
        </w:rPr>
      </w:pPr>
    </w:p>
    <w:p w:rsidR="00E231DE" w:rsidRPr="00E231DE" w:rsidRDefault="00B0111A" w:rsidP="00CC3054">
      <w:pPr>
        <w:spacing w:after="0" w:line="360" w:lineRule="auto"/>
        <w:jc w:val="both"/>
        <w:rPr>
          <w:rFonts w:ascii="Times New Roman" w:hAnsi="Times New Roman" w:cs="Times New Roman"/>
          <w:b/>
          <w:sz w:val="24"/>
          <w:szCs w:val="24"/>
        </w:rPr>
      </w:pPr>
      <w:r w:rsidRPr="00426EE9">
        <w:rPr>
          <w:rFonts w:ascii="Times New Roman" w:hAnsi="Times New Roman" w:cs="Times New Roman"/>
          <w:b/>
          <w:sz w:val="24"/>
          <w:szCs w:val="24"/>
        </w:rPr>
        <w:t>Akce K, rušení mužský</w:t>
      </w:r>
      <w:r w:rsidR="00E231DE">
        <w:rPr>
          <w:rFonts w:ascii="Times New Roman" w:hAnsi="Times New Roman" w:cs="Times New Roman"/>
          <w:b/>
          <w:sz w:val="24"/>
          <w:szCs w:val="24"/>
        </w:rPr>
        <w:t>ch klášterů</w:t>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C37191">
        <w:rPr>
          <w:rFonts w:ascii="Times New Roman" w:hAnsi="Times New Roman" w:cs="Times New Roman"/>
          <w:i/>
          <w:sz w:val="24"/>
          <w:szCs w:val="24"/>
        </w:rPr>
        <w:t xml:space="preserve">Představitele režimu si byli dobře vědomi významu řádů a řeholí pro život </w:t>
      </w:r>
      <w:r w:rsidR="004323C8">
        <w:rPr>
          <w:rFonts w:ascii="Times New Roman" w:hAnsi="Times New Roman" w:cs="Times New Roman"/>
          <w:i/>
          <w:sz w:val="24"/>
          <w:szCs w:val="24"/>
        </w:rPr>
        <w:br/>
      </w:r>
      <w:r w:rsidRPr="00C37191">
        <w:rPr>
          <w:rFonts w:ascii="Times New Roman" w:hAnsi="Times New Roman" w:cs="Times New Roman"/>
          <w:i/>
          <w:sz w:val="24"/>
          <w:szCs w:val="24"/>
        </w:rPr>
        <w:t xml:space="preserve">a působení církve, a proto byla podniknuta opatření k faktické likvidaci řádových </w:t>
      </w:r>
      <w:r w:rsidR="004323C8">
        <w:rPr>
          <w:rFonts w:ascii="Times New Roman" w:hAnsi="Times New Roman" w:cs="Times New Roman"/>
          <w:i/>
          <w:sz w:val="24"/>
          <w:szCs w:val="24"/>
        </w:rPr>
        <w:br/>
      </w:r>
      <w:r w:rsidRPr="00C37191">
        <w:rPr>
          <w:rFonts w:ascii="Times New Roman" w:hAnsi="Times New Roman" w:cs="Times New Roman"/>
          <w:i/>
          <w:sz w:val="24"/>
          <w:szCs w:val="24"/>
        </w:rPr>
        <w:t>a řeholních domů</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7"/>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Již jsme se zmínili o prvním zatýkání představených mužských řádů v návaznosti na </w:t>
      </w:r>
      <w:proofErr w:type="spellStart"/>
      <w:r>
        <w:rPr>
          <w:rFonts w:ascii="Times New Roman" w:hAnsi="Times New Roman" w:cs="Times New Roman"/>
          <w:sz w:val="24"/>
          <w:szCs w:val="24"/>
        </w:rPr>
        <w:t>Čihošťský</w:t>
      </w:r>
      <w:proofErr w:type="spellEnd"/>
      <w:r>
        <w:rPr>
          <w:rFonts w:ascii="Times New Roman" w:hAnsi="Times New Roman" w:cs="Times New Roman"/>
          <w:sz w:val="24"/>
          <w:szCs w:val="24"/>
        </w:rPr>
        <w:t xml:space="preserve"> zázrak. Nyní nastává „hodina“, ve které řeholníci a řeholnice budou zatýkání, internování a jejich řádové majetky zabavovány systematicky.</w:t>
      </w:r>
    </w:p>
    <w:p w:rsidR="00B4394B" w:rsidRDefault="00B4394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B70823">
        <w:rPr>
          <w:rFonts w:ascii="Times New Roman" w:hAnsi="Times New Roman" w:cs="Times New Roman"/>
          <w:i/>
          <w:sz w:val="24"/>
          <w:szCs w:val="24"/>
        </w:rPr>
        <w:t xml:space="preserve">První etapu akce K provedla Bezpečnost v noci ze 13. </w:t>
      </w:r>
      <w:r w:rsidR="00E21690" w:rsidRPr="00A55403">
        <w:rPr>
          <w:rFonts w:ascii="Times New Roman" w:hAnsi="Times New Roman" w:cs="Times New Roman"/>
          <w:i/>
          <w:sz w:val="24"/>
          <w:szCs w:val="24"/>
        </w:rPr>
        <w:t>n</w:t>
      </w:r>
      <w:r w:rsidRPr="00A55403">
        <w:rPr>
          <w:rFonts w:ascii="Times New Roman" w:hAnsi="Times New Roman" w:cs="Times New Roman"/>
          <w:i/>
          <w:sz w:val="24"/>
          <w:szCs w:val="24"/>
        </w:rPr>
        <w:t xml:space="preserve">a 14. </w:t>
      </w:r>
      <w:r w:rsidR="00E21690" w:rsidRPr="00A55403">
        <w:rPr>
          <w:rFonts w:ascii="Times New Roman" w:hAnsi="Times New Roman" w:cs="Times New Roman"/>
          <w:i/>
          <w:sz w:val="24"/>
          <w:szCs w:val="24"/>
        </w:rPr>
        <w:t xml:space="preserve">dubna </w:t>
      </w:r>
      <w:r w:rsidRPr="00A55403">
        <w:rPr>
          <w:rFonts w:ascii="Times New Roman" w:hAnsi="Times New Roman" w:cs="Times New Roman"/>
          <w:i/>
          <w:sz w:val="24"/>
          <w:szCs w:val="24"/>
        </w:rPr>
        <w:t>1950, tedy</w:t>
      </w:r>
      <w:r w:rsidRPr="00B70823">
        <w:rPr>
          <w:rFonts w:ascii="Times New Roman" w:hAnsi="Times New Roman" w:cs="Times New Roman"/>
          <w:i/>
          <w:sz w:val="24"/>
          <w:szCs w:val="24"/>
        </w:rPr>
        <w:t xml:space="preserve"> pouhých osm dní po skončení monstrprocesu </w:t>
      </w:r>
      <w:proofErr w:type="spellStart"/>
      <w:r w:rsidRPr="00B70823">
        <w:rPr>
          <w:rFonts w:ascii="Times New Roman" w:hAnsi="Times New Roman" w:cs="Times New Roman"/>
          <w:i/>
          <w:sz w:val="24"/>
          <w:szCs w:val="24"/>
        </w:rPr>
        <w:t>Machalka</w:t>
      </w:r>
      <w:proofErr w:type="spellEnd"/>
      <w:r w:rsidRPr="00B70823">
        <w:rPr>
          <w:rFonts w:ascii="Times New Roman" w:hAnsi="Times New Roman" w:cs="Times New Roman"/>
          <w:i/>
          <w:sz w:val="24"/>
          <w:szCs w:val="24"/>
        </w:rPr>
        <w:t xml:space="preserve"> a spol</w:t>
      </w:r>
      <w:r>
        <w:rPr>
          <w:rFonts w:ascii="Times New Roman" w:hAnsi="Times New Roman" w:cs="Times New Roman"/>
          <w:sz w:val="24"/>
          <w:szCs w:val="24"/>
        </w:rPr>
        <w:t>.“</w:t>
      </w:r>
      <w:r w:rsidR="00E52515">
        <w:rPr>
          <w:rStyle w:val="Znakapoznpodarou"/>
          <w:rFonts w:ascii="Times New Roman" w:hAnsi="Times New Roman" w:cs="Times New Roman"/>
          <w:sz w:val="24"/>
          <w:szCs w:val="24"/>
        </w:rPr>
        <w:footnoteReference w:id="28"/>
      </w:r>
    </w:p>
    <w:p w:rsidR="00B4394B"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Koordinovaný nástup bezpečnostních složek byl brutální a nekompromisní. „</w:t>
      </w:r>
      <w:r w:rsidRPr="00B01E7D">
        <w:rPr>
          <w:rFonts w:ascii="Times New Roman" w:hAnsi="Times New Roman" w:cs="Times New Roman"/>
          <w:i/>
          <w:sz w:val="24"/>
          <w:szCs w:val="24"/>
        </w:rPr>
        <w:t>Akce se účastnil</w:t>
      </w:r>
      <w:r>
        <w:rPr>
          <w:rFonts w:ascii="Times New Roman" w:hAnsi="Times New Roman" w:cs="Times New Roman"/>
          <w:i/>
          <w:sz w:val="24"/>
          <w:szCs w:val="24"/>
        </w:rPr>
        <w:t>i</w:t>
      </w:r>
      <w:r w:rsidRPr="00B01E7D">
        <w:rPr>
          <w:rFonts w:ascii="Times New Roman" w:hAnsi="Times New Roman" w:cs="Times New Roman"/>
          <w:i/>
          <w:sz w:val="24"/>
          <w:szCs w:val="24"/>
        </w:rPr>
        <w:t xml:space="preserve"> příslušníci Bezpečnosti – tedy SNB a StB spolu s oddíly Lidových milicí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9"/>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Představitelé státu jistě čerpali z nedávné minulosti druhé světové války, kde metody gestapa byly dobré </w:t>
      </w:r>
      <w:r w:rsidR="00B70823">
        <w:rPr>
          <w:rFonts w:ascii="Times New Roman" w:hAnsi="Times New Roman" w:cs="Times New Roman"/>
          <w:sz w:val="24"/>
          <w:szCs w:val="24"/>
        </w:rPr>
        <w:t xml:space="preserve">a snadno aplikovatelné </w:t>
      </w:r>
      <w:r>
        <w:rPr>
          <w:rFonts w:ascii="Times New Roman" w:hAnsi="Times New Roman" w:cs="Times New Roman"/>
          <w:sz w:val="24"/>
          <w:szCs w:val="24"/>
        </w:rPr>
        <w:t>i pro domnělé nepřátelé komunistické ideje. „</w:t>
      </w:r>
      <w:r w:rsidRPr="003F4B56">
        <w:rPr>
          <w:rFonts w:ascii="Times New Roman" w:hAnsi="Times New Roman" w:cs="Times New Roman"/>
          <w:i/>
          <w:sz w:val="24"/>
          <w:szCs w:val="24"/>
        </w:rPr>
        <w:t>Kolem půlnoci obsadili budovy klášterů, probudili spící řeholníky, které nechali sbalit si nejnutnější věci. Zmocněnec Státního úřadu pro věci církevní jim oznámil, že jejich budovu zabírá stát, ale oni se budou moci dále svobodně věnovat duchovní činnosti v jiných tomu vyhrazených klášterech.</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0"/>
      </w:r>
      <w:r>
        <w:rPr>
          <w:rFonts w:ascii="Times New Roman" w:hAnsi="Times New Roman" w:cs="Times New Roman"/>
          <w:sz w:val="24"/>
          <w:szCs w:val="24"/>
        </w:rPr>
        <w:t xml:space="preserve"> Tento systém zatýkání nepřátel státu byl aplikován v padesátých létech nejen u řeholníků, ale i proti jednotlivcům.</w:t>
      </w:r>
      <w:r>
        <w:rPr>
          <w:rStyle w:val="Znakapoznpodarou"/>
          <w:rFonts w:ascii="Times New Roman" w:hAnsi="Times New Roman" w:cs="Times New Roman"/>
          <w:sz w:val="24"/>
          <w:szCs w:val="24"/>
        </w:rPr>
        <w:footnoteReference w:id="31"/>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Problematiku s tisící internovanými a přemísťovanými duchovními osobami měli soudruzi dobře připravenu. Jistě nebylo logisticky úplně jednoduché všechny osoby s nejnutnějším majetkem přesunout, proto je snad až obdivuhodné, jak si s tím bezpečnostní složky poradily. Do klášterů najela prázdná nákladní vozidla a během několika hodin odjížděla i s nákladem internovaných duchovních osob s malými příručními zavazadly. „</w:t>
      </w:r>
      <w:r w:rsidRPr="00031541">
        <w:rPr>
          <w:rFonts w:ascii="Times New Roman" w:hAnsi="Times New Roman" w:cs="Times New Roman"/>
          <w:i/>
          <w:sz w:val="24"/>
          <w:szCs w:val="24"/>
        </w:rPr>
        <w:t xml:space="preserve">Co se dělo s řeholníky poté, co byli vyloženi z autobusů </w:t>
      </w:r>
      <w:r w:rsidR="004323C8">
        <w:rPr>
          <w:rFonts w:ascii="Times New Roman" w:hAnsi="Times New Roman" w:cs="Times New Roman"/>
          <w:i/>
          <w:sz w:val="24"/>
          <w:szCs w:val="24"/>
        </w:rPr>
        <w:br/>
      </w:r>
      <w:r w:rsidRPr="00031541">
        <w:rPr>
          <w:rFonts w:ascii="Times New Roman" w:hAnsi="Times New Roman" w:cs="Times New Roman"/>
          <w:i/>
          <w:sz w:val="24"/>
          <w:szCs w:val="24"/>
        </w:rPr>
        <w:t xml:space="preserve">či nákladních aut za branami jednotlivých klášterů určených pro jejich další pobyt? </w:t>
      </w:r>
      <w:r w:rsidR="004323C8">
        <w:rPr>
          <w:rFonts w:ascii="Times New Roman" w:hAnsi="Times New Roman" w:cs="Times New Roman"/>
          <w:i/>
          <w:sz w:val="24"/>
          <w:szCs w:val="24"/>
        </w:rPr>
        <w:br/>
      </w:r>
      <w:r w:rsidRPr="00031541">
        <w:rPr>
          <w:rFonts w:ascii="Times New Roman" w:hAnsi="Times New Roman" w:cs="Times New Roman"/>
          <w:i/>
          <w:sz w:val="24"/>
          <w:szCs w:val="24"/>
        </w:rPr>
        <w:t>Je třeba říci, že se jednalo jen o jinou podobu vězení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2"/>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Nejednalo se vždy o klasické vězení. Tam byli přesunuti jen „vyčnívající“ jedinci. „</w:t>
      </w:r>
      <w:r w:rsidRPr="005311D6">
        <w:rPr>
          <w:rFonts w:ascii="Times New Roman" w:hAnsi="Times New Roman" w:cs="Times New Roman"/>
          <w:i/>
          <w:sz w:val="24"/>
          <w:szCs w:val="24"/>
        </w:rPr>
        <w:t>Když už byli moc zajímaví či reakční, byli formálně obvinění (což mohl být fakticky kdokoli) a odsouzeni a internační či centralizační tábor vyměnili za tábor vězeňský</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3"/>
      </w:r>
    </w:p>
    <w:p w:rsidR="00C81EAF" w:rsidRDefault="00C81EAF"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vybraných klášteřích po celém území republiky vznikly centralizační kláštery, kde byli řeholníci, či řeholnice přesídlováni k postupné převýchově, roztřiďování a příležitostně umísťování zpět do duchovní správy. Převýchova </w:t>
      </w:r>
      <w:r w:rsidR="004323C8">
        <w:rPr>
          <w:rFonts w:ascii="Times New Roman" w:hAnsi="Times New Roman" w:cs="Times New Roman"/>
          <w:sz w:val="24"/>
          <w:szCs w:val="24"/>
        </w:rPr>
        <w:br/>
      </w:r>
      <w:r>
        <w:rPr>
          <w:rFonts w:ascii="Times New Roman" w:hAnsi="Times New Roman" w:cs="Times New Roman"/>
          <w:sz w:val="24"/>
          <w:szCs w:val="24"/>
        </w:rPr>
        <w:t>se skládala z přísného denního režimu s manuální prací proloženou přednáškami z oblasti komunistické ideologie. „</w:t>
      </w:r>
      <w:r w:rsidRPr="00C04124">
        <w:rPr>
          <w:rFonts w:ascii="Times New Roman" w:hAnsi="Times New Roman" w:cs="Times New Roman"/>
          <w:i/>
          <w:sz w:val="24"/>
          <w:szCs w:val="24"/>
        </w:rPr>
        <w:t>Poslání centralizačních táborů bylo jasné. Diferencovat pokrokové řeholníky od vyložených nepřátel lidově demokratického zřízení a postupně je připravit pro duchovní správu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4"/>
      </w:r>
    </w:p>
    <w:p w:rsidR="00016720" w:rsidRPr="00A46D64"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Nejednalo se však o běžný klášterní život dle nějaké řádové komunity, ale </w:t>
      </w:r>
      <w:r w:rsidR="004323C8">
        <w:rPr>
          <w:rFonts w:ascii="Times New Roman" w:hAnsi="Times New Roman" w:cs="Times New Roman"/>
          <w:sz w:val="24"/>
          <w:szCs w:val="24"/>
        </w:rPr>
        <w:br/>
      </w:r>
      <w:r>
        <w:rPr>
          <w:rFonts w:ascii="Times New Roman" w:hAnsi="Times New Roman" w:cs="Times New Roman"/>
          <w:sz w:val="24"/>
          <w:szCs w:val="24"/>
        </w:rPr>
        <w:t>o pečlivě střežená místa. „</w:t>
      </w:r>
      <w:r w:rsidRPr="00A46D64">
        <w:rPr>
          <w:rFonts w:ascii="Times New Roman" w:hAnsi="Times New Roman" w:cs="Times New Roman"/>
          <w:i/>
          <w:sz w:val="24"/>
          <w:szCs w:val="24"/>
        </w:rPr>
        <w:t>V centralizačních a internačních střediscích byly ustaveny dvoučlenné oddíly StB a tříčlenná strážní hlídka SNB. Kromě toho tam působí zmocněnec a správce jemu podléhající.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5"/>
      </w:r>
    </w:p>
    <w:p w:rsidR="00AE7767" w:rsidRDefault="00AE7767" w:rsidP="00793274">
      <w:pPr>
        <w:spacing w:after="0" w:line="360" w:lineRule="auto"/>
        <w:ind w:firstLine="708"/>
        <w:jc w:val="both"/>
        <w:rPr>
          <w:rFonts w:ascii="Times New Roman" w:hAnsi="Times New Roman" w:cs="Times New Roman"/>
          <w:sz w:val="24"/>
          <w:szCs w:val="24"/>
        </w:rPr>
      </w:pPr>
      <w:r w:rsidRPr="00AD3EA9">
        <w:rPr>
          <w:rFonts w:ascii="Times New Roman" w:hAnsi="Times New Roman" w:cs="Times New Roman"/>
          <w:sz w:val="24"/>
          <w:szCs w:val="24"/>
        </w:rPr>
        <w:t xml:space="preserve">Co však dělat s tolika </w:t>
      </w:r>
      <w:r w:rsidR="00A94A07" w:rsidRPr="00AD3EA9">
        <w:rPr>
          <w:rFonts w:ascii="Times New Roman" w:hAnsi="Times New Roman" w:cs="Times New Roman"/>
          <w:sz w:val="24"/>
          <w:szCs w:val="24"/>
        </w:rPr>
        <w:t xml:space="preserve">lidmi, aby nezaháleli? I s tím komunisté počítali </w:t>
      </w:r>
      <w:r w:rsidR="004323C8">
        <w:rPr>
          <w:rFonts w:ascii="Times New Roman" w:hAnsi="Times New Roman" w:cs="Times New Roman"/>
          <w:sz w:val="24"/>
          <w:szCs w:val="24"/>
        </w:rPr>
        <w:br/>
      </w:r>
      <w:r w:rsidR="00A94A07" w:rsidRPr="00AD3EA9">
        <w:rPr>
          <w:rFonts w:ascii="Times New Roman" w:hAnsi="Times New Roman" w:cs="Times New Roman"/>
          <w:sz w:val="24"/>
          <w:szCs w:val="24"/>
        </w:rPr>
        <w:t xml:space="preserve">a řeholnice i řeholníci byli nasazeni do továren, ale pracovali </w:t>
      </w:r>
      <w:r w:rsidR="00224511">
        <w:rPr>
          <w:rFonts w:ascii="Times New Roman" w:hAnsi="Times New Roman" w:cs="Times New Roman"/>
          <w:sz w:val="24"/>
          <w:szCs w:val="24"/>
        </w:rPr>
        <w:t xml:space="preserve">také </w:t>
      </w:r>
      <w:r w:rsidR="00A94A07" w:rsidRPr="00AD3EA9">
        <w:rPr>
          <w:rFonts w:ascii="Times New Roman" w:hAnsi="Times New Roman" w:cs="Times New Roman"/>
          <w:sz w:val="24"/>
          <w:szCs w:val="24"/>
        </w:rPr>
        <w:t>na polích v nově vznikajících JZD.</w:t>
      </w:r>
      <w:r w:rsidR="00A94A07">
        <w:rPr>
          <w:rFonts w:ascii="Times New Roman" w:hAnsi="Times New Roman" w:cs="Times New Roman"/>
          <w:sz w:val="24"/>
          <w:szCs w:val="24"/>
        </w:rPr>
        <w:t xml:space="preserve"> „</w:t>
      </w:r>
      <w:r w:rsidR="00A94A07" w:rsidRPr="00A94A07">
        <w:rPr>
          <w:rFonts w:ascii="Times New Roman" w:hAnsi="Times New Roman" w:cs="Times New Roman"/>
          <w:i/>
          <w:sz w:val="24"/>
          <w:szCs w:val="24"/>
        </w:rPr>
        <w:t>Proto na 2</w:t>
      </w:r>
      <w:r w:rsidR="001037C6">
        <w:rPr>
          <w:rFonts w:ascii="Times New Roman" w:hAnsi="Times New Roman" w:cs="Times New Roman"/>
          <w:i/>
          <w:sz w:val="24"/>
          <w:szCs w:val="24"/>
        </w:rPr>
        <w:t>.</w:t>
      </w:r>
      <w:r w:rsidR="00A94A07" w:rsidRPr="00A94A07">
        <w:rPr>
          <w:rFonts w:ascii="Times New Roman" w:hAnsi="Times New Roman" w:cs="Times New Roman"/>
          <w:i/>
          <w:sz w:val="24"/>
          <w:szCs w:val="24"/>
        </w:rPr>
        <w:t>000 z internovaných bylo nuceně převedeno do průmyslu …. Nezůstalo pouze u průmyslu (převážně textilní továrny), ale ve velké míře byly řeholnice využívány ve vysídlených oblastech pro zemědělství</w:t>
      </w:r>
      <w:r w:rsidR="00A94A07">
        <w:rPr>
          <w:rFonts w:ascii="Times New Roman" w:hAnsi="Times New Roman" w:cs="Times New Roman"/>
          <w:sz w:val="24"/>
          <w:szCs w:val="24"/>
        </w:rPr>
        <w:t>.“</w:t>
      </w:r>
      <w:r w:rsidR="00A94A07">
        <w:rPr>
          <w:rStyle w:val="Znakapoznpodarou"/>
          <w:rFonts w:ascii="Times New Roman" w:hAnsi="Times New Roman" w:cs="Times New Roman"/>
          <w:sz w:val="24"/>
          <w:szCs w:val="24"/>
        </w:rPr>
        <w:footnoteReference w:id="36"/>
      </w:r>
      <w:r w:rsidR="00224511">
        <w:rPr>
          <w:rFonts w:ascii="Times New Roman" w:hAnsi="Times New Roman" w:cs="Times New Roman"/>
          <w:sz w:val="24"/>
          <w:szCs w:val="24"/>
        </w:rPr>
        <w:t xml:space="preserve"> </w:t>
      </w:r>
    </w:p>
    <w:p w:rsidR="0075616A" w:rsidRDefault="0075616A"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centralizačním ani v internačním táboře nebyl nikdo z duchovního stavu umístěn až po soudním procesu, jejich držení v „domácím vězení“ a vykonávaní prácí bylo zcela nelegální. Nikdo z takto držených nevěděl, na jakou dobu bude držen. „</w:t>
      </w:r>
      <w:r w:rsidRPr="00D349EE">
        <w:rPr>
          <w:rFonts w:ascii="Times New Roman" w:hAnsi="Times New Roman" w:cs="Times New Roman"/>
          <w:i/>
          <w:sz w:val="24"/>
          <w:szCs w:val="24"/>
        </w:rPr>
        <w:t xml:space="preserve">Rozdíl mezi takzvaným mírnějšími soustřeďovacími a takzvaně přísnějšími internačními kláštery (tábory) nebyl podstatný. V obou případech byli </w:t>
      </w:r>
      <w:r w:rsidR="00D349EE" w:rsidRPr="00D349EE">
        <w:rPr>
          <w:rFonts w:ascii="Times New Roman" w:hAnsi="Times New Roman" w:cs="Times New Roman"/>
          <w:i/>
          <w:sz w:val="24"/>
          <w:szCs w:val="24"/>
        </w:rPr>
        <w:t xml:space="preserve">řeholníci izolování od společnosti, byli </w:t>
      </w:r>
      <w:r w:rsidR="007A5925">
        <w:rPr>
          <w:rFonts w:ascii="Times New Roman" w:hAnsi="Times New Roman" w:cs="Times New Roman"/>
          <w:i/>
          <w:sz w:val="24"/>
          <w:szCs w:val="24"/>
        </w:rPr>
        <w:t>p</w:t>
      </w:r>
      <w:r w:rsidR="00D349EE" w:rsidRPr="00D349EE">
        <w:rPr>
          <w:rFonts w:ascii="Times New Roman" w:hAnsi="Times New Roman" w:cs="Times New Roman"/>
          <w:i/>
          <w:sz w:val="24"/>
          <w:szCs w:val="24"/>
        </w:rPr>
        <w:t>od dozorem, jejich program byl organizován a byli „převychovávaní“ orgány ministerstva vnitra.</w:t>
      </w:r>
      <w:r w:rsidR="00D349EE">
        <w:rPr>
          <w:rFonts w:ascii="Times New Roman" w:hAnsi="Times New Roman" w:cs="Times New Roman"/>
          <w:sz w:val="24"/>
          <w:szCs w:val="24"/>
        </w:rPr>
        <w:t>“</w:t>
      </w:r>
      <w:r w:rsidR="00D349EE">
        <w:rPr>
          <w:rStyle w:val="Znakapoznpodarou"/>
          <w:rFonts w:ascii="Times New Roman" w:hAnsi="Times New Roman" w:cs="Times New Roman"/>
          <w:sz w:val="24"/>
          <w:szCs w:val="24"/>
        </w:rPr>
        <w:footnoteReference w:id="37"/>
      </w:r>
    </w:p>
    <w:p w:rsidR="0075616A" w:rsidRDefault="007A5925"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w:t>
      </w:r>
      <w:r w:rsidR="0075616A">
        <w:rPr>
          <w:rFonts w:ascii="Times New Roman" w:hAnsi="Times New Roman" w:cs="Times New Roman"/>
          <w:sz w:val="24"/>
          <w:szCs w:val="24"/>
        </w:rPr>
        <w:t xml:space="preserve">nternační tábory byly zcela zrušeny v roce 1956. Centralizační kláštery byly zrušeny až po listopadových událostech v roce 1989. </w:t>
      </w:r>
    </w:p>
    <w:p w:rsidR="00D349EE" w:rsidRDefault="00F9641C"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Někteří duchovní byli zařazování k vojenské službě v nově vzniklých pomocných technických prapor</w:t>
      </w:r>
      <w:r w:rsidR="00D67B68">
        <w:rPr>
          <w:rFonts w:ascii="Times New Roman" w:hAnsi="Times New Roman" w:cs="Times New Roman"/>
          <w:sz w:val="24"/>
          <w:szCs w:val="24"/>
        </w:rPr>
        <w:t>ech</w:t>
      </w:r>
      <w:r>
        <w:rPr>
          <w:rFonts w:ascii="Times New Roman" w:hAnsi="Times New Roman" w:cs="Times New Roman"/>
          <w:sz w:val="24"/>
          <w:szCs w:val="24"/>
        </w:rPr>
        <w:t xml:space="preserve"> (PTP).</w:t>
      </w:r>
      <w:r w:rsidRPr="00F9641C">
        <w:rPr>
          <w:rFonts w:ascii="Times New Roman" w:hAnsi="Times New Roman" w:cs="Times New Roman"/>
          <w:sz w:val="24"/>
          <w:szCs w:val="24"/>
        </w:rPr>
        <w:t xml:space="preserve"> </w:t>
      </w:r>
      <w:r w:rsidR="00D349EE">
        <w:rPr>
          <w:rFonts w:ascii="Times New Roman" w:hAnsi="Times New Roman" w:cs="Times New Roman"/>
          <w:sz w:val="24"/>
          <w:szCs w:val="24"/>
        </w:rPr>
        <w:t>„</w:t>
      </w:r>
      <w:r w:rsidR="00D349EE" w:rsidRPr="00D349EE">
        <w:rPr>
          <w:rFonts w:ascii="Times New Roman" w:hAnsi="Times New Roman" w:cs="Times New Roman"/>
          <w:i/>
          <w:sz w:val="24"/>
          <w:szCs w:val="24"/>
        </w:rPr>
        <w:t>Pomocné technické prapory, do nichž byli v rámci vojenské presenční služby odveleni skuteční či předpokládaní odpůrci režimu, za které byli služebníci církve automaticky pokládání</w:t>
      </w:r>
      <w:r w:rsidR="00D349EE">
        <w:rPr>
          <w:rFonts w:ascii="Times New Roman" w:hAnsi="Times New Roman" w:cs="Times New Roman"/>
          <w:sz w:val="24"/>
          <w:szCs w:val="24"/>
        </w:rPr>
        <w:t>.“</w:t>
      </w:r>
      <w:r w:rsidR="00D349EE">
        <w:rPr>
          <w:rStyle w:val="Znakapoznpodarou"/>
          <w:rFonts w:ascii="Times New Roman" w:hAnsi="Times New Roman" w:cs="Times New Roman"/>
          <w:sz w:val="24"/>
          <w:szCs w:val="24"/>
        </w:rPr>
        <w:footnoteReference w:id="38"/>
      </w:r>
    </w:p>
    <w:p w:rsidR="00F9641C" w:rsidRDefault="00F9641C"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Jiní byli souzeni ve vykonstruovaných monstrprocesech (v 50. létech především za ukrývání zbraní) a odsouzeni k dlouholetým trestům odnětí svobody. Někteří duchovní byli odsouzeni k trestu smrti a tresty byly vykonány.</w:t>
      </w:r>
    </w:p>
    <w:p w:rsidR="00D23061" w:rsidRDefault="00D23061" w:rsidP="00CC3054">
      <w:pPr>
        <w:spacing w:after="0" w:line="360" w:lineRule="auto"/>
        <w:jc w:val="both"/>
        <w:rPr>
          <w:rFonts w:ascii="Times New Roman" w:hAnsi="Times New Roman" w:cs="Times New Roman"/>
          <w:b/>
          <w:sz w:val="24"/>
          <w:szCs w:val="24"/>
        </w:rPr>
      </w:pPr>
    </w:p>
    <w:p w:rsidR="00674995" w:rsidRDefault="00674995" w:rsidP="00CC3054">
      <w:pPr>
        <w:spacing w:after="0" w:line="360" w:lineRule="auto"/>
        <w:jc w:val="both"/>
        <w:rPr>
          <w:rFonts w:ascii="Times New Roman" w:hAnsi="Times New Roman" w:cs="Times New Roman"/>
          <w:sz w:val="24"/>
          <w:szCs w:val="24"/>
        </w:rPr>
      </w:pPr>
      <w:r w:rsidRPr="00E231DE">
        <w:rPr>
          <w:rFonts w:ascii="Times New Roman" w:hAnsi="Times New Roman" w:cs="Times New Roman"/>
          <w:b/>
          <w:sz w:val="24"/>
          <w:szCs w:val="24"/>
        </w:rPr>
        <w:t xml:space="preserve">Akce Ř, </w:t>
      </w:r>
      <w:r>
        <w:rPr>
          <w:rFonts w:ascii="Times New Roman" w:hAnsi="Times New Roman" w:cs="Times New Roman"/>
          <w:b/>
          <w:sz w:val="24"/>
          <w:szCs w:val="24"/>
        </w:rPr>
        <w:t>rušení ženských klášterů</w:t>
      </w:r>
      <w:r w:rsidRPr="009848DB">
        <w:rPr>
          <w:rFonts w:ascii="Times New Roman" w:hAnsi="Times New Roman" w:cs="Times New Roman"/>
          <w:sz w:val="24"/>
          <w:szCs w:val="24"/>
        </w:rPr>
        <w:t xml:space="preserve"> </w:t>
      </w:r>
    </w:p>
    <w:p w:rsidR="009848DB" w:rsidRDefault="00016720" w:rsidP="00793274">
      <w:pPr>
        <w:spacing w:after="0" w:line="360" w:lineRule="auto"/>
        <w:ind w:firstLine="708"/>
        <w:jc w:val="both"/>
        <w:rPr>
          <w:rFonts w:ascii="Times New Roman" w:hAnsi="Times New Roman" w:cs="Times New Roman"/>
          <w:sz w:val="24"/>
          <w:szCs w:val="24"/>
        </w:rPr>
      </w:pPr>
      <w:r w:rsidRPr="009848DB">
        <w:rPr>
          <w:rFonts w:ascii="Times New Roman" w:hAnsi="Times New Roman" w:cs="Times New Roman"/>
          <w:sz w:val="24"/>
          <w:szCs w:val="24"/>
        </w:rPr>
        <w:t xml:space="preserve">Po ukončení Akce K, nebylo ukončeno tažení proti řádům, ale komunistická vláda pokračovala a chtěla vymítit i kláštery ženské. </w:t>
      </w:r>
      <w:r w:rsidR="009848DB">
        <w:rPr>
          <w:rFonts w:ascii="Times New Roman" w:hAnsi="Times New Roman" w:cs="Times New Roman"/>
          <w:sz w:val="24"/>
          <w:szCs w:val="24"/>
        </w:rPr>
        <w:t>„</w:t>
      </w:r>
      <w:r w:rsidR="009848DB" w:rsidRPr="00197359">
        <w:rPr>
          <w:rFonts w:ascii="Times New Roman" w:hAnsi="Times New Roman" w:cs="Times New Roman"/>
          <w:i/>
          <w:sz w:val="24"/>
          <w:szCs w:val="24"/>
        </w:rPr>
        <w:t xml:space="preserve">Oproti akci K neproběhla akce Ř jednorázově, ale dlouhodoběji, ve více </w:t>
      </w:r>
      <w:r w:rsidR="009848DB" w:rsidRPr="00A55403">
        <w:rPr>
          <w:rFonts w:ascii="Times New Roman" w:hAnsi="Times New Roman" w:cs="Times New Roman"/>
          <w:i/>
          <w:sz w:val="24"/>
          <w:szCs w:val="24"/>
        </w:rPr>
        <w:t>etapách</w:t>
      </w:r>
      <w:r w:rsidR="00197359" w:rsidRPr="00A55403">
        <w:rPr>
          <w:rFonts w:ascii="Times New Roman" w:hAnsi="Times New Roman" w:cs="Times New Roman"/>
          <w:i/>
          <w:sz w:val="24"/>
          <w:szCs w:val="24"/>
        </w:rPr>
        <w:t>…. (červenec 1950</w:t>
      </w:r>
      <w:r w:rsidR="00674995" w:rsidRPr="00A55403">
        <w:rPr>
          <w:rFonts w:ascii="Times New Roman" w:hAnsi="Times New Roman" w:cs="Times New Roman"/>
          <w:i/>
          <w:sz w:val="24"/>
          <w:szCs w:val="24"/>
        </w:rPr>
        <w:t xml:space="preserve"> </w:t>
      </w:r>
      <w:r w:rsidR="00197359" w:rsidRPr="00A55403">
        <w:rPr>
          <w:rFonts w:ascii="Times New Roman" w:hAnsi="Times New Roman" w:cs="Times New Roman"/>
          <w:i/>
          <w:sz w:val="24"/>
          <w:szCs w:val="24"/>
        </w:rPr>
        <w:t>-</w:t>
      </w:r>
      <w:r w:rsidR="00674995" w:rsidRPr="00A55403">
        <w:rPr>
          <w:rFonts w:ascii="Times New Roman" w:hAnsi="Times New Roman" w:cs="Times New Roman"/>
          <w:i/>
          <w:sz w:val="24"/>
          <w:szCs w:val="24"/>
        </w:rPr>
        <w:t xml:space="preserve"> </w:t>
      </w:r>
      <w:r w:rsidR="00197359" w:rsidRPr="00A55403">
        <w:rPr>
          <w:rFonts w:ascii="Times New Roman" w:hAnsi="Times New Roman" w:cs="Times New Roman"/>
          <w:i/>
          <w:sz w:val="24"/>
          <w:szCs w:val="24"/>
        </w:rPr>
        <w:t>březen 1951)</w:t>
      </w:r>
      <w:r w:rsidR="00197359" w:rsidRPr="00A55403">
        <w:rPr>
          <w:rFonts w:ascii="Times New Roman" w:hAnsi="Times New Roman" w:cs="Times New Roman"/>
          <w:sz w:val="24"/>
          <w:szCs w:val="24"/>
        </w:rPr>
        <w:t>“</w:t>
      </w:r>
      <w:r w:rsidR="00197359" w:rsidRPr="00A55403">
        <w:rPr>
          <w:rStyle w:val="Znakapoznpodarou"/>
          <w:rFonts w:ascii="Times New Roman" w:hAnsi="Times New Roman" w:cs="Times New Roman"/>
          <w:sz w:val="24"/>
          <w:szCs w:val="24"/>
        </w:rPr>
        <w:footnoteReference w:id="39"/>
      </w:r>
    </w:p>
    <w:p w:rsidR="00016720" w:rsidRPr="009848DB" w:rsidRDefault="00016720" w:rsidP="00CC3054">
      <w:pPr>
        <w:spacing w:after="0" w:line="360" w:lineRule="auto"/>
        <w:jc w:val="both"/>
        <w:rPr>
          <w:rFonts w:ascii="Times New Roman" w:hAnsi="Times New Roman" w:cs="Times New Roman"/>
          <w:sz w:val="24"/>
          <w:szCs w:val="24"/>
        </w:rPr>
      </w:pPr>
      <w:r w:rsidRPr="009848DB">
        <w:rPr>
          <w:rFonts w:ascii="Times New Roman" w:hAnsi="Times New Roman" w:cs="Times New Roman"/>
          <w:sz w:val="24"/>
          <w:szCs w:val="24"/>
        </w:rPr>
        <w:t>„</w:t>
      </w:r>
      <w:r w:rsidRPr="009848DB">
        <w:rPr>
          <w:rFonts w:ascii="Times New Roman" w:hAnsi="Times New Roman" w:cs="Times New Roman"/>
          <w:i/>
          <w:sz w:val="24"/>
          <w:szCs w:val="24"/>
        </w:rPr>
        <w:t>Jednou z posledních zbraní reakční hierarchie zůstávají některé ženské řády, které přijímají úlohu soustředěných mužských řádů a snaží se dále o zneklidňování věřících. Aby bylo zabráněno takové reakční činnosti a aby byly lépe využity klášterní budovy, přikročíme nyní k reorganizaci ženských řádů</w:t>
      </w:r>
      <w:r w:rsidRPr="009848DB">
        <w:rPr>
          <w:rFonts w:ascii="Times New Roman" w:hAnsi="Times New Roman" w:cs="Times New Roman"/>
          <w:sz w:val="24"/>
          <w:szCs w:val="24"/>
        </w:rPr>
        <w:t>.“</w:t>
      </w:r>
      <w:r w:rsidRPr="009848DB">
        <w:rPr>
          <w:rStyle w:val="Znakapoznpodarou"/>
          <w:rFonts w:ascii="Times New Roman" w:hAnsi="Times New Roman" w:cs="Times New Roman"/>
          <w:sz w:val="24"/>
          <w:szCs w:val="24"/>
        </w:rPr>
        <w:footnoteReference w:id="40"/>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721395">
        <w:rPr>
          <w:rFonts w:ascii="Times New Roman" w:hAnsi="Times New Roman" w:cs="Times New Roman"/>
          <w:i/>
          <w:sz w:val="24"/>
          <w:szCs w:val="24"/>
        </w:rPr>
        <w:t>Zatímco u řeholníků byl</w:t>
      </w:r>
      <w:r>
        <w:rPr>
          <w:rFonts w:ascii="Times New Roman" w:hAnsi="Times New Roman" w:cs="Times New Roman"/>
          <w:i/>
          <w:sz w:val="24"/>
          <w:szCs w:val="24"/>
        </w:rPr>
        <w:t xml:space="preserve"> pro jejich eliminaci stěžejní plán K, pro řeholnice </w:t>
      </w:r>
      <w:proofErr w:type="gramStart"/>
      <w:r>
        <w:rPr>
          <w:rFonts w:ascii="Times New Roman" w:hAnsi="Times New Roman" w:cs="Times New Roman"/>
          <w:i/>
          <w:sz w:val="24"/>
          <w:szCs w:val="24"/>
        </w:rPr>
        <w:t>byl</w:t>
      </w:r>
      <w:proofErr w:type="gramEnd"/>
      <w:r>
        <w:rPr>
          <w:rFonts w:ascii="Times New Roman" w:hAnsi="Times New Roman" w:cs="Times New Roman"/>
          <w:i/>
          <w:sz w:val="24"/>
          <w:szCs w:val="24"/>
        </w:rPr>
        <w:t xml:space="preserve"> </w:t>
      </w:r>
      <w:r w:rsidRPr="00721395">
        <w:rPr>
          <w:rFonts w:ascii="Times New Roman" w:hAnsi="Times New Roman" w:cs="Times New Roman"/>
          <w:i/>
          <w:sz w:val="24"/>
          <w:szCs w:val="24"/>
        </w:rPr>
        <w:t xml:space="preserve">vypracován plán Ř. Z mnoha logických důvodů proti nim komunistický režim </w:t>
      </w:r>
      <w:proofErr w:type="gramStart"/>
      <w:r w:rsidRPr="00721395">
        <w:rPr>
          <w:rFonts w:ascii="Times New Roman" w:hAnsi="Times New Roman" w:cs="Times New Roman"/>
          <w:i/>
          <w:sz w:val="24"/>
          <w:szCs w:val="24"/>
        </w:rPr>
        <w:t>musel</w:t>
      </w:r>
      <w:proofErr w:type="gramEnd"/>
      <w:r w:rsidRPr="00721395">
        <w:rPr>
          <w:rFonts w:ascii="Times New Roman" w:hAnsi="Times New Roman" w:cs="Times New Roman"/>
          <w:i/>
          <w:sz w:val="24"/>
          <w:szCs w:val="24"/>
        </w:rPr>
        <w:t xml:space="preserve"> postupovat jinak</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41"/>
      </w:r>
    </w:p>
    <w:p w:rsidR="00016720" w:rsidRDefault="00016720" w:rsidP="00793274">
      <w:pPr>
        <w:spacing w:after="0" w:line="360" w:lineRule="auto"/>
        <w:ind w:firstLine="708"/>
        <w:jc w:val="both"/>
        <w:rPr>
          <w:rFonts w:ascii="Times New Roman" w:hAnsi="Times New Roman" w:cs="Times New Roman"/>
          <w:sz w:val="24"/>
          <w:szCs w:val="24"/>
        </w:rPr>
      </w:pPr>
      <w:r w:rsidRPr="00270A89">
        <w:rPr>
          <w:rFonts w:ascii="Times New Roman" w:hAnsi="Times New Roman" w:cs="Times New Roman"/>
          <w:sz w:val="24"/>
          <w:szCs w:val="24"/>
        </w:rPr>
        <w:t>Jedním z důvodů proč nebyly všechny řeholnice internovány, byla ošetřovatelská péče v nemocnicích, péče o mentálně postižené apod. Nahradit řádové sestry v uvedených oblastech nebylo nijak snadné. „</w:t>
      </w:r>
      <w:r w:rsidRPr="00270A89">
        <w:rPr>
          <w:rFonts w:ascii="Times New Roman" w:hAnsi="Times New Roman" w:cs="Times New Roman"/>
          <w:i/>
          <w:sz w:val="24"/>
          <w:szCs w:val="24"/>
        </w:rPr>
        <w:t xml:space="preserve">Ani komunistický režim si nemohl dovolit okamžitě, ze dne na den, řeholnice odstranit, především ze zdravotních </w:t>
      </w:r>
      <w:r w:rsidR="004323C8">
        <w:rPr>
          <w:rFonts w:ascii="Times New Roman" w:hAnsi="Times New Roman" w:cs="Times New Roman"/>
          <w:i/>
          <w:sz w:val="24"/>
          <w:szCs w:val="24"/>
        </w:rPr>
        <w:br/>
      </w:r>
      <w:r w:rsidRPr="00270A89">
        <w:rPr>
          <w:rFonts w:ascii="Times New Roman" w:hAnsi="Times New Roman" w:cs="Times New Roman"/>
          <w:i/>
          <w:sz w:val="24"/>
          <w:szCs w:val="24"/>
        </w:rPr>
        <w:t>a sociálních ústavů</w:t>
      </w:r>
      <w:r w:rsidRPr="00270A89">
        <w:rPr>
          <w:rFonts w:ascii="Times New Roman" w:hAnsi="Times New Roman" w:cs="Times New Roman"/>
          <w:sz w:val="24"/>
          <w:szCs w:val="24"/>
        </w:rPr>
        <w:t>.“</w:t>
      </w:r>
      <w:r w:rsidRPr="00270A89">
        <w:rPr>
          <w:rStyle w:val="Znakapoznpodarou"/>
          <w:rFonts w:ascii="Times New Roman" w:hAnsi="Times New Roman" w:cs="Times New Roman"/>
          <w:sz w:val="24"/>
          <w:szCs w:val="24"/>
        </w:rPr>
        <w:footnoteReference w:id="42"/>
      </w:r>
    </w:p>
    <w:p w:rsidR="00016720" w:rsidRPr="00CE399D"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Těžká práce, rozštěpení komunit, oddělení představených a nevyhovující podmínky měly jeden cíl, a to nátlak především na mladší řeholnice, aby se zřekly řádového života a odešly do civilního života. „</w:t>
      </w:r>
      <w:r w:rsidRPr="007352ED">
        <w:rPr>
          <w:rFonts w:ascii="Times New Roman" w:hAnsi="Times New Roman" w:cs="Times New Roman"/>
          <w:i/>
          <w:sz w:val="24"/>
          <w:szCs w:val="24"/>
        </w:rPr>
        <w:t xml:space="preserve">Nucenému soustředění se mohly sestry vyhnout odchodem </w:t>
      </w:r>
      <w:r w:rsidRPr="00CE399D">
        <w:rPr>
          <w:rFonts w:ascii="Times New Roman" w:hAnsi="Times New Roman" w:cs="Times New Roman"/>
          <w:i/>
          <w:sz w:val="24"/>
          <w:szCs w:val="24"/>
        </w:rPr>
        <w:t>do civilu</w:t>
      </w:r>
      <w:r w:rsidRPr="00CE399D">
        <w:rPr>
          <w:rFonts w:ascii="Times New Roman" w:hAnsi="Times New Roman" w:cs="Times New Roman"/>
          <w:sz w:val="24"/>
          <w:szCs w:val="24"/>
        </w:rPr>
        <w:t>.“</w:t>
      </w:r>
      <w:r w:rsidRPr="00CE399D">
        <w:rPr>
          <w:rStyle w:val="Znakapoznpodarou"/>
          <w:rFonts w:ascii="Times New Roman" w:hAnsi="Times New Roman" w:cs="Times New Roman"/>
          <w:sz w:val="24"/>
          <w:szCs w:val="24"/>
        </w:rPr>
        <w:footnoteReference w:id="43"/>
      </w:r>
    </w:p>
    <w:p w:rsidR="00CE399D" w:rsidRPr="00CE399D" w:rsidRDefault="00CE399D" w:rsidP="00793274">
      <w:pPr>
        <w:spacing w:after="0" w:line="360" w:lineRule="auto"/>
        <w:ind w:firstLine="708"/>
        <w:jc w:val="both"/>
        <w:rPr>
          <w:rFonts w:ascii="Times New Roman" w:hAnsi="Times New Roman" w:cs="Times New Roman"/>
          <w:sz w:val="24"/>
          <w:szCs w:val="24"/>
        </w:rPr>
      </w:pPr>
      <w:r w:rsidRPr="00CE399D">
        <w:rPr>
          <w:rFonts w:ascii="Times New Roman" w:hAnsi="Times New Roman" w:cs="Times New Roman"/>
          <w:sz w:val="24"/>
          <w:szCs w:val="24"/>
        </w:rPr>
        <w:t>„</w:t>
      </w:r>
      <w:r w:rsidRPr="00CE399D">
        <w:rPr>
          <w:rFonts w:ascii="Times New Roman" w:hAnsi="Times New Roman" w:cs="Times New Roman"/>
          <w:i/>
          <w:sz w:val="24"/>
          <w:szCs w:val="24"/>
        </w:rPr>
        <w:t>Řeholnice měly být politicky zpracovávány, zejména na mladší sestry se mělo psychologicky působit tak, aby co nejvíce z nich odešlo do civilu</w:t>
      </w:r>
      <w:r w:rsidRPr="00CE399D">
        <w:rPr>
          <w:rFonts w:ascii="Times New Roman" w:hAnsi="Times New Roman" w:cs="Times New Roman"/>
          <w:sz w:val="24"/>
          <w:szCs w:val="24"/>
        </w:rPr>
        <w:t>.“</w:t>
      </w:r>
      <w:r w:rsidRPr="00CE399D">
        <w:rPr>
          <w:rStyle w:val="Znakapoznpodarou"/>
          <w:rFonts w:ascii="Times New Roman" w:hAnsi="Times New Roman" w:cs="Times New Roman"/>
          <w:sz w:val="24"/>
          <w:szCs w:val="24"/>
        </w:rPr>
        <w:footnoteReference w:id="44"/>
      </w:r>
    </w:p>
    <w:p w:rsidR="00CE399D" w:rsidRPr="00CE399D" w:rsidRDefault="00CE399D" w:rsidP="00793274">
      <w:pPr>
        <w:spacing w:after="0" w:line="360" w:lineRule="auto"/>
        <w:ind w:firstLine="708"/>
        <w:jc w:val="both"/>
        <w:rPr>
          <w:rFonts w:ascii="Times New Roman" w:hAnsi="Times New Roman" w:cs="Times New Roman"/>
          <w:sz w:val="24"/>
          <w:szCs w:val="24"/>
        </w:rPr>
      </w:pPr>
      <w:r w:rsidRPr="00CE399D">
        <w:rPr>
          <w:rFonts w:ascii="Times New Roman" w:hAnsi="Times New Roman" w:cs="Times New Roman"/>
          <w:sz w:val="24"/>
          <w:szCs w:val="24"/>
        </w:rPr>
        <w:t>Pokud se některá ze sester rozhodla opustit řeholní komunitu, byl s ní sepsán protokol. Aby byl postup při odchodu do civilu ve všech okresech stejný, vydal SÚC pokyn, jak postupovat při odchodu řeholnice.</w:t>
      </w:r>
    </w:p>
    <w:p w:rsidR="00CE399D" w:rsidRPr="00CE399D" w:rsidRDefault="00CE399D" w:rsidP="00793274">
      <w:pPr>
        <w:spacing w:after="0" w:line="360" w:lineRule="auto"/>
        <w:ind w:firstLine="708"/>
        <w:jc w:val="both"/>
        <w:rPr>
          <w:rFonts w:ascii="Times New Roman" w:hAnsi="Times New Roman" w:cs="Times New Roman"/>
          <w:sz w:val="24"/>
          <w:szCs w:val="24"/>
        </w:rPr>
      </w:pPr>
      <w:r w:rsidRPr="00CE399D">
        <w:rPr>
          <w:rFonts w:ascii="Times New Roman" w:hAnsi="Times New Roman" w:cs="Times New Roman"/>
          <w:sz w:val="24"/>
          <w:szCs w:val="24"/>
        </w:rPr>
        <w:t>„</w:t>
      </w:r>
      <w:r w:rsidRPr="00CE399D">
        <w:rPr>
          <w:rFonts w:ascii="Times New Roman" w:hAnsi="Times New Roman" w:cs="Times New Roman"/>
          <w:i/>
          <w:sz w:val="24"/>
          <w:szCs w:val="24"/>
        </w:rPr>
        <w:t xml:space="preserve">Vystoupení řeholnic z řádu může se </w:t>
      </w:r>
      <w:proofErr w:type="spellStart"/>
      <w:r w:rsidRPr="00CE399D">
        <w:rPr>
          <w:rFonts w:ascii="Times New Roman" w:hAnsi="Times New Roman" w:cs="Times New Roman"/>
          <w:i/>
          <w:sz w:val="24"/>
          <w:szCs w:val="24"/>
        </w:rPr>
        <w:t>díti</w:t>
      </w:r>
      <w:proofErr w:type="spellEnd"/>
      <w:r w:rsidRPr="00CE399D">
        <w:rPr>
          <w:rFonts w:ascii="Times New Roman" w:hAnsi="Times New Roman" w:cs="Times New Roman"/>
          <w:i/>
          <w:sz w:val="24"/>
          <w:szCs w:val="24"/>
        </w:rPr>
        <w:t xml:space="preserve"> jen na základě přísné dobrovolnosti. V každém případě jest nutno, abychom si v každém jednotlivém případě vyžádali </w:t>
      </w:r>
      <w:r w:rsidR="004323C8">
        <w:rPr>
          <w:rFonts w:ascii="Times New Roman" w:hAnsi="Times New Roman" w:cs="Times New Roman"/>
          <w:i/>
          <w:sz w:val="24"/>
          <w:szCs w:val="24"/>
        </w:rPr>
        <w:br/>
      </w:r>
      <w:r w:rsidRPr="00CE399D">
        <w:rPr>
          <w:rFonts w:ascii="Times New Roman" w:hAnsi="Times New Roman" w:cs="Times New Roman"/>
          <w:i/>
          <w:sz w:val="24"/>
          <w:szCs w:val="24"/>
        </w:rPr>
        <w:t>od SÚC předběžný souhlas k vystoupení z řádu té které řeholnice. K tomuto našemu návrhu jest</w:t>
      </w:r>
      <w:r w:rsidRPr="00CE399D">
        <w:rPr>
          <w:rFonts w:ascii="Times New Roman" w:hAnsi="Times New Roman" w:cs="Times New Roman"/>
          <w:i/>
          <w:color w:val="FF0000"/>
          <w:sz w:val="24"/>
          <w:szCs w:val="24"/>
        </w:rPr>
        <w:t xml:space="preserve"> </w:t>
      </w:r>
      <w:r w:rsidRPr="00CE399D">
        <w:rPr>
          <w:rFonts w:ascii="Times New Roman" w:hAnsi="Times New Roman" w:cs="Times New Roman"/>
          <w:i/>
          <w:sz w:val="24"/>
          <w:szCs w:val="24"/>
        </w:rPr>
        <w:t xml:space="preserve">nutno případ podrobně </w:t>
      </w:r>
      <w:proofErr w:type="spellStart"/>
      <w:r w:rsidRPr="00CE399D">
        <w:rPr>
          <w:rFonts w:ascii="Times New Roman" w:hAnsi="Times New Roman" w:cs="Times New Roman"/>
          <w:i/>
          <w:sz w:val="24"/>
          <w:szCs w:val="24"/>
        </w:rPr>
        <w:t>popsati</w:t>
      </w:r>
      <w:proofErr w:type="spellEnd"/>
      <w:r w:rsidRPr="00CE399D">
        <w:rPr>
          <w:rFonts w:ascii="Times New Roman" w:hAnsi="Times New Roman" w:cs="Times New Roman"/>
          <w:i/>
          <w:sz w:val="24"/>
          <w:szCs w:val="24"/>
        </w:rPr>
        <w:t xml:space="preserve"> a politicky </w:t>
      </w:r>
      <w:proofErr w:type="spellStart"/>
      <w:r w:rsidRPr="00CE399D">
        <w:rPr>
          <w:rFonts w:ascii="Times New Roman" w:hAnsi="Times New Roman" w:cs="Times New Roman"/>
          <w:i/>
          <w:sz w:val="24"/>
          <w:szCs w:val="24"/>
        </w:rPr>
        <w:t>zhodnotiti</w:t>
      </w:r>
      <w:proofErr w:type="spellEnd"/>
      <w:r w:rsidRPr="00CE399D">
        <w:rPr>
          <w:rFonts w:ascii="Times New Roman" w:hAnsi="Times New Roman" w:cs="Times New Roman"/>
          <w:i/>
          <w:sz w:val="24"/>
          <w:szCs w:val="24"/>
        </w:rPr>
        <w:t>. V případech, kde podle našeho názoru půjde o případy sociálně slabé, poskytne SÚC finanční příspěvek na civilní ošacení</w:t>
      </w:r>
      <w:r w:rsidRPr="00CE399D">
        <w:rPr>
          <w:rFonts w:ascii="Times New Roman" w:hAnsi="Times New Roman" w:cs="Times New Roman"/>
          <w:sz w:val="24"/>
          <w:szCs w:val="24"/>
        </w:rPr>
        <w:t>.“</w:t>
      </w:r>
      <w:r w:rsidRPr="00CE399D">
        <w:rPr>
          <w:rStyle w:val="Znakapoznpodarou"/>
          <w:rFonts w:ascii="Times New Roman" w:hAnsi="Times New Roman" w:cs="Times New Roman"/>
          <w:sz w:val="24"/>
          <w:szCs w:val="24"/>
        </w:rPr>
        <w:footnoteReference w:id="45"/>
      </w:r>
      <w:r w:rsidRPr="00CE399D">
        <w:rPr>
          <w:rFonts w:ascii="Times New Roman" w:hAnsi="Times New Roman" w:cs="Times New Roman"/>
          <w:sz w:val="24"/>
          <w:szCs w:val="24"/>
        </w:rPr>
        <w:t xml:space="preserve"> </w:t>
      </w:r>
    </w:p>
    <w:p w:rsidR="00CE399D" w:rsidRPr="003F0DF5" w:rsidRDefault="00CE399D" w:rsidP="00793274">
      <w:pPr>
        <w:spacing w:after="0" w:line="360" w:lineRule="auto"/>
        <w:ind w:firstLine="708"/>
        <w:jc w:val="both"/>
        <w:rPr>
          <w:rFonts w:ascii="Times New Roman" w:hAnsi="Times New Roman" w:cs="Times New Roman"/>
          <w:sz w:val="24"/>
          <w:szCs w:val="24"/>
        </w:rPr>
      </w:pPr>
      <w:r w:rsidRPr="00CE399D">
        <w:rPr>
          <w:rFonts w:ascii="Times New Roman" w:hAnsi="Times New Roman" w:cs="Times New Roman"/>
          <w:sz w:val="24"/>
          <w:szCs w:val="24"/>
        </w:rPr>
        <w:t xml:space="preserve">Uvedený finanční prostředek na ošacení </w:t>
      </w:r>
      <w:r>
        <w:rPr>
          <w:rFonts w:ascii="Times New Roman" w:hAnsi="Times New Roman" w:cs="Times New Roman"/>
          <w:sz w:val="24"/>
          <w:szCs w:val="24"/>
        </w:rPr>
        <w:t xml:space="preserve">nebyl důsledkem stranického milosrdenství, ale </w:t>
      </w:r>
      <w:r w:rsidRPr="00CE399D">
        <w:rPr>
          <w:rFonts w:ascii="Times New Roman" w:hAnsi="Times New Roman" w:cs="Times New Roman"/>
          <w:sz w:val="24"/>
          <w:szCs w:val="24"/>
        </w:rPr>
        <w:t>znamenal jediné, a to aby bývalá řeholní sestra již nadále nenosila řádový oděv, ani jakýkoli znak, který by ji mohl s řádem spojovat.</w:t>
      </w:r>
      <w:r w:rsidR="00F77170">
        <w:rPr>
          <w:rStyle w:val="Znakapoznpodarou"/>
          <w:rFonts w:ascii="Times New Roman" w:hAnsi="Times New Roman" w:cs="Times New Roman"/>
          <w:sz w:val="24"/>
          <w:szCs w:val="24"/>
        </w:rPr>
        <w:footnoteReference w:id="46"/>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Některé sestry využily možnost do civilu odejít, ale bylo to po vzájemné dohodě a se souhlasem představené, především proto, aby mohly v řeholním životě pokračovat. „</w:t>
      </w:r>
      <w:r w:rsidRPr="00933A5D">
        <w:rPr>
          <w:rFonts w:ascii="Times New Roman" w:hAnsi="Times New Roman" w:cs="Times New Roman"/>
          <w:i/>
          <w:sz w:val="24"/>
          <w:szCs w:val="24"/>
        </w:rPr>
        <w:t xml:space="preserve">Tuto možnost jako maskovací manévr využilo </w:t>
      </w:r>
      <w:proofErr w:type="spellStart"/>
      <w:r w:rsidRPr="00933A5D">
        <w:rPr>
          <w:rFonts w:ascii="Times New Roman" w:hAnsi="Times New Roman" w:cs="Times New Roman"/>
          <w:i/>
          <w:sz w:val="24"/>
          <w:szCs w:val="24"/>
        </w:rPr>
        <w:t>Schönstattské</w:t>
      </w:r>
      <w:proofErr w:type="spellEnd"/>
      <w:r w:rsidRPr="00933A5D">
        <w:rPr>
          <w:rFonts w:ascii="Times New Roman" w:hAnsi="Times New Roman" w:cs="Times New Roman"/>
          <w:i/>
          <w:sz w:val="24"/>
          <w:szCs w:val="24"/>
        </w:rPr>
        <w:t xml:space="preserve"> hnutí či Sestry apoštolátu sv. Františka. Získaly tak možnost i nadále vykonávat praktický apoštolát</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47"/>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Takto zvolená taktika vedla k možnosti žít v domku, nikoli v klášteře, ale žít </w:t>
      </w:r>
      <w:r w:rsidR="004323C8">
        <w:rPr>
          <w:rFonts w:ascii="Times New Roman" w:hAnsi="Times New Roman" w:cs="Times New Roman"/>
          <w:sz w:val="24"/>
          <w:szCs w:val="24"/>
        </w:rPr>
        <w:br/>
      </w:r>
      <w:r>
        <w:rPr>
          <w:rFonts w:ascii="Times New Roman" w:hAnsi="Times New Roman" w:cs="Times New Roman"/>
          <w:sz w:val="24"/>
          <w:szCs w:val="24"/>
        </w:rPr>
        <w:t>ve společenství</w:t>
      </w:r>
      <w:r w:rsidR="00533335">
        <w:rPr>
          <w:rFonts w:ascii="Times New Roman" w:hAnsi="Times New Roman" w:cs="Times New Roman"/>
          <w:sz w:val="24"/>
          <w:szCs w:val="24"/>
        </w:rPr>
        <w:t>.</w:t>
      </w:r>
      <w:r>
        <w:rPr>
          <w:rFonts w:ascii="Times New Roman" w:hAnsi="Times New Roman" w:cs="Times New Roman"/>
          <w:sz w:val="24"/>
          <w:szCs w:val="24"/>
        </w:rPr>
        <w:t xml:space="preserve"> Řeholnice žily na běžný život pracujících žen. Chodily v civilních šatech, byly zaměstnány a na první pohled se ničím nelišily. V době svého volna však žily podle regule své komunity.</w:t>
      </w:r>
      <w:r w:rsidR="00DB63E4">
        <w:rPr>
          <w:rStyle w:val="Znakapoznpodarou"/>
          <w:rFonts w:ascii="Times New Roman" w:hAnsi="Times New Roman" w:cs="Times New Roman"/>
          <w:sz w:val="24"/>
          <w:szCs w:val="24"/>
        </w:rPr>
        <w:footnoteReference w:id="48"/>
      </w:r>
    </w:p>
    <w:p w:rsidR="00016720" w:rsidRDefault="0001672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Řádové sestry, které možnost odejít a žít civilní život nezvolily, byly pod trvalou kontrolou a byly na ně vyvíjeny nátlakové metody, aby jim režim neustále znepříjemňoval život např. žádostí o povolení vzdálit se z kláštera.</w:t>
      </w:r>
    </w:p>
    <w:p w:rsidR="00CE399D" w:rsidRPr="00A00C06" w:rsidRDefault="00CE399D" w:rsidP="00793274">
      <w:pPr>
        <w:spacing w:after="0" w:line="360" w:lineRule="auto"/>
        <w:ind w:firstLine="708"/>
        <w:jc w:val="both"/>
        <w:rPr>
          <w:rFonts w:ascii="Times New Roman" w:hAnsi="Times New Roman" w:cs="Times New Roman"/>
          <w:sz w:val="24"/>
          <w:szCs w:val="24"/>
        </w:rPr>
      </w:pPr>
      <w:r w:rsidRPr="00A00C06">
        <w:rPr>
          <w:rFonts w:ascii="Times New Roman" w:hAnsi="Times New Roman" w:cs="Times New Roman"/>
          <w:i/>
          <w:sz w:val="24"/>
          <w:szCs w:val="24"/>
        </w:rPr>
        <w:t xml:space="preserve">„Aby stát získal úplnou kontrolu nad řeholním životem, stanovil sestrám </w:t>
      </w:r>
      <w:r w:rsidR="004323C8">
        <w:rPr>
          <w:rFonts w:ascii="Times New Roman" w:hAnsi="Times New Roman" w:cs="Times New Roman"/>
          <w:i/>
          <w:sz w:val="24"/>
          <w:szCs w:val="24"/>
        </w:rPr>
        <w:br/>
      </w:r>
      <w:r w:rsidRPr="00A00C06">
        <w:rPr>
          <w:rFonts w:ascii="Times New Roman" w:hAnsi="Times New Roman" w:cs="Times New Roman"/>
          <w:i/>
          <w:sz w:val="24"/>
          <w:szCs w:val="24"/>
        </w:rPr>
        <w:t>1. prosince 1950 povinnost žádat o povolení, pokud se chtějí vzdálit z určeného kláštera s udáním cíle a důvodu cesty</w:t>
      </w:r>
      <w:r w:rsidRPr="00A00C06">
        <w:rPr>
          <w:rFonts w:ascii="Times New Roman" w:hAnsi="Times New Roman" w:cs="Times New Roman"/>
          <w:sz w:val="24"/>
          <w:szCs w:val="24"/>
        </w:rPr>
        <w:t>.“</w:t>
      </w:r>
      <w:r w:rsidRPr="00A00C06">
        <w:rPr>
          <w:rStyle w:val="Znakapoznpodarou"/>
          <w:rFonts w:ascii="Times New Roman" w:hAnsi="Times New Roman" w:cs="Times New Roman"/>
          <w:sz w:val="24"/>
          <w:szCs w:val="24"/>
        </w:rPr>
        <w:footnoteReference w:id="49"/>
      </w:r>
    </w:p>
    <w:p w:rsidR="00CE399D" w:rsidRPr="00A00C06" w:rsidRDefault="00CE399D" w:rsidP="00793274">
      <w:pPr>
        <w:spacing w:after="0" w:line="360" w:lineRule="auto"/>
        <w:ind w:firstLine="708"/>
        <w:jc w:val="both"/>
        <w:rPr>
          <w:rFonts w:ascii="Times New Roman" w:hAnsi="Times New Roman" w:cs="Times New Roman"/>
          <w:sz w:val="24"/>
          <w:szCs w:val="24"/>
        </w:rPr>
      </w:pPr>
      <w:r w:rsidRPr="00A00C06">
        <w:rPr>
          <w:rFonts w:ascii="Times New Roman" w:hAnsi="Times New Roman" w:cs="Times New Roman"/>
          <w:sz w:val="24"/>
          <w:szCs w:val="24"/>
        </w:rPr>
        <w:t xml:space="preserve">Pokud se řeholnice chtěla, nebo musela vzdálit od svého mateřského kláštera na dobu do 24 hodin mimo obec, kde se klášter nachází, tak mohla celkem bez obtíží, ale hlavně bez souhlasu. </w:t>
      </w:r>
      <w:r w:rsidRPr="00A00C06">
        <w:rPr>
          <w:rFonts w:ascii="Times New Roman" w:hAnsi="Times New Roman" w:cs="Times New Roman"/>
          <w:i/>
          <w:sz w:val="24"/>
          <w:szCs w:val="24"/>
        </w:rPr>
        <w:t xml:space="preserve">„Pokud se jedná o zamýšlené opuštění místa pobytu v rozmezí </w:t>
      </w:r>
      <w:r w:rsidR="004323C8">
        <w:rPr>
          <w:rFonts w:ascii="Times New Roman" w:hAnsi="Times New Roman" w:cs="Times New Roman"/>
          <w:i/>
          <w:sz w:val="24"/>
          <w:szCs w:val="24"/>
        </w:rPr>
        <w:br/>
      </w:r>
      <w:r w:rsidRPr="00A00C06">
        <w:rPr>
          <w:rFonts w:ascii="Times New Roman" w:hAnsi="Times New Roman" w:cs="Times New Roman"/>
          <w:i/>
          <w:sz w:val="24"/>
          <w:szCs w:val="24"/>
        </w:rPr>
        <w:t>od 1 dne do 14 dní, uděluje písemný souhlas OCT. Pokud se řeholnice chce vzdálit ze svého</w:t>
      </w:r>
      <w:r w:rsidRPr="00CE399D">
        <w:rPr>
          <w:rFonts w:ascii="Times New Roman" w:hAnsi="Times New Roman" w:cs="Times New Roman"/>
          <w:i/>
          <w:color w:val="FF0000"/>
          <w:sz w:val="24"/>
          <w:szCs w:val="24"/>
        </w:rPr>
        <w:t xml:space="preserve"> </w:t>
      </w:r>
      <w:r w:rsidRPr="00A00C06">
        <w:rPr>
          <w:rFonts w:ascii="Times New Roman" w:hAnsi="Times New Roman" w:cs="Times New Roman"/>
          <w:i/>
          <w:sz w:val="24"/>
          <w:szCs w:val="24"/>
        </w:rPr>
        <w:t>mateřského kláštera na dobu od 14 dní do 1 roku, uděluje souhlas KCT.  Jedná-li se o dobu delší než 1 rok, nebo o trvalé přesídlení řeholnice, uděluje souhlas SÚC</w:t>
      </w:r>
      <w:r w:rsidRPr="00A00C06">
        <w:rPr>
          <w:rFonts w:ascii="Times New Roman" w:hAnsi="Times New Roman" w:cs="Times New Roman"/>
          <w:sz w:val="24"/>
          <w:szCs w:val="24"/>
        </w:rPr>
        <w:t>.“</w:t>
      </w:r>
      <w:r w:rsidRPr="00A00C06">
        <w:rPr>
          <w:rStyle w:val="Znakapoznpodarou"/>
          <w:rFonts w:ascii="Times New Roman" w:hAnsi="Times New Roman" w:cs="Times New Roman"/>
          <w:sz w:val="24"/>
          <w:szCs w:val="24"/>
        </w:rPr>
        <w:footnoteReference w:id="50"/>
      </w:r>
    </w:p>
    <w:p w:rsidR="00CE399D" w:rsidRPr="00A00C06" w:rsidRDefault="00A00C06"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Ještě jedna povinnost čekala řádovou sestru, pokud vyšla více než na 24 hodin z kláštera. </w:t>
      </w:r>
      <w:r w:rsidR="00CE399D" w:rsidRPr="00A00C06">
        <w:rPr>
          <w:rFonts w:ascii="Times New Roman" w:hAnsi="Times New Roman" w:cs="Times New Roman"/>
          <w:sz w:val="24"/>
          <w:szCs w:val="24"/>
        </w:rPr>
        <w:t>Po navrácení se zpět do svého kláštera, mus</w:t>
      </w:r>
      <w:r>
        <w:rPr>
          <w:rFonts w:ascii="Times New Roman" w:hAnsi="Times New Roman" w:cs="Times New Roman"/>
          <w:sz w:val="24"/>
          <w:szCs w:val="24"/>
        </w:rPr>
        <w:t>ela</w:t>
      </w:r>
      <w:r w:rsidR="00CE399D" w:rsidRPr="00A00C06">
        <w:rPr>
          <w:rFonts w:ascii="Times New Roman" w:hAnsi="Times New Roman" w:cs="Times New Roman"/>
          <w:sz w:val="24"/>
          <w:szCs w:val="24"/>
        </w:rPr>
        <w:t xml:space="preserve"> řeholnice oznámit tuto skutečnost tomu úřadu, který vzdálení se povolil a to do 24 hodin po návratu.</w:t>
      </w:r>
      <w:r w:rsidR="00CE399D" w:rsidRPr="00A00C06">
        <w:rPr>
          <w:rStyle w:val="Znakapoznpodarou"/>
          <w:rFonts w:ascii="Times New Roman" w:hAnsi="Times New Roman" w:cs="Times New Roman"/>
          <w:sz w:val="24"/>
          <w:szCs w:val="24"/>
        </w:rPr>
        <w:footnoteReference w:id="51"/>
      </w:r>
    </w:p>
    <w:p w:rsidR="00CE399D" w:rsidRPr="003D36B6" w:rsidRDefault="00CE399D" w:rsidP="00793274">
      <w:pPr>
        <w:spacing w:after="0" w:line="360" w:lineRule="auto"/>
        <w:ind w:firstLine="708"/>
        <w:jc w:val="both"/>
        <w:rPr>
          <w:rFonts w:ascii="Times New Roman" w:hAnsi="Times New Roman" w:cs="Times New Roman"/>
          <w:sz w:val="24"/>
          <w:szCs w:val="24"/>
        </w:rPr>
      </w:pPr>
      <w:r w:rsidRPr="003D36B6">
        <w:rPr>
          <w:rFonts w:ascii="Times New Roman" w:hAnsi="Times New Roman" w:cs="Times New Roman"/>
          <w:sz w:val="24"/>
          <w:szCs w:val="24"/>
        </w:rPr>
        <w:t>Poněkud jednodušší to měly řádové sestry, které byly v zaměstnaneckém poměru. Pokud tyto chtěly nastoupit na zákonnou dovolenou na zotavenou, musely oznámit přes svého zaměstnavatele datum nástupu dovolené, délku jejího trvání a místo pobytu.</w:t>
      </w:r>
      <w:r w:rsidRPr="003D36B6">
        <w:rPr>
          <w:rStyle w:val="Znakapoznpodarou"/>
          <w:rFonts w:ascii="Times New Roman" w:hAnsi="Times New Roman" w:cs="Times New Roman"/>
          <w:sz w:val="24"/>
          <w:szCs w:val="24"/>
        </w:rPr>
        <w:footnoteReference w:id="52"/>
      </w:r>
      <w:r w:rsidRPr="003D36B6">
        <w:rPr>
          <w:rFonts w:ascii="Times New Roman" w:hAnsi="Times New Roman" w:cs="Times New Roman"/>
          <w:sz w:val="24"/>
          <w:szCs w:val="24"/>
        </w:rPr>
        <w:t xml:space="preserve"> Jen si musíme uvědomit, že v 50. letech byla běžná dovolená v délce 14 dní </w:t>
      </w:r>
      <w:r w:rsidR="004323C8">
        <w:rPr>
          <w:rFonts w:ascii="Times New Roman" w:hAnsi="Times New Roman" w:cs="Times New Roman"/>
          <w:sz w:val="24"/>
          <w:szCs w:val="24"/>
        </w:rPr>
        <w:br/>
      </w:r>
      <w:r w:rsidRPr="003D36B6">
        <w:rPr>
          <w:rFonts w:ascii="Times New Roman" w:hAnsi="Times New Roman" w:cs="Times New Roman"/>
          <w:sz w:val="24"/>
          <w:szCs w:val="24"/>
        </w:rPr>
        <w:t>za rok.</w:t>
      </w:r>
    </w:p>
    <w:p w:rsidR="00AA1990" w:rsidRPr="00C63C5F" w:rsidRDefault="00DC3A67"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Ř</w:t>
      </w:r>
      <w:r w:rsidR="00CE399D" w:rsidRPr="00C63C5F">
        <w:rPr>
          <w:rFonts w:ascii="Times New Roman" w:hAnsi="Times New Roman" w:cs="Times New Roman"/>
          <w:sz w:val="24"/>
          <w:szCs w:val="24"/>
        </w:rPr>
        <w:t>eholnice</w:t>
      </w:r>
      <w:r w:rsidR="003D36B6" w:rsidRPr="00C63C5F">
        <w:rPr>
          <w:rFonts w:ascii="Times New Roman" w:hAnsi="Times New Roman" w:cs="Times New Roman"/>
          <w:sz w:val="24"/>
          <w:szCs w:val="24"/>
        </w:rPr>
        <w:t xml:space="preserve">, které po záboru jejich mateřského kláštera byly přesunuty na práce v zemědělství, průmyslu apod. žily </w:t>
      </w:r>
      <w:r w:rsidR="00CE399D" w:rsidRPr="00C63C5F">
        <w:rPr>
          <w:rFonts w:ascii="Times New Roman" w:hAnsi="Times New Roman" w:cs="Times New Roman"/>
          <w:sz w:val="24"/>
          <w:szCs w:val="24"/>
        </w:rPr>
        <w:t>v soustřeďovacích klášterech (SK)</w:t>
      </w:r>
      <w:r w:rsidR="003D36B6" w:rsidRPr="00C63C5F">
        <w:rPr>
          <w:rFonts w:ascii="Times New Roman" w:hAnsi="Times New Roman" w:cs="Times New Roman"/>
          <w:sz w:val="24"/>
          <w:szCs w:val="24"/>
        </w:rPr>
        <w:t xml:space="preserve">, nebo závodních </w:t>
      </w:r>
      <w:r w:rsidR="00CE399D" w:rsidRPr="00C63C5F">
        <w:rPr>
          <w:rFonts w:ascii="Times New Roman" w:hAnsi="Times New Roman" w:cs="Times New Roman"/>
          <w:sz w:val="24"/>
          <w:szCs w:val="24"/>
        </w:rPr>
        <w:t>internátech</w:t>
      </w:r>
      <w:r w:rsidR="00CE399D" w:rsidRPr="003D36B6">
        <w:rPr>
          <w:rStyle w:val="Znakapoznpodarou"/>
          <w:rFonts w:ascii="Times New Roman" w:hAnsi="Times New Roman" w:cs="Times New Roman"/>
          <w:sz w:val="24"/>
          <w:szCs w:val="24"/>
        </w:rPr>
        <w:footnoteReference w:id="53"/>
      </w:r>
      <w:r w:rsidR="00CE399D" w:rsidRPr="00C63C5F">
        <w:rPr>
          <w:rFonts w:ascii="Times New Roman" w:hAnsi="Times New Roman" w:cs="Times New Roman"/>
          <w:sz w:val="24"/>
          <w:szCs w:val="24"/>
        </w:rPr>
        <w:t xml:space="preserve"> (ZI). </w:t>
      </w:r>
      <w:r w:rsidR="00AA1990" w:rsidRPr="00C63C5F">
        <w:rPr>
          <w:rFonts w:ascii="Times New Roman" w:hAnsi="Times New Roman" w:cs="Times New Roman"/>
          <w:sz w:val="24"/>
          <w:szCs w:val="24"/>
        </w:rPr>
        <w:t xml:space="preserve">Na řádové sestry ubytované v těchto zařízeních, ne vždy se jednalo </w:t>
      </w:r>
      <w:r w:rsidR="004323C8">
        <w:rPr>
          <w:rFonts w:ascii="Times New Roman" w:hAnsi="Times New Roman" w:cs="Times New Roman"/>
          <w:sz w:val="24"/>
          <w:szCs w:val="24"/>
        </w:rPr>
        <w:br/>
      </w:r>
      <w:r w:rsidR="00AA1990" w:rsidRPr="00C63C5F">
        <w:rPr>
          <w:rFonts w:ascii="Times New Roman" w:hAnsi="Times New Roman" w:cs="Times New Roman"/>
          <w:sz w:val="24"/>
          <w:szCs w:val="24"/>
        </w:rPr>
        <w:t xml:space="preserve">o kláštery, dohlížela minimálně jedna referentka. </w:t>
      </w:r>
      <w:r w:rsidR="00CE399D" w:rsidRPr="00C63C5F">
        <w:rPr>
          <w:rFonts w:ascii="Times New Roman" w:hAnsi="Times New Roman" w:cs="Times New Roman"/>
          <w:sz w:val="24"/>
          <w:szCs w:val="24"/>
        </w:rPr>
        <w:t>„</w:t>
      </w:r>
      <w:r w:rsidR="00CE399D" w:rsidRPr="00C63C5F">
        <w:rPr>
          <w:rFonts w:ascii="Times New Roman" w:hAnsi="Times New Roman" w:cs="Times New Roman"/>
          <w:i/>
          <w:sz w:val="24"/>
          <w:szCs w:val="24"/>
        </w:rPr>
        <w:t>Jakékoli se vzdálení řeholnic z objektu je podmíněno</w:t>
      </w:r>
      <w:r w:rsidR="00AA1990" w:rsidRPr="00C63C5F">
        <w:rPr>
          <w:rFonts w:ascii="Times New Roman" w:hAnsi="Times New Roman" w:cs="Times New Roman"/>
          <w:i/>
          <w:sz w:val="24"/>
          <w:szCs w:val="24"/>
        </w:rPr>
        <w:t xml:space="preserve"> souhlasem příslušné referentky</w:t>
      </w:r>
      <w:r w:rsidR="00AA1990" w:rsidRPr="00C63C5F">
        <w:rPr>
          <w:rFonts w:ascii="Times New Roman" w:hAnsi="Times New Roman" w:cs="Times New Roman"/>
          <w:sz w:val="24"/>
          <w:szCs w:val="24"/>
        </w:rPr>
        <w:t>.“</w:t>
      </w:r>
      <w:r w:rsidR="00AA1990" w:rsidRPr="003D36B6">
        <w:rPr>
          <w:rStyle w:val="Znakapoznpodarou"/>
          <w:rFonts w:ascii="Times New Roman" w:hAnsi="Times New Roman" w:cs="Times New Roman"/>
          <w:sz w:val="24"/>
          <w:szCs w:val="24"/>
        </w:rPr>
        <w:footnoteReference w:id="54"/>
      </w:r>
      <w:r w:rsidR="00AA1990" w:rsidRPr="00C63C5F">
        <w:rPr>
          <w:rFonts w:ascii="Times New Roman" w:hAnsi="Times New Roman" w:cs="Times New Roman"/>
          <w:sz w:val="24"/>
          <w:szCs w:val="24"/>
        </w:rPr>
        <w:t xml:space="preserve"> </w:t>
      </w:r>
    </w:p>
    <w:p w:rsidR="00CE399D" w:rsidRPr="00C30C64" w:rsidRDefault="00C30C64"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Pokud šly do zaměstnání</w:t>
      </w:r>
      <w:r w:rsidR="0029360B">
        <w:rPr>
          <w:rFonts w:ascii="Times New Roman" w:hAnsi="Times New Roman" w:cs="Times New Roman"/>
          <w:sz w:val="24"/>
          <w:szCs w:val="24"/>
        </w:rPr>
        <w:t xml:space="preserve">, stačil udělat </w:t>
      </w:r>
      <w:r w:rsidR="00CE399D" w:rsidRPr="00C30C64">
        <w:rPr>
          <w:rFonts w:ascii="Times New Roman" w:hAnsi="Times New Roman" w:cs="Times New Roman"/>
          <w:sz w:val="24"/>
          <w:szCs w:val="24"/>
        </w:rPr>
        <w:t xml:space="preserve">pouhý záznam do knihy příchodu </w:t>
      </w:r>
      <w:r w:rsidR="004323C8">
        <w:rPr>
          <w:rFonts w:ascii="Times New Roman" w:hAnsi="Times New Roman" w:cs="Times New Roman"/>
          <w:sz w:val="24"/>
          <w:szCs w:val="24"/>
        </w:rPr>
        <w:br/>
      </w:r>
      <w:r w:rsidR="00CE399D" w:rsidRPr="00C30C64">
        <w:rPr>
          <w:rFonts w:ascii="Times New Roman" w:hAnsi="Times New Roman" w:cs="Times New Roman"/>
          <w:sz w:val="24"/>
          <w:szCs w:val="24"/>
        </w:rPr>
        <w:t>a odchodu.</w:t>
      </w:r>
      <w:r w:rsidR="0029360B">
        <w:rPr>
          <w:rFonts w:ascii="Times New Roman" w:hAnsi="Times New Roman" w:cs="Times New Roman"/>
          <w:sz w:val="24"/>
          <w:szCs w:val="24"/>
        </w:rPr>
        <w:t xml:space="preserve"> </w:t>
      </w:r>
      <w:r w:rsidR="00CE399D" w:rsidRPr="00C30C64">
        <w:rPr>
          <w:rFonts w:ascii="Times New Roman" w:hAnsi="Times New Roman" w:cs="Times New Roman"/>
          <w:sz w:val="24"/>
          <w:szCs w:val="24"/>
        </w:rPr>
        <w:t>Při vzdálení se z místa pobytu na dobu 24 hodin vydá referentka žadatelce písemné povolení.</w:t>
      </w:r>
      <w:r w:rsidR="009F48BD">
        <w:rPr>
          <w:rFonts w:ascii="Times New Roman" w:hAnsi="Times New Roman" w:cs="Times New Roman"/>
          <w:sz w:val="24"/>
          <w:szCs w:val="24"/>
        </w:rPr>
        <w:t xml:space="preserve"> „</w:t>
      </w:r>
      <w:r w:rsidR="00CE399D" w:rsidRPr="009F48BD">
        <w:rPr>
          <w:rFonts w:ascii="Times New Roman" w:hAnsi="Times New Roman" w:cs="Times New Roman"/>
          <w:i/>
          <w:sz w:val="24"/>
          <w:szCs w:val="24"/>
        </w:rPr>
        <w:t xml:space="preserve">Při vzdálení se na dobu delší nežli 24 hodin mimo obvod příslušného ONV, vydá referentka rovněž písemné povolení podle instrukcí SÚC a sdělí příslušnému církevnímu oddělení ONV dočasnou přítomnost řeholnice v jeho obvodě. </w:t>
      </w:r>
      <w:r w:rsidR="004323C8">
        <w:rPr>
          <w:rFonts w:ascii="Times New Roman" w:hAnsi="Times New Roman" w:cs="Times New Roman"/>
          <w:i/>
          <w:sz w:val="24"/>
          <w:szCs w:val="24"/>
        </w:rPr>
        <w:br/>
      </w:r>
      <w:r w:rsidR="00CE399D" w:rsidRPr="009F48BD">
        <w:rPr>
          <w:rFonts w:ascii="Times New Roman" w:hAnsi="Times New Roman" w:cs="Times New Roman"/>
          <w:i/>
          <w:sz w:val="24"/>
          <w:szCs w:val="24"/>
        </w:rPr>
        <w:t>O vzdálení se řeholnice vyrozumí rovněž církevní oddělení v místě</w:t>
      </w:r>
      <w:r w:rsidR="00CE399D" w:rsidRPr="00C30C64">
        <w:rPr>
          <w:rFonts w:ascii="Times New Roman" w:hAnsi="Times New Roman" w:cs="Times New Roman"/>
          <w:sz w:val="24"/>
          <w:szCs w:val="24"/>
        </w:rPr>
        <w:t>.</w:t>
      </w:r>
      <w:r w:rsidR="009F48BD">
        <w:rPr>
          <w:rFonts w:ascii="Times New Roman" w:hAnsi="Times New Roman" w:cs="Times New Roman"/>
          <w:sz w:val="24"/>
          <w:szCs w:val="24"/>
        </w:rPr>
        <w:t>“</w:t>
      </w:r>
      <w:r w:rsidR="009F48BD">
        <w:rPr>
          <w:rStyle w:val="Znakapoznpodarou"/>
          <w:rFonts w:ascii="Times New Roman" w:hAnsi="Times New Roman" w:cs="Times New Roman"/>
          <w:sz w:val="24"/>
          <w:szCs w:val="24"/>
        </w:rPr>
        <w:footnoteReference w:id="55"/>
      </w:r>
    </w:p>
    <w:p w:rsidR="00CE399D" w:rsidRDefault="00CE399D" w:rsidP="00CC3054">
      <w:pPr>
        <w:spacing w:after="0" w:line="360" w:lineRule="auto"/>
        <w:jc w:val="both"/>
        <w:rPr>
          <w:rFonts w:ascii="Times New Roman" w:hAnsi="Times New Roman" w:cs="Times New Roman"/>
          <w:sz w:val="24"/>
          <w:szCs w:val="24"/>
        </w:rPr>
      </w:pPr>
    </w:p>
    <w:p w:rsidR="008042F3" w:rsidRPr="008042F3" w:rsidRDefault="008042F3" w:rsidP="00CC3054">
      <w:pPr>
        <w:spacing w:after="0" w:line="360" w:lineRule="auto"/>
        <w:jc w:val="both"/>
        <w:rPr>
          <w:rFonts w:ascii="Times New Roman" w:hAnsi="Times New Roman" w:cs="Times New Roman"/>
          <w:b/>
          <w:sz w:val="24"/>
          <w:szCs w:val="24"/>
        </w:rPr>
      </w:pPr>
      <w:r w:rsidRPr="008042F3">
        <w:rPr>
          <w:rFonts w:ascii="Times New Roman" w:hAnsi="Times New Roman" w:cs="Times New Roman"/>
          <w:b/>
          <w:sz w:val="24"/>
          <w:szCs w:val="24"/>
        </w:rPr>
        <w:t>Perzekuce věřících</w:t>
      </w:r>
    </w:p>
    <w:p w:rsidR="00AD3EA9" w:rsidRPr="00453A3A" w:rsidRDefault="0047582A" w:rsidP="00793274">
      <w:pPr>
        <w:spacing w:after="0" w:line="360" w:lineRule="auto"/>
        <w:ind w:firstLine="708"/>
        <w:jc w:val="both"/>
        <w:rPr>
          <w:rFonts w:ascii="Times New Roman" w:hAnsi="Times New Roman" w:cs="Times New Roman"/>
          <w:sz w:val="24"/>
          <w:szCs w:val="24"/>
        </w:rPr>
      </w:pPr>
      <w:r w:rsidRPr="00453A3A">
        <w:rPr>
          <w:rFonts w:ascii="Times New Roman" w:hAnsi="Times New Roman" w:cs="Times New Roman"/>
          <w:sz w:val="24"/>
          <w:szCs w:val="24"/>
        </w:rPr>
        <w:t xml:space="preserve">Po vypořádání s biskupy, kněžími i řády, došla řada na věřící. </w:t>
      </w:r>
      <w:r w:rsidR="004841D5" w:rsidRPr="00453A3A">
        <w:rPr>
          <w:rFonts w:ascii="Times New Roman" w:hAnsi="Times New Roman" w:cs="Times New Roman"/>
          <w:sz w:val="24"/>
          <w:szCs w:val="24"/>
        </w:rPr>
        <w:t xml:space="preserve">Jistě </w:t>
      </w:r>
      <w:r w:rsidR="004323C8">
        <w:rPr>
          <w:rFonts w:ascii="Times New Roman" w:hAnsi="Times New Roman" w:cs="Times New Roman"/>
          <w:sz w:val="24"/>
          <w:szCs w:val="24"/>
        </w:rPr>
        <w:br/>
      </w:r>
      <w:r w:rsidR="004841D5" w:rsidRPr="00453A3A">
        <w:rPr>
          <w:rFonts w:ascii="Times New Roman" w:hAnsi="Times New Roman" w:cs="Times New Roman"/>
          <w:sz w:val="24"/>
          <w:szCs w:val="24"/>
        </w:rPr>
        <w:t xml:space="preserve">si komunistická strana položila otázku co s věřícími, a hned si vytyčila cíl – </w:t>
      </w:r>
      <w:proofErr w:type="spellStart"/>
      <w:r w:rsidR="00734341">
        <w:rPr>
          <w:rFonts w:ascii="Times New Roman" w:hAnsi="Times New Roman" w:cs="Times New Roman"/>
          <w:sz w:val="24"/>
          <w:szCs w:val="24"/>
        </w:rPr>
        <w:t>ateizaci</w:t>
      </w:r>
      <w:proofErr w:type="spellEnd"/>
      <w:r w:rsidR="004841D5" w:rsidRPr="00453A3A">
        <w:rPr>
          <w:rFonts w:ascii="Times New Roman" w:hAnsi="Times New Roman" w:cs="Times New Roman"/>
          <w:sz w:val="24"/>
          <w:szCs w:val="24"/>
        </w:rPr>
        <w:t xml:space="preserve">. </w:t>
      </w:r>
      <w:r w:rsidR="00310060" w:rsidRPr="00453A3A">
        <w:rPr>
          <w:rFonts w:ascii="Times New Roman" w:hAnsi="Times New Roman" w:cs="Times New Roman"/>
          <w:sz w:val="24"/>
          <w:szCs w:val="24"/>
        </w:rPr>
        <w:t xml:space="preserve">Největší zásah přišel v oblasti církevního koloběhu lidského života – křty, svatby, </w:t>
      </w:r>
      <w:r w:rsidR="004E1ADA">
        <w:rPr>
          <w:rFonts w:ascii="Times New Roman" w:hAnsi="Times New Roman" w:cs="Times New Roman"/>
          <w:sz w:val="24"/>
          <w:szCs w:val="24"/>
        </w:rPr>
        <w:t xml:space="preserve">náboženství ve </w:t>
      </w:r>
      <w:r w:rsidR="00C85D5B">
        <w:rPr>
          <w:rFonts w:ascii="Times New Roman" w:hAnsi="Times New Roman" w:cs="Times New Roman"/>
          <w:sz w:val="24"/>
          <w:szCs w:val="24"/>
        </w:rPr>
        <w:t>š</w:t>
      </w:r>
      <w:r w:rsidR="004E1ADA">
        <w:rPr>
          <w:rFonts w:ascii="Times New Roman" w:hAnsi="Times New Roman" w:cs="Times New Roman"/>
          <w:sz w:val="24"/>
          <w:szCs w:val="24"/>
        </w:rPr>
        <w:t xml:space="preserve">kolách a </w:t>
      </w:r>
      <w:r w:rsidR="00310060" w:rsidRPr="00453A3A">
        <w:rPr>
          <w:rFonts w:ascii="Times New Roman" w:hAnsi="Times New Roman" w:cs="Times New Roman"/>
          <w:sz w:val="24"/>
          <w:szCs w:val="24"/>
        </w:rPr>
        <w:t>pohřby.</w:t>
      </w:r>
      <w:r w:rsidR="004841D5" w:rsidRPr="00453A3A">
        <w:rPr>
          <w:rFonts w:ascii="Times New Roman" w:hAnsi="Times New Roman" w:cs="Times New Roman"/>
          <w:sz w:val="24"/>
          <w:szCs w:val="24"/>
        </w:rPr>
        <w:t xml:space="preserve"> </w:t>
      </w:r>
      <w:r w:rsidR="00C85D5B">
        <w:rPr>
          <w:rFonts w:ascii="Times New Roman" w:hAnsi="Times New Roman" w:cs="Times New Roman"/>
          <w:sz w:val="24"/>
          <w:szCs w:val="24"/>
        </w:rPr>
        <w:t>„</w:t>
      </w:r>
      <w:r w:rsidR="00C85D5B" w:rsidRPr="00C85D5B">
        <w:rPr>
          <w:rFonts w:ascii="Times New Roman" w:hAnsi="Times New Roman" w:cs="Times New Roman"/>
          <w:i/>
          <w:sz w:val="24"/>
          <w:szCs w:val="24"/>
        </w:rPr>
        <w:t>Tlak režimu byl poměrně úspěšný a církev ztrácela významnější rol</w:t>
      </w:r>
      <w:r w:rsidR="00C85D5B">
        <w:rPr>
          <w:rFonts w:ascii="Times New Roman" w:hAnsi="Times New Roman" w:cs="Times New Roman"/>
          <w:i/>
          <w:sz w:val="24"/>
          <w:szCs w:val="24"/>
        </w:rPr>
        <w:t>i</w:t>
      </w:r>
      <w:r w:rsidR="00C85D5B" w:rsidRPr="00C85D5B">
        <w:rPr>
          <w:rFonts w:ascii="Times New Roman" w:hAnsi="Times New Roman" w:cs="Times New Roman"/>
          <w:i/>
          <w:sz w:val="24"/>
          <w:szCs w:val="24"/>
        </w:rPr>
        <w:t xml:space="preserve"> u těchto životních mezníků, a přestávala tak být samozřejmou součástí života</w:t>
      </w:r>
      <w:r w:rsidR="00C85D5B">
        <w:rPr>
          <w:rFonts w:ascii="Times New Roman" w:hAnsi="Times New Roman" w:cs="Times New Roman"/>
          <w:sz w:val="24"/>
          <w:szCs w:val="24"/>
        </w:rPr>
        <w:t>.“</w:t>
      </w:r>
      <w:r w:rsidR="00C85D5B">
        <w:rPr>
          <w:rStyle w:val="Znakapoznpodarou"/>
          <w:rFonts w:ascii="Times New Roman" w:hAnsi="Times New Roman" w:cs="Times New Roman"/>
          <w:sz w:val="24"/>
          <w:szCs w:val="24"/>
        </w:rPr>
        <w:footnoteReference w:id="56"/>
      </w:r>
    </w:p>
    <w:p w:rsidR="00695835" w:rsidRDefault="00CC2740" w:rsidP="00793274">
      <w:pPr>
        <w:spacing w:after="0" w:line="360" w:lineRule="auto"/>
        <w:ind w:firstLine="708"/>
        <w:jc w:val="both"/>
        <w:rPr>
          <w:rFonts w:ascii="Times New Roman" w:hAnsi="Times New Roman" w:cs="Times New Roman"/>
          <w:sz w:val="24"/>
          <w:szCs w:val="24"/>
        </w:rPr>
      </w:pPr>
      <w:r w:rsidRPr="002C5C2A">
        <w:rPr>
          <w:rFonts w:ascii="Times New Roman" w:hAnsi="Times New Roman" w:cs="Times New Roman"/>
          <w:sz w:val="24"/>
          <w:szCs w:val="24"/>
        </w:rPr>
        <w:t>Rokem 1950 došlo</w:t>
      </w:r>
      <w:r>
        <w:rPr>
          <w:rFonts w:ascii="Times New Roman" w:hAnsi="Times New Roman" w:cs="Times New Roman"/>
          <w:sz w:val="24"/>
          <w:szCs w:val="24"/>
        </w:rPr>
        <w:t xml:space="preserve"> k úpravě v oblasti církevních sňatků. „</w:t>
      </w:r>
      <w:r w:rsidRPr="00CC2740">
        <w:rPr>
          <w:rFonts w:ascii="Times New Roman" w:hAnsi="Times New Roman" w:cs="Times New Roman"/>
          <w:i/>
          <w:sz w:val="24"/>
          <w:szCs w:val="24"/>
        </w:rPr>
        <w:t>S novým zákonem vstoupila v platnost obligatornost (povinnost)uzavřít sňatek občanskou formou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57"/>
      </w:r>
      <w:r>
        <w:rPr>
          <w:rFonts w:ascii="Times New Roman" w:hAnsi="Times New Roman" w:cs="Times New Roman"/>
          <w:sz w:val="24"/>
          <w:szCs w:val="24"/>
        </w:rPr>
        <w:t xml:space="preserve"> Byl na snoubence vyvíjen nátlak, aby po uzavření občanského sňatku již nechodili </w:t>
      </w:r>
      <w:r w:rsidR="004323C8">
        <w:rPr>
          <w:rFonts w:ascii="Times New Roman" w:hAnsi="Times New Roman" w:cs="Times New Roman"/>
          <w:sz w:val="24"/>
          <w:szCs w:val="24"/>
        </w:rPr>
        <w:br/>
      </w:r>
      <w:r>
        <w:rPr>
          <w:rFonts w:ascii="Times New Roman" w:hAnsi="Times New Roman" w:cs="Times New Roman"/>
          <w:sz w:val="24"/>
          <w:szCs w:val="24"/>
        </w:rPr>
        <w:t xml:space="preserve">do kostela uzavřít církevní sňatek. V prvních letech lidé naopak pojali tuto povinnost jako tichý nesouhlas s vládou a na obec se dostavovali v obyčejných šatech, jen </w:t>
      </w:r>
      <w:r w:rsidR="004323C8">
        <w:rPr>
          <w:rFonts w:ascii="Times New Roman" w:hAnsi="Times New Roman" w:cs="Times New Roman"/>
          <w:sz w:val="24"/>
          <w:szCs w:val="24"/>
        </w:rPr>
        <w:br/>
      </w:r>
      <w:r>
        <w:rPr>
          <w:rFonts w:ascii="Times New Roman" w:hAnsi="Times New Roman" w:cs="Times New Roman"/>
          <w:sz w:val="24"/>
          <w:szCs w:val="24"/>
        </w:rPr>
        <w:t xml:space="preserve">se svědky a za chvíli v kostele slavili svatbu se vší parádou. Postupným nátlakem </w:t>
      </w:r>
      <w:r w:rsidR="004323C8">
        <w:rPr>
          <w:rFonts w:ascii="Times New Roman" w:hAnsi="Times New Roman" w:cs="Times New Roman"/>
          <w:sz w:val="24"/>
          <w:szCs w:val="24"/>
        </w:rPr>
        <w:br/>
      </w:r>
      <w:r>
        <w:rPr>
          <w:rFonts w:ascii="Times New Roman" w:hAnsi="Times New Roman" w:cs="Times New Roman"/>
          <w:sz w:val="24"/>
          <w:szCs w:val="24"/>
        </w:rPr>
        <w:t>se však od církevních sňatků upouštělo. „</w:t>
      </w:r>
      <w:r w:rsidRPr="00CC2740">
        <w:rPr>
          <w:rFonts w:ascii="Times New Roman" w:hAnsi="Times New Roman" w:cs="Times New Roman"/>
          <w:i/>
          <w:sz w:val="24"/>
          <w:szCs w:val="24"/>
        </w:rPr>
        <w:t>Rozšířenou praxí byl nátlak na snoubence, aby už po civilním obřadu neabsolvovali církevní obřad, mnohdy pod nevyřčenou hrozbou existenčního postihu.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58"/>
      </w:r>
    </w:p>
    <w:p w:rsidR="00CC2740" w:rsidRDefault="00CC2740"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Jiný zastrašovací nátlak mohli věřící zaznamenat při nedělních bohoslužbách, kdy si členové KSČ před kostelem zapisovali jména věřících, kteří se účastnili nedělní bohoslužby.</w:t>
      </w:r>
      <w:r w:rsidR="0038613E">
        <w:rPr>
          <w:rFonts w:ascii="Times New Roman" w:hAnsi="Times New Roman" w:cs="Times New Roman"/>
          <w:sz w:val="24"/>
          <w:szCs w:val="24"/>
        </w:rPr>
        <w:t xml:space="preserve"> „</w:t>
      </w:r>
      <w:r w:rsidR="0038613E" w:rsidRPr="0038613E">
        <w:rPr>
          <w:rFonts w:ascii="Times New Roman" w:hAnsi="Times New Roman" w:cs="Times New Roman"/>
          <w:i/>
          <w:sz w:val="24"/>
          <w:szCs w:val="24"/>
        </w:rPr>
        <w:t>Církevní tajemníci měli pro zprávy o stavu religiozity pořizovat statistiky o účasti na bohoslužbách, jaká je přitom účast mládeže, kolik ministrantů apod</w:t>
      </w:r>
      <w:r w:rsidR="0038613E">
        <w:rPr>
          <w:rFonts w:ascii="Times New Roman" w:hAnsi="Times New Roman" w:cs="Times New Roman"/>
          <w:sz w:val="24"/>
          <w:szCs w:val="24"/>
        </w:rPr>
        <w:t>.“</w:t>
      </w:r>
      <w:r w:rsidR="0038613E">
        <w:rPr>
          <w:rStyle w:val="Znakapoznpodarou"/>
          <w:rFonts w:ascii="Times New Roman" w:hAnsi="Times New Roman" w:cs="Times New Roman"/>
          <w:sz w:val="24"/>
          <w:szCs w:val="24"/>
        </w:rPr>
        <w:footnoteReference w:id="59"/>
      </w:r>
    </w:p>
    <w:p w:rsidR="009B4B4D" w:rsidRDefault="006669FB" w:rsidP="00793274">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Komunistická strana</w:t>
      </w:r>
      <w:r w:rsidR="00DE61B8">
        <w:rPr>
          <w:rFonts w:ascii="Times New Roman" w:hAnsi="Times New Roman" w:cs="Times New Roman"/>
          <w:sz w:val="24"/>
          <w:szCs w:val="24"/>
        </w:rPr>
        <w:t>,</w:t>
      </w:r>
      <w:r>
        <w:rPr>
          <w:rFonts w:ascii="Times New Roman" w:hAnsi="Times New Roman" w:cs="Times New Roman"/>
          <w:sz w:val="24"/>
          <w:szCs w:val="24"/>
        </w:rPr>
        <w:t xml:space="preserve"> nositelka ateistické nauky </w:t>
      </w:r>
      <w:r w:rsidR="00DE61B8">
        <w:rPr>
          <w:rFonts w:ascii="Times New Roman" w:hAnsi="Times New Roman" w:cs="Times New Roman"/>
          <w:sz w:val="24"/>
          <w:szCs w:val="24"/>
        </w:rPr>
        <w:t>dělala</w:t>
      </w:r>
      <w:r>
        <w:rPr>
          <w:rFonts w:ascii="Times New Roman" w:hAnsi="Times New Roman" w:cs="Times New Roman"/>
          <w:sz w:val="24"/>
          <w:szCs w:val="24"/>
        </w:rPr>
        <w:t xml:space="preserve"> vše pro to, aby se religiozita v jednotlivých oblastech snížila na minimum. Zvláště se zaměřovali na výuku</w:t>
      </w:r>
      <w:r w:rsidRPr="006669FB">
        <w:rPr>
          <w:rFonts w:ascii="Times New Roman" w:hAnsi="Times New Roman" w:cs="Times New Roman"/>
          <w:sz w:val="24"/>
          <w:szCs w:val="24"/>
        </w:rPr>
        <w:t xml:space="preserve"> </w:t>
      </w:r>
      <w:r>
        <w:rPr>
          <w:rFonts w:ascii="Times New Roman" w:hAnsi="Times New Roman" w:cs="Times New Roman"/>
          <w:sz w:val="24"/>
          <w:szCs w:val="24"/>
        </w:rPr>
        <w:t xml:space="preserve">náboženství. Ředitelé škol byli hodnoceni i podle počtu dětí </w:t>
      </w:r>
      <w:r w:rsidR="00DE61B8">
        <w:rPr>
          <w:rFonts w:ascii="Times New Roman" w:hAnsi="Times New Roman" w:cs="Times New Roman"/>
          <w:sz w:val="24"/>
          <w:szCs w:val="24"/>
        </w:rPr>
        <w:t xml:space="preserve">přihlášených </w:t>
      </w:r>
      <w:r w:rsidR="004323C8">
        <w:rPr>
          <w:rFonts w:ascii="Times New Roman" w:hAnsi="Times New Roman" w:cs="Times New Roman"/>
          <w:sz w:val="24"/>
          <w:szCs w:val="24"/>
        </w:rPr>
        <w:br/>
      </w:r>
      <w:r w:rsidR="00DE61B8">
        <w:rPr>
          <w:rFonts w:ascii="Times New Roman" w:hAnsi="Times New Roman" w:cs="Times New Roman"/>
          <w:sz w:val="24"/>
          <w:szCs w:val="24"/>
        </w:rPr>
        <w:t>na</w:t>
      </w:r>
      <w:r>
        <w:rPr>
          <w:rFonts w:ascii="Times New Roman" w:hAnsi="Times New Roman" w:cs="Times New Roman"/>
          <w:sz w:val="24"/>
          <w:szCs w:val="24"/>
        </w:rPr>
        <w:t xml:space="preserve"> náboženství.</w:t>
      </w:r>
      <w:r w:rsidR="00445E1A">
        <w:rPr>
          <w:rFonts w:ascii="Times New Roman" w:hAnsi="Times New Roman" w:cs="Times New Roman"/>
          <w:sz w:val="24"/>
          <w:szCs w:val="24"/>
        </w:rPr>
        <w:t xml:space="preserve"> Jedním ze</w:t>
      </w:r>
      <w:r w:rsidR="00F20ED3">
        <w:rPr>
          <w:rFonts w:ascii="Times New Roman" w:hAnsi="Times New Roman" w:cs="Times New Roman"/>
          <w:sz w:val="24"/>
          <w:szCs w:val="24"/>
        </w:rPr>
        <w:t xml:space="preserve"> zastrašovacích manévrů bylo podepisování přihlášky </w:t>
      </w:r>
      <w:r w:rsidR="004323C8">
        <w:rPr>
          <w:rFonts w:ascii="Times New Roman" w:hAnsi="Times New Roman" w:cs="Times New Roman"/>
          <w:sz w:val="24"/>
          <w:szCs w:val="24"/>
        </w:rPr>
        <w:br/>
      </w:r>
      <w:r w:rsidR="00F20ED3">
        <w:rPr>
          <w:rFonts w:ascii="Times New Roman" w:hAnsi="Times New Roman" w:cs="Times New Roman"/>
          <w:sz w:val="24"/>
          <w:szCs w:val="24"/>
        </w:rPr>
        <w:t xml:space="preserve">do náboženství přímo v ředitelně, anebo posunutí hodin náboženství do večerních hodin. </w:t>
      </w:r>
      <w:r w:rsidR="00445E1A">
        <w:rPr>
          <w:rFonts w:ascii="Times New Roman" w:hAnsi="Times New Roman" w:cs="Times New Roman"/>
          <w:sz w:val="24"/>
          <w:szCs w:val="24"/>
        </w:rPr>
        <w:t>„</w:t>
      </w:r>
      <w:r w:rsidR="00445E1A" w:rsidRPr="00445E1A">
        <w:rPr>
          <w:rFonts w:ascii="Times New Roman" w:hAnsi="Times New Roman" w:cs="Times New Roman"/>
          <w:i/>
          <w:sz w:val="24"/>
          <w:szCs w:val="24"/>
        </w:rPr>
        <w:t>A účast na náboženské výuce byla zejména přespolním dětem komplikována přesunem vyučovacích hodin na odpoledne</w:t>
      </w:r>
      <w:r w:rsidR="00445E1A">
        <w:rPr>
          <w:rFonts w:ascii="Times New Roman" w:hAnsi="Times New Roman" w:cs="Times New Roman"/>
          <w:sz w:val="24"/>
          <w:szCs w:val="24"/>
        </w:rPr>
        <w:t>.“</w:t>
      </w:r>
      <w:r w:rsidR="00445E1A">
        <w:rPr>
          <w:rStyle w:val="Znakapoznpodarou"/>
          <w:rFonts w:ascii="Times New Roman" w:hAnsi="Times New Roman" w:cs="Times New Roman"/>
          <w:sz w:val="24"/>
          <w:szCs w:val="24"/>
        </w:rPr>
        <w:footnoteReference w:id="60"/>
      </w:r>
      <w:r w:rsidR="00445E1A">
        <w:rPr>
          <w:rFonts w:ascii="Times New Roman" w:hAnsi="Times New Roman" w:cs="Times New Roman"/>
          <w:sz w:val="24"/>
          <w:szCs w:val="24"/>
        </w:rPr>
        <w:t xml:space="preserve"> </w:t>
      </w:r>
      <w:r w:rsidR="00DE61B8">
        <w:rPr>
          <w:rFonts w:ascii="Times New Roman" w:hAnsi="Times New Roman" w:cs="Times New Roman"/>
          <w:sz w:val="24"/>
          <w:szCs w:val="24"/>
        </w:rPr>
        <w:t>Pravdou je, že SÚC tuto praxi</w:t>
      </w:r>
      <w:r w:rsidR="00692DA3">
        <w:rPr>
          <w:rFonts w:ascii="Times New Roman" w:hAnsi="Times New Roman" w:cs="Times New Roman"/>
          <w:sz w:val="24"/>
          <w:szCs w:val="24"/>
        </w:rPr>
        <w:t> od roku 1956 kritizoval a ředitelům škol doporučil nepřesouvat hodiny náboženství do večerních hodin.</w:t>
      </w:r>
    </w:p>
    <w:p w:rsidR="00A50EA3" w:rsidRDefault="00A50EA3" w:rsidP="00CC3054">
      <w:pPr>
        <w:spacing w:after="0" w:line="360" w:lineRule="auto"/>
        <w:jc w:val="both"/>
        <w:rPr>
          <w:rFonts w:ascii="Times New Roman" w:hAnsi="Times New Roman" w:cs="Times New Roman"/>
          <w:sz w:val="24"/>
          <w:szCs w:val="24"/>
        </w:rPr>
      </w:pPr>
    </w:p>
    <w:p w:rsidR="00BB6BCB" w:rsidRPr="00A72016" w:rsidRDefault="00BB6BCB" w:rsidP="00CC3054">
      <w:pPr>
        <w:pStyle w:val="Nadpis1"/>
        <w:numPr>
          <w:ilvl w:val="0"/>
          <w:numId w:val="0"/>
        </w:numPr>
        <w:spacing w:before="0" w:after="0"/>
        <w:ind w:left="397"/>
      </w:pPr>
      <w:bookmarkStart w:id="3" w:name="_Toc5137522"/>
      <w:r w:rsidRPr="00A72016">
        <w:t>2</w:t>
      </w:r>
      <w:r w:rsidR="00A72016">
        <w:t>.</w:t>
      </w:r>
      <w:r w:rsidRPr="00A72016">
        <w:t xml:space="preserve"> </w:t>
      </w:r>
      <w:r w:rsidR="006B461C">
        <w:t>NÁSTROJE DOZORU NAD CÍRKVÍ</w:t>
      </w:r>
      <w:bookmarkEnd w:id="3"/>
    </w:p>
    <w:p w:rsidR="00BB6BCB" w:rsidRDefault="00BB6BCB" w:rsidP="00793274">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Komunistická strana se pečlivě připravovala na převzetí moci. Únorové události roku 1948 byly začátkem „přerodu“ demokratické země v zemi „radostně </w:t>
      </w:r>
      <w:r w:rsidR="004323C8">
        <w:rPr>
          <w:rFonts w:ascii="Times New Roman" w:hAnsi="Times New Roman" w:cs="Times New Roman"/>
          <w:sz w:val="24"/>
          <w:szCs w:val="24"/>
        </w:rPr>
        <w:br/>
      </w:r>
      <w:r>
        <w:rPr>
          <w:rFonts w:ascii="Times New Roman" w:hAnsi="Times New Roman" w:cs="Times New Roman"/>
          <w:sz w:val="24"/>
          <w:szCs w:val="24"/>
        </w:rPr>
        <w:t xml:space="preserve">se rozvíjející“. Nutno dodat, že čas ukázal, že mnohé „radostné rozvíjení“ hodně bolelo napříč celým národem. Především vadila samostatnost, tedy nezávislost církve na státu jak po stránce materiální, tak napojení na cizí západní moc, </w:t>
      </w:r>
      <w:r w:rsidR="00517644">
        <w:rPr>
          <w:rFonts w:ascii="Times New Roman" w:hAnsi="Times New Roman" w:cs="Times New Roman"/>
          <w:sz w:val="24"/>
          <w:szCs w:val="24"/>
        </w:rPr>
        <w:t>Svatý stolec</w:t>
      </w:r>
      <w:r>
        <w:rPr>
          <w:rFonts w:ascii="Times New Roman" w:hAnsi="Times New Roman" w:cs="Times New Roman"/>
          <w:sz w:val="24"/>
          <w:szCs w:val="24"/>
        </w:rPr>
        <w:t xml:space="preserve">. </w:t>
      </w:r>
    </w:p>
    <w:p w:rsidR="00BB6BCB" w:rsidRDefault="00BB6BCB" w:rsidP="00793274">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Státní moci vadila </w:t>
      </w:r>
      <w:r w:rsidR="00517644">
        <w:rPr>
          <w:rFonts w:ascii="Times New Roman" w:hAnsi="Times New Roman" w:cs="Times New Roman"/>
          <w:sz w:val="24"/>
          <w:szCs w:val="24"/>
        </w:rPr>
        <w:t>především</w:t>
      </w:r>
      <w:r>
        <w:rPr>
          <w:rFonts w:ascii="Times New Roman" w:hAnsi="Times New Roman" w:cs="Times New Roman"/>
          <w:sz w:val="24"/>
          <w:szCs w:val="24"/>
        </w:rPr>
        <w:t xml:space="preserve"> církev římskokatolická, která byla největší co do počtu věří</w:t>
      </w:r>
      <w:r w:rsidR="00517644">
        <w:rPr>
          <w:rFonts w:ascii="Times New Roman" w:hAnsi="Times New Roman" w:cs="Times New Roman"/>
          <w:sz w:val="24"/>
          <w:szCs w:val="24"/>
        </w:rPr>
        <w:t>cích, tak i vlastnictví majetku</w:t>
      </w:r>
      <w:r>
        <w:rPr>
          <w:rFonts w:ascii="Times New Roman" w:hAnsi="Times New Roman" w:cs="Times New Roman"/>
          <w:sz w:val="24"/>
          <w:szCs w:val="24"/>
        </w:rPr>
        <w:t xml:space="preserve">. </w:t>
      </w:r>
      <w:r w:rsidR="00517644">
        <w:rPr>
          <w:rFonts w:ascii="Times New Roman" w:hAnsi="Times New Roman" w:cs="Times New Roman"/>
          <w:sz w:val="24"/>
          <w:szCs w:val="24"/>
        </w:rPr>
        <w:t>C</w:t>
      </w:r>
      <w:r>
        <w:rPr>
          <w:rFonts w:ascii="Times New Roman" w:hAnsi="Times New Roman" w:cs="Times New Roman"/>
          <w:sz w:val="24"/>
          <w:szCs w:val="24"/>
        </w:rPr>
        <w:t xml:space="preserve">htěli mít přehled, dohled, dosazovat své, pokrokově smýšlející duchovní, a především chtěli mít všechny věřící pod kontrolou. Velkým strašákem pro nově utvářenou komunistickou moc byla představa, že v církvi může vzniknout hnutí, které se postaví proti novému zřízení. </w:t>
      </w:r>
    </w:p>
    <w:p w:rsidR="004E1FCF" w:rsidRDefault="004E1FCF" w:rsidP="00CC3054">
      <w:pPr>
        <w:spacing w:after="0" w:line="360" w:lineRule="auto"/>
        <w:jc w:val="both"/>
        <w:rPr>
          <w:rFonts w:ascii="Times New Roman" w:hAnsi="Times New Roman" w:cs="Times New Roman"/>
          <w:sz w:val="24"/>
          <w:szCs w:val="24"/>
        </w:rPr>
      </w:pPr>
    </w:p>
    <w:p w:rsidR="00F30B23" w:rsidRPr="00F30B23" w:rsidRDefault="00666F03" w:rsidP="00CC3054">
      <w:pPr>
        <w:spacing w:after="0" w:line="360" w:lineRule="auto"/>
        <w:rPr>
          <w:rFonts w:ascii="Times New Roman" w:hAnsi="Times New Roman" w:cs="Times New Roman"/>
          <w:b/>
          <w:sz w:val="24"/>
          <w:szCs w:val="24"/>
        </w:rPr>
      </w:pPr>
      <w:r>
        <w:rPr>
          <w:rFonts w:ascii="Times New Roman" w:hAnsi="Times New Roman" w:cs="Times New Roman"/>
          <w:b/>
          <w:sz w:val="24"/>
          <w:szCs w:val="24"/>
        </w:rPr>
        <w:t>I</w:t>
      </w:r>
      <w:r w:rsidR="00F30B23" w:rsidRPr="00E32410">
        <w:rPr>
          <w:rFonts w:ascii="Times New Roman" w:hAnsi="Times New Roman" w:cs="Times New Roman"/>
          <w:b/>
          <w:sz w:val="24"/>
          <w:szCs w:val="24"/>
        </w:rPr>
        <w:t xml:space="preserve">nstituce církevních tajemníků </w:t>
      </w:r>
    </w:p>
    <w:p w:rsidR="00BB6BCB" w:rsidRPr="00CD162E" w:rsidRDefault="00BB6BCB" w:rsidP="00793274">
      <w:pPr>
        <w:spacing w:after="0" w:line="360" w:lineRule="auto"/>
        <w:ind w:firstLine="708"/>
        <w:jc w:val="both"/>
        <w:rPr>
          <w:rFonts w:ascii="Times New Roman" w:hAnsi="Times New Roman" w:cs="Times New Roman"/>
          <w:sz w:val="24"/>
          <w:szCs w:val="24"/>
        </w:rPr>
      </w:pPr>
      <w:r w:rsidRPr="00CD162E">
        <w:rPr>
          <w:rFonts w:ascii="Times New Roman" w:hAnsi="Times New Roman" w:cs="Times New Roman"/>
          <w:sz w:val="24"/>
          <w:szCs w:val="24"/>
        </w:rPr>
        <w:t xml:space="preserve">Prvním </w:t>
      </w:r>
      <w:r>
        <w:rPr>
          <w:rFonts w:ascii="Times New Roman" w:hAnsi="Times New Roman" w:cs="Times New Roman"/>
          <w:sz w:val="24"/>
          <w:szCs w:val="24"/>
        </w:rPr>
        <w:t xml:space="preserve">krokem k infiltraci byla nově budována síť církevních referentů </w:t>
      </w:r>
      <w:r w:rsidR="004323C8">
        <w:rPr>
          <w:rFonts w:ascii="Times New Roman" w:hAnsi="Times New Roman" w:cs="Times New Roman"/>
          <w:sz w:val="24"/>
          <w:szCs w:val="24"/>
        </w:rPr>
        <w:br/>
      </w:r>
      <w:r>
        <w:rPr>
          <w:rFonts w:ascii="Times New Roman" w:hAnsi="Times New Roman" w:cs="Times New Roman"/>
          <w:sz w:val="24"/>
          <w:szCs w:val="24"/>
        </w:rPr>
        <w:t>a informátorů</w:t>
      </w:r>
      <w:r w:rsidR="006B6E59">
        <w:rPr>
          <w:rFonts w:ascii="Times New Roman" w:hAnsi="Times New Roman" w:cs="Times New Roman"/>
          <w:sz w:val="24"/>
          <w:szCs w:val="24"/>
        </w:rPr>
        <w:t>, tzv. důvěrníků, kteří bydleli v</w:t>
      </w:r>
      <w:r w:rsidR="0082162F">
        <w:rPr>
          <w:rFonts w:ascii="Times New Roman" w:hAnsi="Times New Roman" w:cs="Times New Roman"/>
          <w:sz w:val="24"/>
          <w:szCs w:val="24"/>
        </w:rPr>
        <w:t> </w:t>
      </w:r>
      <w:r w:rsidR="006B6E59">
        <w:rPr>
          <w:rFonts w:ascii="Times New Roman" w:hAnsi="Times New Roman" w:cs="Times New Roman"/>
          <w:sz w:val="24"/>
          <w:szCs w:val="24"/>
        </w:rPr>
        <w:t>okolí</w:t>
      </w:r>
      <w:r w:rsidR="0082162F">
        <w:rPr>
          <w:rFonts w:ascii="Times New Roman" w:hAnsi="Times New Roman" w:cs="Times New Roman"/>
          <w:sz w:val="24"/>
          <w:szCs w:val="24"/>
        </w:rPr>
        <w:t xml:space="preserve"> </w:t>
      </w:r>
      <w:r w:rsidR="006B6E59">
        <w:rPr>
          <w:rFonts w:ascii="Times New Roman" w:hAnsi="Times New Roman" w:cs="Times New Roman"/>
          <w:sz w:val="24"/>
          <w:szCs w:val="24"/>
        </w:rPr>
        <w:t xml:space="preserve">fary, nebo na ni měli dobrý výhled </w:t>
      </w:r>
      <w:r w:rsidR="004323C8">
        <w:rPr>
          <w:rFonts w:ascii="Times New Roman" w:hAnsi="Times New Roman" w:cs="Times New Roman"/>
          <w:sz w:val="24"/>
          <w:szCs w:val="24"/>
        </w:rPr>
        <w:br/>
      </w:r>
      <w:r w:rsidR="006B6E59">
        <w:rPr>
          <w:rFonts w:ascii="Times New Roman" w:hAnsi="Times New Roman" w:cs="Times New Roman"/>
          <w:sz w:val="24"/>
          <w:szCs w:val="24"/>
        </w:rPr>
        <w:t>a tak mohli sledovat veškerý pohyb okolo fary. „</w:t>
      </w:r>
      <w:r w:rsidR="006B6E59" w:rsidRPr="006B6E59">
        <w:rPr>
          <w:rFonts w:ascii="Times New Roman" w:hAnsi="Times New Roman" w:cs="Times New Roman"/>
          <w:i/>
          <w:sz w:val="24"/>
          <w:szCs w:val="24"/>
        </w:rPr>
        <w:t>Okresní církevní tajemník měl v každé obci tzv. církevní důvěrníky, kteří vůbec nemuseli mít s kostelem nic společného. … Tato „instituce“ však byla tajná, věřící o ní nevěděli</w:t>
      </w:r>
      <w:r w:rsidR="006B6E59">
        <w:rPr>
          <w:rFonts w:ascii="Times New Roman" w:hAnsi="Times New Roman" w:cs="Times New Roman"/>
          <w:sz w:val="24"/>
          <w:szCs w:val="24"/>
        </w:rPr>
        <w:t>.“</w:t>
      </w:r>
      <w:r w:rsidR="006B6E59">
        <w:rPr>
          <w:rStyle w:val="Znakapoznpodarou"/>
          <w:rFonts w:ascii="Times New Roman" w:hAnsi="Times New Roman" w:cs="Times New Roman"/>
          <w:sz w:val="24"/>
          <w:szCs w:val="24"/>
        </w:rPr>
        <w:footnoteReference w:id="61"/>
      </w:r>
      <w:r w:rsidR="006B6E59">
        <w:rPr>
          <w:rFonts w:ascii="Times New Roman" w:hAnsi="Times New Roman" w:cs="Times New Roman"/>
          <w:sz w:val="24"/>
          <w:szCs w:val="24"/>
        </w:rPr>
        <w:t xml:space="preserve"> </w:t>
      </w:r>
      <w:r w:rsidR="00BA745B">
        <w:rPr>
          <w:rFonts w:ascii="Times New Roman" w:hAnsi="Times New Roman" w:cs="Times New Roman"/>
          <w:sz w:val="24"/>
          <w:szCs w:val="24"/>
        </w:rPr>
        <w:t>„</w:t>
      </w:r>
      <w:r w:rsidR="00BA745B" w:rsidRPr="00C038FD">
        <w:rPr>
          <w:rFonts w:ascii="Times New Roman" w:hAnsi="Times New Roman" w:cs="Times New Roman"/>
          <w:i/>
          <w:sz w:val="24"/>
          <w:szCs w:val="24"/>
        </w:rPr>
        <w:t>Pro získávání zpráv potřebovali pozorovatele</w:t>
      </w:r>
      <w:r w:rsidR="00C038FD" w:rsidRPr="00C038FD">
        <w:rPr>
          <w:rFonts w:ascii="Times New Roman" w:hAnsi="Times New Roman" w:cs="Times New Roman"/>
          <w:i/>
          <w:sz w:val="24"/>
          <w:szCs w:val="24"/>
        </w:rPr>
        <w:t xml:space="preserve"> a tzv. církevní důvěrníky. Službu pozorovatelů často vykonávaly osoby bydlící blízko kostela a fary, které měly sledovat, kdo chodí do kostela a na faru, </w:t>
      </w:r>
      <w:r w:rsidR="004323C8">
        <w:rPr>
          <w:rFonts w:ascii="Times New Roman" w:hAnsi="Times New Roman" w:cs="Times New Roman"/>
          <w:i/>
          <w:sz w:val="24"/>
          <w:szCs w:val="24"/>
        </w:rPr>
        <w:br/>
      </w:r>
      <w:r w:rsidR="00C038FD" w:rsidRPr="00C038FD">
        <w:rPr>
          <w:rFonts w:ascii="Times New Roman" w:hAnsi="Times New Roman" w:cs="Times New Roman"/>
          <w:i/>
          <w:sz w:val="24"/>
          <w:szCs w:val="24"/>
        </w:rPr>
        <w:t>a pohyb duchovního.</w:t>
      </w:r>
      <w:r w:rsidR="00C038FD">
        <w:rPr>
          <w:rFonts w:ascii="Times New Roman" w:hAnsi="Times New Roman" w:cs="Times New Roman"/>
          <w:sz w:val="24"/>
          <w:szCs w:val="24"/>
        </w:rPr>
        <w:t>“</w:t>
      </w:r>
      <w:r w:rsidR="00C038FD">
        <w:rPr>
          <w:rStyle w:val="Znakapoznpodarou"/>
          <w:rFonts w:ascii="Times New Roman" w:hAnsi="Times New Roman" w:cs="Times New Roman"/>
          <w:sz w:val="24"/>
          <w:szCs w:val="24"/>
        </w:rPr>
        <w:footnoteReference w:id="62"/>
      </w:r>
    </w:p>
    <w:p w:rsidR="00BB6BCB" w:rsidRDefault="00BB6BCB" w:rsidP="00793274">
      <w:pPr>
        <w:spacing w:after="0" w:line="360" w:lineRule="auto"/>
        <w:ind w:firstLine="708"/>
        <w:jc w:val="both"/>
        <w:rPr>
          <w:rFonts w:ascii="Times New Roman" w:hAnsi="Times New Roman" w:cs="Times New Roman"/>
          <w:sz w:val="24"/>
          <w:szCs w:val="24"/>
        </w:rPr>
      </w:pPr>
      <w:r w:rsidRPr="009249A3">
        <w:rPr>
          <w:rFonts w:ascii="Times New Roman" w:hAnsi="Times New Roman" w:cs="Times New Roman"/>
          <w:sz w:val="24"/>
          <w:szCs w:val="24"/>
        </w:rPr>
        <w:t xml:space="preserve">Dalším </w:t>
      </w:r>
      <w:r>
        <w:rPr>
          <w:rFonts w:ascii="Times New Roman" w:hAnsi="Times New Roman" w:cs="Times New Roman"/>
          <w:sz w:val="24"/>
          <w:szCs w:val="24"/>
        </w:rPr>
        <w:t xml:space="preserve">dílčím </w:t>
      </w:r>
      <w:r w:rsidRPr="009249A3">
        <w:rPr>
          <w:rFonts w:ascii="Times New Roman" w:hAnsi="Times New Roman" w:cs="Times New Roman"/>
          <w:sz w:val="24"/>
          <w:szCs w:val="24"/>
        </w:rPr>
        <w:t>nástrojem</w:t>
      </w:r>
      <w:r>
        <w:rPr>
          <w:rFonts w:ascii="Times New Roman" w:hAnsi="Times New Roman" w:cs="Times New Roman"/>
          <w:sz w:val="24"/>
          <w:szCs w:val="24"/>
        </w:rPr>
        <w:t xml:space="preserve"> pro postupnou kontrolu bylo dosazení vládních zmocněnců do biskupských konzistoří, kde bez jejich souhlasu a podpisu nesmělo být konzistoří nic vydáno. „</w:t>
      </w:r>
      <w:r w:rsidR="00F227E5" w:rsidRPr="00F227E5">
        <w:rPr>
          <w:rFonts w:ascii="Times New Roman" w:hAnsi="Times New Roman" w:cs="Times New Roman"/>
          <w:i/>
          <w:sz w:val="24"/>
          <w:szCs w:val="24"/>
        </w:rPr>
        <w:t>Dalším opatřením státního dozoru nad církvemi ještě před vydáním „</w:t>
      </w:r>
      <w:r w:rsidR="00F227E5" w:rsidRPr="002C5C2A">
        <w:rPr>
          <w:rFonts w:ascii="Times New Roman" w:hAnsi="Times New Roman" w:cs="Times New Roman"/>
          <w:i/>
          <w:sz w:val="24"/>
          <w:szCs w:val="24"/>
        </w:rPr>
        <w:t xml:space="preserve">církevních“ zákonů bylo ustanovení státních zmocněnců na biskupských konzistořích od 14. června </w:t>
      </w:r>
      <w:proofErr w:type="gramStart"/>
      <w:r w:rsidR="00F227E5" w:rsidRPr="002C5C2A">
        <w:rPr>
          <w:rFonts w:ascii="Times New Roman" w:hAnsi="Times New Roman" w:cs="Times New Roman"/>
          <w:i/>
          <w:sz w:val="24"/>
          <w:szCs w:val="24"/>
        </w:rPr>
        <w:t>1949 kteří</w:t>
      </w:r>
      <w:proofErr w:type="gramEnd"/>
      <w:r w:rsidR="00F227E5" w:rsidRPr="002C5C2A">
        <w:rPr>
          <w:rFonts w:ascii="Times New Roman" w:hAnsi="Times New Roman" w:cs="Times New Roman"/>
          <w:i/>
          <w:sz w:val="24"/>
          <w:szCs w:val="24"/>
        </w:rPr>
        <w:t xml:space="preserve"> kontrolovali</w:t>
      </w:r>
      <w:r w:rsidR="00F227E5" w:rsidRPr="00F227E5">
        <w:rPr>
          <w:rFonts w:ascii="Times New Roman" w:hAnsi="Times New Roman" w:cs="Times New Roman"/>
          <w:i/>
          <w:sz w:val="24"/>
          <w:szCs w:val="24"/>
        </w:rPr>
        <w:t xml:space="preserve"> veškerou úřední agendu</w:t>
      </w:r>
      <w:r w:rsidR="00F227E5">
        <w:rPr>
          <w:rFonts w:ascii="Times New Roman" w:hAnsi="Times New Roman" w:cs="Times New Roman"/>
          <w:sz w:val="24"/>
          <w:szCs w:val="24"/>
        </w:rPr>
        <w:t>.</w:t>
      </w:r>
      <w:r>
        <w:rPr>
          <w:rFonts w:ascii="Times New Roman" w:hAnsi="Times New Roman" w:cs="Times New Roman"/>
          <w:sz w:val="24"/>
          <w:szCs w:val="24"/>
        </w:rPr>
        <w:t>“</w:t>
      </w:r>
      <w:r w:rsidR="00D11B3A">
        <w:rPr>
          <w:rStyle w:val="Znakapoznpodarou"/>
          <w:rFonts w:ascii="Times New Roman" w:hAnsi="Times New Roman" w:cs="Times New Roman"/>
          <w:sz w:val="24"/>
          <w:szCs w:val="24"/>
        </w:rPr>
        <w:footnoteReference w:id="63"/>
      </w:r>
    </w:p>
    <w:p w:rsidR="00BB6BCB" w:rsidRPr="009249A3"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Tím získala </w:t>
      </w:r>
      <w:r w:rsidR="00517644">
        <w:rPr>
          <w:rFonts w:ascii="Times New Roman" w:hAnsi="Times New Roman" w:cs="Times New Roman"/>
          <w:sz w:val="24"/>
          <w:szCs w:val="24"/>
        </w:rPr>
        <w:t>komunistická strana</w:t>
      </w:r>
      <w:r>
        <w:rPr>
          <w:rFonts w:ascii="Times New Roman" w:hAnsi="Times New Roman" w:cs="Times New Roman"/>
          <w:sz w:val="24"/>
          <w:szCs w:val="24"/>
        </w:rPr>
        <w:t xml:space="preserve"> kontrolu nad výkonem bohoslužeb, kontrolu nad náboženským životem, který konzistoře zajišťovaly. Tito vládní zmocněnci úřadovali na biskupských konzistořích až do 60.</w:t>
      </w:r>
      <w:r w:rsidR="00D84C8F">
        <w:rPr>
          <w:rFonts w:ascii="Times New Roman" w:hAnsi="Times New Roman" w:cs="Times New Roman"/>
          <w:sz w:val="24"/>
          <w:szCs w:val="24"/>
        </w:rPr>
        <w:t xml:space="preserve"> </w:t>
      </w:r>
      <w:r>
        <w:rPr>
          <w:rFonts w:ascii="Times New Roman" w:hAnsi="Times New Roman" w:cs="Times New Roman"/>
          <w:sz w:val="24"/>
          <w:szCs w:val="24"/>
        </w:rPr>
        <w:t>let, než byli zrušeni.</w:t>
      </w:r>
    </w:p>
    <w:p w:rsidR="00BB6BCB"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jelikož si strana vytyčila opravdu velké cíle, v počátku to bylo odstřižení </w:t>
      </w:r>
      <w:r w:rsidR="004323C8">
        <w:rPr>
          <w:rFonts w:ascii="Times New Roman" w:hAnsi="Times New Roman" w:cs="Times New Roman"/>
          <w:sz w:val="24"/>
          <w:szCs w:val="24"/>
        </w:rPr>
        <w:br/>
      </w:r>
      <w:r>
        <w:rPr>
          <w:rFonts w:ascii="Times New Roman" w:hAnsi="Times New Roman" w:cs="Times New Roman"/>
          <w:sz w:val="24"/>
          <w:szCs w:val="24"/>
        </w:rPr>
        <w:t>od Vatikánu s možným přetvořením církve na národní církev se státním dozorem, vznikl v říjnu roku 1948 Státní úřad pro věci církevní (SÚC). Tak byla síla zaměřená na ovládnutí církve centralizována. SÚC vykonal v 50.</w:t>
      </w:r>
      <w:r w:rsidR="00D84C8F">
        <w:rPr>
          <w:rFonts w:ascii="Times New Roman" w:hAnsi="Times New Roman" w:cs="Times New Roman"/>
          <w:sz w:val="24"/>
          <w:szCs w:val="24"/>
        </w:rPr>
        <w:t xml:space="preserve"> le</w:t>
      </w:r>
      <w:r>
        <w:rPr>
          <w:rFonts w:ascii="Times New Roman" w:hAnsi="Times New Roman" w:cs="Times New Roman"/>
          <w:sz w:val="24"/>
          <w:szCs w:val="24"/>
        </w:rPr>
        <w:t xml:space="preserve">tech mnoho práce, než byl </w:t>
      </w:r>
      <w:r w:rsidR="00C038FD">
        <w:rPr>
          <w:rFonts w:ascii="Times New Roman" w:hAnsi="Times New Roman" w:cs="Times New Roman"/>
          <w:sz w:val="24"/>
          <w:szCs w:val="24"/>
        </w:rPr>
        <w:t>úřad konečně zrušen</w:t>
      </w:r>
      <w:r>
        <w:rPr>
          <w:rFonts w:ascii="Times New Roman" w:hAnsi="Times New Roman" w:cs="Times New Roman"/>
          <w:sz w:val="24"/>
          <w:szCs w:val="24"/>
        </w:rPr>
        <w:t xml:space="preserve">, respektive </w:t>
      </w:r>
      <w:r w:rsidR="00C038FD">
        <w:rPr>
          <w:rFonts w:ascii="Times New Roman" w:hAnsi="Times New Roman" w:cs="Times New Roman"/>
          <w:sz w:val="24"/>
          <w:szCs w:val="24"/>
        </w:rPr>
        <w:t>přeorganizován</w:t>
      </w:r>
      <w:r>
        <w:rPr>
          <w:rFonts w:ascii="Times New Roman" w:hAnsi="Times New Roman" w:cs="Times New Roman"/>
          <w:sz w:val="24"/>
          <w:szCs w:val="24"/>
        </w:rPr>
        <w:t xml:space="preserve">. </w:t>
      </w:r>
      <w:r w:rsidR="00C038FD">
        <w:rPr>
          <w:rFonts w:ascii="Times New Roman" w:hAnsi="Times New Roman" w:cs="Times New Roman"/>
          <w:sz w:val="24"/>
          <w:szCs w:val="24"/>
        </w:rPr>
        <w:t>„</w:t>
      </w:r>
      <w:r w:rsidR="00C038FD" w:rsidRPr="00C038FD">
        <w:rPr>
          <w:rFonts w:ascii="Times New Roman" w:hAnsi="Times New Roman" w:cs="Times New Roman"/>
          <w:i/>
          <w:sz w:val="24"/>
          <w:szCs w:val="24"/>
        </w:rPr>
        <w:t>16. června 1956 byl SÚC vládním nařízením č.19/1956 zrušen a jeho pravomoci přešly na Odbor pro věci církevní, který spadal pod Ministerstvo školství a kultury</w:t>
      </w:r>
      <w:r w:rsidR="00C038FD">
        <w:rPr>
          <w:rFonts w:ascii="Times New Roman" w:hAnsi="Times New Roman" w:cs="Times New Roman"/>
          <w:sz w:val="24"/>
          <w:szCs w:val="24"/>
        </w:rPr>
        <w:t>.“</w:t>
      </w:r>
      <w:r w:rsidR="00C038FD">
        <w:rPr>
          <w:rStyle w:val="Znakapoznpodarou"/>
          <w:rFonts w:ascii="Times New Roman" w:hAnsi="Times New Roman" w:cs="Times New Roman"/>
          <w:sz w:val="24"/>
          <w:szCs w:val="24"/>
        </w:rPr>
        <w:footnoteReference w:id="64"/>
      </w:r>
    </w:p>
    <w:p w:rsidR="00BB6BCB"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Výkonným orgánem v prosazování církevní politiky SÚC byli církevní tajemníci, kteří stáli v čele církevních oddělení Krajských národních výbor</w:t>
      </w:r>
      <w:r w:rsidR="00333173">
        <w:rPr>
          <w:rFonts w:ascii="Times New Roman" w:hAnsi="Times New Roman" w:cs="Times New Roman"/>
          <w:sz w:val="24"/>
          <w:szCs w:val="24"/>
        </w:rPr>
        <w:t>ů</w:t>
      </w:r>
      <w:r>
        <w:rPr>
          <w:rFonts w:ascii="Times New Roman" w:hAnsi="Times New Roman" w:cs="Times New Roman"/>
          <w:sz w:val="24"/>
          <w:szCs w:val="24"/>
        </w:rPr>
        <w:t xml:space="preserve"> (KNV) </w:t>
      </w:r>
      <w:r w:rsidR="004323C8">
        <w:rPr>
          <w:rFonts w:ascii="Times New Roman" w:hAnsi="Times New Roman" w:cs="Times New Roman"/>
          <w:sz w:val="24"/>
          <w:szCs w:val="24"/>
        </w:rPr>
        <w:br/>
      </w:r>
      <w:r>
        <w:rPr>
          <w:rFonts w:ascii="Times New Roman" w:hAnsi="Times New Roman" w:cs="Times New Roman"/>
          <w:sz w:val="24"/>
          <w:szCs w:val="24"/>
        </w:rPr>
        <w:t>a Okresních národních výbor</w:t>
      </w:r>
      <w:r w:rsidR="00177E7E">
        <w:rPr>
          <w:rFonts w:ascii="Times New Roman" w:hAnsi="Times New Roman" w:cs="Times New Roman"/>
          <w:sz w:val="24"/>
          <w:szCs w:val="24"/>
        </w:rPr>
        <w:t>ů</w:t>
      </w:r>
      <w:r>
        <w:rPr>
          <w:rFonts w:ascii="Times New Roman" w:hAnsi="Times New Roman" w:cs="Times New Roman"/>
          <w:sz w:val="24"/>
          <w:szCs w:val="24"/>
        </w:rPr>
        <w:t xml:space="preserve"> (ONV). Teprve obsazením těchto funkcionářů </w:t>
      </w:r>
      <w:r w:rsidR="004323C8">
        <w:rPr>
          <w:rFonts w:ascii="Times New Roman" w:hAnsi="Times New Roman" w:cs="Times New Roman"/>
          <w:sz w:val="24"/>
          <w:szCs w:val="24"/>
        </w:rPr>
        <w:br/>
      </w:r>
      <w:r>
        <w:rPr>
          <w:rFonts w:ascii="Times New Roman" w:hAnsi="Times New Roman" w:cs="Times New Roman"/>
          <w:sz w:val="24"/>
          <w:szCs w:val="24"/>
        </w:rPr>
        <w:t xml:space="preserve">s rozsáhlými pravomocemi získala státní moc faktickou kontrolu nad církvemi. </w:t>
      </w:r>
    </w:p>
    <w:p w:rsidR="00BB6BCB" w:rsidRDefault="00BB6BCB" w:rsidP="00CC3054">
      <w:pPr>
        <w:spacing w:after="0" w:line="360" w:lineRule="auto"/>
        <w:jc w:val="both"/>
        <w:rPr>
          <w:rFonts w:ascii="Times New Roman" w:hAnsi="Times New Roman" w:cs="Times New Roman"/>
          <w:sz w:val="24"/>
          <w:szCs w:val="24"/>
        </w:rPr>
      </w:pPr>
    </w:p>
    <w:p w:rsidR="00BB6BCB" w:rsidRPr="00E14146" w:rsidRDefault="006B06B5" w:rsidP="00CC3054">
      <w:pPr>
        <w:spacing w:after="0" w:line="360" w:lineRule="auto"/>
        <w:rPr>
          <w:rFonts w:ascii="Times New Roman" w:hAnsi="Times New Roman" w:cs="Times New Roman"/>
          <w:b/>
          <w:sz w:val="24"/>
          <w:szCs w:val="24"/>
        </w:rPr>
      </w:pPr>
      <w:r>
        <w:rPr>
          <w:rFonts w:ascii="Times New Roman" w:hAnsi="Times New Roman" w:cs="Times New Roman"/>
          <w:b/>
          <w:sz w:val="24"/>
          <w:szCs w:val="24"/>
        </w:rPr>
        <w:t>Působení církevních tajemníků</w:t>
      </w:r>
    </w:p>
    <w:p w:rsidR="00632526" w:rsidRDefault="00286352"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9B60EE">
        <w:rPr>
          <w:rFonts w:ascii="Times New Roman" w:hAnsi="Times New Roman" w:cs="Times New Roman"/>
          <w:sz w:val="24"/>
          <w:szCs w:val="24"/>
        </w:rPr>
        <w:t>racovní úkoly</w:t>
      </w:r>
      <w:r w:rsidR="00BB6BCB">
        <w:rPr>
          <w:rFonts w:ascii="Times New Roman" w:hAnsi="Times New Roman" w:cs="Times New Roman"/>
          <w:sz w:val="24"/>
          <w:szCs w:val="24"/>
        </w:rPr>
        <w:t xml:space="preserve"> </w:t>
      </w:r>
      <w:r>
        <w:rPr>
          <w:rFonts w:ascii="Times New Roman" w:hAnsi="Times New Roman" w:cs="Times New Roman"/>
          <w:sz w:val="24"/>
          <w:szCs w:val="24"/>
        </w:rPr>
        <w:t xml:space="preserve">Církevních tajemníků (dále jen CT) </w:t>
      </w:r>
      <w:r w:rsidR="00BB6BCB">
        <w:rPr>
          <w:rFonts w:ascii="Times New Roman" w:hAnsi="Times New Roman" w:cs="Times New Roman"/>
          <w:sz w:val="24"/>
          <w:szCs w:val="24"/>
        </w:rPr>
        <w:t>se d</w:t>
      </w:r>
      <w:r w:rsidR="009B60EE">
        <w:rPr>
          <w:rFonts w:ascii="Times New Roman" w:hAnsi="Times New Roman" w:cs="Times New Roman"/>
          <w:sz w:val="24"/>
          <w:szCs w:val="24"/>
        </w:rPr>
        <w:t>ají</w:t>
      </w:r>
      <w:r w:rsidR="00BB6BCB">
        <w:rPr>
          <w:rFonts w:ascii="Times New Roman" w:hAnsi="Times New Roman" w:cs="Times New Roman"/>
          <w:sz w:val="24"/>
          <w:szCs w:val="24"/>
        </w:rPr>
        <w:t xml:space="preserve"> celkem přesně určit, </w:t>
      </w:r>
      <w:r w:rsidR="004323C8">
        <w:rPr>
          <w:rFonts w:ascii="Times New Roman" w:hAnsi="Times New Roman" w:cs="Times New Roman"/>
          <w:sz w:val="24"/>
          <w:szCs w:val="24"/>
        </w:rPr>
        <w:br/>
      </w:r>
      <w:r w:rsidR="00BB6BCB">
        <w:rPr>
          <w:rFonts w:ascii="Times New Roman" w:hAnsi="Times New Roman" w:cs="Times New Roman"/>
          <w:sz w:val="24"/>
          <w:szCs w:val="24"/>
        </w:rPr>
        <w:t>a to ze zpráv, které pravidelně zasílali KCT ve dvou kopiích</w:t>
      </w:r>
      <w:r w:rsidR="00632526">
        <w:rPr>
          <w:rFonts w:ascii="Times New Roman" w:hAnsi="Times New Roman" w:cs="Times New Roman"/>
          <w:sz w:val="24"/>
          <w:szCs w:val="24"/>
        </w:rPr>
        <w:t>. J</w:t>
      </w:r>
      <w:r w:rsidR="00BB6BCB">
        <w:rPr>
          <w:rFonts w:ascii="Times New Roman" w:hAnsi="Times New Roman" w:cs="Times New Roman"/>
          <w:sz w:val="24"/>
          <w:szCs w:val="24"/>
        </w:rPr>
        <w:t xml:space="preserve">edna kopie byla určena pro založení u KCT a druhá byla </w:t>
      </w:r>
      <w:r w:rsidR="00632526">
        <w:rPr>
          <w:rFonts w:ascii="Times New Roman" w:hAnsi="Times New Roman" w:cs="Times New Roman"/>
          <w:sz w:val="24"/>
          <w:szCs w:val="24"/>
        </w:rPr>
        <w:t>za</w:t>
      </w:r>
      <w:r w:rsidR="00BB6BCB">
        <w:rPr>
          <w:rFonts w:ascii="Times New Roman" w:hAnsi="Times New Roman" w:cs="Times New Roman"/>
          <w:sz w:val="24"/>
          <w:szCs w:val="24"/>
        </w:rPr>
        <w:t>slána na SÚC.</w:t>
      </w:r>
    </w:p>
    <w:p w:rsidR="00BB6BCB" w:rsidRDefault="00632526"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počátku zřízení tohoto úřadu</w:t>
      </w:r>
      <w:r w:rsidR="00BB6BCB">
        <w:rPr>
          <w:rFonts w:ascii="Times New Roman" w:hAnsi="Times New Roman" w:cs="Times New Roman"/>
          <w:sz w:val="24"/>
          <w:szCs w:val="24"/>
        </w:rPr>
        <w:t xml:space="preserve"> byly hlášení zasílány každý týden, později jednou za 14 dní a ještě později 1 x za měsíc. Aby informace mohli zasílat, museli </w:t>
      </w:r>
      <w:r w:rsidR="004323C8">
        <w:rPr>
          <w:rFonts w:ascii="Times New Roman" w:hAnsi="Times New Roman" w:cs="Times New Roman"/>
          <w:sz w:val="24"/>
          <w:szCs w:val="24"/>
        </w:rPr>
        <w:br/>
      </w:r>
      <w:r w:rsidR="00BB6BCB">
        <w:rPr>
          <w:rFonts w:ascii="Times New Roman" w:hAnsi="Times New Roman" w:cs="Times New Roman"/>
          <w:sz w:val="24"/>
          <w:szCs w:val="24"/>
        </w:rPr>
        <w:t>je získat. Nebylo v jejich moci být v každé vesnici okresu, aby sledovali návštěvnost při bohoslužbách, ale sledovali pohyb faráře, návštěvy na faře, výuku náboženství apod. K této činnosti získávali pozorovatelé a církevní důvěrníky. OCT se snažili získat v počátcích tyto důvěrníky z řad věřících komunistů. O tom, že se jim to dařilo, svědčí na nadřízený stupeň zasílané zprávy. Dalším</w:t>
      </w:r>
      <w:r>
        <w:rPr>
          <w:rFonts w:ascii="Times New Roman" w:hAnsi="Times New Roman" w:cs="Times New Roman"/>
          <w:sz w:val="24"/>
          <w:szCs w:val="24"/>
        </w:rPr>
        <w:t>i</w:t>
      </w:r>
      <w:r w:rsidR="00BB6BCB">
        <w:rPr>
          <w:rFonts w:ascii="Times New Roman" w:hAnsi="Times New Roman" w:cs="Times New Roman"/>
          <w:sz w:val="24"/>
          <w:szCs w:val="24"/>
        </w:rPr>
        <w:t xml:space="preserve"> důvěrníky, přímo nařízenými z ústředí byli tajemníci Městského národního výboru (MNV), těm bylo jednoznačně nařízeno, aby spolupracovali s OCT, aby si</w:t>
      </w:r>
      <w:r>
        <w:rPr>
          <w:rFonts w:ascii="Times New Roman" w:hAnsi="Times New Roman" w:cs="Times New Roman"/>
          <w:sz w:val="24"/>
          <w:szCs w:val="24"/>
        </w:rPr>
        <w:t xml:space="preserve"> všímali faráře a jeho působení. Měli</w:t>
      </w:r>
      <w:r w:rsidR="00BB6BCB">
        <w:rPr>
          <w:rFonts w:ascii="Times New Roman" w:hAnsi="Times New Roman" w:cs="Times New Roman"/>
          <w:sz w:val="24"/>
          <w:szCs w:val="24"/>
        </w:rPr>
        <w:t xml:space="preserve"> ovlivňovat věřící a získávat je pro nový kurz politiky, ale zároveň si všímat nepřátelských postojů věřících, reakcionářů a náležitě ve spolupráci s OCT proti nim zasáhnout. „</w:t>
      </w:r>
      <w:r w:rsidR="00A858B7" w:rsidRPr="00A858B7">
        <w:rPr>
          <w:rFonts w:ascii="Times New Roman" w:hAnsi="Times New Roman" w:cs="Times New Roman"/>
          <w:i/>
          <w:sz w:val="24"/>
          <w:szCs w:val="24"/>
        </w:rPr>
        <w:t>M</w:t>
      </w:r>
      <w:r w:rsidR="00BB6BCB" w:rsidRPr="00632526">
        <w:rPr>
          <w:rFonts w:ascii="Times New Roman" w:hAnsi="Times New Roman" w:cs="Times New Roman"/>
          <w:i/>
          <w:sz w:val="24"/>
          <w:szCs w:val="24"/>
        </w:rPr>
        <w:t xml:space="preserve">ístní tajemník </w:t>
      </w:r>
      <w:r w:rsidR="00A858B7" w:rsidRPr="00632526">
        <w:rPr>
          <w:rFonts w:ascii="Times New Roman" w:hAnsi="Times New Roman" w:cs="Times New Roman"/>
          <w:i/>
          <w:sz w:val="24"/>
          <w:szCs w:val="24"/>
        </w:rPr>
        <w:t xml:space="preserve">bude </w:t>
      </w:r>
      <w:r w:rsidR="00BB6BCB" w:rsidRPr="00632526">
        <w:rPr>
          <w:rFonts w:ascii="Times New Roman" w:hAnsi="Times New Roman" w:cs="Times New Roman"/>
          <w:i/>
          <w:sz w:val="24"/>
          <w:szCs w:val="24"/>
        </w:rPr>
        <w:t xml:space="preserve">(myšleno tajemník MNV) dbát, aby byly pořádány vhodné populárně vědecké přednášky, politické úvodní proslovy k filmům a církevně politickým </w:t>
      </w:r>
      <w:proofErr w:type="spellStart"/>
      <w:r w:rsidR="00BB6BCB" w:rsidRPr="00632526">
        <w:rPr>
          <w:rFonts w:ascii="Times New Roman" w:hAnsi="Times New Roman" w:cs="Times New Roman"/>
          <w:i/>
          <w:sz w:val="24"/>
          <w:szCs w:val="24"/>
        </w:rPr>
        <w:t>thematům</w:t>
      </w:r>
      <w:proofErr w:type="spellEnd"/>
      <w:r w:rsidR="00BB6BCB" w:rsidRPr="00632526">
        <w:rPr>
          <w:rFonts w:ascii="Times New Roman" w:hAnsi="Times New Roman" w:cs="Times New Roman"/>
          <w:i/>
          <w:sz w:val="24"/>
          <w:szCs w:val="24"/>
        </w:rPr>
        <w:t xml:space="preserve"> v místním kině, vhodné komentáře v místním rozhlasu a podobně, a bude ovšem zase soustavně sledovat odezvu těchto akcí v řadách věřících, jejich výsledky a podle nich opět zařizovat a usměrňovat další práci</w:t>
      </w:r>
      <w:r w:rsidR="00BB6BCB">
        <w:rPr>
          <w:rFonts w:ascii="Times New Roman" w:hAnsi="Times New Roman" w:cs="Times New Roman"/>
          <w:sz w:val="24"/>
          <w:szCs w:val="24"/>
        </w:rPr>
        <w:t>.“</w:t>
      </w:r>
      <w:r>
        <w:rPr>
          <w:rStyle w:val="Znakapoznpodarou"/>
          <w:rFonts w:ascii="Times New Roman" w:hAnsi="Times New Roman" w:cs="Times New Roman"/>
          <w:sz w:val="24"/>
          <w:szCs w:val="24"/>
        </w:rPr>
        <w:footnoteReference w:id="65"/>
      </w:r>
    </w:p>
    <w:p w:rsidR="00BB6BCB"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Paralelně existovala hlášení, která se zasílala pravidelně čtvrtletně. Takto mělo ústředí strany celkem přesný přehled nejen o celkovém stavu církve po celém území Československa, ale nebyl žáden problém sledovat přímo z ústředí jakéhokoli jednoho duchovního. </w:t>
      </w:r>
    </w:p>
    <w:p w:rsidR="008A62E6"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Činnost tajemníků se z ústředí upřesňovala podle potřeby a celkové politické situace. Tím se těžiště jejich práce mohlo obměňovat. Velmi záleželo na osobním přístupu a ambicím každého </w:t>
      </w:r>
      <w:r w:rsidR="00CE0E17">
        <w:rPr>
          <w:rFonts w:ascii="Times New Roman" w:hAnsi="Times New Roman" w:cs="Times New Roman"/>
          <w:sz w:val="24"/>
          <w:szCs w:val="24"/>
        </w:rPr>
        <w:t>CT</w:t>
      </w:r>
      <w:r>
        <w:rPr>
          <w:rFonts w:ascii="Times New Roman" w:hAnsi="Times New Roman" w:cs="Times New Roman"/>
          <w:sz w:val="24"/>
          <w:szCs w:val="24"/>
        </w:rPr>
        <w:t xml:space="preserve">. Tím nemyslíme, že by se mezi ně mohl dostat někdo, kdo nejen není loajální vůči režimu, nebo je snad vůči církvi smířlivý, ba naopak tyto funkce byly obsazovány kádrově prověřenými osobami a zapálenými straníky. A kdyby přece jen došlo k tomu, že by se tajemníku zželelo některého duchovního, nebo prosazoval takzvanou měkkou, smířlivou linii, vždy byl po ruce aparát, který včas takové chování odhalil a zarazil. </w:t>
      </w:r>
      <w:r w:rsidR="008A64A0">
        <w:rPr>
          <w:rFonts w:ascii="Times New Roman" w:hAnsi="Times New Roman" w:cs="Times New Roman"/>
          <w:sz w:val="24"/>
          <w:szCs w:val="24"/>
        </w:rPr>
        <w:t>I</w:t>
      </w:r>
      <w:r w:rsidR="008A62E6" w:rsidRPr="008A62E6">
        <w:rPr>
          <w:rFonts w:ascii="Times New Roman" w:hAnsi="Times New Roman" w:cs="Times New Roman"/>
          <w:sz w:val="24"/>
          <w:szCs w:val="24"/>
        </w:rPr>
        <w:t xml:space="preserve"> OCT se pravidelně scházeli u svého nadřízeného, </w:t>
      </w:r>
      <w:r w:rsidR="004323C8">
        <w:rPr>
          <w:rFonts w:ascii="Times New Roman" w:hAnsi="Times New Roman" w:cs="Times New Roman"/>
          <w:sz w:val="24"/>
          <w:szCs w:val="24"/>
        </w:rPr>
        <w:br/>
      </w:r>
      <w:r w:rsidR="008A62E6" w:rsidRPr="008A62E6">
        <w:rPr>
          <w:rFonts w:ascii="Times New Roman" w:hAnsi="Times New Roman" w:cs="Times New Roman"/>
          <w:sz w:val="24"/>
          <w:szCs w:val="24"/>
        </w:rPr>
        <w:t>od kterého nejen dostávali úkoly, ale byli i školeni a kádrováni.</w:t>
      </w:r>
      <w:r w:rsidR="008A62E6">
        <w:rPr>
          <w:rStyle w:val="Znakapoznpodarou"/>
          <w:rFonts w:ascii="Times New Roman" w:hAnsi="Times New Roman" w:cs="Times New Roman"/>
          <w:sz w:val="24"/>
          <w:szCs w:val="24"/>
        </w:rPr>
        <w:footnoteReference w:id="66"/>
      </w:r>
    </w:p>
    <w:p w:rsidR="00BB6BCB" w:rsidRPr="008E1497" w:rsidRDefault="00BB6BCB" w:rsidP="00793274">
      <w:pPr>
        <w:spacing w:after="0" w:line="360" w:lineRule="auto"/>
        <w:ind w:firstLine="708"/>
        <w:jc w:val="both"/>
        <w:rPr>
          <w:rFonts w:ascii="Times New Roman" w:hAnsi="Times New Roman" w:cs="Times New Roman"/>
          <w:sz w:val="24"/>
          <w:szCs w:val="24"/>
        </w:rPr>
      </w:pPr>
      <w:r w:rsidRPr="008E1497">
        <w:rPr>
          <w:rFonts w:ascii="Times New Roman" w:hAnsi="Times New Roman" w:cs="Times New Roman"/>
          <w:sz w:val="24"/>
          <w:szCs w:val="24"/>
        </w:rPr>
        <w:t xml:space="preserve">Činnost tajemníků zahrnovala široké pole působnosti. Jak to, že získali tak velký vliv? Jak je možné, že během relativně krátké doby se stali postrachem duchovních </w:t>
      </w:r>
      <w:r w:rsidR="004323C8">
        <w:rPr>
          <w:rFonts w:ascii="Times New Roman" w:hAnsi="Times New Roman" w:cs="Times New Roman"/>
          <w:sz w:val="24"/>
          <w:szCs w:val="24"/>
        </w:rPr>
        <w:br/>
      </w:r>
      <w:r w:rsidRPr="008E1497">
        <w:rPr>
          <w:rFonts w:ascii="Times New Roman" w:hAnsi="Times New Roman" w:cs="Times New Roman"/>
          <w:sz w:val="24"/>
          <w:szCs w:val="24"/>
        </w:rPr>
        <w:t>a věřících? Jak to, že vše</w:t>
      </w:r>
      <w:r w:rsidR="00CE0E17" w:rsidRPr="008E1497">
        <w:rPr>
          <w:rFonts w:ascii="Times New Roman" w:hAnsi="Times New Roman" w:cs="Times New Roman"/>
          <w:sz w:val="24"/>
          <w:szCs w:val="24"/>
        </w:rPr>
        <w:t xml:space="preserve"> vycházelo podle jejich plánů? C</w:t>
      </w:r>
      <w:r w:rsidRPr="008E1497">
        <w:rPr>
          <w:rFonts w:ascii="Times New Roman" w:hAnsi="Times New Roman" w:cs="Times New Roman"/>
          <w:sz w:val="24"/>
          <w:szCs w:val="24"/>
        </w:rPr>
        <w:t>o měli v ruce, že byli tak progresívní?</w:t>
      </w:r>
    </w:p>
    <w:p w:rsidR="00BB6BCB" w:rsidRPr="0027295D"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Nejzákladnějším prostředkem </w:t>
      </w:r>
      <w:r w:rsidR="003606FC">
        <w:rPr>
          <w:rFonts w:ascii="Times New Roman" w:hAnsi="Times New Roman" w:cs="Times New Roman"/>
          <w:sz w:val="24"/>
          <w:szCs w:val="24"/>
        </w:rPr>
        <w:t xml:space="preserve">pro činnost CT </w:t>
      </w:r>
      <w:r>
        <w:rPr>
          <w:rFonts w:ascii="Times New Roman" w:hAnsi="Times New Roman" w:cs="Times New Roman"/>
          <w:sz w:val="24"/>
          <w:szCs w:val="24"/>
        </w:rPr>
        <w:t>byla změna zákonů, především vydání zákonů</w:t>
      </w:r>
      <w:r w:rsidR="008522DC">
        <w:rPr>
          <w:rFonts w:ascii="Times New Roman" w:hAnsi="Times New Roman" w:cs="Times New Roman"/>
          <w:sz w:val="24"/>
          <w:szCs w:val="24"/>
        </w:rPr>
        <w:t xml:space="preserve"> </w:t>
      </w:r>
      <w:r>
        <w:rPr>
          <w:rFonts w:ascii="Times New Roman" w:hAnsi="Times New Roman" w:cs="Times New Roman"/>
          <w:sz w:val="24"/>
          <w:szCs w:val="24"/>
        </w:rPr>
        <w:t>č. 217/1949 Sb.</w:t>
      </w:r>
      <w:r w:rsidR="00F26F2B">
        <w:rPr>
          <w:rFonts w:ascii="Times New Roman" w:hAnsi="Times New Roman" w:cs="Times New Roman"/>
          <w:sz w:val="24"/>
          <w:szCs w:val="24"/>
        </w:rPr>
        <w:t>,</w:t>
      </w:r>
      <w:r>
        <w:rPr>
          <w:rFonts w:ascii="Times New Roman" w:hAnsi="Times New Roman" w:cs="Times New Roman"/>
          <w:sz w:val="24"/>
          <w:szCs w:val="24"/>
        </w:rPr>
        <w:t xml:space="preserve"> vznik SÚC a zákon č. 218/1949 Sb., který upravoval hospodářské zabezpečení církví. „</w:t>
      </w:r>
      <w:r w:rsidRPr="008522DC">
        <w:rPr>
          <w:rFonts w:ascii="Times New Roman" w:hAnsi="Times New Roman" w:cs="Times New Roman"/>
          <w:i/>
          <w:sz w:val="24"/>
          <w:szCs w:val="24"/>
        </w:rPr>
        <w:t>Odstranil (zákon č. 218/1949 Sb.) existenční závislost duchovenstva na hierarchii a postavil hospodaření církví pod kontrolu státu</w:t>
      </w:r>
      <w:r w:rsidRPr="0027295D">
        <w:rPr>
          <w:rFonts w:ascii="Times New Roman" w:hAnsi="Times New Roman" w:cs="Times New Roman"/>
          <w:sz w:val="24"/>
          <w:szCs w:val="24"/>
        </w:rPr>
        <w:t>.“</w:t>
      </w:r>
      <w:r w:rsidR="00833D6F">
        <w:rPr>
          <w:rStyle w:val="Znakapoznpodarou"/>
          <w:rFonts w:ascii="Times New Roman" w:hAnsi="Times New Roman" w:cs="Times New Roman"/>
          <w:sz w:val="24"/>
          <w:szCs w:val="24"/>
        </w:rPr>
        <w:footnoteReference w:id="67"/>
      </w:r>
      <w:r w:rsidRPr="0027295D">
        <w:rPr>
          <w:rFonts w:ascii="Times New Roman" w:hAnsi="Times New Roman" w:cs="Times New Roman"/>
          <w:sz w:val="24"/>
          <w:szCs w:val="24"/>
        </w:rPr>
        <w:t xml:space="preserve"> Tak hovoří o samotném zákoně lektorská skupina při KPS ML v Olomouci. Při pročítání citovaného manuálu určeného pro OC</w:t>
      </w:r>
      <w:r w:rsidR="00503A62">
        <w:rPr>
          <w:rFonts w:ascii="Times New Roman" w:hAnsi="Times New Roman" w:cs="Times New Roman"/>
          <w:sz w:val="24"/>
          <w:szCs w:val="24"/>
        </w:rPr>
        <w:t>T</w:t>
      </w:r>
      <w:r w:rsidRPr="0027295D">
        <w:rPr>
          <w:rFonts w:ascii="Times New Roman" w:hAnsi="Times New Roman" w:cs="Times New Roman"/>
          <w:sz w:val="24"/>
          <w:szCs w:val="24"/>
        </w:rPr>
        <w:t xml:space="preserve"> </w:t>
      </w:r>
      <w:r w:rsidR="009C07F5">
        <w:rPr>
          <w:rFonts w:ascii="Times New Roman" w:hAnsi="Times New Roman" w:cs="Times New Roman"/>
          <w:sz w:val="24"/>
          <w:szCs w:val="24"/>
        </w:rPr>
        <w:t xml:space="preserve">a označeného jako „Důvěrné!“ </w:t>
      </w:r>
      <w:r w:rsidRPr="0027295D">
        <w:rPr>
          <w:rFonts w:ascii="Times New Roman" w:hAnsi="Times New Roman" w:cs="Times New Roman"/>
          <w:sz w:val="24"/>
          <w:szCs w:val="24"/>
        </w:rPr>
        <w:t xml:space="preserve">a cíleného pro školení tajemníků MNV můžeme snadno pochopit rétoriku vládnoucí strany, kdy není místo pro smír, kde není prostor pro odpuštění vzájemných vin, ale je pouze a jen prostor pro tvrdé uplatňování církevní politiky. </w:t>
      </w:r>
    </w:p>
    <w:p w:rsidR="00BB6BCB" w:rsidRDefault="00BB6BCB"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Nejúčinnějším prostředkem na zastrašení duchovních byl</w:t>
      </w:r>
      <w:r w:rsidR="00F26F2B">
        <w:rPr>
          <w:rFonts w:ascii="Times New Roman" w:hAnsi="Times New Roman" w:cs="Times New Roman"/>
          <w:sz w:val="24"/>
          <w:szCs w:val="24"/>
        </w:rPr>
        <w:t>a obava z možného odebrání</w:t>
      </w:r>
      <w:r>
        <w:rPr>
          <w:rFonts w:ascii="Times New Roman" w:hAnsi="Times New Roman" w:cs="Times New Roman"/>
          <w:sz w:val="24"/>
          <w:szCs w:val="24"/>
        </w:rPr>
        <w:t xml:space="preserve"> státního souhlasu, bez kterého nemohl duchovní vykonávat svou činnost. „</w:t>
      </w:r>
      <w:r w:rsidRPr="006840D9">
        <w:rPr>
          <w:rFonts w:ascii="Times New Roman" w:hAnsi="Times New Roman" w:cs="Times New Roman"/>
          <w:i/>
          <w:sz w:val="24"/>
          <w:szCs w:val="24"/>
        </w:rPr>
        <w:t xml:space="preserve">Strach z vlastního osudu se tak stal pro mnohé z nich (kněží) korektivem vlastního působení; zvláště tehdy, když znali osud svých popravených, vězněných či jinak šikanovaných svých </w:t>
      </w:r>
      <w:proofErr w:type="spellStart"/>
      <w:r w:rsidRPr="006840D9">
        <w:rPr>
          <w:rFonts w:ascii="Times New Roman" w:hAnsi="Times New Roman" w:cs="Times New Roman"/>
          <w:i/>
          <w:sz w:val="24"/>
          <w:szCs w:val="24"/>
        </w:rPr>
        <w:t>spolubratří</w:t>
      </w:r>
      <w:proofErr w:type="spellEnd"/>
      <w:r w:rsidRPr="006840D9">
        <w:rPr>
          <w:rFonts w:ascii="Times New Roman" w:hAnsi="Times New Roman" w:cs="Times New Roman"/>
          <w:i/>
          <w:sz w:val="24"/>
          <w:szCs w:val="24"/>
        </w:rPr>
        <w:t>, někdejších děkanů, profesorů z bohosloveckých fakult apod</w:t>
      </w:r>
      <w:r>
        <w:rPr>
          <w:rFonts w:ascii="Times New Roman" w:hAnsi="Times New Roman" w:cs="Times New Roman"/>
          <w:sz w:val="24"/>
          <w:szCs w:val="24"/>
        </w:rPr>
        <w:t>.“</w:t>
      </w:r>
      <w:r w:rsidR="006840D9">
        <w:rPr>
          <w:rStyle w:val="Znakapoznpodarou"/>
          <w:rFonts w:ascii="Times New Roman" w:hAnsi="Times New Roman" w:cs="Times New Roman"/>
          <w:sz w:val="24"/>
          <w:szCs w:val="24"/>
        </w:rPr>
        <w:footnoteReference w:id="68"/>
      </w:r>
    </w:p>
    <w:p w:rsidR="00BB6BCB" w:rsidRDefault="00F27D4F" w:rsidP="00793274">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„Stát má při tom jedinou podmínku: </w:t>
      </w:r>
      <w:r w:rsidRPr="00F27D4F">
        <w:rPr>
          <w:rFonts w:ascii="Times New Roman" w:hAnsi="Times New Roman" w:cs="Times New Roman"/>
          <w:i/>
          <w:sz w:val="24"/>
          <w:szCs w:val="24"/>
        </w:rPr>
        <w:t>Že se církve a náboženské společnosti věnují opravdu činnosti náboženské, a že jejich činnost nebude v rozporu se státními zákony. Výrazem tohoto samozřejmého požadavku je, že duchovenskou činnost mohou</w:t>
      </w:r>
      <w:r w:rsidR="002B2775">
        <w:rPr>
          <w:rFonts w:ascii="Times New Roman" w:hAnsi="Times New Roman" w:cs="Times New Roman"/>
          <w:i/>
          <w:sz w:val="24"/>
          <w:szCs w:val="24"/>
        </w:rPr>
        <w:t xml:space="preserve"> v</w:t>
      </w:r>
      <w:r w:rsidRPr="00F27D4F">
        <w:rPr>
          <w:rFonts w:ascii="Times New Roman" w:hAnsi="Times New Roman" w:cs="Times New Roman"/>
          <w:i/>
          <w:sz w:val="24"/>
          <w:szCs w:val="24"/>
        </w:rPr>
        <w:t>ykonávat jen osoby, které k tomu mají státní souhlas a které složily slib věrnosti republice.</w:t>
      </w:r>
      <w:r>
        <w:rPr>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69"/>
      </w:r>
    </w:p>
    <w:p w:rsidR="00BB6BCB" w:rsidRDefault="00BB6BCB" w:rsidP="00CC3054">
      <w:pPr>
        <w:spacing w:after="0" w:line="360" w:lineRule="auto"/>
        <w:jc w:val="both"/>
        <w:rPr>
          <w:rFonts w:ascii="Times New Roman" w:hAnsi="Times New Roman" w:cs="Times New Roman"/>
          <w:sz w:val="24"/>
          <w:szCs w:val="24"/>
        </w:rPr>
      </w:pPr>
    </w:p>
    <w:p w:rsidR="00F26F2B" w:rsidRPr="00F26F2B" w:rsidRDefault="00EC6215" w:rsidP="00CC3054">
      <w:pPr>
        <w:pStyle w:val="Nadpis1"/>
        <w:numPr>
          <w:ilvl w:val="0"/>
          <w:numId w:val="0"/>
        </w:numPr>
        <w:spacing w:before="0" w:after="0"/>
        <w:ind w:left="397"/>
      </w:pPr>
      <w:bookmarkStart w:id="4" w:name="_Toc5137523"/>
      <w:r w:rsidRPr="00A72016">
        <w:t>3</w:t>
      </w:r>
      <w:r w:rsidR="00A72016">
        <w:t>.</w:t>
      </w:r>
      <w:r w:rsidRPr="00A72016">
        <w:t xml:space="preserve"> </w:t>
      </w:r>
      <w:r w:rsidR="00F26F2B" w:rsidRPr="00F26F2B">
        <w:t xml:space="preserve">Situace katolické církve </w:t>
      </w:r>
      <w:r w:rsidR="00F26F2B">
        <w:t>v</w:t>
      </w:r>
      <w:r w:rsidR="00F26F2B" w:rsidRPr="00F26F2B">
        <w:t> kontextu působení církevních taje</w:t>
      </w:r>
      <w:r w:rsidR="00F26F2B">
        <w:t>m</w:t>
      </w:r>
      <w:r w:rsidR="00F26F2B" w:rsidRPr="00F26F2B">
        <w:t>níků na Hlučínsku</w:t>
      </w:r>
      <w:bookmarkEnd w:id="4"/>
    </w:p>
    <w:p w:rsidR="00F26F2B" w:rsidRPr="00F26F2B" w:rsidRDefault="00F26F2B" w:rsidP="00CC3054">
      <w:pPr>
        <w:spacing w:after="0" w:line="360" w:lineRule="auto"/>
      </w:pPr>
    </w:p>
    <w:p w:rsidR="00EC6215" w:rsidRPr="008A62E6" w:rsidRDefault="008A64A0" w:rsidP="00793274">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C</w:t>
      </w:r>
      <w:r w:rsidR="00EC6215">
        <w:rPr>
          <w:rFonts w:ascii="Times New Roman" w:hAnsi="Times New Roman" w:cs="Times New Roman"/>
          <w:sz w:val="24"/>
          <w:szCs w:val="24"/>
        </w:rPr>
        <w:t xml:space="preserve">írkevní politiku </w:t>
      </w:r>
      <w:r w:rsidR="00503A62">
        <w:rPr>
          <w:rFonts w:ascii="Times New Roman" w:hAnsi="Times New Roman" w:cs="Times New Roman"/>
          <w:sz w:val="24"/>
          <w:szCs w:val="24"/>
        </w:rPr>
        <w:t>převáděli do praxe</w:t>
      </w:r>
      <w:r w:rsidR="00EC6215">
        <w:rPr>
          <w:rFonts w:ascii="Times New Roman" w:hAnsi="Times New Roman" w:cs="Times New Roman"/>
          <w:sz w:val="24"/>
          <w:szCs w:val="24"/>
        </w:rPr>
        <w:t xml:space="preserve"> </w:t>
      </w:r>
      <w:r w:rsidR="00CC081B">
        <w:rPr>
          <w:rFonts w:ascii="Times New Roman" w:hAnsi="Times New Roman" w:cs="Times New Roman"/>
          <w:sz w:val="24"/>
          <w:szCs w:val="24"/>
        </w:rPr>
        <w:t xml:space="preserve">především </w:t>
      </w:r>
      <w:r w:rsidR="00EC6215">
        <w:rPr>
          <w:rFonts w:ascii="Times New Roman" w:hAnsi="Times New Roman" w:cs="Times New Roman"/>
          <w:sz w:val="24"/>
          <w:szCs w:val="24"/>
        </w:rPr>
        <w:t xml:space="preserve">CT. Tyto osoby byly jmenovány </w:t>
      </w:r>
      <w:r w:rsidR="004323C8">
        <w:rPr>
          <w:rFonts w:ascii="Times New Roman" w:hAnsi="Times New Roman" w:cs="Times New Roman"/>
          <w:sz w:val="24"/>
          <w:szCs w:val="24"/>
        </w:rPr>
        <w:br/>
      </w:r>
      <w:r w:rsidR="00EC6215">
        <w:rPr>
          <w:rFonts w:ascii="Times New Roman" w:hAnsi="Times New Roman" w:cs="Times New Roman"/>
          <w:sz w:val="24"/>
          <w:szCs w:val="24"/>
        </w:rPr>
        <w:t xml:space="preserve">do rolí okresních a krajských tajemníků dle tehdy běžných předpokladů, kterým nebylo vzdělání, praxe, ale především angažovanost straně. O různých stupních vzdělání </w:t>
      </w:r>
      <w:r w:rsidR="004323C8">
        <w:rPr>
          <w:rFonts w:ascii="Times New Roman" w:hAnsi="Times New Roman" w:cs="Times New Roman"/>
          <w:sz w:val="24"/>
          <w:szCs w:val="24"/>
        </w:rPr>
        <w:br/>
      </w:r>
      <w:r w:rsidR="00EC6215">
        <w:rPr>
          <w:rFonts w:ascii="Times New Roman" w:hAnsi="Times New Roman" w:cs="Times New Roman"/>
          <w:sz w:val="24"/>
          <w:szCs w:val="24"/>
        </w:rPr>
        <w:t xml:space="preserve">si můžeme udělat obrázek, jen tím, že pročítáme jednotlivé zprávy tajemníků. Když pomineme překlepy psané na psacím stroji, nelze přehlédnout větší či menší množství gramatických chyb. Musíme si uvědomit, jaká moc byla těmto mnohdy nevzdělaným mužům, ale i ženám (především ve funkcích </w:t>
      </w:r>
      <w:r w:rsidR="00CC081B">
        <w:rPr>
          <w:rFonts w:ascii="Times New Roman" w:hAnsi="Times New Roman" w:cs="Times New Roman"/>
          <w:sz w:val="24"/>
          <w:szCs w:val="24"/>
        </w:rPr>
        <w:t>referentek</w:t>
      </w:r>
      <w:r w:rsidR="00EC6215">
        <w:rPr>
          <w:rFonts w:ascii="Times New Roman" w:hAnsi="Times New Roman" w:cs="Times New Roman"/>
          <w:sz w:val="24"/>
          <w:szCs w:val="24"/>
        </w:rPr>
        <w:t xml:space="preserve">) dána. Jejich činností byly rozhovory a vedení besed s duchovními, kteří prošli bohosloveckými semináři </w:t>
      </w:r>
      <w:r w:rsidR="004323C8">
        <w:rPr>
          <w:rFonts w:ascii="Times New Roman" w:hAnsi="Times New Roman" w:cs="Times New Roman"/>
          <w:sz w:val="24"/>
          <w:szCs w:val="24"/>
        </w:rPr>
        <w:br/>
      </w:r>
      <w:r w:rsidR="00EC6215">
        <w:rPr>
          <w:rFonts w:ascii="Times New Roman" w:hAnsi="Times New Roman" w:cs="Times New Roman"/>
          <w:sz w:val="24"/>
          <w:szCs w:val="24"/>
        </w:rPr>
        <w:t xml:space="preserve">a vzděláním mnohdy i na prestižních vysokých školách v zahraničí. Jak takové </w:t>
      </w:r>
      <w:r w:rsidR="00EC6215" w:rsidRPr="008A62E6">
        <w:rPr>
          <w:rFonts w:ascii="Times New Roman" w:hAnsi="Times New Roman" w:cs="Times New Roman"/>
          <w:sz w:val="24"/>
          <w:szCs w:val="24"/>
        </w:rPr>
        <w:t>besedy vypadaly, si ukážeme v níže popsané kapitole.</w:t>
      </w:r>
    </w:p>
    <w:p w:rsidR="00EC6215" w:rsidRPr="008A62E6" w:rsidRDefault="00DA1BCD" w:rsidP="00793274">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V 50 letech byl ostravským KCT Mach</w:t>
      </w:r>
      <w:r>
        <w:rPr>
          <w:rStyle w:val="Znakapoznpodarou"/>
          <w:rFonts w:ascii="Times New Roman" w:hAnsi="Times New Roman" w:cs="Times New Roman"/>
          <w:sz w:val="24"/>
          <w:szCs w:val="24"/>
        </w:rPr>
        <w:footnoteReference w:id="70"/>
      </w:r>
      <w:r>
        <w:rPr>
          <w:rFonts w:ascii="Times New Roman" w:hAnsi="Times New Roman" w:cs="Times New Roman"/>
          <w:sz w:val="24"/>
          <w:szCs w:val="24"/>
        </w:rPr>
        <w:t xml:space="preserve">  v okresu </w:t>
      </w:r>
      <w:r w:rsidR="00091938">
        <w:rPr>
          <w:rFonts w:ascii="Times New Roman" w:hAnsi="Times New Roman" w:cs="Times New Roman"/>
          <w:sz w:val="24"/>
          <w:szCs w:val="24"/>
        </w:rPr>
        <w:t xml:space="preserve">Hlučín </w:t>
      </w:r>
      <w:r>
        <w:rPr>
          <w:rFonts w:ascii="Times New Roman" w:hAnsi="Times New Roman" w:cs="Times New Roman"/>
          <w:sz w:val="24"/>
          <w:szCs w:val="24"/>
        </w:rPr>
        <w:t xml:space="preserve">byl pak OCT Antonín Šimík. </w:t>
      </w:r>
      <w:r w:rsidR="00EC6215" w:rsidRPr="008A62E6">
        <w:rPr>
          <w:rFonts w:ascii="Times New Roman" w:hAnsi="Times New Roman" w:cs="Times New Roman"/>
          <w:sz w:val="24"/>
          <w:szCs w:val="24"/>
        </w:rPr>
        <w:t xml:space="preserve">Tito muži rozhodovali o státním souhlasu jednotlivých duchovních. </w:t>
      </w:r>
      <w:r w:rsidR="000100F8" w:rsidRPr="008A62E6">
        <w:rPr>
          <w:rFonts w:ascii="Times New Roman" w:hAnsi="Times New Roman" w:cs="Times New Roman"/>
          <w:sz w:val="24"/>
          <w:szCs w:val="24"/>
        </w:rPr>
        <w:t>K</w:t>
      </w:r>
      <w:r w:rsidR="00EC6215" w:rsidRPr="008A62E6">
        <w:rPr>
          <w:rFonts w:ascii="Times New Roman" w:hAnsi="Times New Roman" w:cs="Times New Roman"/>
          <w:sz w:val="24"/>
          <w:szCs w:val="24"/>
        </w:rPr>
        <w:t>ádrovali nejen duchovní osoby, ale i všechny</w:t>
      </w:r>
      <w:r w:rsidR="000100F8" w:rsidRPr="008A62E6">
        <w:rPr>
          <w:rFonts w:ascii="Times New Roman" w:hAnsi="Times New Roman" w:cs="Times New Roman"/>
          <w:sz w:val="24"/>
          <w:szCs w:val="24"/>
        </w:rPr>
        <w:t xml:space="preserve"> církevní zaměstnance, jako byly</w:t>
      </w:r>
      <w:r w:rsidR="00EC6215" w:rsidRPr="008A62E6">
        <w:rPr>
          <w:rFonts w:ascii="Times New Roman" w:hAnsi="Times New Roman" w:cs="Times New Roman"/>
          <w:sz w:val="24"/>
          <w:szCs w:val="24"/>
        </w:rPr>
        <w:t xml:space="preserve"> katechet</w:t>
      </w:r>
      <w:r w:rsidR="000100F8" w:rsidRPr="008A62E6">
        <w:rPr>
          <w:rFonts w:ascii="Times New Roman" w:hAnsi="Times New Roman" w:cs="Times New Roman"/>
          <w:sz w:val="24"/>
          <w:szCs w:val="24"/>
        </w:rPr>
        <w:t>ky</w:t>
      </w:r>
      <w:r w:rsidR="00EC6215" w:rsidRPr="008A62E6">
        <w:rPr>
          <w:rFonts w:ascii="Times New Roman" w:hAnsi="Times New Roman" w:cs="Times New Roman"/>
          <w:sz w:val="24"/>
          <w:szCs w:val="24"/>
        </w:rPr>
        <w:t xml:space="preserve"> </w:t>
      </w:r>
      <w:r w:rsidR="004323C8">
        <w:rPr>
          <w:rFonts w:ascii="Times New Roman" w:hAnsi="Times New Roman" w:cs="Times New Roman"/>
          <w:sz w:val="24"/>
          <w:szCs w:val="24"/>
        </w:rPr>
        <w:br/>
      </w:r>
      <w:r w:rsidR="00EC6215" w:rsidRPr="008A62E6">
        <w:rPr>
          <w:rFonts w:ascii="Times New Roman" w:hAnsi="Times New Roman" w:cs="Times New Roman"/>
          <w:sz w:val="24"/>
          <w:szCs w:val="24"/>
        </w:rPr>
        <w:t xml:space="preserve">ve školách, varhanící, farní hospodyně. Schvalovali rozpočet, přesněji řečeno dohlíželi nad ekonomickou správou farností. Rozhodovali o finančních dotacích při opravách </w:t>
      </w:r>
      <w:r w:rsidR="004323C8">
        <w:rPr>
          <w:rFonts w:ascii="Times New Roman" w:hAnsi="Times New Roman" w:cs="Times New Roman"/>
          <w:sz w:val="24"/>
          <w:szCs w:val="24"/>
        </w:rPr>
        <w:br/>
      </w:r>
      <w:r w:rsidR="00EC6215" w:rsidRPr="008A62E6">
        <w:rPr>
          <w:rFonts w:ascii="Times New Roman" w:hAnsi="Times New Roman" w:cs="Times New Roman"/>
          <w:sz w:val="24"/>
          <w:szCs w:val="24"/>
        </w:rPr>
        <w:t>a údržbě kostelů, klášterů, far a dalších církevních objekt</w:t>
      </w:r>
      <w:r w:rsidR="000100F8" w:rsidRPr="008A62E6">
        <w:rPr>
          <w:rFonts w:ascii="Times New Roman" w:hAnsi="Times New Roman" w:cs="Times New Roman"/>
          <w:sz w:val="24"/>
          <w:szCs w:val="24"/>
        </w:rPr>
        <w:t>ů</w:t>
      </w:r>
      <w:r w:rsidR="00EC6215" w:rsidRPr="008A62E6">
        <w:rPr>
          <w:rFonts w:ascii="Times New Roman" w:hAnsi="Times New Roman" w:cs="Times New Roman"/>
          <w:sz w:val="24"/>
          <w:szCs w:val="24"/>
        </w:rPr>
        <w:t xml:space="preserve">. </w:t>
      </w:r>
    </w:p>
    <w:p w:rsidR="00EC6215" w:rsidRPr="008A62E6" w:rsidRDefault="00EC6215" w:rsidP="00793274">
      <w:pPr>
        <w:spacing w:after="0" w:line="360" w:lineRule="auto"/>
        <w:ind w:firstLine="397"/>
        <w:jc w:val="both"/>
        <w:rPr>
          <w:rFonts w:ascii="Times New Roman" w:hAnsi="Times New Roman" w:cs="Times New Roman"/>
          <w:sz w:val="24"/>
          <w:szCs w:val="24"/>
        </w:rPr>
      </w:pPr>
      <w:r w:rsidRPr="008A62E6">
        <w:rPr>
          <w:rFonts w:ascii="Times New Roman" w:hAnsi="Times New Roman" w:cs="Times New Roman"/>
          <w:sz w:val="24"/>
          <w:szCs w:val="24"/>
        </w:rPr>
        <w:t xml:space="preserve">Tito muži mohli ovlivňovat přesuny duchovních v rámci nejen děkanátu, ale diecéze, i přesto, že rozhodující slovo měla diecézní konzistoř, která o přesunech duchovních rozhodla, ale její rozhodnutí muselo být schváleno vládními zmocněnci sídlící na konzistořích. Lze si snadno představit, že doporučení </w:t>
      </w:r>
      <w:r w:rsidR="000100F8" w:rsidRPr="008A62E6">
        <w:rPr>
          <w:rFonts w:ascii="Times New Roman" w:hAnsi="Times New Roman" w:cs="Times New Roman"/>
          <w:sz w:val="24"/>
          <w:szCs w:val="24"/>
        </w:rPr>
        <w:t xml:space="preserve">OCT </w:t>
      </w:r>
      <w:r w:rsidRPr="008A62E6">
        <w:rPr>
          <w:rFonts w:ascii="Times New Roman" w:hAnsi="Times New Roman" w:cs="Times New Roman"/>
          <w:sz w:val="24"/>
          <w:szCs w:val="24"/>
        </w:rPr>
        <w:t xml:space="preserve">o přesunu, nebo naopak jejich žádosti o zanechání duchovního ve farnosti bylo snadno vyhověno. </w:t>
      </w:r>
    </w:p>
    <w:p w:rsidR="00EC6215" w:rsidRPr="008A62E6" w:rsidRDefault="00EC6215" w:rsidP="00793274">
      <w:pPr>
        <w:spacing w:after="0" w:line="360" w:lineRule="auto"/>
        <w:ind w:firstLine="397"/>
        <w:jc w:val="both"/>
        <w:rPr>
          <w:rFonts w:ascii="Times New Roman" w:hAnsi="Times New Roman" w:cs="Times New Roman"/>
          <w:sz w:val="24"/>
          <w:szCs w:val="24"/>
        </w:rPr>
      </w:pPr>
      <w:r w:rsidRPr="008A62E6">
        <w:rPr>
          <w:rFonts w:ascii="Times New Roman" w:hAnsi="Times New Roman" w:cs="Times New Roman"/>
          <w:sz w:val="24"/>
          <w:szCs w:val="24"/>
        </w:rPr>
        <w:t>Byli to právě tito dva, kteří uváděli do praxe nařízení vlády</w:t>
      </w:r>
      <w:r w:rsidR="000100F8" w:rsidRPr="008A62E6">
        <w:rPr>
          <w:rFonts w:ascii="Times New Roman" w:hAnsi="Times New Roman" w:cs="Times New Roman"/>
          <w:sz w:val="24"/>
          <w:szCs w:val="24"/>
        </w:rPr>
        <w:t xml:space="preserve"> v Ostravském kraji </w:t>
      </w:r>
      <w:r w:rsidR="004323C8">
        <w:rPr>
          <w:rFonts w:ascii="Times New Roman" w:hAnsi="Times New Roman" w:cs="Times New Roman"/>
          <w:sz w:val="24"/>
          <w:szCs w:val="24"/>
        </w:rPr>
        <w:br/>
      </w:r>
      <w:r w:rsidR="000100F8" w:rsidRPr="008A62E6">
        <w:rPr>
          <w:rFonts w:ascii="Times New Roman" w:hAnsi="Times New Roman" w:cs="Times New Roman"/>
          <w:sz w:val="24"/>
          <w:szCs w:val="24"/>
        </w:rPr>
        <w:t>a v okrese Hlučín</w:t>
      </w:r>
      <w:r w:rsidRPr="008A62E6">
        <w:rPr>
          <w:rFonts w:ascii="Times New Roman" w:hAnsi="Times New Roman" w:cs="Times New Roman"/>
          <w:sz w:val="24"/>
          <w:szCs w:val="24"/>
        </w:rPr>
        <w:t xml:space="preserve">. Právě oni dohlíželi nad zachování litery nových zákonů týkajících </w:t>
      </w:r>
      <w:r w:rsidR="004323C8">
        <w:rPr>
          <w:rFonts w:ascii="Times New Roman" w:hAnsi="Times New Roman" w:cs="Times New Roman"/>
          <w:sz w:val="24"/>
          <w:szCs w:val="24"/>
        </w:rPr>
        <w:br/>
      </w:r>
      <w:r w:rsidRPr="008A62E6">
        <w:rPr>
          <w:rFonts w:ascii="Times New Roman" w:hAnsi="Times New Roman" w:cs="Times New Roman"/>
          <w:sz w:val="24"/>
          <w:szCs w:val="24"/>
        </w:rPr>
        <w:t>se církve</w:t>
      </w:r>
      <w:r w:rsidR="000100F8" w:rsidRPr="008A62E6">
        <w:rPr>
          <w:rFonts w:ascii="Times New Roman" w:hAnsi="Times New Roman" w:cs="Times New Roman"/>
          <w:sz w:val="24"/>
          <w:szCs w:val="24"/>
        </w:rPr>
        <w:t xml:space="preserve"> (217/1949 a 218/1949)</w:t>
      </w:r>
      <w:r w:rsidRPr="008A62E6">
        <w:rPr>
          <w:rFonts w:ascii="Times New Roman" w:hAnsi="Times New Roman" w:cs="Times New Roman"/>
          <w:sz w:val="24"/>
          <w:szCs w:val="24"/>
        </w:rPr>
        <w:t xml:space="preserve">. Jen na jejich úsudku bylo, zda podají hlášení, </w:t>
      </w:r>
      <w:r w:rsidR="004323C8">
        <w:rPr>
          <w:rFonts w:ascii="Times New Roman" w:hAnsi="Times New Roman" w:cs="Times New Roman"/>
          <w:sz w:val="24"/>
          <w:szCs w:val="24"/>
        </w:rPr>
        <w:br/>
      </w:r>
      <w:r w:rsidRPr="008A62E6">
        <w:rPr>
          <w:rFonts w:ascii="Times New Roman" w:hAnsi="Times New Roman" w:cs="Times New Roman"/>
          <w:sz w:val="24"/>
          <w:szCs w:val="24"/>
        </w:rPr>
        <w:t>že některý kněz se chová vůči státu reakcionářský, nebo přinejmenším neutrálně.</w:t>
      </w:r>
    </w:p>
    <w:p w:rsidR="00EC6215" w:rsidRPr="008A62E6" w:rsidRDefault="00EC6215" w:rsidP="00793274">
      <w:pPr>
        <w:spacing w:after="0" w:line="360" w:lineRule="auto"/>
        <w:ind w:firstLine="397"/>
        <w:jc w:val="both"/>
        <w:rPr>
          <w:rFonts w:ascii="Times New Roman" w:hAnsi="Times New Roman" w:cs="Times New Roman"/>
          <w:sz w:val="24"/>
          <w:szCs w:val="24"/>
        </w:rPr>
      </w:pPr>
      <w:r w:rsidRPr="008A62E6">
        <w:rPr>
          <w:rFonts w:ascii="Times New Roman" w:hAnsi="Times New Roman" w:cs="Times New Roman"/>
          <w:sz w:val="24"/>
          <w:szCs w:val="24"/>
        </w:rPr>
        <w:t>Jen na nich bylo, když pročítali zprávy svých důvěrníků, jak vyhodnotí činnost řádových sester na svém území, jak budou nahlížet na aktivní osoby v kostelním prostředí, které buď častěji navštěvovaly faru, nebo pomáhal</w:t>
      </w:r>
      <w:r w:rsidR="00EA63C7" w:rsidRPr="008A62E6">
        <w:rPr>
          <w:rFonts w:ascii="Times New Roman" w:hAnsi="Times New Roman" w:cs="Times New Roman"/>
          <w:sz w:val="24"/>
          <w:szCs w:val="24"/>
        </w:rPr>
        <w:t>y</w:t>
      </w:r>
      <w:r w:rsidRPr="008A62E6">
        <w:rPr>
          <w:rFonts w:ascii="Times New Roman" w:hAnsi="Times New Roman" w:cs="Times New Roman"/>
          <w:sz w:val="24"/>
          <w:szCs w:val="24"/>
        </w:rPr>
        <w:t xml:space="preserve"> v kostele, či na faře při opravách, úklidu, aktivitách farností apod.</w:t>
      </w:r>
    </w:p>
    <w:p w:rsidR="00EC6215" w:rsidRDefault="00EC6215" w:rsidP="00CC3054">
      <w:pPr>
        <w:spacing w:after="0" w:line="360" w:lineRule="auto"/>
        <w:rPr>
          <w:rFonts w:ascii="Times New Roman" w:hAnsi="Times New Roman" w:cs="Times New Roman"/>
          <w:sz w:val="24"/>
          <w:szCs w:val="24"/>
        </w:rPr>
      </w:pPr>
    </w:p>
    <w:p w:rsidR="00EC6215" w:rsidRPr="006F076D" w:rsidRDefault="00EC6215" w:rsidP="00CC3054">
      <w:pPr>
        <w:pStyle w:val="Nadpis2"/>
        <w:numPr>
          <w:ilvl w:val="0"/>
          <w:numId w:val="0"/>
        </w:numPr>
        <w:spacing w:before="0" w:after="0"/>
        <w:ind w:left="397"/>
        <w:jc w:val="both"/>
        <w:rPr>
          <w:rStyle w:val="Nadpis2Char"/>
          <w:b/>
          <w:color w:val="auto"/>
        </w:rPr>
      </w:pPr>
      <w:bookmarkStart w:id="5" w:name="_Toc5137524"/>
      <w:r w:rsidRPr="006F076D">
        <w:rPr>
          <w:rStyle w:val="Nadpis2Char"/>
          <w:b/>
          <w:color w:val="auto"/>
        </w:rPr>
        <w:t>3.1</w:t>
      </w:r>
      <w:r w:rsidR="00C111D4" w:rsidRPr="006F076D">
        <w:rPr>
          <w:rStyle w:val="Nadpis2Char"/>
          <w:b/>
          <w:color w:val="auto"/>
        </w:rPr>
        <w:t xml:space="preserve"> </w:t>
      </w:r>
      <w:r w:rsidR="00D24EBB">
        <w:rPr>
          <w:rStyle w:val="Nadpis2Char"/>
          <w:b/>
          <w:color w:val="auto"/>
        </w:rPr>
        <w:t>Povinné b</w:t>
      </w:r>
      <w:r w:rsidRPr="006F076D">
        <w:rPr>
          <w:rStyle w:val="Nadpis2Char"/>
          <w:b/>
          <w:color w:val="auto"/>
        </w:rPr>
        <w:t>esedy</w:t>
      </w:r>
      <w:r w:rsidR="00C111D4" w:rsidRPr="006F076D">
        <w:rPr>
          <w:rStyle w:val="Nadpis2Char"/>
          <w:b/>
          <w:color w:val="auto"/>
        </w:rPr>
        <w:t xml:space="preserve"> (konference)</w:t>
      </w:r>
      <w:r w:rsidRPr="006F076D">
        <w:rPr>
          <w:rStyle w:val="Nadpis2Char"/>
          <w:b/>
          <w:color w:val="auto"/>
        </w:rPr>
        <w:t xml:space="preserve"> s kněžími</w:t>
      </w:r>
      <w:bookmarkEnd w:id="5"/>
    </w:p>
    <w:p w:rsidR="00EC6215" w:rsidRDefault="00EC6215" w:rsidP="00060295">
      <w:pPr>
        <w:spacing w:after="0" w:line="360" w:lineRule="auto"/>
        <w:ind w:firstLine="397"/>
        <w:jc w:val="both"/>
        <w:rPr>
          <w:rFonts w:ascii="Times New Roman" w:hAnsi="Times New Roman" w:cs="Times New Roman"/>
          <w:sz w:val="24"/>
          <w:szCs w:val="24"/>
        </w:rPr>
      </w:pPr>
      <w:r w:rsidRPr="008A62E6">
        <w:rPr>
          <w:rFonts w:ascii="Times New Roman" w:hAnsi="Times New Roman" w:cs="Times New Roman"/>
          <w:sz w:val="24"/>
          <w:szCs w:val="24"/>
        </w:rPr>
        <w:t>Jednou z </w:t>
      </w:r>
      <w:r w:rsidR="00D24EBB">
        <w:rPr>
          <w:rFonts w:ascii="Times New Roman" w:hAnsi="Times New Roman" w:cs="Times New Roman"/>
          <w:sz w:val="24"/>
          <w:szCs w:val="24"/>
        </w:rPr>
        <w:t>forem</w:t>
      </w:r>
      <w:r w:rsidRPr="008A62E6">
        <w:rPr>
          <w:rFonts w:ascii="Times New Roman" w:hAnsi="Times New Roman" w:cs="Times New Roman"/>
          <w:sz w:val="24"/>
          <w:szCs w:val="24"/>
        </w:rPr>
        <w:t xml:space="preserve"> jak působit na kněze v okrese byly pravidelné </w:t>
      </w:r>
      <w:r w:rsidR="00C111D4" w:rsidRPr="008A62E6">
        <w:rPr>
          <w:rFonts w:ascii="Times New Roman" w:hAnsi="Times New Roman" w:cs="Times New Roman"/>
          <w:sz w:val="24"/>
          <w:szCs w:val="24"/>
        </w:rPr>
        <w:t>besedy</w:t>
      </w:r>
      <w:r w:rsidRPr="008A62E6">
        <w:rPr>
          <w:rFonts w:ascii="Times New Roman" w:hAnsi="Times New Roman" w:cs="Times New Roman"/>
          <w:sz w:val="24"/>
          <w:szCs w:val="24"/>
        </w:rPr>
        <w:t xml:space="preserve"> </w:t>
      </w:r>
      <w:r w:rsidR="00C111D4" w:rsidRPr="008A62E6">
        <w:rPr>
          <w:rFonts w:ascii="Times New Roman" w:hAnsi="Times New Roman" w:cs="Times New Roman"/>
          <w:sz w:val="24"/>
          <w:szCs w:val="24"/>
        </w:rPr>
        <w:t xml:space="preserve">s </w:t>
      </w:r>
      <w:r w:rsidRPr="008A62E6">
        <w:rPr>
          <w:rFonts w:ascii="Times New Roman" w:hAnsi="Times New Roman" w:cs="Times New Roman"/>
          <w:sz w:val="24"/>
          <w:szCs w:val="24"/>
        </w:rPr>
        <w:t>kněží</w:t>
      </w:r>
      <w:r w:rsidR="00C111D4" w:rsidRPr="008A62E6">
        <w:rPr>
          <w:rFonts w:ascii="Times New Roman" w:hAnsi="Times New Roman" w:cs="Times New Roman"/>
          <w:sz w:val="24"/>
          <w:szCs w:val="24"/>
        </w:rPr>
        <w:t>mi</w:t>
      </w:r>
      <w:r w:rsidRPr="008A62E6">
        <w:rPr>
          <w:rFonts w:ascii="Times New Roman" w:hAnsi="Times New Roman" w:cs="Times New Roman"/>
          <w:sz w:val="24"/>
          <w:szCs w:val="24"/>
        </w:rPr>
        <w:t>.</w:t>
      </w:r>
      <w:r w:rsidR="008A62E6">
        <w:rPr>
          <w:rStyle w:val="Znakapoznpodarou"/>
          <w:rFonts w:ascii="Times New Roman" w:hAnsi="Times New Roman" w:cs="Times New Roman"/>
          <w:sz w:val="24"/>
          <w:szCs w:val="24"/>
        </w:rPr>
        <w:footnoteReference w:id="71"/>
      </w:r>
      <w:r w:rsidR="0079297F">
        <w:rPr>
          <w:rFonts w:ascii="Times New Roman" w:hAnsi="Times New Roman" w:cs="Times New Roman"/>
          <w:sz w:val="24"/>
          <w:szCs w:val="24"/>
        </w:rPr>
        <w:t xml:space="preserve"> </w:t>
      </w:r>
      <w:r w:rsidR="00060295">
        <w:rPr>
          <w:rFonts w:ascii="Times New Roman" w:hAnsi="Times New Roman" w:cs="Times New Roman"/>
          <w:sz w:val="24"/>
          <w:szCs w:val="24"/>
        </w:rPr>
        <w:t>Zajímavým svědectvím o povinnosti duchovních být na besedách je i účast tajně svěceného biskupa Františka Tomáška.</w:t>
      </w:r>
      <w:r w:rsidR="003A62DC">
        <w:rPr>
          <w:rFonts w:ascii="Times New Roman" w:hAnsi="Times New Roman" w:cs="Times New Roman"/>
          <w:sz w:val="24"/>
          <w:szCs w:val="24"/>
        </w:rPr>
        <w:t xml:space="preserve"> „</w:t>
      </w:r>
      <w:r w:rsidR="003A62DC" w:rsidRPr="003A62DC">
        <w:rPr>
          <w:rFonts w:ascii="Times New Roman" w:hAnsi="Times New Roman" w:cs="Times New Roman"/>
          <w:i/>
          <w:sz w:val="24"/>
          <w:szCs w:val="24"/>
        </w:rPr>
        <w:t>Na úrovni okresu pořádali okresní církevní tajemníci pravidelné besedy s duchovními. Tomášek proto jezdil do Šternberku</w:t>
      </w:r>
      <w:r w:rsidR="003A62DC">
        <w:rPr>
          <w:rFonts w:ascii="Times New Roman" w:hAnsi="Times New Roman" w:cs="Times New Roman"/>
          <w:sz w:val="24"/>
          <w:szCs w:val="24"/>
        </w:rPr>
        <w:t>.“</w:t>
      </w:r>
      <w:r w:rsidR="003A62DC">
        <w:rPr>
          <w:rStyle w:val="Znakapoznpodarou"/>
          <w:rFonts w:ascii="Times New Roman" w:hAnsi="Times New Roman" w:cs="Times New Roman"/>
          <w:sz w:val="24"/>
          <w:szCs w:val="24"/>
        </w:rPr>
        <w:footnoteReference w:id="72"/>
      </w:r>
      <w:r w:rsidR="003A62DC">
        <w:rPr>
          <w:rFonts w:ascii="Times New Roman" w:hAnsi="Times New Roman" w:cs="Times New Roman"/>
          <w:sz w:val="24"/>
          <w:szCs w:val="24"/>
        </w:rPr>
        <w:t xml:space="preserve"> </w:t>
      </w:r>
    </w:p>
    <w:p w:rsidR="00060295" w:rsidRPr="008A62E6" w:rsidRDefault="00060295" w:rsidP="00060295">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B</w:t>
      </w:r>
      <w:r w:rsidRPr="00906B41">
        <w:rPr>
          <w:rFonts w:ascii="Times New Roman" w:hAnsi="Times New Roman" w:cs="Times New Roman"/>
          <w:sz w:val="24"/>
          <w:szCs w:val="24"/>
        </w:rPr>
        <w:t>esedy byly organizovány ve všech okresech pod vedením SÚC</w:t>
      </w:r>
      <w:r>
        <w:rPr>
          <w:rFonts w:ascii="Times New Roman" w:hAnsi="Times New Roman" w:cs="Times New Roman"/>
          <w:sz w:val="24"/>
          <w:szCs w:val="24"/>
        </w:rPr>
        <w:t>, které nařizovalo OCT hlavní témata na jednotlivé měsíce.</w:t>
      </w:r>
      <w:r>
        <w:rPr>
          <w:rStyle w:val="Znakapoznpodarou"/>
          <w:rFonts w:ascii="Times New Roman" w:hAnsi="Times New Roman" w:cs="Times New Roman"/>
          <w:sz w:val="24"/>
          <w:szCs w:val="24"/>
        </w:rPr>
        <w:footnoteReference w:id="73"/>
      </w:r>
      <w:r>
        <w:rPr>
          <w:rFonts w:ascii="Times New Roman" w:hAnsi="Times New Roman" w:cs="Times New Roman"/>
          <w:sz w:val="24"/>
          <w:szCs w:val="24"/>
        </w:rPr>
        <w:t xml:space="preserve"> </w:t>
      </w:r>
      <w:r w:rsidR="00D52565">
        <w:rPr>
          <w:rFonts w:ascii="Times New Roman" w:hAnsi="Times New Roman" w:cs="Times New Roman"/>
          <w:sz w:val="24"/>
          <w:szCs w:val="24"/>
        </w:rPr>
        <w:t>Byla tak zajištěna jednotná tématika</w:t>
      </w:r>
      <w:r w:rsidR="005613FD">
        <w:rPr>
          <w:rFonts w:ascii="Times New Roman" w:hAnsi="Times New Roman" w:cs="Times New Roman"/>
          <w:sz w:val="24"/>
          <w:szCs w:val="24"/>
        </w:rPr>
        <w:t>.</w:t>
      </w:r>
    </w:p>
    <w:p w:rsidR="005D0A2A" w:rsidRPr="006A4B70" w:rsidRDefault="00863A1C" w:rsidP="003A62DC">
      <w:pPr>
        <w:spacing w:after="0" w:line="360" w:lineRule="auto"/>
        <w:ind w:firstLine="397"/>
        <w:jc w:val="both"/>
        <w:rPr>
          <w:rFonts w:ascii="Times New Roman" w:hAnsi="Times New Roman" w:cs="Times New Roman"/>
          <w:color w:val="FF0000"/>
          <w:sz w:val="24"/>
          <w:szCs w:val="24"/>
        </w:rPr>
      </w:pPr>
      <w:r>
        <w:rPr>
          <w:rFonts w:ascii="Times New Roman" w:hAnsi="Times New Roman" w:cs="Times New Roman"/>
          <w:sz w:val="24"/>
          <w:szCs w:val="24"/>
        </w:rPr>
        <w:t>Besedy byly oznámeny duchovním pozvánkou</w:t>
      </w:r>
      <w:r>
        <w:rPr>
          <w:rStyle w:val="Znakapoznpodarou"/>
          <w:rFonts w:ascii="Times New Roman" w:hAnsi="Times New Roman" w:cs="Times New Roman"/>
          <w:sz w:val="24"/>
          <w:szCs w:val="24"/>
        </w:rPr>
        <w:footnoteReference w:id="74"/>
      </w:r>
      <w:r>
        <w:rPr>
          <w:rFonts w:ascii="Times New Roman" w:hAnsi="Times New Roman" w:cs="Times New Roman"/>
          <w:sz w:val="24"/>
          <w:szCs w:val="24"/>
        </w:rPr>
        <w:t>. CT</w:t>
      </w:r>
      <w:r w:rsidR="005D0A2A">
        <w:rPr>
          <w:rFonts w:ascii="Times New Roman" w:hAnsi="Times New Roman" w:cs="Times New Roman"/>
          <w:sz w:val="24"/>
          <w:szCs w:val="24"/>
        </w:rPr>
        <w:t xml:space="preserve"> </w:t>
      </w:r>
      <w:r>
        <w:rPr>
          <w:rFonts w:ascii="Times New Roman" w:hAnsi="Times New Roman" w:cs="Times New Roman"/>
          <w:sz w:val="24"/>
          <w:szCs w:val="24"/>
        </w:rPr>
        <w:t xml:space="preserve">využívali shromáždění </w:t>
      </w:r>
      <w:r w:rsidR="005D0A2A">
        <w:rPr>
          <w:rFonts w:ascii="Times New Roman" w:hAnsi="Times New Roman" w:cs="Times New Roman"/>
          <w:sz w:val="24"/>
          <w:szCs w:val="24"/>
        </w:rPr>
        <w:t>duchovní</w:t>
      </w:r>
      <w:r>
        <w:rPr>
          <w:rFonts w:ascii="Times New Roman" w:hAnsi="Times New Roman" w:cs="Times New Roman"/>
          <w:sz w:val="24"/>
          <w:szCs w:val="24"/>
        </w:rPr>
        <w:t xml:space="preserve">ch ze </w:t>
      </w:r>
      <w:r w:rsidR="005D0A2A">
        <w:rPr>
          <w:rFonts w:ascii="Times New Roman" w:hAnsi="Times New Roman" w:cs="Times New Roman"/>
          <w:sz w:val="24"/>
          <w:szCs w:val="24"/>
        </w:rPr>
        <w:t xml:space="preserve">své správy </w:t>
      </w:r>
      <w:r>
        <w:rPr>
          <w:rFonts w:ascii="Times New Roman" w:hAnsi="Times New Roman" w:cs="Times New Roman"/>
          <w:sz w:val="24"/>
          <w:szCs w:val="24"/>
        </w:rPr>
        <w:t xml:space="preserve">také </w:t>
      </w:r>
      <w:r w:rsidR="005D0A2A">
        <w:rPr>
          <w:rFonts w:ascii="Times New Roman" w:hAnsi="Times New Roman" w:cs="Times New Roman"/>
          <w:sz w:val="24"/>
          <w:szCs w:val="24"/>
        </w:rPr>
        <w:t>k probrání pracovních záležitostí. „</w:t>
      </w:r>
      <w:r w:rsidR="005D0A2A" w:rsidRPr="005954EB">
        <w:rPr>
          <w:rFonts w:ascii="Times New Roman" w:hAnsi="Times New Roman" w:cs="Times New Roman"/>
          <w:i/>
          <w:sz w:val="24"/>
          <w:szCs w:val="24"/>
        </w:rPr>
        <w:t>Po skončení konference, malá pracovní porada</w:t>
      </w:r>
      <w:r w:rsidR="005D0A2A">
        <w:rPr>
          <w:rFonts w:ascii="Times New Roman" w:hAnsi="Times New Roman" w:cs="Times New Roman"/>
          <w:sz w:val="24"/>
          <w:szCs w:val="24"/>
        </w:rPr>
        <w:t>.“</w:t>
      </w:r>
      <w:r w:rsidR="005D0A2A">
        <w:rPr>
          <w:rStyle w:val="Znakapoznpodarou"/>
          <w:rFonts w:ascii="Times New Roman" w:hAnsi="Times New Roman" w:cs="Times New Roman"/>
          <w:sz w:val="24"/>
          <w:szCs w:val="24"/>
        </w:rPr>
        <w:footnoteReference w:id="75"/>
      </w:r>
    </w:p>
    <w:p w:rsidR="00906B41" w:rsidRDefault="005613FD" w:rsidP="0079297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EC6215">
        <w:rPr>
          <w:rFonts w:ascii="Times New Roman" w:hAnsi="Times New Roman" w:cs="Times New Roman"/>
          <w:sz w:val="24"/>
          <w:szCs w:val="24"/>
        </w:rPr>
        <w:t>rezenční listin</w:t>
      </w:r>
      <w:r w:rsidR="009343F5">
        <w:rPr>
          <w:rFonts w:ascii="Times New Roman" w:hAnsi="Times New Roman" w:cs="Times New Roman"/>
          <w:sz w:val="24"/>
          <w:szCs w:val="24"/>
        </w:rPr>
        <w:t>y</w:t>
      </w:r>
      <w:r>
        <w:rPr>
          <w:rFonts w:ascii="Times New Roman" w:hAnsi="Times New Roman" w:cs="Times New Roman"/>
          <w:sz w:val="24"/>
          <w:szCs w:val="24"/>
        </w:rPr>
        <w:t xml:space="preserve"> byl</w:t>
      </w:r>
      <w:r w:rsidR="009343F5">
        <w:rPr>
          <w:rFonts w:ascii="Times New Roman" w:hAnsi="Times New Roman" w:cs="Times New Roman"/>
          <w:sz w:val="24"/>
          <w:szCs w:val="24"/>
        </w:rPr>
        <w:t>y</w:t>
      </w:r>
      <w:r>
        <w:rPr>
          <w:rFonts w:ascii="Times New Roman" w:hAnsi="Times New Roman" w:cs="Times New Roman"/>
          <w:sz w:val="24"/>
          <w:szCs w:val="24"/>
        </w:rPr>
        <w:t xml:space="preserve"> nedílnou součástí besed</w:t>
      </w:r>
      <w:r w:rsidR="00EC6215">
        <w:rPr>
          <w:rFonts w:ascii="Times New Roman" w:hAnsi="Times New Roman" w:cs="Times New Roman"/>
          <w:sz w:val="24"/>
          <w:szCs w:val="24"/>
        </w:rPr>
        <w:t>, podle kter</w:t>
      </w:r>
      <w:r w:rsidR="009343F5">
        <w:rPr>
          <w:rFonts w:ascii="Times New Roman" w:hAnsi="Times New Roman" w:cs="Times New Roman"/>
          <w:sz w:val="24"/>
          <w:szCs w:val="24"/>
        </w:rPr>
        <w:t>ých</w:t>
      </w:r>
      <w:r w:rsidR="00EC6215">
        <w:rPr>
          <w:rFonts w:ascii="Times New Roman" w:hAnsi="Times New Roman" w:cs="Times New Roman"/>
          <w:sz w:val="24"/>
          <w:szCs w:val="24"/>
        </w:rPr>
        <w:t xml:space="preserve"> jsme schopni registrovat jednotlivé kněz</w:t>
      </w:r>
      <w:r w:rsidR="005D0A2A">
        <w:rPr>
          <w:rFonts w:ascii="Times New Roman" w:hAnsi="Times New Roman" w:cs="Times New Roman"/>
          <w:sz w:val="24"/>
          <w:szCs w:val="24"/>
        </w:rPr>
        <w:t xml:space="preserve">e, kteří byli v děkanátu Hlučín, ale především, kdo se které besedy zúčastnil. Pokud některý v duchovních na besedu nemohl přijít, většinou </w:t>
      </w:r>
      <w:r w:rsidR="004323C8">
        <w:rPr>
          <w:rFonts w:ascii="Times New Roman" w:hAnsi="Times New Roman" w:cs="Times New Roman"/>
          <w:sz w:val="24"/>
          <w:szCs w:val="24"/>
        </w:rPr>
        <w:br/>
      </w:r>
      <w:r w:rsidR="005D0A2A">
        <w:rPr>
          <w:rFonts w:ascii="Times New Roman" w:hAnsi="Times New Roman" w:cs="Times New Roman"/>
          <w:sz w:val="24"/>
          <w:szCs w:val="24"/>
        </w:rPr>
        <w:t>se omluvil, o čemž se také provedl zápis. „</w:t>
      </w:r>
      <w:r w:rsidR="008C216C" w:rsidRPr="008C216C">
        <w:rPr>
          <w:rFonts w:ascii="Times New Roman" w:hAnsi="Times New Roman" w:cs="Times New Roman"/>
          <w:i/>
          <w:sz w:val="24"/>
          <w:szCs w:val="24"/>
        </w:rPr>
        <w:t xml:space="preserve">Z celkového počtu pozvaných se nedostavil jenom administrátor </w:t>
      </w:r>
      <w:r w:rsidR="00EC6215" w:rsidRPr="008C216C">
        <w:rPr>
          <w:rFonts w:ascii="Times New Roman" w:hAnsi="Times New Roman" w:cs="Times New Roman"/>
          <w:i/>
          <w:sz w:val="24"/>
          <w:szCs w:val="24"/>
        </w:rPr>
        <w:t xml:space="preserve">Josef </w:t>
      </w:r>
      <w:proofErr w:type="spellStart"/>
      <w:r w:rsidR="00EC6215" w:rsidRPr="008C216C">
        <w:rPr>
          <w:rFonts w:ascii="Times New Roman" w:hAnsi="Times New Roman" w:cs="Times New Roman"/>
          <w:i/>
          <w:sz w:val="24"/>
          <w:szCs w:val="24"/>
        </w:rPr>
        <w:t>Krakovič</w:t>
      </w:r>
      <w:proofErr w:type="spellEnd"/>
      <w:r w:rsidR="00EC6215" w:rsidRPr="008C216C">
        <w:rPr>
          <w:rFonts w:ascii="Times New Roman" w:hAnsi="Times New Roman" w:cs="Times New Roman"/>
          <w:i/>
          <w:sz w:val="24"/>
          <w:szCs w:val="24"/>
        </w:rPr>
        <w:t xml:space="preserve"> z</w:t>
      </w:r>
      <w:r w:rsidR="008C216C" w:rsidRPr="008C216C">
        <w:rPr>
          <w:rFonts w:ascii="Times New Roman" w:hAnsi="Times New Roman" w:cs="Times New Roman"/>
          <w:i/>
          <w:sz w:val="24"/>
          <w:szCs w:val="24"/>
        </w:rPr>
        <w:t> </w:t>
      </w:r>
      <w:proofErr w:type="spellStart"/>
      <w:r w:rsidR="00EC6215" w:rsidRPr="008C216C">
        <w:rPr>
          <w:rFonts w:ascii="Times New Roman" w:hAnsi="Times New Roman" w:cs="Times New Roman"/>
          <w:i/>
          <w:sz w:val="24"/>
          <w:szCs w:val="24"/>
        </w:rPr>
        <w:t>Kobeřic</w:t>
      </w:r>
      <w:proofErr w:type="spellEnd"/>
      <w:r w:rsidR="008C216C" w:rsidRPr="008C216C">
        <w:rPr>
          <w:rFonts w:ascii="Times New Roman" w:hAnsi="Times New Roman" w:cs="Times New Roman"/>
          <w:i/>
          <w:sz w:val="24"/>
          <w:szCs w:val="24"/>
        </w:rPr>
        <w:t xml:space="preserve">, který svou neúčast řádně odůvodnil a to tím, že </w:t>
      </w:r>
      <w:r w:rsidR="00EC6215" w:rsidRPr="008C216C">
        <w:rPr>
          <w:rFonts w:ascii="Times New Roman" w:hAnsi="Times New Roman" w:cs="Times New Roman"/>
          <w:i/>
          <w:sz w:val="24"/>
          <w:szCs w:val="24"/>
        </w:rPr>
        <w:t xml:space="preserve">se již takové konference </w:t>
      </w:r>
      <w:r w:rsidR="008C216C" w:rsidRPr="008C216C">
        <w:rPr>
          <w:rFonts w:ascii="Times New Roman" w:hAnsi="Times New Roman" w:cs="Times New Roman"/>
          <w:i/>
          <w:sz w:val="24"/>
          <w:szCs w:val="24"/>
        </w:rPr>
        <w:t>z</w:t>
      </w:r>
      <w:r w:rsidR="00EC6215" w:rsidRPr="008C216C">
        <w:rPr>
          <w:rFonts w:ascii="Times New Roman" w:hAnsi="Times New Roman" w:cs="Times New Roman"/>
          <w:i/>
          <w:sz w:val="24"/>
          <w:szCs w:val="24"/>
        </w:rPr>
        <w:t>účastnil v</w:t>
      </w:r>
      <w:r w:rsidR="008C216C" w:rsidRPr="008C216C">
        <w:rPr>
          <w:rFonts w:ascii="Times New Roman" w:hAnsi="Times New Roman" w:cs="Times New Roman"/>
          <w:i/>
          <w:sz w:val="24"/>
          <w:szCs w:val="24"/>
        </w:rPr>
        <w:t> </w:t>
      </w:r>
      <w:r w:rsidR="00EC6215" w:rsidRPr="008C216C">
        <w:rPr>
          <w:rFonts w:ascii="Times New Roman" w:hAnsi="Times New Roman" w:cs="Times New Roman"/>
          <w:i/>
          <w:sz w:val="24"/>
          <w:szCs w:val="24"/>
        </w:rPr>
        <w:t>Opavě</w:t>
      </w:r>
      <w:r w:rsidR="008C216C" w:rsidRPr="008C216C">
        <w:rPr>
          <w:rFonts w:ascii="Times New Roman" w:hAnsi="Times New Roman" w:cs="Times New Roman"/>
          <w:sz w:val="24"/>
          <w:szCs w:val="24"/>
        </w:rPr>
        <w:t>.“</w:t>
      </w:r>
      <w:r w:rsidR="008C216C">
        <w:rPr>
          <w:rStyle w:val="Znakapoznpodarou"/>
          <w:rFonts w:ascii="Times New Roman" w:hAnsi="Times New Roman" w:cs="Times New Roman"/>
          <w:sz w:val="24"/>
          <w:szCs w:val="24"/>
        </w:rPr>
        <w:footnoteReference w:id="76"/>
      </w:r>
    </w:p>
    <w:p w:rsidR="000E6720" w:rsidRDefault="00EC6215"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 osobou a konferenciérem b</w:t>
      </w:r>
      <w:r w:rsidR="000E6720">
        <w:rPr>
          <w:rFonts w:ascii="Times New Roman" w:hAnsi="Times New Roman" w:cs="Times New Roman"/>
          <w:sz w:val="24"/>
          <w:szCs w:val="24"/>
        </w:rPr>
        <w:t>ýval</w:t>
      </w:r>
      <w:r>
        <w:rPr>
          <w:rFonts w:ascii="Times New Roman" w:hAnsi="Times New Roman" w:cs="Times New Roman"/>
          <w:sz w:val="24"/>
          <w:szCs w:val="24"/>
        </w:rPr>
        <w:t xml:space="preserve"> OCT. </w:t>
      </w:r>
      <w:r w:rsidR="000E6720">
        <w:rPr>
          <w:rFonts w:ascii="Times New Roman" w:hAnsi="Times New Roman" w:cs="Times New Roman"/>
          <w:sz w:val="24"/>
          <w:szCs w:val="24"/>
        </w:rPr>
        <w:t xml:space="preserve">Ale nevedl celou besedu sám, většinou si někoho pozval a </w:t>
      </w:r>
      <w:r w:rsidR="008A64A0">
        <w:rPr>
          <w:rFonts w:ascii="Times New Roman" w:hAnsi="Times New Roman" w:cs="Times New Roman"/>
          <w:sz w:val="24"/>
          <w:szCs w:val="24"/>
        </w:rPr>
        <w:t>host</w:t>
      </w:r>
      <w:r w:rsidR="000E6720">
        <w:rPr>
          <w:rFonts w:ascii="Times New Roman" w:hAnsi="Times New Roman" w:cs="Times New Roman"/>
          <w:sz w:val="24"/>
          <w:szCs w:val="24"/>
        </w:rPr>
        <w:t xml:space="preserve"> přednesl pozvaným příspěvek na aktuální téma. Témata nebývala náhodná, ale řízená z ústředí.</w:t>
      </w:r>
      <w:r w:rsidR="000E6720">
        <w:rPr>
          <w:rStyle w:val="Znakapoznpodarou"/>
          <w:rFonts w:ascii="Times New Roman" w:hAnsi="Times New Roman" w:cs="Times New Roman"/>
          <w:sz w:val="24"/>
          <w:szCs w:val="24"/>
        </w:rPr>
        <w:footnoteReference w:id="77"/>
      </w:r>
    </w:p>
    <w:p w:rsidR="00480767" w:rsidRDefault="00480767"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besedě konané 29. prosince 1950 byla ústředním tématem „</w:t>
      </w:r>
      <w:r w:rsidRPr="00480767">
        <w:rPr>
          <w:rFonts w:ascii="Times New Roman" w:hAnsi="Times New Roman" w:cs="Times New Roman"/>
          <w:i/>
          <w:sz w:val="24"/>
          <w:szCs w:val="24"/>
        </w:rPr>
        <w:t>Potřeba zachování míru na celém světě, s připomínkou probíhající války v</w:t>
      </w:r>
      <w:r w:rsidR="007F603C">
        <w:rPr>
          <w:rFonts w:ascii="Times New Roman" w:hAnsi="Times New Roman" w:cs="Times New Roman"/>
          <w:i/>
          <w:sz w:val="24"/>
          <w:szCs w:val="24"/>
        </w:rPr>
        <w:t> </w:t>
      </w:r>
      <w:r w:rsidRPr="00480767">
        <w:rPr>
          <w:rFonts w:ascii="Times New Roman" w:hAnsi="Times New Roman" w:cs="Times New Roman"/>
          <w:i/>
          <w:sz w:val="24"/>
          <w:szCs w:val="24"/>
        </w:rPr>
        <w:t>Korei</w:t>
      </w:r>
      <w:r w:rsidR="007F603C">
        <w:rPr>
          <w:rFonts w:ascii="Times New Roman" w:hAnsi="Times New Roman" w:cs="Times New Roman"/>
          <w:i/>
          <w:sz w:val="24"/>
          <w:szCs w:val="24"/>
        </w:rPr>
        <w:t>.</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78"/>
      </w:r>
    </w:p>
    <w:p w:rsidR="00E229AD" w:rsidRDefault="001626C1"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Zároveň byla reflektována aktuální témata. V době církevních procesů se na besedě politický referent okresu Hlučín </w:t>
      </w:r>
      <w:proofErr w:type="spellStart"/>
      <w:r>
        <w:rPr>
          <w:rFonts w:ascii="Times New Roman" w:hAnsi="Times New Roman" w:cs="Times New Roman"/>
          <w:sz w:val="24"/>
          <w:szCs w:val="24"/>
        </w:rPr>
        <w:t>Lichnovský</w:t>
      </w:r>
      <w:proofErr w:type="spellEnd"/>
      <w:r>
        <w:rPr>
          <w:rFonts w:ascii="Times New Roman" w:hAnsi="Times New Roman" w:cs="Times New Roman"/>
          <w:sz w:val="24"/>
          <w:szCs w:val="24"/>
        </w:rPr>
        <w:t xml:space="preserve"> </w:t>
      </w:r>
      <w:r w:rsidR="00EC6215">
        <w:rPr>
          <w:rFonts w:ascii="Times New Roman" w:hAnsi="Times New Roman" w:cs="Times New Roman"/>
          <w:sz w:val="24"/>
          <w:szCs w:val="24"/>
        </w:rPr>
        <w:t>zmín</w:t>
      </w:r>
      <w:r w:rsidR="00480767">
        <w:rPr>
          <w:rFonts w:ascii="Times New Roman" w:hAnsi="Times New Roman" w:cs="Times New Roman"/>
          <w:sz w:val="24"/>
          <w:szCs w:val="24"/>
        </w:rPr>
        <w:t>il</w:t>
      </w:r>
      <w:r w:rsidR="00EC6215">
        <w:rPr>
          <w:rFonts w:ascii="Times New Roman" w:hAnsi="Times New Roman" w:cs="Times New Roman"/>
          <w:sz w:val="24"/>
          <w:szCs w:val="24"/>
        </w:rPr>
        <w:t xml:space="preserve"> o probíhajícím soudním procesu s kněžími.</w:t>
      </w:r>
      <w:r w:rsidR="00E229AD">
        <w:rPr>
          <w:rFonts w:ascii="Times New Roman" w:hAnsi="Times New Roman" w:cs="Times New Roman"/>
          <w:sz w:val="24"/>
          <w:szCs w:val="24"/>
        </w:rPr>
        <w:t xml:space="preserve"> „</w:t>
      </w:r>
      <w:r w:rsidR="00E229AD" w:rsidRPr="00E229AD">
        <w:rPr>
          <w:rFonts w:ascii="Times New Roman" w:hAnsi="Times New Roman" w:cs="Times New Roman"/>
          <w:i/>
          <w:sz w:val="24"/>
          <w:szCs w:val="24"/>
        </w:rPr>
        <w:t xml:space="preserve">Dále ve svém </w:t>
      </w:r>
      <w:r w:rsidR="00CD284A" w:rsidRPr="00E229AD">
        <w:rPr>
          <w:rFonts w:ascii="Times New Roman" w:hAnsi="Times New Roman" w:cs="Times New Roman"/>
          <w:i/>
          <w:sz w:val="24"/>
          <w:szCs w:val="24"/>
        </w:rPr>
        <w:t>referátu</w:t>
      </w:r>
      <w:r w:rsidR="00E229AD" w:rsidRPr="00E229AD">
        <w:rPr>
          <w:rFonts w:ascii="Times New Roman" w:hAnsi="Times New Roman" w:cs="Times New Roman"/>
          <w:i/>
          <w:sz w:val="24"/>
          <w:szCs w:val="24"/>
        </w:rPr>
        <w:t xml:space="preserve"> se zmínil o Varšavském kongresu a též </w:t>
      </w:r>
      <w:r w:rsidR="004323C8">
        <w:rPr>
          <w:rFonts w:ascii="Times New Roman" w:hAnsi="Times New Roman" w:cs="Times New Roman"/>
          <w:i/>
          <w:sz w:val="24"/>
          <w:szCs w:val="24"/>
        </w:rPr>
        <w:br/>
      </w:r>
      <w:r w:rsidR="00E229AD" w:rsidRPr="00E229AD">
        <w:rPr>
          <w:rFonts w:ascii="Times New Roman" w:hAnsi="Times New Roman" w:cs="Times New Roman"/>
          <w:i/>
          <w:sz w:val="24"/>
          <w:szCs w:val="24"/>
        </w:rPr>
        <w:t>o procesu s kněžími v Praze, kteří byli souzeni jako občané RČL a ne jako kněží</w:t>
      </w:r>
      <w:r w:rsidR="00E229AD">
        <w:rPr>
          <w:rFonts w:ascii="Times New Roman" w:hAnsi="Times New Roman" w:cs="Times New Roman"/>
          <w:sz w:val="24"/>
          <w:szCs w:val="24"/>
        </w:rPr>
        <w:t>.“</w:t>
      </w:r>
      <w:r w:rsidR="00E229AD">
        <w:rPr>
          <w:rStyle w:val="Znakapoznpodarou"/>
          <w:rFonts w:ascii="Times New Roman" w:hAnsi="Times New Roman" w:cs="Times New Roman"/>
          <w:sz w:val="24"/>
          <w:szCs w:val="24"/>
        </w:rPr>
        <w:footnoteReference w:id="79"/>
      </w:r>
    </w:p>
    <w:p w:rsidR="00E60D6E" w:rsidRDefault="00E60D6E"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Není uvedeno</w:t>
      </w:r>
      <w:r w:rsidR="00A31BFE">
        <w:rPr>
          <w:rFonts w:ascii="Times New Roman" w:hAnsi="Times New Roman" w:cs="Times New Roman"/>
          <w:sz w:val="24"/>
          <w:szCs w:val="24"/>
        </w:rPr>
        <w:t>,</w:t>
      </w:r>
      <w:r>
        <w:rPr>
          <w:rFonts w:ascii="Times New Roman" w:hAnsi="Times New Roman" w:cs="Times New Roman"/>
          <w:sz w:val="24"/>
          <w:szCs w:val="24"/>
        </w:rPr>
        <w:t xml:space="preserve"> o jaké procesy</w:t>
      </w:r>
      <w:r w:rsidR="00A31BFE">
        <w:rPr>
          <w:rFonts w:ascii="Times New Roman" w:hAnsi="Times New Roman" w:cs="Times New Roman"/>
          <w:sz w:val="24"/>
          <w:szCs w:val="24"/>
        </w:rPr>
        <w:t xml:space="preserve"> se</w:t>
      </w:r>
      <w:r>
        <w:rPr>
          <w:rFonts w:ascii="Times New Roman" w:hAnsi="Times New Roman" w:cs="Times New Roman"/>
          <w:sz w:val="24"/>
          <w:szCs w:val="24"/>
        </w:rPr>
        <w:t xml:space="preserve"> konkrétně jednalo, zda to byl tzv. </w:t>
      </w:r>
      <w:proofErr w:type="spellStart"/>
      <w:r>
        <w:rPr>
          <w:rFonts w:ascii="Times New Roman" w:hAnsi="Times New Roman" w:cs="Times New Roman"/>
          <w:sz w:val="24"/>
          <w:szCs w:val="24"/>
        </w:rPr>
        <w:t>Čihošťský</w:t>
      </w:r>
      <w:proofErr w:type="spellEnd"/>
      <w:r>
        <w:rPr>
          <w:rFonts w:ascii="Times New Roman" w:hAnsi="Times New Roman" w:cs="Times New Roman"/>
          <w:sz w:val="24"/>
          <w:szCs w:val="24"/>
        </w:rPr>
        <w:t xml:space="preserve"> zázrak, Zela a spol</w:t>
      </w:r>
      <w:r w:rsidR="00A31BFE">
        <w:rPr>
          <w:rFonts w:ascii="Times New Roman" w:hAnsi="Times New Roman" w:cs="Times New Roman"/>
          <w:sz w:val="24"/>
          <w:szCs w:val="24"/>
        </w:rPr>
        <w:t>.,</w:t>
      </w:r>
      <w:r>
        <w:rPr>
          <w:rFonts w:ascii="Times New Roman" w:hAnsi="Times New Roman" w:cs="Times New Roman"/>
          <w:sz w:val="24"/>
          <w:szCs w:val="24"/>
        </w:rPr>
        <w:t xml:space="preserve"> nebo jiný. </w:t>
      </w:r>
    </w:p>
    <w:p w:rsidR="00EC6215" w:rsidRDefault="00EC6215" w:rsidP="007932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Dnes již těžko zjistíme, o kterém soudním procesu hovořil na konferenci </w:t>
      </w:r>
      <w:proofErr w:type="spellStart"/>
      <w:r>
        <w:rPr>
          <w:rFonts w:ascii="Times New Roman" w:hAnsi="Times New Roman" w:cs="Times New Roman"/>
          <w:sz w:val="24"/>
          <w:szCs w:val="24"/>
        </w:rPr>
        <w:t>Lichnovský</w:t>
      </w:r>
      <w:proofErr w:type="spellEnd"/>
      <w:r w:rsidR="00FC3A6B">
        <w:rPr>
          <w:rFonts w:ascii="Times New Roman" w:hAnsi="Times New Roman" w:cs="Times New Roman"/>
          <w:sz w:val="24"/>
          <w:szCs w:val="24"/>
        </w:rPr>
        <w:t>, ale na výběr měl velké množství příkladů</w:t>
      </w:r>
      <w:r>
        <w:rPr>
          <w:rFonts w:ascii="Times New Roman" w:hAnsi="Times New Roman" w:cs="Times New Roman"/>
          <w:sz w:val="24"/>
          <w:szCs w:val="24"/>
        </w:rPr>
        <w:t xml:space="preserve">. Po </w:t>
      </w:r>
      <w:proofErr w:type="spellStart"/>
      <w:r>
        <w:rPr>
          <w:rFonts w:ascii="Times New Roman" w:hAnsi="Times New Roman" w:cs="Times New Roman"/>
          <w:sz w:val="24"/>
          <w:szCs w:val="24"/>
        </w:rPr>
        <w:t>Lichnovském</w:t>
      </w:r>
      <w:proofErr w:type="spellEnd"/>
      <w:r>
        <w:rPr>
          <w:rFonts w:ascii="Times New Roman" w:hAnsi="Times New Roman" w:cs="Times New Roman"/>
          <w:sz w:val="24"/>
          <w:szCs w:val="24"/>
        </w:rPr>
        <w:t xml:space="preserve"> se ujal slova kádrový referent z</w:t>
      </w:r>
      <w:r w:rsidR="00E60D6E">
        <w:rPr>
          <w:rFonts w:ascii="Times New Roman" w:hAnsi="Times New Roman" w:cs="Times New Roman"/>
          <w:sz w:val="24"/>
          <w:szCs w:val="24"/>
        </w:rPr>
        <w:t> </w:t>
      </w:r>
      <w:r>
        <w:rPr>
          <w:rFonts w:ascii="Times New Roman" w:hAnsi="Times New Roman" w:cs="Times New Roman"/>
          <w:sz w:val="24"/>
          <w:szCs w:val="24"/>
        </w:rPr>
        <w:t>KNV</w:t>
      </w:r>
      <w:r w:rsidR="00E60D6E">
        <w:rPr>
          <w:rFonts w:ascii="Times New Roman" w:hAnsi="Times New Roman" w:cs="Times New Roman"/>
          <w:sz w:val="24"/>
          <w:szCs w:val="24"/>
        </w:rPr>
        <w:t xml:space="preserve"> </w:t>
      </w:r>
      <w:proofErr w:type="spellStart"/>
      <w:r w:rsidR="00E60D6E">
        <w:rPr>
          <w:rFonts w:ascii="Times New Roman" w:hAnsi="Times New Roman" w:cs="Times New Roman"/>
          <w:sz w:val="24"/>
          <w:szCs w:val="24"/>
        </w:rPr>
        <w:t>Sobotík</w:t>
      </w:r>
      <w:proofErr w:type="spellEnd"/>
      <w:r w:rsidR="00E60D6E">
        <w:rPr>
          <w:rFonts w:ascii="Times New Roman" w:hAnsi="Times New Roman" w:cs="Times New Roman"/>
          <w:sz w:val="24"/>
          <w:szCs w:val="24"/>
        </w:rPr>
        <w:t xml:space="preserve">. Ten </w:t>
      </w:r>
      <w:r>
        <w:rPr>
          <w:rFonts w:ascii="Times New Roman" w:hAnsi="Times New Roman" w:cs="Times New Roman"/>
          <w:sz w:val="24"/>
          <w:szCs w:val="24"/>
        </w:rPr>
        <w:t>opět pronesl několik statí o nutnosti udržení světového míru. Po tomto úvodu přešel k hlavnímu svému tématu a tím bylo řádné vysvětlení pojmu „Vlastenecký kněz“</w:t>
      </w:r>
      <w:r w:rsidR="00034A52">
        <w:rPr>
          <w:rStyle w:val="Znakapoznpodarou"/>
          <w:rFonts w:ascii="Times New Roman" w:hAnsi="Times New Roman" w:cs="Times New Roman"/>
          <w:sz w:val="24"/>
          <w:szCs w:val="24"/>
        </w:rPr>
        <w:footnoteReference w:id="80"/>
      </w:r>
      <w:r>
        <w:rPr>
          <w:rFonts w:ascii="Times New Roman" w:hAnsi="Times New Roman" w:cs="Times New Roman"/>
          <w:sz w:val="24"/>
          <w:szCs w:val="24"/>
        </w:rPr>
        <w:t xml:space="preserve">. </w:t>
      </w:r>
      <w:r w:rsidR="00E60D6E">
        <w:rPr>
          <w:rFonts w:ascii="Times New Roman" w:hAnsi="Times New Roman" w:cs="Times New Roman"/>
          <w:sz w:val="24"/>
          <w:szCs w:val="24"/>
        </w:rPr>
        <w:t xml:space="preserve"> </w:t>
      </w:r>
    </w:p>
    <w:p w:rsidR="001E1B16" w:rsidRDefault="002D3A91" w:rsidP="00793274">
      <w:pPr>
        <w:spacing w:after="0" w:line="360" w:lineRule="auto"/>
        <w:ind w:firstLine="708"/>
        <w:jc w:val="both"/>
        <w:rPr>
          <w:rFonts w:ascii="Times New Roman" w:hAnsi="Times New Roman" w:cs="Times New Roman"/>
          <w:sz w:val="24"/>
          <w:szCs w:val="24"/>
        </w:rPr>
      </w:pPr>
      <w:r w:rsidRPr="00CD284A">
        <w:rPr>
          <w:rFonts w:ascii="Times New Roman" w:hAnsi="Times New Roman" w:cs="Times New Roman"/>
          <w:sz w:val="24"/>
          <w:szCs w:val="24"/>
        </w:rPr>
        <w:t>Závěrem besedy bývali d</w:t>
      </w:r>
      <w:r w:rsidR="00004B87" w:rsidRPr="00CD284A">
        <w:rPr>
          <w:rFonts w:ascii="Times New Roman" w:hAnsi="Times New Roman" w:cs="Times New Roman"/>
          <w:sz w:val="24"/>
          <w:szCs w:val="24"/>
        </w:rPr>
        <w:t xml:space="preserve">uchovní </w:t>
      </w:r>
      <w:r w:rsidR="00EC6215" w:rsidRPr="00CD284A">
        <w:rPr>
          <w:rFonts w:ascii="Times New Roman" w:hAnsi="Times New Roman" w:cs="Times New Roman"/>
          <w:sz w:val="24"/>
          <w:szCs w:val="24"/>
        </w:rPr>
        <w:t>vyzvání k</w:t>
      </w:r>
      <w:r w:rsidR="00005313" w:rsidRPr="00CD284A">
        <w:rPr>
          <w:rFonts w:ascii="Times New Roman" w:hAnsi="Times New Roman" w:cs="Times New Roman"/>
          <w:sz w:val="24"/>
          <w:szCs w:val="24"/>
        </w:rPr>
        <w:t> </w:t>
      </w:r>
      <w:r w:rsidR="00EC6215" w:rsidRPr="00CD284A">
        <w:rPr>
          <w:rFonts w:ascii="Times New Roman" w:hAnsi="Times New Roman" w:cs="Times New Roman"/>
          <w:sz w:val="24"/>
          <w:szCs w:val="24"/>
        </w:rPr>
        <w:t>debatě</w:t>
      </w:r>
      <w:r w:rsidR="00005313" w:rsidRPr="00CD284A">
        <w:rPr>
          <w:rFonts w:ascii="Times New Roman" w:hAnsi="Times New Roman" w:cs="Times New Roman"/>
          <w:sz w:val="24"/>
          <w:szCs w:val="24"/>
        </w:rPr>
        <w:t>. Příspěvky v debatě, ať již kladné, nebo záporné</w:t>
      </w:r>
      <w:r w:rsidR="00CD284A" w:rsidRPr="00CD284A">
        <w:rPr>
          <w:rFonts w:ascii="Times New Roman" w:hAnsi="Times New Roman" w:cs="Times New Roman"/>
          <w:sz w:val="24"/>
          <w:szCs w:val="24"/>
        </w:rPr>
        <w:t xml:space="preserve"> byl jedním z kritérií pro posuzování a zařazování kategorii duchovních. </w:t>
      </w:r>
      <w:r w:rsidR="00CD284A">
        <w:rPr>
          <w:rFonts w:ascii="Times New Roman" w:hAnsi="Times New Roman" w:cs="Times New Roman"/>
          <w:sz w:val="24"/>
          <w:szCs w:val="24"/>
        </w:rPr>
        <w:t>„</w:t>
      </w:r>
      <w:r w:rsidR="00CD284A" w:rsidRPr="00CD284A">
        <w:rPr>
          <w:rFonts w:ascii="Times New Roman" w:hAnsi="Times New Roman" w:cs="Times New Roman"/>
          <w:i/>
          <w:sz w:val="24"/>
          <w:szCs w:val="24"/>
        </w:rPr>
        <w:t>Účast na konferencích duchovenstva bez diskuse nebo s občasnými příspěvky kladnými nebo i nevhodnými</w:t>
      </w:r>
      <w:r w:rsidR="00CD284A">
        <w:rPr>
          <w:rFonts w:ascii="Times New Roman" w:hAnsi="Times New Roman" w:cs="Times New Roman"/>
          <w:sz w:val="24"/>
          <w:szCs w:val="24"/>
        </w:rPr>
        <w:t>.“</w:t>
      </w:r>
      <w:r w:rsidR="00CD284A">
        <w:rPr>
          <w:rStyle w:val="Znakapoznpodarou"/>
          <w:rFonts w:ascii="Times New Roman" w:hAnsi="Times New Roman" w:cs="Times New Roman"/>
          <w:sz w:val="24"/>
          <w:szCs w:val="24"/>
        </w:rPr>
        <w:footnoteReference w:id="81"/>
      </w:r>
      <w:r w:rsidR="00CD284A">
        <w:rPr>
          <w:rFonts w:ascii="Times New Roman" w:hAnsi="Times New Roman" w:cs="Times New Roman"/>
          <w:sz w:val="24"/>
          <w:szCs w:val="24"/>
        </w:rPr>
        <w:t xml:space="preserve"> Proto také CT při zápisu z besedy nikdy neopomněli zmínit zda, případně kdo a jak se přihlásil o slovo.</w:t>
      </w:r>
      <w:r w:rsidR="00CD284A">
        <w:rPr>
          <w:rStyle w:val="Znakapoznpodarou"/>
          <w:rFonts w:ascii="Times New Roman" w:hAnsi="Times New Roman" w:cs="Times New Roman"/>
          <w:sz w:val="24"/>
          <w:szCs w:val="24"/>
        </w:rPr>
        <w:footnoteReference w:id="82"/>
      </w:r>
      <w:r w:rsidR="001E1B16" w:rsidRPr="001E1B16">
        <w:rPr>
          <w:rFonts w:ascii="Times New Roman" w:hAnsi="Times New Roman" w:cs="Times New Roman"/>
          <w:sz w:val="24"/>
          <w:szCs w:val="24"/>
        </w:rPr>
        <w:t xml:space="preserve"> </w:t>
      </w:r>
    </w:p>
    <w:p w:rsidR="001E1B16" w:rsidRPr="00901F85" w:rsidRDefault="001E1B16" w:rsidP="00A57E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 možné, že duchovní si nebyli jistí, zda nebudou jejich slova použita proti jim samotným. Až teprve po ujištění se odhodlali </w:t>
      </w:r>
      <w:r w:rsidRPr="00901F85">
        <w:rPr>
          <w:rFonts w:ascii="Times New Roman" w:hAnsi="Times New Roman" w:cs="Times New Roman"/>
          <w:sz w:val="24"/>
          <w:szCs w:val="24"/>
        </w:rPr>
        <w:t>k dotazům. „</w:t>
      </w:r>
      <w:r w:rsidRPr="00901F85">
        <w:rPr>
          <w:rFonts w:ascii="Times New Roman" w:hAnsi="Times New Roman" w:cs="Times New Roman"/>
          <w:i/>
          <w:sz w:val="24"/>
          <w:szCs w:val="24"/>
        </w:rPr>
        <w:t>Aby se neobávali diskuze,</w:t>
      </w:r>
      <w:r w:rsidR="004323C8">
        <w:rPr>
          <w:rFonts w:ascii="Times New Roman" w:hAnsi="Times New Roman" w:cs="Times New Roman"/>
          <w:i/>
          <w:sz w:val="24"/>
          <w:szCs w:val="24"/>
        </w:rPr>
        <w:br/>
      </w:r>
      <w:r w:rsidRPr="00901F85">
        <w:rPr>
          <w:rFonts w:ascii="Times New Roman" w:hAnsi="Times New Roman" w:cs="Times New Roman"/>
          <w:i/>
          <w:sz w:val="24"/>
          <w:szCs w:val="24"/>
        </w:rPr>
        <w:t xml:space="preserve"> že to není žádný důsledek k nějaké perzekuci!</w:t>
      </w:r>
      <w:r w:rsidRPr="00901F85">
        <w:rPr>
          <w:rFonts w:ascii="Times New Roman" w:hAnsi="Times New Roman" w:cs="Times New Roman"/>
          <w:sz w:val="24"/>
          <w:szCs w:val="24"/>
        </w:rPr>
        <w:t>“</w:t>
      </w:r>
      <w:r w:rsidRPr="00901F85">
        <w:rPr>
          <w:rStyle w:val="Znakapoznpodarou"/>
          <w:rFonts w:ascii="Times New Roman" w:hAnsi="Times New Roman" w:cs="Times New Roman"/>
          <w:sz w:val="24"/>
          <w:szCs w:val="24"/>
        </w:rPr>
        <w:footnoteReference w:id="83"/>
      </w:r>
      <w:r w:rsidRPr="00901F85">
        <w:rPr>
          <w:rFonts w:ascii="Times New Roman" w:hAnsi="Times New Roman" w:cs="Times New Roman"/>
          <w:sz w:val="24"/>
          <w:szCs w:val="24"/>
        </w:rPr>
        <w:t xml:space="preserve"> </w:t>
      </w:r>
    </w:p>
    <w:p w:rsidR="00EC6215" w:rsidRDefault="00CD284A" w:rsidP="00A57E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Besedy byly využívány po patřičné politické propagandě k pracovním poradám. S</w:t>
      </w:r>
      <w:r w:rsidR="00EC6215" w:rsidRPr="00CD284A">
        <w:rPr>
          <w:rFonts w:ascii="Times New Roman" w:hAnsi="Times New Roman" w:cs="Times New Roman"/>
          <w:sz w:val="24"/>
          <w:szCs w:val="24"/>
        </w:rPr>
        <w:t>oudruh Aleš z technického referátu KNV</w:t>
      </w:r>
      <w:r w:rsidR="00450A84">
        <w:rPr>
          <w:rFonts w:ascii="Times New Roman" w:hAnsi="Times New Roman" w:cs="Times New Roman"/>
          <w:sz w:val="24"/>
          <w:szCs w:val="24"/>
        </w:rPr>
        <w:t xml:space="preserve"> Hlučín</w:t>
      </w:r>
      <w:r w:rsidR="00EC6215" w:rsidRPr="00CD284A">
        <w:rPr>
          <w:rFonts w:ascii="Times New Roman" w:hAnsi="Times New Roman" w:cs="Times New Roman"/>
          <w:sz w:val="24"/>
          <w:szCs w:val="24"/>
        </w:rPr>
        <w:t xml:space="preserve"> se besedy účastnil jen tak z vlastní iniciativy. A jako zapálený straník se jal posluchačům vysvětlovat, jak si představuje jejich spolupráci na technickém úseku KNV</w:t>
      </w:r>
      <w:r>
        <w:rPr>
          <w:rStyle w:val="Znakapoznpodarou"/>
          <w:rFonts w:ascii="Times New Roman" w:hAnsi="Times New Roman" w:cs="Times New Roman"/>
          <w:sz w:val="24"/>
          <w:szCs w:val="24"/>
        </w:rPr>
        <w:footnoteReference w:id="84"/>
      </w:r>
      <w:r w:rsidR="00EC6215" w:rsidRPr="00CD284A">
        <w:rPr>
          <w:rFonts w:ascii="Times New Roman" w:hAnsi="Times New Roman" w:cs="Times New Roman"/>
          <w:sz w:val="24"/>
          <w:szCs w:val="24"/>
        </w:rPr>
        <w:t>. Jistě nebyla duchovním tato spolupráce neznámá. Museli s technickým odborem (referátem) komunikovat, pokud opravovali nějaké hmotné statky ve svých farnostech. Byly jim</w:t>
      </w:r>
      <w:r w:rsidR="00EC6215">
        <w:rPr>
          <w:rFonts w:ascii="Times New Roman" w:hAnsi="Times New Roman" w:cs="Times New Roman"/>
          <w:sz w:val="24"/>
          <w:szCs w:val="24"/>
        </w:rPr>
        <w:t xml:space="preserve"> také z tohoto referátu přidělovány materiály na opravy apod. „</w:t>
      </w:r>
      <w:r w:rsidR="00EC6215" w:rsidRPr="00004B87">
        <w:rPr>
          <w:rFonts w:ascii="Times New Roman" w:hAnsi="Times New Roman" w:cs="Times New Roman"/>
          <w:i/>
          <w:sz w:val="24"/>
          <w:szCs w:val="24"/>
        </w:rPr>
        <w:t>T</w:t>
      </w:r>
      <w:r w:rsidR="006E0F01">
        <w:rPr>
          <w:rFonts w:ascii="Times New Roman" w:hAnsi="Times New Roman" w:cs="Times New Roman"/>
          <w:i/>
          <w:sz w:val="24"/>
          <w:szCs w:val="24"/>
        </w:rPr>
        <w:t>ento zákon [</w:t>
      </w:r>
      <w:r w:rsidR="006E0F01" w:rsidRPr="006E0F01">
        <w:rPr>
          <w:rFonts w:ascii="Times New Roman" w:hAnsi="Times New Roman" w:cs="Times New Roman"/>
          <w:sz w:val="24"/>
          <w:szCs w:val="24"/>
        </w:rPr>
        <w:t>218/1949 Sb. poznámka autora</w:t>
      </w:r>
      <w:r w:rsidR="006E0F01">
        <w:rPr>
          <w:rFonts w:ascii="Times New Roman" w:hAnsi="Times New Roman" w:cs="Times New Roman"/>
          <w:i/>
          <w:sz w:val="24"/>
          <w:szCs w:val="24"/>
        </w:rPr>
        <w:t>]</w:t>
      </w:r>
      <w:r w:rsidR="00EC6215" w:rsidRPr="00004B87">
        <w:rPr>
          <w:rFonts w:ascii="Times New Roman" w:hAnsi="Times New Roman" w:cs="Times New Roman"/>
          <w:i/>
          <w:sz w:val="24"/>
          <w:szCs w:val="24"/>
        </w:rPr>
        <w:t xml:space="preserve"> převzal </w:t>
      </w:r>
      <w:r w:rsidR="004323C8">
        <w:rPr>
          <w:rFonts w:ascii="Times New Roman" w:hAnsi="Times New Roman" w:cs="Times New Roman"/>
          <w:i/>
          <w:sz w:val="24"/>
          <w:szCs w:val="24"/>
        </w:rPr>
        <w:br/>
      </w:r>
      <w:r w:rsidR="00EC6215" w:rsidRPr="00004B87">
        <w:rPr>
          <w:rFonts w:ascii="Times New Roman" w:hAnsi="Times New Roman" w:cs="Times New Roman"/>
          <w:i/>
          <w:sz w:val="24"/>
          <w:szCs w:val="24"/>
        </w:rPr>
        <w:t>na sebe veškeré hospodářské závazky spojené s činností církví – platy duchovních, opravy budov, samotný výkon kultu.</w:t>
      </w:r>
      <w:r w:rsidR="00EC6215">
        <w:rPr>
          <w:rFonts w:ascii="Times New Roman" w:hAnsi="Times New Roman" w:cs="Times New Roman"/>
          <w:sz w:val="24"/>
          <w:szCs w:val="24"/>
        </w:rPr>
        <w:t>“</w:t>
      </w:r>
      <w:r w:rsidR="00004B87">
        <w:rPr>
          <w:rStyle w:val="Znakapoznpodarou"/>
          <w:rFonts w:ascii="Times New Roman" w:hAnsi="Times New Roman" w:cs="Times New Roman"/>
          <w:sz w:val="24"/>
          <w:szCs w:val="24"/>
        </w:rPr>
        <w:footnoteReference w:id="85"/>
      </w:r>
    </w:p>
    <w:p w:rsidR="001E1B16" w:rsidRDefault="00450A84"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Značný důraz kladli soudruzi na zachování míru ve světě. </w:t>
      </w:r>
      <w:r w:rsidR="00EC6215">
        <w:rPr>
          <w:rFonts w:ascii="Times New Roman" w:hAnsi="Times New Roman" w:cs="Times New Roman"/>
          <w:sz w:val="24"/>
          <w:szCs w:val="24"/>
        </w:rPr>
        <w:t>Soudruh Aleš, referent KNV, měl velký zájem na zachování celosvětového míru, proto vyzýval duchovní, aby se o mír také zasloužili. „</w:t>
      </w:r>
      <w:r w:rsidR="00EC6215" w:rsidRPr="00D405C6">
        <w:rPr>
          <w:rFonts w:ascii="Times New Roman" w:hAnsi="Times New Roman" w:cs="Times New Roman"/>
          <w:i/>
          <w:sz w:val="24"/>
          <w:szCs w:val="24"/>
        </w:rPr>
        <w:t>Že ne jenom, aby se za mír modlili, ale tak aby jej na každém kroku prosazovali a rušitele tohoto míru odsuzovali</w:t>
      </w:r>
      <w:r w:rsidR="00EC6215">
        <w:rPr>
          <w:rFonts w:ascii="Times New Roman" w:hAnsi="Times New Roman" w:cs="Times New Roman"/>
          <w:sz w:val="24"/>
          <w:szCs w:val="24"/>
        </w:rPr>
        <w:t>.“</w:t>
      </w:r>
      <w:r w:rsidR="00D405C6">
        <w:rPr>
          <w:rStyle w:val="Znakapoznpodarou"/>
          <w:rFonts w:ascii="Times New Roman" w:hAnsi="Times New Roman" w:cs="Times New Roman"/>
          <w:sz w:val="24"/>
          <w:szCs w:val="24"/>
        </w:rPr>
        <w:footnoteReference w:id="86"/>
      </w:r>
      <w:r w:rsidR="00EC6215">
        <w:rPr>
          <w:rFonts w:ascii="Times New Roman" w:hAnsi="Times New Roman" w:cs="Times New Roman"/>
          <w:sz w:val="24"/>
          <w:szCs w:val="24"/>
        </w:rPr>
        <w:t xml:space="preserve"> </w:t>
      </w:r>
      <w:proofErr w:type="spellStart"/>
      <w:r w:rsidR="001E1B16">
        <w:rPr>
          <w:rFonts w:ascii="Times New Roman" w:hAnsi="Times New Roman" w:cs="Times New Roman"/>
          <w:sz w:val="24"/>
          <w:szCs w:val="24"/>
        </w:rPr>
        <w:t>Hlučínský</w:t>
      </w:r>
      <w:proofErr w:type="spellEnd"/>
      <w:r w:rsidR="001E1B16">
        <w:rPr>
          <w:rFonts w:ascii="Times New Roman" w:hAnsi="Times New Roman" w:cs="Times New Roman"/>
          <w:sz w:val="24"/>
          <w:szCs w:val="24"/>
        </w:rPr>
        <w:t xml:space="preserve"> děkan Josef Malý řekl, že se kněží dostatečně modlí za mír a o míru mají často kázání. Tajemník se s touto odpovědí spokojil a dále již nenaléhal.</w:t>
      </w:r>
      <w:r w:rsidR="001E1B16">
        <w:rPr>
          <w:rStyle w:val="Znakapoznpodarou"/>
          <w:rFonts w:ascii="Times New Roman" w:hAnsi="Times New Roman" w:cs="Times New Roman"/>
          <w:sz w:val="24"/>
          <w:szCs w:val="24"/>
        </w:rPr>
        <w:footnoteReference w:id="87"/>
      </w:r>
    </w:p>
    <w:p w:rsidR="00901F85" w:rsidRPr="000217D3" w:rsidRDefault="000217D3" w:rsidP="00BC2A62">
      <w:pPr>
        <w:spacing w:after="0" w:line="360" w:lineRule="auto"/>
        <w:ind w:firstLine="708"/>
        <w:jc w:val="both"/>
        <w:rPr>
          <w:rFonts w:ascii="Times New Roman" w:hAnsi="Times New Roman" w:cs="Times New Roman"/>
          <w:sz w:val="24"/>
          <w:szCs w:val="24"/>
        </w:rPr>
      </w:pPr>
      <w:r w:rsidRPr="000217D3">
        <w:rPr>
          <w:rFonts w:ascii="Times New Roman" w:hAnsi="Times New Roman" w:cs="Times New Roman"/>
          <w:sz w:val="24"/>
          <w:szCs w:val="24"/>
        </w:rPr>
        <w:t xml:space="preserve">Běžný postup při zápisu z porady byl takový, že CT, který řídil besedu, vyhotovil zápis ve třech kopiích jeden pro OCT, druhý pro KCT a třetí se zasílal SÚC. Při besedě 29. prosince 1950 došlo k jisté odchylce. Soudruh </w:t>
      </w:r>
      <w:proofErr w:type="spellStart"/>
      <w:r w:rsidRPr="000217D3">
        <w:rPr>
          <w:rFonts w:ascii="Times New Roman" w:hAnsi="Times New Roman" w:cs="Times New Roman"/>
          <w:sz w:val="24"/>
          <w:szCs w:val="24"/>
        </w:rPr>
        <w:t>Sobotík</w:t>
      </w:r>
      <w:proofErr w:type="spellEnd"/>
      <w:r w:rsidRPr="000217D3">
        <w:rPr>
          <w:rFonts w:ascii="Times New Roman" w:hAnsi="Times New Roman" w:cs="Times New Roman"/>
          <w:sz w:val="24"/>
          <w:szCs w:val="24"/>
        </w:rPr>
        <w:t xml:space="preserve">, sám řekl, že zápis na KNV provede on sám osobně. Došlo tedy k tomu, že jeden zápis z besedy pořídil OCT </w:t>
      </w:r>
      <w:r>
        <w:rPr>
          <w:rFonts w:ascii="Times New Roman" w:hAnsi="Times New Roman" w:cs="Times New Roman"/>
          <w:sz w:val="24"/>
          <w:szCs w:val="24"/>
        </w:rPr>
        <w:t xml:space="preserve">Antonín Šimík a jiný zápis ze stejné besedy pořídil </w:t>
      </w:r>
      <w:r w:rsidRPr="000217D3">
        <w:rPr>
          <w:rFonts w:ascii="Times New Roman" w:hAnsi="Times New Roman" w:cs="Times New Roman"/>
          <w:sz w:val="24"/>
          <w:szCs w:val="24"/>
        </w:rPr>
        <w:t xml:space="preserve">soudruh </w:t>
      </w:r>
      <w:proofErr w:type="spellStart"/>
      <w:r w:rsidRPr="000217D3">
        <w:rPr>
          <w:rFonts w:ascii="Times New Roman" w:hAnsi="Times New Roman" w:cs="Times New Roman"/>
          <w:sz w:val="24"/>
          <w:szCs w:val="24"/>
        </w:rPr>
        <w:t>Sobotík</w:t>
      </w:r>
      <w:proofErr w:type="spellEnd"/>
      <w:r>
        <w:rPr>
          <w:rFonts w:ascii="Times New Roman" w:hAnsi="Times New Roman" w:cs="Times New Roman"/>
          <w:sz w:val="24"/>
          <w:szCs w:val="24"/>
        </w:rPr>
        <w:t xml:space="preserve">. </w:t>
      </w:r>
      <w:r w:rsidRPr="000217D3">
        <w:rPr>
          <w:rFonts w:ascii="Times New Roman" w:hAnsi="Times New Roman" w:cs="Times New Roman"/>
          <w:sz w:val="24"/>
          <w:szCs w:val="24"/>
        </w:rPr>
        <w:t xml:space="preserve">Bohužel zápis </w:t>
      </w:r>
      <w:r w:rsidR="005338CE">
        <w:rPr>
          <w:rFonts w:ascii="Times New Roman" w:hAnsi="Times New Roman" w:cs="Times New Roman"/>
          <w:sz w:val="24"/>
          <w:szCs w:val="24"/>
        </w:rPr>
        <w:t xml:space="preserve">provedený </w:t>
      </w:r>
      <w:proofErr w:type="spellStart"/>
      <w:r w:rsidR="005338CE" w:rsidRPr="000217D3">
        <w:rPr>
          <w:rFonts w:ascii="Times New Roman" w:hAnsi="Times New Roman" w:cs="Times New Roman"/>
          <w:sz w:val="24"/>
          <w:szCs w:val="24"/>
        </w:rPr>
        <w:t>Sobotíkem</w:t>
      </w:r>
      <w:proofErr w:type="spellEnd"/>
      <w:r w:rsidR="005338CE" w:rsidRPr="000217D3">
        <w:rPr>
          <w:rFonts w:ascii="Times New Roman" w:hAnsi="Times New Roman" w:cs="Times New Roman"/>
          <w:sz w:val="24"/>
          <w:szCs w:val="24"/>
        </w:rPr>
        <w:t xml:space="preserve"> </w:t>
      </w:r>
      <w:r w:rsidRPr="000217D3">
        <w:rPr>
          <w:rFonts w:ascii="Times New Roman" w:hAnsi="Times New Roman" w:cs="Times New Roman"/>
          <w:sz w:val="24"/>
          <w:szCs w:val="24"/>
        </w:rPr>
        <w:t xml:space="preserve">z této besedy se nepodařilo v archivu </w:t>
      </w:r>
      <w:r>
        <w:rPr>
          <w:rFonts w:ascii="Times New Roman" w:hAnsi="Times New Roman" w:cs="Times New Roman"/>
          <w:sz w:val="24"/>
          <w:szCs w:val="24"/>
        </w:rPr>
        <w:t>dohledat</w:t>
      </w:r>
      <w:r w:rsidRPr="000217D3">
        <w:rPr>
          <w:rFonts w:ascii="Times New Roman" w:hAnsi="Times New Roman" w:cs="Times New Roman"/>
          <w:sz w:val="24"/>
          <w:szCs w:val="24"/>
        </w:rPr>
        <w:t xml:space="preserve">, což </w:t>
      </w:r>
      <w:r w:rsidR="004323C8">
        <w:rPr>
          <w:rFonts w:ascii="Times New Roman" w:hAnsi="Times New Roman" w:cs="Times New Roman"/>
          <w:sz w:val="24"/>
          <w:szCs w:val="24"/>
        </w:rPr>
        <w:br/>
      </w:r>
      <w:r w:rsidRPr="000217D3">
        <w:rPr>
          <w:rFonts w:ascii="Times New Roman" w:hAnsi="Times New Roman" w:cs="Times New Roman"/>
          <w:sz w:val="24"/>
          <w:szCs w:val="24"/>
        </w:rPr>
        <w:t>je škoda, protože by jistě nebylo bez zajímavostí učinit srovnání.</w:t>
      </w:r>
      <w:r w:rsidR="005338CE">
        <w:rPr>
          <w:rFonts w:ascii="Times New Roman" w:hAnsi="Times New Roman" w:cs="Times New Roman"/>
          <w:sz w:val="24"/>
          <w:szCs w:val="24"/>
        </w:rPr>
        <w:t xml:space="preserve"> </w:t>
      </w:r>
    </w:p>
    <w:p w:rsidR="000217D3" w:rsidRPr="00CE6CDC" w:rsidRDefault="000217D3"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Ústřední témata jednotlivých besed, konaných pravidelně jednou za měsíc nebyla náhodná, ale naopak pečlivě vybírána a volená Státním úřadem pro věci církevní </w:t>
      </w:r>
      <w:r w:rsidRPr="00695835">
        <w:rPr>
          <w:rFonts w:ascii="Times New Roman" w:hAnsi="Times New Roman" w:cs="Times New Roman"/>
          <w:sz w:val="24"/>
          <w:szCs w:val="24"/>
        </w:rPr>
        <w:t>v Praze.</w:t>
      </w:r>
      <w:r w:rsidRPr="00695835">
        <w:rPr>
          <w:rStyle w:val="Znakapoznpodarou"/>
          <w:rFonts w:ascii="Times New Roman" w:hAnsi="Times New Roman" w:cs="Times New Roman"/>
          <w:sz w:val="24"/>
          <w:szCs w:val="24"/>
        </w:rPr>
        <w:footnoteReference w:id="88"/>
      </w:r>
    </w:p>
    <w:p w:rsidR="00964FC0" w:rsidRPr="00CD284A" w:rsidRDefault="00964FC0"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Důležitou otázkou byla i oblast hospodaření a zakládání JZD. K tomuto tématu bývali zváni zemědělští referenti.</w:t>
      </w:r>
      <w:r>
        <w:rPr>
          <w:rStyle w:val="Znakapoznpodarou"/>
          <w:rFonts w:ascii="Times New Roman" w:hAnsi="Times New Roman" w:cs="Times New Roman"/>
          <w:sz w:val="24"/>
          <w:szCs w:val="24"/>
        </w:rPr>
        <w:footnoteReference w:id="89"/>
      </w:r>
      <w:r>
        <w:rPr>
          <w:rFonts w:ascii="Times New Roman" w:hAnsi="Times New Roman" w:cs="Times New Roman"/>
          <w:sz w:val="24"/>
          <w:szCs w:val="24"/>
        </w:rPr>
        <w:t xml:space="preserve"> Referent promlouval o otázkách hospodaření. „</w:t>
      </w:r>
      <w:r w:rsidRPr="00CA550C">
        <w:rPr>
          <w:rFonts w:ascii="Times New Roman" w:hAnsi="Times New Roman" w:cs="Times New Roman"/>
          <w:i/>
          <w:sz w:val="24"/>
          <w:szCs w:val="24"/>
        </w:rPr>
        <w:t>Částečně je seznámil se zemědělskou politikou nynější doby a též jejich práce v tomto směru. Hlavně poukazoval na hospodaření po starém a rozdíl mezi hospodařením v kolektivu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90"/>
      </w:r>
      <w:r>
        <w:rPr>
          <w:rFonts w:ascii="Times New Roman" w:hAnsi="Times New Roman" w:cs="Times New Roman"/>
          <w:color w:val="FF0000"/>
          <w:sz w:val="24"/>
          <w:szCs w:val="24"/>
        </w:rPr>
        <w:t xml:space="preserve"> </w:t>
      </w:r>
      <w:r>
        <w:rPr>
          <w:rFonts w:ascii="Times New Roman" w:hAnsi="Times New Roman" w:cs="Times New Roman"/>
          <w:sz w:val="24"/>
          <w:szCs w:val="24"/>
        </w:rPr>
        <w:t>„</w:t>
      </w:r>
      <w:r w:rsidRPr="00CA550C">
        <w:rPr>
          <w:rFonts w:ascii="Times New Roman" w:hAnsi="Times New Roman" w:cs="Times New Roman"/>
          <w:i/>
          <w:sz w:val="24"/>
          <w:szCs w:val="24"/>
        </w:rPr>
        <w:t xml:space="preserve">V době zakládání JZD byli též duchovní sledování, jak se k této otázce stavějí a jaký mají </w:t>
      </w:r>
      <w:r w:rsidRPr="00CD284A">
        <w:rPr>
          <w:rFonts w:ascii="Times New Roman" w:hAnsi="Times New Roman" w:cs="Times New Roman"/>
          <w:i/>
          <w:sz w:val="24"/>
          <w:szCs w:val="24"/>
        </w:rPr>
        <w:t>vliv v obci</w:t>
      </w:r>
      <w:r w:rsidRPr="00CD284A">
        <w:rPr>
          <w:rFonts w:ascii="Times New Roman" w:hAnsi="Times New Roman" w:cs="Times New Roman"/>
          <w:sz w:val="24"/>
          <w:szCs w:val="24"/>
        </w:rPr>
        <w:t>.“</w:t>
      </w:r>
      <w:r w:rsidRPr="00CD284A">
        <w:rPr>
          <w:rStyle w:val="Znakapoznpodarou"/>
          <w:rFonts w:ascii="Times New Roman" w:hAnsi="Times New Roman" w:cs="Times New Roman"/>
          <w:sz w:val="24"/>
          <w:szCs w:val="24"/>
        </w:rPr>
        <w:footnoteReference w:id="91"/>
      </w:r>
      <w:r>
        <w:rPr>
          <w:rFonts w:ascii="Times New Roman" w:hAnsi="Times New Roman" w:cs="Times New Roman"/>
          <w:sz w:val="24"/>
          <w:szCs w:val="24"/>
        </w:rPr>
        <w:t xml:space="preserve">  </w:t>
      </w:r>
    </w:p>
    <w:p w:rsidR="00D835FB" w:rsidRPr="00D835FB" w:rsidRDefault="006F076D"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Jedním z témat na besedě 15. února 1951 bylo </w:t>
      </w:r>
      <w:r w:rsidRPr="006F076D">
        <w:rPr>
          <w:rFonts w:ascii="Times New Roman" w:hAnsi="Times New Roman" w:cs="Times New Roman"/>
          <w:sz w:val="24"/>
          <w:szCs w:val="24"/>
        </w:rPr>
        <w:t>„Př</w:t>
      </w:r>
      <w:r>
        <w:rPr>
          <w:rFonts w:ascii="Times New Roman" w:hAnsi="Times New Roman" w:cs="Times New Roman"/>
          <w:sz w:val="24"/>
          <w:szCs w:val="24"/>
        </w:rPr>
        <w:t xml:space="preserve">inášíme lepší život </w:t>
      </w:r>
      <w:r w:rsidR="004323C8">
        <w:rPr>
          <w:rFonts w:ascii="Times New Roman" w:hAnsi="Times New Roman" w:cs="Times New Roman"/>
          <w:sz w:val="24"/>
          <w:szCs w:val="24"/>
        </w:rPr>
        <w:br/>
      </w:r>
      <w:r>
        <w:rPr>
          <w:rFonts w:ascii="Times New Roman" w:hAnsi="Times New Roman" w:cs="Times New Roman"/>
          <w:sz w:val="24"/>
          <w:szCs w:val="24"/>
        </w:rPr>
        <w:t>na vesnici“.</w:t>
      </w:r>
      <w:r>
        <w:rPr>
          <w:rStyle w:val="Znakapoznpodarou"/>
          <w:rFonts w:ascii="Times New Roman" w:hAnsi="Times New Roman" w:cs="Times New Roman"/>
          <w:sz w:val="24"/>
          <w:szCs w:val="24"/>
        </w:rPr>
        <w:footnoteReference w:id="92"/>
      </w:r>
      <w:r>
        <w:rPr>
          <w:rFonts w:ascii="Times New Roman" w:hAnsi="Times New Roman" w:cs="Times New Roman"/>
          <w:sz w:val="24"/>
          <w:szCs w:val="24"/>
        </w:rPr>
        <w:t xml:space="preserve"> Jednalo se především o obhajování </w:t>
      </w:r>
      <w:r w:rsidRPr="006F076D">
        <w:rPr>
          <w:rFonts w:ascii="Times New Roman" w:hAnsi="Times New Roman" w:cs="Times New Roman"/>
          <w:sz w:val="24"/>
          <w:szCs w:val="24"/>
        </w:rPr>
        <w:t>zakládání JZD</w:t>
      </w:r>
      <w:r>
        <w:rPr>
          <w:rFonts w:ascii="Times New Roman" w:hAnsi="Times New Roman" w:cs="Times New Roman"/>
          <w:sz w:val="24"/>
          <w:szCs w:val="24"/>
        </w:rPr>
        <w:t xml:space="preserve"> a jejich druhy. </w:t>
      </w:r>
      <w:r w:rsidR="004323C8">
        <w:rPr>
          <w:rFonts w:ascii="Times New Roman" w:hAnsi="Times New Roman" w:cs="Times New Roman"/>
          <w:sz w:val="24"/>
          <w:szCs w:val="24"/>
        </w:rPr>
        <w:br/>
      </w:r>
      <w:r w:rsidR="00D835FB">
        <w:rPr>
          <w:rFonts w:ascii="Times New Roman" w:hAnsi="Times New Roman" w:cs="Times New Roman"/>
          <w:sz w:val="24"/>
          <w:szCs w:val="24"/>
        </w:rPr>
        <w:t>„</w:t>
      </w:r>
      <w:r w:rsidR="00D835FB" w:rsidRPr="00D835FB">
        <w:rPr>
          <w:rFonts w:ascii="Times New Roman" w:hAnsi="Times New Roman" w:cs="Times New Roman"/>
          <w:i/>
          <w:sz w:val="24"/>
          <w:szCs w:val="24"/>
        </w:rPr>
        <w:t>Na základě zákona o JZD (č. 69/1949 Sb.) mělo v každé obci vzniknout jednotné zemědělské družstvo (JZD) a nahradit tak všechny dosavadní typy družstev (např. strojní, hospodářská, meliorační, elektrárenská apod.)</w:t>
      </w:r>
      <w:r w:rsidR="00D835FB">
        <w:rPr>
          <w:rFonts w:ascii="Times New Roman" w:hAnsi="Times New Roman" w:cs="Times New Roman"/>
          <w:sz w:val="24"/>
          <w:szCs w:val="24"/>
        </w:rPr>
        <w:t>.</w:t>
      </w:r>
      <w:r w:rsidR="00D835FB">
        <w:rPr>
          <w:rStyle w:val="Znakapoznpodarou"/>
          <w:rFonts w:ascii="Times New Roman" w:hAnsi="Times New Roman" w:cs="Times New Roman"/>
          <w:sz w:val="24"/>
          <w:szCs w:val="24"/>
        </w:rPr>
        <w:footnoteReference w:id="93"/>
      </w:r>
    </w:p>
    <w:p w:rsidR="00EC6215" w:rsidRDefault="00393872" w:rsidP="00BC2A62">
      <w:pPr>
        <w:spacing w:after="0" w:line="360" w:lineRule="auto"/>
        <w:ind w:firstLine="708"/>
        <w:jc w:val="both"/>
        <w:rPr>
          <w:rFonts w:ascii="Times New Roman" w:hAnsi="Times New Roman" w:cs="Times New Roman"/>
          <w:sz w:val="24"/>
          <w:szCs w:val="24"/>
        </w:rPr>
      </w:pPr>
      <w:r w:rsidRPr="00D835FB">
        <w:rPr>
          <w:rFonts w:ascii="Times New Roman" w:hAnsi="Times New Roman" w:cs="Times New Roman"/>
          <w:sz w:val="24"/>
          <w:szCs w:val="24"/>
        </w:rPr>
        <w:t>Přednosta referátu V</w:t>
      </w:r>
      <w:r>
        <w:rPr>
          <w:rFonts w:ascii="Times New Roman" w:hAnsi="Times New Roman" w:cs="Times New Roman"/>
          <w:sz w:val="24"/>
          <w:szCs w:val="24"/>
        </w:rPr>
        <w:t xml:space="preserve">, </w:t>
      </w:r>
      <w:r w:rsidRPr="00D835FB">
        <w:rPr>
          <w:rFonts w:ascii="Times New Roman" w:hAnsi="Times New Roman" w:cs="Times New Roman"/>
          <w:sz w:val="24"/>
          <w:szCs w:val="24"/>
        </w:rPr>
        <w:t>osvětlil</w:t>
      </w:r>
      <w:r>
        <w:rPr>
          <w:rFonts w:ascii="Times New Roman" w:hAnsi="Times New Roman" w:cs="Times New Roman"/>
          <w:sz w:val="24"/>
          <w:szCs w:val="24"/>
        </w:rPr>
        <w:t xml:space="preserve"> důležitost </w:t>
      </w:r>
      <w:r w:rsidRPr="006F076D">
        <w:rPr>
          <w:rFonts w:ascii="Times New Roman" w:hAnsi="Times New Roman" w:cs="Times New Roman"/>
          <w:sz w:val="24"/>
          <w:szCs w:val="24"/>
        </w:rPr>
        <w:t>zakládaných JZD</w:t>
      </w:r>
      <w:r>
        <w:rPr>
          <w:rFonts w:ascii="Times New Roman" w:hAnsi="Times New Roman" w:cs="Times New Roman"/>
          <w:sz w:val="24"/>
          <w:szCs w:val="24"/>
        </w:rPr>
        <w:t xml:space="preserve">. </w:t>
      </w:r>
      <w:r w:rsidR="00EC6215" w:rsidRPr="006F076D">
        <w:rPr>
          <w:rFonts w:ascii="Times New Roman" w:hAnsi="Times New Roman" w:cs="Times New Roman"/>
          <w:sz w:val="24"/>
          <w:szCs w:val="24"/>
        </w:rPr>
        <w:t>„</w:t>
      </w:r>
      <w:r w:rsidR="00EC6215" w:rsidRPr="006F076D">
        <w:rPr>
          <w:rFonts w:ascii="Times New Roman" w:hAnsi="Times New Roman" w:cs="Times New Roman"/>
          <w:i/>
          <w:sz w:val="24"/>
          <w:szCs w:val="24"/>
        </w:rPr>
        <w:t xml:space="preserve">Poukazoval </w:t>
      </w:r>
      <w:r w:rsidR="004323C8">
        <w:rPr>
          <w:rFonts w:ascii="Times New Roman" w:hAnsi="Times New Roman" w:cs="Times New Roman"/>
          <w:i/>
          <w:sz w:val="24"/>
          <w:szCs w:val="24"/>
        </w:rPr>
        <w:br/>
      </w:r>
      <w:r w:rsidR="00EC6215" w:rsidRPr="006F076D">
        <w:rPr>
          <w:rFonts w:ascii="Times New Roman" w:hAnsi="Times New Roman" w:cs="Times New Roman"/>
          <w:i/>
          <w:sz w:val="24"/>
          <w:szCs w:val="24"/>
        </w:rPr>
        <w:t xml:space="preserve">na kněze, že i oni jsou též hybnou pákou na vesnici při budování lepšího života pracujících. …. </w:t>
      </w:r>
      <w:proofErr w:type="gramStart"/>
      <w:r w:rsidR="00EC6215" w:rsidRPr="006F076D">
        <w:rPr>
          <w:rFonts w:ascii="Times New Roman" w:hAnsi="Times New Roman" w:cs="Times New Roman"/>
          <w:i/>
          <w:sz w:val="24"/>
          <w:szCs w:val="24"/>
        </w:rPr>
        <w:t>oni</w:t>
      </w:r>
      <w:proofErr w:type="gramEnd"/>
      <w:r w:rsidR="00EC6215" w:rsidRPr="006F076D">
        <w:rPr>
          <w:rFonts w:ascii="Times New Roman" w:hAnsi="Times New Roman" w:cs="Times New Roman"/>
          <w:i/>
          <w:sz w:val="24"/>
          <w:szCs w:val="24"/>
        </w:rPr>
        <w:t xml:space="preserve"> jako pastýři tohoto lidu mají přesvědčovat a cestu k lepšímu životu ukazovat, což zračí ve společném hospodař</w:t>
      </w:r>
      <w:r w:rsidR="00EC6215" w:rsidRPr="00393872">
        <w:rPr>
          <w:rFonts w:ascii="Times New Roman" w:hAnsi="Times New Roman" w:cs="Times New Roman"/>
          <w:sz w:val="24"/>
          <w:szCs w:val="24"/>
        </w:rPr>
        <w:t>ení</w:t>
      </w:r>
      <w:r w:rsidR="00EC6215" w:rsidRPr="006F076D">
        <w:rPr>
          <w:rFonts w:ascii="Times New Roman" w:hAnsi="Times New Roman" w:cs="Times New Roman"/>
          <w:sz w:val="24"/>
          <w:szCs w:val="24"/>
        </w:rPr>
        <w:t>.“</w:t>
      </w:r>
      <w:r w:rsidR="00600AAA" w:rsidRPr="00AF0F0B">
        <w:rPr>
          <w:vertAlign w:val="superscript"/>
        </w:rPr>
        <w:footnoteReference w:id="94"/>
      </w:r>
      <w:r w:rsidR="00EC6215">
        <w:rPr>
          <w:rFonts w:ascii="Times New Roman" w:hAnsi="Times New Roman" w:cs="Times New Roman"/>
          <w:sz w:val="24"/>
          <w:szCs w:val="24"/>
        </w:rPr>
        <w:t xml:space="preserve"> </w:t>
      </w:r>
    </w:p>
    <w:p w:rsidR="00D835FB" w:rsidRPr="00393872" w:rsidRDefault="00393872"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Že měli d</w:t>
      </w:r>
      <w:r w:rsidRPr="00393872">
        <w:rPr>
          <w:rFonts w:ascii="Times New Roman" w:hAnsi="Times New Roman" w:cs="Times New Roman"/>
          <w:sz w:val="24"/>
          <w:szCs w:val="24"/>
        </w:rPr>
        <w:t xml:space="preserve">uchovní </w:t>
      </w:r>
      <w:r>
        <w:rPr>
          <w:rFonts w:ascii="Times New Roman" w:hAnsi="Times New Roman" w:cs="Times New Roman"/>
          <w:sz w:val="24"/>
          <w:szCs w:val="24"/>
        </w:rPr>
        <w:t>v 50.</w:t>
      </w:r>
      <w:r w:rsidR="00E11D23">
        <w:rPr>
          <w:rFonts w:ascii="Times New Roman" w:hAnsi="Times New Roman" w:cs="Times New Roman"/>
          <w:sz w:val="24"/>
          <w:szCs w:val="24"/>
        </w:rPr>
        <w:t xml:space="preserve"> </w:t>
      </w:r>
      <w:r>
        <w:rPr>
          <w:rFonts w:ascii="Times New Roman" w:hAnsi="Times New Roman" w:cs="Times New Roman"/>
          <w:sz w:val="24"/>
          <w:szCs w:val="24"/>
        </w:rPr>
        <w:t>léte</w:t>
      </w:r>
      <w:r w:rsidR="00E11D23">
        <w:rPr>
          <w:rFonts w:ascii="Times New Roman" w:hAnsi="Times New Roman" w:cs="Times New Roman"/>
          <w:sz w:val="24"/>
          <w:szCs w:val="24"/>
        </w:rPr>
        <w:t xml:space="preserve">ch </w:t>
      </w:r>
      <w:r>
        <w:rPr>
          <w:rFonts w:ascii="Times New Roman" w:hAnsi="Times New Roman" w:cs="Times New Roman"/>
          <w:sz w:val="24"/>
          <w:szCs w:val="24"/>
        </w:rPr>
        <w:t>stále velký vliv na vesnicích</w:t>
      </w:r>
      <w:r w:rsidR="00E11D23">
        <w:rPr>
          <w:rFonts w:ascii="Times New Roman" w:hAnsi="Times New Roman" w:cs="Times New Roman"/>
          <w:sz w:val="24"/>
          <w:szCs w:val="24"/>
        </w:rPr>
        <w:t>,</w:t>
      </w:r>
      <w:r>
        <w:rPr>
          <w:rFonts w:ascii="Times New Roman" w:hAnsi="Times New Roman" w:cs="Times New Roman"/>
          <w:sz w:val="24"/>
          <w:szCs w:val="24"/>
        </w:rPr>
        <w:t xml:space="preserve"> svědčí</w:t>
      </w:r>
      <w:r w:rsidR="00E11D23">
        <w:rPr>
          <w:rFonts w:ascii="Times New Roman" w:hAnsi="Times New Roman" w:cs="Times New Roman"/>
          <w:sz w:val="24"/>
          <w:szCs w:val="24"/>
        </w:rPr>
        <w:t>,</w:t>
      </w:r>
      <w:r>
        <w:rPr>
          <w:rFonts w:ascii="Times New Roman" w:hAnsi="Times New Roman" w:cs="Times New Roman"/>
          <w:sz w:val="24"/>
          <w:szCs w:val="24"/>
        </w:rPr>
        <w:t xml:space="preserve"> že témata </w:t>
      </w:r>
      <w:r w:rsidR="004323C8">
        <w:rPr>
          <w:rFonts w:ascii="Times New Roman" w:hAnsi="Times New Roman" w:cs="Times New Roman"/>
          <w:sz w:val="24"/>
          <w:szCs w:val="24"/>
        </w:rPr>
        <w:br/>
      </w:r>
      <w:r>
        <w:rPr>
          <w:rFonts w:ascii="Times New Roman" w:hAnsi="Times New Roman" w:cs="Times New Roman"/>
          <w:sz w:val="24"/>
          <w:szCs w:val="24"/>
        </w:rPr>
        <w:t>a problematika JZD se na besedy stále vracela. „</w:t>
      </w:r>
      <w:r w:rsidR="00B77D0B" w:rsidRPr="00393872">
        <w:rPr>
          <w:rFonts w:ascii="Times New Roman" w:hAnsi="Times New Roman" w:cs="Times New Roman"/>
          <w:i/>
          <w:sz w:val="24"/>
          <w:szCs w:val="24"/>
        </w:rPr>
        <w:t>Postoj kně</w:t>
      </w:r>
      <w:r w:rsidR="00D835FB" w:rsidRPr="00393872">
        <w:rPr>
          <w:rFonts w:ascii="Times New Roman" w:hAnsi="Times New Roman" w:cs="Times New Roman"/>
          <w:i/>
          <w:sz w:val="24"/>
          <w:szCs w:val="24"/>
        </w:rPr>
        <w:t>ž</w:t>
      </w:r>
      <w:r w:rsidR="00B77D0B" w:rsidRPr="00393872">
        <w:rPr>
          <w:rFonts w:ascii="Times New Roman" w:hAnsi="Times New Roman" w:cs="Times New Roman"/>
          <w:i/>
          <w:sz w:val="24"/>
          <w:szCs w:val="24"/>
        </w:rPr>
        <w:t>í je důle</w:t>
      </w:r>
      <w:r w:rsidR="00D835FB" w:rsidRPr="00393872">
        <w:rPr>
          <w:rFonts w:ascii="Times New Roman" w:hAnsi="Times New Roman" w:cs="Times New Roman"/>
          <w:i/>
          <w:sz w:val="24"/>
          <w:szCs w:val="24"/>
        </w:rPr>
        <w:t>ž</w:t>
      </w:r>
      <w:r w:rsidR="00B77D0B" w:rsidRPr="00393872">
        <w:rPr>
          <w:rFonts w:ascii="Times New Roman" w:hAnsi="Times New Roman" w:cs="Times New Roman"/>
          <w:i/>
          <w:sz w:val="24"/>
          <w:szCs w:val="24"/>
        </w:rPr>
        <w:t>itý pro rozhodování věřících. Toto se sna</w:t>
      </w:r>
      <w:r w:rsidR="00D835FB" w:rsidRPr="00393872">
        <w:rPr>
          <w:rFonts w:ascii="Times New Roman" w:hAnsi="Times New Roman" w:cs="Times New Roman"/>
          <w:i/>
          <w:sz w:val="24"/>
          <w:szCs w:val="24"/>
        </w:rPr>
        <w:t>ž</w:t>
      </w:r>
      <w:r w:rsidR="00B77D0B" w:rsidRPr="00393872">
        <w:rPr>
          <w:rFonts w:ascii="Times New Roman" w:hAnsi="Times New Roman" w:cs="Times New Roman"/>
          <w:i/>
          <w:sz w:val="24"/>
          <w:szCs w:val="24"/>
        </w:rPr>
        <w:t>ily vyu</w:t>
      </w:r>
      <w:r w:rsidR="00D835FB" w:rsidRPr="00393872">
        <w:rPr>
          <w:rFonts w:ascii="Times New Roman" w:hAnsi="Times New Roman" w:cs="Times New Roman"/>
          <w:i/>
          <w:sz w:val="24"/>
          <w:szCs w:val="24"/>
        </w:rPr>
        <w:t>ž</w:t>
      </w:r>
      <w:r w:rsidR="00B77D0B" w:rsidRPr="00393872">
        <w:rPr>
          <w:rFonts w:ascii="Times New Roman" w:hAnsi="Times New Roman" w:cs="Times New Roman"/>
          <w:i/>
          <w:sz w:val="24"/>
          <w:szCs w:val="24"/>
        </w:rPr>
        <w:t>ít státní orgány a</w:t>
      </w:r>
      <w:r w:rsidRPr="00393872">
        <w:rPr>
          <w:rFonts w:ascii="Times New Roman" w:hAnsi="Times New Roman" w:cs="Times New Roman"/>
          <w:i/>
          <w:sz w:val="24"/>
          <w:szCs w:val="24"/>
        </w:rPr>
        <w:t xml:space="preserve"> </w:t>
      </w:r>
      <w:r w:rsidR="00B77D0B" w:rsidRPr="00393872">
        <w:rPr>
          <w:rFonts w:ascii="Times New Roman" w:hAnsi="Times New Roman" w:cs="Times New Roman"/>
          <w:i/>
          <w:sz w:val="24"/>
          <w:szCs w:val="24"/>
        </w:rPr>
        <w:t>nabádaly proto kněze, aby kázali o podpoře voleb, o kladech JZD, podpoř</w:t>
      </w:r>
      <w:r w:rsidR="00D835FB" w:rsidRPr="00393872">
        <w:rPr>
          <w:rFonts w:ascii="Times New Roman" w:hAnsi="Times New Roman" w:cs="Times New Roman"/>
          <w:i/>
          <w:sz w:val="24"/>
          <w:szCs w:val="24"/>
        </w:rPr>
        <w:t xml:space="preserve">e </w:t>
      </w:r>
      <w:r w:rsidR="00B77D0B" w:rsidRPr="00393872">
        <w:rPr>
          <w:rFonts w:ascii="Times New Roman" w:hAnsi="Times New Roman" w:cs="Times New Roman"/>
          <w:i/>
          <w:sz w:val="24"/>
          <w:szCs w:val="24"/>
        </w:rPr>
        <w:t>zemědělských</w:t>
      </w:r>
      <w:r w:rsidR="00D835FB" w:rsidRPr="00393872">
        <w:rPr>
          <w:rFonts w:ascii="Times New Roman" w:hAnsi="Times New Roman" w:cs="Times New Roman"/>
          <w:i/>
          <w:sz w:val="24"/>
          <w:szCs w:val="24"/>
        </w:rPr>
        <w:t xml:space="preserve"> </w:t>
      </w:r>
      <w:r w:rsidR="00B77D0B" w:rsidRPr="00393872">
        <w:rPr>
          <w:rFonts w:ascii="Times New Roman" w:hAnsi="Times New Roman" w:cs="Times New Roman"/>
          <w:i/>
          <w:sz w:val="24"/>
          <w:szCs w:val="24"/>
        </w:rPr>
        <w:t>prací apod. Duchovní měli být činní například při naplňování směrnic o zvyšování</w:t>
      </w:r>
      <w:r w:rsidR="00D835FB" w:rsidRPr="00393872">
        <w:rPr>
          <w:rFonts w:ascii="Times New Roman" w:hAnsi="Times New Roman" w:cs="Times New Roman"/>
          <w:i/>
          <w:sz w:val="24"/>
          <w:szCs w:val="24"/>
        </w:rPr>
        <w:t xml:space="preserve"> </w:t>
      </w:r>
      <w:r w:rsidR="00B77D0B" w:rsidRPr="00393872">
        <w:rPr>
          <w:rFonts w:ascii="Times New Roman" w:hAnsi="Times New Roman" w:cs="Times New Roman"/>
          <w:i/>
          <w:sz w:val="24"/>
          <w:szCs w:val="24"/>
        </w:rPr>
        <w:t>zemědělské produkce země. Tomuto cíli ostatně byly podřízeny i některé pastýřské listy, častá</w:t>
      </w:r>
      <w:r w:rsidR="00D835FB" w:rsidRPr="00393872">
        <w:rPr>
          <w:rFonts w:ascii="Times New Roman" w:hAnsi="Times New Roman" w:cs="Times New Roman"/>
          <w:i/>
          <w:sz w:val="24"/>
          <w:szCs w:val="24"/>
        </w:rPr>
        <w:t xml:space="preserve"> </w:t>
      </w:r>
      <w:r w:rsidR="00B77D0B" w:rsidRPr="00393872">
        <w:rPr>
          <w:rFonts w:ascii="Times New Roman" w:hAnsi="Times New Roman" w:cs="Times New Roman"/>
          <w:i/>
          <w:sz w:val="24"/>
          <w:szCs w:val="24"/>
        </w:rPr>
        <w:t>kázání a promluvy. Iniciativních duchovních sna</w:t>
      </w:r>
      <w:r w:rsidR="00D835FB" w:rsidRPr="00393872">
        <w:rPr>
          <w:rFonts w:ascii="Times New Roman" w:hAnsi="Times New Roman" w:cs="Times New Roman"/>
          <w:i/>
          <w:sz w:val="24"/>
          <w:szCs w:val="24"/>
        </w:rPr>
        <w:t>ž</w:t>
      </w:r>
      <w:r w:rsidR="00B77D0B" w:rsidRPr="00393872">
        <w:rPr>
          <w:rFonts w:ascii="Times New Roman" w:hAnsi="Times New Roman" w:cs="Times New Roman"/>
          <w:i/>
          <w:sz w:val="24"/>
          <w:szCs w:val="24"/>
        </w:rPr>
        <w:t>ících se nejen o plnění zemědělských úkolů,</w:t>
      </w:r>
      <w:r w:rsidR="00D835FB" w:rsidRPr="00393872">
        <w:rPr>
          <w:rFonts w:ascii="Times New Roman" w:hAnsi="Times New Roman" w:cs="Times New Roman"/>
          <w:i/>
          <w:sz w:val="24"/>
          <w:szCs w:val="24"/>
        </w:rPr>
        <w:t xml:space="preserve"> </w:t>
      </w:r>
      <w:r w:rsidR="00B77D0B" w:rsidRPr="00393872">
        <w:rPr>
          <w:rFonts w:ascii="Times New Roman" w:hAnsi="Times New Roman" w:cs="Times New Roman"/>
          <w:i/>
          <w:sz w:val="24"/>
          <w:szCs w:val="24"/>
        </w:rPr>
        <w:t xml:space="preserve">ale </w:t>
      </w:r>
      <w:r w:rsidR="004323C8">
        <w:rPr>
          <w:rFonts w:ascii="Times New Roman" w:hAnsi="Times New Roman" w:cs="Times New Roman"/>
          <w:i/>
          <w:sz w:val="24"/>
          <w:szCs w:val="24"/>
        </w:rPr>
        <w:br/>
      </w:r>
      <w:r w:rsidR="00B77D0B" w:rsidRPr="00393872">
        <w:rPr>
          <w:rFonts w:ascii="Times New Roman" w:hAnsi="Times New Roman" w:cs="Times New Roman"/>
          <w:i/>
          <w:sz w:val="24"/>
          <w:szCs w:val="24"/>
        </w:rPr>
        <w:t>i o zakládání a prosperitu jednotných zemědělských dru</w:t>
      </w:r>
      <w:r w:rsidR="00D835FB" w:rsidRPr="00393872">
        <w:rPr>
          <w:rFonts w:ascii="Times New Roman" w:hAnsi="Times New Roman" w:cs="Times New Roman"/>
          <w:i/>
          <w:sz w:val="24"/>
          <w:szCs w:val="24"/>
        </w:rPr>
        <w:t>ž</w:t>
      </w:r>
      <w:r w:rsidR="00B77D0B" w:rsidRPr="00393872">
        <w:rPr>
          <w:rFonts w:ascii="Times New Roman" w:hAnsi="Times New Roman" w:cs="Times New Roman"/>
          <w:i/>
          <w:sz w:val="24"/>
          <w:szCs w:val="24"/>
        </w:rPr>
        <w:t>stev odhadoval SÚC asi 10%.</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95"/>
      </w:r>
      <w:r w:rsidR="005338CE">
        <w:rPr>
          <w:rFonts w:ascii="Times New Roman" w:hAnsi="Times New Roman" w:cs="Times New Roman"/>
          <w:sz w:val="24"/>
          <w:szCs w:val="24"/>
        </w:rPr>
        <w:t xml:space="preserve"> </w:t>
      </w:r>
    </w:p>
    <w:p w:rsidR="00B77D0B" w:rsidRDefault="00393872" w:rsidP="005338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uvedeným 10% </w:t>
      </w:r>
      <w:r w:rsidR="00F45526">
        <w:rPr>
          <w:rFonts w:ascii="Times New Roman" w:hAnsi="Times New Roman" w:cs="Times New Roman"/>
          <w:sz w:val="24"/>
          <w:szCs w:val="24"/>
        </w:rPr>
        <w:t xml:space="preserve">jistě patřili „vlastenečtí kněží“, kteří se ať již dobrovolně, nebo pod nátlakem přiklonili k oficiální </w:t>
      </w:r>
      <w:r w:rsidR="00E11D23">
        <w:rPr>
          <w:rFonts w:ascii="Times New Roman" w:hAnsi="Times New Roman" w:cs="Times New Roman"/>
          <w:sz w:val="24"/>
          <w:szCs w:val="24"/>
        </w:rPr>
        <w:t xml:space="preserve">linii raženou komunistickou stranou. </w:t>
      </w:r>
      <w:r w:rsidR="005338CE">
        <w:rPr>
          <w:rFonts w:ascii="Times New Roman" w:hAnsi="Times New Roman" w:cs="Times New Roman"/>
          <w:sz w:val="24"/>
          <w:szCs w:val="24"/>
        </w:rPr>
        <w:br/>
      </w:r>
      <w:r w:rsidR="00E11D23">
        <w:rPr>
          <w:rFonts w:ascii="Times New Roman" w:hAnsi="Times New Roman" w:cs="Times New Roman"/>
          <w:sz w:val="24"/>
          <w:szCs w:val="24"/>
        </w:rPr>
        <w:t>„</w:t>
      </w:r>
      <w:r w:rsidR="00E11D23" w:rsidRPr="00E11D23">
        <w:rPr>
          <w:rFonts w:ascii="Times New Roman" w:hAnsi="Times New Roman" w:cs="Times New Roman"/>
          <w:i/>
          <w:sz w:val="24"/>
          <w:szCs w:val="24"/>
        </w:rPr>
        <w:t>Na lokální úrovni, ve venkovské duchovní správě se jich (vlasteneckých kněží) pohybovala celá řada. Sice nesloužili režimu v ústředních institucích, ale odváděli pro něj kus práce ve farnostech – pomocí přípravy lokálních politických procesů s radikálně protikomunisticky laděnými věřícími, veřejných nabádáním ke vstupu do JZD, vystupováním na různých demonstracích apod</w:t>
      </w:r>
      <w:r w:rsidR="00E11D23">
        <w:rPr>
          <w:rFonts w:ascii="Times New Roman" w:hAnsi="Times New Roman" w:cs="Times New Roman"/>
          <w:sz w:val="24"/>
          <w:szCs w:val="24"/>
        </w:rPr>
        <w:t>.“</w:t>
      </w:r>
      <w:r w:rsidR="00E11D23">
        <w:rPr>
          <w:rStyle w:val="Znakapoznpodarou"/>
          <w:rFonts w:ascii="Times New Roman" w:hAnsi="Times New Roman" w:cs="Times New Roman"/>
          <w:sz w:val="24"/>
          <w:szCs w:val="24"/>
        </w:rPr>
        <w:footnoteReference w:id="96"/>
      </w:r>
    </w:p>
    <w:p w:rsidR="00EC6215" w:rsidRDefault="00E11D23"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slova soudruha </w:t>
      </w:r>
      <w:proofErr w:type="spellStart"/>
      <w:r>
        <w:rPr>
          <w:rFonts w:ascii="Times New Roman" w:hAnsi="Times New Roman" w:cs="Times New Roman"/>
          <w:sz w:val="24"/>
          <w:szCs w:val="24"/>
        </w:rPr>
        <w:t>Hykla</w:t>
      </w:r>
      <w:proofErr w:type="spellEnd"/>
      <w:r>
        <w:rPr>
          <w:rFonts w:ascii="Times New Roman" w:hAnsi="Times New Roman" w:cs="Times New Roman"/>
          <w:sz w:val="24"/>
          <w:szCs w:val="24"/>
        </w:rPr>
        <w:t xml:space="preserve"> </w:t>
      </w:r>
      <w:r w:rsidR="00EC6215">
        <w:rPr>
          <w:rFonts w:ascii="Times New Roman" w:hAnsi="Times New Roman" w:cs="Times New Roman"/>
          <w:sz w:val="24"/>
          <w:szCs w:val="24"/>
        </w:rPr>
        <w:t>r</w:t>
      </w:r>
      <w:r>
        <w:rPr>
          <w:rFonts w:ascii="Times New Roman" w:hAnsi="Times New Roman" w:cs="Times New Roman"/>
          <w:sz w:val="24"/>
          <w:szCs w:val="24"/>
        </w:rPr>
        <w:t>eagoval farář J. Kleveta: „</w:t>
      </w:r>
      <w:r w:rsidRPr="00E11D23">
        <w:rPr>
          <w:rFonts w:ascii="Times New Roman" w:hAnsi="Times New Roman" w:cs="Times New Roman"/>
          <w:i/>
          <w:sz w:val="24"/>
          <w:szCs w:val="24"/>
        </w:rPr>
        <w:t xml:space="preserve">Že </w:t>
      </w:r>
      <w:r w:rsidR="00EC6215" w:rsidRPr="00E11D23">
        <w:rPr>
          <w:rFonts w:ascii="Times New Roman" w:hAnsi="Times New Roman" w:cs="Times New Roman"/>
          <w:i/>
          <w:sz w:val="24"/>
          <w:szCs w:val="24"/>
        </w:rPr>
        <w:t>se proti zakládání JZD nestaví, že čas ukáže, zda to bylo lepší před tím, nebo podle nového. A také reagoval</w:t>
      </w:r>
      <w:r w:rsidR="004323C8">
        <w:rPr>
          <w:rFonts w:ascii="Times New Roman" w:hAnsi="Times New Roman" w:cs="Times New Roman"/>
          <w:i/>
          <w:sz w:val="24"/>
          <w:szCs w:val="24"/>
        </w:rPr>
        <w:br/>
      </w:r>
      <w:r w:rsidR="00EC6215" w:rsidRPr="00E11D23">
        <w:rPr>
          <w:rFonts w:ascii="Times New Roman" w:hAnsi="Times New Roman" w:cs="Times New Roman"/>
          <w:i/>
          <w:sz w:val="24"/>
          <w:szCs w:val="24"/>
        </w:rPr>
        <w:t xml:space="preserve"> na vybídnutí, aby přesvědčovali lidi, tedy aby se stali „vlasteneckými kněžími“, že oni jako kněží nabádají lid k lásc</w:t>
      </w:r>
      <w:r w:rsidRPr="00E11D23">
        <w:rPr>
          <w:rFonts w:ascii="Times New Roman" w:hAnsi="Times New Roman" w:cs="Times New Roman"/>
          <w:i/>
          <w:sz w:val="24"/>
          <w:szCs w:val="24"/>
        </w:rPr>
        <w:t>e k bližnímu a ke konání dobra</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97"/>
      </w:r>
    </w:p>
    <w:p w:rsidR="00EC6215" w:rsidRDefault="004A16D7" w:rsidP="00B5605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Velkým a častým tématem na besedách, bývalo t</w:t>
      </w:r>
      <w:r w:rsidR="00FA7E48">
        <w:rPr>
          <w:rFonts w:ascii="Times New Roman" w:hAnsi="Times New Roman" w:cs="Times New Roman"/>
          <w:sz w:val="24"/>
          <w:szCs w:val="24"/>
        </w:rPr>
        <w:t>éma míru</w:t>
      </w:r>
      <w:r>
        <w:rPr>
          <w:rFonts w:ascii="Times New Roman" w:hAnsi="Times New Roman" w:cs="Times New Roman"/>
          <w:sz w:val="24"/>
          <w:szCs w:val="24"/>
        </w:rPr>
        <w:t>. Na besedě konané dne</w:t>
      </w:r>
      <w:r w:rsidR="00FA7E48">
        <w:rPr>
          <w:rFonts w:ascii="Times New Roman" w:hAnsi="Times New Roman" w:cs="Times New Roman"/>
          <w:sz w:val="24"/>
          <w:szCs w:val="24"/>
        </w:rPr>
        <w:t xml:space="preserve"> 26. dubna </w:t>
      </w:r>
      <w:r w:rsidR="00FA7E48" w:rsidRPr="00FA7E48">
        <w:rPr>
          <w:rFonts w:ascii="Times New Roman" w:hAnsi="Times New Roman" w:cs="Times New Roman"/>
          <w:sz w:val="24"/>
          <w:szCs w:val="24"/>
        </w:rPr>
        <w:t>1951</w:t>
      </w:r>
      <w:r w:rsidR="00FA7E48">
        <w:rPr>
          <w:rFonts w:ascii="Times New Roman" w:hAnsi="Times New Roman" w:cs="Times New Roman"/>
          <w:sz w:val="24"/>
          <w:szCs w:val="24"/>
        </w:rPr>
        <w:t xml:space="preserve"> bylo mírové úsilí ústředním tématem. Přednášejícím v Hlučíně byl</w:t>
      </w:r>
      <w:r w:rsidR="00EC6215">
        <w:rPr>
          <w:rFonts w:ascii="Times New Roman" w:hAnsi="Times New Roman" w:cs="Times New Roman"/>
          <w:sz w:val="24"/>
          <w:szCs w:val="24"/>
        </w:rPr>
        <w:t xml:space="preserve"> </w:t>
      </w:r>
      <w:r w:rsidR="00FA7E48" w:rsidRPr="00FA7E48">
        <w:rPr>
          <w:rFonts w:ascii="Times New Roman" w:hAnsi="Times New Roman" w:cs="Times New Roman"/>
          <w:sz w:val="24"/>
          <w:szCs w:val="24"/>
        </w:rPr>
        <w:t>přednosta referátu VIII</w:t>
      </w:r>
      <w:r w:rsidRPr="004A16D7">
        <w:rPr>
          <w:rFonts w:ascii="Times New Roman" w:hAnsi="Times New Roman" w:cs="Times New Roman"/>
          <w:sz w:val="24"/>
          <w:szCs w:val="24"/>
        </w:rPr>
        <w:t xml:space="preserve"> </w:t>
      </w:r>
      <w:r>
        <w:rPr>
          <w:rFonts w:ascii="Times New Roman" w:hAnsi="Times New Roman" w:cs="Times New Roman"/>
          <w:sz w:val="24"/>
          <w:szCs w:val="24"/>
        </w:rPr>
        <w:t>soudruh Kupka</w:t>
      </w:r>
      <w:r w:rsidR="00FA7E48">
        <w:rPr>
          <w:rFonts w:ascii="Times New Roman" w:hAnsi="Times New Roman" w:cs="Times New Roman"/>
          <w:sz w:val="24"/>
          <w:szCs w:val="24"/>
        </w:rPr>
        <w:t>,</w:t>
      </w:r>
      <w:r>
        <w:rPr>
          <w:rFonts w:ascii="Times New Roman" w:hAnsi="Times New Roman" w:cs="Times New Roman"/>
          <w:sz w:val="24"/>
          <w:szCs w:val="24"/>
        </w:rPr>
        <w:t xml:space="preserve"> který</w:t>
      </w:r>
      <w:r w:rsidR="00FA7E48">
        <w:rPr>
          <w:rFonts w:ascii="Times New Roman" w:hAnsi="Times New Roman" w:cs="Times New Roman"/>
          <w:sz w:val="24"/>
          <w:szCs w:val="24"/>
        </w:rPr>
        <w:t xml:space="preserve"> </w:t>
      </w:r>
      <w:r>
        <w:rPr>
          <w:rFonts w:ascii="Times New Roman" w:hAnsi="Times New Roman" w:cs="Times New Roman"/>
          <w:sz w:val="24"/>
          <w:szCs w:val="24"/>
        </w:rPr>
        <w:t xml:space="preserve">dle dochovaných zápisů </w:t>
      </w:r>
      <w:r w:rsidR="00EC6215">
        <w:rPr>
          <w:rFonts w:ascii="Times New Roman" w:hAnsi="Times New Roman" w:cs="Times New Roman"/>
          <w:sz w:val="24"/>
          <w:szCs w:val="24"/>
        </w:rPr>
        <w:t>dokonale ovládal rétoriku</w:t>
      </w:r>
      <w:r w:rsidR="00E20D5F">
        <w:rPr>
          <w:rFonts w:ascii="Times New Roman" w:hAnsi="Times New Roman" w:cs="Times New Roman"/>
          <w:sz w:val="24"/>
          <w:szCs w:val="24"/>
        </w:rPr>
        <w:t xml:space="preserve"> budování socialismu. Sám OCT v</w:t>
      </w:r>
      <w:r w:rsidR="00EC6215">
        <w:rPr>
          <w:rFonts w:ascii="Times New Roman" w:hAnsi="Times New Roman" w:cs="Times New Roman"/>
          <w:sz w:val="24"/>
          <w:szCs w:val="24"/>
        </w:rPr>
        <w:t xml:space="preserve"> zápise zaslaném na KNV a SÚC zapsal, </w:t>
      </w:r>
      <w:r w:rsidR="004323C8">
        <w:rPr>
          <w:rFonts w:ascii="Times New Roman" w:hAnsi="Times New Roman" w:cs="Times New Roman"/>
          <w:sz w:val="24"/>
          <w:szCs w:val="24"/>
        </w:rPr>
        <w:br/>
      </w:r>
      <w:r w:rsidR="00EC6215">
        <w:rPr>
          <w:rFonts w:ascii="Times New Roman" w:hAnsi="Times New Roman" w:cs="Times New Roman"/>
          <w:sz w:val="24"/>
          <w:szCs w:val="24"/>
        </w:rPr>
        <w:t>že: „</w:t>
      </w:r>
      <w:r w:rsidR="00EC6215" w:rsidRPr="00262238">
        <w:rPr>
          <w:rFonts w:ascii="Times New Roman" w:hAnsi="Times New Roman" w:cs="Times New Roman"/>
          <w:i/>
          <w:sz w:val="24"/>
          <w:szCs w:val="24"/>
        </w:rPr>
        <w:t>Soudruh Kupka přítomným dosti bolševicky osvětlil politiku kapitalistických států …. Neustále připomínal pomoc SSSR a jeho úsilí o zachování míru na celém světě</w:t>
      </w:r>
      <w:r w:rsidR="00EC6215">
        <w:rPr>
          <w:rFonts w:ascii="Times New Roman" w:hAnsi="Times New Roman" w:cs="Times New Roman"/>
          <w:sz w:val="24"/>
          <w:szCs w:val="24"/>
        </w:rPr>
        <w:t>.“</w:t>
      </w:r>
      <w:r w:rsidR="00262238">
        <w:rPr>
          <w:rStyle w:val="Znakapoznpodarou"/>
          <w:rFonts w:ascii="Times New Roman" w:hAnsi="Times New Roman" w:cs="Times New Roman"/>
          <w:sz w:val="24"/>
          <w:szCs w:val="24"/>
        </w:rPr>
        <w:footnoteReference w:id="98"/>
      </w:r>
      <w:r w:rsidR="00EC6215">
        <w:rPr>
          <w:rFonts w:ascii="Times New Roman" w:hAnsi="Times New Roman" w:cs="Times New Roman"/>
          <w:sz w:val="24"/>
          <w:szCs w:val="24"/>
        </w:rPr>
        <w:t xml:space="preserve"> Že bylo toto téma kontroverzní, ukazují i </w:t>
      </w:r>
      <w:r w:rsidR="00EC6215" w:rsidRPr="00B56050">
        <w:rPr>
          <w:rFonts w:ascii="Times New Roman" w:hAnsi="Times New Roman" w:cs="Times New Roman"/>
          <w:sz w:val="24"/>
          <w:szCs w:val="24"/>
        </w:rPr>
        <w:t>dotazy. N</w:t>
      </w:r>
      <w:r w:rsidR="00B56050">
        <w:rPr>
          <w:rFonts w:ascii="Times New Roman" w:hAnsi="Times New Roman" w:cs="Times New Roman"/>
          <w:sz w:val="24"/>
          <w:szCs w:val="24"/>
        </w:rPr>
        <w:t xml:space="preserve">a této besedě zazněla otázka </w:t>
      </w:r>
      <w:r w:rsidR="00B56050" w:rsidRPr="00B56050">
        <w:rPr>
          <w:rFonts w:ascii="Times New Roman" w:hAnsi="Times New Roman" w:cs="Times New Roman"/>
          <w:sz w:val="24"/>
          <w:szCs w:val="24"/>
        </w:rPr>
        <w:t>administrátor</w:t>
      </w:r>
      <w:r w:rsidR="00B56050">
        <w:rPr>
          <w:rFonts w:ascii="Times New Roman" w:hAnsi="Times New Roman" w:cs="Times New Roman"/>
          <w:sz w:val="24"/>
          <w:szCs w:val="24"/>
        </w:rPr>
        <w:t>a</w:t>
      </w:r>
      <w:r w:rsidR="00B56050" w:rsidRPr="00B56050">
        <w:rPr>
          <w:rFonts w:ascii="Times New Roman" w:hAnsi="Times New Roman" w:cs="Times New Roman"/>
          <w:sz w:val="24"/>
          <w:szCs w:val="24"/>
        </w:rPr>
        <w:t xml:space="preserve"> Hošk</w:t>
      </w:r>
      <w:r w:rsidR="00B56050">
        <w:rPr>
          <w:rFonts w:ascii="Times New Roman" w:hAnsi="Times New Roman" w:cs="Times New Roman"/>
          <w:sz w:val="24"/>
          <w:szCs w:val="24"/>
        </w:rPr>
        <w:t xml:space="preserve">a o nemožnosti návštěvy Polska viz výše. Na tuto otázku odpověděl </w:t>
      </w:r>
      <w:r w:rsidR="00EC6215">
        <w:rPr>
          <w:rFonts w:ascii="Times New Roman" w:hAnsi="Times New Roman" w:cs="Times New Roman"/>
          <w:sz w:val="24"/>
          <w:szCs w:val="24"/>
        </w:rPr>
        <w:t>soudruh Kupka: „</w:t>
      </w:r>
      <w:r w:rsidR="00EC6215" w:rsidRPr="00262238">
        <w:rPr>
          <w:rFonts w:ascii="Times New Roman" w:hAnsi="Times New Roman" w:cs="Times New Roman"/>
          <w:i/>
          <w:sz w:val="24"/>
          <w:szCs w:val="24"/>
        </w:rPr>
        <w:t>Připomněl však, že lidem, kteří skýtají záruku, že svého pobytu v cizině nezneužijí k podvratným cílům, jest styk s cizinou uvolněn</w:t>
      </w:r>
      <w:r w:rsidR="00EC6215">
        <w:rPr>
          <w:rFonts w:ascii="Times New Roman" w:hAnsi="Times New Roman" w:cs="Times New Roman"/>
          <w:sz w:val="24"/>
          <w:szCs w:val="24"/>
        </w:rPr>
        <w:t>.“</w:t>
      </w:r>
      <w:r w:rsidR="00262238">
        <w:rPr>
          <w:rStyle w:val="Znakapoznpodarou"/>
          <w:rFonts w:ascii="Times New Roman" w:hAnsi="Times New Roman" w:cs="Times New Roman"/>
          <w:sz w:val="24"/>
          <w:szCs w:val="24"/>
        </w:rPr>
        <w:footnoteReference w:id="99"/>
      </w:r>
      <w:r w:rsidR="00EC6215">
        <w:rPr>
          <w:rFonts w:ascii="Times New Roman" w:hAnsi="Times New Roman" w:cs="Times New Roman"/>
          <w:sz w:val="24"/>
          <w:szCs w:val="24"/>
        </w:rPr>
        <w:t xml:space="preserve"> </w:t>
      </w:r>
    </w:p>
    <w:p w:rsidR="00EC6215" w:rsidRDefault="00EC6215"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Zřejmě odpověď nebyla dosti upokojující, protože se do debaty začali zapojovat i ostatní duchovní a soudruzi měli dost práce odpovídat a smysluplně argumentovat, proč nelze j</w:t>
      </w:r>
      <w:r w:rsidR="00451AB5">
        <w:rPr>
          <w:rFonts w:ascii="Times New Roman" w:hAnsi="Times New Roman" w:cs="Times New Roman"/>
          <w:sz w:val="24"/>
          <w:szCs w:val="24"/>
        </w:rPr>
        <w:t>e</w:t>
      </w:r>
      <w:r>
        <w:rPr>
          <w:rFonts w:ascii="Times New Roman" w:hAnsi="Times New Roman" w:cs="Times New Roman"/>
          <w:sz w:val="24"/>
          <w:szCs w:val="24"/>
        </w:rPr>
        <w:t>t do Polska, které je za humny</w:t>
      </w:r>
      <w:r w:rsidR="00443DFC">
        <w:rPr>
          <w:rFonts w:ascii="Times New Roman" w:hAnsi="Times New Roman" w:cs="Times New Roman"/>
          <w:sz w:val="24"/>
          <w:szCs w:val="24"/>
        </w:rPr>
        <w:t xml:space="preserve"> a je taky socialistického zřízení</w:t>
      </w:r>
      <w:r>
        <w:rPr>
          <w:rFonts w:ascii="Times New Roman" w:hAnsi="Times New Roman" w:cs="Times New Roman"/>
          <w:sz w:val="24"/>
          <w:szCs w:val="24"/>
        </w:rPr>
        <w:t xml:space="preserve">. O jistém ostřejším tónu diskuze svědčí i to, že OCT diskuzi ukončil a přešel k dalšímu tématu </w:t>
      </w:r>
      <w:r w:rsidR="004323C8">
        <w:rPr>
          <w:rFonts w:ascii="Times New Roman" w:hAnsi="Times New Roman" w:cs="Times New Roman"/>
          <w:sz w:val="24"/>
          <w:szCs w:val="24"/>
        </w:rPr>
        <w:br/>
      </w:r>
      <w:r>
        <w:rPr>
          <w:rFonts w:ascii="Times New Roman" w:hAnsi="Times New Roman" w:cs="Times New Roman"/>
          <w:sz w:val="24"/>
          <w:szCs w:val="24"/>
        </w:rPr>
        <w:t xml:space="preserve">a to 1. máj. </w:t>
      </w:r>
      <w:r w:rsidR="00451AB5">
        <w:rPr>
          <w:rFonts w:ascii="Times New Roman" w:hAnsi="Times New Roman" w:cs="Times New Roman"/>
          <w:sz w:val="24"/>
          <w:szCs w:val="24"/>
        </w:rPr>
        <w:t xml:space="preserve">Ale zřejmě to nebylo nejlepší řešení. </w:t>
      </w:r>
      <w:r>
        <w:rPr>
          <w:rFonts w:ascii="Times New Roman" w:hAnsi="Times New Roman" w:cs="Times New Roman"/>
          <w:sz w:val="24"/>
          <w:szCs w:val="24"/>
        </w:rPr>
        <w:t xml:space="preserve">Duchovní byli vybídnutí, aby sami šli příkladem a svou účasti v průvodu dali příklad dalším věřícím občanů. Na to se opět zahájila živá diskuze, ze které jednoznačně plyne, že kněží se do prvomájového průvodu vůbec nechystají, a že jsou sami z této chystané události dosti nepříjemně překvapení, protože se dočetli, že v jednom z českých krajů bude nesena v průvodu karikatura papeže Pia XII. A oni, že s tím nesouhlasí, a proto </w:t>
      </w:r>
      <w:r w:rsidR="00451AB5">
        <w:rPr>
          <w:rFonts w:ascii="Times New Roman" w:hAnsi="Times New Roman" w:cs="Times New Roman"/>
          <w:sz w:val="24"/>
          <w:szCs w:val="24"/>
        </w:rPr>
        <w:t xml:space="preserve">se </w:t>
      </w:r>
      <w:r>
        <w:rPr>
          <w:rFonts w:ascii="Times New Roman" w:hAnsi="Times New Roman" w:cs="Times New Roman"/>
          <w:sz w:val="24"/>
          <w:szCs w:val="24"/>
        </w:rPr>
        <w:t>nemohou průvodu zúčastnit. Také zde se OCT zcela jistě zapotil, aby přítomné uklidnil a věc vysvětlil. Bohužel ze zápisu se již nedoz</w:t>
      </w:r>
      <w:r w:rsidR="00451AB5">
        <w:rPr>
          <w:rFonts w:ascii="Times New Roman" w:hAnsi="Times New Roman" w:cs="Times New Roman"/>
          <w:sz w:val="24"/>
          <w:szCs w:val="24"/>
        </w:rPr>
        <w:t>víme, jak vysvětlení probíhalo.</w:t>
      </w:r>
      <w:r w:rsidR="00FA7E48">
        <w:rPr>
          <w:rStyle w:val="Znakapoznpodarou"/>
          <w:rFonts w:ascii="Times New Roman" w:hAnsi="Times New Roman" w:cs="Times New Roman"/>
          <w:sz w:val="24"/>
          <w:szCs w:val="24"/>
        </w:rPr>
        <w:footnoteReference w:id="100"/>
      </w:r>
    </w:p>
    <w:p w:rsidR="00964FC0" w:rsidRDefault="00964FC0" w:rsidP="00BC2A62">
      <w:pPr>
        <w:spacing w:after="0" w:line="360" w:lineRule="auto"/>
        <w:ind w:firstLine="708"/>
        <w:jc w:val="both"/>
        <w:rPr>
          <w:rFonts w:ascii="Times New Roman" w:hAnsi="Times New Roman" w:cs="Times New Roman"/>
          <w:sz w:val="24"/>
          <w:szCs w:val="24"/>
        </w:rPr>
      </w:pPr>
      <w:r w:rsidRPr="005B165F">
        <w:rPr>
          <w:rFonts w:ascii="Times New Roman" w:hAnsi="Times New Roman" w:cs="Times New Roman"/>
          <w:sz w:val="24"/>
          <w:szCs w:val="24"/>
        </w:rPr>
        <w:t>Za povšimnutí jistě stojí i poslední dovětek zápisu</w:t>
      </w:r>
      <w:r w:rsidR="00A82FB6">
        <w:rPr>
          <w:rFonts w:ascii="Times New Roman" w:hAnsi="Times New Roman" w:cs="Times New Roman"/>
          <w:sz w:val="24"/>
          <w:szCs w:val="24"/>
        </w:rPr>
        <w:t xml:space="preserve">, který nám dokládá, </w:t>
      </w:r>
      <w:r w:rsidR="004323C8">
        <w:rPr>
          <w:rFonts w:ascii="Times New Roman" w:hAnsi="Times New Roman" w:cs="Times New Roman"/>
          <w:sz w:val="24"/>
          <w:szCs w:val="24"/>
        </w:rPr>
        <w:br/>
      </w:r>
      <w:r w:rsidR="00A82FB6">
        <w:rPr>
          <w:rFonts w:ascii="Times New Roman" w:hAnsi="Times New Roman" w:cs="Times New Roman"/>
          <w:sz w:val="24"/>
          <w:szCs w:val="24"/>
        </w:rPr>
        <w:t>že duchovní byli pod dohledem i po skončení besedy.</w:t>
      </w:r>
      <w:r w:rsidRPr="005B165F">
        <w:rPr>
          <w:rFonts w:ascii="Times New Roman" w:hAnsi="Times New Roman" w:cs="Times New Roman"/>
          <w:sz w:val="24"/>
          <w:szCs w:val="24"/>
        </w:rPr>
        <w:t xml:space="preserve"> „ </w:t>
      </w:r>
      <w:r w:rsidRPr="005B165F">
        <w:rPr>
          <w:rFonts w:ascii="Times New Roman" w:hAnsi="Times New Roman" w:cs="Times New Roman"/>
          <w:i/>
          <w:sz w:val="24"/>
          <w:szCs w:val="24"/>
        </w:rPr>
        <w:t>S průběhem celé besedy byl jak předseda ONV, tak i referent a i OCT plně spokojen, jelikož diskuze byla velmi živá, což u hlučínských kněží jest novinkou. Přes živost diskuze kněží zůstali v každém směru ukázněni. Kněží byli rovněž asi spokojeni, což lze usoudit z toho, že po besedě někteří šli celou věc zapít.</w:t>
      </w:r>
      <w:r w:rsidRPr="005B165F">
        <w:rPr>
          <w:rFonts w:ascii="Times New Roman" w:hAnsi="Times New Roman" w:cs="Times New Roman"/>
          <w:sz w:val="24"/>
          <w:szCs w:val="24"/>
        </w:rPr>
        <w:t>“</w:t>
      </w:r>
      <w:r w:rsidRPr="005B165F">
        <w:rPr>
          <w:rStyle w:val="Znakapoznpodarou"/>
          <w:rFonts w:ascii="Times New Roman" w:hAnsi="Times New Roman" w:cs="Times New Roman"/>
          <w:sz w:val="24"/>
          <w:szCs w:val="24"/>
        </w:rPr>
        <w:footnoteReference w:id="101"/>
      </w:r>
      <w:r>
        <w:rPr>
          <w:rFonts w:ascii="Times New Roman" w:hAnsi="Times New Roman" w:cs="Times New Roman"/>
          <w:sz w:val="24"/>
          <w:szCs w:val="24"/>
        </w:rPr>
        <w:t xml:space="preserve"> </w:t>
      </w:r>
    </w:p>
    <w:p w:rsidR="009247ED" w:rsidRDefault="009247ED" w:rsidP="00BC2A62">
      <w:pPr>
        <w:spacing w:after="0" w:line="360" w:lineRule="auto"/>
        <w:ind w:firstLine="708"/>
        <w:jc w:val="both"/>
        <w:rPr>
          <w:rFonts w:ascii="Times New Roman" w:hAnsi="Times New Roman" w:cs="Times New Roman"/>
          <w:sz w:val="24"/>
          <w:szCs w:val="24"/>
        </w:rPr>
      </w:pPr>
      <w:r w:rsidRPr="009247ED">
        <w:rPr>
          <w:rFonts w:ascii="Times New Roman" w:hAnsi="Times New Roman" w:cs="Times New Roman"/>
          <w:sz w:val="24"/>
          <w:szCs w:val="24"/>
        </w:rPr>
        <w:t>Také kněží se rozhodli využít povinného setkávání k možnosti setkání za účelem zpovědi, a proto se obrátili na OCT s žádostí: „</w:t>
      </w:r>
      <w:r w:rsidRPr="009247ED">
        <w:rPr>
          <w:rFonts w:ascii="Times New Roman" w:hAnsi="Times New Roman" w:cs="Times New Roman"/>
          <w:i/>
          <w:sz w:val="24"/>
          <w:szCs w:val="24"/>
        </w:rPr>
        <w:t xml:space="preserve">Aby jim napříště bylo povoleno před pravidelnou besedou se sejít v kostele v Hlučíně, kde by je </w:t>
      </w:r>
      <w:proofErr w:type="spellStart"/>
      <w:r w:rsidRPr="009247ED">
        <w:rPr>
          <w:rFonts w:ascii="Times New Roman" w:hAnsi="Times New Roman" w:cs="Times New Roman"/>
          <w:i/>
          <w:sz w:val="24"/>
          <w:szCs w:val="24"/>
        </w:rPr>
        <w:t>víceděkan</w:t>
      </w:r>
      <w:proofErr w:type="spellEnd"/>
      <w:r w:rsidRPr="009247ED">
        <w:rPr>
          <w:rFonts w:ascii="Times New Roman" w:hAnsi="Times New Roman" w:cs="Times New Roman"/>
          <w:i/>
          <w:sz w:val="24"/>
          <w:szCs w:val="24"/>
        </w:rPr>
        <w:t xml:space="preserve"> </w:t>
      </w:r>
      <w:proofErr w:type="spellStart"/>
      <w:r w:rsidRPr="009247ED">
        <w:rPr>
          <w:rFonts w:ascii="Times New Roman" w:hAnsi="Times New Roman" w:cs="Times New Roman"/>
          <w:i/>
          <w:sz w:val="24"/>
          <w:szCs w:val="24"/>
        </w:rPr>
        <w:t>Hanzelka</w:t>
      </w:r>
      <w:proofErr w:type="spellEnd"/>
      <w:r w:rsidRPr="009247ED">
        <w:rPr>
          <w:rFonts w:ascii="Times New Roman" w:hAnsi="Times New Roman" w:cs="Times New Roman"/>
          <w:i/>
          <w:sz w:val="24"/>
          <w:szCs w:val="24"/>
        </w:rPr>
        <w:t xml:space="preserve"> vyzpovídal</w:t>
      </w:r>
      <w:r w:rsidRPr="009247ED">
        <w:rPr>
          <w:rFonts w:ascii="Times New Roman" w:hAnsi="Times New Roman" w:cs="Times New Roman"/>
          <w:sz w:val="24"/>
          <w:szCs w:val="24"/>
        </w:rPr>
        <w:t>.“</w:t>
      </w:r>
      <w:r w:rsidRPr="009247ED">
        <w:rPr>
          <w:rStyle w:val="Znakapoznpodarou"/>
          <w:rFonts w:ascii="Times New Roman" w:hAnsi="Times New Roman" w:cs="Times New Roman"/>
          <w:sz w:val="24"/>
          <w:szCs w:val="24"/>
        </w:rPr>
        <w:footnoteReference w:id="102"/>
      </w:r>
      <w:r w:rsidRPr="009247ED">
        <w:rPr>
          <w:rFonts w:ascii="Times New Roman" w:hAnsi="Times New Roman" w:cs="Times New Roman"/>
          <w:sz w:val="24"/>
          <w:szCs w:val="24"/>
        </w:rPr>
        <w:t xml:space="preserve"> Na tuto žádost odpověděl OCT, že žádost přednese KCT.</w:t>
      </w:r>
      <w:r>
        <w:rPr>
          <w:rFonts w:ascii="Times New Roman" w:hAnsi="Times New Roman" w:cs="Times New Roman"/>
          <w:sz w:val="24"/>
          <w:szCs w:val="24"/>
        </w:rPr>
        <w:t xml:space="preserve"> </w:t>
      </w:r>
    </w:p>
    <w:p w:rsidR="009247ED" w:rsidRPr="00A36773" w:rsidRDefault="00A36773" w:rsidP="00BC2A62">
      <w:pPr>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V zápise z besedy adresované KCT skutečně byla žádost </w:t>
      </w:r>
      <w:r w:rsidR="00CA3EAC">
        <w:rPr>
          <w:rFonts w:ascii="Times New Roman" w:hAnsi="Times New Roman" w:cs="Times New Roman"/>
          <w:sz w:val="24"/>
          <w:szCs w:val="24"/>
        </w:rPr>
        <w:t xml:space="preserve">o zpovědi </w:t>
      </w:r>
      <w:r>
        <w:rPr>
          <w:rFonts w:ascii="Times New Roman" w:hAnsi="Times New Roman" w:cs="Times New Roman"/>
          <w:sz w:val="24"/>
          <w:szCs w:val="24"/>
        </w:rPr>
        <w:t xml:space="preserve">přednesena, ale </w:t>
      </w:r>
      <w:r w:rsidR="00CA3EAC">
        <w:rPr>
          <w:rFonts w:ascii="Times New Roman" w:hAnsi="Times New Roman" w:cs="Times New Roman"/>
          <w:sz w:val="24"/>
          <w:szCs w:val="24"/>
        </w:rPr>
        <w:t>byl k ní připsán</w:t>
      </w:r>
      <w:r>
        <w:rPr>
          <w:rFonts w:ascii="Times New Roman" w:hAnsi="Times New Roman" w:cs="Times New Roman"/>
          <w:sz w:val="24"/>
          <w:szCs w:val="24"/>
        </w:rPr>
        <w:t xml:space="preserve"> následný komentář. </w:t>
      </w:r>
      <w:r w:rsidR="009247ED" w:rsidRPr="009247ED">
        <w:rPr>
          <w:rFonts w:ascii="Times New Roman" w:hAnsi="Times New Roman" w:cs="Times New Roman"/>
          <w:sz w:val="24"/>
          <w:szCs w:val="24"/>
        </w:rPr>
        <w:t>„</w:t>
      </w:r>
      <w:r w:rsidR="009247ED" w:rsidRPr="009247ED">
        <w:rPr>
          <w:rFonts w:ascii="Times New Roman" w:hAnsi="Times New Roman" w:cs="Times New Roman"/>
          <w:i/>
          <w:sz w:val="24"/>
          <w:szCs w:val="24"/>
        </w:rPr>
        <w:t>S tímto požadavkem kněží jsem se již setkal též na poradě kněží v Novém Jičíně, takže se asi jedná o věc, která jest velmi dobře organizována a proběhla mezi kněžstvem v poslední době</w:t>
      </w:r>
      <w:r w:rsidR="009247ED" w:rsidRPr="009247ED">
        <w:rPr>
          <w:rFonts w:ascii="Times New Roman" w:hAnsi="Times New Roman" w:cs="Times New Roman"/>
          <w:sz w:val="24"/>
          <w:szCs w:val="24"/>
        </w:rPr>
        <w:t>.“</w:t>
      </w:r>
      <w:r w:rsidR="009247ED" w:rsidRPr="009247ED">
        <w:rPr>
          <w:rStyle w:val="Znakapoznpodarou"/>
          <w:rFonts w:ascii="Times New Roman" w:hAnsi="Times New Roman" w:cs="Times New Roman"/>
          <w:sz w:val="24"/>
          <w:szCs w:val="24"/>
        </w:rPr>
        <w:footnoteReference w:id="103"/>
      </w:r>
    </w:p>
    <w:p w:rsidR="009247ED" w:rsidRPr="0068204C" w:rsidRDefault="0068204C" w:rsidP="00BC2A62">
      <w:pPr>
        <w:spacing w:after="0" w:line="360" w:lineRule="auto"/>
        <w:ind w:firstLine="397"/>
        <w:jc w:val="both"/>
        <w:rPr>
          <w:rFonts w:ascii="Times New Roman" w:hAnsi="Times New Roman" w:cs="Times New Roman"/>
          <w:sz w:val="24"/>
          <w:szCs w:val="24"/>
        </w:rPr>
      </w:pPr>
      <w:r w:rsidRPr="0068204C">
        <w:rPr>
          <w:rFonts w:ascii="Times New Roman" w:hAnsi="Times New Roman" w:cs="Times New Roman"/>
          <w:sz w:val="24"/>
          <w:szCs w:val="24"/>
        </w:rPr>
        <w:t>Nakonec KCT žádost schválil a</w:t>
      </w:r>
      <w:r w:rsidR="009247ED" w:rsidRPr="0068204C">
        <w:rPr>
          <w:rFonts w:ascii="Times New Roman" w:hAnsi="Times New Roman" w:cs="Times New Roman"/>
          <w:sz w:val="24"/>
          <w:szCs w:val="24"/>
        </w:rPr>
        <w:t xml:space="preserve"> povolil setkání kněží v kostele v Hlučíně za účelem zpovědi. „</w:t>
      </w:r>
      <w:r w:rsidR="009247ED" w:rsidRPr="0068204C">
        <w:rPr>
          <w:rFonts w:ascii="Times New Roman" w:hAnsi="Times New Roman" w:cs="Times New Roman"/>
          <w:i/>
          <w:sz w:val="24"/>
          <w:szCs w:val="24"/>
        </w:rPr>
        <w:t xml:space="preserve">Před zahájením besedy měli kněží zpověď v kostele v Hlučíně, takže </w:t>
      </w:r>
      <w:r w:rsidR="004323C8">
        <w:rPr>
          <w:rFonts w:ascii="Times New Roman" w:hAnsi="Times New Roman" w:cs="Times New Roman"/>
          <w:i/>
          <w:sz w:val="24"/>
          <w:szCs w:val="24"/>
        </w:rPr>
        <w:br/>
      </w:r>
      <w:r w:rsidR="009247ED" w:rsidRPr="0068204C">
        <w:rPr>
          <w:rFonts w:ascii="Times New Roman" w:hAnsi="Times New Roman" w:cs="Times New Roman"/>
          <w:i/>
          <w:sz w:val="24"/>
          <w:szCs w:val="24"/>
        </w:rPr>
        <w:t>na besedu přišli v nejlepším pořádku a duševní čistotě</w:t>
      </w:r>
      <w:r w:rsidR="009247ED" w:rsidRPr="0068204C">
        <w:rPr>
          <w:rFonts w:ascii="Times New Roman" w:hAnsi="Times New Roman" w:cs="Times New Roman"/>
          <w:sz w:val="24"/>
          <w:szCs w:val="24"/>
        </w:rPr>
        <w:t>.“</w:t>
      </w:r>
      <w:r w:rsidR="009247ED" w:rsidRPr="0068204C">
        <w:rPr>
          <w:rStyle w:val="Znakapoznpodarou"/>
          <w:rFonts w:ascii="Times New Roman" w:hAnsi="Times New Roman" w:cs="Times New Roman"/>
          <w:sz w:val="24"/>
          <w:szCs w:val="24"/>
        </w:rPr>
        <w:footnoteReference w:id="104"/>
      </w:r>
      <w:r>
        <w:rPr>
          <w:rFonts w:ascii="Times New Roman" w:hAnsi="Times New Roman" w:cs="Times New Roman"/>
          <w:sz w:val="24"/>
          <w:szCs w:val="24"/>
        </w:rPr>
        <w:t xml:space="preserve"> Jaká pohnutka byla </w:t>
      </w:r>
      <w:r w:rsidR="004323C8">
        <w:rPr>
          <w:rFonts w:ascii="Times New Roman" w:hAnsi="Times New Roman" w:cs="Times New Roman"/>
          <w:sz w:val="24"/>
          <w:szCs w:val="24"/>
        </w:rPr>
        <w:br/>
      </w:r>
      <w:r>
        <w:rPr>
          <w:rFonts w:ascii="Times New Roman" w:hAnsi="Times New Roman" w:cs="Times New Roman"/>
          <w:sz w:val="24"/>
          <w:szCs w:val="24"/>
        </w:rPr>
        <w:t>za schválením</w:t>
      </w:r>
      <w:r w:rsidR="00BD6561">
        <w:rPr>
          <w:rFonts w:ascii="Times New Roman" w:hAnsi="Times New Roman" w:cs="Times New Roman"/>
          <w:sz w:val="24"/>
          <w:szCs w:val="24"/>
        </w:rPr>
        <w:t>,</w:t>
      </w:r>
      <w:r>
        <w:rPr>
          <w:rFonts w:ascii="Times New Roman" w:hAnsi="Times New Roman" w:cs="Times New Roman"/>
          <w:sz w:val="24"/>
          <w:szCs w:val="24"/>
        </w:rPr>
        <w:t xml:space="preserve"> se nedá z dochovaných pramenů určit. </w:t>
      </w:r>
    </w:p>
    <w:p w:rsidR="00964FC0" w:rsidRPr="0068204C" w:rsidRDefault="00964FC0" w:rsidP="00CC3054">
      <w:pPr>
        <w:spacing w:after="0" w:line="360" w:lineRule="auto"/>
        <w:jc w:val="both"/>
        <w:rPr>
          <w:rFonts w:ascii="Times New Roman" w:hAnsi="Times New Roman" w:cs="Times New Roman"/>
          <w:sz w:val="24"/>
          <w:szCs w:val="24"/>
        </w:rPr>
      </w:pPr>
    </w:p>
    <w:p w:rsidR="0068742D" w:rsidRPr="00A72016" w:rsidRDefault="0068742D" w:rsidP="00CC3054">
      <w:pPr>
        <w:pStyle w:val="Nadpis2"/>
        <w:numPr>
          <w:ilvl w:val="0"/>
          <w:numId w:val="0"/>
        </w:numPr>
        <w:spacing w:before="0" w:after="0"/>
        <w:ind w:left="397"/>
        <w:jc w:val="both"/>
      </w:pPr>
      <w:bookmarkStart w:id="6" w:name="_Toc5137525"/>
      <w:r w:rsidRPr="00A72016">
        <w:t xml:space="preserve">3.2 Kádrové posudky vybraných </w:t>
      </w:r>
      <w:r w:rsidR="00D500CD">
        <w:t xml:space="preserve">duchovních, katechetů a </w:t>
      </w:r>
      <w:r w:rsidRPr="00A72016">
        <w:t>církevních zaměstnanců okresu Hlučín</w:t>
      </w:r>
      <w:bookmarkEnd w:id="6"/>
      <w:r w:rsidR="004E40F0">
        <w:t xml:space="preserve"> </w:t>
      </w:r>
    </w:p>
    <w:p w:rsidR="009F38AD" w:rsidRDefault="003C2C41" w:rsidP="00BC2A62">
      <w:pPr>
        <w:spacing w:after="0" w:line="360" w:lineRule="auto"/>
        <w:ind w:firstLine="397"/>
        <w:jc w:val="both"/>
        <w:rPr>
          <w:rFonts w:ascii="Times New Roman" w:hAnsi="Times New Roman" w:cs="Times New Roman"/>
          <w:sz w:val="24"/>
          <w:szCs w:val="24"/>
        </w:rPr>
      </w:pPr>
      <w:r w:rsidRPr="004E40F0">
        <w:rPr>
          <w:rFonts w:ascii="Times New Roman" w:hAnsi="Times New Roman" w:cs="Times New Roman"/>
          <w:sz w:val="24"/>
          <w:szCs w:val="24"/>
        </w:rPr>
        <w:t xml:space="preserve">Kádrové posudky </w:t>
      </w:r>
      <w:r>
        <w:rPr>
          <w:rFonts w:ascii="Times New Roman" w:hAnsi="Times New Roman" w:cs="Times New Roman"/>
          <w:sz w:val="24"/>
          <w:szCs w:val="24"/>
        </w:rPr>
        <w:t xml:space="preserve">v 50. létech </w:t>
      </w:r>
      <w:r w:rsidRPr="004E40F0">
        <w:rPr>
          <w:rFonts w:ascii="Times New Roman" w:hAnsi="Times New Roman" w:cs="Times New Roman"/>
          <w:sz w:val="24"/>
          <w:szCs w:val="24"/>
        </w:rPr>
        <w:t>byly psány na</w:t>
      </w:r>
      <w:r>
        <w:rPr>
          <w:rFonts w:ascii="Times New Roman" w:hAnsi="Times New Roman" w:cs="Times New Roman"/>
          <w:sz w:val="24"/>
          <w:szCs w:val="24"/>
        </w:rPr>
        <w:t xml:space="preserve"> všechny duchovní. </w:t>
      </w:r>
      <w:r w:rsidR="009F38AD">
        <w:rPr>
          <w:rFonts w:ascii="Times New Roman" w:hAnsi="Times New Roman" w:cs="Times New Roman"/>
          <w:sz w:val="24"/>
          <w:szCs w:val="24"/>
        </w:rPr>
        <w:t>„</w:t>
      </w:r>
      <w:r w:rsidR="009F38AD" w:rsidRPr="009F38AD">
        <w:rPr>
          <w:rFonts w:ascii="Times New Roman" w:hAnsi="Times New Roman" w:cs="Times New Roman"/>
          <w:i/>
          <w:sz w:val="24"/>
          <w:szCs w:val="24"/>
        </w:rPr>
        <w:t xml:space="preserve">OCT měli též pořizovat charakteristiku duchovních a jejich kádrový posudek pro KNV a SÚC, </w:t>
      </w:r>
      <w:r w:rsidR="004323C8">
        <w:rPr>
          <w:rFonts w:ascii="Times New Roman" w:hAnsi="Times New Roman" w:cs="Times New Roman"/>
          <w:i/>
          <w:sz w:val="24"/>
          <w:szCs w:val="24"/>
        </w:rPr>
        <w:br/>
      </w:r>
      <w:r w:rsidR="009F38AD" w:rsidRPr="009F38AD">
        <w:rPr>
          <w:rFonts w:ascii="Times New Roman" w:hAnsi="Times New Roman" w:cs="Times New Roman"/>
          <w:i/>
          <w:sz w:val="24"/>
          <w:szCs w:val="24"/>
        </w:rPr>
        <w:t>na základě kterého byli zařazeni do jedné ze čtyř kádrových tříd</w:t>
      </w:r>
      <w:r w:rsidR="009F38AD">
        <w:rPr>
          <w:rFonts w:ascii="Times New Roman" w:hAnsi="Times New Roman" w:cs="Times New Roman"/>
          <w:sz w:val="24"/>
          <w:szCs w:val="24"/>
        </w:rPr>
        <w:t>.“</w:t>
      </w:r>
      <w:r w:rsidR="009F38AD">
        <w:rPr>
          <w:rStyle w:val="Znakapoznpodarou"/>
          <w:rFonts w:ascii="Times New Roman" w:hAnsi="Times New Roman" w:cs="Times New Roman"/>
          <w:sz w:val="24"/>
          <w:szCs w:val="24"/>
        </w:rPr>
        <w:footnoteReference w:id="105"/>
      </w:r>
      <w:r w:rsidR="009F38AD">
        <w:rPr>
          <w:rFonts w:ascii="Times New Roman" w:hAnsi="Times New Roman" w:cs="Times New Roman"/>
          <w:sz w:val="24"/>
          <w:szCs w:val="24"/>
        </w:rPr>
        <w:t xml:space="preserve"> </w:t>
      </w:r>
      <w:r>
        <w:rPr>
          <w:rFonts w:ascii="Times New Roman" w:hAnsi="Times New Roman" w:cs="Times New Roman"/>
          <w:sz w:val="24"/>
          <w:szCs w:val="24"/>
        </w:rPr>
        <w:t>N</w:t>
      </w:r>
      <w:r w:rsidR="00D93F94">
        <w:rPr>
          <w:rFonts w:ascii="Times New Roman" w:hAnsi="Times New Roman" w:cs="Times New Roman"/>
          <w:sz w:val="24"/>
          <w:szCs w:val="24"/>
        </w:rPr>
        <w:t>ejen duchovní byli kádrování</w:t>
      </w:r>
      <w:r w:rsidR="00D500CD">
        <w:rPr>
          <w:rFonts w:ascii="Times New Roman" w:hAnsi="Times New Roman" w:cs="Times New Roman"/>
          <w:sz w:val="24"/>
          <w:szCs w:val="24"/>
        </w:rPr>
        <w:t xml:space="preserve">, touto procedurou prošli i </w:t>
      </w:r>
      <w:proofErr w:type="spellStart"/>
      <w:r w:rsidR="00D500CD">
        <w:rPr>
          <w:rFonts w:ascii="Times New Roman" w:hAnsi="Times New Roman" w:cs="Times New Roman"/>
          <w:sz w:val="24"/>
          <w:szCs w:val="24"/>
        </w:rPr>
        <w:t>katecheté</w:t>
      </w:r>
      <w:proofErr w:type="spellEnd"/>
      <w:r w:rsidR="00D500CD">
        <w:rPr>
          <w:rFonts w:ascii="Times New Roman" w:hAnsi="Times New Roman" w:cs="Times New Roman"/>
          <w:sz w:val="24"/>
          <w:szCs w:val="24"/>
        </w:rPr>
        <w:t xml:space="preserve"> a církevní zaměstnanci</w:t>
      </w:r>
      <w:r>
        <w:rPr>
          <w:rFonts w:ascii="Times New Roman" w:hAnsi="Times New Roman" w:cs="Times New Roman"/>
          <w:sz w:val="24"/>
          <w:szCs w:val="24"/>
        </w:rPr>
        <w:t>.</w:t>
      </w:r>
      <w:r w:rsidR="009F38AD">
        <w:rPr>
          <w:rFonts w:ascii="Times New Roman" w:hAnsi="Times New Roman" w:cs="Times New Roman"/>
          <w:sz w:val="24"/>
          <w:szCs w:val="24"/>
        </w:rPr>
        <w:t xml:space="preserve"> „</w:t>
      </w:r>
      <w:r w:rsidR="009F38AD" w:rsidRPr="00D93F94">
        <w:rPr>
          <w:rFonts w:ascii="Times New Roman" w:hAnsi="Times New Roman" w:cs="Times New Roman"/>
          <w:i/>
          <w:sz w:val="24"/>
          <w:szCs w:val="24"/>
        </w:rPr>
        <w:t>KCT vede kádrovou evidenci duchovních, laických církevních osob a učitelů náboženství</w:t>
      </w:r>
      <w:r w:rsidR="009F38AD">
        <w:rPr>
          <w:rFonts w:ascii="Times New Roman" w:hAnsi="Times New Roman" w:cs="Times New Roman"/>
          <w:sz w:val="24"/>
          <w:szCs w:val="24"/>
        </w:rPr>
        <w:t>.“</w:t>
      </w:r>
      <w:r w:rsidR="009F38AD">
        <w:rPr>
          <w:rStyle w:val="Znakapoznpodarou"/>
          <w:rFonts w:ascii="Times New Roman" w:hAnsi="Times New Roman" w:cs="Times New Roman"/>
          <w:sz w:val="24"/>
          <w:szCs w:val="24"/>
        </w:rPr>
        <w:footnoteReference w:id="106"/>
      </w:r>
    </w:p>
    <w:p w:rsidR="00457440" w:rsidRDefault="00457440" w:rsidP="00CC3054">
      <w:pPr>
        <w:spacing w:after="0" w:line="360" w:lineRule="auto"/>
        <w:jc w:val="both"/>
        <w:rPr>
          <w:rFonts w:ascii="Times New Roman" w:hAnsi="Times New Roman" w:cs="Times New Roman"/>
          <w:sz w:val="24"/>
          <w:szCs w:val="24"/>
        </w:rPr>
      </w:pPr>
    </w:p>
    <w:p w:rsidR="00901F85" w:rsidRPr="00901F85" w:rsidRDefault="00300A68" w:rsidP="00CC305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Kádrování katechetů a o</w:t>
      </w:r>
      <w:r w:rsidR="001F4D4C">
        <w:rPr>
          <w:rFonts w:ascii="Times New Roman" w:hAnsi="Times New Roman" w:cs="Times New Roman"/>
          <w:b/>
          <w:sz w:val="24"/>
          <w:szCs w:val="24"/>
        </w:rPr>
        <w:t>mezování výuky</w:t>
      </w:r>
      <w:r w:rsidR="00E47822">
        <w:rPr>
          <w:rFonts w:ascii="Times New Roman" w:hAnsi="Times New Roman" w:cs="Times New Roman"/>
          <w:b/>
          <w:sz w:val="24"/>
          <w:szCs w:val="24"/>
        </w:rPr>
        <w:t xml:space="preserve"> náboženství</w:t>
      </w:r>
    </w:p>
    <w:p w:rsidR="0061528D" w:rsidRDefault="0061528D" w:rsidP="00BC2A62">
      <w:pPr>
        <w:spacing w:after="0" w:line="360" w:lineRule="auto"/>
        <w:ind w:firstLine="708"/>
        <w:jc w:val="both"/>
        <w:rPr>
          <w:rFonts w:ascii="Times New Roman" w:hAnsi="Times New Roman" w:cs="Times New Roman"/>
          <w:sz w:val="24"/>
          <w:szCs w:val="24"/>
        </w:rPr>
      </w:pPr>
      <w:r w:rsidRPr="0061528D">
        <w:rPr>
          <w:rFonts w:ascii="Times New Roman" w:hAnsi="Times New Roman" w:cs="Times New Roman"/>
          <w:sz w:val="24"/>
          <w:szCs w:val="24"/>
        </w:rPr>
        <w:t>Komunisté ve svém proticírkevním tažení nezapomněli ani na výuku náboženství. Nejdříve nastavili nařízení, aby dostali výuku pod dohled. „</w:t>
      </w:r>
      <w:r w:rsidRPr="0061528D">
        <w:rPr>
          <w:rFonts w:ascii="Times New Roman" w:hAnsi="Times New Roman" w:cs="Times New Roman"/>
          <w:i/>
          <w:sz w:val="24"/>
          <w:szCs w:val="24"/>
        </w:rPr>
        <w:t>Na počátku padesátých let bylo jasně stanoveno, že výuka náboženství musí probíhat ve školách, nebyla možná např. na farách.</w:t>
      </w:r>
      <w:r w:rsidRPr="0061528D">
        <w:rPr>
          <w:rFonts w:ascii="Times New Roman" w:hAnsi="Times New Roman" w:cs="Times New Roman"/>
          <w:sz w:val="24"/>
          <w:szCs w:val="24"/>
        </w:rPr>
        <w:t>“</w:t>
      </w:r>
      <w:r w:rsidRPr="0061528D">
        <w:rPr>
          <w:rStyle w:val="Znakapoznpodarou"/>
          <w:rFonts w:ascii="Times New Roman" w:hAnsi="Times New Roman" w:cs="Times New Roman"/>
          <w:sz w:val="24"/>
          <w:szCs w:val="24"/>
        </w:rPr>
        <w:footnoteReference w:id="107"/>
      </w:r>
      <w:r>
        <w:rPr>
          <w:rFonts w:ascii="Times New Roman" w:hAnsi="Times New Roman" w:cs="Times New Roman"/>
          <w:sz w:val="24"/>
          <w:szCs w:val="24"/>
        </w:rPr>
        <w:t xml:space="preserve"> Pak již bylo celkem jednoduché začít </w:t>
      </w:r>
      <w:r w:rsidRPr="0061528D">
        <w:rPr>
          <w:rFonts w:ascii="Times New Roman" w:hAnsi="Times New Roman" w:cs="Times New Roman"/>
          <w:sz w:val="24"/>
          <w:szCs w:val="24"/>
        </w:rPr>
        <w:t>s</w:t>
      </w:r>
      <w:r>
        <w:rPr>
          <w:rFonts w:ascii="Times New Roman" w:hAnsi="Times New Roman" w:cs="Times New Roman"/>
          <w:sz w:val="24"/>
          <w:szCs w:val="24"/>
        </w:rPr>
        <w:t> </w:t>
      </w:r>
      <w:r w:rsidRPr="0061528D">
        <w:rPr>
          <w:rFonts w:ascii="Times New Roman" w:hAnsi="Times New Roman" w:cs="Times New Roman"/>
          <w:sz w:val="24"/>
          <w:szCs w:val="24"/>
        </w:rPr>
        <w:t>nátlakem</w:t>
      </w:r>
      <w:r>
        <w:rPr>
          <w:rFonts w:ascii="Times New Roman" w:hAnsi="Times New Roman" w:cs="Times New Roman"/>
          <w:sz w:val="24"/>
          <w:szCs w:val="24"/>
        </w:rPr>
        <w:t xml:space="preserve"> </w:t>
      </w:r>
      <w:r w:rsidR="004323C8">
        <w:rPr>
          <w:rFonts w:ascii="Times New Roman" w:hAnsi="Times New Roman" w:cs="Times New Roman"/>
          <w:sz w:val="24"/>
          <w:szCs w:val="24"/>
        </w:rPr>
        <w:br/>
      </w:r>
      <w:r>
        <w:rPr>
          <w:rFonts w:ascii="Times New Roman" w:hAnsi="Times New Roman" w:cs="Times New Roman"/>
          <w:sz w:val="24"/>
          <w:szCs w:val="24"/>
        </w:rPr>
        <w:t xml:space="preserve">na učitele náboženství, rodiče, ale i žáky a studenty. </w:t>
      </w:r>
      <w:r w:rsidR="003B2000">
        <w:rPr>
          <w:rFonts w:ascii="Times New Roman" w:hAnsi="Times New Roman" w:cs="Times New Roman"/>
          <w:sz w:val="24"/>
          <w:szCs w:val="24"/>
        </w:rPr>
        <w:t>Pro přespolní zkomplikovali výuku tím, že ji přesunuli do večerních hodin. „</w:t>
      </w:r>
      <w:r w:rsidR="003B2000" w:rsidRPr="003B2000">
        <w:rPr>
          <w:rFonts w:ascii="Times New Roman" w:hAnsi="Times New Roman" w:cs="Times New Roman"/>
          <w:i/>
          <w:sz w:val="24"/>
          <w:szCs w:val="24"/>
        </w:rPr>
        <w:t>Někteří ředitelé zařazovali výuku náboženství na večerní hodiny (v roce 1954 n</w:t>
      </w:r>
      <w:r w:rsidR="003B2000">
        <w:rPr>
          <w:rFonts w:ascii="Times New Roman" w:hAnsi="Times New Roman" w:cs="Times New Roman"/>
          <w:i/>
          <w:sz w:val="24"/>
          <w:szCs w:val="24"/>
        </w:rPr>
        <w:t>a jedné</w:t>
      </w:r>
      <w:r w:rsidR="003B2000" w:rsidRPr="003B2000">
        <w:rPr>
          <w:rFonts w:ascii="Times New Roman" w:hAnsi="Times New Roman" w:cs="Times New Roman"/>
          <w:i/>
          <w:sz w:val="24"/>
          <w:szCs w:val="24"/>
        </w:rPr>
        <w:t xml:space="preserve"> škole v okrese Bruntál byla stanovena </w:t>
      </w:r>
      <w:r w:rsidR="004323C8">
        <w:rPr>
          <w:rFonts w:ascii="Times New Roman" w:hAnsi="Times New Roman" w:cs="Times New Roman"/>
          <w:i/>
          <w:sz w:val="24"/>
          <w:szCs w:val="24"/>
        </w:rPr>
        <w:br/>
      </w:r>
      <w:r w:rsidR="003B2000" w:rsidRPr="003B2000">
        <w:rPr>
          <w:rFonts w:ascii="Times New Roman" w:hAnsi="Times New Roman" w:cs="Times New Roman"/>
          <w:i/>
          <w:sz w:val="24"/>
          <w:szCs w:val="24"/>
        </w:rPr>
        <w:t>na 19 hod</w:t>
      </w:r>
      <w:r w:rsidR="003B2000">
        <w:rPr>
          <w:rFonts w:ascii="Times New Roman" w:hAnsi="Times New Roman" w:cs="Times New Roman"/>
          <w:sz w:val="24"/>
          <w:szCs w:val="24"/>
        </w:rPr>
        <w:t>.“</w:t>
      </w:r>
      <w:r w:rsidR="003B2000">
        <w:rPr>
          <w:rStyle w:val="Znakapoznpodarou"/>
          <w:rFonts w:ascii="Times New Roman" w:hAnsi="Times New Roman" w:cs="Times New Roman"/>
          <w:sz w:val="24"/>
          <w:szCs w:val="24"/>
        </w:rPr>
        <w:footnoteReference w:id="108"/>
      </w:r>
    </w:p>
    <w:p w:rsidR="0061528D" w:rsidRDefault="003B2000"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3B2000">
        <w:rPr>
          <w:rFonts w:ascii="Times New Roman" w:hAnsi="Times New Roman" w:cs="Times New Roman"/>
          <w:i/>
          <w:sz w:val="24"/>
          <w:szCs w:val="24"/>
        </w:rPr>
        <w:t>Náboženství byla povolena jen od druhého ročníku do předposledního ročníku na základní školy a maximálně v rozsahu jedné hodiny týdně</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09"/>
      </w:r>
    </w:p>
    <w:p w:rsidR="00901F85" w:rsidRDefault="00DD0083"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Samozřejmostí bylo i sundávání křížů ze stěn ve třídách. „T</w:t>
      </w:r>
      <w:r w:rsidR="00901F85" w:rsidRPr="00E47822">
        <w:rPr>
          <w:rFonts w:ascii="Times New Roman" w:hAnsi="Times New Roman" w:cs="Times New Roman"/>
          <w:i/>
          <w:sz w:val="24"/>
          <w:szCs w:val="24"/>
        </w:rPr>
        <w:t xml:space="preserve">ato věc spadá </w:t>
      </w:r>
      <w:r w:rsidR="004323C8">
        <w:rPr>
          <w:rFonts w:ascii="Times New Roman" w:hAnsi="Times New Roman" w:cs="Times New Roman"/>
          <w:i/>
          <w:sz w:val="24"/>
          <w:szCs w:val="24"/>
        </w:rPr>
        <w:br/>
      </w:r>
      <w:r w:rsidR="00901F85" w:rsidRPr="00E47822">
        <w:rPr>
          <w:rFonts w:ascii="Times New Roman" w:hAnsi="Times New Roman" w:cs="Times New Roman"/>
          <w:i/>
          <w:sz w:val="24"/>
          <w:szCs w:val="24"/>
        </w:rPr>
        <w:t>do školství, kde nemůže zasahovat. Taky se zmínil, že na čelném místě jest nutno, aby byl státní znak, nebo obraz prezidenta a ne kříž. Dále že ve školách jest mnoho jinověrců a kdyby i tito uplatňovali, aby na čelné nebo někde jinde visel jejich symbol náboženství, nebylo by to estetické a nepraktické</w:t>
      </w:r>
      <w:r w:rsidR="00901F85" w:rsidRPr="00E47822">
        <w:rPr>
          <w:rFonts w:ascii="Times New Roman" w:hAnsi="Times New Roman" w:cs="Times New Roman"/>
          <w:sz w:val="24"/>
          <w:szCs w:val="24"/>
        </w:rPr>
        <w:t>.“</w:t>
      </w:r>
      <w:r w:rsidR="00901F85" w:rsidRPr="00E47822">
        <w:rPr>
          <w:rStyle w:val="Znakapoznpodarou"/>
          <w:rFonts w:ascii="Times New Roman" w:hAnsi="Times New Roman" w:cs="Times New Roman"/>
          <w:sz w:val="24"/>
          <w:szCs w:val="24"/>
        </w:rPr>
        <w:footnoteReference w:id="110"/>
      </w:r>
      <w:r w:rsidR="00901F85">
        <w:rPr>
          <w:rFonts w:ascii="Times New Roman" w:hAnsi="Times New Roman" w:cs="Times New Roman"/>
          <w:sz w:val="24"/>
          <w:szCs w:val="24"/>
        </w:rPr>
        <w:t xml:space="preserve"> </w:t>
      </w:r>
    </w:p>
    <w:p w:rsidR="00901F85" w:rsidRDefault="00CE2EAB" w:rsidP="00BC2A62">
      <w:pPr>
        <w:spacing w:after="0" w:line="360" w:lineRule="auto"/>
        <w:ind w:firstLine="708"/>
        <w:jc w:val="both"/>
        <w:rPr>
          <w:rFonts w:ascii="Times New Roman" w:hAnsi="Times New Roman" w:cs="Times New Roman"/>
          <w:sz w:val="24"/>
          <w:szCs w:val="24"/>
        </w:rPr>
      </w:pPr>
      <w:r w:rsidRPr="009F5F3C">
        <w:rPr>
          <w:rFonts w:ascii="Times New Roman" w:hAnsi="Times New Roman" w:cs="Times New Roman"/>
          <w:sz w:val="24"/>
          <w:szCs w:val="24"/>
        </w:rPr>
        <w:t xml:space="preserve">A aby se snížila religiozita co nejdříve a co nejvíce, podpořili komunisté „zdravou </w:t>
      </w:r>
      <w:r w:rsidR="003B4596" w:rsidRPr="009F5F3C">
        <w:rPr>
          <w:rFonts w:ascii="Times New Roman" w:hAnsi="Times New Roman" w:cs="Times New Roman"/>
          <w:sz w:val="24"/>
          <w:szCs w:val="24"/>
        </w:rPr>
        <w:t>soutěživostí</w:t>
      </w:r>
      <w:r w:rsidRPr="009F5F3C">
        <w:rPr>
          <w:rFonts w:ascii="Times New Roman" w:hAnsi="Times New Roman" w:cs="Times New Roman"/>
          <w:sz w:val="24"/>
          <w:szCs w:val="24"/>
        </w:rPr>
        <w:t>“</w:t>
      </w:r>
      <w:r w:rsidR="003B4596" w:rsidRPr="009F5F3C">
        <w:rPr>
          <w:rFonts w:ascii="Times New Roman" w:hAnsi="Times New Roman" w:cs="Times New Roman"/>
          <w:sz w:val="24"/>
          <w:szCs w:val="24"/>
        </w:rPr>
        <w:t xml:space="preserve"> ředitelé škol, kdy byli odměňování za snížení počtů dětí v náboženství. „</w:t>
      </w:r>
      <w:r w:rsidR="003B4596" w:rsidRPr="009F5F3C">
        <w:rPr>
          <w:rFonts w:ascii="Times New Roman" w:hAnsi="Times New Roman" w:cs="Times New Roman"/>
          <w:i/>
          <w:sz w:val="24"/>
          <w:szCs w:val="24"/>
        </w:rPr>
        <w:t>Ředitelé a jiní představitelé veřejné moci byli osobně zainteresování. Nikoli po</w:t>
      </w:r>
      <w:r w:rsidR="00BC4B04" w:rsidRPr="009F5F3C">
        <w:rPr>
          <w:rFonts w:ascii="Times New Roman" w:hAnsi="Times New Roman" w:cs="Times New Roman"/>
          <w:i/>
          <w:sz w:val="24"/>
          <w:szCs w:val="24"/>
        </w:rPr>
        <w:t>u</w:t>
      </w:r>
      <w:r w:rsidR="003B4596" w:rsidRPr="009F5F3C">
        <w:rPr>
          <w:rFonts w:ascii="Times New Roman" w:hAnsi="Times New Roman" w:cs="Times New Roman"/>
          <w:i/>
          <w:sz w:val="24"/>
          <w:szCs w:val="24"/>
        </w:rPr>
        <w:t>ze snahou motivovou svou komunistickou „vírou“ přispět k co nejširší arizaci společnosti, ale také tím, že počet dětí přihlášených do náboženství byl jednou z mě</w:t>
      </w:r>
      <w:r w:rsidR="008A3D0C">
        <w:rPr>
          <w:rFonts w:ascii="Times New Roman" w:hAnsi="Times New Roman" w:cs="Times New Roman"/>
          <w:i/>
          <w:sz w:val="24"/>
          <w:szCs w:val="24"/>
        </w:rPr>
        <w:t xml:space="preserve">řitelných hodnot (ne)úspěchu </w:t>
      </w:r>
      <w:proofErr w:type="spellStart"/>
      <w:r w:rsidR="008A3D0C">
        <w:rPr>
          <w:rFonts w:ascii="Times New Roman" w:hAnsi="Times New Roman" w:cs="Times New Roman"/>
          <w:i/>
          <w:sz w:val="24"/>
          <w:szCs w:val="24"/>
        </w:rPr>
        <w:t>atei</w:t>
      </w:r>
      <w:r w:rsidR="003B4596" w:rsidRPr="009F5F3C">
        <w:rPr>
          <w:rFonts w:ascii="Times New Roman" w:hAnsi="Times New Roman" w:cs="Times New Roman"/>
          <w:i/>
          <w:sz w:val="24"/>
          <w:szCs w:val="24"/>
        </w:rPr>
        <w:t>zace</w:t>
      </w:r>
      <w:proofErr w:type="spellEnd"/>
      <w:r w:rsidR="003B4596" w:rsidRPr="009F5F3C">
        <w:rPr>
          <w:rFonts w:ascii="Times New Roman" w:hAnsi="Times New Roman" w:cs="Times New Roman"/>
          <w:i/>
          <w:sz w:val="24"/>
          <w:szCs w:val="24"/>
        </w:rPr>
        <w:t>. Hodnocení místních komunistických pracovníků vyššími složkami se odvíjelo mj. právě od těchto údajů</w:t>
      </w:r>
      <w:r w:rsidR="003B4596" w:rsidRPr="009F5F3C">
        <w:rPr>
          <w:rFonts w:ascii="Times New Roman" w:hAnsi="Times New Roman" w:cs="Times New Roman"/>
          <w:sz w:val="24"/>
          <w:szCs w:val="24"/>
        </w:rPr>
        <w:t>.“</w:t>
      </w:r>
      <w:r w:rsidR="003B4596" w:rsidRPr="009F5F3C">
        <w:rPr>
          <w:rStyle w:val="Znakapoznpodarou"/>
          <w:rFonts w:ascii="Times New Roman" w:hAnsi="Times New Roman" w:cs="Times New Roman"/>
          <w:sz w:val="24"/>
          <w:szCs w:val="24"/>
        </w:rPr>
        <w:footnoteReference w:id="111"/>
      </w:r>
    </w:p>
    <w:p w:rsidR="00CE0180" w:rsidRDefault="00CE0180"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CE0180">
        <w:rPr>
          <w:rFonts w:ascii="Times New Roman" w:hAnsi="Times New Roman" w:cs="Times New Roman"/>
          <w:i/>
          <w:sz w:val="24"/>
          <w:szCs w:val="24"/>
        </w:rPr>
        <w:t>V začátcích tažení proti vyučování náboženství konala tuto výuku ještě celá řada laických katechetů a zejména katechetek. Již nedlouho po Únoru se museli zúčastňovat politických školení o „vědeckém“ světovém názoru marxismu-leninismu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12"/>
      </w:r>
    </w:p>
    <w:p w:rsidR="008E7EEF" w:rsidRDefault="008E7EEF"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Jednoduchým poměrem, kdy dětí ve školách na vyučování náboženství pod nátlakem ubývalo, muselo zákonitě dojít k propouštění katechetů. „</w:t>
      </w:r>
      <w:r w:rsidRPr="008E7EEF">
        <w:rPr>
          <w:rFonts w:ascii="Times New Roman" w:hAnsi="Times New Roman" w:cs="Times New Roman"/>
          <w:i/>
          <w:sz w:val="24"/>
          <w:szCs w:val="24"/>
        </w:rPr>
        <w:t>Když pod tlakem režimu klesal počet přihlášených dětí na náboženskou výuku, takže postupem času vyučovali katolické náboženství ve školách jen kněží.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13"/>
      </w:r>
    </w:p>
    <w:p w:rsidR="00CE0180" w:rsidRDefault="00F53A54"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Cílem komunistů bylo, aby školy byly od náboženství zcela oproštěny. Nešlo tedy jen </w:t>
      </w:r>
      <w:r w:rsidR="00F67DB3">
        <w:rPr>
          <w:rFonts w:ascii="Times New Roman" w:hAnsi="Times New Roman" w:cs="Times New Roman"/>
          <w:sz w:val="24"/>
          <w:szCs w:val="24"/>
        </w:rPr>
        <w:t>o vytlačení laických katechetů z</w:t>
      </w:r>
      <w:r>
        <w:rPr>
          <w:rFonts w:ascii="Times New Roman" w:hAnsi="Times New Roman" w:cs="Times New Roman"/>
          <w:sz w:val="24"/>
          <w:szCs w:val="24"/>
        </w:rPr>
        <w:t xml:space="preserve"> výuky, omezení náboženských hodin </w:t>
      </w:r>
      <w:r w:rsidR="005F0D9C">
        <w:rPr>
          <w:rFonts w:ascii="Times New Roman" w:hAnsi="Times New Roman" w:cs="Times New Roman"/>
          <w:sz w:val="24"/>
          <w:szCs w:val="24"/>
        </w:rPr>
        <w:br/>
      </w:r>
      <w:r>
        <w:rPr>
          <w:rFonts w:ascii="Times New Roman" w:hAnsi="Times New Roman" w:cs="Times New Roman"/>
          <w:sz w:val="24"/>
          <w:szCs w:val="24"/>
        </w:rPr>
        <w:t xml:space="preserve">ve školách na minimum, nátlak na rodiče a děti, aby na náboženství přestaly chodit. Šlo také o „očištění“ učitelského stavu od nábožensky založených učitelů. </w:t>
      </w:r>
      <w:r w:rsidR="000016C3">
        <w:rPr>
          <w:rFonts w:ascii="Times New Roman" w:hAnsi="Times New Roman" w:cs="Times New Roman"/>
          <w:sz w:val="24"/>
          <w:szCs w:val="24"/>
        </w:rPr>
        <w:t>„</w:t>
      </w:r>
      <w:r w:rsidR="000016C3" w:rsidRPr="00AE67C5">
        <w:rPr>
          <w:rFonts w:ascii="Times New Roman" w:hAnsi="Times New Roman" w:cs="Times New Roman"/>
          <w:i/>
          <w:sz w:val="24"/>
          <w:szCs w:val="24"/>
        </w:rPr>
        <w:t>Existovaly zaměstnanecké skupiny</w:t>
      </w:r>
      <w:r w:rsidR="00AE67C5" w:rsidRPr="00AE67C5">
        <w:rPr>
          <w:rFonts w:ascii="Times New Roman" w:hAnsi="Times New Roman" w:cs="Times New Roman"/>
          <w:i/>
          <w:sz w:val="24"/>
          <w:szCs w:val="24"/>
        </w:rPr>
        <w:t>, jejichž statut byl neodmyslitelně spojen s bezvěrectvím, resp. Dokonce přímo výchovou k němu. Nejvýznamnější z nich byl stav učitelský</w:t>
      </w:r>
      <w:r w:rsidR="00AE67C5">
        <w:rPr>
          <w:rFonts w:ascii="Times New Roman" w:hAnsi="Times New Roman" w:cs="Times New Roman"/>
          <w:sz w:val="24"/>
          <w:szCs w:val="24"/>
        </w:rPr>
        <w:t>.“</w:t>
      </w:r>
      <w:r w:rsidR="00AE67C5">
        <w:rPr>
          <w:rStyle w:val="Znakapoznpodarou"/>
          <w:rFonts w:ascii="Times New Roman" w:hAnsi="Times New Roman" w:cs="Times New Roman"/>
          <w:sz w:val="24"/>
          <w:szCs w:val="24"/>
        </w:rPr>
        <w:footnoteReference w:id="114"/>
      </w:r>
      <w:r w:rsidR="00AE67C5">
        <w:rPr>
          <w:rFonts w:ascii="Times New Roman" w:hAnsi="Times New Roman" w:cs="Times New Roman"/>
          <w:sz w:val="24"/>
          <w:szCs w:val="24"/>
        </w:rPr>
        <w:t xml:space="preserve"> </w:t>
      </w:r>
    </w:p>
    <w:p w:rsidR="00CE0180" w:rsidRDefault="0068742D" w:rsidP="00BC2A62">
      <w:pPr>
        <w:spacing w:after="0" w:line="360" w:lineRule="auto"/>
        <w:ind w:firstLine="708"/>
        <w:jc w:val="both"/>
        <w:rPr>
          <w:rFonts w:ascii="Times New Roman" w:hAnsi="Times New Roman" w:cs="Times New Roman"/>
          <w:sz w:val="24"/>
          <w:szCs w:val="24"/>
        </w:rPr>
      </w:pPr>
      <w:r w:rsidRPr="00DD0083">
        <w:rPr>
          <w:rFonts w:ascii="Times New Roman" w:hAnsi="Times New Roman" w:cs="Times New Roman"/>
          <w:sz w:val="24"/>
          <w:szCs w:val="24"/>
        </w:rPr>
        <w:t>Kádrov</w:t>
      </w:r>
      <w:r w:rsidR="00CE0180">
        <w:rPr>
          <w:rFonts w:ascii="Times New Roman" w:hAnsi="Times New Roman" w:cs="Times New Roman"/>
          <w:sz w:val="24"/>
          <w:szCs w:val="24"/>
        </w:rPr>
        <w:t xml:space="preserve">é posudky se </w:t>
      </w:r>
      <w:r w:rsidR="00353703">
        <w:rPr>
          <w:rFonts w:ascii="Times New Roman" w:hAnsi="Times New Roman" w:cs="Times New Roman"/>
          <w:sz w:val="24"/>
          <w:szCs w:val="24"/>
        </w:rPr>
        <w:t xml:space="preserve">v letech 1950 – 1952 </w:t>
      </w:r>
      <w:r w:rsidR="00CE0180">
        <w:rPr>
          <w:rFonts w:ascii="Times New Roman" w:hAnsi="Times New Roman" w:cs="Times New Roman"/>
          <w:sz w:val="24"/>
          <w:szCs w:val="24"/>
        </w:rPr>
        <w:t>u laických učitelů se</w:t>
      </w:r>
      <w:r w:rsidRPr="00DD0083">
        <w:rPr>
          <w:rFonts w:ascii="Times New Roman" w:hAnsi="Times New Roman" w:cs="Times New Roman"/>
          <w:sz w:val="24"/>
          <w:szCs w:val="24"/>
        </w:rPr>
        <w:t xml:space="preserve"> dělaly následovně. OCT vyrobil dotazník, ten předal řediteli školy, kde katechet</w:t>
      </w:r>
      <w:r w:rsidR="00CE0180">
        <w:rPr>
          <w:rFonts w:ascii="Times New Roman" w:hAnsi="Times New Roman" w:cs="Times New Roman"/>
          <w:sz w:val="24"/>
          <w:szCs w:val="24"/>
        </w:rPr>
        <w:t>a vyučoval</w:t>
      </w:r>
      <w:r w:rsidRPr="00DD0083">
        <w:rPr>
          <w:rFonts w:ascii="Times New Roman" w:hAnsi="Times New Roman" w:cs="Times New Roman"/>
          <w:sz w:val="24"/>
          <w:szCs w:val="24"/>
        </w:rPr>
        <w:t xml:space="preserve"> náboženství, </w:t>
      </w:r>
      <w:r w:rsidR="00D8030B" w:rsidRPr="00DD0083">
        <w:rPr>
          <w:rFonts w:ascii="Times New Roman" w:hAnsi="Times New Roman" w:cs="Times New Roman"/>
          <w:sz w:val="24"/>
          <w:szCs w:val="24"/>
        </w:rPr>
        <w:t>ředitel</w:t>
      </w:r>
      <w:r w:rsidRPr="00DD0083">
        <w:rPr>
          <w:rFonts w:ascii="Times New Roman" w:hAnsi="Times New Roman" w:cs="Times New Roman"/>
          <w:sz w:val="24"/>
          <w:szCs w:val="24"/>
        </w:rPr>
        <w:t xml:space="preserve"> dotazník vyplnil a odevzdal zpět tajemníkovi. Na některé informace z dotazníku se mohl doptat konkrétní</w:t>
      </w:r>
      <w:r w:rsidR="00CE0180">
        <w:rPr>
          <w:rFonts w:ascii="Times New Roman" w:hAnsi="Times New Roman" w:cs="Times New Roman"/>
          <w:sz w:val="24"/>
          <w:szCs w:val="24"/>
        </w:rPr>
        <w:t>ho</w:t>
      </w:r>
      <w:r w:rsidRPr="00DD0083">
        <w:rPr>
          <w:rFonts w:ascii="Times New Roman" w:hAnsi="Times New Roman" w:cs="Times New Roman"/>
          <w:sz w:val="24"/>
          <w:szCs w:val="24"/>
        </w:rPr>
        <w:t xml:space="preserve"> lustrované</w:t>
      </w:r>
      <w:r w:rsidR="00CE0180">
        <w:rPr>
          <w:rFonts w:ascii="Times New Roman" w:hAnsi="Times New Roman" w:cs="Times New Roman"/>
          <w:sz w:val="24"/>
          <w:szCs w:val="24"/>
        </w:rPr>
        <w:t>ho učitele, ale také se ptal na jejich</w:t>
      </w:r>
      <w:r w:rsidRPr="00DD0083">
        <w:rPr>
          <w:rFonts w:ascii="Times New Roman" w:hAnsi="Times New Roman" w:cs="Times New Roman"/>
          <w:sz w:val="24"/>
          <w:szCs w:val="24"/>
        </w:rPr>
        <w:t xml:space="preserve"> chování a jednání kolegyň</w:t>
      </w:r>
      <w:r w:rsidR="00CE0180">
        <w:rPr>
          <w:rFonts w:ascii="Times New Roman" w:hAnsi="Times New Roman" w:cs="Times New Roman"/>
          <w:sz w:val="24"/>
          <w:szCs w:val="24"/>
        </w:rPr>
        <w:t xml:space="preserve"> a kolegů</w:t>
      </w:r>
      <w:r w:rsidRPr="00DD0083">
        <w:rPr>
          <w:rFonts w:ascii="Times New Roman" w:hAnsi="Times New Roman" w:cs="Times New Roman"/>
          <w:sz w:val="24"/>
          <w:szCs w:val="24"/>
        </w:rPr>
        <w:t>. Církevní</w:t>
      </w:r>
      <w:r>
        <w:rPr>
          <w:rFonts w:ascii="Times New Roman" w:hAnsi="Times New Roman" w:cs="Times New Roman"/>
          <w:sz w:val="24"/>
          <w:szCs w:val="24"/>
        </w:rPr>
        <w:t xml:space="preserve"> tajemník dotazník zpracoval, tak že jej přepsal do volné form</w:t>
      </w:r>
      <w:r w:rsidR="00353703">
        <w:rPr>
          <w:rFonts w:ascii="Times New Roman" w:hAnsi="Times New Roman" w:cs="Times New Roman"/>
          <w:sz w:val="24"/>
          <w:szCs w:val="24"/>
        </w:rPr>
        <w:t xml:space="preserve">y zápisu. </w:t>
      </w:r>
      <w:r>
        <w:rPr>
          <w:rFonts w:ascii="Times New Roman" w:hAnsi="Times New Roman" w:cs="Times New Roman"/>
          <w:sz w:val="24"/>
          <w:szCs w:val="24"/>
        </w:rPr>
        <w:t xml:space="preserve"> </w:t>
      </w:r>
      <w:r w:rsidR="00584354">
        <w:rPr>
          <w:rFonts w:ascii="Times New Roman" w:hAnsi="Times New Roman" w:cs="Times New Roman"/>
          <w:sz w:val="24"/>
          <w:szCs w:val="24"/>
        </w:rPr>
        <w:t>Z</w:t>
      </w:r>
      <w:r>
        <w:rPr>
          <w:rFonts w:ascii="Times New Roman" w:hAnsi="Times New Roman" w:cs="Times New Roman"/>
          <w:sz w:val="24"/>
          <w:szCs w:val="24"/>
        </w:rPr>
        <w:t>ápis</w:t>
      </w:r>
      <w:r w:rsidR="00353703">
        <w:rPr>
          <w:rFonts w:ascii="Times New Roman" w:hAnsi="Times New Roman" w:cs="Times New Roman"/>
          <w:sz w:val="24"/>
          <w:szCs w:val="24"/>
        </w:rPr>
        <w:t xml:space="preserve"> mohl být CT upraven </w:t>
      </w:r>
      <w:r>
        <w:rPr>
          <w:rFonts w:ascii="Times New Roman" w:hAnsi="Times New Roman" w:cs="Times New Roman"/>
          <w:sz w:val="24"/>
          <w:szCs w:val="24"/>
        </w:rPr>
        <w:t>podle toho, zda dotyčn</w:t>
      </w:r>
      <w:r w:rsidR="00CE0180">
        <w:rPr>
          <w:rFonts w:ascii="Times New Roman" w:hAnsi="Times New Roman" w:cs="Times New Roman"/>
          <w:sz w:val="24"/>
          <w:szCs w:val="24"/>
        </w:rPr>
        <w:t>ého</w:t>
      </w:r>
      <w:r>
        <w:rPr>
          <w:rFonts w:ascii="Times New Roman" w:hAnsi="Times New Roman" w:cs="Times New Roman"/>
          <w:sz w:val="24"/>
          <w:szCs w:val="24"/>
        </w:rPr>
        <w:t xml:space="preserve"> znal, nebo již na n</w:t>
      </w:r>
      <w:r w:rsidR="00CE0180">
        <w:rPr>
          <w:rFonts w:ascii="Times New Roman" w:hAnsi="Times New Roman" w:cs="Times New Roman"/>
          <w:sz w:val="24"/>
          <w:szCs w:val="24"/>
        </w:rPr>
        <w:t>ěj</w:t>
      </w:r>
      <w:r>
        <w:rPr>
          <w:rFonts w:ascii="Times New Roman" w:hAnsi="Times New Roman" w:cs="Times New Roman"/>
          <w:sz w:val="24"/>
          <w:szCs w:val="24"/>
        </w:rPr>
        <w:t xml:space="preserve"> měl nějaké informace o</w:t>
      </w:r>
      <w:r w:rsidR="00AE67C5">
        <w:rPr>
          <w:rFonts w:ascii="Times New Roman" w:hAnsi="Times New Roman" w:cs="Times New Roman"/>
          <w:sz w:val="24"/>
          <w:szCs w:val="24"/>
        </w:rPr>
        <w:t>d důvěrníků, nebo pozorovatelů.</w:t>
      </w:r>
      <w:r w:rsidR="000B40EB">
        <w:rPr>
          <w:rStyle w:val="Znakapoznpodarou"/>
          <w:rFonts w:ascii="Times New Roman" w:hAnsi="Times New Roman" w:cs="Times New Roman"/>
          <w:sz w:val="24"/>
          <w:szCs w:val="24"/>
        </w:rPr>
        <w:footnoteReference w:id="115"/>
      </w:r>
    </w:p>
    <w:p w:rsidR="0068742D" w:rsidRDefault="0068742D" w:rsidP="00CC3054">
      <w:pPr>
        <w:spacing w:after="0" w:line="360" w:lineRule="auto"/>
        <w:rPr>
          <w:rFonts w:ascii="Times New Roman" w:hAnsi="Times New Roman" w:cs="Times New Roman"/>
          <w:sz w:val="24"/>
          <w:szCs w:val="24"/>
        </w:rPr>
      </w:pPr>
    </w:p>
    <w:p w:rsidR="0068742D" w:rsidRPr="00723C39" w:rsidRDefault="0068742D" w:rsidP="00723C39">
      <w:pPr>
        <w:spacing w:after="0" w:line="360" w:lineRule="auto"/>
        <w:jc w:val="both"/>
        <w:rPr>
          <w:rFonts w:ascii="Times New Roman" w:hAnsi="Times New Roman" w:cs="Times New Roman"/>
          <w:b/>
          <w:sz w:val="24"/>
          <w:szCs w:val="24"/>
        </w:rPr>
      </w:pPr>
      <w:r w:rsidRPr="00723C39">
        <w:rPr>
          <w:rFonts w:ascii="Times New Roman" w:hAnsi="Times New Roman" w:cs="Times New Roman"/>
          <w:b/>
          <w:sz w:val="24"/>
          <w:szCs w:val="24"/>
        </w:rPr>
        <w:t>Kádrové hodnocení duchovních</w:t>
      </w:r>
    </w:p>
    <w:p w:rsidR="00C6301D" w:rsidRDefault="00DD0F02"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DD0F02">
        <w:rPr>
          <w:rFonts w:ascii="Times New Roman" w:hAnsi="Times New Roman" w:cs="Times New Roman"/>
          <w:i/>
          <w:sz w:val="24"/>
          <w:szCs w:val="24"/>
        </w:rPr>
        <w:t>Koncem roku 1949 rozeslala Státní bezpečnost svým podřízeným útvarům dotazník… Jednalo se o údaje, které by ulehčily roztřídit jednotlivé duchovní jednak podle politické spolehlivosti, jednak podle jejich povahových vlastností. Tyto informace měly usnadnit manipulaci s duchovními a poskytnout nástroj k jejich vydírání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16"/>
      </w:r>
    </w:p>
    <w:p w:rsidR="0068742D" w:rsidRPr="005F0D9C" w:rsidRDefault="004761F6"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Jedním z úkolů OCT bylo kádrování duchovních a jejich roztříděni do jedné </w:t>
      </w:r>
      <w:r w:rsidR="005F0D9C">
        <w:rPr>
          <w:rFonts w:ascii="Times New Roman" w:hAnsi="Times New Roman" w:cs="Times New Roman"/>
          <w:sz w:val="24"/>
          <w:szCs w:val="24"/>
        </w:rPr>
        <w:br/>
      </w:r>
      <w:r>
        <w:rPr>
          <w:rFonts w:ascii="Times New Roman" w:hAnsi="Times New Roman" w:cs="Times New Roman"/>
          <w:sz w:val="24"/>
          <w:szCs w:val="24"/>
        </w:rPr>
        <w:t xml:space="preserve">ze čtyř kategorií. </w:t>
      </w:r>
      <w:r w:rsidR="0068742D" w:rsidRPr="004761F6">
        <w:rPr>
          <w:rFonts w:ascii="Times New Roman" w:hAnsi="Times New Roman" w:cs="Times New Roman"/>
          <w:sz w:val="24"/>
          <w:szCs w:val="24"/>
        </w:rPr>
        <w:t>„</w:t>
      </w:r>
      <w:r w:rsidR="0068742D" w:rsidRPr="004761F6">
        <w:rPr>
          <w:rFonts w:ascii="Times New Roman" w:hAnsi="Times New Roman" w:cs="Times New Roman"/>
          <w:i/>
          <w:sz w:val="24"/>
          <w:szCs w:val="24"/>
        </w:rPr>
        <w:t>OCT měli též pořizovat charakteristiku duchovních a jejich kádrový posudek pro KNV a SÚC, na základě kterého byli zařazeni do jedné ze</w:t>
      </w:r>
      <w:r w:rsidR="0068742D" w:rsidRPr="00C6301D">
        <w:rPr>
          <w:rFonts w:ascii="Times New Roman" w:hAnsi="Times New Roman" w:cs="Times New Roman"/>
          <w:i/>
          <w:sz w:val="24"/>
          <w:szCs w:val="24"/>
        </w:rPr>
        <w:t xml:space="preserve"> čtyř kádrových </w:t>
      </w:r>
      <w:r w:rsidR="0068742D" w:rsidRPr="005F0D9C">
        <w:rPr>
          <w:rFonts w:ascii="Times New Roman" w:hAnsi="Times New Roman" w:cs="Times New Roman"/>
          <w:i/>
          <w:sz w:val="24"/>
          <w:szCs w:val="24"/>
        </w:rPr>
        <w:t>tříd (v I.</w:t>
      </w:r>
      <w:r w:rsidR="009E12D2" w:rsidRPr="005F0D9C">
        <w:rPr>
          <w:rFonts w:ascii="Times New Roman" w:hAnsi="Times New Roman" w:cs="Times New Roman"/>
          <w:i/>
          <w:sz w:val="24"/>
          <w:szCs w:val="24"/>
        </w:rPr>
        <w:t xml:space="preserve"> </w:t>
      </w:r>
      <w:r w:rsidR="0068742D" w:rsidRPr="005F0D9C">
        <w:rPr>
          <w:rFonts w:ascii="Times New Roman" w:hAnsi="Times New Roman" w:cs="Times New Roman"/>
          <w:i/>
          <w:sz w:val="24"/>
          <w:szCs w:val="24"/>
        </w:rPr>
        <w:t>třídě byli např. „vlastenečtí“ kněží, ve IV. třídě pak reakcionáři)</w:t>
      </w:r>
      <w:r w:rsidR="009E12D2" w:rsidRPr="005F0D9C">
        <w:rPr>
          <w:rFonts w:ascii="Times New Roman" w:hAnsi="Times New Roman" w:cs="Times New Roman"/>
          <w:i/>
          <w:sz w:val="24"/>
          <w:szCs w:val="24"/>
        </w:rPr>
        <w:t>.</w:t>
      </w:r>
      <w:r w:rsidR="0068742D" w:rsidRPr="005F0D9C">
        <w:rPr>
          <w:rFonts w:ascii="Times New Roman" w:hAnsi="Times New Roman" w:cs="Times New Roman"/>
          <w:sz w:val="24"/>
          <w:szCs w:val="24"/>
        </w:rPr>
        <w:t>“</w:t>
      </w:r>
      <w:r w:rsidR="00137412" w:rsidRPr="005F0D9C">
        <w:rPr>
          <w:rStyle w:val="Znakapoznpodarou"/>
          <w:rFonts w:ascii="Times New Roman" w:hAnsi="Times New Roman" w:cs="Times New Roman"/>
          <w:sz w:val="24"/>
          <w:szCs w:val="24"/>
        </w:rPr>
        <w:footnoteReference w:id="117"/>
      </w:r>
    </w:p>
    <w:p w:rsidR="0068742D" w:rsidRPr="004761F6" w:rsidRDefault="00137412"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w:t>
      </w:r>
      <w:r w:rsidR="0068742D">
        <w:rPr>
          <w:rFonts w:ascii="Times New Roman" w:hAnsi="Times New Roman" w:cs="Times New Roman"/>
          <w:sz w:val="24"/>
          <w:szCs w:val="24"/>
        </w:rPr>
        <w:t>ak na tom byli kněží z děkanátu Hlučín</w:t>
      </w:r>
      <w:r>
        <w:rPr>
          <w:rFonts w:ascii="Times New Roman" w:hAnsi="Times New Roman" w:cs="Times New Roman"/>
          <w:sz w:val="24"/>
          <w:szCs w:val="24"/>
        </w:rPr>
        <w:t>?</w:t>
      </w:r>
      <w:r w:rsidR="0068742D">
        <w:rPr>
          <w:rFonts w:ascii="Times New Roman" w:hAnsi="Times New Roman" w:cs="Times New Roman"/>
          <w:sz w:val="24"/>
          <w:szCs w:val="24"/>
        </w:rPr>
        <w:t xml:space="preserve"> Jakou třídu si svým chová</w:t>
      </w:r>
      <w:r w:rsidR="000B40EB">
        <w:rPr>
          <w:rFonts w:ascii="Times New Roman" w:hAnsi="Times New Roman" w:cs="Times New Roman"/>
          <w:sz w:val="24"/>
          <w:szCs w:val="24"/>
        </w:rPr>
        <w:t xml:space="preserve">ním </w:t>
      </w:r>
      <w:r w:rsidR="005F0D9C">
        <w:rPr>
          <w:rFonts w:ascii="Times New Roman" w:hAnsi="Times New Roman" w:cs="Times New Roman"/>
          <w:sz w:val="24"/>
          <w:szCs w:val="24"/>
        </w:rPr>
        <w:br/>
      </w:r>
      <w:r w:rsidR="000B40EB">
        <w:rPr>
          <w:rFonts w:ascii="Times New Roman" w:hAnsi="Times New Roman" w:cs="Times New Roman"/>
          <w:sz w:val="24"/>
          <w:szCs w:val="24"/>
        </w:rPr>
        <w:t>a duchovní péči vysloužili.</w:t>
      </w:r>
      <w:r w:rsidR="000B40EB">
        <w:rPr>
          <w:rStyle w:val="Znakapoznpodarou"/>
          <w:rFonts w:ascii="Times New Roman" w:hAnsi="Times New Roman" w:cs="Times New Roman"/>
          <w:sz w:val="24"/>
          <w:szCs w:val="24"/>
        </w:rPr>
        <w:footnoteReference w:id="118"/>
      </w:r>
    </w:p>
    <w:p w:rsidR="00450581" w:rsidRDefault="0068742D"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Dvě třetiny duchovních jsou zařazeni do III. třídy, tedy druhé nejhorší, pro socialistickou republiku druhou nejnebezpečnější. A celá jedna třetina jsou označeni </w:t>
      </w:r>
      <w:r w:rsidR="005F0D9C">
        <w:rPr>
          <w:rFonts w:ascii="Times New Roman" w:hAnsi="Times New Roman" w:cs="Times New Roman"/>
          <w:sz w:val="24"/>
          <w:szCs w:val="24"/>
        </w:rPr>
        <w:br/>
      </w:r>
      <w:r>
        <w:rPr>
          <w:rFonts w:ascii="Times New Roman" w:hAnsi="Times New Roman" w:cs="Times New Roman"/>
          <w:sz w:val="24"/>
          <w:szCs w:val="24"/>
        </w:rPr>
        <w:t xml:space="preserve">za </w:t>
      </w:r>
      <w:proofErr w:type="gramStart"/>
      <w:r>
        <w:rPr>
          <w:rFonts w:ascii="Times New Roman" w:hAnsi="Times New Roman" w:cs="Times New Roman"/>
          <w:sz w:val="24"/>
          <w:szCs w:val="24"/>
        </w:rPr>
        <w:t>reakcionářské</w:t>
      </w:r>
      <w:proofErr w:type="gramEnd"/>
      <w:r>
        <w:rPr>
          <w:rFonts w:ascii="Times New Roman" w:hAnsi="Times New Roman" w:cs="Times New Roman"/>
          <w:sz w:val="24"/>
          <w:szCs w:val="24"/>
        </w:rPr>
        <w:t xml:space="preserve"> kněze, vyvrhele a nepřátelé socialismu, na které je nutno dávat pozor s kým se stýkají, co kážou z kazatelen a jak se chovají. </w:t>
      </w:r>
      <w:r w:rsidR="00450581">
        <w:rPr>
          <w:rFonts w:ascii="Times New Roman" w:hAnsi="Times New Roman" w:cs="Times New Roman"/>
          <w:sz w:val="24"/>
          <w:szCs w:val="24"/>
        </w:rPr>
        <w:t>„</w:t>
      </w:r>
      <w:r w:rsidR="00450581" w:rsidRPr="00450581">
        <w:rPr>
          <w:rFonts w:ascii="Times New Roman" w:hAnsi="Times New Roman" w:cs="Times New Roman"/>
          <w:i/>
          <w:sz w:val="24"/>
          <w:szCs w:val="24"/>
        </w:rPr>
        <w:t>Důležitou oblastí sledování byla liturgie. S pomocí církevních důvěrníků měli sledovat zejména obsah kázání</w:t>
      </w:r>
      <w:r w:rsidR="00450581">
        <w:rPr>
          <w:rFonts w:ascii="Times New Roman" w:hAnsi="Times New Roman" w:cs="Times New Roman"/>
          <w:sz w:val="24"/>
          <w:szCs w:val="24"/>
        </w:rPr>
        <w:t>.“</w:t>
      </w:r>
      <w:r w:rsidR="00450581">
        <w:rPr>
          <w:rStyle w:val="Znakapoznpodarou"/>
          <w:rFonts w:ascii="Times New Roman" w:hAnsi="Times New Roman" w:cs="Times New Roman"/>
          <w:sz w:val="24"/>
          <w:szCs w:val="24"/>
        </w:rPr>
        <w:footnoteReference w:id="119"/>
      </w:r>
    </w:p>
    <w:p w:rsidR="0068742D" w:rsidRPr="00B72586" w:rsidRDefault="005B23C0"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Důležitým bodem v dotazníku byla otázka na státní občanství duchovního. Pokud kněz neměl československé státní občanství, tak nesplňoval jednu z podmínek nového zákona 218/1949 Sb. a nemohl tak pobírat plat. </w:t>
      </w:r>
      <w:r w:rsidR="0068742D">
        <w:rPr>
          <w:rFonts w:ascii="Times New Roman" w:hAnsi="Times New Roman" w:cs="Times New Roman"/>
          <w:sz w:val="24"/>
          <w:szCs w:val="24"/>
        </w:rPr>
        <w:t>„</w:t>
      </w:r>
      <w:r w:rsidR="0068742D" w:rsidRPr="00BA0182">
        <w:rPr>
          <w:rFonts w:ascii="Times New Roman" w:hAnsi="Times New Roman" w:cs="Times New Roman"/>
          <w:i/>
          <w:sz w:val="24"/>
          <w:szCs w:val="24"/>
        </w:rPr>
        <w:t>Pro veřejnost byl zákon prezentován jako velkorysé gesto nového režimu vedoucí ke zlepšení sociálních podmínek duchovních a odstranění rozdílů mezi nimi. Háček však byl v tom, že stát toto zabezpečení poskytoval jen duchovním se státním souhlasem a jeho udělení předpokládalo, že duchovní jsou československými státními občany, jsou státně spolehliví a bezúhonní a splňují i jinak obecné podmínky pro přijetí do státní služby</w:t>
      </w:r>
      <w:r w:rsidR="0068742D">
        <w:rPr>
          <w:rFonts w:ascii="Times New Roman" w:hAnsi="Times New Roman" w:cs="Times New Roman"/>
          <w:sz w:val="24"/>
          <w:szCs w:val="24"/>
        </w:rPr>
        <w:t>.“</w:t>
      </w:r>
      <w:r w:rsidR="00BA0182">
        <w:rPr>
          <w:rStyle w:val="Znakapoznpodarou"/>
          <w:rFonts w:ascii="Times New Roman" w:hAnsi="Times New Roman" w:cs="Times New Roman"/>
          <w:sz w:val="24"/>
          <w:szCs w:val="24"/>
        </w:rPr>
        <w:footnoteReference w:id="120"/>
      </w:r>
      <w:r w:rsidR="0068742D">
        <w:rPr>
          <w:rFonts w:ascii="Times New Roman" w:hAnsi="Times New Roman" w:cs="Times New Roman"/>
          <w:sz w:val="24"/>
          <w:szCs w:val="24"/>
        </w:rPr>
        <w:t xml:space="preserve"> </w:t>
      </w:r>
    </w:p>
    <w:p w:rsidR="0068742D" w:rsidRDefault="005B23C0" w:rsidP="00CC30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děkanátu Hlučín </w:t>
      </w:r>
      <w:r w:rsidR="0068742D">
        <w:rPr>
          <w:rFonts w:ascii="Times New Roman" w:hAnsi="Times New Roman" w:cs="Times New Roman"/>
          <w:sz w:val="24"/>
          <w:szCs w:val="24"/>
        </w:rPr>
        <w:t>neměli v roce</w:t>
      </w:r>
      <w:r w:rsidR="00C159D9">
        <w:rPr>
          <w:rFonts w:ascii="Times New Roman" w:hAnsi="Times New Roman" w:cs="Times New Roman"/>
          <w:sz w:val="24"/>
          <w:szCs w:val="24"/>
        </w:rPr>
        <w:t xml:space="preserve"> 1950 československé občanství čtyři duchovní. </w:t>
      </w:r>
      <w:r w:rsidR="005F0D9C">
        <w:rPr>
          <w:rFonts w:ascii="Times New Roman" w:hAnsi="Times New Roman" w:cs="Times New Roman"/>
          <w:sz w:val="24"/>
          <w:szCs w:val="24"/>
        </w:rPr>
        <w:br/>
      </w:r>
      <w:r w:rsidR="00C159D9">
        <w:rPr>
          <w:rFonts w:ascii="Times New Roman" w:hAnsi="Times New Roman" w:cs="Times New Roman"/>
          <w:sz w:val="24"/>
          <w:szCs w:val="24"/>
        </w:rPr>
        <w:t>Na udílení státního občanství se pracovalo, protože o rok později zůstávají bez platu již jen dva duchovní.</w:t>
      </w:r>
      <w:r w:rsidR="00C159D9">
        <w:rPr>
          <w:rStyle w:val="Znakapoznpodarou"/>
          <w:rFonts w:ascii="Times New Roman" w:hAnsi="Times New Roman" w:cs="Times New Roman"/>
          <w:sz w:val="24"/>
          <w:szCs w:val="24"/>
        </w:rPr>
        <w:footnoteReference w:id="121"/>
      </w:r>
    </w:p>
    <w:p w:rsidR="0068742D" w:rsidRDefault="00C159D9"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Neobvyklý statut měl v roce 1950 </w:t>
      </w:r>
      <w:r w:rsidR="0068742D">
        <w:rPr>
          <w:rFonts w:ascii="Times New Roman" w:hAnsi="Times New Roman" w:cs="Times New Roman"/>
          <w:sz w:val="24"/>
          <w:szCs w:val="24"/>
        </w:rPr>
        <w:t>P. Josef Konečný</w:t>
      </w:r>
      <w:r>
        <w:rPr>
          <w:rFonts w:ascii="Times New Roman" w:hAnsi="Times New Roman" w:cs="Times New Roman"/>
          <w:sz w:val="24"/>
          <w:szCs w:val="24"/>
        </w:rPr>
        <w:t xml:space="preserve">. Na </w:t>
      </w:r>
      <w:r w:rsidR="0068742D">
        <w:rPr>
          <w:rFonts w:ascii="Times New Roman" w:hAnsi="Times New Roman" w:cs="Times New Roman"/>
          <w:sz w:val="24"/>
          <w:szCs w:val="24"/>
        </w:rPr>
        <w:t xml:space="preserve">kněze </w:t>
      </w:r>
      <w:r>
        <w:rPr>
          <w:rFonts w:ascii="Times New Roman" w:hAnsi="Times New Roman" w:cs="Times New Roman"/>
          <w:sz w:val="24"/>
          <w:szCs w:val="24"/>
        </w:rPr>
        <w:t xml:space="preserve">byl vysvěcen </w:t>
      </w:r>
      <w:r w:rsidR="005F0D9C">
        <w:rPr>
          <w:rFonts w:ascii="Times New Roman" w:hAnsi="Times New Roman" w:cs="Times New Roman"/>
          <w:sz w:val="24"/>
          <w:szCs w:val="24"/>
        </w:rPr>
        <w:br/>
      </w:r>
      <w:r w:rsidR="0068742D">
        <w:rPr>
          <w:rFonts w:ascii="Times New Roman" w:hAnsi="Times New Roman" w:cs="Times New Roman"/>
          <w:sz w:val="24"/>
          <w:szCs w:val="24"/>
        </w:rPr>
        <w:t xml:space="preserve">v roce 1934.  Až do doby začátku platnosti zákona 218/1948 Sb. byl v duchovní správě. </w:t>
      </w:r>
      <w:r>
        <w:rPr>
          <w:rFonts w:ascii="Times New Roman" w:hAnsi="Times New Roman" w:cs="Times New Roman"/>
          <w:sz w:val="24"/>
          <w:szCs w:val="24"/>
        </w:rPr>
        <w:t xml:space="preserve">V roce 1950 však </w:t>
      </w:r>
      <w:r w:rsidR="0068742D">
        <w:rPr>
          <w:rFonts w:ascii="Times New Roman" w:hAnsi="Times New Roman" w:cs="Times New Roman"/>
          <w:sz w:val="24"/>
          <w:szCs w:val="24"/>
        </w:rPr>
        <w:t xml:space="preserve">nežil na faře, jak do platnosti zákona </w:t>
      </w:r>
      <w:r>
        <w:rPr>
          <w:rFonts w:ascii="Times New Roman" w:hAnsi="Times New Roman" w:cs="Times New Roman"/>
          <w:sz w:val="24"/>
          <w:szCs w:val="24"/>
        </w:rPr>
        <w:t>(218/1949 Sb.)</w:t>
      </w:r>
      <w:r w:rsidR="0068742D">
        <w:rPr>
          <w:rFonts w:ascii="Times New Roman" w:hAnsi="Times New Roman" w:cs="Times New Roman"/>
          <w:sz w:val="24"/>
          <w:szCs w:val="24"/>
        </w:rPr>
        <w:t xml:space="preserve"> žil. P. Konečný bydlel v obci </w:t>
      </w:r>
      <w:proofErr w:type="spellStart"/>
      <w:r w:rsidR="0068742D">
        <w:rPr>
          <w:rFonts w:ascii="Times New Roman" w:hAnsi="Times New Roman" w:cs="Times New Roman"/>
          <w:sz w:val="24"/>
          <w:szCs w:val="24"/>
        </w:rPr>
        <w:t>Chuchelná</w:t>
      </w:r>
      <w:proofErr w:type="spellEnd"/>
      <w:r w:rsidR="0068742D">
        <w:rPr>
          <w:rFonts w:ascii="Times New Roman" w:hAnsi="Times New Roman" w:cs="Times New Roman"/>
          <w:sz w:val="24"/>
          <w:szCs w:val="24"/>
        </w:rPr>
        <w:t>, mimo farní budovy. Jakou práci, nebo z čeho žil, nebo zda vykonával činnost v</w:t>
      </w:r>
      <w:r w:rsidR="00270F15">
        <w:rPr>
          <w:rFonts w:ascii="Times New Roman" w:hAnsi="Times New Roman" w:cs="Times New Roman"/>
          <w:sz w:val="24"/>
          <w:szCs w:val="24"/>
        </w:rPr>
        <w:t> duchovní správě nelze z kádrového hodnocení</w:t>
      </w:r>
      <w:r w:rsidR="0068742D">
        <w:rPr>
          <w:rFonts w:ascii="Times New Roman" w:hAnsi="Times New Roman" w:cs="Times New Roman"/>
          <w:sz w:val="24"/>
          <w:szCs w:val="24"/>
        </w:rPr>
        <w:t xml:space="preserve"> vyčíst. Ale lze </w:t>
      </w:r>
      <w:r w:rsidR="005F0D9C">
        <w:rPr>
          <w:rFonts w:ascii="Times New Roman" w:hAnsi="Times New Roman" w:cs="Times New Roman"/>
          <w:sz w:val="24"/>
          <w:szCs w:val="24"/>
        </w:rPr>
        <w:br/>
      </w:r>
      <w:r w:rsidR="0068742D">
        <w:rPr>
          <w:rFonts w:ascii="Times New Roman" w:hAnsi="Times New Roman" w:cs="Times New Roman"/>
          <w:sz w:val="24"/>
          <w:szCs w:val="24"/>
        </w:rPr>
        <w:t>se domnívat, že s vysokou pravděpodobností jako kněz sloužil v </w:t>
      </w:r>
      <w:proofErr w:type="spellStart"/>
      <w:r w:rsidR="0068742D">
        <w:rPr>
          <w:rFonts w:ascii="Times New Roman" w:hAnsi="Times New Roman" w:cs="Times New Roman"/>
          <w:sz w:val="24"/>
          <w:szCs w:val="24"/>
        </w:rPr>
        <w:t>Chuchelné</w:t>
      </w:r>
      <w:proofErr w:type="spellEnd"/>
      <w:r w:rsidR="0068742D">
        <w:rPr>
          <w:rFonts w:ascii="Times New Roman" w:hAnsi="Times New Roman" w:cs="Times New Roman"/>
          <w:sz w:val="24"/>
          <w:szCs w:val="24"/>
        </w:rPr>
        <w:t xml:space="preserve">, protože </w:t>
      </w:r>
      <w:r w:rsidR="005F0D9C">
        <w:rPr>
          <w:rFonts w:ascii="Times New Roman" w:hAnsi="Times New Roman" w:cs="Times New Roman"/>
          <w:sz w:val="24"/>
          <w:szCs w:val="24"/>
        </w:rPr>
        <w:br/>
      </w:r>
      <w:r w:rsidR="0068742D">
        <w:rPr>
          <w:rFonts w:ascii="Times New Roman" w:hAnsi="Times New Roman" w:cs="Times New Roman"/>
          <w:sz w:val="24"/>
          <w:szCs w:val="24"/>
        </w:rPr>
        <w:t>i on měl povinnost být pří</w:t>
      </w:r>
      <w:r w:rsidR="00270F15">
        <w:rPr>
          <w:rFonts w:ascii="Times New Roman" w:hAnsi="Times New Roman" w:cs="Times New Roman"/>
          <w:sz w:val="24"/>
          <w:szCs w:val="24"/>
        </w:rPr>
        <w:t>tomen na pravidelných besedách.</w:t>
      </w:r>
      <w:r w:rsidR="00270F15">
        <w:rPr>
          <w:rStyle w:val="Znakapoznpodarou"/>
          <w:rFonts w:ascii="Times New Roman" w:hAnsi="Times New Roman" w:cs="Times New Roman"/>
          <w:sz w:val="24"/>
          <w:szCs w:val="24"/>
        </w:rPr>
        <w:footnoteReference w:id="122"/>
      </w:r>
    </w:p>
    <w:p w:rsidR="00457440" w:rsidRDefault="00457440" w:rsidP="00CC3054">
      <w:pPr>
        <w:spacing w:after="0" w:line="360" w:lineRule="auto"/>
        <w:jc w:val="both"/>
        <w:rPr>
          <w:rFonts w:ascii="Times New Roman" w:hAnsi="Times New Roman" w:cs="Times New Roman"/>
          <w:sz w:val="24"/>
          <w:szCs w:val="24"/>
        </w:rPr>
      </w:pPr>
    </w:p>
    <w:p w:rsidR="0068742D" w:rsidRPr="00723C39" w:rsidRDefault="00AB4B0C" w:rsidP="00723C39">
      <w:pPr>
        <w:spacing w:after="0" w:line="360" w:lineRule="auto"/>
        <w:jc w:val="both"/>
        <w:rPr>
          <w:rFonts w:ascii="Times New Roman" w:hAnsi="Times New Roman" w:cs="Times New Roman"/>
          <w:b/>
          <w:sz w:val="24"/>
          <w:szCs w:val="24"/>
        </w:rPr>
      </w:pPr>
      <w:r w:rsidRPr="00723C39">
        <w:rPr>
          <w:rFonts w:ascii="Times New Roman" w:hAnsi="Times New Roman" w:cs="Times New Roman"/>
          <w:b/>
          <w:sz w:val="24"/>
          <w:szCs w:val="24"/>
        </w:rPr>
        <w:t>Církevní</w:t>
      </w:r>
      <w:r w:rsidR="0068742D" w:rsidRPr="00723C39">
        <w:rPr>
          <w:rFonts w:ascii="Times New Roman" w:hAnsi="Times New Roman" w:cs="Times New Roman"/>
          <w:b/>
          <w:sz w:val="24"/>
          <w:szCs w:val="24"/>
        </w:rPr>
        <w:t xml:space="preserve"> zaměstnanc</w:t>
      </w:r>
      <w:r w:rsidRPr="00723C39">
        <w:rPr>
          <w:rFonts w:ascii="Times New Roman" w:hAnsi="Times New Roman" w:cs="Times New Roman"/>
          <w:b/>
          <w:sz w:val="24"/>
          <w:szCs w:val="24"/>
        </w:rPr>
        <w:t>i</w:t>
      </w:r>
    </w:p>
    <w:p w:rsidR="00AB4B0C" w:rsidRDefault="00D018FB"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Pronásledování, nátlak, sledování a kádrování neprobíhalo jen u duchovních </w:t>
      </w:r>
      <w:r w:rsidR="005F0D9C">
        <w:rPr>
          <w:rFonts w:ascii="Times New Roman" w:hAnsi="Times New Roman" w:cs="Times New Roman"/>
          <w:sz w:val="24"/>
          <w:szCs w:val="24"/>
        </w:rPr>
        <w:br/>
      </w:r>
      <w:r>
        <w:rPr>
          <w:rFonts w:ascii="Times New Roman" w:hAnsi="Times New Roman" w:cs="Times New Roman"/>
          <w:sz w:val="24"/>
          <w:szCs w:val="24"/>
        </w:rPr>
        <w:t xml:space="preserve">a katechetů, ale zasáhlo i církevní zaměstnance a koneckonců i všechny věřící. </w:t>
      </w:r>
      <w:r w:rsidR="00796605">
        <w:rPr>
          <w:rFonts w:ascii="Times New Roman" w:hAnsi="Times New Roman" w:cs="Times New Roman"/>
          <w:sz w:val="24"/>
          <w:szCs w:val="24"/>
        </w:rPr>
        <w:t>„</w:t>
      </w:r>
      <w:r w:rsidR="00796605" w:rsidRPr="00796605">
        <w:rPr>
          <w:rFonts w:ascii="Times New Roman" w:hAnsi="Times New Roman" w:cs="Times New Roman"/>
          <w:i/>
          <w:sz w:val="24"/>
          <w:szCs w:val="24"/>
        </w:rPr>
        <w:t>Jisté je, že ve významné části obcí proběhly lokální politické procesy, jejichž hlavními postavami byli kněží, prvorepublikoví starostové, nejbohatší sedláci a živnostníci či pouze v pastorační práci „příliš</w:t>
      </w:r>
      <w:r w:rsidR="00EF7B31">
        <w:rPr>
          <w:rFonts w:ascii="Times New Roman" w:hAnsi="Times New Roman" w:cs="Times New Roman"/>
          <w:i/>
          <w:sz w:val="24"/>
          <w:szCs w:val="24"/>
        </w:rPr>
        <w:t>“</w:t>
      </w:r>
      <w:r w:rsidR="00796605" w:rsidRPr="00796605">
        <w:rPr>
          <w:rFonts w:ascii="Times New Roman" w:hAnsi="Times New Roman" w:cs="Times New Roman"/>
          <w:i/>
          <w:sz w:val="24"/>
          <w:szCs w:val="24"/>
        </w:rPr>
        <w:t xml:space="preserve"> horliví laici – katecheti, kostelníci, kostelní zpěváci, představitelé katolických spolků</w:t>
      </w:r>
      <w:r w:rsidR="00796605">
        <w:rPr>
          <w:rFonts w:ascii="Times New Roman" w:hAnsi="Times New Roman" w:cs="Times New Roman"/>
          <w:sz w:val="24"/>
          <w:szCs w:val="24"/>
        </w:rPr>
        <w:t>.“</w:t>
      </w:r>
      <w:r w:rsidR="00796605">
        <w:rPr>
          <w:rStyle w:val="Znakapoznpodarou"/>
          <w:rFonts w:ascii="Times New Roman" w:hAnsi="Times New Roman" w:cs="Times New Roman"/>
          <w:sz w:val="24"/>
          <w:szCs w:val="24"/>
        </w:rPr>
        <w:footnoteReference w:id="123"/>
      </w:r>
    </w:p>
    <w:p w:rsidR="006B18ED" w:rsidRDefault="006B18ED"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AB4B0C">
        <w:rPr>
          <w:rFonts w:ascii="Times New Roman" w:hAnsi="Times New Roman" w:cs="Times New Roman"/>
          <w:i/>
          <w:sz w:val="24"/>
          <w:szCs w:val="24"/>
        </w:rPr>
        <w:t xml:space="preserve">Věřící byli považování za občany druhé kategorie a bylo jim dáváno najevo, </w:t>
      </w:r>
      <w:r w:rsidR="005F0D9C">
        <w:rPr>
          <w:rFonts w:ascii="Times New Roman" w:hAnsi="Times New Roman" w:cs="Times New Roman"/>
          <w:i/>
          <w:sz w:val="24"/>
          <w:szCs w:val="24"/>
        </w:rPr>
        <w:br/>
      </w:r>
      <w:r w:rsidRPr="00AB4B0C">
        <w:rPr>
          <w:rFonts w:ascii="Times New Roman" w:hAnsi="Times New Roman" w:cs="Times New Roman"/>
          <w:i/>
          <w:sz w:val="24"/>
          <w:szCs w:val="24"/>
        </w:rPr>
        <w:t xml:space="preserve">že jako „nábožensky zatížení“ nesmějí vykonávat významnější funkci v zaměstnání </w:t>
      </w:r>
      <w:r w:rsidR="005F0D9C">
        <w:rPr>
          <w:rFonts w:ascii="Times New Roman" w:hAnsi="Times New Roman" w:cs="Times New Roman"/>
          <w:i/>
          <w:sz w:val="24"/>
          <w:szCs w:val="24"/>
        </w:rPr>
        <w:br/>
      </w:r>
      <w:r w:rsidRPr="00AB4B0C">
        <w:rPr>
          <w:rFonts w:ascii="Times New Roman" w:hAnsi="Times New Roman" w:cs="Times New Roman"/>
          <w:i/>
          <w:sz w:val="24"/>
          <w:szCs w:val="24"/>
        </w:rPr>
        <w:t>a ve státní správě vůbec</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124"/>
      </w:r>
      <w:r>
        <w:rPr>
          <w:rFonts w:ascii="Times New Roman" w:hAnsi="Times New Roman" w:cs="Times New Roman"/>
          <w:sz w:val="24"/>
          <w:szCs w:val="24"/>
        </w:rPr>
        <w:t xml:space="preserve"> </w:t>
      </w:r>
    </w:p>
    <w:p w:rsidR="00892BD0" w:rsidRDefault="00EF7B31" w:rsidP="00BC2A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okrese Hlučín byli v roce 1950 pouze církevní zaměstnanci katolické církve.</w:t>
      </w:r>
      <w:r w:rsidRPr="00EF7B31">
        <w:rPr>
          <w:rStyle w:val="Znakapoznpodarou"/>
          <w:rFonts w:ascii="Times New Roman" w:hAnsi="Times New Roman" w:cs="Times New Roman"/>
          <w:sz w:val="24"/>
          <w:szCs w:val="24"/>
        </w:rPr>
        <w:footnoteReference w:id="125"/>
      </w:r>
      <w:r>
        <w:rPr>
          <w:rFonts w:ascii="Times New Roman" w:hAnsi="Times New Roman" w:cs="Times New Roman"/>
          <w:sz w:val="24"/>
          <w:szCs w:val="24"/>
        </w:rPr>
        <w:t xml:space="preserve"> Byli to varhaníci, ředitelé kůru, farské hospodyně, uklízečky, ale i hrobníci. Na všechny tyto zaměstnance byl vedený kádrový záznam. Bylo o nich známo, kolik peněz brali za jaký úkon, zda byli pojištění, </w:t>
      </w:r>
      <w:r w:rsidR="00892BD0">
        <w:rPr>
          <w:rFonts w:ascii="Times New Roman" w:hAnsi="Times New Roman" w:cs="Times New Roman"/>
          <w:sz w:val="24"/>
          <w:szCs w:val="24"/>
        </w:rPr>
        <w:t>jaké měli povolání</w:t>
      </w:r>
      <w:r w:rsidR="00A53D58">
        <w:rPr>
          <w:rFonts w:ascii="Times New Roman" w:hAnsi="Times New Roman" w:cs="Times New Roman"/>
          <w:sz w:val="24"/>
          <w:szCs w:val="24"/>
        </w:rPr>
        <w:t>, všechna osobní data</w:t>
      </w:r>
      <w:r w:rsidR="00892BD0">
        <w:rPr>
          <w:rFonts w:ascii="Times New Roman" w:hAnsi="Times New Roman" w:cs="Times New Roman"/>
          <w:sz w:val="24"/>
          <w:szCs w:val="24"/>
        </w:rPr>
        <w:t xml:space="preserve"> </w:t>
      </w:r>
      <w:r w:rsidR="00892BD0" w:rsidRPr="00EA347B">
        <w:rPr>
          <w:rFonts w:ascii="Times New Roman" w:hAnsi="Times New Roman" w:cs="Times New Roman"/>
          <w:sz w:val="24"/>
          <w:szCs w:val="24"/>
        </w:rPr>
        <w:t>apod.</w:t>
      </w:r>
      <w:r w:rsidR="002638B7">
        <w:rPr>
          <w:rStyle w:val="Znakapoznpodarou"/>
          <w:rFonts w:ascii="Times New Roman" w:hAnsi="Times New Roman" w:cs="Times New Roman"/>
          <w:sz w:val="24"/>
          <w:szCs w:val="24"/>
        </w:rPr>
        <w:footnoteReference w:id="126"/>
      </w:r>
      <w:r w:rsidR="00892BD0" w:rsidRPr="00EA347B">
        <w:rPr>
          <w:rFonts w:ascii="Times New Roman" w:hAnsi="Times New Roman" w:cs="Times New Roman"/>
          <w:sz w:val="24"/>
          <w:szCs w:val="24"/>
        </w:rPr>
        <w:t xml:space="preserve"> </w:t>
      </w:r>
      <w:r w:rsidR="00892BD0">
        <w:rPr>
          <w:rFonts w:ascii="Times New Roman" w:hAnsi="Times New Roman" w:cs="Times New Roman"/>
          <w:sz w:val="24"/>
          <w:szCs w:val="24"/>
        </w:rPr>
        <w:t>O počtu církevních zaměstnanců počátkem roku 1952 v </w:t>
      </w:r>
      <w:proofErr w:type="spellStart"/>
      <w:r w:rsidR="00892BD0">
        <w:rPr>
          <w:rFonts w:ascii="Times New Roman" w:hAnsi="Times New Roman" w:cs="Times New Roman"/>
          <w:sz w:val="24"/>
          <w:szCs w:val="24"/>
        </w:rPr>
        <w:t>Hlučí</w:t>
      </w:r>
      <w:r w:rsidR="006B18ED">
        <w:rPr>
          <w:rFonts w:ascii="Times New Roman" w:hAnsi="Times New Roman" w:cs="Times New Roman"/>
          <w:sz w:val="24"/>
          <w:szCs w:val="24"/>
        </w:rPr>
        <w:t>nském</w:t>
      </w:r>
      <w:proofErr w:type="spellEnd"/>
      <w:r w:rsidR="006B18ED">
        <w:rPr>
          <w:rFonts w:ascii="Times New Roman" w:hAnsi="Times New Roman" w:cs="Times New Roman"/>
          <w:sz w:val="24"/>
          <w:szCs w:val="24"/>
        </w:rPr>
        <w:t xml:space="preserve"> okrese máme přesný záznam</w:t>
      </w:r>
      <w:r w:rsidR="00892BD0">
        <w:rPr>
          <w:rFonts w:ascii="Times New Roman" w:hAnsi="Times New Roman" w:cs="Times New Roman"/>
          <w:sz w:val="24"/>
          <w:szCs w:val="24"/>
        </w:rPr>
        <w:t xml:space="preserve">. Tento zápis zaslal OCT na KNV na církevní oddělení. Uvedený dokument je </w:t>
      </w:r>
      <w:r w:rsidR="00892BD0" w:rsidRPr="00EF7B31">
        <w:rPr>
          <w:rFonts w:ascii="Times New Roman" w:hAnsi="Times New Roman" w:cs="Times New Roman"/>
          <w:sz w:val="24"/>
          <w:szCs w:val="24"/>
        </w:rPr>
        <w:t>na doprovodném lístku označil stupněm utajení TAJNÉ!</w:t>
      </w:r>
      <w:r w:rsidR="00892BD0">
        <w:rPr>
          <w:rStyle w:val="Znakapoznpodarou"/>
          <w:rFonts w:ascii="Times New Roman" w:hAnsi="Times New Roman" w:cs="Times New Roman"/>
          <w:sz w:val="24"/>
          <w:szCs w:val="24"/>
        </w:rPr>
        <w:footnoteReference w:id="127"/>
      </w:r>
    </w:p>
    <w:p w:rsidR="00A03596" w:rsidRDefault="00A03596" w:rsidP="00BC2A62">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Jednou z kádrovaných osob byla i f</w:t>
      </w:r>
      <w:r w:rsidR="00892BD0" w:rsidRPr="00A03596">
        <w:rPr>
          <w:rFonts w:ascii="Times New Roman" w:hAnsi="Times New Roman" w:cs="Times New Roman"/>
          <w:sz w:val="24"/>
          <w:szCs w:val="24"/>
        </w:rPr>
        <w:t xml:space="preserve">arní </w:t>
      </w:r>
      <w:r>
        <w:rPr>
          <w:rFonts w:ascii="Times New Roman" w:hAnsi="Times New Roman" w:cs="Times New Roman"/>
          <w:sz w:val="24"/>
          <w:szCs w:val="24"/>
        </w:rPr>
        <w:t xml:space="preserve">hospodyně </w:t>
      </w:r>
      <w:proofErr w:type="spellStart"/>
      <w:r w:rsidR="0068742D">
        <w:rPr>
          <w:rFonts w:ascii="Times New Roman" w:hAnsi="Times New Roman" w:cs="Times New Roman"/>
          <w:sz w:val="24"/>
          <w:szCs w:val="24"/>
        </w:rPr>
        <w:t>Geltruda</w:t>
      </w:r>
      <w:proofErr w:type="spellEnd"/>
      <w:r w:rsidR="0068742D">
        <w:rPr>
          <w:rFonts w:ascii="Times New Roman" w:hAnsi="Times New Roman" w:cs="Times New Roman"/>
          <w:sz w:val="24"/>
          <w:szCs w:val="24"/>
        </w:rPr>
        <w:t xml:space="preserve"> </w:t>
      </w:r>
      <w:proofErr w:type="spellStart"/>
      <w:r w:rsidR="0068742D">
        <w:rPr>
          <w:rFonts w:ascii="Times New Roman" w:hAnsi="Times New Roman" w:cs="Times New Roman"/>
          <w:sz w:val="24"/>
          <w:szCs w:val="24"/>
        </w:rPr>
        <w:t>Welnerová</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128"/>
      </w:r>
      <w:r>
        <w:rPr>
          <w:rFonts w:ascii="Times New Roman" w:hAnsi="Times New Roman" w:cs="Times New Roman"/>
          <w:sz w:val="24"/>
          <w:szCs w:val="24"/>
        </w:rPr>
        <w:t xml:space="preserve"> Také varhaníci měli založen svůj kádrový posudek, např. v</w:t>
      </w:r>
      <w:r w:rsidR="00892BD0" w:rsidRPr="00A03596">
        <w:rPr>
          <w:rFonts w:ascii="Times New Roman" w:hAnsi="Times New Roman" w:cs="Times New Roman"/>
          <w:sz w:val="24"/>
          <w:szCs w:val="24"/>
        </w:rPr>
        <w:t>arhaník</w:t>
      </w:r>
      <w:r>
        <w:rPr>
          <w:rFonts w:ascii="Times New Roman" w:hAnsi="Times New Roman" w:cs="Times New Roman"/>
          <w:sz w:val="24"/>
          <w:szCs w:val="24"/>
        </w:rPr>
        <w:t xml:space="preserve"> </w:t>
      </w:r>
      <w:r w:rsidR="0068742D">
        <w:rPr>
          <w:rFonts w:ascii="Times New Roman" w:hAnsi="Times New Roman" w:cs="Times New Roman"/>
          <w:sz w:val="24"/>
          <w:szCs w:val="24"/>
        </w:rPr>
        <w:t xml:space="preserve">Pavel </w:t>
      </w:r>
      <w:proofErr w:type="spellStart"/>
      <w:r w:rsidR="0068742D">
        <w:rPr>
          <w:rFonts w:ascii="Times New Roman" w:hAnsi="Times New Roman" w:cs="Times New Roman"/>
          <w:sz w:val="24"/>
          <w:szCs w:val="24"/>
        </w:rPr>
        <w:t>Šafarčík</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129"/>
      </w:r>
    </w:p>
    <w:p w:rsidR="00E74C8A" w:rsidRPr="00A72016" w:rsidRDefault="00E74C8A" w:rsidP="00CC3054">
      <w:pPr>
        <w:pStyle w:val="Nadpis1"/>
        <w:numPr>
          <w:ilvl w:val="0"/>
          <w:numId w:val="0"/>
        </w:numPr>
        <w:spacing w:before="0" w:after="0"/>
        <w:ind w:left="397"/>
      </w:pPr>
      <w:bookmarkStart w:id="7" w:name="_Toc5137526"/>
      <w:r w:rsidRPr="00A72016">
        <w:t>Závěr</w:t>
      </w:r>
      <w:bookmarkEnd w:id="7"/>
    </w:p>
    <w:p w:rsidR="00CA47C5" w:rsidRDefault="001425D9" w:rsidP="00BC2A62">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Zachytit celou oblast církevní politiky v 50. létech 20. století není snadné. Pojmout celou šíři komunisty budovaných opatření, kterými se snažili ov</w:t>
      </w:r>
      <w:r w:rsidR="00C874A1">
        <w:rPr>
          <w:rFonts w:ascii="Times New Roman" w:hAnsi="Times New Roman" w:cs="Times New Roman"/>
          <w:sz w:val="24"/>
          <w:szCs w:val="24"/>
        </w:rPr>
        <w:t>ládnout církev v Československu a</w:t>
      </w:r>
      <w:r>
        <w:rPr>
          <w:rFonts w:ascii="Times New Roman" w:hAnsi="Times New Roman" w:cs="Times New Roman"/>
          <w:sz w:val="24"/>
          <w:szCs w:val="24"/>
        </w:rPr>
        <w:t xml:space="preserve"> popsat všechny jednotlivé postupy je nelehká záležitost. Pokusil jsem se vybrat </w:t>
      </w:r>
      <w:r w:rsidR="00D73130">
        <w:rPr>
          <w:rFonts w:ascii="Times New Roman" w:hAnsi="Times New Roman" w:cs="Times New Roman"/>
          <w:sz w:val="24"/>
          <w:szCs w:val="24"/>
        </w:rPr>
        <w:t>některé</w:t>
      </w:r>
      <w:r>
        <w:rPr>
          <w:rFonts w:ascii="Times New Roman" w:hAnsi="Times New Roman" w:cs="Times New Roman"/>
          <w:sz w:val="24"/>
          <w:szCs w:val="24"/>
        </w:rPr>
        <w:t xml:space="preserve"> oblasti a ukázat je na příkladech na </w:t>
      </w:r>
      <w:r w:rsidR="00D73130">
        <w:rPr>
          <w:rFonts w:ascii="Times New Roman" w:hAnsi="Times New Roman" w:cs="Times New Roman"/>
          <w:sz w:val="24"/>
          <w:szCs w:val="24"/>
        </w:rPr>
        <w:t>Hlučínsku</w:t>
      </w:r>
      <w:r>
        <w:rPr>
          <w:rFonts w:ascii="Times New Roman" w:hAnsi="Times New Roman" w:cs="Times New Roman"/>
          <w:sz w:val="24"/>
          <w:szCs w:val="24"/>
        </w:rPr>
        <w:t xml:space="preserve">. </w:t>
      </w:r>
      <w:r w:rsidR="00146C6B">
        <w:rPr>
          <w:rFonts w:ascii="Times New Roman" w:hAnsi="Times New Roman" w:cs="Times New Roman"/>
          <w:sz w:val="24"/>
          <w:szCs w:val="24"/>
        </w:rPr>
        <w:t xml:space="preserve">Důležitým krokem bylo hledání pramenů v archivech. </w:t>
      </w:r>
    </w:p>
    <w:p w:rsidR="00C874A1" w:rsidRDefault="00146C6B" w:rsidP="00C874A1">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Postupným pročítáním šanonů se pomalu skládala mozaika, ze které začaly vystupovat jednotlivé postavy. Musel jsem při pročítání dělat pauzy, abych vůbec byl schopen pochopit, co</w:t>
      </w:r>
      <w:r w:rsidR="00E74C8A">
        <w:rPr>
          <w:rFonts w:ascii="Times New Roman" w:hAnsi="Times New Roman" w:cs="Times New Roman"/>
          <w:sz w:val="24"/>
          <w:szCs w:val="24"/>
        </w:rPr>
        <w:t xml:space="preserve"> může člověk na člověka vymyslet, aby jej získal pod kontrolu. </w:t>
      </w:r>
      <w:r w:rsidR="005F0D9C">
        <w:rPr>
          <w:rFonts w:ascii="Times New Roman" w:hAnsi="Times New Roman" w:cs="Times New Roman"/>
          <w:sz w:val="24"/>
          <w:szCs w:val="24"/>
        </w:rPr>
        <w:br/>
      </w:r>
      <w:r w:rsidR="00C874A1">
        <w:rPr>
          <w:rFonts w:ascii="Times New Roman" w:hAnsi="Times New Roman" w:cs="Times New Roman"/>
          <w:sz w:val="24"/>
          <w:szCs w:val="24"/>
        </w:rPr>
        <w:t xml:space="preserve">Je až neuvěřitelné kolik energie, kolik personálu a kolik prostředků byli ochotni </w:t>
      </w:r>
      <w:r w:rsidR="005F0D9C">
        <w:rPr>
          <w:rFonts w:ascii="Times New Roman" w:hAnsi="Times New Roman" w:cs="Times New Roman"/>
          <w:sz w:val="24"/>
          <w:szCs w:val="24"/>
        </w:rPr>
        <w:br/>
      </w:r>
      <w:r w:rsidR="00C874A1">
        <w:rPr>
          <w:rFonts w:ascii="Times New Roman" w:hAnsi="Times New Roman" w:cs="Times New Roman"/>
          <w:sz w:val="24"/>
          <w:szCs w:val="24"/>
        </w:rPr>
        <w:t>a schopni komunisté nasadit, aby potlačili jakoukoli opozici a domnělého nepřítele – církev. Komu a čím mohl vadit např. v</w:t>
      </w:r>
      <w:r w:rsidR="00C874A1" w:rsidRPr="00A03596">
        <w:rPr>
          <w:rFonts w:ascii="Times New Roman" w:hAnsi="Times New Roman" w:cs="Times New Roman"/>
          <w:sz w:val="24"/>
          <w:szCs w:val="24"/>
        </w:rPr>
        <w:t>arhaník</w:t>
      </w:r>
      <w:r w:rsidR="00C874A1">
        <w:rPr>
          <w:rFonts w:ascii="Times New Roman" w:hAnsi="Times New Roman" w:cs="Times New Roman"/>
          <w:sz w:val="24"/>
          <w:szCs w:val="24"/>
        </w:rPr>
        <w:t xml:space="preserve"> Pavel </w:t>
      </w:r>
      <w:proofErr w:type="spellStart"/>
      <w:r w:rsidR="00C874A1">
        <w:rPr>
          <w:rFonts w:ascii="Times New Roman" w:hAnsi="Times New Roman" w:cs="Times New Roman"/>
          <w:sz w:val="24"/>
          <w:szCs w:val="24"/>
        </w:rPr>
        <w:t>Šafarčík</w:t>
      </w:r>
      <w:proofErr w:type="spellEnd"/>
      <w:r w:rsidR="00C874A1">
        <w:rPr>
          <w:rFonts w:ascii="Times New Roman" w:hAnsi="Times New Roman" w:cs="Times New Roman"/>
          <w:sz w:val="24"/>
          <w:szCs w:val="24"/>
        </w:rPr>
        <w:t>, jak mohl být nebezpečný pro státní zřízení, snad tím, že hrával o nedělích v Hlučíně ve farním kostele</w:t>
      </w:r>
      <w:r w:rsidR="00C874A1" w:rsidRPr="00C874A1">
        <w:rPr>
          <w:rFonts w:ascii="Times New Roman" w:hAnsi="Times New Roman" w:cs="Times New Roman"/>
          <w:sz w:val="24"/>
          <w:szCs w:val="24"/>
        </w:rPr>
        <w:t xml:space="preserve"> </w:t>
      </w:r>
      <w:r w:rsidR="005F0D9C">
        <w:rPr>
          <w:rFonts w:ascii="Times New Roman" w:hAnsi="Times New Roman" w:cs="Times New Roman"/>
          <w:sz w:val="24"/>
          <w:szCs w:val="24"/>
        </w:rPr>
        <w:br/>
      </w:r>
      <w:r w:rsidR="00C874A1">
        <w:rPr>
          <w:rFonts w:ascii="Times New Roman" w:hAnsi="Times New Roman" w:cs="Times New Roman"/>
          <w:sz w:val="24"/>
          <w:szCs w:val="24"/>
        </w:rPr>
        <w:t>n</w:t>
      </w:r>
      <w:r w:rsidR="00D73130">
        <w:rPr>
          <w:rFonts w:ascii="Times New Roman" w:hAnsi="Times New Roman" w:cs="Times New Roman"/>
          <w:sz w:val="24"/>
          <w:szCs w:val="24"/>
        </w:rPr>
        <w:t xml:space="preserve">a varhany? Přesto i proti těmto obyčejným lidem režim tvrdě a nekompromisně vystupoval. </w:t>
      </w:r>
      <w:r w:rsidR="002E51DD">
        <w:rPr>
          <w:rFonts w:ascii="Times New Roman" w:hAnsi="Times New Roman" w:cs="Times New Roman"/>
          <w:sz w:val="24"/>
          <w:szCs w:val="24"/>
        </w:rPr>
        <w:t xml:space="preserve">Všemi popsanými i neuvedenými postupy režim měnil osudy lidí. </w:t>
      </w:r>
    </w:p>
    <w:p w:rsidR="00E74C8A" w:rsidRDefault="00E74C8A" w:rsidP="00C874A1">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Nejsilnější okamžiky při studiu jsem zažíval u represí zaměřených proti ženským klášterům.</w:t>
      </w:r>
      <w:r w:rsidR="00C53E60">
        <w:rPr>
          <w:rFonts w:ascii="Times New Roman" w:hAnsi="Times New Roman" w:cs="Times New Roman"/>
          <w:sz w:val="24"/>
          <w:szCs w:val="24"/>
        </w:rPr>
        <w:t xml:space="preserve"> </w:t>
      </w:r>
      <w:r w:rsidR="00C72AFD">
        <w:rPr>
          <w:rFonts w:ascii="Times New Roman" w:hAnsi="Times New Roman" w:cs="Times New Roman"/>
          <w:sz w:val="24"/>
          <w:szCs w:val="24"/>
        </w:rPr>
        <w:t xml:space="preserve">Řeholnice nejenže musely nahlašovat, kam jdou, když chtěly na 24 hodin navštívit své příbuzné, ale musely se </w:t>
      </w:r>
      <w:proofErr w:type="spellStart"/>
      <w:r w:rsidR="00C72AFD">
        <w:rPr>
          <w:rFonts w:ascii="Times New Roman" w:hAnsi="Times New Roman" w:cs="Times New Roman"/>
          <w:sz w:val="24"/>
          <w:szCs w:val="24"/>
        </w:rPr>
        <w:t>se</w:t>
      </w:r>
      <w:proofErr w:type="spellEnd"/>
      <w:r w:rsidR="00C72AFD">
        <w:rPr>
          <w:rFonts w:ascii="Times New Roman" w:hAnsi="Times New Roman" w:cs="Times New Roman"/>
          <w:sz w:val="24"/>
          <w:szCs w:val="24"/>
        </w:rPr>
        <w:t xml:space="preserve"> svou komunitou běhen chvíle sbalit, naložit věci na nákladní vůz a </w:t>
      </w:r>
      <w:r w:rsidR="00ED7EE0">
        <w:rPr>
          <w:rFonts w:ascii="Times New Roman" w:hAnsi="Times New Roman" w:cs="Times New Roman"/>
          <w:sz w:val="24"/>
          <w:szCs w:val="24"/>
        </w:rPr>
        <w:t>byly odvezeny na neznámé místo, do cizího kláštera. Nikdo nebral ohled na věk řeholnic, na jejich práci. V Hlučíně musely řeholnice zanechat při náhlém nuceném stěhování i své dlouhodobé pacienty. O zásazích proti řádovým sestrám jsem nalezl</w:t>
      </w:r>
      <w:r>
        <w:rPr>
          <w:rFonts w:ascii="Times New Roman" w:hAnsi="Times New Roman" w:cs="Times New Roman"/>
          <w:sz w:val="24"/>
          <w:szCs w:val="24"/>
        </w:rPr>
        <w:t xml:space="preserve"> množství archiválií, které hodlám uplatnit při psaní diplomové práce.</w:t>
      </w:r>
    </w:p>
    <w:p w:rsidR="00CA47C5" w:rsidRDefault="00CA47C5" w:rsidP="00BC2A62">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Literatury, která se zabývá perzekucí církve v období komunismu v Československu, je více. Některé publikace se zaměřují spíše na všeobecnou situaci, jiné mají ambici </w:t>
      </w:r>
      <w:r w:rsidR="00A76C52">
        <w:rPr>
          <w:rFonts w:ascii="Times New Roman" w:hAnsi="Times New Roman" w:cs="Times New Roman"/>
          <w:sz w:val="24"/>
          <w:szCs w:val="24"/>
        </w:rPr>
        <w:t>připomenout</w:t>
      </w:r>
      <w:r>
        <w:rPr>
          <w:rFonts w:ascii="Times New Roman" w:hAnsi="Times New Roman" w:cs="Times New Roman"/>
          <w:sz w:val="24"/>
          <w:szCs w:val="24"/>
        </w:rPr>
        <w:t xml:space="preserve"> životní osudy jednotlivých lidí. </w:t>
      </w:r>
      <w:r w:rsidR="00A76C52">
        <w:rPr>
          <w:rFonts w:ascii="Times New Roman" w:hAnsi="Times New Roman" w:cs="Times New Roman"/>
          <w:sz w:val="24"/>
          <w:szCs w:val="24"/>
        </w:rPr>
        <w:t xml:space="preserve">Také na </w:t>
      </w:r>
      <w:r w:rsidR="00ED7EE0">
        <w:rPr>
          <w:rFonts w:ascii="Times New Roman" w:hAnsi="Times New Roman" w:cs="Times New Roman"/>
          <w:sz w:val="24"/>
          <w:szCs w:val="24"/>
        </w:rPr>
        <w:t xml:space="preserve">Hlučínsku </w:t>
      </w:r>
      <w:r w:rsidR="00A76C52">
        <w:rPr>
          <w:rFonts w:ascii="Times New Roman" w:hAnsi="Times New Roman" w:cs="Times New Roman"/>
          <w:sz w:val="24"/>
          <w:szCs w:val="24"/>
        </w:rPr>
        <w:t xml:space="preserve">byli duchovní, kteří by jistě stáli za připomenutí. </w:t>
      </w:r>
    </w:p>
    <w:p w:rsidR="00E74C8A" w:rsidRDefault="00A76C52" w:rsidP="00BC2A62">
      <w:pPr>
        <w:spacing w:after="0" w:line="360" w:lineRule="auto"/>
        <w:ind w:firstLine="397"/>
        <w:jc w:val="both"/>
        <w:rPr>
          <w:rFonts w:ascii="Times New Roman" w:hAnsi="Times New Roman" w:cs="Times New Roman"/>
          <w:sz w:val="24"/>
          <w:szCs w:val="24"/>
        </w:rPr>
      </w:pPr>
      <w:r>
        <w:rPr>
          <w:rFonts w:ascii="Times New Roman" w:hAnsi="Times New Roman" w:cs="Times New Roman"/>
          <w:sz w:val="24"/>
          <w:szCs w:val="24"/>
        </w:rPr>
        <w:t>Při studiu archívních pramenů se mi otvíraly příběhy lidí, kteří museli hájit svou víru a byli zkoušení. Nenalézal jsem ucelené příběhy, ale v pramenech se vynořovaly útržky životů, které ve mně vyvolávaly zvídavost a touhu dozvědě</w:t>
      </w:r>
      <w:r w:rsidR="00B42DAB">
        <w:rPr>
          <w:rFonts w:ascii="Times New Roman" w:hAnsi="Times New Roman" w:cs="Times New Roman"/>
          <w:sz w:val="24"/>
          <w:szCs w:val="24"/>
        </w:rPr>
        <w:t xml:space="preserve">t se, jak která osoba obstála a jaký byl její osud. Nalézt více o jejich životě je na dlouhé bádání, kdy nejen, že </w:t>
      </w:r>
      <w:r w:rsidR="00E74C8A">
        <w:rPr>
          <w:rFonts w:ascii="Times New Roman" w:hAnsi="Times New Roman" w:cs="Times New Roman"/>
          <w:sz w:val="24"/>
          <w:szCs w:val="24"/>
        </w:rPr>
        <w:t>nejsou všechny písemnosti pohromadě</w:t>
      </w:r>
      <w:r w:rsidR="00B42DAB">
        <w:rPr>
          <w:rFonts w:ascii="Times New Roman" w:hAnsi="Times New Roman" w:cs="Times New Roman"/>
          <w:sz w:val="24"/>
          <w:szCs w:val="24"/>
        </w:rPr>
        <w:t>,</w:t>
      </w:r>
      <w:r w:rsidR="00E74C8A">
        <w:rPr>
          <w:rFonts w:ascii="Times New Roman" w:hAnsi="Times New Roman" w:cs="Times New Roman"/>
          <w:sz w:val="24"/>
          <w:szCs w:val="24"/>
        </w:rPr>
        <w:t xml:space="preserve"> a</w:t>
      </w:r>
      <w:r w:rsidR="00B42DAB">
        <w:rPr>
          <w:rFonts w:ascii="Times New Roman" w:hAnsi="Times New Roman" w:cs="Times New Roman"/>
          <w:sz w:val="24"/>
          <w:szCs w:val="24"/>
        </w:rPr>
        <w:t>le</w:t>
      </w:r>
      <w:r w:rsidR="00E74C8A">
        <w:rPr>
          <w:rFonts w:ascii="Times New Roman" w:hAnsi="Times New Roman" w:cs="Times New Roman"/>
          <w:sz w:val="24"/>
          <w:szCs w:val="24"/>
        </w:rPr>
        <w:t xml:space="preserve"> zdaleka ani </w:t>
      </w:r>
      <w:r w:rsidR="00B42DAB">
        <w:rPr>
          <w:rFonts w:ascii="Times New Roman" w:hAnsi="Times New Roman" w:cs="Times New Roman"/>
          <w:sz w:val="24"/>
          <w:szCs w:val="24"/>
        </w:rPr>
        <w:t>nebudou</w:t>
      </w:r>
      <w:r w:rsidR="00E74C8A">
        <w:rPr>
          <w:rFonts w:ascii="Times New Roman" w:hAnsi="Times New Roman" w:cs="Times New Roman"/>
          <w:sz w:val="24"/>
          <w:szCs w:val="24"/>
        </w:rPr>
        <w:t xml:space="preserve"> kompletní, takže nám již navždy budou chybět některé souvislosti. </w:t>
      </w:r>
      <w:r w:rsidR="00DC65B5">
        <w:rPr>
          <w:rFonts w:ascii="Times New Roman" w:hAnsi="Times New Roman" w:cs="Times New Roman"/>
          <w:sz w:val="24"/>
          <w:szCs w:val="24"/>
        </w:rPr>
        <w:t xml:space="preserve">Přesto je pro mě na zamyšlenou, zda se nepokusit alespoň </w:t>
      </w:r>
      <w:r w:rsidR="00234744">
        <w:rPr>
          <w:rFonts w:ascii="Times New Roman" w:hAnsi="Times New Roman" w:cs="Times New Roman"/>
          <w:sz w:val="24"/>
          <w:szCs w:val="24"/>
        </w:rPr>
        <w:t>některému z</w:t>
      </w:r>
      <w:r w:rsidR="00DC65B5">
        <w:rPr>
          <w:rFonts w:ascii="Times New Roman" w:hAnsi="Times New Roman" w:cs="Times New Roman"/>
          <w:sz w:val="24"/>
          <w:szCs w:val="24"/>
        </w:rPr>
        <w:t> </w:t>
      </w:r>
      <w:r w:rsidR="00234744">
        <w:rPr>
          <w:rFonts w:ascii="Times New Roman" w:hAnsi="Times New Roman" w:cs="Times New Roman"/>
          <w:sz w:val="24"/>
          <w:szCs w:val="24"/>
        </w:rPr>
        <w:t>osob</w:t>
      </w:r>
      <w:r w:rsidR="00DC65B5">
        <w:rPr>
          <w:rFonts w:ascii="Times New Roman" w:hAnsi="Times New Roman" w:cs="Times New Roman"/>
          <w:sz w:val="24"/>
          <w:szCs w:val="24"/>
        </w:rPr>
        <w:t xml:space="preserve"> uvedených v archiváliích dohledat co nejvíce informací a tak </w:t>
      </w:r>
      <w:r w:rsidR="0075639A">
        <w:rPr>
          <w:rFonts w:ascii="Times New Roman" w:hAnsi="Times New Roman" w:cs="Times New Roman"/>
          <w:sz w:val="24"/>
          <w:szCs w:val="24"/>
        </w:rPr>
        <w:t xml:space="preserve">ji </w:t>
      </w:r>
      <w:r w:rsidR="00DC65B5">
        <w:rPr>
          <w:rFonts w:ascii="Times New Roman" w:hAnsi="Times New Roman" w:cs="Times New Roman"/>
          <w:sz w:val="24"/>
          <w:szCs w:val="24"/>
        </w:rPr>
        <w:t>dát konkrétní podobu.</w:t>
      </w:r>
      <w:r w:rsidR="00E24C68">
        <w:rPr>
          <w:rFonts w:ascii="Times New Roman" w:hAnsi="Times New Roman" w:cs="Times New Roman"/>
          <w:sz w:val="24"/>
          <w:szCs w:val="24"/>
        </w:rPr>
        <w:t xml:space="preserve"> </w:t>
      </w:r>
    </w:p>
    <w:p w:rsidR="00E74C8A" w:rsidRPr="004564CA" w:rsidRDefault="00E74C8A" w:rsidP="00CC3054">
      <w:pPr>
        <w:spacing w:after="0" w:line="360" w:lineRule="auto"/>
        <w:rPr>
          <w:rFonts w:ascii="Times New Roman" w:hAnsi="Times New Roman" w:cs="Times New Roman"/>
          <w:sz w:val="24"/>
          <w:szCs w:val="24"/>
        </w:rPr>
      </w:pPr>
    </w:p>
    <w:p w:rsidR="00570155" w:rsidRDefault="00570155"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400572" w:rsidRPr="00570155" w:rsidRDefault="00FE36B1" w:rsidP="00CC3054">
      <w:pPr>
        <w:pStyle w:val="Nadpis1"/>
        <w:numPr>
          <w:ilvl w:val="0"/>
          <w:numId w:val="0"/>
        </w:numPr>
        <w:spacing w:before="0" w:after="0"/>
        <w:ind w:left="397"/>
      </w:pPr>
      <w:bookmarkStart w:id="8" w:name="_Toc5137527"/>
      <w:r>
        <w:t>Seznam pramenů a</w:t>
      </w:r>
      <w:r w:rsidR="00570155" w:rsidRPr="00570155">
        <w:t xml:space="preserve"> literatury</w:t>
      </w:r>
      <w:bookmarkEnd w:id="8"/>
    </w:p>
    <w:p w:rsidR="00BE6364" w:rsidRPr="00B77868" w:rsidRDefault="00B77868" w:rsidP="002F3A12">
      <w:pPr>
        <w:spacing w:after="0" w:line="360" w:lineRule="auto"/>
        <w:rPr>
          <w:rFonts w:ascii="Times New Roman" w:hAnsi="Times New Roman" w:cs="Times New Roman"/>
          <w:b/>
          <w:sz w:val="24"/>
          <w:szCs w:val="24"/>
        </w:rPr>
      </w:pPr>
      <w:r w:rsidRPr="00B77868">
        <w:rPr>
          <w:rFonts w:ascii="Times New Roman" w:hAnsi="Times New Roman" w:cs="Times New Roman"/>
          <w:b/>
          <w:sz w:val="24"/>
          <w:szCs w:val="24"/>
        </w:rPr>
        <w:t>Archivní pramen</w:t>
      </w:r>
    </w:p>
    <w:p w:rsidR="00BE6364" w:rsidRDefault="00BE6364" w:rsidP="002F3A12">
      <w:pPr>
        <w:pStyle w:val="Odstavecseseznamem"/>
        <w:spacing w:after="0" w:line="360" w:lineRule="auto"/>
        <w:ind w:left="757"/>
        <w:rPr>
          <w:rFonts w:ascii="Times New Roman" w:hAnsi="Times New Roman" w:cs="Times New Roman"/>
          <w:sz w:val="24"/>
          <w:szCs w:val="24"/>
        </w:rPr>
      </w:pPr>
    </w:p>
    <w:p w:rsidR="00BE6364" w:rsidRPr="00B77868" w:rsidRDefault="00BE6364" w:rsidP="002F3A12">
      <w:pPr>
        <w:spacing w:after="0" w:line="360" w:lineRule="auto"/>
        <w:rPr>
          <w:rFonts w:ascii="Times New Roman" w:hAnsi="Times New Roman" w:cs="Times New Roman"/>
          <w:sz w:val="24"/>
          <w:szCs w:val="24"/>
        </w:rPr>
      </w:pPr>
      <w:r w:rsidRPr="00B77868">
        <w:rPr>
          <w:rFonts w:ascii="Times New Roman" w:hAnsi="Times New Roman" w:cs="Times New Roman"/>
          <w:sz w:val="24"/>
          <w:szCs w:val="24"/>
        </w:rPr>
        <w:t>Státní okresní archiv Opava, fond ONV v Hlučíně.</w:t>
      </w:r>
    </w:p>
    <w:p w:rsidR="00BE6364" w:rsidRPr="00F84391" w:rsidRDefault="00BE6364" w:rsidP="002F3A12">
      <w:pPr>
        <w:spacing w:after="0" w:line="360" w:lineRule="auto"/>
        <w:rPr>
          <w:rFonts w:ascii="Times New Roman" w:hAnsi="Times New Roman" w:cs="Times New Roman"/>
          <w:sz w:val="24"/>
          <w:szCs w:val="24"/>
        </w:rPr>
      </w:pPr>
    </w:p>
    <w:p w:rsidR="00BE6364" w:rsidRPr="00B77868" w:rsidRDefault="00BE6364" w:rsidP="002F3A12">
      <w:pPr>
        <w:spacing w:after="0" w:line="360" w:lineRule="auto"/>
        <w:rPr>
          <w:rFonts w:ascii="Times New Roman" w:hAnsi="Times New Roman" w:cs="Times New Roman"/>
          <w:b/>
          <w:sz w:val="24"/>
          <w:szCs w:val="24"/>
        </w:rPr>
      </w:pPr>
      <w:r w:rsidRPr="00B77868">
        <w:rPr>
          <w:rFonts w:ascii="Times New Roman" w:hAnsi="Times New Roman" w:cs="Times New Roman"/>
          <w:b/>
          <w:sz w:val="24"/>
          <w:szCs w:val="24"/>
        </w:rPr>
        <w:t>Literatura</w:t>
      </w:r>
    </w:p>
    <w:p w:rsidR="00BE6364" w:rsidRDefault="00B4164D" w:rsidP="00B4164D">
      <w:pPr>
        <w:spacing w:after="0" w:line="360" w:lineRule="auto"/>
        <w:rPr>
          <w:rFonts w:ascii="Times New Roman" w:hAnsi="Times New Roman" w:cs="Times New Roman"/>
          <w:sz w:val="24"/>
          <w:szCs w:val="24"/>
        </w:rPr>
      </w:pPr>
      <w:r w:rsidRPr="00B77868">
        <w:rPr>
          <w:rFonts w:ascii="Times New Roman" w:hAnsi="Times New Roman" w:cs="Times New Roman"/>
          <w:sz w:val="24"/>
          <w:szCs w:val="24"/>
        </w:rPr>
        <w:t>BALÍK, Stanislav</w:t>
      </w:r>
      <w:r>
        <w:rPr>
          <w:rFonts w:ascii="Times New Roman" w:hAnsi="Times New Roman" w:cs="Times New Roman"/>
          <w:sz w:val="24"/>
          <w:szCs w:val="24"/>
        </w:rPr>
        <w:t xml:space="preserve">. </w:t>
      </w:r>
      <w:r w:rsidRPr="00B4164D">
        <w:rPr>
          <w:rFonts w:ascii="Times New Roman" w:hAnsi="Times New Roman" w:cs="Times New Roman"/>
          <w:i/>
          <w:sz w:val="24"/>
          <w:szCs w:val="24"/>
        </w:rPr>
        <w:t>Pozdvihni se duše z</w:t>
      </w:r>
      <w:r>
        <w:rPr>
          <w:rFonts w:ascii="Times New Roman" w:hAnsi="Times New Roman" w:cs="Times New Roman"/>
          <w:i/>
          <w:sz w:val="24"/>
          <w:szCs w:val="24"/>
        </w:rPr>
        <w:t> </w:t>
      </w:r>
      <w:r w:rsidRPr="00B4164D">
        <w:rPr>
          <w:rFonts w:ascii="Times New Roman" w:hAnsi="Times New Roman" w:cs="Times New Roman"/>
          <w:i/>
          <w:sz w:val="24"/>
          <w:szCs w:val="24"/>
        </w:rPr>
        <w:t>prachu</w:t>
      </w:r>
      <w:r>
        <w:rPr>
          <w:rFonts w:ascii="Times New Roman" w:hAnsi="Times New Roman" w:cs="Times New Roman"/>
          <w:i/>
          <w:sz w:val="24"/>
          <w:szCs w:val="24"/>
        </w:rPr>
        <w:t xml:space="preserve"> Příběh </w:t>
      </w:r>
      <w:r w:rsidR="007110B9">
        <w:rPr>
          <w:rFonts w:ascii="Times New Roman" w:hAnsi="Times New Roman" w:cs="Times New Roman"/>
          <w:i/>
          <w:sz w:val="24"/>
          <w:szCs w:val="24"/>
        </w:rPr>
        <w:t>bludovské</w:t>
      </w:r>
      <w:r>
        <w:rPr>
          <w:rFonts w:ascii="Times New Roman" w:hAnsi="Times New Roman" w:cs="Times New Roman"/>
          <w:i/>
          <w:sz w:val="24"/>
          <w:szCs w:val="24"/>
        </w:rPr>
        <w:t xml:space="preserve"> farnosti sv. Jiří</w:t>
      </w:r>
      <w:r>
        <w:rPr>
          <w:rFonts w:ascii="Times New Roman" w:hAnsi="Times New Roman" w:cs="Times New Roman"/>
          <w:sz w:val="24"/>
          <w:szCs w:val="24"/>
        </w:rPr>
        <w:t xml:space="preserve">. Brno: </w:t>
      </w:r>
      <w:r w:rsidRPr="00B77868">
        <w:rPr>
          <w:rFonts w:ascii="Times New Roman" w:hAnsi="Times New Roman" w:cs="Times New Roman"/>
          <w:sz w:val="24"/>
          <w:szCs w:val="24"/>
        </w:rPr>
        <w:t>Centrum pro studium demokracie a kultury</w:t>
      </w:r>
      <w:r>
        <w:rPr>
          <w:rFonts w:ascii="Times New Roman" w:hAnsi="Times New Roman" w:cs="Times New Roman"/>
          <w:sz w:val="24"/>
          <w:szCs w:val="24"/>
        </w:rPr>
        <w:t xml:space="preserve">, 2013, 271 s. </w:t>
      </w:r>
      <w:r w:rsidRPr="00B77868">
        <w:rPr>
          <w:rFonts w:ascii="Times New Roman" w:hAnsi="Times New Roman" w:cs="Times New Roman"/>
          <w:sz w:val="24"/>
          <w:szCs w:val="24"/>
        </w:rPr>
        <w:t>ISNB</w:t>
      </w:r>
      <w:r>
        <w:rPr>
          <w:rFonts w:ascii="Times New Roman" w:hAnsi="Times New Roman" w:cs="Times New Roman"/>
          <w:sz w:val="24"/>
          <w:szCs w:val="24"/>
        </w:rPr>
        <w:t xml:space="preserve"> </w:t>
      </w:r>
      <w:r w:rsidRPr="00B77868">
        <w:rPr>
          <w:rFonts w:ascii="Times New Roman" w:hAnsi="Times New Roman" w:cs="Times New Roman"/>
          <w:sz w:val="24"/>
          <w:szCs w:val="24"/>
        </w:rPr>
        <w:t>978-80-</w:t>
      </w:r>
      <w:r>
        <w:rPr>
          <w:rFonts w:ascii="Times New Roman" w:hAnsi="Times New Roman" w:cs="Times New Roman"/>
          <w:sz w:val="24"/>
          <w:szCs w:val="24"/>
        </w:rPr>
        <w:t>7325-315-8.</w:t>
      </w:r>
    </w:p>
    <w:p w:rsidR="00B4164D" w:rsidRPr="00B4164D" w:rsidRDefault="00B4164D" w:rsidP="00B4164D">
      <w:pPr>
        <w:spacing w:after="0" w:line="360" w:lineRule="auto"/>
        <w:rPr>
          <w:rFonts w:ascii="Times New Roman" w:hAnsi="Times New Roman" w:cs="Times New Roman"/>
          <w:sz w:val="24"/>
          <w:szCs w:val="24"/>
        </w:rPr>
      </w:pPr>
    </w:p>
    <w:p w:rsidR="005D11E2" w:rsidRPr="00B77868" w:rsidRDefault="00C32A1A" w:rsidP="00D201B4">
      <w:pPr>
        <w:spacing w:after="0" w:line="360" w:lineRule="auto"/>
        <w:jc w:val="both"/>
        <w:rPr>
          <w:rFonts w:ascii="Times New Roman" w:hAnsi="Times New Roman" w:cs="Times New Roman"/>
          <w:sz w:val="24"/>
          <w:szCs w:val="24"/>
        </w:rPr>
      </w:pPr>
      <w:r w:rsidRPr="00B77868">
        <w:rPr>
          <w:rFonts w:ascii="Times New Roman" w:hAnsi="Times New Roman" w:cs="Times New Roman"/>
          <w:sz w:val="24"/>
          <w:szCs w:val="24"/>
        </w:rPr>
        <w:t xml:space="preserve">BALÍK, </w:t>
      </w:r>
      <w:r w:rsidR="005D11E2" w:rsidRPr="00B77868">
        <w:rPr>
          <w:rFonts w:ascii="Times New Roman" w:hAnsi="Times New Roman" w:cs="Times New Roman"/>
          <w:sz w:val="24"/>
          <w:szCs w:val="24"/>
        </w:rPr>
        <w:t>S</w:t>
      </w:r>
      <w:r w:rsidRPr="00B77868">
        <w:rPr>
          <w:rFonts w:ascii="Times New Roman" w:hAnsi="Times New Roman" w:cs="Times New Roman"/>
          <w:sz w:val="24"/>
          <w:szCs w:val="24"/>
        </w:rPr>
        <w:t>tanislav</w:t>
      </w:r>
      <w:r w:rsidR="005D11E2" w:rsidRPr="00B77868">
        <w:rPr>
          <w:rFonts w:ascii="Times New Roman" w:hAnsi="Times New Roman" w:cs="Times New Roman"/>
          <w:sz w:val="24"/>
          <w:szCs w:val="24"/>
        </w:rPr>
        <w:t xml:space="preserve"> a kol. </w:t>
      </w:r>
      <w:r w:rsidR="005D11E2" w:rsidRPr="00B77868">
        <w:rPr>
          <w:rFonts w:ascii="Times New Roman" w:hAnsi="Times New Roman" w:cs="Times New Roman"/>
          <w:i/>
          <w:sz w:val="24"/>
          <w:szCs w:val="24"/>
        </w:rPr>
        <w:t>Politický systém českých zemí 1848-1989</w:t>
      </w:r>
      <w:r w:rsidRPr="00B77868">
        <w:rPr>
          <w:rFonts w:ascii="Times New Roman" w:hAnsi="Times New Roman" w:cs="Times New Roman"/>
          <w:i/>
          <w:sz w:val="24"/>
          <w:szCs w:val="24"/>
        </w:rPr>
        <w:t>.</w:t>
      </w:r>
      <w:r w:rsidR="005D11E2" w:rsidRPr="00B77868">
        <w:rPr>
          <w:rFonts w:ascii="Times New Roman" w:hAnsi="Times New Roman" w:cs="Times New Roman"/>
          <w:i/>
          <w:sz w:val="24"/>
          <w:szCs w:val="24"/>
        </w:rPr>
        <w:t xml:space="preserve"> </w:t>
      </w:r>
      <w:r w:rsidRPr="00B77868">
        <w:rPr>
          <w:rFonts w:ascii="Times New Roman" w:hAnsi="Times New Roman" w:cs="Times New Roman"/>
          <w:sz w:val="24"/>
          <w:szCs w:val="24"/>
        </w:rPr>
        <w:t xml:space="preserve">3. </w:t>
      </w:r>
      <w:proofErr w:type="spellStart"/>
      <w:r w:rsidRPr="00B77868">
        <w:rPr>
          <w:rFonts w:ascii="Times New Roman" w:hAnsi="Times New Roman" w:cs="Times New Roman"/>
          <w:sz w:val="24"/>
          <w:szCs w:val="24"/>
        </w:rPr>
        <w:t>Vyd</w:t>
      </w:r>
      <w:proofErr w:type="spellEnd"/>
      <w:r w:rsidRPr="00B77868">
        <w:rPr>
          <w:rFonts w:ascii="Times New Roman" w:hAnsi="Times New Roman" w:cs="Times New Roman"/>
          <w:sz w:val="24"/>
          <w:szCs w:val="24"/>
        </w:rPr>
        <w:t xml:space="preserve">. Praha: </w:t>
      </w:r>
      <w:r w:rsidR="005D11E2" w:rsidRPr="00B77868">
        <w:rPr>
          <w:rFonts w:ascii="Times New Roman" w:hAnsi="Times New Roman" w:cs="Times New Roman"/>
          <w:sz w:val="24"/>
          <w:szCs w:val="24"/>
        </w:rPr>
        <w:t>Masarykova univerzita</w:t>
      </w:r>
      <w:r w:rsidRPr="00B77868">
        <w:rPr>
          <w:rFonts w:ascii="Times New Roman" w:hAnsi="Times New Roman" w:cs="Times New Roman"/>
          <w:sz w:val="24"/>
          <w:szCs w:val="24"/>
        </w:rPr>
        <w:t>, 2011,</w:t>
      </w:r>
      <w:r w:rsidR="005D11E2" w:rsidRPr="00B77868">
        <w:rPr>
          <w:rFonts w:ascii="Times New Roman" w:hAnsi="Times New Roman" w:cs="Times New Roman"/>
          <w:sz w:val="24"/>
          <w:szCs w:val="24"/>
        </w:rPr>
        <w:t xml:space="preserve"> </w:t>
      </w:r>
      <w:r w:rsidRPr="00B77868">
        <w:rPr>
          <w:rFonts w:ascii="Times New Roman" w:hAnsi="Times New Roman" w:cs="Times New Roman"/>
          <w:sz w:val="24"/>
          <w:szCs w:val="24"/>
        </w:rPr>
        <w:t>178 s. ISNB 978-80-210-5438-7.</w:t>
      </w:r>
    </w:p>
    <w:p w:rsidR="00586D59" w:rsidRDefault="00586D59" w:rsidP="002F3A12">
      <w:pPr>
        <w:spacing w:after="0" w:line="360" w:lineRule="auto"/>
        <w:rPr>
          <w:rFonts w:ascii="Times New Roman" w:hAnsi="Times New Roman" w:cs="Times New Roman"/>
          <w:sz w:val="24"/>
          <w:szCs w:val="24"/>
        </w:rPr>
      </w:pPr>
    </w:p>
    <w:p w:rsidR="005D11E2" w:rsidRPr="00B77868" w:rsidRDefault="00C32A1A" w:rsidP="002F3A12">
      <w:pPr>
        <w:spacing w:after="0" w:line="360" w:lineRule="auto"/>
        <w:rPr>
          <w:rFonts w:ascii="Times New Roman" w:hAnsi="Times New Roman" w:cs="Times New Roman"/>
          <w:sz w:val="24"/>
          <w:szCs w:val="24"/>
        </w:rPr>
      </w:pPr>
      <w:r w:rsidRPr="00B77868">
        <w:rPr>
          <w:rFonts w:ascii="Times New Roman" w:hAnsi="Times New Roman" w:cs="Times New Roman"/>
          <w:sz w:val="24"/>
          <w:szCs w:val="24"/>
        </w:rPr>
        <w:t>BALÍK, Stanislav a Jiří HANUŠ.</w:t>
      </w:r>
      <w:r w:rsidR="005D11E2" w:rsidRPr="00B77868">
        <w:rPr>
          <w:rFonts w:ascii="Times New Roman" w:hAnsi="Times New Roman" w:cs="Times New Roman"/>
          <w:sz w:val="24"/>
          <w:szCs w:val="24"/>
        </w:rPr>
        <w:t xml:space="preserve"> </w:t>
      </w:r>
      <w:r w:rsidR="005D11E2" w:rsidRPr="00B77868">
        <w:rPr>
          <w:rFonts w:ascii="Times New Roman" w:hAnsi="Times New Roman" w:cs="Times New Roman"/>
          <w:i/>
          <w:sz w:val="24"/>
          <w:szCs w:val="24"/>
        </w:rPr>
        <w:t>Katolická církev v Československu 1945-1989</w:t>
      </w:r>
      <w:r w:rsidRPr="00B77868">
        <w:rPr>
          <w:rFonts w:ascii="Times New Roman" w:hAnsi="Times New Roman" w:cs="Times New Roman"/>
          <w:sz w:val="24"/>
          <w:szCs w:val="24"/>
        </w:rPr>
        <w:t xml:space="preserve">. </w:t>
      </w:r>
      <w:proofErr w:type="spellStart"/>
      <w:r w:rsidRPr="00B77868">
        <w:rPr>
          <w:rFonts w:ascii="Times New Roman" w:hAnsi="Times New Roman" w:cs="Times New Roman"/>
          <w:sz w:val="24"/>
          <w:szCs w:val="24"/>
        </w:rPr>
        <w:t>Vyd</w:t>
      </w:r>
      <w:proofErr w:type="spellEnd"/>
      <w:r w:rsidRPr="00B77868">
        <w:rPr>
          <w:rFonts w:ascii="Times New Roman" w:hAnsi="Times New Roman" w:cs="Times New Roman"/>
          <w:sz w:val="24"/>
          <w:szCs w:val="24"/>
        </w:rPr>
        <w:t xml:space="preserve">. 2, Brno: </w:t>
      </w:r>
      <w:r w:rsidR="005D11E2" w:rsidRPr="00B77868">
        <w:rPr>
          <w:rFonts w:ascii="Times New Roman" w:hAnsi="Times New Roman" w:cs="Times New Roman"/>
          <w:sz w:val="24"/>
          <w:szCs w:val="24"/>
        </w:rPr>
        <w:t>Centrum p</w:t>
      </w:r>
      <w:r w:rsidRPr="00B77868">
        <w:rPr>
          <w:rFonts w:ascii="Times New Roman" w:hAnsi="Times New Roman" w:cs="Times New Roman"/>
          <w:sz w:val="24"/>
          <w:szCs w:val="24"/>
        </w:rPr>
        <w:t xml:space="preserve">ro studium demokracie a kultury, </w:t>
      </w:r>
      <w:r w:rsidR="005D11E2" w:rsidRPr="00B77868">
        <w:rPr>
          <w:rFonts w:ascii="Times New Roman" w:hAnsi="Times New Roman" w:cs="Times New Roman"/>
          <w:sz w:val="24"/>
          <w:szCs w:val="24"/>
        </w:rPr>
        <w:t xml:space="preserve">2007, </w:t>
      </w:r>
      <w:r w:rsidRPr="00B77868">
        <w:rPr>
          <w:rFonts w:ascii="Times New Roman" w:hAnsi="Times New Roman" w:cs="Times New Roman"/>
          <w:sz w:val="24"/>
          <w:szCs w:val="24"/>
        </w:rPr>
        <w:t>400 s.</w:t>
      </w:r>
      <w:r w:rsidR="005D11E2" w:rsidRPr="00B77868">
        <w:rPr>
          <w:rFonts w:ascii="Times New Roman" w:hAnsi="Times New Roman" w:cs="Times New Roman"/>
          <w:sz w:val="24"/>
          <w:szCs w:val="24"/>
        </w:rPr>
        <w:t xml:space="preserve"> ISNB 978-80-7325-13</w:t>
      </w:r>
      <w:r w:rsidRPr="00B77868">
        <w:rPr>
          <w:rFonts w:ascii="Times New Roman" w:hAnsi="Times New Roman" w:cs="Times New Roman"/>
          <w:sz w:val="24"/>
          <w:szCs w:val="24"/>
        </w:rPr>
        <w:t>0-7.</w:t>
      </w:r>
      <w:r w:rsidR="005D11E2" w:rsidRPr="00B77868">
        <w:rPr>
          <w:rFonts w:ascii="Times New Roman" w:hAnsi="Times New Roman" w:cs="Times New Roman"/>
          <w:sz w:val="24"/>
          <w:szCs w:val="24"/>
        </w:rPr>
        <w:t xml:space="preserve"> </w:t>
      </w:r>
    </w:p>
    <w:p w:rsidR="005D11E2" w:rsidRPr="00C32A1A" w:rsidRDefault="005D11E2" w:rsidP="002F3A12">
      <w:pPr>
        <w:pStyle w:val="Odstavecseseznamem"/>
        <w:spacing w:after="0" w:line="360" w:lineRule="auto"/>
        <w:ind w:left="757"/>
        <w:rPr>
          <w:rFonts w:ascii="Times New Roman" w:hAnsi="Times New Roman" w:cs="Times New Roman"/>
          <w:sz w:val="24"/>
          <w:szCs w:val="24"/>
        </w:rPr>
      </w:pPr>
    </w:p>
    <w:p w:rsidR="005D11E2" w:rsidRDefault="00C32A1A" w:rsidP="00D201B4">
      <w:pPr>
        <w:spacing w:after="0" w:line="360" w:lineRule="auto"/>
        <w:jc w:val="both"/>
        <w:rPr>
          <w:rFonts w:ascii="Times New Roman" w:hAnsi="Times New Roman" w:cs="Times New Roman"/>
          <w:sz w:val="24"/>
          <w:szCs w:val="24"/>
        </w:rPr>
      </w:pPr>
      <w:r w:rsidRPr="00B77868">
        <w:rPr>
          <w:rFonts w:ascii="Times New Roman" w:hAnsi="Times New Roman" w:cs="Times New Roman"/>
          <w:sz w:val="24"/>
          <w:szCs w:val="24"/>
        </w:rPr>
        <w:t xml:space="preserve">DEMEL, </w:t>
      </w:r>
      <w:r w:rsidR="00B91636" w:rsidRPr="00B77868">
        <w:rPr>
          <w:rFonts w:ascii="Times New Roman" w:hAnsi="Times New Roman" w:cs="Times New Roman"/>
          <w:sz w:val="24"/>
          <w:szCs w:val="24"/>
        </w:rPr>
        <w:t>Z</w:t>
      </w:r>
      <w:r w:rsidRPr="00B77868">
        <w:rPr>
          <w:rFonts w:ascii="Times New Roman" w:hAnsi="Times New Roman" w:cs="Times New Roman"/>
          <w:sz w:val="24"/>
          <w:szCs w:val="24"/>
        </w:rPr>
        <w:t>deněk</w:t>
      </w:r>
      <w:r w:rsidR="00B91636" w:rsidRPr="00B77868">
        <w:rPr>
          <w:rFonts w:ascii="Times New Roman" w:hAnsi="Times New Roman" w:cs="Times New Roman"/>
          <w:sz w:val="24"/>
          <w:szCs w:val="24"/>
        </w:rPr>
        <w:t>.</w:t>
      </w:r>
      <w:r w:rsidR="005D11E2" w:rsidRPr="00B77868">
        <w:rPr>
          <w:rFonts w:ascii="Times New Roman" w:hAnsi="Times New Roman" w:cs="Times New Roman"/>
          <w:sz w:val="24"/>
          <w:szCs w:val="24"/>
        </w:rPr>
        <w:t xml:space="preserve"> </w:t>
      </w:r>
      <w:r w:rsidR="005D11E2" w:rsidRPr="00B77868">
        <w:rPr>
          <w:rFonts w:ascii="Times New Roman" w:hAnsi="Times New Roman" w:cs="Times New Roman"/>
          <w:i/>
          <w:sz w:val="24"/>
          <w:szCs w:val="24"/>
        </w:rPr>
        <w:t>Pod dohledem církevních tajemníků</w:t>
      </w:r>
      <w:r w:rsidRPr="00B77868">
        <w:rPr>
          <w:rFonts w:ascii="Times New Roman" w:hAnsi="Times New Roman" w:cs="Times New Roman"/>
          <w:sz w:val="24"/>
          <w:szCs w:val="24"/>
        </w:rPr>
        <w:t xml:space="preserve">. </w:t>
      </w:r>
      <w:r w:rsidR="005D11E2" w:rsidRPr="00B77868">
        <w:rPr>
          <w:rFonts w:ascii="Times New Roman" w:hAnsi="Times New Roman" w:cs="Times New Roman"/>
          <w:sz w:val="24"/>
          <w:szCs w:val="24"/>
        </w:rPr>
        <w:t xml:space="preserve"> </w:t>
      </w:r>
      <w:r w:rsidRPr="00B77868">
        <w:rPr>
          <w:rFonts w:ascii="Times New Roman" w:hAnsi="Times New Roman" w:cs="Times New Roman"/>
          <w:sz w:val="24"/>
          <w:szCs w:val="24"/>
        </w:rPr>
        <w:t xml:space="preserve">Brno: </w:t>
      </w:r>
      <w:r w:rsidR="005D11E2" w:rsidRPr="00B77868">
        <w:rPr>
          <w:rFonts w:ascii="Times New Roman" w:hAnsi="Times New Roman" w:cs="Times New Roman"/>
          <w:sz w:val="24"/>
          <w:szCs w:val="24"/>
        </w:rPr>
        <w:t>Centrum pro studium demokracie a kultury</w:t>
      </w:r>
      <w:r w:rsidRPr="00B77868">
        <w:rPr>
          <w:rFonts w:ascii="Times New Roman" w:hAnsi="Times New Roman" w:cs="Times New Roman"/>
          <w:sz w:val="24"/>
          <w:szCs w:val="24"/>
        </w:rPr>
        <w:t>,</w:t>
      </w:r>
      <w:r w:rsidR="005D11E2" w:rsidRPr="00B77868">
        <w:rPr>
          <w:rFonts w:ascii="Times New Roman" w:hAnsi="Times New Roman" w:cs="Times New Roman"/>
          <w:sz w:val="24"/>
          <w:szCs w:val="24"/>
        </w:rPr>
        <w:t xml:space="preserve"> 2008, </w:t>
      </w:r>
      <w:r w:rsidRPr="00B77868">
        <w:rPr>
          <w:rFonts w:ascii="Times New Roman" w:hAnsi="Times New Roman" w:cs="Times New Roman"/>
          <w:sz w:val="24"/>
          <w:szCs w:val="24"/>
        </w:rPr>
        <w:t>324 s. ISNB 978-80-7325-170-3.</w:t>
      </w:r>
    </w:p>
    <w:p w:rsidR="007129C4" w:rsidRDefault="007129C4" w:rsidP="00D201B4">
      <w:pPr>
        <w:spacing w:after="0" w:line="360" w:lineRule="auto"/>
        <w:jc w:val="both"/>
        <w:rPr>
          <w:rFonts w:ascii="Times New Roman" w:hAnsi="Times New Roman" w:cs="Times New Roman"/>
          <w:sz w:val="24"/>
          <w:szCs w:val="24"/>
        </w:rPr>
      </w:pPr>
    </w:p>
    <w:p w:rsidR="000E3267" w:rsidRDefault="000E3267" w:rsidP="00D201B4">
      <w:pPr>
        <w:spacing w:after="0" w:line="360" w:lineRule="auto"/>
        <w:jc w:val="both"/>
        <w:rPr>
          <w:rFonts w:ascii="Times New Roman" w:hAnsi="Times New Roman" w:cs="Times New Roman"/>
          <w:sz w:val="24"/>
          <w:szCs w:val="24"/>
        </w:rPr>
      </w:pPr>
      <w:r w:rsidRPr="000E3267">
        <w:rPr>
          <w:rFonts w:ascii="Times New Roman" w:hAnsi="Times New Roman" w:cs="Times New Roman"/>
          <w:sz w:val="24"/>
          <w:szCs w:val="24"/>
        </w:rPr>
        <w:t>JONOVÁ</w:t>
      </w:r>
      <w:r>
        <w:rPr>
          <w:rFonts w:ascii="Times New Roman" w:hAnsi="Times New Roman" w:cs="Times New Roman"/>
          <w:sz w:val="24"/>
          <w:szCs w:val="24"/>
        </w:rPr>
        <w:t>,</w:t>
      </w:r>
      <w:r w:rsidRPr="000E3267">
        <w:rPr>
          <w:rFonts w:ascii="Times New Roman" w:hAnsi="Times New Roman" w:cs="Times New Roman"/>
          <w:sz w:val="24"/>
          <w:szCs w:val="24"/>
        </w:rPr>
        <w:t xml:space="preserve"> J</w:t>
      </w:r>
      <w:r>
        <w:rPr>
          <w:rFonts w:ascii="Times New Roman" w:hAnsi="Times New Roman" w:cs="Times New Roman"/>
          <w:sz w:val="24"/>
          <w:szCs w:val="24"/>
        </w:rPr>
        <w:t>itka</w:t>
      </w:r>
      <w:r w:rsidRPr="000E3267">
        <w:rPr>
          <w:rFonts w:ascii="Times New Roman" w:hAnsi="Times New Roman" w:cs="Times New Roman"/>
          <w:sz w:val="24"/>
          <w:szCs w:val="24"/>
        </w:rPr>
        <w:t xml:space="preserve">. </w:t>
      </w:r>
      <w:r w:rsidRPr="007129C4">
        <w:rPr>
          <w:rFonts w:ascii="Times New Roman" w:hAnsi="Times New Roman" w:cs="Times New Roman"/>
          <w:i/>
          <w:sz w:val="24"/>
          <w:szCs w:val="24"/>
        </w:rPr>
        <w:t>František Tomášek, kněz, katecheta, profesor a „ilegální biskup“. Moravské působení Františka Tomáška</w:t>
      </w:r>
      <w:r>
        <w:rPr>
          <w:rFonts w:ascii="Times New Roman" w:hAnsi="Times New Roman" w:cs="Times New Roman"/>
          <w:sz w:val="24"/>
          <w:szCs w:val="24"/>
        </w:rPr>
        <w:t xml:space="preserve">. </w:t>
      </w:r>
      <w:r w:rsidR="007129C4">
        <w:rPr>
          <w:rFonts w:ascii="Times New Roman" w:hAnsi="Times New Roman" w:cs="Times New Roman"/>
          <w:sz w:val="24"/>
          <w:szCs w:val="24"/>
        </w:rPr>
        <w:t xml:space="preserve">Uherské Hradiště: Historická společnost </w:t>
      </w:r>
      <w:r w:rsidR="00CA149B">
        <w:rPr>
          <w:rFonts w:ascii="Times New Roman" w:hAnsi="Times New Roman" w:cs="Times New Roman"/>
          <w:sz w:val="24"/>
          <w:szCs w:val="24"/>
        </w:rPr>
        <w:t>Starý Velehrad, 2014, 119 s. ISBN 978-80-86157-43-6.</w:t>
      </w:r>
    </w:p>
    <w:p w:rsidR="005D11E2" w:rsidRPr="005D11E2" w:rsidRDefault="005D11E2" w:rsidP="002F3A12">
      <w:pPr>
        <w:pStyle w:val="Odstavecseseznamem"/>
        <w:spacing w:after="0" w:line="360" w:lineRule="auto"/>
        <w:ind w:left="757"/>
        <w:rPr>
          <w:rFonts w:ascii="Times New Roman" w:hAnsi="Times New Roman" w:cs="Times New Roman"/>
          <w:sz w:val="24"/>
          <w:szCs w:val="24"/>
        </w:rPr>
      </w:pPr>
    </w:p>
    <w:p w:rsidR="005D11E2" w:rsidRPr="00B77868" w:rsidRDefault="00C32A1A" w:rsidP="002F3A12">
      <w:pPr>
        <w:spacing w:after="0" w:line="360" w:lineRule="auto"/>
        <w:rPr>
          <w:rFonts w:ascii="Times New Roman" w:hAnsi="Times New Roman" w:cs="Times New Roman"/>
          <w:sz w:val="24"/>
          <w:szCs w:val="24"/>
        </w:rPr>
      </w:pPr>
      <w:r w:rsidRPr="00B77868">
        <w:rPr>
          <w:rFonts w:ascii="Times New Roman" w:hAnsi="Times New Roman" w:cs="Times New Roman"/>
          <w:sz w:val="24"/>
          <w:szCs w:val="24"/>
        </w:rPr>
        <w:t xml:space="preserve">KAPLAN, </w:t>
      </w:r>
      <w:r w:rsidR="005D11E2" w:rsidRPr="00B77868">
        <w:rPr>
          <w:rFonts w:ascii="Times New Roman" w:hAnsi="Times New Roman" w:cs="Times New Roman"/>
          <w:sz w:val="24"/>
          <w:szCs w:val="24"/>
        </w:rPr>
        <w:t>K</w:t>
      </w:r>
      <w:r w:rsidRPr="00B77868">
        <w:rPr>
          <w:rFonts w:ascii="Times New Roman" w:hAnsi="Times New Roman" w:cs="Times New Roman"/>
          <w:sz w:val="24"/>
          <w:szCs w:val="24"/>
        </w:rPr>
        <w:t>arel</w:t>
      </w:r>
      <w:r w:rsidR="005D11E2" w:rsidRPr="00B77868">
        <w:rPr>
          <w:rFonts w:ascii="Times New Roman" w:hAnsi="Times New Roman" w:cs="Times New Roman"/>
          <w:sz w:val="24"/>
          <w:szCs w:val="24"/>
        </w:rPr>
        <w:t xml:space="preserve">. </w:t>
      </w:r>
      <w:r w:rsidR="005D11E2" w:rsidRPr="00B77868">
        <w:rPr>
          <w:rFonts w:ascii="Times New Roman" w:hAnsi="Times New Roman" w:cs="Times New Roman"/>
          <w:i/>
          <w:sz w:val="24"/>
          <w:szCs w:val="24"/>
        </w:rPr>
        <w:t>Stát a církev v Československu 1948-1953</w:t>
      </w:r>
      <w:r w:rsidRPr="00B77868">
        <w:rPr>
          <w:rFonts w:ascii="Times New Roman" w:hAnsi="Times New Roman" w:cs="Times New Roman"/>
          <w:i/>
          <w:sz w:val="24"/>
          <w:szCs w:val="24"/>
        </w:rPr>
        <w:t>.</w:t>
      </w:r>
      <w:r w:rsidRPr="00B77868">
        <w:rPr>
          <w:rFonts w:ascii="Times New Roman" w:hAnsi="Times New Roman" w:cs="Times New Roman"/>
          <w:sz w:val="24"/>
          <w:szCs w:val="24"/>
        </w:rPr>
        <w:t xml:space="preserve"> </w:t>
      </w:r>
      <w:r w:rsidR="005D11E2" w:rsidRPr="00B77868">
        <w:rPr>
          <w:rFonts w:ascii="Times New Roman" w:hAnsi="Times New Roman" w:cs="Times New Roman"/>
          <w:sz w:val="24"/>
          <w:szCs w:val="24"/>
        </w:rPr>
        <w:t xml:space="preserve"> </w:t>
      </w:r>
      <w:r w:rsidRPr="00B77868">
        <w:rPr>
          <w:rFonts w:ascii="Times New Roman" w:hAnsi="Times New Roman" w:cs="Times New Roman"/>
          <w:sz w:val="24"/>
          <w:szCs w:val="24"/>
        </w:rPr>
        <w:t xml:space="preserve">Brno:  </w:t>
      </w:r>
      <w:r w:rsidR="005D11E2" w:rsidRPr="00B77868">
        <w:rPr>
          <w:rFonts w:ascii="Times New Roman" w:hAnsi="Times New Roman" w:cs="Times New Roman"/>
          <w:sz w:val="24"/>
          <w:szCs w:val="24"/>
        </w:rPr>
        <w:t>Doplněk</w:t>
      </w:r>
      <w:r w:rsidR="00B91636" w:rsidRPr="00B77868">
        <w:rPr>
          <w:rFonts w:ascii="Times New Roman" w:hAnsi="Times New Roman" w:cs="Times New Roman"/>
          <w:sz w:val="24"/>
          <w:szCs w:val="24"/>
        </w:rPr>
        <w:t xml:space="preserve"> Praha </w:t>
      </w:r>
      <w:r w:rsidRPr="00B77868">
        <w:rPr>
          <w:rFonts w:ascii="Times New Roman" w:hAnsi="Times New Roman" w:cs="Times New Roman"/>
          <w:sz w:val="24"/>
          <w:szCs w:val="24"/>
        </w:rPr>
        <w:t>–</w:t>
      </w:r>
      <w:r w:rsidR="00B91636" w:rsidRPr="00B77868">
        <w:rPr>
          <w:rFonts w:ascii="Times New Roman" w:hAnsi="Times New Roman" w:cs="Times New Roman"/>
          <w:sz w:val="24"/>
          <w:szCs w:val="24"/>
        </w:rPr>
        <w:t xml:space="preserve"> Brno</w:t>
      </w:r>
      <w:r w:rsidRPr="00B77868">
        <w:rPr>
          <w:rFonts w:ascii="Times New Roman" w:hAnsi="Times New Roman" w:cs="Times New Roman"/>
          <w:sz w:val="24"/>
          <w:szCs w:val="24"/>
        </w:rPr>
        <w:t>,</w:t>
      </w:r>
      <w:r w:rsidR="005D11E2" w:rsidRPr="00B77868">
        <w:rPr>
          <w:rFonts w:ascii="Times New Roman" w:hAnsi="Times New Roman" w:cs="Times New Roman"/>
          <w:sz w:val="24"/>
          <w:szCs w:val="24"/>
        </w:rPr>
        <w:t xml:space="preserve"> </w:t>
      </w:r>
      <w:proofErr w:type="gramStart"/>
      <w:r w:rsidR="005D11E2" w:rsidRPr="00B77868">
        <w:rPr>
          <w:rFonts w:ascii="Times New Roman" w:hAnsi="Times New Roman" w:cs="Times New Roman"/>
          <w:sz w:val="24"/>
          <w:szCs w:val="24"/>
        </w:rPr>
        <w:t xml:space="preserve">1993,  </w:t>
      </w:r>
      <w:r w:rsidRPr="00B77868">
        <w:rPr>
          <w:rFonts w:ascii="Times New Roman" w:hAnsi="Times New Roman" w:cs="Times New Roman"/>
          <w:sz w:val="24"/>
          <w:szCs w:val="24"/>
        </w:rPr>
        <w:t>440</w:t>
      </w:r>
      <w:proofErr w:type="gramEnd"/>
      <w:r w:rsidRPr="00B77868">
        <w:rPr>
          <w:rFonts w:ascii="Times New Roman" w:hAnsi="Times New Roman" w:cs="Times New Roman"/>
          <w:sz w:val="24"/>
          <w:szCs w:val="24"/>
        </w:rPr>
        <w:t xml:space="preserve"> s. ISNB 1081-038-1994.</w:t>
      </w:r>
    </w:p>
    <w:p w:rsidR="00D13680" w:rsidRPr="00D13680" w:rsidRDefault="00D13680" w:rsidP="002F3A12">
      <w:pPr>
        <w:pStyle w:val="Odstavecseseznamem"/>
        <w:spacing w:after="0" w:line="360" w:lineRule="auto"/>
        <w:ind w:left="757"/>
        <w:rPr>
          <w:rFonts w:ascii="Times New Roman" w:hAnsi="Times New Roman" w:cs="Times New Roman"/>
          <w:sz w:val="24"/>
          <w:szCs w:val="24"/>
        </w:rPr>
      </w:pPr>
    </w:p>
    <w:p w:rsidR="00D13680" w:rsidRPr="00B77868" w:rsidRDefault="00D13680" w:rsidP="002F3A12">
      <w:pPr>
        <w:spacing w:after="0" w:line="360" w:lineRule="auto"/>
        <w:rPr>
          <w:rFonts w:ascii="Times New Roman" w:hAnsi="Times New Roman" w:cs="Times New Roman"/>
          <w:sz w:val="24"/>
          <w:szCs w:val="24"/>
        </w:rPr>
      </w:pPr>
      <w:r w:rsidRPr="00B77868">
        <w:rPr>
          <w:rFonts w:ascii="Times New Roman" w:hAnsi="Times New Roman" w:cs="Times New Roman"/>
          <w:sz w:val="24"/>
          <w:szCs w:val="24"/>
        </w:rPr>
        <w:t xml:space="preserve">KAPLAN, Karel a Pavel PALEČEK. </w:t>
      </w:r>
      <w:r w:rsidRPr="00B77868">
        <w:rPr>
          <w:rFonts w:ascii="Times New Roman" w:hAnsi="Times New Roman" w:cs="Times New Roman"/>
          <w:i/>
          <w:sz w:val="24"/>
          <w:szCs w:val="24"/>
        </w:rPr>
        <w:t>Komunistický režim a politické procesy v Československu</w:t>
      </w:r>
      <w:r w:rsidRPr="00B77868">
        <w:rPr>
          <w:rFonts w:ascii="Times New Roman" w:hAnsi="Times New Roman" w:cs="Times New Roman"/>
          <w:sz w:val="24"/>
          <w:szCs w:val="24"/>
        </w:rPr>
        <w:t xml:space="preserve">. 2. </w:t>
      </w:r>
      <w:proofErr w:type="spellStart"/>
      <w:r w:rsidRPr="00B77868">
        <w:rPr>
          <w:rFonts w:ascii="Times New Roman" w:hAnsi="Times New Roman" w:cs="Times New Roman"/>
          <w:sz w:val="24"/>
          <w:szCs w:val="24"/>
        </w:rPr>
        <w:t>vyd</w:t>
      </w:r>
      <w:proofErr w:type="spellEnd"/>
      <w:r w:rsidRPr="00B77868">
        <w:rPr>
          <w:rFonts w:ascii="Times New Roman" w:hAnsi="Times New Roman" w:cs="Times New Roman"/>
          <w:sz w:val="24"/>
          <w:szCs w:val="24"/>
        </w:rPr>
        <w:t xml:space="preserve">. Brno: </w:t>
      </w:r>
      <w:proofErr w:type="spellStart"/>
      <w:r w:rsidRPr="00B77868">
        <w:rPr>
          <w:rFonts w:ascii="Times New Roman" w:hAnsi="Times New Roman" w:cs="Times New Roman"/>
          <w:sz w:val="24"/>
          <w:szCs w:val="24"/>
        </w:rPr>
        <w:t>Bar</w:t>
      </w:r>
      <w:r w:rsidR="00C32A1A" w:rsidRPr="00B77868">
        <w:rPr>
          <w:rFonts w:ascii="Times New Roman" w:hAnsi="Times New Roman" w:cs="Times New Roman"/>
          <w:sz w:val="24"/>
          <w:szCs w:val="24"/>
        </w:rPr>
        <w:t>rister</w:t>
      </w:r>
      <w:proofErr w:type="spellEnd"/>
      <w:r w:rsidR="00C32A1A" w:rsidRPr="00B77868">
        <w:rPr>
          <w:rFonts w:ascii="Times New Roman" w:hAnsi="Times New Roman" w:cs="Times New Roman"/>
          <w:sz w:val="24"/>
          <w:szCs w:val="24"/>
        </w:rPr>
        <w:t xml:space="preserve"> &amp; </w:t>
      </w:r>
      <w:proofErr w:type="spellStart"/>
      <w:r w:rsidR="00C32A1A" w:rsidRPr="00B77868">
        <w:rPr>
          <w:rFonts w:ascii="Times New Roman" w:hAnsi="Times New Roman" w:cs="Times New Roman"/>
          <w:sz w:val="24"/>
          <w:szCs w:val="24"/>
        </w:rPr>
        <w:t>Principal</w:t>
      </w:r>
      <w:proofErr w:type="spellEnd"/>
      <w:r w:rsidR="00C32A1A" w:rsidRPr="00B77868">
        <w:rPr>
          <w:rFonts w:ascii="Times New Roman" w:hAnsi="Times New Roman" w:cs="Times New Roman"/>
          <w:sz w:val="24"/>
          <w:szCs w:val="24"/>
        </w:rPr>
        <w:t>, 2008, 253 s.</w:t>
      </w:r>
      <w:r w:rsidRPr="00B77868">
        <w:rPr>
          <w:rFonts w:ascii="Times New Roman" w:hAnsi="Times New Roman" w:cs="Times New Roman"/>
          <w:sz w:val="24"/>
          <w:szCs w:val="24"/>
        </w:rPr>
        <w:t xml:space="preserve"> ISBN 978-80-7364-049-1.</w:t>
      </w:r>
    </w:p>
    <w:p w:rsidR="001C1FC6" w:rsidRPr="001C1FC6" w:rsidRDefault="001C1FC6" w:rsidP="002F3A12">
      <w:pPr>
        <w:pStyle w:val="Odstavecseseznamem"/>
        <w:spacing w:after="0" w:line="360" w:lineRule="auto"/>
        <w:ind w:left="757"/>
        <w:rPr>
          <w:rFonts w:ascii="Times New Roman" w:hAnsi="Times New Roman" w:cs="Times New Roman"/>
          <w:sz w:val="24"/>
          <w:szCs w:val="24"/>
        </w:rPr>
      </w:pPr>
    </w:p>
    <w:p w:rsidR="001C1FC6" w:rsidRPr="00B77868" w:rsidRDefault="001C1FC6" w:rsidP="002F3A12">
      <w:pPr>
        <w:spacing w:after="0" w:line="360" w:lineRule="auto"/>
        <w:rPr>
          <w:rFonts w:ascii="Times New Roman" w:hAnsi="Times New Roman" w:cs="Times New Roman"/>
          <w:sz w:val="24"/>
          <w:szCs w:val="24"/>
        </w:rPr>
      </w:pPr>
      <w:r w:rsidRPr="00B77868">
        <w:rPr>
          <w:rFonts w:ascii="Times New Roman" w:hAnsi="Times New Roman" w:cs="Times New Roman"/>
          <w:sz w:val="24"/>
          <w:szCs w:val="24"/>
        </w:rPr>
        <w:t xml:space="preserve">KAPLAN, Karel. </w:t>
      </w:r>
      <w:r w:rsidRPr="00B77868">
        <w:rPr>
          <w:rFonts w:ascii="Times New Roman" w:hAnsi="Times New Roman" w:cs="Times New Roman"/>
          <w:i/>
          <w:iCs/>
          <w:sz w:val="24"/>
          <w:szCs w:val="24"/>
        </w:rPr>
        <w:t xml:space="preserve">Proměny české společnosti (1948-1960). </w:t>
      </w:r>
      <w:r w:rsidRPr="00B77868">
        <w:rPr>
          <w:rFonts w:ascii="Times New Roman" w:hAnsi="Times New Roman" w:cs="Times New Roman"/>
          <w:sz w:val="24"/>
          <w:szCs w:val="24"/>
        </w:rPr>
        <w:t>Praha: Ústav pro soudobé dějiny AV ČR, 2012, 467 s. Česká společnost po roce 1945, sv. 9. ISBN 978-80-7285-155-3.</w:t>
      </w:r>
    </w:p>
    <w:p w:rsidR="00C77F0C" w:rsidRPr="00C32A1A" w:rsidRDefault="00C77F0C" w:rsidP="002F3A12">
      <w:pPr>
        <w:spacing w:after="0" w:line="360" w:lineRule="auto"/>
        <w:rPr>
          <w:rFonts w:ascii="Times New Roman" w:hAnsi="Times New Roman" w:cs="Times New Roman"/>
          <w:sz w:val="24"/>
          <w:szCs w:val="24"/>
        </w:rPr>
      </w:pPr>
    </w:p>
    <w:p w:rsidR="00C77F0C" w:rsidRPr="00C32A1A" w:rsidRDefault="00C77F0C" w:rsidP="002F3A12">
      <w:pPr>
        <w:spacing w:after="0" w:line="360" w:lineRule="auto"/>
        <w:rPr>
          <w:rFonts w:ascii="Times New Roman" w:hAnsi="Times New Roman" w:cs="Times New Roman"/>
          <w:sz w:val="24"/>
          <w:szCs w:val="24"/>
        </w:rPr>
      </w:pPr>
      <w:r w:rsidRPr="00C32A1A">
        <w:rPr>
          <w:rFonts w:ascii="Times New Roman" w:hAnsi="Times New Roman" w:cs="Times New Roman"/>
          <w:sz w:val="24"/>
          <w:szCs w:val="24"/>
        </w:rPr>
        <w:t xml:space="preserve">OTTER, Pavel. </w:t>
      </w:r>
      <w:r w:rsidRPr="00B77868">
        <w:rPr>
          <w:rFonts w:ascii="Times New Roman" w:hAnsi="Times New Roman" w:cs="Times New Roman"/>
          <w:sz w:val="24"/>
          <w:szCs w:val="24"/>
        </w:rPr>
        <w:t>Církevní politika 1949: dokumenty a komentáře.</w:t>
      </w:r>
      <w:r w:rsidRPr="00C32A1A">
        <w:rPr>
          <w:rFonts w:ascii="Times New Roman" w:hAnsi="Times New Roman" w:cs="Times New Roman"/>
          <w:sz w:val="24"/>
          <w:szCs w:val="24"/>
        </w:rPr>
        <w:t xml:space="preserve"> Heršpice: EMAN, 1992, 122 s. ISBN 80-900696-1-4.</w:t>
      </w:r>
    </w:p>
    <w:p w:rsidR="00D13680" w:rsidRPr="00C32A1A" w:rsidRDefault="00D13680" w:rsidP="002F3A12">
      <w:pPr>
        <w:spacing w:after="0" w:line="360" w:lineRule="auto"/>
        <w:rPr>
          <w:rFonts w:ascii="Times New Roman" w:hAnsi="Times New Roman" w:cs="Times New Roman"/>
          <w:sz w:val="24"/>
          <w:szCs w:val="24"/>
        </w:rPr>
      </w:pPr>
    </w:p>
    <w:p w:rsidR="00D13680" w:rsidRPr="00C32A1A" w:rsidRDefault="00D13680" w:rsidP="002F3A12">
      <w:pPr>
        <w:spacing w:after="0" w:line="360" w:lineRule="auto"/>
        <w:rPr>
          <w:rFonts w:ascii="Times New Roman" w:hAnsi="Times New Roman" w:cs="Times New Roman"/>
          <w:sz w:val="24"/>
          <w:szCs w:val="24"/>
        </w:rPr>
      </w:pPr>
      <w:r w:rsidRPr="00C32A1A">
        <w:rPr>
          <w:rFonts w:ascii="Times New Roman" w:hAnsi="Times New Roman" w:cs="Times New Roman"/>
          <w:sz w:val="24"/>
          <w:szCs w:val="24"/>
        </w:rPr>
        <w:t xml:space="preserve">VAŠKO, Václav. </w:t>
      </w:r>
      <w:r w:rsidRPr="00B77868">
        <w:rPr>
          <w:rFonts w:ascii="Times New Roman" w:hAnsi="Times New Roman" w:cs="Times New Roman"/>
          <w:sz w:val="24"/>
          <w:szCs w:val="24"/>
        </w:rPr>
        <w:t>Dům na skále</w:t>
      </w:r>
      <w:r w:rsidR="00B77868">
        <w:rPr>
          <w:rFonts w:ascii="Times New Roman" w:hAnsi="Times New Roman" w:cs="Times New Roman"/>
          <w:sz w:val="24"/>
          <w:szCs w:val="24"/>
        </w:rPr>
        <w:t xml:space="preserve"> 1</w:t>
      </w:r>
      <w:r w:rsidRPr="00B77868">
        <w:rPr>
          <w:rFonts w:ascii="Times New Roman" w:hAnsi="Times New Roman" w:cs="Times New Roman"/>
          <w:sz w:val="24"/>
          <w:szCs w:val="24"/>
        </w:rPr>
        <w:t xml:space="preserve">. </w:t>
      </w:r>
      <w:r w:rsidRPr="00C32A1A">
        <w:rPr>
          <w:rFonts w:ascii="Times New Roman" w:hAnsi="Times New Roman" w:cs="Times New Roman"/>
          <w:sz w:val="24"/>
          <w:szCs w:val="24"/>
        </w:rPr>
        <w:t>Kostelní Vydří: Karmelitánské nakladatelství, 2004, 255 s. ISBN 80-7192-891-7.</w:t>
      </w:r>
    </w:p>
    <w:p w:rsidR="00D13680" w:rsidRPr="00C32A1A" w:rsidRDefault="00D13680" w:rsidP="002F3A12">
      <w:pPr>
        <w:spacing w:after="0" w:line="360" w:lineRule="auto"/>
        <w:rPr>
          <w:rFonts w:ascii="Times New Roman" w:hAnsi="Times New Roman" w:cs="Times New Roman"/>
          <w:sz w:val="24"/>
          <w:szCs w:val="24"/>
        </w:rPr>
      </w:pPr>
    </w:p>
    <w:p w:rsidR="00D13680" w:rsidRPr="00C32A1A" w:rsidRDefault="00D13680" w:rsidP="002F3A12">
      <w:pPr>
        <w:spacing w:after="0" w:line="360" w:lineRule="auto"/>
        <w:rPr>
          <w:rFonts w:ascii="Times New Roman" w:hAnsi="Times New Roman" w:cs="Times New Roman"/>
          <w:sz w:val="24"/>
          <w:szCs w:val="24"/>
        </w:rPr>
      </w:pPr>
      <w:r w:rsidRPr="00C32A1A">
        <w:rPr>
          <w:rFonts w:ascii="Times New Roman" w:hAnsi="Times New Roman" w:cs="Times New Roman"/>
          <w:sz w:val="24"/>
          <w:szCs w:val="24"/>
        </w:rPr>
        <w:t xml:space="preserve">VAŠKO, Václav. </w:t>
      </w:r>
      <w:r w:rsidRPr="00B77868">
        <w:rPr>
          <w:rFonts w:ascii="Times New Roman" w:hAnsi="Times New Roman" w:cs="Times New Roman"/>
          <w:sz w:val="24"/>
          <w:szCs w:val="24"/>
        </w:rPr>
        <w:t>Dům na skále</w:t>
      </w:r>
      <w:r w:rsidR="00B77868">
        <w:rPr>
          <w:rFonts w:ascii="Times New Roman" w:hAnsi="Times New Roman" w:cs="Times New Roman"/>
          <w:sz w:val="24"/>
          <w:szCs w:val="24"/>
        </w:rPr>
        <w:t xml:space="preserve"> 2</w:t>
      </w:r>
      <w:r w:rsidRPr="00B77868">
        <w:rPr>
          <w:rFonts w:ascii="Times New Roman" w:hAnsi="Times New Roman" w:cs="Times New Roman"/>
          <w:sz w:val="24"/>
          <w:szCs w:val="24"/>
        </w:rPr>
        <w:t xml:space="preserve">. </w:t>
      </w:r>
      <w:r w:rsidRPr="00C32A1A">
        <w:rPr>
          <w:rFonts w:ascii="Times New Roman" w:hAnsi="Times New Roman" w:cs="Times New Roman"/>
          <w:sz w:val="24"/>
          <w:szCs w:val="24"/>
        </w:rPr>
        <w:t>Kostelní Vydří: Karmelitánské nakladatelství, 2007, 466 s. ISBN 978-80-7192-892-8.</w:t>
      </w:r>
    </w:p>
    <w:p w:rsidR="00586D59" w:rsidRDefault="00586D59" w:rsidP="002F3A12">
      <w:pPr>
        <w:spacing w:after="0" w:line="360" w:lineRule="auto"/>
        <w:rPr>
          <w:rFonts w:ascii="Times New Roman" w:hAnsi="Times New Roman" w:cs="Times New Roman"/>
          <w:sz w:val="24"/>
          <w:szCs w:val="24"/>
        </w:rPr>
      </w:pPr>
    </w:p>
    <w:p w:rsidR="00B77868" w:rsidRDefault="0094358F" w:rsidP="002F3A12">
      <w:pPr>
        <w:spacing w:after="0" w:line="360" w:lineRule="auto"/>
        <w:rPr>
          <w:rFonts w:ascii="Times New Roman" w:hAnsi="Times New Roman" w:cs="Times New Roman"/>
          <w:sz w:val="24"/>
          <w:szCs w:val="24"/>
        </w:rPr>
      </w:pPr>
      <w:r w:rsidRPr="00BE6364">
        <w:rPr>
          <w:rFonts w:ascii="Times New Roman" w:hAnsi="Times New Roman" w:cs="Times New Roman"/>
          <w:sz w:val="24"/>
          <w:szCs w:val="24"/>
        </w:rPr>
        <w:t xml:space="preserve">VAŠKO, Václav. </w:t>
      </w:r>
      <w:r w:rsidRPr="00B77868">
        <w:rPr>
          <w:rFonts w:ascii="Times New Roman" w:hAnsi="Times New Roman" w:cs="Times New Roman"/>
          <w:sz w:val="24"/>
          <w:szCs w:val="24"/>
        </w:rPr>
        <w:t>Dům na skále</w:t>
      </w:r>
      <w:r w:rsidR="00B77868">
        <w:rPr>
          <w:rFonts w:ascii="Times New Roman" w:hAnsi="Times New Roman" w:cs="Times New Roman"/>
          <w:sz w:val="24"/>
          <w:szCs w:val="24"/>
        </w:rPr>
        <w:t xml:space="preserve"> 3</w:t>
      </w:r>
      <w:r w:rsidRPr="00B77868">
        <w:rPr>
          <w:rFonts w:ascii="Times New Roman" w:hAnsi="Times New Roman" w:cs="Times New Roman"/>
          <w:sz w:val="24"/>
          <w:szCs w:val="24"/>
        </w:rPr>
        <w:t xml:space="preserve">. </w:t>
      </w:r>
      <w:r w:rsidRPr="00BE6364">
        <w:rPr>
          <w:rFonts w:ascii="Times New Roman" w:hAnsi="Times New Roman" w:cs="Times New Roman"/>
          <w:sz w:val="24"/>
          <w:szCs w:val="24"/>
        </w:rPr>
        <w:t>Kostelní Vydří: Karmelitánské nakladatelství, 2008, 343 s. ISBN 978-80-7192-893-5.</w:t>
      </w:r>
    </w:p>
    <w:p w:rsidR="00B77868" w:rsidRPr="00B77868" w:rsidRDefault="00B77868" w:rsidP="00D201B4">
      <w:pPr>
        <w:spacing w:after="0" w:line="360" w:lineRule="auto"/>
        <w:jc w:val="both"/>
        <w:rPr>
          <w:rFonts w:ascii="Times New Roman" w:hAnsi="Times New Roman" w:cs="Times New Roman"/>
          <w:b/>
          <w:sz w:val="24"/>
          <w:szCs w:val="24"/>
        </w:rPr>
      </w:pPr>
    </w:p>
    <w:p w:rsidR="00B77868" w:rsidRDefault="00B77868" w:rsidP="002F3A12">
      <w:pPr>
        <w:spacing w:after="0" w:line="360" w:lineRule="auto"/>
        <w:rPr>
          <w:rFonts w:ascii="Times New Roman" w:hAnsi="Times New Roman" w:cs="Times New Roman"/>
          <w:b/>
          <w:sz w:val="24"/>
          <w:szCs w:val="24"/>
        </w:rPr>
      </w:pPr>
      <w:r>
        <w:rPr>
          <w:rFonts w:ascii="Times New Roman" w:hAnsi="Times New Roman" w:cs="Times New Roman"/>
          <w:b/>
          <w:sz w:val="24"/>
          <w:szCs w:val="24"/>
        </w:rPr>
        <w:t>Internetové zdroje</w:t>
      </w:r>
    </w:p>
    <w:p w:rsidR="00F84391" w:rsidRDefault="00C74DD7" w:rsidP="002F3A12">
      <w:pPr>
        <w:spacing w:after="0" w:line="360" w:lineRule="auto"/>
      </w:pPr>
      <w:hyperlink r:id="rId10" w:history="1">
        <w:r w:rsidR="00F84391" w:rsidRPr="00D835FB">
          <w:rPr>
            <w:rStyle w:val="Hypertextovodkaz"/>
            <w:color w:val="auto"/>
            <w:sz w:val="20"/>
            <w:szCs w:val="20"/>
          </w:rPr>
          <w:t>https://www.ustrcr.cz/uvod/citanka-kolektivizace/zdruzstevnovani/zakladani-jzd/</w:t>
        </w:r>
      </w:hyperlink>
      <w:r w:rsidR="00FE36B1">
        <w:t xml:space="preserve"> staženo </w:t>
      </w:r>
      <w:proofErr w:type="gramStart"/>
      <w:r w:rsidR="00FE36B1">
        <w:t>23.10.2018</w:t>
      </w:r>
      <w:proofErr w:type="gramEnd"/>
      <w:r w:rsidR="00FE36B1">
        <w:t>.</w:t>
      </w:r>
    </w:p>
    <w:p w:rsidR="00586D59" w:rsidRDefault="00586D59" w:rsidP="002F3A12">
      <w:pPr>
        <w:spacing w:after="0" w:line="360" w:lineRule="auto"/>
        <w:rPr>
          <w:rFonts w:ascii="Times New Roman" w:hAnsi="Times New Roman" w:cs="Times New Roman"/>
          <w:b/>
          <w:sz w:val="24"/>
          <w:szCs w:val="24"/>
        </w:rPr>
      </w:pPr>
    </w:p>
    <w:p w:rsidR="00F84391" w:rsidRPr="00F84391" w:rsidRDefault="00F84391" w:rsidP="002F3A12">
      <w:pPr>
        <w:spacing w:after="0" w:line="360" w:lineRule="auto"/>
        <w:rPr>
          <w:rFonts w:ascii="Times New Roman" w:hAnsi="Times New Roman" w:cs="Times New Roman"/>
          <w:b/>
          <w:sz w:val="24"/>
          <w:szCs w:val="24"/>
        </w:rPr>
      </w:pPr>
      <w:r w:rsidRPr="00F84391">
        <w:rPr>
          <w:rFonts w:ascii="Times New Roman" w:hAnsi="Times New Roman" w:cs="Times New Roman"/>
          <w:b/>
          <w:sz w:val="24"/>
          <w:szCs w:val="24"/>
        </w:rPr>
        <w:t>Další zdroje</w:t>
      </w:r>
    </w:p>
    <w:p w:rsidR="00E5091A" w:rsidRPr="00B77868" w:rsidRDefault="00F84391" w:rsidP="002F3A12">
      <w:pPr>
        <w:spacing w:after="0" w:line="360" w:lineRule="auto"/>
        <w:jc w:val="both"/>
        <w:rPr>
          <w:rFonts w:ascii="Times New Roman" w:eastAsiaTheme="majorEastAsia" w:hAnsi="Times New Roman" w:cstheme="majorBidi"/>
          <w:b/>
          <w:caps/>
          <w:color w:val="000000" w:themeColor="text1"/>
          <w:sz w:val="32"/>
          <w:szCs w:val="32"/>
        </w:rPr>
      </w:pPr>
      <w:r>
        <w:rPr>
          <w:rFonts w:ascii="Times New Roman" w:hAnsi="Times New Roman" w:cs="Times New Roman"/>
        </w:rPr>
        <w:t xml:space="preserve">SÚC: Zpráva o pomoci duchovních při zemědělských pracích a o rozvoji JZD. </w:t>
      </w:r>
      <w:proofErr w:type="gramStart"/>
      <w:r>
        <w:rPr>
          <w:rFonts w:ascii="Times New Roman" w:hAnsi="Times New Roman" w:cs="Times New Roman"/>
        </w:rPr>
        <w:t>3.12.1955</w:t>
      </w:r>
      <w:proofErr w:type="gramEnd"/>
      <w:r>
        <w:rPr>
          <w:rFonts w:ascii="Times New Roman" w:hAnsi="Times New Roman" w:cs="Times New Roman"/>
        </w:rPr>
        <w:t xml:space="preserve">. NA, fond SÚC, </w:t>
      </w:r>
      <w:proofErr w:type="spellStart"/>
      <w:r>
        <w:rPr>
          <w:rFonts w:ascii="Times New Roman" w:hAnsi="Times New Roman" w:cs="Times New Roman"/>
        </w:rPr>
        <w:t>kart</w:t>
      </w:r>
      <w:proofErr w:type="spellEnd"/>
      <w:r>
        <w:rPr>
          <w:rFonts w:ascii="Times New Roman" w:hAnsi="Times New Roman" w:cs="Times New Roman"/>
        </w:rPr>
        <w:t xml:space="preserve">. 21, </w:t>
      </w:r>
      <w:proofErr w:type="spellStart"/>
      <w:r>
        <w:rPr>
          <w:rFonts w:ascii="Times New Roman" w:hAnsi="Times New Roman" w:cs="Times New Roman"/>
        </w:rPr>
        <w:t>inv</w:t>
      </w:r>
      <w:proofErr w:type="spellEnd"/>
      <w:r>
        <w:rPr>
          <w:rFonts w:ascii="Times New Roman" w:hAnsi="Times New Roman" w:cs="Times New Roman"/>
        </w:rPr>
        <w:t xml:space="preserve">. č. 93, s. 1-3. In </w:t>
      </w:r>
      <w:r>
        <w:rPr>
          <w:rFonts w:ascii="Times New Roman,Bold" w:hAnsi="Times New Roman,Bold" w:cs="Times New Roman,Bold"/>
          <w:bCs/>
        </w:rPr>
        <w:t xml:space="preserve">Bakalářská práce </w:t>
      </w:r>
      <w:r w:rsidRPr="00D835FB">
        <w:rPr>
          <w:rFonts w:ascii="Times New Roman,Bold" w:hAnsi="Times New Roman,Bold" w:cs="Times New Roman,Bold"/>
          <w:bCs/>
        </w:rPr>
        <w:t xml:space="preserve">Hnutí katolických duchovních </w:t>
      </w:r>
      <w:r w:rsidR="00D201B4">
        <w:rPr>
          <w:rFonts w:ascii="Times New Roman,Bold" w:hAnsi="Times New Roman,Bold" w:cs="Times New Roman,Bold"/>
          <w:bCs/>
        </w:rPr>
        <w:br/>
      </w:r>
      <w:r w:rsidRPr="00D835FB">
        <w:rPr>
          <w:rFonts w:ascii="Times New Roman,Bold" w:hAnsi="Times New Roman,Bold" w:cs="Times New Roman,Bold"/>
          <w:bCs/>
        </w:rPr>
        <w:t>v Československu v</w:t>
      </w:r>
      <w:r>
        <w:rPr>
          <w:rFonts w:ascii="Times New Roman,Bold" w:hAnsi="Times New Roman,Bold" w:cs="Times New Roman,Bold"/>
          <w:bCs/>
        </w:rPr>
        <w:t> </w:t>
      </w:r>
      <w:r w:rsidRPr="00D835FB">
        <w:rPr>
          <w:rFonts w:ascii="Times New Roman,Bold" w:hAnsi="Times New Roman,Bold" w:cs="Times New Roman,Bold"/>
          <w:bCs/>
        </w:rPr>
        <w:t>letech</w:t>
      </w:r>
      <w:r>
        <w:rPr>
          <w:rFonts w:ascii="Times New Roman,Bold" w:hAnsi="Times New Roman,Bold" w:cs="Times New Roman,Bold"/>
          <w:bCs/>
        </w:rPr>
        <w:t xml:space="preserve"> </w:t>
      </w:r>
      <w:r w:rsidRPr="00D835FB">
        <w:rPr>
          <w:rFonts w:ascii="Times New Roman,Bold" w:hAnsi="Times New Roman,Bold" w:cs="Times New Roman,Bold"/>
          <w:bCs/>
        </w:rPr>
        <w:t>1950 - 1956 s ohledem na královéhradeckou diecézi</w:t>
      </w:r>
      <w:r>
        <w:rPr>
          <w:rFonts w:ascii="Times New Roman,Bold" w:hAnsi="Times New Roman,Bold" w:cs="Times New Roman,Bold"/>
          <w:bCs/>
        </w:rPr>
        <w:t xml:space="preserve"> </w:t>
      </w:r>
      <w:r w:rsidRPr="00D835FB">
        <w:rPr>
          <w:rFonts w:ascii="Times New Roman,Bold" w:hAnsi="Times New Roman,Bold" w:cs="Times New Roman,Bold"/>
          <w:bCs/>
        </w:rPr>
        <w:t>Masarykova univerzita v</w:t>
      </w:r>
      <w:r>
        <w:rPr>
          <w:rFonts w:ascii="Times New Roman,Bold" w:hAnsi="Times New Roman,Bold" w:cs="Times New Roman,Bold"/>
          <w:bCs/>
        </w:rPr>
        <w:t> </w:t>
      </w:r>
      <w:r w:rsidRPr="00D835FB">
        <w:rPr>
          <w:rFonts w:ascii="Times New Roman,Bold" w:hAnsi="Times New Roman,Bold" w:cs="Times New Roman,Bold"/>
          <w:bCs/>
        </w:rPr>
        <w:t>Brně</w:t>
      </w:r>
      <w:r>
        <w:rPr>
          <w:rFonts w:ascii="Times New Roman,Bold" w:hAnsi="Times New Roman,Bold" w:cs="Times New Roman,Bold"/>
          <w:bCs/>
        </w:rPr>
        <w:t xml:space="preserve"> </w:t>
      </w:r>
      <w:r w:rsidRPr="00D835FB">
        <w:rPr>
          <w:rFonts w:ascii="Times New Roman,Bold" w:hAnsi="Times New Roman,Bold" w:cs="Times New Roman,Bold"/>
          <w:bCs/>
        </w:rPr>
        <w:t>Filozofická fakulta</w:t>
      </w:r>
      <w:r>
        <w:rPr>
          <w:rFonts w:ascii="Times New Roman,Bold" w:hAnsi="Times New Roman,Bold" w:cs="Times New Roman,Bold"/>
          <w:bCs/>
        </w:rPr>
        <w:t xml:space="preserve"> </w:t>
      </w:r>
      <w:r w:rsidRPr="00D835FB">
        <w:rPr>
          <w:rFonts w:ascii="Times New Roman,Bold" w:hAnsi="Times New Roman,Bold" w:cs="Times New Roman,Bold"/>
          <w:bCs/>
        </w:rPr>
        <w:t>Historický ústav</w:t>
      </w:r>
      <w:r>
        <w:rPr>
          <w:rFonts w:ascii="Times New Roman,Bold" w:hAnsi="Times New Roman,Bold" w:cs="Times New Roman,Bold"/>
          <w:bCs/>
        </w:rPr>
        <w:t>.</w:t>
      </w:r>
      <w:r w:rsidR="00E5091A" w:rsidRPr="00B77868">
        <w:rPr>
          <w:rFonts w:ascii="Times New Roman" w:eastAsiaTheme="majorEastAsia" w:hAnsi="Times New Roman" w:cstheme="majorBidi"/>
          <w:b/>
          <w:caps/>
          <w:color w:val="000000" w:themeColor="text1"/>
          <w:sz w:val="32"/>
          <w:szCs w:val="32"/>
        </w:rPr>
        <w:br w:type="page"/>
      </w:r>
    </w:p>
    <w:p w:rsidR="006C43C8" w:rsidRPr="006C43C8" w:rsidRDefault="006C43C8" w:rsidP="00CC3054">
      <w:pPr>
        <w:pStyle w:val="Nadpis1"/>
        <w:numPr>
          <w:ilvl w:val="0"/>
          <w:numId w:val="0"/>
        </w:numPr>
        <w:spacing w:before="0" w:after="0"/>
        <w:ind w:left="397"/>
      </w:pPr>
      <w:bookmarkStart w:id="9" w:name="_Toc5137528"/>
      <w:r w:rsidRPr="006C43C8">
        <w:t>Seznam použitých zkratek</w:t>
      </w:r>
      <w:bookmarkEnd w:id="9"/>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CT – církevní tajemníci</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JNV - </w:t>
      </w:r>
      <w:r w:rsidRPr="00F653CA">
        <w:rPr>
          <w:rFonts w:ascii="Times New Roman" w:hAnsi="Times New Roman" w:cs="Times New Roman"/>
          <w:sz w:val="24"/>
          <w:szCs w:val="24"/>
        </w:rPr>
        <w:t>Jednotný národní výbor</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KNV - Krajský národní výbor </w:t>
      </w:r>
    </w:p>
    <w:p w:rsidR="006C43C8" w:rsidRDefault="006C43C8" w:rsidP="00CC3054">
      <w:pPr>
        <w:spacing w:after="0" w:line="360" w:lineRule="auto"/>
        <w:rPr>
          <w:rFonts w:ascii="Times New Roman" w:hAnsi="Times New Roman" w:cs="Times New Roman"/>
          <w:sz w:val="24"/>
          <w:szCs w:val="24"/>
        </w:rPr>
      </w:pPr>
      <w:r w:rsidRPr="0027295D">
        <w:rPr>
          <w:rFonts w:ascii="Times New Roman" w:hAnsi="Times New Roman" w:cs="Times New Roman"/>
          <w:sz w:val="24"/>
          <w:szCs w:val="24"/>
        </w:rPr>
        <w:t>KPS ML</w:t>
      </w:r>
      <w:r>
        <w:rPr>
          <w:rFonts w:ascii="Times New Roman" w:hAnsi="Times New Roman" w:cs="Times New Roman"/>
          <w:sz w:val="24"/>
          <w:szCs w:val="24"/>
        </w:rPr>
        <w:t xml:space="preserve"> – Krajské politické středisko městského lektorátu</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KS – komunistická strana </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KSČ – Komunistická strana Československa</w:t>
      </w:r>
    </w:p>
    <w:p w:rsidR="006C43C8" w:rsidRDefault="006C43C8" w:rsidP="00CC3054">
      <w:pPr>
        <w:spacing w:after="0" w:line="360" w:lineRule="auto"/>
        <w:rPr>
          <w:rFonts w:ascii="Times New Roman" w:hAnsi="Times New Roman" w:cs="Times New Roman"/>
          <w:sz w:val="24"/>
          <w:szCs w:val="24"/>
        </w:rPr>
      </w:pPr>
      <w:r w:rsidRPr="00400768">
        <w:rPr>
          <w:rFonts w:ascii="Times New Roman" w:hAnsi="Times New Roman" w:cs="Times New Roman"/>
          <w:sz w:val="24"/>
          <w:szCs w:val="24"/>
        </w:rPr>
        <w:t xml:space="preserve">MPS </w:t>
      </w:r>
      <w:r w:rsidRPr="006875BB">
        <w:rPr>
          <w:rFonts w:ascii="Times New Roman" w:hAnsi="Times New Roman" w:cs="Times New Roman"/>
          <w:sz w:val="24"/>
          <w:szCs w:val="24"/>
        </w:rPr>
        <w:t xml:space="preserve">- </w:t>
      </w:r>
      <w:r w:rsidRPr="00400768">
        <w:rPr>
          <w:rFonts w:ascii="Times New Roman" w:hAnsi="Times New Roman" w:cs="Times New Roman"/>
          <w:sz w:val="24"/>
          <w:szCs w:val="24"/>
        </w:rPr>
        <w:t xml:space="preserve">Městské </w:t>
      </w:r>
      <w:r>
        <w:rPr>
          <w:rFonts w:ascii="Times New Roman" w:hAnsi="Times New Roman" w:cs="Times New Roman"/>
          <w:sz w:val="24"/>
          <w:szCs w:val="24"/>
        </w:rPr>
        <w:t>politické</w:t>
      </w:r>
      <w:r w:rsidRPr="006875BB">
        <w:rPr>
          <w:rFonts w:ascii="Times New Roman" w:hAnsi="Times New Roman" w:cs="Times New Roman"/>
          <w:sz w:val="24"/>
          <w:szCs w:val="24"/>
        </w:rPr>
        <w:t xml:space="preserve"> </w:t>
      </w:r>
      <w:r w:rsidRPr="00400768">
        <w:rPr>
          <w:rFonts w:ascii="Times New Roman" w:hAnsi="Times New Roman" w:cs="Times New Roman"/>
          <w:sz w:val="24"/>
          <w:szCs w:val="24"/>
        </w:rPr>
        <w:t xml:space="preserve">středisko. Zařízení </w:t>
      </w:r>
      <w:r w:rsidRPr="006875BB">
        <w:rPr>
          <w:rFonts w:ascii="Times New Roman" w:hAnsi="Times New Roman" w:cs="Times New Roman"/>
          <w:sz w:val="24"/>
          <w:szCs w:val="24"/>
        </w:rPr>
        <w:t xml:space="preserve">sledující proticírkevní cíle. </w:t>
      </w:r>
      <w:r w:rsidRPr="00400768">
        <w:rPr>
          <w:rFonts w:ascii="Times New Roman" w:hAnsi="Times New Roman" w:cs="Times New Roman"/>
          <w:sz w:val="24"/>
          <w:szCs w:val="24"/>
        </w:rPr>
        <w:t xml:space="preserve">Pořádalo </w:t>
      </w:r>
      <w:r>
        <w:rPr>
          <w:rFonts w:ascii="Times New Roman" w:hAnsi="Times New Roman" w:cs="Times New Roman"/>
          <w:sz w:val="24"/>
          <w:szCs w:val="24"/>
        </w:rPr>
        <w:t>rů</w:t>
      </w:r>
      <w:r w:rsidRPr="006875BB">
        <w:rPr>
          <w:rFonts w:ascii="Times New Roman" w:hAnsi="Times New Roman" w:cs="Times New Roman"/>
          <w:sz w:val="24"/>
          <w:szCs w:val="24"/>
        </w:rPr>
        <w:t xml:space="preserve">zné </w:t>
      </w:r>
      <w:r w:rsidRPr="00400768">
        <w:rPr>
          <w:rFonts w:ascii="Times New Roman" w:hAnsi="Times New Roman" w:cs="Times New Roman"/>
          <w:sz w:val="24"/>
          <w:szCs w:val="24"/>
        </w:rPr>
        <w:t xml:space="preserve">přednášky </w:t>
      </w:r>
      <w:proofErr w:type="spellStart"/>
      <w:r w:rsidRPr="00400768">
        <w:rPr>
          <w:rFonts w:ascii="Times New Roman" w:hAnsi="Times New Roman" w:cs="Times New Roman"/>
          <w:sz w:val="24"/>
          <w:szCs w:val="24"/>
        </w:rPr>
        <w:t>ateizačního</w:t>
      </w:r>
      <w:proofErr w:type="spellEnd"/>
      <w:r w:rsidRPr="00400768">
        <w:rPr>
          <w:rFonts w:ascii="Times New Roman" w:hAnsi="Times New Roman" w:cs="Times New Roman"/>
          <w:sz w:val="24"/>
          <w:szCs w:val="24"/>
        </w:rPr>
        <w:t xml:space="preserve"> </w:t>
      </w:r>
      <w:r w:rsidRPr="006875BB">
        <w:rPr>
          <w:rFonts w:ascii="Times New Roman" w:hAnsi="Times New Roman" w:cs="Times New Roman"/>
          <w:sz w:val="24"/>
          <w:szCs w:val="24"/>
        </w:rPr>
        <w:t>charakteru.</w:t>
      </w:r>
    </w:p>
    <w:p w:rsidR="006C43C8" w:rsidRPr="006875BB" w:rsidRDefault="006C43C8" w:rsidP="00CC3054">
      <w:pPr>
        <w:spacing w:after="0" w:line="360" w:lineRule="auto"/>
        <w:rPr>
          <w:rFonts w:ascii="Times New Roman" w:hAnsi="Times New Roman" w:cs="Times New Roman"/>
          <w:sz w:val="24"/>
          <w:szCs w:val="24"/>
        </w:rPr>
      </w:pPr>
      <w:r w:rsidRPr="00400768">
        <w:rPr>
          <w:rFonts w:ascii="Times New Roman" w:hAnsi="Times New Roman" w:cs="Times New Roman"/>
          <w:sz w:val="24"/>
          <w:szCs w:val="24"/>
        </w:rPr>
        <w:t xml:space="preserve">ML </w:t>
      </w:r>
      <w:r w:rsidRPr="006875BB">
        <w:rPr>
          <w:rFonts w:ascii="Times New Roman" w:hAnsi="Times New Roman" w:cs="Times New Roman"/>
          <w:sz w:val="24"/>
          <w:szCs w:val="24"/>
        </w:rPr>
        <w:t xml:space="preserve">- </w:t>
      </w:r>
      <w:r w:rsidRPr="00400768">
        <w:rPr>
          <w:rFonts w:ascii="Times New Roman" w:hAnsi="Times New Roman" w:cs="Times New Roman"/>
          <w:sz w:val="24"/>
          <w:szCs w:val="24"/>
        </w:rPr>
        <w:t xml:space="preserve">Městský </w:t>
      </w:r>
      <w:r w:rsidRPr="006875BB">
        <w:rPr>
          <w:rFonts w:ascii="Times New Roman" w:hAnsi="Times New Roman" w:cs="Times New Roman"/>
          <w:sz w:val="24"/>
          <w:szCs w:val="24"/>
        </w:rPr>
        <w:t xml:space="preserve">lektorát, </w:t>
      </w:r>
      <w:r>
        <w:rPr>
          <w:rFonts w:ascii="Times New Roman" w:hAnsi="Times New Roman" w:cs="Times New Roman"/>
          <w:sz w:val="24"/>
          <w:szCs w:val="24"/>
        </w:rPr>
        <w:t>vytvářel přednášky a pořádal</w:t>
      </w:r>
      <w:r w:rsidRPr="006875BB">
        <w:rPr>
          <w:rFonts w:ascii="Times New Roman" w:hAnsi="Times New Roman" w:cs="Times New Roman"/>
          <w:sz w:val="24"/>
          <w:szCs w:val="24"/>
        </w:rPr>
        <w:t xml:space="preserve"> </w:t>
      </w:r>
      <w:r w:rsidRPr="00400768">
        <w:rPr>
          <w:rFonts w:ascii="Times New Roman" w:hAnsi="Times New Roman" w:cs="Times New Roman"/>
          <w:sz w:val="24"/>
          <w:szCs w:val="24"/>
        </w:rPr>
        <w:t>přednáško</w:t>
      </w:r>
      <w:r w:rsidRPr="006875BB">
        <w:rPr>
          <w:rFonts w:ascii="Times New Roman" w:hAnsi="Times New Roman" w:cs="Times New Roman"/>
          <w:sz w:val="24"/>
          <w:szCs w:val="24"/>
        </w:rPr>
        <w:t xml:space="preserve">vou </w:t>
      </w:r>
      <w:r w:rsidRPr="00400768">
        <w:rPr>
          <w:rFonts w:ascii="Times New Roman" w:hAnsi="Times New Roman" w:cs="Times New Roman"/>
          <w:sz w:val="24"/>
          <w:szCs w:val="24"/>
        </w:rPr>
        <w:t>činnost</w:t>
      </w:r>
      <w:r w:rsidRPr="006875BB">
        <w:rPr>
          <w:rFonts w:ascii="Times New Roman" w:hAnsi="Times New Roman" w:cs="Times New Roman"/>
          <w:sz w:val="24"/>
          <w:szCs w:val="24"/>
        </w:rPr>
        <w:t>.</w:t>
      </w:r>
    </w:p>
    <w:p w:rsidR="006C43C8" w:rsidRDefault="006C43C8" w:rsidP="00CC3054">
      <w:pPr>
        <w:spacing w:after="0" w:line="360" w:lineRule="auto"/>
        <w:rPr>
          <w:rFonts w:ascii="Times New Roman" w:hAnsi="Times New Roman" w:cs="Times New Roman"/>
          <w:sz w:val="24"/>
          <w:szCs w:val="24"/>
        </w:rPr>
      </w:pPr>
      <w:r w:rsidRPr="00400768">
        <w:rPr>
          <w:rFonts w:ascii="Times New Roman" w:hAnsi="Times New Roman" w:cs="Times New Roman"/>
          <w:sz w:val="24"/>
          <w:szCs w:val="24"/>
        </w:rPr>
        <w:t xml:space="preserve">MKI </w:t>
      </w:r>
      <w:r w:rsidRPr="006875BB">
        <w:rPr>
          <w:rFonts w:ascii="Times New Roman" w:hAnsi="Times New Roman" w:cs="Times New Roman"/>
          <w:sz w:val="24"/>
          <w:szCs w:val="24"/>
        </w:rPr>
        <w:t>- Ministerstvo kultury a informací. Pod tímto názvem v letech 1956-68 ovládalo církevní</w:t>
      </w:r>
      <w:r>
        <w:rPr>
          <w:rFonts w:ascii="Times New Roman" w:hAnsi="Times New Roman" w:cs="Times New Roman"/>
          <w:sz w:val="24"/>
          <w:szCs w:val="24"/>
        </w:rPr>
        <w:t xml:space="preserve"> p</w:t>
      </w:r>
      <w:r w:rsidRPr="006875BB">
        <w:rPr>
          <w:rFonts w:ascii="Times New Roman" w:hAnsi="Times New Roman" w:cs="Times New Roman"/>
          <w:sz w:val="24"/>
          <w:szCs w:val="24"/>
        </w:rPr>
        <w:t>olitiku.</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MNV - Městský národní výbor</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NV - Národní výbor</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ONV - Okresní národní výbor</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PTP - pomocné technické prapory</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RČL – republika československá</w:t>
      </w:r>
    </w:p>
    <w:p w:rsidR="006C43C8" w:rsidRPr="006875BB" w:rsidRDefault="006C43C8" w:rsidP="00CC3054">
      <w:pPr>
        <w:spacing w:after="0" w:line="360" w:lineRule="auto"/>
        <w:rPr>
          <w:rFonts w:ascii="Times New Roman" w:hAnsi="Times New Roman" w:cs="Times New Roman"/>
          <w:sz w:val="24"/>
          <w:szCs w:val="24"/>
        </w:rPr>
      </w:pPr>
      <w:r w:rsidRPr="006875BB">
        <w:rPr>
          <w:rFonts w:ascii="Times New Roman" w:hAnsi="Times New Roman" w:cs="Times New Roman"/>
          <w:sz w:val="24"/>
          <w:szCs w:val="24"/>
        </w:rPr>
        <w:t>s. - soudruh (resp. soudružka). Za komunistického rež</w:t>
      </w:r>
      <w:r>
        <w:rPr>
          <w:rFonts w:ascii="Times New Roman" w:hAnsi="Times New Roman" w:cs="Times New Roman"/>
          <w:sz w:val="24"/>
          <w:szCs w:val="24"/>
        </w:rPr>
        <w:t>imu náhrada oslovení pan (paní)</w:t>
      </w:r>
      <w:r w:rsidRPr="006875BB">
        <w:rPr>
          <w:rFonts w:ascii="Times New Roman" w:hAnsi="Times New Roman" w:cs="Times New Roman"/>
          <w:sz w:val="24"/>
          <w:szCs w:val="24"/>
        </w:rPr>
        <w:t>.</w:t>
      </w:r>
    </w:p>
    <w:p w:rsidR="006C43C8" w:rsidRPr="006875BB" w:rsidRDefault="006C43C8" w:rsidP="00CC3054">
      <w:pPr>
        <w:spacing w:after="0" w:line="360" w:lineRule="auto"/>
        <w:rPr>
          <w:rFonts w:ascii="Times New Roman" w:hAnsi="Times New Roman" w:cs="Times New Roman"/>
          <w:sz w:val="24"/>
          <w:szCs w:val="24"/>
        </w:rPr>
      </w:pPr>
      <w:r w:rsidRPr="006875BB">
        <w:rPr>
          <w:rFonts w:ascii="Times New Roman" w:hAnsi="Times New Roman" w:cs="Times New Roman"/>
          <w:sz w:val="24"/>
          <w:szCs w:val="24"/>
        </w:rPr>
        <w:t xml:space="preserve">sic. - Tak (lat.). Autor </w:t>
      </w:r>
      <w:r w:rsidRPr="00400768">
        <w:rPr>
          <w:rFonts w:ascii="Times New Roman" w:hAnsi="Times New Roman" w:cs="Times New Roman"/>
          <w:sz w:val="24"/>
          <w:szCs w:val="24"/>
        </w:rPr>
        <w:t xml:space="preserve">zdůrazňuje specifičnost </w:t>
      </w:r>
      <w:r w:rsidRPr="006875BB">
        <w:rPr>
          <w:rFonts w:ascii="Times New Roman" w:hAnsi="Times New Roman" w:cs="Times New Roman"/>
          <w:sz w:val="24"/>
          <w:szCs w:val="24"/>
        </w:rPr>
        <w:t>svého pramene.</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SSSR – Svaz sovětských socialistických republik</w:t>
      </w:r>
    </w:p>
    <w:p w:rsidR="00F84391" w:rsidRDefault="00F84391"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StB – Státní bezpečnost</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SÚC - Státní úřad pro věci církevní</w:t>
      </w:r>
    </w:p>
    <w:p w:rsidR="006C43C8" w:rsidRDefault="006C43C8" w:rsidP="00CC3054">
      <w:pPr>
        <w:spacing w:after="0" w:line="360" w:lineRule="auto"/>
        <w:rPr>
          <w:rFonts w:ascii="Times New Roman" w:hAnsi="Times New Roman" w:cs="Times New Roman"/>
          <w:sz w:val="24"/>
          <w:szCs w:val="24"/>
        </w:rPr>
      </w:pPr>
      <w:r w:rsidRPr="003F41C2">
        <w:rPr>
          <w:rFonts w:ascii="Times New Roman" w:hAnsi="Times New Roman" w:cs="Times New Roman"/>
          <w:sz w:val="24"/>
          <w:szCs w:val="24"/>
        </w:rPr>
        <w:t>SOAO - Státní okresní archiv Opava</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SK - soustřeďovací kláštery</w:t>
      </w:r>
    </w:p>
    <w:p w:rsidR="006C43C8" w:rsidRDefault="006C43C8" w:rsidP="00CC3054">
      <w:pPr>
        <w:spacing w:after="0" w:line="360" w:lineRule="auto"/>
        <w:rPr>
          <w:rFonts w:ascii="Times New Roman" w:hAnsi="Times New Roman" w:cs="Times New Roman"/>
          <w:sz w:val="24"/>
          <w:szCs w:val="24"/>
        </w:rPr>
      </w:pPr>
      <w:proofErr w:type="spellStart"/>
      <w:proofErr w:type="gramStart"/>
      <w:r w:rsidRPr="000E1B46">
        <w:rPr>
          <w:rFonts w:ascii="Times New Roman" w:hAnsi="Times New Roman" w:cs="Times New Roman"/>
          <w:sz w:val="24"/>
          <w:szCs w:val="24"/>
        </w:rPr>
        <w:t>t.m</w:t>
      </w:r>
      <w:proofErr w:type="spellEnd"/>
      <w:r w:rsidRPr="000E1B46">
        <w:rPr>
          <w:rFonts w:ascii="Times New Roman" w:hAnsi="Times New Roman" w:cs="Times New Roman"/>
          <w:sz w:val="24"/>
          <w:szCs w:val="24"/>
        </w:rPr>
        <w:t>.</w:t>
      </w:r>
      <w:proofErr w:type="gramEnd"/>
      <w:r>
        <w:rPr>
          <w:rFonts w:ascii="Times New Roman" w:hAnsi="Times New Roman" w:cs="Times New Roman"/>
          <w:sz w:val="24"/>
          <w:szCs w:val="24"/>
        </w:rPr>
        <w:t xml:space="preserve"> – tohoto měsíce</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ÚAV NF - Ústřední akční výbor Národní fronty</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ÚV – ústřední výbor</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sz w:val="24"/>
          <w:szCs w:val="24"/>
        </w:rPr>
        <w:t>ZI</w:t>
      </w:r>
      <w:r w:rsidRPr="00A944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44EA">
        <w:rPr>
          <w:rFonts w:ascii="Times New Roman" w:hAnsi="Times New Roman" w:cs="Times New Roman"/>
          <w:sz w:val="24"/>
          <w:szCs w:val="24"/>
        </w:rPr>
        <w:t>závodní internát</w:t>
      </w:r>
      <w:r>
        <w:rPr>
          <w:rFonts w:ascii="Times New Roman" w:hAnsi="Times New Roman" w:cs="Times New Roman"/>
          <w:sz w:val="24"/>
          <w:szCs w:val="24"/>
        </w:rPr>
        <w:t>y</w:t>
      </w:r>
    </w:p>
    <w:p w:rsidR="006C43C8" w:rsidRPr="006C43C8" w:rsidRDefault="006C43C8" w:rsidP="00CC3054">
      <w:pPr>
        <w:pStyle w:val="Nadpis1"/>
        <w:numPr>
          <w:ilvl w:val="0"/>
          <w:numId w:val="0"/>
        </w:numPr>
        <w:spacing w:before="0" w:after="0"/>
        <w:ind w:left="397"/>
      </w:pPr>
      <w:bookmarkStart w:id="10" w:name="_Toc5137529"/>
      <w:r w:rsidRPr="006C43C8">
        <w:t>Přílohy</w:t>
      </w:r>
      <w:bookmarkEnd w:id="10"/>
    </w:p>
    <w:p w:rsidR="00EA6257" w:rsidRDefault="003F0DF5" w:rsidP="00CE6CDC">
      <w:pPr>
        <w:spacing w:after="240" w:line="240" w:lineRule="auto"/>
        <w:jc w:val="both"/>
        <w:rPr>
          <w:rFonts w:ascii="Times New Roman" w:hAnsi="Times New Roman" w:cs="Times New Roman"/>
          <w:sz w:val="24"/>
          <w:szCs w:val="24"/>
        </w:rPr>
      </w:pPr>
      <w:r w:rsidRPr="00EA6257">
        <w:rPr>
          <w:rFonts w:ascii="Times New Roman" w:hAnsi="Times New Roman" w:cs="Times New Roman"/>
          <w:b/>
          <w:sz w:val="24"/>
          <w:szCs w:val="24"/>
        </w:rPr>
        <w:t>Příloha č. 1, Řeholnice, vystoupení z</w:t>
      </w:r>
      <w:r w:rsidR="00CE6CDC">
        <w:rPr>
          <w:rFonts w:ascii="Times New Roman" w:hAnsi="Times New Roman" w:cs="Times New Roman"/>
          <w:b/>
          <w:sz w:val="24"/>
          <w:szCs w:val="24"/>
        </w:rPr>
        <w:t> řádu.</w:t>
      </w:r>
      <w:r w:rsidRPr="00EA6257">
        <w:rPr>
          <w:rFonts w:ascii="Times New Roman" w:hAnsi="Times New Roman" w:cs="Times New Roman"/>
          <w:b/>
          <w:sz w:val="24"/>
          <w:szCs w:val="24"/>
        </w:rPr>
        <w:t xml:space="preserve"> </w:t>
      </w:r>
      <w:r w:rsidR="00EA6257" w:rsidRPr="00EA6257">
        <w:rPr>
          <w:rFonts w:ascii="Times New Roman" w:hAnsi="Times New Roman" w:cs="Times New Roman"/>
          <w:sz w:val="24"/>
          <w:szCs w:val="24"/>
        </w:rPr>
        <w:t xml:space="preserve">SOAO, fond ONV v Hlučíně, </w:t>
      </w:r>
      <w:r w:rsidR="00CE6CDC">
        <w:rPr>
          <w:rFonts w:ascii="Times New Roman" w:hAnsi="Times New Roman" w:cs="Times New Roman"/>
          <w:sz w:val="24"/>
          <w:szCs w:val="24"/>
        </w:rPr>
        <w:br/>
      </w:r>
      <w:proofErr w:type="spellStart"/>
      <w:r w:rsidR="00EA6257" w:rsidRPr="00EA6257">
        <w:rPr>
          <w:rFonts w:ascii="Times New Roman" w:hAnsi="Times New Roman" w:cs="Times New Roman"/>
          <w:sz w:val="24"/>
          <w:szCs w:val="24"/>
        </w:rPr>
        <w:t>inv.č</w:t>
      </w:r>
      <w:proofErr w:type="spellEnd"/>
      <w:r w:rsidR="00EA6257" w:rsidRPr="00EA6257">
        <w:rPr>
          <w:rFonts w:ascii="Times New Roman" w:hAnsi="Times New Roman" w:cs="Times New Roman"/>
          <w:sz w:val="24"/>
          <w:szCs w:val="24"/>
        </w:rPr>
        <w:t>. 545/</w:t>
      </w:r>
      <w:proofErr w:type="spellStart"/>
      <w:r w:rsidR="00EA6257" w:rsidRPr="00EA6257">
        <w:rPr>
          <w:rFonts w:ascii="Times New Roman" w:hAnsi="Times New Roman" w:cs="Times New Roman"/>
          <w:sz w:val="24"/>
          <w:szCs w:val="24"/>
        </w:rPr>
        <w:t>č.k</w:t>
      </w:r>
      <w:proofErr w:type="spellEnd"/>
      <w:r w:rsidR="00EA6257" w:rsidRPr="00EA6257">
        <w:rPr>
          <w:rFonts w:ascii="Times New Roman" w:hAnsi="Times New Roman" w:cs="Times New Roman"/>
          <w:sz w:val="24"/>
          <w:szCs w:val="24"/>
        </w:rPr>
        <w:t>. 891 Směrnice k ohlašovací povinnosti řeholnic při změně pobytu</w:t>
      </w:r>
    </w:p>
    <w:p w:rsidR="003F0DF5" w:rsidRDefault="003F0DF5" w:rsidP="00016B15">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cs-CZ"/>
        </w:rPr>
        <w:drawing>
          <wp:inline distT="0" distB="0" distL="0" distR="0">
            <wp:extent cx="5274365" cy="7911548"/>
            <wp:effectExtent l="19050" t="0" r="2485" b="0"/>
            <wp:docPr id="1" name="obrázek 8" descr="D:\Škola Olomouc od 2015\BP\Příloha BP 2018\05 Řholnice vystoupení z řá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 Olomouc od 2015\BP\Příloha BP 2018\05 Řholnice vystoupení z řádu.JPG"/>
                    <pic:cNvPicPr>
                      <a:picLocks noChangeAspect="1" noChangeArrowheads="1"/>
                    </pic:cNvPicPr>
                  </pic:nvPicPr>
                  <pic:blipFill>
                    <a:blip r:embed="rId11" cstate="print"/>
                    <a:srcRect/>
                    <a:stretch>
                      <a:fillRect/>
                    </a:stretch>
                  </pic:blipFill>
                  <pic:spPr bwMode="auto">
                    <a:xfrm>
                      <a:off x="0" y="0"/>
                      <a:ext cx="5274365" cy="7911548"/>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6C43C8" w:rsidRPr="00CE6CDC" w:rsidRDefault="006C43C8" w:rsidP="00CE6CDC">
      <w:pPr>
        <w:spacing w:after="240" w:line="240" w:lineRule="auto"/>
        <w:jc w:val="both"/>
        <w:rPr>
          <w:rFonts w:ascii="Times New Roman" w:hAnsi="Times New Roman" w:cs="Times New Roman"/>
          <w:b/>
          <w:sz w:val="24"/>
          <w:szCs w:val="24"/>
        </w:rPr>
      </w:pPr>
      <w:r w:rsidRPr="00CE6CDC">
        <w:rPr>
          <w:rFonts w:ascii="Times New Roman" w:hAnsi="Times New Roman" w:cs="Times New Roman"/>
          <w:b/>
          <w:sz w:val="24"/>
          <w:szCs w:val="24"/>
        </w:rPr>
        <w:t xml:space="preserve">Příloha č. </w:t>
      </w:r>
      <w:r w:rsidR="00016B15" w:rsidRPr="00CE6CDC">
        <w:rPr>
          <w:rFonts w:ascii="Times New Roman" w:hAnsi="Times New Roman" w:cs="Times New Roman"/>
          <w:b/>
          <w:sz w:val="24"/>
          <w:szCs w:val="24"/>
        </w:rPr>
        <w:t>2</w:t>
      </w:r>
      <w:r w:rsidRPr="00CE6CDC">
        <w:rPr>
          <w:rFonts w:ascii="Times New Roman" w:hAnsi="Times New Roman" w:cs="Times New Roman"/>
          <w:b/>
          <w:sz w:val="24"/>
          <w:szCs w:val="24"/>
        </w:rPr>
        <w:t>, Program okresních besed s duchovními.</w:t>
      </w:r>
      <w:r w:rsidR="00CE6CDC" w:rsidRPr="00CE6CDC">
        <w:rPr>
          <w:rFonts w:ascii="Times New Roman" w:hAnsi="Times New Roman" w:cs="Times New Roman"/>
          <w:b/>
          <w:sz w:val="24"/>
          <w:szCs w:val="24"/>
        </w:rPr>
        <w:t xml:space="preserve"> </w:t>
      </w:r>
      <w:r w:rsidR="00CE6CDC" w:rsidRPr="00CE6CDC">
        <w:rPr>
          <w:rFonts w:ascii="Times New Roman" w:hAnsi="Times New Roman" w:cs="Times New Roman"/>
          <w:sz w:val="24"/>
          <w:szCs w:val="24"/>
        </w:rPr>
        <w:t xml:space="preserve">SOAO, fond ONV v Hlučíně, </w:t>
      </w:r>
      <w:proofErr w:type="spellStart"/>
      <w:r w:rsidR="00CE6CDC" w:rsidRPr="00CE6CDC">
        <w:rPr>
          <w:rFonts w:ascii="Times New Roman" w:hAnsi="Times New Roman" w:cs="Times New Roman"/>
          <w:sz w:val="24"/>
          <w:szCs w:val="24"/>
        </w:rPr>
        <w:t>inv.č</w:t>
      </w:r>
      <w:proofErr w:type="spellEnd"/>
      <w:r w:rsidR="00CE6CDC" w:rsidRPr="00CE6CDC">
        <w:rPr>
          <w:rFonts w:ascii="Times New Roman" w:hAnsi="Times New Roman" w:cs="Times New Roman"/>
          <w:sz w:val="24"/>
          <w:szCs w:val="24"/>
        </w:rPr>
        <w:t xml:space="preserve">. 543, </w:t>
      </w:r>
      <w:proofErr w:type="spellStart"/>
      <w:proofErr w:type="gramStart"/>
      <w:r w:rsidR="00CE6CDC" w:rsidRPr="00CE6CDC">
        <w:rPr>
          <w:rFonts w:ascii="Times New Roman" w:hAnsi="Times New Roman" w:cs="Times New Roman"/>
          <w:sz w:val="24"/>
          <w:szCs w:val="24"/>
        </w:rPr>
        <w:t>č.k</w:t>
      </w:r>
      <w:proofErr w:type="spellEnd"/>
      <w:r w:rsidR="00CE6CDC" w:rsidRPr="00CE6CDC">
        <w:rPr>
          <w:rFonts w:ascii="Times New Roman" w:hAnsi="Times New Roman" w:cs="Times New Roman"/>
          <w:sz w:val="24"/>
          <w:szCs w:val="24"/>
        </w:rPr>
        <w:t>.</w:t>
      </w:r>
      <w:proofErr w:type="gramEnd"/>
      <w:r w:rsidR="00CE6CDC" w:rsidRPr="00CE6CDC">
        <w:rPr>
          <w:rFonts w:ascii="Times New Roman" w:hAnsi="Times New Roman" w:cs="Times New Roman"/>
          <w:sz w:val="24"/>
          <w:szCs w:val="24"/>
        </w:rPr>
        <w:t xml:space="preserve"> 891, Zápisy z porad římskokatolického duchovenstva okresu.</w:t>
      </w:r>
    </w:p>
    <w:p w:rsidR="006C43C8" w:rsidRDefault="006C43C8" w:rsidP="00CC3054">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99405" cy="8099108"/>
            <wp:effectExtent l="19050" t="0" r="0" b="0"/>
            <wp:docPr id="5" name="obrázek 5" descr="D:\Škola Olomouc od 2015\BP\Příloha BP 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 Olomouc od 2015\BP\Příloha BP 2018\01.jpg"/>
                    <pic:cNvPicPr>
                      <a:picLocks noChangeAspect="1" noChangeArrowheads="1"/>
                    </pic:cNvPicPr>
                  </pic:nvPicPr>
                  <pic:blipFill>
                    <a:blip r:embed="rId12" cstate="print"/>
                    <a:srcRect/>
                    <a:stretch>
                      <a:fillRect/>
                    </a:stretch>
                  </pic:blipFill>
                  <pic:spPr bwMode="auto">
                    <a:xfrm>
                      <a:off x="0" y="0"/>
                      <a:ext cx="5399405" cy="8099108"/>
                    </a:xfrm>
                    <a:prstGeom prst="rect">
                      <a:avLst/>
                    </a:prstGeom>
                    <a:noFill/>
                    <a:ln w="9525">
                      <a:noFill/>
                      <a:miter lim="800000"/>
                      <a:headEnd/>
                      <a:tailEnd/>
                    </a:ln>
                  </pic:spPr>
                </pic:pic>
              </a:graphicData>
            </a:graphic>
          </wp:inline>
        </w:drawing>
      </w:r>
    </w:p>
    <w:p w:rsidR="003F0DF5" w:rsidRDefault="003F0DF5">
      <w:pPr>
        <w:rPr>
          <w:rFonts w:ascii="Times New Roman" w:hAnsi="Times New Roman" w:cs="Times New Roman"/>
          <w:b/>
          <w:sz w:val="24"/>
          <w:szCs w:val="24"/>
        </w:rPr>
      </w:pPr>
    </w:p>
    <w:p w:rsidR="006A5539" w:rsidRDefault="006A5539" w:rsidP="00935FE4">
      <w:pPr>
        <w:jc w:val="both"/>
        <w:rPr>
          <w:rFonts w:ascii="Times New Roman" w:hAnsi="Times New Roman" w:cs="Times New Roman"/>
          <w:b/>
          <w:sz w:val="24"/>
          <w:szCs w:val="24"/>
        </w:rPr>
      </w:pPr>
      <w:r w:rsidRPr="00BE0E92">
        <w:rPr>
          <w:rFonts w:ascii="Times New Roman" w:hAnsi="Times New Roman" w:cs="Times New Roman"/>
          <w:b/>
          <w:sz w:val="24"/>
          <w:szCs w:val="24"/>
        </w:rPr>
        <w:t xml:space="preserve">Příloha č. </w:t>
      </w:r>
      <w:r>
        <w:rPr>
          <w:rFonts w:ascii="Times New Roman" w:hAnsi="Times New Roman" w:cs="Times New Roman"/>
          <w:b/>
          <w:sz w:val="24"/>
          <w:szCs w:val="24"/>
        </w:rPr>
        <w:t xml:space="preserve">3, </w:t>
      </w:r>
      <w:r w:rsidRPr="00610C00">
        <w:rPr>
          <w:rFonts w:ascii="Times New Roman" w:hAnsi="Times New Roman" w:cs="Times New Roman"/>
          <w:b/>
          <w:sz w:val="24"/>
          <w:szCs w:val="24"/>
        </w:rPr>
        <w:t>Kádrový posudek Marie Pospíšilová</w:t>
      </w:r>
      <w:r>
        <w:rPr>
          <w:rFonts w:ascii="Times New Roman" w:hAnsi="Times New Roman" w:cs="Times New Roman"/>
          <w:b/>
          <w:sz w:val="24"/>
          <w:szCs w:val="24"/>
        </w:rPr>
        <w:t xml:space="preserve">. </w:t>
      </w:r>
      <w:r w:rsidRPr="006A5539">
        <w:rPr>
          <w:rFonts w:ascii="Times New Roman" w:hAnsi="Times New Roman" w:cs="Times New Roman"/>
          <w:sz w:val="24"/>
          <w:szCs w:val="24"/>
        </w:rPr>
        <w:t xml:space="preserve">SOAO, fond ONV v Hlučíně, </w:t>
      </w:r>
      <w:proofErr w:type="spellStart"/>
      <w:r w:rsidRPr="006A5539">
        <w:rPr>
          <w:rFonts w:ascii="Times New Roman" w:hAnsi="Times New Roman" w:cs="Times New Roman"/>
          <w:sz w:val="24"/>
          <w:szCs w:val="24"/>
        </w:rPr>
        <w:t>inv.č</w:t>
      </w:r>
      <w:proofErr w:type="spellEnd"/>
      <w:r w:rsidRPr="006A5539">
        <w:rPr>
          <w:rFonts w:ascii="Times New Roman" w:hAnsi="Times New Roman" w:cs="Times New Roman"/>
          <w:sz w:val="24"/>
          <w:szCs w:val="24"/>
        </w:rPr>
        <w:t>. 547/</w:t>
      </w:r>
      <w:proofErr w:type="spellStart"/>
      <w:r w:rsidRPr="006A5539">
        <w:rPr>
          <w:rFonts w:ascii="Times New Roman" w:hAnsi="Times New Roman" w:cs="Times New Roman"/>
          <w:sz w:val="24"/>
          <w:szCs w:val="24"/>
        </w:rPr>
        <w:t>č.k</w:t>
      </w:r>
      <w:proofErr w:type="spellEnd"/>
      <w:r w:rsidRPr="006A5539">
        <w:rPr>
          <w:rFonts w:ascii="Times New Roman" w:hAnsi="Times New Roman" w:cs="Times New Roman"/>
          <w:sz w:val="24"/>
          <w:szCs w:val="24"/>
        </w:rPr>
        <w:t>. 891 Věci církevních zaměstnanců, hodnocení duchovních, učitelek náboženství, seznamy varhaníků a farských hospodyň 1950-1952.</w:t>
      </w:r>
      <w:r>
        <w:rPr>
          <w:rFonts w:ascii="Times New Roman" w:hAnsi="Times New Roman" w:cs="Times New Roman"/>
          <w:sz w:val="24"/>
          <w:szCs w:val="24"/>
        </w:rPr>
        <w:t xml:space="preserve"> </w:t>
      </w:r>
      <w:r w:rsidRPr="006A5539">
        <w:rPr>
          <w:rFonts w:ascii="Times New Roman" w:hAnsi="Times New Roman" w:cs="Times New Roman"/>
          <w:b/>
          <w:noProof/>
          <w:sz w:val="24"/>
          <w:szCs w:val="24"/>
          <w:lang w:eastAsia="cs-CZ"/>
        </w:rPr>
        <w:drawing>
          <wp:inline distT="0" distB="0" distL="0" distR="0">
            <wp:extent cx="5399405" cy="8099108"/>
            <wp:effectExtent l="19050" t="0" r="0" b="0"/>
            <wp:docPr id="2" name="obrázek 6" descr="D:\Škola Olomouc od 2015\BP\Příloha BP 2018\02 Kádrový posudek Pospíši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 Olomouc od 2015\BP\Příloha BP 2018\02 Kádrový posudek Pospíšilová.JPG"/>
                    <pic:cNvPicPr>
                      <a:picLocks noChangeAspect="1" noChangeArrowheads="1"/>
                    </pic:cNvPicPr>
                  </pic:nvPicPr>
                  <pic:blipFill>
                    <a:blip r:embed="rId13" cstate="print"/>
                    <a:srcRect/>
                    <a:stretch>
                      <a:fillRect/>
                    </a:stretch>
                  </pic:blipFill>
                  <pic:spPr bwMode="auto">
                    <a:xfrm>
                      <a:off x="0" y="0"/>
                      <a:ext cx="5399405" cy="8099108"/>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BE0E92" w:rsidRPr="00916D94" w:rsidRDefault="00916D94" w:rsidP="00BE0E92">
      <w:pPr>
        <w:spacing w:after="240" w:line="240" w:lineRule="auto"/>
        <w:jc w:val="both"/>
        <w:rPr>
          <w:rFonts w:ascii="Times New Roman" w:hAnsi="Times New Roman" w:cs="Times New Roman"/>
          <w:sz w:val="24"/>
          <w:szCs w:val="24"/>
        </w:rPr>
      </w:pPr>
      <w:r w:rsidRPr="00BE0E92">
        <w:rPr>
          <w:rFonts w:ascii="Times New Roman" w:hAnsi="Times New Roman" w:cs="Times New Roman"/>
          <w:b/>
          <w:sz w:val="24"/>
          <w:szCs w:val="24"/>
        </w:rPr>
        <w:t xml:space="preserve">Příloha č. </w:t>
      </w:r>
      <w:r w:rsidR="006A5539">
        <w:rPr>
          <w:rFonts w:ascii="Times New Roman" w:hAnsi="Times New Roman" w:cs="Times New Roman"/>
          <w:b/>
          <w:sz w:val="24"/>
          <w:szCs w:val="24"/>
        </w:rPr>
        <w:t>4,</w:t>
      </w:r>
      <w:r w:rsidRPr="00916D94">
        <w:rPr>
          <w:rFonts w:ascii="Times New Roman" w:hAnsi="Times New Roman" w:cs="Times New Roman"/>
          <w:sz w:val="24"/>
          <w:szCs w:val="24"/>
        </w:rPr>
        <w:t xml:space="preserve"> </w:t>
      </w:r>
      <w:r w:rsidRPr="00C7098B">
        <w:rPr>
          <w:rFonts w:ascii="Times New Roman" w:hAnsi="Times New Roman" w:cs="Times New Roman"/>
          <w:b/>
          <w:sz w:val="24"/>
          <w:szCs w:val="24"/>
        </w:rPr>
        <w:t>Kádrové hodnocení duchovních okresu Hlučín ze dne </w:t>
      </w:r>
      <w:proofErr w:type="gramStart"/>
      <w:r w:rsidRPr="00C7098B">
        <w:rPr>
          <w:rFonts w:ascii="Times New Roman" w:hAnsi="Times New Roman" w:cs="Times New Roman"/>
          <w:b/>
          <w:sz w:val="24"/>
          <w:szCs w:val="24"/>
        </w:rPr>
        <w:t>3.12.1950</w:t>
      </w:r>
      <w:proofErr w:type="gramEnd"/>
      <w:r w:rsidR="00BE0E92" w:rsidRPr="00C7098B">
        <w:rPr>
          <w:rFonts w:ascii="Times New Roman" w:hAnsi="Times New Roman" w:cs="Times New Roman"/>
          <w:b/>
          <w:sz w:val="24"/>
          <w:szCs w:val="24"/>
        </w:rPr>
        <w:t>.</w:t>
      </w:r>
      <w:r w:rsidR="00BE0E92">
        <w:rPr>
          <w:rFonts w:ascii="Times New Roman" w:hAnsi="Times New Roman" w:cs="Times New Roman"/>
          <w:sz w:val="24"/>
          <w:szCs w:val="24"/>
        </w:rPr>
        <w:t xml:space="preserve"> Opis špatně čitelného originálu. </w:t>
      </w:r>
      <w:r w:rsidR="00BE0E92" w:rsidRPr="00BE0E92">
        <w:rPr>
          <w:rFonts w:ascii="Times New Roman" w:hAnsi="Times New Roman" w:cs="Times New Roman"/>
          <w:sz w:val="24"/>
          <w:szCs w:val="24"/>
        </w:rPr>
        <w:t xml:space="preserve">Srovnej SOAO, fond ONV v Hlučíně, </w:t>
      </w:r>
      <w:proofErr w:type="spellStart"/>
      <w:r w:rsidR="00BE0E92" w:rsidRPr="00BE0E92">
        <w:rPr>
          <w:rFonts w:ascii="Times New Roman" w:hAnsi="Times New Roman" w:cs="Times New Roman"/>
          <w:sz w:val="24"/>
          <w:szCs w:val="24"/>
        </w:rPr>
        <w:t>inv.č</w:t>
      </w:r>
      <w:proofErr w:type="spellEnd"/>
      <w:r w:rsidR="00BE0E92" w:rsidRPr="00BE0E92">
        <w:rPr>
          <w:rFonts w:ascii="Times New Roman" w:hAnsi="Times New Roman" w:cs="Times New Roman"/>
          <w:sz w:val="24"/>
          <w:szCs w:val="24"/>
        </w:rPr>
        <w:t xml:space="preserve">. 547, </w:t>
      </w:r>
      <w:proofErr w:type="spellStart"/>
      <w:proofErr w:type="gramStart"/>
      <w:r w:rsidR="00BE0E92" w:rsidRPr="00BE0E92">
        <w:rPr>
          <w:rFonts w:ascii="Times New Roman" w:hAnsi="Times New Roman" w:cs="Times New Roman"/>
          <w:sz w:val="24"/>
          <w:szCs w:val="24"/>
        </w:rPr>
        <w:t>č.k</w:t>
      </w:r>
      <w:proofErr w:type="spellEnd"/>
      <w:r w:rsidR="00BE0E92" w:rsidRPr="00BE0E92">
        <w:rPr>
          <w:rFonts w:ascii="Times New Roman" w:hAnsi="Times New Roman" w:cs="Times New Roman"/>
          <w:sz w:val="24"/>
          <w:szCs w:val="24"/>
        </w:rPr>
        <w:t>.</w:t>
      </w:r>
      <w:proofErr w:type="gramEnd"/>
      <w:r w:rsidR="00BE0E92" w:rsidRPr="00BE0E92">
        <w:rPr>
          <w:rFonts w:ascii="Times New Roman" w:hAnsi="Times New Roman" w:cs="Times New Roman"/>
          <w:sz w:val="24"/>
          <w:szCs w:val="24"/>
        </w:rPr>
        <w:t xml:space="preserve"> 891, Kádrové hodnocení duchovních</w:t>
      </w:r>
    </w:p>
    <w:tbl>
      <w:tblPr>
        <w:tblStyle w:val="Mkatabulky"/>
        <w:tblW w:w="0" w:type="auto"/>
        <w:tblLayout w:type="fixed"/>
        <w:tblLook w:val="04A0"/>
      </w:tblPr>
      <w:tblGrid>
        <w:gridCol w:w="624"/>
        <w:gridCol w:w="2178"/>
        <w:gridCol w:w="2409"/>
        <w:gridCol w:w="1134"/>
        <w:gridCol w:w="2943"/>
      </w:tblGrid>
      <w:tr w:rsidR="00916D94" w:rsidRPr="00137412" w:rsidTr="00793274">
        <w:trPr>
          <w:trHeight w:hRule="exact" w:val="718"/>
        </w:trPr>
        <w:tc>
          <w:tcPr>
            <w:tcW w:w="624" w:type="dxa"/>
            <w:vAlign w:val="center"/>
          </w:tcPr>
          <w:p w:rsidR="00916D94" w:rsidRPr="00137412" w:rsidRDefault="00916D94" w:rsidP="00793274">
            <w:pPr>
              <w:spacing w:before="120" w:after="120" w:line="360" w:lineRule="auto"/>
              <w:rPr>
                <w:rFonts w:ascii="Times New Roman" w:hAnsi="Times New Roman" w:cs="Times New Roman"/>
                <w:b/>
              </w:rPr>
            </w:pPr>
          </w:p>
        </w:tc>
        <w:tc>
          <w:tcPr>
            <w:tcW w:w="2178" w:type="dxa"/>
            <w:vAlign w:val="center"/>
          </w:tcPr>
          <w:p w:rsidR="00916D94" w:rsidRPr="00137412" w:rsidRDefault="00916D94" w:rsidP="00793274">
            <w:pPr>
              <w:spacing w:before="120" w:after="120" w:line="360" w:lineRule="auto"/>
              <w:rPr>
                <w:rFonts w:ascii="Times New Roman" w:hAnsi="Times New Roman" w:cs="Times New Roman"/>
                <w:b/>
              </w:rPr>
            </w:pPr>
            <w:r w:rsidRPr="00137412">
              <w:rPr>
                <w:rFonts w:ascii="Times New Roman" w:hAnsi="Times New Roman" w:cs="Times New Roman"/>
                <w:b/>
              </w:rPr>
              <w:t xml:space="preserve">Hodnost </w:t>
            </w:r>
          </w:p>
        </w:tc>
        <w:tc>
          <w:tcPr>
            <w:tcW w:w="2409" w:type="dxa"/>
            <w:vAlign w:val="center"/>
          </w:tcPr>
          <w:p w:rsidR="00916D94" w:rsidRPr="00137412" w:rsidRDefault="00916D94" w:rsidP="00793274">
            <w:pPr>
              <w:spacing w:before="120" w:after="120" w:line="360" w:lineRule="auto"/>
              <w:rPr>
                <w:rFonts w:ascii="Times New Roman" w:hAnsi="Times New Roman" w:cs="Times New Roman"/>
                <w:b/>
              </w:rPr>
            </w:pPr>
            <w:r w:rsidRPr="00137412">
              <w:rPr>
                <w:rFonts w:ascii="Times New Roman" w:hAnsi="Times New Roman" w:cs="Times New Roman"/>
                <w:b/>
              </w:rPr>
              <w:t>Jméno</w:t>
            </w:r>
          </w:p>
        </w:tc>
        <w:tc>
          <w:tcPr>
            <w:tcW w:w="1134" w:type="dxa"/>
          </w:tcPr>
          <w:p w:rsidR="00916D94" w:rsidRPr="00137412" w:rsidRDefault="00916D94" w:rsidP="00793274">
            <w:pPr>
              <w:spacing w:before="120" w:after="120" w:line="360" w:lineRule="auto"/>
              <w:rPr>
                <w:rFonts w:ascii="Times New Roman" w:hAnsi="Times New Roman" w:cs="Times New Roman"/>
                <w:b/>
              </w:rPr>
            </w:pPr>
            <w:r w:rsidRPr="00137412">
              <w:rPr>
                <w:rFonts w:ascii="Times New Roman" w:hAnsi="Times New Roman" w:cs="Times New Roman"/>
                <w:b/>
              </w:rPr>
              <w:t xml:space="preserve">Kádrová </w:t>
            </w:r>
            <w:proofErr w:type="spellStart"/>
            <w:r w:rsidRPr="00137412">
              <w:rPr>
                <w:rFonts w:ascii="Times New Roman" w:hAnsi="Times New Roman" w:cs="Times New Roman"/>
                <w:b/>
              </w:rPr>
              <w:t>sk</w:t>
            </w:r>
            <w:proofErr w:type="spellEnd"/>
            <w:r w:rsidRPr="00137412">
              <w:rPr>
                <w:rFonts w:ascii="Times New Roman" w:hAnsi="Times New Roman" w:cs="Times New Roman"/>
                <w:b/>
              </w:rPr>
              <w:t>.</w:t>
            </w:r>
          </w:p>
        </w:tc>
        <w:tc>
          <w:tcPr>
            <w:tcW w:w="2943" w:type="dxa"/>
            <w:vAlign w:val="center"/>
          </w:tcPr>
          <w:p w:rsidR="00916D94" w:rsidRPr="00137412" w:rsidRDefault="00916D94" w:rsidP="00793274">
            <w:pPr>
              <w:spacing w:before="120" w:after="120" w:line="360" w:lineRule="auto"/>
              <w:rPr>
                <w:rFonts w:ascii="Times New Roman" w:hAnsi="Times New Roman" w:cs="Times New Roman"/>
                <w:b/>
              </w:rPr>
            </w:pPr>
            <w:r w:rsidRPr="00137412">
              <w:rPr>
                <w:rFonts w:ascii="Times New Roman" w:hAnsi="Times New Roman" w:cs="Times New Roman"/>
                <w:b/>
              </w:rPr>
              <w:t>Poznámka</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provisor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Buček Martin</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2.</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Folta</w:t>
            </w:r>
            <w:proofErr w:type="spellEnd"/>
            <w:r>
              <w:rPr>
                <w:rFonts w:ascii="Times New Roman" w:hAnsi="Times New Roman" w:cs="Times New Roman"/>
                <w:sz w:val="24"/>
                <w:szCs w:val="24"/>
              </w:rPr>
              <w:t xml:space="preserve"> Vojtěch</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3.</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víceděkan</w:t>
            </w:r>
            <w:proofErr w:type="spellEnd"/>
            <w:r>
              <w:rPr>
                <w:rFonts w:ascii="Times New Roman" w:hAnsi="Times New Roman" w:cs="Times New Roman"/>
                <w:sz w:val="24"/>
                <w:szCs w:val="24"/>
              </w:rPr>
              <w:t xml:space="preserve"> a 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Hanzelka</w:t>
            </w:r>
            <w:proofErr w:type="spellEnd"/>
            <w:r>
              <w:rPr>
                <w:rFonts w:ascii="Times New Roman" w:hAnsi="Times New Roman" w:cs="Times New Roman"/>
                <w:sz w:val="24"/>
                <w:szCs w:val="24"/>
              </w:rPr>
              <w:t xml:space="preserve"> Alois</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změna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IV.sk</w:t>
            </w:r>
            <w:proofErr w:type="spellEnd"/>
            <w:r>
              <w:rPr>
                <w:rFonts w:ascii="Times New Roman" w:hAnsi="Times New Roman" w:cs="Times New Roman"/>
                <w:sz w:val="24"/>
                <w:szCs w:val="24"/>
              </w:rPr>
              <w:t>.</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4.</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provisor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Harazim</w:t>
            </w:r>
            <w:proofErr w:type="spellEnd"/>
            <w:r>
              <w:rPr>
                <w:rFonts w:ascii="Times New Roman" w:hAnsi="Times New Roman" w:cs="Times New Roman"/>
                <w:sz w:val="24"/>
                <w:szCs w:val="24"/>
              </w:rPr>
              <w:t xml:space="preserve"> Rudolf</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5.</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administrátor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Hošek Jan</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dříve měl </w:t>
            </w:r>
            <w:proofErr w:type="spellStart"/>
            <w:r>
              <w:rPr>
                <w:rFonts w:ascii="Times New Roman" w:hAnsi="Times New Roman" w:cs="Times New Roman"/>
                <w:sz w:val="24"/>
                <w:szCs w:val="24"/>
              </w:rPr>
              <w:t>IV.sk</w:t>
            </w:r>
            <w:proofErr w:type="spellEnd"/>
            <w:r>
              <w:rPr>
                <w:rFonts w:ascii="Times New Roman" w:hAnsi="Times New Roman" w:cs="Times New Roman"/>
                <w:sz w:val="24"/>
                <w:szCs w:val="24"/>
              </w:rPr>
              <w:t>.</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6.</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administrátor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Hurník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Vincens</w:t>
            </w:r>
            <w:proofErr w:type="spellEnd"/>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změna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IV.sk</w:t>
            </w:r>
            <w:proofErr w:type="spellEnd"/>
            <w:r>
              <w:rPr>
                <w:rFonts w:ascii="Times New Roman" w:hAnsi="Times New Roman" w:cs="Times New Roman"/>
                <w:sz w:val="24"/>
                <w:szCs w:val="24"/>
              </w:rPr>
              <w:t>.</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7.</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Kleveta Josef</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8.</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Konečný Josef</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IV.</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9.</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Konečný Josef</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IV.</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nemá čs. stát. </w:t>
            </w:r>
            <w:proofErr w:type="gramStart"/>
            <w:r>
              <w:rPr>
                <w:rFonts w:ascii="Times New Roman" w:hAnsi="Times New Roman" w:cs="Times New Roman"/>
                <w:sz w:val="24"/>
                <w:szCs w:val="24"/>
              </w:rPr>
              <w:t>občanství</w:t>
            </w:r>
            <w:proofErr w:type="gramEnd"/>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10.</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administrátor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Krakovič</w:t>
            </w:r>
            <w:proofErr w:type="spellEnd"/>
            <w:r>
              <w:rPr>
                <w:rFonts w:ascii="Times New Roman" w:hAnsi="Times New Roman" w:cs="Times New Roman"/>
                <w:sz w:val="24"/>
                <w:szCs w:val="24"/>
              </w:rPr>
              <w:t xml:space="preserve"> Josef</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IV.</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11.</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Lischka</w:t>
            </w:r>
            <w:proofErr w:type="spellEnd"/>
            <w:r>
              <w:rPr>
                <w:rFonts w:ascii="Times New Roman" w:hAnsi="Times New Roman" w:cs="Times New Roman"/>
                <w:sz w:val="24"/>
                <w:szCs w:val="24"/>
              </w:rPr>
              <w:t xml:space="preserve"> Augustin</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mimo službu zbaven vedení</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12.</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děkan a 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Malý Josef</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13.</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administrátor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Mitáček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Vavřinec</w:t>
            </w:r>
            <w:proofErr w:type="spellEnd"/>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14.</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Muczka</w:t>
            </w:r>
            <w:proofErr w:type="spellEnd"/>
            <w:r>
              <w:rPr>
                <w:rFonts w:ascii="Times New Roman" w:hAnsi="Times New Roman" w:cs="Times New Roman"/>
                <w:sz w:val="24"/>
                <w:szCs w:val="24"/>
              </w:rPr>
              <w:t xml:space="preserve"> Bohumír</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nemá čs. stát. </w:t>
            </w:r>
            <w:proofErr w:type="gramStart"/>
            <w:r>
              <w:rPr>
                <w:rFonts w:ascii="Times New Roman" w:hAnsi="Times New Roman" w:cs="Times New Roman"/>
                <w:sz w:val="24"/>
                <w:szCs w:val="24"/>
              </w:rPr>
              <w:t>občanství</w:t>
            </w:r>
            <w:proofErr w:type="gramEnd"/>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15.</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kooperátor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Navrátil Jan</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16.</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Onderka Kašpar</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IV.</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17.</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Proksch</w:t>
            </w:r>
            <w:proofErr w:type="spellEnd"/>
            <w:r>
              <w:rPr>
                <w:rFonts w:ascii="Times New Roman" w:hAnsi="Times New Roman" w:cs="Times New Roman"/>
                <w:sz w:val="24"/>
                <w:szCs w:val="24"/>
              </w:rPr>
              <w:t xml:space="preserve"> František</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18.</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Rončka</w:t>
            </w:r>
            <w:proofErr w:type="spellEnd"/>
            <w:r>
              <w:rPr>
                <w:rFonts w:ascii="Times New Roman" w:hAnsi="Times New Roman" w:cs="Times New Roman"/>
                <w:sz w:val="24"/>
                <w:szCs w:val="24"/>
              </w:rPr>
              <w:t xml:space="preserve"> Pavel</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19.</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Stiborský</w:t>
            </w:r>
            <w:proofErr w:type="spellEnd"/>
            <w:r>
              <w:rPr>
                <w:rFonts w:ascii="Times New Roman" w:hAnsi="Times New Roman" w:cs="Times New Roman"/>
                <w:sz w:val="24"/>
                <w:szCs w:val="24"/>
              </w:rPr>
              <w:t xml:space="preserve"> Augustin</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IV.</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mimo službu zbaven vedení</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20.</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Stiborský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Vincens</w:t>
            </w:r>
            <w:proofErr w:type="spellEnd"/>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nemá čs. stát. </w:t>
            </w:r>
            <w:proofErr w:type="gramStart"/>
            <w:r>
              <w:rPr>
                <w:rFonts w:ascii="Times New Roman" w:hAnsi="Times New Roman" w:cs="Times New Roman"/>
                <w:sz w:val="24"/>
                <w:szCs w:val="24"/>
              </w:rPr>
              <w:t>občanství</w:t>
            </w:r>
            <w:proofErr w:type="gramEnd"/>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21.</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provisor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Schmack</w:t>
            </w:r>
            <w:proofErr w:type="spellEnd"/>
            <w:r>
              <w:rPr>
                <w:rFonts w:ascii="Times New Roman" w:hAnsi="Times New Roman" w:cs="Times New Roman"/>
                <w:sz w:val="24"/>
                <w:szCs w:val="24"/>
              </w:rPr>
              <w:t xml:space="preserve"> Viktor</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nemá čs. stát. </w:t>
            </w:r>
            <w:proofErr w:type="gramStart"/>
            <w:r>
              <w:rPr>
                <w:rFonts w:ascii="Times New Roman" w:hAnsi="Times New Roman" w:cs="Times New Roman"/>
                <w:sz w:val="24"/>
                <w:szCs w:val="24"/>
              </w:rPr>
              <w:t>občanství</w:t>
            </w:r>
            <w:proofErr w:type="gramEnd"/>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22.</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farář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Suchánek </w:t>
            </w:r>
            <w:proofErr w:type="spellStart"/>
            <w:r>
              <w:rPr>
                <w:rFonts w:ascii="Times New Roman" w:hAnsi="Times New Roman" w:cs="Times New Roman"/>
                <w:sz w:val="24"/>
                <w:szCs w:val="24"/>
              </w:rPr>
              <w:t>Beno</w:t>
            </w:r>
            <w:proofErr w:type="spellEnd"/>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IV.</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změna </w:t>
            </w:r>
            <w:proofErr w:type="gramStart"/>
            <w:r>
              <w:rPr>
                <w:rFonts w:ascii="Times New Roman" w:hAnsi="Times New Roman" w:cs="Times New Roman"/>
                <w:sz w:val="24"/>
                <w:szCs w:val="24"/>
              </w:rPr>
              <w:t>ze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III.sk</w:t>
            </w:r>
            <w:proofErr w:type="spellEnd"/>
            <w:r>
              <w:rPr>
                <w:rFonts w:ascii="Times New Roman" w:hAnsi="Times New Roman" w:cs="Times New Roman"/>
                <w:sz w:val="24"/>
                <w:szCs w:val="24"/>
              </w:rPr>
              <w:t>.</w:t>
            </w:r>
          </w:p>
        </w:tc>
      </w:tr>
      <w:tr w:rsidR="00916D94" w:rsidTr="00793274">
        <w:trPr>
          <w:trHeight w:hRule="exact" w:val="454"/>
        </w:trPr>
        <w:tc>
          <w:tcPr>
            <w:tcW w:w="624"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23.</w:t>
            </w:r>
          </w:p>
        </w:tc>
        <w:tc>
          <w:tcPr>
            <w:tcW w:w="2178" w:type="dxa"/>
            <w:vAlign w:val="center"/>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kooperátor </w:t>
            </w:r>
          </w:p>
        </w:tc>
        <w:tc>
          <w:tcPr>
            <w:tcW w:w="2409" w:type="dxa"/>
            <w:vAlign w:val="center"/>
          </w:tcPr>
          <w:p w:rsidR="00916D94" w:rsidRDefault="00916D94" w:rsidP="00793274">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Zigal</w:t>
            </w:r>
            <w:proofErr w:type="spellEnd"/>
            <w:r>
              <w:rPr>
                <w:rFonts w:ascii="Times New Roman" w:hAnsi="Times New Roman" w:cs="Times New Roman"/>
                <w:sz w:val="24"/>
                <w:szCs w:val="24"/>
              </w:rPr>
              <w:t xml:space="preserve"> František</w:t>
            </w:r>
          </w:p>
        </w:tc>
        <w:tc>
          <w:tcPr>
            <w:tcW w:w="1134" w:type="dxa"/>
          </w:tcPr>
          <w:p w:rsidR="00916D94" w:rsidRDefault="00916D94" w:rsidP="0079327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III.</w:t>
            </w:r>
          </w:p>
        </w:tc>
        <w:tc>
          <w:tcPr>
            <w:tcW w:w="2943" w:type="dxa"/>
            <w:vAlign w:val="center"/>
          </w:tcPr>
          <w:p w:rsidR="00916D94" w:rsidRDefault="00916D94" w:rsidP="00793274">
            <w:pPr>
              <w:spacing w:before="120" w:after="120" w:line="360" w:lineRule="auto"/>
              <w:rPr>
                <w:rFonts w:ascii="Times New Roman" w:hAnsi="Times New Roman" w:cs="Times New Roman"/>
                <w:sz w:val="24"/>
                <w:szCs w:val="24"/>
              </w:rPr>
            </w:pPr>
          </w:p>
        </w:tc>
      </w:tr>
    </w:tbl>
    <w:p w:rsidR="00916D94" w:rsidRDefault="00916D94">
      <w:pPr>
        <w:rPr>
          <w:rFonts w:ascii="Times New Roman" w:hAnsi="Times New Roman" w:cs="Times New Roman"/>
          <w:b/>
          <w:sz w:val="24"/>
          <w:szCs w:val="24"/>
        </w:rPr>
      </w:pPr>
    </w:p>
    <w:p w:rsidR="006C43C8" w:rsidRDefault="006C43C8" w:rsidP="00CC3054">
      <w:pPr>
        <w:spacing w:after="0" w:line="360" w:lineRule="auto"/>
        <w:rPr>
          <w:rFonts w:ascii="Times New Roman" w:hAnsi="Times New Roman" w:cs="Times New Roman"/>
          <w:sz w:val="24"/>
          <w:szCs w:val="24"/>
        </w:rPr>
      </w:pPr>
    </w:p>
    <w:p w:rsidR="00907EFC" w:rsidRDefault="00907EFC" w:rsidP="00CC3054">
      <w:pPr>
        <w:spacing w:after="0" w:line="360" w:lineRule="auto"/>
        <w:rPr>
          <w:rFonts w:ascii="Times New Roman" w:hAnsi="Times New Roman" w:cs="Times New Roman"/>
          <w:sz w:val="24"/>
          <w:szCs w:val="24"/>
        </w:rPr>
        <w:sectPr w:rsidR="00907EFC" w:rsidSect="0059730E">
          <w:footerReference w:type="default" r:id="rId14"/>
          <w:pgSz w:w="11906" w:h="16838"/>
          <w:pgMar w:top="1418" w:right="1418" w:bottom="1418" w:left="1985" w:header="709" w:footer="709" w:gutter="0"/>
          <w:cols w:space="708"/>
          <w:titlePg/>
          <w:docGrid w:linePitch="360"/>
        </w:sectPr>
      </w:pPr>
    </w:p>
    <w:p w:rsidR="00610C00" w:rsidRPr="00ED65F3" w:rsidRDefault="006C43C8" w:rsidP="00ED65F3">
      <w:pPr>
        <w:spacing w:after="240" w:line="240" w:lineRule="auto"/>
        <w:jc w:val="both"/>
        <w:rPr>
          <w:rFonts w:ascii="Times New Roman" w:hAnsi="Times New Roman" w:cs="Times New Roman"/>
          <w:b/>
          <w:sz w:val="24"/>
          <w:szCs w:val="24"/>
        </w:rPr>
      </w:pPr>
      <w:r w:rsidRPr="00610C00">
        <w:rPr>
          <w:rFonts w:ascii="Times New Roman" w:hAnsi="Times New Roman" w:cs="Times New Roman"/>
          <w:b/>
          <w:sz w:val="24"/>
          <w:szCs w:val="24"/>
        </w:rPr>
        <w:t xml:space="preserve">Příloha č. </w:t>
      </w:r>
      <w:r w:rsidR="00954B70">
        <w:rPr>
          <w:rFonts w:ascii="Times New Roman" w:hAnsi="Times New Roman" w:cs="Times New Roman"/>
          <w:b/>
          <w:sz w:val="24"/>
          <w:szCs w:val="24"/>
        </w:rPr>
        <w:t>5</w:t>
      </w:r>
      <w:r w:rsidRPr="00610C00">
        <w:rPr>
          <w:rFonts w:ascii="Times New Roman" w:hAnsi="Times New Roman" w:cs="Times New Roman"/>
          <w:b/>
          <w:sz w:val="24"/>
          <w:szCs w:val="24"/>
        </w:rPr>
        <w:t>,</w:t>
      </w:r>
      <w:r w:rsidR="00610C00" w:rsidRPr="00610C00">
        <w:rPr>
          <w:rFonts w:ascii="Times New Roman" w:hAnsi="Times New Roman" w:cs="Times New Roman"/>
          <w:b/>
          <w:sz w:val="24"/>
          <w:szCs w:val="24"/>
        </w:rPr>
        <w:t xml:space="preserve"> </w:t>
      </w:r>
      <w:r w:rsidR="00610C00" w:rsidRPr="00C7098B">
        <w:rPr>
          <w:rFonts w:ascii="Times New Roman" w:hAnsi="Times New Roman" w:cs="Times New Roman"/>
          <w:b/>
          <w:sz w:val="24"/>
          <w:szCs w:val="24"/>
        </w:rPr>
        <w:t>Chrámoví zaměstnanci v římskokatolické farnosti Sudice</w:t>
      </w:r>
      <w:r w:rsidR="00ED65F3" w:rsidRPr="00C7098B">
        <w:rPr>
          <w:rFonts w:ascii="Times New Roman" w:hAnsi="Times New Roman" w:cs="Times New Roman"/>
          <w:b/>
          <w:sz w:val="24"/>
          <w:szCs w:val="24"/>
        </w:rPr>
        <w:t xml:space="preserve"> </w:t>
      </w:r>
      <w:r w:rsidR="00610C00" w:rsidRPr="00C7098B">
        <w:rPr>
          <w:rFonts w:ascii="Times New Roman" w:hAnsi="Times New Roman" w:cs="Times New Roman"/>
          <w:b/>
          <w:sz w:val="24"/>
          <w:szCs w:val="24"/>
        </w:rPr>
        <w:t>v roce 195</w:t>
      </w:r>
      <w:r w:rsidR="00ED65F3" w:rsidRPr="00C7098B">
        <w:rPr>
          <w:rFonts w:ascii="Times New Roman" w:hAnsi="Times New Roman" w:cs="Times New Roman"/>
          <w:b/>
          <w:sz w:val="24"/>
          <w:szCs w:val="24"/>
        </w:rPr>
        <w:t>1.</w:t>
      </w:r>
      <w:r w:rsidR="00ED65F3" w:rsidRPr="00ED65F3">
        <w:rPr>
          <w:rFonts w:ascii="Times New Roman" w:hAnsi="Times New Roman" w:cs="Times New Roman"/>
          <w:b/>
          <w:sz w:val="24"/>
          <w:szCs w:val="24"/>
        </w:rPr>
        <w:t xml:space="preserve"> </w:t>
      </w:r>
      <w:r w:rsidR="00ED65F3" w:rsidRPr="00ED65F3">
        <w:rPr>
          <w:rFonts w:ascii="Times New Roman" w:hAnsi="Times New Roman" w:cs="Times New Roman"/>
          <w:sz w:val="24"/>
          <w:szCs w:val="24"/>
        </w:rPr>
        <w:t xml:space="preserve">Opis špatně čitelného originálu. Srovnej SOAO, fond ONV v Hlučíně, </w:t>
      </w:r>
      <w:proofErr w:type="spellStart"/>
      <w:r w:rsidR="00ED65F3" w:rsidRPr="00ED65F3">
        <w:rPr>
          <w:rFonts w:ascii="Times New Roman" w:hAnsi="Times New Roman" w:cs="Times New Roman"/>
          <w:sz w:val="24"/>
          <w:szCs w:val="24"/>
        </w:rPr>
        <w:t>inv.č</w:t>
      </w:r>
      <w:proofErr w:type="spellEnd"/>
      <w:r w:rsidR="00ED65F3" w:rsidRPr="00ED65F3">
        <w:rPr>
          <w:rFonts w:ascii="Times New Roman" w:hAnsi="Times New Roman" w:cs="Times New Roman"/>
          <w:sz w:val="24"/>
          <w:szCs w:val="24"/>
        </w:rPr>
        <w:t>. 547/</w:t>
      </w:r>
      <w:proofErr w:type="spellStart"/>
      <w:r w:rsidR="00ED65F3" w:rsidRPr="00ED65F3">
        <w:rPr>
          <w:rFonts w:ascii="Times New Roman" w:hAnsi="Times New Roman" w:cs="Times New Roman"/>
          <w:sz w:val="24"/>
          <w:szCs w:val="24"/>
        </w:rPr>
        <w:t>č.k</w:t>
      </w:r>
      <w:proofErr w:type="spellEnd"/>
      <w:r w:rsidR="00ED65F3" w:rsidRPr="00ED65F3">
        <w:rPr>
          <w:rFonts w:ascii="Times New Roman" w:hAnsi="Times New Roman" w:cs="Times New Roman"/>
          <w:sz w:val="24"/>
          <w:szCs w:val="24"/>
        </w:rPr>
        <w:t>. 891 Věci církevních zaměstnanců, hodnocení duchovních, učitelek náboženství, seznamy varhaníků a farských hospodyň 1950-1952.</w:t>
      </w:r>
    </w:p>
    <w:tbl>
      <w:tblPr>
        <w:tblStyle w:val="Mkatabulky"/>
        <w:tblW w:w="15026" w:type="dxa"/>
        <w:tblInd w:w="-743" w:type="dxa"/>
        <w:tblLook w:val="04A0"/>
      </w:tblPr>
      <w:tblGrid>
        <w:gridCol w:w="1466"/>
        <w:gridCol w:w="1722"/>
        <w:gridCol w:w="1182"/>
        <w:gridCol w:w="1059"/>
        <w:gridCol w:w="847"/>
        <w:gridCol w:w="987"/>
        <w:gridCol w:w="1117"/>
        <w:gridCol w:w="1245"/>
        <w:gridCol w:w="1675"/>
        <w:gridCol w:w="1316"/>
        <w:gridCol w:w="1023"/>
        <w:gridCol w:w="1387"/>
      </w:tblGrid>
      <w:tr w:rsidR="00610C00" w:rsidRPr="00786BD8" w:rsidTr="00F92027">
        <w:tc>
          <w:tcPr>
            <w:tcW w:w="1466"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jméno</w:t>
            </w:r>
          </w:p>
        </w:tc>
        <w:tc>
          <w:tcPr>
            <w:tcW w:w="1722"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vzdělání</w:t>
            </w:r>
          </w:p>
        </w:tc>
        <w:tc>
          <w:tcPr>
            <w:tcW w:w="1182"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Hlavní povolání</w:t>
            </w:r>
          </w:p>
        </w:tc>
        <w:tc>
          <w:tcPr>
            <w:tcW w:w="1059"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 xml:space="preserve">Vedlejší povolání </w:t>
            </w:r>
          </w:p>
        </w:tc>
        <w:tc>
          <w:tcPr>
            <w:tcW w:w="847"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Hodin denně</w:t>
            </w:r>
          </w:p>
        </w:tc>
        <w:tc>
          <w:tcPr>
            <w:tcW w:w="987"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Období výplaty</w:t>
            </w:r>
          </w:p>
        </w:tc>
        <w:tc>
          <w:tcPr>
            <w:tcW w:w="1117"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Výše platu</w:t>
            </w:r>
          </w:p>
        </w:tc>
        <w:tc>
          <w:tcPr>
            <w:tcW w:w="1245" w:type="dxa"/>
            <w:vAlign w:val="center"/>
          </w:tcPr>
          <w:p w:rsidR="00610C00" w:rsidRPr="00786BD8" w:rsidRDefault="00610C00" w:rsidP="00CC3054">
            <w:pPr>
              <w:spacing w:line="360" w:lineRule="auto"/>
              <w:rPr>
                <w:rFonts w:ascii="Times New Roman" w:hAnsi="Times New Roman" w:cs="Times New Roman"/>
                <w:b/>
              </w:rPr>
            </w:pPr>
            <w:proofErr w:type="spellStart"/>
            <w:r w:rsidRPr="00786BD8">
              <w:rPr>
                <w:rFonts w:ascii="Times New Roman" w:hAnsi="Times New Roman" w:cs="Times New Roman"/>
                <w:b/>
              </w:rPr>
              <w:t>naturál</w:t>
            </w:r>
            <w:proofErr w:type="spellEnd"/>
          </w:p>
        </w:tc>
        <w:tc>
          <w:tcPr>
            <w:tcW w:w="1675"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Jednorázové odměny</w:t>
            </w:r>
          </w:p>
        </w:tc>
        <w:tc>
          <w:tcPr>
            <w:tcW w:w="1316"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Jaká činnost</w:t>
            </w:r>
          </w:p>
        </w:tc>
        <w:tc>
          <w:tcPr>
            <w:tcW w:w="1023"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pojištění</w:t>
            </w:r>
          </w:p>
        </w:tc>
        <w:tc>
          <w:tcPr>
            <w:tcW w:w="1387" w:type="dxa"/>
            <w:vAlign w:val="center"/>
          </w:tcPr>
          <w:p w:rsidR="00610C00" w:rsidRPr="00786BD8" w:rsidRDefault="00610C00" w:rsidP="00CC3054">
            <w:pPr>
              <w:spacing w:line="360" w:lineRule="auto"/>
              <w:rPr>
                <w:rFonts w:ascii="Times New Roman" w:hAnsi="Times New Roman" w:cs="Times New Roman"/>
                <w:b/>
              </w:rPr>
            </w:pPr>
            <w:r w:rsidRPr="00786BD8">
              <w:rPr>
                <w:rFonts w:ascii="Times New Roman" w:hAnsi="Times New Roman" w:cs="Times New Roman"/>
                <w:b/>
              </w:rPr>
              <w:t>Je v platu zahrnuta štola</w:t>
            </w:r>
          </w:p>
        </w:tc>
      </w:tr>
      <w:tr w:rsidR="00610C00" w:rsidRPr="00786BD8" w:rsidTr="00F92027">
        <w:tc>
          <w:tcPr>
            <w:tcW w:w="1466"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Antonín Janda, ředitel kůru</w:t>
            </w:r>
          </w:p>
        </w:tc>
        <w:tc>
          <w:tcPr>
            <w:tcW w:w="1722" w:type="dxa"/>
            <w:vAlign w:val="center"/>
          </w:tcPr>
          <w:p w:rsidR="00610C00" w:rsidRPr="00786BD8" w:rsidRDefault="00610C00" w:rsidP="00CC3054">
            <w:pPr>
              <w:spacing w:line="360" w:lineRule="auto"/>
              <w:rPr>
                <w:rFonts w:ascii="Times New Roman" w:hAnsi="Times New Roman" w:cs="Times New Roman"/>
              </w:rPr>
            </w:pPr>
            <w:proofErr w:type="gramStart"/>
            <w:r w:rsidRPr="00786BD8">
              <w:rPr>
                <w:rFonts w:ascii="Times New Roman" w:hAnsi="Times New Roman" w:cs="Times New Roman"/>
              </w:rPr>
              <w:t>4.tř</w:t>
            </w:r>
            <w:proofErr w:type="gramEnd"/>
            <w:r w:rsidRPr="00786BD8">
              <w:rPr>
                <w:rFonts w:ascii="Times New Roman" w:hAnsi="Times New Roman" w:cs="Times New Roman"/>
              </w:rPr>
              <w:t xml:space="preserve">.měšťnka, 2 </w:t>
            </w:r>
            <w:proofErr w:type="spellStart"/>
            <w:r w:rsidRPr="00786BD8">
              <w:rPr>
                <w:rFonts w:ascii="Times New Roman" w:hAnsi="Times New Roman" w:cs="Times New Roman"/>
              </w:rPr>
              <w:t>roč</w:t>
            </w:r>
            <w:proofErr w:type="spellEnd"/>
            <w:r w:rsidRPr="00786BD8">
              <w:rPr>
                <w:rFonts w:ascii="Times New Roman" w:hAnsi="Times New Roman" w:cs="Times New Roman"/>
              </w:rPr>
              <w:t xml:space="preserve">. </w:t>
            </w:r>
            <w:proofErr w:type="spellStart"/>
            <w:r w:rsidRPr="00786BD8">
              <w:rPr>
                <w:rFonts w:ascii="Times New Roman" w:hAnsi="Times New Roman" w:cs="Times New Roman"/>
              </w:rPr>
              <w:t>hud.škola</w:t>
            </w:r>
            <w:proofErr w:type="spellEnd"/>
          </w:p>
        </w:tc>
        <w:tc>
          <w:tcPr>
            <w:tcW w:w="1182"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ano</w:t>
            </w:r>
          </w:p>
        </w:tc>
        <w:tc>
          <w:tcPr>
            <w:tcW w:w="1059"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w:t>
            </w:r>
          </w:p>
        </w:tc>
        <w:tc>
          <w:tcPr>
            <w:tcW w:w="847"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5</w:t>
            </w:r>
          </w:p>
        </w:tc>
        <w:tc>
          <w:tcPr>
            <w:tcW w:w="987"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měs</w:t>
            </w:r>
            <w:r>
              <w:rPr>
                <w:rFonts w:ascii="Times New Roman" w:hAnsi="Times New Roman" w:cs="Times New Roman"/>
              </w:rPr>
              <w:t>íčně</w:t>
            </w:r>
          </w:p>
        </w:tc>
        <w:tc>
          <w:tcPr>
            <w:tcW w:w="1117" w:type="dxa"/>
            <w:vAlign w:val="center"/>
          </w:tcPr>
          <w:p w:rsidR="00610C00" w:rsidRDefault="00610C00" w:rsidP="00CC3054">
            <w:pPr>
              <w:spacing w:line="360" w:lineRule="auto"/>
              <w:rPr>
                <w:rFonts w:ascii="Times New Roman" w:hAnsi="Times New Roman" w:cs="Times New Roman"/>
              </w:rPr>
            </w:pPr>
            <w:r w:rsidRPr="00786BD8">
              <w:rPr>
                <w:rFonts w:ascii="Times New Roman" w:hAnsi="Times New Roman" w:cs="Times New Roman"/>
              </w:rPr>
              <w:t xml:space="preserve">3.000 </w:t>
            </w:r>
          </w:p>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 xml:space="preserve"> </w:t>
            </w:r>
            <w:r w:rsidRPr="00786BD8">
              <w:rPr>
                <w:rFonts w:ascii="Times New Roman" w:hAnsi="Times New Roman" w:cs="Times New Roman"/>
              </w:rPr>
              <w:t>měs</w:t>
            </w:r>
            <w:r>
              <w:rPr>
                <w:rFonts w:ascii="Times New Roman" w:hAnsi="Times New Roman" w:cs="Times New Roman"/>
              </w:rPr>
              <w:t>íčně</w:t>
            </w:r>
          </w:p>
        </w:tc>
        <w:tc>
          <w:tcPr>
            <w:tcW w:w="1245" w:type="dxa"/>
            <w:vAlign w:val="center"/>
          </w:tcPr>
          <w:p w:rsidR="00610C00" w:rsidRDefault="00610C00" w:rsidP="00CC3054">
            <w:pPr>
              <w:spacing w:line="360" w:lineRule="auto"/>
              <w:rPr>
                <w:rFonts w:ascii="Times New Roman" w:hAnsi="Times New Roman" w:cs="Times New Roman"/>
              </w:rPr>
            </w:pPr>
            <w:r w:rsidRPr="00786BD8">
              <w:rPr>
                <w:rFonts w:ascii="Times New Roman" w:hAnsi="Times New Roman" w:cs="Times New Roman"/>
              </w:rPr>
              <w:t xml:space="preserve">byt </w:t>
            </w:r>
          </w:p>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100 Kčs</w:t>
            </w:r>
          </w:p>
        </w:tc>
        <w:tc>
          <w:tcPr>
            <w:tcW w:w="1675"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vánočné 1.500</w:t>
            </w:r>
          </w:p>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za pohřeb 200</w:t>
            </w:r>
          </w:p>
        </w:tc>
        <w:tc>
          <w:tcPr>
            <w:tcW w:w="1316"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 xml:space="preserve">hlavní </w:t>
            </w:r>
            <w:proofErr w:type="spellStart"/>
            <w:r>
              <w:rPr>
                <w:rFonts w:ascii="Times New Roman" w:hAnsi="Times New Roman" w:cs="Times New Roman"/>
              </w:rPr>
              <w:t>zam</w:t>
            </w:r>
            <w:proofErr w:type="spellEnd"/>
            <w:r>
              <w:rPr>
                <w:rFonts w:ascii="Times New Roman" w:hAnsi="Times New Roman" w:cs="Times New Roman"/>
              </w:rPr>
              <w:t>.</w:t>
            </w:r>
          </w:p>
        </w:tc>
        <w:tc>
          <w:tcPr>
            <w:tcW w:w="1023"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ano</w:t>
            </w:r>
          </w:p>
        </w:tc>
        <w:tc>
          <w:tcPr>
            <w:tcW w:w="138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ne</w:t>
            </w:r>
          </w:p>
        </w:tc>
      </w:tr>
      <w:tr w:rsidR="00610C00" w:rsidRPr="00786BD8" w:rsidTr="00F92027">
        <w:tc>
          <w:tcPr>
            <w:tcW w:w="1466" w:type="dxa"/>
            <w:vAlign w:val="center"/>
          </w:tcPr>
          <w:p w:rsidR="00610C00" w:rsidRDefault="00610C00" w:rsidP="00CC3054">
            <w:pPr>
              <w:spacing w:line="360" w:lineRule="auto"/>
              <w:rPr>
                <w:rFonts w:ascii="Times New Roman" w:hAnsi="Times New Roman" w:cs="Times New Roman"/>
              </w:rPr>
            </w:pPr>
            <w:r>
              <w:rPr>
                <w:rFonts w:ascii="Times New Roman" w:hAnsi="Times New Roman" w:cs="Times New Roman"/>
              </w:rPr>
              <w:t>Josef Kotula</w:t>
            </w:r>
          </w:p>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hrobník</w:t>
            </w:r>
          </w:p>
        </w:tc>
        <w:tc>
          <w:tcPr>
            <w:tcW w:w="1722"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hrobník</w:t>
            </w:r>
          </w:p>
        </w:tc>
        <w:tc>
          <w:tcPr>
            <w:tcW w:w="1182"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zemědělec</w:t>
            </w:r>
          </w:p>
        </w:tc>
        <w:tc>
          <w:tcPr>
            <w:tcW w:w="1059"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hrobník</w:t>
            </w:r>
          </w:p>
        </w:tc>
        <w:tc>
          <w:tcPr>
            <w:tcW w:w="84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2</w:t>
            </w:r>
          </w:p>
        </w:tc>
        <w:tc>
          <w:tcPr>
            <w:tcW w:w="98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týdně</w:t>
            </w:r>
          </w:p>
        </w:tc>
        <w:tc>
          <w:tcPr>
            <w:tcW w:w="1117" w:type="dxa"/>
            <w:vAlign w:val="center"/>
          </w:tcPr>
          <w:p w:rsidR="00610C00" w:rsidRDefault="00610C00" w:rsidP="00CC3054">
            <w:pPr>
              <w:spacing w:line="360" w:lineRule="auto"/>
              <w:rPr>
                <w:rFonts w:ascii="Times New Roman" w:hAnsi="Times New Roman" w:cs="Times New Roman"/>
              </w:rPr>
            </w:pPr>
            <w:r>
              <w:rPr>
                <w:rFonts w:ascii="Times New Roman" w:hAnsi="Times New Roman" w:cs="Times New Roman"/>
              </w:rPr>
              <w:t>500</w:t>
            </w:r>
          </w:p>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měs</w:t>
            </w:r>
            <w:r>
              <w:rPr>
                <w:rFonts w:ascii="Times New Roman" w:hAnsi="Times New Roman" w:cs="Times New Roman"/>
              </w:rPr>
              <w:t>íčně</w:t>
            </w:r>
          </w:p>
        </w:tc>
        <w:tc>
          <w:tcPr>
            <w:tcW w:w="1245"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w:t>
            </w:r>
          </w:p>
        </w:tc>
        <w:tc>
          <w:tcPr>
            <w:tcW w:w="1675"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 xml:space="preserve">100 </w:t>
            </w:r>
            <w:r w:rsidRPr="00786BD8">
              <w:rPr>
                <w:rFonts w:ascii="Times New Roman" w:hAnsi="Times New Roman" w:cs="Times New Roman"/>
              </w:rPr>
              <w:t>za pohřeb</w:t>
            </w:r>
          </w:p>
        </w:tc>
        <w:tc>
          <w:tcPr>
            <w:tcW w:w="1316"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příležitostný úkon</w:t>
            </w:r>
          </w:p>
        </w:tc>
        <w:tc>
          <w:tcPr>
            <w:tcW w:w="1023"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ano</w:t>
            </w:r>
          </w:p>
        </w:tc>
        <w:tc>
          <w:tcPr>
            <w:tcW w:w="138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ne</w:t>
            </w:r>
          </w:p>
        </w:tc>
      </w:tr>
      <w:tr w:rsidR="00610C00" w:rsidRPr="00786BD8" w:rsidTr="00F92027">
        <w:tc>
          <w:tcPr>
            <w:tcW w:w="1466"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František Bureš</w:t>
            </w:r>
          </w:p>
        </w:tc>
        <w:tc>
          <w:tcPr>
            <w:tcW w:w="1722" w:type="dxa"/>
            <w:vAlign w:val="center"/>
          </w:tcPr>
          <w:p w:rsidR="00610C00" w:rsidRDefault="00610C00" w:rsidP="00CC3054">
            <w:pPr>
              <w:spacing w:line="360" w:lineRule="auto"/>
              <w:rPr>
                <w:rFonts w:ascii="Times New Roman" w:hAnsi="Times New Roman" w:cs="Times New Roman"/>
              </w:rPr>
            </w:pPr>
            <w:r>
              <w:rPr>
                <w:rFonts w:ascii="Times New Roman" w:hAnsi="Times New Roman" w:cs="Times New Roman"/>
              </w:rPr>
              <w:t>hrobník</w:t>
            </w:r>
          </w:p>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kostelník</w:t>
            </w:r>
          </w:p>
        </w:tc>
        <w:tc>
          <w:tcPr>
            <w:tcW w:w="1182"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malorolník</w:t>
            </w:r>
          </w:p>
        </w:tc>
        <w:tc>
          <w:tcPr>
            <w:tcW w:w="1059"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kostelník</w:t>
            </w:r>
          </w:p>
        </w:tc>
        <w:tc>
          <w:tcPr>
            <w:tcW w:w="84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1</w:t>
            </w:r>
          </w:p>
        </w:tc>
        <w:tc>
          <w:tcPr>
            <w:tcW w:w="987"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měs</w:t>
            </w:r>
            <w:r>
              <w:rPr>
                <w:rFonts w:ascii="Times New Roman" w:hAnsi="Times New Roman" w:cs="Times New Roman"/>
              </w:rPr>
              <w:t>íčně</w:t>
            </w:r>
          </w:p>
        </w:tc>
        <w:tc>
          <w:tcPr>
            <w:tcW w:w="1117" w:type="dxa"/>
            <w:vAlign w:val="center"/>
          </w:tcPr>
          <w:p w:rsidR="00610C00" w:rsidRDefault="00610C00" w:rsidP="00CC3054">
            <w:pPr>
              <w:spacing w:line="360" w:lineRule="auto"/>
              <w:rPr>
                <w:rFonts w:ascii="Times New Roman" w:hAnsi="Times New Roman" w:cs="Times New Roman"/>
              </w:rPr>
            </w:pPr>
            <w:r>
              <w:rPr>
                <w:rFonts w:ascii="Times New Roman" w:hAnsi="Times New Roman" w:cs="Times New Roman"/>
              </w:rPr>
              <w:t>500</w:t>
            </w:r>
          </w:p>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měs</w:t>
            </w:r>
            <w:r>
              <w:rPr>
                <w:rFonts w:ascii="Times New Roman" w:hAnsi="Times New Roman" w:cs="Times New Roman"/>
              </w:rPr>
              <w:t>íčně</w:t>
            </w:r>
          </w:p>
        </w:tc>
        <w:tc>
          <w:tcPr>
            <w:tcW w:w="1245"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w:t>
            </w:r>
          </w:p>
        </w:tc>
        <w:tc>
          <w:tcPr>
            <w:tcW w:w="1675"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w:t>
            </w:r>
          </w:p>
        </w:tc>
        <w:tc>
          <w:tcPr>
            <w:tcW w:w="1316"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příležitostný úkon</w:t>
            </w:r>
          </w:p>
        </w:tc>
        <w:tc>
          <w:tcPr>
            <w:tcW w:w="1023"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ano</w:t>
            </w:r>
          </w:p>
        </w:tc>
        <w:tc>
          <w:tcPr>
            <w:tcW w:w="138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ne</w:t>
            </w:r>
          </w:p>
        </w:tc>
      </w:tr>
      <w:tr w:rsidR="00610C00" w:rsidRPr="00786BD8" w:rsidTr="00F92027">
        <w:tc>
          <w:tcPr>
            <w:tcW w:w="1466"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Ema Víchová</w:t>
            </w:r>
          </w:p>
        </w:tc>
        <w:tc>
          <w:tcPr>
            <w:tcW w:w="1722"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uklízečka</w:t>
            </w:r>
          </w:p>
        </w:tc>
        <w:tc>
          <w:tcPr>
            <w:tcW w:w="1182"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dělnice</w:t>
            </w:r>
          </w:p>
        </w:tc>
        <w:tc>
          <w:tcPr>
            <w:tcW w:w="1059"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uklízečka</w:t>
            </w:r>
          </w:p>
        </w:tc>
        <w:tc>
          <w:tcPr>
            <w:tcW w:w="84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4 týdně</w:t>
            </w:r>
          </w:p>
        </w:tc>
        <w:tc>
          <w:tcPr>
            <w:tcW w:w="987" w:type="dxa"/>
            <w:vAlign w:val="center"/>
          </w:tcPr>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měs</w:t>
            </w:r>
            <w:r>
              <w:rPr>
                <w:rFonts w:ascii="Times New Roman" w:hAnsi="Times New Roman" w:cs="Times New Roman"/>
              </w:rPr>
              <w:t>íčně</w:t>
            </w:r>
          </w:p>
        </w:tc>
        <w:tc>
          <w:tcPr>
            <w:tcW w:w="1117" w:type="dxa"/>
            <w:vAlign w:val="center"/>
          </w:tcPr>
          <w:p w:rsidR="00610C00" w:rsidRDefault="00610C00" w:rsidP="00CC3054">
            <w:pPr>
              <w:spacing w:line="360" w:lineRule="auto"/>
              <w:rPr>
                <w:rFonts w:ascii="Times New Roman" w:hAnsi="Times New Roman" w:cs="Times New Roman"/>
              </w:rPr>
            </w:pPr>
            <w:r>
              <w:rPr>
                <w:rFonts w:ascii="Times New Roman" w:hAnsi="Times New Roman" w:cs="Times New Roman"/>
              </w:rPr>
              <w:t>300</w:t>
            </w:r>
          </w:p>
          <w:p w:rsidR="00610C00" w:rsidRPr="00786BD8" w:rsidRDefault="00610C00" w:rsidP="00CC3054">
            <w:pPr>
              <w:spacing w:line="360" w:lineRule="auto"/>
              <w:rPr>
                <w:rFonts w:ascii="Times New Roman" w:hAnsi="Times New Roman" w:cs="Times New Roman"/>
              </w:rPr>
            </w:pPr>
            <w:r w:rsidRPr="00786BD8">
              <w:rPr>
                <w:rFonts w:ascii="Times New Roman" w:hAnsi="Times New Roman" w:cs="Times New Roman"/>
              </w:rPr>
              <w:t>měs</w:t>
            </w:r>
            <w:r>
              <w:rPr>
                <w:rFonts w:ascii="Times New Roman" w:hAnsi="Times New Roman" w:cs="Times New Roman"/>
              </w:rPr>
              <w:t>íčně</w:t>
            </w:r>
          </w:p>
        </w:tc>
        <w:tc>
          <w:tcPr>
            <w:tcW w:w="1245"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w:t>
            </w:r>
          </w:p>
        </w:tc>
        <w:tc>
          <w:tcPr>
            <w:tcW w:w="1675"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w:t>
            </w:r>
          </w:p>
        </w:tc>
        <w:tc>
          <w:tcPr>
            <w:tcW w:w="1316"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příležitostný úkon</w:t>
            </w:r>
          </w:p>
        </w:tc>
        <w:tc>
          <w:tcPr>
            <w:tcW w:w="1023"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ano</w:t>
            </w:r>
          </w:p>
        </w:tc>
        <w:tc>
          <w:tcPr>
            <w:tcW w:w="1387" w:type="dxa"/>
            <w:vAlign w:val="center"/>
          </w:tcPr>
          <w:p w:rsidR="00610C00" w:rsidRPr="00786BD8" w:rsidRDefault="00610C00" w:rsidP="00CC3054">
            <w:pPr>
              <w:spacing w:line="360" w:lineRule="auto"/>
              <w:rPr>
                <w:rFonts w:ascii="Times New Roman" w:hAnsi="Times New Roman" w:cs="Times New Roman"/>
              </w:rPr>
            </w:pPr>
            <w:r>
              <w:rPr>
                <w:rFonts w:ascii="Times New Roman" w:hAnsi="Times New Roman" w:cs="Times New Roman"/>
              </w:rPr>
              <w:t>ne</w:t>
            </w:r>
          </w:p>
        </w:tc>
      </w:tr>
    </w:tbl>
    <w:p w:rsidR="00610C00" w:rsidRDefault="00610C00" w:rsidP="00CC3054">
      <w:pPr>
        <w:spacing w:after="0" w:line="360" w:lineRule="auto"/>
      </w:pPr>
    </w:p>
    <w:p w:rsidR="00610C00" w:rsidRDefault="00610C00" w:rsidP="000F421F">
      <w:pPr>
        <w:spacing w:after="0" w:line="360" w:lineRule="auto"/>
        <w:rPr>
          <w:rFonts w:ascii="Times New Roman" w:hAnsi="Times New Roman" w:cs="Times New Roman"/>
          <w:sz w:val="24"/>
          <w:szCs w:val="24"/>
        </w:rPr>
      </w:pPr>
    </w:p>
    <w:sectPr w:rsidR="00610C00" w:rsidSect="00954B70">
      <w:pgSz w:w="16838" w:h="11906" w:orient="landscape"/>
      <w:pgMar w:top="1418" w:right="1418" w:bottom="198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D3C" w:rsidRDefault="00073D3C" w:rsidP="00BC5671">
      <w:pPr>
        <w:spacing w:after="0" w:line="240" w:lineRule="auto"/>
      </w:pPr>
      <w:r>
        <w:separator/>
      </w:r>
    </w:p>
  </w:endnote>
  <w:endnote w:type="continuationSeparator" w:id="0">
    <w:p w:rsidR="00073D3C" w:rsidRDefault="00073D3C" w:rsidP="00BC56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Bold">
    <w:altName w:val="Times New Roman"/>
    <w:panose1 w:val="00000000000000000000"/>
    <w:charset w:val="EE"/>
    <w:family w:val="auto"/>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2254"/>
      <w:docPartObj>
        <w:docPartGallery w:val="Page Numbers (Bottom of Page)"/>
        <w:docPartUnique/>
      </w:docPartObj>
    </w:sdtPr>
    <w:sdtContent>
      <w:p w:rsidR="00224511" w:rsidRDefault="00224511">
        <w:pPr>
          <w:pStyle w:val="Zpat"/>
          <w:jc w:val="right"/>
        </w:pPr>
        <w:fldSimple w:instr=" PAGE   \* MERGEFORMAT ">
          <w:r w:rsidR="005338CE">
            <w:rPr>
              <w:noProof/>
            </w:rPr>
            <w:t>2</w:t>
          </w:r>
        </w:fldSimple>
      </w:p>
    </w:sdtContent>
  </w:sdt>
  <w:p w:rsidR="00224511" w:rsidRDefault="0022451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D3C" w:rsidRDefault="00073D3C" w:rsidP="00BC5671">
      <w:pPr>
        <w:spacing w:after="0" w:line="240" w:lineRule="auto"/>
      </w:pPr>
      <w:r>
        <w:separator/>
      </w:r>
    </w:p>
  </w:footnote>
  <w:footnote w:type="continuationSeparator" w:id="0">
    <w:p w:rsidR="00073D3C" w:rsidRDefault="00073D3C" w:rsidP="00BC5671">
      <w:pPr>
        <w:spacing w:after="0" w:line="240" w:lineRule="auto"/>
      </w:pPr>
      <w:r>
        <w:continuationSeparator/>
      </w:r>
    </w:p>
  </w:footnote>
  <w:footnote w:id="1">
    <w:p w:rsidR="00224511" w:rsidRDefault="00224511">
      <w:pPr>
        <w:pStyle w:val="Textpoznpodarou"/>
      </w:pPr>
      <w:r>
        <w:rPr>
          <w:rStyle w:val="Znakapoznpodarou"/>
        </w:rPr>
        <w:footnoteRef/>
      </w:r>
      <w:r>
        <w:t xml:space="preserve"> </w:t>
      </w:r>
      <w:r w:rsidRPr="00E37FBB">
        <w:t>Demel Z., Pod do</w:t>
      </w:r>
      <w:r>
        <w:t>hledem církevních tajemníků, s. 15.</w:t>
      </w:r>
    </w:p>
  </w:footnote>
  <w:footnote w:id="2">
    <w:p w:rsidR="00224511" w:rsidRDefault="00224511">
      <w:pPr>
        <w:pStyle w:val="Textpoznpodarou"/>
      </w:pPr>
      <w:r>
        <w:rPr>
          <w:rStyle w:val="Znakapoznpodarou"/>
        </w:rPr>
        <w:footnoteRef/>
      </w:r>
      <w:r>
        <w:t xml:space="preserve"> </w:t>
      </w:r>
      <w:r w:rsidRPr="00E37FBB">
        <w:t>Demel Z., Pod do</w:t>
      </w:r>
      <w:r>
        <w:t>hledem církevních tajemníků, s. 17.</w:t>
      </w:r>
    </w:p>
  </w:footnote>
  <w:footnote w:id="3">
    <w:p w:rsidR="00224511" w:rsidRDefault="00224511">
      <w:pPr>
        <w:pStyle w:val="Textpoznpodarou"/>
      </w:pPr>
      <w:r>
        <w:rPr>
          <w:rStyle w:val="Znakapoznpodarou"/>
        </w:rPr>
        <w:footnoteRef/>
      </w:r>
      <w:r>
        <w:t xml:space="preserve"> </w:t>
      </w:r>
      <w:r w:rsidRPr="00E37FBB">
        <w:t>Demel Z., Pod do</w:t>
      </w:r>
      <w:r>
        <w:t>hledem církevních tajemníků, s. 28.</w:t>
      </w:r>
    </w:p>
  </w:footnote>
  <w:footnote w:id="4">
    <w:p w:rsidR="00224511" w:rsidRDefault="00224511">
      <w:pPr>
        <w:pStyle w:val="Textpoznpodarou"/>
      </w:pPr>
      <w:r>
        <w:rPr>
          <w:rStyle w:val="Znakapoznpodarou"/>
        </w:rPr>
        <w:footnoteRef/>
      </w:r>
      <w:r>
        <w:t xml:space="preserve"> </w:t>
      </w:r>
      <w:r w:rsidRPr="00E37FBB">
        <w:t>Demel Z., Pod do</w:t>
      </w:r>
      <w:r>
        <w:t>hledem církevních tajemníků, s. 28 – 29.</w:t>
      </w:r>
    </w:p>
  </w:footnote>
  <w:footnote w:id="5">
    <w:p w:rsidR="00224511" w:rsidRDefault="00224511" w:rsidP="00E508EB">
      <w:pPr>
        <w:pStyle w:val="Textpoznpodarou"/>
      </w:pPr>
      <w:r>
        <w:rPr>
          <w:rStyle w:val="Znakapoznpodarou"/>
        </w:rPr>
        <w:footnoteRef/>
      </w:r>
      <w:r>
        <w:t xml:space="preserve"> </w:t>
      </w:r>
      <w:proofErr w:type="spellStart"/>
      <w:r>
        <w:t>Vaško</w:t>
      </w:r>
      <w:proofErr w:type="spellEnd"/>
      <w:r>
        <w:t xml:space="preserve"> V., Dům na skále 1, s. 86.</w:t>
      </w:r>
    </w:p>
  </w:footnote>
  <w:footnote w:id="6">
    <w:p w:rsidR="00224511" w:rsidRDefault="00224511" w:rsidP="00E508EB">
      <w:pPr>
        <w:pStyle w:val="Textpoznpodarou"/>
      </w:pPr>
      <w:r>
        <w:rPr>
          <w:rStyle w:val="Znakapoznpodarou"/>
        </w:rPr>
        <w:footnoteRef/>
      </w:r>
      <w:r>
        <w:t xml:space="preserve"> Vaško V., Dům na skále 1, s. 86.</w:t>
      </w:r>
    </w:p>
  </w:footnote>
  <w:footnote w:id="7">
    <w:p w:rsidR="00224511" w:rsidRDefault="00224511" w:rsidP="00E508EB">
      <w:pPr>
        <w:pStyle w:val="Textpoznpodarou"/>
      </w:pPr>
      <w:r>
        <w:rPr>
          <w:rStyle w:val="Znakapoznpodarou"/>
        </w:rPr>
        <w:footnoteRef/>
      </w:r>
      <w:r>
        <w:t xml:space="preserve"> Vaško V., Dům na skále 1, s. 87.</w:t>
      </w:r>
    </w:p>
  </w:footnote>
  <w:footnote w:id="8">
    <w:p w:rsidR="00224511" w:rsidRDefault="00224511">
      <w:pPr>
        <w:pStyle w:val="Textpoznpodarou"/>
      </w:pPr>
      <w:r>
        <w:rPr>
          <w:rStyle w:val="Znakapoznpodarou"/>
        </w:rPr>
        <w:footnoteRef/>
      </w:r>
      <w:r>
        <w:t xml:space="preserve"> </w:t>
      </w:r>
      <w:r w:rsidRPr="00E37FBB">
        <w:t>Demel Z., Pod do</w:t>
      </w:r>
      <w:r>
        <w:t>hledem církevních tajemníků, s. 27.</w:t>
      </w:r>
    </w:p>
  </w:footnote>
  <w:footnote w:id="9">
    <w:p w:rsidR="00224511" w:rsidRPr="007F6E4D" w:rsidRDefault="00224511" w:rsidP="00B95427">
      <w:pPr>
        <w:pStyle w:val="Textpoznpodarou"/>
        <w:jc w:val="both"/>
      </w:pPr>
      <w:r w:rsidRPr="007F6E4D">
        <w:rPr>
          <w:rStyle w:val="Znakapoznpodarou"/>
        </w:rPr>
        <w:footnoteRef/>
      </w:r>
      <w:r w:rsidRPr="007F6E4D">
        <w:t xml:space="preserve"> SOAO, font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10">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18.</w:t>
      </w:r>
    </w:p>
  </w:footnote>
  <w:footnote w:id="11">
    <w:p w:rsidR="00224511" w:rsidRPr="00E37FBB" w:rsidRDefault="00224511">
      <w:pPr>
        <w:pStyle w:val="Textpoznpodarou"/>
      </w:pPr>
      <w:r w:rsidRPr="00E37FBB">
        <w:rPr>
          <w:rStyle w:val="Znakapoznpodarou"/>
        </w:rPr>
        <w:footnoteRef/>
      </w:r>
      <w:r w:rsidRPr="00E37FBB">
        <w:t xml:space="preserve"> Balík S., Politický systém českých zemí</w:t>
      </w:r>
      <w:r>
        <w:t>,</w:t>
      </w:r>
      <w:r w:rsidRPr="00E37FBB">
        <w:t xml:space="preserve"> s. 136</w:t>
      </w:r>
      <w:r>
        <w:t>.</w:t>
      </w:r>
    </w:p>
  </w:footnote>
  <w:footnote w:id="12">
    <w:p w:rsidR="00224511" w:rsidRDefault="00224511" w:rsidP="007C567B">
      <w:pPr>
        <w:pStyle w:val="Textpoznpodarou"/>
      </w:pPr>
      <w:r>
        <w:rPr>
          <w:rStyle w:val="Znakapoznpodarou"/>
        </w:rPr>
        <w:footnoteRef/>
      </w:r>
      <w:r>
        <w:t xml:space="preserve"> Vaško V., Dům na skále 3, s. 42.</w:t>
      </w:r>
    </w:p>
  </w:footnote>
  <w:footnote w:id="13">
    <w:p w:rsidR="00224511" w:rsidRDefault="00224511" w:rsidP="007C567B">
      <w:pPr>
        <w:pStyle w:val="Textpoznpodarou"/>
      </w:pPr>
      <w:r>
        <w:rPr>
          <w:rStyle w:val="Znakapoznpodarou"/>
        </w:rPr>
        <w:footnoteRef/>
      </w:r>
      <w:r>
        <w:t xml:space="preserve"> Vaško V., Dům na skále 3, s. 42.</w:t>
      </w:r>
    </w:p>
  </w:footnote>
  <w:footnote w:id="14">
    <w:p w:rsidR="00224511" w:rsidRPr="00E37FBB" w:rsidRDefault="00224511" w:rsidP="00B5303B">
      <w:pPr>
        <w:pStyle w:val="Textpoznpodarou"/>
      </w:pPr>
      <w:r w:rsidRPr="00E37FBB">
        <w:rPr>
          <w:rStyle w:val="Znakapoznpodarou"/>
        </w:rPr>
        <w:footnoteRef/>
      </w:r>
      <w:r w:rsidRPr="00E37FBB">
        <w:t xml:space="preserve"> Kaplan K.</w:t>
      </w:r>
      <w:r>
        <w:t>,</w:t>
      </w:r>
      <w:r w:rsidRPr="00E37FBB">
        <w:t xml:space="preserve"> Stát a církev v Československu, s. 182.</w:t>
      </w:r>
    </w:p>
  </w:footnote>
  <w:footnote w:id="15">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26.</w:t>
      </w:r>
    </w:p>
  </w:footnote>
  <w:footnote w:id="16">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28.</w:t>
      </w:r>
    </w:p>
  </w:footnote>
  <w:footnote w:id="17">
    <w:p w:rsidR="00224511" w:rsidRDefault="00224511">
      <w:pPr>
        <w:pStyle w:val="Textpoznpodarou"/>
      </w:pPr>
      <w:r>
        <w:rPr>
          <w:rStyle w:val="Znakapoznpodarou"/>
        </w:rPr>
        <w:footnoteRef/>
      </w:r>
      <w:r>
        <w:t xml:space="preserve"> </w:t>
      </w:r>
      <w:r w:rsidRPr="00E37FBB">
        <w:t>Demel Z., Pod do</w:t>
      </w:r>
      <w:r>
        <w:t>hledem církevních tajemníků, s. 40</w:t>
      </w:r>
      <w:r w:rsidRPr="00E37FBB">
        <w:t>.</w:t>
      </w:r>
    </w:p>
  </w:footnote>
  <w:footnote w:id="18">
    <w:p w:rsidR="00224511" w:rsidRPr="007F6E4D" w:rsidRDefault="00224511" w:rsidP="00047BB9">
      <w:pPr>
        <w:pStyle w:val="Textpoznpodarou"/>
      </w:pPr>
      <w:r w:rsidRPr="007F6E4D">
        <w:rPr>
          <w:rStyle w:val="Znakapoznpodarou"/>
        </w:rPr>
        <w:footnoteRef/>
      </w:r>
      <w:r w:rsidRPr="007F6E4D">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rsidRPr="007F6E4D">
        <w:t>s. 23.</w:t>
      </w:r>
    </w:p>
  </w:footnote>
  <w:footnote w:id="19">
    <w:p w:rsidR="00224511" w:rsidRPr="007F6E4D" w:rsidRDefault="00224511" w:rsidP="00047BB9">
      <w:pPr>
        <w:pStyle w:val="Textpoznpodarou"/>
      </w:pPr>
      <w:r w:rsidRPr="007F6E4D">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rsidRPr="007F6E4D">
        <w:t>s. 127.</w:t>
      </w:r>
    </w:p>
  </w:footnote>
  <w:footnote w:id="20">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35.</w:t>
      </w:r>
    </w:p>
  </w:footnote>
  <w:footnote w:id="21">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35.</w:t>
      </w:r>
    </w:p>
  </w:footnote>
  <w:footnote w:id="22">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36.</w:t>
      </w:r>
    </w:p>
  </w:footnote>
  <w:footnote w:id="23">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37.</w:t>
      </w:r>
    </w:p>
  </w:footnote>
  <w:footnote w:id="24">
    <w:p w:rsidR="00224511" w:rsidRDefault="00224511">
      <w:pPr>
        <w:pStyle w:val="Textpoznpodarou"/>
      </w:pPr>
      <w:r>
        <w:rPr>
          <w:rStyle w:val="Znakapoznpodarou"/>
        </w:rPr>
        <w:footnoteRef/>
      </w:r>
      <w:r>
        <w:t xml:space="preserve"> </w:t>
      </w:r>
      <w:r w:rsidRPr="00E37FBB">
        <w:t>Demel Z., Pod do</w:t>
      </w:r>
      <w:r>
        <w:t>hledem církevních tajemníků, s. 73.</w:t>
      </w:r>
    </w:p>
  </w:footnote>
  <w:footnote w:id="25">
    <w:p w:rsidR="00224511" w:rsidRDefault="00224511">
      <w:pPr>
        <w:pStyle w:val="Textpoznpodarou"/>
      </w:pPr>
      <w:r>
        <w:rPr>
          <w:rStyle w:val="Znakapoznpodarou"/>
        </w:rPr>
        <w:footnoteRef/>
      </w:r>
      <w:r>
        <w:t xml:space="preserve"> </w:t>
      </w:r>
      <w:r w:rsidRPr="00687E4C">
        <w:t>Balík S.</w:t>
      </w:r>
      <w:r w:rsidRPr="002F3A12">
        <w:t xml:space="preserve"> a Jiří Hanuš</w:t>
      </w:r>
      <w:r w:rsidRPr="006B419D">
        <w:t>, Katolická</w:t>
      </w:r>
      <w:r>
        <w:t xml:space="preserve"> církev v Československu s. 195.</w:t>
      </w:r>
    </w:p>
  </w:footnote>
  <w:footnote w:id="26">
    <w:p w:rsidR="00224511" w:rsidRDefault="00224511">
      <w:pPr>
        <w:pStyle w:val="Textpoznpodarou"/>
      </w:pPr>
      <w:r>
        <w:rPr>
          <w:rStyle w:val="Znakapoznpodarou"/>
        </w:rPr>
        <w:footnoteRef/>
      </w:r>
      <w:r>
        <w:t xml:space="preserve"> </w:t>
      </w:r>
      <w:r w:rsidRPr="00687E4C">
        <w:t>Balík S.</w:t>
      </w:r>
      <w:r w:rsidRPr="002F3A12">
        <w:t xml:space="preserve"> a Jiří Hanuš</w:t>
      </w:r>
      <w:r w:rsidRPr="006B419D">
        <w:t>, Katolická</w:t>
      </w:r>
      <w:r>
        <w:t xml:space="preserve"> církev v Československu s. 195.</w:t>
      </w:r>
    </w:p>
  </w:footnote>
  <w:footnote w:id="27">
    <w:p w:rsidR="00224511" w:rsidRDefault="00224511" w:rsidP="00016720">
      <w:pPr>
        <w:pStyle w:val="Textpoznpodarou"/>
      </w:pPr>
      <w:r>
        <w:rPr>
          <w:rStyle w:val="Znakapoznpodarou"/>
        </w:rPr>
        <w:footnoteRef/>
      </w:r>
      <w:r>
        <w:t xml:space="preserve"> </w:t>
      </w:r>
      <w:r w:rsidRPr="007F6E4D">
        <w:t>Demel Z., Pod dohl</w:t>
      </w:r>
      <w:r>
        <w:t>edem církevních tajemníků, s. 65.</w:t>
      </w:r>
    </w:p>
  </w:footnote>
  <w:footnote w:id="28">
    <w:p w:rsidR="00224511" w:rsidRDefault="00224511">
      <w:pPr>
        <w:pStyle w:val="Textpoznpodarou"/>
      </w:pPr>
      <w:r>
        <w:rPr>
          <w:rStyle w:val="Znakapoznpodarou"/>
        </w:rPr>
        <w:footnoteRef/>
      </w:r>
      <w:r>
        <w:t xml:space="preserve"> </w:t>
      </w:r>
      <w:r w:rsidRPr="00687E4C">
        <w:t>Balík S.</w:t>
      </w:r>
      <w:r w:rsidRPr="002F3A12">
        <w:t xml:space="preserve"> a Jiří Hanuš</w:t>
      </w:r>
      <w:r w:rsidRPr="006B419D">
        <w:t>, Katolická</w:t>
      </w:r>
      <w:r>
        <w:t xml:space="preserve"> církev v Československu s. 159.</w:t>
      </w:r>
    </w:p>
  </w:footnote>
  <w:footnote w:id="29">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B419D">
        <w:t>, Katolická</w:t>
      </w:r>
      <w:r>
        <w:t xml:space="preserve"> církev v Československu s. 159.</w:t>
      </w:r>
    </w:p>
  </w:footnote>
  <w:footnote w:id="30">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B419D">
        <w:t>, Katolická</w:t>
      </w:r>
      <w:r>
        <w:t xml:space="preserve"> církev v Československu s. 159.</w:t>
      </w:r>
    </w:p>
  </w:footnote>
  <w:footnote w:id="31">
    <w:p w:rsidR="00224511" w:rsidRDefault="00224511" w:rsidP="00016720">
      <w:pPr>
        <w:pStyle w:val="Textpoznpodarou"/>
      </w:pPr>
      <w:r>
        <w:rPr>
          <w:rStyle w:val="Znakapoznpodarou"/>
        </w:rPr>
        <w:footnoteRef/>
      </w:r>
      <w:r>
        <w:t xml:space="preserve"> Z memoárů Aloise Chovance. </w:t>
      </w:r>
    </w:p>
  </w:footnote>
  <w:footnote w:id="32">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B419D">
        <w:t>, Katolick</w:t>
      </w:r>
      <w:r>
        <w:t>á církev v Československu s. 161.</w:t>
      </w:r>
    </w:p>
  </w:footnote>
  <w:footnote w:id="33">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B419D">
        <w:t>, Katolick</w:t>
      </w:r>
      <w:r>
        <w:t>á církev v Československu s. 163.</w:t>
      </w:r>
    </w:p>
  </w:footnote>
  <w:footnote w:id="34">
    <w:p w:rsidR="00224511" w:rsidRPr="00687E4C" w:rsidRDefault="00224511" w:rsidP="00C81EAF">
      <w:pPr>
        <w:pStyle w:val="Textpoznpodarou"/>
      </w:pPr>
      <w:r w:rsidRPr="00687E4C">
        <w:rPr>
          <w:rStyle w:val="Znakapoznpodarou"/>
        </w:rPr>
        <w:footnoteRef/>
      </w:r>
      <w:r w:rsidRPr="00687E4C">
        <w:t xml:space="preserve"> 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162</w:t>
      </w:r>
      <w:r w:rsidRPr="00687E4C">
        <w:t>.</w:t>
      </w:r>
    </w:p>
  </w:footnote>
  <w:footnote w:id="35">
    <w:p w:rsidR="00224511" w:rsidRDefault="00224511" w:rsidP="00016720">
      <w:pPr>
        <w:pStyle w:val="Textpoznpodarou"/>
      </w:pPr>
      <w:r>
        <w:rPr>
          <w:rStyle w:val="Znakapoznpodarou"/>
        </w:rPr>
        <w:footnoteRef/>
      </w:r>
      <w:r>
        <w:t xml:space="preserve"> Vaško V., Dům na skále 2, s. 55.</w:t>
      </w:r>
    </w:p>
  </w:footnote>
  <w:footnote w:id="36">
    <w:p w:rsidR="00224511" w:rsidRDefault="00224511">
      <w:pPr>
        <w:pStyle w:val="Textpoznpodarou"/>
      </w:pPr>
      <w:r>
        <w:rPr>
          <w:rStyle w:val="Znakapoznpodarou"/>
        </w:rPr>
        <w:footnoteRef/>
      </w:r>
      <w:r>
        <w:t xml:space="preserve"> </w:t>
      </w:r>
      <w:r w:rsidRPr="00687E4C">
        <w:t>Balík S.</w:t>
      </w:r>
      <w:r w:rsidRPr="002F3A12">
        <w:t xml:space="preserve"> a Jiří Hanuš</w:t>
      </w:r>
      <w:r>
        <w:t>,</w:t>
      </w:r>
      <w:r w:rsidRPr="00687E4C">
        <w:t xml:space="preserve"> Katolická církev v Československu</w:t>
      </w:r>
      <w:r w:rsidRPr="00687E4C">
        <w:rPr>
          <w:rFonts w:ascii="Times New Roman" w:hAnsi="Times New Roman" w:cs="Times New Roman"/>
          <w:sz w:val="24"/>
          <w:szCs w:val="24"/>
        </w:rPr>
        <w:t xml:space="preserve"> </w:t>
      </w:r>
      <w:r>
        <w:t>s. 178 - 179</w:t>
      </w:r>
      <w:r w:rsidRPr="00687E4C">
        <w:t>.</w:t>
      </w:r>
    </w:p>
  </w:footnote>
  <w:footnote w:id="37">
    <w:p w:rsidR="00224511" w:rsidRDefault="00224511">
      <w:pPr>
        <w:pStyle w:val="Textpoznpodarou"/>
      </w:pPr>
      <w:r>
        <w:rPr>
          <w:rStyle w:val="Znakapoznpodarou"/>
        </w:rPr>
        <w:footnoteRef/>
      </w:r>
      <w:r>
        <w:t xml:space="preserve"> Vaško V., Dům na skále 2, s. 75.</w:t>
      </w:r>
    </w:p>
  </w:footnote>
  <w:footnote w:id="38">
    <w:p w:rsidR="00224511" w:rsidRDefault="00224511">
      <w:pPr>
        <w:pStyle w:val="Textpoznpodarou"/>
      </w:pPr>
      <w:r>
        <w:rPr>
          <w:rStyle w:val="Znakapoznpodarou"/>
        </w:rPr>
        <w:footnoteRef/>
      </w:r>
      <w:r>
        <w:t xml:space="preserve"> Vaško V., Dům na skále 2, s. 75.</w:t>
      </w:r>
    </w:p>
  </w:footnote>
  <w:footnote w:id="39">
    <w:p w:rsidR="00224511" w:rsidRDefault="00224511">
      <w:pPr>
        <w:pStyle w:val="Textpoznpodarou"/>
      </w:pPr>
      <w:r>
        <w:rPr>
          <w:rStyle w:val="Znakapoznpodarou"/>
        </w:rPr>
        <w:footnoteRef/>
      </w:r>
      <w:r>
        <w:t xml:space="preserve"> </w:t>
      </w:r>
      <w:r w:rsidRPr="00687E4C">
        <w:t>Balík S.</w:t>
      </w:r>
      <w:r w:rsidRPr="002F3A12">
        <w:t xml:space="preserve"> a Jiří Hanuš</w:t>
      </w:r>
      <w:r w:rsidRPr="006B419D">
        <w:t>, Katolick</w:t>
      </w:r>
      <w:r>
        <w:t>á církev v Československu s. 178.</w:t>
      </w:r>
    </w:p>
  </w:footnote>
  <w:footnote w:id="40">
    <w:p w:rsidR="00224511" w:rsidRDefault="00224511" w:rsidP="00016720">
      <w:pPr>
        <w:pStyle w:val="Textpoznpodarou"/>
      </w:pPr>
      <w:r>
        <w:rPr>
          <w:rStyle w:val="Znakapoznpodarou"/>
        </w:rPr>
        <w:footnoteRef/>
      </w:r>
      <w:r>
        <w:t xml:space="preserve"> Vaško V., Dům na skále 2, s. 143.</w:t>
      </w:r>
    </w:p>
  </w:footnote>
  <w:footnote w:id="41">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B419D">
        <w:t>, Katolick</w:t>
      </w:r>
      <w:r>
        <w:t>á církev v Československu s. 177.</w:t>
      </w:r>
    </w:p>
  </w:footnote>
  <w:footnote w:id="42">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B419D">
        <w:t>, Katolick</w:t>
      </w:r>
      <w:r>
        <w:t xml:space="preserve">á církev v Československu s. 177. </w:t>
      </w:r>
    </w:p>
  </w:footnote>
  <w:footnote w:id="43">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179.</w:t>
      </w:r>
    </w:p>
  </w:footnote>
  <w:footnote w:id="44">
    <w:p w:rsidR="00224511" w:rsidRDefault="00224511" w:rsidP="00CE399D">
      <w:pPr>
        <w:pStyle w:val="Textpoznpodarou"/>
      </w:pPr>
      <w:r>
        <w:rPr>
          <w:rStyle w:val="Znakapoznpodarou"/>
        </w:rPr>
        <w:footnoteRef/>
      </w:r>
      <w:r>
        <w:t xml:space="preserve"> Vaško V., Dům na skále 2, s. 144.</w:t>
      </w:r>
    </w:p>
  </w:footnote>
  <w:footnote w:id="45">
    <w:p w:rsidR="00224511" w:rsidRPr="006B419D" w:rsidRDefault="00224511" w:rsidP="00CE399D">
      <w:pPr>
        <w:pStyle w:val="Textpoznpodarou"/>
        <w:jc w:val="both"/>
      </w:pPr>
      <w:r w:rsidRPr="006B419D">
        <w:rPr>
          <w:rStyle w:val="Znakapoznpodarou"/>
        </w:rPr>
        <w:footnoteRef/>
      </w:r>
      <w:r w:rsidRPr="006B419D">
        <w:t xml:space="preserve"> SOAO, fon</w:t>
      </w:r>
      <w:r>
        <w:t>d</w:t>
      </w:r>
      <w:r w:rsidRPr="006B419D">
        <w:t xml:space="preserve"> ONV v Hlučíně, </w:t>
      </w:r>
      <w:proofErr w:type="spellStart"/>
      <w:r w:rsidRPr="006B419D">
        <w:t>inv.č</w:t>
      </w:r>
      <w:proofErr w:type="spellEnd"/>
      <w:r w:rsidRPr="006B419D">
        <w:t>. 545/</w:t>
      </w:r>
      <w:proofErr w:type="spellStart"/>
      <w:r w:rsidRPr="006B419D">
        <w:t>č.k</w:t>
      </w:r>
      <w:proofErr w:type="spellEnd"/>
      <w:r w:rsidRPr="006B419D">
        <w:t>. 891 Směrnice k ohlašovací povinnosti řeholnic při změně pobytu.</w:t>
      </w:r>
      <w:r>
        <w:t xml:space="preserve"> </w:t>
      </w:r>
    </w:p>
  </w:footnote>
  <w:footnote w:id="46">
    <w:p w:rsidR="00224511" w:rsidRDefault="00224511">
      <w:pPr>
        <w:pStyle w:val="Textpoznpodarou"/>
      </w:pPr>
      <w:r>
        <w:rPr>
          <w:rStyle w:val="Znakapoznpodarou"/>
        </w:rPr>
        <w:footnoteRef/>
      </w:r>
      <w:r>
        <w:t xml:space="preserve"> </w:t>
      </w:r>
      <w:r w:rsidRPr="00F77170">
        <w:t xml:space="preserve">Viz příloha </w:t>
      </w:r>
      <w:proofErr w:type="gramStart"/>
      <w:r w:rsidRPr="00F77170">
        <w:t>č.1:</w:t>
      </w:r>
      <w:proofErr w:type="gramEnd"/>
      <w:r w:rsidRPr="00F77170">
        <w:t xml:space="preserve"> Řeholnice, vystoupení z řádu.</w:t>
      </w:r>
    </w:p>
  </w:footnote>
  <w:footnote w:id="47">
    <w:p w:rsidR="00224511" w:rsidRDefault="00224511" w:rsidP="00016720">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t>s. 179.</w:t>
      </w:r>
    </w:p>
  </w:footnote>
  <w:footnote w:id="48">
    <w:p w:rsidR="00224511" w:rsidRDefault="00224511">
      <w:pPr>
        <w:pStyle w:val="Textpoznpodarou"/>
      </w:pPr>
      <w:r>
        <w:rPr>
          <w:rStyle w:val="Znakapoznpodarou"/>
        </w:rPr>
        <w:footnoteRef/>
      </w:r>
      <w:r>
        <w:t xml:space="preserve"> Osobní svědectví autora, kdy sestry </w:t>
      </w:r>
      <w:proofErr w:type="spellStart"/>
      <w:r w:rsidRPr="00192347">
        <w:t>Schönstattského</w:t>
      </w:r>
      <w:proofErr w:type="spellEnd"/>
      <w:r w:rsidRPr="00192347">
        <w:t xml:space="preserve"> hnutí</w:t>
      </w:r>
      <w:r>
        <w:t xml:space="preserve"> v komunitě v </w:t>
      </w:r>
      <w:proofErr w:type="spellStart"/>
      <w:r>
        <w:t>Rokoli</w:t>
      </w:r>
      <w:proofErr w:type="spellEnd"/>
      <w:r>
        <w:t xml:space="preserve"> takto žily až do listopadových událostí v roce 1989.</w:t>
      </w:r>
    </w:p>
  </w:footnote>
  <w:footnote w:id="49">
    <w:p w:rsidR="00224511" w:rsidRDefault="00224511" w:rsidP="00CE399D">
      <w:pPr>
        <w:pStyle w:val="Textpoznpodarou"/>
      </w:pPr>
      <w:r>
        <w:rPr>
          <w:rStyle w:val="Znakapoznpodarou"/>
        </w:rPr>
        <w:footnoteRef/>
      </w:r>
      <w:r>
        <w:t xml:space="preserve"> </w:t>
      </w:r>
      <w:r w:rsidRPr="00687E4C">
        <w:t>Balík S.</w:t>
      </w:r>
      <w:r w:rsidRPr="002F3A12">
        <w:t xml:space="preserve"> a Jiří Hanuš</w:t>
      </w:r>
      <w:r w:rsidRPr="006B419D">
        <w:t>, Katolická církev v Československu s. 180</w:t>
      </w:r>
      <w:r>
        <w:t>.</w:t>
      </w:r>
    </w:p>
  </w:footnote>
  <w:footnote w:id="50">
    <w:p w:rsidR="00224511" w:rsidRPr="006B419D" w:rsidRDefault="00224511" w:rsidP="00CE399D">
      <w:pPr>
        <w:spacing w:after="0" w:line="240" w:lineRule="auto"/>
        <w:jc w:val="both"/>
        <w:rPr>
          <w:sz w:val="20"/>
          <w:szCs w:val="20"/>
        </w:rPr>
      </w:pPr>
      <w:r w:rsidRPr="006B419D">
        <w:rPr>
          <w:rStyle w:val="Znakapoznpodarou"/>
        </w:rPr>
        <w:footnoteRef/>
      </w:r>
      <w:r w:rsidRPr="006B419D">
        <w:t xml:space="preserve"> </w:t>
      </w:r>
      <w:r w:rsidRPr="006B419D">
        <w:rPr>
          <w:sz w:val="20"/>
          <w:szCs w:val="20"/>
        </w:rPr>
        <w:t>SOAO, fon</w:t>
      </w:r>
      <w:r>
        <w:rPr>
          <w:sz w:val="20"/>
          <w:szCs w:val="20"/>
        </w:rPr>
        <w:t>d</w:t>
      </w:r>
      <w:r w:rsidRPr="006B419D">
        <w:rPr>
          <w:sz w:val="20"/>
          <w:szCs w:val="20"/>
        </w:rPr>
        <w:t xml:space="preserve"> ONV v Hlučíně, </w:t>
      </w:r>
      <w:proofErr w:type="spellStart"/>
      <w:r w:rsidRPr="006B419D">
        <w:rPr>
          <w:sz w:val="20"/>
          <w:szCs w:val="20"/>
        </w:rPr>
        <w:t>inv.č</w:t>
      </w:r>
      <w:proofErr w:type="spellEnd"/>
      <w:r w:rsidRPr="006B419D">
        <w:rPr>
          <w:sz w:val="20"/>
          <w:szCs w:val="20"/>
        </w:rPr>
        <w:t>. 545/</w:t>
      </w:r>
      <w:proofErr w:type="spellStart"/>
      <w:r w:rsidRPr="006B419D">
        <w:rPr>
          <w:sz w:val="20"/>
          <w:szCs w:val="20"/>
        </w:rPr>
        <w:t>č.k</w:t>
      </w:r>
      <w:proofErr w:type="spellEnd"/>
      <w:r w:rsidRPr="006B419D">
        <w:rPr>
          <w:sz w:val="20"/>
          <w:szCs w:val="20"/>
        </w:rPr>
        <w:t>. 891 Směrnice k ohlašovací povinnosti řeholnic při změně pobytu.</w:t>
      </w:r>
    </w:p>
  </w:footnote>
  <w:footnote w:id="51">
    <w:p w:rsidR="00224511" w:rsidRDefault="00224511" w:rsidP="00CE399D">
      <w:pPr>
        <w:pStyle w:val="Textpoznpodarou"/>
      </w:pPr>
      <w:r>
        <w:rPr>
          <w:rStyle w:val="Znakapoznpodarou"/>
        </w:rPr>
        <w:footnoteRef/>
      </w:r>
      <w:r>
        <w:t xml:space="preserve"> Srovnej </w:t>
      </w:r>
      <w:r w:rsidRPr="006B419D">
        <w:t>SOAO, fon</w:t>
      </w:r>
      <w:r>
        <w:t>d</w:t>
      </w:r>
      <w:r w:rsidRPr="006B419D">
        <w:t xml:space="preserve"> ONV v Hlučíně, </w:t>
      </w:r>
      <w:proofErr w:type="spellStart"/>
      <w:r w:rsidRPr="006B419D">
        <w:t>inv.č</w:t>
      </w:r>
      <w:proofErr w:type="spellEnd"/>
      <w:r w:rsidRPr="006B419D">
        <w:t>. 545/</w:t>
      </w:r>
      <w:proofErr w:type="spellStart"/>
      <w:r w:rsidRPr="006B419D">
        <w:t>č.k</w:t>
      </w:r>
      <w:proofErr w:type="spellEnd"/>
      <w:r w:rsidRPr="006B419D">
        <w:t>. 891 Směrnice k ohlašovací povinnosti řeholnic při změně pobytu.</w:t>
      </w:r>
    </w:p>
  </w:footnote>
  <w:footnote w:id="52">
    <w:p w:rsidR="00224511" w:rsidRDefault="00224511" w:rsidP="00CE399D">
      <w:pPr>
        <w:pStyle w:val="Textpoznpodarou"/>
      </w:pPr>
      <w:r>
        <w:rPr>
          <w:rStyle w:val="Znakapoznpodarou"/>
        </w:rPr>
        <w:footnoteRef/>
      </w:r>
      <w:r>
        <w:t xml:space="preserve"> Srovnej </w:t>
      </w:r>
      <w:r w:rsidRPr="006B419D">
        <w:t>SOAO, fon</w:t>
      </w:r>
      <w:r>
        <w:t>d</w:t>
      </w:r>
      <w:r w:rsidRPr="006B419D">
        <w:t xml:space="preserve"> ONV v Hlučíně, </w:t>
      </w:r>
      <w:proofErr w:type="spellStart"/>
      <w:r w:rsidRPr="006B419D">
        <w:t>inv.č</w:t>
      </w:r>
      <w:proofErr w:type="spellEnd"/>
      <w:r w:rsidRPr="006B419D">
        <w:t>. 545/</w:t>
      </w:r>
      <w:proofErr w:type="spellStart"/>
      <w:r w:rsidRPr="006B419D">
        <w:t>č.k</w:t>
      </w:r>
      <w:proofErr w:type="spellEnd"/>
      <w:r w:rsidRPr="006B419D">
        <w:t>. 891 Směrnice k ohlašovací povinnosti řeholnic při změně pobytu</w:t>
      </w:r>
      <w:r>
        <w:t>.</w:t>
      </w:r>
    </w:p>
  </w:footnote>
  <w:footnote w:id="53">
    <w:p w:rsidR="00224511" w:rsidRPr="006B419D" w:rsidRDefault="00224511" w:rsidP="00CE399D">
      <w:pPr>
        <w:pStyle w:val="Textpoznpodarou"/>
        <w:jc w:val="both"/>
      </w:pPr>
      <w:r w:rsidRPr="006B419D">
        <w:rPr>
          <w:rStyle w:val="Znakapoznpodarou"/>
        </w:rPr>
        <w:footnoteRef/>
      </w:r>
      <w:r w:rsidRPr="006B419D">
        <w:t xml:space="preserve"> Závodní internáty byly domy určeny pro řeholní sestry, které byly přiřazeny na práce v průmyslu, v zemědělství apod. Aby nebylo snadné žít mimo zaměstnání běžným řádovým životem jedné spirituality, byly do závodních internátů míchány nejrůznější řády dohromady, a navíc po celou dobu na vše dohlížely referentky.</w:t>
      </w:r>
    </w:p>
  </w:footnote>
  <w:footnote w:id="54">
    <w:p w:rsidR="00224511" w:rsidRPr="006B419D" w:rsidRDefault="00224511" w:rsidP="00AA1990">
      <w:pPr>
        <w:pStyle w:val="Textpoznpodarou"/>
        <w:jc w:val="both"/>
      </w:pPr>
      <w:r w:rsidRPr="006B419D">
        <w:rPr>
          <w:rStyle w:val="Znakapoznpodarou"/>
        </w:rPr>
        <w:footnoteRef/>
      </w:r>
      <w:r w:rsidRPr="006B419D">
        <w:t xml:space="preserve"> SOAO, fon</w:t>
      </w:r>
      <w:r>
        <w:t>d</w:t>
      </w:r>
      <w:r w:rsidRPr="006B419D">
        <w:t xml:space="preserve"> ONV v Hlučíně, </w:t>
      </w:r>
      <w:proofErr w:type="spellStart"/>
      <w:r w:rsidRPr="006B419D">
        <w:t>inv.č</w:t>
      </w:r>
      <w:proofErr w:type="spellEnd"/>
      <w:r w:rsidRPr="006B419D">
        <w:t>. 545/</w:t>
      </w:r>
      <w:proofErr w:type="spellStart"/>
      <w:r w:rsidRPr="006B419D">
        <w:t>č.k</w:t>
      </w:r>
      <w:proofErr w:type="spellEnd"/>
      <w:r w:rsidRPr="006B419D">
        <w:t>. 891 Směrnice k ohlašovací povinnosti řeholnic při změně pobytu.</w:t>
      </w:r>
    </w:p>
  </w:footnote>
  <w:footnote w:id="55">
    <w:p w:rsidR="00224511" w:rsidRDefault="00224511">
      <w:pPr>
        <w:pStyle w:val="Textpoznpodarou"/>
      </w:pPr>
      <w:r>
        <w:rPr>
          <w:rStyle w:val="Znakapoznpodarou"/>
        </w:rPr>
        <w:footnoteRef/>
      </w:r>
      <w:r>
        <w:t xml:space="preserve"> </w:t>
      </w:r>
      <w:r w:rsidRPr="006B419D">
        <w:t>SOAO, fon</w:t>
      </w:r>
      <w:r>
        <w:t>d</w:t>
      </w:r>
      <w:r w:rsidRPr="006B419D">
        <w:t xml:space="preserve"> ONV v Hlučíně, </w:t>
      </w:r>
      <w:proofErr w:type="spellStart"/>
      <w:r w:rsidRPr="006B419D">
        <w:t>inv.č</w:t>
      </w:r>
      <w:proofErr w:type="spellEnd"/>
      <w:r w:rsidRPr="006B419D">
        <w:t>. 545/</w:t>
      </w:r>
      <w:proofErr w:type="spellStart"/>
      <w:r w:rsidRPr="006B419D">
        <w:t>č.k</w:t>
      </w:r>
      <w:proofErr w:type="spellEnd"/>
      <w:r w:rsidRPr="006B419D">
        <w:t>. 891 Směrnice k ohlašovací povinnosti řeholnic při změně pobytu.</w:t>
      </w:r>
    </w:p>
  </w:footnote>
  <w:footnote w:id="56">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rsidRPr="00687E4C">
        <w:t xml:space="preserve">s. </w:t>
      </w:r>
      <w:r>
        <w:t>213.</w:t>
      </w:r>
    </w:p>
  </w:footnote>
  <w:footnote w:id="57">
    <w:p w:rsidR="00224511" w:rsidRDefault="00224511">
      <w:pPr>
        <w:pStyle w:val="Textpoznpodarou"/>
      </w:pPr>
      <w:r>
        <w:rPr>
          <w:rStyle w:val="Znakapoznpodarou"/>
        </w:rPr>
        <w:footnoteRef/>
      </w:r>
      <w:r>
        <w:t xml:space="preserve"> </w:t>
      </w:r>
      <w:r w:rsidRPr="00687E4C">
        <w:t>Balík S.</w:t>
      </w:r>
      <w:r w:rsidRPr="002F3A12">
        <w:t xml:space="preserve"> a Jiří Hanuš</w:t>
      </w:r>
      <w:r>
        <w:t>,</w:t>
      </w:r>
      <w:r w:rsidRPr="00687E4C">
        <w:t xml:space="preserve"> Katolická církev v Československu</w:t>
      </w:r>
      <w:r w:rsidRPr="00687E4C">
        <w:rPr>
          <w:rFonts w:ascii="Times New Roman" w:hAnsi="Times New Roman" w:cs="Times New Roman"/>
          <w:sz w:val="24"/>
          <w:szCs w:val="24"/>
        </w:rPr>
        <w:t xml:space="preserve"> </w:t>
      </w:r>
      <w:r w:rsidRPr="00687E4C">
        <w:t xml:space="preserve">s. </w:t>
      </w:r>
      <w:r>
        <w:t>39</w:t>
      </w:r>
      <w:r w:rsidRPr="00687E4C">
        <w:t>.</w:t>
      </w:r>
    </w:p>
  </w:footnote>
  <w:footnote w:id="58">
    <w:p w:rsidR="00224511" w:rsidRDefault="00224511">
      <w:pPr>
        <w:pStyle w:val="Textpoznpodarou"/>
      </w:pPr>
      <w:r>
        <w:rPr>
          <w:rStyle w:val="Znakapoznpodarou"/>
        </w:rPr>
        <w:footnoteRef/>
      </w:r>
      <w:r>
        <w:t xml:space="preserve"> </w:t>
      </w:r>
      <w:r w:rsidRPr="00687E4C">
        <w:t>Balík S.</w:t>
      </w:r>
      <w:r w:rsidRPr="002F3A12">
        <w:t xml:space="preserve"> a Jiří Hanuš</w:t>
      </w:r>
      <w:r w:rsidRPr="00687E4C">
        <w:t>, Katolická církev v Československu</w:t>
      </w:r>
      <w:r w:rsidRPr="00687E4C">
        <w:rPr>
          <w:rFonts w:ascii="Times New Roman" w:hAnsi="Times New Roman" w:cs="Times New Roman"/>
          <w:sz w:val="24"/>
          <w:szCs w:val="24"/>
        </w:rPr>
        <w:t xml:space="preserve"> </w:t>
      </w:r>
      <w:r w:rsidRPr="00687E4C">
        <w:t xml:space="preserve">s. </w:t>
      </w:r>
      <w:r>
        <w:t>39</w:t>
      </w:r>
      <w:r w:rsidRPr="00687E4C">
        <w:t>.</w:t>
      </w:r>
    </w:p>
  </w:footnote>
  <w:footnote w:id="59">
    <w:p w:rsidR="00224511" w:rsidRDefault="00224511">
      <w:pPr>
        <w:pStyle w:val="Textpoznpodarou"/>
      </w:pPr>
      <w:r>
        <w:rPr>
          <w:rStyle w:val="Znakapoznpodarou"/>
        </w:rPr>
        <w:footnoteRef/>
      </w:r>
      <w:r>
        <w:t xml:space="preserve"> </w:t>
      </w:r>
      <w:r w:rsidRPr="002B2775">
        <w:t>Demel Z., Pod dohledem církevních tajemníků, s.</w:t>
      </w:r>
      <w:r>
        <w:t xml:space="preserve"> 55.</w:t>
      </w:r>
    </w:p>
  </w:footnote>
  <w:footnote w:id="60">
    <w:p w:rsidR="00224511" w:rsidRDefault="00224511">
      <w:pPr>
        <w:pStyle w:val="Textpoznpodarou"/>
      </w:pPr>
      <w:r>
        <w:rPr>
          <w:rStyle w:val="Znakapoznpodarou"/>
        </w:rPr>
        <w:footnoteRef/>
      </w:r>
      <w:r>
        <w:t xml:space="preserve"> </w:t>
      </w:r>
      <w:r w:rsidRPr="002B2775">
        <w:t>Demel Z., Pod dohledem církevních tajemníků, s.</w:t>
      </w:r>
      <w:r>
        <w:t xml:space="preserve"> 84.</w:t>
      </w:r>
    </w:p>
  </w:footnote>
  <w:footnote w:id="61">
    <w:p w:rsidR="00224511" w:rsidRDefault="00224511">
      <w:pPr>
        <w:pStyle w:val="Textpoznpodarou"/>
      </w:pPr>
      <w:r>
        <w:rPr>
          <w:rStyle w:val="Znakapoznpodarou"/>
        </w:rPr>
        <w:footnoteRef/>
      </w:r>
      <w:r>
        <w:t xml:space="preserve"> Balík S., Pozdvihni se duše z prachu, s. 79.</w:t>
      </w:r>
    </w:p>
  </w:footnote>
  <w:footnote w:id="62">
    <w:p w:rsidR="00224511" w:rsidRDefault="00224511">
      <w:pPr>
        <w:pStyle w:val="Textpoznpodarou"/>
      </w:pPr>
      <w:r>
        <w:rPr>
          <w:rStyle w:val="Znakapoznpodarou"/>
        </w:rPr>
        <w:footnoteRef/>
      </w:r>
      <w:r>
        <w:t xml:space="preserve"> </w:t>
      </w:r>
      <w:r w:rsidRPr="002B2775">
        <w:t>Demel Z., Pod dohledem církevních tajemníků, s.</w:t>
      </w:r>
      <w:r>
        <w:t xml:space="preserve"> </w:t>
      </w:r>
      <w:r w:rsidRPr="002B2775">
        <w:t>4</w:t>
      </w:r>
      <w:r>
        <w:t>6</w:t>
      </w:r>
      <w:r w:rsidRPr="002B2775">
        <w:t>.</w:t>
      </w:r>
    </w:p>
  </w:footnote>
  <w:footnote w:id="63">
    <w:p w:rsidR="00224511" w:rsidRPr="002B2775" w:rsidRDefault="00224511">
      <w:pPr>
        <w:pStyle w:val="Textpoznpodarou"/>
      </w:pPr>
      <w:r w:rsidRPr="002B2775">
        <w:rPr>
          <w:rStyle w:val="Znakapoznpodarou"/>
        </w:rPr>
        <w:footnoteRef/>
      </w:r>
      <w:r w:rsidRPr="002B2775">
        <w:t xml:space="preserve"> Demel Z., Pod dohledem církevních tajemníků, s.</w:t>
      </w:r>
      <w:r>
        <w:t xml:space="preserve"> </w:t>
      </w:r>
      <w:r w:rsidRPr="002B2775">
        <w:t>48.</w:t>
      </w:r>
    </w:p>
  </w:footnote>
  <w:footnote w:id="64">
    <w:p w:rsidR="00224511" w:rsidRDefault="00224511">
      <w:pPr>
        <w:pStyle w:val="Textpoznpodarou"/>
      </w:pPr>
      <w:r>
        <w:rPr>
          <w:rStyle w:val="Znakapoznpodarou"/>
        </w:rPr>
        <w:footnoteRef/>
      </w:r>
      <w:r>
        <w:t xml:space="preserve"> </w:t>
      </w:r>
      <w:r w:rsidRPr="002B2775">
        <w:t>Demel Z., Pod dohledem církevních tajemníků, s.</w:t>
      </w:r>
      <w:r>
        <w:t xml:space="preserve"> 49</w:t>
      </w:r>
      <w:r w:rsidRPr="002B2775">
        <w:t>.</w:t>
      </w:r>
    </w:p>
  </w:footnote>
  <w:footnote w:id="65">
    <w:p w:rsidR="00224511" w:rsidRPr="002B2775" w:rsidRDefault="00224511">
      <w:pPr>
        <w:pStyle w:val="Textpoznpodarou"/>
      </w:pPr>
      <w:r w:rsidRPr="002B2775">
        <w:rPr>
          <w:rStyle w:val="Znakapoznpodarou"/>
        </w:rPr>
        <w:footnoteRef/>
      </w:r>
      <w:r w:rsidRPr="002B2775">
        <w:t xml:space="preserve"> SOAO, fon</w:t>
      </w:r>
      <w:r>
        <w:t>d</w:t>
      </w:r>
      <w:r w:rsidRPr="002B2775">
        <w:t xml:space="preserve"> ONV v Hlučíně, </w:t>
      </w:r>
      <w:proofErr w:type="spellStart"/>
      <w:r w:rsidRPr="002B2775">
        <w:t>inv.č</w:t>
      </w:r>
      <w:proofErr w:type="spellEnd"/>
      <w:r w:rsidRPr="002B2775">
        <w:t xml:space="preserve">. 544, </w:t>
      </w:r>
      <w:proofErr w:type="spellStart"/>
      <w:proofErr w:type="gramStart"/>
      <w:r w:rsidRPr="002B2775">
        <w:t>č.k</w:t>
      </w:r>
      <w:proofErr w:type="spellEnd"/>
      <w:r w:rsidRPr="002B2775">
        <w:t>.</w:t>
      </w:r>
      <w:proofErr w:type="gramEnd"/>
      <w:r w:rsidRPr="002B2775">
        <w:t xml:space="preserve"> 891, Církevní politické přednášky, str. 19.</w:t>
      </w:r>
    </w:p>
  </w:footnote>
  <w:footnote w:id="66">
    <w:p w:rsidR="00224511" w:rsidRDefault="00224511">
      <w:pPr>
        <w:pStyle w:val="Textpoznpodarou"/>
      </w:pPr>
      <w:r>
        <w:rPr>
          <w:rStyle w:val="Znakapoznpodarou"/>
        </w:rPr>
        <w:footnoteRef/>
      </w:r>
      <w:r>
        <w:t xml:space="preserve"> Srovnej </w:t>
      </w:r>
      <w:r w:rsidRPr="002B2775">
        <w:t>Demel Z., Pod dohledem církevních tajemníků, s.</w:t>
      </w:r>
      <w:r>
        <w:t xml:space="preserve"> 58</w:t>
      </w:r>
      <w:r w:rsidRPr="002B2775">
        <w:t>.</w:t>
      </w:r>
    </w:p>
  </w:footnote>
  <w:footnote w:id="67">
    <w:p w:rsidR="00224511" w:rsidRPr="002B2775" w:rsidRDefault="00224511">
      <w:pPr>
        <w:pStyle w:val="Textpoznpodarou"/>
      </w:pPr>
      <w:r w:rsidRPr="002B2775">
        <w:rPr>
          <w:rStyle w:val="Znakapoznpodarou"/>
        </w:rPr>
        <w:footnoteRef/>
      </w:r>
      <w:r>
        <w:t xml:space="preserve"> SOAO, fond</w:t>
      </w:r>
      <w:r w:rsidRPr="002B2775">
        <w:t xml:space="preserve"> ONV v Hlučíně, </w:t>
      </w:r>
      <w:proofErr w:type="spellStart"/>
      <w:r w:rsidRPr="002B2775">
        <w:t>inv.č</w:t>
      </w:r>
      <w:proofErr w:type="spellEnd"/>
      <w:r w:rsidRPr="002B2775">
        <w:t xml:space="preserve">. 544, </w:t>
      </w:r>
      <w:proofErr w:type="spellStart"/>
      <w:proofErr w:type="gramStart"/>
      <w:r w:rsidRPr="002B2775">
        <w:t>č.k</w:t>
      </w:r>
      <w:proofErr w:type="spellEnd"/>
      <w:r w:rsidRPr="002B2775">
        <w:t>.</w:t>
      </w:r>
      <w:proofErr w:type="gramEnd"/>
      <w:r w:rsidRPr="002B2775">
        <w:t xml:space="preserve"> 891, Církevní politické přednášky, str. 14.</w:t>
      </w:r>
    </w:p>
  </w:footnote>
  <w:footnote w:id="68">
    <w:p w:rsidR="00224511" w:rsidRPr="002B2775" w:rsidRDefault="00224511">
      <w:pPr>
        <w:pStyle w:val="Textpoznpodarou"/>
      </w:pPr>
      <w:r w:rsidRPr="002B2775">
        <w:rPr>
          <w:rStyle w:val="Znakapoznpodarou"/>
        </w:rPr>
        <w:footnoteRef/>
      </w:r>
      <w:r w:rsidRPr="002B2775">
        <w:t xml:space="preserve"> </w:t>
      </w:r>
      <w:r w:rsidRPr="00687E4C">
        <w:t>Balík S.</w:t>
      </w:r>
      <w:r w:rsidRPr="002F3A12">
        <w:t xml:space="preserve"> a Jiří Hanuš</w:t>
      </w:r>
      <w:r w:rsidRPr="002B2775">
        <w:t>, Katolická církev v Československu</w:t>
      </w:r>
      <w:r w:rsidRPr="002B2775">
        <w:rPr>
          <w:rFonts w:ascii="Times New Roman" w:hAnsi="Times New Roman" w:cs="Times New Roman"/>
          <w:sz w:val="24"/>
          <w:szCs w:val="24"/>
        </w:rPr>
        <w:t xml:space="preserve"> </w:t>
      </w:r>
      <w:r w:rsidRPr="002B2775">
        <w:t>s. 111.</w:t>
      </w:r>
    </w:p>
  </w:footnote>
  <w:footnote w:id="69">
    <w:p w:rsidR="00224511" w:rsidRPr="002B2775" w:rsidRDefault="00224511">
      <w:pPr>
        <w:pStyle w:val="Textpoznpodarou"/>
      </w:pPr>
      <w:r w:rsidRPr="002B2775">
        <w:rPr>
          <w:rStyle w:val="Znakapoznpodarou"/>
        </w:rPr>
        <w:footnoteRef/>
      </w:r>
      <w:r w:rsidRPr="002B2775">
        <w:t xml:space="preserve"> SOAO, fon</w:t>
      </w:r>
      <w:r>
        <w:t>d</w:t>
      </w:r>
      <w:r w:rsidRPr="002B2775">
        <w:t xml:space="preserve"> ONV v Hlučíně, </w:t>
      </w:r>
      <w:proofErr w:type="spellStart"/>
      <w:r w:rsidRPr="002B2775">
        <w:t>inv.č</w:t>
      </w:r>
      <w:proofErr w:type="spellEnd"/>
      <w:r w:rsidRPr="002B2775">
        <w:t xml:space="preserve">. 544, </w:t>
      </w:r>
      <w:proofErr w:type="spellStart"/>
      <w:proofErr w:type="gramStart"/>
      <w:r w:rsidRPr="002B2775">
        <w:t>č.k</w:t>
      </w:r>
      <w:proofErr w:type="spellEnd"/>
      <w:r w:rsidRPr="002B2775">
        <w:t>.</w:t>
      </w:r>
      <w:proofErr w:type="gramEnd"/>
      <w:r w:rsidRPr="002B2775">
        <w:t xml:space="preserve"> 891, Církevní politické přednášky, str. 15.</w:t>
      </w:r>
    </w:p>
  </w:footnote>
  <w:footnote w:id="70">
    <w:p w:rsidR="00224511" w:rsidRDefault="00224511" w:rsidP="00DA1BCD">
      <w:pPr>
        <w:pStyle w:val="Textpoznpodarou"/>
      </w:pPr>
      <w:r>
        <w:rPr>
          <w:rStyle w:val="Znakapoznpodarou"/>
        </w:rPr>
        <w:footnoteRef/>
      </w:r>
      <w:r>
        <w:t xml:space="preserve"> Křestní jméno se nepodařilo dohledat</w:t>
      </w:r>
    </w:p>
  </w:footnote>
  <w:footnote w:id="71">
    <w:p w:rsidR="00224511" w:rsidRDefault="00224511">
      <w:pPr>
        <w:pStyle w:val="Textpoznpodarou"/>
      </w:pPr>
      <w:r>
        <w:rPr>
          <w:rStyle w:val="Znakapoznpodarou"/>
        </w:rPr>
        <w:footnoteRef/>
      </w:r>
      <w:r>
        <w:t xml:space="preserve"> Srovnej </w:t>
      </w:r>
      <w:r w:rsidRPr="002B2775">
        <w:t>Demel Z., Pod dohledem církevních tajemníků, s.</w:t>
      </w:r>
      <w:r>
        <w:t xml:space="preserve"> 58</w:t>
      </w:r>
      <w:r w:rsidRPr="002B2775">
        <w:t>.</w:t>
      </w:r>
    </w:p>
  </w:footnote>
  <w:footnote w:id="72">
    <w:p w:rsidR="00224511" w:rsidRDefault="00224511">
      <w:pPr>
        <w:pStyle w:val="Textpoznpodarou"/>
      </w:pPr>
      <w:r>
        <w:rPr>
          <w:rStyle w:val="Znakapoznpodarou"/>
        </w:rPr>
        <w:footnoteRef/>
      </w:r>
      <w:r>
        <w:t xml:space="preserve"> </w:t>
      </w:r>
      <w:proofErr w:type="spellStart"/>
      <w:r>
        <w:t>Jonová</w:t>
      </w:r>
      <w:proofErr w:type="spellEnd"/>
      <w:r>
        <w:t xml:space="preserve"> J., František Tomášek, kněz, katecheta, profesor a ilegální biskup, s. 56.</w:t>
      </w:r>
    </w:p>
  </w:footnote>
  <w:footnote w:id="73">
    <w:p w:rsidR="00224511" w:rsidRDefault="00224511" w:rsidP="00060295">
      <w:pPr>
        <w:pStyle w:val="Textpoznpodarou"/>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74">
    <w:p w:rsidR="00224511" w:rsidRPr="007F6E4D" w:rsidRDefault="00224511" w:rsidP="00863A1C">
      <w:pPr>
        <w:pStyle w:val="Textpoznpodarou"/>
        <w:jc w:val="both"/>
      </w:pPr>
      <w:r w:rsidRPr="007F6E4D">
        <w:rPr>
          <w:rStyle w:val="Znakapoznpodarou"/>
        </w:rPr>
        <w:footnoteRef/>
      </w:r>
      <w:r w:rsidRPr="007F6E4D">
        <w:t xml:space="preserve"> Duchovními osobami myslíme především římskokatolické kněze. V některých výjimečných případech můžeme mezi duchovní osoby zařadit i mnichy a řádové sestry, což lze z kontextu vyčíst. Samotné besedy v konané jednou za měsíc bývaly zvlášť pro římskokatolické duchovní a zvlášť pro duchovní </w:t>
      </w:r>
      <w:proofErr w:type="gramStart"/>
      <w:r w:rsidRPr="007F6E4D">
        <w:t>jiného</w:t>
      </w:r>
      <w:proofErr w:type="gramEnd"/>
      <w:r w:rsidRPr="007F6E4D">
        <w:t xml:space="preserve"> vyznání. V naší práci se zabýváme pouze římskokatolickou církvi.</w:t>
      </w:r>
    </w:p>
  </w:footnote>
  <w:footnote w:id="75">
    <w:p w:rsidR="00224511" w:rsidRPr="007F6E4D" w:rsidRDefault="00224511" w:rsidP="005D0A2A">
      <w:pPr>
        <w:pStyle w:val="Textpoznpodarou"/>
      </w:pPr>
      <w:r w:rsidRPr="007F6E4D">
        <w:rPr>
          <w:rStyle w:val="Znakapoznpodarou"/>
        </w:rPr>
        <w:footnoteRef/>
      </w:r>
      <w:r w:rsidRPr="007F6E4D">
        <w:t xml:space="preserve"> 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76">
    <w:p w:rsidR="00224511" w:rsidRDefault="00224511">
      <w:pPr>
        <w:pStyle w:val="Textpoznpodarou"/>
      </w:pPr>
      <w:r>
        <w:rPr>
          <w:rStyle w:val="Znakapoznpodarou"/>
        </w:rPr>
        <w:footnoteRef/>
      </w:r>
      <w:r>
        <w:t xml:space="preserve">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77">
    <w:p w:rsidR="00224511" w:rsidRDefault="00224511" w:rsidP="000E6720">
      <w:pPr>
        <w:pStyle w:val="Textpoznpodarou"/>
        <w:jc w:val="both"/>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78">
    <w:p w:rsidR="00224511" w:rsidRDefault="00224511">
      <w:pPr>
        <w:pStyle w:val="Textpoznpodarou"/>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 xml:space="preserve"> </w:t>
      </w:r>
      <w:r w:rsidRPr="009B33A0">
        <w:t xml:space="preserve">Korejská válka byl </w:t>
      </w:r>
      <w:hyperlink r:id="rId1" w:tooltip="Válka" w:history="1">
        <w:r w:rsidRPr="009B33A0">
          <w:t>válečný konflikt</w:t>
        </w:r>
      </w:hyperlink>
      <w:r w:rsidRPr="009B33A0">
        <w:t xml:space="preserve">, který probíhal od </w:t>
      </w:r>
      <w:hyperlink r:id="rId2" w:tooltip="25. červen" w:history="1">
        <w:r w:rsidRPr="009B33A0">
          <w:t xml:space="preserve">25. </w:t>
        </w:r>
        <w:proofErr w:type="gramStart"/>
        <w:r w:rsidRPr="009B33A0">
          <w:t>června</w:t>
        </w:r>
      </w:hyperlink>
      <w:proofErr w:type="gramEnd"/>
      <w:r w:rsidRPr="009B33A0">
        <w:t xml:space="preserve"> </w:t>
      </w:r>
      <w:hyperlink r:id="rId3" w:tooltip="1950" w:history="1">
        <w:r w:rsidRPr="009B33A0">
          <w:t>1950</w:t>
        </w:r>
      </w:hyperlink>
      <w:r w:rsidRPr="009B33A0">
        <w:t xml:space="preserve"> do </w:t>
      </w:r>
      <w:hyperlink r:id="rId4" w:tooltip="27. červenec" w:history="1">
        <w:r w:rsidRPr="009B33A0">
          <w:t>27. července</w:t>
        </w:r>
      </w:hyperlink>
      <w:r w:rsidRPr="009B33A0">
        <w:t xml:space="preserve"> </w:t>
      </w:r>
      <w:hyperlink r:id="rId5" w:tooltip="1953" w:history="1">
        <w:r w:rsidRPr="009B33A0">
          <w:t>1953</w:t>
        </w:r>
      </w:hyperlink>
      <w:r w:rsidRPr="009B33A0">
        <w:t xml:space="preserve"> mezi </w:t>
      </w:r>
      <w:hyperlink r:id="rId6" w:tooltip="Jižní Korea" w:history="1">
        <w:r w:rsidRPr="009B33A0">
          <w:t>Jižní Koreou</w:t>
        </w:r>
      </w:hyperlink>
      <w:r w:rsidRPr="009B33A0">
        <w:t xml:space="preserve"> podporovanou </w:t>
      </w:r>
      <w:hyperlink r:id="rId7" w:tooltip="Organizace spojených národů" w:history="1">
        <w:r w:rsidRPr="009B33A0">
          <w:t>OSN</w:t>
        </w:r>
      </w:hyperlink>
      <w:r w:rsidRPr="009B33A0">
        <w:t xml:space="preserve"> a </w:t>
      </w:r>
      <w:hyperlink r:id="rId8" w:tooltip="Severní Korea" w:history="1">
        <w:r w:rsidRPr="009B33A0">
          <w:t>Korejskou lidově demokratickou republikou</w:t>
        </w:r>
      </w:hyperlink>
      <w:r w:rsidRPr="009B33A0">
        <w:t xml:space="preserve"> neformálně podporovanou </w:t>
      </w:r>
      <w:hyperlink r:id="rId9" w:tooltip="Sovětský svaz" w:history="1">
        <w:r w:rsidRPr="009B33A0">
          <w:t>Sovětským svazem</w:t>
        </w:r>
      </w:hyperlink>
      <w:r w:rsidRPr="009B33A0">
        <w:t xml:space="preserve"> a </w:t>
      </w:r>
      <w:hyperlink r:id="rId10" w:tooltip="Čínská lidová republika" w:history="1">
        <w:r w:rsidRPr="009B33A0">
          <w:t>Čínskou lidovou republikou</w:t>
        </w:r>
      </w:hyperlink>
      <w:r w:rsidRPr="009B33A0">
        <w:t>.</w:t>
      </w:r>
      <w:r>
        <w:t xml:space="preserve"> </w:t>
      </w:r>
    </w:p>
  </w:footnote>
  <w:footnote w:id="79">
    <w:p w:rsidR="00224511" w:rsidRPr="007F6E4D" w:rsidRDefault="00224511" w:rsidP="007F6E4D">
      <w:pPr>
        <w:pStyle w:val="Textpoznpodarou"/>
        <w:jc w:val="both"/>
      </w:pPr>
      <w:r w:rsidRPr="007F6E4D">
        <w:rPr>
          <w:rStyle w:val="Znakapoznpodarou"/>
        </w:rPr>
        <w:footnoteRef/>
      </w:r>
      <w:r w:rsidRPr="007F6E4D">
        <w:t xml:space="preserve"> 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80">
    <w:p w:rsidR="00224511" w:rsidRDefault="00224511">
      <w:pPr>
        <w:pStyle w:val="Textpoznpodarou"/>
      </w:pPr>
      <w:r>
        <w:rPr>
          <w:rStyle w:val="Znakapoznpodarou"/>
        </w:rPr>
        <w:footnoteRef/>
      </w:r>
      <w:r>
        <w:t xml:space="preserve"> </w:t>
      </w:r>
      <w:r w:rsidRPr="00E42D39">
        <w:t>Pojem vlastenecký kněz, nebo pokrokový kněz vycházelo původně z tzv. Katolické akce. Byla to první snaha státní moci podemlít autoritu biskupů u duchovních a laiků, což se mělo stát základem pro odtržení, odmítnutí Vatikánu. V další fázi se měli vlastenečtí kněží stát základem pro b</w:t>
      </w:r>
      <w:r>
        <w:t>udoucí národní církev.</w:t>
      </w:r>
    </w:p>
  </w:footnote>
  <w:footnote w:id="81">
    <w:p w:rsidR="00224511" w:rsidRDefault="00224511">
      <w:pPr>
        <w:pStyle w:val="Textpoznpodarou"/>
      </w:pPr>
      <w:r>
        <w:rPr>
          <w:rStyle w:val="Znakapoznpodarou"/>
        </w:rPr>
        <w:footnoteRef/>
      </w:r>
      <w:r>
        <w:t xml:space="preserve"> Srovnej Vaško V., Dům na skále 3, s. 31 Nová kategorizace duchovních.</w:t>
      </w:r>
    </w:p>
  </w:footnote>
  <w:footnote w:id="82">
    <w:p w:rsidR="00224511" w:rsidRDefault="00224511">
      <w:pPr>
        <w:pStyle w:val="Textpoznpodarou"/>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83">
    <w:p w:rsidR="00224511" w:rsidRPr="007F6E4D" w:rsidRDefault="00224511" w:rsidP="001E1B16">
      <w:pPr>
        <w:pStyle w:val="Textpoznpodarou"/>
      </w:pPr>
      <w:r w:rsidRPr="007F6E4D">
        <w:rPr>
          <w:rStyle w:val="Znakapoznpodarou"/>
        </w:rPr>
        <w:footnoteRef/>
      </w:r>
      <w:r w:rsidRPr="007F6E4D">
        <w:t xml:space="preserve"> </w:t>
      </w:r>
      <w:r>
        <w:t xml:space="preserve">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84">
    <w:p w:rsidR="00224511" w:rsidRDefault="00224511">
      <w:pPr>
        <w:pStyle w:val="Textpoznpodarou"/>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85">
    <w:p w:rsidR="00224511" w:rsidRPr="007F6E4D" w:rsidRDefault="00224511">
      <w:pPr>
        <w:pStyle w:val="Textpoznpodarou"/>
      </w:pPr>
      <w:r w:rsidRPr="007F6E4D">
        <w:rPr>
          <w:rStyle w:val="Znakapoznpodarou"/>
        </w:rPr>
        <w:footnoteRef/>
      </w:r>
      <w:r w:rsidRPr="007F6E4D">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rsidRPr="007F6E4D">
        <w:t>s. 25.</w:t>
      </w:r>
    </w:p>
  </w:footnote>
  <w:footnote w:id="86">
    <w:p w:rsidR="00224511" w:rsidRPr="007F6E4D" w:rsidRDefault="00224511">
      <w:pPr>
        <w:pStyle w:val="Textpoznpodarou"/>
      </w:pPr>
      <w:r w:rsidRPr="007F6E4D">
        <w:rPr>
          <w:rStyle w:val="Znakapoznpodarou"/>
        </w:rPr>
        <w:footnoteRef/>
      </w:r>
      <w:r w:rsidRPr="007F6E4D">
        <w:t xml:space="preserve"> 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87">
    <w:p w:rsidR="00224511" w:rsidRPr="007F6E4D" w:rsidRDefault="00224511" w:rsidP="001E1B16">
      <w:pPr>
        <w:pStyle w:val="Textpoznpodarou"/>
      </w:pPr>
      <w:r w:rsidRPr="007F6E4D">
        <w:rPr>
          <w:rStyle w:val="Znakapoznpodarou"/>
        </w:rPr>
        <w:footnoteRef/>
      </w:r>
      <w:r w:rsidRPr="007F6E4D">
        <w:t xml:space="preserve"> Srov. 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w:t>
      </w:r>
    </w:p>
  </w:footnote>
  <w:footnote w:id="88">
    <w:p w:rsidR="00224511" w:rsidRDefault="00224511">
      <w:pPr>
        <w:pStyle w:val="Textpoznpodarou"/>
      </w:pPr>
      <w:r>
        <w:rPr>
          <w:rStyle w:val="Znakapoznpodarou"/>
        </w:rPr>
        <w:footnoteRef/>
      </w:r>
      <w:r>
        <w:t xml:space="preserve">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89">
    <w:p w:rsidR="00224511" w:rsidRDefault="00224511" w:rsidP="00964FC0">
      <w:pPr>
        <w:pStyle w:val="Textpoznpodarou"/>
      </w:pPr>
      <w:r>
        <w:rPr>
          <w:rStyle w:val="Znakapoznpodarou"/>
        </w:rPr>
        <w:footnoteRef/>
      </w:r>
      <w:r>
        <w:t xml:space="preserve">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 xml:space="preserve"> </w:t>
      </w:r>
      <w:r w:rsidRPr="00157E23">
        <w:t>Viz příloha č. 2, Program okresních besed s duchovními.</w:t>
      </w:r>
    </w:p>
  </w:footnote>
  <w:footnote w:id="90">
    <w:p w:rsidR="00224511" w:rsidRPr="007F6E4D" w:rsidRDefault="00224511" w:rsidP="00964FC0">
      <w:pPr>
        <w:pStyle w:val="Textpoznpodarou"/>
      </w:pPr>
      <w:r w:rsidRPr="007F6E4D">
        <w:rPr>
          <w:rStyle w:val="Znakapoznpodarou"/>
        </w:rPr>
        <w:footnoteRef/>
      </w:r>
      <w:r w:rsidRPr="007F6E4D">
        <w:t xml:space="preserve"> 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91">
    <w:p w:rsidR="00224511" w:rsidRPr="007F6E4D" w:rsidRDefault="00224511" w:rsidP="00964FC0">
      <w:pPr>
        <w:pStyle w:val="Textpoznpodarou"/>
      </w:pPr>
      <w:r w:rsidRPr="007F6E4D">
        <w:rPr>
          <w:rStyle w:val="Znakapoznpodarou"/>
        </w:rPr>
        <w:footnoteRef/>
      </w:r>
      <w:r w:rsidRPr="007F6E4D">
        <w:t xml:space="preserve"> Demel Z., Pod dohledem církevních tajemníků, s.</w:t>
      </w:r>
      <w:r>
        <w:t xml:space="preserve"> </w:t>
      </w:r>
      <w:r w:rsidRPr="007F6E4D">
        <w:t>53.</w:t>
      </w:r>
    </w:p>
  </w:footnote>
  <w:footnote w:id="92">
    <w:p w:rsidR="00224511" w:rsidRDefault="00224511" w:rsidP="00D835FB">
      <w:pPr>
        <w:pStyle w:val="Textpoznpodarou"/>
      </w:pPr>
      <w:r>
        <w:rPr>
          <w:rStyle w:val="Znakapoznpodarou"/>
        </w:rPr>
        <w:footnoteRef/>
      </w:r>
      <w:r>
        <w:t xml:space="preserve">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93">
    <w:p w:rsidR="00224511" w:rsidRPr="009F38AD" w:rsidRDefault="00224511" w:rsidP="009F38AD">
      <w:pPr>
        <w:pStyle w:val="Normlnweb"/>
        <w:spacing w:before="0" w:beforeAutospacing="0" w:after="0" w:afterAutospacing="0"/>
        <w:rPr>
          <w:sz w:val="20"/>
          <w:szCs w:val="20"/>
        </w:rPr>
      </w:pPr>
      <w:r>
        <w:rPr>
          <w:rStyle w:val="Znakapoznpodarou"/>
        </w:rPr>
        <w:footnoteRef/>
      </w:r>
      <w:r>
        <w:t xml:space="preserve"> </w:t>
      </w:r>
      <w:hyperlink r:id="rId11" w:history="1">
        <w:r w:rsidRPr="00D835FB">
          <w:rPr>
            <w:rStyle w:val="Hypertextovodkaz"/>
            <w:color w:val="auto"/>
            <w:sz w:val="20"/>
            <w:szCs w:val="20"/>
          </w:rPr>
          <w:t>https://www.ustrcr.cz/uvod/citanka-kolektivizace/zdruzstevnovani/zakladani-jzd/</w:t>
        </w:r>
      </w:hyperlink>
      <w:r>
        <w:rPr>
          <w:sz w:val="20"/>
          <w:szCs w:val="20"/>
        </w:rPr>
        <w:t xml:space="preserve"> </w:t>
      </w:r>
    </w:p>
  </w:footnote>
  <w:footnote w:id="94">
    <w:p w:rsidR="00224511" w:rsidRPr="007F6E4D" w:rsidRDefault="00224511">
      <w:pPr>
        <w:pStyle w:val="Textpoznpodarou"/>
      </w:pPr>
      <w:r w:rsidRPr="007F6E4D">
        <w:rPr>
          <w:rStyle w:val="Znakapoznpodarou"/>
        </w:rPr>
        <w:footnoteRef/>
      </w:r>
      <w:r>
        <w:t xml:space="preserve"> 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95">
    <w:p w:rsidR="00224511" w:rsidRDefault="00224511">
      <w:pPr>
        <w:pStyle w:val="Textpoznpodarou"/>
      </w:pPr>
      <w:r>
        <w:rPr>
          <w:rStyle w:val="Znakapoznpodarou"/>
        </w:rPr>
        <w:footnoteRef/>
      </w:r>
      <w:r>
        <w:t xml:space="preserve"> </w:t>
      </w:r>
      <w:r>
        <w:rPr>
          <w:rFonts w:ascii="Times New Roman" w:hAnsi="Times New Roman" w:cs="Times New Roman"/>
        </w:rPr>
        <w:t xml:space="preserve">SÚC: Zpráva o pomoci duchovních při zemědělských pracích a o rozvoji JZD. </w:t>
      </w:r>
      <w:proofErr w:type="gramStart"/>
      <w:r>
        <w:rPr>
          <w:rFonts w:ascii="Times New Roman" w:hAnsi="Times New Roman" w:cs="Times New Roman"/>
        </w:rPr>
        <w:t>3.12.1955</w:t>
      </w:r>
      <w:proofErr w:type="gramEnd"/>
      <w:r>
        <w:rPr>
          <w:rFonts w:ascii="Times New Roman" w:hAnsi="Times New Roman" w:cs="Times New Roman"/>
        </w:rPr>
        <w:t xml:space="preserve">. NA, fond SÚC, </w:t>
      </w:r>
      <w:proofErr w:type="spellStart"/>
      <w:r>
        <w:rPr>
          <w:rFonts w:ascii="Times New Roman" w:hAnsi="Times New Roman" w:cs="Times New Roman"/>
        </w:rPr>
        <w:t>kart</w:t>
      </w:r>
      <w:proofErr w:type="spellEnd"/>
      <w:r>
        <w:rPr>
          <w:rFonts w:ascii="Times New Roman" w:hAnsi="Times New Roman" w:cs="Times New Roman"/>
        </w:rPr>
        <w:t xml:space="preserve">. 21, </w:t>
      </w:r>
      <w:proofErr w:type="spellStart"/>
      <w:r>
        <w:rPr>
          <w:rFonts w:ascii="Times New Roman" w:hAnsi="Times New Roman" w:cs="Times New Roman"/>
        </w:rPr>
        <w:t>inv</w:t>
      </w:r>
      <w:proofErr w:type="spellEnd"/>
      <w:r>
        <w:rPr>
          <w:rFonts w:ascii="Times New Roman" w:hAnsi="Times New Roman" w:cs="Times New Roman"/>
        </w:rPr>
        <w:t xml:space="preserve">. č. 93, s. 1-3. In </w:t>
      </w:r>
      <w:r>
        <w:rPr>
          <w:rFonts w:ascii="Times New Roman,Bold" w:hAnsi="Times New Roman,Bold" w:cs="Times New Roman,Bold"/>
          <w:bCs/>
        </w:rPr>
        <w:t xml:space="preserve">Bakalářská práce </w:t>
      </w:r>
      <w:r w:rsidRPr="00D835FB">
        <w:rPr>
          <w:rFonts w:ascii="Times New Roman,Bold" w:hAnsi="Times New Roman,Bold" w:cs="Times New Roman,Bold"/>
          <w:bCs/>
        </w:rPr>
        <w:t>Hnutí katolických duchovních v Československu v</w:t>
      </w:r>
      <w:r>
        <w:rPr>
          <w:rFonts w:ascii="Times New Roman,Bold" w:hAnsi="Times New Roman,Bold" w:cs="Times New Roman,Bold"/>
          <w:bCs/>
        </w:rPr>
        <w:t> </w:t>
      </w:r>
      <w:r w:rsidRPr="00D835FB">
        <w:rPr>
          <w:rFonts w:ascii="Times New Roman,Bold" w:hAnsi="Times New Roman,Bold" w:cs="Times New Roman,Bold"/>
          <w:bCs/>
        </w:rPr>
        <w:t>letech</w:t>
      </w:r>
      <w:r>
        <w:rPr>
          <w:rFonts w:ascii="Times New Roman,Bold" w:hAnsi="Times New Roman,Bold" w:cs="Times New Roman,Bold"/>
          <w:bCs/>
        </w:rPr>
        <w:t xml:space="preserve"> </w:t>
      </w:r>
      <w:r w:rsidRPr="00D835FB">
        <w:rPr>
          <w:rFonts w:ascii="Times New Roman,Bold" w:hAnsi="Times New Roman,Bold" w:cs="Times New Roman,Bold"/>
          <w:bCs/>
        </w:rPr>
        <w:t>1950 - 1956 s ohledem na královéhradeckou diecézi</w:t>
      </w:r>
      <w:r>
        <w:rPr>
          <w:rFonts w:ascii="Times New Roman,Bold" w:hAnsi="Times New Roman,Bold" w:cs="Times New Roman,Bold"/>
          <w:bCs/>
        </w:rPr>
        <w:t xml:space="preserve"> </w:t>
      </w:r>
      <w:r w:rsidRPr="00D835FB">
        <w:rPr>
          <w:rFonts w:ascii="Times New Roman,Bold" w:hAnsi="Times New Roman,Bold" w:cs="Times New Roman,Bold"/>
          <w:bCs/>
        </w:rPr>
        <w:t>Masarykova univerzita v</w:t>
      </w:r>
      <w:r>
        <w:rPr>
          <w:rFonts w:ascii="Times New Roman,Bold" w:hAnsi="Times New Roman,Bold" w:cs="Times New Roman,Bold"/>
          <w:bCs/>
        </w:rPr>
        <w:t> </w:t>
      </w:r>
      <w:r w:rsidRPr="00D835FB">
        <w:rPr>
          <w:rFonts w:ascii="Times New Roman,Bold" w:hAnsi="Times New Roman,Bold" w:cs="Times New Roman,Bold"/>
          <w:bCs/>
        </w:rPr>
        <w:t>Brně</w:t>
      </w:r>
      <w:r>
        <w:rPr>
          <w:rFonts w:ascii="Times New Roman,Bold" w:hAnsi="Times New Roman,Bold" w:cs="Times New Roman,Bold"/>
          <w:bCs/>
        </w:rPr>
        <w:t xml:space="preserve"> </w:t>
      </w:r>
      <w:r w:rsidRPr="00D835FB">
        <w:rPr>
          <w:rFonts w:ascii="Times New Roman,Bold" w:hAnsi="Times New Roman,Bold" w:cs="Times New Roman,Bold"/>
          <w:bCs/>
        </w:rPr>
        <w:t>Filozofická fakulta</w:t>
      </w:r>
      <w:r>
        <w:rPr>
          <w:rFonts w:ascii="Times New Roman,Bold" w:hAnsi="Times New Roman,Bold" w:cs="Times New Roman,Bold"/>
          <w:bCs/>
        </w:rPr>
        <w:t xml:space="preserve"> </w:t>
      </w:r>
      <w:r w:rsidRPr="00D835FB">
        <w:rPr>
          <w:rFonts w:ascii="Times New Roman,Bold" w:hAnsi="Times New Roman,Bold" w:cs="Times New Roman,Bold"/>
          <w:bCs/>
        </w:rPr>
        <w:t>Historický ústav</w:t>
      </w:r>
      <w:r>
        <w:rPr>
          <w:rFonts w:ascii="Times New Roman,Bold" w:hAnsi="Times New Roman,Bold" w:cs="Times New Roman,Bold"/>
          <w:bCs/>
        </w:rPr>
        <w:t>.</w:t>
      </w:r>
    </w:p>
  </w:footnote>
  <w:footnote w:id="96">
    <w:p w:rsidR="00224511" w:rsidRDefault="00224511">
      <w:pPr>
        <w:pStyle w:val="Textpoznpodarou"/>
      </w:pPr>
      <w:r>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t>s. 127.</w:t>
      </w:r>
    </w:p>
  </w:footnote>
  <w:footnote w:id="97">
    <w:p w:rsidR="00224511" w:rsidRDefault="00224511">
      <w:pPr>
        <w:pStyle w:val="Textpoznpodarou"/>
      </w:pPr>
      <w:r>
        <w:rPr>
          <w:rStyle w:val="Znakapoznpodarou"/>
        </w:rPr>
        <w:footnoteRef/>
      </w:r>
      <w:r>
        <w:t xml:space="preserve"> 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98">
    <w:p w:rsidR="00224511" w:rsidRPr="007F6E4D" w:rsidRDefault="00224511">
      <w:pPr>
        <w:pStyle w:val="Textpoznpodarou"/>
      </w:pPr>
      <w:r w:rsidRPr="007F6E4D">
        <w:rPr>
          <w:rStyle w:val="Znakapoznpodarou"/>
        </w:rPr>
        <w:footnoteRef/>
      </w:r>
      <w:r w:rsidRPr="007F6E4D">
        <w:t xml:space="preserve"> </w:t>
      </w:r>
      <w:r>
        <w:t>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w:t>
      </w:r>
    </w:p>
  </w:footnote>
  <w:footnote w:id="99">
    <w:p w:rsidR="00224511" w:rsidRPr="007F6E4D" w:rsidRDefault="00224511">
      <w:pPr>
        <w:pStyle w:val="Textpoznpodarou"/>
      </w:pPr>
      <w:r w:rsidRPr="007F6E4D">
        <w:rPr>
          <w:rStyle w:val="Znakapoznpodarou"/>
        </w:rPr>
        <w:footnoteRef/>
      </w:r>
      <w:r w:rsidRPr="007F6E4D">
        <w:t xml:space="preserve"> </w:t>
      </w:r>
      <w:r>
        <w:t>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w:t>
      </w:r>
    </w:p>
  </w:footnote>
  <w:footnote w:id="100">
    <w:p w:rsidR="00224511" w:rsidRDefault="00224511">
      <w:pPr>
        <w:pStyle w:val="Textpoznpodarou"/>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101">
    <w:p w:rsidR="00224511" w:rsidRPr="007F6E4D" w:rsidRDefault="00224511" w:rsidP="00964FC0">
      <w:pPr>
        <w:pStyle w:val="Textpoznpodarou"/>
      </w:pPr>
      <w:r w:rsidRPr="007F6E4D">
        <w:rPr>
          <w:rStyle w:val="Znakapoznpodarou"/>
        </w:rPr>
        <w:footnoteRef/>
      </w:r>
      <w:r>
        <w:t xml:space="preserve"> 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102">
    <w:p w:rsidR="00224511" w:rsidRPr="007F6E4D" w:rsidRDefault="00224511" w:rsidP="009247ED">
      <w:pPr>
        <w:pStyle w:val="Textpoznpodarou"/>
      </w:pPr>
      <w:r w:rsidRPr="007F6E4D">
        <w:rPr>
          <w:rStyle w:val="Znakapoznpodarou"/>
        </w:rPr>
        <w:footnoteRef/>
      </w:r>
      <w:r w:rsidRPr="007F6E4D">
        <w:t xml:space="preserve"> </w:t>
      </w:r>
      <w:r>
        <w:t>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103">
    <w:p w:rsidR="00224511" w:rsidRPr="007F6E4D" w:rsidRDefault="00224511" w:rsidP="009247ED">
      <w:pPr>
        <w:pStyle w:val="Textpoznpodarou"/>
      </w:pPr>
      <w:r w:rsidRPr="007F6E4D">
        <w:rPr>
          <w:rStyle w:val="Znakapoznpodarou"/>
        </w:rPr>
        <w:footnoteRef/>
      </w:r>
      <w:r w:rsidRPr="007F6E4D">
        <w:t xml:space="preserve"> </w:t>
      </w:r>
      <w:r>
        <w:t>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w:t>
      </w:r>
    </w:p>
  </w:footnote>
  <w:footnote w:id="104">
    <w:p w:rsidR="00224511" w:rsidRPr="007F6E4D" w:rsidRDefault="00224511" w:rsidP="009247ED">
      <w:pPr>
        <w:pStyle w:val="Textpoznpodarou"/>
      </w:pPr>
      <w:r w:rsidRPr="007F6E4D">
        <w:rPr>
          <w:rStyle w:val="Znakapoznpodarou"/>
        </w:rPr>
        <w:footnoteRef/>
      </w:r>
      <w:r w:rsidRPr="007F6E4D">
        <w:t xml:space="preserve"> </w:t>
      </w:r>
      <w:r>
        <w:t>SOAO, fond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w:t>
      </w:r>
    </w:p>
  </w:footnote>
  <w:footnote w:id="105">
    <w:p w:rsidR="00224511" w:rsidRDefault="00224511">
      <w:pPr>
        <w:pStyle w:val="Textpoznpodarou"/>
      </w:pPr>
      <w:r>
        <w:rPr>
          <w:rStyle w:val="Znakapoznpodarou"/>
        </w:rPr>
        <w:footnoteRef/>
      </w:r>
      <w:r>
        <w:t xml:space="preserve"> </w:t>
      </w:r>
      <w:r w:rsidRPr="002B2775">
        <w:t>Demel Z., Pod dohledem církevních tajemníků, s.</w:t>
      </w:r>
      <w:r>
        <w:t xml:space="preserve"> 54.</w:t>
      </w:r>
    </w:p>
  </w:footnote>
  <w:footnote w:id="106">
    <w:p w:rsidR="00224511" w:rsidRDefault="00224511">
      <w:pPr>
        <w:pStyle w:val="Textpoznpodarou"/>
      </w:pPr>
      <w:r>
        <w:rPr>
          <w:rStyle w:val="Znakapoznpodarou"/>
        </w:rPr>
        <w:footnoteRef/>
      </w:r>
      <w:r>
        <w:t xml:space="preserve"> </w:t>
      </w:r>
      <w:r w:rsidRPr="002B2775">
        <w:t>Demel Z., Pod dohledem církevních tajemníků, s.</w:t>
      </w:r>
      <w:r>
        <w:t xml:space="preserve"> 55.</w:t>
      </w:r>
    </w:p>
  </w:footnote>
  <w:footnote w:id="107">
    <w:p w:rsidR="00224511" w:rsidRDefault="00224511" w:rsidP="00F84391">
      <w:pPr>
        <w:pStyle w:val="Textpoznpodarou"/>
      </w:pPr>
      <w:r>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t>s. 218.</w:t>
      </w:r>
    </w:p>
  </w:footnote>
  <w:footnote w:id="108">
    <w:p w:rsidR="00224511" w:rsidRDefault="00224511" w:rsidP="00F84391">
      <w:pPr>
        <w:pStyle w:val="Textpoznpodarou"/>
      </w:pPr>
      <w:r>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t>s. 219.</w:t>
      </w:r>
    </w:p>
  </w:footnote>
  <w:footnote w:id="109">
    <w:p w:rsidR="00224511" w:rsidRDefault="00224511" w:rsidP="00F84391">
      <w:pPr>
        <w:pStyle w:val="Textpoznpodarou"/>
      </w:pPr>
      <w:r>
        <w:rPr>
          <w:rStyle w:val="Znakapoznpodarou"/>
        </w:rPr>
        <w:footnoteRef/>
      </w:r>
      <w:r>
        <w:t xml:space="preserve"> </w:t>
      </w:r>
      <w:r w:rsidRPr="00E37FBB">
        <w:t>Demel Z., Pod doh</w:t>
      </w:r>
      <w:r>
        <w:t>ledem církevních tajemníků, s. 84.</w:t>
      </w:r>
    </w:p>
  </w:footnote>
  <w:footnote w:id="110">
    <w:p w:rsidR="00224511" w:rsidRPr="007F6E4D" w:rsidRDefault="00224511" w:rsidP="00F84391">
      <w:pPr>
        <w:pStyle w:val="Textpoznpodarou"/>
      </w:pPr>
      <w:r w:rsidRPr="007F6E4D">
        <w:rPr>
          <w:rStyle w:val="Znakapoznpodarou"/>
        </w:rPr>
        <w:footnoteRef/>
      </w:r>
      <w:r w:rsidRPr="007F6E4D">
        <w:t xml:space="preserve"> 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p>
  </w:footnote>
  <w:footnote w:id="111">
    <w:p w:rsidR="00224511" w:rsidRDefault="00224511" w:rsidP="00F84391">
      <w:pPr>
        <w:pStyle w:val="Textpoznpodarou"/>
      </w:pPr>
      <w:r>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t>s. 219.</w:t>
      </w:r>
    </w:p>
  </w:footnote>
  <w:footnote w:id="112">
    <w:p w:rsidR="00224511" w:rsidRDefault="00224511">
      <w:pPr>
        <w:pStyle w:val="Textpoznpodarou"/>
      </w:pPr>
      <w:r>
        <w:rPr>
          <w:rStyle w:val="Znakapoznpodarou"/>
        </w:rPr>
        <w:footnoteRef/>
      </w:r>
      <w:r>
        <w:t xml:space="preserve"> </w:t>
      </w:r>
      <w:r w:rsidRPr="00E37FBB">
        <w:t>Demel Z., Pod doh</w:t>
      </w:r>
      <w:r>
        <w:t>ledem církevních tajemníků, s. 85.</w:t>
      </w:r>
    </w:p>
  </w:footnote>
  <w:footnote w:id="113">
    <w:p w:rsidR="00224511" w:rsidRDefault="00224511">
      <w:pPr>
        <w:pStyle w:val="Textpoznpodarou"/>
      </w:pPr>
      <w:r>
        <w:rPr>
          <w:rStyle w:val="Znakapoznpodarou"/>
        </w:rPr>
        <w:footnoteRef/>
      </w:r>
      <w:r>
        <w:t xml:space="preserve"> </w:t>
      </w:r>
      <w:r w:rsidRPr="00E37FBB">
        <w:t>Demel Z., Pod doh</w:t>
      </w:r>
      <w:r>
        <w:t>ledem církevních tajemníků, s. 85.</w:t>
      </w:r>
    </w:p>
  </w:footnote>
  <w:footnote w:id="114">
    <w:p w:rsidR="00224511" w:rsidRDefault="00224511">
      <w:pPr>
        <w:pStyle w:val="Textpoznpodarou"/>
      </w:pPr>
      <w:r>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t>s. 212.</w:t>
      </w:r>
    </w:p>
  </w:footnote>
  <w:footnote w:id="115">
    <w:p w:rsidR="00224511" w:rsidRPr="000B40EB" w:rsidRDefault="00224511" w:rsidP="000B40EB">
      <w:pPr>
        <w:spacing w:after="0" w:line="240" w:lineRule="auto"/>
        <w:jc w:val="both"/>
        <w:rPr>
          <w:sz w:val="20"/>
          <w:szCs w:val="20"/>
        </w:rPr>
      </w:pPr>
      <w:r>
        <w:rPr>
          <w:rStyle w:val="Znakapoznpodarou"/>
        </w:rPr>
        <w:footnoteRef/>
      </w:r>
      <w:r>
        <w:t xml:space="preserve"> </w:t>
      </w:r>
      <w:r w:rsidRPr="000B40EB">
        <w:rPr>
          <w:sz w:val="20"/>
          <w:szCs w:val="20"/>
        </w:rPr>
        <w:t>Viz příloha č. 3, Kádrový posudek Marie Pospíšilová.</w:t>
      </w:r>
    </w:p>
  </w:footnote>
  <w:footnote w:id="116">
    <w:p w:rsidR="00224511" w:rsidRDefault="00224511" w:rsidP="000B40EB">
      <w:pPr>
        <w:pStyle w:val="Textpoznpodarou"/>
      </w:pPr>
      <w:r w:rsidRPr="000B40EB">
        <w:footnoteRef/>
      </w:r>
      <w:r>
        <w:t xml:space="preserve"> </w:t>
      </w:r>
      <w:proofErr w:type="spellStart"/>
      <w:r>
        <w:t>Vaško</w:t>
      </w:r>
      <w:proofErr w:type="spellEnd"/>
      <w:r>
        <w:t xml:space="preserve"> V., Dům na skále 2, s. 75.</w:t>
      </w:r>
    </w:p>
  </w:footnote>
  <w:footnote w:id="117">
    <w:p w:rsidR="00224511" w:rsidRPr="007F6E4D" w:rsidRDefault="00224511" w:rsidP="000B40EB">
      <w:pPr>
        <w:pStyle w:val="Textpoznpodarou"/>
      </w:pPr>
      <w:r w:rsidRPr="007F6E4D">
        <w:rPr>
          <w:rStyle w:val="Znakapoznpodarou"/>
        </w:rPr>
        <w:footnoteRef/>
      </w:r>
      <w:r w:rsidRPr="007F6E4D">
        <w:t xml:space="preserve"> Demel Z., Pod dohledem církevních tajemníků, s. 54.</w:t>
      </w:r>
    </w:p>
  </w:footnote>
  <w:footnote w:id="118">
    <w:p w:rsidR="00224511" w:rsidRDefault="00224511">
      <w:pPr>
        <w:pStyle w:val="Textpoznpodarou"/>
      </w:pPr>
      <w:r>
        <w:rPr>
          <w:rStyle w:val="Znakapoznpodarou"/>
        </w:rPr>
        <w:footnoteRef/>
      </w:r>
      <w:r>
        <w:t xml:space="preserve"> </w:t>
      </w:r>
      <w:r w:rsidRPr="000B40EB">
        <w:t>Viz příloha č. 4 Kádrové hodnocení duchovních okresu Hlučín ze dne </w:t>
      </w:r>
      <w:proofErr w:type="gramStart"/>
      <w:r w:rsidRPr="000B40EB">
        <w:t>3.12.1950</w:t>
      </w:r>
      <w:proofErr w:type="gramEnd"/>
      <w:r w:rsidRPr="000B40EB">
        <w:t>.</w:t>
      </w:r>
    </w:p>
  </w:footnote>
  <w:footnote w:id="119">
    <w:p w:rsidR="00224511" w:rsidRDefault="00224511">
      <w:pPr>
        <w:pStyle w:val="Textpoznpodarou"/>
      </w:pPr>
      <w:r>
        <w:rPr>
          <w:rStyle w:val="Znakapoznpodarou"/>
        </w:rPr>
        <w:footnoteRef/>
      </w:r>
      <w:r>
        <w:t xml:space="preserve"> </w:t>
      </w:r>
      <w:r w:rsidRPr="007F6E4D">
        <w:t>Demel Z., Pod dohledem církevních tajemníků, s. 54</w:t>
      </w:r>
      <w:r>
        <w:t>.</w:t>
      </w:r>
    </w:p>
  </w:footnote>
  <w:footnote w:id="120">
    <w:p w:rsidR="00224511" w:rsidRPr="006B419D" w:rsidRDefault="00224511">
      <w:pPr>
        <w:pStyle w:val="Textpoznpodarou"/>
      </w:pPr>
      <w:r w:rsidRPr="006B419D">
        <w:rPr>
          <w:rStyle w:val="Znakapoznpodarou"/>
        </w:rPr>
        <w:footnoteRef/>
      </w:r>
      <w:r w:rsidRPr="006B419D">
        <w:t xml:space="preserve"> Demel Z., Pod dohledem církevních tajemníků, s. 48.</w:t>
      </w:r>
    </w:p>
  </w:footnote>
  <w:footnote w:id="121">
    <w:p w:rsidR="00224511" w:rsidRDefault="00224511">
      <w:pPr>
        <w:pStyle w:val="Textpoznpodarou"/>
      </w:pPr>
      <w:r>
        <w:rPr>
          <w:rStyle w:val="Znakapoznpodarou"/>
        </w:rPr>
        <w:footnoteRef/>
      </w:r>
      <w:r>
        <w:t xml:space="preserve"> Srovnej </w:t>
      </w:r>
      <w:r w:rsidRPr="007F6E4D">
        <w:t>SOAO, fon</w:t>
      </w:r>
      <w:r>
        <w:t>d</w:t>
      </w:r>
      <w:r w:rsidRPr="007F6E4D">
        <w:t xml:space="preserve"> ONV v Hlučíně, </w:t>
      </w:r>
      <w:proofErr w:type="spellStart"/>
      <w:r w:rsidRPr="007F6E4D">
        <w:t>inv.č</w:t>
      </w:r>
      <w:proofErr w:type="spellEnd"/>
      <w:r w:rsidRPr="007F6E4D">
        <w:t>. 54</w:t>
      </w:r>
      <w:r>
        <w:t>7</w:t>
      </w:r>
      <w:r w:rsidRPr="007F6E4D">
        <w:t xml:space="preserve">, </w:t>
      </w:r>
      <w:proofErr w:type="spellStart"/>
      <w:proofErr w:type="gramStart"/>
      <w:r w:rsidRPr="007F6E4D">
        <w:t>č.k</w:t>
      </w:r>
      <w:proofErr w:type="spellEnd"/>
      <w:r w:rsidRPr="007F6E4D">
        <w:t>.</w:t>
      </w:r>
      <w:proofErr w:type="gramEnd"/>
      <w:r w:rsidRPr="007F6E4D">
        <w:t xml:space="preserve"> 891, </w:t>
      </w:r>
      <w:r>
        <w:t>Kádrové hodnocení duchovních.</w:t>
      </w:r>
    </w:p>
  </w:footnote>
  <w:footnote w:id="122">
    <w:p w:rsidR="00224511" w:rsidRDefault="00224511">
      <w:pPr>
        <w:pStyle w:val="Textpoznpodarou"/>
      </w:pPr>
      <w:r>
        <w:rPr>
          <w:rStyle w:val="Znakapoznpodarou"/>
        </w:rPr>
        <w:footnoteRef/>
      </w:r>
      <w:r>
        <w:t xml:space="preserve"> </w:t>
      </w:r>
      <w:r w:rsidRPr="007F6E4D">
        <w:t>SOAO, fon</w:t>
      </w:r>
      <w:r>
        <w:t>d</w:t>
      </w:r>
      <w:r w:rsidRPr="007F6E4D">
        <w:t xml:space="preserve"> ONV v Hlučíně, </w:t>
      </w:r>
      <w:proofErr w:type="spellStart"/>
      <w:r w:rsidRPr="007F6E4D">
        <w:t>inv.č</w:t>
      </w:r>
      <w:proofErr w:type="spellEnd"/>
      <w:r w:rsidRPr="007F6E4D">
        <w:t xml:space="preserve">. 543, </w:t>
      </w:r>
      <w:proofErr w:type="spellStart"/>
      <w:proofErr w:type="gramStart"/>
      <w:r w:rsidRPr="007F6E4D">
        <w:t>č.k</w:t>
      </w:r>
      <w:proofErr w:type="spellEnd"/>
      <w:r w:rsidRPr="007F6E4D">
        <w:t>.</w:t>
      </w:r>
      <w:proofErr w:type="gramEnd"/>
      <w:r w:rsidRPr="007F6E4D">
        <w:t xml:space="preserve"> 891, Zápisy z porad římskokatolického duchovenstva okresu.</w:t>
      </w:r>
      <w:r>
        <w:t xml:space="preserve"> </w:t>
      </w:r>
    </w:p>
  </w:footnote>
  <w:footnote w:id="123">
    <w:p w:rsidR="00224511" w:rsidRDefault="00224511">
      <w:pPr>
        <w:pStyle w:val="Textpoznpodarou"/>
      </w:pPr>
      <w:r>
        <w:rPr>
          <w:rStyle w:val="Znakapoznpodarou"/>
        </w:rPr>
        <w:footnoteRef/>
      </w:r>
      <w:r>
        <w:t xml:space="preserve"> </w:t>
      </w:r>
      <w:r w:rsidRPr="00687E4C">
        <w:t>Balík S.</w:t>
      </w:r>
      <w:r w:rsidRPr="002F3A12">
        <w:t xml:space="preserve"> a Jiří Hanuš</w:t>
      </w:r>
      <w:r w:rsidRPr="007F6E4D">
        <w:t>, Katolická církev v Československu</w:t>
      </w:r>
      <w:r w:rsidRPr="007F6E4D">
        <w:rPr>
          <w:rFonts w:ascii="Times New Roman" w:hAnsi="Times New Roman" w:cs="Times New Roman"/>
          <w:sz w:val="24"/>
          <w:szCs w:val="24"/>
        </w:rPr>
        <w:t xml:space="preserve"> </w:t>
      </w:r>
      <w:r>
        <w:t>s. 212.</w:t>
      </w:r>
    </w:p>
  </w:footnote>
  <w:footnote w:id="124">
    <w:p w:rsidR="00224511" w:rsidRDefault="00224511" w:rsidP="006B18ED">
      <w:pPr>
        <w:pStyle w:val="Textpoznpodarou"/>
      </w:pPr>
      <w:r>
        <w:rPr>
          <w:rStyle w:val="Znakapoznpodarou"/>
        </w:rPr>
        <w:footnoteRef/>
      </w:r>
      <w:r>
        <w:t xml:space="preserve"> </w:t>
      </w:r>
      <w:r w:rsidRPr="007F6E4D">
        <w:t>Demel Z., Pod dohl</w:t>
      </w:r>
      <w:r>
        <w:t>edem církevních tajemníků, s. 82.</w:t>
      </w:r>
    </w:p>
  </w:footnote>
  <w:footnote w:id="125">
    <w:p w:rsidR="00224511" w:rsidRPr="006B419D" w:rsidRDefault="00224511" w:rsidP="00EF7B31">
      <w:pPr>
        <w:pStyle w:val="Textpoznpodarou"/>
        <w:jc w:val="both"/>
      </w:pPr>
      <w:r w:rsidRPr="006B419D">
        <w:rPr>
          <w:rStyle w:val="Znakapoznpodarou"/>
        </w:rPr>
        <w:footnoteRef/>
      </w:r>
      <w:r>
        <w:t xml:space="preserve"> Srovnej SOAO, fond</w:t>
      </w:r>
      <w:r w:rsidRPr="006B419D">
        <w:t xml:space="preserve"> ONV v Hlučíně, </w:t>
      </w:r>
      <w:proofErr w:type="spellStart"/>
      <w:r w:rsidRPr="006B419D">
        <w:t>inv.č</w:t>
      </w:r>
      <w:proofErr w:type="spellEnd"/>
      <w:r w:rsidRPr="006B419D">
        <w:t>. 547/</w:t>
      </w:r>
      <w:proofErr w:type="spellStart"/>
      <w:r w:rsidRPr="006B419D">
        <w:t>č.k</w:t>
      </w:r>
      <w:proofErr w:type="spellEnd"/>
      <w:r w:rsidRPr="006B419D">
        <w:t>. 891 Věci církevních zaměstnanců, hodnocení duchovních, učitelek náboženství, seznamy varhaníků a farských hospodyň 1950-1952.</w:t>
      </w:r>
    </w:p>
  </w:footnote>
  <w:footnote w:id="126">
    <w:p w:rsidR="00224511" w:rsidRPr="002638B7" w:rsidRDefault="00224511" w:rsidP="002638B7">
      <w:pPr>
        <w:spacing w:after="0" w:line="240" w:lineRule="auto"/>
        <w:jc w:val="both"/>
        <w:rPr>
          <w:sz w:val="20"/>
          <w:szCs w:val="20"/>
        </w:rPr>
      </w:pPr>
      <w:r>
        <w:rPr>
          <w:rStyle w:val="Znakapoznpodarou"/>
        </w:rPr>
        <w:footnoteRef/>
      </w:r>
      <w:r>
        <w:t xml:space="preserve"> </w:t>
      </w:r>
      <w:r w:rsidRPr="002638B7">
        <w:rPr>
          <w:sz w:val="20"/>
          <w:szCs w:val="20"/>
        </w:rPr>
        <w:t>Viz příloha č. 5. Chrámoví zaměstnanci v římskokatolické farnosti Sudice v roce 1951.</w:t>
      </w:r>
    </w:p>
  </w:footnote>
  <w:footnote w:id="127">
    <w:p w:rsidR="00224511" w:rsidRDefault="00224511" w:rsidP="002638B7">
      <w:pPr>
        <w:pStyle w:val="Textpoznpodarou"/>
      </w:pPr>
      <w:r>
        <w:rPr>
          <w:rStyle w:val="Znakapoznpodarou"/>
        </w:rPr>
        <w:footnoteRef/>
      </w:r>
      <w:r>
        <w:t xml:space="preserve"> SOAO, fond</w:t>
      </w:r>
      <w:r w:rsidRPr="006B419D">
        <w:t xml:space="preserve"> ONV v Hlučíně, </w:t>
      </w:r>
      <w:proofErr w:type="spellStart"/>
      <w:r w:rsidRPr="006B419D">
        <w:t>inv.č</w:t>
      </w:r>
      <w:proofErr w:type="spellEnd"/>
      <w:r w:rsidRPr="006B419D">
        <w:t>. 547/</w:t>
      </w:r>
      <w:proofErr w:type="spellStart"/>
      <w:r w:rsidRPr="006B419D">
        <w:t>č.k</w:t>
      </w:r>
      <w:proofErr w:type="spellEnd"/>
      <w:r w:rsidRPr="006B419D">
        <w:t>. 891 Věci církevních zaměstnanců, hodnocení duchovních, učitelek náboženství, seznamy varhaníků a farských hospodyň 1950-1952</w:t>
      </w:r>
      <w:r>
        <w:t>.</w:t>
      </w:r>
    </w:p>
  </w:footnote>
  <w:footnote w:id="128">
    <w:p w:rsidR="00224511" w:rsidRPr="00A03596" w:rsidRDefault="00224511" w:rsidP="00A03596">
      <w:pPr>
        <w:spacing w:after="0" w:line="240" w:lineRule="auto"/>
        <w:jc w:val="both"/>
        <w:rPr>
          <w:sz w:val="20"/>
          <w:szCs w:val="20"/>
        </w:rPr>
      </w:pPr>
      <w:r>
        <w:rPr>
          <w:rStyle w:val="Znakapoznpodarou"/>
        </w:rPr>
        <w:footnoteRef/>
      </w:r>
      <w:r>
        <w:t xml:space="preserve"> </w:t>
      </w:r>
      <w:proofErr w:type="spellStart"/>
      <w:r w:rsidRPr="00A03596">
        <w:rPr>
          <w:sz w:val="20"/>
          <w:szCs w:val="20"/>
        </w:rPr>
        <w:t>Geltruda</w:t>
      </w:r>
      <w:proofErr w:type="spellEnd"/>
      <w:r w:rsidRPr="00A03596">
        <w:rPr>
          <w:sz w:val="20"/>
          <w:szCs w:val="20"/>
        </w:rPr>
        <w:t xml:space="preserve"> </w:t>
      </w:r>
      <w:proofErr w:type="spellStart"/>
      <w:r w:rsidRPr="00A03596">
        <w:rPr>
          <w:sz w:val="20"/>
          <w:szCs w:val="20"/>
        </w:rPr>
        <w:t>Welnerová</w:t>
      </w:r>
      <w:proofErr w:type="spellEnd"/>
      <w:r w:rsidRPr="00A03596">
        <w:rPr>
          <w:sz w:val="20"/>
          <w:szCs w:val="20"/>
        </w:rPr>
        <w:t xml:space="preserve">, narozená </w:t>
      </w:r>
      <w:proofErr w:type="gramStart"/>
      <w:r w:rsidRPr="00A03596">
        <w:rPr>
          <w:sz w:val="20"/>
          <w:szCs w:val="20"/>
        </w:rPr>
        <w:t>24.9.1912</w:t>
      </w:r>
      <w:proofErr w:type="gramEnd"/>
      <w:r w:rsidRPr="00A03596">
        <w:rPr>
          <w:sz w:val="20"/>
          <w:szCs w:val="20"/>
        </w:rPr>
        <w:t>, farní hospodyně na faře v </w:t>
      </w:r>
      <w:proofErr w:type="spellStart"/>
      <w:r w:rsidRPr="00A03596">
        <w:rPr>
          <w:sz w:val="20"/>
          <w:szCs w:val="20"/>
        </w:rPr>
        <w:t>Kozmicích</w:t>
      </w:r>
      <w:proofErr w:type="spellEnd"/>
      <w:r w:rsidRPr="00A03596">
        <w:rPr>
          <w:sz w:val="20"/>
          <w:szCs w:val="20"/>
        </w:rPr>
        <w:t xml:space="preserve"> od roku 1947, vdaná, bezdětná, s platem 1.800 Kčs, které vyplácí farář ze svého. Muže má v Německu a je nezvěstný. </w:t>
      </w:r>
    </w:p>
  </w:footnote>
  <w:footnote w:id="129">
    <w:p w:rsidR="00224511" w:rsidRPr="00A03596" w:rsidRDefault="00224511" w:rsidP="00A03596">
      <w:pPr>
        <w:spacing w:after="0" w:line="240" w:lineRule="auto"/>
        <w:jc w:val="both"/>
        <w:rPr>
          <w:sz w:val="20"/>
          <w:szCs w:val="20"/>
        </w:rPr>
      </w:pPr>
      <w:r>
        <w:rPr>
          <w:rStyle w:val="Znakapoznpodarou"/>
        </w:rPr>
        <w:footnoteRef/>
      </w:r>
      <w:r>
        <w:t xml:space="preserve"> </w:t>
      </w:r>
      <w:r w:rsidRPr="00A03596">
        <w:rPr>
          <w:sz w:val="20"/>
          <w:szCs w:val="20"/>
        </w:rPr>
        <w:t xml:space="preserve">Pavel </w:t>
      </w:r>
      <w:proofErr w:type="spellStart"/>
      <w:r w:rsidRPr="00A03596">
        <w:rPr>
          <w:sz w:val="20"/>
          <w:szCs w:val="20"/>
        </w:rPr>
        <w:t>Šafarčík</w:t>
      </w:r>
      <w:proofErr w:type="spellEnd"/>
      <w:r w:rsidRPr="00A03596">
        <w:rPr>
          <w:sz w:val="20"/>
          <w:szCs w:val="20"/>
        </w:rPr>
        <w:t xml:space="preserve">, narozen </w:t>
      </w:r>
      <w:proofErr w:type="gramStart"/>
      <w:r w:rsidRPr="00A03596">
        <w:rPr>
          <w:sz w:val="20"/>
          <w:szCs w:val="20"/>
        </w:rPr>
        <w:t>11.4.1917</w:t>
      </w:r>
      <w:proofErr w:type="gramEnd"/>
      <w:r w:rsidRPr="00A03596">
        <w:rPr>
          <w:sz w:val="20"/>
          <w:szCs w:val="20"/>
        </w:rPr>
        <w:t>, varhaník v Hlučíně od roku 1945, bydlištěm Hlučín, Hrnčířská 265, ženat, jedno nezaopatřené dítě, plat 4.000 Kčs. Je nevhodně využit, mohl by konat jinou práci.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3F7A"/>
    <w:multiLevelType w:val="hybridMultilevel"/>
    <w:tmpl w:val="5EAC7290"/>
    <w:lvl w:ilvl="0" w:tplc="AFE8F05A">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BD79F2"/>
    <w:multiLevelType w:val="hybridMultilevel"/>
    <w:tmpl w:val="879CD7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25720D"/>
    <w:multiLevelType w:val="hybridMultilevel"/>
    <w:tmpl w:val="59AA4A40"/>
    <w:lvl w:ilvl="0" w:tplc="334896D2">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nsid w:val="1D9C17CA"/>
    <w:multiLevelType w:val="hybridMultilevel"/>
    <w:tmpl w:val="90A48ABE"/>
    <w:lvl w:ilvl="0" w:tplc="1E6EDAF6">
      <w:start w:val="1"/>
      <w:numFmt w:val="decimal"/>
      <w:lvlText w:val="%1."/>
      <w:lvlJc w:val="left"/>
      <w:pPr>
        <w:ind w:left="757" w:hanging="360"/>
      </w:pPr>
      <w:rPr>
        <w:rFonts w:hint="default"/>
      </w:rPr>
    </w:lvl>
    <w:lvl w:ilvl="1" w:tplc="04050019" w:tentative="1">
      <w:start w:val="1"/>
      <w:numFmt w:val="lowerLetter"/>
      <w:lvlText w:val="%2."/>
      <w:lvlJc w:val="left"/>
      <w:pPr>
        <w:ind w:left="1477" w:hanging="360"/>
      </w:pPr>
    </w:lvl>
    <w:lvl w:ilvl="2" w:tplc="0405001B" w:tentative="1">
      <w:start w:val="1"/>
      <w:numFmt w:val="lowerRoman"/>
      <w:lvlText w:val="%3."/>
      <w:lvlJc w:val="right"/>
      <w:pPr>
        <w:ind w:left="2197" w:hanging="180"/>
      </w:pPr>
    </w:lvl>
    <w:lvl w:ilvl="3" w:tplc="0405000F" w:tentative="1">
      <w:start w:val="1"/>
      <w:numFmt w:val="decimal"/>
      <w:lvlText w:val="%4."/>
      <w:lvlJc w:val="left"/>
      <w:pPr>
        <w:ind w:left="2917" w:hanging="360"/>
      </w:pPr>
    </w:lvl>
    <w:lvl w:ilvl="4" w:tplc="04050019" w:tentative="1">
      <w:start w:val="1"/>
      <w:numFmt w:val="lowerLetter"/>
      <w:lvlText w:val="%5."/>
      <w:lvlJc w:val="left"/>
      <w:pPr>
        <w:ind w:left="3637" w:hanging="360"/>
      </w:pPr>
    </w:lvl>
    <w:lvl w:ilvl="5" w:tplc="0405001B" w:tentative="1">
      <w:start w:val="1"/>
      <w:numFmt w:val="lowerRoman"/>
      <w:lvlText w:val="%6."/>
      <w:lvlJc w:val="right"/>
      <w:pPr>
        <w:ind w:left="4357" w:hanging="180"/>
      </w:pPr>
    </w:lvl>
    <w:lvl w:ilvl="6" w:tplc="0405000F" w:tentative="1">
      <w:start w:val="1"/>
      <w:numFmt w:val="decimal"/>
      <w:lvlText w:val="%7."/>
      <w:lvlJc w:val="left"/>
      <w:pPr>
        <w:ind w:left="5077" w:hanging="360"/>
      </w:pPr>
    </w:lvl>
    <w:lvl w:ilvl="7" w:tplc="04050019" w:tentative="1">
      <w:start w:val="1"/>
      <w:numFmt w:val="lowerLetter"/>
      <w:lvlText w:val="%8."/>
      <w:lvlJc w:val="left"/>
      <w:pPr>
        <w:ind w:left="5797" w:hanging="360"/>
      </w:pPr>
    </w:lvl>
    <w:lvl w:ilvl="8" w:tplc="0405001B" w:tentative="1">
      <w:start w:val="1"/>
      <w:numFmt w:val="lowerRoman"/>
      <w:lvlText w:val="%9."/>
      <w:lvlJc w:val="right"/>
      <w:pPr>
        <w:ind w:left="6517" w:hanging="180"/>
      </w:pPr>
    </w:lvl>
  </w:abstractNum>
  <w:abstractNum w:abstractNumId="4">
    <w:nsid w:val="54644A32"/>
    <w:multiLevelType w:val="multilevel"/>
    <w:tmpl w:val="04989BB4"/>
    <w:lvl w:ilvl="0">
      <w:start w:val="1"/>
      <w:numFmt w:val="decimal"/>
      <w:pStyle w:val="Nadpis1"/>
      <w:suff w:val="space"/>
      <w:lvlText w:val="%1"/>
      <w:lvlJc w:val="left"/>
      <w:pPr>
        <w:ind w:left="397" w:firstLine="0"/>
      </w:pPr>
      <w:rPr>
        <w:rFonts w:hint="default"/>
      </w:rPr>
    </w:lvl>
    <w:lvl w:ilvl="1">
      <w:start w:val="1"/>
      <w:numFmt w:val="decimal"/>
      <w:pStyle w:val="Nadpis2"/>
      <w:suff w:val="space"/>
      <w:lvlText w:val="%1.%2"/>
      <w:lvlJc w:val="left"/>
      <w:pPr>
        <w:ind w:left="397" w:firstLine="0"/>
      </w:pPr>
      <w:rPr>
        <w:rFonts w:hint="default"/>
      </w:rPr>
    </w:lvl>
    <w:lvl w:ilvl="2">
      <w:start w:val="1"/>
      <w:numFmt w:val="decimal"/>
      <w:pStyle w:val="Nadpis3"/>
      <w:suff w:val="space"/>
      <w:lvlText w:val="%1.%2.%3"/>
      <w:lvlJc w:val="left"/>
      <w:pPr>
        <w:ind w:left="709" w:firstLine="0"/>
      </w:pPr>
      <w:rPr>
        <w:rFonts w:hint="default"/>
      </w:rPr>
    </w:lvl>
    <w:lvl w:ilvl="3">
      <w:start w:val="1"/>
      <w:numFmt w:val="decimal"/>
      <w:lvlText w:val="%1.%2.%3.%4"/>
      <w:lvlJc w:val="left"/>
      <w:pPr>
        <w:ind w:left="-794" w:firstLine="0"/>
      </w:pPr>
      <w:rPr>
        <w:rFonts w:hint="default"/>
      </w:rPr>
    </w:lvl>
    <w:lvl w:ilvl="4">
      <w:start w:val="1"/>
      <w:numFmt w:val="decimal"/>
      <w:lvlText w:val="%1.%2.%3.%4.%5"/>
      <w:lvlJc w:val="left"/>
      <w:pPr>
        <w:ind w:left="-1191" w:firstLine="0"/>
      </w:pPr>
      <w:rPr>
        <w:rFonts w:hint="default"/>
      </w:rPr>
    </w:lvl>
    <w:lvl w:ilvl="5">
      <w:start w:val="1"/>
      <w:numFmt w:val="decimal"/>
      <w:lvlText w:val="%1.%2.%3.%4.%5.%6"/>
      <w:lvlJc w:val="left"/>
      <w:pPr>
        <w:ind w:left="-1588" w:firstLine="0"/>
      </w:pPr>
      <w:rPr>
        <w:rFonts w:hint="default"/>
      </w:rPr>
    </w:lvl>
    <w:lvl w:ilvl="6">
      <w:start w:val="1"/>
      <w:numFmt w:val="decimal"/>
      <w:lvlText w:val="%1.%2.%3.%4.%5.%6.%7"/>
      <w:lvlJc w:val="left"/>
      <w:pPr>
        <w:ind w:left="-1985" w:firstLine="0"/>
      </w:pPr>
      <w:rPr>
        <w:rFonts w:hint="default"/>
      </w:rPr>
    </w:lvl>
    <w:lvl w:ilvl="7">
      <w:start w:val="1"/>
      <w:numFmt w:val="decimal"/>
      <w:lvlText w:val="%1.%2.%3.%4.%5.%6.%7.%8"/>
      <w:lvlJc w:val="left"/>
      <w:pPr>
        <w:ind w:left="-2382" w:firstLine="0"/>
      </w:pPr>
      <w:rPr>
        <w:rFonts w:hint="default"/>
      </w:rPr>
    </w:lvl>
    <w:lvl w:ilvl="8">
      <w:start w:val="1"/>
      <w:numFmt w:val="decimal"/>
      <w:lvlText w:val="%1.%2.%3.%4.%5.%6.%7.%8.%9"/>
      <w:lvlJc w:val="left"/>
      <w:pPr>
        <w:ind w:left="-2779" w:firstLine="0"/>
      </w:pPr>
      <w:rPr>
        <w:rFonts w:hint="default"/>
      </w:rPr>
    </w:lvl>
  </w:abstractNum>
  <w:num w:numId="1">
    <w:abstractNumId w:val="0"/>
  </w:num>
  <w:num w:numId="2">
    <w:abstractNumId w:val="1"/>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3"/>
  </w:num>
  <w:num w:numId="22">
    <w:abstractNumId w:val="4"/>
  </w:num>
  <w:num w:numId="23">
    <w:abstractNumId w:val="4"/>
  </w:num>
  <w:num w:numId="24">
    <w:abstractNumId w:val="4"/>
  </w:num>
  <w:num w:numId="25">
    <w:abstractNumId w:val="4"/>
  </w:num>
  <w:num w:numId="26">
    <w:abstractNumId w:val="4"/>
  </w:num>
  <w:num w:numId="27">
    <w:abstractNumId w:val="2"/>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E20E44"/>
    <w:rsid w:val="000016C3"/>
    <w:rsid w:val="00002889"/>
    <w:rsid w:val="00002CA2"/>
    <w:rsid w:val="00004B87"/>
    <w:rsid w:val="00005313"/>
    <w:rsid w:val="000055DB"/>
    <w:rsid w:val="000055F2"/>
    <w:rsid w:val="000100F8"/>
    <w:rsid w:val="00010331"/>
    <w:rsid w:val="000124F0"/>
    <w:rsid w:val="000166D2"/>
    <w:rsid w:val="00016720"/>
    <w:rsid w:val="00016B15"/>
    <w:rsid w:val="00017C12"/>
    <w:rsid w:val="000211B1"/>
    <w:rsid w:val="000217D3"/>
    <w:rsid w:val="00026978"/>
    <w:rsid w:val="00031541"/>
    <w:rsid w:val="00034A52"/>
    <w:rsid w:val="00047BB9"/>
    <w:rsid w:val="000524AE"/>
    <w:rsid w:val="000533F8"/>
    <w:rsid w:val="00060295"/>
    <w:rsid w:val="0006783B"/>
    <w:rsid w:val="00073D3C"/>
    <w:rsid w:val="00076D2D"/>
    <w:rsid w:val="00076E7A"/>
    <w:rsid w:val="00083BFD"/>
    <w:rsid w:val="00084C05"/>
    <w:rsid w:val="000910E8"/>
    <w:rsid w:val="00091938"/>
    <w:rsid w:val="00091BF0"/>
    <w:rsid w:val="000A651A"/>
    <w:rsid w:val="000A74D2"/>
    <w:rsid w:val="000B24A3"/>
    <w:rsid w:val="000B40EB"/>
    <w:rsid w:val="000C1B24"/>
    <w:rsid w:val="000C1E70"/>
    <w:rsid w:val="000D3CE2"/>
    <w:rsid w:val="000D6915"/>
    <w:rsid w:val="000D7C59"/>
    <w:rsid w:val="000E008E"/>
    <w:rsid w:val="000E1985"/>
    <w:rsid w:val="000E3267"/>
    <w:rsid w:val="000E6720"/>
    <w:rsid w:val="000F112E"/>
    <w:rsid w:val="000F1831"/>
    <w:rsid w:val="000F421F"/>
    <w:rsid w:val="000F5E8C"/>
    <w:rsid w:val="0010284B"/>
    <w:rsid w:val="001037C6"/>
    <w:rsid w:val="00107B0C"/>
    <w:rsid w:val="001169EB"/>
    <w:rsid w:val="00120A0D"/>
    <w:rsid w:val="00120B99"/>
    <w:rsid w:val="00121135"/>
    <w:rsid w:val="0013445B"/>
    <w:rsid w:val="00135BF3"/>
    <w:rsid w:val="00137412"/>
    <w:rsid w:val="001425D9"/>
    <w:rsid w:val="00142FAC"/>
    <w:rsid w:val="00146C6B"/>
    <w:rsid w:val="001540DE"/>
    <w:rsid w:val="00157978"/>
    <w:rsid w:val="00157E23"/>
    <w:rsid w:val="001626C1"/>
    <w:rsid w:val="00166272"/>
    <w:rsid w:val="001730DD"/>
    <w:rsid w:val="00174D8A"/>
    <w:rsid w:val="00175B0A"/>
    <w:rsid w:val="00176E5B"/>
    <w:rsid w:val="00177E7E"/>
    <w:rsid w:val="00192347"/>
    <w:rsid w:val="0019266B"/>
    <w:rsid w:val="00192C6A"/>
    <w:rsid w:val="00196AA2"/>
    <w:rsid w:val="00196DD7"/>
    <w:rsid w:val="0019718F"/>
    <w:rsid w:val="00197359"/>
    <w:rsid w:val="001B0D68"/>
    <w:rsid w:val="001B37B3"/>
    <w:rsid w:val="001B3F79"/>
    <w:rsid w:val="001B492F"/>
    <w:rsid w:val="001B7453"/>
    <w:rsid w:val="001C1FC6"/>
    <w:rsid w:val="001C6E9D"/>
    <w:rsid w:val="001D1AEC"/>
    <w:rsid w:val="001D3759"/>
    <w:rsid w:val="001E1B16"/>
    <w:rsid w:val="001F0112"/>
    <w:rsid w:val="001F2EE7"/>
    <w:rsid w:val="001F4D4C"/>
    <w:rsid w:val="00200500"/>
    <w:rsid w:val="002056C0"/>
    <w:rsid w:val="00206D6A"/>
    <w:rsid w:val="002113AE"/>
    <w:rsid w:val="0021180F"/>
    <w:rsid w:val="002240D5"/>
    <w:rsid w:val="00224511"/>
    <w:rsid w:val="002316E1"/>
    <w:rsid w:val="0023209D"/>
    <w:rsid w:val="00234744"/>
    <w:rsid w:val="00234CDD"/>
    <w:rsid w:val="00236722"/>
    <w:rsid w:val="00244F57"/>
    <w:rsid w:val="00246E77"/>
    <w:rsid w:val="002503D0"/>
    <w:rsid w:val="00262238"/>
    <w:rsid w:val="002638B7"/>
    <w:rsid w:val="002639B7"/>
    <w:rsid w:val="00270A89"/>
    <w:rsid w:val="00270F15"/>
    <w:rsid w:val="00272557"/>
    <w:rsid w:val="002765CD"/>
    <w:rsid w:val="00280762"/>
    <w:rsid w:val="002808FD"/>
    <w:rsid w:val="00286352"/>
    <w:rsid w:val="00286A02"/>
    <w:rsid w:val="0029360B"/>
    <w:rsid w:val="002A3246"/>
    <w:rsid w:val="002A3419"/>
    <w:rsid w:val="002B1735"/>
    <w:rsid w:val="002B2775"/>
    <w:rsid w:val="002B3A92"/>
    <w:rsid w:val="002C5C2A"/>
    <w:rsid w:val="002C684B"/>
    <w:rsid w:val="002D07CD"/>
    <w:rsid w:val="002D3A91"/>
    <w:rsid w:val="002D7E60"/>
    <w:rsid w:val="002E51DD"/>
    <w:rsid w:val="002F170B"/>
    <w:rsid w:val="002F324C"/>
    <w:rsid w:val="002F3A12"/>
    <w:rsid w:val="00300A68"/>
    <w:rsid w:val="00305D83"/>
    <w:rsid w:val="00310060"/>
    <w:rsid w:val="00315107"/>
    <w:rsid w:val="003151D1"/>
    <w:rsid w:val="003169CB"/>
    <w:rsid w:val="00320AD4"/>
    <w:rsid w:val="00324A61"/>
    <w:rsid w:val="00326159"/>
    <w:rsid w:val="00332B7F"/>
    <w:rsid w:val="00333173"/>
    <w:rsid w:val="00334B4B"/>
    <w:rsid w:val="00337B70"/>
    <w:rsid w:val="00353703"/>
    <w:rsid w:val="0035525A"/>
    <w:rsid w:val="003606FC"/>
    <w:rsid w:val="003705DA"/>
    <w:rsid w:val="003825C4"/>
    <w:rsid w:val="0038613E"/>
    <w:rsid w:val="0038670B"/>
    <w:rsid w:val="00393872"/>
    <w:rsid w:val="00393C33"/>
    <w:rsid w:val="00395260"/>
    <w:rsid w:val="003A07A2"/>
    <w:rsid w:val="003A28DB"/>
    <w:rsid w:val="003A561F"/>
    <w:rsid w:val="003A62DC"/>
    <w:rsid w:val="003B2000"/>
    <w:rsid w:val="003B4596"/>
    <w:rsid w:val="003B56C7"/>
    <w:rsid w:val="003C067B"/>
    <w:rsid w:val="003C1CD0"/>
    <w:rsid w:val="003C2C41"/>
    <w:rsid w:val="003C52B9"/>
    <w:rsid w:val="003D36B6"/>
    <w:rsid w:val="003D4E78"/>
    <w:rsid w:val="003D6519"/>
    <w:rsid w:val="003D7518"/>
    <w:rsid w:val="003D7E98"/>
    <w:rsid w:val="003E0328"/>
    <w:rsid w:val="003E6D7C"/>
    <w:rsid w:val="003F0DF5"/>
    <w:rsid w:val="003F391C"/>
    <w:rsid w:val="003F4B56"/>
    <w:rsid w:val="00400572"/>
    <w:rsid w:val="00401E4B"/>
    <w:rsid w:val="00403601"/>
    <w:rsid w:val="00406878"/>
    <w:rsid w:val="00411C21"/>
    <w:rsid w:val="00415ACC"/>
    <w:rsid w:val="00426EE9"/>
    <w:rsid w:val="004323C8"/>
    <w:rsid w:val="00443DFC"/>
    <w:rsid w:val="00445E1A"/>
    <w:rsid w:val="00447743"/>
    <w:rsid w:val="00450581"/>
    <w:rsid w:val="00450A84"/>
    <w:rsid w:val="00451AB5"/>
    <w:rsid w:val="00453A3A"/>
    <w:rsid w:val="00457440"/>
    <w:rsid w:val="00460D3C"/>
    <w:rsid w:val="004628AF"/>
    <w:rsid w:val="00463DC2"/>
    <w:rsid w:val="00467D4D"/>
    <w:rsid w:val="004741F0"/>
    <w:rsid w:val="0047582A"/>
    <w:rsid w:val="00475EF7"/>
    <w:rsid w:val="004761F6"/>
    <w:rsid w:val="00477084"/>
    <w:rsid w:val="00480767"/>
    <w:rsid w:val="004841D5"/>
    <w:rsid w:val="0048450F"/>
    <w:rsid w:val="00484D19"/>
    <w:rsid w:val="0048575A"/>
    <w:rsid w:val="004A16D7"/>
    <w:rsid w:val="004A4022"/>
    <w:rsid w:val="004A68A8"/>
    <w:rsid w:val="004A6912"/>
    <w:rsid w:val="004B2CA4"/>
    <w:rsid w:val="004B7C82"/>
    <w:rsid w:val="004C079F"/>
    <w:rsid w:val="004C112F"/>
    <w:rsid w:val="004C39EC"/>
    <w:rsid w:val="004C5A90"/>
    <w:rsid w:val="004D0F71"/>
    <w:rsid w:val="004D16F4"/>
    <w:rsid w:val="004D2466"/>
    <w:rsid w:val="004D51E4"/>
    <w:rsid w:val="004E1ADA"/>
    <w:rsid w:val="004E1FCF"/>
    <w:rsid w:val="004E2A2D"/>
    <w:rsid w:val="004E2F3D"/>
    <w:rsid w:val="004E402E"/>
    <w:rsid w:val="004E40F0"/>
    <w:rsid w:val="004E4C63"/>
    <w:rsid w:val="004F0754"/>
    <w:rsid w:val="004F0C3A"/>
    <w:rsid w:val="004F1283"/>
    <w:rsid w:val="004F546C"/>
    <w:rsid w:val="00501704"/>
    <w:rsid w:val="00501C1D"/>
    <w:rsid w:val="005031CB"/>
    <w:rsid w:val="005033DE"/>
    <w:rsid w:val="00503A62"/>
    <w:rsid w:val="0050484E"/>
    <w:rsid w:val="005072FA"/>
    <w:rsid w:val="00512DDB"/>
    <w:rsid w:val="00517644"/>
    <w:rsid w:val="00517885"/>
    <w:rsid w:val="00521695"/>
    <w:rsid w:val="005265C8"/>
    <w:rsid w:val="00530F01"/>
    <w:rsid w:val="005311D6"/>
    <w:rsid w:val="00533335"/>
    <w:rsid w:val="005338CE"/>
    <w:rsid w:val="00540A2B"/>
    <w:rsid w:val="0054415B"/>
    <w:rsid w:val="00545172"/>
    <w:rsid w:val="005613FD"/>
    <w:rsid w:val="00563B55"/>
    <w:rsid w:val="00564049"/>
    <w:rsid w:val="00565580"/>
    <w:rsid w:val="00570155"/>
    <w:rsid w:val="0057353B"/>
    <w:rsid w:val="00584354"/>
    <w:rsid w:val="00584D7E"/>
    <w:rsid w:val="00586D59"/>
    <w:rsid w:val="00594624"/>
    <w:rsid w:val="005954EB"/>
    <w:rsid w:val="0059730E"/>
    <w:rsid w:val="005A36F9"/>
    <w:rsid w:val="005A4E85"/>
    <w:rsid w:val="005B165F"/>
    <w:rsid w:val="005B23C0"/>
    <w:rsid w:val="005B2E11"/>
    <w:rsid w:val="005B6B79"/>
    <w:rsid w:val="005C1135"/>
    <w:rsid w:val="005C5076"/>
    <w:rsid w:val="005D0A2A"/>
    <w:rsid w:val="005D11E2"/>
    <w:rsid w:val="005D3AE7"/>
    <w:rsid w:val="005D6501"/>
    <w:rsid w:val="005E49A5"/>
    <w:rsid w:val="005E7015"/>
    <w:rsid w:val="005F0D9C"/>
    <w:rsid w:val="00600AAA"/>
    <w:rsid w:val="00604AE9"/>
    <w:rsid w:val="00610C00"/>
    <w:rsid w:val="0061528D"/>
    <w:rsid w:val="00616B18"/>
    <w:rsid w:val="00622BF5"/>
    <w:rsid w:val="00632526"/>
    <w:rsid w:val="006369C1"/>
    <w:rsid w:val="00636FB3"/>
    <w:rsid w:val="00637971"/>
    <w:rsid w:val="0064454E"/>
    <w:rsid w:val="00650074"/>
    <w:rsid w:val="0065314E"/>
    <w:rsid w:val="00656C33"/>
    <w:rsid w:val="0066015D"/>
    <w:rsid w:val="00661E43"/>
    <w:rsid w:val="006669FB"/>
    <w:rsid w:val="00666F03"/>
    <w:rsid w:val="00674995"/>
    <w:rsid w:val="006753AA"/>
    <w:rsid w:val="006807F0"/>
    <w:rsid w:val="0068204C"/>
    <w:rsid w:val="00683EEB"/>
    <w:rsid w:val="006840D9"/>
    <w:rsid w:val="0068742D"/>
    <w:rsid w:val="00687E4C"/>
    <w:rsid w:val="00692445"/>
    <w:rsid w:val="00692DA3"/>
    <w:rsid w:val="00695835"/>
    <w:rsid w:val="006A36BB"/>
    <w:rsid w:val="006A5539"/>
    <w:rsid w:val="006B06B5"/>
    <w:rsid w:val="006B18ED"/>
    <w:rsid w:val="006B419D"/>
    <w:rsid w:val="006B461C"/>
    <w:rsid w:val="006B6E59"/>
    <w:rsid w:val="006C43C8"/>
    <w:rsid w:val="006C65ED"/>
    <w:rsid w:val="006C74DF"/>
    <w:rsid w:val="006D04F0"/>
    <w:rsid w:val="006D6A1E"/>
    <w:rsid w:val="006E07F0"/>
    <w:rsid w:val="006E0F01"/>
    <w:rsid w:val="006E10F1"/>
    <w:rsid w:val="006E336C"/>
    <w:rsid w:val="006E6174"/>
    <w:rsid w:val="006F0362"/>
    <w:rsid w:val="006F076D"/>
    <w:rsid w:val="006F3CA0"/>
    <w:rsid w:val="00702DAB"/>
    <w:rsid w:val="00704B63"/>
    <w:rsid w:val="00705144"/>
    <w:rsid w:val="007110B9"/>
    <w:rsid w:val="007110CD"/>
    <w:rsid w:val="007113C6"/>
    <w:rsid w:val="007129C4"/>
    <w:rsid w:val="00721395"/>
    <w:rsid w:val="0072238E"/>
    <w:rsid w:val="00723C39"/>
    <w:rsid w:val="007331A0"/>
    <w:rsid w:val="00734341"/>
    <w:rsid w:val="007352ED"/>
    <w:rsid w:val="00736943"/>
    <w:rsid w:val="00740C41"/>
    <w:rsid w:val="007423E3"/>
    <w:rsid w:val="0074433E"/>
    <w:rsid w:val="00754131"/>
    <w:rsid w:val="0075616A"/>
    <w:rsid w:val="0075639A"/>
    <w:rsid w:val="00764E8F"/>
    <w:rsid w:val="00773898"/>
    <w:rsid w:val="00781FBC"/>
    <w:rsid w:val="00786D25"/>
    <w:rsid w:val="0079297F"/>
    <w:rsid w:val="00792C79"/>
    <w:rsid w:val="00793274"/>
    <w:rsid w:val="00793833"/>
    <w:rsid w:val="007963D5"/>
    <w:rsid w:val="00796605"/>
    <w:rsid w:val="00796968"/>
    <w:rsid w:val="007A380B"/>
    <w:rsid w:val="007A4592"/>
    <w:rsid w:val="007A5925"/>
    <w:rsid w:val="007B1C18"/>
    <w:rsid w:val="007C07D8"/>
    <w:rsid w:val="007C567B"/>
    <w:rsid w:val="007C6765"/>
    <w:rsid w:val="007D0ECE"/>
    <w:rsid w:val="007D5D5C"/>
    <w:rsid w:val="007D72F3"/>
    <w:rsid w:val="007F603C"/>
    <w:rsid w:val="007F6E4D"/>
    <w:rsid w:val="00800EA4"/>
    <w:rsid w:val="008020E9"/>
    <w:rsid w:val="008042F3"/>
    <w:rsid w:val="008110FF"/>
    <w:rsid w:val="00813F63"/>
    <w:rsid w:val="00816869"/>
    <w:rsid w:val="00816F48"/>
    <w:rsid w:val="00821187"/>
    <w:rsid w:val="00821569"/>
    <w:rsid w:val="0082162F"/>
    <w:rsid w:val="00822F35"/>
    <w:rsid w:val="008253F9"/>
    <w:rsid w:val="008261AF"/>
    <w:rsid w:val="00833D6F"/>
    <w:rsid w:val="00835089"/>
    <w:rsid w:val="00835EF2"/>
    <w:rsid w:val="00841BF8"/>
    <w:rsid w:val="008522DC"/>
    <w:rsid w:val="00853702"/>
    <w:rsid w:val="008562F6"/>
    <w:rsid w:val="00857A6D"/>
    <w:rsid w:val="00863A1C"/>
    <w:rsid w:val="008661C7"/>
    <w:rsid w:val="008666D7"/>
    <w:rsid w:val="008719C9"/>
    <w:rsid w:val="00882FC2"/>
    <w:rsid w:val="00887E03"/>
    <w:rsid w:val="00892BD0"/>
    <w:rsid w:val="008A3D0C"/>
    <w:rsid w:val="008A62E6"/>
    <w:rsid w:val="008A64A0"/>
    <w:rsid w:val="008C216C"/>
    <w:rsid w:val="008C24C4"/>
    <w:rsid w:val="008C4D1F"/>
    <w:rsid w:val="008D6FDE"/>
    <w:rsid w:val="008E1497"/>
    <w:rsid w:val="008E7EEF"/>
    <w:rsid w:val="008F3AFE"/>
    <w:rsid w:val="008F4AEA"/>
    <w:rsid w:val="008F5440"/>
    <w:rsid w:val="00901F85"/>
    <w:rsid w:val="00906B41"/>
    <w:rsid w:val="00907EFC"/>
    <w:rsid w:val="00916177"/>
    <w:rsid w:val="00916D94"/>
    <w:rsid w:val="00922F5D"/>
    <w:rsid w:val="009247ED"/>
    <w:rsid w:val="0092483B"/>
    <w:rsid w:val="00925E02"/>
    <w:rsid w:val="00930937"/>
    <w:rsid w:val="00930F96"/>
    <w:rsid w:val="00933A5D"/>
    <w:rsid w:val="009343F5"/>
    <w:rsid w:val="00935FE4"/>
    <w:rsid w:val="00936359"/>
    <w:rsid w:val="00942FD8"/>
    <w:rsid w:val="0094358F"/>
    <w:rsid w:val="00946586"/>
    <w:rsid w:val="00954B70"/>
    <w:rsid w:val="009629C5"/>
    <w:rsid w:val="00964FC0"/>
    <w:rsid w:val="0097046E"/>
    <w:rsid w:val="0097731F"/>
    <w:rsid w:val="00983315"/>
    <w:rsid w:val="00984814"/>
    <w:rsid w:val="009848DB"/>
    <w:rsid w:val="0098709F"/>
    <w:rsid w:val="009939C7"/>
    <w:rsid w:val="00994344"/>
    <w:rsid w:val="00995151"/>
    <w:rsid w:val="009959B0"/>
    <w:rsid w:val="009975D6"/>
    <w:rsid w:val="009A790A"/>
    <w:rsid w:val="009B0209"/>
    <w:rsid w:val="009B07EC"/>
    <w:rsid w:val="009B206F"/>
    <w:rsid w:val="009B33A0"/>
    <w:rsid w:val="009B4588"/>
    <w:rsid w:val="009B4B4D"/>
    <w:rsid w:val="009B56C6"/>
    <w:rsid w:val="009B60EE"/>
    <w:rsid w:val="009C0360"/>
    <w:rsid w:val="009C07F5"/>
    <w:rsid w:val="009D6A98"/>
    <w:rsid w:val="009E033D"/>
    <w:rsid w:val="009E12D2"/>
    <w:rsid w:val="009E16A9"/>
    <w:rsid w:val="009E16DD"/>
    <w:rsid w:val="009E19FE"/>
    <w:rsid w:val="009F38AD"/>
    <w:rsid w:val="009F48BD"/>
    <w:rsid w:val="009F5F3C"/>
    <w:rsid w:val="00A00C06"/>
    <w:rsid w:val="00A03596"/>
    <w:rsid w:val="00A05FD3"/>
    <w:rsid w:val="00A0717F"/>
    <w:rsid w:val="00A12084"/>
    <w:rsid w:val="00A13767"/>
    <w:rsid w:val="00A15234"/>
    <w:rsid w:val="00A16B8B"/>
    <w:rsid w:val="00A22FD5"/>
    <w:rsid w:val="00A26FD1"/>
    <w:rsid w:val="00A277D7"/>
    <w:rsid w:val="00A309F0"/>
    <w:rsid w:val="00A31BFE"/>
    <w:rsid w:val="00A339D6"/>
    <w:rsid w:val="00A36773"/>
    <w:rsid w:val="00A46D64"/>
    <w:rsid w:val="00A50EA3"/>
    <w:rsid w:val="00A53CF9"/>
    <w:rsid w:val="00A53D58"/>
    <w:rsid w:val="00A55403"/>
    <w:rsid w:val="00A57E7A"/>
    <w:rsid w:val="00A6074C"/>
    <w:rsid w:val="00A671E4"/>
    <w:rsid w:val="00A70938"/>
    <w:rsid w:val="00A72016"/>
    <w:rsid w:val="00A75063"/>
    <w:rsid w:val="00A75170"/>
    <w:rsid w:val="00A76C52"/>
    <w:rsid w:val="00A82FB6"/>
    <w:rsid w:val="00A858B7"/>
    <w:rsid w:val="00A94A07"/>
    <w:rsid w:val="00AA1990"/>
    <w:rsid w:val="00AA433B"/>
    <w:rsid w:val="00AA4867"/>
    <w:rsid w:val="00AB4B0C"/>
    <w:rsid w:val="00AB512C"/>
    <w:rsid w:val="00AC0D63"/>
    <w:rsid w:val="00AD2990"/>
    <w:rsid w:val="00AD3EA9"/>
    <w:rsid w:val="00AD5FF0"/>
    <w:rsid w:val="00AE1CBA"/>
    <w:rsid w:val="00AE5080"/>
    <w:rsid w:val="00AE67C5"/>
    <w:rsid w:val="00AE7767"/>
    <w:rsid w:val="00AF00F2"/>
    <w:rsid w:val="00AF0F0B"/>
    <w:rsid w:val="00AF19ED"/>
    <w:rsid w:val="00AF1CEA"/>
    <w:rsid w:val="00AF3152"/>
    <w:rsid w:val="00AF4B2C"/>
    <w:rsid w:val="00AF6FC5"/>
    <w:rsid w:val="00B0111A"/>
    <w:rsid w:val="00B01E7D"/>
    <w:rsid w:val="00B0793C"/>
    <w:rsid w:val="00B101EE"/>
    <w:rsid w:val="00B11788"/>
    <w:rsid w:val="00B1564F"/>
    <w:rsid w:val="00B1578C"/>
    <w:rsid w:val="00B1799E"/>
    <w:rsid w:val="00B23C24"/>
    <w:rsid w:val="00B34D90"/>
    <w:rsid w:val="00B3512C"/>
    <w:rsid w:val="00B40174"/>
    <w:rsid w:val="00B4164D"/>
    <w:rsid w:val="00B42DAB"/>
    <w:rsid w:val="00B4394B"/>
    <w:rsid w:val="00B43F12"/>
    <w:rsid w:val="00B44D13"/>
    <w:rsid w:val="00B47A4A"/>
    <w:rsid w:val="00B5303B"/>
    <w:rsid w:val="00B56050"/>
    <w:rsid w:val="00B564E4"/>
    <w:rsid w:val="00B6165C"/>
    <w:rsid w:val="00B6722E"/>
    <w:rsid w:val="00B7052F"/>
    <w:rsid w:val="00B70823"/>
    <w:rsid w:val="00B72CF5"/>
    <w:rsid w:val="00B7525C"/>
    <w:rsid w:val="00B76764"/>
    <w:rsid w:val="00B77868"/>
    <w:rsid w:val="00B77D0B"/>
    <w:rsid w:val="00B838AA"/>
    <w:rsid w:val="00B91636"/>
    <w:rsid w:val="00B91C1E"/>
    <w:rsid w:val="00B92C62"/>
    <w:rsid w:val="00B95427"/>
    <w:rsid w:val="00BA0167"/>
    <w:rsid w:val="00BA0182"/>
    <w:rsid w:val="00BA745B"/>
    <w:rsid w:val="00BB6BCB"/>
    <w:rsid w:val="00BB720A"/>
    <w:rsid w:val="00BC2A62"/>
    <w:rsid w:val="00BC4B04"/>
    <w:rsid w:val="00BC5671"/>
    <w:rsid w:val="00BD1221"/>
    <w:rsid w:val="00BD6561"/>
    <w:rsid w:val="00BE0E92"/>
    <w:rsid w:val="00BE399D"/>
    <w:rsid w:val="00BE5261"/>
    <w:rsid w:val="00BE5C00"/>
    <w:rsid w:val="00BE6364"/>
    <w:rsid w:val="00BE7B4B"/>
    <w:rsid w:val="00BF05CF"/>
    <w:rsid w:val="00C038FD"/>
    <w:rsid w:val="00C04124"/>
    <w:rsid w:val="00C05E93"/>
    <w:rsid w:val="00C06C9D"/>
    <w:rsid w:val="00C111D4"/>
    <w:rsid w:val="00C159D9"/>
    <w:rsid w:val="00C17EA7"/>
    <w:rsid w:val="00C24AE5"/>
    <w:rsid w:val="00C30C64"/>
    <w:rsid w:val="00C32A1A"/>
    <w:rsid w:val="00C3657D"/>
    <w:rsid w:val="00C37191"/>
    <w:rsid w:val="00C37D5C"/>
    <w:rsid w:val="00C40968"/>
    <w:rsid w:val="00C40C32"/>
    <w:rsid w:val="00C41F29"/>
    <w:rsid w:val="00C436FE"/>
    <w:rsid w:val="00C50945"/>
    <w:rsid w:val="00C53E60"/>
    <w:rsid w:val="00C55446"/>
    <w:rsid w:val="00C567F8"/>
    <w:rsid w:val="00C6301D"/>
    <w:rsid w:val="00C63158"/>
    <w:rsid w:val="00C63C5F"/>
    <w:rsid w:val="00C64F2F"/>
    <w:rsid w:val="00C65D3C"/>
    <w:rsid w:val="00C7098B"/>
    <w:rsid w:val="00C72AFD"/>
    <w:rsid w:val="00C74DD7"/>
    <w:rsid w:val="00C77F0C"/>
    <w:rsid w:val="00C81EAF"/>
    <w:rsid w:val="00C8545B"/>
    <w:rsid w:val="00C85D5B"/>
    <w:rsid w:val="00C874A1"/>
    <w:rsid w:val="00C87EC0"/>
    <w:rsid w:val="00C90792"/>
    <w:rsid w:val="00C92D63"/>
    <w:rsid w:val="00CA149B"/>
    <w:rsid w:val="00CA3EAC"/>
    <w:rsid w:val="00CA47C5"/>
    <w:rsid w:val="00CA550C"/>
    <w:rsid w:val="00CC081B"/>
    <w:rsid w:val="00CC2740"/>
    <w:rsid w:val="00CC3054"/>
    <w:rsid w:val="00CC7C84"/>
    <w:rsid w:val="00CD284A"/>
    <w:rsid w:val="00CD3801"/>
    <w:rsid w:val="00CD3AA4"/>
    <w:rsid w:val="00CD4395"/>
    <w:rsid w:val="00CD795A"/>
    <w:rsid w:val="00CE0180"/>
    <w:rsid w:val="00CE0E17"/>
    <w:rsid w:val="00CE1F2D"/>
    <w:rsid w:val="00CE2EAB"/>
    <w:rsid w:val="00CE399D"/>
    <w:rsid w:val="00CE5AD0"/>
    <w:rsid w:val="00CE5AFC"/>
    <w:rsid w:val="00CE5F4B"/>
    <w:rsid w:val="00CE657F"/>
    <w:rsid w:val="00CE6CDC"/>
    <w:rsid w:val="00CE7FA5"/>
    <w:rsid w:val="00CF12E4"/>
    <w:rsid w:val="00CF1BC7"/>
    <w:rsid w:val="00CF651E"/>
    <w:rsid w:val="00D018FB"/>
    <w:rsid w:val="00D01D75"/>
    <w:rsid w:val="00D028A4"/>
    <w:rsid w:val="00D05A65"/>
    <w:rsid w:val="00D11B3A"/>
    <w:rsid w:val="00D13680"/>
    <w:rsid w:val="00D201B4"/>
    <w:rsid w:val="00D23061"/>
    <w:rsid w:val="00D24EBB"/>
    <w:rsid w:val="00D25F30"/>
    <w:rsid w:val="00D349EE"/>
    <w:rsid w:val="00D377DB"/>
    <w:rsid w:val="00D37E45"/>
    <w:rsid w:val="00D405C6"/>
    <w:rsid w:val="00D4067D"/>
    <w:rsid w:val="00D40BD6"/>
    <w:rsid w:val="00D4164A"/>
    <w:rsid w:val="00D41BA0"/>
    <w:rsid w:val="00D500CD"/>
    <w:rsid w:val="00D50588"/>
    <w:rsid w:val="00D5110B"/>
    <w:rsid w:val="00D52565"/>
    <w:rsid w:val="00D535E9"/>
    <w:rsid w:val="00D53D86"/>
    <w:rsid w:val="00D56E23"/>
    <w:rsid w:val="00D67B68"/>
    <w:rsid w:val="00D73130"/>
    <w:rsid w:val="00D749A7"/>
    <w:rsid w:val="00D8030B"/>
    <w:rsid w:val="00D835FB"/>
    <w:rsid w:val="00D84C8F"/>
    <w:rsid w:val="00D86FA3"/>
    <w:rsid w:val="00D93C7A"/>
    <w:rsid w:val="00D93F94"/>
    <w:rsid w:val="00DA1BCD"/>
    <w:rsid w:val="00DB3FFA"/>
    <w:rsid w:val="00DB63E4"/>
    <w:rsid w:val="00DB6994"/>
    <w:rsid w:val="00DC3A67"/>
    <w:rsid w:val="00DC5F4B"/>
    <w:rsid w:val="00DC65B5"/>
    <w:rsid w:val="00DD0083"/>
    <w:rsid w:val="00DD0F02"/>
    <w:rsid w:val="00DE27B7"/>
    <w:rsid w:val="00DE61B8"/>
    <w:rsid w:val="00DF1C60"/>
    <w:rsid w:val="00DF6EA3"/>
    <w:rsid w:val="00E03259"/>
    <w:rsid w:val="00E03E72"/>
    <w:rsid w:val="00E04D2C"/>
    <w:rsid w:val="00E11D23"/>
    <w:rsid w:val="00E14146"/>
    <w:rsid w:val="00E1625A"/>
    <w:rsid w:val="00E20D5F"/>
    <w:rsid w:val="00E20E44"/>
    <w:rsid w:val="00E2148C"/>
    <w:rsid w:val="00E21690"/>
    <w:rsid w:val="00E229AD"/>
    <w:rsid w:val="00E231DE"/>
    <w:rsid w:val="00E24C68"/>
    <w:rsid w:val="00E32172"/>
    <w:rsid w:val="00E323DF"/>
    <w:rsid w:val="00E33899"/>
    <w:rsid w:val="00E342EE"/>
    <w:rsid w:val="00E37FBB"/>
    <w:rsid w:val="00E40126"/>
    <w:rsid w:val="00E42D39"/>
    <w:rsid w:val="00E42D4C"/>
    <w:rsid w:val="00E460FE"/>
    <w:rsid w:val="00E47822"/>
    <w:rsid w:val="00E508EB"/>
    <w:rsid w:val="00E5091A"/>
    <w:rsid w:val="00E52515"/>
    <w:rsid w:val="00E56C3F"/>
    <w:rsid w:val="00E60398"/>
    <w:rsid w:val="00E60D6E"/>
    <w:rsid w:val="00E61051"/>
    <w:rsid w:val="00E74C8A"/>
    <w:rsid w:val="00E767B9"/>
    <w:rsid w:val="00E94287"/>
    <w:rsid w:val="00E97CD9"/>
    <w:rsid w:val="00EA347B"/>
    <w:rsid w:val="00EA5F13"/>
    <w:rsid w:val="00EA6257"/>
    <w:rsid w:val="00EA63C7"/>
    <w:rsid w:val="00EB137B"/>
    <w:rsid w:val="00EB5E52"/>
    <w:rsid w:val="00EC6215"/>
    <w:rsid w:val="00ED33FE"/>
    <w:rsid w:val="00ED65F3"/>
    <w:rsid w:val="00ED7EE0"/>
    <w:rsid w:val="00EE05D3"/>
    <w:rsid w:val="00EF0C21"/>
    <w:rsid w:val="00EF0E76"/>
    <w:rsid w:val="00EF3A11"/>
    <w:rsid w:val="00EF43C9"/>
    <w:rsid w:val="00EF56F2"/>
    <w:rsid w:val="00EF7B31"/>
    <w:rsid w:val="00F0150A"/>
    <w:rsid w:val="00F20ED3"/>
    <w:rsid w:val="00F227E5"/>
    <w:rsid w:val="00F26F2B"/>
    <w:rsid w:val="00F27D4F"/>
    <w:rsid w:val="00F30B23"/>
    <w:rsid w:val="00F34B7A"/>
    <w:rsid w:val="00F34E3A"/>
    <w:rsid w:val="00F35AD0"/>
    <w:rsid w:val="00F376EA"/>
    <w:rsid w:val="00F403F4"/>
    <w:rsid w:val="00F43049"/>
    <w:rsid w:val="00F43153"/>
    <w:rsid w:val="00F4344C"/>
    <w:rsid w:val="00F45526"/>
    <w:rsid w:val="00F45EE2"/>
    <w:rsid w:val="00F53A54"/>
    <w:rsid w:val="00F636B2"/>
    <w:rsid w:val="00F64750"/>
    <w:rsid w:val="00F64EFB"/>
    <w:rsid w:val="00F66B45"/>
    <w:rsid w:val="00F67DB3"/>
    <w:rsid w:val="00F7110F"/>
    <w:rsid w:val="00F71760"/>
    <w:rsid w:val="00F71A2B"/>
    <w:rsid w:val="00F77170"/>
    <w:rsid w:val="00F7795A"/>
    <w:rsid w:val="00F84391"/>
    <w:rsid w:val="00F860BA"/>
    <w:rsid w:val="00F92027"/>
    <w:rsid w:val="00F9641C"/>
    <w:rsid w:val="00FA18B3"/>
    <w:rsid w:val="00FA1A81"/>
    <w:rsid w:val="00FA5F29"/>
    <w:rsid w:val="00FA7E48"/>
    <w:rsid w:val="00FB5EF5"/>
    <w:rsid w:val="00FB7496"/>
    <w:rsid w:val="00FC3A6B"/>
    <w:rsid w:val="00FC793C"/>
    <w:rsid w:val="00FD333C"/>
    <w:rsid w:val="00FE2375"/>
    <w:rsid w:val="00FE357C"/>
    <w:rsid w:val="00FE36B1"/>
    <w:rsid w:val="00FE471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4395"/>
  </w:style>
  <w:style w:type="paragraph" w:styleId="Nadpis1">
    <w:name w:val="heading 1"/>
    <w:basedOn w:val="Normln"/>
    <w:next w:val="Normln"/>
    <w:link w:val="Nadpis1Char"/>
    <w:uiPriority w:val="9"/>
    <w:qFormat/>
    <w:rsid w:val="00A72016"/>
    <w:pPr>
      <w:keepNext/>
      <w:keepLines/>
      <w:pageBreakBefore/>
      <w:numPr>
        <w:numId w:val="3"/>
      </w:numPr>
      <w:spacing w:before="240" w:after="120" w:line="360" w:lineRule="auto"/>
      <w:outlineLvl w:val="0"/>
    </w:pPr>
    <w:rPr>
      <w:rFonts w:ascii="Times New Roman" w:eastAsiaTheme="majorEastAsia" w:hAnsi="Times New Roman" w:cstheme="majorBidi"/>
      <w:b/>
      <w:caps/>
      <w:color w:val="000000" w:themeColor="text1"/>
      <w:sz w:val="32"/>
      <w:szCs w:val="32"/>
    </w:rPr>
  </w:style>
  <w:style w:type="paragraph" w:styleId="Nadpis2">
    <w:name w:val="heading 2"/>
    <w:basedOn w:val="Normln"/>
    <w:next w:val="Normln"/>
    <w:link w:val="Nadpis2Char"/>
    <w:uiPriority w:val="9"/>
    <w:unhideWhenUsed/>
    <w:qFormat/>
    <w:rsid w:val="00A72016"/>
    <w:pPr>
      <w:keepNext/>
      <w:keepLines/>
      <w:numPr>
        <w:ilvl w:val="1"/>
        <w:numId w:val="11"/>
      </w:numPr>
      <w:spacing w:before="240" w:after="120" w:line="360" w:lineRule="auto"/>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A72016"/>
    <w:pPr>
      <w:keepNext/>
      <w:keepLines/>
      <w:numPr>
        <w:ilvl w:val="2"/>
        <w:numId w:val="11"/>
      </w:numPr>
      <w:spacing w:before="240" w:after="120" w:line="360" w:lineRule="auto"/>
      <w:outlineLvl w:val="2"/>
    </w:pPr>
    <w:rPr>
      <w:rFonts w:ascii="Times New Roman" w:eastAsiaTheme="majorEastAsia" w:hAnsi="Times New Roman" w:cstheme="majorBidi"/>
      <w:b/>
      <w:color w:val="000000" w:themeColor="text1"/>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BC567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C5671"/>
    <w:rPr>
      <w:sz w:val="20"/>
      <w:szCs w:val="20"/>
    </w:rPr>
  </w:style>
  <w:style w:type="character" w:styleId="Znakapoznpodarou">
    <w:name w:val="footnote reference"/>
    <w:basedOn w:val="Standardnpsmoodstavce"/>
    <w:uiPriority w:val="99"/>
    <w:semiHidden/>
    <w:unhideWhenUsed/>
    <w:rsid w:val="00BC5671"/>
    <w:rPr>
      <w:vertAlign w:val="superscript"/>
    </w:rPr>
  </w:style>
  <w:style w:type="paragraph" w:styleId="Odstavecseseznamem">
    <w:name w:val="List Paragraph"/>
    <w:basedOn w:val="Normln"/>
    <w:uiPriority w:val="34"/>
    <w:qFormat/>
    <w:rsid w:val="00BB6BCB"/>
    <w:pPr>
      <w:ind w:left="720"/>
      <w:contextualSpacing/>
    </w:pPr>
  </w:style>
  <w:style w:type="paragraph" w:styleId="Textbubliny">
    <w:name w:val="Balloon Text"/>
    <w:basedOn w:val="Normln"/>
    <w:link w:val="TextbublinyChar"/>
    <w:uiPriority w:val="99"/>
    <w:semiHidden/>
    <w:unhideWhenUsed/>
    <w:rsid w:val="00BB6B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B6BCB"/>
    <w:rPr>
      <w:rFonts w:ascii="Tahoma" w:hAnsi="Tahoma" w:cs="Tahoma"/>
      <w:sz w:val="16"/>
      <w:szCs w:val="16"/>
    </w:rPr>
  </w:style>
  <w:style w:type="table" w:styleId="Mkatabulky">
    <w:name w:val="Table Grid"/>
    <w:basedOn w:val="Normlntabulka"/>
    <w:uiPriority w:val="59"/>
    <w:rsid w:val="00EC6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1bezslovn">
    <w:name w:val="Nadpis 1bez číslování"/>
    <w:basedOn w:val="Normln"/>
    <w:next w:val="Normln"/>
    <w:qFormat/>
    <w:rsid w:val="00A72016"/>
    <w:pPr>
      <w:pageBreakBefore/>
      <w:spacing w:before="240" w:after="120" w:line="360" w:lineRule="auto"/>
      <w:ind w:firstLine="397"/>
      <w:outlineLvl w:val="0"/>
    </w:pPr>
    <w:rPr>
      <w:rFonts w:ascii="Times New Roman" w:hAnsi="Times New Roman"/>
      <w:b/>
      <w:caps/>
      <w:sz w:val="32"/>
    </w:rPr>
  </w:style>
  <w:style w:type="paragraph" w:styleId="Obsah1">
    <w:name w:val="toc 1"/>
    <w:basedOn w:val="Normln"/>
    <w:next w:val="Normln"/>
    <w:autoRedefine/>
    <w:uiPriority w:val="39"/>
    <w:unhideWhenUsed/>
    <w:rsid w:val="00A72016"/>
    <w:pPr>
      <w:tabs>
        <w:tab w:val="right" w:leader="dot" w:pos="9062"/>
      </w:tabs>
      <w:spacing w:after="100" w:line="360" w:lineRule="auto"/>
      <w:ind w:firstLine="397"/>
    </w:pPr>
    <w:rPr>
      <w:rFonts w:ascii="Times New Roman" w:hAnsi="Times New Roman"/>
      <w:sz w:val="24"/>
    </w:rPr>
  </w:style>
  <w:style w:type="paragraph" w:styleId="Obsah2">
    <w:name w:val="toc 2"/>
    <w:basedOn w:val="Normln"/>
    <w:next w:val="Normln"/>
    <w:autoRedefine/>
    <w:uiPriority w:val="39"/>
    <w:unhideWhenUsed/>
    <w:rsid w:val="00A72016"/>
    <w:pPr>
      <w:spacing w:after="100" w:line="360" w:lineRule="auto"/>
      <w:ind w:left="240" w:firstLine="397"/>
    </w:pPr>
    <w:rPr>
      <w:rFonts w:ascii="Times New Roman" w:hAnsi="Times New Roman"/>
      <w:sz w:val="24"/>
    </w:rPr>
  </w:style>
  <w:style w:type="paragraph" w:styleId="Obsah3">
    <w:name w:val="toc 3"/>
    <w:basedOn w:val="Normln"/>
    <w:next w:val="Normln"/>
    <w:autoRedefine/>
    <w:uiPriority w:val="39"/>
    <w:unhideWhenUsed/>
    <w:rsid w:val="00A72016"/>
    <w:pPr>
      <w:spacing w:after="100" w:line="360" w:lineRule="auto"/>
      <w:ind w:left="480" w:firstLine="397"/>
    </w:pPr>
    <w:rPr>
      <w:rFonts w:ascii="Times New Roman" w:hAnsi="Times New Roman"/>
      <w:sz w:val="24"/>
    </w:rPr>
  </w:style>
  <w:style w:type="character" w:styleId="Hypertextovodkaz">
    <w:name w:val="Hyperlink"/>
    <w:basedOn w:val="Standardnpsmoodstavce"/>
    <w:uiPriority w:val="99"/>
    <w:unhideWhenUsed/>
    <w:rsid w:val="00A72016"/>
    <w:rPr>
      <w:color w:val="0000FF" w:themeColor="hyperlink"/>
      <w:u w:val="single"/>
    </w:rPr>
  </w:style>
  <w:style w:type="character" w:customStyle="1" w:styleId="Nadpis1Char">
    <w:name w:val="Nadpis 1 Char"/>
    <w:basedOn w:val="Standardnpsmoodstavce"/>
    <w:link w:val="Nadpis1"/>
    <w:uiPriority w:val="9"/>
    <w:rsid w:val="00A72016"/>
    <w:rPr>
      <w:rFonts w:ascii="Times New Roman" w:eastAsiaTheme="majorEastAsia" w:hAnsi="Times New Roman" w:cstheme="majorBidi"/>
      <w:b/>
      <w:caps/>
      <w:color w:val="000000" w:themeColor="text1"/>
      <w:sz w:val="32"/>
      <w:szCs w:val="32"/>
    </w:rPr>
  </w:style>
  <w:style w:type="character" w:customStyle="1" w:styleId="Nadpis2Char">
    <w:name w:val="Nadpis 2 Char"/>
    <w:basedOn w:val="Standardnpsmoodstavce"/>
    <w:link w:val="Nadpis2"/>
    <w:uiPriority w:val="9"/>
    <w:rsid w:val="00A72016"/>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A72016"/>
    <w:rPr>
      <w:rFonts w:ascii="Times New Roman" w:eastAsiaTheme="majorEastAsia" w:hAnsi="Times New Roman" w:cstheme="majorBidi"/>
      <w:b/>
      <w:color w:val="000000" w:themeColor="text1"/>
      <w:sz w:val="24"/>
      <w:szCs w:val="24"/>
    </w:rPr>
  </w:style>
  <w:style w:type="character" w:customStyle="1" w:styleId="mw-headline">
    <w:name w:val="mw-headline"/>
    <w:basedOn w:val="Standardnpsmoodstavce"/>
    <w:rsid w:val="00076D2D"/>
  </w:style>
  <w:style w:type="paragraph" w:styleId="Normlnweb">
    <w:name w:val="Normal (Web)"/>
    <w:basedOn w:val="Normln"/>
    <w:uiPriority w:val="99"/>
    <w:unhideWhenUsed/>
    <w:rsid w:val="00B77D0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B77D0B"/>
    <w:rPr>
      <w:i/>
      <w:iCs/>
    </w:rPr>
  </w:style>
  <w:style w:type="paragraph" w:styleId="Bezmezer">
    <w:name w:val="No Spacing"/>
    <w:uiPriority w:val="1"/>
    <w:qFormat/>
    <w:rsid w:val="00E14146"/>
    <w:pPr>
      <w:spacing w:after="0" w:line="240" w:lineRule="auto"/>
    </w:pPr>
  </w:style>
  <w:style w:type="paragraph" w:styleId="Textkomente">
    <w:name w:val="annotation text"/>
    <w:basedOn w:val="Normln"/>
    <w:link w:val="TextkomenteChar"/>
    <w:uiPriority w:val="99"/>
    <w:semiHidden/>
    <w:unhideWhenUsed/>
    <w:rsid w:val="00F26F2B"/>
    <w:pPr>
      <w:spacing w:line="240" w:lineRule="auto"/>
    </w:pPr>
    <w:rPr>
      <w:rFonts w:eastAsiaTheme="minorEastAsia"/>
      <w:sz w:val="20"/>
      <w:szCs w:val="20"/>
      <w:lang w:eastAsia="cs-CZ"/>
    </w:rPr>
  </w:style>
  <w:style w:type="character" w:customStyle="1" w:styleId="TextkomenteChar">
    <w:name w:val="Text komentáře Char"/>
    <w:basedOn w:val="Standardnpsmoodstavce"/>
    <w:link w:val="Textkomente"/>
    <w:uiPriority w:val="99"/>
    <w:semiHidden/>
    <w:rsid w:val="00F26F2B"/>
    <w:rPr>
      <w:rFonts w:eastAsiaTheme="minorEastAsia"/>
      <w:sz w:val="20"/>
      <w:szCs w:val="20"/>
      <w:lang w:eastAsia="cs-CZ"/>
    </w:rPr>
  </w:style>
  <w:style w:type="paragraph" w:styleId="Zhlav">
    <w:name w:val="header"/>
    <w:basedOn w:val="Normln"/>
    <w:link w:val="ZhlavChar"/>
    <w:uiPriority w:val="99"/>
    <w:unhideWhenUsed/>
    <w:rsid w:val="0059730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9730E"/>
  </w:style>
  <w:style w:type="paragraph" w:styleId="Zpat">
    <w:name w:val="footer"/>
    <w:basedOn w:val="Normln"/>
    <w:link w:val="ZpatChar"/>
    <w:uiPriority w:val="99"/>
    <w:unhideWhenUsed/>
    <w:rsid w:val="0059730E"/>
    <w:pPr>
      <w:tabs>
        <w:tab w:val="center" w:pos="4536"/>
        <w:tab w:val="right" w:pos="9072"/>
      </w:tabs>
      <w:spacing w:after="0" w:line="240" w:lineRule="auto"/>
    </w:pPr>
  </w:style>
  <w:style w:type="character" w:customStyle="1" w:styleId="ZpatChar">
    <w:name w:val="Zápatí Char"/>
    <w:basedOn w:val="Standardnpsmoodstavce"/>
    <w:link w:val="Zpat"/>
    <w:uiPriority w:val="99"/>
    <w:rsid w:val="0059730E"/>
  </w:style>
</w:styles>
</file>

<file path=word/webSettings.xml><?xml version="1.0" encoding="utf-8"?>
<w:webSettings xmlns:r="http://schemas.openxmlformats.org/officeDocument/2006/relationships" xmlns:w="http://schemas.openxmlformats.org/wordprocessingml/2006/main">
  <w:divs>
    <w:div w:id="214123244">
      <w:bodyDiv w:val="1"/>
      <w:marLeft w:val="0"/>
      <w:marRight w:val="0"/>
      <w:marTop w:val="0"/>
      <w:marBottom w:val="0"/>
      <w:divBdr>
        <w:top w:val="none" w:sz="0" w:space="0" w:color="auto"/>
        <w:left w:val="none" w:sz="0" w:space="0" w:color="auto"/>
        <w:bottom w:val="none" w:sz="0" w:space="0" w:color="auto"/>
        <w:right w:val="none" w:sz="0" w:space="0" w:color="auto"/>
      </w:divBdr>
    </w:div>
    <w:div w:id="944314964">
      <w:bodyDiv w:val="1"/>
      <w:marLeft w:val="0"/>
      <w:marRight w:val="0"/>
      <w:marTop w:val="0"/>
      <w:marBottom w:val="0"/>
      <w:divBdr>
        <w:top w:val="none" w:sz="0" w:space="0" w:color="auto"/>
        <w:left w:val="none" w:sz="0" w:space="0" w:color="auto"/>
        <w:bottom w:val="none" w:sz="0" w:space="0" w:color="auto"/>
        <w:right w:val="none" w:sz="0" w:space="0" w:color="auto"/>
      </w:divBdr>
    </w:div>
    <w:div w:id="11218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tf.upol.cz/nc/kontakty/vizitka/empid/26000016/"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strcr.cz/uvod/citanka-kolektivizace/zdruzstevnovani/zakladani-jzd/" TargetMode="External"/><Relationship Id="rId4" Type="http://schemas.openxmlformats.org/officeDocument/2006/relationships/settings" Target="settings.xml"/><Relationship Id="rId9" Type="http://schemas.openxmlformats.org/officeDocument/2006/relationships/hyperlink" Target="https://cs.wikipedia.org/wiki/V%C4%9Bznice_Pankr%C3%A1c"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s.wikipedia.org/wiki/Severn%C3%AD_Korea" TargetMode="External"/><Relationship Id="rId3" Type="http://schemas.openxmlformats.org/officeDocument/2006/relationships/hyperlink" Target="https://cs.wikipedia.org/wiki/1950" TargetMode="External"/><Relationship Id="rId7" Type="http://schemas.openxmlformats.org/officeDocument/2006/relationships/hyperlink" Target="https://cs.wikipedia.org/wiki/Organizace_spojen%C3%BDch_n%C3%A1rod%C5%AF" TargetMode="External"/><Relationship Id="rId2" Type="http://schemas.openxmlformats.org/officeDocument/2006/relationships/hyperlink" Target="https://cs.wikipedia.org/wiki/25._%C4%8Derven" TargetMode="External"/><Relationship Id="rId1" Type="http://schemas.openxmlformats.org/officeDocument/2006/relationships/hyperlink" Target="https://cs.wikipedia.org/wiki/V%C3%A1lka" TargetMode="External"/><Relationship Id="rId6" Type="http://schemas.openxmlformats.org/officeDocument/2006/relationships/hyperlink" Target="https://cs.wikipedia.org/wiki/Ji%C5%BEn%C3%AD_Korea" TargetMode="External"/><Relationship Id="rId11" Type="http://schemas.openxmlformats.org/officeDocument/2006/relationships/hyperlink" Target="https://www.ustrcr.cz/uvod/citanka-kolektivizace/zdruzstevnovani/zakladani-jzd/" TargetMode="External"/><Relationship Id="rId5" Type="http://schemas.openxmlformats.org/officeDocument/2006/relationships/hyperlink" Target="https://cs.wikipedia.org/wiki/1953" TargetMode="External"/><Relationship Id="rId10" Type="http://schemas.openxmlformats.org/officeDocument/2006/relationships/hyperlink" Target="https://cs.wikipedia.org/wiki/%C4%8C%C3%ADnsk%C3%A1_lidov%C3%A1_republika" TargetMode="External"/><Relationship Id="rId4" Type="http://schemas.openxmlformats.org/officeDocument/2006/relationships/hyperlink" Target="https://cs.wikipedia.org/wiki/27._%C4%8Dervenec" TargetMode="External"/><Relationship Id="rId9" Type="http://schemas.openxmlformats.org/officeDocument/2006/relationships/hyperlink" Target="https://cs.wikipedia.org/wiki/Sov%C4%9Btsk%C3%BD_sva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655BA-D260-4197-8A98-59EF07FED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41</Pages>
  <Words>9314</Words>
  <Characters>54959</Characters>
  <Application>Microsoft Office Word</Application>
  <DocSecurity>0</DocSecurity>
  <Lines>457</Lines>
  <Paragraphs>128</Paragraphs>
  <ScaleCrop>false</ScaleCrop>
  <HeadingPairs>
    <vt:vector size="4" baseType="variant">
      <vt:variant>
        <vt:lpstr>Název</vt:lpstr>
      </vt:variant>
      <vt:variant>
        <vt:i4>1</vt:i4>
      </vt:variant>
      <vt:variant>
        <vt:lpstr>Nadpisy</vt:lpstr>
      </vt:variant>
      <vt:variant>
        <vt:i4>11</vt:i4>
      </vt:variant>
    </vt:vector>
  </HeadingPairs>
  <TitlesOfParts>
    <vt:vector size="12" baseType="lpstr">
      <vt:lpstr/>
      <vt:lpstr>OBSAH</vt:lpstr>
      <vt:lpstr>Úvod</vt:lpstr>
      <vt:lpstr>1. Všeobecná situace církve v československu v 50. letech 20. století</vt:lpstr>
      <vt:lpstr>2. NÁSTROJE DOZORU NAD CÍRKVÍ</vt:lpstr>
      <vt:lpstr>3. Situace katolické církve v kontextu působení církevních tajemníků na Hlučínsk</vt:lpstr>
      <vt:lpstr>    3.1 Povinné besedy (konference) s kněžími</vt:lpstr>
      <vt:lpstr>    3.2 Kádrové posudky vybraných duchovních, katechetů a církevních zaměstnanců okr</vt:lpstr>
      <vt:lpstr>Závěr</vt:lpstr>
      <vt:lpstr>Seznam pramenů a literatury</vt:lpstr>
      <vt:lpstr>Seznam použitých zkratek</vt:lpstr>
      <vt:lpstr>Přílohy</vt:lpstr>
    </vt:vector>
  </TitlesOfParts>
  <Company/>
  <LinksUpToDate>false</LinksUpToDate>
  <CharactersWithSpaces>64145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Marek</cp:lastModifiedBy>
  <cp:revision>15</cp:revision>
  <dcterms:created xsi:type="dcterms:W3CDTF">2019-03-31T19:49:00Z</dcterms:created>
  <dcterms:modified xsi:type="dcterms:W3CDTF">2019-04-02T21:14:00Z</dcterms:modified>
</cp:coreProperties>
</file>