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CAE89" w14:textId="07C87903" w:rsidR="00BA51E2" w:rsidRPr="00DE1476" w:rsidRDefault="00BA51E2" w:rsidP="00B64B56">
      <w:pPr>
        <w:spacing w:after="0"/>
        <w:ind w:firstLine="0"/>
        <w:jc w:val="center"/>
        <w:rPr>
          <w:rFonts w:cs="Times New Roman"/>
          <w:b/>
          <w:bCs/>
          <w:sz w:val="32"/>
          <w:szCs w:val="32"/>
        </w:rPr>
      </w:pPr>
      <w:r w:rsidRPr="00DE1476">
        <w:rPr>
          <w:rFonts w:cs="Times New Roman"/>
          <w:b/>
          <w:bCs/>
          <w:sz w:val="32"/>
          <w:szCs w:val="32"/>
        </w:rPr>
        <w:t>UNIVERZITA PALACKÉHO V OLOMOUCI</w:t>
      </w:r>
    </w:p>
    <w:p w14:paraId="23009058" w14:textId="77777777" w:rsidR="00BA51E2" w:rsidRPr="00DE1476" w:rsidRDefault="00BA51E2" w:rsidP="00BA51E2">
      <w:pPr>
        <w:spacing w:after="0"/>
        <w:ind w:firstLine="0"/>
        <w:jc w:val="center"/>
        <w:rPr>
          <w:rFonts w:cs="Times New Roman"/>
          <w:b/>
          <w:bCs/>
          <w:sz w:val="32"/>
          <w:szCs w:val="32"/>
        </w:rPr>
      </w:pPr>
      <w:r w:rsidRPr="00DE1476">
        <w:rPr>
          <w:rFonts w:cs="Times New Roman"/>
          <w:b/>
          <w:bCs/>
          <w:sz w:val="32"/>
          <w:szCs w:val="32"/>
        </w:rPr>
        <w:t>PEDAGOGICKÁ FAKULTA</w:t>
      </w:r>
    </w:p>
    <w:p w14:paraId="67AE39E3" w14:textId="3719188E" w:rsidR="00BA51E2" w:rsidRPr="00DE1476" w:rsidRDefault="00417564" w:rsidP="00BA51E2">
      <w:pPr>
        <w:spacing w:after="0"/>
        <w:ind w:firstLine="0"/>
        <w:jc w:val="center"/>
        <w:rPr>
          <w:rFonts w:cs="Times New Roman"/>
          <w:b/>
          <w:bCs/>
          <w:sz w:val="32"/>
          <w:szCs w:val="32"/>
        </w:rPr>
      </w:pPr>
      <w:r w:rsidRPr="00DE1476">
        <w:rPr>
          <w:rFonts w:cs="Times New Roman"/>
          <w:b/>
          <w:bCs/>
          <w:sz w:val="32"/>
          <w:szCs w:val="32"/>
        </w:rPr>
        <w:t>Katedra hudební výchovy</w:t>
      </w:r>
    </w:p>
    <w:p w14:paraId="21EFA2F7" w14:textId="77777777" w:rsidR="00BA51E2" w:rsidRPr="00DE1476" w:rsidRDefault="00BA51E2" w:rsidP="00BA51E2">
      <w:pPr>
        <w:spacing w:before="3200" w:after="0"/>
        <w:ind w:firstLine="0"/>
        <w:jc w:val="center"/>
        <w:rPr>
          <w:rFonts w:cs="Times New Roman"/>
          <w:b/>
          <w:bCs/>
          <w:sz w:val="32"/>
          <w:szCs w:val="32"/>
        </w:rPr>
      </w:pPr>
      <w:r w:rsidRPr="00DE1476">
        <w:rPr>
          <w:rFonts w:cs="Times New Roman"/>
          <w:b/>
          <w:bCs/>
          <w:sz w:val="32"/>
          <w:szCs w:val="32"/>
        </w:rPr>
        <w:t>Bakalářská práce</w:t>
      </w:r>
    </w:p>
    <w:p w14:paraId="014BADFC" w14:textId="7D69B17C" w:rsidR="00BA51E2" w:rsidRPr="00DE1476" w:rsidRDefault="00D115DC" w:rsidP="00BA51E2">
      <w:pPr>
        <w:spacing w:after="1920"/>
        <w:ind w:firstLine="0"/>
        <w:jc w:val="center"/>
        <w:rPr>
          <w:rFonts w:cs="Times New Roman"/>
          <w:sz w:val="28"/>
          <w:szCs w:val="28"/>
        </w:rPr>
      </w:pPr>
      <w:r w:rsidRPr="00DE1476">
        <w:rPr>
          <w:rFonts w:cs="Times New Roman"/>
          <w:sz w:val="28"/>
          <w:szCs w:val="28"/>
        </w:rPr>
        <w:t>Kamila Macáková</w:t>
      </w:r>
    </w:p>
    <w:p w14:paraId="4F5E3E44" w14:textId="5ABEF407" w:rsidR="00BA51E2" w:rsidRPr="00D602E9" w:rsidRDefault="00D115DC" w:rsidP="00417564">
      <w:pPr>
        <w:spacing w:after="4680"/>
        <w:ind w:firstLine="0"/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Alternativní hlasová technika</w:t>
      </w:r>
      <w:r w:rsidR="002632CF">
        <w:rPr>
          <w:rFonts w:cs="Times New Roman"/>
          <w:sz w:val="32"/>
          <w:szCs w:val="32"/>
        </w:rPr>
        <w:t xml:space="preserve"> – hr</w:t>
      </w:r>
      <w:r>
        <w:rPr>
          <w:rFonts w:cs="Times New Roman"/>
          <w:sz w:val="32"/>
          <w:szCs w:val="32"/>
        </w:rPr>
        <w:t>delní zpěv</w:t>
      </w:r>
    </w:p>
    <w:p w14:paraId="033FD2F7" w14:textId="564A941F" w:rsidR="00BA51E2" w:rsidRPr="005039D9" w:rsidRDefault="00BA51E2" w:rsidP="003445B6">
      <w:pPr>
        <w:tabs>
          <w:tab w:val="left" w:pos="1843"/>
        </w:tabs>
        <w:spacing w:before="1680"/>
        <w:ind w:firstLine="0"/>
        <w:jc w:val="left"/>
        <w:rPr>
          <w:rFonts w:cs="Times New Roman"/>
        </w:rPr>
      </w:pPr>
      <w:r w:rsidRPr="005039D9">
        <w:rPr>
          <w:rFonts w:cs="Times New Roman"/>
        </w:rPr>
        <w:t>Olomouc 202</w:t>
      </w:r>
      <w:r w:rsidR="00C52617">
        <w:rPr>
          <w:rFonts w:cs="Times New Roman"/>
        </w:rPr>
        <w:t>3</w:t>
      </w:r>
      <w:r>
        <w:tab/>
      </w:r>
      <w:r>
        <w:tab/>
      </w:r>
      <w:r>
        <w:tab/>
      </w:r>
      <w:r>
        <w:tab/>
      </w:r>
      <w:r>
        <w:tab/>
      </w:r>
      <w:r w:rsidR="00DB6B05">
        <w:rPr>
          <w:rFonts w:cs="Times New Roman"/>
        </w:rPr>
        <w:t>v</w:t>
      </w:r>
      <w:r w:rsidRPr="005039D9">
        <w:rPr>
          <w:rFonts w:cs="Times New Roman"/>
        </w:rPr>
        <w:t xml:space="preserve">edoucí práce: </w:t>
      </w:r>
      <w:r w:rsidRPr="005039D9">
        <w:rPr>
          <w:rFonts w:cs="Times New Roman"/>
          <w:bCs/>
        </w:rPr>
        <w:t>Mgr.</w:t>
      </w:r>
      <w:r w:rsidR="00D115DC">
        <w:rPr>
          <w:rFonts w:cs="Times New Roman"/>
          <w:bCs/>
        </w:rPr>
        <w:t xml:space="preserve"> Lenka Kružíková Ph.D.</w:t>
      </w:r>
      <w:r w:rsidRPr="005039D9">
        <w:rPr>
          <w:rFonts w:cs="Times New Roman"/>
        </w:rPr>
        <w:br w:type="page"/>
      </w:r>
    </w:p>
    <w:p w14:paraId="7821A6D9" w14:textId="2ED7840F" w:rsidR="00FA0499" w:rsidRPr="003B74FF" w:rsidRDefault="009C079D" w:rsidP="00F4344B">
      <w:pPr>
        <w:pStyle w:val="Styl1"/>
      </w:pPr>
      <w:bookmarkStart w:id="0" w:name="_Toc471818981"/>
      <w:r w:rsidRPr="003B74FF">
        <w:lastRenderedPageBreak/>
        <w:t>Prohlášení</w:t>
      </w:r>
    </w:p>
    <w:p w14:paraId="1E10B616" w14:textId="568E1FFA" w:rsidR="00C82610" w:rsidRPr="00FA0499" w:rsidRDefault="00C82610" w:rsidP="000F4AC1">
      <w:pPr>
        <w:spacing w:before="9240"/>
        <w:ind w:firstLine="0"/>
        <w:rPr>
          <w:rFonts w:cs="Times New Roman"/>
          <w:b/>
          <w:bCs/>
        </w:rPr>
      </w:pPr>
    </w:p>
    <w:p w14:paraId="04406D17" w14:textId="3EE4DC46" w:rsidR="00BA51E2" w:rsidRPr="005039D9" w:rsidRDefault="00BA51E2" w:rsidP="00E87705">
      <w:pPr>
        <w:spacing w:after="720"/>
        <w:ind w:firstLine="0"/>
        <w:jc w:val="left"/>
        <w:rPr>
          <w:rFonts w:cs="Times New Roman"/>
        </w:rPr>
      </w:pPr>
      <w:r w:rsidRPr="005039D9">
        <w:rPr>
          <w:rFonts w:cs="Times New Roman"/>
        </w:rPr>
        <w:t xml:space="preserve">Čestně prohlašuji, že jsem bakalářskou práci vypracovala samostatně a uvedla jsem všechny použité </w:t>
      </w:r>
      <w:r w:rsidR="009C079D">
        <w:rPr>
          <w:rFonts w:cs="Times New Roman"/>
        </w:rPr>
        <w:t>zdroje</w:t>
      </w:r>
      <w:r w:rsidRPr="005039D9">
        <w:rPr>
          <w:rFonts w:cs="Times New Roman"/>
        </w:rPr>
        <w:t xml:space="preserve"> a literaturu.</w:t>
      </w:r>
    </w:p>
    <w:p w14:paraId="36A5AB93" w14:textId="35867CF1" w:rsidR="00FA0499" w:rsidRDefault="00BA51E2" w:rsidP="00BA51E2">
      <w:pPr>
        <w:tabs>
          <w:tab w:val="left" w:pos="5529"/>
          <w:tab w:val="left" w:pos="6379"/>
          <w:tab w:val="right" w:leader="dot" w:pos="8647"/>
        </w:tabs>
        <w:ind w:firstLine="0"/>
        <w:rPr>
          <w:rFonts w:cs="Times New Roman"/>
        </w:rPr>
      </w:pPr>
      <w:r w:rsidRPr="005039D9">
        <w:rPr>
          <w:rFonts w:cs="Times New Roman"/>
        </w:rPr>
        <w:t>V Olomouci dne</w:t>
      </w:r>
      <w:r w:rsidR="00E15A7E">
        <w:rPr>
          <w:rFonts w:cs="Times New Roman"/>
        </w:rPr>
        <w:t xml:space="preserve"> 19</w:t>
      </w:r>
      <w:r w:rsidRPr="005039D9">
        <w:rPr>
          <w:rFonts w:cs="Times New Roman"/>
        </w:rPr>
        <w:t>.</w:t>
      </w:r>
      <w:r w:rsidR="00045A46">
        <w:rPr>
          <w:rFonts w:cs="Times New Roman"/>
        </w:rPr>
        <w:t xml:space="preserve">6. </w:t>
      </w:r>
      <w:r w:rsidRPr="005039D9">
        <w:rPr>
          <w:rFonts w:cs="Times New Roman"/>
        </w:rPr>
        <w:t>202</w:t>
      </w:r>
      <w:r w:rsidR="00045A46">
        <w:rPr>
          <w:rFonts w:cs="Times New Roman"/>
        </w:rPr>
        <w:t>3</w:t>
      </w:r>
      <w:r>
        <w:tab/>
      </w:r>
      <w:r w:rsidRPr="005039D9">
        <w:rPr>
          <w:rFonts w:cs="Times New Roman"/>
        </w:rPr>
        <w:t>Podpis</w:t>
      </w:r>
      <w:r>
        <w:tab/>
      </w:r>
      <w:r>
        <w:tab/>
      </w:r>
    </w:p>
    <w:p w14:paraId="0780B96C" w14:textId="17062DB2" w:rsidR="009B1711" w:rsidRPr="003B74FF" w:rsidRDefault="00FA0499" w:rsidP="003B74FF">
      <w:pPr>
        <w:spacing w:after="160"/>
        <w:ind w:firstLine="0"/>
        <w:jc w:val="left"/>
        <w:rPr>
          <w:rFonts w:cs="Times New Roman"/>
        </w:rPr>
        <w:sectPr w:rsidR="009B1711" w:rsidRPr="003B74FF" w:rsidSect="00296646">
          <w:headerReference w:type="default" r:id="rId11"/>
          <w:footerReference w:type="default" r:id="rId12"/>
          <w:type w:val="oddPage"/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  <w:r>
        <w:rPr>
          <w:rFonts w:cs="Times New Roman"/>
        </w:rPr>
        <w:br w:type="page"/>
      </w:r>
      <w:bookmarkEnd w:id="0"/>
    </w:p>
    <w:p w14:paraId="0439956C" w14:textId="502ADA51" w:rsidR="00540D09" w:rsidRPr="003B74FF" w:rsidRDefault="006C6ABE" w:rsidP="00F4344B">
      <w:pPr>
        <w:pStyle w:val="Styl1"/>
      </w:pPr>
      <w:r w:rsidRPr="003B74FF">
        <w:lastRenderedPageBreak/>
        <w:t>Poděkování</w:t>
      </w:r>
    </w:p>
    <w:p w14:paraId="3FED11D2" w14:textId="77777777" w:rsidR="00540D09" w:rsidRDefault="00540D09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7399AB92" w14:textId="77777777" w:rsidR="00540D09" w:rsidRDefault="00540D09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7075979D" w14:textId="77777777" w:rsidR="00540D09" w:rsidRDefault="00540D09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25315E27" w14:textId="77777777" w:rsidR="00540D09" w:rsidRDefault="00540D09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7DB4CA2F" w14:textId="77777777" w:rsidR="00540D09" w:rsidRDefault="00540D09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49C8F490" w14:textId="77777777" w:rsidR="00540D09" w:rsidRDefault="00540D09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68672443" w14:textId="77777777" w:rsidR="00540D09" w:rsidRDefault="00540D09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566C449C" w14:textId="77777777" w:rsidR="00540D09" w:rsidRDefault="00540D09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5EC735FE" w14:textId="77777777" w:rsidR="00540D09" w:rsidRDefault="00540D09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12BBEA60" w14:textId="77777777" w:rsidR="00540D09" w:rsidRDefault="00540D09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003FE959" w14:textId="77777777" w:rsidR="00540D09" w:rsidRDefault="00540D09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060DD0B3" w14:textId="77777777" w:rsidR="00540D09" w:rsidRDefault="00540D09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7A777CA5" w14:textId="77777777" w:rsidR="00540D09" w:rsidRDefault="00540D09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708090A3" w14:textId="77777777" w:rsidR="00540D09" w:rsidRDefault="00540D09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31AC4BA8" w14:textId="77777777" w:rsidR="00540D09" w:rsidRDefault="00540D09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42EA8BD1" w14:textId="05BD195D" w:rsidR="00540D09" w:rsidRDefault="00540D09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4282C154" w14:textId="2D3F845D" w:rsidR="003B74FF" w:rsidRDefault="003B74FF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78C5BD3F" w14:textId="54FA1571" w:rsidR="003B74FF" w:rsidRDefault="003B74FF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19157E20" w14:textId="68943E94" w:rsidR="003B74FF" w:rsidRDefault="003B74FF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1A31B35F" w14:textId="7FBB03CC" w:rsidR="003B74FF" w:rsidRDefault="003B74FF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084D2917" w14:textId="132E043E" w:rsidR="003B74FF" w:rsidRDefault="003B74FF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67656A6E" w14:textId="77777777" w:rsidR="003B74FF" w:rsidRDefault="003B74FF" w:rsidP="00540D09">
      <w:pPr>
        <w:spacing w:after="160"/>
        <w:ind w:firstLine="0"/>
        <w:jc w:val="left"/>
        <w:rPr>
          <w:b/>
          <w:bCs/>
          <w:sz w:val="32"/>
          <w:szCs w:val="32"/>
        </w:rPr>
      </w:pPr>
    </w:p>
    <w:p w14:paraId="6051C96E" w14:textId="3B097490" w:rsidR="00AE5425" w:rsidRPr="0018319D" w:rsidRDefault="00AE5425" w:rsidP="00AE5425">
      <w:pPr>
        <w:spacing w:after="160"/>
        <w:ind w:firstLine="0"/>
        <w:jc w:val="left"/>
      </w:pPr>
      <w:r>
        <w:t xml:space="preserve">Děkuji </w:t>
      </w:r>
      <w:r w:rsidR="00581181">
        <w:t xml:space="preserve">mé vedoucí </w:t>
      </w:r>
      <w:r>
        <w:t>Mgr. Lence Kružíkové</w:t>
      </w:r>
      <w:r w:rsidR="35876152">
        <w:t>,</w:t>
      </w:r>
      <w:r>
        <w:t xml:space="preserve"> Ph.D. za ochotný </w:t>
      </w:r>
      <w:r w:rsidR="6E3B4F13">
        <w:t xml:space="preserve">a laskavý </w:t>
      </w:r>
      <w:r>
        <w:t>přístup, cenné rady a</w:t>
      </w:r>
      <w:r w:rsidR="009A3BF7">
        <w:t> </w:t>
      </w:r>
      <w:r>
        <w:t>konzultace.</w:t>
      </w:r>
      <w:r w:rsidR="18E6E875">
        <w:t xml:space="preserve"> Také bych chtěla poděkovat Mgr. Svatavě </w:t>
      </w:r>
      <w:proofErr w:type="spellStart"/>
      <w:r w:rsidR="18E6E875">
        <w:t>Drlíčkové</w:t>
      </w:r>
      <w:proofErr w:type="spellEnd"/>
      <w:r w:rsidR="18E6E875">
        <w:t>, Ph.D. za</w:t>
      </w:r>
      <w:r w:rsidR="213659D1">
        <w:t xml:space="preserve"> poskytnutí rozhovoru k praktické části mé práce.</w:t>
      </w:r>
    </w:p>
    <w:p w14:paraId="27C6FDB7" w14:textId="7BD7B257" w:rsidR="00F57620" w:rsidRPr="00540D09" w:rsidRDefault="00F57620" w:rsidP="16469456">
      <w:pPr>
        <w:spacing w:after="160"/>
        <w:ind w:firstLine="0"/>
        <w:jc w:val="left"/>
        <w:rPr>
          <w:rFonts w:eastAsiaTheme="majorEastAsia" w:cs="Times New Roman"/>
          <w:b/>
          <w:bCs/>
          <w:caps/>
          <w:sz w:val="32"/>
          <w:szCs w:val="32"/>
        </w:rPr>
      </w:pPr>
    </w:p>
    <w:bookmarkStart w:id="1" w:name="_Toc138153587" w:displacedByCustomXml="next"/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2096980307"/>
        <w:docPartObj>
          <w:docPartGallery w:val="Table of Contents"/>
          <w:docPartUnique/>
        </w:docPartObj>
      </w:sdtPr>
      <w:sdtEndPr>
        <w:rPr>
          <w:rFonts w:cs="Times New Roman"/>
          <w:b/>
        </w:rPr>
      </w:sdtEndPr>
      <w:sdtContent>
        <w:p w14:paraId="1FE6CD62" w14:textId="7969FC58" w:rsidR="00F177D2" w:rsidRPr="00581181" w:rsidRDefault="00F177D2">
          <w:pPr>
            <w:pStyle w:val="Nadpisobsahu"/>
            <w:rPr>
              <w:rFonts w:ascii="Times New Roman" w:eastAsia="Times New Roman" w:hAnsi="Times New Roman" w:cs="Times New Roman"/>
              <w:color w:val="auto"/>
            </w:rPr>
          </w:pPr>
          <w:r w:rsidRPr="22EA6108">
            <w:rPr>
              <w:rFonts w:ascii="Times New Roman" w:eastAsia="Times New Roman" w:hAnsi="Times New Roman" w:cs="Times New Roman"/>
              <w:color w:val="auto"/>
            </w:rPr>
            <w:t>Obsah</w:t>
          </w:r>
          <w:bookmarkEnd w:id="1"/>
        </w:p>
        <w:p w14:paraId="15A65BCD" w14:textId="08794D1D" w:rsidR="008F1D49" w:rsidRDefault="00F177D2">
          <w:pPr>
            <w:pStyle w:val="Obsah1"/>
            <w:tabs>
              <w:tab w:val="right" w:leader="dot" w:pos="9061"/>
            </w:tabs>
            <w:rPr>
              <w:rFonts w:eastAsiaTheme="minorEastAsia" w:cstheme="minorBidi"/>
              <w:b w:val="0"/>
              <w:bCs w:val="0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r w:rsidRPr="001A53AB">
            <w:rPr>
              <w:rFonts w:ascii="Times New Roman" w:hAnsi="Times New Roman" w:cs="Times New Roman"/>
              <w:b w:val="0"/>
              <w:bCs w:val="0"/>
              <w:i/>
              <w:iCs/>
            </w:rPr>
            <w:fldChar w:fldCharType="begin"/>
          </w:r>
          <w:r w:rsidRPr="001A53AB">
            <w:rPr>
              <w:rFonts w:ascii="Times New Roman" w:hAnsi="Times New Roman" w:cs="Times New Roman"/>
            </w:rPr>
            <w:instrText xml:space="preserve"> TOC \o "1-3" \h \z \u </w:instrText>
          </w:r>
          <w:r w:rsidRPr="001A53AB">
            <w:rPr>
              <w:rFonts w:ascii="Times New Roman" w:hAnsi="Times New Roman" w:cs="Times New Roman"/>
              <w:b w:val="0"/>
              <w:bCs w:val="0"/>
              <w:i/>
              <w:iCs/>
            </w:rPr>
            <w:fldChar w:fldCharType="separate"/>
          </w:r>
          <w:hyperlink w:anchor="_Toc138153587" w:history="1">
            <w:r w:rsidR="008F1D49" w:rsidRPr="00FC6466">
              <w:rPr>
                <w:rStyle w:val="Hypertextovodkaz"/>
                <w:rFonts w:ascii="Times New Roman" w:eastAsia="Times New Roman" w:hAnsi="Times New Roman" w:cs="Times New Roman"/>
                <w:noProof/>
              </w:rPr>
              <w:t>Obsah</w:t>
            </w:r>
            <w:r w:rsidR="008F1D49">
              <w:rPr>
                <w:noProof/>
                <w:webHidden/>
              </w:rPr>
              <w:tab/>
            </w:r>
            <w:r w:rsidR="008F1D49">
              <w:rPr>
                <w:noProof/>
                <w:webHidden/>
              </w:rPr>
              <w:fldChar w:fldCharType="begin"/>
            </w:r>
            <w:r w:rsidR="008F1D49">
              <w:rPr>
                <w:noProof/>
                <w:webHidden/>
              </w:rPr>
              <w:instrText xml:space="preserve"> PAGEREF _Toc138153587 \h </w:instrText>
            </w:r>
            <w:r w:rsidR="008F1D49">
              <w:rPr>
                <w:noProof/>
                <w:webHidden/>
              </w:rPr>
            </w:r>
            <w:r w:rsidR="008F1D49">
              <w:rPr>
                <w:noProof/>
                <w:webHidden/>
              </w:rPr>
              <w:fldChar w:fldCharType="separate"/>
            </w:r>
            <w:r w:rsidR="008F1D49">
              <w:rPr>
                <w:noProof/>
                <w:webHidden/>
              </w:rPr>
              <w:t>2</w:t>
            </w:r>
            <w:r w:rsidR="008F1D49">
              <w:rPr>
                <w:noProof/>
                <w:webHidden/>
              </w:rPr>
              <w:fldChar w:fldCharType="end"/>
            </w:r>
          </w:hyperlink>
        </w:p>
        <w:p w14:paraId="2A1C8451" w14:textId="0CBAAD61" w:rsidR="008F1D49" w:rsidRDefault="008F1D49">
          <w:pPr>
            <w:pStyle w:val="Obsah1"/>
            <w:tabs>
              <w:tab w:val="right" w:leader="dot" w:pos="9061"/>
            </w:tabs>
            <w:rPr>
              <w:rFonts w:eastAsiaTheme="minorEastAsia" w:cstheme="minorBidi"/>
              <w:b w:val="0"/>
              <w:bCs w:val="0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588" w:history="1">
            <w:r w:rsidRPr="00FC6466">
              <w:rPr>
                <w:rStyle w:val="Hypertextovodkaz"/>
                <w:noProof/>
              </w:rPr>
              <w:t>TEORETICKÁ ČÁST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0CDDC9" w14:textId="4354B237" w:rsidR="008F1D49" w:rsidRDefault="008F1D49">
          <w:pPr>
            <w:pStyle w:val="Obsah2"/>
            <w:tabs>
              <w:tab w:val="left" w:pos="1440"/>
              <w:tab w:val="right" w:leader="dot" w:pos="9061"/>
            </w:tabs>
            <w:rPr>
              <w:rFonts w:asciiTheme="minorHAnsi" w:eastAsiaTheme="minorEastAsia" w:hAnsiTheme="minorHAnsi"/>
              <w:i w:val="0"/>
              <w:iCs w:val="0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589" w:history="1">
            <w:r w:rsidRPr="00FC6466">
              <w:rPr>
                <w:rStyle w:val="Hypertextovodkaz"/>
                <w:noProof/>
              </w:rPr>
              <w:t>1</w:t>
            </w:r>
            <w:r>
              <w:rPr>
                <w:rFonts w:asciiTheme="minorHAnsi" w:eastAsiaTheme="minorEastAsia" w:hAnsiTheme="minorHAnsi"/>
                <w:i w:val="0"/>
                <w:iCs w:val="0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Pr="00FC6466">
              <w:rPr>
                <w:rStyle w:val="Hypertextovodkaz"/>
                <w:noProof/>
              </w:rPr>
              <w:t>Hlasové techniky a jejich význam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A53100" w14:textId="64819BFF" w:rsidR="008F1D49" w:rsidRDefault="008F1D49">
          <w:pPr>
            <w:pStyle w:val="Obsah3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590" w:history="1">
            <w:r w:rsidRPr="00FC6466">
              <w:rPr>
                <w:rStyle w:val="Hypertextovodkaz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Pr="00FC6466">
              <w:rPr>
                <w:rStyle w:val="Hypertextovodkaz"/>
                <w:noProof/>
              </w:rPr>
              <w:t>Alternativní hlasová hygiena a příprava k hrdelnímu zpěvu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5A3B1" w14:textId="7BEFE4C9" w:rsidR="008F1D49" w:rsidRDefault="008F1D49">
          <w:pPr>
            <w:pStyle w:val="Obsah2"/>
            <w:tabs>
              <w:tab w:val="left" w:pos="1440"/>
              <w:tab w:val="right" w:leader="dot" w:pos="9061"/>
            </w:tabs>
            <w:rPr>
              <w:rFonts w:asciiTheme="minorHAnsi" w:eastAsiaTheme="minorEastAsia" w:hAnsiTheme="minorHAnsi"/>
              <w:i w:val="0"/>
              <w:iCs w:val="0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591" w:history="1">
            <w:r w:rsidRPr="00FC6466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/>
                <w:i w:val="0"/>
                <w:iCs w:val="0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Pr="00FC6466">
              <w:rPr>
                <w:rStyle w:val="Hypertextovodkaz"/>
                <w:noProof/>
              </w:rPr>
              <w:t>Hrdelní zpěv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759D35" w14:textId="21720834" w:rsidR="008F1D49" w:rsidRDefault="008F1D49">
          <w:pPr>
            <w:pStyle w:val="Obsah3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592" w:history="1">
            <w:r w:rsidRPr="00FC6466">
              <w:rPr>
                <w:rStyle w:val="Hypertextovodkaz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Pr="00FC6466">
              <w:rPr>
                <w:rStyle w:val="Hypertextovodkaz"/>
                <w:noProof/>
              </w:rPr>
              <w:t>Fyziologie vzniku mluvního a zpěvního hlasu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1CE746" w14:textId="52B0EE88" w:rsidR="008F1D49" w:rsidRDefault="008F1D49">
          <w:pPr>
            <w:pStyle w:val="Obsah3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593" w:history="1">
            <w:r w:rsidRPr="00FC6466">
              <w:rPr>
                <w:rStyle w:val="Hypertextovodkaz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Pr="00FC6466">
              <w:rPr>
                <w:rStyle w:val="Hypertextovodkaz"/>
                <w:noProof/>
              </w:rPr>
              <w:t>Fyziologie hrdelního zpěvu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14D49" w14:textId="76199885" w:rsidR="008F1D49" w:rsidRDefault="008F1D49">
          <w:pPr>
            <w:pStyle w:val="Obsah3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594" w:history="1">
            <w:r w:rsidRPr="00FC6466">
              <w:rPr>
                <w:rStyle w:val="Hypertextovodkaz"/>
                <w:noProof/>
              </w:rPr>
              <w:t>2.3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Pr="00FC6466">
              <w:rPr>
                <w:rStyle w:val="Hypertextovodkaz"/>
                <w:noProof/>
              </w:rPr>
              <w:t>Alikvotní technika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EAFBB" w14:textId="6D5C3DF9" w:rsidR="008F1D49" w:rsidRDefault="008F1D49">
          <w:pPr>
            <w:pStyle w:val="Obsah3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595" w:history="1">
            <w:r w:rsidRPr="00FC6466">
              <w:rPr>
                <w:rStyle w:val="Hypertextovodkaz"/>
                <w:noProof/>
              </w:rPr>
              <w:t>2.4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Pr="00FC6466">
              <w:rPr>
                <w:rStyle w:val="Hypertextovodkaz"/>
                <w:noProof/>
              </w:rPr>
              <w:t>Historie hrdelního zpěvu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8853FB" w14:textId="21C65375" w:rsidR="008F1D49" w:rsidRDefault="008F1D49">
          <w:pPr>
            <w:pStyle w:val="Obsah3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596" w:history="1">
            <w:r w:rsidRPr="00FC6466">
              <w:rPr>
                <w:rStyle w:val="Hypertextovodkaz"/>
                <w:noProof/>
              </w:rPr>
              <w:t>2.5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Pr="00FC6466">
              <w:rPr>
                <w:rStyle w:val="Hypertextovodkaz"/>
                <w:noProof/>
              </w:rPr>
              <w:t>Využití hrdelního zpěvu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A7CC1" w14:textId="0F09E214" w:rsidR="008F1D49" w:rsidRDefault="008F1D49">
          <w:pPr>
            <w:pStyle w:val="Obsah2"/>
            <w:tabs>
              <w:tab w:val="left" w:pos="1440"/>
              <w:tab w:val="right" w:leader="dot" w:pos="9061"/>
            </w:tabs>
            <w:rPr>
              <w:rFonts w:asciiTheme="minorHAnsi" w:eastAsiaTheme="minorEastAsia" w:hAnsiTheme="minorHAnsi"/>
              <w:i w:val="0"/>
              <w:iCs w:val="0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597" w:history="1">
            <w:r w:rsidRPr="00FC6466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/>
                <w:i w:val="0"/>
                <w:iCs w:val="0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Pr="00FC6466">
              <w:rPr>
                <w:rStyle w:val="Hypertextovodkaz"/>
                <w:noProof/>
              </w:rPr>
              <w:t>Typy hrdelního zpěvu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60D747" w14:textId="7E0002A0" w:rsidR="008F1D49" w:rsidRDefault="008F1D49">
          <w:pPr>
            <w:pStyle w:val="Obsah3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598" w:history="1">
            <w:r w:rsidRPr="00FC6466">
              <w:rPr>
                <w:rStyle w:val="Hypertextovodkaz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Pr="00FC6466">
              <w:rPr>
                <w:rStyle w:val="Hypertextovodkaz"/>
                <w:noProof/>
              </w:rPr>
              <w:t>Xorekteer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F7D23" w14:textId="6D82AE50" w:rsidR="008F1D49" w:rsidRDefault="008F1D49">
          <w:pPr>
            <w:pStyle w:val="Obsah3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599" w:history="1">
            <w:r w:rsidRPr="00FC6466">
              <w:rPr>
                <w:rStyle w:val="Hypertextovodkaz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Pr="00FC6466">
              <w:rPr>
                <w:rStyle w:val="Hypertextovodkaz"/>
                <w:noProof/>
              </w:rPr>
              <w:t>Kh</w:t>
            </w:r>
            <w:r w:rsidRPr="00FC6466">
              <w:rPr>
                <w:rStyle w:val="Hypertextovodkaz"/>
                <w:rFonts w:cs="Times New Roman"/>
                <w:noProof/>
              </w:rPr>
              <w:t>ӧӧ</w:t>
            </w:r>
            <w:r w:rsidRPr="00FC6466">
              <w:rPr>
                <w:rStyle w:val="Hypertextovodkaz"/>
                <w:noProof/>
              </w:rPr>
              <w:t>mei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E05FFC" w14:textId="6980DA37" w:rsidR="008F1D49" w:rsidRDefault="008F1D49">
          <w:pPr>
            <w:pStyle w:val="Obsah3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600" w:history="1">
            <w:r w:rsidRPr="00FC6466">
              <w:rPr>
                <w:rStyle w:val="Hypertextovodkaz"/>
                <w:noProof/>
              </w:rPr>
              <w:t>3.3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Pr="00FC6466">
              <w:rPr>
                <w:rStyle w:val="Hypertextovodkaz"/>
                <w:noProof/>
              </w:rPr>
              <w:t>Kargyraa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F3032" w14:textId="4736AD37" w:rsidR="008F1D49" w:rsidRDefault="008F1D49">
          <w:pPr>
            <w:pStyle w:val="Obsah3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601" w:history="1">
            <w:r w:rsidRPr="00FC6466">
              <w:rPr>
                <w:rStyle w:val="Hypertextovodkaz"/>
                <w:noProof/>
              </w:rPr>
              <w:t>3.4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Pr="00FC6466">
              <w:rPr>
                <w:rStyle w:val="Hypertextovodkaz"/>
                <w:noProof/>
              </w:rPr>
              <w:t>Sygyt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78CC5A" w14:textId="5BBF48E4" w:rsidR="008F1D49" w:rsidRDefault="008F1D49">
          <w:pPr>
            <w:pStyle w:val="Obsah3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602" w:history="1">
            <w:r w:rsidRPr="00FC6466">
              <w:rPr>
                <w:rStyle w:val="Hypertextovodkaz"/>
                <w:noProof/>
              </w:rPr>
              <w:t>3.5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Pr="00FC6466">
              <w:rPr>
                <w:rStyle w:val="Hypertextovodkaz"/>
                <w:noProof/>
              </w:rPr>
              <w:t>Ezengyleer a Borbanadyr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445889" w14:textId="10A93693" w:rsidR="008F1D49" w:rsidRDefault="008F1D49">
          <w:pPr>
            <w:pStyle w:val="Obsah3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603" w:history="1">
            <w:r w:rsidRPr="00FC6466">
              <w:rPr>
                <w:rStyle w:val="Hypertextovodkaz"/>
                <w:noProof/>
              </w:rPr>
              <w:t>3.6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Pr="00FC6466">
              <w:rPr>
                <w:rStyle w:val="Hypertextovodkaz"/>
                <w:noProof/>
              </w:rPr>
              <w:t>Inuitský katajjaq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055051" w14:textId="3B664194" w:rsidR="008F1D49" w:rsidRDefault="008F1D49">
          <w:pPr>
            <w:pStyle w:val="Obsah1"/>
            <w:tabs>
              <w:tab w:val="right" w:leader="dot" w:pos="9061"/>
            </w:tabs>
            <w:rPr>
              <w:rFonts w:eastAsiaTheme="minorEastAsia" w:cstheme="minorBidi"/>
              <w:b w:val="0"/>
              <w:bCs w:val="0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604" w:history="1">
            <w:r w:rsidRPr="00FC6466">
              <w:rPr>
                <w:rStyle w:val="Hypertextovodkaz"/>
                <w:noProof/>
              </w:rPr>
              <w:t>Shrnutí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E71762" w14:textId="535F3992" w:rsidR="008F1D49" w:rsidRDefault="008F1D49">
          <w:pPr>
            <w:pStyle w:val="Obsah1"/>
            <w:tabs>
              <w:tab w:val="right" w:leader="dot" w:pos="9061"/>
            </w:tabs>
            <w:rPr>
              <w:rFonts w:eastAsiaTheme="minorEastAsia" w:cstheme="minorBidi"/>
              <w:b w:val="0"/>
              <w:bCs w:val="0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605" w:history="1">
            <w:r w:rsidRPr="00FC6466">
              <w:rPr>
                <w:rStyle w:val="Hypertextovodkaz"/>
                <w:noProof/>
              </w:rPr>
              <w:t>Metodologie bakalářské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78C9EB" w14:textId="63862C80" w:rsidR="008F1D49" w:rsidRDefault="008F1D49">
          <w:pPr>
            <w:pStyle w:val="Obsah1"/>
            <w:tabs>
              <w:tab w:val="right" w:leader="dot" w:pos="9061"/>
            </w:tabs>
            <w:rPr>
              <w:rFonts w:eastAsiaTheme="minorEastAsia" w:cstheme="minorBidi"/>
              <w:b w:val="0"/>
              <w:bCs w:val="0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606" w:history="1">
            <w:r w:rsidRPr="00FC6466">
              <w:rPr>
                <w:rStyle w:val="Hypertextovodkaz"/>
                <w:noProof/>
              </w:rPr>
              <w:t>PRAKTICKÁ ČÁST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70281" w14:textId="1672E5B0" w:rsidR="008F1D49" w:rsidRDefault="008F1D49">
          <w:pPr>
            <w:pStyle w:val="Obsah2"/>
            <w:tabs>
              <w:tab w:val="left" w:pos="1440"/>
              <w:tab w:val="right" w:leader="dot" w:pos="9061"/>
            </w:tabs>
            <w:rPr>
              <w:rFonts w:asciiTheme="minorHAnsi" w:eastAsiaTheme="minorEastAsia" w:hAnsiTheme="minorHAnsi"/>
              <w:i w:val="0"/>
              <w:iCs w:val="0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607" w:history="1">
            <w:r w:rsidRPr="00FC6466">
              <w:rPr>
                <w:rStyle w:val="Hypertextovodkaz"/>
                <w:noProof/>
              </w:rPr>
              <w:t>4</w:t>
            </w:r>
            <w:r>
              <w:rPr>
                <w:rFonts w:asciiTheme="minorHAnsi" w:eastAsiaTheme="minorEastAsia" w:hAnsiTheme="minorHAnsi"/>
                <w:i w:val="0"/>
                <w:iCs w:val="0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Pr="00FC6466">
              <w:rPr>
                <w:rStyle w:val="Hypertextovodkaz"/>
                <w:noProof/>
              </w:rPr>
              <w:t>Rozhovor se Svatavou Drlíčkovou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57E94E" w14:textId="0078F492" w:rsidR="008F1D49" w:rsidRDefault="008F1D49">
          <w:pPr>
            <w:pStyle w:val="Obsah3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608" w:history="1">
            <w:r w:rsidRPr="00FC6466">
              <w:rPr>
                <w:rStyle w:val="Hypertextovodkaz"/>
                <w:noProof/>
              </w:rPr>
              <w:t>4.1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Pr="00FC6466">
              <w:rPr>
                <w:rStyle w:val="Hypertextovodkaz"/>
                <w:noProof/>
              </w:rPr>
              <w:t>Komentář a shrnutí informací z rozhovoru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9E1207" w14:textId="3CF21F32" w:rsidR="008F1D49" w:rsidRDefault="008F1D49">
          <w:pPr>
            <w:pStyle w:val="Obsah1"/>
            <w:tabs>
              <w:tab w:val="right" w:leader="dot" w:pos="9061"/>
            </w:tabs>
            <w:rPr>
              <w:rFonts w:eastAsiaTheme="minorEastAsia" w:cstheme="minorBidi"/>
              <w:b w:val="0"/>
              <w:bCs w:val="0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609" w:history="1">
            <w:r w:rsidRPr="00FC6466">
              <w:rPr>
                <w:rStyle w:val="Hypertextovodkaz"/>
                <w:noProof/>
              </w:rPr>
              <w:t>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267554" w14:textId="3B76E668" w:rsidR="008F1D49" w:rsidRDefault="008F1D49">
          <w:pPr>
            <w:pStyle w:val="Obsah1"/>
            <w:tabs>
              <w:tab w:val="right" w:leader="dot" w:pos="9061"/>
            </w:tabs>
            <w:rPr>
              <w:rFonts w:eastAsiaTheme="minorEastAsia" w:cstheme="minorBidi"/>
              <w:b w:val="0"/>
              <w:bCs w:val="0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610" w:history="1">
            <w:r w:rsidRPr="00FC6466">
              <w:rPr>
                <w:rStyle w:val="Hypertextovodkaz"/>
                <w:noProof/>
              </w:rPr>
              <w:t>Příloha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FE8BC" w14:textId="1960486B" w:rsidR="008F1D49" w:rsidRDefault="008F1D49">
          <w:pPr>
            <w:pStyle w:val="Obsah1"/>
            <w:tabs>
              <w:tab w:val="right" w:leader="dot" w:pos="9061"/>
            </w:tabs>
            <w:rPr>
              <w:rFonts w:eastAsiaTheme="minorEastAsia" w:cstheme="minorBidi"/>
              <w:b w:val="0"/>
              <w:bCs w:val="0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611" w:history="1">
            <w:r w:rsidRPr="00FC6466">
              <w:rPr>
                <w:rStyle w:val="Hypertextovodkaz"/>
                <w:noProof/>
              </w:rPr>
              <w:t>Příloha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40709B" w14:textId="5409483A" w:rsidR="008F1D49" w:rsidRDefault="008F1D49">
          <w:pPr>
            <w:pStyle w:val="Obsah1"/>
            <w:tabs>
              <w:tab w:val="right" w:leader="dot" w:pos="9061"/>
            </w:tabs>
            <w:rPr>
              <w:rFonts w:eastAsiaTheme="minorEastAsia" w:cstheme="minorBidi"/>
              <w:b w:val="0"/>
              <w:bCs w:val="0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612" w:history="1">
            <w:r w:rsidRPr="00FC6466">
              <w:rPr>
                <w:rStyle w:val="Hypertextovodkaz"/>
                <w:noProof/>
              </w:rPr>
              <w:t>Seznam použité literatury a zdrojů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2CAAFA" w14:textId="62AC3E01" w:rsidR="008F1D49" w:rsidRDefault="008F1D49">
          <w:pPr>
            <w:pStyle w:val="Obsah1"/>
            <w:tabs>
              <w:tab w:val="right" w:leader="dot" w:pos="9061"/>
            </w:tabs>
            <w:rPr>
              <w:rFonts w:eastAsiaTheme="minorEastAsia" w:cstheme="minorBidi"/>
              <w:b w:val="0"/>
              <w:bCs w:val="0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38153613" w:history="1">
            <w:r w:rsidRPr="00FC6466">
              <w:rPr>
                <w:rStyle w:val="Hypertextovodkaz"/>
                <w:noProof/>
              </w:rPr>
              <w:t>Anotace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_Toc138153613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61FBFE" w14:textId="33A7E2EE" w:rsidR="00F177D2" w:rsidRPr="001A53AB" w:rsidRDefault="00F177D2">
          <w:pPr>
            <w:rPr>
              <w:rFonts w:eastAsia="Times New Roman" w:cs="Times New Roman"/>
            </w:rPr>
          </w:pPr>
          <w:r w:rsidRPr="001A53AB">
            <w:rPr>
              <w:rFonts w:cs="Times New Roman"/>
              <w:b/>
              <w:bCs/>
            </w:rPr>
            <w:fldChar w:fldCharType="end"/>
          </w:r>
        </w:p>
      </w:sdtContent>
    </w:sdt>
    <w:p w14:paraId="098ED2D8" w14:textId="77777777" w:rsidR="00162FA1" w:rsidRPr="001A53AB" w:rsidRDefault="00162FA1" w:rsidP="00162FA1">
      <w:pPr>
        <w:pStyle w:val="Obsah3"/>
        <w:ind w:left="446"/>
        <w:rPr>
          <w:rFonts w:cs="Times New Roman"/>
          <w:bCs/>
        </w:rPr>
      </w:pPr>
    </w:p>
    <w:p w14:paraId="4A79EDA3" w14:textId="77777777" w:rsidR="00162FA1" w:rsidRPr="001A53AB" w:rsidRDefault="00162FA1" w:rsidP="00162FA1">
      <w:pPr>
        <w:pStyle w:val="Obsah3"/>
        <w:ind w:left="446"/>
        <w:rPr>
          <w:rFonts w:cs="Times New Roman"/>
          <w:bCs/>
        </w:rPr>
      </w:pPr>
    </w:p>
    <w:p w14:paraId="53C32922" w14:textId="1BBFA2D6" w:rsidR="00162FA1" w:rsidRDefault="007806BC" w:rsidP="00162FA1">
      <w:pPr>
        <w:pStyle w:val="Obsah3"/>
        <w:ind w:left="446"/>
        <w:rPr>
          <w:rFonts w:cs="Times New Roman"/>
          <w:bCs/>
        </w:rPr>
      </w:pPr>
      <w:r>
        <w:rPr>
          <w:rFonts w:cs="Times New Roman"/>
          <w:bCs/>
        </w:rPr>
        <w:t xml:space="preserve">  </w:t>
      </w:r>
    </w:p>
    <w:p w14:paraId="0B5B8099" w14:textId="77777777" w:rsidR="00162FA1" w:rsidRDefault="00162FA1" w:rsidP="00162FA1">
      <w:pPr>
        <w:pStyle w:val="Obsah3"/>
        <w:ind w:left="446"/>
        <w:rPr>
          <w:rFonts w:cs="Times New Roman"/>
          <w:bCs/>
        </w:rPr>
      </w:pPr>
    </w:p>
    <w:p w14:paraId="37E52924" w14:textId="77777777" w:rsidR="00162FA1" w:rsidRDefault="00162FA1" w:rsidP="00162FA1">
      <w:pPr>
        <w:pStyle w:val="Obsah3"/>
        <w:ind w:left="446"/>
        <w:rPr>
          <w:rFonts w:cs="Times New Roman"/>
          <w:bCs/>
        </w:rPr>
      </w:pPr>
    </w:p>
    <w:p w14:paraId="50B50ED8" w14:textId="77777777" w:rsidR="00162FA1" w:rsidRDefault="00162FA1" w:rsidP="00162FA1">
      <w:pPr>
        <w:pStyle w:val="Obsah3"/>
        <w:ind w:left="446"/>
        <w:rPr>
          <w:rFonts w:cs="Times New Roman"/>
          <w:bCs/>
        </w:rPr>
      </w:pPr>
    </w:p>
    <w:p w14:paraId="2A9F1208" w14:textId="77777777" w:rsidR="00162FA1" w:rsidRDefault="00162FA1" w:rsidP="00162FA1">
      <w:pPr>
        <w:pStyle w:val="Obsah3"/>
        <w:ind w:left="446"/>
        <w:rPr>
          <w:rFonts w:cs="Times New Roman"/>
          <w:bCs/>
        </w:rPr>
      </w:pPr>
    </w:p>
    <w:p w14:paraId="564CDC52" w14:textId="77777777" w:rsidR="00162FA1" w:rsidRDefault="00162FA1" w:rsidP="00162FA1">
      <w:pPr>
        <w:pStyle w:val="Obsah3"/>
        <w:ind w:left="446"/>
        <w:rPr>
          <w:rFonts w:cs="Times New Roman"/>
          <w:bCs/>
        </w:rPr>
      </w:pPr>
    </w:p>
    <w:p w14:paraId="569BBE5C" w14:textId="77777777" w:rsidR="00162FA1" w:rsidRDefault="00162FA1" w:rsidP="00162FA1">
      <w:pPr>
        <w:pStyle w:val="Obsah3"/>
        <w:ind w:left="446"/>
        <w:rPr>
          <w:rFonts w:cs="Times New Roman"/>
          <w:bCs/>
        </w:rPr>
      </w:pPr>
    </w:p>
    <w:p w14:paraId="5E6A6128" w14:textId="00452E71" w:rsidR="00020C68" w:rsidRDefault="00020C68" w:rsidP="00F27D33">
      <w:pPr>
        <w:pStyle w:val="Styl1"/>
      </w:pPr>
      <w:bookmarkStart w:id="2" w:name="_Toc101018879"/>
    </w:p>
    <w:p w14:paraId="4B198E9E" w14:textId="42513A46" w:rsidR="002D4D0E" w:rsidRPr="002D4D0E" w:rsidRDefault="002D4D0E" w:rsidP="008A3DB7">
      <w:pPr>
        <w:ind w:firstLine="0"/>
      </w:pPr>
    </w:p>
    <w:p w14:paraId="61B4DFEF" w14:textId="2A829AC6" w:rsidR="00463A94" w:rsidRPr="00A86A56" w:rsidRDefault="0012648A" w:rsidP="00A86A56">
      <w:pPr>
        <w:pStyle w:val="Styl1"/>
      </w:pPr>
      <w:r w:rsidRPr="006A5D58">
        <w:t>Úvod</w:t>
      </w:r>
      <w:bookmarkEnd w:id="2"/>
    </w:p>
    <w:p w14:paraId="4C1BA5AA" w14:textId="77777777" w:rsidR="009B1711" w:rsidRDefault="009B1711" w:rsidP="16469456">
      <w:pPr>
        <w:spacing w:after="0"/>
        <w:ind w:firstLine="0"/>
        <w:jc w:val="left"/>
        <w:rPr>
          <w:rFonts w:cs="Times New Roman"/>
        </w:rPr>
      </w:pPr>
    </w:p>
    <w:p w14:paraId="66D133E6" w14:textId="689537E1" w:rsidR="00BB3D21" w:rsidRDefault="5A82F50A" w:rsidP="0C8904FF">
      <w:pPr>
        <w:spacing w:after="0" w:line="360" w:lineRule="auto"/>
        <w:rPr>
          <w:rFonts w:cs="Times New Roman"/>
        </w:rPr>
      </w:pPr>
      <w:r w:rsidRPr="6B0AA955">
        <w:rPr>
          <w:rFonts w:cs="Times New Roman"/>
        </w:rPr>
        <w:t xml:space="preserve">Z obdivu nad možnostmi </w:t>
      </w:r>
      <w:r w:rsidRPr="31ED735F">
        <w:rPr>
          <w:rFonts w:cs="Times New Roman"/>
        </w:rPr>
        <w:t xml:space="preserve">lidských hlasivek a </w:t>
      </w:r>
      <w:r w:rsidR="6243B3E2" w:rsidRPr="0595C9EA">
        <w:rPr>
          <w:rFonts w:cs="Times New Roman"/>
        </w:rPr>
        <w:t xml:space="preserve">množstvím </w:t>
      </w:r>
      <w:r w:rsidRPr="0595C9EA">
        <w:rPr>
          <w:rFonts w:cs="Times New Roman"/>
        </w:rPr>
        <w:t>zvuk</w:t>
      </w:r>
      <w:r w:rsidR="7DF35007" w:rsidRPr="0595C9EA">
        <w:rPr>
          <w:rFonts w:cs="Times New Roman"/>
        </w:rPr>
        <w:t>ů</w:t>
      </w:r>
      <w:r w:rsidRPr="6B0AA955">
        <w:rPr>
          <w:rFonts w:cs="Times New Roman"/>
        </w:rPr>
        <w:t xml:space="preserve">, </w:t>
      </w:r>
      <w:r w:rsidRPr="21AA1F42">
        <w:rPr>
          <w:rFonts w:cs="Times New Roman"/>
        </w:rPr>
        <w:t>kter</w:t>
      </w:r>
      <w:r w:rsidR="0F21B8BE" w:rsidRPr="21AA1F42">
        <w:rPr>
          <w:rFonts w:cs="Times New Roman"/>
        </w:rPr>
        <w:t>é</w:t>
      </w:r>
      <w:r w:rsidRPr="6C9898DE">
        <w:rPr>
          <w:rFonts w:cs="Times New Roman"/>
        </w:rPr>
        <w:t xml:space="preserve"> je lidský hlas schopen</w:t>
      </w:r>
      <w:r w:rsidR="5CF4CF14" w:rsidRPr="21AA1F42">
        <w:rPr>
          <w:rFonts w:cs="Times New Roman"/>
        </w:rPr>
        <w:t xml:space="preserve"> </w:t>
      </w:r>
      <w:r w:rsidR="5CF4CF14" w:rsidRPr="3F43AC54">
        <w:rPr>
          <w:rFonts w:cs="Times New Roman"/>
        </w:rPr>
        <w:t>vytvořit</w:t>
      </w:r>
      <w:r w:rsidRPr="6C9898DE">
        <w:rPr>
          <w:rFonts w:cs="Times New Roman"/>
        </w:rPr>
        <w:t xml:space="preserve">, </w:t>
      </w:r>
      <w:r w:rsidRPr="2C1D8875">
        <w:rPr>
          <w:rFonts w:cs="Times New Roman"/>
        </w:rPr>
        <w:t xml:space="preserve">jsem si k bakalářské práci </w:t>
      </w:r>
      <w:r w:rsidR="00EB18DF">
        <w:rPr>
          <w:rFonts w:cs="Times New Roman"/>
        </w:rPr>
        <w:t>vybrala téma</w:t>
      </w:r>
      <w:r w:rsidR="5366365E" w:rsidRPr="6D1ACC07">
        <w:rPr>
          <w:rFonts w:cs="Times New Roman"/>
        </w:rPr>
        <w:t>, které</w:t>
      </w:r>
      <w:r w:rsidR="0033625C">
        <w:rPr>
          <w:rFonts w:cs="Times New Roman"/>
        </w:rPr>
        <w:t xml:space="preserve"> </w:t>
      </w:r>
      <w:r w:rsidR="5366365E" w:rsidRPr="728BCD5C">
        <w:rPr>
          <w:rFonts w:cs="Times New Roman"/>
        </w:rPr>
        <w:t xml:space="preserve">tento můj </w:t>
      </w:r>
      <w:r w:rsidR="30FA01F1" w:rsidRPr="561B84C2">
        <w:rPr>
          <w:rFonts w:cs="Times New Roman"/>
        </w:rPr>
        <w:t>obdiv</w:t>
      </w:r>
      <w:r w:rsidRPr="561B84C2">
        <w:rPr>
          <w:rFonts w:cs="Times New Roman"/>
        </w:rPr>
        <w:t xml:space="preserve"> </w:t>
      </w:r>
      <w:r w:rsidR="3332265D" w:rsidRPr="4BEC7B06">
        <w:rPr>
          <w:rFonts w:cs="Times New Roman"/>
        </w:rPr>
        <w:t>reflekt</w:t>
      </w:r>
      <w:r w:rsidR="0033625C">
        <w:rPr>
          <w:rFonts w:cs="Times New Roman"/>
        </w:rPr>
        <w:t>uje</w:t>
      </w:r>
      <w:r w:rsidR="58AB602E" w:rsidRPr="4BEC7B06">
        <w:rPr>
          <w:rFonts w:cs="Times New Roman"/>
        </w:rPr>
        <w:t>.</w:t>
      </w:r>
      <w:r w:rsidR="58AB602E" w:rsidRPr="0530ED03">
        <w:rPr>
          <w:rFonts w:cs="Times New Roman"/>
        </w:rPr>
        <w:t xml:space="preserve"> </w:t>
      </w:r>
    </w:p>
    <w:p w14:paraId="120375FE" w14:textId="0ABDD436" w:rsidR="00BB3D21" w:rsidRDefault="58AB602E" w:rsidP="331FA081">
      <w:pPr>
        <w:spacing w:after="0" w:line="360" w:lineRule="auto"/>
        <w:rPr>
          <w:rFonts w:cs="Times New Roman"/>
        </w:rPr>
      </w:pPr>
      <w:r w:rsidRPr="057F650F">
        <w:rPr>
          <w:rFonts w:cs="Times New Roman"/>
        </w:rPr>
        <w:t>Alternativních</w:t>
      </w:r>
      <w:r w:rsidRPr="5E207084">
        <w:rPr>
          <w:rFonts w:cs="Times New Roman"/>
        </w:rPr>
        <w:t xml:space="preserve"> hlasových technik </w:t>
      </w:r>
      <w:r w:rsidR="6515A2EF" w:rsidRPr="6C9F5679">
        <w:rPr>
          <w:rFonts w:cs="Times New Roman"/>
        </w:rPr>
        <w:t xml:space="preserve">a způsobů tvoření </w:t>
      </w:r>
      <w:r w:rsidR="6515A2EF" w:rsidRPr="7FE52E7A">
        <w:rPr>
          <w:rFonts w:cs="Times New Roman"/>
        </w:rPr>
        <w:t xml:space="preserve">zvuků </w:t>
      </w:r>
      <w:r w:rsidRPr="7FE52E7A">
        <w:rPr>
          <w:rFonts w:cs="Times New Roman"/>
        </w:rPr>
        <w:t>je</w:t>
      </w:r>
      <w:r w:rsidRPr="5E207084">
        <w:rPr>
          <w:rFonts w:cs="Times New Roman"/>
        </w:rPr>
        <w:t xml:space="preserve"> na </w:t>
      </w:r>
      <w:r w:rsidRPr="057F650F">
        <w:rPr>
          <w:rFonts w:cs="Times New Roman"/>
        </w:rPr>
        <w:t xml:space="preserve">světe </w:t>
      </w:r>
      <w:r w:rsidRPr="4CF6D5A5">
        <w:rPr>
          <w:rFonts w:cs="Times New Roman"/>
        </w:rPr>
        <w:t>mnoho</w:t>
      </w:r>
      <w:r w:rsidR="1CEECE62" w:rsidRPr="648F1A90">
        <w:rPr>
          <w:rFonts w:cs="Times New Roman"/>
        </w:rPr>
        <w:t xml:space="preserve">, </w:t>
      </w:r>
      <w:r w:rsidR="1CEECE62" w:rsidRPr="76B795B8">
        <w:rPr>
          <w:rFonts w:cs="Times New Roman"/>
        </w:rPr>
        <w:t>ale i</w:t>
      </w:r>
      <w:r w:rsidRPr="4CF6D5A5">
        <w:rPr>
          <w:rFonts w:cs="Times New Roman"/>
        </w:rPr>
        <w:t xml:space="preserve"> </w:t>
      </w:r>
      <w:r w:rsidR="1CEECE62" w:rsidRPr="0444E4C5">
        <w:rPr>
          <w:rFonts w:cs="Times New Roman"/>
        </w:rPr>
        <w:t>kvůli aktuálním trendům</w:t>
      </w:r>
      <w:r w:rsidRPr="0444E4C5">
        <w:rPr>
          <w:rFonts w:cs="Times New Roman"/>
        </w:rPr>
        <w:t xml:space="preserve"> </w:t>
      </w:r>
      <w:r w:rsidR="1CEECE62" w:rsidRPr="68C794D4">
        <w:rPr>
          <w:rFonts w:cs="Times New Roman"/>
        </w:rPr>
        <w:t>na sociálních sítích</w:t>
      </w:r>
      <w:r w:rsidR="4E8A1786" w:rsidRPr="7352F774">
        <w:rPr>
          <w:rFonts w:cs="Times New Roman"/>
        </w:rPr>
        <w:t>,</w:t>
      </w:r>
      <w:r w:rsidR="1CEECE62" w:rsidRPr="68C794D4">
        <w:rPr>
          <w:rFonts w:cs="Times New Roman"/>
        </w:rPr>
        <w:t xml:space="preserve"> </w:t>
      </w:r>
      <w:r w:rsidR="4E8A1786" w:rsidRPr="0E465987">
        <w:rPr>
          <w:rFonts w:cs="Times New Roman"/>
        </w:rPr>
        <w:t xml:space="preserve">kde se </w:t>
      </w:r>
      <w:r w:rsidR="0033625C">
        <w:rPr>
          <w:rFonts w:cs="Times New Roman"/>
        </w:rPr>
        <w:t xml:space="preserve">často </w:t>
      </w:r>
      <w:r w:rsidR="4E8A1786" w:rsidRPr="741B834D">
        <w:rPr>
          <w:rFonts w:cs="Times New Roman"/>
        </w:rPr>
        <w:t xml:space="preserve">ve videích </w:t>
      </w:r>
      <w:r w:rsidR="3CE5D242" w:rsidRPr="2360973B">
        <w:rPr>
          <w:rFonts w:cs="Times New Roman"/>
        </w:rPr>
        <w:t xml:space="preserve">setkáváme se </w:t>
      </w:r>
      <w:r w:rsidR="4E8A1786" w:rsidRPr="63D893D7">
        <w:rPr>
          <w:rFonts w:cs="Times New Roman"/>
        </w:rPr>
        <w:t>zpěv</w:t>
      </w:r>
      <w:r w:rsidR="2E3DB70E" w:rsidRPr="63D893D7">
        <w:rPr>
          <w:rFonts w:cs="Times New Roman"/>
        </w:rPr>
        <w:t>em</w:t>
      </w:r>
      <w:r w:rsidR="4E8A1786" w:rsidRPr="62E40796">
        <w:rPr>
          <w:rFonts w:cs="Times New Roman"/>
        </w:rPr>
        <w:t xml:space="preserve"> </w:t>
      </w:r>
      <w:r w:rsidR="4E8A1786" w:rsidRPr="7960E8E1">
        <w:rPr>
          <w:rFonts w:cs="Times New Roman"/>
        </w:rPr>
        <w:t>Inuitů,</w:t>
      </w:r>
      <w:r w:rsidR="1CEECE62" w:rsidRPr="0E465987">
        <w:rPr>
          <w:rFonts w:cs="Times New Roman"/>
        </w:rPr>
        <w:t xml:space="preserve"> </w:t>
      </w:r>
      <w:r w:rsidR="1CEECE62" w:rsidRPr="013C07ED">
        <w:rPr>
          <w:rFonts w:cs="Times New Roman"/>
        </w:rPr>
        <w:t>jsem si</w:t>
      </w:r>
      <w:r w:rsidRPr="68C794D4">
        <w:rPr>
          <w:rFonts w:cs="Times New Roman"/>
        </w:rPr>
        <w:t xml:space="preserve"> </w:t>
      </w:r>
      <w:r w:rsidR="5A82F50A" w:rsidRPr="4CF6D5A5">
        <w:rPr>
          <w:rFonts w:cs="Times New Roman"/>
        </w:rPr>
        <w:t>vybrala</w:t>
      </w:r>
      <w:r w:rsidR="5A82F50A" w:rsidRPr="041DDB90">
        <w:rPr>
          <w:rFonts w:cs="Times New Roman"/>
        </w:rPr>
        <w:t xml:space="preserve"> téma alternativní</w:t>
      </w:r>
      <w:r w:rsidR="5A82F50A" w:rsidRPr="6590BE5B">
        <w:rPr>
          <w:rFonts w:cs="Times New Roman"/>
        </w:rPr>
        <w:t xml:space="preserve"> hlasov</w:t>
      </w:r>
      <w:r w:rsidR="00C750B4">
        <w:rPr>
          <w:rFonts w:cs="Times New Roman"/>
        </w:rPr>
        <w:t>ou</w:t>
      </w:r>
      <w:r w:rsidR="5A82F50A" w:rsidRPr="6590BE5B">
        <w:rPr>
          <w:rFonts w:cs="Times New Roman"/>
        </w:rPr>
        <w:t xml:space="preserve"> technik</w:t>
      </w:r>
      <w:r w:rsidR="00C750B4">
        <w:rPr>
          <w:rFonts w:cs="Times New Roman"/>
        </w:rPr>
        <w:t>u</w:t>
      </w:r>
      <w:r w:rsidR="5A82F50A" w:rsidRPr="6590BE5B">
        <w:rPr>
          <w:rFonts w:cs="Times New Roman"/>
        </w:rPr>
        <w:t xml:space="preserve"> zvan</w:t>
      </w:r>
      <w:r w:rsidR="00C750B4">
        <w:rPr>
          <w:rFonts w:cs="Times New Roman"/>
        </w:rPr>
        <w:t>ou</w:t>
      </w:r>
      <w:r w:rsidR="5A82F50A" w:rsidRPr="6590BE5B">
        <w:rPr>
          <w:rFonts w:cs="Times New Roman"/>
        </w:rPr>
        <w:t xml:space="preserve"> </w:t>
      </w:r>
      <w:r w:rsidR="5A82F50A" w:rsidRPr="3EFF44FD">
        <w:rPr>
          <w:rFonts w:cs="Times New Roman"/>
          <w:i/>
        </w:rPr>
        <w:t>hrdelní hlas</w:t>
      </w:r>
      <w:r w:rsidR="5A82F50A" w:rsidRPr="6590BE5B">
        <w:rPr>
          <w:rFonts w:cs="Times New Roman"/>
        </w:rPr>
        <w:t>.</w:t>
      </w:r>
      <w:r w:rsidR="1A59B763" w:rsidRPr="331FA081">
        <w:rPr>
          <w:rFonts w:cs="Times New Roman"/>
        </w:rPr>
        <w:t xml:space="preserve"> </w:t>
      </w:r>
      <w:r w:rsidR="000E2FF8" w:rsidRPr="55C713E2">
        <w:rPr>
          <w:rFonts w:cs="Times New Roman"/>
        </w:rPr>
        <w:t>Při</w:t>
      </w:r>
      <w:r w:rsidR="006E28AF">
        <w:rPr>
          <w:rFonts w:cs="Times New Roman"/>
        </w:rPr>
        <w:t xml:space="preserve"> vybírání</w:t>
      </w:r>
      <w:r w:rsidR="001A53AB">
        <w:rPr>
          <w:rFonts w:cs="Times New Roman"/>
        </w:rPr>
        <w:t> </w:t>
      </w:r>
      <w:r w:rsidR="000E2FF8" w:rsidRPr="55C713E2">
        <w:rPr>
          <w:rFonts w:cs="Times New Roman"/>
        </w:rPr>
        <w:t>témat</w:t>
      </w:r>
      <w:r w:rsidR="006E28AF">
        <w:rPr>
          <w:rFonts w:cs="Times New Roman"/>
        </w:rPr>
        <w:t>u</w:t>
      </w:r>
      <w:r w:rsidR="000E2FF8" w:rsidRPr="55C713E2">
        <w:rPr>
          <w:rFonts w:cs="Times New Roman"/>
        </w:rPr>
        <w:t xml:space="preserve"> </w:t>
      </w:r>
      <w:r w:rsidR="00810B26" w:rsidRPr="55C713E2">
        <w:rPr>
          <w:rFonts w:cs="Times New Roman"/>
        </w:rPr>
        <w:t>jsem</w:t>
      </w:r>
      <w:r w:rsidR="007E29EA" w:rsidRPr="55C713E2">
        <w:rPr>
          <w:rFonts w:cs="Times New Roman"/>
        </w:rPr>
        <w:t xml:space="preserve"> se </w:t>
      </w:r>
      <w:r w:rsidR="354C5897" w:rsidRPr="3640A997">
        <w:rPr>
          <w:rFonts w:cs="Times New Roman"/>
        </w:rPr>
        <w:t>ale</w:t>
      </w:r>
      <w:r w:rsidR="007E29EA" w:rsidRPr="3640A997">
        <w:rPr>
          <w:rFonts w:cs="Times New Roman"/>
        </w:rPr>
        <w:t xml:space="preserve"> </w:t>
      </w:r>
      <w:r w:rsidR="007E29EA" w:rsidRPr="55C713E2">
        <w:rPr>
          <w:rFonts w:cs="Times New Roman"/>
        </w:rPr>
        <w:t xml:space="preserve">snažila </w:t>
      </w:r>
      <w:r w:rsidR="00F54172" w:rsidRPr="55C713E2">
        <w:rPr>
          <w:rFonts w:cs="Times New Roman"/>
        </w:rPr>
        <w:t xml:space="preserve">zaměřit </w:t>
      </w:r>
      <w:r w:rsidR="142CD43F" w:rsidRPr="3640A997">
        <w:rPr>
          <w:rFonts w:cs="Times New Roman"/>
        </w:rPr>
        <w:t xml:space="preserve">také </w:t>
      </w:r>
      <w:r w:rsidR="00F54172" w:rsidRPr="55C713E2">
        <w:rPr>
          <w:rFonts w:cs="Times New Roman"/>
        </w:rPr>
        <w:t xml:space="preserve">na to, </w:t>
      </w:r>
      <w:r w:rsidR="00645A20" w:rsidRPr="55C713E2">
        <w:rPr>
          <w:rFonts w:cs="Times New Roman"/>
        </w:rPr>
        <w:t>abych</w:t>
      </w:r>
      <w:r w:rsidR="00B43A5B" w:rsidRPr="55C713E2">
        <w:rPr>
          <w:rFonts w:cs="Times New Roman"/>
        </w:rPr>
        <w:t xml:space="preserve"> </w:t>
      </w:r>
      <w:r w:rsidR="00317B57" w:rsidRPr="55C713E2">
        <w:rPr>
          <w:rFonts w:cs="Times New Roman"/>
        </w:rPr>
        <w:t>našla</w:t>
      </w:r>
      <w:r w:rsidR="00F54172" w:rsidRPr="55C713E2">
        <w:rPr>
          <w:rFonts w:cs="Times New Roman"/>
        </w:rPr>
        <w:t xml:space="preserve"> netradiční </w:t>
      </w:r>
      <w:r w:rsidR="00FF625F" w:rsidRPr="55C713E2">
        <w:rPr>
          <w:rFonts w:cs="Times New Roman"/>
        </w:rPr>
        <w:t>techniku, která by</w:t>
      </w:r>
      <w:r w:rsidR="00F54172" w:rsidRPr="55C713E2">
        <w:rPr>
          <w:rFonts w:cs="Times New Roman"/>
        </w:rPr>
        <w:t xml:space="preserve"> obohati</w:t>
      </w:r>
      <w:r w:rsidR="00CF3FA8" w:rsidRPr="55C713E2">
        <w:rPr>
          <w:rFonts w:cs="Times New Roman"/>
        </w:rPr>
        <w:t>l</w:t>
      </w:r>
      <w:r w:rsidR="00FF625F" w:rsidRPr="55C713E2">
        <w:rPr>
          <w:rFonts w:cs="Times New Roman"/>
        </w:rPr>
        <w:t>a</w:t>
      </w:r>
      <w:r w:rsidR="00F54172" w:rsidRPr="55C713E2">
        <w:rPr>
          <w:rFonts w:cs="Times New Roman"/>
        </w:rPr>
        <w:t xml:space="preserve"> jak mě samotnou, tak i ostatní čtenáře se zájmem </w:t>
      </w:r>
      <w:r w:rsidR="003777A3" w:rsidRPr="55C713E2">
        <w:rPr>
          <w:rFonts w:cs="Times New Roman"/>
        </w:rPr>
        <w:t xml:space="preserve">v </w:t>
      </w:r>
      <w:r w:rsidR="00F54172" w:rsidRPr="55C713E2">
        <w:rPr>
          <w:rFonts w:cs="Times New Roman"/>
        </w:rPr>
        <w:t>to</w:t>
      </w:r>
      <w:r w:rsidR="003777A3" w:rsidRPr="55C713E2">
        <w:rPr>
          <w:rFonts w:cs="Times New Roman"/>
        </w:rPr>
        <w:t>mto</w:t>
      </w:r>
      <w:r w:rsidR="00F54172" w:rsidRPr="55C713E2">
        <w:rPr>
          <w:rFonts w:cs="Times New Roman"/>
        </w:rPr>
        <w:t xml:space="preserve"> </w:t>
      </w:r>
      <w:r w:rsidR="00CF3FA8" w:rsidRPr="55C713E2">
        <w:rPr>
          <w:rFonts w:cs="Times New Roman"/>
        </w:rPr>
        <w:t>tématu</w:t>
      </w:r>
      <w:r w:rsidR="00F54172" w:rsidRPr="55C713E2">
        <w:rPr>
          <w:rFonts w:cs="Times New Roman"/>
        </w:rPr>
        <w:t xml:space="preserve">. </w:t>
      </w:r>
    </w:p>
    <w:p w14:paraId="6D250CC9" w14:textId="7152525C" w:rsidR="77EDB54C" w:rsidRDefault="2CF3062D" w:rsidP="77EDB54C">
      <w:pPr>
        <w:spacing w:after="0" w:line="360" w:lineRule="auto"/>
        <w:rPr>
          <w:rFonts w:cs="Times New Roman"/>
        </w:rPr>
      </w:pPr>
      <w:r w:rsidRPr="17579826">
        <w:rPr>
          <w:rFonts w:cs="Times New Roman"/>
        </w:rPr>
        <w:t xml:space="preserve">Při bližším zkoumání </w:t>
      </w:r>
      <w:r w:rsidRPr="4DAA8F3F">
        <w:rPr>
          <w:rFonts w:cs="Times New Roman"/>
        </w:rPr>
        <w:t>jsem zjistila, že</w:t>
      </w:r>
      <w:r w:rsidRPr="0A8953D6">
        <w:rPr>
          <w:rFonts w:cs="Times New Roman"/>
        </w:rPr>
        <w:t xml:space="preserve"> se nebudu zabývat pouze </w:t>
      </w:r>
      <w:r w:rsidRPr="6F0C03E5">
        <w:rPr>
          <w:rFonts w:cs="Times New Roman"/>
        </w:rPr>
        <w:t xml:space="preserve">hrdlením zpěvem Inuitů, ale </w:t>
      </w:r>
      <w:r w:rsidRPr="66968573">
        <w:rPr>
          <w:rFonts w:cs="Times New Roman"/>
        </w:rPr>
        <w:t xml:space="preserve">především hrdelním zpěvem obyvatel z oblasti </w:t>
      </w:r>
      <w:r w:rsidRPr="074960E7">
        <w:rPr>
          <w:rFonts w:cs="Times New Roman"/>
        </w:rPr>
        <w:t>Altaj</w:t>
      </w:r>
      <w:r w:rsidR="024B1B71" w:rsidRPr="074960E7">
        <w:rPr>
          <w:rFonts w:cs="Times New Roman"/>
        </w:rPr>
        <w:t>ské</w:t>
      </w:r>
      <w:r w:rsidRPr="66968573">
        <w:rPr>
          <w:rFonts w:cs="Times New Roman"/>
        </w:rPr>
        <w:t xml:space="preserve"> a </w:t>
      </w:r>
      <w:proofErr w:type="spellStart"/>
      <w:r w:rsidR="024B1B71" w:rsidRPr="074960E7">
        <w:rPr>
          <w:rFonts w:cs="Times New Roman"/>
        </w:rPr>
        <w:t>Tuvinské</w:t>
      </w:r>
      <w:proofErr w:type="spellEnd"/>
      <w:r w:rsidR="024B1B71" w:rsidRPr="074960E7">
        <w:rPr>
          <w:rFonts w:cs="Times New Roman"/>
        </w:rPr>
        <w:t xml:space="preserve"> republiky v Rusku</w:t>
      </w:r>
      <w:r w:rsidR="50370E3C" w:rsidRPr="75082208">
        <w:rPr>
          <w:rFonts w:cs="Times New Roman"/>
        </w:rPr>
        <w:t xml:space="preserve">, </w:t>
      </w:r>
      <w:r w:rsidR="50370E3C" w:rsidRPr="7F5E67CA">
        <w:rPr>
          <w:rFonts w:cs="Times New Roman"/>
        </w:rPr>
        <w:t>pro</w:t>
      </w:r>
      <w:r w:rsidR="009A3BF7">
        <w:rPr>
          <w:rFonts w:cs="Times New Roman"/>
        </w:rPr>
        <w:t> </w:t>
      </w:r>
      <w:r w:rsidR="50370E3C" w:rsidRPr="7F5E67CA">
        <w:rPr>
          <w:rFonts w:cs="Times New Roman"/>
        </w:rPr>
        <w:t xml:space="preserve">které je tato </w:t>
      </w:r>
      <w:r w:rsidR="50370E3C" w:rsidRPr="704CAA52">
        <w:rPr>
          <w:rFonts w:cs="Times New Roman"/>
        </w:rPr>
        <w:t xml:space="preserve">technika </w:t>
      </w:r>
      <w:r w:rsidR="50370E3C" w:rsidRPr="3B69E7D9">
        <w:rPr>
          <w:rFonts w:cs="Times New Roman"/>
        </w:rPr>
        <w:t>historicky</w:t>
      </w:r>
      <w:r w:rsidR="50370E3C" w:rsidRPr="57E1B857">
        <w:rPr>
          <w:rFonts w:cs="Times New Roman"/>
        </w:rPr>
        <w:t xml:space="preserve"> nejtypičtější.</w:t>
      </w:r>
      <w:r w:rsidR="003141F4">
        <w:rPr>
          <w:rFonts w:cs="Times New Roman"/>
        </w:rPr>
        <w:t xml:space="preserve"> Nicméně</w:t>
      </w:r>
      <w:r w:rsidR="006E2217">
        <w:rPr>
          <w:rFonts w:cs="Times New Roman"/>
        </w:rPr>
        <w:t xml:space="preserve"> jsem vybírala</w:t>
      </w:r>
      <w:r w:rsidR="00A03AEF">
        <w:rPr>
          <w:rFonts w:cs="Times New Roman"/>
        </w:rPr>
        <w:t xml:space="preserve"> obsah práce</w:t>
      </w:r>
      <w:r w:rsidR="0053776A">
        <w:rPr>
          <w:rFonts w:cs="Times New Roman"/>
        </w:rPr>
        <w:t xml:space="preserve"> </w:t>
      </w:r>
      <w:r w:rsidR="00A03AEF" w:rsidRPr="23FE998B">
        <w:rPr>
          <w:rFonts w:cs="Times New Roman"/>
        </w:rPr>
        <w:t>podle</w:t>
      </w:r>
      <w:r w:rsidR="006E2217">
        <w:rPr>
          <w:rFonts w:cs="Times New Roman"/>
        </w:rPr>
        <w:t xml:space="preserve"> </w:t>
      </w:r>
      <w:r w:rsidR="27268268" w:rsidRPr="444CC9ED">
        <w:rPr>
          <w:rFonts w:cs="Times New Roman"/>
        </w:rPr>
        <w:t>toho</w:t>
      </w:r>
      <w:r w:rsidR="00F919AC">
        <w:rPr>
          <w:rFonts w:cs="Times New Roman"/>
        </w:rPr>
        <w:t xml:space="preserve">, které </w:t>
      </w:r>
      <w:r w:rsidR="078935D1" w:rsidRPr="7C906267">
        <w:rPr>
          <w:rFonts w:cs="Times New Roman"/>
        </w:rPr>
        <w:t xml:space="preserve">kultury </w:t>
      </w:r>
      <w:r w:rsidR="00F919AC" w:rsidRPr="7C906267">
        <w:rPr>
          <w:rFonts w:cs="Times New Roman"/>
        </w:rPr>
        <w:t>tuto</w:t>
      </w:r>
      <w:r w:rsidR="006E2217">
        <w:rPr>
          <w:rFonts w:cs="Times New Roman"/>
        </w:rPr>
        <w:t xml:space="preserve"> alternativní technik</w:t>
      </w:r>
      <w:r w:rsidR="00F919AC">
        <w:rPr>
          <w:rFonts w:cs="Times New Roman"/>
        </w:rPr>
        <w:t>u</w:t>
      </w:r>
      <w:r w:rsidR="006E2217">
        <w:rPr>
          <w:rFonts w:cs="Times New Roman"/>
        </w:rPr>
        <w:t xml:space="preserve"> </w:t>
      </w:r>
      <w:r w:rsidR="003E2441">
        <w:rPr>
          <w:rFonts w:cs="Times New Roman"/>
        </w:rPr>
        <w:t>nejhojněj</w:t>
      </w:r>
      <w:r w:rsidR="00F919AC">
        <w:rPr>
          <w:rFonts w:cs="Times New Roman"/>
        </w:rPr>
        <w:t>i</w:t>
      </w:r>
      <w:r w:rsidR="003E2441">
        <w:rPr>
          <w:rFonts w:cs="Times New Roman"/>
        </w:rPr>
        <w:t xml:space="preserve"> využív</w:t>
      </w:r>
      <w:r w:rsidR="00F919AC">
        <w:rPr>
          <w:rFonts w:cs="Times New Roman"/>
        </w:rPr>
        <w:t>ají</w:t>
      </w:r>
      <w:r w:rsidR="003E2441">
        <w:rPr>
          <w:rFonts w:cs="Times New Roman"/>
        </w:rPr>
        <w:t xml:space="preserve">, </w:t>
      </w:r>
      <w:r w:rsidR="00116627">
        <w:rPr>
          <w:rFonts w:cs="Times New Roman"/>
        </w:rPr>
        <w:t xml:space="preserve">dále mají </w:t>
      </w:r>
      <w:r w:rsidR="003E2441">
        <w:rPr>
          <w:rFonts w:cs="Times New Roman"/>
        </w:rPr>
        <w:t>nejhl</w:t>
      </w:r>
      <w:r w:rsidR="00116627">
        <w:rPr>
          <w:rFonts w:cs="Times New Roman"/>
        </w:rPr>
        <w:t xml:space="preserve">ouběji </w:t>
      </w:r>
      <w:r w:rsidR="00710D90">
        <w:rPr>
          <w:rFonts w:cs="Times New Roman"/>
        </w:rPr>
        <w:t xml:space="preserve">zakořeněné </w:t>
      </w:r>
      <w:r w:rsidR="003E2441">
        <w:rPr>
          <w:rFonts w:cs="Times New Roman"/>
        </w:rPr>
        <w:t>tradice, ale i</w:t>
      </w:r>
      <w:r w:rsidR="00710D90">
        <w:rPr>
          <w:rFonts w:cs="Times New Roman"/>
        </w:rPr>
        <w:t xml:space="preserve"> podle</w:t>
      </w:r>
      <w:r w:rsidR="003E2441">
        <w:rPr>
          <w:rFonts w:cs="Times New Roman"/>
        </w:rPr>
        <w:t xml:space="preserve"> </w:t>
      </w:r>
      <w:r w:rsidR="00857E00">
        <w:rPr>
          <w:rFonts w:cs="Times New Roman"/>
        </w:rPr>
        <w:t xml:space="preserve">kultur, které jsou </w:t>
      </w:r>
      <w:r w:rsidR="3F0A2BF8" w:rsidRPr="5B084933">
        <w:rPr>
          <w:rFonts w:cs="Times New Roman"/>
        </w:rPr>
        <w:t>mezi sebou</w:t>
      </w:r>
      <w:r w:rsidR="00AA79CD">
        <w:rPr>
          <w:rFonts w:cs="Times New Roman"/>
        </w:rPr>
        <w:t xml:space="preserve"> rozdílné</w:t>
      </w:r>
      <w:r w:rsidR="00D65D4B">
        <w:rPr>
          <w:rFonts w:cs="Times New Roman"/>
        </w:rPr>
        <w:t>,</w:t>
      </w:r>
      <w:r w:rsidR="00857E00">
        <w:rPr>
          <w:rFonts w:cs="Times New Roman"/>
        </w:rPr>
        <w:t xml:space="preserve"> a</w:t>
      </w:r>
      <w:r w:rsidR="00D65D4B">
        <w:rPr>
          <w:rFonts w:cs="Times New Roman"/>
        </w:rPr>
        <w:t>však</w:t>
      </w:r>
      <w:r w:rsidR="00857E00">
        <w:rPr>
          <w:rFonts w:cs="Times New Roman"/>
        </w:rPr>
        <w:t xml:space="preserve"> stále </w:t>
      </w:r>
      <w:r w:rsidR="00857E00" w:rsidRPr="5B084933">
        <w:rPr>
          <w:rFonts w:cs="Times New Roman"/>
        </w:rPr>
        <w:t>aktivní</w:t>
      </w:r>
      <w:r w:rsidR="00857E00">
        <w:rPr>
          <w:rFonts w:cs="Times New Roman"/>
        </w:rPr>
        <w:t xml:space="preserve"> ve svém </w:t>
      </w:r>
      <w:r w:rsidR="5045D07C" w:rsidRPr="43709BC0">
        <w:rPr>
          <w:rFonts w:cs="Times New Roman"/>
        </w:rPr>
        <w:t xml:space="preserve">vlastním </w:t>
      </w:r>
      <w:r w:rsidR="00857E00" w:rsidRPr="43709BC0">
        <w:rPr>
          <w:rFonts w:cs="Times New Roman"/>
        </w:rPr>
        <w:t>využívání</w:t>
      </w:r>
      <w:r w:rsidR="00857E00">
        <w:rPr>
          <w:rFonts w:cs="Times New Roman"/>
        </w:rPr>
        <w:t xml:space="preserve"> této </w:t>
      </w:r>
      <w:r w:rsidR="0090042F">
        <w:rPr>
          <w:rFonts w:cs="Times New Roman"/>
        </w:rPr>
        <w:t>alternativní techniky.</w:t>
      </w:r>
    </w:p>
    <w:p w14:paraId="38AC3F2C" w14:textId="22EC3015" w:rsidR="009E53FA" w:rsidRDefault="0079322E" w:rsidP="331FA081">
      <w:pPr>
        <w:spacing w:after="0" w:line="360" w:lineRule="auto"/>
        <w:rPr>
          <w:rFonts w:cs="Times New Roman"/>
        </w:rPr>
      </w:pPr>
      <w:r w:rsidRPr="006E28AF">
        <w:rPr>
          <w:rFonts w:cs="Times New Roman"/>
        </w:rPr>
        <w:t>Cílem</w:t>
      </w:r>
      <w:r w:rsidR="007F542D" w:rsidRPr="006E28AF">
        <w:rPr>
          <w:rFonts w:cs="Times New Roman"/>
        </w:rPr>
        <w:t xml:space="preserve"> práce</w:t>
      </w:r>
      <w:r w:rsidRPr="006E28AF">
        <w:rPr>
          <w:rFonts w:cs="Times New Roman"/>
        </w:rPr>
        <w:t xml:space="preserve"> </w:t>
      </w:r>
      <w:r w:rsidR="007F542D" w:rsidRPr="006E28AF">
        <w:rPr>
          <w:rFonts w:cs="Times New Roman"/>
        </w:rPr>
        <w:t>je tedy</w:t>
      </w:r>
      <w:r w:rsidR="2C2BB221" w:rsidRPr="006E28AF">
        <w:rPr>
          <w:rFonts w:cs="Times New Roman"/>
        </w:rPr>
        <w:t xml:space="preserve"> </w:t>
      </w:r>
      <w:r w:rsidR="007F542D" w:rsidRPr="006E28AF">
        <w:rPr>
          <w:rFonts w:cs="Times New Roman"/>
        </w:rPr>
        <w:t xml:space="preserve">teoretické zpracování </w:t>
      </w:r>
      <w:r w:rsidR="006E28AF" w:rsidRPr="006E28AF">
        <w:rPr>
          <w:rFonts w:cs="Times New Roman"/>
        </w:rPr>
        <w:t>alternativní hlasové techniky, kterou je hrdelní zpěv</w:t>
      </w:r>
      <w:r w:rsidR="002B1545" w:rsidRPr="006E28AF">
        <w:rPr>
          <w:rFonts w:cs="Times New Roman"/>
        </w:rPr>
        <w:t xml:space="preserve">, </w:t>
      </w:r>
      <w:r w:rsidR="00BB3D21" w:rsidRPr="006E28AF">
        <w:rPr>
          <w:rFonts w:cs="Times New Roman"/>
        </w:rPr>
        <w:t>do</w:t>
      </w:r>
      <w:r w:rsidR="002B1545" w:rsidRPr="006E28AF">
        <w:rPr>
          <w:rFonts w:cs="Times New Roman"/>
        </w:rPr>
        <w:t xml:space="preserve"> které</w:t>
      </w:r>
      <w:r w:rsidR="00BB3D21" w:rsidRPr="006E28AF">
        <w:rPr>
          <w:rFonts w:cs="Times New Roman"/>
        </w:rPr>
        <w:t xml:space="preserve">ho </w:t>
      </w:r>
      <w:r w:rsidR="000E2FF8" w:rsidRPr="006E28AF">
        <w:rPr>
          <w:rFonts w:cs="Times New Roman"/>
        </w:rPr>
        <w:t xml:space="preserve">náleží </w:t>
      </w:r>
      <w:r w:rsidR="0DAFD21E" w:rsidRPr="006E28AF">
        <w:rPr>
          <w:rFonts w:cs="Times New Roman"/>
        </w:rPr>
        <w:t>i</w:t>
      </w:r>
      <w:r w:rsidR="006E28AF" w:rsidRPr="006E28AF">
        <w:rPr>
          <w:rFonts w:cs="Times New Roman"/>
        </w:rPr>
        <w:t> </w:t>
      </w:r>
      <w:r w:rsidR="00BB3D21" w:rsidRPr="006E28AF">
        <w:rPr>
          <w:rFonts w:cs="Times New Roman"/>
        </w:rPr>
        <w:t>problematika správného</w:t>
      </w:r>
      <w:r w:rsidR="00614D5B" w:rsidRPr="006E28AF">
        <w:rPr>
          <w:rFonts w:cs="Times New Roman"/>
        </w:rPr>
        <w:t xml:space="preserve"> užívání</w:t>
      </w:r>
      <w:r w:rsidR="000B7A01" w:rsidRPr="006E28AF">
        <w:rPr>
          <w:rFonts w:cs="Times New Roman"/>
        </w:rPr>
        <w:t xml:space="preserve"> </w:t>
      </w:r>
      <w:r w:rsidR="2E908CBA" w:rsidRPr="006E28AF">
        <w:rPr>
          <w:rFonts w:cs="Times New Roman"/>
        </w:rPr>
        <w:t xml:space="preserve">alternativních </w:t>
      </w:r>
      <w:r w:rsidR="000B7A01" w:rsidRPr="006E28AF">
        <w:rPr>
          <w:rFonts w:cs="Times New Roman"/>
        </w:rPr>
        <w:t>hlasov</w:t>
      </w:r>
      <w:r w:rsidR="00614D5B" w:rsidRPr="006E28AF">
        <w:rPr>
          <w:rFonts w:cs="Times New Roman"/>
        </w:rPr>
        <w:t>ých</w:t>
      </w:r>
      <w:r w:rsidR="000B7A01" w:rsidRPr="006E28AF">
        <w:rPr>
          <w:rFonts w:cs="Times New Roman"/>
        </w:rPr>
        <w:t xml:space="preserve"> technik</w:t>
      </w:r>
      <w:r w:rsidR="7661F0D2" w:rsidRPr="69D8B2A4">
        <w:rPr>
          <w:rFonts w:cs="Times New Roman"/>
        </w:rPr>
        <w:t>.</w:t>
      </w:r>
      <w:r w:rsidR="00614D5B" w:rsidRPr="55C713E2">
        <w:rPr>
          <w:rFonts w:cs="Times New Roman"/>
        </w:rPr>
        <w:t xml:space="preserve"> </w:t>
      </w:r>
      <w:r w:rsidR="00B023EC" w:rsidRPr="530FDACB">
        <w:rPr>
          <w:rFonts w:cs="Times New Roman"/>
        </w:rPr>
        <w:t>Dále</w:t>
      </w:r>
      <w:r w:rsidR="002A6446" w:rsidRPr="55C713E2">
        <w:rPr>
          <w:rFonts w:cs="Times New Roman"/>
        </w:rPr>
        <w:t xml:space="preserve"> k </w:t>
      </w:r>
      <w:r w:rsidR="00B023EC" w:rsidRPr="55C713E2">
        <w:rPr>
          <w:rFonts w:cs="Times New Roman"/>
        </w:rPr>
        <w:t>hlavní</w:t>
      </w:r>
      <w:r w:rsidR="002A6446" w:rsidRPr="55C713E2">
        <w:rPr>
          <w:rFonts w:cs="Times New Roman"/>
        </w:rPr>
        <w:t xml:space="preserve">m </w:t>
      </w:r>
      <w:r w:rsidR="00B023EC" w:rsidRPr="55C713E2">
        <w:rPr>
          <w:rFonts w:cs="Times New Roman"/>
        </w:rPr>
        <w:t>cíl</w:t>
      </w:r>
      <w:r w:rsidR="002A6446" w:rsidRPr="55C713E2">
        <w:rPr>
          <w:rFonts w:cs="Times New Roman"/>
        </w:rPr>
        <w:t xml:space="preserve">ům </w:t>
      </w:r>
      <w:r w:rsidR="6D1E2536" w:rsidRPr="277414E4">
        <w:rPr>
          <w:rFonts w:cs="Times New Roman"/>
        </w:rPr>
        <w:t xml:space="preserve">práce </w:t>
      </w:r>
      <w:r w:rsidR="002A6446" w:rsidRPr="277414E4">
        <w:rPr>
          <w:rFonts w:cs="Times New Roman"/>
        </w:rPr>
        <w:t>náleží</w:t>
      </w:r>
      <w:r w:rsidR="00B023EC" w:rsidRPr="55C713E2">
        <w:rPr>
          <w:rFonts w:cs="Times New Roman"/>
        </w:rPr>
        <w:t xml:space="preserve"> analýza techniky hrdelního zpěvu, </w:t>
      </w:r>
      <w:r w:rsidR="77121D9C" w:rsidRPr="1A6433A4">
        <w:rPr>
          <w:rFonts w:cs="Times New Roman"/>
        </w:rPr>
        <w:t xml:space="preserve">jeho </w:t>
      </w:r>
      <w:r w:rsidR="613D7C32" w:rsidRPr="1A6433A4">
        <w:rPr>
          <w:rFonts w:cs="Times New Roman"/>
        </w:rPr>
        <w:t>různé</w:t>
      </w:r>
      <w:r w:rsidR="613D7C32" w:rsidRPr="095099F4">
        <w:rPr>
          <w:rFonts w:cs="Times New Roman"/>
        </w:rPr>
        <w:t xml:space="preserve"> druhy a </w:t>
      </w:r>
      <w:r w:rsidR="613D7C32" w:rsidRPr="6FEB276A">
        <w:rPr>
          <w:rFonts w:cs="Times New Roman"/>
        </w:rPr>
        <w:t xml:space="preserve">odlišnosti, </w:t>
      </w:r>
      <w:r w:rsidR="00B023EC" w:rsidRPr="1F92CEBB">
        <w:rPr>
          <w:rFonts w:cs="Times New Roman"/>
        </w:rPr>
        <w:t>historie</w:t>
      </w:r>
      <w:r w:rsidR="00B023EC" w:rsidRPr="55C713E2">
        <w:rPr>
          <w:rFonts w:cs="Times New Roman"/>
        </w:rPr>
        <w:t xml:space="preserve"> a </w:t>
      </w:r>
      <w:r w:rsidR="7F3DBFF5" w:rsidRPr="333076B1">
        <w:rPr>
          <w:rFonts w:cs="Times New Roman"/>
        </w:rPr>
        <w:t xml:space="preserve">škála </w:t>
      </w:r>
      <w:r w:rsidR="00B023EC" w:rsidRPr="50A5586E">
        <w:rPr>
          <w:rFonts w:cs="Times New Roman"/>
        </w:rPr>
        <w:t>možnost</w:t>
      </w:r>
      <w:r w:rsidR="705DF490" w:rsidRPr="50A5586E">
        <w:rPr>
          <w:rFonts w:cs="Times New Roman"/>
        </w:rPr>
        <w:t>í</w:t>
      </w:r>
      <w:r w:rsidR="00B023EC" w:rsidRPr="55C713E2">
        <w:rPr>
          <w:rFonts w:cs="Times New Roman"/>
        </w:rPr>
        <w:t xml:space="preserve"> využití.</w:t>
      </w:r>
    </w:p>
    <w:p w14:paraId="518F6C93" w14:textId="5F5938D8" w:rsidR="00810B26" w:rsidRDefault="00810B26" w:rsidP="331FA081">
      <w:pPr>
        <w:spacing w:after="0" w:line="360" w:lineRule="auto"/>
        <w:rPr>
          <w:rFonts w:cs="Times New Roman"/>
        </w:rPr>
      </w:pPr>
      <w:r w:rsidRPr="55C713E2">
        <w:rPr>
          <w:rFonts w:cs="Times New Roman"/>
        </w:rPr>
        <w:t>Celý text je koncipován do kapitol</w:t>
      </w:r>
      <w:r w:rsidR="00D538DC" w:rsidRPr="55C713E2">
        <w:rPr>
          <w:rFonts w:cs="Times New Roman"/>
        </w:rPr>
        <w:t xml:space="preserve"> a má teoretickou </w:t>
      </w:r>
      <w:r w:rsidR="003152BA" w:rsidRPr="55C713E2">
        <w:rPr>
          <w:rFonts w:cs="Times New Roman"/>
        </w:rPr>
        <w:t>i</w:t>
      </w:r>
      <w:r w:rsidR="00B63FDB" w:rsidRPr="55C713E2">
        <w:rPr>
          <w:rFonts w:cs="Times New Roman"/>
        </w:rPr>
        <w:t xml:space="preserve"> praktickou </w:t>
      </w:r>
      <w:r w:rsidR="00D538DC" w:rsidRPr="55C713E2">
        <w:rPr>
          <w:rFonts w:cs="Times New Roman"/>
        </w:rPr>
        <w:t>část</w:t>
      </w:r>
      <w:r w:rsidR="7A694F34" w:rsidRPr="568484F6">
        <w:rPr>
          <w:rFonts w:cs="Times New Roman"/>
        </w:rPr>
        <w:t>,</w:t>
      </w:r>
      <w:r w:rsidR="7A694F34" w:rsidRPr="524C0AB2">
        <w:rPr>
          <w:rFonts w:cs="Times New Roman"/>
        </w:rPr>
        <w:t xml:space="preserve"> </w:t>
      </w:r>
      <w:r w:rsidR="7A694F34" w:rsidRPr="3FBE4D01">
        <w:rPr>
          <w:rFonts w:cs="Times New Roman"/>
        </w:rPr>
        <w:t xml:space="preserve">v jejichž předělu se nachází </w:t>
      </w:r>
      <w:r w:rsidR="7A694F34" w:rsidRPr="1B516AD2">
        <w:rPr>
          <w:rFonts w:cs="Times New Roman"/>
        </w:rPr>
        <w:t xml:space="preserve">popis </w:t>
      </w:r>
      <w:r w:rsidR="7A694F34" w:rsidRPr="51E958DA">
        <w:rPr>
          <w:rFonts w:cs="Times New Roman"/>
        </w:rPr>
        <w:t>metodologického postupu.</w:t>
      </w:r>
      <w:r w:rsidRPr="55C713E2">
        <w:rPr>
          <w:rFonts w:cs="Times New Roman"/>
        </w:rPr>
        <w:t xml:space="preserve"> Od obecného vymezení, jak správně hlasové techniky používat</w:t>
      </w:r>
      <w:r w:rsidR="00B63FDB" w:rsidRPr="55C713E2">
        <w:rPr>
          <w:rFonts w:cs="Times New Roman"/>
        </w:rPr>
        <w:t>,</w:t>
      </w:r>
      <w:r w:rsidRPr="55C713E2">
        <w:rPr>
          <w:rFonts w:cs="Times New Roman"/>
        </w:rPr>
        <w:t xml:space="preserve"> </w:t>
      </w:r>
      <w:r w:rsidR="6D9EFA9C" w:rsidRPr="0C9C9DB6">
        <w:rPr>
          <w:rFonts w:cs="Times New Roman"/>
        </w:rPr>
        <w:t>dále postupuji k</w:t>
      </w:r>
      <w:r w:rsidRPr="55C713E2">
        <w:rPr>
          <w:rFonts w:cs="Times New Roman"/>
        </w:rPr>
        <w:t xml:space="preserve"> </w:t>
      </w:r>
      <w:r w:rsidRPr="7316DF92">
        <w:rPr>
          <w:rFonts w:cs="Times New Roman"/>
        </w:rPr>
        <w:t>popis</w:t>
      </w:r>
      <w:r w:rsidR="1C23990E" w:rsidRPr="7316DF92">
        <w:rPr>
          <w:rFonts w:cs="Times New Roman"/>
        </w:rPr>
        <w:t>u</w:t>
      </w:r>
      <w:r w:rsidRPr="55C713E2">
        <w:rPr>
          <w:rFonts w:cs="Times New Roman"/>
        </w:rPr>
        <w:t xml:space="preserve"> jednotlivých</w:t>
      </w:r>
      <w:r w:rsidR="008C3274" w:rsidRPr="55C713E2">
        <w:rPr>
          <w:rFonts w:cs="Times New Roman"/>
        </w:rPr>
        <w:t xml:space="preserve"> druhů hrdelního hlasu a </w:t>
      </w:r>
      <w:r w:rsidR="00CC30AB" w:rsidRPr="55C713E2">
        <w:rPr>
          <w:rFonts w:cs="Times New Roman"/>
        </w:rPr>
        <w:t xml:space="preserve">jejich </w:t>
      </w:r>
      <w:r w:rsidR="008C3274" w:rsidRPr="55C713E2">
        <w:rPr>
          <w:rFonts w:cs="Times New Roman"/>
        </w:rPr>
        <w:t>využití</w:t>
      </w:r>
      <w:r w:rsidR="00CC30AB" w:rsidRPr="55C713E2">
        <w:rPr>
          <w:rFonts w:cs="Times New Roman"/>
        </w:rPr>
        <w:t>, které je typické</w:t>
      </w:r>
      <w:r w:rsidR="00B023EC" w:rsidRPr="55C713E2">
        <w:rPr>
          <w:rFonts w:cs="Times New Roman"/>
        </w:rPr>
        <w:t xml:space="preserve"> zvlášť</w:t>
      </w:r>
      <w:r w:rsidR="00CC30AB" w:rsidRPr="55C713E2">
        <w:rPr>
          <w:rFonts w:cs="Times New Roman"/>
        </w:rPr>
        <w:t xml:space="preserve"> pro danou kulturu.</w:t>
      </w:r>
    </w:p>
    <w:p w14:paraId="4EA394D5" w14:textId="5426383E" w:rsidR="0E64A150" w:rsidRDefault="4DD8A3D8" w:rsidP="0E64A150">
      <w:pPr>
        <w:spacing w:after="0" w:line="360" w:lineRule="auto"/>
        <w:rPr>
          <w:rFonts w:cs="Times New Roman"/>
        </w:rPr>
      </w:pPr>
      <w:r w:rsidRPr="5BBBD6E1">
        <w:rPr>
          <w:rFonts w:cs="Times New Roman"/>
        </w:rPr>
        <w:t xml:space="preserve">V praktické části se nachází </w:t>
      </w:r>
      <w:r w:rsidRPr="535FB39D">
        <w:rPr>
          <w:rFonts w:cs="Times New Roman"/>
        </w:rPr>
        <w:t xml:space="preserve">rozhovor s paní doktorkou </w:t>
      </w:r>
      <w:proofErr w:type="spellStart"/>
      <w:r w:rsidRPr="0DDD4423">
        <w:rPr>
          <w:rFonts w:cs="Times New Roman"/>
        </w:rPr>
        <w:t>Drlíčkovou</w:t>
      </w:r>
      <w:proofErr w:type="spellEnd"/>
      <w:r w:rsidRPr="3928CB96">
        <w:rPr>
          <w:rFonts w:cs="Times New Roman"/>
        </w:rPr>
        <w:t>,</w:t>
      </w:r>
      <w:r w:rsidRPr="5C7AE19D">
        <w:rPr>
          <w:rFonts w:cs="Times New Roman"/>
        </w:rPr>
        <w:t xml:space="preserve"> jejíž </w:t>
      </w:r>
      <w:r w:rsidRPr="3D5CE61F">
        <w:rPr>
          <w:rFonts w:cs="Times New Roman"/>
        </w:rPr>
        <w:t>odpovědi</w:t>
      </w:r>
      <w:r w:rsidRPr="2A8A317F">
        <w:rPr>
          <w:rFonts w:cs="Times New Roman"/>
        </w:rPr>
        <w:t xml:space="preserve"> </w:t>
      </w:r>
      <w:r w:rsidR="0867AED1" w:rsidRPr="29C4CDCF">
        <w:rPr>
          <w:rFonts w:cs="Times New Roman"/>
        </w:rPr>
        <w:t>většinově</w:t>
      </w:r>
      <w:r w:rsidRPr="3A78B49C">
        <w:rPr>
          <w:rFonts w:cs="Times New Roman"/>
        </w:rPr>
        <w:t xml:space="preserve"> potvrzují informace </w:t>
      </w:r>
      <w:r w:rsidRPr="41E3D86F">
        <w:rPr>
          <w:rFonts w:cs="Times New Roman"/>
        </w:rPr>
        <w:t>uvedené v teoretické č</w:t>
      </w:r>
      <w:r w:rsidR="47A13892" w:rsidRPr="41E3D86F">
        <w:rPr>
          <w:rFonts w:cs="Times New Roman"/>
        </w:rPr>
        <w:t>ásti</w:t>
      </w:r>
      <w:r w:rsidR="1C73B630" w:rsidRPr="0DFACC3B">
        <w:rPr>
          <w:rFonts w:cs="Times New Roman"/>
        </w:rPr>
        <w:t xml:space="preserve">. Uskutečnění </w:t>
      </w:r>
      <w:r w:rsidR="1C73B630" w:rsidRPr="314CE242">
        <w:rPr>
          <w:rFonts w:cs="Times New Roman"/>
        </w:rPr>
        <w:t>tohoto rozhovoru</w:t>
      </w:r>
      <w:r w:rsidR="1C73B630" w:rsidRPr="011EA713">
        <w:rPr>
          <w:rFonts w:cs="Times New Roman"/>
        </w:rPr>
        <w:t xml:space="preserve"> navrhla má </w:t>
      </w:r>
      <w:r w:rsidR="1C73B630" w:rsidRPr="17744C58">
        <w:rPr>
          <w:rFonts w:cs="Times New Roman"/>
        </w:rPr>
        <w:t>vedoucí</w:t>
      </w:r>
      <w:r w:rsidR="00AF4E06">
        <w:rPr>
          <w:rFonts w:cs="Times New Roman"/>
        </w:rPr>
        <w:t xml:space="preserve"> práce, paní doktorka Kružíková</w:t>
      </w:r>
      <w:r w:rsidR="1C73B630" w:rsidRPr="4E5F1227">
        <w:rPr>
          <w:rFonts w:cs="Times New Roman"/>
        </w:rPr>
        <w:t xml:space="preserve">, </w:t>
      </w:r>
      <w:r w:rsidR="1C73B630" w:rsidRPr="3BD15476">
        <w:rPr>
          <w:rFonts w:cs="Times New Roman"/>
        </w:rPr>
        <w:t xml:space="preserve">jelikož </w:t>
      </w:r>
      <w:r w:rsidR="1C73B630" w:rsidRPr="3EDAC8C6">
        <w:rPr>
          <w:rFonts w:cs="Times New Roman"/>
        </w:rPr>
        <w:t>vlastní</w:t>
      </w:r>
      <w:r w:rsidR="3F9CED2C" w:rsidRPr="3EDAC8C6">
        <w:rPr>
          <w:rFonts w:cs="Times New Roman"/>
        </w:rPr>
        <w:t xml:space="preserve"> </w:t>
      </w:r>
      <w:r w:rsidR="1C73B630" w:rsidRPr="3EDAC8C6">
        <w:rPr>
          <w:rFonts w:cs="Times New Roman"/>
        </w:rPr>
        <w:t>praktické</w:t>
      </w:r>
      <w:r w:rsidR="1C73B630" w:rsidRPr="3BD15476">
        <w:rPr>
          <w:rFonts w:cs="Times New Roman"/>
        </w:rPr>
        <w:t xml:space="preserve"> věnování se </w:t>
      </w:r>
      <w:r w:rsidR="1C73B630" w:rsidRPr="05F180BE">
        <w:rPr>
          <w:rFonts w:cs="Times New Roman"/>
        </w:rPr>
        <w:t xml:space="preserve">hrdelnímu hlasu </w:t>
      </w:r>
      <w:r w:rsidR="5DDC2798" w:rsidRPr="3EDAC8C6">
        <w:rPr>
          <w:rFonts w:cs="Times New Roman"/>
        </w:rPr>
        <w:t xml:space="preserve">a následné </w:t>
      </w:r>
      <w:r w:rsidR="5DDC2798" w:rsidRPr="06797563">
        <w:rPr>
          <w:rFonts w:cs="Times New Roman"/>
        </w:rPr>
        <w:t xml:space="preserve">zkoumání </w:t>
      </w:r>
      <w:r w:rsidR="1C73B630" w:rsidRPr="06797563">
        <w:rPr>
          <w:rFonts w:cs="Times New Roman"/>
        </w:rPr>
        <w:t>by</w:t>
      </w:r>
      <w:r w:rsidR="1C73B630" w:rsidRPr="05F180BE">
        <w:rPr>
          <w:rFonts w:cs="Times New Roman"/>
        </w:rPr>
        <w:t xml:space="preserve"> bylo</w:t>
      </w:r>
      <w:r w:rsidR="1C73B630" w:rsidRPr="6EA5BAA5">
        <w:rPr>
          <w:rFonts w:cs="Times New Roman"/>
        </w:rPr>
        <w:t xml:space="preserve"> v </w:t>
      </w:r>
      <w:r w:rsidR="1C73B630" w:rsidRPr="37866F70">
        <w:rPr>
          <w:rFonts w:cs="Times New Roman"/>
        </w:rPr>
        <w:t xml:space="preserve">současných </w:t>
      </w:r>
      <w:r w:rsidR="59ACDC85" w:rsidRPr="06797563">
        <w:rPr>
          <w:rFonts w:cs="Times New Roman"/>
        </w:rPr>
        <w:t xml:space="preserve">časově </w:t>
      </w:r>
      <w:r w:rsidR="59ACDC85" w:rsidRPr="77D3EADF">
        <w:rPr>
          <w:rFonts w:cs="Times New Roman"/>
        </w:rPr>
        <w:t>omezených</w:t>
      </w:r>
      <w:r w:rsidR="1C73B630" w:rsidRPr="06797563">
        <w:rPr>
          <w:rFonts w:cs="Times New Roman"/>
        </w:rPr>
        <w:t xml:space="preserve"> </w:t>
      </w:r>
      <w:r w:rsidR="1C73B630" w:rsidRPr="37866F70">
        <w:rPr>
          <w:rFonts w:cs="Times New Roman"/>
        </w:rPr>
        <w:t>podmínkách</w:t>
      </w:r>
      <w:r w:rsidR="1C73B630" w:rsidRPr="456926F4">
        <w:rPr>
          <w:rFonts w:cs="Times New Roman"/>
        </w:rPr>
        <w:t xml:space="preserve"> neuskutečnitelné.</w:t>
      </w:r>
    </w:p>
    <w:p w14:paraId="579537B3" w14:textId="19E4F17F" w:rsidR="00CD6EE0" w:rsidRDefault="401779FF" w:rsidP="37258400">
      <w:pPr>
        <w:spacing w:after="0" w:line="360" w:lineRule="auto"/>
        <w:rPr>
          <w:rFonts w:eastAsiaTheme="majorEastAsia" w:cstheme="majorBidi"/>
          <w:b/>
          <w:sz w:val="28"/>
          <w:szCs w:val="28"/>
        </w:rPr>
      </w:pPr>
      <w:r w:rsidRPr="1F0C3ADC">
        <w:rPr>
          <w:rFonts w:cs="Times New Roman"/>
        </w:rPr>
        <w:t xml:space="preserve">Tato práce plní své cíle, nicméně </w:t>
      </w:r>
      <w:r w:rsidRPr="1696BC6A">
        <w:rPr>
          <w:rFonts w:cs="Times New Roman"/>
        </w:rPr>
        <w:t xml:space="preserve">si myslím, že </w:t>
      </w:r>
      <w:r w:rsidRPr="1F0C3ADC">
        <w:rPr>
          <w:rFonts w:cs="Times New Roman"/>
        </w:rPr>
        <w:t xml:space="preserve">jakákoliv alternativní hlasová technika si </w:t>
      </w:r>
      <w:r w:rsidRPr="6A26E7B1">
        <w:rPr>
          <w:rFonts w:cs="Times New Roman"/>
        </w:rPr>
        <w:t xml:space="preserve">zaslouží mnohem </w:t>
      </w:r>
      <w:proofErr w:type="gramStart"/>
      <w:r w:rsidR="6150BFFD" w:rsidRPr="383D27FF">
        <w:rPr>
          <w:rFonts w:cs="Times New Roman"/>
        </w:rPr>
        <w:t xml:space="preserve">více </w:t>
      </w:r>
      <w:r w:rsidRPr="383D27FF">
        <w:rPr>
          <w:rFonts w:cs="Times New Roman"/>
        </w:rPr>
        <w:t>hlubšího</w:t>
      </w:r>
      <w:proofErr w:type="gramEnd"/>
      <w:r w:rsidRPr="6A26E7B1">
        <w:rPr>
          <w:rFonts w:cs="Times New Roman"/>
        </w:rPr>
        <w:t xml:space="preserve"> bádání</w:t>
      </w:r>
      <w:r w:rsidR="4F11070A" w:rsidRPr="62873E78">
        <w:rPr>
          <w:rFonts w:cs="Times New Roman"/>
        </w:rPr>
        <w:t>,</w:t>
      </w:r>
      <w:r w:rsidRPr="6A26E7B1">
        <w:rPr>
          <w:rFonts w:cs="Times New Roman"/>
        </w:rPr>
        <w:t xml:space="preserve"> </w:t>
      </w:r>
      <w:r w:rsidRPr="1696BC6A">
        <w:rPr>
          <w:rFonts w:cs="Times New Roman"/>
        </w:rPr>
        <w:t>praktického</w:t>
      </w:r>
      <w:r w:rsidRPr="6A26E7B1">
        <w:rPr>
          <w:rFonts w:cs="Times New Roman"/>
        </w:rPr>
        <w:t xml:space="preserve"> zkoumání</w:t>
      </w:r>
      <w:r w:rsidRPr="2A843D32">
        <w:rPr>
          <w:rFonts w:cs="Times New Roman"/>
        </w:rPr>
        <w:t>,</w:t>
      </w:r>
      <w:r w:rsidRPr="6A26E7B1">
        <w:rPr>
          <w:rFonts w:cs="Times New Roman"/>
        </w:rPr>
        <w:t xml:space="preserve"> a především kontakt se </w:t>
      </w:r>
      <w:r w:rsidRPr="0D78FDB9">
        <w:rPr>
          <w:rFonts w:cs="Times New Roman"/>
        </w:rPr>
        <w:t>zpěváky</w:t>
      </w:r>
      <w:r w:rsidR="4A59B4AB" w:rsidRPr="2E98A399">
        <w:rPr>
          <w:rFonts w:cs="Times New Roman"/>
        </w:rPr>
        <w:t xml:space="preserve">, pro </w:t>
      </w:r>
      <w:r w:rsidR="4A59B4AB" w:rsidRPr="39E969E9">
        <w:rPr>
          <w:rFonts w:cs="Times New Roman"/>
        </w:rPr>
        <w:t xml:space="preserve">které je tato </w:t>
      </w:r>
      <w:r w:rsidR="4A59B4AB" w:rsidRPr="5D3B7FF0">
        <w:rPr>
          <w:rFonts w:cs="Times New Roman"/>
        </w:rPr>
        <w:t>technika přirozená,</w:t>
      </w:r>
      <w:r w:rsidRPr="0D78FDB9">
        <w:rPr>
          <w:rFonts w:cs="Times New Roman"/>
        </w:rPr>
        <w:t xml:space="preserve"> či</w:t>
      </w:r>
      <w:r w:rsidR="6CDC61FD" w:rsidRPr="71A27D0D">
        <w:rPr>
          <w:rFonts w:cs="Times New Roman"/>
        </w:rPr>
        <w:t xml:space="preserve"> někým, kdo </w:t>
      </w:r>
      <w:r w:rsidR="6CDC61FD" w:rsidRPr="64CAB7A0">
        <w:rPr>
          <w:rFonts w:cs="Times New Roman"/>
        </w:rPr>
        <w:t xml:space="preserve">tyto </w:t>
      </w:r>
      <w:r w:rsidR="6CDC61FD" w:rsidRPr="4EE835BC">
        <w:rPr>
          <w:rFonts w:cs="Times New Roman"/>
        </w:rPr>
        <w:t>alternativní hlasové techniky praktikuje</w:t>
      </w:r>
      <w:r w:rsidR="6CDC61FD" w:rsidRPr="25E717DD">
        <w:rPr>
          <w:rFonts w:cs="Times New Roman"/>
        </w:rPr>
        <w:t xml:space="preserve"> </w:t>
      </w:r>
      <w:r w:rsidR="1EDCCE7D" w:rsidRPr="08899815">
        <w:rPr>
          <w:rFonts w:cs="Times New Roman"/>
        </w:rPr>
        <w:t xml:space="preserve">s jiným </w:t>
      </w:r>
      <w:r w:rsidR="1EDCCE7D" w:rsidRPr="2BDBAE1C">
        <w:rPr>
          <w:rFonts w:cs="Times New Roman"/>
        </w:rPr>
        <w:t xml:space="preserve">cílem, než </w:t>
      </w:r>
      <w:r w:rsidR="1EDCCE7D" w:rsidRPr="55C312BD">
        <w:rPr>
          <w:rFonts w:cs="Times New Roman"/>
        </w:rPr>
        <w:t xml:space="preserve">původní obyvatelé a uživatelé. </w:t>
      </w:r>
      <w:r w:rsidR="00CD6EE0" w:rsidRPr="55C312BD">
        <w:rPr>
          <w:rFonts w:eastAsiaTheme="majorEastAsia" w:cstheme="majorBidi"/>
          <w:b/>
          <w:bCs/>
          <w:sz w:val="28"/>
          <w:szCs w:val="28"/>
        </w:rPr>
        <w:br w:type="page"/>
      </w:r>
    </w:p>
    <w:p w14:paraId="0E9049CD" w14:textId="4BEBD317" w:rsidR="004A4B4E" w:rsidRDefault="008956C8" w:rsidP="00666E84">
      <w:pPr>
        <w:pStyle w:val="Nadpis1"/>
      </w:pPr>
      <w:bookmarkStart w:id="3" w:name="_Toc138153588"/>
      <w:r>
        <w:lastRenderedPageBreak/>
        <w:t xml:space="preserve">TEORETICKÁ </w:t>
      </w:r>
      <w:r w:rsidR="004A4B4E">
        <w:t>ČÁST</w:t>
      </w:r>
      <w:bookmarkEnd w:id="3"/>
    </w:p>
    <w:p w14:paraId="552C1DC2" w14:textId="7289B537" w:rsidR="00637384" w:rsidRDefault="00637384" w:rsidP="00637384">
      <w:pPr>
        <w:spacing w:after="160"/>
        <w:ind w:firstLine="0"/>
        <w:jc w:val="left"/>
      </w:pPr>
    </w:p>
    <w:p w14:paraId="66E2D131" w14:textId="18A1B96C" w:rsidR="004214F3" w:rsidRDefault="3A009228" w:rsidP="0050537A">
      <w:pPr>
        <w:spacing w:after="160" w:line="360" w:lineRule="auto"/>
      </w:pPr>
      <w:r>
        <w:t xml:space="preserve">V teoretické části této bakalářské práce si klademe za cíl obeznámit čtenáře s alternativními hlasovými technikami, a to především s tématem práce – hrdelním zpěvem. </w:t>
      </w:r>
      <w:r w:rsidR="36A2E450">
        <w:t>S</w:t>
      </w:r>
      <w:r w:rsidR="009A3BF7">
        <w:t> </w:t>
      </w:r>
      <w:r w:rsidR="36A2E450">
        <w:t xml:space="preserve">tím souvisí </w:t>
      </w:r>
      <w:r w:rsidR="36A2E450" w:rsidRPr="006E28AF">
        <w:t>neméně</w:t>
      </w:r>
      <w:r w:rsidR="36A2E450">
        <w:t xml:space="preserve"> důležitý popis vzniku </w:t>
      </w:r>
      <w:r w:rsidR="003917D9">
        <w:t xml:space="preserve">mluvního a zpěvního </w:t>
      </w:r>
      <w:r w:rsidR="36A2E450">
        <w:t xml:space="preserve">hlasu a obecná orientace ve fyziologii hlasového ústrojí. Toto je nezbytné k pozdějšímu popisu hlasového ústrojí při tvorbě hrdelního </w:t>
      </w:r>
      <w:r w:rsidR="409C06E5">
        <w:t>zpěvu</w:t>
      </w:r>
      <w:r w:rsidR="36A2E450">
        <w:t xml:space="preserve"> a jeho variant, které se právě ve fyzio</w:t>
      </w:r>
      <w:r w:rsidR="6ACE23F1">
        <w:t>logii mohou často lišit.</w:t>
      </w:r>
      <w:r w:rsidR="58F2279C">
        <w:t xml:space="preserve"> Krom</w:t>
      </w:r>
      <w:r w:rsidR="001A53AB">
        <w:t>ě</w:t>
      </w:r>
      <w:r w:rsidR="58F2279C">
        <w:t xml:space="preserve"> fyziologie je neméně důležité </w:t>
      </w:r>
      <w:r w:rsidR="00083C1F">
        <w:t>zmínit</w:t>
      </w:r>
      <w:r w:rsidR="58F2279C">
        <w:t xml:space="preserve"> také historii vzniku hrdelního </w:t>
      </w:r>
      <w:r w:rsidR="79DA1FED">
        <w:t>zpěvu a dostat se hlouběji do kulturně-historického kontextu, který právě u konkrétních variant hraje roli například ve vývoji</w:t>
      </w:r>
      <w:r w:rsidR="002E5C6A">
        <w:t>.</w:t>
      </w:r>
      <w:r w:rsidR="00E6644D">
        <w:t xml:space="preserve"> </w:t>
      </w:r>
      <w:r w:rsidR="748E6165" w:rsidRPr="56541BF8">
        <w:t>V</w:t>
      </w:r>
      <w:r w:rsidR="006E28AF">
        <w:t> </w:t>
      </w:r>
      <w:r w:rsidR="748E6165" w:rsidRPr="56541BF8">
        <w:t xml:space="preserve">poslední řadě se teoretická část </w:t>
      </w:r>
      <w:r w:rsidR="748E6165" w:rsidRPr="48641B14">
        <w:t xml:space="preserve">věnuje jednotlivým </w:t>
      </w:r>
      <w:r w:rsidR="748E6165" w:rsidRPr="59FBB7F2">
        <w:t>typům</w:t>
      </w:r>
      <w:r w:rsidR="748E6165" w:rsidRPr="48641B14">
        <w:t xml:space="preserve"> hrdelního </w:t>
      </w:r>
      <w:r w:rsidR="748E6165" w:rsidRPr="59FBB7F2">
        <w:t>zpěvu</w:t>
      </w:r>
      <w:r w:rsidR="4714C986" w:rsidRPr="45B86A6B">
        <w:t>,</w:t>
      </w:r>
      <w:r w:rsidR="4714C986" w:rsidRPr="7CFB8DAA">
        <w:t xml:space="preserve"> které jsou ve svých </w:t>
      </w:r>
      <w:r w:rsidR="006F7A48">
        <w:t>pod</w:t>
      </w:r>
      <w:r w:rsidR="4714C986" w:rsidRPr="7CFB8DAA">
        <w:t>kapitolách popsány detailněji</w:t>
      </w:r>
      <w:r w:rsidR="4714C986" w:rsidRPr="648E0AFE">
        <w:t>.</w:t>
      </w:r>
    </w:p>
    <w:p w14:paraId="1F3AC7B0" w14:textId="77777777" w:rsidR="004214F3" w:rsidRDefault="004214F3" w:rsidP="00637384">
      <w:pPr>
        <w:spacing w:after="160"/>
        <w:ind w:firstLine="0"/>
        <w:jc w:val="left"/>
      </w:pPr>
    </w:p>
    <w:p w14:paraId="2AC41C91" w14:textId="77777777" w:rsidR="004214F3" w:rsidRDefault="004214F3" w:rsidP="00637384">
      <w:pPr>
        <w:spacing w:after="160"/>
        <w:ind w:firstLine="0"/>
        <w:jc w:val="left"/>
      </w:pPr>
    </w:p>
    <w:p w14:paraId="55CAA21A" w14:textId="77777777" w:rsidR="004214F3" w:rsidRDefault="004214F3" w:rsidP="00637384">
      <w:pPr>
        <w:spacing w:after="160"/>
        <w:ind w:firstLine="0"/>
        <w:jc w:val="left"/>
      </w:pPr>
    </w:p>
    <w:p w14:paraId="43BE0EB6" w14:textId="77777777" w:rsidR="004214F3" w:rsidRDefault="004214F3" w:rsidP="00637384">
      <w:pPr>
        <w:spacing w:after="160"/>
        <w:ind w:firstLine="0"/>
        <w:jc w:val="left"/>
      </w:pPr>
    </w:p>
    <w:p w14:paraId="152A92E3" w14:textId="4DCE24DE" w:rsidR="00637384" w:rsidRDefault="004214F3" w:rsidP="00637384">
      <w:pPr>
        <w:spacing w:after="160"/>
        <w:ind w:firstLine="0"/>
        <w:jc w:val="left"/>
      </w:pPr>
      <w:r>
        <w:br w:type="page"/>
      </w:r>
    </w:p>
    <w:p w14:paraId="587BFD40" w14:textId="5B47536D" w:rsidR="00F8257E" w:rsidRDefault="00453A61" w:rsidP="00742F8B">
      <w:pPr>
        <w:pStyle w:val="Nadpis2"/>
      </w:pPr>
      <w:bookmarkStart w:id="4" w:name="_Toc138153589"/>
      <w:r>
        <w:lastRenderedPageBreak/>
        <w:t xml:space="preserve">Hlasové </w:t>
      </w:r>
      <w:r w:rsidR="00B26BBA">
        <w:t>techniky a jejich význam</w:t>
      </w:r>
      <w:bookmarkEnd w:id="4"/>
    </w:p>
    <w:p w14:paraId="7A443142" w14:textId="776B235B" w:rsidR="00C00208" w:rsidRDefault="00A56D7C" w:rsidP="009E04B1">
      <w:pPr>
        <w:spacing w:line="360" w:lineRule="auto"/>
      </w:pPr>
      <w:r>
        <w:t xml:space="preserve">Tato kapitola pojednává o </w:t>
      </w:r>
      <w:r w:rsidR="003F6463">
        <w:t xml:space="preserve">správném užívání </w:t>
      </w:r>
      <w:r>
        <w:t>hlas</w:t>
      </w:r>
      <w:r w:rsidR="00855C4A">
        <w:t>ových technik, které jsou</w:t>
      </w:r>
      <w:r w:rsidR="007C5B50">
        <w:t xml:space="preserve"> základním</w:t>
      </w:r>
      <w:r w:rsidR="3F4C8AEF">
        <w:t xml:space="preserve"> a</w:t>
      </w:r>
      <w:r w:rsidR="009A3BF7">
        <w:t> </w:t>
      </w:r>
      <w:r w:rsidR="00D00012">
        <w:t xml:space="preserve">stěžejním </w:t>
      </w:r>
      <w:r w:rsidR="007C5B50">
        <w:t xml:space="preserve">pilířem </w:t>
      </w:r>
      <w:r w:rsidR="00D00012">
        <w:t xml:space="preserve">k úspěšnému </w:t>
      </w:r>
      <w:r w:rsidR="71754AB8">
        <w:t>i</w:t>
      </w:r>
      <w:r w:rsidR="00D00012">
        <w:t xml:space="preserve"> </w:t>
      </w:r>
      <w:r w:rsidR="001D5EEB">
        <w:t>zdravému hlasovému projevu.</w:t>
      </w:r>
      <w:r w:rsidR="0060294B">
        <w:t xml:space="preserve"> </w:t>
      </w:r>
      <w:r w:rsidR="00AF3B5E">
        <w:t xml:space="preserve">Při pravidelném užívání </w:t>
      </w:r>
      <w:r w:rsidR="0060294B">
        <w:t>hlasový</w:t>
      </w:r>
      <w:r w:rsidR="00AF3B5E">
        <w:t>ch</w:t>
      </w:r>
      <w:r w:rsidR="0060294B">
        <w:t xml:space="preserve"> technik </w:t>
      </w:r>
      <w:r w:rsidR="391104B7">
        <w:t>člověk buduje</w:t>
      </w:r>
      <w:r w:rsidR="0013083C">
        <w:t xml:space="preserve"> kontrolu nad svým hlasem </w:t>
      </w:r>
      <w:r w:rsidR="00FC5371">
        <w:t>a zlepšuje i jeho kvalitu.</w:t>
      </w:r>
      <w:r w:rsidR="00727D2C">
        <w:t xml:space="preserve"> Pomocí </w:t>
      </w:r>
      <w:r w:rsidR="3D69CA95">
        <w:t>několika</w:t>
      </w:r>
      <w:r w:rsidR="00B73040">
        <w:t xml:space="preserve"> pravidel a kroků, které </w:t>
      </w:r>
      <w:r w:rsidR="002F43B3">
        <w:t>budou zmíněné v této kapitole</w:t>
      </w:r>
      <w:r w:rsidR="00C75F4D">
        <w:t>, si stanovíme</w:t>
      </w:r>
      <w:r w:rsidR="00FE4EC5">
        <w:t xml:space="preserve"> </w:t>
      </w:r>
      <w:r w:rsidR="40451273">
        <w:t>ty nejdůležitější</w:t>
      </w:r>
      <w:r w:rsidR="00FE4EC5">
        <w:t xml:space="preserve"> </w:t>
      </w:r>
      <w:r w:rsidR="00F81FCE">
        <w:t>body, které jsou základem pro pěveckou techniku</w:t>
      </w:r>
      <w:r w:rsidR="009753D4">
        <w:t>.</w:t>
      </w:r>
      <w:r w:rsidR="00C97DB8">
        <w:t xml:space="preserve"> T</w:t>
      </w:r>
      <w:r w:rsidR="38CCA540">
        <w:t>ento postup je vhodný</w:t>
      </w:r>
      <w:r w:rsidR="00C97DB8">
        <w:t xml:space="preserve"> jak p</w:t>
      </w:r>
      <w:r w:rsidR="005D5FF0">
        <w:t>ři práci</w:t>
      </w:r>
      <w:r w:rsidR="00C97DB8">
        <w:t xml:space="preserve"> profesionální</w:t>
      </w:r>
      <w:r w:rsidR="005D5FF0">
        <w:t>ho</w:t>
      </w:r>
      <w:r w:rsidR="00C97DB8">
        <w:t xml:space="preserve"> zpěvák</w:t>
      </w:r>
      <w:r w:rsidR="005D5FF0">
        <w:t>a</w:t>
      </w:r>
      <w:r w:rsidR="00C97DB8">
        <w:t xml:space="preserve">, tak i </w:t>
      </w:r>
      <w:r w:rsidR="00550E41">
        <w:t>při běžné komunikaci</w:t>
      </w:r>
      <w:r w:rsidR="1C3E0A45">
        <w:t xml:space="preserve">, jelikož o lidské hlasivky je nutno pečovat, i pokud nejsme profesionálními uživateli našeho hlasu. </w:t>
      </w:r>
    </w:p>
    <w:p w14:paraId="0508CC25" w14:textId="2B373DA2" w:rsidR="00EC39B5" w:rsidRDefault="00EC39B5" w:rsidP="009E04B1">
      <w:pPr>
        <w:spacing w:line="360" w:lineRule="auto"/>
      </w:pPr>
      <w:r>
        <w:t xml:space="preserve">Podle </w:t>
      </w:r>
      <w:r w:rsidR="59228BB6">
        <w:t>hlasové expertky</w:t>
      </w:r>
      <w:r w:rsidR="002C5BD7">
        <w:t xml:space="preserve"> </w:t>
      </w:r>
      <w:proofErr w:type="spellStart"/>
      <w:r w:rsidR="002C5BD7">
        <w:t>Cathrine</w:t>
      </w:r>
      <w:proofErr w:type="spellEnd"/>
      <w:r>
        <w:t xml:space="preserve"> </w:t>
      </w:r>
      <w:proofErr w:type="spellStart"/>
      <w:r>
        <w:t>Sadolin</w:t>
      </w:r>
      <w:proofErr w:type="spellEnd"/>
      <w:r w:rsidR="00B93FF0">
        <w:t xml:space="preserve"> </w:t>
      </w:r>
      <w:r w:rsidR="5317735E">
        <w:t>existují</w:t>
      </w:r>
      <w:r w:rsidR="00B93FF0">
        <w:t xml:space="preserve"> základní principy, které je třeba dodržovat </w:t>
      </w:r>
      <w:r w:rsidR="6F2317DE">
        <w:t>za účelem</w:t>
      </w:r>
      <w:r w:rsidR="00052D32">
        <w:t> dosažení správné hlasové techniky.</w:t>
      </w:r>
      <w:r w:rsidR="00D81C11">
        <w:t xml:space="preserve"> </w:t>
      </w:r>
      <w:r w:rsidR="00C15746">
        <w:t>Za záměrem čistého a zdravého hlasu je p</w:t>
      </w:r>
      <w:r w:rsidR="00D81C11">
        <w:t>rv</w:t>
      </w:r>
      <w:r w:rsidR="004A1145">
        <w:t xml:space="preserve">ní podmínkou </w:t>
      </w:r>
      <w:r w:rsidR="00432AC6">
        <w:t xml:space="preserve">otevřené hrdlo, které </w:t>
      </w:r>
      <w:r w:rsidR="003943B8">
        <w:t>umožní</w:t>
      </w:r>
      <w:r w:rsidR="00327F4B">
        <w:t xml:space="preserve"> </w:t>
      </w:r>
      <w:r w:rsidR="003943B8">
        <w:t>volné</w:t>
      </w:r>
      <w:r w:rsidR="004B1E48">
        <w:t>ho</w:t>
      </w:r>
      <w:r w:rsidR="005D78AE">
        <w:t xml:space="preserve"> p</w:t>
      </w:r>
      <w:r w:rsidR="007F43F0">
        <w:t>ohybu</w:t>
      </w:r>
      <w:r w:rsidR="004B2FAC">
        <w:t>/kmitání</w:t>
      </w:r>
      <w:r w:rsidR="004A1145">
        <w:t xml:space="preserve"> </w:t>
      </w:r>
      <w:r w:rsidR="00327F4B">
        <w:t>hlasivek</w:t>
      </w:r>
      <w:r w:rsidR="00963D77">
        <w:t xml:space="preserve">. Každý zpěvák </w:t>
      </w:r>
      <w:r w:rsidR="009B4EC1">
        <w:t>však musí po</w:t>
      </w:r>
      <w:r w:rsidR="00ED2BE4">
        <w:t>cítit rozdí</w:t>
      </w:r>
      <w:r w:rsidR="00B5030A">
        <w:t>l</w:t>
      </w:r>
      <w:r w:rsidR="00B353EA">
        <w:t xml:space="preserve"> sevřeného a otevřeného hrdla</w:t>
      </w:r>
      <w:r w:rsidR="00B5030A">
        <w:t xml:space="preserve"> a zapamatovat si, jak</w:t>
      </w:r>
      <w:r w:rsidR="00F324D5">
        <w:t xml:space="preserve"> správn</w:t>
      </w:r>
      <w:r w:rsidR="00C03E9B">
        <w:t>ě takové</w:t>
      </w:r>
      <w:r w:rsidR="00F324D5">
        <w:t xml:space="preserve"> pozice</w:t>
      </w:r>
      <w:r w:rsidR="00C03E9B">
        <w:t xml:space="preserve"> hrdla</w:t>
      </w:r>
      <w:r w:rsidR="00F324D5">
        <w:t xml:space="preserve"> </w:t>
      </w:r>
      <w:r w:rsidR="009F000B">
        <w:t>docílit.</w:t>
      </w:r>
      <w:r w:rsidR="007406A5">
        <w:t xml:space="preserve"> </w:t>
      </w:r>
      <w:r w:rsidR="049FD10D">
        <w:t xml:space="preserve">Pro uživatele je důležité </w:t>
      </w:r>
      <w:r w:rsidR="004F7F94">
        <w:t xml:space="preserve">se </w:t>
      </w:r>
      <w:r w:rsidR="049FD10D">
        <w:t>naučit, jak tyto svaly vědomě rozhýbat a jak je ovládat, či podržet v dané poloze.</w:t>
      </w:r>
      <w:r w:rsidR="00B2519B">
        <w:rPr>
          <w:rStyle w:val="Znakapoznpodarou"/>
        </w:rPr>
        <w:footnoteReference w:id="2"/>
      </w:r>
      <w:r w:rsidR="007406A5">
        <w:t xml:space="preserve"> </w:t>
      </w:r>
    </w:p>
    <w:p w14:paraId="441C6E9E" w14:textId="24CF0461" w:rsidR="00EC39B5" w:rsidRDefault="006E28AF" w:rsidP="009E04B1">
      <w:pPr>
        <w:spacing w:line="360" w:lineRule="auto"/>
        <w:rPr>
          <w:color w:val="FF0000"/>
        </w:rPr>
      </w:pPr>
      <w:r>
        <w:t>Na</w:t>
      </w:r>
      <w:r w:rsidR="00AA76C9">
        <w:t xml:space="preserve"> </w:t>
      </w:r>
      <w:r w:rsidR="00DC4C6C">
        <w:t xml:space="preserve">stejnou problematiku </w:t>
      </w:r>
      <w:r w:rsidR="00AA76C9">
        <w:t>navazuj</w:t>
      </w:r>
      <w:r w:rsidR="1E240CC8">
        <w:t>í</w:t>
      </w:r>
      <w:r w:rsidR="00AA76C9">
        <w:t xml:space="preserve"> Ivana </w:t>
      </w:r>
      <w:proofErr w:type="spellStart"/>
      <w:r w:rsidR="00AA76C9">
        <w:t>Štíbrová</w:t>
      </w:r>
      <w:proofErr w:type="spellEnd"/>
      <w:r w:rsidR="00AA76C9">
        <w:t xml:space="preserve"> s Jiřím Kolářem v publikaci Sborový zpěv a řízení sboru </w:t>
      </w:r>
      <w:r w:rsidR="00AA76C9">
        <w:rPr>
          <w:rFonts w:cs="Times New Roman"/>
        </w:rPr>
        <w:t>Ⅰ.</w:t>
      </w:r>
      <w:r w:rsidR="0083342B">
        <w:rPr>
          <w:rFonts w:cs="Times New Roman"/>
        </w:rPr>
        <w:t>,</w:t>
      </w:r>
      <w:r w:rsidR="00EB469C">
        <w:rPr>
          <w:rFonts w:cs="Times New Roman"/>
        </w:rPr>
        <w:t xml:space="preserve"> </w:t>
      </w:r>
      <w:r w:rsidR="4F1727FB">
        <w:rPr>
          <w:rFonts w:cs="Times New Roman"/>
        </w:rPr>
        <w:t>a</w:t>
      </w:r>
      <w:r w:rsidR="009A3BF7">
        <w:rPr>
          <w:rFonts w:cs="Times New Roman"/>
        </w:rPr>
        <w:t> </w:t>
      </w:r>
      <w:r w:rsidR="7CBCC450">
        <w:rPr>
          <w:rFonts w:cs="Times New Roman"/>
        </w:rPr>
        <w:t>tím</w:t>
      </w:r>
      <w:r w:rsidR="4F1727FB">
        <w:rPr>
          <w:rFonts w:cs="Times New Roman"/>
        </w:rPr>
        <w:t xml:space="preserve"> je</w:t>
      </w:r>
      <w:r w:rsidR="00820E22">
        <w:rPr>
          <w:rFonts w:cs="Times New Roman"/>
        </w:rPr>
        <w:t xml:space="preserve"> </w:t>
      </w:r>
      <w:r w:rsidR="00820E22">
        <w:t xml:space="preserve">pěvecká </w:t>
      </w:r>
      <w:r w:rsidR="00E07A44">
        <w:t xml:space="preserve">dechová </w:t>
      </w:r>
      <w:r w:rsidR="00820E22">
        <w:t>podpora</w:t>
      </w:r>
      <w:r w:rsidR="00F059DD" w:rsidRPr="4928481E">
        <w:rPr>
          <w:rStyle w:val="Znakapoznpodarou"/>
        </w:rPr>
        <w:footnoteReference w:id="3"/>
      </w:r>
      <w:r w:rsidR="49C7F20B">
        <w:t>.</w:t>
      </w:r>
      <w:r w:rsidR="00C73DE3">
        <w:t xml:space="preserve"> Ta </w:t>
      </w:r>
      <w:r w:rsidR="00820E22">
        <w:t xml:space="preserve">má zajistit </w:t>
      </w:r>
      <w:r w:rsidR="00941EAB">
        <w:t>takový pohyb bráni</w:t>
      </w:r>
      <w:r w:rsidR="0019286D">
        <w:t>ce</w:t>
      </w:r>
      <w:r w:rsidR="00941EAB">
        <w:t>,</w:t>
      </w:r>
      <w:r w:rsidR="00144C0C">
        <w:t xml:space="preserve"> při němž</w:t>
      </w:r>
      <w:r w:rsidR="00581996">
        <w:t xml:space="preserve"> </w:t>
      </w:r>
      <w:r w:rsidR="005D79BD">
        <w:t>se snažíme</w:t>
      </w:r>
      <w:r w:rsidR="00541DB0">
        <w:t xml:space="preserve"> nevypustit</w:t>
      </w:r>
      <w:r w:rsidR="00581996">
        <w:t xml:space="preserve"> </w:t>
      </w:r>
      <w:r w:rsidR="000443F6">
        <w:t xml:space="preserve">všechen </w:t>
      </w:r>
      <w:r w:rsidR="007F168A">
        <w:t>nadechnu</w:t>
      </w:r>
      <w:r w:rsidR="0016183F">
        <w:t>tý</w:t>
      </w:r>
      <w:r w:rsidR="007F168A">
        <w:t xml:space="preserve"> vzduch</w:t>
      </w:r>
      <w:r w:rsidR="006E4A98">
        <w:t xml:space="preserve"> najednou.</w:t>
      </w:r>
      <w:r w:rsidR="00AE3E13">
        <w:t xml:space="preserve"> </w:t>
      </w:r>
      <w:r w:rsidR="00DF1801">
        <w:t xml:space="preserve">Při </w:t>
      </w:r>
      <w:r w:rsidR="00BD1EAB">
        <w:t>nádechu</w:t>
      </w:r>
      <w:r w:rsidR="00DF1801">
        <w:t xml:space="preserve"> </w:t>
      </w:r>
      <w:r w:rsidR="008F0B04">
        <w:t>j</w:t>
      </w:r>
      <w:r w:rsidR="003B256D">
        <w:t>d</w:t>
      </w:r>
      <w:r w:rsidR="008F0B04">
        <w:t>e</w:t>
      </w:r>
      <w:r w:rsidR="005705FC">
        <w:t xml:space="preserve"> </w:t>
      </w:r>
      <w:r w:rsidR="00FA543E">
        <w:t>vzduch dovnitř a</w:t>
      </w:r>
      <w:r>
        <w:t> </w:t>
      </w:r>
      <w:r w:rsidR="005705FC">
        <w:t>pohyb břišního svalstva</w:t>
      </w:r>
      <w:r w:rsidR="00B374DD">
        <w:t xml:space="preserve"> je</w:t>
      </w:r>
      <w:r w:rsidR="008F0B04">
        <w:t xml:space="preserve"> </w:t>
      </w:r>
      <w:r w:rsidR="006E03CD">
        <w:t>veden směrem ven</w:t>
      </w:r>
      <w:r w:rsidR="000828F4">
        <w:t xml:space="preserve"> a poté se </w:t>
      </w:r>
      <w:r w:rsidR="00305403">
        <w:t>s postupným vydechováním</w:t>
      </w:r>
      <w:r w:rsidR="00E25F46">
        <w:t xml:space="preserve"> břicho </w:t>
      </w:r>
      <w:r w:rsidR="006C13D2">
        <w:t>vtahuje dovnitř.</w:t>
      </w:r>
      <w:r w:rsidR="00702DF7">
        <w:t xml:space="preserve"> </w:t>
      </w:r>
      <w:r w:rsidR="00A23D9F">
        <w:t>Během</w:t>
      </w:r>
      <w:r w:rsidR="00A42A05">
        <w:t xml:space="preserve"> zpěvu musí </w:t>
      </w:r>
      <w:r w:rsidR="00A23D9F">
        <w:t xml:space="preserve">být </w:t>
      </w:r>
      <w:r w:rsidR="00A42A05">
        <w:t>tento proces konstan</w:t>
      </w:r>
      <w:r w:rsidR="00877CCF">
        <w:t xml:space="preserve">tní a </w:t>
      </w:r>
      <w:r w:rsidR="002E7D40">
        <w:t>musí fungovat v</w:t>
      </w:r>
      <w:r w:rsidR="001A36CB">
        <w:t>e</w:t>
      </w:r>
      <w:r w:rsidR="0070795B">
        <w:t> </w:t>
      </w:r>
      <w:r w:rsidR="001A36CB">
        <w:t>vzájemném</w:t>
      </w:r>
      <w:r w:rsidR="00C41221">
        <w:t xml:space="preserve"> </w:t>
      </w:r>
      <w:r w:rsidR="0097553C">
        <w:t xml:space="preserve">odporu </w:t>
      </w:r>
      <w:r w:rsidR="00A272DF">
        <w:t>a</w:t>
      </w:r>
      <w:r w:rsidR="0097553C">
        <w:t xml:space="preserve"> protipohybu</w:t>
      </w:r>
      <w:r w:rsidR="001C7BF8">
        <w:t xml:space="preserve"> po celou dobu</w:t>
      </w:r>
      <w:r w:rsidR="00A23D9F">
        <w:t xml:space="preserve"> vykonávané činnosti. </w:t>
      </w:r>
      <w:r w:rsidR="00D07D85">
        <w:t>T</w:t>
      </w:r>
      <w:r w:rsidR="005D41BB">
        <w:t>ahle dechová podpora</w:t>
      </w:r>
      <w:r w:rsidR="007F7887">
        <w:t xml:space="preserve"> je</w:t>
      </w:r>
      <w:r w:rsidR="00684B70">
        <w:t xml:space="preserve"> </w:t>
      </w:r>
      <w:r w:rsidR="00FF70CB">
        <w:t>důležitým krokem</w:t>
      </w:r>
      <w:r w:rsidR="00D07D85">
        <w:t xml:space="preserve"> pro co nejdelší výdrž</w:t>
      </w:r>
      <w:r w:rsidR="00AE1A8E">
        <w:t xml:space="preserve"> a nejkvali</w:t>
      </w:r>
      <w:r w:rsidR="005B36F7">
        <w:t>tněji</w:t>
      </w:r>
      <w:r w:rsidR="00AE1A8E">
        <w:t xml:space="preserve"> </w:t>
      </w:r>
      <w:r w:rsidR="009E1E94">
        <w:t>vytvořený</w:t>
      </w:r>
      <w:r w:rsidR="00871746">
        <w:t xml:space="preserve"> zvuk</w:t>
      </w:r>
      <w:r w:rsidR="2BE08465">
        <w:t>, který má oporu</w:t>
      </w:r>
      <w:r w:rsidR="00871746">
        <w:t>.</w:t>
      </w:r>
      <w:r w:rsidR="001D24C8">
        <w:rPr>
          <w:rStyle w:val="Znakapoznpodarou"/>
        </w:rPr>
        <w:footnoteReference w:id="4"/>
      </w:r>
      <w:r w:rsidR="00F575B9">
        <w:t xml:space="preserve"> Tudíž naším </w:t>
      </w:r>
      <w:r w:rsidR="007824D9">
        <w:t xml:space="preserve">cílem </w:t>
      </w:r>
      <w:r w:rsidR="0068324F">
        <w:t xml:space="preserve">je postupně </w:t>
      </w:r>
      <w:r w:rsidR="00BE3270">
        <w:t>uvolňovat</w:t>
      </w:r>
      <w:r w:rsidR="008F7C38">
        <w:t xml:space="preserve"> nadechnut</w:t>
      </w:r>
      <w:r w:rsidR="00371CFA">
        <w:t>ý/nabraný</w:t>
      </w:r>
      <w:r w:rsidR="00BE3270">
        <w:t xml:space="preserve"> vzduch a</w:t>
      </w:r>
      <w:r w:rsidR="008F7C38">
        <w:t xml:space="preserve"> tím si ušetříme mnoho</w:t>
      </w:r>
      <w:r w:rsidR="00BE3270">
        <w:t xml:space="preserve"> energi</w:t>
      </w:r>
      <w:r w:rsidR="008F7C38">
        <w:t>e</w:t>
      </w:r>
      <w:r w:rsidR="00856736">
        <w:t xml:space="preserve"> </w:t>
      </w:r>
      <w:r w:rsidR="00192FAD">
        <w:t>během zpěvu.</w:t>
      </w:r>
      <w:r w:rsidR="00E91EF2">
        <w:t xml:space="preserve"> Zároveň nám k tomu dopomůže </w:t>
      </w:r>
      <w:r w:rsidR="007E12C1">
        <w:t xml:space="preserve">zpevněné </w:t>
      </w:r>
      <w:r w:rsidR="00307291">
        <w:t xml:space="preserve">zádové </w:t>
      </w:r>
      <w:r w:rsidR="007E12C1">
        <w:t>svalstvo, které</w:t>
      </w:r>
      <w:r>
        <w:t> </w:t>
      </w:r>
      <w:r w:rsidR="007E12C1">
        <w:t xml:space="preserve">nám </w:t>
      </w:r>
      <w:proofErr w:type="gramStart"/>
      <w:r w:rsidR="00307291">
        <w:t>do</w:t>
      </w:r>
      <w:r w:rsidR="007E12C1">
        <w:t>tvoří</w:t>
      </w:r>
      <w:proofErr w:type="gramEnd"/>
      <w:r w:rsidR="007E12C1">
        <w:t xml:space="preserve"> oporu pro náš dech</w:t>
      </w:r>
      <w:r w:rsidR="00680668">
        <w:t>.</w:t>
      </w:r>
      <w:r w:rsidR="006565A8">
        <w:t xml:space="preserve"> </w:t>
      </w:r>
      <w:r w:rsidR="3050AC38">
        <w:t>V</w:t>
      </w:r>
      <w:r w:rsidR="00332ACD">
        <w:t>rátíme</w:t>
      </w:r>
      <w:r w:rsidR="001C06FD">
        <w:t xml:space="preserve"> </w:t>
      </w:r>
      <w:proofErr w:type="gramStart"/>
      <w:r w:rsidR="00836878">
        <w:t>se</w:t>
      </w:r>
      <w:proofErr w:type="gramEnd"/>
      <w:r w:rsidR="00836878">
        <w:t xml:space="preserve"> k</w:t>
      </w:r>
      <w:r w:rsidR="000D251C">
        <w:t xml:space="preserve"> již zmíněné </w:t>
      </w:r>
      <w:proofErr w:type="spellStart"/>
      <w:r w:rsidR="00D11B16">
        <w:t>Cathrine</w:t>
      </w:r>
      <w:proofErr w:type="spellEnd"/>
      <w:r w:rsidR="000D251C">
        <w:t xml:space="preserve"> </w:t>
      </w:r>
      <w:proofErr w:type="spellStart"/>
      <w:r w:rsidR="000D251C">
        <w:t>Sadolin</w:t>
      </w:r>
      <w:proofErr w:type="spellEnd"/>
      <w:r w:rsidR="000D251C">
        <w:t xml:space="preserve"> a </w:t>
      </w:r>
      <w:r w:rsidR="39CEC709">
        <w:t>dalšímu</w:t>
      </w:r>
      <w:r w:rsidR="000D251C">
        <w:t xml:space="preserve"> n</w:t>
      </w:r>
      <w:r w:rsidR="00662254">
        <w:t>avazujícím</w:t>
      </w:r>
      <w:r w:rsidR="7F2C5035">
        <w:t>u</w:t>
      </w:r>
      <w:r w:rsidR="00662254">
        <w:t xml:space="preserve"> </w:t>
      </w:r>
      <w:r w:rsidR="606837EE">
        <w:t>bodu –</w:t>
      </w:r>
      <w:r w:rsidR="00A57556">
        <w:t xml:space="preserve"> pro </w:t>
      </w:r>
      <w:r w:rsidR="00C51E7E">
        <w:t>docílení</w:t>
      </w:r>
      <w:r w:rsidR="00E907B5">
        <w:t xml:space="preserve"> zdravého a čistého </w:t>
      </w:r>
      <w:r w:rsidR="004C7BFF">
        <w:t xml:space="preserve">zvuku je </w:t>
      </w:r>
      <w:r w:rsidR="007A1A43">
        <w:t xml:space="preserve">nutností </w:t>
      </w:r>
      <w:r w:rsidR="008F40FE">
        <w:t xml:space="preserve">dostatečné </w:t>
      </w:r>
      <w:r w:rsidR="004C7BFF">
        <w:t>uvolněn</w:t>
      </w:r>
      <w:r w:rsidR="007A1A43">
        <w:t>í</w:t>
      </w:r>
      <w:r w:rsidR="00D43E0A">
        <w:t xml:space="preserve"> </w:t>
      </w:r>
      <w:r w:rsidR="0062620B">
        <w:lastRenderedPageBreak/>
        <w:t>čeli</w:t>
      </w:r>
      <w:r w:rsidR="008F40FE">
        <w:t xml:space="preserve">sti a </w:t>
      </w:r>
      <w:r w:rsidR="00696513">
        <w:t>rtů</w:t>
      </w:r>
      <w:r w:rsidR="00BE2315">
        <w:t>.</w:t>
      </w:r>
      <w:r w:rsidR="00A55D44">
        <w:t xml:space="preserve"> Abychom do</w:t>
      </w:r>
      <w:r w:rsidR="00EE0A0F">
        <w:t>sáhli</w:t>
      </w:r>
      <w:r w:rsidR="004B7513">
        <w:t xml:space="preserve"> plného zvuku</w:t>
      </w:r>
      <w:r w:rsidR="05D900C5">
        <w:t>,</w:t>
      </w:r>
      <w:r w:rsidR="004B7513">
        <w:t xml:space="preserve"> </w:t>
      </w:r>
      <w:r w:rsidR="009859EA">
        <w:t xml:space="preserve">je nutno mu vytvořit </w:t>
      </w:r>
      <w:r w:rsidR="003D3B3D">
        <w:t>prostor. „</w:t>
      </w:r>
      <w:r w:rsidR="003D3B3D" w:rsidRPr="00806A9A">
        <w:rPr>
          <w:i/>
          <w:iCs/>
        </w:rPr>
        <w:t>K</w:t>
      </w:r>
      <w:r w:rsidR="00872A2A" w:rsidRPr="00806A9A">
        <w:rPr>
          <w:i/>
          <w:iCs/>
        </w:rPr>
        <w:t xml:space="preserve"> dosáhnutí uvolněné</w:t>
      </w:r>
      <w:r w:rsidR="00BC2CB2" w:rsidRPr="00806A9A">
        <w:rPr>
          <w:i/>
          <w:iCs/>
        </w:rPr>
        <w:t xml:space="preserve"> čelisti zakloníme hlavu a umístíme prst mezi </w:t>
      </w:r>
      <w:r w:rsidR="00FF1584" w:rsidRPr="00806A9A">
        <w:rPr>
          <w:i/>
          <w:iCs/>
        </w:rPr>
        <w:t>horní a dolní čelist</w:t>
      </w:r>
      <w:r w:rsidR="00A924CF" w:rsidRPr="00806A9A">
        <w:rPr>
          <w:i/>
          <w:iCs/>
        </w:rPr>
        <w:t>.</w:t>
      </w:r>
      <w:r w:rsidR="001F31AC" w:rsidRPr="00806A9A">
        <w:rPr>
          <w:i/>
          <w:iCs/>
        </w:rPr>
        <w:t xml:space="preserve"> </w:t>
      </w:r>
      <w:r w:rsidR="00F32F4B" w:rsidRPr="00806A9A">
        <w:rPr>
          <w:i/>
          <w:iCs/>
        </w:rPr>
        <w:t xml:space="preserve">Tuhle pozici </w:t>
      </w:r>
      <w:r w:rsidR="006216ED" w:rsidRPr="00806A9A">
        <w:rPr>
          <w:i/>
          <w:iCs/>
        </w:rPr>
        <w:t xml:space="preserve">uvolněné čelisti </w:t>
      </w:r>
      <w:r w:rsidR="00F32F4B" w:rsidRPr="00806A9A">
        <w:rPr>
          <w:i/>
          <w:iCs/>
        </w:rPr>
        <w:t>si zachovejme i při zpěvu</w:t>
      </w:r>
      <w:r w:rsidR="00EF3D93" w:rsidRPr="00806A9A">
        <w:rPr>
          <w:i/>
          <w:iCs/>
        </w:rPr>
        <w:t>.</w:t>
      </w:r>
      <w:r w:rsidR="00834CD4" w:rsidRPr="00806A9A">
        <w:rPr>
          <w:i/>
          <w:iCs/>
        </w:rPr>
        <w:t xml:space="preserve"> Dolní čelist by měla být vůči horní čelisti </w:t>
      </w:r>
      <w:r w:rsidR="009F05B7" w:rsidRPr="00806A9A">
        <w:rPr>
          <w:i/>
          <w:iCs/>
        </w:rPr>
        <w:t>přitažena směrem dozadu</w:t>
      </w:r>
      <w:r w:rsidR="006216ED" w:rsidRPr="00806A9A">
        <w:rPr>
          <w:rStyle w:val="Znakapoznpodarou"/>
          <w:i/>
          <w:iCs/>
        </w:rPr>
        <w:footnoteReference w:id="5"/>
      </w:r>
      <w:r w:rsidR="00A20337" w:rsidRPr="00806A9A">
        <w:rPr>
          <w:i/>
          <w:iCs/>
        </w:rPr>
        <w:t>.“</w:t>
      </w:r>
      <w:r w:rsidR="003D3B3D" w:rsidRPr="00806A9A">
        <w:rPr>
          <w:i/>
          <w:iCs/>
        </w:rPr>
        <w:t xml:space="preserve"> </w:t>
      </w:r>
      <w:r w:rsidR="00562BC1" w:rsidRPr="00806A9A">
        <w:rPr>
          <w:i/>
          <w:iCs/>
        </w:rPr>
        <w:t>Co se týče</w:t>
      </w:r>
      <w:r w:rsidR="0052620F" w:rsidRPr="00806A9A">
        <w:rPr>
          <w:i/>
          <w:iCs/>
        </w:rPr>
        <w:t xml:space="preserve"> polohy rtů, záleží na vyslovování souhláse</w:t>
      </w:r>
      <w:r w:rsidR="00BB60F7" w:rsidRPr="00806A9A">
        <w:rPr>
          <w:i/>
          <w:iCs/>
        </w:rPr>
        <w:t>k</w:t>
      </w:r>
      <w:r w:rsidR="0052620F" w:rsidRPr="00806A9A">
        <w:rPr>
          <w:i/>
          <w:iCs/>
        </w:rPr>
        <w:t xml:space="preserve"> či samohlásek, i na výšce zpívaného tónu.</w:t>
      </w:r>
      <w:r w:rsidR="00BB60F7" w:rsidRPr="00806A9A">
        <w:rPr>
          <w:i/>
          <w:iCs/>
        </w:rPr>
        <w:t xml:space="preserve"> </w:t>
      </w:r>
      <w:r w:rsidR="00C002A3" w:rsidRPr="00806A9A">
        <w:rPr>
          <w:i/>
          <w:iCs/>
        </w:rPr>
        <w:t>„</w:t>
      </w:r>
      <w:r w:rsidR="00074E3F" w:rsidRPr="00806A9A">
        <w:rPr>
          <w:i/>
          <w:iCs/>
        </w:rPr>
        <w:t>Mějme na paměti, že p</w:t>
      </w:r>
      <w:r w:rsidR="00BB60F7" w:rsidRPr="00806A9A">
        <w:rPr>
          <w:i/>
          <w:iCs/>
        </w:rPr>
        <w:t>okud zpíváme</w:t>
      </w:r>
      <w:r w:rsidR="0067484B" w:rsidRPr="00806A9A">
        <w:rPr>
          <w:i/>
          <w:iCs/>
        </w:rPr>
        <w:t xml:space="preserve"> ve vyšší či nižší poloze, je pusa </w:t>
      </w:r>
      <w:r w:rsidR="00EA3AA3" w:rsidRPr="00806A9A">
        <w:rPr>
          <w:i/>
          <w:iCs/>
        </w:rPr>
        <w:t>více otevřená, než když zpíváme ve střední poloze našeho hlasu</w:t>
      </w:r>
      <w:r w:rsidR="00A83BF1">
        <w:rPr>
          <w:rStyle w:val="Znakapoznpodarou"/>
        </w:rPr>
        <w:footnoteReference w:id="6"/>
      </w:r>
      <w:r w:rsidR="00A83BF1">
        <w:t>.“</w:t>
      </w:r>
    </w:p>
    <w:p w14:paraId="2AB9174F" w14:textId="7E1A5E18" w:rsidR="00A7585A" w:rsidRDefault="00007920" w:rsidP="009E04B1">
      <w:pPr>
        <w:spacing w:line="360" w:lineRule="auto"/>
      </w:pPr>
      <w:r>
        <w:t>Při nesprávném užívání či vynechávání těchto kroků je pravděpodobné, že vytvoříme nepřirozeně znějící hlas. V horším případě si můžeme způsobit i zdravotní problém</w:t>
      </w:r>
      <w:r w:rsidR="00295D29">
        <w:t xml:space="preserve"> či poškození hlasivek</w:t>
      </w:r>
      <w:r>
        <w:t xml:space="preserve">, </w:t>
      </w:r>
      <w:r w:rsidR="01776C99">
        <w:t>a v takovém případě</w:t>
      </w:r>
      <w:r w:rsidR="00CA21C1">
        <w:t xml:space="preserve"> je zajisté</w:t>
      </w:r>
      <w:r w:rsidR="00C41D98">
        <w:t xml:space="preserve"> </w:t>
      </w:r>
      <w:proofErr w:type="gramStart"/>
      <w:r w:rsidR="00C41D98">
        <w:t>lepší</w:t>
      </w:r>
      <w:proofErr w:type="gramEnd"/>
      <w:r w:rsidR="00C41D98">
        <w:t xml:space="preserve"> </w:t>
      </w:r>
      <w:r w:rsidR="5F079852">
        <w:t xml:space="preserve">se </w:t>
      </w:r>
      <w:r w:rsidR="00C41D98">
        <w:t>svěři</w:t>
      </w:r>
      <w:r w:rsidR="00E16280">
        <w:t>t</w:t>
      </w:r>
      <w:r w:rsidR="00CA21C1">
        <w:t xml:space="preserve"> do rukou</w:t>
      </w:r>
      <w:r w:rsidR="00C41D98">
        <w:t xml:space="preserve"> odborník</w:t>
      </w:r>
      <w:r w:rsidR="00CA21C1">
        <w:t>ů</w:t>
      </w:r>
      <w:r>
        <w:t xml:space="preserve">. </w:t>
      </w:r>
      <w:r w:rsidR="0043545B">
        <w:t>Ovšem n</w:t>
      </w:r>
      <w:r w:rsidR="00732A02">
        <w:t>ejlepší je poslouchat své vlastní tělo, pozorovat jej, jak reaguje na každ</w:t>
      </w:r>
      <w:r w:rsidR="00512AF5">
        <w:t xml:space="preserve">ý </w:t>
      </w:r>
      <w:r w:rsidR="008043BB">
        <w:t xml:space="preserve">jeden </w:t>
      </w:r>
      <w:r w:rsidR="00512AF5">
        <w:t>vjem</w:t>
      </w:r>
      <w:r w:rsidR="006E0D83">
        <w:t>.</w:t>
      </w:r>
      <w:r w:rsidR="008043BB">
        <w:t xml:space="preserve"> </w:t>
      </w:r>
      <w:r w:rsidR="006E0D83">
        <w:t>Každý máme hranice nastavené jinak</w:t>
      </w:r>
      <w:r w:rsidR="00512AF5">
        <w:t xml:space="preserve"> a k tomu, abychom se někam posouvali, je zapotřebí </w:t>
      </w:r>
      <w:r w:rsidR="008922C0">
        <w:t xml:space="preserve">pravidelného tréninku, který nám dopomůže k dosažení </w:t>
      </w:r>
      <w:r w:rsidR="00BE3D70">
        <w:t>našich cílů</w:t>
      </w:r>
      <w:r w:rsidR="00153541">
        <w:t xml:space="preserve"> a </w:t>
      </w:r>
      <w:r w:rsidR="00BE3D70">
        <w:t xml:space="preserve">prohlubování </w:t>
      </w:r>
      <w:r w:rsidR="00A71AA5">
        <w:t xml:space="preserve">pěvecké </w:t>
      </w:r>
      <w:r w:rsidR="00BE3D70">
        <w:t>techniky</w:t>
      </w:r>
      <w:r w:rsidR="00376CF2">
        <w:t>. Hlasivky jsou svalovým orgánem, tudíž je třeba posilovat</w:t>
      </w:r>
      <w:r>
        <w:t xml:space="preserve"> je</w:t>
      </w:r>
      <w:r w:rsidR="00376CF2">
        <w:t xml:space="preserve"> a cvičit řádnou technikou</w:t>
      </w:r>
      <w:r w:rsidR="7E40DF6F">
        <w:t>, stejně</w:t>
      </w:r>
      <w:r w:rsidR="006E28AF">
        <w:t> </w:t>
      </w:r>
      <w:r w:rsidR="7E40DF6F">
        <w:t>jako každý jiný sval.</w:t>
      </w:r>
    </w:p>
    <w:p w14:paraId="7B5428F9" w14:textId="77777777" w:rsidR="00F617DB" w:rsidRPr="00C00208" w:rsidRDefault="00F617DB" w:rsidP="009E04B1">
      <w:pPr>
        <w:spacing w:line="360" w:lineRule="auto"/>
      </w:pPr>
    </w:p>
    <w:p w14:paraId="3C794CC9" w14:textId="5C694128" w:rsidR="00D81ED4" w:rsidRPr="00D81ED4" w:rsidRDefault="00EF5C0D" w:rsidP="00EF5C0D">
      <w:pPr>
        <w:spacing w:after="160"/>
        <w:ind w:firstLine="0"/>
        <w:jc w:val="left"/>
      </w:pPr>
      <w:r>
        <w:br w:type="page"/>
      </w:r>
    </w:p>
    <w:p w14:paraId="215175C0" w14:textId="18E13EA0" w:rsidR="0014102B" w:rsidRPr="00A32E32" w:rsidRDefault="00812096" w:rsidP="009E04B1">
      <w:pPr>
        <w:pStyle w:val="Nadpis3"/>
        <w:spacing w:line="360" w:lineRule="auto"/>
        <w:rPr>
          <w:sz w:val="28"/>
          <w:szCs w:val="28"/>
        </w:rPr>
      </w:pPr>
      <w:bookmarkStart w:id="5" w:name="_Toc100050053"/>
      <w:bookmarkStart w:id="6" w:name="_Toc138153590"/>
      <w:r>
        <w:rPr>
          <w:sz w:val="28"/>
          <w:szCs w:val="28"/>
        </w:rPr>
        <w:lastRenderedPageBreak/>
        <w:t>Alternativní h</w:t>
      </w:r>
      <w:r w:rsidR="00A86A56" w:rsidRPr="00A32E32">
        <w:rPr>
          <w:sz w:val="28"/>
          <w:szCs w:val="28"/>
        </w:rPr>
        <w:t>lasová hygiena</w:t>
      </w:r>
      <w:r w:rsidR="0041687F" w:rsidRPr="00A32E32">
        <w:rPr>
          <w:sz w:val="28"/>
          <w:szCs w:val="28"/>
        </w:rPr>
        <w:t xml:space="preserve"> </w:t>
      </w:r>
      <w:r w:rsidR="00957179">
        <w:rPr>
          <w:sz w:val="28"/>
          <w:szCs w:val="28"/>
        </w:rPr>
        <w:t>a příprava</w:t>
      </w:r>
      <w:r w:rsidR="009F050B">
        <w:rPr>
          <w:sz w:val="28"/>
          <w:szCs w:val="28"/>
        </w:rPr>
        <w:t xml:space="preserve"> k hrdelnímu zpěvu</w:t>
      </w:r>
      <w:bookmarkEnd w:id="6"/>
    </w:p>
    <w:p w14:paraId="199CA108" w14:textId="51F49092" w:rsidR="1F134657" w:rsidRDefault="1F134657" w:rsidP="33FA0E9A">
      <w:pPr>
        <w:spacing w:line="360" w:lineRule="auto"/>
      </w:pPr>
      <w:r>
        <w:t>Tato podkapitola se věnuje přípravě a prvním krokům, které vedou k praktikování hrdelního zpěvu, tedy hlasové hygieně</w:t>
      </w:r>
      <w:r w:rsidR="07564C7D">
        <w:t xml:space="preserve"> a dalším nutným opatřením.</w:t>
      </w:r>
    </w:p>
    <w:p w14:paraId="489D3126" w14:textId="30C1693E" w:rsidR="00CD0D42" w:rsidRDefault="000365C2" w:rsidP="009E04B1">
      <w:pPr>
        <w:spacing w:line="360" w:lineRule="auto"/>
      </w:pPr>
      <w:r>
        <w:t>P</w:t>
      </w:r>
      <w:r w:rsidR="00E1203E">
        <w:t>ro správné</w:t>
      </w:r>
      <w:r w:rsidR="00705966">
        <w:t xml:space="preserve"> a koncentrované </w:t>
      </w:r>
      <w:r w:rsidR="00661E8D">
        <w:t xml:space="preserve">praktikování </w:t>
      </w:r>
      <w:r w:rsidR="002C4527">
        <w:t>hrdelního</w:t>
      </w:r>
      <w:r>
        <w:t xml:space="preserve"> zpěvu je</w:t>
      </w:r>
      <w:r w:rsidR="00661E8D">
        <w:t xml:space="preserve"> zapotřebí</w:t>
      </w:r>
      <w:r w:rsidR="002C4527">
        <w:t xml:space="preserve"> řádné hlasové hygieny</w:t>
      </w:r>
      <w:r>
        <w:t xml:space="preserve">, které připraví naše hlasivky </w:t>
      </w:r>
      <w:r w:rsidR="0057445B">
        <w:t>k jejich užív</w:t>
      </w:r>
      <w:r w:rsidR="04DA4CD1">
        <w:t>á</w:t>
      </w:r>
      <w:r w:rsidR="0057445B">
        <w:t xml:space="preserve">ní. Nicméně příprava před samotným zpěvem nespočívá jen </w:t>
      </w:r>
      <w:r w:rsidR="00966420">
        <w:t>v</w:t>
      </w:r>
      <w:r w:rsidR="006C5E1E">
        <w:t> </w:t>
      </w:r>
      <w:r w:rsidR="179CBDE6">
        <w:t>několik minut trvajícím</w:t>
      </w:r>
      <w:r w:rsidR="00966420">
        <w:t xml:space="preserve"> rozezpív</w:t>
      </w:r>
      <w:r w:rsidR="67A0FF9E">
        <w:t>á</w:t>
      </w:r>
      <w:r w:rsidR="00966420">
        <w:t>ní</w:t>
      </w:r>
      <w:r w:rsidR="006C5E1E">
        <w:t xml:space="preserve">, </w:t>
      </w:r>
      <w:r w:rsidR="00E95F73">
        <w:t xml:space="preserve">ale </w:t>
      </w:r>
      <w:r w:rsidR="006C5E1E">
        <w:t xml:space="preserve">je </w:t>
      </w:r>
      <w:r w:rsidR="729B2D9D">
        <w:t>také potřeba aktivace</w:t>
      </w:r>
      <w:r w:rsidR="006C5E1E">
        <w:t xml:space="preserve"> celého těla</w:t>
      </w:r>
      <w:r w:rsidR="0022179E">
        <w:t xml:space="preserve">. </w:t>
      </w:r>
      <w:r w:rsidR="3F3BEEFD">
        <w:t>Do této</w:t>
      </w:r>
      <w:r w:rsidR="0022179E">
        <w:t xml:space="preserve"> kategori</w:t>
      </w:r>
      <w:r w:rsidR="100F3188">
        <w:t>e</w:t>
      </w:r>
      <w:r w:rsidR="0022179E">
        <w:t xml:space="preserve"> spadá </w:t>
      </w:r>
      <w:r w:rsidR="00CD0D42">
        <w:t>správn</w:t>
      </w:r>
      <w:r w:rsidR="0022179E">
        <w:t>á technika</w:t>
      </w:r>
      <w:r w:rsidR="00CD0D42">
        <w:t xml:space="preserve"> dýchání, </w:t>
      </w:r>
      <w:r w:rsidR="0081308E">
        <w:t xml:space="preserve">položení hlasu, </w:t>
      </w:r>
      <w:r w:rsidR="00CD0D42">
        <w:t>ale</w:t>
      </w:r>
      <w:r w:rsidR="006C5E1E">
        <w:t xml:space="preserve"> také</w:t>
      </w:r>
      <w:r w:rsidR="00CD0D42">
        <w:t xml:space="preserve"> nastavení a</w:t>
      </w:r>
      <w:r w:rsidR="006E28AF">
        <w:t> </w:t>
      </w:r>
      <w:r w:rsidR="00CD0D42">
        <w:t>uvolnění</w:t>
      </w:r>
      <w:r w:rsidR="006C5E1E">
        <w:t xml:space="preserve"> mysli.</w:t>
      </w:r>
      <w:r w:rsidR="00044C31">
        <w:t xml:space="preserve"> </w:t>
      </w:r>
      <w:r w:rsidR="00CD0D42">
        <w:t xml:space="preserve">Začneme </w:t>
      </w:r>
      <w:r w:rsidR="00C41FFF">
        <w:t>od samého počátku, jak b</w:t>
      </w:r>
      <w:r w:rsidR="0065785E">
        <w:t>y měl člověk postupovat k dosažení co nejlepšího</w:t>
      </w:r>
      <w:r w:rsidR="00084D16">
        <w:t xml:space="preserve"> výsledku zvuku</w:t>
      </w:r>
      <w:r w:rsidR="005C7861">
        <w:t xml:space="preserve">, </w:t>
      </w:r>
      <w:r w:rsidR="000E773F">
        <w:t xml:space="preserve">a </w:t>
      </w:r>
      <w:r w:rsidR="005C7861">
        <w:t>zároveň</w:t>
      </w:r>
      <w:r w:rsidR="000E773F">
        <w:t xml:space="preserve"> si hlasivky nepoškodil nebo třeba</w:t>
      </w:r>
      <w:r w:rsidR="00923B11">
        <w:t xml:space="preserve"> nezpůsobil </w:t>
      </w:r>
      <w:r w:rsidR="00BF38E1">
        <w:t>nějaký diskomfort z</w:t>
      </w:r>
      <w:r w:rsidR="00983372">
        <w:t> </w:t>
      </w:r>
      <w:r w:rsidR="00BF38E1">
        <w:t>nepatři</w:t>
      </w:r>
      <w:r w:rsidR="00983372">
        <w:t>čné/nesprávné dechové techniky.</w:t>
      </w:r>
      <w:r w:rsidR="006F4084">
        <w:t xml:space="preserve"> Zároveň je</w:t>
      </w:r>
      <w:r w:rsidR="00E10161">
        <w:t xml:space="preserve"> žádoucí, aby byl člověk připraven</w:t>
      </w:r>
      <w:r w:rsidR="007D104F">
        <w:t xml:space="preserve"> nejen po hlasové stránce, ale i</w:t>
      </w:r>
      <w:r w:rsidR="00E10161">
        <w:t xml:space="preserve"> fyzicky </w:t>
      </w:r>
      <w:r w:rsidR="007D104F">
        <w:t xml:space="preserve">a </w:t>
      </w:r>
      <w:r w:rsidR="00E10161">
        <w:t>psychicky</w:t>
      </w:r>
      <w:r w:rsidR="007D104F">
        <w:t xml:space="preserve"> uvolněný a otevřený</w:t>
      </w:r>
      <w:r w:rsidR="00E01C75">
        <w:t xml:space="preserve"> pro práci se svým celým tělem.</w:t>
      </w:r>
    </w:p>
    <w:p w14:paraId="0294E441" w14:textId="68477316" w:rsidR="00705E51" w:rsidRDefault="006F353B" w:rsidP="009E04B1">
      <w:pPr>
        <w:spacing w:line="360" w:lineRule="auto"/>
      </w:pPr>
      <w:r>
        <w:t xml:space="preserve">Jelikož je téma této práce alternativní hlasová technika, </w:t>
      </w:r>
      <w:r w:rsidR="00CF43CE">
        <w:t>nebude</w:t>
      </w:r>
      <w:r w:rsidR="00E06365">
        <w:t xml:space="preserve"> podkapitola hlasové hygieny a jakési přípravy</w:t>
      </w:r>
      <w:r w:rsidR="00232074">
        <w:t xml:space="preserve"> o nic méně </w:t>
      </w:r>
      <w:r w:rsidR="00831601">
        <w:t>běžn</w:t>
      </w:r>
      <w:r w:rsidR="00270EBA">
        <w:t xml:space="preserve">ější. </w:t>
      </w:r>
      <w:r w:rsidR="007C1EB6">
        <w:t>Přestože</w:t>
      </w:r>
      <w:r w:rsidR="00270EBA">
        <w:t xml:space="preserve"> </w:t>
      </w:r>
      <w:r w:rsidR="00DE2B69">
        <w:t xml:space="preserve">se </w:t>
      </w:r>
      <w:r w:rsidR="007C1EB6">
        <w:t>v textu</w:t>
      </w:r>
      <w:r w:rsidR="00DE2B69">
        <w:t xml:space="preserve"> neuplatňuje vliv muzikoterapie, ale jen obecné</w:t>
      </w:r>
      <w:r w:rsidR="007C1EB6">
        <w:t xml:space="preserve"> pojetí alternativní techniky,</w:t>
      </w:r>
      <w:r w:rsidR="00BC5CA8">
        <w:t xml:space="preserve"> rozcvičení, které zde bude popsán</w:t>
      </w:r>
      <w:r w:rsidR="00E06A61">
        <w:t>o</w:t>
      </w:r>
      <w:r w:rsidR="62B53C64">
        <w:t>,</w:t>
      </w:r>
      <w:r w:rsidR="00BC5CA8">
        <w:t xml:space="preserve"> se využívá</w:t>
      </w:r>
      <w:r w:rsidR="001C5106">
        <w:t xml:space="preserve"> </w:t>
      </w:r>
      <w:r w:rsidR="00E06A61">
        <w:t xml:space="preserve">především </w:t>
      </w:r>
      <w:r w:rsidR="001C5106">
        <w:t>v muzikoterapii. Nicméně</w:t>
      </w:r>
      <w:r w:rsidR="000922FB">
        <w:t xml:space="preserve"> je neodmyslitelnou částí a autentickou</w:t>
      </w:r>
      <w:r w:rsidR="00082664">
        <w:t xml:space="preserve"> složkou </w:t>
      </w:r>
      <w:proofErr w:type="spellStart"/>
      <w:r w:rsidR="00082664">
        <w:t>tuvinské</w:t>
      </w:r>
      <w:proofErr w:type="spellEnd"/>
      <w:r w:rsidR="00082664">
        <w:t xml:space="preserve"> </w:t>
      </w:r>
      <w:r w:rsidR="00E06A61">
        <w:t xml:space="preserve">hlasové i tělesné </w:t>
      </w:r>
      <w:r w:rsidR="00082664">
        <w:t>přípravy</w:t>
      </w:r>
      <w:r w:rsidR="000C5BF6">
        <w:t xml:space="preserve">, </w:t>
      </w:r>
      <w:r w:rsidR="001869E6">
        <w:t>avšak upraven</w:t>
      </w:r>
      <w:r w:rsidR="004E212B">
        <w:t>é</w:t>
      </w:r>
      <w:r w:rsidR="000C5BF6">
        <w:t xml:space="preserve"> </w:t>
      </w:r>
      <w:r w:rsidR="0D83BC5D">
        <w:t>pro</w:t>
      </w:r>
      <w:r w:rsidR="000C5BF6">
        <w:t> evropsk</w:t>
      </w:r>
      <w:r w:rsidR="21FA8A4F">
        <w:t>ou</w:t>
      </w:r>
      <w:r w:rsidR="000C5BF6">
        <w:t xml:space="preserve"> klientel</w:t>
      </w:r>
      <w:r w:rsidR="6FD441E9">
        <w:t>u</w:t>
      </w:r>
      <w:r w:rsidR="000C5BF6">
        <w:t xml:space="preserve"> a publiku</w:t>
      </w:r>
      <w:r w:rsidR="1F163901">
        <w:t>m.</w:t>
      </w:r>
    </w:p>
    <w:p w14:paraId="19A61EA2" w14:textId="54960CEB" w:rsidR="00806A9A" w:rsidRPr="00806A9A" w:rsidRDefault="00806A9A" w:rsidP="009E04B1">
      <w:pPr>
        <w:spacing w:line="360" w:lineRule="auto"/>
        <w:rPr>
          <w:b/>
          <w:bCs/>
        </w:rPr>
      </w:pPr>
      <w:proofErr w:type="spellStart"/>
      <w:r w:rsidRPr="00806A9A">
        <w:rPr>
          <w:b/>
          <w:bCs/>
        </w:rPr>
        <w:t>Gendosova</w:t>
      </w:r>
      <w:proofErr w:type="spellEnd"/>
      <w:r w:rsidRPr="00806A9A">
        <w:rPr>
          <w:b/>
          <w:bCs/>
        </w:rPr>
        <w:t xml:space="preserve"> </w:t>
      </w:r>
      <w:proofErr w:type="spellStart"/>
      <w:r w:rsidRPr="00806A9A">
        <w:rPr>
          <w:b/>
          <w:bCs/>
        </w:rPr>
        <w:t>tuvinská</w:t>
      </w:r>
      <w:proofErr w:type="spellEnd"/>
      <w:r w:rsidRPr="00806A9A">
        <w:rPr>
          <w:b/>
          <w:bCs/>
        </w:rPr>
        <w:t xml:space="preserve"> rozcvička</w:t>
      </w:r>
    </w:p>
    <w:p w14:paraId="10BCB6B6" w14:textId="73789B9D" w:rsidR="004E212B" w:rsidRDefault="004E212B" w:rsidP="009E04B1">
      <w:pPr>
        <w:spacing w:line="360" w:lineRule="auto"/>
      </w:pPr>
      <w:r>
        <w:t>Jedná se o „</w:t>
      </w:r>
      <w:proofErr w:type="spellStart"/>
      <w:r>
        <w:t>Gendosovu</w:t>
      </w:r>
      <w:proofErr w:type="spellEnd"/>
      <w:r>
        <w:t xml:space="preserve"> </w:t>
      </w:r>
      <w:proofErr w:type="spellStart"/>
      <w:r w:rsidR="00BE56D3">
        <w:t>tuvinskou</w:t>
      </w:r>
      <w:proofErr w:type="spellEnd"/>
      <w:r w:rsidR="00BE56D3">
        <w:t xml:space="preserve"> rozcvičku“ nyní raději nazývanou</w:t>
      </w:r>
      <w:r w:rsidR="00412CE4">
        <w:t xml:space="preserve"> „</w:t>
      </w:r>
      <w:proofErr w:type="spellStart"/>
      <w:r w:rsidR="00412CE4">
        <w:t>Gendosovu</w:t>
      </w:r>
      <w:proofErr w:type="spellEnd"/>
      <w:r w:rsidR="00412CE4">
        <w:t xml:space="preserve"> </w:t>
      </w:r>
      <w:proofErr w:type="spellStart"/>
      <w:r w:rsidR="003A0E3C">
        <w:t>tuvinskou</w:t>
      </w:r>
      <w:proofErr w:type="spellEnd"/>
      <w:r w:rsidR="003A0E3C">
        <w:t xml:space="preserve"> </w:t>
      </w:r>
      <w:r w:rsidR="00412CE4">
        <w:t>meditaci v pohybu“</w:t>
      </w:r>
      <w:r w:rsidR="00142D95">
        <w:t>, kter</w:t>
      </w:r>
      <w:r w:rsidR="00C523B8">
        <w:t>ou</w:t>
      </w:r>
      <w:r w:rsidR="00455333">
        <w:t xml:space="preserve"> ve své diplomové práci </w:t>
      </w:r>
      <w:r w:rsidR="00890CCC">
        <w:t xml:space="preserve">poprvé podrobně zaznamenala a popsala Svatava </w:t>
      </w:r>
      <w:proofErr w:type="spellStart"/>
      <w:r w:rsidR="00890CCC">
        <w:t>Drlíčková</w:t>
      </w:r>
      <w:proofErr w:type="spellEnd"/>
      <w:r w:rsidR="00A10D03">
        <w:t>. Jelikož se</w:t>
      </w:r>
      <w:r w:rsidR="00622206">
        <w:t xml:space="preserve"> p. doktorka </w:t>
      </w:r>
      <w:proofErr w:type="spellStart"/>
      <w:r w:rsidR="00622206">
        <w:t>Drlíčková</w:t>
      </w:r>
      <w:proofErr w:type="spellEnd"/>
      <w:r w:rsidR="00622206">
        <w:t xml:space="preserve"> osobně s</w:t>
      </w:r>
      <w:r w:rsidR="00133698">
        <w:t> </w:t>
      </w:r>
      <w:proofErr w:type="spellStart"/>
      <w:r w:rsidR="00622206">
        <w:t>Gendosem</w:t>
      </w:r>
      <w:proofErr w:type="spellEnd"/>
      <w:r w:rsidR="00133698">
        <w:t xml:space="preserve">, po kterém je tato </w:t>
      </w:r>
      <w:r w:rsidR="00F97397">
        <w:t>celková příprava pojmenována,</w:t>
      </w:r>
      <w:r w:rsidR="00622206">
        <w:t xml:space="preserve"> </w:t>
      </w:r>
      <w:r w:rsidR="005435FB">
        <w:t xml:space="preserve">setkala a </w:t>
      </w:r>
      <w:r w:rsidR="00452556">
        <w:t xml:space="preserve">po dobu osmi let </w:t>
      </w:r>
      <w:r w:rsidR="002D1F2C">
        <w:t xml:space="preserve">dohromady </w:t>
      </w:r>
      <w:r w:rsidR="00452556">
        <w:t>spolupracovali</w:t>
      </w:r>
      <w:r w:rsidR="007E2B2A">
        <w:t>, je</w:t>
      </w:r>
      <w:r w:rsidR="006E28AF">
        <w:t> </w:t>
      </w:r>
      <w:r w:rsidR="007E2B2A">
        <w:t xml:space="preserve">nutné </w:t>
      </w:r>
      <w:r w:rsidR="00E05275">
        <w:t xml:space="preserve">zde </w:t>
      </w:r>
      <w:r w:rsidR="007E2B2A">
        <w:t>tuto ceněnou</w:t>
      </w:r>
      <w:r w:rsidR="14208AD9">
        <w:t xml:space="preserve"> a </w:t>
      </w:r>
      <w:r w:rsidR="00E05275">
        <w:t>váženou</w:t>
      </w:r>
      <w:r w:rsidR="007E2B2A">
        <w:t xml:space="preserve"> sobu představit. </w:t>
      </w:r>
    </w:p>
    <w:p w14:paraId="2E000319" w14:textId="28109547" w:rsidR="007E2B2A" w:rsidRDefault="00413845" w:rsidP="009E04B1">
      <w:pPr>
        <w:spacing w:line="360" w:lineRule="auto"/>
      </w:pPr>
      <w:r>
        <w:t>„</w:t>
      </w:r>
      <w:proofErr w:type="spellStart"/>
      <w:r w:rsidR="007E2B2A" w:rsidRPr="00806A9A">
        <w:rPr>
          <w:i/>
          <w:iCs/>
        </w:rPr>
        <w:t>Gennady</w:t>
      </w:r>
      <w:proofErr w:type="spellEnd"/>
      <w:r w:rsidR="007E2B2A" w:rsidRPr="00806A9A">
        <w:rPr>
          <w:i/>
          <w:iCs/>
        </w:rPr>
        <w:t xml:space="preserve"> </w:t>
      </w:r>
      <w:proofErr w:type="spellStart"/>
      <w:r w:rsidR="007E2B2A" w:rsidRPr="00806A9A">
        <w:rPr>
          <w:i/>
          <w:iCs/>
        </w:rPr>
        <w:t>Chamzyryn</w:t>
      </w:r>
      <w:proofErr w:type="spellEnd"/>
      <w:r w:rsidR="007E2B2A" w:rsidRPr="00806A9A">
        <w:rPr>
          <w:i/>
          <w:iCs/>
        </w:rPr>
        <w:t xml:space="preserve"> – </w:t>
      </w:r>
      <w:proofErr w:type="spellStart"/>
      <w:r w:rsidR="007E2B2A" w:rsidRPr="00806A9A">
        <w:rPr>
          <w:i/>
          <w:iCs/>
        </w:rPr>
        <w:t>Gendos</w:t>
      </w:r>
      <w:proofErr w:type="spellEnd"/>
      <w:r w:rsidR="007E2B2A" w:rsidRPr="00806A9A">
        <w:rPr>
          <w:i/>
          <w:iCs/>
        </w:rPr>
        <w:t xml:space="preserve"> </w:t>
      </w:r>
      <w:r w:rsidR="00916C9C" w:rsidRPr="00806A9A">
        <w:rPr>
          <w:i/>
          <w:iCs/>
        </w:rPr>
        <w:t>byl</w:t>
      </w:r>
      <w:r w:rsidR="007E2B2A" w:rsidRPr="00806A9A">
        <w:rPr>
          <w:i/>
          <w:iCs/>
        </w:rPr>
        <w:t xml:space="preserve"> v </w:t>
      </w:r>
      <w:proofErr w:type="spellStart"/>
      <w:r w:rsidR="007E2B2A" w:rsidRPr="00806A9A">
        <w:rPr>
          <w:i/>
          <w:iCs/>
        </w:rPr>
        <w:t>Tuvě</w:t>
      </w:r>
      <w:proofErr w:type="spellEnd"/>
      <w:r w:rsidR="007E2B2A" w:rsidRPr="00806A9A">
        <w:rPr>
          <w:i/>
          <w:iCs/>
        </w:rPr>
        <w:t xml:space="preserve"> uznávaným učitelem hrdelního zpěvu. Získal</w:t>
      </w:r>
      <w:r w:rsidRPr="00806A9A">
        <w:rPr>
          <w:i/>
          <w:iCs/>
        </w:rPr>
        <w:t xml:space="preserve"> </w:t>
      </w:r>
      <w:r w:rsidR="007E2B2A" w:rsidRPr="00806A9A">
        <w:rPr>
          <w:i/>
          <w:iCs/>
        </w:rPr>
        <w:t xml:space="preserve">několik státních ocenění, </w:t>
      </w:r>
      <w:r w:rsidR="00F82C54" w:rsidRPr="00806A9A">
        <w:rPr>
          <w:i/>
          <w:iCs/>
        </w:rPr>
        <w:t xml:space="preserve">byl </w:t>
      </w:r>
      <w:r w:rsidR="007E2B2A" w:rsidRPr="00806A9A">
        <w:rPr>
          <w:i/>
          <w:iCs/>
        </w:rPr>
        <w:t>jedním z významných Mistr</w:t>
      </w:r>
      <w:r w:rsidR="00F82C54" w:rsidRPr="00806A9A">
        <w:rPr>
          <w:i/>
          <w:iCs/>
        </w:rPr>
        <w:t>ů</w:t>
      </w:r>
      <w:r w:rsidR="007E2B2A" w:rsidRPr="00806A9A">
        <w:rPr>
          <w:i/>
          <w:iCs/>
        </w:rPr>
        <w:t xml:space="preserve"> hrdelního zpěvu </w:t>
      </w:r>
      <w:proofErr w:type="spellStart"/>
      <w:r w:rsidR="007E2B2A" w:rsidRPr="00806A9A">
        <w:rPr>
          <w:i/>
          <w:iCs/>
        </w:rPr>
        <w:t>kargyraa</w:t>
      </w:r>
      <w:proofErr w:type="spellEnd"/>
      <w:r w:rsidR="007E2B2A" w:rsidRPr="00806A9A">
        <w:rPr>
          <w:i/>
          <w:iCs/>
        </w:rPr>
        <w:t>. Přestože</w:t>
      </w:r>
      <w:r w:rsidRPr="00806A9A">
        <w:rPr>
          <w:i/>
          <w:iCs/>
        </w:rPr>
        <w:t xml:space="preserve"> </w:t>
      </w:r>
      <w:r w:rsidR="5F16D5A7" w:rsidRPr="00806A9A">
        <w:rPr>
          <w:i/>
          <w:iCs/>
        </w:rPr>
        <w:t xml:space="preserve">se </w:t>
      </w:r>
      <w:r w:rsidR="007E2B2A" w:rsidRPr="00806A9A">
        <w:rPr>
          <w:i/>
          <w:iCs/>
        </w:rPr>
        <w:t xml:space="preserve">tomuto typu zpěvu věnuje velká část </w:t>
      </w:r>
      <w:proofErr w:type="spellStart"/>
      <w:r w:rsidR="007E2B2A" w:rsidRPr="00806A9A">
        <w:rPr>
          <w:i/>
          <w:iCs/>
        </w:rPr>
        <w:t>Tuvinců</w:t>
      </w:r>
      <w:proofErr w:type="spellEnd"/>
      <w:r w:rsidR="007E2B2A" w:rsidRPr="00806A9A">
        <w:rPr>
          <w:i/>
          <w:iCs/>
        </w:rPr>
        <w:t xml:space="preserve"> a </w:t>
      </w:r>
      <w:proofErr w:type="gramStart"/>
      <w:r w:rsidR="007E2B2A" w:rsidRPr="00806A9A">
        <w:rPr>
          <w:i/>
          <w:iCs/>
        </w:rPr>
        <w:t>patří</w:t>
      </w:r>
      <w:proofErr w:type="gramEnd"/>
      <w:r w:rsidR="007E2B2A" w:rsidRPr="00806A9A">
        <w:rPr>
          <w:i/>
          <w:iCs/>
        </w:rPr>
        <w:t xml:space="preserve"> do jedné ze základních</w:t>
      </w:r>
      <w:r w:rsidRPr="00806A9A">
        <w:rPr>
          <w:i/>
          <w:iCs/>
        </w:rPr>
        <w:t xml:space="preserve"> </w:t>
      </w:r>
      <w:r w:rsidR="007E2B2A" w:rsidRPr="00806A9A">
        <w:rPr>
          <w:i/>
          <w:iCs/>
        </w:rPr>
        <w:t>hudebních</w:t>
      </w:r>
      <w:r w:rsidRPr="00806A9A">
        <w:rPr>
          <w:i/>
          <w:iCs/>
        </w:rPr>
        <w:t xml:space="preserve"> </w:t>
      </w:r>
      <w:r w:rsidR="007E2B2A" w:rsidRPr="00806A9A">
        <w:rPr>
          <w:i/>
          <w:iCs/>
        </w:rPr>
        <w:t>dovedností, je velmi obtížné najít učitele, který by dokázal vysvětlit jednotlivé kroky</w:t>
      </w:r>
      <w:r w:rsidRPr="00806A9A">
        <w:rPr>
          <w:i/>
          <w:iCs/>
        </w:rPr>
        <w:t xml:space="preserve"> </w:t>
      </w:r>
      <w:r w:rsidR="007E2B2A" w:rsidRPr="00806A9A">
        <w:rPr>
          <w:i/>
          <w:iCs/>
        </w:rPr>
        <w:t xml:space="preserve">a metodiku hrdelního zpěvu. </w:t>
      </w:r>
      <w:proofErr w:type="spellStart"/>
      <w:r w:rsidR="007E2B2A" w:rsidRPr="00806A9A">
        <w:rPr>
          <w:i/>
          <w:iCs/>
        </w:rPr>
        <w:t>Gendos</w:t>
      </w:r>
      <w:proofErr w:type="spellEnd"/>
      <w:r w:rsidR="007E2B2A" w:rsidRPr="00806A9A">
        <w:rPr>
          <w:i/>
          <w:iCs/>
        </w:rPr>
        <w:t xml:space="preserve"> působ</w:t>
      </w:r>
      <w:r w:rsidR="00F82C54" w:rsidRPr="00806A9A">
        <w:rPr>
          <w:i/>
          <w:iCs/>
        </w:rPr>
        <w:t>il</w:t>
      </w:r>
      <w:r w:rsidR="007E2B2A" w:rsidRPr="00806A9A">
        <w:rPr>
          <w:i/>
          <w:iCs/>
        </w:rPr>
        <w:t xml:space="preserve"> také jako konzultant většiny hudebních skupin</w:t>
      </w:r>
      <w:r w:rsidRPr="00806A9A">
        <w:rPr>
          <w:i/>
          <w:iCs/>
        </w:rPr>
        <w:t xml:space="preserve"> </w:t>
      </w:r>
      <w:r w:rsidR="007E2B2A" w:rsidRPr="00806A9A">
        <w:rPr>
          <w:i/>
          <w:iCs/>
        </w:rPr>
        <w:t xml:space="preserve">v </w:t>
      </w:r>
      <w:proofErr w:type="spellStart"/>
      <w:r w:rsidR="007E2B2A" w:rsidRPr="00806A9A">
        <w:rPr>
          <w:i/>
          <w:iCs/>
        </w:rPr>
        <w:t>Tuvě</w:t>
      </w:r>
      <w:proofErr w:type="spellEnd"/>
      <w:r w:rsidR="007E2B2A" w:rsidRPr="00806A9A">
        <w:rPr>
          <w:i/>
          <w:iCs/>
        </w:rPr>
        <w:t>. Spoluprac</w:t>
      </w:r>
      <w:r w:rsidR="00F82C54" w:rsidRPr="00806A9A">
        <w:rPr>
          <w:i/>
          <w:iCs/>
        </w:rPr>
        <w:t>oval</w:t>
      </w:r>
      <w:r w:rsidR="007E2B2A" w:rsidRPr="00806A9A">
        <w:rPr>
          <w:i/>
          <w:iCs/>
        </w:rPr>
        <w:t xml:space="preserve"> s </w:t>
      </w:r>
      <w:proofErr w:type="spellStart"/>
      <w:r w:rsidR="007E2B2A" w:rsidRPr="00806A9A">
        <w:rPr>
          <w:i/>
          <w:iCs/>
        </w:rPr>
        <w:t>tuvinskými</w:t>
      </w:r>
      <w:proofErr w:type="spellEnd"/>
      <w:r w:rsidR="007E2B2A" w:rsidRPr="00806A9A">
        <w:rPr>
          <w:i/>
          <w:iCs/>
        </w:rPr>
        <w:t xml:space="preserve">, </w:t>
      </w:r>
      <w:proofErr w:type="spellStart"/>
      <w:r w:rsidR="007E2B2A" w:rsidRPr="00806A9A">
        <w:rPr>
          <w:i/>
          <w:iCs/>
        </w:rPr>
        <w:t>chakazskými</w:t>
      </w:r>
      <w:proofErr w:type="spellEnd"/>
      <w:r w:rsidR="007E2B2A" w:rsidRPr="00806A9A">
        <w:rPr>
          <w:i/>
          <w:iCs/>
        </w:rPr>
        <w:t>, altajskými a ruskými skupinami i sólovými</w:t>
      </w:r>
      <w:r w:rsidRPr="00806A9A">
        <w:rPr>
          <w:i/>
          <w:iCs/>
        </w:rPr>
        <w:t xml:space="preserve"> </w:t>
      </w:r>
      <w:r w:rsidR="007E2B2A" w:rsidRPr="00806A9A">
        <w:rPr>
          <w:i/>
          <w:iCs/>
        </w:rPr>
        <w:lastRenderedPageBreak/>
        <w:t>hudebníky. Často býv</w:t>
      </w:r>
      <w:r w:rsidR="00952BD9" w:rsidRPr="00806A9A">
        <w:rPr>
          <w:i/>
          <w:iCs/>
        </w:rPr>
        <w:t>al</w:t>
      </w:r>
      <w:r w:rsidR="007E2B2A" w:rsidRPr="00806A9A">
        <w:rPr>
          <w:i/>
          <w:iCs/>
        </w:rPr>
        <w:t xml:space="preserve"> členem hudebních komisí v rámci hudebních festivalů a soutěží</w:t>
      </w:r>
      <w:r w:rsidRPr="00806A9A">
        <w:rPr>
          <w:i/>
          <w:iCs/>
        </w:rPr>
        <w:t xml:space="preserve"> </w:t>
      </w:r>
      <w:r w:rsidR="007E2B2A" w:rsidRPr="00806A9A">
        <w:rPr>
          <w:i/>
          <w:iCs/>
        </w:rPr>
        <w:t xml:space="preserve">v </w:t>
      </w:r>
      <w:proofErr w:type="spellStart"/>
      <w:r w:rsidR="007E2B2A" w:rsidRPr="00806A9A">
        <w:rPr>
          <w:i/>
          <w:iCs/>
        </w:rPr>
        <w:t>Tuvě</w:t>
      </w:r>
      <w:proofErr w:type="spellEnd"/>
      <w:r w:rsidR="007E2B2A" w:rsidRPr="00806A9A">
        <w:rPr>
          <w:i/>
          <w:iCs/>
        </w:rPr>
        <w:t>.</w:t>
      </w:r>
      <w:r>
        <w:t>“</w:t>
      </w:r>
      <w:r w:rsidR="00A860FB">
        <w:rPr>
          <w:rStyle w:val="Znakapoznpodarou"/>
        </w:rPr>
        <w:footnoteReference w:id="7"/>
      </w:r>
    </w:p>
    <w:p w14:paraId="1B9F4E31" w14:textId="589C50F2" w:rsidR="00093C7E" w:rsidRDefault="007B52FF" w:rsidP="009E04B1">
      <w:pPr>
        <w:spacing w:line="360" w:lineRule="auto"/>
      </w:pPr>
      <w:r>
        <w:t>„</w:t>
      </w:r>
      <w:proofErr w:type="spellStart"/>
      <w:r w:rsidR="00935086" w:rsidRPr="00806A9A">
        <w:rPr>
          <w:i/>
          <w:iCs/>
        </w:rPr>
        <w:t>Gendosova</w:t>
      </w:r>
      <w:proofErr w:type="spellEnd"/>
      <w:r w:rsidR="00935086" w:rsidRPr="00806A9A">
        <w:rPr>
          <w:i/>
          <w:iCs/>
        </w:rPr>
        <w:t xml:space="preserve"> </w:t>
      </w:r>
      <w:proofErr w:type="spellStart"/>
      <w:r w:rsidR="00935086" w:rsidRPr="00806A9A">
        <w:rPr>
          <w:i/>
          <w:iCs/>
        </w:rPr>
        <w:t>tuvinská</w:t>
      </w:r>
      <w:proofErr w:type="spellEnd"/>
      <w:r w:rsidR="00935086" w:rsidRPr="00806A9A">
        <w:rPr>
          <w:i/>
          <w:iCs/>
        </w:rPr>
        <w:t xml:space="preserve"> rozcvička připravuje tělo, dech a hlas na aktivní práci se všemi</w:t>
      </w:r>
      <w:r w:rsidR="002A6AA5" w:rsidRPr="00806A9A">
        <w:rPr>
          <w:i/>
          <w:iCs/>
        </w:rPr>
        <w:t xml:space="preserve"> </w:t>
      </w:r>
      <w:r w:rsidR="00935086" w:rsidRPr="00806A9A">
        <w:rPr>
          <w:i/>
          <w:iCs/>
        </w:rPr>
        <w:t>vyjmenovanými komoditami</w:t>
      </w:r>
      <w:r>
        <w:rPr>
          <w:rStyle w:val="Znakapoznpodarou"/>
        </w:rPr>
        <w:footnoteReference w:id="8"/>
      </w:r>
      <w:r w:rsidR="00935086">
        <w:t>.</w:t>
      </w:r>
      <w:r>
        <w:t xml:space="preserve">“ </w:t>
      </w:r>
      <w:proofErr w:type="spellStart"/>
      <w:r w:rsidR="00093C7E">
        <w:t>Gendosova</w:t>
      </w:r>
      <w:proofErr w:type="spellEnd"/>
      <w:r w:rsidR="00D23E18">
        <w:t xml:space="preserve"> </w:t>
      </w:r>
      <w:proofErr w:type="spellStart"/>
      <w:r w:rsidR="00D23E18">
        <w:t>tuvinská</w:t>
      </w:r>
      <w:proofErr w:type="spellEnd"/>
      <w:r w:rsidR="00D23E18">
        <w:t xml:space="preserve"> meditace v pohybu </w:t>
      </w:r>
      <w:r w:rsidR="004604CF">
        <w:t>je rozdělena do tř</w:t>
      </w:r>
      <w:r w:rsidR="00E22A27">
        <w:t>ech hlavních částí</w:t>
      </w:r>
      <w:r w:rsidR="00D64FB1">
        <w:t xml:space="preserve">, a každá se zaměřuje </w:t>
      </w:r>
      <w:r w:rsidR="00CA3808">
        <w:t xml:space="preserve">na trochu něco jiného. </w:t>
      </w:r>
      <w:r w:rsidR="004A535B">
        <w:t xml:space="preserve">Jsou to části </w:t>
      </w:r>
      <w:r w:rsidR="00733D14">
        <w:t xml:space="preserve">s názvy </w:t>
      </w:r>
      <w:r w:rsidR="004A535B">
        <w:t xml:space="preserve">Kyzy, </w:t>
      </w:r>
      <w:proofErr w:type="spellStart"/>
      <w:r w:rsidR="004A535B">
        <w:t>Temyš</w:t>
      </w:r>
      <w:proofErr w:type="spellEnd"/>
      <w:r w:rsidR="00733D14">
        <w:t xml:space="preserve"> a</w:t>
      </w:r>
      <w:r w:rsidR="00B95C1B">
        <w:t> </w:t>
      </w:r>
      <w:r w:rsidR="00733D14">
        <w:t>In.</w:t>
      </w:r>
      <w:r w:rsidR="00E35C85">
        <w:t xml:space="preserve"> </w:t>
      </w:r>
      <w:r w:rsidR="00EC7D13">
        <w:t xml:space="preserve">Tuto rozcvičku vede terapeut a je vhodné, aby byla prováděna ve dvojici, kdy se </w:t>
      </w:r>
      <w:r w:rsidR="002A6AA5">
        <w:t xml:space="preserve">každý v páru vystřídá v roli </w:t>
      </w:r>
      <w:r w:rsidR="00181439">
        <w:t>pracujícího i odpočívajícího</w:t>
      </w:r>
      <w:r w:rsidR="00A70ED9">
        <w:t>.</w:t>
      </w:r>
      <w:r w:rsidR="00FD7C6E">
        <w:rPr>
          <w:rStyle w:val="Znakapoznpodarou"/>
        </w:rPr>
        <w:footnoteReference w:id="9"/>
      </w:r>
    </w:p>
    <w:p w14:paraId="1A8B9D93" w14:textId="204DEBEA" w:rsidR="00133DA8" w:rsidRDefault="00133DA8" w:rsidP="009E04B1">
      <w:pPr>
        <w:spacing w:line="360" w:lineRule="auto"/>
      </w:pPr>
      <w:r w:rsidRPr="001459B6">
        <w:rPr>
          <w:b/>
          <w:bCs/>
        </w:rPr>
        <w:t>Kyzy</w:t>
      </w:r>
      <w:r>
        <w:t xml:space="preserve"> </w:t>
      </w:r>
      <w:r w:rsidR="001251A2">
        <w:t>–</w:t>
      </w:r>
      <w:r>
        <w:t xml:space="preserve"> </w:t>
      </w:r>
      <w:r w:rsidR="001251A2">
        <w:t>první část začíná</w:t>
      </w:r>
      <w:r w:rsidR="008D1365">
        <w:t xml:space="preserve"> pokli</w:t>
      </w:r>
      <w:r w:rsidR="00933A6F">
        <w:t>dn</w:t>
      </w:r>
      <w:r w:rsidR="00701B0C">
        <w:t>ě</w:t>
      </w:r>
      <w:r w:rsidR="003A4A91">
        <w:t>, kdy</w:t>
      </w:r>
      <w:r w:rsidR="00C73EF8">
        <w:t xml:space="preserve"> </w:t>
      </w:r>
      <w:r w:rsidR="00603A89">
        <w:t xml:space="preserve">je </w:t>
      </w:r>
      <w:r w:rsidR="003A4A91">
        <w:t>člověk</w:t>
      </w:r>
      <w:r w:rsidR="00C73EF8">
        <w:t xml:space="preserve"> v roli odpočívajícího</w:t>
      </w:r>
      <w:r w:rsidR="00603A89">
        <w:t xml:space="preserve"> postaven </w:t>
      </w:r>
      <w:r w:rsidR="00E43CC8">
        <w:t>zády</w:t>
      </w:r>
      <w:r w:rsidR="002F730B">
        <w:t xml:space="preserve"> ke svému partnerovi</w:t>
      </w:r>
      <w:r w:rsidR="00701B0C">
        <w:t xml:space="preserve">. </w:t>
      </w:r>
      <w:r w:rsidR="00D3398F">
        <w:t xml:space="preserve">Název této části rozcvičky můžeme volně přeložit jako </w:t>
      </w:r>
      <w:r w:rsidR="00FF3268" w:rsidRPr="372C8558">
        <w:rPr>
          <w:i/>
        </w:rPr>
        <w:t>tělo</w:t>
      </w:r>
      <w:r w:rsidR="00FF3268" w:rsidRPr="218610BE">
        <w:rPr>
          <w:i/>
        </w:rPr>
        <w:t>,</w:t>
      </w:r>
      <w:r w:rsidR="00194E9A" w:rsidRPr="218610BE">
        <w:rPr>
          <w:i/>
        </w:rPr>
        <w:t xml:space="preserve"> </w:t>
      </w:r>
      <w:r w:rsidR="00C03F8E" w:rsidRPr="4A608A0F">
        <w:t xml:space="preserve">od kterého se i odvíjí celá </w:t>
      </w:r>
      <w:r w:rsidR="00BD7191" w:rsidRPr="4A608A0F">
        <w:t>aktivita</w:t>
      </w:r>
      <w:r w:rsidR="00BD7191">
        <w:t xml:space="preserve">. </w:t>
      </w:r>
      <w:r w:rsidR="00E12477">
        <w:t xml:space="preserve">Důležitý je </w:t>
      </w:r>
      <w:r w:rsidR="00BD7191">
        <w:t xml:space="preserve">tedy </w:t>
      </w:r>
      <w:r w:rsidR="00E12477">
        <w:t xml:space="preserve">uvolněný stav celého těla, </w:t>
      </w:r>
      <w:r w:rsidR="0060250C">
        <w:t xml:space="preserve">správný postoj a </w:t>
      </w:r>
      <w:r w:rsidR="00D70E1D">
        <w:t xml:space="preserve">také je vhodné zavřít oči, pokud se </w:t>
      </w:r>
      <w:r w:rsidR="00701B0C">
        <w:t>daný člověk cítí komfortně.</w:t>
      </w:r>
      <w:r w:rsidR="00872AE2">
        <w:t xml:space="preserve"> </w:t>
      </w:r>
      <w:r w:rsidR="2E30F3AD">
        <w:t>Za d</w:t>
      </w:r>
      <w:r w:rsidR="00BD7191">
        <w:t>ůležit</w:t>
      </w:r>
      <w:r w:rsidR="5E5764B5">
        <w:t>ý</w:t>
      </w:r>
      <w:r w:rsidR="00BD7191">
        <w:t xml:space="preserve"> faktor je považována </w:t>
      </w:r>
      <w:r w:rsidR="00FF2A7C">
        <w:t>komunikac</w:t>
      </w:r>
      <w:r w:rsidR="00BD7191">
        <w:t xml:space="preserve">e </w:t>
      </w:r>
      <w:r w:rsidR="00FF2A7C">
        <w:t>a zpětná vazba ze strany odpočívajícího</w:t>
      </w:r>
      <w:r w:rsidR="00F35C8A">
        <w:t xml:space="preserve">, </w:t>
      </w:r>
      <w:r w:rsidR="000279BC">
        <w:t>a to</w:t>
      </w:r>
      <w:r w:rsidR="0EB07D51">
        <w:t>,</w:t>
      </w:r>
      <w:r w:rsidR="000279BC">
        <w:t xml:space="preserve"> </w:t>
      </w:r>
      <w:r w:rsidR="00F35C8A">
        <w:t>pokud mu není nějaký dotek či síla doteku příjemná,</w:t>
      </w:r>
      <w:r w:rsidR="00526573">
        <w:t xml:space="preserve"> je na něm, aby</w:t>
      </w:r>
      <w:r w:rsidR="00390920">
        <w:t xml:space="preserve"> to sděli</w:t>
      </w:r>
      <w:r w:rsidR="00526573">
        <w:t>l</w:t>
      </w:r>
      <w:r w:rsidR="00390920">
        <w:t xml:space="preserve"> svému pa</w:t>
      </w:r>
      <w:r w:rsidR="003F3E69">
        <w:t>rtnerovi ve dvojici.</w:t>
      </w:r>
      <w:r w:rsidR="001405AC">
        <w:t xml:space="preserve"> </w:t>
      </w:r>
      <w:r w:rsidR="00833E15">
        <w:t xml:space="preserve">Poté je </w:t>
      </w:r>
      <w:r w:rsidR="00C137A2">
        <w:t>pozornost přesunuta k</w:t>
      </w:r>
      <w:r w:rsidR="005A37F4">
        <w:t> </w:t>
      </w:r>
      <w:r w:rsidR="00C137A2">
        <w:t>aktivnímu</w:t>
      </w:r>
      <w:r w:rsidR="005A37F4">
        <w:t xml:space="preserve"> klientovi,</w:t>
      </w:r>
      <w:r w:rsidR="000F6024">
        <w:t xml:space="preserve"> kter</w:t>
      </w:r>
      <w:r w:rsidR="007149D5">
        <w:t xml:space="preserve">ý bude </w:t>
      </w:r>
      <w:r w:rsidR="005E3CB5">
        <w:t xml:space="preserve">terapeutem </w:t>
      </w:r>
      <w:r w:rsidR="007149D5">
        <w:t>seznámen s pokyny rozcvičky.</w:t>
      </w:r>
      <w:r w:rsidR="0052019B">
        <w:t xml:space="preserve"> </w:t>
      </w:r>
      <w:r w:rsidR="00253A0D">
        <w:t xml:space="preserve">Prvním pokynem je položení rukou na ramena odpočívajícího a tím navázání </w:t>
      </w:r>
      <w:r w:rsidR="008151C9">
        <w:t xml:space="preserve">fyzického </w:t>
      </w:r>
      <w:r w:rsidR="001635DE">
        <w:t>kontaktu</w:t>
      </w:r>
      <w:r w:rsidR="008151C9">
        <w:t xml:space="preserve"> s druhou osobou</w:t>
      </w:r>
      <w:r w:rsidR="001635DE">
        <w:t>. Následně probíhá</w:t>
      </w:r>
      <w:r w:rsidR="001E14D2">
        <w:t xml:space="preserve"> </w:t>
      </w:r>
      <w:r w:rsidR="00FE554F">
        <w:t xml:space="preserve">různorodá </w:t>
      </w:r>
      <w:r w:rsidR="001E14D2">
        <w:t>masáž</w:t>
      </w:r>
      <w:r w:rsidR="00FE554F">
        <w:t xml:space="preserve"> celého těla</w:t>
      </w:r>
      <w:r w:rsidR="00165064">
        <w:t xml:space="preserve">, která začíná od již zmíněných ramen </w:t>
      </w:r>
      <w:r w:rsidR="00630AA1">
        <w:t xml:space="preserve">přes záda </w:t>
      </w:r>
      <w:r w:rsidR="001A3269">
        <w:t xml:space="preserve">až po </w:t>
      </w:r>
      <w:r w:rsidR="009C7B11">
        <w:t>kotníky. Poh</w:t>
      </w:r>
      <w:r w:rsidR="00874A8B">
        <w:t xml:space="preserve">yby </w:t>
      </w:r>
      <w:r w:rsidR="004B60E0">
        <w:t>a tempo dlaní</w:t>
      </w:r>
      <w:r w:rsidR="009C7B11">
        <w:t xml:space="preserve"> mají připomínat déšť</w:t>
      </w:r>
      <w:r w:rsidR="00BF72DD">
        <w:t>, jehož intenzitu si koriguje odpočívající, avšak je doporučen</w:t>
      </w:r>
      <w:r w:rsidR="00E46CA3">
        <w:t xml:space="preserve">o </w:t>
      </w:r>
      <w:r w:rsidR="005E6DF8">
        <w:t>vyšší intenzity</w:t>
      </w:r>
      <w:r w:rsidR="00E46CA3">
        <w:t xml:space="preserve"> poplácávání.</w:t>
      </w:r>
      <w:r w:rsidR="00144BC1">
        <w:t xml:space="preserve"> Postu</w:t>
      </w:r>
      <w:r w:rsidR="009664AE">
        <w:t xml:space="preserve">p je několikrát opakován a celý proces </w:t>
      </w:r>
      <w:proofErr w:type="gramStart"/>
      <w:r w:rsidR="009664AE">
        <w:t>končí</w:t>
      </w:r>
      <w:proofErr w:type="gramEnd"/>
      <w:r w:rsidR="009664AE">
        <w:t>, až se</w:t>
      </w:r>
      <w:r w:rsidR="00581CB9">
        <w:t xml:space="preserve"> </w:t>
      </w:r>
      <w:r w:rsidR="007F3092">
        <w:t xml:space="preserve">chvíli </w:t>
      </w:r>
      <w:r w:rsidR="00581CB9">
        <w:t>po doznění</w:t>
      </w:r>
      <w:r w:rsidR="005E2E08">
        <w:t xml:space="preserve"> odpočívající otočí k</w:t>
      </w:r>
      <w:r w:rsidR="007F3092">
        <w:t> </w:t>
      </w:r>
      <w:r w:rsidR="00857F15">
        <w:t>pracujícímu</w:t>
      </w:r>
      <w:r w:rsidR="007F3092">
        <w:t xml:space="preserve"> </w:t>
      </w:r>
      <w:r w:rsidR="00857F15">
        <w:t xml:space="preserve">s poděkováním. Poté se role vymění a celý postup </w:t>
      </w:r>
      <w:r w:rsidR="006A4340">
        <w:t xml:space="preserve">je </w:t>
      </w:r>
      <w:r w:rsidR="007F3092">
        <w:t>z</w:t>
      </w:r>
      <w:r w:rsidR="006A4340">
        <w:t>opakován. Velmi vhodná je reflexe</w:t>
      </w:r>
      <w:r w:rsidR="002A39CA">
        <w:t xml:space="preserve"> po vykonání první části, ale je důležité sdělovat si dojmy i </w:t>
      </w:r>
      <w:r w:rsidR="0018059B">
        <w:t>v průběhu</w:t>
      </w:r>
      <w:r w:rsidR="002A39CA">
        <w:t xml:space="preserve"> masáže.</w:t>
      </w:r>
      <w:r w:rsidR="00850009">
        <w:rPr>
          <w:rStyle w:val="Znakapoznpodarou"/>
        </w:rPr>
        <w:footnoteReference w:id="10"/>
      </w:r>
    </w:p>
    <w:p w14:paraId="597B47D1" w14:textId="651EDCF5" w:rsidR="0020132B" w:rsidRDefault="001459B6" w:rsidP="009E04B1">
      <w:pPr>
        <w:spacing w:line="360" w:lineRule="auto"/>
      </w:pPr>
      <w:proofErr w:type="spellStart"/>
      <w:r w:rsidRPr="001459B6">
        <w:rPr>
          <w:b/>
          <w:bCs/>
        </w:rPr>
        <w:t>Temyš</w:t>
      </w:r>
      <w:proofErr w:type="spellEnd"/>
      <w:r>
        <w:t xml:space="preserve"> </w:t>
      </w:r>
      <w:r w:rsidR="00DB06D6">
        <w:t>–</w:t>
      </w:r>
      <w:r>
        <w:t xml:space="preserve"> </w:t>
      </w:r>
      <w:r w:rsidR="00DB06D6">
        <w:t>ve druhé části</w:t>
      </w:r>
      <w:r w:rsidR="00C74ACD">
        <w:t xml:space="preserve"> se zaměřujeme na </w:t>
      </w:r>
      <w:r w:rsidR="00C74ACD" w:rsidRPr="4A608A0F">
        <w:rPr>
          <w:i/>
        </w:rPr>
        <w:t>dech</w:t>
      </w:r>
      <w:r w:rsidR="0044275B">
        <w:t>, který je opět</w:t>
      </w:r>
      <w:r w:rsidR="00C74ACD">
        <w:t xml:space="preserve"> </w:t>
      </w:r>
      <w:r w:rsidR="00C8016C">
        <w:t xml:space="preserve">volným </w:t>
      </w:r>
      <w:r w:rsidR="00C74ACD">
        <w:t>překlad</w:t>
      </w:r>
      <w:r w:rsidR="00C8016C">
        <w:t>em</w:t>
      </w:r>
      <w:r w:rsidR="003B6D6B">
        <w:t xml:space="preserve"> tohoto názvu.</w:t>
      </w:r>
      <w:r w:rsidR="00882034">
        <w:t xml:space="preserve"> Tato část rozcvičky již však bude</w:t>
      </w:r>
      <w:r w:rsidR="00DC6A10">
        <w:t xml:space="preserve"> </w:t>
      </w:r>
      <w:r w:rsidR="00EA75F4">
        <w:t>koncipována</w:t>
      </w:r>
      <w:r w:rsidR="00DC6A10">
        <w:t xml:space="preserve"> </w:t>
      </w:r>
      <w:r w:rsidR="009531E3">
        <w:t xml:space="preserve">spíše </w:t>
      </w:r>
      <w:r w:rsidR="00DC6A10">
        <w:t>na</w:t>
      </w:r>
      <w:r w:rsidR="00882034">
        <w:t xml:space="preserve"> individuální</w:t>
      </w:r>
      <w:r w:rsidR="00EA75F4">
        <w:t xml:space="preserve"> aktivity</w:t>
      </w:r>
      <w:r w:rsidR="009531E3">
        <w:t>, které</w:t>
      </w:r>
      <w:r w:rsidR="00B95C1B">
        <w:t> </w:t>
      </w:r>
      <w:r w:rsidR="009531E3">
        <w:t xml:space="preserve">zahrnují rozehřátí </w:t>
      </w:r>
      <w:r w:rsidR="00EE6169">
        <w:t xml:space="preserve">těla, </w:t>
      </w:r>
      <w:r w:rsidR="00D809D7">
        <w:t>zvědom</w:t>
      </w:r>
      <w:r w:rsidR="35CF8A04">
        <w:t>e</w:t>
      </w:r>
      <w:r w:rsidR="00D809D7">
        <w:t>ní si bránice a s tím spjatého procesu dýchání</w:t>
      </w:r>
      <w:r w:rsidR="00077789">
        <w:t xml:space="preserve">, a taky uvolnění hlavy a obličejové části. </w:t>
      </w:r>
      <w:r w:rsidR="00AD362F">
        <w:t>Po provedení krátké rozcvičky dochází k prohřátí celého těla a tehdy se přechází k dalším krokům</w:t>
      </w:r>
      <w:r w:rsidR="004F735F">
        <w:t xml:space="preserve"> této části </w:t>
      </w:r>
      <w:proofErr w:type="spellStart"/>
      <w:r w:rsidR="004F735F">
        <w:t>tuvinské</w:t>
      </w:r>
      <w:proofErr w:type="spellEnd"/>
      <w:r w:rsidR="004F735F">
        <w:t xml:space="preserve"> rozcvičky.</w:t>
      </w:r>
      <w:r w:rsidR="00597A2F">
        <w:t xml:space="preserve"> </w:t>
      </w:r>
      <w:r w:rsidR="00AD1C48">
        <w:t>Další řada cviků je</w:t>
      </w:r>
      <w:r w:rsidR="009C59F5">
        <w:t xml:space="preserve"> doprovázena intenzivními výdechy, ke kterým si můžeme dopomoct slabikou </w:t>
      </w:r>
      <w:proofErr w:type="spellStart"/>
      <w:r w:rsidR="009C59F5">
        <w:t>fu</w:t>
      </w:r>
      <w:proofErr w:type="spellEnd"/>
      <w:r w:rsidR="00461938">
        <w:t>. Navazujeme k protažení hlavy a obličejové části, které může připomínat obličejovou jógu</w:t>
      </w:r>
      <w:r w:rsidR="002E51D4">
        <w:t>. Z</w:t>
      </w:r>
      <w:r w:rsidR="00814198">
        <w:t>jednodušeně</w:t>
      </w:r>
      <w:r w:rsidR="002E51D4">
        <w:t xml:space="preserve"> </w:t>
      </w:r>
      <w:r w:rsidR="002E51D4">
        <w:lastRenderedPageBreak/>
        <w:t xml:space="preserve">masírujeme tvář </w:t>
      </w:r>
      <w:r w:rsidR="00814198">
        <w:t xml:space="preserve">i hlavu a </w:t>
      </w:r>
      <w:r w:rsidR="00594F03">
        <w:t>imitujeme odhození jakési pomyslné masky.</w:t>
      </w:r>
      <w:r w:rsidR="001B6C9E">
        <w:t xml:space="preserve"> </w:t>
      </w:r>
      <w:r w:rsidR="00BB7C58">
        <w:t xml:space="preserve">Cílem celého cvičení je uvolnění obličejových svalů, </w:t>
      </w:r>
      <w:r w:rsidR="006B339F">
        <w:t xml:space="preserve">čemuž můžeme dopomoct i zívnutím. Dále se soustředíme na </w:t>
      </w:r>
      <w:r w:rsidR="0078758D">
        <w:t xml:space="preserve">aktivaci bránice pomocí důrazného vyslovování slabik re, ro, </w:t>
      </w:r>
      <w:proofErr w:type="spellStart"/>
      <w:r w:rsidR="0078758D">
        <w:t>ru</w:t>
      </w:r>
      <w:proofErr w:type="spellEnd"/>
      <w:r w:rsidR="0078758D">
        <w:t>, ra</w:t>
      </w:r>
      <w:r w:rsidR="001B4680">
        <w:t xml:space="preserve">, či nahradit </w:t>
      </w:r>
      <w:r w:rsidR="00D607E5">
        <w:t xml:space="preserve">písmeno </w:t>
      </w:r>
      <w:r w:rsidR="001B4680">
        <w:t>r za písmen</w:t>
      </w:r>
      <w:r w:rsidR="00D607E5">
        <w:t>o s, š, anebo f.</w:t>
      </w:r>
      <w:r w:rsidR="00E73B76">
        <w:t xml:space="preserve"> Při dalším kroku</w:t>
      </w:r>
      <w:r w:rsidR="008B47F6">
        <w:t xml:space="preserve"> udělá klient </w:t>
      </w:r>
      <w:r w:rsidR="000D6A41">
        <w:t>to,</w:t>
      </w:r>
      <w:r w:rsidR="008B47F6">
        <w:t xml:space="preserve"> co cítí</w:t>
      </w:r>
      <w:r w:rsidR="0076682D">
        <w:t xml:space="preserve"> v ten moment</w:t>
      </w:r>
      <w:r w:rsidR="008B47F6">
        <w:t xml:space="preserve"> jako p</w:t>
      </w:r>
      <w:r w:rsidR="0076682D">
        <w:t>otřebné, například případné protažení nějakých svalů, doplnění tekutin,</w:t>
      </w:r>
      <w:r w:rsidR="001974D3">
        <w:t xml:space="preserve"> nějaký aktivní pohyb či pouhou relaxaci.</w:t>
      </w:r>
      <w:r w:rsidR="001D1570">
        <w:t xml:space="preserve"> Celá </w:t>
      </w:r>
      <w:r w:rsidR="008F0A4E">
        <w:t xml:space="preserve">část tohoto cvičení </w:t>
      </w:r>
      <w:proofErr w:type="gramStart"/>
      <w:r w:rsidR="008F0A4E">
        <w:t>končí</w:t>
      </w:r>
      <w:proofErr w:type="gramEnd"/>
      <w:r w:rsidR="008F0A4E">
        <w:t xml:space="preserve"> v tureckém sedu, kdy</w:t>
      </w:r>
      <w:r w:rsidR="00D006BF">
        <w:t xml:space="preserve"> </w:t>
      </w:r>
      <w:r w:rsidR="00214279">
        <w:t xml:space="preserve">klidně a pomalu </w:t>
      </w:r>
      <w:r w:rsidR="00D006BF">
        <w:t xml:space="preserve">dýcháme </w:t>
      </w:r>
      <w:r w:rsidR="1CC4A21A">
        <w:t>a</w:t>
      </w:r>
      <w:r w:rsidR="00B95C1B">
        <w:t> </w:t>
      </w:r>
      <w:r w:rsidR="1CC4A21A">
        <w:t>představujeme si, že v dlaních</w:t>
      </w:r>
      <w:r w:rsidR="70D53A22">
        <w:t xml:space="preserve"> držíme</w:t>
      </w:r>
      <w:r w:rsidR="00D006BF">
        <w:t xml:space="preserve"> </w:t>
      </w:r>
      <w:r w:rsidR="5766DDF4">
        <w:t>míč</w:t>
      </w:r>
      <w:r w:rsidR="00C92D83">
        <w:t>, který se při nádechu zvětšuje a rozpíná a při výdechu smrskává</w:t>
      </w:r>
      <w:r w:rsidR="00EE32CA">
        <w:t>, s</w:t>
      </w:r>
      <w:r w:rsidR="0074466E">
        <w:t> </w:t>
      </w:r>
      <w:r w:rsidR="00EE32CA">
        <w:t>tím</w:t>
      </w:r>
      <w:r w:rsidR="0074466E">
        <w:t xml:space="preserve"> se paralelně hýbou </w:t>
      </w:r>
      <w:r w:rsidR="00EE32CA">
        <w:t>naše prsty</w:t>
      </w:r>
      <w:r w:rsidR="0074466E">
        <w:t xml:space="preserve">, které </w:t>
      </w:r>
      <w:r w:rsidR="00461FFC">
        <w:t>se dotýkají konečky.</w:t>
      </w:r>
      <w:r w:rsidR="00435A34">
        <w:rPr>
          <w:rStyle w:val="Znakapoznpodarou"/>
        </w:rPr>
        <w:footnoteReference w:id="11"/>
      </w:r>
    </w:p>
    <w:p w14:paraId="271F717B" w14:textId="73426080" w:rsidR="00690BC7" w:rsidRDefault="007F6AF9" w:rsidP="009E04B1">
      <w:pPr>
        <w:spacing w:line="360" w:lineRule="auto"/>
      </w:pPr>
      <w:r w:rsidRPr="007F6AF9">
        <w:rPr>
          <w:b/>
          <w:bCs/>
        </w:rPr>
        <w:t>In</w:t>
      </w:r>
      <w:r>
        <w:t xml:space="preserve"> – </w:t>
      </w:r>
      <w:r w:rsidR="00A4739E">
        <w:t xml:space="preserve">ve volném překladu </w:t>
      </w:r>
      <w:r w:rsidR="00A4739E" w:rsidRPr="22B9CFD1">
        <w:rPr>
          <w:i/>
        </w:rPr>
        <w:t>hlas</w:t>
      </w:r>
      <w:r w:rsidR="00A4739E">
        <w:t xml:space="preserve">, je </w:t>
      </w:r>
      <w:r>
        <w:t xml:space="preserve">třetí </w:t>
      </w:r>
      <w:r w:rsidR="001F2A16">
        <w:t xml:space="preserve">a také poslední </w:t>
      </w:r>
      <w:r>
        <w:t xml:space="preserve">část </w:t>
      </w:r>
      <w:proofErr w:type="spellStart"/>
      <w:r>
        <w:t>tuvinské</w:t>
      </w:r>
      <w:proofErr w:type="spellEnd"/>
      <w:r>
        <w:t xml:space="preserve"> rozcvičky</w:t>
      </w:r>
      <w:r w:rsidR="401233D0">
        <w:t>,</w:t>
      </w:r>
      <w:r>
        <w:t xml:space="preserve"> představuje</w:t>
      </w:r>
      <w:r w:rsidR="007B2B7C">
        <w:t xml:space="preserve"> </w:t>
      </w:r>
      <w:r w:rsidR="009477E1">
        <w:t xml:space="preserve">již </w:t>
      </w:r>
      <w:r w:rsidR="007B2B7C">
        <w:t>ze zmiňovaného překladu</w:t>
      </w:r>
      <w:r>
        <w:t xml:space="preserve"> práci s</w:t>
      </w:r>
      <w:r w:rsidR="009477E1">
        <w:t> </w:t>
      </w:r>
      <w:r>
        <w:t>hlas</w:t>
      </w:r>
      <w:r w:rsidR="005438CB">
        <w:t>em</w:t>
      </w:r>
      <w:r w:rsidR="009477E1">
        <w:t>. J</w:t>
      </w:r>
      <w:r>
        <w:t>e možno ji provádět</w:t>
      </w:r>
      <w:r w:rsidR="00EA7DF3">
        <w:t xml:space="preserve"> buďto</w:t>
      </w:r>
      <w:r>
        <w:t xml:space="preserve"> individuálně, anebo v páru.</w:t>
      </w:r>
      <w:r w:rsidR="00777B2F">
        <w:t xml:space="preserve"> Zároveň je možnost </w:t>
      </w:r>
      <w:r w:rsidR="00884271">
        <w:t>preferované pozice</w:t>
      </w:r>
      <w:r w:rsidR="00516D20">
        <w:t xml:space="preserve">, zda chce člověk cvičení provádět </w:t>
      </w:r>
      <w:r w:rsidR="00C9356C">
        <w:t>postavený či v</w:t>
      </w:r>
      <w:r w:rsidR="00FB58DE">
        <w:t> </w:t>
      </w:r>
      <w:r w:rsidR="00C9356C">
        <w:t>sedu</w:t>
      </w:r>
      <w:r w:rsidR="00FB58DE">
        <w:t>. Když v sedu, tak se doporučuje</w:t>
      </w:r>
      <w:r w:rsidR="00692CC9">
        <w:t xml:space="preserve"> vzpřímený sed na židli</w:t>
      </w:r>
      <w:r w:rsidR="004D3208">
        <w:t xml:space="preserve"> s položenými </w:t>
      </w:r>
      <w:r w:rsidR="004A3ED2">
        <w:t>chodidly na zemi, nebo</w:t>
      </w:r>
      <w:r w:rsidR="00FB58DE">
        <w:t xml:space="preserve"> sed turecký</w:t>
      </w:r>
      <w:r w:rsidR="005F3936">
        <w:t>. P</w:t>
      </w:r>
      <w:r w:rsidR="00FB58DE">
        <w:t xml:space="preserve">okud je </w:t>
      </w:r>
      <w:r w:rsidR="00FF033D">
        <w:t xml:space="preserve">přítomný </w:t>
      </w:r>
      <w:r w:rsidR="005347E7">
        <w:t xml:space="preserve">i </w:t>
      </w:r>
      <w:r w:rsidR="00FF033D">
        <w:t>partner, sedíme</w:t>
      </w:r>
      <w:r w:rsidR="00B95C1B">
        <w:t> </w:t>
      </w:r>
      <w:r w:rsidR="0055430F">
        <w:t>či</w:t>
      </w:r>
      <w:r w:rsidR="00B95C1B">
        <w:t> </w:t>
      </w:r>
      <w:r w:rsidR="0055430F">
        <w:t>stojíme</w:t>
      </w:r>
      <w:r w:rsidR="00FF033D">
        <w:t xml:space="preserve"> k němu zády a vzájemně se jimi dotýkáme, pro intenzivnější vnímání </w:t>
      </w:r>
      <w:r w:rsidR="00D75E56">
        <w:t xml:space="preserve">obou </w:t>
      </w:r>
      <w:r w:rsidR="00FF033D">
        <w:t>hlas</w:t>
      </w:r>
      <w:r w:rsidR="00D75E56">
        <w:t>ů</w:t>
      </w:r>
      <w:r w:rsidR="00FF033D">
        <w:t>.</w:t>
      </w:r>
      <w:r w:rsidR="001F2A16">
        <w:t xml:space="preserve"> Nyní následuj</w:t>
      </w:r>
      <w:r w:rsidR="00BE1DDB">
        <w:t>í</w:t>
      </w:r>
      <w:r w:rsidR="00E6216B">
        <w:t xml:space="preserve"> pohyby</w:t>
      </w:r>
      <w:r w:rsidR="00876F0E">
        <w:t xml:space="preserve"> pravé</w:t>
      </w:r>
      <w:r w:rsidR="00E6216B">
        <w:t xml:space="preserve"> </w:t>
      </w:r>
      <w:r w:rsidR="00423668">
        <w:t>ruky, která začíná</w:t>
      </w:r>
      <w:r w:rsidR="002E7FDA">
        <w:t xml:space="preserve"> dotekem prstů</w:t>
      </w:r>
      <w:r w:rsidR="00423668">
        <w:t xml:space="preserve"> na hrudní kosti a postupně se</w:t>
      </w:r>
      <w:r w:rsidR="00A95A81">
        <w:t xml:space="preserve"> přes vzpažení </w:t>
      </w:r>
      <w:r w:rsidR="004E6F97">
        <w:t>dostane až ke stehnu</w:t>
      </w:r>
      <w:r w:rsidR="00177304">
        <w:t>. U tohoto pohybu</w:t>
      </w:r>
      <w:r w:rsidR="00546504">
        <w:t>, který se několikrát opakuje,</w:t>
      </w:r>
      <w:r w:rsidR="00177304">
        <w:t xml:space="preserve"> nezapomínáme</w:t>
      </w:r>
      <w:r w:rsidR="00021F1C">
        <w:t xml:space="preserve"> hluboce dýchat</w:t>
      </w:r>
      <w:r w:rsidR="00546504">
        <w:t xml:space="preserve">. </w:t>
      </w:r>
      <w:r w:rsidR="003B5F74">
        <w:t>Dlaně se otáčí ve směru pohybu a zároveň</w:t>
      </w:r>
      <w:r w:rsidR="00CD606E">
        <w:t xml:space="preserve"> s výdechem </w:t>
      </w:r>
      <w:r w:rsidR="007B64BE">
        <w:t xml:space="preserve">rozevíráme ruku. Poté ruce </w:t>
      </w:r>
      <w:r w:rsidR="00341F11">
        <w:t>vystřídáme,</w:t>
      </w:r>
      <w:r w:rsidR="007B64BE">
        <w:t xml:space="preserve"> a </w:t>
      </w:r>
      <w:r w:rsidR="006D2FB0">
        <w:t>nakonec zapojíme obě ruce zároveň</w:t>
      </w:r>
      <w:r w:rsidR="00341F11">
        <w:t xml:space="preserve">. Očima sledujeme všechny pohyby rukou. </w:t>
      </w:r>
      <w:r w:rsidR="00F45D12">
        <w:t>Následně celý proces zopakujeme, ale již s přidáním hlasu.</w:t>
      </w:r>
      <w:r w:rsidR="005A33D1">
        <w:t xml:space="preserve"> Pohyby</w:t>
      </w:r>
      <w:r w:rsidR="00B95C1B">
        <w:t> </w:t>
      </w:r>
      <w:r w:rsidR="005A33D1">
        <w:t xml:space="preserve">pravé ruky </w:t>
      </w:r>
      <w:r w:rsidR="004418E5">
        <w:t>jsou s výdechem doprovázeny vok</w:t>
      </w:r>
      <w:r w:rsidR="0084286D">
        <w:t>ál</w:t>
      </w:r>
      <w:r w:rsidR="2ACD9ACA">
        <w:t>em</w:t>
      </w:r>
      <w:r w:rsidR="0084286D">
        <w:t xml:space="preserve"> </w:t>
      </w:r>
      <w:r w:rsidR="0084286D" w:rsidRPr="3C734911">
        <w:rPr>
          <w:i/>
          <w:iCs/>
        </w:rPr>
        <w:t>e</w:t>
      </w:r>
      <w:r w:rsidR="0084286D">
        <w:t xml:space="preserve">, </w:t>
      </w:r>
      <w:r w:rsidR="00A71769">
        <w:t xml:space="preserve">při pohybu levé ruky s výdechem vyslovujeme vokál </w:t>
      </w:r>
      <w:r w:rsidR="00A71769" w:rsidRPr="3C734911">
        <w:rPr>
          <w:i/>
        </w:rPr>
        <w:t>o</w:t>
      </w:r>
      <w:r w:rsidR="00A87796">
        <w:t>, a nakonec k</w:t>
      </w:r>
      <w:r w:rsidR="00E25EE0">
        <w:t> pohybu obou ruk</w:t>
      </w:r>
      <w:r w:rsidR="00261E50">
        <w:t xml:space="preserve">ou </w:t>
      </w:r>
      <w:r w:rsidR="00240A60">
        <w:t xml:space="preserve">připojujeme vokál </w:t>
      </w:r>
      <w:r w:rsidR="00240A60" w:rsidRPr="3C734911">
        <w:rPr>
          <w:i/>
        </w:rPr>
        <w:t>a</w:t>
      </w:r>
      <w:r w:rsidR="009E6EDC">
        <w:t>. Každý pohyb s jednou hláskou opakujeme minimálně třikrát a mezi</w:t>
      </w:r>
      <w:r w:rsidR="00887830">
        <w:t xml:space="preserve"> střídáním </w:t>
      </w:r>
      <w:r w:rsidR="000B13E7">
        <w:t>děláme krátké přestávky. Je</w:t>
      </w:r>
      <w:r w:rsidR="00B95C1B">
        <w:t> </w:t>
      </w:r>
      <w:r w:rsidR="000B13E7">
        <w:t>vhodné je využít k</w:t>
      </w:r>
      <w:r w:rsidR="00F54E0B">
        <w:t> </w:t>
      </w:r>
      <w:r w:rsidR="000B13E7">
        <w:t>reflexi</w:t>
      </w:r>
      <w:r w:rsidR="00F54E0B">
        <w:t xml:space="preserve"> klientů.</w:t>
      </w:r>
      <w:r w:rsidR="00FC7B47">
        <w:t xml:space="preserve"> Pokud probíhá práce </w:t>
      </w:r>
      <w:r w:rsidR="00E13BCC">
        <w:t>ve skupině</w:t>
      </w:r>
      <w:r w:rsidR="006A6B66">
        <w:t>, je možné</w:t>
      </w:r>
      <w:r w:rsidR="003B2ADE">
        <w:t xml:space="preserve"> ji rozdělit do menších skupinek</w:t>
      </w:r>
      <w:r w:rsidR="00843EF3">
        <w:t>, které</w:t>
      </w:r>
      <w:r w:rsidR="002C0A52">
        <w:t xml:space="preserve"> </w:t>
      </w:r>
      <w:r w:rsidR="00270F18">
        <w:t>se později</w:t>
      </w:r>
      <w:r w:rsidR="00232C8C">
        <w:t xml:space="preserve"> rozdělí</w:t>
      </w:r>
      <w:r w:rsidR="0006746E">
        <w:t xml:space="preserve"> podle svých dechových</w:t>
      </w:r>
      <w:r w:rsidR="0052154C">
        <w:t xml:space="preserve"> možností.</w:t>
      </w:r>
      <w:r w:rsidR="00EF416D">
        <w:t xml:space="preserve"> Až jsou všechny hlasy </w:t>
      </w:r>
      <w:r w:rsidR="00572849">
        <w:t xml:space="preserve">propojené a </w:t>
      </w:r>
      <w:r w:rsidR="0090619F">
        <w:t>sjednocené</w:t>
      </w:r>
      <w:r w:rsidR="00A94F31">
        <w:t>, nastává čas na úplný prožitek, kterému můžeme dopomoct zavřenými</w:t>
      </w:r>
      <w:r w:rsidR="008921C7">
        <w:t xml:space="preserve"> oči</w:t>
      </w:r>
      <w:r w:rsidR="005C465A">
        <w:t xml:space="preserve">. </w:t>
      </w:r>
      <w:r w:rsidR="00DE4D3C">
        <w:t xml:space="preserve">K ukončení není třeba žádného znamení, ale </w:t>
      </w:r>
      <w:r w:rsidR="00EE14EF">
        <w:t>záleží to na každém klientovi, pokud se začne cítit unavený</w:t>
      </w:r>
      <w:r w:rsidR="00BC21A1">
        <w:t>, tak již s</w:t>
      </w:r>
      <w:r w:rsidR="00316B27">
        <w:t xml:space="preserve">e zpěvem </w:t>
      </w:r>
      <w:proofErr w:type="gramStart"/>
      <w:r w:rsidR="00881797">
        <w:t>s</w:t>
      </w:r>
      <w:r w:rsidR="00316B27">
        <w:t>končí</w:t>
      </w:r>
      <w:proofErr w:type="gramEnd"/>
      <w:r w:rsidR="00316B27">
        <w:t>.</w:t>
      </w:r>
      <w:r w:rsidR="002C11B2">
        <w:rPr>
          <w:rStyle w:val="Znakapoznpodarou"/>
        </w:rPr>
        <w:footnoteReference w:id="12"/>
      </w:r>
    </w:p>
    <w:p w14:paraId="41EF282A" w14:textId="39825739" w:rsidR="002B51AD" w:rsidRDefault="00EC7A9E" w:rsidP="009E04B1">
      <w:pPr>
        <w:spacing w:line="360" w:lineRule="auto"/>
      </w:pPr>
      <w:r>
        <w:t>K</w:t>
      </w:r>
      <w:r w:rsidR="00CF75DB">
        <w:t> </w:t>
      </w:r>
      <w:r>
        <w:t>dalšímu</w:t>
      </w:r>
      <w:r w:rsidR="00CF75DB">
        <w:t xml:space="preserve"> netradičnímu </w:t>
      </w:r>
      <w:r w:rsidR="00694B3E">
        <w:t>typu hlasové hygieny či přípravy</w:t>
      </w:r>
      <w:r w:rsidR="006A19A2">
        <w:t xml:space="preserve"> k samotnému hrdelnímu zpěvu</w:t>
      </w:r>
      <w:r w:rsidR="00694B3E">
        <w:t xml:space="preserve"> </w:t>
      </w:r>
      <w:proofErr w:type="gramStart"/>
      <w:r w:rsidR="00694B3E">
        <w:t>patří</w:t>
      </w:r>
      <w:proofErr w:type="gramEnd"/>
      <w:r w:rsidR="00694B3E">
        <w:t xml:space="preserve"> </w:t>
      </w:r>
      <w:r w:rsidR="00794495">
        <w:t>i jízda na koni.</w:t>
      </w:r>
      <w:r w:rsidR="006A19A2">
        <w:t xml:space="preserve"> </w:t>
      </w:r>
      <w:r w:rsidR="005B4B82">
        <w:t>Avšak t</w:t>
      </w:r>
      <w:r w:rsidR="00D65045">
        <w:t>ato</w:t>
      </w:r>
      <w:r w:rsidR="000C665F">
        <w:t xml:space="preserve"> </w:t>
      </w:r>
      <w:r w:rsidR="1CC2CAD7">
        <w:t>forma</w:t>
      </w:r>
      <w:r w:rsidR="373D7EE1">
        <w:t xml:space="preserve"> </w:t>
      </w:r>
      <w:r w:rsidR="00B7237C">
        <w:t>bude rozepsána u</w:t>
      </w:r>
      <w:r w:rsidR="00444989">
        <w:t xml:space="preserve"> </w:t>
      </w:r>
      <w:r w:rsidR="00F96809">
        <w:t>podkapitoly</w:t>
      </w:r>
      <w:r w:rsidR="00885061">
        <w:t xml:space="preserve"> stylu</w:t>
      </w:r>
      <w:r w:rsidR="00F96809">
        <w:t xml:space="preserve"> </w:t>
      </w:r>
      <w:r w:rsidR="00CC5E7B">
        <w:t xml:space="preserve">daného </w:t>
      </w:r>
      <w:r w:rsidR="00885061">
        <w:lastRenderedPageBreak/>
        <w:t xml:space="preserve">hrdelního zpěvu, jelikož je pro tento styl </w:t>
      </w:r>
      <w:r w:rsidR="00FB1CF0">
        <w:t xml:space="preserve">samotná </w:t>
      </w:r>
      <w:r w:rsidR="002E0BBA">
        <w:t xml:space="preserve">jízda na koni </w:t>
      </w:r>
      <w:r w:rsidR="00CA66CE">
        <w:t xml:space="preserve">charakteristickým </w:t>
      </w:r>
      <w:r w:rsidR="002E0BBA">
        <w:t xml:space="preserve">a </w:t>
      </w:r>
      <w:r w:rsidR="007E3A6B">
        <w:t>význačným</w:t>
      </w:r>
      <w:r w:rsidR="23EC217C">
        <w:t xml:space="preserve"> rysem.</w:t>
      </w:r>
    </w:p>
    <w:p w14:paraId="0FDC9E82" w14:textId="77777777" w:rsidR="007A1E0F" w:rsidRDefault="007A1E0F" w:rsidP="00084D16"/>
    <w:p w14:paraId="13826565" w14:textId="77777777" w:rsidR="00084D16" w:rsidRDefault="00084D16" w:rsidP="00084D16"/>
    <w:p w14:paraId="7606A057" w14:textId="13C8ECA0" w:rsidR="00731442" w:rsidRDefault="00DF43DA" w:rsidP="00AD44B0">
      <w:pPr>
        <w:spacing w:after="160"/>
        <w:ind w:firstLine="0"/>
        <w:jc w:val="left"/>
      </w:pPr>
      <w:r>
        <w:br w:type="page"/>
      </w:r>
    </w:p>
    <w:p w14:paraId="77BE9B41" w14:textId="0BD9DAC8" w:rsidR="00F151C9" w:rsidRDefault="00F151C9" w:rsidP="00F151C9">
      <w:pPr>
        <w:pStyle w:val="Nadpis2"/>
      </w:pPr>
      <w:bookmarkStart w:id="7" w:name="_Toc138153591"/>
      <w:r>
        <w:lastRenderedPageBreak/>
        <w:t>Hrdelní zpěv</w:t>
      </w:r>
      <w:bookmarkEnd w:id="7"/>
    </w:p>
    <w:p w14:paraId="6D85CC24" w14:textId="595CC728" w:rsidR="00166F61" w:rsidRDefault="00C17F1E" w:rsidP="006B0EBF">
      <w:pPr>
        <w:spacing w:line="360" w:lineRule="auto"/>
        <w:rPr>
          <w:color w:val="FF0000"/>
        </w:rPr>
      </w:pPr>
      <w:r>
        <w:t xml:space="preserve">Kapitola o hrdelním zpěvu </w:t>
      </w:r>
      <w:r w:rsidR="005110DF">
        <w:t>má za úkol především</w:t>
      </w:r>
      <w:r w:rsidR="007D63C7">
        <w:t xml:space="preserve"> popsat a </w:t>
      </w:r>
      <w:r w:rsidR="002D7406">
        <w:t>prové</w:t>
      </w:r>
      <w:r w:rsidR="001C6A10">
        <w:t>st</w:t>
      </w:r>
      <w:r w:rsidR="00E13BAA">
        <w:t xml:space="preserve"> čtenáře základními charakteristikami tohoto </w:t>
      </w:r>
      <w:r w:rsidR="00950B9D">
        <w:t>netradičního</w:t>
      </w:r>
      <w:r w:rsidR="00B91554">
        <w:t xml:space="preserve"> stylu</w:t>
      </w:r>
      <w:r w:rsidR="005F493A">
        <w:t xml:space="preserve"> zpěvu.</w:t>
      </w:r>
      <w:r w:rsidR="008E7096">
        <w:t xml:space="preserve"> </w:t>
      </w:r>
      <w:r w:rsidR="46899FE1">
        <w:t>Cílem</w:t>
      </w:r>
      <w:r w:rsidR="00526C14">
        <w:t xml:space="preserve"> kapitoly je </w:t>
      </w:r>
      <w:r w:rsidR="0016359A">
        <w:t>rozlišení</w:t>
      </w:r>
      <w:r w:rsidR="008E7096">
        <w:t xml:space="preserve"> t</w:t>
      </w:r>
      <w:r w:rsidR="4581F4F3">
        <w:t>éto</w:t>
      </w:r>
      <w:r w:rsidR="008E7096">
        <w:t xml:space="preserve"> technik</w:t>
      </w:r>
      <w:r w:rsidR="493D608D">
        <w:t>y</w:t>
      </w:r>
      <w:r w:rsidR="008E7096">
        <w:t xml:space="preserve"> od jiných</w:t>
      </w:r>
      <w:r w:rsidR="0072588C">
        <w:t>,</w:t>
      </w:r>
      <w:r w:rsidR="008E7096">
        <w:t xml:space="preserve"> a to</w:t>
      </w:r>
      <w:r w:rsidR="005110DF">
        <w:t xml:space="preserve"> </w:t>
      </w:r>
      <w:r w:rsidR="008E7096">
        <w:t>podrobným popisem</w:t>
      </w:r>
      <w:r w:rsidR="00F15303">
        <w:t xml:space="preserve"> a charakteristickými průvodními jevy.</w:t>
      </w:r>
      <w:r w:rsidR="00453AB7">
        <w:t xml:space="preserve"> Hrdelní zpěv </w:t>
      </w:r>
      <w:r w:rsidR="00CD2806">
        <w:t xml:space="preserve">nepochybně </w:t>
      </w:r>
      <w:proofErr w:type="gramStart"/>
      <w:r w:rsidR="00CD2806">
        <w:t>patří</w:t>
      </w:r>
      <w:proofErr w:type="gramEnd"/>
      <w:r w:rsidR="00CD2806">
        <w:t xml:space="preserve"> mezi alternativní hlasové techniky,</w:t>
      </w:r>
      <w:r w:rsidR="0080755E">
        <w:t xml:space="preserve"> ke</w:t>
      </w:r>
      <w:r w:rsidR="00CD2806">
        <w:t xml:space="preserve"> kterým je třeba </w:t>
      </w:r>
      <w:r w:rsidR="63643E28">
        <w:t>do</w:t>
      </w:r>
      <w:r w:rsidR="00CD2806">
        <w:t xml:space="preserve">ložit </w:t>
      </w:r>
      <w:r w:rsidR="0080755E">
        <w:t>kulturní a</w:t>
      </w:r>
      <w:r w:rsidR="00B95C1B">
        <w:t> </w:t>
      </w:r>
      <w:r w:rsidR="0080755E">
        <w:t xml:space="preserve">historický </w:t>
      </w:r>
      <w:r w:rsidR="394B0291">
        <w:t>kontext</w:t>
      </w:r>
      <w:r w:rsidR="682AC334">
        <w:t xml:space="preserve"> pro úplnost.</w:t>
      </w:r>
      <w:r w:rsidR="00114F63">
        <w:t xml:space="preserve"> </w:t>
      </w:r>
    </w:p>
    <w:p w14:paraId="7C44BF69" w14:textId="7F76C284" w:rsidR="008344C6" w:rsidRDefault="004A2406" w:rsidP="006B0EBF">
      <w:pPr>
        <w:spacing w:line="360" w:lineRule="auto"/>
      </w:pPr>
      <w:r>
        <w:t>Hrdelní zpěv</w:t>
      </w:r>
      <w:r w:rsidR="00C44B6C">
        <w:t>,</w:t>
      </w:r>
      <w:r w:rsidR="008344C6">
        <w:t xml:space="preserve"> nebo také polyfonní, harmonický zpěv</w:t>
      </w:r>
      <w:r w:rsidR="00615A7F">
        <w:t>,</w:t>
      </w:r>
      <w:r>
        <w:t xml:space="preserve"> je</w:t>
      </w:r>
      <w:r w:rsidR="00BC3E8B">
        <w:t xml:space="preserve"> hlasová technika, </w:t>
      </w:r>
      <w:r w:rsidR="007B3BC1">
        <w:t>která umožňuje zpěvákovi rozeznít souběžně více než jeden hlas.</w:t>
      </w:r>
      <w:r w:rsidR="0047078F">
        <w:t xml:space="preserve"> </w:t>
      </w:r>
      <w:r w:rsidR="005D65FC">
        <w:t>Pomocí alikvotní techniky, kdy</w:t>
      </w:r>
      <w:r w:rsidR="00B95C1B">
        <w:t> </w:t>
      </w:r>
      <w:r w:rsidR="005D65FC">
        <w:t xml:space="preserve">v základu zní </w:t>
      </w:r>
      <w:r w:rsidR="008344C6">
        <w:t>fundamentální</w:t>
      </w:r>
      <w:r w:rsidR="005D65FC">
        <w:t xml:space="preserve"> tón a nad ním se </w:t>
      </w:r>
      <w:proofErr w:type="gramStart"/>
      <w:r w:rsidR="005D65FC">
        <w:t>tvoří</w:t>
      </w:r>
      <w:proofErr w:type="gramEnd"/>
      <w:r w:rsidR="005D65FC">
        <w:t xml:space="preserve"> další tóny alikvotní řady</w:t>
      </w:r>
      <w:r w:rsidR="00F177D2">
        <w:t>, vzniká právě tento styl zpěvu</w:t>
      </w:r>
      <w:r w:rsidR="00615A7F">
        <w:t>.</w:t>
      </w:r>
      <w:r w:rsidR="00E0543D">
        <w:t xml:space="preserve"> </w:t>
      </w:r>
      <w:proofErr w:type="gramStart"/>
      <w:r w:rsidR="001A206B">
        <w:t>Spodní</w:t>
      </w:r>
      <w:r w:rsidR="4020CFBB">
        <w:t>,</w:t>
      </w:r>
      <w:proofErr w:type="gramEnd"/>
      <w:r w:rsidR="007339AA">
        <w:t xml:space="preserve"> čili základní tón</w:t>
      </w:r>
      <w:r w:rsidR="00E0543D">
        <w:t>,</w:t>
      </w:r>
      <w:r w:rsidR="007339AA">
        <w:t xml:space="preserve"> </w:t>
      </w:r>
      <w:r w:rsidR="00733A42">
        <w:t>zn</w:t>
      </w:r>
      <w:r w:rsidR="00C21EFE">
        <w:t>í</w:t>
      </w:r>
      <w:r w:rsidR="005954D6">
        <w:t xml:space="preserve"> jako</w:t>
      </w:r>
      <w:r w:rsidR="003336C5">
        <w:t xml:space="preserve"> hudební nástroj</w:t>
      </w:r>
      <w:r w:rsidR="005954D6">
        <w:t xml:space="preserve"> </w:t>
      </w:r>
      <w:r w:rsidR="00367585">
        <w:t xml:space="preserve">skotské </w:t>
      </w:r>
      <w:r w:rsidR="00945B9F">
        <w:t>dudy</w:t>
      </w:r>
      <w:r w:rsidR="00C21EFE">
        <w:t xml:space="preserve"> </w:t>
      </w:r>
      <w:r w:rsidR="000A349F">
        <w:t>a</w:t>
      </w:r>
      <w:r w:rsidR="00F6389F">
        <w:t xml:space="preserve"> polohou</w:t>
      </w:r>
      <w:r w:rsidR="00E1109B">
        <w:t xml:space="preserve"> se</w:t>
      </w:r>
      <w:r w:rsidR="000A349F">
        <w:t xml:space="preserve"> nachází </w:t>
      </w:r>
      <w:r w:rsidR="00C21EFE">
        <w:t>v hlubší</w:t>
      </w:r>
      <w:r w:rsidR="00E1109B">
        <w:t>m</w:t>
      </w:r>
      <w:r w:rsidR="00C21EFE">
        <w:t xml:space="preserve"> </w:t>
      </w:r>
      <w:r w:rsidR="00F6389F">
        <w:t>spektru</w:t>
      </w:r>
      <w:r w:rsidR="001A206B">
        <w:t xml:space="preserve">. </w:t>
      </w:r>
      <w:r w:rsidR="00A363AA">
        <w:t>Naopak v</w:t>
      </w:r>
      <w:r w:rsidR="00DB6F84">
        <w:t>rchní tóny, vytvořené touto technikou</w:t>
      </w:r>
      <w:r w:rsidR="00457C27">
        <w:t>,</w:t>
      </w:r>
      <w:r w:rsidR="00DB6F84">
        <w:t xml:space="preserve"> jsou harmonické</w:t>
      </w:r>
      <w:r w:rsidR="00895549">
        <w:t xml:space="preserve"> a</w:t>
      </w:r>
      <w:r w:rsidR="00B95C1B">
        <w:t> </w:t>
      </w:r>
      <w:r w:rsidR="00457C27">
        <w:t xml:space="preserve">připomínají zvuk </w:t>
      </w:r>
      <w:r w:rsidR="00733A42">
        <w:t>flétny.</w:t>
      </w:r>
      <w:r w:rsidR="005B33EF">
        <w:t xml:space="preserve"> Součástí </w:t>
      </w:r>
      <w:r w:rsidR="001C27D5">
        <w:t>praktiky hrdelního zpěvu</w:t>
      </w:r>
      <w:r w:rsidR="00E421DD">
        <w:t xml:space="preserve"> můžou být i</w:t>
      </w:r>
      <w:r w:rsidR="001C27D5">
        <w:t xml:space="preserve"> </w:t>
      </w:r>
      <w:r w:rsidR="000524C1">
        <w:t>(ne)</w:t>
      </w:r>
      <w:r w:rsidR="001C27D5">
        <w:t>tradiční hudební</w:t>
      </w:r>
      <w:r w:rsidR="00081CB2">
        <w:t xml:space="preserve"> </w:t>
      </w:r>
      <w:r w:rsidR="001C27D5">
        <w:t>nástroj</w:t>
      </w:r>
      <w:r w:rsidR="00081CB2">
        <w:t>e</w:t>
      </w:r>
      <w:r w:rsidR="001C27D5">
        <w:t>, které</w:t>
      </w:r>
      <w:r w:rsidR="00E421DD">
        <w:t xml:space="preserve"> </w:t>
      </w:r>
      <w:r w:rsidR="001C27D5">
        <w:t>doprovází zpěv</w:t>
      </w:r>
      <w:r w:rsidR="008F7A91">
        <w:t xml:space="preserve">. Nicméně ne všechny styly </w:t>
      </w:r>
      <w:r w:rsidR="00DC0859">
        <w:t>hrdelního zpěvu vyžadují přítomnost hudebního nástroje, protože</w:t>
      </w:r>
      <w:r w:rsidR="001D5BDD">
        <w:t xml:space="preserve"> je situace či nálada</w:t>
      </w:r>
      <w:r w:rsidR="00C225BA">
        <w:t xml:space="preserve"> soustředěn</w:t>
      </w:r>
      <w:r w:rsidR="001D5BDD">
        <w:t>a</w:t>
      </w:r>
      <w:r w:rsidR="00DC0859">
        <w:t xml:space="preserve"> především </w:t>
      </w:r>
      <w:r w:rsidR="00C225BA">
        <w:t>na samotný zpě</w:t>
      </w:r>
      <w:r w:rsidR="001D5BDD">
        <w:t>v a jeho prožitek.</w:t>
      </w:r>
      <w:r w:rsidR="00767AD2" w:rsidRPr="00767AD2">
        <w:rPr>
          <w:rStyle w:val="Znakapoznpodarou"/>
        </w:rPr>
        <w:t xml:space="preserve"> </w:t>
      </w:r>
      <w:r w:rsidR="00767AD2">
        <w:rPr>
          <w:rStyle w:val="Znakapoznpodarou"/>
        </w:rPr>
        <w:footnoteReference w:id="13"/>
      </w:r>
      <w:r w:rsidR="00AD48F4">
        <w:t xml:space="preserve"> </w:t>
      </w:r>
    </w:p>
    <w:p w14:paraId="044EFCAE" w14:textId="73365ABF" w:rsidR="000B5C24" w:rsidRDefault="00EC6EDB" w:rsidP="006B0EBF">
      <w:pPr>
        <w:spacing w:line="360" w:lineRule="auto"/>
      </w:pPr>
      <w:r>
        <w:t xml:space="preserve">Pro </w:t>
      </w:r>
      <w:r w:rsidR="00276AF3">
        <w:t>obyčejného</w:t>
      </w:r>
      <w:r>
        <w:t xml:space="preserve"> posluchače</w:t>
      </w:r>
      <w:r w:rsidR="00276AF3">
        <w:t xml:space="preserve"> se může zdát, že technika hrdelního zpěvu musí </w:t>
      </w:r>
      <w:r w:rsidR="00A40153">
        <w:t>způsobovat bolesti, jelikož chrčivý zvuk vycházející z</w:t>
      </w:r>
      <w:r w:rsidR="00C62D78">
        <w:t xml:space="preserve"> hlasivek </w:t>
      </w:r>
      <w:r w:rsidR="00A363AA">
        <w:t>se nejeví</w:t>
      </w:r>
      <w:r w:rsidR="00F10CF1">
        <w:t xml:space="preserve"> přirozeným</w:t>
      </w:r>
      <w:r w:rsidR="006900C7">
        <w:t>, a</w:t>
      </w:r>
      <w:r w:rsidR="00F10CF1">
        <w:t>však tato technika</w:t>
      </w:r>
      <w:r w:rsidR="00D33EEA">
        <w:t xml:space="preserve">, </w:t>
      </w:r>
      <w:r w:rsidR="00930904">
        <w:t xml:space="preserve">pokud je </w:t>
      </w:r>
      <w:r w:rsidR="00D33EEA">
        <w:t>správně praktikována, nezpůsobuje žádné bolesti</w:t>
      </w:r>
      <w:r w:rsidR="00344140">
        <w:t xml:space="preserve"> či</w:t>
      </w:r>
      <w:r w:rsidR="00D72FD1">
        <w:t xml:space="preserve"> hlasové onemocnění. </w:t>
      </w:r>
      <w:r w:rsidR="008828EC">
        <w:t>Jelikož</w:t>
      </w:r>
      <w:r w:rsidR="00296207">
        <w:t xml:space="preserve"> </w:t>
      </w:r>
      <w:r w:rsidR="00B25F78">
        <w:t xml:space="preserve">však </w:t>
      </w:r>
      <w:r w:rsidR="00296207">
        <w:t>praktikující zpěváci hrdelního hlasu</w:t>
      </w:r>
      <w:r w:rsidR="00301825">
        <w:t xml:space="preserve"> mívají často </w:t>
      </w:r>
      <w:r w:rsidR="00D71B75">
        <w:t>vysušené</w:t>
      </w:r>
      <w:r w:rsidR="00CB10A5">
        <w:t xml:space="preserve"> hlasové ústrojí</w:t>
      </w:r>
      <w:r w:rsidR="006900C7">
        <w:t>,</w:t>
      </w:r>
      <w:r w:rsidR="00BC1DE1">
        <w:t xml:space="preserve"> nebo je technika nutí ke kašli,</w:t>
      </w:r>
      <w:r w:rsidR="005D6432">
        <w:t xml:space="preserve"> musí </w:t>
      </w:r>
      <w:r w:rsidR="007B2E57">
        <w:t>často doplňovat tekutiny</w:t>
      </w:r>
      <w:r w:rsidR="002640E1">
        <w:t>. Většina zpěvák</w:t>
      </w:r>
      <w:r w:rsidR="008828EC">
        <w:t>ů</w:t>
      </w:r>
      <w:r w:rsidR="002640E1">
        <w:t xml:space="preserve"> je však na tyhle</w:t>
      </w:r>
      <w:r w:rsidR="008D627C">
        <w:t xml:space="preserve"> doprovázející okolnosti </w:t>
      </w:r>
      <w:r w:rsidR="000B5C24">
        <w:t>zvyklá,</w:t>
      </w:r>
      <w:r w:rsidR="008D627C">
        <w:t xml:space="preserve"> a tudíž to neberou jako </w:t>
      </w:r>
      <w:r w:rsidR="00C0284F">
        <w:t>nějaké odrazující komplikace.</w:t>
      </w:r>
      <w:r w:rsidR="00E17C3D">
        <w:rPr>
          <w:rStyle w:val="Znakapoznpodarou"/>
        </w:rPr>
        <w:footnoteReference w:id="14"/>
      </w:r>
    </w:p>
    <w:p w14:paraId="6E2A0D32" w14:textId="227CE3A4" w:rsidR="000B5C24" w:rsidRDefault="000B5C24" w:rsidP="004A2406"/>
    <w:p w14:paraId="28246A17" w14:textId="77777777" w:rsidR="00B910E7" w:rsidRDefault="00B910E7" w:rsidP="004A2406"/>
    <w:p w14:paraId="57608E80" w14:textId="77777777" w:rsidR="00B910E7" w:rsidRDefault="00B910E7" w:rsidP="004A2406"/>
    <w:p w14:paraId="004E0E91" w14:textId="77777777" w:rsidR="00B910E7" w:rsidRDefault="00B910E7" w:rsidP="004A2406"/>
    <w:p w14:paraId="6F670CB5" w14:textId="635264FE" w:rsidR="00373153" w:rsidRDefault="00AD067D" w:rsidP="00050556">
      <w:pPr>
        <w:spacing w:after="160"/>
        <w:ind w:firstLine="0"/>
        <w:jc w:val="left"/>
      </w:pPr>
      <w:r>
        <w:br w:type="page"/>
      </w:r>
    </w:p>
    <w:p w14:paraId="67EABE4F" w14:textId="29F72396" w:rsidR="008B1C14" w:rsidRPr="00581181" w:rsidRDefault="008B1C14" w:rsidP="008B1C14">
      <w:pPr>
        <w:pStyle w:val="Nadpis3"/>
        <w:rPr>
          <w:sz w:val="28"/>
          <w:szCs w:val="28"/>
        </w:rPr>
      </w:pPr>
      <w:bookmarkStart w:id="8" w:name="_Toc138153592"/>
      <w:r w:rsidRPr="00581181">
        <w:rPr>
          <w:sz w:val="28"/>
          <w:szCs w:val="28"/>
        </w:rPr>
        <w:lastRenderedPageBreak/>
        <w:t xml:space="preserve">Fyziologie vzniku </w:t>
      </w:r>
      <w:r w:rsidR="00BD5E6C">
        <w:rPr>
          <w:sz w:val="28"/>
          <w:szCs w:val="28"/>
        </w:rPr>
        <w:t xml:space="preserve">mluvního </w:t>
      </w:r>
      <w:r w:rsidR="009430A9">
        <w:rPr>
          <w:sz w:val="28"/>
          <w:szCs w:val="28"/>
        </w:rPr>
        <w:t>a zpěvního hlasu</w:t>
      </w:r>
      <w:bookmarkEnd w:id="8"/>
    </w:p>
    <w:p w14:paraId="68FA4DC6" w14:textId="54D016EF" w:rsidR="00065E22" w:rsidRDefault="008B1C14" w:rsidP="004F1CF4">
      <w:pPr>
        <w:spacing w:line="360" w:lineRule="auto"/>
      </w:pPr>
      <w:r>
        <w:t xml:space="preserve">Než se zaměříme na vznik hrdelního hlasu, je třeba si zmínit, jak a kde vzniká </w:t>
      </w:r>
      <w:r w:rsidR="008C27B1">
        <w:t>mluvní</w:t>
      </w:r>
      <w:r>
        <w:t xml:space="preserve"> a</w:t>
      </w:r>
      <w:r w:rsidR="00B95C1B">
        <w:t> </w:t>
      </w:r>
      <w:r>
        <w:t xml:space="preserve">zpěvní hlas. </w:t>
      </w:r>
      <w:r w:rsidR="000A394C">
        <w:t>Pro správn</w:t>
      </w:r>
      <w:r w:rsidR="00360155">
        <w:t xml:space="preserve">é aplikování </w:t>
      </w:r>
      <w:r w:rsidR="008230A9">
        <w:t>hlasových technik</w:t>
      </w:r>
      <w:r w:rsidR="00767769">
        <w:t xml:space="preserve"> je nutno znát naši fyziologickou stavbu. Kde samotný hlas vzniká</w:t>
      </w:r>
      <w:r w:rsidR="00671BE8">
        <w:t>, jak ho můžeme ovlivňovat</w:t>
      </w:r>
      <w:r w:rsidR="000B3B81">
        <w:t>,</w:t>
      </w:r>
      <w:r w:rsidR="005F1245">
        <w:t xml:space="preserve"> a také abychom si </w:t>
      </w:r>
      <w:r w:rsidR="0DBCC96B">
        <w:t>u</w:t>
      </w:r>
      <w:r w:rsidR="005F1245">
        <w:t>vědomili, kter</w:t>
      </w:r>
      <w:r w:rsidR="00876692">
        <w:t>é orgány či svaly v daný moment</w:t>
      </w:r>
      <w:r w:rsidR="00AA52F5">
        <w:t xml:space="preserve"> pracují</w:t>
      </w:r>
      <w:r w:rsidR="00876692">
        <w:t>.</w:t>
      </w:r>
    </w:p>
    <w:p w14:paraId="0BCCDD88" w14:textId="56957498" w:rsidR="00297952" w:rsidRDefault="0080138F" w:rsidP="004F1CF4">
      <w:pPr>
        <w:spacing w:line="360" w:lineRule="auto"/>
      </w:pPr>
      <w:r>
        <w:t xml:space="preserve">Dle </w:t>
      </w:r>
      <w:proofErr w:type="spellStart"/>
      <w:r w:rsidR="00297952">
        <w:t>Štíbrové</w:t>
      </w:r>
      <w:proofErr w:type="spellEnd"/>
      <w:r w:rsidR="00297952">
        <w:t xml:space="preserve"> a Koláře se hlasové ústrojí skládá</w:t>
      </w:r>
      <w:r w:rsidR="00103415">
        <w:t xml:space="preserve"> z ústrojí dýchacího</w:t>
      </w:r>
      <w:r w:rsidR="008142BD">
        <w:t>, fonačního a</w:t>
      </w:r>
      <w:r w:rsidR="00B95C1B">
        <w:t> </w:t>
      </w:r>
      <w:r w:rsidR="008142BD">
        <w:t>artikulačního.</w:t>
      </w:r>
      <w:r w:rsidR="007051CE">
        <w:t xml:space="preserve"> Pomocí aktivního propojení těchto tří složek si budujeme dechovou techniku, správnou artikulaci, a nakonec tvoříme samotný tón.</w:t>
      </w:r>
      <w:r w:rsidR="005D3990">
        <w:rPr>
          <w:rStyle w:val="Znakapoznpodarou"/>
        </w:rPr>
        <w:footnoteReference w:id="15"/>
      </w:r>
      <w:r w:rsidR="007051CE">
        <w:t xml:space="preserve"> </w:t>
      </w:r>
      <w:r w:rsidR="00A35E01">
        <w:t>Pojďme se tedy podívat blíže na jednotlivé složky, díky kterým jsme schopni</w:t>
      </w:r>
      <w:r w:rsidR="007051CE">
        <w:t xml:space="preserve"> vytvořit náš mluvní i zpěvní hlas.</w:t>
      </w:r>
    </w:p>
    <w:p w14:paraId="0EFCC0FD" w14:textId="237C5174" w:rsidR="007051CE" w:rsidRDefault="0093592D" w:rsidP="004F1CF4">
      <w:pPr>
        <w:spacing w:line="360" w:lineRule="auto"/>
      </w:pPr>
      <w:r w:rsidRPr="53C9BE3B">
        <w:rPr>
          <w:i/>
        </w:rPr>
        <w:t>Dýchací ústrojí</w:t>
      </w:r>
      <w:r>
        <w:t xml:space="preserve"> </w:t>
      </w:r>
      <w:r w:rsidR="003A71DC">
        <w:t>–</w:t>
      </w:r>
      <w:r>
        <w:t xml:space="preserve"> </w:t>
      </w:r>
      <w:r w:rsidR="003A71DC">
        <w:t>díky tomuto ústrojí</w:t>
      </w:r>
      <w:r w:rsidR="00882B26">
        <w:t xml:space="preserve"> plníme jeden ze základních fyziologických pochodů</w:t>
      </w:r>
      <w:r w:rsidR="441E38D4">
        <w:t>,</w:t>
      </w:r>
      <w:r w:rsidR="00037991">
        <w:t xml:space="preserve"> a to dýchání. </w:t>
      </w:r>
      <w:r w:rsidR="00D047C8">
        <w:t xml:space="preserve">Tento proces </w:t>
      </w:r>
      <w:r w:rsidR="00663B5B">
        <w:t>je podmíněn cestami dýchacími, kterými</w:t>
      </w:r>
      <w:r w:rsidR="00576C09">
        <w:t xml:space="preserve"> vzduch proudí</w:t>
      </w:r>
      <w:r w:rsidR="00EE1162">
        <w:t>. Jsou jimi</w:t>
      </w:r>
      <w:r w:rsidR="006E76A2">
        <w:t xml:space="preserve"> </w:t>
      </w:r>
      <w:r w:rsidR="46B71A74">
        <w:t xml:space="preserve">postupně </w:t>
      </w:r>
      <w:r w:rsidR="006E76A2">
        <w:t>buď</w:t>
      </w:r>
      <w:r w:rsidR="00B25E65">
        <w:t>to dutina nosní nebo ústní, nosohltan a hltan, hrtan</w:t>
      </w:r>
      <w:r w:rsidR="00EE1162">
        <w:t xml:space="preserve"> a </w:t>
      </w:r>
      <w:r w:rsidR="00B25E65">
        <w:t>průdušnice</w:t>
      </w:r>
      <w:r w:rsidR="00EE1162">
        <w:t>.</w:t>
      </w:r>
      <w:r w:rsidR="004528BC">
        <w:t xml:space="preserve"> Pomocí </w:t>
      </w:r>
      <w:r w:rsidR="00FB0BD3">
        <w:t>rytmické činnosti</w:t>
      </w:r>
      <w:r w:rsidR="000566EE">
        <w:t xml:space="preserve"> </w:t>
      </w:r>
      <w:r w:rsidR="004528BC">
        <w:t>svalů nádechových a výdechovýc</w:t>
      </w:r>
      <w:r w:rsidR="00FB0BD3">
        <w:t xml:space="preserve">h probíhá </w:t>
      </w:r>
      <w:r w:rsidR="000566EE">
        <w:t>stálá výměna vzduchu v plicích.</w:t>
      </w:r>
      <w:r w:rsidR="00286C2A">
        <w:t xml:space="preserve"> Hlavním dýchacím svalem je již zmíně</w:t>
      </w:r>
      <w:r w:rsidR="0033554C">
        <w:t>ná bránice, která je</w:t>
      </w:r>
      <w:r w:rsidR="00C61E9E">
        <w:t xml:space="preserve"> spolu s vnější vrstvou mezižeberních svalů</w:t>
      </w:r>
      <w:r w:rsidR="0033554C">
        <w:t xml:space="preserve"> především svalem nádechovým.</w:t>
      </w:r>
      <w:r w:rsidR="006C2514">
        <w:t xml:space="preserve"> Při nádechu</w:t>
      </w:r>
      <w:r w:rsidR="001A4B95">
        <w:t xml:space="preserve"> se tedy bránice, která funguje jako píst</w:t>
      </w:r>
      <w:r w:rsidR="0078284C">
        <w:t>, stlačuje dolů</w:t>
      </w:r>
      <w:r w:rsidR="00C640A1">
        <w:t xml:space="preserve"> a při výdechu</w:t>
      </w:r>
      <w:r w:rsidR="000E66CA">
        <w:t xml:space="preserve"> se opět vtlačuje zpět</w:t>
      </w:r>
      <w:r w:rsidR="00864AC3">
        <w:t xml:space="preserve"> do původní pozice</w:t>
      </w:r>
      <w:r w:rsidR="00DF6DA2">
        <w:t>. Při vydechování</w:t>
      </w:r>
      <w:r w:rsidR="00380AAD">
        <w:t xml:space="preserve"> je aktivní vnitřní vrstva mezižeberních svalů</w:t>
      </w:r>
      <w:r w:rsidR="00865F1C">
        <w:t xml:space="preserve"> a svaly přední stěny břišní, které</w:t>
      </w:r>
      <w:r w:rsidR="00DB3B25">
        <w:t xml:space="preserve"> po nádechu vracejí břišní útroby do </w:t>
      </w:r>
      <w:r w:rsidR="00783A82">
        <w:t>původní polohy.</w:t>
      </w:r>
      <w:r w:rsidR="00D55178">
        <w:rPr>
          <w:rStyle w:val="Znakapoznpodarou"/>
        </w:rPr>
        <w:footnoteReference w:id="16"/>
      </w:r>
    </w:p>
    <w:p w14:paraId="6D29CC63" w14:textId="1EA08519" w:rsidR="00D95623" w:rsidRDefault="00E748E3" w:rsidP="00DF0C0C">
      <w:pPr>
        <w:spacing w:line="360" w:lineRule="auto"/>
      </w:pPr>
      <w:r w:rsidRPr="1210C9EC">
        <w:rPr>
          <w:i/>
        </w:rPr>
        <w:t>Fonační ústrojí</w:t>
      </w:r>
      <w:r>
        <w:t xml:space="preserve"> </w:t>
      </w:r>
      <w:r w:rsidR="00364659">
        <w:t>–</w:t>
      </w:r>
      <w:r>
        <w:t xml:space="preserve"> </w:t>
      </w:r>
      <w:r w:rsidR="008B1C14">
        <w:t>v</w:t>
      </w:r>
      <w:r w:rsidR="00364659">
        <w:t xml:space="preserve">e </w:t>
      </w:r>
      <w:r w:rsidR="008B1C14">
        <w:t>fonačním (hlasovém) ústrojí</w:t>
      </w:r>
      <w:r w:rsidR="00364659">
        <w:t xml:space="preserve"> se </w:t>
      </w:r>
      <w:proofErr w:type="gramStart"/>
      <w:r w:rsidR="00364659">
        <w:t>tvoří</w:t>
      </w:r>
      <w:proofErr w:type="gramEnd"/>
      <w:r w:rsidR="00364659">
        <w:t xml:space="preserve"> samotný hlas. Toto ústrojí</w:t>
      </w:r>
      <w:r w:rsidR="00FF4CC7">
        <w:t xml:space="preserve"> se skládá z hrtanu</w:t>
      </w:r>
      <w:r w:rsidR="006D75A0">
        <w:t>, který je uložen v přední části krku</w:t>
      </w:r>
      <w:r w:rsidR="190FBACA">
        <w:t>,</w:t>
      </w:r>
      <w:r w:rsidR="00FF4CC7">
        <w:t xml:space="preserve"> a rezonátoru</w:t>
      </w:r>
      <w:r w:rsidR="005039BD">
        <w:t xml:space="preserve">, do kterého </w:t>
      </w:r>
      <w:proofErr w:type="gramStart"/>
      <w:r w:rsidR="005039BD">
        <w:t>patří</w:t>
      </w:r>
      <w:proofErr w:type="gramEnd"/>
      <w:r w:rsidR="005039BD">
        <w:t xml:space="preserve"> dutiny </w:t>
      </w:r>
      <w:proofErr w:type="spellStart"/>
      <w:r w:rsidR="005039BD">
        <w:t>nadglottické</w:t>
      </w:r>
      <w:proofErr w:type="spellEnd"/>
      <w:r w:rsidR="0044710D">
        <w:t xml:space="preserve"> (hltan, dutiny ústní, nosní a lebeční) a </w:t>
      </w:r>
      <w:proofErr w:type="spellStart"/>
      <w:r w:rsidR="0044710D">
        <w:t>podglottické</w:t>
      </w:r>
      <w:proofErr w:type="spellEnd"/>
      <w:r w:rsidR="0044710D">
        <w:t xml:space="preserve"> (průdušnice, průdušky a plicní sklípky)</w:t>
      </w:r>
      <w:r w:rsidR="008B1C14">
        <w:t xml:space="preserve">. </w:t>
      </w:r>
      <w:r w:rsidR="00BE0DA4">
        <w:t>Hrtan</w:t>
      </w:r>
      <w:r w:rsidR="008B1C14">
        <w:t xml:space="preserve"> ústí nahoře do hltanu a dole se napojuje na průdušnic</w:t>
      </w:r>
      <w:r w:rsidR="00A21477">
        <w:t xml:space="preserve">i. Nadále je nutno zmínit hrtanovou příklopku (epiglottis), </w:t>
      </w:r>
      <w:r w:rsidR="008129C3">
        <w:t>pomocí které se při polykání</w:t>
      </w:r>
      <w:r w:rsidR="00415193">
        <w:t xml:space="preserve"> vzadu hrtan uzavře. Uvnitř hrtanu jsou také uloženy hlasivky</w:t>
      </w:r>
      <w:r w:rsidR="00FC712A">
        <w:t>, které jsou</w:t>
      </w:r>
      <w:r w:rsidR="00BC072D">
        <w:t xml:space="preserve"> </w:t>
      </w:r>
      <w:r w:rsidR="00DC51D9">
        <w:t>tvořeny vazy hlasovými, svalstvem a sliznicí.</w:t>
      </w:r>
      <w:r w:rsidR="00B21651">
        <w:t xml:space="preserve"> Pomocí těch se hlasivky napínají, zkracují</w:t>
      </w:r>
      <w:r w:rsidR="7DE7D351">
        <w:t>,</w:t>
      </w:r>
      <w:r w:rsidR="00B21651">
        <w:t xml:space="preserve"> či </w:t>
      </w:r>
      <w:r w:rsidR="00C11C5C">
        <w:t>povolují.</w:t>
      </w:r>
      <w:r w:rsidR="001C68F3">
        <w:t xml:space="preserve"> </w:t>
      </w:r>
      <w:r w:rsidR="00DF0C0C">
        <w:t>Důležitou roli hraje hlasová štěrbina (glottis), která se nachází mezi hlasivkami, a která se může zužovat či rozšiřovat pomocí svěračů a</w:t>
      </w:r>
      <w:r w:rsidR="00B95C1B">
        <w:t> </w:t>
      </w:r>
      <w:r w:rsidR="00DF0C0C">
        <w:t xml:space="preserve">rozvěračů, které působí na svalový výběžek hlasivkových chrupavek. Hlasivky se s vydechnutým vzduchem dají do pohybu a kmitu a tím </w:t>
      </w:r>
      <w:proofErr w:type="gramStart"/>
      <w:r w:rsidR="00DF0C0C">
        <w:t>vytváří</w:t>
      </w:r>
      <w:proofErr w:type="gramEnd"/>
      <w:r w:rsidR="00DF0C0C">
        <w:t xml:space="preserve"> zvuk o frekvenci dané zúžením hlasové štěrbiny. </w:t>
      </w:r>
      <w:r w:rsidR="00252055">
        <w:t>Rezonátorem</w:t>
      </w:r>
      <w:r w:rsidR="002A62FA">
        <w:t xml:space="preserve"> jsou již zmíněné </w:t>
      </w:r>
      <w:r w:rsidR="00F03964">
        <w:t xml:space="preserve">dutiny </w:t>
      </w:r>
      <w:proofErr w:type="spellStart"/>
      <w:r w:rsidR="00F03964">
        <w:t>nadglottické</w:t>
      </w:r>
      <w:proofErr w:type="spellEnd"/>
      <w:r w:rsidR="00F03964">
        <w:t xml:space="preserve"> a </w:t>
      </w:r>
      <w:proofErr w:type="spellStart"/>
      <w:r w:rsidR="00F03964">
        <w:t>podglottické</w:t>
      </w:r>
      <w:proofErr w:type="spellEnd"/>
      <w:r w:rsidR="00202698">
        <w:t xml:space="preserve">, které jsou stěžejní pro ovlivňování </w:t>
      </w:r>
      <w:r w:rsidR="00EE7CFB">
        <w:t>barvy hlasu</w:t>
      </w:r>
      <w:r w:rsidR="00DB2DD2">
        <w:t xml:space="preserve">. Jednotlivé dutiny jsou odděleny dutinami, které </w:t>
      </w:r>
      <w:r w:rsidR="0099099C">
        <w:t xml:space="preserve">mění svou </w:t>
      </w:r>
      <w:r w:rsidR="0099099C">
        <w:lastRenderedPageBreak/>
        <w:t xml:space="preserve">velikost a tvar, čímž </w:t>
      </w:r>
      <w:proofErr w:type="gramStart"/>
      <w:r w:rsidR="0059261E">
        <w:t>utváří</w:t>
      </w:r>
      <w:proofErr w:type="gramEnd"/>
      <w:r w:rsidR="0099099C">
        <w:t xml:space="preserve"> prostředí </w:t>
      </w:r>
      <w:r w:rsidR="006D3B8F">
        <w:t>k</w:t>
      </w:r>
      <w:r w:rsidR="0099099C">
        <w:t xml:space="preserve"> </w:t>
      </w:r>
      <w:r w:rsidR="003A58A6">
        <w:t>vytvoření různých vokálů.</w:t>
      </w:r>
      <w:r w:rsidR="006D3B8F">
        <w:t xml:space="preserve"> </w:t>
      </w:r>
      <w:r w:rsidR="005C4860">
        <w:t>Dále dělíme r</w:t>
      </w:r>
      <w:r w:rsidR="009A4E17">
        <w:t>ezonanci podle umístění rezonátoru na rezonanci hlavovou a rezonanci hrudní.</w:t>
      </w:r>
      <w:r w:rsidR="008B004D">
        <w:t xml:space="preserve"> </w:t>
      </w:r>
      <w:r w:rsidR="008B004D" w:rsidRPr="0034766A">
        <w:rPr>
          <w:i/>
          <w:iCs/>
        </w:rPr>
        <w:t>„Hlavová rezonance dodává tónu nosnost, plynulost, svítivou a kovovou barvu a v pianu jemnou průzračnost. Hrudní rezonance je oporou zvučnějšího a barevnějšího hla</w:t>
      </w:r>
      <w:r w:rsidR="5A2AB945" w:rsidRPr="0034766A">
        <w:rPr>
          <w:i/>
          <w:iCs/>
        </w:rPr>
        <w:t>su</w:t>
      </w:r>
      <w:r w:rsidR="008B004D" w:rsidRPr="0034766A">
        <w:rPr>
          <w:i/>
          <w:iCs/>
        </w:rPr>
        <w:t>.</w:t>
      </w:r>
      <w:r w:rsidR="00BE3C9A" w:rsidRPr="0034766A">
        <w:rPr>
          <w:i/>
          <w:iCs/>
        </w:rPr>
        <w:t>“</w:t>
      </w:r>
      <w:r w:rsidR="00BE3C9A">
        <w:rPr>
          <w:rStyle w:val="Znakapoznpodarou"/>
        </w:rPr>
        <w:footnoteReference w:id="17"/>
      </w:r>
      <w:r w:rsidR="00DD401E">
        <w:t xml:space="preserve"> Obě rezonance by však měly být v</w:t>
      </w:r>
      <w:r w:rsidR="00B42183">
        <w:t>yužíván</w:t>
      </w:r>
      <w:r w:rsidR="0E861E92">
        <w:t>y</w:t>
      </w:r>
      <w:r w:rsidR="00B42183">
        <w:t xml:space="preserve"> ve vyrovnaném poměru</w:t>
      </w:r>
      <w:r w:rsidR="002B6F7F">
        <w:t>, což je při zpěvu nutné k jej</w:t>
      </w:r>
      <w:r w:rsidR="08463870">
        <w:t>ich</w:t>
      </w:r>
      <w:r w:rsidR="002B6F7F">
        <w:t xml:space="preserve"> bezpečnému ovládání.</w:t>
      </w:r>
      <w:r w:rsidR="00011804">
        <w:rPr>
          <w:rStyle w:val="Znakapoznpodarou"/>
        </w:rPr>
        <w:footnoteReference w:id="18"/>
      </w:r>
    </w:p>
    <w:p w14:paraId="624CEC53" w14:textId="286A6D39" w:rsidR="00DB410E" w:rsidRDefault="00D5556D" w:rsidP="00DF0C0C">
      <w:pPr>
        <w:spacing w:line="360" w:lineRule="auto"/>
      </w:pPr>
      <w:r w:rsidRPr="10F0D3C0">
        <w:rPr>
          <w:i/>
        </w:rPr>
        <w:t>Artikulační ústrojí</w:t>
      </w:r>
      <w:r>
        <w:t xml:space="preserve"> – je poslední složkou</w:t>
      </w:r>
      <w:r w:rsidR="00126B54">
        <w:t>, ze které se hlasové ústrojí skládá.</w:t>
      </w:r>
      <w:r w:rsidR="004115DF">
        <w:t xml:space="preserve"> Artikulační ústrojí </w:t>
      </w:r>
      <w:proofErr w:type="gramStart"/>
      <w:r w:rsidR="004115DF">
        <w:t>slouží</w:t>
      </w:r>
      <w:proofErr w:type="gramEnd"/>
      <w:r w:rsidR="004115DF">
        <w:t xml:space="preserve"> k tomu, aby byl zvukový proud přeměněn v</w:t>
      </w:r>
      <w:r w:rsidR="00E66E58">
        <w:t> hlásky, řeč či zpěv. Do tohoto ústrojí</w:t>
      </w:r>
      <w:r w:rsidR="0089193F">
        <w:t xml:space="preserve">, které </w:t>
      </w:r>
      <w:r w:rsidR="00CE383C">
        <w:t>upravuje hlas</w:t>
      </w:r>
      <w:r w:rsidR="5D41DAA4">
        <w:t>,</w:t>
      </w:r>
      <w:r w:rsidR="00CE383C">
        <w:t xml:space="preserve"> </w:t>
      </w:r>
      <w:proofErr w:type="gramStart"/>
      <w:r w:rsidR="763A02B8">
        <w:t>patří</w:t>
      </w:r>
      <w:proofErr w:type="gramEnd"/>
      <w:r w:rsidR="00CE383C">
        <w:t xml:space="preserve"> jako</w:t>
      </w:r>
      <w:r w:rsidR="00E01C3B">
        <w:t xml:space="preserve"> z prvních</w:t>
      </w:r>
      <w:r w:rsidR="00CE383C">
        <w:t xml:space="preserve"> rezonátor</w:t>
      </w:r>
      <w:r w:rsidR="5525331C">
        <w:t>ů</w:t>
      </w:r>
      <w:r w:rsidR="00CE383C">
        <w:t xml:space="preserve"> hltan.</w:t>
      </w:r>
      <w:r w:rsidR="00A07471">
        <w:t xml:space="preserve"> Ten pomocí sv</w:t>
      </w:r>
      <w:r w:rsidR="009824EA">
        <w:t>ého svalstva, úst</w:t>
      </w:r>
      <w:r w:rsidR="00B95C1B">
        <w:t> </w:t>
      </w:r>
      <w:r w:rsidR="009824EA">
        <w:t>a</w:t>
      </w:r>
      <w:r w:rsidR="00B95C1B">
        <w:t> </w:t>
      </w:r>
      <w:r w:rsidR="009824EA">
        <w:t>jazyka</w:t>
      </w:r>
      <w:r w:rsidR="00BE77A4">
        <w:t xml:space="preserve"> dovoluje</w:t>
      </w:r>
      <w:r w:rsidR="00A4791B">
        <w:t xml:space="preserve"> dále zmíněným</w:t>
      </w:r>
      <w:r w:rsidR="00BE77A4">
        <w:t xml:space="preserve"> </w:t>
      </w:r>
      <w:r w:rsidR="00DE381A">
        <w:t xml:space="preserve">dutinám měnit </w:t>
      </w:r>
      <w:r w:rsidR="003E593A">
        <w:t>svůj tvar, napětí i formy objemu.</w:t>
      </w:r>
      <w:r w:rsidR="00804B23">
        <w:t xml:space="preserve"> Bezpochyby </w:t>
      </w:r>
      <w:r w:rsidR="00760463">
        <w:t>by se</w:t>
      </w:r>
      <w:r w:rsidR="00EA47AA">
        <w:t xml:space="preserve"> </w:t>
      </w:r>
      <w:r w:rsidR="0707A042">
        <w:t xml:space="preserve">artikulační </w:t>
      </w:r>
      <w:r w:rsidR="00EA47AA">
        <w:t>ústrojí</w:t>
      </w:r>
      <w:r w:rsidR="00760463">
        <w:t xml:space="preserve"> neobešl</w:t>
      </w:r>
      <w:r w:rsidR="00EA47AA">
        <w:t>o ani be</w:t>
      </w:r>
      <w:r w:rsidR="003B1680">
        <w:t xml:space="preserve">z hlavních </w:t>
      </w:r>
      <w:r w:rsidR="1B8922F0">
        <w:t>částí</w:t>
      </w:r>
      <w:r w:rsidR="003B1680">
        <w:t xml:space="preserve"> jako jsou dutina ústní, ústa</w:t>
      </w:r>
      <w:r w:rsidR="00B95C1B">
        <w:t> </w:t>
      </w:r>
      <w:r w:rsidR="006809D3">
        <w:t>s</w:t>
      </w:r>
      <w:r w:rsidR="003B1680">
        <w:t> jazykem, dutina nosní a dutiny kostní obličejových.</w:t>
      </w:r>
      <w:r w:rsidR="001B6186">
        <w:t xml:space="preserve"> Dvě možné ce</w:t>
      </w:r>
      <w:r w:rsidR="00114211">
        <w:t>sty</w:t>
      </w:r>
      <w:r w:rsidR="00FF6A63">
        <w:t xml:space="preserve"> od</w:t>
      </w:r>
      <w:r w:rsidR="00114211">
        <w:t xml:space="preserve"> hltanu</w:t>
      </w:r>
      <w:r w:rsidR="00672282">
        <w:t xml:space="preserve"> – ústy a</w:t>
      </w:r>
      <w:r w:rsidR="00B95C1B">
        <w:t> </w:t>
      </w:r>
      <w:r w:rsidR="00672282">
        <w:t>nosem – k</w:t>
      </w:r>
      <w:r w:rsidR="001B6186">
        <w:t> vnějšímu prostředí</w:t>
      </w:r>
      <w:r w:rsidR="00114211">
        <w:t xml:space="preserve"> jsou navzájem odděleny tvrdým</w:t>
      </w:r>
      <w:r w:rsidR="00F07E44">
        <w:t xml:space="preserve"> (palatum </w:t>
      </w:r>
      <w:proofErr w:type="spellStart"/>
      <w:r w:rsidR="00F07E44">
        <w:t>durum</w:t>
      </w:r>
      <w:proofErr w:type="spellEnd"/>
      <w:r w:rsidR="00F07E44">
        <w:t>)</w:t>
      </w:r>
      <w:r w:rsidR="00114211">
        <w:t xml:space="preserve"> a měkkým patrem</w:t>
      </w:r>
      <w:r w:rsidR="00F07E44">
        <w:t xml:space="preserve"> (</w:t>
      </w:r>
      <w:r w:rsidR="34814B04">
        <w:t xml:space="preserve">palatum </w:t>
      </w:r>
      <w:r w:rsidR="00F07E44">
        <w:t>velum)</w:t>
      </w:r>
      <w:r w:rsidR="00170700">
        <w:t xml:space="preserve">, </w:t>
      </w:r>
      <w:r w:rsidR="00B625DE">
        <w:t>jež</w:t>
      </w:r>
      <w:r w:rsidR="00170700">
        <w:t xml:space="preserve"> je zakončeno výběžkem z</w:t>
      </w:r>
      <w:r w:rsidR="00F07E44">
        <w:t xml:space="preserve">vaným čípek (uvula). </w:t>
      </w:r>
      <w:r w:rsidR="00BA6255">
        <w:t>Jak je patrné, tak</w:t>
      </w:r>
      <w:r w:rsidR="00B95C1B">
        <w:t> </w:t>
      </w:r>
      <w:r w:rsidR="006809D3">
        <w:t>k samotnému formování hlasu v</w:t>
      </w:r>
      <w:r w:rsidR="00CE702A">
        <w:t xml:space="preserve"> hlásky </w:t>
      </w:r>
      <w:r w:rsidR="5B10E696">
        <w:t xml:space="preserve">dochází </w:t>
      </w:r>
      <w:r w:rsidR="00CE702A">
        <w:t>až v dutině ústní</w:t>
      </w:r>
      <w:r w:rsidR="00197ED1">
        <w:t>. Na artikulaci také mají podíl rt</w:t>
      </w:r>
      <w:r w:rsidR="00A838B3">
        <w:t xml:space="preserve">y a zuby, které </w:t>
      </w:r>
      <w:r w:rsidR="00226462">
        <w:t xml:space="preserve">vpředu </w:t>
      </w:r>
      <w:r w:rsidR="00A838B3">
        <w:t>ukončují</w:t>
      </w:r>
      <w:r w:rsidR="006809D3">
        <w:t xml:space="preserve"> </w:t>
      </w:r>
      <w:r w:rsidR="00226462">
        <w:t>dutinu ústní.</w:t>
      </w:r>
      <w:r w:rsidR="0095139F">
        <w:t xml:space="preserve"> </w:t>
      </w:r>
      <w:r w:rsidR="00436B4D">
        <w:t xml:space="preserve">Dutina nosní </w:t>
      </w:r>
      <w:proofErr w:type="gramStart"/>
      <w:r w:rsidR="00436B4D">
        <w:t>slouží</w:t>
      </w:r>
      <w:proofErr w:type="gramEnd"/>
      <w:r w:rsidR="00436B4D">
        <w:t xml:space="preserve"> k oteplování vdechovaného vzduchu</w:t>
      </w:r>
      <w:r w:rsidR="00AB7EB5">
        <w:t xml:space="preserve"> a k zachycování </w:t>
      </w:r>
      <w:r w:rsidR="00115C0E">
        <w:t xml:space="preserve">prachu. Vedlejší dutiny nosní jsou vyústěním </w:t>
      </w:r>
      <w:r w:rsidR="008168F9">
        <w:t>několik</w:t>
      </w:r>
      <w:r w:rsidR="55E016D1">
        <w:t>a</w:t>
      </w:r>
      <w:r w:rsidR="008168F9">
        <w:t xml:space="preserve"> dalších menších dutin v obličejových kostech</w:t>
      </w:r>
      <w:r w:rsidR="00C71C89">
        <w:t xml:space="preserve">, kterými jsou dutiny čelistní, čelní a sklípky </w:t>
      </w:r>
      <w:proofErr w:type="spellStart"/>
      <w:r w:rsidR="00C71C89">
        <w:t>čedičné</w:t>
      </w:r>
      <w:proofErr w:type="spellEnd"/>
      <w:r w:rsidR="00C71C89">
        <w:t>.</w:t>
      </w:r>
      <w:r w:rsidR="00011804">
        <w:rPr>
          <w:rStyle w:val="Znakapoznpodarou"/>
        </w:rPr>
        <w:footnoteReference w:id="19"/>
      </w:r>
    </w:p>
    <w:p w14:paraId="7455E2EC" w14:textId="0A649FF4" w:rsidR="002622A9" w:rsidRDefault="002622A9" w:rsidP="00DF0C0C">
      <w:pPr>
        <w:spacing w:line="360" w:lineRule="auto"/>
      </w:pPr>
      <w:r>
        <w:t xml:space="preserve">Vznik </w:t>
      </w:r>
      <w:r w:rsidR="009469B6">
        <w:t>hlasu</w:t>
      </w:r>
      <w:r>
        <w:t xml:space="preserve"> </w:t>
      </w:r>
      <w:r w:rsidR="009469B6">
        <w:t>neboli</w:t>
      </w:r>
      <w:r w:rsidR="009D0974">
        <w:t xml:space="preserve"> fonace</w:t>
      </w:r>
      <w:r w:rsidR="00072F90">
        <w:t>,</w:t>
      </w:r>
      <w:r w:rsidR="009D0974">
        <w:t xml:space="preserve"> </w:t>
      </w:r>
      <w:r w:rsidR="004C1456">
        <w:t>závisí na přesném uspořádání činností</w:t>
      </w:r>
      <w:r w:rsidR="009D0974">
        <w:t xml:space="preserve"> vše</w:t>
      </w:r>
      <w:r w:rsidR="004C1456">
        <w:t>ch</w:t>
      </w:r>
      <w:r w:rsidR="009D0974">
        <w:t xml:space="preserve"> tř</w:t>
      </w:r>
      <w:r w:rsidR="10602F5A">
        <w:t>í</w:t>
      </w:r>
      <w:r w:rsidR="004C1456">
        <w:t xml:space="preserve"> sl</w:t>
      </w:r>
      <w:r w:rsidR="009D0974">
        <w:t>ož</w:t>
      </w:r>
      <w:r w:rsidR="004C1456">
        <w:t>ek</w:t>
      </w:r>
      <w:r w:rsidR="009D0974">
        <w:t xml:space="preserve"> funkc</w:t>
      </w:r>
      <w:r w:rsidR="000F27FF">
        <w:t xml:space="preserve">í </w:t>
      </w:r>
      <w:r w:rsidR="009D0974">
        <w:t>těchto</w:t>
      </w:r>
      <w:r w:rsidR="00356892">
        <w:t xml:space="preserve"> ústrojí.</w:t>
      </w:r>
      <w:r w:rsidR="00C668C9">
        <w:t xml:space="preserve"> </w:t>
      </w:r>
      <w:r w:rsidR="009469B6">
        <w:t>Hlasová štěrbina</w:t>
      </w:r>
      <w:r w:rsidR="00A8293B">
        <w:t xml:space="preserve"> mezi hlasivkami zaujímá</w:t>
      </w:r>
      <w:r w:rsidR="00B962CC">
        <w:t xml:space="preserve"> při nádechu</w:t>
      </w:r>
      <w:r w:rsidR="00A8293B">
        <w:t xml:space="preserve"> trojúhelníko</w:t>
      </w:r>
      <w:r w:rsidR="00B962CC">
        <w:t xml:space="preserve">vitého </w:t>
      </w:r>
      <w:r w:rsidR="00A8293B">
        <w:t>tvaru</w:t>
      </w:r>
      <w:r w:rsidR="00B962CC">
        <w:t xml:space="preserve"> a při fonaci se štěrbina zužuje</w:t>
      </w:r>
      <w:r w:rsidR="00E0309B">
        <w:t xml:space="preserve"> a hlasivky jsou k sobě přimknuty. Nadále se tlakem vzduchu hlasivky rozevřou a část stlačeného vzduchu </w:t>
      </w:r>
      <w:proofErr w:type="gramStart"/>
      <w:r w:rsidR="00E0309B">
        <w:t>vytlačí</w:t>
      </w:r>
      <w:proofErr w:type="gramEnd"/>
      <w:r w:rsidR="00E0309B">
        <w:t xml:space="preserve"> do prostoru</w:t>
      </w:r>
      <w:r w:rsidR="00501B4C">
        <w:t xml:space="preserve"> nad hrtanem. Tímto </w:t>
      </w:r>
      <w:r w:rsidR="008B0830">
        <w:t>procesem tlak vzduchu pod hlasivkami poklesne</w:t>
      </w:r>
      <w:r w:rsidR="00F35457">
        <w:t xml:space="preserve"> a hlasivky se opět sevřou. Tento </w:t>
      </w:r>
      <w:r w:rsidR="0004094B">
        <w:t>celý koloběh se opakuje několikrát za vteřinu</w:t>
      </w:r>
      <w:r w:rsidR="00456759">
        <w:t>.</w:t>
      </w:r>
      <w:r w:rsidR="0086448F">
        <w:t xml:space="preserve"> Výšku hlasu udává kmitočet hlasivek</w:t>
      </w:r>
      <w:r w:rsidR="00715BD7">
        <w:t>.</w:t>
      </w:r>
      <w:r w:rsidR="0053219F">
        <w:t xml:space="preserve"> Podle </w:t>
      </w:r>
      <w:proofErr w:type="spellStart"/>
      <w:r w:rsidR="0053219F">
        <w:t>Štíbrové</w:t>
      </w:r>
      <w:proofErr w:type="spellEnd"/>
      <w:r w:rsidR="0053219F">
        <w:t xml:space="preserve"> a Koláře</w:t>
      </w:r>
      <w:r w:rsidR="006E3472">
        <w:t xml:space="preserve"> „</w:t>
      </w:r>
      <w:r w:rsidR="006E3472" w:rsidRPr="0034766A">
        <w:rPr>
          <w:i/>
          <w:iCs/>
        </w:rPr>
        <w:t xml:space="preserve">primární zvuk lidského hlasu, vytvořený v hrtanu hlasivkami, proniká do </w:t>
      </w:r>
      <w:proofErr w:type="spellStart"/>
      <w:r w:rsidR="006E3472" w:rsidRPr="0034766A">
        <w:rPr>
          <w:i/>
          <w:iCs/>
        </w:rPr>
        <w:t>nadglottických</w:t>
      </w:r>
      <w:proofErr w:type="spellEnd"/>
      <w:r w:rsidR="006E3472" w:rsidRPr="0034766A">
        <w:rPr>
          <w:i/>
          <w:iCs/>
        </w:rPr>
        <w:t xml:space="preserve"> i </w:t>
      </w:r>
      <w:proofErr w:type="spellStart"/>
      <w:r w:rsidR="006E3472" w:rsidRPr="0034766A">
        <w:rPr>
          <w:i/>
          <w:iCs/>
        </w:rPr>
        <w:t>podglottických</w:t>
      </w:r>
      <w:proofErr w:type="spellEnd"/>
      <w:r w:rsidR="006E3472" w:rsidRPr="0034766A">
        <w:rPr>
          <w:i/>
          <w:iCs/>
        </w:rPr>
        <w:t xml:space="preserve"> </w:t>
      </w:r>
      <w:r w:rsidR="002072F2" w:rsidRPr="0034766A">
        <w:rPr>
          <w:i/>
          <w:iCs/>
        </w:rPr>
        <w:t>rezonátorů,</w:t>
      </w:r>
      <w:r w:rsidR="006E3472" w:rsidRPr="0034766A">
        <w:rPr>
          <w:i/>
          <w:iCs/>
        </w:rPr>
        <w:t xml:space="preserve"> a kromě</w:t>
      </w:r>
      <w:r w:rsidR="002072F2" w:rsidRPr="0034766A">
        <w:rPr>
          <w:i/>
          <w:iCs/>
        </w:rPr>
        <w:t xml:space="preserve"> zabarvení a zesílení získává tvar příslušné hlásky</w:t>
      </w:r>
      <w:r w:rsidR="002072F2" w:rsidRPr="0034766A">
        <w:rPr>
          <w:rStyle w:val="Znakapoznpodarou"/>
          <w:i/>
          <w:iCs/>
        </w:rPr>
        <w:footnoteReference w:id="20"/>
      </w:r>
      <w:r w:rsidR="002072F2" w:rsidRPr="0034766A">
        <w:rPr>
          <w:i/>
          <w:iCs/>
        </w:rPr>
        <w:t>.“</w:t>
      </w:r>
    </w:p>
    <w:p w14:paraId="4E422A85" w14:textId="10E8D9B4" w:rsidR="00772C8F" w:rsidRDefault="002A3920" w:rsidP="00DF0C0C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26496" behindDoc="0" locked="0" layoutInCell="1" allowOverlap="1" wp14:anchorId="43B52C54" wp14:editId="4FF478B9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4853305" cy="3185160"/>
            <wp:effectExtent l="0" t="0" r="4445" b="0"/>
            <wp:wrapTopAndBottom/>
            <wp:docPr id="1797115501" name="Obrázek 1797115501" descr="Obsah obrázku text, skica, diagram, 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15501" name="Obrázek 1" descr="Obsah obrázku text, skica, diagram, kres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0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4064D" w14:textId="517ACF24" w:rsidR="00AD067D" w:rsidRDefault="00B96A32" w:rsidP="00604609">
      <w:pPr>
        <w:spacing w:after="160"/>
        <w:ind w:firstLine="0"/>
        <w:jc w:val="left"/>
      </w:pPr>
      <w:r w:rsidRPr="002A3920">
        <w:rPr>
          <w:b/>
          <w:bCs/>
          <w:sz w:val="20"/>
          <w:szCs w:val="20"/>
        </w:rPr>
        <w:t>Obr</w:t>
      </w:r>
      <w:r w:rsidR="005755CE" w:rsidRPr="002A3920">
        <w:rPr>
          <w:b/>
          <w:bCs/>
          <w:sz w:val="20"/>
          <w:szCs w:val="20"/>
        </w:rPr>
        <w:t>. 1:</w:t>
      </w:r>
      <w:r w:rsidR="00571E28" w:rsidRPr="002A3920">
        <w:rPr>
          <w:sz w:val="20"/>
          <w:szCs w:val="20"/>
        </w:rPr>
        <w:t xml:space="preserve"> </w:t>
      </w:r>
      <w:r w:rsidR="00D25B87" w:rsidRPr="002A3920">
        <w:rPr>
          <w:sz w:val="20"/>
          <w:szCs w:val="20"/>
        </w:rPr>
        <w:t>Pohled na hrtan shora při dýchání a fonaci</w:t>
      </w:r>
      <w:r w:rsidR="0034766A">
        <w:rPr>
          <w:sz w:val="20"/>
          <w:szCs w:val="20"/>
        </w:rPr>
        <w:t>.</w:t>
      </w:r>
      <w:r w:rsidR="00806A9A">
        <w:rPr>
          <w:rStyle w:val="Znakapoznpodarou"/>
          <w:sz w:val="20"/>
          <w:szCs w:val="20"/>
        </w:rPr>
        <w:footnoteReference w:id="21"/>
      </w:r>
      <w:r w:rsidR="002A3920" w:rsidRPr="002A3920">
        <w:rPr>
          <w:sz w:val="20"/>
          <w:szCs w:val="20"/>
        </w:rPr>
        <w:t xml:space="preserve"> </w:t>
      </w:r>
    </w:p>
    <w:p w14:paraId="50E162F2" w14:textId="6AF95663" w:rsidR="00FA142D" w:rsidRDefault="00604609" w:rsidP="00604609">
      <w:pPr>
        <w:spacing w:after="160"/>
        <w:ind w:firstLine="0"/>
        <w:jc w:val="left"/>
      </w:pPr>
      <w:r>
        <w:br w:type="page"/>
      </w:r>
    </w:p>
    <w:p w14:paraId="76F671C2" w14:textId="75B2125A" w:rsidR="00123EEA" w:rsidRDefault="00123EEA" w:rsidP="00123EEA">
      <w:pPr>
        <w:pStyle w:val="Nadpis3"/>
        <w:rPr>
          <w:sz w:val="28"/>
          <w:szCs w:val="28"/>
        </w:rPr>
      </w:pPr>
      <w:bookmarkStart w:id="9" w:name="_Toc138153593"/>
      <w:r>
        <w:rPr>
          <w:sz w:val="28"/>
          <w:szCs w:val="28"/>
        </w:rPr>
        <w:lastRenderedPageBreak/>
        <w:t xml:space="preserve">Fyziologie </w:t>
      </w:r>
      <w:r w:rsidR="009430A9">
        <w:rPr>
          <w:sz w:val="28"/>
          <w:szCs w:val="28"/>
        </w:rPr>
        <w:t>hrdelního zpěvu</w:t>
      </w:r>
      <w:bookmarkEnd w:id="9"/>
    </w:p>
    <w:p w14:paraId="60EFFD68" w14:textId="3E0A2994" w:rsidR="00123EEA" w:rsidRDefault="00CE7A67" w:rsidP="00E62A5D">
      <w:pPr>
        <w:spacing w:line="360" w:lineRule="auto"/>
      </w:pPr>
      <w:r>
        <w:t>P</w:t>
      </w:r>
      <w:r w:rsidR="005B7A59">
        <w:t>odkapitol</w:t>
      </w:r>
      <w:r>
        <w:t>a</w:t>
      </w:r>
      <w:r w:rsidR="005B7A59">
        <w:t xml:space="preserve"> </w:t>
      </w:r>
      <w:r>
        <w:t xml:space="preserve">fyziologie hrdelního hlasu </w:t>
      </w:r>
      <w:r w:rsidR="001B7C39">
        <w:t xml:space="preserve">bude pojednávat o </w:t>
      </w:r>
      <w:r w:rsidR="007605C4">
        <w:t>místech v lidském těle, kde</w:t>
      </w:r>
      <w:r w:rsidR="00B95C1B">
        <w:t> </w:t>
      </w:r>
      <w:r w:rsidR="1964BDA0">
        <w:t xml:space="preserve">vzniká, </w:t>
      </w:r>
      <w:r w:rsidR="00CF6224">
        <w:t>a za jakých okolností</w:t>
      </w:r>
      <w:r w:rsidR="06FE3BF5">
        <w:t>,</w:t>
      </w:r>
      <w:r w:rsidR="007605C4">
        <w:t xml:space="preserve"> </w:t>
      </w:r>
      <w:r w:rsidR="00494F66">
        <w:t xml:space="preserve">právě </w:t>
      </w:r>
      <w:r w:rsidR="00CF6224">
        <w:t>hrdelní hlas.</w:t>
      </w:r>
      <w:r w:rsidR="00074C5A">
        <w:t xml:space="preserve"> T</w:t>
      </w:r>
      <w:r w:rsidR="004A1090">
        <w:t xml:space="preserve">éž </w:t>
      </w:r>
      <w:r w:rsidR="009C5AD8">
        <w:t>pro tuto kap</w:t>
      </w:r>
      <w:r w:rsidR="003E0647">
        <w:t>itolu bude aplikovatelná většina obsahu ke vzniku</w:t>
      </w:r>
      <w:r w:rsidR="000326BE">
        <w:t xml:space="preserve"> běžného mluvního a zpěvního hlasu. V</w:t>
      </w:r>
      <w:r w:rsidR="55A55A8C">
        <w:t xml:space="preserve">ysvětlíme </w:t>
      </w:r>
      <w:r w:rsidR="000326BE">
        <w:t xml:space="preserve">si však </w:t>
      </w:r>
      <w:r w:rsidR="00EB2667">
        <w:t>rozdílné</w:t>
      </w:r>
      <w:r w:rsidR="00CB49E4">
        <w:t xml:space="preserve"> principy </w:t>
      </w:r>
      <w:r w:rsidR="67D06665">
        <w:t>jejich</w:t>
      </w:r>
      <w:r w:rsidR="00CB49E4">
        <w:t xml:space="preserve"> vzniku</w:t>
      </w:r>
      <w:r w:rsidR="000326BE">
        <w:t xml:space="preserve"> a také další možné</w:t>
      </w:r>
      <w:r w:rsidR="00367746">
        <w:t xml:space="preserve"> části</w:t>
      </w:r>
      <w:r w:rsidR="005A4210">
        <w:t xml:space="preserve"> lidského těla,</w:t>
      </w:r>
      <w:r w:rsidR="00367746">
        <w:t xml:space="preserve"> vztahující se k tvorbě hrdelního hlasu</w:t>
      </w:r>
      <w:r w:rsidR="00CB49E4">
        <w:t>.</w:t>
      </w:r>
      <w:r w:rsidR="002B7A9E">
        <w:t xml:space="preserve"> </w:t>
      </w:r>
      <w:r w:rsidR="005C7789">
        <w:t>Podrobnější</w:t>
      </w:r>
      <w:r w:rsidR="00365ED1">
        <w:t xml:space="preserve"> </w:t>
      </w:r>
      <w:r w:rsidR="00367746">
        <w:t xml:space="preserve">fyziologické </w:t>
      </w:r>
      <w:r w:rsidR="00365ED1">
        <w:t>popis</w:t>
      </w:r>
      <w:r w:rsidR="00546791">
        <w:t>y</w:t>
      </w:r>
      <w:r w:rsidR="005C7789">
        <w:t xml:space="preserve"> jednotlivých stylů hrdelního zpěvu</w:t>
      </w:r>
      <w:r w:rsidR="00D45E91">
        <w:t xml:space="preserve"> </w:t>
      </w:r>
      <w:r w:rsidR="005C7789">
        <w:t xml:space="preserve">budou </w:t>
      </w:r>
      <w:r w:rsidR="00365ED1">
        <w:t xml:space="preserve">rozepsány </w:t>
      </w:r>
      <w:r w:rsidR="00814832">
        <w:t>v</w:t>
      </w:r>
      <w:r w:rsidR="00365ED1">
        <w:t xml:space="preserve"> daných </w:t>
      </w:r>
      <w:r w:rsidR="00051D8C">
        <w:t>podkapit</w:t>
      </w:r>
      <w:r w:rsidR="00814832">
        <w:t>olách</w:t>
      </w:r>
      <w:r w:rsidR="00051D8C">
        <w:t xml:space="preserve"> </w:t>
      </w:r>
      <w:r w:rsidR="347FF330">
        <w:t>níže – pod</w:t>
      </w:r>
      <w:r w:rsidR="00546791">
        <w:t xml:space="preserve"> </w:t>
      </w:r>
      <w:r w:rsidR="00814832">
        <w:t xml:space="preserve">svým </w:t>
      </w:r>
      <w:r w:rsidR="00546791">
        <w:t>nesoucím názvem</w:t>
      </w:r>
      <w:r w:rsidR="00051D8C">
        <w:t xml:space="preserve">. </w:t>
      </w:r>
    </w:p>
    <w:p w14:paraId="796018CE" w14:textId="016103A7" w:rsidR="00B409C9" w:rsidRDefault="00B409C9" w:rsidP="004547E1">
      <w:pPr>
        <w:spacing w:line="360" w:lineRule="auto"/>
      </w:pPr>
      <w:r>
        <w:t>Při normální řeči a zpěvu s</w:t>
      </w:r>
      <w:r w:rsidR="00DA1088">
        <w:t>e ke generování zvukových vln</w:t>
      </w:r>
      <w:r w:rsidR="005E640B">
        <w:t xml:space="preserve"> </w:t>
      </w:r>
      <w:r w:rsidR="00107886">
        <w:t>vestibulární řasy</w:t>
      </w:r>
      <w:r w:rsidR="00EB6F59">
        <w:t xml:space="preserve"> (</w:t>
      </w:r>
      <w:r w:rsidR="005E640B">
        <w:t>nepravé hlasivk</w:t>
      </w:r>
      <w:r w:rsidR="00EB6F59">
        <w:t>ové vazy)</w:t>
      </w:r>
      <w:r w:rsidR="00DA1088">
        <w:t xml:space="preserve"> nevyužívají</w:t>
      </w:r>
      <w:r w:rsidR="005E640B">
        <w:t>, zatímco při praktikování hrdelního hlasu jsou tyto</w:t>
      </w:r>
      <w:r w:rsidR="004547E1">
        <w:t xml:space="preserve"> hlasivky hlavním zdrojem zvuku.</w:t>
      </w:r>
      <w:r w:rsidR="00B76A4C">
        <w:t xml:space="preserve"> Uvnitř hlasivek se </w:t>
      </w:r>
      <w:r w:rsidR="00DB08CF">
        <w:t xml:space="preserve">však </w:t>
      </w:r>
      <w:r w:rsidR="00B76A4C">
        <w:t>nachází mno</w:t>
      </w:r>
      <w:r w:rsidR="008D761C">
        <w:t>ho dalších pružných struktur, které se dají rozvibrovat a vytvořit tak zvuk</w:t>
      </w:r>
      <w:r w:rsidR="00C171B4">
        <w:t>,</w:t>
      </w:r>
      <w:r w:rsidR="00E34E18">
        <w:t xml:space="preserve"> a těmi jsou již zmíněné nepravé hlasivk</w:t>
      </w:r>
      <w:r w:rsidR="008314D5">
        <w:t>ové svaly</w:t>
      </w:r>
      <w:r w:rsidR="00E34E18">
        <w:t>, které jsou</w:t>
      </w:r>
      <w:r w:rsidR="008776C7">
        <w:t xml:space="preserve"> párovou tkání uloženou přímo nad těmi pravými.</w:t>
      </w:r>
      <w:r w:rsidR="00756E4E">
        <w:t xml:space="preserve"> Dále arytenoidní</w:t>
      </w:r>
      <w:r w:rsidR="005F692C">
        <w:t xml:space="preserve"> (hlasivko</w:t>
      </w:r>
      <w:r w:rsidR="00986FA4">
        <w:t>vá)</w:t>
      </w:r>
      <w:r w:rsidR="00756E4E">
        <w:t xml:space="preserve"> chrupavk</w:t>
      </w:r>
      <w:r w:rsidR="00986FA4">
        <w:t>a</w:t>
      </w:r>
      <w:r w:rsidR="00756E4E">
        <w:t>, kter</w:t>
      </w:r>
      <w:r w:rsidR="00986FA4">
        <w:t>á</w:t>
      </w:r>
      <w:r w:rsidR="00756E4E">
        <w:t xml:space="preserve"> se nachází v</w:t>
      </w:r>
      <w:r w:rsidR="00B11DC8">
        <w:t> zadní části h</w:t>
      </w:r>
      <w:r w:rsidR="00A44560">
        <w:t xml:space="preserve">rtanu </w:t>
      </w:r>
      <w:r w:rsidR="00B11DC8">
        <w:t xml:space="preserve">a </w:t>
      </w:r>
      <w:r w:rsidR="00A44560">
        <w:t>napomáhá</w:t>
      </w:r>
      <w:r w:rsidR="00B11DC8">
        <w:t xml:space="preserve"> při fonaci (tvorbě hlasu)</w:t>
      </w:r>
      <w:r w:rsidR="00A44560">
        <w:t xml:space="preserve">, </w:t>
      </w:r>
      <w:proofErr w:type="spellStart"/>
      <w:r w:rsidR="000326A9">
        <w:t>arye</w:t>
      </w:r>
      <w:r w:rsidR="00673C14">
        <w:t>piglo</w:t>
      </w:r>
      <w:r w:rsidR="00150982">
        <w:t>t</w:t>
      </w:r>
      <w:r w:rsidR="00673C14">
        <w:t>ické</w:t>
      </w:r>
      <w:proofErr w:type="spellEnd"/>
      <w:r w:rsidR="00673C14">
        <w:t xml:space="preserve"> řasy</w:t>
      </w:r>
      <w:r w:rsidR="00D33558">
        <w:t xml:space="preserve"> (</w:t>
      </w:r>
      <w:r w:rsidR="00316344">
        <w:t xml:space="preserve">tkáně mezi hlasivkovou chrupavkou a </w:t>
      </w:r>
      <w:r w:rsidR="00994250">
        <w:t>hrtanovou příklopkou</w:t>
      </w:r>
      <w:r w:rsidR="00631D25">
        <w:t xml:space="preserve"> – epiglottis</w:t>
      </w:r>
      <w:r w:rsidR="00994250">
        <w:t>)</w:t>
      </w:r>
      <w:r w:rsidR="007A73F2">
        <w:t xml:space="preserve"> a spodní </w:t>
      </w:r>
      <w:r w:rsidR="00631D25">
        <w:t>část hrtanové příklopky</w:t>
      </w:r>
      <w:r w:rsidR="001B59A3">
        <w:t>. Všechny tyto části s</w:t>
      </w:r>
      <w:r w:rsidR="0055087E">
        <w:t>e daj</w:t>
      </w:r>
      <w:r w:rsidR="00AA33E6">
        <w:t>í uvést do vibrací, což vede k různým typům hrdelního zpěvu.</w:t>
      </w:r>
      <w:r w:rsidR="00150982">
        <w:rPr>
          <w:rStyle w:val="Znakapoznpodarou"/>
        </w:rPr>
        <w:footnoteReference w:id="22"/>
      </w:r>
    </w:p>
    <w:p w14:paraId="76F37759" w14:textId="1D518770" w:rsidR="00053CA8" w:rsidRDefault="00053CA8" w:rsidP="005B772F">
      <w:pPr>
        <w:spacing w:line="360" w:lineRule="auto"/>
      </w:pPr>
      <w:r>
        <w:t>Další</w:t>
      </w:r>
      <w:r w:rsidR="00B13EBD">
        <w:t xml:space="preserve"> zásadní faktory, které</w:t>
      </w:r>
      <w:r w:rsidR="004E0491">
        <w:t xml:space="preserve"> jsou společné a</w:t>
      </w:r>
      <w:r w:rsidR="00B13EBD">
        <w:t xml:space="preserve"> hrají roli </w:t>
      </w:r>
      <w:r w:rsidR="006B2E1F">
        <w:t xml:space="preserve">i </w:t>
      </w:r>
      <w:r w:rsidR="00B13EBD">
        <w:t>při tvo</w:t>
      </w:r>
      <w:r w:rsidR="006B2E1F">
        <w:t>rbě</w:t>
      </w:r>
      <w:r w:rsidR="00B13EBD">
        <w:t xml:space="preserve"> hrdelního zpěvu </w:t>
      </w:r>
      <w:r w:rsidR="00A75384">
        <w:t>již byly z</w:t>
      </w:r>
      <w:r w:rsidR="00F24155">
        <w:t>míněné v</w:t>
      </w:r>
      <w:r w:rsidR="006B2E1F">
        <w:t> předešlé kapitole.</w:t>
      </w:r>
      <w:r w:rsidR="00086123">
        <w:t xml:space="preserve"> </w:t>
      </w:r>
      <w:r w:rsidR="001D2019">
        <w:t xml:space="preserve">Ale </w:t>
      </w:r>
      <w:r w:rsidR="00662787">
        <w:t xml:space="preserve">jak jsme se již dozvěděli, </w:t>
      </w:r>
      <w:r w:rsidR="001D2019">
        <w:t xml:space="preserve">nejdůležitějším </w:t>
      </w:r>
      <w:r w:rsidR="00721E25">
        <w:t>faktor</w:t>
      </w:r>
      <w:r w:rsidR="001D2019">
        <w:t>em</w:t>
      </w:r>
      <w:r w:rsidR="00721E25">
        <w:t xml:space="preserve"> </w:t>
      </w:r>
      <w:r w:rsidR="004E0491">
        <w:t>j</w:t>
      </w:r>
      <w:r w:rsidR="001D2019">
        <w:t>e</w:t>
      </w:r>
      <w:r w:rsidR="004E0491">
        <w:t xml:space="preserve"> především</w:t>
      </w:r>
      <w:r w:rsidR="00A0266E">
        <w:t xml:space="preserve"> přísné uspořádání </w:t>
      </w:r>
      <w:r w:rsidR="00AC5F33">
        <w:t xml:space="preserve">procesů </w:t>
      </w:r>
      <w:r w:rsidR="00A0266E">
        <w:t>těchto tří složek – d</w:t>
      </w:r>
      <w:r w:rsidR="00A31687">
        <w:t xml:space="preserve">ýchací, fonační a </w:t>
      </w:r>
      <w:r w:rsidR="00ED1496">
        <w:t>artikulační</w:t>
      </w:r>
      <w:r w:rsidR="00A31687">
        <w:t xml:space="preserve"> ústrojí.</w:t>
      </w:r>
      <w:r w:rsidR="00310045">
        <w:rPr>
          <w:rStyle w:val="Znakapoznpodarou"/>
        </w:rPr>
        <w:footnoteReference w:id="23"/>
      </w:r>
    </w:p>
    <w:p w14:paraId="4041EFC0" w14:textId="6CCB8811" w:rsidR="00123EEA" w:rsidRPr="0034766A" w:rsidRDefault="005B772F" w:rsidP="005B772F">
      <w:pPr>
        <w:spacing w:line="360" w:lineRule="auto"/>
        <w:rPr>
          <w:i/>
          <w:iCs/>
        </w:rPr>
      </w:pPr>
      <w:r>
        <w:t>Podle</w:t>
      </w:r>
      <w:r w:rsidR="0076271C">
        <w:t xml:space="preserve"> p</w:t>
      </w:r>
      <w:r w:rsidR="002E63D9">
        <w:t>aní</w:t>
      </w:r>
      <w:r w:rsidR="0076271C">
        <w:t xml:space="preserve"> doktorky </w:t>
      </w:r>
      <w:proofErr w:type="spellStart"/>
      <w:r w:rsidR="0076271C">
        <w:t>Drlíčkové</w:t>
      </w:r>
      <w:proofErr w:type="spellEnd"/>
      <w:r w:rsidR="0076271C">
        <w:t xml:space="preserve"> </w:t>
      </w:r>
      <w:r w:rsidR="0076271C" w:rsidRPr="0034766A">
        <w:rPr>
          <w:i/>
          <w:iCs/>
        </w:rPr>
        <w:t xml:space="preserve">„je podmínkou pro hrdlení zpěv </w:t>
      </w:r>
      <w:r w:rsidR="00F83051" w:rsidRPr="0034766A">
        <w:rPr>
          <w:i/>
          <w:iCs/>
        </w:rPr>
        <w:t>dobrý zdravotní stav dýchacích a hlasových orgánů. Při zpěvu velmi aktivně pracují plíce, hrtan, hltan, jazyk a rty. Je vytvářen silný břišní tlak, jsou zapojeny prsní</w:t>
      </w:r>
      <w:r w:rsidRPr="0034766A">
        <w:rPr>
          <w:i/>
          <w:iCs/>
        </w:rPr>
        <w:t xml:space="preserve"> </w:t>
      </w:r>
      <w:r w:rsidR="00F83051" w:rsidRPr="0034766A">
        <w:rPr>
          <w:i/>
          <w:iCs/>
        </w:rPr>
        <w:t>a mezižeberní svaly a svaly zad především v bederní oblasti</w:t>
      </w:r>
      <w:r w:rsidRPr="0034766A">
        <w:rPr>
          <w:i/>
          <w:iCs/>
        </w:rPr>
        <w:t>.</w:t>
      </w:r>
      <w:r w:rsidR="0076271C" w:rsidRPr="0034766A">
        <w:rPr>
          <w:i/>
          <w:iCs/>
        </w:rPr>
        <w:t>“</w:t>
      </w:r>
      <w:r w:rsidR="00E31A73" w:rsidRPr="0034766A">
        <w:rPr>
          <w:rStyle w:val="Znakapoznpodarou"/>
        </w:rPr>
        <w:footnoteReference w:id="24"/>
      </w:r>
      <w:r w:rsidR="00DD62EA" w:rsidRPr="0034766A">
        <w:t xml:space="preserve"> </w:t>
      </w:r>
    </w:p>
    <w:p w14:paraId="17DADC4B" w14:textId="408D5CCA" w:rsidR="00123EEA" w:rsidRPr="00C75F7B" w:rsidRDefault="00123EEA" w:rsidP="00604609">
      <w:pPr>
        <w:spacing w:after="160"/>
        <w:ind w:firstLine="0"/>
        <w:jc w:val="left"/>
      </w:pPr>
      <w:r>
        <w:br w:type="page"/>
      </w:r>
    </w:p>
    <w:p w14:paraId="62260030" w14:textId="57467A13" w:rsidR="00287CCE" w:rsidRPr="00C51CC6" w:rsidRDefault="00287CCE" w:rsidP="00287CCE">
      <w:pPr>
        <w:pStyle w:val="Nadpis3"/>
        <w:rPr>
          <w:sz w:val="28"/>
          <w:szCs w:val="28"/>
        </w:rPr>
      </w:pPr>
      <w:bookmarkStart w:id="10" w:name="_Toc138153594"/>
      <w:r w:rsidRPr="00C51CC6">
        <w:rPr>
          <w:sz w:val="28"/>
          <w:szCs w:val="28"/>
        </w:rPr>
        <w:lastRenderedPageBreak/>
        <w:t>Alikvotní technika</w:t>
      </w:r>
      <w:bookmarkEnd w:id="10"/>
    </w:p>
    <w:p w14:paraId="7DF32B8D" w14:textId="663A91AB" w:rsidR="00876662" w:rsidRDefault="00876662" w:rsidP="00E62A5D">
      <w:pPr>
        <w:spacing w:line="360" w:lineRule="auto"/>
      </w:pPr>
      <w:r>
        <w:t>Tato podkapitola se zaměřuje na vymezení základní alikv</w:t>
      </w:r>
      <w:r w:rsidR="005C117F">
        <w:t>o</w:t>
      </w:r>
      <w:r>
        <w:t xml:space="preserve">tní techniky a rozlišení </w:t>
      </w:r>
      <w:r w:rsidR="009344D2">
        <w:t>jednotlivých postupů</w:t>
      </w:r>
      <w:r w:rsidR="005C117F">
        <w:t>, jimiž se alikvotní zpěv či tóny</w:t>
      </w:r>
      <w:r w:rsidR="00166F61">
        <w:t xml:space="preserve"> </w:t>
      </w:r>
      <w:proofErr w:type="gramStart"/>
      <w:r w:rsidR="00166F61">
        <w:t>tvoří</w:t>
      </w:r>
      <w:proofErr w:type="gramEnd"/>
      <w:r w:rsidR="00166F61">
        <w:t>.</w:t>
      </w:r>
    </w:p>
    <w:p w14:paraId="6D5513BA" w14:textId="7512FFE7" w:rsidR="00503D41" w:rsidRDefault="00866A49" w:rsidP="00503D41">
      <w:pPr>
        <w:spacing w:line="360" w:lineRule="auto"/>
      </w:pPr>
      <w:r>
        <w:t>Základem vzniku hrdelního zpěvu, je určité sevření hlasivek, které pomáhá s oddělením alikvotních nebo také harmonických tónů uvnitř dutiny ústní. Lze se ho naučit slabým a</w:t>
      </w:r>
      <w:r w:rsidR="00B95C1B">
        <w:t> </w:t>
      </w:r>
      <w:r>
        <w:t xml:space="preserve">pozvolným zpěvem v nízké poloze pomocí nejnižšího hlasového rejstříku. Udržováním hlasivek v jedné a té stejné poloze přidává na hlasitosti a barvě hlasu. Toto svírání hlasivek pomáhá k vytvoření rezonančního prostoru v dutině ústní. K vytvoření alikvotních tónů se jazyk musí pohybovat směrem nahoru a dolů, pohyb připomínající pískání, anebo také naznačení vyslovení vokálů </w:t>
      </w:r>
      <w:r w:rsidRPr="7A8CE800">
        <w:rPr>
          <w:i/>
        </w:rPr>
        <w:t>a, e, i, o, u</w:t>
      </w:r>
      <w:r>
        <w:t>. Špička jazyka je umístěna za horní</w:t>
      </w:r>
      <w:r w:rsidR="75A6EB4E">
        <w:t>mi</w:t>
      </w:r>
      <w:r>
        <w:t xml:space="preserve"> zuby, přičemž si můžeme dopomoct </w:t>
      </w:r>
      <w:r w:rsidR="0034766A">
        <w:t>vyslovením</w:t>
      </w:r>
      <w:r>
        <w:t xml:space="preserve"> písmene „L“ a strany jazyka jsou opřené o horní stoličky. Zvedáním a snižováním prostředku jazyka, zatímco špička a strany jazyka jsou v již zmíněné pozici, docílíme vytvoření alikvotních tónů. Tato technika je však zapotřebí trénovat a zkoušet. Nedílnou součástí je experimentování se svým hlasem, zkoumání nejvhodnějších pohybů jazyka, při kterých nám jdou alikvotní tóny nejlépe oddělit a rozlišit svým vlastním sluchem.</w:t>
      </w:r>
      <w:r w:rsidR="008B6BEA">
        <w:rPr>
          <w:rStyle w:val="Znakapoznpodarou"/>
        </w:rPr>
        <w:footnoteReference w:id="25"/>
      </w:r>
    </w:p>
    <w:p w14:paraId="2BE9F977" w14:textId="3F32FD1E" w:rsidR="004A2406" w:rsidRPr="004A2406" w:rsidRDefault="008344C6" w:rsidP="00E62A5D">
      <w:pPr>
        <w:spacing w:line="360" w:lineRule="auto"/>
      </w:pPr>
      <w:r>
        <w:t>Alikvotní tóny se objevují</w:t>
      </w:r>
      <w:r w:rsidR="00EB48BC">
        <w:t xml:space="preserve"> již</w:t>
      </w:r>
      <w:r>
        <w:t xml:space="preserve"> při</w:t>
      </w:r>
      <w:r w:rsidR="00EB48BC">
        <w:t xml:space="preserve"> obyčejném zazpívání jednoho t</w:t>
      </w:r>
      <w:r w:rsidR="003728A6">
        <w:t xml:space="preserve">ónu, </w:t>
      </w:r>
      <w:r w:rsidR="0042298D">
        <w:t>nicméně</w:t>
      </w:r>
      <w:r w:rsidR="003728A6">
        <w:t xml:space="preserve"> pro naše ucho to není tak snadno rozeznatelné, jako když jednotlivé tóny oddělíme technikou alikvotního zpěvu.</w:t>
      </w:r>
      <w:r>
        <w:t xml:space="preserve"> Tato technika má však více </w:t>
      </w:r>
      <w:r w:rsidR="00246648">
        <w:t>variant,</w:t>
      </w:r>
      <w:r>
        <w:t xml:space="preserve"> </w:t>
      </w:r>
      <w:r w:rsidR="00B701DB">
        <w:t xml:space="preserve">jak </w:t>
      </w:r>
      <w:r w:rsidR="00C92D5B">
        <w:t>jednotlivé hlasy filtrovat</w:t>
      </w:r>
      <w:r w:rsidR="00B701DB">
        <w:t>.</w:t>
      </w:r>
      <w:r>
        <w:t xml:space="preserve"> </w:t>
      </w:r>
      <w:r w:rsidR="00B701DB">
        <w:t>C</w:t>
      </w:r>
      <w:r>
        <w:t xml:space="preserve">o se týče pohybu </w:t>
      </w:r>
      <w:r w:rsidR="003728A6">
        <w:t>základního i alikvotního</w:t>
      </w:r>
      <w:r>
        <w:t xml:space="preserve"> tón</w:t>
      </w:r>
      <w:r w:rsidR="003728A6">
        <w:t>u</w:t>
      </w:r>
      <w:r w:rsidR="00B701DB">
        <w:t>, b</w:t>
      </w:r>
      <w:r>
        <w:t xml:space="preserve">uďto zpěvák v základu </w:t>
      </w:r>
      <w:proofErr w:type="gramStart"/>
      <w:r>
        <w:t>drží</w:t>
      </w:r>
      <w:proofErr w:type="gramEnd"/>
      <w:r>
        <w:t xml:space="preserve"> stejný tón a postupně posouvá jeho </w:t>
      </w:r>
      <w:proofErr w:type="spellStart"/>
      <w:r>
        <w:t>alikv</w:t>
      </w:r>
      <w:r w:rsidR="00746ED4">
        <w:t>ó</w:t>
      </w:r>
      <w:r>
        <w:t>ty</w:t>
      </w:r>
      <w:proofErr w:type="spellEnd"/>
      <w:r w:rsidR="00746ED4">
        <w:t>, nebo naopak se zadrží alikvótní tón a mění se tón fundamentální. Dále můžeme pohybovat s oběma tóny paralelně, a to v rozmezí intervalů</w:t>
      </w:r>
      <w:r w:rsidR="00C95027">
        <w:t>, anebo zpívat alikvotní řadu a</w:t>
      </w:r>
      <w:r w:rsidR="00B95C1B">
        <w:t> </w:t>
      </w:r>
      <w:r w:rsidR="00C95027">
        <w:t>v základu měnit dva tóny určitého intervalu. Račím pohybem obou tónů též můžeme docílit odlišného postupu. Nejvyšším uměním je však zazpívat samotnou pís</w:t>
      </w:r>
      <w:r w:rsidR="0050442E">
        <w:t>eň</w:t>
      </w:r>
      <w:r w:rsidR="00C95027">
        <w:t>, což zní, jako byste s</w:t>
      </w:r>
      <w:r w:rsidR="00280E25">
        <w:t>e</w:t>
      </w:r>
      <w:r w:rsidR="00C95027">
        <w:t xml:space="preserve"> doprovázeli a zároveň zpívali melodii samotným hlasem</w:t>
      </w:r>
      <w:r w:rsidR="0025022C">
        <w:rPr>
          <w:rStyle w:val="Znakapoznpodarou"/>
        </w:rPr>
        <w:footnoteReference w:id="26"/>
      </w:r>
      <w:r w:rsidR="008828EC">
        <w:t>.</w:t>
      </w:r>
    </w:p>
    <w:p w14:paraId="18E3D31D" w14:textId="48C1F965" w:rsidR="00581181" w:rsidRDefault="00581181" w:rsidP="16469456">
      <w:pPr>
        <w:spacing w:after="160"/>
        <w:ind w:firstLine="0"/>
        <w:jc w:val="left"/>
        <w:rPr>
          <w:rFonts w:eastAsiaTheme="majorEastAsia" w:cstheme="majorBidi"/>
          <w:caps/>
          <w:spacing w:val="20"/>
          <w:sz w:val="28"/>
          <w:szCs w:val="28"/>
        </w:rPr>
      </w:pPr>
      <w:r>
        <w:br w:type="page"/>
      </w:r>
    </w:p>
    <w:p w14:paraId="58C30855" w14:textId="23C0BA3A" w:rsidR="00A1547D" w:rsidRPr="00581181" w:rsidRDefault="00BC3E8B" w:rsidP="002A2652">
      <w:pPr>
        <w:pStyle w:val="Nadpis3"/>
        <w:spacing w:line="360" w:lineRule="auto"/>
        <w:rPr>
          <w:sz w:val="28"/>
          <w:szCs w:val="28"/>
        </w:rPr>
      </w:pPr>
      <w:bookmarkStart w:id="11" w:name="_Toc138153595"/>
      <w:r w:rsidRPr="00581181">
        <w:rPr>
          <w:sz w:val="28"/>
          <w:szCs w:val="28"/>
        </w:rPr>
        <w:lastRenderedPageBreak/>
        <w:t>Historie hrdelního zpěvu</w:t>
      </w:r>
      <w:bookmarkEnd w:id="11"/>
    </w:p>
    <w:p w14:paraId="5B97A40F" w14:textId="0185E251" w:rsidR="00BC3E8B" w:rsidRDefault="00BC3E8B" w:rsidP="00C578BA">
      <w:pPr>
        <w:spacing w:line="360" w:lineRule="auto"/>
      </w:pPr>
      <w:r>
        <w:t xml:space="preserve">Hrdelní zpěv je tradiční styl zpěvu, který je </w:t>
      </w:r>
      <w:r w:rsidR="00172D60">
        <w:t xml:space="preserve">nejvíce </w:t>
      </w:r>
      <w:r>
        <w:t xml:space="preserve">spjatý s kulturou </w:t>
      </w:r>
      <w:r w:rsidR="00A21E2C">
        <w:t xml:space="preserve">kočovných obyvatel </w:t>
      </w:r>
      <w:r>
        <w:t>pocházejících z okolí podél pohoří Altaj ve středu Asie</w:t>
      </w:r>
      <w:r w:rsidR="00C75F7B">
        <w:t>,</w:t>
      </w:r>
      <w:r w:rsidR="008A7C6F">
        <w:t xml:space="preserve"> </w:t>
      </w:r>
      <w:r w:rsidR="00172D60">
        <w:t xml:space="preserve">ale je také </w:t>
      </w:r>
      <w:r w:rsidR="00825B85">
        <w:t xml:space="preserve">součástí </w:t>
      </w:r>
      <w:r w:rsidR="00BD2651">
        <w:t xml:space="preserve">kultury </w:t>
      </w:r>
      <w:r w:rsidR="00A21E2C">
        <w:t>Inuitů v oblasti Kanady, Aljašky a Grónska</w:t>
      </w:r>
      <w:r w:rsidR="008B7FC0" w:rsidRPr="4C3D7AE8">
        <w:rPr>
          <w:color w:val="FF0000"/>
        </w:rPr>
        <w:t>.</w:t>
      </w:r>
      <w:r w:rsidR="008440C9">
        <w:t xml:space="preserve"> Avšak nejvíce pramenů </w:t>
      </w:r>
      <w:r w:rsidR="00694520">
        <w:t xml:space="preserve">o hrdelním zpěvu </w:t>
      </w:r>
      <w:r w:rsidR="008440C9">
        <w:t xml:space="preserve">vychází z tradiční </w:t>
      </w:r>
      <w:proofErr w:type="spellStart"/>
      <w:r w:rsidR="00694520">
        <w:t>tuvinské</w:t>
      </w:r>
      <w:proofErr w:type="spellEnd"/>
      <w:r w:rsidR="00D340BF">
        <w:t xml:space="preserve"> a mongolské</w:t>
      </w:r>
      <w:r w:rsidR="00694520">
        <w:t xml:space="preserve"> kultury</w:t>
      </w:r>
      <w:r w:rsidR="00D340BF">
        <w:t xml:space="preserve"> na území Ruska.</w:t>
      </w:r>
      <w:r w:rsidR="002677E7">
        <w:t xml:space="preserve"> </w:t>
      </w:r>
      <w:r w:rsidR="00C578BA">
        <w:t xml:space="preserve">„První písemné zprávy a zmínky o hrdelním zpěvu pochází ze zápisků cestovatele a etnografa P. Ostrovského z roku 1865. Blíže popsal styly hrdelního zpěvu, ale také kulturu </w:t>
      </w:r>
      <w:proofErr w:type="spellStart"/>
      <w:r w:rsidR="00C578BA">
        <w:t>Tuvinců</w:t>
      </w:r>
      <w:proofErr w:type="spellEnd"/>
      <w:r w:rsidR="00C578BA">
        <w:t xml:space="preserve"> a hudební nástroje.“</w:t>
      </w:r>
      <w:r w:rsidR="00C578BA">
        <w:rPr>
          <w:rStyle w:val="Znakapoznpodarou"/>
        </w:rPr>
        <w:footnoteReference w:id="27"/>
      </w:r>
    </w:p>
    <w:p w14:paraId="586170F3" w14:textId="6CCCA717" w:rsidR="00AB65CA" w:rsidRDefault="00A21E2C" w:rsidP="002A2652">
      <w:pPr>
        <w:spacing w:line="360" w:lineRule="auto"/>
      </w:pPr>
      <w:r>
        <w:t>Hrdelní zpěv</w:t>
      </w:r>
      <w:r w:rsidR="004C6247">
        <w:t xml:space="preserve"> na Altaji</w:t>
      </w:r>
      <w:r>
        <w:t xml:space="preserve"> provozovali zejména pasáci, obchodníci</w:t>
      </w:r>
      <w:r w:rsidR="00F56465">
        <w:t xml:space="preserve"> a </w:t>
      </w:r>
      <w:r>
        <w:t xml:space="preserve">řemeslníci. </w:t>
      </w:r>
      <w:r w:rsidR="003B45A3">
        <w:t xml:space="preserve">Podle dávné tradice, hrdelní zpěv </w:t>
      </w:r>
      <w:r>
        <w:t xml:space="preserve">zpravidla </w:t>
      </w:r>
      <w:r w:rsidR="003B45A3">
        <w:t>vykonávali muži, protože dle</w:t>
      </w:r>
      <w:r w:rsidR="00F0202D">
        <w:t xml:space="preserve"> odborníka na hrdelní zpěv</w:t>
      </w:r>
      <w:r w:rsidR="00CA5982">
        <w:t>,</w:t>
      </w:r>
      <w:r w:rsidR="003B45A3">
        <w:t xml:space="preserve"> </w:t>
      </w:r>
      <w:r w:rsidR="00CA5982">
        <w:t xml:space="preserve">Theodora </w:t>
      </w:r>
      <w:proofErr w:type="spellStart"/>
      <w:r w:rsidR="003B45A3">
        <w:t>Levina</w:t>
      </w:r>
      <w:proofErr w:type="spellEnd"/>
      <w:r w:rsidR="003B45A3">
        <w:t xml:space="preserve">, </w:t>
      </w:r>
      <w:r w:rsidR="000407BD">
        <w:t>„</w:t>
      </w:r>
      <w:r w:rsidR="003B45A3" w:rsidRPr="0034766A">
        <w:rPr>
          <w:i/>
          <w:iCs/>
        </w:rPr>
        <w:t>hrdelní zpěv činí ženy neplodnými</w:t>
      </w:r>
      <w:r w:rsidR="000407BD">
        <w:t>“</w:t>
      </w:r>
      <w:r w:rsidR="007D0A7C">
        <w:rPr>
          <w:rStyle w:val="Znakapoznpodarou"/>
        </w:rPr>
        <w:footnoteReference w:id="28"/>
      </w:r>
      <w:r w:rsidR="003B45A3">
        <w:t>.</w:t>
      </w:r>
      <w:r w:rsidR="00D1421C">
        <w:t xml:space="preserve"> </w:t>
      </w:r>
      <w:r w:rsidR="004168DC">
        <w:t xml:space="preserve">Na tuto pověru již ale bylo zanevřeno a techniku hrdelního zpěvu se nyní </w:t>
      </w:r>
      <w:proofErr w:type="gramStart"/>
      <w:r w:rsidR="004168DC">
        <w:t>učí</w:t>
      </w:r>
      <w:proofErr w:type="gramEnd"/>
      <w:r w:rsidR="004168DC">
        <w:t xml:space="preserve"> i ženy</w:t>
      </w:r>
      <w:r w:rsidR="003B45A3">
        <w:rPr>
          <w:rStyle w:val="Znakapoznpodarou"/>
        </w:rPr>
        <w:footnoteReference w:id="29"/>
      </w:r>
      <w:r w:rsidR="5464B957">
        <w:t>.</w:t>
      </w:r>
      <w:r>
        <w:t xml:space="preserve"> </w:t>
      </w:r>
    </w:p>
    <w:p w14:paraId="10682B04" w14:textId="777DA2A4" w:rsidR="003B45A3" w:rsidRDefault="00F11BCC" w:rsidP="002A2652">
      <w:pPr>
        <w:spacing w:line="360" w:lineRule="auto"/>
      </w:pPr>
      <w:r>
        <w:t>S kontrastem se setkáváme v inuitské tradici</w:t>
      </w:r>
      <w:r w:rsidR="00F56465">
        <w:t xml:space="preserve"> hrdelního zpěvu, kde </w:t>
      </w:r>
      <w:r w:rsidR="00B07489">
        <w:t xml:space="preserve">zásadní </w:t>
      </w:r>
      <w:r w:rsidR="00F56465">
        <w:t xml:space="preserve">roli </w:t>
      </w:r>
      <w:r w:rsidR="00B07489">
        <w:t>se</w:t>
      </w:r>
      <w:r w:rsidR="00F56465">
        <w:t>hrály hlavně ženy.</w:t>
      </w:r>
      <w:r w:rsidR="000A01FD">
        <w:t xml:space="preserve"> Ačkoliv k němu byli vedeni i ma</w:t>
      </w:r>
      <w:r w:rsidR="00CA2CB9">
        <w:t xml:space="preserve">lí chlapci, s dospíváním </w:t>
      </w:r>
      <w:r w:rsidR="003B7067">
        <w:t xml:space="preserve">je čekala povinnost lovu, tudíž byl hrdelní zpěv přenechán </w:t>
      </w:r>
      <w:r w:rsidR="00E2761D">
        <w:t>právě jejich něžným protějškům</w:t>
      </w:r>
      <w:r w:rsidR="003B7067">
        <w:t>.</w:t>
      </w:r>
      <w:r w:rsidR="00430F33">
        <w:t xml:space="preserve"> </w:t>
      </w:r>
      <w:r w:rsidR="00B67EA8">
        <w:t>Jelikož t</w:t>
      </w:r>
      <w:r w:rsidR="00B1007B">
        <w:t xml:space="preserve">ato technika byla </w:t>
      </w:r>
      <w:r w:rsidR="001C7144">
        <w:t xml:space="preserve">po dobu </w:t>
      </w:r>
      <w:r w:rsidR="00E2761D">
        <w:t xml:space="preserve">sta </w:t>
      </w:r>
      <w:r w:rsidR="001C7144">
        <w:t>let zakázána křesťanskými</w:t>
      </w:r>
      <w:r w:rsidR="007C5B7D">
        <w:t xml:space="preserve"> kněží</w:t>
      </w:r>
      <w:r w:rsidR="00EA5590">
        <w:t>mi</w:t>
      </w:r>
      <w:r w:rsidR="007C5B7D">
        <w:t>, te</w:t>
      </w:r>
      <w:r w:rsidR="00EA5590">
        <w:t xml:space="preserve">prve nyní </w:t>
      </w:r>
      <w:r w:rsidR="007C5B7D">
        <w:t>se jí dostává nového života</w:t>
      </w:r>
      <w:r w:rsidR="00620160">
        <w:t xml:space="preserve"> a zažívá renesanci</w:t>
      </w:r>
      <w:r w:rsidR="007C5B7D">
        <w:t xml:space="preserve">. Především </w:t>
      </w:r>
      <w:r w:rsidR="004F17C5">
        <w:t>mladší</w:t>
      </w:r>
      <w:r w:rsidR="007C5B7D">
        <w:t xml:space="preserve"> generace se ztotožňují s touto technikou</w:t>
      </w:r>
      <w:r w:rsidR="00724365">
        <w:t>, aby</w:t>
      </w:r>
      <w:r w:rsidR="00A07B92">
        <w:t xml:space="preserve"> </w:t>
      </w:r>
      <w:r w:rsidR="00724365">
        <w:t>zachovaly</w:t>
      </w:r>
      <w:r w:rsidR="00A07B92">
        <w:t xml:space="preserve"> nejen ji, ale </w:t>
      </w:r>
      <w:r w:rsidR="00620160">
        <w:t>poznal</w:t>
      </w:r>
      <w:r w:rsidR="00E87EE3">
        <w:t>y</w:t>
      </w:r>
      <w:r w:rsidR="00620160">
        <w:t xml:space="preserve"> i své</w:t>
      </w:r>
      <w:r w:rsidR="00A07B92">
        <w:t xml:space="preserve"> kořeny,</w:t>
      </w:r>
      <w:r w:rsidR="00724365">
        <w:t xml:space="preserve"> a </w:t>
      </w:r>
      <w:r w:rsidR="00EA5590">
        <w:t xml:space="preserve">mohly </w:t>
      </w:r>
      <w:r w:rsidR="008E7160">
        <w:t xml:space="preserve">tradice svých předků </w:t>
      </w:r>
      <w:r w:rsidR="00724365">
        <w:t>později předa</w:t>
      </w:r>
      <w:r w:rsidR="00EA5590">
        <w:t>t</w:t>
      </w:r>
      <w:r w:rsidR="00724365">
        <w:t xml:space="preserve"> </w:t>
      </w:r>
      <w:r w:rsidR="000D05D9">
        <w:t>dál</w:t>
      </w:r>
      <w:r w:rsidR="683084AD">
        <w:t>.</w:t>
      </w:r>
      <w:r w:rsidR="007C3D28">
        <w:rPr>
          <w:rStyle w:val="Znakapoznpodarou"/>
        </w:rPr>
        <w:footnoteReference w:id="30"/>
      </w:r>
    </w:p>
    <w:p w14:paraId="0FD9ADE6" w14:textId="13BC4E4A" w:rsidR="00F151C9" w:rsidRPr="009B1562" w:rsidRDefault="0048209F" w:rsidP="001538B5">
      <w:pPr>
        <w:spacing w:line="360" w:lineRule="auto"/>
      </w:pPr>
      <w:r>
        <w:t>Něco</w:t>
      </w:r>
      <w:r w:rsidR="008E7160">
        <w:t>,</w:t>
      </w:r>
      <w:r>
        <w:t xml:space="preserve"> co dříve bývalo</w:t>
      </w:r>
      <w:r w:rsidR="00904215">
        <w:t xml:space="preserve"> </w:t>
      </w:r>
      <w:r w:rsidR="006E4DB5">
        <w:t>lidovou</w:t>
      </w:r>
      <w:r w:rsidR="00BE433E">
        <w:t xml:space="preserve"> tradicí, je nyní identitou</w:t>
      </w:r>
      <w:r w:rsidR="006E4DB5">
        <w:t xml:space="preserve"> obyvatel</w:t>
      </w:r>
      <w:r w:rsidR="00EA33B7">
        <w:t xml:space="preserve"> těchto krajů.</w:t>
      </w:r>
      <w:r w:rsidR="004B65E7">
        <w:t xml:space="preserve"> Ještě donedávna</w:t>
      </w:r>
      <w:r w:rsidR="00C75EF1">
        <w:t xml:space="preserve"> hudební</w:t>
      </w:r>
      <w:r w:rsidR="004B65E7">
        <w:t xml:space="preserve"> </w:t>
      </w:r>
      <w:r w:rsidR="00646AB6">
        <w:t>umělci</w:t>
      </w:r>
      <w:r w:rsidR="00F46453">
        <w:t xml:space="preserve"> či</w:t>
      </w:r>
      <w:r w:rsidR="00C75EF1">
        <w:t xml:space="preserve"> obyčejní obyvatelé využívající těchto technik</w:t>
      </w:r>
      <w:r w:rsidR="00003E68">
        <w:t xml:space="preserve"> provozovali</w:t>
      </w:r>
      <w:r w:rsidR="004E155D">
        <w:t xml:space="preserve"> zpěv jen ve své </w:t>
      </w:r>
      <w:r w:rsidR="00557CAD">
        <w:t xml:space="preserve">uzavřené </w:t>
      </w:r>
      <w:r w:rsidR="004E155D">
        <w:t>komunitě, avšak nyní</w:t>
      </w:r>
      <w:r w:rsidR="003F4E5C">
        <w:t xml:space="preserve"> se technice dodává celosvětové měřítko</w:t>
      </w:r>
      <w:r w:rsidR="00656C81">
        <w:t>.</w:t>
      </w:r>
      <w:r w:rsidR="00814950">
        <w:t xml:space="preserve"> </w:t>
      </w:r>
      <w:r w:rsidR="00656C81">
        <w:t>H</w:t>
      </w:r>
      <w:r w:rsidR="00814950">
        <w:t>udební soubory</w:t>
      </w:r>
      <w:r w:rsidR="0054105E">
        <w:t xml:space="preserve"> či </w:t>
      </w:r>
      <w:r w:rsidR="009B5523">
        <w:t>sóloví umělci</w:t>
      </w:r>
      <w:r w:rsidR="00656C81">
        <w:t>, jež</w:t>
      </w:r>
      <w:r w:rsidR="00AA6C04">
        <w:t xml:space="preserve"> propagují</w:t>
      </w:r>
      <w:r w:rsidR="00D31A81">
        <w:t xml:space="preserve"> tento alternativní styl</w:t>
      </w:r>
      <w:r w:rsidR="00DB1B68">
        <w:t xml:space="preserve"> hudby,</w:t>
      </w:r>
      <w:r w:rsidR="005847B0">
        <w:t xml:space="preserve"> </w:t>
      </w:r>
      <w:r w:rsidR="00814950">
        <w:t>jsou nyní</w:t>
      </w:r>
      <w:r w:rsidR="009B5523">
        <w:t xml:space="preserve"> </w:t>
      </w:r>
      <w:r w:rsidR="009D230F">
        <w:t xml:space="preserve">uznávanými symboly </w:t>
      </w:r>
      <w:r w:rsidR="004E6105">
        <w:t xml:space="preserve">tradiční </w:t>
      </w:r>
      <w:r w:rsidR="00180F0E">
        <w:t>kulturní identity.</w:t>
      </w:r>
      <w:r w:rsidR="0049413E">
        <w:rPr>
          <w:rStyle w:val="Znakapoznpodarou"/>
        </w:rPr>
        <w:footnoteReference w:id="31"/>
      </w:r>
    </w:p>
    <w:p w14:paraId="217AA941" w14:textId="0DCCB0E6" w:rsidR="00F151C9" w:rsidRPr="00581181" w:rsidRDefault="00581181" w:rsidP="00F151C9">
      <w:pPr>
        <w:pStyle w:val="Nadpis3"/>
        <w:rPr>
          <w:sz w:val="28"/>
          <w:szCs w:val="28"/>
        </w:rPr>
      </w:pPr>
      <w:bookmarkStart w:id="12" w:name="_Toc138153596"/>
      <w:r w:rsidRPr="00581181">
        <w:rPr>
          <w:sz w:val="28"/>
          <w:szCs w:val="28"/>
        </w:rPr>
        <w:lastRenderedPageBreak/>
        <w:t>Využití hrdelního zpěvu</w:t>
      </w:r>
      <w:bookmarkEnd w:id="12"/>
    </w:p>
    <w:p w14:paraId="4B4DE9D5" w14:textId="4AB797DC" w:rsidR="00731442" w:rsidRDefault="00CF4DCC" w:rsidP="002A2652">
      <w:pPr>
        <w:spacing w:line="360" w:lineRule="auto"/>
      </w:pPr>
      <w:r>
        <w:t>V této podkapitole se bude pojednávat o obecném využití hrdelního zpěvu</w:t>
      </w:r>
      <w:r w:rsidR="0028032B">
        <w:t xml:space="preserve"> podle </w:t>
      </w:r>
      <w:r w:rsidR="003954B6">
        <w:t xml:space="preserve">různých </w:t>
      </w:r>
      <w:r w:rsidR="0028032B">
        <w:t>kulturních zvyklostí</w:t>
      </w:r>
      <w:r w:rsidR="00652021">
        <w:t xml:space="preserve"> a tradic.</w:t>
      </w:r>
      <w:r w:rsidR="002F78A0">
        <w:t xml:space="preserve"> Budou zde uvedeny</w:t>
      </w:r>
      <w:r w:rsidR="217A7F92">
        <w:t xml:space="preserve"> </w:t>
      </w:r>
      <w:r w:rsidR="00F12DF4">
        <w:t xml:space="preserve">příklady, jak v se </w:t>
      </w:r>
      <w:r w:rsidR="00C26EE6">
        <w:t>odlišn</w:t>
      </w:r>
      <w:r w:rsidR="00F12DF4">
        <w:t>ých</w:t>
      </w:r>
      <w:r w:rsidR="00C26EE6">
        <w:t xml:space="preserve"> kultu</w:t>
      </w:r>
      <w:r w:rsidR="00F12DF4">
        <w:t>rách hrdelní zpěv využívá.</w:t>
      </w:r>
      <w:r w:rsidR="00935620">
        <w:t xml:space="preserve"> </w:t>
      </w:r>
      <w:r w:rsidR="0098462F">
        <w:t>Každá oblast si pojímá praktiky i účel alternativní hlasové techniky po svém, avšak</w:t>
      </w:r>
      <w:r w:rsidR="00FA0CF1">
        <w:t xml:space="preserve"> všechny spojuje jakási kulturní tradice s</w:t>
      </w:r>
      <w:r w:rsidR="00A9135A">
        <w:t>e zpěvem</w:t>
      </w:r>
      <w:r w:rsidR="00FA0CF1">
        <w:t xml:space="preserve"> spjatá, </w:t>
      </w:r>
      <w:r w:rsidR="00392671">
        <w:t>zároveň se praktikami vyjadřuje duchovno i pocta svým předkům</w:t>
      </w:r>
      <w:r w:rsidR="00531D7F">
        <w:t>. Tato alternativní technika má mimo jin</w:t>
      </w:r>
      <w:r w:rsidR="009E365F">
        <w:t xml:space="preserve">é uplatnění v moderním světě </w:t>
      </w:r>
      <w:r w:rsidR="00D518B5">
        <w:t xml:space="preserve">v </w:t>
      </w:r>
      <w:r w:rsidR="009E365F">
        <w:t>muzikoterapi</w:t>
      </w:r>
      <w:r w:rsidR="00D518B5">
        <w:t>i</w:t>
      </w:r>
      <w:r w:rsidR="00A11794">
        <w:t>, která využívá</w:t>
      </w:r>
      <w:r w:rsidR="005C28E6">
        <w:t xml:space="preserve"> potenciál </w:t>
      </w:r>
      <w:r w:rsidR="00300B16">
        <w:t>zpěvu pro relaxační a léčebné účinky svých klientů.</w:t>
      </w:r>
    </w:p>
    <w:p w14:paraId="5AA75938" w14:textId="114751D5" w:rsidR="00676E0B" w:rsidRPr="001538B5" w:rsidRDefault="003D4852" w:rsidP="001538B5">
      <w:pPr>
        <w:spacing w:line="360" w:lineRule="auto"/>
      </w:pPr>
      <w:r>
        <w:t>Hrdelního zpěvu</w:t>
      </w:r>
      <w:r w:rsidR="00EB7D86">
        <w:t>,</w:t>
      </w:r>
      <w:r>
        <w:t xml:space="preserve"> jako dlouholeté tradice</w:t>
      </w:r>
      <w:r w:rsidR="00A56C0E">
        <w:t xml:space="preserve"> obyvatel střední Asie</w:t>
      </w:r>
      <w:r w:rsidR="00EB7D86">
        <w:t xml:space="preserve">, bylo využíváno </w:t>
      </w:r>
      <w:r w:rsidR="00E16CB4">
        <w:t>nejen při důležitých obřadech</w:t>
      </w:r>
      <w:r w:rsidR="004B6C4F">
        <w:t xml:space="preserve">, </w:t>
      </w:r>
      <w:r w:rsidR="00F83AF0">
        <w:t xml:space="preserve">a svátcích, </w:t>
      </w:r>
      <w:r w:rsidR="004B6C4F">
        <w:t xml:space="preserve">ale také </w:t>
      </w:r>
      <w:r w:rsidR="00F83AF0">
        <w:t>při běžných </w:t>
      </w:r>
      <w:r w:rsidR="004B6C4F">
        <w:t>každo</w:t>
      </w:r>
      <w:r w:rsidR="00F83AF0">
        <w:t>denních činnostech</w:t>
      </w:r>
      <w:r w:rsidR="00821726">
        <w:t xml:space="preserve">. </w:t>
      </w:r>
      <w:r w:rsidR="00214B3F">
        <w:t>Například k</w:t>
      </w:r>
      <w:r w:rsidR="00821726">
        <w:t> uspání dítěte,</w:t>
      </w:r>
      <w:r w:rsidR="00C05EE3">
        <w:t xml:space="preserve"> nebo i</w:t>
      </w:r>
      <w:r w:rsidR="00821726">
        <w:t xml:space="preserve"> </w:t>
      </w:r>
      <w:r w:rsidR="003853F1">
        <w:t xml:space="preserve">k přivolání </w:t>
      </w:r>
      <w:r w:rsidR="003853F1" w:rsidRPr="00C708A8">
        <w:t xml:space="preserve">stáda </w:t>
      </w:r>
      <w:proofErr w:type="spellStart"/>
      <w:r w:rsidR="003853F1" w:rsidRPr="00C708A8">
        <w:t>yaků</w:t>
      </w:r>
      <w:proofErr w:type="spellEnd"/>
      <w:r w:rsidR="00C05EE3">
        <w:t>.</w:t>
      </w:r>
      <w:r w:rsidR="00C708A8" w:rsidRPr="00C708A8">
        <w:rPr>
          <w:rStyle w:val="Znakapoznpodarou"/>
        </w:rPr>
        <w:footnoteReference w:id="32"/>
      </w:r>
      <w:r w:rsidR="00676E0B">
        <w:t xml:space="preserve"> </w:t>
      </w:r>
    </w:p>
    <w:p w14:paraId="4CFA55CD" w14:textId="6558A19E" w:rsidR="00593290" w:rsidRDefault="00593290" w:rsidP="002A2652">
      <w:pPr>
        <w:spacing w:line="360" w:lineRule="auto"/>
      </w:pPr>
      <w:r>
        <w:t xml:space="preserve">Vlivy </w:t>
      </w:r>
      <w:proofErr w:type="spellStart"/>
      <w:r w:rsidR="002D08E4">
        <w:t>Kh</w:t>
      </w:r>
      <w:r w:rsidR="002D08E4" w:rsidRPr="00C94B76">
        <w:rPr>
          <w:rFonts w:cs="Times New Roman"/>
        </w:rPr>
        <w:t>ӧӧ</w:t>
      </w:r>
      <w:r w:rsidR="002D08E4">
        <w:t>mei</w:t>
      </w:r>
      <w:proofErr w:type="spellEnd"/>
      <w:r w:rsidR="002D08E4">
        <w:t xml:space="preserve"> </w:t>
      </w:r>
      <w:r w:rsidR="00376BEA">
        <w:t xml:space="preserve">dorazily v 15. století do Tibetu, kde se stal </w:t>
      </w:r>
      <w:r w:rsidR="00974129">
        <w:t>součástí zpívaní manter mnichů.</w:t>
      </w:r>
      <w:r w:rsidR="004446C8">
        <w:t xml:space="preserve"> </w:t>
      </w:r>
      <w:proofErr w:type="spellStart"/>
      <w:r w:rsidR="004446C8">
        <w:t>Tibetší</w:t>
      </w:r>
      <w:proofErr w:type="spellEnd"/>
      <w:r w:rsidR="004446C8">
        <w:t xml:space="preserve"> mnichové mají taky svou tradici hrdelního zpěvu, který využív</w:t>
      </w:r>
      <w:r w:rsidR="007A5AE8">
        <w:t xml:space="preserve">ají právě při </w:t>
      </w:r>
      <w:r w:rsidR="005D12AA">
        <w:t xml:space="preserve">již zmíněném zpívání manter, a také při meditaci. </w:t>
      </w:r>
      <w:r w:rsidR="005F663C">
        <w:t xml:space="preserve">Nicméně jejich styl zpěvu se podstatně </w:t>
      </w:r>
      <w:proofErr w:type="gramStart"/>
      <w:r w:rsidR="005F663C">
        <w:t>liší</w:t>
      </w:r>
      <w:proofErr w:type="gramEnd"/>
      <w:r w:rsidR="005F663C">
        <w:t xml:space="preserve"> od toho </w:t>
      </w:r>
      <w:proofErr w:type="spellStart"/>
      <w:r w:rsidR="005F663C">
        <w:t>tuvinského</w:t>
      </w:r>
      <w:proofErr w:type="spellEnd"/>
      <w:r w:rsidR="005F663C">
        <w:t>. Mniši zpívají až o oktávu nižší základní tóny než ostatní</w:t>
      </w:r>
      <w:r w:rsidR="002A3DB5">
        <w:t xml:space="preserve"> kultury. Tato hloubka dosahuje až </w:t>
      </w:r>
      <w:r w:rsidR="0066732C">
        <w:t>75 Hz</w:t>
      </w:r>
      <w:r w:rsidR="00A207F1">
        <w:t xml:space="preserve">, přičemž v tradiční asijské kultuře se zpěv pohybuje kolem </w:t>
      </w:r>
      <w:r w:rsidR="0066732C">
        <w:t>150 Hz.</w:t>
      </w:r>
      <w:r w:rsidR="00631723">
        <w:rPr>
          <w:rStyle w:val="Znakapoznpodarou"/>
        </w:rPr>
        <w:footnoteReference w:id="33"/>
      </w:r>
    </w:p>
    <w:p w14:paraId="37E236C5" w14:textId="08245AAF" w:rsidR="00775785" w:rsidRDefault="00921D8C" w:rsidP="002A2652">
      <w:pPr>
        <w:spacing w:line="360" w:lineRule="auto"/>
      </w:pPr>
      <w:r>
        <w:t xml:space="preserve">V inuitské kultuře ženy </w:t>
      </w:r>
      <w:r w:rsidR="00922F3C">
        <w:t xml:space="preserve">využívaly hrdelní </w:t>
      </w:r>
      <w:r w:rsidR="00490F8E">
        <w:t>zpěv mimo jiné</w:t>
      </w:r>
      <w:r w:rsidR="00922F3C">
        <w:t xml:space="preserve"> k</w:t>
      </w:r>
      <w:r w:rsidR="00490F8E">
        <w:t> lákání zvěře</w:t>
      </w:r>
      <w:r w:rsidR="00B501FC">
        <w:t xml:space="preserve"> a manifestaci úspěšného lovu</w:t>
      </w:r>
      <w:r w:rsidR="005B51F3">
        <w:t>, a</w:t>
      </w:r>
      <w:r w:rsidR="00367116">
        <w:t>le</w:t>
      </w:r>
      <w:r w:rsidR="005B51F3">
        <w:t xml:space="preserve"> také aby se jejich muži</w:t>
      </w:r>
      <w:r w:rsidR="00926A34">
        <w:t xml:space="preserve"> co nejdříve z toho lovu navrátili.</w:t>
      </w:r>
      <w:r w:rsidR="00EB3508">
        <w:t xml:space="preserve"> </w:t>
      </w:r>
      <w:r w:rsidR="003551A2">
        <w:t xml:space="preserve">Tyto zpěvy také </w:t>
      </w:r>
      <w:r w:rsidR="008E7392">
        <w:t xml:space="preserve">zpodobňovaly elementy přírody jako </w:t>
      </w:r>
      <w:r w:rsidR="003A2707">
        <w:t xml:space="preserve">vzduch, </w:t>
      </w:r>
      <w:r w:rsidR="008E7392">
        <w:t>vítr, vod</w:t>
      </w:r>
      <w:r w:rsidR="003B04D5">
        <w:t>u</w:t>
      </w:r>
      <w:r w:rsidR="006F721B">
        <w:t xml:space="preserve"> či</w:t>
      </w:r>
      <w:r w:rsidR="00D149F0">
        <w:t xml:space="preserve"> </w:t>
      </w:r>
      <w:r w:rsidR="00C64315">
        <w:t>moře. Ženy se těmito rituály nejen zabavovaly</w:t>
      </w:r>
      <w:r w:rsidR="00F17E35">
        <w:t xml:space="preserve"> po dobu</w:t>
      </w:r>
      <w:r w:rsidR="00F144F2">
        <w:t xml:space="preserve"> absence jejich mužů, ale </w:t>
      </w:r>
      <w:r w:rsidR="00D053E5">
        <w:t>zároveň</w:t>
      </w:r>
      <w:r w:rsidR="00307FC4">
        <w:t xml:space="preserve"> ovlivňovaly a</w:t>
      </w:r>
      <w:r w:rsidR="00D053E5">
        <w:t xml:space="preserve"> vytvářely nejvhodnější prostředí</w:t>
      </w:r>
      <w:r w:rsidR="00307FC4">
        <w:t xml:space="preserve"> </w:t>
      </w:r>
      <w:r w:rsidR="009C6E44">
        <w:t>ve</w:t>
      </w:r>
      <w:r w:rsidR="006F721B">
        <w:t xml:space="preserve"> prospěchu </w:t>
      </w:r>
      <w:r w:rsidR="00307FC4">
        <w:t>lov</w:t>
      </w:r>
      <w:r w:rsidR="006F721B">
        <w:t>ců</w:t>
      </w:r>
      <w:r w:rsidR="004651E9">
        <w:t xml:space="preserve"> a ryb</w:t>
      </w:r>
      <w:r w:rsidR="006F721B">
        <w:t>ářů</w:t>
      </w:r>
      <w:r w:rsidR="004651E9">
        <w:t>.</w:t>
      </w:r>
      <w:r w:rsidR="007C0BF1">
        <w:t xml:space="preserve"> </w:t>
      </w:r>
      <w:r w:rsidR="00D7289C">
        <w:t xml:space="preserve">Hrdelní zpěvy </w:t>
      </w:r>
      <w:r w:rsidR="004801F8">
        <w:t xml:space="preserve">také sloužily </w:t>
      </w:r>
      <w:r w:rsidR="00D7289C">
        <w:t>jako šamanské rituály, kdy</w:t>
      </w:r>
      <w:r w:rsidR="00B95C1B">
        <w:t> </w:t>
      </w:r>
      <w:r w:rsidR="00D7289C">
        <w:t>ženy svým</w:t>
      </w:r>
      <w:r w:rsidR="007650A1">
        <w:t xml:space="preserve"> zpěvem vyjadř</w:t>
      </w:r>
      <w:r w:rsidR="004801F8">
        <w:t>o</w:t>
      </w:r>
      <w:r w:rsidR="00210646">
        <w:t>valy</w:t>
      </w:r>
      <w:r w:rsidR="007650A1">
        <w:t xml:space="preserve"> úctu k duchům zvířat</w:t>
      </w:r>
      <w:r w:rsidR="008E4D06">
        <w:t xml:space="preserve"> </w:t>
      </w:r>
      <w:r w:rsidR="00F17772">
        <w:t>či</w:t>
      </w:r>
      <w:r w:rsidR="008E4D06">
        <w:t xml:space="preserve"> svých předků</w:t>
      </w:r>
      <w:r w:rsidR="004801F8">
        <w:t xml:space="preserve"> a </w:t>
      </w:r>
      <w:r w:rsidR="009B3218">
        <w:t xml:space="preserve">vyzývaly </w:t>
      </w:r>
      <w:r w:rsidR="00F17772">
        <w:t xml:space="preserve">je </w:t>
      </w:r>
      <w:r w:rsidR="009B3218">
        <w:t>k pomoci během lovu či léčení nemocných.</w:t>
      </w:r>
      <w:r w:rsidR="003520AD">
        <w:rPr>
          <w:rStyle w:val="Znakapoznpodarou"/>
        </w:rPr>
        <w:footnoteReference w:id="34"/>
      </w:r>
    </w:p>
    <w:p w14:paraId="1B175FCF" w14:textId="24D8619A" w:rsidR="00FC1598" w:rsidRDefault="00FC1598" w:rsidP="002A2652">
      <w:pPr>
        <w:spacing w:line="360" w:lineRule="auto"/>
      </w:pPr>
      <w:r>
        <w:t xml:space="preserve">V dnešní době se </w:t>
      </w:r>
      <w:r w:rsidR="00EF2713">
        <w:t>hrdelní zpěv prolíná s</w:t>
      </w:r>
      <w:r w:rsidR="001F47C2">
        <w:t> </w:t>
      </w:r>
      <w:r w:rsidR="00EF2713">
        <w:t>ostatními</w:t>
      </w:r>
      <w:r w:rsidR="001F47C2">
        <w:t xml:space="preserve"> hudebními</w:t>
      </w:r>
      <w:r w:rsidR="00EF2713">
        <w:t xml:space="preserve"> </w:t>
      </w:r>
      <w:r w:rsidR="001F47C2">
        <w:t xml:space="preserve">žánry a tím </w:t>
      </w:r>
      <w:proofErr w:type="gramStart"/>
      <w:r w:rsidR="001F47C2">
        <w:t>vytváří</w:t>
      </w:r>
      <w:proofErr w:type="gramEnd"/>
      <w:r w:rsidR="001F47C2">
        <w:t xml:space="preserve"> nové hudební styly a druhy</w:t>
      </w:r>
      <w:r w:rsidR="009D6AEF">
        <w:t xml:space="preserve">, které se </w:t>
      </w:r>
      <w:r w:rsidR="005D714F">
        <w:t>stávají více a více populární</w:t>
      </w:r>
      <w:r w:rsidR="00925DB3">
        <w:t>mi</w:t>
      </w:r>
      <w:r w:rsidR="005D714F">
        <w:t>. V </w:t>
      </w:r>
      <w:proofErr w:type="spellStart"/>
      <w:r w:rsidR="005D714F">
        <w:t>Tuvě</w:t>
      </w:r>
      <w:proofErr w:type="spellEnd"/>
      <w:r w:rsidR="005D714F">
        <w:t xml:space="preserve"> se nejčastěji hrdelní </w:t>
      </w:r>
      <w:r w:rsidR="005D714F">
        <w:lastRenderedPageBreak/>
        <w:t>zpěv propojuje s</w:t>
      </w:r>
      <w:r w:rsidR="00D01CC8">
        <w:t xml:space="preserve"> žánry jako je metal a rock. Tohle novodobé zařazení mezi </w:t>
      </w:r>
      <w:r w:rsidR="00A61C33">
        <w:t xml:space="preserve">populární směry hudby </w:t>
      </w:r>
      <w:proofErr w:type="gramStart"/>
      <w:r w:rsidR="00A61C33">
        <w:t>značí</w:t>
      </w:r>
      <w:proofErr w:type="gramEnd"/>
      <w:r w:rsidR="00A61C33">
        <w:t xml:space="preserve"> otevřenost a vývoj </w:t>
      </w:r>
      <w:r w:rsidR="00FE0C6C">
        <w:t>umělců této tradiční praktiky</w:t>
      </w:r>
      <w:r w:rsidR="00625F8C">
        <w:t xml:space="preserve"> vůči novým proudům hudby.</w:t>
      </w:r>
    </w:p>
    <w:p w14:paraId="7F4C9109" w14:textId="224C2CC4" w:rsidR="00844A69" w:rsidRDefault="00844A69">
      <w:pPr>
        <w:spacing w:after="160"/>
        <w:ind w:firstLine="0"/>
        <w:jc w:val="left"/>
      </w:pPr>
      <w:r>
        <w:br w:type="page"/>
      </w:r>
    </w:p>
    <w:p w14:paraId="558822D9" w14:textId="78ED1091" w:rsidR="00731442" w:rsidRDefault="00581181" w:rsidP="00844A69">
      <w:pPr>
        <w:pStyle w:val="Nadpis2"/>
      </w:pPr>
      <w:bookmarkStart w:id="13" w:name="_Toc138153597"/>
      <w:r w:rsidRPr="00581181">
        <w:lastRenderedPageBreak/>
        <w:t>Typy hrdelního zpěvu</w:t>
      </w:r>
      <w:bookmarkEnd w:id="13"/>
    </w:p>
    <w:p w14:paraId="2B500BB3" w14:textId="209CC48D" w:rsidR="51899E17" w:rsidRDefault="505A67AA" w:rsidP="51899E17">
      <w:pPr>
        <w:spacing w:line="360" w:lineRule="auto"/>
      </w:pPr>
      <w:r>
        <w:t>Třetí kapitola si klade za cíl seznámit čtenáře s jednotlivými typy hrdelního zpěvu, které</w:t>
      </w:r>
      <w:r w:rsidR="00B95C1B">
        <w:t> </w:t>
      </w:r>
      <w:r>
        <w:t>jsou nejčastěji děleny geograficky</w:t>
      </w:r>
      <w:r w:rsidR="24B586BC">
        <w:t xml:space="preserve"> a dle místa vzniku v těle</w:t>
      </w:r>
      <w:r>
        <w:t xml:space="preserve">. </w:t>
      </w:r>
      <w:r w:rsidR="5A2762A4">
        <w:t xml:space="preserve">Dále se dozvíme, čím se konkrétní styly </w:t>
      </w:r>
      <w:proofErr w:type="gramStart"/>
      <w:r w:rsidR="5A2762A4">
        <w:t>liší</w:t>
      </w:r>
      <w:proofErr w:type="gramEnd"/>
      <w:r w:rsidR="5A2762A4">
        <w:t xml:space="preserve"> anebo čím si jsou naopak podobné nebo zda se prolínají.</w:t>
      </w:r>
    </w:p>
    <w:p w14:paraId="61413139" w14:textId="5EA261B4" w:rsidR="004F5B8C" w:rsidRDefault="00246648" w:rsidP="00C465D5">
      <w:pPr>
        <w:spacing w:line="360" w:lineRule="auto"/>
      </w:pPr>
      <w:r>
        <w:t>Typy hrdelního zpěvu dělíme podle regionu</w:t>
      </w:r>
      <w:r w:rsidR="00A327BE">
        <w:t xml:space="preserve"> a původu lidí, kteří ho provozují. </w:t>
      </w:r>
      <w:r w:rsidR="0004332A">
        <w:t>Dále</w:t>
      </w:r>
      <w:r w:rsidR="00A327BE">
        <w:t xml:space="preserve"> můžou být rozdíly v místě vzniku</w:t>
      </w:r>
      <w:r w:rsidR="005A1816">
        <w:t xml:space="preserve"> tónu</w:t>
      </w:r>
      <w:r w:rsidR="00A327BE">
        <w:t xml:space="preserve">, </w:t>
      </w:r>
      <w:r w:rsidR="005A1816">
        <w:t xml:space="preserve">a </w:t>
      </w:r>
      <w:r w:rsidR="000B45A9">
        <w:t>místa jeho</w:t>
      </w:r>
      <w:r w:rsidR="005A1816">
        <w:t xml:space="preserve"> rezonance</w:t>
      </w:r>
      <w:r w:rsidR="00A327BE">
        <w:t xml:space="preserve">. </w:t>
      </w:r>
      <w:r w:rsidR="00E72E72">
        <w:t>Výsledný zvuk závisí</w:t>
      </w:r>
      <w:r w:rsidR="00A327BE">
        <w:t xml:space="preserve"> na artikulaci, pohybu jazyka,</w:t>
      </w:r>
      <w:r w:rsidR="0004332A">
        <w:t xml:space="preserve"> rtů</w:t>
      </w:r>
      <w:r w:rsidR="00AC4B1D">
        <w:t xml:space="preserve"> a</w:t>
      </w:r>
      <w:r w:rsidR="00182A44">
        <w:t xml:space="preserve"> čelistí</w:t>
      </w:r>
      <w:r w:rsidR="00AC4B1D">
        <w:t>.</w:t>
      </w:r>
      <w:r w:rsidR="00A327BE">
        <w:t xml:space="preserve"> </w:t>
      </w:r>
      <w:r w:rsidR="00AC4B1D">
        <w:t xml:space="preserve">Odlišnosti mezi jednotlivými druhy typů hrdelního hlasu </w:t>
      </w:r>
      <w:r w:rsidR="00522933">
        <w:t xml:space="preserve">souvisí </w:t>
      </w:r>
      <w:r w:rsidR="00986D2D">
        <w:t xml:space="preserve">i </w:t>
      </w:r>
      <w:r w:rsidR="00A327BE">
        <w:t>na textovém zabarvení</w:t>
      </w:r>
      <w:r w:rsidR="00986D2D">
        <w:t>,</w:t>
      </w:r>
      <w:r w:rsidR="003B45A3">
        <w:t xml:space="preserve"> jeho námětu</w:t>
      </w:r>
      <w:r w:rsidR="00986D2D">
        <w:t xml:space="preserve"> a emoci </w:t>
      </w:r>
      <w:r w:rsidR="00DF6266">
        <w:t>tomu přiložené.</w:t>
      </w:r>
      <w:r w:rsidR="00193ACB">
        <w:t xml:space="preserve"> Jelikož </w:t>
      </w:r>
      <w:r w:rsidR="00355E3C">
        <w:t xml:space="preserve">je hrdelní hlas </w:t>
      </w:r>
      <w:r w:rsidR="004D4BE1">
        <w:t>ne</w:t>
      </w:r>
      <w:r w:rsidR="00F55012">
        <w:t>jchara</w:t>
      </w:r>
      <w:r w:rsidR="00187F61">
        <w:t>kt</w:t>
      </w:r>
      <w:r w:rsidR="00750738">
        <w:t>er</w:t>
      </w:r>
      <w:r w:rsidR="00187F61">
        <w:t>ist</w:t>
      </w:r>
      <w:r w:rsidR="00750738">
        <w:t xml:space="preserve">ičtější pro </w:t>
      </w:r>
      <w:r w:rsidR="00D261E7">
        <w:t xml:space="preserve">území </w:t>
      </w:r>
      <w:r w:rsidR="00E66D70">
        <w:t>střední</w:t>
      </w:r>
      <w:r w:rsidR="00D261E7">
        <w:t xml:space="preserve"> Asie</w:t>
      </w:r>
      <w:r w:rsidR="007E2FA4">
        <w:t>,</w:t>
      </w:r>
      <w:r w:rsidR="00E66D70">
        <w:t xml:space="preserve"> kterým je </w:t>
      </w:r>
      <w:proofErr w:type="spellStart"/>
      <w:r w:rsidR="007C3A2F">
        <w:t>Tuva</w:t>
      </w:r>
      <w:proofErr w:type="spellEnd"/>
      <w:r w:rsidR="007C3A2F">
        <w:t>,</w:t>
      </w:r>
      <w:r w:rsidR="001F33A2">
        <w:t xml:space="preserve"> bud</w:t>
      </w:r>
      <w:r w:rsidR="005427A0">
        <w:t>ou se</w:t>
      </w:r>
      <w:r w:rsidR="00535A71">
        <w:t xml:space="preserve"> popisy</w:t>
      </w:r>
      <w:r w:rsidR="005427A0">
        <w:t xml:space="preserve"> nejvíce týkat </w:t>
      </w:r>
      <w:r w:rsidR="00E23795">
        <w:t xml:space="preserve">stylů hrdelního hlasu právě tady </w:t>
      </w:r>
      <w:r w:rsidR="5D539149">
        <w:t>z</w:t>
      </w:r>
      <w:r w:rsidR="00E23795">
        <w:t xml:space="preserve"> tohoto území.</w:t>
      </w:r>
      <w:r w:rsidR="00535A71">
        <w:t xml:space="preserve"> </w:t>
      </w:r>
    </w:p>
    <w:p w14:paraId="6EF2AA29" w14:textId="669B5815" w:rsidR="004F5B8C" w:rsidRDefault="009432B5" w:rsidP="00C465D5">
      <w:pPr>
        <w:spacing w:line="360" w:lineRule="auto"/>
      </w:pPr>
      <w:proofErr w:type="spellStart"/>
      <w:r>
        <w:t>Tuva</w:t>
      </w:r>
      <w:proofErr w:type="spellEnd"/>
      <w:r>
        <w:t xml:space="preserve"> je oblast, kde je hrdelní zpěv nejvyvinutější </w:t>
      </w:r>
      <w:r w:rsidR="00C860E2">
        <w:t>a vzniklo zde nejvíce druhů hrdelního hlasu.</w:t>
      </w:r>
      <w:r w:rsidR="45856BAB">
        <w:t xml:space="preserve"> </w:t>
      </w:r>
      <w:proofErr w:type="spellStart"/>
      <w:r w:rsidR="004720D6">
        <w:t>Tuvinští</w:t>
      </w:r>
      <w:proofErr w:type="spellEnd"/>
      <w:r w:rsidR="004720D6">
        <w:t xml:space="preserve"> obyvatelé vytvořili </w:t>
      </w:r>
      <w:r w:rsidR="00991397">
        <w:t>mnoho</w:t>
      </w:r>
      <w:r w:rsidR="00474DEA">
        <w:t xml:space="preserve"> různých druhů hrdelního zpěvu. Avša</w:t>
      </w:r>
      <w:r w:rsidR="008D3511">
        <w:t xml:space="preserve">k </w:t>
      </w:r>
      <w:r w:rsidR="004F5B8C">
        <w:t>nej</w:t>
      </w:r>
      <w:r w:rsidR="00CF2FDC">
        <w:t>běžnější</w:t>
      </w:r>
      <w:r w:rsidR="008D3511">
        <w:t xml:space="preserve"> tři</w:t>
      </w:r>
      <w:r w:rsidR="004F5B8C">
        <w:t xml:space="preserve"> styly</w:t>
      </w:r>
      <w:r w:rsidR="00474DEA">
        <w:t xml:space="preserve"> </w:t>
      </w:r>
      <w:proofErr w:type="spellStart"/>
      <w:r w:rsidR="00474DEA">
        <w:t>tuvinského</w:t>
      </w:r>
      <w:proofErr w:type="spellEnd"/>
      <w:r w:rsidR="0095476A">
        <w:t xml:space="preserve"> hrdelního zpěvu</w:t>
      </w:r>
      <w:r w:rsidR="00280B72">
        <w:t>, které jsou v</w:t>
      </w:r>
      <w:r w:rsidR="00CD23A3">
        <w:t>yvinuté ze</w:t>
      </w:r>
      <w:r w:rsidR="00280B72">
        <w:t xml:space="preserve"> </w:t>
      </w:r>
      <w:r w:rsidR="00CF2FDC">
        <w:t>základní</w:t>
      </w:r>
      <w:r w:rsidR="000D4481">
        <w:t xml:space="preserve"> techniky</w:t>
      </w:r>
      <w:r w:rsidR="00CD23A3">
        <w:t xml:space="preserve"> </w:t>
      </w:r>
      <w:proofErr w:type="spellStart"/>
      <w:r w:rsidR="00AB05F6">
        <w:t>X</w:t>
      </w:r>
      <w:r w:rsidR="00CD23A3">
        <w:t>orekteer</w:t>
      </w:r>
      <w:proofErr w:type="spellEnd"/>
      <w:r w:rsidR="00CD23A3">
        <w:t>,</w:t>
      </w:r>
      <w:r w:rsidR="00FE4887">
        <w:t xml:space="preserve"> </w:t>
      </w:r>
      <w:r w:rsidR="008D3511">
        <w:t>jsou</w:t>
      </w:r>
      <w:r w:rsidR="00B95C1B">
        <w:t> </w:t>
      </w:r>
      <w:proofErr w:type="spellStart"/>
      <w:r w:rsidR="002A7878">
        <w:t>Kh</w:t>
      </w:r>
      <w:r w:rsidR="002A7878" w:rsidRPr="00C94B76">
        <w:rPr>
          <w:rFonts w:cs="Times New Roman"/>
        </w:rPr>
        <w:t>ӧӧ</w:t>
      </w:r>
      <w:r w:rsidR="002A7878">
        <w:t>mei</w:t>
      </w:r>
      <w:proofErr w:type="spellEnd"/>
      <w:r w:rsidR="00FC73A0">
        <w:t xml:space="preserve">, </w:t>
      </w:r>
      <w:proofErr w:type="spellStart"/>
      <w:r w:rsidR="00FC73A0">
        <w:t>Kargyraa</w:t>
      </w:r>
      <w:proofErr w:type="spellEnd"/>
      <w:r w:rsidR="00FC73A0">
        <w:t xml:space="preserve"> a </w:t>
      </w:r>
      <w:proofErr w:type="spellStart"/>
      <w:r w:rsidR="00FC73A0">
        <w:t>Sygyt</w:t>
      </w:r>
      <w:proofErr w:type="spellEnd"/>
      <w:r w:rsidR="00CC5957">
        <w:t>.</w:t>
      </w:r>
      <w:r w:rsidR="007B732E">
        <w:t xml:space="preserve"> Doplňujícími </w:t>
      </w:r>
      <w:r w:rsidR="001302E4">
        <w:t xml:space="preserve">styly, které jsou </w:t>
      </w:r>
      <w:r w:rsidR="004635A5">
        <w:t>vytvořené</w:t>
      </w:r>
      <w:r w:rsidR="00471589">
        <w:t xml:space="preserve"> i smícháním více druhů, jsou </w:t>
      </w:r>
      <w:proofErr w:type="spellStart"/>
      <w:r w:rsidR="00471589">
        <w:t>Ezengyleer</w:t>
      </w:r>
      <w:proofErr w:type="spellEnd"/>
      <w:r w:rsidR="00471589">
        <w:t xml:space="preserve"> a </w:t>
      </w:r>
      <w:proofErr w:type="spellStart"/>
      <w:r w:rsidR="00471589">
        <w:t>Borbanadyr</w:t>
      </w:r>
      <w:proofErr w:type="spellEnd"/>
      <w:r w:rsidR="00DD2F84">
        <w:t>.</w:t>
      </w:r>
      <w:r w:rsidR="00CF2FDC">
        <w:t xml:space="preserve"> Tyto </w:t>
      </w:r>
      <w:r w:rsidR="0034554D">
        <w:t xml:space="preserve">druhy hrdelního zpěvu jsou </w:t>
      </w:r>
      <w:r w:rsidR="00DB1029">
        <w:t>mezi sebou mnoha faktory rozlišné, a proto je třeba uvést jejich</w:t>
      </w:r>
      <w:r w:rsidR="008A4DF8">
        <w:t xml:space="preserve"> základní charakteristiky.</w:t>
      </w:r>
      <w:r w:rsidR="00523568">
        <w:t xml:space="preserve"> </w:t>
      </w:r>
      <w:r w:rsidR="005D28DE">
        <w:t>Je však nespočet stylů, které jsou směsicí více druhů hrdelního zpěvu</w:t>
      </w:r>
      <w:r w:rsidR="007A19BE">
        <w:t xml:space="preserve"> a nadále se vyvíjejí a </w:t>
      </w:r>
      <w:proofErr w:type="gramStart"/>
      <w:r w:rsidR="007A19BE">
        <w:t>vytváří</w:t>
      </w:r>
      <w:proofErr w:type="gramEnd"/>
      <w:r w:rsidR="007A19BE">
        <w:t xml:space="preserve"> nová propojení.</w:t>
      </w:r>
    </w:p>
    <w:p w14:paraId="4F95E54E" w14:textId="37E0595A" w:rsidR="00246648" w:rsidRPr="00246648" w:rsidRDefault="00246648" w:rsidP="00C465D5">
      <w:pPr>
        <w:spacing w:after="160" w:line="360" w:lineRule="auto"/>
        <w:ind w:firstLine="0"/>
        <w:jc w:val="left"/>
      </w:pPr>
    </w:p>
    <w:p w14:paraId="033118EB" w14:textId="2BC70C24" w:rsidR="00844A69" w:rsidRDefault="00420418" w:rsidP="00C465D5">
      <w:pPr>
        <w:pStyle w:val="Nadpis3"/>
        <w:spacing w:line="360" w:lineRule="auto"/>
        <w:rPr>
          <w:sz w:val="28"/>
          <w:szCs w:val="28"/>
        </w:rPr>
      </w:pPr>
      <w:bookmarkStart w:id="14" w:name="_Toc138153598"/>
      <w:proofErr w:type="spellStart"/>
      <w:r>
        <w:rPr>
          <w:sz w:val="28"/>
          <w:szCs w:val="28"/>
        </w:rPr>
        <w:t>X</w:t>
      </w:r>
      <w:r w:rsidR="0076152F">
        <w:rPr>
          <w:sz w:val="28"/>
          <w:szCs w:val="28"/>
        </w:rPr>
        <w:t>orekteer</w:t>
      </w:r>
      <w:bookmarkEnd w:id="14"/>
      <w:proofErr w:type="spellEnd"/>
    </w:p>
    <w:p w14:paraId="061D5397" w14:textId="647817BE" w:rsidR="00246648" w:rsidRDefault="006A5EDC" w:rsidP="00BE602C">
      <w:pPr>
        <w:spacing w:line="360" w:lineRule="auto"/>
      </w:pPr>
      <w:r>
        <w:t xml:space="preserve">Technika zpěvu </w:t>
      </w:r>
      <w:proofErr w:type="spellStart"/>
      <w:r w:rsidR="2B33BFEC">
        <w:t>X</w:t>
      </w:r>
      <w:r>
        <w:t>orekteer</w:t>
      </w:r>
      <w:proofErr w:type="spellEnd"/>
      <w:r w:rsidR="008F261D">
        <w:t>, v</w:t>
      </w:r>
      <w:r w:rsidR="009D35D1">
        <w:t> </w:t>
      </w:r>
      <w:r w:rsidR="008F261D">
        <w:t>překladu</w:t>
      </w:r>
      <w:r w:rsidR="009D35D1">
        <w:t xml:space="preserve"> </w:t>
      </w:r>
      <w:r w:rsidR="002D10F5" w:rsidRPr="03BAB299">
        <w:rPr>
          <w:i/>
        </w:rPr>
        <w:t>hrudní hlas</w:t>
      </w:r>
      <w:r w:rsidR="002D10F5">
        <w:t>,</w:t>
      </w:r>
      <w:r>
        <w:t xml:space="preserve"> je tou</w:t>
      </w:r>
      <w:r w:rsidR="0050033D">
        <w:t xml:space="preserve"> </w:t>
      </w:r>
      <w:r w:rsidR="00B80439">
        <w:t>nej</w:t>
      </w:r>
      <w:r w:rsidR="00916AC8">
        <w:t>základn</w:t>
      </w:r>
      <w:r w:rsidR="00B80439">
        <w:t>ější</w:t>
      </w:r>
      <w:r w:rsidR="0050033D">
        <w:t xml:space="preserve"> a </w:t>
      </w:r>
      <w:r w:rsidR="001948E9">
        <w:t>nej</w:t>
      </w:r>
      <w:r w:rsidR="0CB7DFE9">
        <w:t xml:space="preserve">víc </w:t>
      </w:r>
      <w:r w:rsidR="0050033D">
        <w:t>stěžejn</w:t>
      </w:r>
      <w:r w:rsidR="79BF0C03">
        <w:t>í</w:t>
      </w:r>
      <w:r w:rsidR="00916AC8">
        <w:t xml:space="preserve"> </w:t>
      </w:r>
      <w:r w:rsidR="004D2231">
        <w:t>složkou</w:t>
      </w:r>
      <w:r w:rsidR="00916AC8">
        <w:t xml:space="preserve"> </w:t>
      </w:r>
      <w:r w:rsidR="0050033D">
        <w:t xml:space="preserve">techniky </w:t>
      </w:r>
      <w:r w:rsidR="00916AC8">
        <w:t>hrdelní</w:t>
      </w:r>
      <w:r w:rsidR="00B80439">
        <w:t>ho</w:t>
      </w:r>
      <w:r w:rsidR="00916AC8">
        <w:t xml:space="preserve"> zpěv</w:t>
      </w:r>
      <w:r w:rsidR="00B80439">
        <w:t>u</w:t>
      </w:r>
      <w:r w:rsidR="005B103E">
        <w:t>,</w:t>
      </w:r>
      <w:r w:rsidR="009C4731">
        <w:t xml:space="preserve"> </w:t>
      </w:r>
      <w:r w:rsidR="00955F80">
        <w:t>ze které vychází</w:t>
      </w:r>
      <w:r w:rsidR="00240E3A">
        <w:t xml:space="preserve"> další </w:t>
      </w:r>
      <w:r w:rsidR="00430070">
        <w:t xml:space="preserve">druhy </w:t>
      </w:r>
      <w:proofErr w:type="spellStart"/>
      <w:r w:rsidR="00240E3A">
        <w:t>tuvinské</w:t>
      </w:r>
      <w:r w:rsidR="00430070">
        <w:t>ho</w:t>
      </w:r>
      <w:proofErr w:type="spellEnd"/>
      <w:r w:rsidR="00430070">
        <w:t xml:space="preserve"> </w:t>
      </w:r>
      <w:r w:rsidR="00970150">
        <w:t xml:space="preserve">hrdelního </w:t>
      </w:r>
      <w:r w:rsidR="00430070">
        <w:t xml:space="preserve">zpěvu. </w:t>
      </w:r>
      <w:r w:rsidR="00916AC8">
        <w:t>Je to vlastně samotný hrdelní zpěv,</w:t>
      </w:r>
      <w:r w:rsidR="004D2231">
        <w:t xml:space="preserve"> který je tvořen bez</w:t>
      </w:r>
      <w:r w:rsidR="00EE1EBB">
        <w:t xml:space="preserve"> jakýchkoliv </w:t>
      </w:r>
      <w:r w:rsidR="00632B91">
        <w:t>úprav</w:t>
      </w:r>
      <w:r w:rsidR="00B04D70">
        <w:t xml:space="preserve"> dutiny ústní. Zvuk tedy není </w:t>
      </w:r>
      <w:r w:rsidR="00590CD2">
        <w:t>dokreslován protáhnutí</w:t>
      </w:r>
      <w:r w:rsidR="00A7031B">
        <w:t>m úst, vytvarováním rtů, či pohyb</w:t>
      </w:r>
      <w:r w:rsidR="78545C94">
        <w:t>em</w:t>
      </w:r>
      <w:r w:rsidR="00A7031B">
        <w:t xml:space="preserve"> jazyka. </w:t>
      </w:r>
      <w:r w:rsidR="003A0D97">
        <w:t>Cel</w:t>
      </w:r>
      <w:r w:rsidR="009F31B4">
        <w:t xml:space="preserve">ý proces </w:t>
      </w:r>
      <w:r w:rsidR="00954CA0">
        <w:t xml:space="preserve">se odehrává v hrtanu </w:t>
      </w:r>
      <w:r w:rsidR="00C8554A">
        <w:t>a pomocí</w:t>
      </w:r>
      <w:r w:rsidR="00954CA0">
        <w:t xml:space="preserve"> jeho </w:t>
      </w:r>
      <w:r w:rsidR="00FC71F8">
        <w:t>stah</w:t>
      </w:r>
      <w:r w:rsidR="00C8554A">
        <w:t>ů</w:t>
      </w:r>
      <w:r w:rsidR="00FC71F8">
        <w:t>. Při této technice nedochází k</w:t>
      </w:r>
      <w:r w:rsidR="00A91032">
        <w:t> tvorbě alikvotních tónů</w:t>
      </w:r>
      <w:r w:rsidR="00A25049">
        <w:t xml:space="preserve">, tudíž slyšíme pouze čistý </w:t>
      </w:r>
      <w:r w:rsidR="00BE4152">
        <w:t>hrdelní zpěv</w:t>
      </w:r>
      <w:r w:rsidR="00EA0CDB">
        <w:rPr>
          <w:rStyle w:val="Znakapoznpodarou"/>
        </w:rPr>
        <w:footnoteReference w:id="35"/>
      </w:r>
      <w:r w:rsidR="00BE4152">
        <w:t>.</w:t>
      </w:r>
    </w:p>
    <w:p w14:paraId="4B2627BD" w14:textId="5CD1B68A" w:rsidR="00844A69" w:rsidRDefault="00844A69" w:rsidP="00D56EC8">
      <w:pPr>
        <w:pStyle w:val="Nadpis3"/>
        <w:spacing w:line="360" w:lineRule="auto"/>
        <w:rPr>
          <w:sz w:val="28"/>
          <w:szCs w:val="28"/>
        </w:rPr>
      </w:pPr>
      <w:bookmarkStart w:id="15" w:name="_Toc138153599"/>
      <w:proofErr w:type="spellStart"/>
      <w:r w:rsidRPr="00844A69">
        <w:rPr>
          <w:sz w:val="28"/>
          <w:szCs w:val="28"/>
        </w:rPr>
        <w:lastRenderedPageBreak/>
        <w:t>Kh</w:t>
      </w:r>
      <w:r w:rsidR="00A55781">
        <w:rPr>
          <w:rFonts w:cs="Times New Roman"/>
          <w:sz w:val="28"/>
          <w:szCs w:val="28"/>
        </w:rPr>
        <w:t>ӧӧ</w:t>
      </w:r>
      <w:r w:rsidRPr="00844A69">
        <w:rPr>
          <w:sz w:val="28"/>
          <w:szCs w:val="28"/>
        </w:rPr>
        <w:t>m</w:t>
      </w:r>
      <w:r w:rsidR="0076152F">
        <w:rPr>
          <w:sz w:val="28"/>
          <w:szCs w:val="28"/>
        </w:rPr>
        <w:t>ei</w:t>
      </w:r>
      <w:bookmarkEnd w:id="15"/>
      <w:proofErr w:type="spellEnd"/>
    </w:p>
    <w:p w14:paraId="02DB0FA0" w14:textId="6C02B297" w:rsidR="00275FF2" w:rsidRDefault="0076152F" w:rsidP="00632C91">
      <w:pPr>
        <w:spacing w:line="360" w:lineRule="auto"/>
      </w:pPr>
      <w:proofErr w:type="spellStart"/>
      <w:r>
        <w:t>Kh</w:t>
      </w:r>
      <w:r w:rsidR="00C94B76" w:rsidRPr="00C94B76">
        <w:rPr>
          <w:rFonts w:cs="Times New Roman"/>
        </w:rPr>
        <w:t>ӧӧ</w:t>
      </w:r>
      <w:r>
        <w:t>mei</w:t>
      </w:r>
      <w:proofErr w:type="spellEnd"/>
      <w:r>
        <w:t xml:space="preserve">, v překladu </w:t>
      </w:r>
      <w:r w:rsidRPr="4026EB46">
        <w:rPr>
          <w:i/>
        </w:rPr>
        <w:t>hrdlo</w:t>
      </w:r>
      <w:r w:rsidR="0074006B" w:rsidRPr="4026EB46">
        <w:rPr>
          <w:i/>
        </w:rPr>
        <w:t xml:space="preserve"> </w:t>
      </w:r>
      <w:r w:rsidR="0074006B">
        <w:t xml:space="preserve">anebo </w:t>
      </w:r>
      <w:r w:rsidR="0074006B" w:rsidRPr="4026EB46">
        <w:rPr>
          <w:i/>
        </w:rPr>
        <w:t>hltan</w:t>
      </w:r>
      <w:r>
        <w:t>, je nejz</w:t>
      </w:r>
      <w:r w:rsidR="00BE4152">
        <w:t>námější</w:t>
      </w:r>
      <w:r>
        <w:t xml:space="preserve"> </w:t>
      </w:r>
      <w:r w:rsidR="009247EF">
        <w:t>a taky nej</w:t>
      </w:r>
      <w:r w:rsidR="001A1461">
        <w:t xml:space="preserve">hojněji </w:t>
      </w:r>
      <w:r w:rsidR="009247EF">
        <w:t>používa</w:t>
      </w:r>
      <w:r w:rsidR="001A1461">
        <w:t>nou</w:t>
      </w:r>
      <w:r w:rsidR="009247EF">
        <w:t xml:space="preserve"> </w:t>
      </w:r>
      <w:r>
        <w:t>form</w:t>
      </w:r>
      <w:r w:rsidR="009247EF">
        <w:t>ou</w:t>
      </w:r>
      <w:r>
        <w:t xml:space="preserve"> </w:t>
      </w:r>
      <w:proofErr w:type="spellStart"/>
      <w:r>
        <w:t>tuvinského</w:t>
      </w:r>
      <w:proofErr w:type="spellEnd"/>
      <w:r>
        <w:t xml:space="preserve"> hrdelního zpěvu. </w:t>
      </w:r>
      <w:r w:rsidR="005710D7">
        <w:t>Tento název</w:t>
      </w:r>
      <w:r w:rsidR="00425377">
        <w:t xml:space="preserve"> je nejen obecným pojmenováním</w:t>
      </w:r>
      <w:r w:rsidR="000F476C">
        <w:t xml:space="preserve"> pro všechny typy hrdelního zpěvu</w:t>
      </w:r>
      <w:r w:rsidR="00B0118E">
        <w:t xml:space="preserve"> střední Asie, ale jak je již zmíněno</w:t>
      </w:r>
      <w:r w:rsidR="653E42AB">
        <w:t>,</w:t>
      </w:r>
      <w:r w:rsidR="005710D7">
        <w:t xml:space="preserve"> zastřešuje</w:t>
      </w:r>
      <w:r w:rsidR="00B0118E">
        <w:t xml:space="preserve"> konkrétní</w:t>
      </w:r>
      <w:r w:rsidR="005710D7">
        <w:t xml:space="preserve"> </w:t>
      </w:r>
      <w:r w:rsidR="00125290">
        <w:t xml:space="preserve">název </w:t>
      </w:r>
      <w:r w:rsidR="00CA0EB8">
        <w:t>hrdelního</w:t>
      </w:r>
      <w:r w:rsidR="00125290">
        <w:t xml:space="preserve"> zpěvu.</w:t>
      </w:r>
      <w:r w:rsidR="00BA7B0E">
        <w:t xml:space="preserve"> </w:t>
      </w:r>
      <w:proofErr w:type="spellStart"/>
      <w:r w:rsidR="005E50AF">
        <w:t>Kh</w:t>
      </w:r>
      <w:r w:rsidR="005E50AF" w:rsidRPr="00C94B76">
        <w:rPr>
          <w:rFonts w:cs="Times New Roman"/>
        </w:rPr>
        <w:t>ӧӧ</w:t>
      </w:r>
      <w:r w:rsidR="005E50AF">
        <w:t>mei</w:t>
      </w:r>
      <w:proofErr w:type="spellEnd"/>
      <w:r w:rsidR="00BA7B0E">
        <w:t xml:space="preserve"> je </w:t>
      </w:r>
      <w:r w:rsidR="001A1461">
        <w:t>nejsnazší</w:t>
      </w:r>
      <w:r w:rsidR="0027405C">
        <w:t xml:space="preserve"> technikou</w:t>
      </w:r>
      <w:r w:rsidR="00A51C4E">
        <w:t xml:space="preserve"> hrdelního zpěvu</w:t>
      </w:r>
      <w:r w:rsidR="0027405C">
        <w:t xml:space="preserve"> k</w:t>
      </w:r>
      <w:r w:rsidR="00AC10A9">
        <w:t> </w:t>
      </w:r>
      <w:r w:rsidR="0027405C">
        <w:t>naučení</w:t>
      </w:r>
      <w:r w:rsidR="00AC10A9">
        <w:t xml:space="preserve"> ze všech ostatních.</w:t>
      </w:r>
      <w:r w:rsidR="003D0826">
        <w:t xml:space="preserve"> </w:t>
      </w:r>
      <w:proofErr w:type="gramStart"/>
      <w:r w:rsidR="00CE7BCD">
        <w:t>Vytváří</w:t>
      </w:r>
      <w:proofErr w:type="gramEnd"/>
      <w:r w:rsidR="00CE7BCD">
        <w:t xml:space="preserve"> totiž </w:t>
      </w:r>
      <w:r w:rsidR="001F033D">
        <w:t>jasné</w:t>
      </w:r>
      <w:r w:rsidR="00CE7BCD">
        <w:t xml:space="preserve"> a</w:t>
      </w:r>
      <w:r w:rsidR="001F033D">
        <w:t xml:space="preserve"> jemné </w:t>
      </w:r>
      <w:r w:rsidR="0098575D">
        <w:t>alikvotní tóny</w:t>
      </w:r>
      <w:r w:rsidR="009158EB">
        <w:t xml:space="preserve"> většinou</w:t>
      </w:r>
      <w:r w:rsidR="0098575D">
        <w:t xml:space="preserve"> se základ</w:t>
      </w:r>
      <w:r w:rsidR="00DE3CB6">
        <w:t>ním tónem</w:t>
      </w:r>
      <w:r w:rsidR="00FD29FA">
        <w:t xml:space="preserve"> v</w:t>
      </w:r>
      <w:r w:rsidR="009158EB">
        <w:t>e</w:t>
      </w:r>
      <w:r w:rsidR="00FD29FA">
        <w:t> střední poloze hlasu</w:t>
      </w:r>
      <w:r w:rsidR="009158EB">
        <w:t xml:space="preserve"> zpěváka.</w:t>
      </w:r>
      <w:r w:rsidR="00D46E8B">
        <w:t xml:space="preserve"> Ve stylu </w:t>
      </w:r>
      <w:proofErr w:type="spellStart"/>
      <w:r w:rsidR="005E50AF">
        <w:t>Kh</w:t>
      </w:r>
      <w:r w:rsidR="005E50AF" w:rsidRPr="00C94B76">
        <w:rPr>
          <w:rFonts w:cs="Times New Roman"/>
        </w:rPr>
        <w:t>ӧӧ</w:t>
      </w:r>
      <w:r w:rsidR="005E50AF">
        <w:t>mei</w:t>
      </w:r>
      <w:proofErr w:type="spellEnd"/>
      <w:r w:rsidR="00D46E8B">
        <w:t xml:space="preserve"> jsou jasně slyšitelné dva </w:t>
      </w:r>
      <w:r w:rsidR="00301041">
        <w:t>znějící tóny</w:t>
      </w:r>
      <w:r w:rsidR="009F4189">
        <w:t xml:space="preserve">. </w:t>
      </w:r>
      <w:r w:rsidR="00D443D7">
        <w:t>Tato technika využívá jednoho</w:t>
      </w:r>
      <w:r w:rsidR="002808F4">
        <w:t xml:space="preserve"> nebo dvou</w:t>
      </w:r>
      <w:r w:rsidR="00D443D7">
        <w:t xml:space="preserve"> prostor</w:t>
      </w:r>
      <w:r w:rsidR="002808F4">
        <w:t>ů</w:t>
      </w:r>
      <w:r w:rsidR="00841262">
        <w:t xml:space="preserve"> či komor</w:t>
      </w:r>
      <w:r w:rsidR="00C9579F">
        <w:t xml:space="preserve"> </w:t>
      </w:r>
      <w:r w:rsidR="00D443D7">
        <w:t xml:space="preserve">v dutině ústní, ve které se </w:t>
      </w:r>
      <w:r w:rsidR="00C9579F">
        <w:t>hlas rozléhá</w:t>
      </w:r>
      <w:r w:rsidR="00734827">
        <w:t xml:space="preserve">, tudíž můžeme styl zařadit </w:t>
      </w:r>
      <w:r w:rsidR="67ABBA15">
        <w:t xml:space="preserve">jako </w:t>
      </w:r>
      <w:r w:rsidR="00841262">
        <w:t>zpěv využívající jedné</w:t>
      </w:r>
      <w:r w:rsidR="002808F4">
        <w:t xml:space="preserve"> i dvou</w:t>
      </w:r>
      <w:r w:rsidR="00841262">
        <w:t xml:space="preserve"> d</w:t>
      </w:r>
      <w:r w:rsidR="002D1326">
        <w:t>u</w:t>
      </w:r>
      <w:r w:rsidR="00841262">
        <w:t>tin či komor</w:t>
      </w:r>
      <w:r w:rsidR="00734827">
        <w:t>.</w:t>
      </w:r>
      <w:r w:rsidR="00162FE6">
        <w:t xml:space="preserve"> To znamená, že jazyk v ústech </w:t>
      </w:r>
      <w:r w:rsidR="00B5027F">
        <w:t>buďto</w:t>
      </w:r>
      <w:r w:rsidR="00162FE6">
        <w:t xml:space="preserve"> volně </w:t>
      </w:r>
      <w:proofErr w:type="gramStart"/>
      <w:r w:rsidR="00162FE6">
        <w:t>leží</w:t>
      </w:r>
      <w:proofErr w:type="gramEnd"/>
      <w:r w:rsidR="00162FE6">
        <w:t xml:space="preserve"> a nevytváří</w:t>
      </w:r>
      <w:r w:rsidR="00F2215B">
        <w:t xml:space="preserve"> žádné rezonanční prostory navíc</w:t>
      </w:r>
      <w:r w:rsidR="00B5027F">
        <w:t xml:space="preserve">, anebo </w:t>
      </w:r>
      <w:r w:rsidR="0079528C">
        <w:t>zvedá jazyk nahoru, čímž zastup</w:t>
      </w:r>
      <w:r w:rsidR="00B7072A">
        <w:t>uje pozici přepážky oddělující dva rezonanční prostory.</w:t>
      </w:r>
      <w:r w:rsidR="002E3F95">
        <w:t xml:space="preserve"> </w:t>
      </w:r>
      <w:r w:rsidR="00366048">
        <w:t>Požadovaná harmonie</w:t>
      </w:r>
      <w:r w:rsidR="00443B2F">
        <w:t xml:space="preserve"> vychází hlavně z různých </w:t>
      </w:r>
      <w:r w:rsidR="003E579E">
        <w:t xml:space="preserve">kombinací </w:t>
      </w:r>
      <w:r w:rsidR="00443B2F">
        <w:t>pohybů rtů</w:t>
      </w:r>
      <w:r w:rsidR="003E579E">
        <w:t xml:space="preserve">, jazyka a hrdla. </w:t>
      </w:r>
      <w:r w:rsidR="002E3F95">
        <w:t>Břicho při</w:t>
      </w:r>
      <w:r w:rsidR="001B5E42">
        <w:t xml:space="preserve"> zpěvu zůstává uvolněné, stejně tak jako</w:t>
      </w:r>
      <w:r w:rsidR="00CB4EFB">
        <w:t xml:space="preserve"> nízké</w:t>
      </w:r>
      <w:r w:rsidR="001B5E42">
        <w:t xml:space="preserve"> napětí hrtanu. Vše by mělo probíhat hladce bez</w:t>
      </w:r>
      <w:r w:rsidR="00EB08BE">
        <w:t xml:space="preserve"> přílišné námahy či napínání.</w:t>
      </w:r>
      <w:r w:rsidR="005B33E7">
        <w:rPr>
          <w:rStyle w:val="Znakapoznpodarou"/>
        </w:rPr>
        <w:footnoteReference w:id="36"/>
      </w:r>
    </w:p>
    <w:p w14:paraId="08649B01" w14:textId="08251233" w:rsidR="005E3790" w:rsidRDefault="005E3790" w:rsidP="00632C91">
      <w:pPr>
        <w:spacing w:line="360" w:lineRule="auto"/>
      </w:pPr>
      <w:r>
        <w:t>„</w:t>
      </w:r>
      <w:r w:rsidRPr="00EC7DF3">
        <w:rPr>
          <w:i/>
          <w:iCs/>
        </w:rPr>
        <w:t>Podle starých tradic ženy brzy ráno vstávaly, aby podojily krávy a vypustily je na pastvu. Večer je opět zaháněly do ohrad a dojily. V té době se muži věnovali dětem. Při ukládání ke spánku nebo při časném ranním probuzení otec dětem zpíval ukolébavky hrdelním zpěvem</w:t>
      </w:r>
      <w:r w:rsidR="00D30E32" w:rsidRPr="00EC7DF3">
        <w:rPr>
          <w:i/>
          <w:iCs/>
        </w:rPr>
        <w:t xml:space="preserve"> </w:t>
      </w:r>
      <w:proofErr w:type="spellStart"/>
      <w:r w:rsidRPr="00EC7DF3">
        <w:rPr>
          <w:i/>
          <w:iCs/>
        </w:rPr>
        <w:t>chomei</w:t>
      </w:r>
      <w:proofErr w:type="spellEnd"/>
      <w:r w:rsidRPr="00EC7DF3">
        <w:rPr>
          <w:i/>
          <w:iCs/>
        </w:rPr>
        <w:t xml:space="preserve">. Doslovně můžeme přeložit jako </w:t>
      </w:r>
      <w:r w:rsidRPr="055D4095">
        <w:rPr>
          <w:i/>
        </w:rPr>
        <w:t xml:space="preserve">ukolébávající </w:t>
      </w:r>
      <w:proofErr w:type="spellStart"/>
      <w:r w:rsidRPr="055D4095">
        <w:rPr>
          <w:i/>
        </w:rPr>
        <w:t>chomei</w:t>
      </w:r>
      <w:proofErr w:type="spellEnd"/>
      <w:r w:rsidRPr="055D4095">
        <w:rPr>
          <w:i/>
        </w:rPr>
        <w:t>.</w:t>
      </w:r>
      <w:r>
        <w:t>“</w:t>
      </w:r>
      <w:r>
        <w:rPr>
          <w:rStyle w:val="Znakapoznpodarou"/>
        </w:rPr>
        <w:footnoteReference w:id="37"/>
      </w:r>
    </w:p>
    <w:p w14:paraId="38A258A8" w14:textId="0B8D9C0A" w:rsidR="009C488C" w:rsidRDefault="00000660" w:rsidP="00632C91">
      <w:pPr>
        <w:spacing w:line="360" w:lineRule="auto"/>
      </w:pPr>
      <w:r>
        <w:t xml:space="preserve">Samotný styl </w:t>
      </w:r>
      <w:proofErr w:type="spellStart"/>
      <w:r w:rsidR="002D1326">
        <w:t>Kh</w:t>
      </w:r>
      <w:r w:rsidR="002D1326" w:rsidRPr="00C94B76">
        <w:rPr>
          <w:rFonts w:cs="Times New Roman"/>
        </w:rPr>
        <w:t>ӧӧ</w:t>
      </w:r>
      <w:r w:rsidR="002D1326">
        <w:t>mei</w:t>
      </w:r>
      <w:proofErr w:type="spellEnd"/>
      <w:r>
        <w:t xml:space="preserve"> má ještě </w:t>
      </w:r>
      <w:r w:rsidR="00101601">
        <w:t xml:space="preserve">několik dalších </w:t>
      </w:r>
      <w:r>
        <w:t>podkategori</w:t>
      </w:r>
      <w:r w:rsidR="00101601">
        <w:t>í</w:t>
      </w:r>
      <w:r>
        <w:t xml:space="preserve"> tohoto stylu hrdelního hlasu, jako jsou</w:t>
      </w:r>
      <w:r w:rsidR="00090116">
        <w:t xml:space="preserve"> </w:t>
      </w:r>
      <w:proofErr w:type="spellStart"/>
      <w:r w:rsidR="00090116">
        <w:t>rgy</w:t>
      </w:r>
      <w:proofErr w:type="spellEnd"/>
      <w:r w:rsidR="00090116">
        <w:t xml:space="preserve"> </w:t>
      </w:r>
      <w:proofErr w:type="spellStart"/>
      <w:r w:rsidR="00090116">
        <w:t>chomei</w:t>
      </w:r>
      <w:proofErr w:type="spellEnd"/>
      <w:r w:rsidR="00090116">
        <w:t xml:space="preserve">, </w:t>
      </w:r>
      <w:proofErr w:type="spellStart"/>
      <w:r w:rsidR="00090116">
        <w:t>buga</w:t>
      </w:r>
      <w:proofErr w:type="spellEnd"/>
      <w:r w:rsidR="00090116">
        <w:t xml:space="preserve"> </w:t>
      </w:r>
      <w:proofErr w:type="spellStart"/>
      <w:r w:rsidR="00090116">
        <w:t>chomei</w:t>
      </w:r>
      <w:proofErr w:type="spellEnd"/>
      <w:r w:rsidR="00090116">
        <w:t xml:space="preserve">, </w:t>
      </w:r>
      <w:proofErr w:type="spellStart"/>
      <w:r w:rsidR="00090116">
        <w:t>opei</w:t>
      </w:r>
      <w:proofErr w:type="spellEnd"/>
      <w:r w:rsidR="00101601">
        <w:t xml:space="preserve"> </w:t>
      </w:r>
      <w:proofErr w:type="spellStart"/>
      <w:r w:rsidR="00090116">
        <w:t>chomei</w:t>
      </w:r>
      <w:proofErr w:type="spellEnd"/>
      <w:r w:rsidR="00090116">
        <w:t xml:space="preserve">, </w:t>
      </w:r>
      <w:proofErr w:type="spellStart"/>
      <w:r w:rsidR="00090116">
        <w:t>despen</w:t>
      </w:r>
      <w:proofErr w:type="spellEnd"/>
      <w:r w:rsidR="00090116">
        <w:t xml:space="preserve"> </w:t>
      </w:r>
      <w:proofErr w:type="spellStart"/>
      <w:r w:rsidR="00090116">
        <w:t>chomei</w:t>
      </w:r>
      <w:proofErr w:type="spellEnd"/>
      <w:r w:rsidR="00101601">
        <w:t xml:space="preserve"> a mnoho dalších</w:t>
      </w:r>
      <w:r w:rsidR="00916A7A">
        <w:rPr>
          <w:rStyle w:val="Znakapoznpodarou"/>
        </w:rPr>
        <w:footnoteReference w:id="38"/>
      </w:r>
      <w:r w:rsidR="0DBCBFCF">
        <w:t>.</w:t>
      </w:r>
      <w:r w:rsidR="00504ED2">
        <w:t xml:space="preserve"> Tyto</w:t>
      </w:r>
      <w:r w:rsidR="00146436">
        <w:t xml:space="preserve"> </w:t>
      </w:r>
      <w:r w:rsidR="00504ED2">
        <w:lastRenderedPageBreak/>
        <w:t>odlišné názvy jednoho stejného druhu se</w:t>
      </w:r>
      <w:r w:rsidR="00065987">
        <w:t xml:space="preserve"> více či méně</w:t>
      </w:r>
      <w:r w:rsidR="00504ED2">
        <w:t xml:space="preserve"> </w:t>
      </w:r>
      <w:proofErr w:type="gramStart"/>
      <w:r w:rsidR="00504ED2">
        <w:t>liší</w:t>
      </w:r>
      <w:proofErr w:type="gramEnd"/>
      <w:r w:rsidR="00065987">
        <w:t xml:space="preserve"> v </w:t>
      </w:r>
      <w:r w:rsidR="00B21BD2">
        <w:t>místě</w:t>
      </w:r>
      <w:r w:rsidR="00632C91">
        <w:t xml:space="preserve"> vzniku, které technika při </w:t>
      </w:r>
      <w:r w:rsidR="00BE3869">
        <w:rPr>
          <w:noProof/>
        </w:rPr>
        <w:drawing>
          <wp:anchor distT="0" distB="0" distL="114300" distR="114300" simplePos="0" relativeHeight="251653120" behindDoc="0" locked="0" layoutInCell="1" allowOverlap="1" wp14:anchorId="6E28A6F1" wp14:editId="43CACE62">
            <wp:simplePos x="0" y="0"/>
            <wp:positionH relativeFrom="column">
              <wp:posOffset>1289685</wp:posOffset>
            </wp:positionH>
            <wp:positionV relativeFrom="paragraph">
              <wp:posOffset>745490</wp:posOffset>
            </wp:positionV>
            <wp:extent cx="2476500" cy="3230217"/>
            <wp:effectExtent l="0" t="0" r="0" b="8890"/>
            <wp:wrapTopAndBottom/>
            <wp:docPr id="208138989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3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2C91">
        <w:t>zpěvu využívá.</w:t>
      </w:r>
    </w:p>
    <w:p w14:paraId="3501E465" w14:textId="59367896" w:rsidR="0064767E" w:rsidRDefault="0064767E" w:rsidP="00632C91">
      <w:pPr>
        <w:spacing w:line="360" w:lineRule="auto"/>
      </w:pPr>
    </w:p>
    <w:p w14:paraId="5DCE490B" w14:textId="4D007787" w:rsidR="002B5537" w:rsidRPr="00F17A1A" w:rsidRDefault="00E2648A" w:rsidP="002B5537">
      <w:pPr>
        <w:spacing w:after="0"/>
        <w:ind w:firstLine="0"/>
        <w:rPr>
          <w:sz w:val="20"/>
          <w:szCs w:val="20"/>
        </w:rPr>
      </w:pPr>
      <w:r w:rsidRPr="00F17A1A">
        <w:rPr>
          <w:b/>
          <w:bCs/>
          <w:sz w:val="20"/>
          <w:szCs w:val="20"/>
        </w:rPr>
        <w:t>Obr. 2:</w:t>
      </w:r>
      <w:r w:rsidR="00BE3869" w:rsidRPr="00F17A1A">
        <w:rPr>
          <w:b/>
          <w:bCs/>
          <w:sz w:val="20"/>
          <w:szCs w:val="20"/>
        </w:rPr>
        <w:t xml:space="preserve"> </w:t>
      </w:r>
      <w:r w:rsidR="00BF0AE2">
        <w:rPr>
          <w:sz w:val="20"/>
          <w:szCs w:val="20"/>
        </w:rPr>
        <w:t>Z</w:t>
      </w:r>
      <w:r w:rsidR="00B60EC4" w:rsidRPr="00F17A1A">
        <w:rPr>
          <w:sz w:val="20"/>
          <w:szCs w:val="20"/>
        </w:rPr>
        <w:t>názornění</w:t>
      </w:r>
      <w:r w:rsidR="003F52D2" w:rsidRPr="00F17A1A">
        <w:rPr>
          <w:sz w:val="20"/>
          <w:szCs w:val="20"/>
        </w:rPr>
        <w:t xml:space="preserve"> prostoru </w:t>
      </w:r>
      <w:r w:rsidR="002B5537" w:rsidRPr="00F17A1A">
        <w:rPr>
          <w:sz w:val="20"/>
          <w:szCs w:val="20"/>
        </w:rPr>
        <w:t xml:space="preserve">v </w:t>
      </w:r>
      <w:r w:rsidR="003F52D2" w:rsidRPr="00F17A1A">
        <w:rPr>
          <w:sz w:val="20"/>
          <w:szCs w:val="20"/>
        </w:rPr>
        <w:t>dutin</w:t>
      </w:r>
      <w:r w:rsidR="002B5537" w:rsidRPr="00F17A1A">
        <w:rPr>
          <w:sz w:val="20"/>
          <w:szCs w:val="20"/>
        </w:rPr>
        <w:t>ě</w:t>
      </w:r>
      <w:r w:rsidR="003F52D2" w:rsidRPr="00F17A1A">
        <w:rPr>
          <w:sz w:val="20"/>
          <w:szCs w:val="20"/>
        </w:rPr>
        <w:t xml:space="preserve"> při zpěvu stylu </w:t>
      </w:r>
      <w:proofErr w:type="spellStart"/>
      <w:r w:rsidR="003F52D2" w:rsidRPr="00F17A1A">
        <w:rPr>
          <w:sz w:val="20"/>
          <w:szCs w:val="20"/>
        </w:rPr>
        <w:t>Kh</w:t>
      </w:r>
      <w:r w:rsidR="003F52D2" w:rsidRPr="00F17A1A">
        <w:rPr>
          <w:rFonts w:cs="Times New Roman"/>
          <w:sz w:val="20"/>
          <w:szCs w:val="20"/>
        </w:rPr>
        <w:t>ӧӧ</w:t>
      </w:r>
      <w:r w:rsidR="003F52D2" w:rsidRPr="00F17A1A">
        <w:rPr>
          <w:sz w:val="20"/>
          <w:szCs w:val="20"/>
        </w:rPr>
        <w:t>mei</w:t>
      </w:r>
      <w:proofErr w:type="spellEnd"/>
      <w:r w:rsidR="00EC7DF3">
        <w:rPr>
          <w:rStyle w:val="Znakapoznpodarou"/>
          <w:sz w:val="20"/>
          <w:szCs w:val="20"/>
        </w:rPr>
        <w:footnoteReference w:id="39"/>
      </w:r>
      <w:r w:rsidR="002B5537" w:rsidRPr="00F17A1A">
        <w:rPr>
          <w:sz w:val="20"/>
          <w:szCs w:val="20"/>
        </w:rPr>
        <w:t xml:space="preserve"> </w:t>
      </w:r>
    </w:p>
    <w:p w14:paraId="18846A67" w14:textId="6B75B345" w:rsidR="00FC1F6D" w:rsidRDefault="00945AB3" w:rsidP="00945AB3">
      <w:pPr>
        <w:pStyle w:val="Nadpis3"/>
        <w:rPr>
          <w:sz w:val="28"/>
          <w:szCs w:val="28"/>
        </w:rPr>
      </w:pPr>
      <w:bookmarkStart w:id="16" w:name="_Toc138153600"/>
      <w:proofErr w:type="spellStart"/>
      <w:r w:rsidRPr="3DCDAA7E">
        <w:rPr>
          <w:sz w:val="28"/>
          <w:szCs w:val="28"/>
        </w:rPr>
        <w:t>Kargyraa</w:t>
      </w:r>
      <w:bookmarkEnd w:id="16"/>
      <w:proofErr w:type="spellEnd"/>
    </w:p>
    <w:p w14:paraId="77C9817A" w14:textId="0F1A2229" w:rsidR="000A0F83" w:rsidRPr="000A0F83" w:rsidRDefault="000A0F83" w:rsidP="00C0020A">
      <w:pPr>
        <w:spacing w:line="360" w:lineRule="auto"/>
      </w:pPr>
      <w:proofErr w:type="spellStart"/>
      <w:r>
        <w:t>Kargyraa</w:t>
      </w:r>
      <w:proofErr w:type="spellEnd"/>
      <w:r w:rsidR="00736515">
        <w:t xml:space="preserve">, </w:t>
      </w:r>
      <w:r w:rsidR="00C01DCC">
        <w:t xml:space="preserve">znamená </w:t>
      </w:r>
      <w:r w:rsidR="00ED4763">
        <w:t xml:space="preserve">v překladu </w:t>
      </w:r>
      <w:r w:rsidR="00C01DCC" w:rsidRPr="00F83DA2">
        <w:rPr>
          <w:i/>
          <w:iCs/>
        </w:rPr>
        <w:t>chraplavý hlas</w:t>
      </w:r>
      <w:r w:rsidR="00C01DCC">
        <w:t xml:space="preserve">, který </w:t>
      </w:r>
      <w:r w:rsidR="00EC2CB9">
        <w:t xml:space="preserve">se vyznačuje </w:t>
      </w:r>
      <w:r w:rsidR="00A50D9A">
        <w:t>zvukem</w:t>
      </w:r>
      <w:r w:rsidR="00CC3B61">
        <w:t xml:space="preserve"> nejhlubšího basového</w:t>
      </w:r>
      <w:r w:rsidR="00A50D9A">
        <w:t xml:space="preserve"> rejstříku. </w:t>
      </w:r>
      <w:r w:rsidR="004A2F7D">
        <w:t>Obecně platí, že č</w:t>
      </w:r>
      <w:r w:rsidR="00A50D9A">
        <w:t>ím hlubší zvuk, tím</w:t>
      </w:r>
      <w:r w:rsidR="00500B8A">
        <w:t xml:space="preserve"> je</w:t>
      </w:r>
      <w:r w:rsidR="00A50D9A">
        <w:t xml:space="preserve"> krásnějš</w:t>
      </w:r>
      <w:r w:rsidR="00C0020A">
        <w:t>í.</w:t>
      </w:r>
      <w:r w:rsidR="00FB1544">
        <w:rPr>
          <w:rStyle w:val="Znakapoznpodarou"/>
        </w:rPr>
        <w:footnoteReference w:id="40"/>
      </w:r>
      <w:r w:rsidR="00CC227D">
        <w:t xml:space="preserve"> Při zpěvu je jazyk </w:t>
      </w:r>
      <w:r w:rsidR="003035AE">
        <w:t>volně</w:t>
      </w:r>
      <w:r w:rsidR="00E953A9">
        <w:t xml:space="preserve"> položený a brada lehce svěšená</w:t>
      </w:r>
      <w:r w:rsidR="004C46F9">
        <w:t>.</w:t>
      </w:r>
      <w:r w:rsidR="0034566E">
        <w:t xml:space="preserve"> P</w:t>
      </w:r>
      <w:r w:rsidR="004C46F9">
        <w:t>omocí</w:t>
      </w:r>
      <w:r w:rsidR="003426D4">
        <w:t xml:space="preserve"> </w:t>
      </w:r>
      <w:r w:rsidR="006718E8">
        <w:t>otevírání</w:t>
      </w:r>
      <w:r w:rsidR="0034566E">
        <w:t xml:space="preserve"> spodní</w:t>
      </w:r>
      <w:r w:rsidR="0087347D">
        <w:t xml:space="preserve"> čelisti </w:t>
      </w:r>
      <w:r w:rsidR="0034566E">
        <w:t xml:space="preserve">směrem </w:t>
      </w:r>
      <w:r w:rsidR="0087347D">
        <w:t>dolů</w:t>
      </w:r>
      <w:r w:rsidR="006718E8">
        <w:t>,</w:t>
      </w:r>
      <w:r w:rsidR="00BA4DA7">
        <w:t xml:space="preserve"> je v dutině ústní</w:t>
      </w:r>
      <w:r w:rsidR="00E52379">
        <w:t xml:space="preserve"> vytvořen velký prostor</w:t>
      </w:r>
      <w:r w:rsidR="006E390D">
        <w:t xml:space="preserve">, </w:t>
      </w:r>
      <w:r w:rsidR="00BA4DA7">
        <w:t>který</w:t>
      </w:r>
      <w:r w:rsidR="006E390D">
        <w:t xml:space="preserve"> umožňuje </w:t>
      </w:r>
      <w:r w:rsidR="007466FF">
        <w:t xml:space="preserve">rozmanitost </w:t>
      </w:r>
      <w:r w:rsidR="001763A3">
        <w:t xml:space="preserve">v </w:t>
      </w:r>
      <w:r w:rsidR="007466FF">
        <w:t xml:space="preserve">udávání </w:t>
      </w:r>
      <w:r w:rsidR="00325F6F">
        <w:t>výšk</w:t>
      </w:r>
      <w:r w:rsidR="00A40D9A">
        <w:t>y</w:t>
      </w:r>
      <w:r w:rsidR="00325F6F">
        <w:t xml:space="preserve"> hlavní harmonie</w:t>
      </w:r>
      <w:r w:rsidR="001763A3">
        <w:t>.</w:t>
      </w:r>
      <w:r w:rsidR="001900E7">
        <w:t xml:space="preserve"> </w:t>
      </w:r>
      <w:r w:rsidR="007A3411">
        <w:t>U t</w:t>
      </w:r>
      <w:r w:rsidR="00E738DC">
        <w:t>é</w:t>
      </w:r>
      <w:r w:rsidR="001900E7">
        <w:t>hle technik</w:t>
      </w:r>
      <w:r w:rsidR="00E738DC">
        <w:t>y</w:t>
      </w:r>
      <w:r w:rsidR="001900E7">
        <w:t xml:space="preserve">, </w:t>
      </w:r>
      <w:r w:rsidR="00A369E1">
        <w:t xml:space="preserve">ze </w:t>
      </w:r>
      <w:r w:rsidR="001900E7">
        <w:t>kter</w:t>
      </w:r>
      <w:r w:rsidR="00A369E1">
        <w:t>é</w:t>
      </w:r>
      <w:r w:rsidR="00BB1AB9">
        <w:t xml:space="preserve"> </w:t>
      </w:r>
      <w:r w:rsidR="00C10CB0">
        <w:t>při</w:t>
      </w:r>
      <w:r w:rsidR="00BB1AB9">
        <w:t> prvním posl</w:t>
      </w:r>
      <w:r w:rsidR="002401B8">
        <w:t>ech</w:t>
      </w:r>
      <w:r w:rsidR="00C10CB0">
        <w:t>u</w:t>
      </w:r>
      <w:r w:rsidR="001900E7">
        <w:t xml:space="preserve"> </w:t>
      </w:r>
      <w:r w:rsidR="009E004B">
        <w:t>diváky</w:t>
      </w:r>
      <w:r w:rsidR="00592E63">
        <w:t xml:space="preserve"> </w:t>
      </w:r>
      <w:r w:rsidR="00A369E1">
        <w:t>až za</w:t>
      </w:r>
      <w:r w:rsidR="008E2283">
        <w:t>mrazí</w:t>
      </w:r>
      <w:r w:rsidR="000B0D8D">
        <w:t xml:space="preserve">, zpěvák produkuje </w:t>
      </w:r>
      <w:r w:rsidR="00C35DCD">
        <w:t xml:space="preserve">širokou škálu </w:t>
      </w:r>
      <w:r w:rsidR="001756EB">
        <w:t>harmoni</w:t>
      </w:r>
      <w:r w:rsidR="00C35DCD">
        <w:t>í</w:t>
      </w:r>
      <w:r w:rsidR="00703E21">
        <w:t>.</w:t>
      </w:r>
      <w:r w:rsidR="009A6072">
        <w:rPr>
          <w:rStyle w:val="Znakapoznpodarou"/>
        </w:rPr>
        <w:footnoteReference w:id="41"/>
      </w:r>
      <w:r w:rsidR="00D3724C">
        <w:t xml:space="preserve"> </w:t>
      </w:r>
      <w:r w:rsidR="006E5502">
        <w:t>Z</w:t>
      </w:r>
      <w:r w:rsidR="00DF1727">
        <w:t>vuk</w:t>
      </w:r>
      <w:r w:rsidR="00A3693F">
        <w:t xml:space="preserve"> musí vzejít z</w:t>
      </w:r>
      <w:r w:rsidR="006E5502">
        <w:t> nejhlubší části průdušnic</w:t>
      </w:r>
      <w:r w:rsidR="00B67B14">
        <w:t xml:space="preserve">, </w:t>
      </w:r>
      <w:r w:rsidR="006E5502">
        <w:t xml:space="preserve">a </w:t>
      </w:r>
      <w:r w:rsidR="00B67B14">
        <w:t xml:space="preserve">poté </w:t>
      </w:r>
      <w:r w:rsidR="00A7428A">
        <w:t xml:space="preserve">nízké tóny </w:t>
      </w:r>
      <w:r w:rsidR="00B67B14">
        <w:t>začín</w:t>
      </w:r>
      <w:r w:rsidR="00A7428A">
        <w:t xml:space="preserve">ají </w:t>
      </w:r>
      <w:r w:rsidR="002E2D4E">
        <w:t xml:space="preserve">rezonovat </w:t>
      </w:r>
      <w:r w:rsidR="00A7428A">
        <w:t>v hrudi</w:t>
      </w:r>
      <w:r w:rsidR="00300629">
        <w:t xml:space="preserve">. </w:t>
      </w:r>
      <w:proofErr w:type="spellStart"/>
      <w:r w:rsidR="001F144E">
        <w:t>Kargyraa</w:t>
      </w:r>
      <w:proofErr w:type="spellEnd"/>
      <w:r w:rsidR="001F144E">
        <w:t xml:space="preserve"> je úzce spjatá s</w:t>
      </w:r>
      <w:r w:rsidR="00586FDD">
        <w:t>e zpěvem</w:t>
      </w:r>
      <w:r w:rsidR="00330E18">
        <w:t xml:space="preserve"> samohlásek</w:t>
      </w:r>
      <w:r w:rsidR="00B72CF1">
        <w:t xml:space="preserve"> v melodické lince.</w:t>
      </w:r>
      <w:r w:rsidR="009A6072">
        <w:rPr>
          <w:rStyle w:val="Znakapoznpodarou"/>
        </w:rPr>
        <w:footnoteReference w:id="42"/>
      </w:r>
    </w:p>
    <w:p w14:paraId="11777F89" w14:textId="57ECCC6F" w:rsidR="00FC1F6D" w:rsidRDefault="00EC04DF" w:rsidP="00C0020A">
      <w:pPr>
        <w:spacing w:line="360" w:lineRule="auto"/>
      </w:pPr>
      <w:r>
        <w:lastRenderedPageBreak/>
        <w:t>„</w:t>
      </w:r>
      <w:r w:rsidR="002E47B3" w:rsidRPr="0034766A">
        <w:rPr>
          <w:i/>
          <w:iCs/>
        </w:rPr>
        <w:t xml:space="preserve">Hluboká </w:t>
      </w:r>
      <w:proofErr w:type="spellStart"/>
      <w:r w:rsidR="004813C6" w:rsidRPr="0034766A">
        <w:rPr>
          <w:i/>
          <w:iCs/>
        </w:rPr>
        <w:t>K</w:t>
      </w:r>
      <w:r w:rsidR="002E47B3" w:rsidRPr="0034766A">
        <w:rPr>
          <w:i/>
          <w:iCs/>
        </w:rPr>
        <w:t>argyraa</w:t>
      </w:r>
      <w:proofErr w:type="spellEnd"/>
      <w:r w:rsidR="002E47B3" w:rsidRPr="0034766A">
        <w:rPr>
          <w:i/>
          <w:iCs/>
        </w:rPr>
        <w:t xml:space="preserve"> je spojována se zvukem, který vydává velbloud. Podle starých legend</w:t>
      </w:r>
      <w:r w:rsidRPr="0034766A">
        <w:rPr>
          <w:i/>
          <w:iCs/>
        </w:rPr>
        <w:t xml:space="preserve"> </w:t>
      </w:r>
      <w:r w:rsidR="002E47B3" w:rsidRPr="0034766A">
        <w:rPr>
          <w:i/>
          <w:iCs/>
        </w:rPr>
        <w:t>se vypráví, že když matka ztratí syna, pláče pro něj sedm let, když velbloudice ztratí mládě,</w:t>
      </w:r>
      <w:r w:rsidRPr="0034766A">
        <w:rPr>
          <w:i/>
          <w:iCs/>
        </w:rPr>
        <w:t xml:space="preserve"> </w:t>
      </w:r>
      <w:r w:rsidR="002E47B3" w:rsidRPr="0034766A">
        <w:rPr>
          <w:i/>
          <w:iCs/>
        </w:rPr>
        <w:t>tak</w:t>
      </w:r>
      <w:r w:rsidRPr="0034766A">
        <w:rPr>
          <w:i/>
          <w:iCs/>
        </w:rPr>
        <w:t xml:space="preserve"> </w:t>
      </w:r>
      <w:r w:rsidR="002E47B3" w:rsidRPr="0034766A">
        <w:rPr>
          <w:i/>
          <w:iCs/>
        </w:rPr>
        <w:t>sedm dní. Její pláč je velmi hluboký, jako by vycházel ze středu srdce stejný jako zvuk</w:t>
      </w:r>
      <w:r w:rsidRPr="0034766A">
        <w:rPr>
          <w:i/>
          <w:iCs/>
        </w:rPr>
        <w:t xml:space="preserve"> </w:t>
      </w:r>
      <w:proofErr w:type="spellStart"/>
      <w:r w:rsidR="004813C6" w:rsidRPr="0034766A">
        <w:rPr>
          <w:i/>
          <w:iCs/>
        </w:rPr>
        <w:t>K</w:t>
      </w:r>
      <w:r w:rsidR="002E47B3" w:rsidRPr="0034766A">
        <w:rPr>
          <w:i/>
          <w:iCs/>
        </w:rPr>
        <w:t>argyryy</w:t>
      </w:r>
      <w:proofErr w:type="spellEnd"/>
      <w:r w:rsidR="002E47B3" w:rsidRPr="0034766A">
        <w:rPr>
          <w:i/>
          <w:iCs/>
        </w:rPr>
        <w:t xml:space="preserve">. Silně rozechvívá jak toho, kdo zpívá, tak všechny, kdo </w:t>
      </w:r>
      <w:proofErr w:type="spellStart"/>
      <w:r w:rsidR="004813C6" w:rsidRPr="0034766A">
        <w:rPr>
          <w:i/>
          <w:iCs/>
        </w:rPr>
        <w:t>K</w:t>
      </w:r>
      <w:r w:rsidR="002E47B3" w:rsidRPr="0034766A">
        <w:rPr>
          <w:i/>
          <w:iCs/>
        </w:rPr>
        <w:t>argyruu</w:t>
      </w:r>
      <w:proofErr w:type="spellEnd"/>
      <w:r w:rsidR="002E47B3" w:rsidRPr="0034766A">
        <w:rPr>
          <w:i/>
          <w:iCs/>
        </w:rPr>
        <w:t xml:space="preserve"> </w:t>
      </w:r>
      <w:proofErr w:type="gramStart"/>
      <w:r w:rsidR="002E47B3" w:rsidRPr="0034766A">
        <w:rPr>
          <w:i/>
          <w:iCs/>
        </w:rPr>
        <w:t>slyší</w:t>
      </w:r>
      <w:proofErr w:type="gramEnd"/>
      <w:r w:rsidR="002E47B3" w:rsidRPr="0034766A">
        <w:rPr>
          <w:i/>
          <w:iCs/>
        </w:rPr>
        <w:t>. Dochází</w:t>
      </w:r>
      <w:r w:rsidRPr="0034766A">
        <w:rPr>
          <w:i/>
          <w:iCs/>
        </w:rPr>
        <w:t xml:space="preserve"> </w:t>
      </w:r>
      <w:r w:rsidR="002E47B3" w:rsidRPr="0034766A">
        <w:rPr>
          <w:i/>
          <w:iCs/>
        </w:rPr>
        <w:t>k tak silnému uvolnění hrtanu, že se rozechvějí hlasivky</w:t>
      </w:r>
      <w:r>
        <w:t>.“</w:t>
      </w:r>
      <w:r w:rsidR="00FF4A06">
        <w:rPr>
          <w:rStyle w:val="Znakapoznpodarou"/>
        </w:rPr>
        <w:footnoteReference w:id="43"/>
      </w:r>
    </w:p>
    <w:p w14:paraId="3F11B295" w14:textId="005D3E4D" w:rsidR="002C4C06" w:rsidRDefault="009C5587" w:rsidP="00FC1F6D">
      <w:r>
        <w:rPr>
          <w:noProof/>
        </w:rPr>
        <w:drawing>
          <wp:anchor distT="0" distB="0" distL="114300" distR="114300" simplePos="0" relativeHeight="251668480" behindDoc="0" locked="0" layoutInCell="1" allowOverlap="1" wp14:anchorId="14AAF76E" wp14:editId="6DB97AC7">
            <wp:simplePos x="0" y="0"/>
            <wp:positionH relativeFrom="column">
              <wp:posOffset>1167765</wp:posOffset>
            </wp:positionH>
            <wp:positionV relativeFrom="paragraph">
              <wp:posOffset>391160</wp:posOffset>
            </wp:positionV>
            <wp:extent cx="2504440" cy="3360420"/>
            <wp:effectExtent l="0" t="0" r="0" b="0"/>
            <wp:wrapTopAndBottom/>
            <wp:docPr id="62834712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8E131" w14:textId="3749E012" w:rsidR="005A57DD" w:rsidRDefault="005A57DD" w:rsidP="009C5587">
      <w:pPr>
        <w:ind w:firstLine="0"/>
      </w:pPr>
    </w:p>
    <w:p w14:paraId="6BC5B118" w14:textId="7F0DC783" w:rsidR="002B2BB5" w:rsidRDefault="009170B1" w:rsidP="009170B1">
      <w:pPr>
        <w:spacing w:after="0"/>
        <w:ind w:firstLine="0"/>
        <w:rPr>
          <w:sz w:val="20"/>
          <w:szCs w:val="20"/>
        </w:rPr>
      </w:pPr>
      <w:r w:rsidRPr="00F17A1A">
        <w:rPr>
          <w:b/>
          <w:bCs/>
          <w:sz w:val="20"/>
          <w:szCs w:val="20"/>
        </w:rPr>
        <w:t xml:space="preserve">Obr. </w:t>
      </w:r>
      <w:r>
        <w:rPr>
          <w:b/>
          <w:bCs/>
          <w:sz w:val="20"/>
          <w:szCs w:val="20"/>
        </w:rPr>
        <w:t>3</w:t>
      </w:r>
      <w:r w:rsidRPr="00F17A1A"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Z</w:t>
      </w:r>
      <w:r w:rsidRPr="00F17A1A">
        <w:rPr>
          <w:sz w:val="20"/>
          <w:szCs w:val="20"/>
        </w:rPr>
        <w:t xml:space="preserve">názornění prostoru v dutině při zpěvu stylu </w:t>
      </w:r>
      <w:proofErr w:type="spellStart"/>
      <w:r w:rsidR="002B2BB5">
        <w:rPr>
          <w:sz w:val="20"/>
          <w:szCs w:val="20"/>
        </w:rPr>
        <w:t>Kargyraa</w:t>
      </w:r>
      <w:proofErr w:type="spellEnd"/>
      <w:r w:rsidR="00EC7DF3">
        <w:rPr>
          <w:rStyle w:val="Znakapoznpodarou"/>
          <w:sz w:val="20"/>
          <w:szCs w:val="20"/>
        </w:rPr>
        <w:footnoteReference w:id="44"/>
      </w:r>
    </w:p>
    <w:p w14:paraId="6A4A20BF" w14:textId="33CF772E" w:rsidR="00162A20" w:rsidRDefault="00162A20" w:rsidP="00FC1F6D"/>
    <w:p w14:paraId="2F8DB0A1" w14:textId="2CDD4C94" w:rsidR="00162A20" w:rsidRDefault="00162A20" w:rsidP="00FC1F6D"/>
    <w:p w14:paraId="364944E3" w14:textId="77777777" w:rsidR="00162A20" w:rsidRDefault="00162A20" w:rsidP="00FC1F6D"/>
    <w:p w14:paraId="6069478D" w14:textId="77777777" w:rsidR="00162A20" w:rsidRDefault="00162A20" w:rsidP="00FC1F6D"/>
    <w:p w14:paraId="6BBC4BEF" w14:textId="77777777" w:rsidR="00162A20" w:rsidRDefault="00162A20" w:rsidP="00FC1F6D"/>
    <w:p w14:paraId="325832F7" w14:textId="77777777" w:rsidR="00162A20" w:rsidRDefault="00162A20" w:rsidP="00162A20">
      <w:pPr>
        <w:ind w:firstLine="0"/>
      </w:pPr>
    </w:p>
    <w:p w14:paraId="3493D29F" w14:textId="2E0E5B37" w:rsidR="00EE4252" w:rsidRDefault="005A57DD" w:rsidP="002B2BB5">
      <w:pPr>
        <w:spacing w:after="160"/>
        <w:ind w:firstLine="0"/>
        <w:jc w:val="left"/>
      </w:pPr>
      <w:r>
        <w:br w:type="page"/>
      </w:r>
    </w:p>
    <w:p w14:paraId="1410791E" w14:textId="047A343D" w:rsidR="00FC1F6D" w:rsidRDefault="00FC1F6D" w:rsidP="00FC1F6D">
      <w:pPr>
        <w:pStyle w:val="Nadpis3"/>
        <w:rPr>
          <w:sz w:val="28"/>
          <w:szCs w:val="28"/>
        </w:rPr>
      </w:pPr>
      <w:bookmarkStart w:id="17" w:name="_Toc138153601"/>
      <w:proofErr w:type="spellStart"/>
      <w:r w:rsidRPr="00FC1F6D">
        <w:rPr>
          <w:sz w:val="28"/>
          <w:szCs w:val="28"/>
        </w:rPr>
        <w:lastRenderedPageBreak/>
        <w:t>Sygyt</w:t>
      </w:r>
      <w:bookmarkEnd w:id="17"/>
      <w:proofErr w:type="spellEnd"/>
    </w:p>
    <w:p w14:paraId="03F928C5" w14:textId="3C16B5F5" w:rsidR="00904400" w:rsidRPr="00904400" w:rsidRDefault="00A05153" w:rsidP="00D56EC8">
      <w:pPr>
        <w:spacing w:line="360" w:lineRule="auto"/>
      </w:pPr>
      <w:r>
        <w:t xml:space="preserve">Hrdelní zpěv </w:t>
      </w:r>
      <w:proofErr w:type="spellStart"/>
      <w:r>
        <w:t>Sygyt</w:t>
      </w:r>
      <w:proofErr w:type="spellEnd"/>
      <w:r>
        <w:t xml:space="preserve">, v překladu znamená </w:t>
      </w:r>
      <w:r w:rsidRPr="0039490A">
        <w:rPr>
          <w:i/>
          <w:iCs/>
        </w:rPr>
        <w:t>pí</w:t>
      </w:r>
      <w:r w:rsidR="00B92833">
        <w:rPr>
          <w:i/>
          <w:iCs/>
        </w:rPr>
        <w:t>šťala</w:t>
      </w:r>
      <w:r w:rsidR="00FA5501">
        <w:rPr>
          <w:i/>
          <w:iCs/>
        </w:rPr>
        <w:t xml:space="preserve"> </w:t>
      </w:r>
      <w:r w:rsidR="00FA5501" w:rsidRPr="002D410E">
        <w:t>nebo</w:t>
      </w:r>
      <w:r w:rsidR="0034766A">
        <w:t xml:space="preserve"> také</w:t>
      </w:r>
      <w:r w:rsidR="00FA5501">
        <w:rPr>
          <w:i/>
          <w:iCs/>
        </w:rPr>
        <w:t xml:space="preserve"> hví</w:t>
      </w:r>
      <w:r w:rsidR="002D410E">
        <w:rPr>
          <w:i/>
          <w:iCs/>
        </w:rPr>
        <w:t>zdot</w:t>
      </w:r>
      <w:r>
        <w:t xml:space="preserve">, což velmi charakterizuje </w:t>
      </w:r>
      <w:r w:rsidR="00B013AC">
        <w:t xml:space="preserve">zvuk této </w:t>
      </w:r>
      <w:proofErr w:type="spellStart"/>
      <w:r w:rsidR="00B013AC">
        <w:t>tuvinské</w:t>
      </w:r>
      <w:proofErr w:type="spellEnd"/>
      <w:r w:rsidR="00B013AC">
        <w:t xml:space="preserve"> techniky hrdelního zpěvu</w:t>
      </w:r>
      <w:r w:rsidR="00B92833">
        <w:t>, protože opravdu zní jako</w:t>
      </w:r>
      <w:r w:rsidR="00FA5501">
        <w:t xml:space="preserve"> flétna</w:t>
      </w:r>
      <w:r w:rsidR="00B013AC">
        <w:t>.</w:t>
      </w:r>
      <w:r w:rsidR="00E923E0">
        <w:t xml:space="preserve"> </w:t>
      </w:r>
      <w:proofErr w:type="spellStart"/>
      <w:r w:rsidR="00E923E0">
        <w:t>Sygyt</w:t>
      </w:r>
      <w:proofErr w:type="spellEnd"/>
      <w:r w:rsidR="00E923E0">
        <w:t xml:space="preserve"> má </w:t>
      </w:r>
      <w:r w:rsidR="002D410E">
        <w:t xml:space="preserve">silnou až </w:t>
      </w:r>
      <w:r w:rsidR="00E923E0">
        <w:t>ost</w:t>
      </w:r>
      <w:r w:rsidR="002D410E">
        <w:t>ře pronikavou</w:t>
      </w:r>
      <w:r w:rsidR="005800D0">
        <w:t xml:space="preserve"> harmonickou složku</w:t>
      </w:r>
      <w:r w:rsidR="007F3811">
        <w:t xml:space="preserve"> a lze j</w:t>
      </w:r>
      <w:r w:rsidR="00BA4513">
        <w:t>ej</w:t>
      </w:r>
      <w:r w:rsidR="007F3811">
        <w:t xml:space="preserve"> využít k</w:t>
      </w:r>
      <w:r w:rsidR="00BA4513">
        <w:t> </w:t>
      </w:r>
      <w:r w:rsidR="007F3811">
        <w:t>přednesu</w:t>
      </w:r>
      <w:r w:rsidR="00BA4513">
        <w:t xml:space="preserve"> </w:t>
      </w:r>
      <w:r w:rsidR="007F3811">
        <w:t>složitějších</w:t>
      </w:r>
      <w:r w:rsidR="003A506C">
        <w:t>,</w:t>
      </w:r>
      <w:r w:rsidR="007F3811">
        <w:t xml:space="preserve"> prokompo</w:t>
      </w:r>
      <w:r w:rsidR="008164F7">
        <w:t>no</w:t>
      </w:r>
      <w:r w:rsidR="007F3811">
        <w:t xml:space="preserve">vanějších </w:t>
      </w:r>
      <w:r w:rsidR="00BA4513">
        <w:t>a výraznějších skladeb</w:t>
      </w:r>
      <w:r w:rsidR="003A506C">
        <w:t>.</w:t>
      </w:r>
      <w:r w:rsidR="0068367C">
        <w:t xml:space="preserve"> Tento </w:t>
      </w:r>
      <w:r w:rsidR="00E44C3B">
        <w:t>styl má kořeny v</w:t>
      </w:r>
      <w:r w:rsidR="00FC0490">
        <w:t xml:space="preserve"> metodě</w:t>
      </w:r>
      <w:r w:rsidR="00E44C3B">
        <w:t> </w:t>
      </w:r>
      <w:proofErr w:type="spellStart"/>
      <w:r w:rsidR="00E44C3B">
        <w:t>Khoomei</w:t>
      </w:r>
      <w:proofErr w:type="spellEnd"/>
      <w:r w:rsidR="00FC0490">
        <w:t xml:space="preserve">, tudíž mají společné základy. Avšak </w:t>
      </w:r>
      <w:proofErr w:type="spellStart"/>
      <w:r w:rsidR="00FC0490">
        <w:t>Sygyt</w:t>
      </w:r>
      <w:proofErr w:type="spellEnd"/>
      <w:r w:rsidR="00754AFC">
        <w:t xml:space="preserve"> se zpívá s polootevřenými ústy</w:t>
      </w:r>
      <w:r w:rsidR="00D426C8">
        <w:t xml:space="preserve"> a</w:t>
      </w:r>
      <w:r w:rsidR="00B95C1B">
        <w:t> </w:t>
      </w:r>
      <w:r w:rsidR="00D426C8">
        <w:t>špička jazyka je položena za vrchními zuby</w:t>
      </w:r>
      <w:r w:rsidR="001A6EDF">
        <w:t xml:space="preserve"> a znovu se snažíme </w:t>
      </w:r>
      <w:r w:rsidR="0034766A">
        <w:t xml:space="preserve">vyslovit </w:t>
      </w:r>
      <w:r w:rsidR="001A6EDF">
        <w:t>písmeno „L“.</w:t>
      </w:r>
      <w:r w:rsidR="006A59B0">
        <w:t xml:space="preserve"> Špička jazyka opět</w:t>
      </w:r>
      <w:r w:rsidR="00B34F48">
        <w:t xml:space="preserve"> zůstává ve zmíněné poloze a </w:t>
      </w:r>
      <w:r w:rsidR="002A4288">
        <w:t>poté se už jazyk polohuje podle harmonické potřeby.</w:t>
      </w:r>
      <w:r w:rsidR="00C2612A">
        <w:t xml:space="preserve"> Více méně se jedná o stejnou techniku, která byla popsána u stylu </w:t>
      </w:r>
      <w:proofErr w:type="spellStart"/>
      <w:r w:rsidR="00B46DBA">
        <w:t>Kh</w:t>
      </w:r>
      <w:r w:rsidR="00B46DBA" w:rsidRPr="00C94B76">
        <w:rPr>
          <w:rFonts w:cs="Times New Roman"/>
        </w:rPr>
        <w:t>ӧӧ</w:t>
      </w:r>
      <w:r w:rsidR="00B46DBA">
        <w:t>mei</w:t>
      </w:r>
      <w:proofErr w:type="spellEnd"/>
      <w:r w:rsidR="00C2612A">
        <w:t>, avšak s</w:t>
      </w:r>
      <w:r w:rsidR="00AE7044">
        <w:t> </w:t>
      </w:r>
      <w:r w:rsidR="00C2612A">
        <w:t>rozdíl</w:t>
      </w:r>
      <w:r w:rsidR="00AE7044">
        <w:t xml:space="preserve"> spočívá </w:t>
      </w:r>
      <w:r w:rsidR="00224261">
        <w:t xml:space="preserve">v barvě </w:t>
      </w:r>
      <w:r w:rsidR="00341D25">
        <w:t xml:space="preserve">zvuku způsobené </w:t>
      </w:r>
      <w:r w:rsidR="00AE7044">
        <w:t>absenc</w:t>
      </w:r>
      <w:r w:rsidR="00341D25">
        <w:t xml:space="preserve">í </w:t>
      </w:r>
      <w:r w:rsidR="00AE7044">
        <w:t xml:space="preserve">nízko </w:t>
      </w:r>
      <w:r w:rsidR="00BF39F1">
        <w:t>položených tónů</w:t>
      </w:r>
      <w:r w:rsidR="00341D25">
        <w:t>. K docílení čistě křišťálového flétnového zvuku, je zapotřebí odfiltrovat spodní</w:t>
      </w:r>
      <w:r w:rsidR="00A173D8">
        <w:t xml:space="preserve"> harmonické složky</w:t>
      </w:r>
      <w:r w:rsidR="00AA33E2">
        <w:t>, které umí zamaskovat výsledný zvuk.</w:t>
      </w:r>
      <w:r w:rsidR="007F2A12">
        <w:rPr>
          <w:rStyle w:val="Znakapoznpodarou"/>
        </w:rPr>
        <w:footnoteReference w:id="45"/>
      </w:r>
    </w:p>
    <w:p w14:paraId="6EA0BB7A" w14:textId="3A61948D" w:rsidR="009C5587" w:rsidRDefault="007F2A12" w:rsidP="009C5587">
      <w:pPr>
        <w:spacing w:line="360" w:lineRule="auto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7FCAC4D" wp14:editId="21B01D40">
            <wp:simplePos x="0" y="0"/>
            <wp:positionH relativeFrom="column">
              <wp:posOffset>1335405</wp:posOffset>
            </wp:positionH>
            <wp:positionV relativeFrom="paragraph">
              <wp:posOffset>922020</wp:posOffset>
            </wp:positionV>
            <wp:extent cx="2339340" cy="3124762"/>
            <wp:effectExtent l="0" t="0" r="3810" b="0"/>
            <wp:wrapTopAndBottom/>
            <wp:docPr id="129147111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12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579F">
        <w:t xml:space="preserve">Tato technika </w:t>
      </w:r>
      <w:r w:rsidR="005468DD">
        <w:t>stejně jako styl</w:t>
      </w:r>
      <w:r w:rsidR="00C9579F">
        <w:t xml:space="preserve"> </w:t>
      </w:r>
      <w:proofErr w:type="spellStart"/>
      <w:r w:rsidR="005468DD">
        <w:t>Kh</w:t>
      </w:r>
      <w:r w:rsidR="005468DD" w:rsidRPr="00C94B76">
        <w:rPr>
          <w:rFonts w:cs="Times New Roman"/>
        </w:rPr>
        <w:t>ӧӧ</w:t>
      </w:r>
      <w:r w:rsidR="005468DD">
        <w:t>mei</w:t>
      </w:r>
      <w:proofErr w:type="spellEnd"/>
      <w:r w:rsidR="00A60BAB">
        <w:t>, k reprodukci zvuku</w:t>
      </w:r>
      <w:r w:rsidR="001909B8">
        <w:t xml:space="preserve"> </w:t>
      </w:r>
      <w:r w:rsidR="005B54A0">
        <w:t>v</w:t>
      </w:r>
      <w:r w:rsidR="00B31442">
        <w:t>yužívá v</w:t>
      </w:r>
      <w:r w:rsidR="005B54A0">
        <w:t> dutině ústní dv</w:t>
      </w:r>
      <w:r w:rsidR="00B31442">
        <w:t>ou</w:t>
      </w:r>
      <w:r w:rsidR="005B54A0">
        <w:t xml:space="preserve"> prostor</w:t>
      </w:r>
      <w:r w:rsidR="00B31442">
        <w:t>ů</w:t>
      </w:r>
      <w:r w:rsidR="000E0817">
        <w:t>.</w:t>
      </w:r>
      <w:r w:rsidR="0090374A">
        <w:t xml:space="preserve"> D</w:t>
      </w:r>
      <w:r w:rsidR="000E0817">
        <w:t>ělící částí</w:t>
      </w:r>
      <w:r w:rsidR="0090374A">
        <w:t xml:space="preserve"> dutiny ústní</w:t>
      </w:r>
      <w:r w:rsidR="00C763C3">
        <w:t xml:space="preserve"> je jazyk, který </w:t>
      </w:r>
      <w:r w:rsidR="00991B43">
        <w:t xml:space="preserve">se v ústech pohybuje a tím </w:t>
      </w:r>
      <w:proofErr w:type="gramStart"/>
      <w:r w:rsidR="00991B43">
        <w:t>utváří</w:t>
      </w:r>
      <w:proofErr w:type="gramEnd"/>
      <w:r w:rsidR="00991B43">
        <w:t xml:space="preserve"> </w:t>
      </w:r>
      <w:r w:rsidR="00B71686">
        <w:t xml:space="preserve">dvě centra pro </w:t>
      </w:r>
      <w:r w:rsidR="0069648E">
        <w:t xml:space="preserve">rozeznění </w:t>
      </w:r>
      <w:r w:rsidR="00991B43">
        <w:t>odlišn</w:t>
      </w:r>
      <w:r w:rsidR="0069648E">
        <w:t>ého</w:t>
      </w:r>
      <w:r w:rsidR="00991B43">
        <w:t xml:space="preserve"> zvuk</w:t>
      </w:r>
      <w:r w:rsidR="0069648E">
        <w:t>u.</w:t>
      </w:r>
      <w:r>
        <w:rPr>
          <w:rStyle w:val="Znakapoznpodarou"/>
        </w:rPr>
        <w:footnoteReference w:id="46"/>
      </w:r>
    </w:p>
    <w:p w14:paraId="4E345E5D" w14:textId="77777777" w:rsidR="007F2A12" w:rsidRDefault="007F2A12" w:rsidP="007F2A12">
      <w:pPr>
        <w:spacing w:after="0"/>
        <w:ind w:firstLine="0"/>
        <w:rPr>
          <w:b/>
          <w:bCs/>
          <w:sz w:val="20"/>
          <w:szCs w:val="20"/>
        </w:rPr>
      </w:pPr>
    </w:p>
    <w:p w14:paraId="4D0848E3" w14:textId="025BB258" w:rsidR="007F2A12" w:rsidRDefault="007F2A12" w:rsidP="007F2A12">
      <w:pPr>
        <w:spacing w:after="0"/>
        <w:ind w:firstLine="0"/>
        <w:rPr>
          <w:sz w:val="20"/>
          <w:szCs w:val="20"/>
        </w:rPr>
      </w:pPr>
      <w:r w:rsidRPr="00F17A1A">
        <w:rPr>
          <w:b/>
          <w:bCs/>
          <w:sz w:val="20"/>
          <w:szCs w:val="20"/>
        </w:rPr>
        <w:t xml:space="preserve">Obr. </w:t>
      </w:r>
      <w:r w:rsidR="00651723">
        <w:rPr>
          <w:b/>
          <w:bCs/>
          <w:sz w:val="20"/>
          <w:szCs w:val="20"/>
        </w:rPr>
        <w:t>4</w:t>
      </w:r>
      <w:r w:rsidRPr="00F17A1A"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Z</w:t>
      </w:r>
      <w:r w:rsidRPr="00F17A1A">
        <w:rPr>
          <w:sz w:val="20"/>
          <w:szCs w:val="20"/>
        </w:rPr>
        <w:t xml:space="preserve">názornění prostoru v dutině při zpěvu stylu </w:t>
      </w:r>
      <w:proofErr w:type="spellStart"/>
      <w:r w:rsidR="00B63768">
        <w:rPr>
          <w:sz w:val="20"/>
          <w:szCs w:val="20"/>
        </w:rPr>
        <w:t>Sygyt</w:t>
      </w:r>
      <w:proofErr w:type="spellEnd"/>
      <w:r w:rsidR="00EC7DF3">
        <w:rPr>
          <w:sz w:val="20"/>
          <w:szCs w:val="20"/>
        </w:rPr>
        <w:t>.</w:t>
      </w:r>
      <w:r w:rsidR="00EC7DF3">
        <w:rPr>
          <w:rStyle w:val="Znakapoznpodarou"/>
          <w:sz w:val="20"/>
          <w:szCs w:val="20"/>
        </w:rPr>
        <w:footnoteReference w:id="47"/>
      </w:r>
    </w:p>
    <w:p w14:paraId="2F1A0710" w14:textId="2CD96EEF" w:rsidR="002C2B7E" w:rsidRDefault="002C2B7E" w:rsidP="002C2B7E">
      <w:pPr>
        <w:spacing w:after="160"/>
        <w:ind w:firstLine="0"/>
        <w:jc w:val="left"/>
      </w:pPr>
      <w:r>
        <w:lastRenderedPageBreak/>
        <w:br w:type="page"/>
      </w:r>
    </w:p>
    <w:p w14:paraId="0573B493" w14:textId="57D5E265" w:rsidR="008A65A9" w:rsidRDefault="003D1148" w:rsidP="003D7030">
      <w:pPr>
        <w:pStyle w:val="Nadpis3"/>
        <w:rPr>
          <w:sz w:val="28"/>
          <w:szCs w:val="28"/>
        </w:rPr>
      </w:pPr>
      <w:bookmarkStart w:id="18" w:name="_Toc138153602"/>
      <w:proofErr w:type="spellStart"/>
      <w:r w:rsidRPr="00F40F3A">
        <w:rPr>
          <w:sz w:val="28"/>
          <w:szCs w:val="28"/>
        </w:rPr>
        <w:lastRenderedPageBreak/>
        <w:t>Ezen</w:t>
      </w:r>
      <w:r w:rsidR="00F40F3A" w:rsidRPr="00F40F3A">
        <w:rPr>
          <w:sz w:val="28"/>
          <w:szCs w:val="28"/>
        </w:rPr>
        <w:t>gyleer</w:t>
      </w:r>
      <w:proofErr w:type="spellEnd"/>
      <w:r w:rsidR="00F40F3A" w:rsidRPr="00F40F3A">
        <w:rPr>
          <w:sz w:val="28"/>
          <w:szCs w:val="28"/>
        </w:rPr>
        <w:t xml:space="preserve"> a </w:t>
      </w:r>
      <w:proofErr w:type="spellStart"/>
      <w:r w:rsidR="003D7030">
        <w:rPr>
          <w:sz w:val="28"/>
          <w:szCs w:val="28"/>
        </w:rPr>
        <w:t>B</w:t>
      </w:r>
      <w:r w:rsidR="00F40F3A" w:rsidRPr="00F40F3A">
        <w:rPr>
          <w:sz w:val="28"/>
          <w:szCs w:val="28"/>
        </w:rPr>
        <w:t>orbanadyr</w:t>
      </w:r>
      <w:bookmarkEnd w:id="18"/>
      <w:proofErr w:type="spellEnd"/>
    </w:p>
    <w:p w14:paraId="17C7193A" w14:textId="5D23B26D" w:rsidR="003D7030" w:rsidRDefault="003D7030" w:rsidP="000E4686">
      <w:pPr>
        <w:spacing w:line="360" w:lineRule="auto"/>
      </w:pPr>
      <w:proofErr w:type="spellStart"/>
      <w:r>
        <w:t>Borbanadyr</w:t>
      </w:r>
      <w:proofErr w:type="spellEnd"/>
      <w:r>
        <w:t xml:space="preserve"> není až t</w:t>
      </w:r>
      <w:r w:rsidR="0047795A">
        <w:t>ak</w:t>
      </w:r>
      <w:r>
        <w:t xml:space="preserve"> samostatný styl hrdelního zpěvu jako jsou </w:t>
      </w:r>
      <w:proofErr w:type="spellStart"/>
      <w:r>
        <w:t>Khoomei</w:t>
      </w:r>
      <w:proofErr w:type="spellEnd"/>
      <w:r>
        <w:t xml:space="preserve">, </w:t>
      </w:r>
      <w:proofErr w:type="spellStart"/>
      <w:r w:rsidR="000E4686">
        <w:t>Kargyraa</w:t>
      </w:r>
      <w:proofErr w:type="spellEnd"/>
      <w:r w:rsidR="000E4686">
        <w:t xml:space="preserve"> a </w:t>
      </w:r>
      <w:proofErr w:type="spellStart"/>
      <w:r>
        <w:t>Sygyt</w:t>
      </w:r>
      <w:proofErr w:type="spellEnd"/>
      <w:r w:rsidR="000E4686">
        <w:t>,</w:t>
      </w:r>
      <w:r w:rsidR="00586A8C">
        <w:t xml:space="preserve"> ale spíše </w:t>
      </w:r>
      <w:r w:rsidR="00C643BB">
        <w:t xml:space="preserve">kombinace </w:t>
      </w:r>
      <w:r w:rsidR="00C30DA0">
        <w:t xml:space="preserve">prvků </w:t>
      </w:r>
      <w:r w:rsidR="00C53DEF">
        <w:t>využívaných</w:t>
      </w:r>
      <w:r w:rsidR="00C643BB">
        <w:t xml:space="preserve"> v již zmíněných stylech.</w:t>
      </w:r>
      <w:r w:rsidR="00C53DEF">
        <w:t xml:space="preserve"> Jméno</w:t>
      </w:r>
      <w:r w:rsidR="00F5007F">
        <w:t xml:space="preserve"> tohoto stylu</w:t>
      </w:r>
      <w:r w:rsidR="00C53DEF">
        <w:t xml:space="preserve"> pochází z </w:t>
      </w:r>
      <w:proofErr w:type="spellStart"/>
      <w:r w:rsidR="00C53DEF">
        <w:t>tuvinského</w:t>
      </w:r>
      <w:proofErr w:type="spellEnd"/>
      <w:r w:rsidR="00C53DEF">
        <w:t xml:space="preserve"> </w:t>
      </w:r>
      <w:r w:rsidR="00F5007F">
        <w:t xml:space="preserve">názvu </w:t>
      </w:r>
      <w:r w:rsidR="00D222F3" w:rsidRPr="00D222F3">
        <w:rPr>
          <w:i/>
          <w:iCs/>
        </w:rPr>
        <w:t>rozbouřený</w:t>
      </w:r>
      <w:r w:rsidR="00D222F3">
        <w:t xml:space="preserve"> či </w:t>
      </w:r>
      <w:r w:rsidR="00D222F3" w:rsidRPr="00D222F3">
        <w:rPr>
          <w:i/>
          <w:iCs/>
        </w:rPr>
        <w:t>kolébavý</w:t>
      </w:r>
      <w:r w:rsidR="00D222F3">
        <w:rPr>
          <w:i/>
          <w:iCs/>
        </w:rPr>
        <w:t xml:space="preserve">, </w:t>
      </w:r>
      <w:r w:rsidR="00D222F3">
        <w:t>jelikož</w:t>
      </w:r>
      <w:r w:rsidR="005E7DDD">
        <w:t xml:space="preserve"> se vyznačuje znaky</w:t>
      </w:r>
      <w:r w:rsidR="00C2483E">
        <w:t xml:space="preserve"> jako jsou akrobatické </w:t>
      </w:r>
      <w:proofErr w:type="spellStart"/>
      <w:r w:rsidR="00C2483E">
        <w:t>trilky</w:t>
      </w:r>
      <w:proofErr w:type="spellEnd"/>
      <w:r w:rsidR="00C2483E">
        <w:t xml:space="preserve"> anebo zvuky připomínající </w:t>
      </w:r>
      <w:r w:rsidR="00121AAB">
        <w:t>živé švitoření</w:t>
      </w:r>
      <w:r w:rsidR="00AA3818">
        <w:t>.</w:t>
      </w:r>
      <w:r w:rsidR="002E27A2">
        <w:t xml:space="preserve"> Při užívání nižších poloh při zpěvu, nemá tato technika daleko </w:t>
      </w:r>
      <w:r w:rsidR="00E1796F">
        <w:t>od tibetských buddhistických</w:t>
      </w:r>
      <w:r w:rsidR="00882A22">
        <w:t xml:space="preserve"> zpěvů.</w:t>
      </w:r>
      <w:r w:rsidR="00EA605D">
        <w:t xml:space="preserve"> </w:t>
      </w:r>
      <w:proofErr w:type="spellStart"/>
      <w:r w:rsidR="00EA605D">
        <w:t>Borbanadyr</w:t>
      </w:r>
      <w:proofErr w:type="spellEnd"/>
      <w:r w:rsidR="00EA605D">
        <w:t xml:space="preserve"> se </w:t>
      </w:r>
      <w:r w:rsidR="00251DEB">
        <w:t xml:space="preserve">obecně </w:t>
      </w:r>
      <w:r w:rsidR="00EA605D">
        <w:t xml:space="preserve">soustřeďuje na </w:t>
      </w:r>
      <w:r w:rsidR="00251DEB">
        <w:t>pohyb melodické linky ve vyšších polohách.</w:t>
      </w:r>
      <w:r w:rsidR="00B74CDB">
        <w:rPr>
          <w:rStyle w:val="Znakapoznpodarou"/>
        </w:rPr>
        <w:footnoteReference w:id="48"/>
      </w:r>
    </w:p>
    <w:p w14:paraId="642D0949" w14:textId="3D80F469" w:rsidR="00B74CDB" w:rsidRPr="00250CC0" w:rsidRDefault="009F61B5" w:rsidP="000E4686">
      <w:pPr>
        <w:spacing w:line="360" w:lineRule="auto"/>
      </w:pPr>
      <w:proofErr w:type="spellStart"/>
      <w:r>
        <w:t>Ezengyleer</w:t>
      </w:r>
      <w:proofErr w:type="spellEnd"/>
      <w:r w:rsidR="00250CC0">
        <w:t xml:space="preserve"> pochází ze slova </w:t>
      </w:r>
      <w:r w:rsidR="00250CC0" w:rsidRPr="00250CC0">
        <w:rPr>
          <w:i/>
          <w:iCs/>
        </w:rPr>
        <w:t>třmen</w:t>
      </w:r>
      <w:r w:rsidR="00250CC0">
        <w:t>,</w:t>
      </w:r>
      <w:r w:rsidR="0037024B">
        <w:t xml:space="preserve"> a vyznačuje </w:t>
      </w:r>
      <w:r w:rsidR="00E470A4">
        <w:t>rytmickou harmonií</w:t>
      </w:r>
      <w:r w:rsidR="006B25DA">
        <w:t>, která</w:t>
      </w:r>
      <w:r w:rsidR="00A062B2">
        <w:t xml:space="preserve"> svým</w:t>
      </w:r>
      <w:r w:rsidR="006B25DA">
        <w:t xml:space="preserve"> kmitáním</w:t>
      </w:r>
      <w:r w:rsidR="00A062B2">
        <w:t xml:space="preserve"> představuje cinkání kovových třmenů při jízdě na koni</w:t>
      </w:r>
      <w:r w:rsidR="007F43FC">
        <w:t xml:space="preserve">. </w:t>
      </w:r>
      <w:proofErr w:type="spellStart"/>
      <w:r w:rsidR="007F43FC">
        <w:t>Ezengyleer</w:t>
      </w:r>
      <w:proofErr w:type="spellEnd"/>
      <w:r w:rsidR="007F43FC">
        <w:t xml:space="preserve"> je </w:t>
      </w:r>
      <w:r w:rsidR="007A62AB">
        <w:t xml:space="preserve">variantou stylu </w:t>
      </w:r>
      <w:proofErr w:type="spellStart"/>
      <w:r w:rsidR="007A62AB">
        <w:t>Sygyt</w:t>
      </w:r>
      <w:proofErr w:type="spellEnd"/>
      <w:r w:rsidR="007A62AB">
        <w:t xml:space="preserve">, ale výrazem se </w:t>
      </w:r>
      <w:proofErr w:type="gramStart"/>
      <w:r w:rsidR="007A62AB">
        <w:t>liší</w:t>
      </w:r>
      <w:proofErr w:type="gramEnd"/>
      <w:r w:rsidR="007A62AB">
        <w:t xml:space="preserve"> </w:t>
      </w:r>
      <w:r w:rsidR="00892D90">
        <w:t>od zpěváka ke zpěvákovi, tudíž</w:t>
      </w:r>
      <w:r w:rsidR="001808A9">
        <w:t xml:space="preserve"> je </w:t>
      </w:r>
      <w:r w:rsidR="00BD2776">
        <w:t>představa</w:t>
      </w:r>
      <w:r w:rsidR="001808A9">
        <w:t xml:space="preserve"> čistě na interpretaci každého umělce. </w:t>
      </w:r>
      <w:r w:rsidR="00B7239F">
        <w:t>Společným pojítkem by však měla být</w:t>
      </w:r>
      <w:r w:rsidR="00E27910">
        <w:t xml:space="preserve"> hudba připomínající</w:t>
      </w:r>
      <w:r w:rsidR="00A9446F">
        <w:t xml:space="preserve"> </w:t>
      </w:r>
      <w:r w:rsidR="000C1FF4">
        <w:t>cval</w:t>
      </w:r>
      <w:r w:rsidR="00A9446F">
        <w:t xml:space="preserve"> koně </w:t>
      </w:r>
      <w:r w:rsidR="003A68F1">
        <w:t xml:space="preserve">dominující </w:t>
      </w:r>
      <w:r w:rsidR="00A9446F">
        <w:t xml:space="preserve">v harmonických </w:t>
      </w:r>
      <w:r w:rsidR="000C1FF4">
        <w:t xml:space="preserve">či alikvotních </w:t>
      </w:r>
      <w:r w:rsidR="00A9446F">
        <w:t>t</w:t>
      </w:r>
      <w:r w:rsidR="000C1FF4">
        <w:t>ónech.</w:t>
      </w:r>
      <w:r w:rsidR="00C30DA0">
        <w:rPr>
          <w:rStyle w:val="Znakapoznpodarou"/>
        </w:rPr>
        <w:footnoteReference w:id="49"/>
      </w:r>
    </w:p>
    <w:p w14:paraId="37D6D851" w14:textId="77777777" w:rsidR="008A65A9" w:rsidRDefault="008A65A9" w:rsidP="00FC1F6D"/>
    <w:p w14:paraId="30E23B04" w14:textId="77777777" w:rsidR="008A65A9" w:rsidRDefault="008A65A9" w:rsidP="00FC1F6D"/>
    <w:p w14:paraId="50E5255B" w14:textId="7B5498C7" w:rsidR="008A65A9" w:rsidRDefault="008A65A9" w:rsidP="008A65A9">
      <w:pPr>
        <w:spacing w:after="160"/>
        <w:ind w:firstLine="0"/>
        <w:jc w:val="left"/>
      </w:pPr>
      <w:r>
        <w:br w:type="page"/>
      </w:r>
    </w:p>
    <w:p w14:paraId="50784177" w14:textId="315CC2F1" w:rsidR="00FC1F6D" w:rsidRDefault="00FC1F6D" w:rsidP="00FC1F6D">
      <w:pPr>
        <w:pStyle w:val="Nadpis3"/>
        <w:rPr>
          <w:sz w:val="28"/>
          <w:szCs w:val="28"/>
        </w:rPr>
      </w:pPr>
      <w:bookmarkStart w:id="19" w:name="_Toc138153603"/>
      <w:r w:rsidRPr="001F4FDC">
        <w:rPr>
          <w:sz w:val="28"/>
          <w:szCs w:val="28"/>
        </w:rPr>
        <w:lastRenderedPageBreak/>
        <w:t>Inuitský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katajjaq</w:t>
      </w:r>
      <w:bookmarkEnd w:id="19"/>
      <w:proofErr w:type="spellEnd"/>
    </w:p>
    <w:p w14:paraId="3C5ABB56" w14:textId="37586D10" w:rsidR="00D3262E" w:rsidRDefault="00B23DA0" w:rsidP="000D1964">
      <w:pPr>
        <w:spacing w:line="360" w:lineRule="auto"/>
      </w:pPr>
      <w:r>
        <w:t>Inu</w:t>
      </w:r>
      <w:r w:rsidR="004A1475">
        <w:t xml:space="preserve">ité jsou původní obyvatelé </w:t>
      </w:r>
      <w:r w:rsidR="00C40006">
        <w:t>nejsevernější části Ameriky</w:t>
      </w:r>
      <w:r w:rsidR="004F153D">
        <w:t>.</w:t>
      </w:r>
      <w:r w:rsidR="003A2DBC">
        <w:t xml:space="preserve"> </w:t>
      </w:r>
      <w:r w:rsidR="00EF1B05">
        <w:t xml:space="preserve">Pro tento národ byl však námět k hrdelním písním </w:t>
      </w:r>
      <w:r w:rsidR="002921B2">
        <w:t xml:space="preserve">trochu </w:t>
      </w:r>
      <w:r w:rsidR="00D77557">
        <w:t>jiný</w:t>
      </w:r>
      <w:r w:rsidR="003A13B7">
        <w:t xml:space="preserve"> než v asijské kultuře. </w:t>
      </w:r>
      <w:r w:rsidR="00430804">
        <w:t>Pořád se zde</w:t>
      </w:r>
      <w:r w:rsidR="003A13B7">
        <w:t xml:space="preserve"> </w:t>
      </w:r>
      <w:r w:rsidR="00430804">
        <w:t>objevují motivy přírody a zvířat</w:t>
      </w:r>
      <w:r w:rsidR="00B54BB1">
        <w:t>,</w:t>
      </w:r>
      <w:r w:rsidR="00C227DE">
        <w:t xml:space="preserve"> které jsou dokonce inspirací </w:t>
      </w:r>
      <w:r w:rsidR="4137F814">
        <w:t>k</w:t>
      </w:r>
      <w:r w:rsidR="005C48FB">
        <w:t xml:space="preserve"> imitování jejich </w:t>
      </w:r>
      <w:r w:rsidR="0099006C">
        <w:t xml:space="preserve">zvířecích zvuků. </w:t>
      </w:r>
      <w:r w:rsidR="00A941F5">
        <w:t>V písních m</w:t>
      </w:r>
      <w:r w:rsidR="003955C6">
        <w:t xml:space="preserve">ůžeme slyšet </w:t>
      </w:r>
      <w:r w:rsidR="0023582B">
        <w:t>například</w:t>
      </w:r>
      <w:r w:rsidR="00153AED">
        <w:t xml:space="preserve"> zvuky</w:t>
      </w:r>
      <w:r w:rsidR="0023582B">
        <w:t xml:space="preserve"> </w:t>
      </w:r>
      <w:r w:rsidR="007B2581">
        <w:t xml:space="preserve">hus, </w:t>
      </w:r>
      <w:r w:rsidR="00764DC4">
        <w:t>tuleňů</w:t>
      </w:r>
      <w:r w:rsidR="007B2581">
        <w:t xml:space="preserve">, </w:t>
      </w:r>
      <w:r w:rsidR="009244A6">
        <w:t>rac</w:t>
      </w:r>
      <w:r w:rsidR="00764DC4">
        <w:t xml:space="preserve">ků apod. </w:t>
      </w:r>
      <w:r w:rsidR="001250C2">
        <w:t>K imitaci přírodních zvuků tak</w:t>
      </w:r>
      <w:r w:rsidR="000B3C3E">
        <w:t>é</w:t>
      </w:r>
      <w:r w:rsidR="001250C2">
        <w:t xml:space="preserve"> </w:t>
      </w:r>
      <w:proofErr w:type="gramStart"/>
      <w:r w:rsidR="001250C2">
        <w:t>patří</w:t>
      </w:r>
      <w:proofErr w:type="gramEnd"/>
      <w:r w:rsidR="003F6923">
        <w:t xml:space="preserve"> šumění vody, mořsk</w:t>
      </w:r>
      <w:r w:rsidR="00FA01FE">
        <w:t>é</w:t>
      </w:r>
      <w:r w:rsidR="003F6923">
        <w:t xml:space="preserve"> vln</w:t>
      </w:r>
      <w:r w:rsidR="00FA01FE">
        <w:t>y</w:t>
      </w:r>
      <w:r w:rsidR="003F6923">
        <w:t>, vítr</w:t>
      </w:r>
      <w:r w:rsidR="00CE1527">
        <w:t xml:space="preserve"> </w:t>
      </w:r>
      <w:r w:rsidR="004F463C">
        <w:t>nebo</w:t>
      </w:r>
      <w:r w:rsidR="00EB40E0">
        <w:t xml:space="preserve"> polární záře.</w:t>
      </w:r>
      <w:r w:rsidR="005205AF">
        <w:rPr>
          <w:rStyle w:val="Znakapoznpodarou"/>
        </w:rPr>
        <w:footnoteReference w:id="50"/>
      </w:r>
      <w:r w:rsidR="00D3262E">
        <w:t xml:space="preserve"> </w:t>
      </w:r>
    </w:p>
    <w:p w14:paraId="09740DD9" w14:textId="0F60D59A" w:rsidR="006C6193" w:rsidRDefault="004F463C" w:rsidP="000D1964">
      <w:pPr>
        <w:spacing w:line="360" w:lineRule="auto"/>
      </w:pPr>
      <w:r>
        <w:t xml:space="preserve"> </w:t>
      </w:r>
      <w:r w:rsidR="0011132A">
        <w:t>Nicméně</w:t>
      </w:r>
      <w:r w:rsidR="00D900C8">
        <w:t xml:space="preserve"> t</w:t>
      </w:r>
      <w:r w:rsidR="003A2DBC">
        <w:t>ento styl hrdelního zpěvu</w:t>
      </w:r>
      <w:r w:rsidR="00265566">
        <w:t>, na rozdíl od</w:t>
      </w:r>
      <w:r w:rsidR="008145C8">
        <w:t xml:space="preserve"> ostatních typů</w:t>
      </w:r>
      <w:r w:rsidR="00CE7183">
        <w:t xml:space="preserve"> hrdelního zpěvu</w:t>
      </w:r>
      <w:r w:rsidR="0011132A">
        <w:t>,</w:t>
      </w:r>
      <w:r w:rsidR="00CE7183">
        <w:t xml:space="preserve"> </w:t>
      </w:r>
      <w:r w:rsidR="003A2DBC">
        <w:t>provádí</w:t>
      </w:r>
      <w:r w:rsidR="00265566">
        <w:t xml:space="preserve"> </w:t>
      </w:r>
      <w:r w:rsidR="00CE7183">
        <w:t xml:space="preserve">ženy. </w:t>
      </w:r>
      <w:r w:rsidR="00613712">
        <w:t xml:space="preserve">Inuitský hrdelní zpěv byl provozován </w:t>
      </w:r>
      <w:r w:rsidR="007B4EBB">
        <w:t xml:space="preserve">zejména pro </w:t>
      </w:r>
      <w:r w:rsidR="00730835">
        <w:t xml:space="preserve">zabavení </w:t>
      </w:r>
      <w:r w:rsidR="00634A37">
        <w:t>publika</w:t>
      </w:r>
      <w:r w:rsidR="00730835">
        <w:t>. D</w:t>
      </w:r>
      <w:r w:rsidR="00634A37">
        <w:t>ále</w:t>
      </w:r>
      <w:r w:rsidR="00730835">
        <w:t xml:space="preserve"> třeba</w:t>
      </w:r>
      <w:r w:rsidR="004579D5">
        <w:t xml:space="preserve"> také</w:t>
      </w:r>
      <w:r w:rsidR="00634A37">
        <w:t xml:space="preserve"> k uspání dítěte, které </w:t>
      </w:r>
      <w:r w:rsidR="00FC5043">
        <w:t xml:space="preserve">matka </w:t>
      </w:r>
      <w:r w:rsidR="00BF149B">
        <w:t xml:space="preserve">měla </w:t>
      </w:r>
      <w:r w:rsidR="00815D45">
        <w:t xml:space="preserve">šátkem </w:t>
      </w:r>
      <w:r w:rsidR="00FC5043">
        <w:t>uvázané</w:t>
      </w:r>
      <w:r w:rsidR="00815D45">
        <w:t xml:space="preserve"> kolem sebe na zádech</w:t>
      </w:r>
      <w:r w:rsidR="00420B6C">
        <w:t>.</w:t>
      </w:r>
      <w:r w:rsidR="0004248E">
        <w:rPr>
          <w:rStyle w:val="Znakapoznpodarou"/>
        </w:rPr>
        <w:footnoteReference w:id="51"/>
      </w:r>
    </w:p>
    <w:p w14:paraId="365FFB1C" w14:textId="552E8FB1" w:rsidR="00FE7B06" w:rsidRDefault="00C90708" w:rsidP="000D1964">
      <w:pPr>
        <w:spacing w:line="360" w:lineRule="auto"/>
      </w:pPr>
      <w:r>
        <w:t xml:space="preserve"> </w:t>
      </w:r>
      <w:r w:rsidR="00CE7183">
        <w:t>Nejčastěji</w:t>
      </w:r>
      <w:r w:rsidR="005B2FE0">
        <w:t xml:space="preserve"> je </w:t>
      </w:r>
      <w:r w:rsidR="00580C30">
        <w:t>akt zpěvu</w:t>
      </w:r>
      <w:r w:rsidR="004E7C71">
        <w:t xml:space="preserve"> pojat</w:t>
      </w:r>
      <w:r w:rsidR="005B2FE0">
        <w:t xml:space="preserve"> jako párová hra mezi ženami. </w:t>
      </w:r>
      <w:r w:rsidR="00B048AA">
        <w:t>Zpěv probíhá jako jakási konverzace</w:t>
      </w:r>
      <w:r w:rsidR="00CD358E">
        <w:t>, či souboj</w:t>
      </w:r>
      <w:r w:rsidR="00B048AA">
        <w:t xml:space="preserve"> mezi dvěma ženami. </w:t>
      </w:r>
      <w:r w:rsidR="00AF68A9">
        <w:t xml:space="preserve">První žena zahájí zpěv </w:t>
      </w:r>
      <w:r w:rsidR="00D20E19">
        <w:t>jednoduchým motivem a</w:t>
      </w:r>
      <w:r w:rsidR="00B95C1B">
        <w:t> </w:t>
      </w:r>
      <w:r w:rsidR="00D20E19">
        <w:t>druhá jej musí zopakovat</w:t>
      </w:r>
      <w:r w:rsidR="009F51DB">
        <w:t xml:space="preserve"> a přidat další, na který musí navázat začínající zpěvačka</w:t>
      </w:r>
      <w:r w:rsidR="00D20E19">
        <w:t xml:space="preserve">. Takhle se </w:t>
      </w:r>
      <w:r w:rsidR="00687617">
        <w:t>píseň</w:t>
      </w:r>
      <w:r w:rsidR="00D20E19">
        <w:t xml:space="preserve"> postupně ztěžuje a nabaluje</w:t>
      </w:r>
      <w:r w:rsidR="00D900C8">
        <w:t xml:space="preserve"> a žena, která již není schopná </w:t>
      </w:r>
      <w:r w:rsidR="001A2472">
        <w:t>udržet rytmus, či se rozesměje</w:t>
      </w:r>
      <w:r w:rsidR="001F78E1">
        <w:t>,</w:t>
      </w:r>
      <w:r w:rsidR="00D900C8">
        <w:t xml:space="preserve"> prohrává.</w:t>
      </w:r>
      <w:r w:rsidR="00B1208A">
        <w:t xml:space="preserve"> V</w:t>
      </w:r>
      <w:r w:rsidR="00EF709A">
        <w:t> </w:t>
      </w:r>
      <w:r w:rsidR="00B1208A">
        <w:t>minulosti</w:t>
      </w:r>
      <w:r w:rsidR="00EF709A">
        <w:t xml:space="preserve"> </w:t>
      </w:r>
      <w:r w:rsidR="009074EC">
        <w:t xml:space="preserve">se </w:t>
      </w:r>
      <w:r w:rsidR="00B1208A">
        <w:t>tímto</w:t>
      </w:r>
      <w:r w:rsidR="009074EC">
        <w:t xml:space="preserve"> </w:t>
      </w:r>
      <w:r w:rsidR="00B1208A">
        <w:t>stylem</w:t>
      </w:r>
      <w:r w:rsidR="00133D19">
        <w:t xml:space="preserve"> souboje</w:t>
      </w:r>
      <w:r w:rsidR="00EF709A">
        <w:t xml:space="preserve"> ženy</w:t>
      </w:r>
      <w:r w:rsidR="001A2472">
        <w:t xml:space="preserve"> prosazovaly </w:t>
      </w:r>
      <w:r w:rsidR="00384BDF">
        <w:t xml:space="preserve">o </w:t>
      </w:r>
      <w:r w:rsidR="00471863">
        <w:t>zájem nezadané</w:t>
      </w:r>
      <w:r w:rsidR="009A31DE">
        <w:t>ho</w:t>
      </w:r>
      <w:r w:rsidR="00471863">
        <w:t xml:space="preserve"> mládence, který se nemohl rozhodnout</w:t>
      </w:r>
      <w:r w:rsidR="006D4D17">
        <w:t>,</w:t>
      </w:r>
      <w:r w:rsidR="00EF709A">
        <w:t xml:space="preserve"> </w:t>
      </w:r>
      <w:r w:rsidR="006D4D17">
        <w:t>kterou</w:t>
      </w:r>
      <w:r w:rsidR="00EF709A">
        <w:t xml:space="preserve"> ženu s</w:t>
      </w:r>
      <w:r w:rsidR="006D4D17">
        <w:t>i má vybrat</w:t>
      </w:r>
      <w:r w:rsidR="00191055">
        <w:t xml:space="preserve">. </w:t>
      </w:r>
      <w:r w:rsidR="00421F54">
        <w:t>Tudíž ženy rozhodly za muže. Ta žena, která vyhrála</w:t>
      </w:r>
      <w:r w:rsidR="004A10A1">
        <w:t xml:space="preserve"> pěvecký souboj, vyhrála i</w:t>
      </w:r>
      <w:r w:rsidR="008A1462">
        <w:t xml:space="preserve"> </w:t>
      </w:r>
      <w:r w:rsidR="00FE7B06">
        <w:t>srdce</w:t>
      </w:r>
      <w:r w:rsidR="00082257">
        <w:t xml:space="preserve"> nápadníka.</w:t>
      </w:r>
      <w:r w:rsidR="00127FD8">
        <w:t xml:space="preserve"> Jelikož je </w:t>
      </w:r>
      <w:r w:rsidR="00F706DC">
        <w:t>motivací této hry právě soutěžení</w:t>
      </w:r>
      <w:r w:rsidR="00FD3E59">
        <w:t xml:space="preserve">, </w:t>
      </w:r>
      <w:r w:rsidR="00BD5DD0">
        <w:t xml:space="preserve">účastnice se mnohdy </w:t>
      </w:r>
      <w:r w:rsidR="00C0513A">
        <w:t xml:space="preserve">sázely o nějaký předmět, či kus oblečení, který se té druhé líbil, anebo již zmíněného </w:t>
      </w:r>
      <w:r w:rsidR="00D33266">
        <w:t>potencionálního partnera.</w:t>
      </w:r>
      <w:r w:rsidR="007E5FB8">
        <w:rPr>
          <w:rStyle w:val="Znakapoznpodarou"/>
        </w:rPr>
        <w:footnoteReference w:id="52"/>
      </w:r>
    </w:p>
    <w:p w14:paraId="12C81EFA" w14:textId="4311CC34" w:rsidR="00C52E9E" w:rsidRDefault="00FE7B06" w:rsidP="000D1964">
      <w:pPr>
        <w:spacing w:line="360" w:lineRule="auto"/>
      </w:pPr>
      <w:r>
        <w:t>Inuitský</w:t>
      </w:r>
      <w:r w:rsidR="00EC79A8">
        <w:t xml:space="preserve"> hrdelní</w:t>
      </w:r>
      <w:r>
        <w:t xml:space="preserve"> zpěv</w:t>
      </w:r>
      <w:r w:rsidR="00EC79A8">
        <w:t xml:space="preserve"> </w:t>
      </w:r>
      <w:r>
        <w:t xml:space="preserve">je postavený na </w:t>
      </w:r>
      <w:r w:rsidR="00EC79A8">
        <w:t>pr</w:t>
      </w:r>
      <w:r>
        <w:t>vcích</w:t>
      </w:r>
      <w:r w:rsidR="00EC79A8">
        <w:t xml:space="preserve"> jako </w:t>
      </w:r>
      <w:r>
        <w:t xml:space="preserve">jsou </w:t>
      </w:r>
      <w:r w:rsidR="003E0C17">
        <w:t xml:space="preserve">rychlé </w:t>
      </w:r>
      <w:r w:rsidR="00BF6F92">
        <w:t>nádechy</w:t>
      </w:r>
      <w:r w:rsidR="003E0C17">
        <w:t xml:space="preserve"> a výdechy</w:t>
      </w:r>
      <w:r w:rsidR="00415134">
        <w:t xml:space="preserve"> na </w:t>
      </w:r>
      <w:r w:rsidR="00BA5923">
        <w:t xml:space="preserve">dané </w:t>
      </w:r>
      <w:r w:rsidR="00BD5BF0">
        <w:t>slabiky</w:t>
      </w:r>
      <w:r w:rsidR="00BA5923">
        <w:t>. Velkou roli hraje i</w:t>
      </w:r>
      <w:r w:rsidR="00346DB5">
        <w:t xml:space="preserve"> rytmu</w:t>
      </w:r>
      <w:r w:rsidR="00BA5923">
        <w:t>s, který se v</w:t>
      </w:r>
      <w:r w:rsidR="00D932B9">
        <w:t> </w:t>
      </w:r>
      <w:r w:rsidR="00BA5923">
        <w:t>průběhu</w:t>
      </w:r>
      <w:r w:rsidR="00D932B9">
        <w:t xml:space="preserve"> zpěvu může měnit.</w:t>
      </w:r>
      <w:r w:rsidR="00F347E6">
        <w:t xml:space="preserve"> </w:t>
      </w:r>
      <w:r w:rsidR="00D932B9">
        <w:t>Využívá se i</w:t>
      </w:r>
      <w:r w:rsidR="00B95C1B">
        <w:t> </w:t>
      </w:r>
      <w:r w:rsidR="005A7AA2">
        <w:t xml:space="preserve">imitací a kánonů, kdy po sobě ženy opakují </w:t>
      </w:r>
      <w:r w:rsidR="00726688">
        <w:t>vymyšlený motiv.</w:t>
      </w:r>
      <w:r w:rsidR="00DE4FA5">
        <w:t xml:space="preserve"> Bývá jen </w:t>
      </w:r>
      <w:r w:rsidR="00160D7E">
        <w:t>výjimkou, když druhý hlas</w:t>
      </w:r>
      <w:r w:rsidR="008062C5">
        <w:t xml:space="preserve"> není</w:t>
      </w:r>
      <w:r w:rsidR="00160D7E">
        <w:t xml:space="preserve"> identickou </w:t>
      </w:r>
      <w:r w:rsidR="000E0B63">
        <w:t>o</w:t>
      </w:r>
      <w:r w:rsidR="008062C5">
        <w:t>zvěnou</w:t>
      </w:r>
      <w:r w:rsidR="000E0B63">
        <w:t xml:space="preserve"> hlasu prvního.</w:t>
      </w:r>
      <w:r w:rsidR="00E61671">
        <w:t xml:space="preserve"> Když jedna žena </w:t>
      </w:r>
      <w:r w:rsidR="00F4571D">
        <w:t>z</w:t>
      </w:r>
      <w:r w:rsidR="00A22C86">
        <w:t>az</w:t>
      </w:r>
      <w:r w:rsidR="00F4571D">
        <w:t>pívá notu nízkou, druhá jí od</w:t>
      </w:r>
      <w:r w:rsidR="00A22C86">
        <w:t>poví notou vysokou.</w:t>
      </w:r>
      <w:r w:rsidR="000E0B63">
        <w:t xml:space="preserve"> </w:t>
      </w:r>
      <w:r w:rsidR="00901142">
        <w:t>Ženy, či dívky, s</w:t>
      </w:r>
      <w:r w:rsidR="00425D00">
        <w:t>e</w:t>
      </w:r>
      <w:r w:rsidR="008062C5">
        <w:t xml:space="preserve"> při hrdelní hře</w:t>
      </w:r>
      <w:r w:rsidR="001356EC">
        <w:t xml:space="preserve"> většinou </w:t>
      </w:r>
      <w:proofErr w:type="gramStart"/>
      <w:r w:rsidR="001356EC">
        <w:t>drží</w:t>
      </w:r>
      <w:proofErr w:type="gramEnd"/>
      <w:r w:rsidR="001356EC">
        <w:t xml:space="preserve"> za paže</w:t>
      </w:r>
      <w:r w:rsidR="003654B3">
        <w:t xml:space="preserve"> naproti sobě</w:t>
      </w:r>
      <w:r w:rsidR="00833E74">
        <w:t xml:space="preserve"> a</w:t>
      </w:r>
      <w:r w:rsidR="00B95C1B">
        <w:t> </w:t>
      </w:r>
      <w:r w:rsidR="00833E74">
        <w:t xml:space="preserve">pohupují se v rytmu </w:t>
      </w:r>
      <w:r w:rsidR="00AF6D68">
        <w:t>písně.</w:t>
      </w:r>
      <w:r w:rsidR="0086537A">
        <w:rPr>
          <w:rStyle w:val="Znakapoznpodarou"/>
        </w:rPr>
        <w:footnoteReference w:id="53"/>
      </w:r>
    </w:p>
    <w:p w14:paraId="24041F99" w14:textId="77BB0FEF" w:rsidR="008D051F" w:rsidRPr="00C24804" w:rsidRDefault="00C52E9E" w:rsidP="00C24804">
      <w:pPr>
        <w:spacing w:line="360" w:lineRule="auto"/>
      </w:pPr>
      <w:r>
        <w:t>Ačkoliv p</w:t>
      </w:r>
      <w:r w:rsidR="00505F96">
        <w:t xml:space="preserve">ro neznalého posluchače to může znít jako směsice vtipných </w:t>
      </w:r>
      <w:r w:rsidR="000C6F7B">
        <w:t>sou</w:t>
      </w:r>
      <w:r w:rsidR="00505F96">
        <w:t>zvuků</w:t>
      </w:r>
      <w:r>
        <w:t>, pro</w:t>
      </w:r>
      <w:r w:rsidR="00B95C1B">
        <w:t> </w:t>
      </w:r>
      <w:r>
        <w:t xml:space="preserve">inuitskou kulturu je to </w:t>
      </w:r>
      <w:r w:rsidR="008C01AB">
        <w:t xml:space="preserve">tisíciletá tradice, kterou dochovávají přes generace. </w:t>
      </w:r>
      <w:r w:rsidR="000C6F7B">
        <w:t xml:space="preserve">Matky tuhle </w:t>
      </w:r>
      <w:r w:rsidR="000C6F7B">
        <w:lastRenderedPageBreak/>
        <w:t xml:space="preserve">techniku </w:t>
      </w:r>
      <w:r w:rsidR="00565EF4">
        <w:t>předávají svým dcerám</w:t>
      </w:r>
      <w:r w:rsidR="001E1CE3">
        <w:t xml:space="preserve"> a ty zas techniku </w:t>
      </w:r>
      <w:proofErr w:type="gramStart"/>
      <w:r w:rsidR="001E1CE3">
        <w:t>učí</w:t>
      </w:r>
      <w:proofErr w:type="gramEnd"/>
      <w:r w:rsidR="001E1CE3">
        <w:t xml:space="preserve"> své dcery.</w:t>
      </w:r>
      <w:r w:rsidR="008752F3">
        <w:t xml:space="preserve"> Mnohdy je samotný zpěv vnímán jako projev lásky a náklo</w:t>
      </w:r>
      <w:r w:rsidR="001E0813">
        <w:t>n</w:t>
      </w:r>
      <w:r w:rsidR="008752F3">
        <w:t xml:space="preserve">nosti mezi matkou a dcerou, vyjádření podpory, prohlubování </w:t>
      </w:r>
      <w:r w:rsidR="00B6746F">
        <w:t>vztahu a v některých případech můžeme mluvit i o udržování kontaktu na dálku, protože v moderní</w:t>
      </w:r>
      <w:r w:rsidR="00CB6FA4">
        <w:t xml:space="preserve"> </w:t>
      </w:r>
      <w:r w:rsidR="00B6746F">
        <w:t xml:space="preserve">době se tato hra dá vést i přes </w:t>
      </w:r>
      <w:r w:rsidR="00CB6FA4">
        <w:t xml:space="preserve">telefonický hovor, </w:t>
      </w:r>
      <w:r w:rsidR="00B6746F">
        <w:t>hlasové zprávy</w:t>
      </w:r>
      <w:r w:rsidR="00CB6FA4">
        <w:t xml:space="preserve"> nebo</w:t>
      </w:r>
      <w:r w:rsidR="00B95C1B">
        <w:t> </w:t>
      </w:r>
      <w:r w:rsidR="00CB6FA4">
        <w:t>videohovory.</w:t>
      </w:r>
    </w:p>
    <w:p w14:paraId="5AE3CC42" w14:textId="77777777" w:rsidR="008D051F" w:rsidRDefault="008D051F" w:rsidP="008D051F"/>
    <w:p w14:paraId="106FBE8D" w14:textId="77777777" w:rsidR="008D051F" w:rsidRDefault="008D051F" w:rsidP="008D051F"/>
    <w:p w14:paraId="0C4A62B5" w14:textId="77777777" w:rsidR="00C24804" w:rsidRDefault="00C24804" w:rsidP="008D051F"/>
    <w:p w14:paraId="11275C08" w14:textId="77777777" w:rsidR="00C24804" w:rsidRDefault="00C24804" w:rsidP="008D051F"/>
    <w:p w14:paraId="251DB13B" w14:textId="77777777" w:rsidR="00C24804" w:rsidRDefault="00C24804" w:rsidP="00C24804">
      <w:pPr>
        <w:ind w:firstLine="0"/>
      </w:pPr>
    </w:p>
    <w:p w14:paraId="297C11CC" w14:textId="79D2CE2A" w:rsidR="008D051F" w:rsidRDefault="008D051F" w:rsidP="008D051F">
      <w:pPr>
        <w:spacing w:after="160"/>
        <w:ind w:firstLine="0"/>
        <w:jc w:val="left"/>
      </w:pPr>
      <w:r>
        <w:br w:type="page"/>
      </w:r>
    </w:p>
    <w:p w14:paraId="5D4BA43F" w14:textId="7B4F5EF2" w:rsidR="007F75BF" w:rsidRDefault="00FD74A0" w:rsidP="00555ACF">
      <w:pPr>
        <w:pStyle w:val="Nadpis1"/>
        <w:rPr>
          <w:sz w:val="28"/>
          <w:szCs w:val="28"/>
        </w:rPr>
      </w:pPr>
      <w:bookmarkStart w:id="20" w:name="_Toc138153604"/>
      <w:r>
        <w:rPr>
          <w:sz w:val="28"/>
          <w:szCs w:val="28"/>
        </w:rPr>
        <w:lastRenderedPageBreak/>
        <w:t>Shrnutí</w:t>
      </w:r>
      <w:bookmarkEnd w:id="20"/>
    </w:p>
    <w:p w14:paraId="6C04DE2C" w14:textId="77777777" w:rsidR="00DC4CEF" w:rsidRDefault="00DC4CEF" w:rsidP="00DC4CEF"/>
    <w:p w14:paraId="638608AA" w14:textId="77777777" w:rsidR="00DC4CEF" w:rsidRDefault="00DC4CEF" w:rsidP="00DC4CEF"/>
    <w:p w14:paraId="135156F4" w14:textId="0F205C82" w:rsidR="00C24804" w:rsidRDefault="002426B1" w:rsidP="00C24804">
      <w:pPr>
        <w:spacing w:after="160" w:line="360" w:lineRule="auto"/>
      </w:pPr>
      <w:r>
        <w:t>V</w:t>
      </w:r>
      <w:r w:rsidR="001D56D0">
        <w:t xml:space="preserve"> teoretické části této bakalářské práce na téma alternativní hlasové techniky – hrdelní </w:t>
      </w:r>
      <w:r w:rsidR="00CA1ECF">
        <w:t>zpěv</w:t>
      </w:r>
      <w:r w:rsidR="007739AB">
        <w:t>. Na začátek jsem se obeznámili</w:t>
      </w:r>
      <w:r w:rsidR="00D624B6">
        <w:t xml:space="preserve"> významem hlasových technik</w:t>
      </w:r>
      <w:r w:rsidR="0065740A">
        <w:t>, na které navazuje</w:t>
      </w:r>
      <w:r w:rsidR="00284AC0">
        <w:t xml:space="preserve"> podkapitola </w:t>
      </w:r>
      <w:r w:rsidR="007B6870">
        <w:t>– alternativní</w:t>
      </w:r>
      <w:r w:rsidR="000D599A">
        <w:t xml:space="preserve"> hlasová hygiena</w:t>
      </w:r>
      <w:r w:rsidR="00D57D01">
        <w:t xml:space="preserve"> s </w:t>
      </w:r>
      <w:proofErr w:type="spellStart"/>
      <w:r w:rsidR="000D599A">
        <w:t>Gendosovou</w:t>
      </w:r>
      <w:proofErr w:type="spellEnd"/>
      <w:r w:rsidR="00075743">
        <w:t xml:space="preserve"> </w:t>
      </w:r>
      <w:proofErr w:type="spellStart"/>
      <w:r w:rsidR="00075743">
        <w:t>tuvinskou</w:t>
      </w:r>
      <w:proofErr w:type="spellEnd"/>
      <w:r w:rsidR="00075743">
        <w:t xml:space="preserve"> rozcvičkou</w:t>
      </w:r>
      <w:r w:rsidR="002271BC">
        <w:t>, která je využívána v</w:t>
      </w:r>
      <w:r w:rsidR="005F5C63">
        <w:t xml:space="preserve"> především </w:t>
      </w:r>
      <w:r w:rsidR="002271BC">
        <w:t xml:space="preserve">muzikoterapii, avšak se </w:t>
      </w:r>
      <w:r w:rsidR="008D6606">
        <w:t xml:space="preserve">také </w:t>
      </w:r>
      <w:r w:rsidR="002271BC">
        <w:t>zabývá</w:t>
      </w:r>
      <w:r w:rsidR="00F36368">
        <w:t xml:space="preserve"> alternativní přípravou hlasu, těla</w:t>
      </w:r>
      <w:r w:rsidR="00B95C1B">
        <w:t> </w:t>
      </w:r>
      <w:r w:rsidR="00F36368">
        <w:t>i</w:t>
      </w:r>
      <w:r w:rsidR="00B95C1B">
        <w:t> </w:t>
      </w:r>
      <w:r w:rsidR="00F36368">
        <w:t>mysli.</w:t>
      </w:r>
      <w:r w:rsidR="008D6606">
        <w:t xml:space="preserve"> </w:t>
      </w:r>
      <w:r w:rsidR="00D55E4F">
        <w:t xml:space="preserve">Nadále </w:t>
      </w:r>
      <w:r w:rsidR="005F5C63">
        <w:t xml:space="preserve">jsme </w:t>
      </w:r>
      <w:r w:rsidR="00F37A7A">
        <w:t>se přesunuli</w:t>
      </w:r>
      <w:r w:rsidR="00D93F10">
        <w:t xml:space="preserve"> k hrdelnímu hlasu jako </w:t>
      </w:r>
      <w:r w:rsidR="00005744">
        <w:t>samotné hlasové technice, na kterou</w:t>
      </w:r>
      <w:r w:rsidR="005F5C63">
        <w:t xml:space="preserve"> bylo</w:t>
      </w:r>
      <w:r w:rsidR="00005744">
        <w:t xml:space="preserve"> nav</w:t>
      </w:r>
      <w:r w:rsidR="005F5C63">
        <w:t>ázáno</w:t>
      </w:r>
      <w:r w:rsidR="00900C25">
        <w:t xml:space="preserve"> </w:t>
      </w:r>
      <w:r w:rsidR="00904F58">
        <w:t>podrobným popisem fyziologického vzniku mluvního a zpěvního hlasu, kte</w:t>
      </w:r>
      <w:r w:rsidR="009C6CA4">
        <w:t>rý byl stěžejním pro pokračování</w:t>
      </w:r>
      <w:r w:rsidR="00CF1F93">
        <w:t xml:space="preserve"> </w:t>
      </w:r>
      <w:r w:rsidR="006B7905">
        <w:t>v popisu už</w:t>
      </w:r>
      <w:r w:rsidR="00677541">
        <w:t xml:space="preserve"> vzniku</w:t>
      </w:r>
      <w:r w:rsidR="006B7905">
        <w:t xml:space="preserve"> </w:t>
      </w:r>
      <w:r w:rsidR="00677541">
        <w:t xml:space="preserve">hlasu </w:t>
      </w:r>
      <w:r w:rsidR="006B7905">
        <w:t xml:space="preserve">hrdelního, který se však </w:t>
      </w:r>
      <w:r w:rsidR="007E3034">
        <w:t>v patrných detailech odlišuje od toho běžného.</w:t>
      </w:r>
      <w:r w:rsidR="00F37A7A">
        <w:t xml:space="preserve"> </w:t>
      </w:r>
      <w:r w:rsidR="003E3E29">
        <w:t>Poté jsme dostali jakousi představu o h</w:t>
      </w:r>
      <w:r w:rsidR="00F37A7A">
        <w:t>istoricko-kulturní</w:t>
      </w:r>
      <w:r w:rsidR="003E3E29">
        <w:t>m kontextu této alternativní hlasové techniky</w:t>
      </w:r>
      <w:r w:rsidR="00434DD3">
        <w:t>, a také jaké typy zpěvů tato technika má.</w:t>
      </w:r>
      <w:r w:rsidR="007F5B48">
        <w:t xml:space="preserve"> Avšak jsme se nedrželi jenom jedné, a to </w:t>
      </w:r>
      <w:proofErr w:type="spellStart"/>
      <w:r w:rsidR="007F5B48">
        <w:t>tuvinské</w:t>
      </w:r>
      <w:proofErr w:type="spellEnd"/>
      <w:r w:rsidR="007F5B48">
        <w:t xml:space="preserve"> kultury, ale také jsme zabředli do kultury Inuitů</w:t>
      </w:r>
      <w:r w:rsidR="00AA1A98">
        <w:t>.</w:t>
      </w:r>
      <w:r w:rsidR="00A05360">
        <w:t xml:space="preserve"> Tímto posledním tématem byla ukončena praktická část</w:t>
      </w:r>
      <w:r w:rsidR="00F65CC3">
        <w:t>.</w:t>
      </w:r>
    </w:p>
    <w:p w14:paraId="47DC45AD" w14:textId="77777777" w:rsidR="007B6870" w:rsidRDefault="007B6870" w:rsidP="00C24804">
      <w:pPr>
        <w:spacing w:after="160" w:line="360" w:lineRule="auto"/>
      </w:pPr>
    </w:p>
    <w:p w14:paraId="2D94A8A2" w14:textId="77777777" w:rsidR="00C24804" w:rsidRDefault="00C24804" w:rsidP="00C24804">
      <w:pPr>
        <w:spacing w:after="160" w:line="360" w:lineRule="auto"/>
      </w:pPr>
    </w:p>
    <w:p w14:paraId="588EE93A" w14:textId="77777777" w:rsidR="00C24804" w:rsidRDefault="00C24804" w:rsidP="00C24804">
      <w:pPr>
        <w:spacing w:after="160" w:line="360" w:lineRule="auto"/>
      </w:pPr>
    </w:p>
    <w:p w14:paraId="07315E61" w14:textId="77777777" w:rsidR="00C24804" w:rsidRDefault="00C24804" w:rsidP="00C24804">
      <w:pPr>
        <w:spacing w:after="160" w:line="360" w:lineRule="auto"/>
      </w:pPr>
    </w:p>
    <w:p w14:paraId="38A51D96" w14:textId="77777777" w:rsidR="00C24804" w:rsidRDefault="00C24804" w:rsidP="00C24804">
      <w:pPr>
        <w:spacing w:after="160" w:line="360" w:lineRule="auto"/>
      </w:pPr>
    </w:p>
    <w:p w14:paraId="3593F8A9" w14:textId="77777777" w:rsidR="00C24804" w:rsidRDefault="00C24804" w:rsidP="00C24804">
      <w:pPr>
        <w:spacing w:after="160" w:line="360" w:lineRule="auto"/>
      </w:pPr>
    </w:p>
    <w:p w14:paraId="76F6C259" w14:textId="77777777" w:rsidR="00C24804" w:rsidRDefault="00C24804" w:rsidP="00C24804">
      <w:pPr>
        <w:spacing w:after="160" w:line="360" w:lineRule="auto"/>
      </w:pPr>
    </w:p>
    <w:p w14:paraId="303260B9" w14:textId="77777777" w:rsidR="00C24804" w:rsidRDefault="00C24804" w:rsidP="00C24804">
      <w:pPr>
        <w:spacing w:after="160" w:line="360" w:lineRule="auto"/>
      </w:pPr>
    </w:p>
    <w:p w14:paraId="2647EDD4" w14:textId="77777777" w:rsidR="00C24804" w:rsidRDefault="00C24804" w:rsidP="00C24804">
      <w:pPr>
        <w:spacing w:after="160" w:line="360" w:lineRule="auto"/>
      </w:pPr>
    </w:p>
    <w:p w14:paraId="11388D0D" w14:textId="77777777" w:rsidR="00C24804" w:rsidRDefault="00C24804" w:rsidP="00C24804">
      <w:pPr>
        <w:spacing w:after="160" w:line="360" w:lineRule="auto"/>
      </w:pPr>
    </w:p>
    <w:p w14:paraId="71F6AA6F" w14:textId="307B9CBB" w:rsidR="00DC4CEF" w:rsidRPr="00DC4CEF" w:rsidRDefault="00DC4CEF" w:rsidP="00C24804">
      <w:pPr>
        <w:spacing w:after="160" w:line="360" w:lineRule="auto"/>
      </w:pPr>
      <w:r>
        <w:br w:type="page"/>
      </w:r>
    </w:p>
    <w:p w14:paraId="56E1B9B3" w14:textId="579EBACB" w:rsidR="00161B32" w:rsidRPr="00C703E1" w:rsidRDefault="000D19C5" w:rsidP="00C703E1">
      <w:pPr>
        <w:pStyle w:val="Nadpis1"/>
        <w:rPr>
          <w:sz w:val="28"/>
          <w:szCs w:val="28"/>
        </w:rPr>
      </w:pPr>
      <w:bookmarkStart w:id="21" w:name="_Toc138153605"/>
      <w:r w:rsidRPr="00C703E1">
        <w:rPr>
          <w:sz w:val="28"/>
          <w:szCs w:val="28"/>
        </w:rPr>
        <w:lastRenderedPageBreak/>
        <w:t>Metodologi</w:t>
      </w:r>
      <w:r w:rsidR="00991203" w:rsidRPr="00C703E1">
        <w:rPr>
          <w:sz w:val="28"/>
          <w:szCs w:val="28"/>
        </w:rPr>
        <w:t>e bakalářské práce</w:t>
      </w:r>
      <w:bookmarkEnd w:id="21"/>
    </w:p>
    <w:p w14:paraId="42057B44" w14:textId="7789A5A4" w:rsidR="00161B32" w:rsidRDefault="00E602CD" w:rsidP="000D1964">
      <w:pPr>
        <w:spacing w:line="360" w:lineRule="auto"/>
      </w:pPr>
      <w:r>
        <w:t xml:space="preserve">Hlavním </w:t>
      </w:r>
      <w:r w:rsidRPr="00B95C1B">
        <w:t xml:space="preserve">cílem této bakalářské práce je teoretické zpracování </w:t>
      </w:r>
      <w:r w:rsidR="00B95C1B" w:rsidRPr="00B95C1B">
        <w:t>alternativní hlasové techniky</w:t>
      </w:r>
      <w:r w:rsidR="00BF16D6" w:rsidRPr="00B95C1B">
        <w:t>, kterým je</w:t>
      </w:r>
      <w:r w:rsidR="00B95C1B" w:rsidRPr="00B95C1B">
        <w:t xml:space="preserve"> </w:t>
      </w:r>
      <w:r w:rsidR="00BF16D6" w:rsidRPr="00B95C1B">
        <w:t xml:space="preserve">hrdelní </w:t>
      </w:r>
      <w:r w:rsidR="00BF16D6" w:rsidRPr="007565D6">
        <w:rPr>
          <w:highlight w:val="yellow"/>
        </w:rPr>
        <w:t>zpěv</w:t>
      </w:r>
      <w:r w:rsidR="002A2DC6">
        <w:t>.</w:t>
      </w:r>
      <w:r w:rsidR="00A21362">
        <w:t xml:space="preserve"> Pod tuto kategorii spadá</w:t>
      </w:r>
      <w:r w:rsidR="00D21EE8">
        <w:t xml:space="preserve"> fyziologická</w:t>
      </w:r>
      <w:r w:rsidR="00A21362">
        <w:t xml:space="preserve"> </w:t>
      </w:r>
      <w:r w:rsidR="00D21EE8">
        <w:t xml:space="preserve">analýza vzniku jak </w:t>
      </w:r>
      <w:r w:rsidR="00745682">
        <w:t xml:space="preserve">obyčejného </w:t>
      </w:r>
      <w:r w:rsidR="00D21EE8">
        <w:t>mluvního</w:t>
      </w:r>
      <w:r w:rsidR="00745682">
        <w:t xml:space="preserve"> a zpěvního hlasu, tak především podrobný popis vzniku </w:t>
      </w:r>
      <w:r w:rsidR="00A95E53">
        <w:t xml:space="preserve">hlasu, který se užívá při praktikách hrdelního zpěvu. </w:t>
      </w:r>
      <w:r w:rsidR="00D46619">
        <w:t xml:space="preserve">Nicméně u </w:t>
      </w:r>
      <w:r w:rsidR="0056608E">
        <w:t>rozdílných typů hrdelního hlasu je původ či dotvoření</w:t>
      </w:r>
      <w:r w:rsidR="00983EC3">
        <w:t xml:space="preserve"> samotného</w:t>
      </w:r>
      <w:r w:rsidR="0056608E">
        <w:t xml:space="preserve"> zvuku odlišný, </w:t>
      </w:r>
      <w:r w:rsidR="00983EC3">
        <w:t xml:space="preserve">tudíž </w:t>
      </w:r>
      <w:r w:rsidR="0013448D">
        <w:t>je zpracován popis vzniku jednotlivých</w:t>
      </w:r>
      <w:r w:rsidR="00220D4E">
        <w:t xml:space="preserve"> stylů.</w:t>
      </w:r>
      <w:r w:rsidR="00BC04CF">
        <w:t xml:space="preserve"> Nadále je </w:t>
      </w:r>
      <w:r w:rsidR="00E94813">
        <w:t>kladen důraz na správn</w:t>
      </w:r>
      <w:r w:rsidR="00082D0E">
        <w:t>é</w:t>
      </w:r>
      <w:r w:rsidR="00BC144B">
        <w:t xml:space="preserve"> </w:t>
      </w:r>
      <w:r w:rsidR="006D2F97">
        <w:t>hlasové</w:t>
      </w:r>
      <w:r w:rsidR="00EE5646">
        <w:t xml:space="preserve"> a dechové</w:t>
      </w:r>
      <w:r w:rsidR="006D2F97">
        <w:t xml:space="preserve"> rozcvičení</w:t>
      </w:r>
      <w:r w:rsidR="00EE5646">
        <w:t xml:space="preserve"> </w:t>
      </w:r>
      <w:r w:rsidR="004C6875">
        <w:t>i</w:t>
      </w:r>
      <w:r w:rsidR="00EE5646">
        <w:t xml:space="preserve"> relaxaci</w:t>
      </w:r>
      <w:r w:rsidR="00D22B0A">
        <w:t>, čemuž rozumíme jako</w:t>
      </w:r>
      <w:r w:rsidR="006B0C8B">
        <w:t xml:space="preserve"> hlasov</w:t>
      </w:r>
      <w:r w:rsidR="00602CD4">
        <w:t xml:space="preserve">á </w:t>
      </w:r>
      <w:r w:rsidR="006B0C8B">
        <w:t>hygien</w:t>
      </w:r>
      <w:r w:rsidR="00602CD4">
        <w:t>a</w:t>
      </w:r>
      <w:r w:rsidR="00937717">
        <w:t>,</w:t>
      </w:r>
      <w:r w:rsidR="006B0C8B">
        <w:t xml:space="preserve"> příprav</w:t>
      </w:r>
      <w:r w:rsidR="00602CD4">
        <w:t xml:space="preserve">a </w:t>
      </w:r>
      <w:r w:rsidR="006B0C8B">
        <w:t>kompletního těla</w:t>
      </w:r>
      <w:r w:rsidR="00937717">
        <w:t xml:space="preserve"> a mysli </w:t>
      </w:r>
      <w:r w:rsidR="004C6875">
        <w:t>k</w:t>
      </w:r>
      <w:r w:rsidR="00BC144B">
        <w:t xml:space="preserve"> praktikování</w:t>
      </w:r>
      <w:r w:rsidR="00937717">
        <w:t xml:space="preserve"> t</w:t>
      </w:r>
      <w:r w:rsidR="00BC144B">
        <w:t>éto</w:t>
      </w:r>
      <w:r w:rsidR="00937717">
        <w:t xml:space="preserve"> alternativní technik</w:t>
      </w:r>
      <w:r w:rsidR="00BC144B">
        <w:t>y</w:t>
      </w:r>
      <w:r w:rsidR="00937717">
        <w:t>.</w:t>
      </w:r>
      <w:r w:rsidR="004C6875">
        <w:t xml:space="preserve"> Toto téma je zpracov</w:t>
      </w:r>
      <w:r w:rsidR="0087270B">
        <w:t>ané a shrnuté v</w:t>
      </w:r>
      <w:r w:rsidR="00461E54">
        <w:t> </w:t>
      </w:r>
      <w:proofErr w:type="spellStart"/>
      <w:r w:rsidR="001E06EC">
        <w:t>Gendosově</w:t>
      </w:r>
      <w:proofErr w:type="spellEnd"/>
      <w:r w:rsidR="001E06EC">
        <w:t xml:space="preserve"> </w:t>
      </w:r>
      <w:proofErr w:type="spellStart"/>
      <w:r w:rsidR="001E06EC">
        <w:t>tuvinské</w:t>
      </w:r>
      <w:proofErr w:type="spellEnd"/>
      <w:r w:rsidR="001E06EC">
        <w:t xml:space="preserve"> rozcvičce</w:t>
      </w:r>
      <w:r w:rsidR="00E86F2E">
        <w:t>, která provádí</w:t>
      </w:r>
      <w:r w:rsidR="008870E8">
        <w:t xml:space="preserve"> člověka jednotlivými kroky</w:t>
      </w:r>
      <w:r w:rsidR="005E725C">
        <w:t>.</w:t>
      </w:r>
    </w:p>
    <w:p w14:paraId="271560A4" w14:textId="683CE20E" w:rsidR="002A2DC6" w:rsidRDefault="0023485A" w:rsidP="000D1964">
      <w:pPr>
        <w:spacing w:line="360" w:lineRule="auto"/>
      </w:pPr>
      <w:r>
        <w:t xml:space="preserve">Praktická část je </w:t>
      </w:r>
      <w:r w:rsidR="009B70E2">
        <w:t>postavena na strukturovaném rozhovoru</w:t>
      </w:r>
      <w:r w:rsidR="00874D15">
        <w:t xml:space="preserve">, který doplnil </w:t>
      </w:r>
      <w:r w:rsidR="733DB5B3">
        <w:t xml:space="preserve">a </w:t>
      </w:r>
      <w:r w:rsidR="00874D15">
        <w:t xml:space="preserve">potvrdil </w:t>
      </w:r>
      <w:r w:rsidR="008B6AD2">
        <w:t>in</w:t>
      </w:r>
      <w:r w:rsidR="00CF6AED">
        <w:t>formace zahrnuté v teoretické části</w:t>
      </w:r>
      <w:r w:rsidR="003F591F">
        <w:t xml:space="preserve">. Rozhovor je </w:t>
      </w:r>
      <w:r w:rsidR="00DD04C1">
        <w:t xml:space="preserve">zaměřený </w:t>
      </w:r>
      <w:r w:rsidR="6E1E5D35">
        <w:t xml:space="preserve">zejména </w:t>
      </w:r>
      <w:r w:rsidR="00DD04C1">
        <w:t xml:space="preserve">na </w:t>
      </w:r>
      <w:proofErr w:type="spellStart"/>
      <w:r w:rsidR="00FA2570">
        <w:t>t</w:t>
      </w:r>
      <w:r w:rsidR="00673A9C">
        <w:t>uvinský</w:t>
      </w:r>
      <w:proofErr w:type="spellEnd"/>
      <w:r w:rsidR="00673A9C">
        <w:t xml:space="preserve"> hrdelní zpěv</w:t>
      </w:r>
      <w:r w:rsidR="003F591F">
        <w:t>, jelikož respondentk</w:t>
      </w:r>
      <w:r w:rsidR="008865D6">
        <w:t>ou byla</w:t>
      </w:r>
      <w:r w:rsidR="00707E41">
        <w:t xml:space="preserve"> </w:t>
      </w:r>
      <w:r w:rsidR="5EFD2A53">
        <w:t>p</w:t>
      </w:r>
      <w:r w:rsidR="00707E41">
        <w:t>aní doktorka</w:t>
      </w:r>
      <w:r w:rsidR="024F405B">
        <w:t xml:space="preserve"> </w:t>
      </w:r>
      <w:r w:rsidR="27E5FE7A">
        <w:t xml:space="preserve">Svatava </w:t>
      </w:r>
      <w:proofErr w:type="spellStart"/>
      <w:r w:rsidR="024F405B">
        <w:t>Drlíčková</w:t>
      </w:r>
      <w:proofErr w:type="spellEnd"/>
      <w:r w:rsidR="00707E41">
        <w:t xml:space="preserve">, </w:t>
      </w:r>
      <w:r w:rsidR="399CEAD3">
        <w:t>jejíž specializace je právě nasměrována</w:t>
      </w:r>
      <w:r w:rsidR="009B48B9">
        <w:t xml:space="preserve"> na </w:t>
      </w:r>
      <w:proofErr w:type="spellStart"/>
      <w:r w:rsidR="00FA2570">
        <w:t>tuvinskou</w:t>
      </w:r>
      <w:proofErr w:type="spellEnd"/>
      <w:r w:rsidR="00C17A9A">
        <w:t xml:space="preserve"> kulturu hrdelního zpěvu</w:t>
      </w:r>
      <w:r w:rsidR="37D38578">
        <w:t>,</w:t>
      </w:r>
      <w:r w:rsidR="00C17A9A">
        <w:t xml:space="preserve"> </w:t>
      </w:r>
      <w:r w:rsidR="37D38578">
        <w:t>a to</w:t>
      </w:r>
      <w:r w:rsidR="00C17A9A">
        <w:t xml:space="preserve"> v rámci muzikoterapie.</w:t>
      </w:r>
      <w:r w:rsidR="00294BD1">
        <w:t xml:space="preserve"> Ačkoliv </w:t>
      </w:r>
      <w:r w:rsidR="004B6B9E">
        <w:t>muzikoterapie není tématem této práce</w:t>
      </w:r>
      <w:r w:rsidR="2774D452">
        <w:t>, v technikách hrdelního zpěvu vnímám veliký smysl a potenciál právě k terap</w:t>
      </w:r>
      <w:r w:rsidR="02E14D95">
        <w:t>eutickým účinkům</w:t>
      </w:r>
      <w:r w:rsidR="19C8689C">
        <w:t xml:space="preserve">, proto jsem oslovila doktorku </w:t>
      </w:r>
      <w:proofErr w:type="spellStart"/>
      <w:r w:rsidR="19C8689C">
        <w:t>Drlí</w:t>
      </w:r>
      <w:r w:rsidR="1BF5AEBF">
        <w:t>č</w:t>
      </w:r>
      <w:r w:rsidR="19C8689C">
        <w:t>kovou</w:t>
      </w:r>
      <w:proofErr w:type="spellEnd"/>
      <w:r w:rsidR="19C8689C">
        <w:t xml:space="preserve">, která </w:t>
      </w:r>
      <w:r w:rsidR="6D4260DE">
        <w:t>se psychoterapii a muzikoterapii věnuje.</w:t>
      </w:r>
    </w:p>
    <w:p w14:paraId="1ED1D210" w14:textId="2B7A6718" w:rsidR="00B95C1B" w:rsidRDefault="00B95C1B" w:rsidP="000D1964">
      <w:pPr>
        <w:spacing w:line="360" w:lineRule="auto"/>
      </w:pPr>
      <w:r>
        <w:t>Zdroje literatury byly převážně zahraničního charakteru</w:t>
      </w:r>
      <w:r w:rsidR="00680358">
        <w:t xml:space="preserve">, avšak našlo se pár publikací či článku, které byly napsané v jazyce českém. Více než dohledatelných bibliografických pramenů zaměřených na tuhle tématiku, bylo odborných článku, týkajících se především </w:t>
      </w:r>
      <w:r w:rsidR="00025B90">
        <w:t xml:space="preserve">analýzy </w:t>
      </w:r>
      <w:r w:rsidR="00680358">
        <w:t>a grafickým znázorňováním</w:t>
      </w:r>
      <w:r w:rsidR="00025B90">
        <w:t xml:space="preserve"> akustických vln při hrdelním zpěvu.</w:t>
      </w:r>
    </w:p>
    <w:p w14:paraId="05245AA8" w14:textId="77777777" w:rsidR="00161B32" w:rsidRDefault="00161B32" w:rsidP="000D1964">
      <w:pPr>
        <w:pStyle w:val="Styl1"/>
        <w:spacing w:line="360" w:lineRule="auto"/>
        <w:rPr>
          <w:sz w:val="24"/>
        </w:rPr>
      </w:pPr>
    </w:p>
    <w:p w14:paraId="1A95B421" w14:textId="77777777" w:rsidR="00161B32" w:rsidRDefault="00161B32" w:rsidP="000D1964">
      <w:pPr>
        <w:pStyle w:val="Styl1"/>
        <w:spacing w:line="360" w:lineRule="auto"/>
        <w:rPr>
          <w:sz w:val="24"/>
        </w:rPr>
      </w:pPr>
    </w:p>
    <w:p w14:paraId="41FADA50" w14:textId="77777777" w:rsidR="00161B32" w:rsidRDefault="00161B32" w:rsidP="000D1964">
      <w:pPr>
        <w:pStyle w:val="Styl1"/>
        <w:spacing w:line="360" w:lineRule="auto"/>
        <w:rPr>
          <w:sz w:val="24"/>
        </w:rPr>
      </w:pPr>
    </w:p>
    <w:p w14:paraId="4C13BE3E" w14:textId="77777777" w:rsidR="00161B32" w:rsidRDefault="00161B32" w:rsidP="000D19C5">
      <w:pPr>
        <w:pStyle w:val="Styl1"/>
        <w:rPr>
          <w:sz w:val="24"/>
        </w:rPr>
      </w:pPr>
    </w:p>
    <w:p w14:paraId="4BE247DB" w14:textId="77777777" w:rsidR="00161B32" w:rsidRDefault="00161B32" w:rsidP="000D19C5">
      <w:pPr>
        <w:pStyle w:val="Styl1"/>
        <w:rPr>
          <w:sz w:val="24"/>
        </w:rPr>
      </w:pPr>
    </w:p>
    <w:p w14:paraId="7C4ABD00" w14:textId="77777777" w:rsidR="00161B32" w:rsidRDefault="00161B32" w:rsidP="000D19C5">
      <w:pPr>
        <w:pStyle w:val="Styl1"/>
        <w:rPr>
          <w:sz w:val="24"/>
        </w:rPr>
      </w:pPr>
    </w:p>
    <w:p w14:paraId="3A10DABB" w14:textId="1690EFD5" w:rsidR="000D19C5" w:rsidRDefault="000D19C5" w:rsidP="00BA586E">
      <w:pPr>
        <w:pStyle w:val="Styl1"/>
      </w:pPr>
    </w:p>
    <w:p w14:paraId="51C5B361" w14:textId="3422B300" w:rsidR="000D19C5" w:rsidRDefault="000D19C5">
      <w:pPr>
        <w:spacing w:after="160"/>
        <w:ind w:firstLine="0"/>
        <w:jc w:val="left"/>
      </w:pPr>
      <w:r>
        <w:br w:type="page"/>
      </w:r>
    </w:p>
    <w:p w14:paraId="1E813187" w14:textId="221EEE46" w:rsidR="00731442" w:rsidRDefault="004F73DF" w:rsidP="001E757B">
      <w:pPr>
        <w:pStyle w:val="Nadpis1"/>
      </w:pPr>
      <w:bookmarkStart w:id="22" w:name="_Toc138153606"/>
      <w:r w:rsidRPr="000F3A7F">
        <w:lastRenderedPageBreak/>
        <w:t>PRAKTI</w:t>
      </w:r>
      <w:r w:rsidR="000F3A7F" w:rsidRPr="000F3A7F">
        <w:t>CKÁ ČÁST</w:t>
      </w:r>
      <w:bookmarkEnd w:id="22"/>
    </w:p>
    <w:p w14:paraId="0B548FBF" w14:textId="5EB4E22E" w:rsidR="15DBA2E2" w:rsidRDefault="6982BF46" w:rsidP="00A95925">
      <w:pPr>
        <w:spacing w:line="360" w:lineRule="auto"/>
      </w:pPr>
      <w:r>
        <w:t xml:space="preserve">Praktická část zahrnuje strukturovaný rozhovor s paní doktorkou Svatavou </w:t>
      </w:r>
      <w:proofErr w:type="spellStart"/>
      <w:r>
        <w:t>Drlíčkovou</w:t>
      </w:r>
      <w:proofErr w:type="spellEnd"/>
      <w:r>
        <w:t>, která korespondenčně odpověděla na sedm otázek</w:t>
      </w:r>
      <w:r w:rsidR="551D94C2">
        <w:t xml:space="preserve"> týkajících se hrdelní</w:t>
      </w:r>
      <w:r w:rsidR="003054BD">
        <w:t>ch</w:t>
      </w:r>
      <w:r w:rsidR="551D94C2">
        <w:t xml:space="preserve"> technik, </w:t>
      </w:r>
      <w:proofErr w:type="spellStart"/>
      <w:r w:rsidR="551D94C2">
        <w:t>tuvinského</w:t>
      </w:r>
      <w:proofErr w:type="spellEnd"/>
      <w:r w:rsidR="003054BD">
        <w:t xml:space="preserve"> hrdelního</w:t>
      </w:r>
      <w:r w:rsidR="551D94C2">
        <w:t xml:space="preserve"> zpěvu a obecného přínosu</w:t>
      </w:r>
      <w:r w:rsidR="15DBA2E2">
        <w:t xml:space="preserve"> hrdelních technik oproti klasickému zpěvu.</w:t>
      </w:r>
      <w:r w:rsidR="0B13BD73">
        <w:t xml:space="preserve"> </w:t>
      </w:r>
      <w:r w:rsidR="15DBA2E2">
        <w:t>Otázky vycházejí z teoretické části této bakalářské práce, protože mají za úkol potvrdit, obohatit, nebo i vyvrátit informace, které byly zmíněny výše.</w:t>
      </w:r>
      <w:r w:rsidR="2DF6EDFD">
        <w:t xml:space="preserve"> Do rozhovoru bylo minimálně zasahováno, a to pouze po formální stránce </w:t>
      </w:r>
      <w:r w:rsidR="05E9F7B8">
        <w:t>stylistických úprav.</w:t>
      </w:r>
    </w:p>
    <w:p w14:paraId="3555E515" w14:textId="3C4563BB" w:rsidR="00D53F47" w:rsidRDefault="00D53F47" w:rsidP="00D53F47">
      <w:pPr>
        <w:pStyle w:val="Nadpis2"/>
      </w:pPr>
      <w:bookmarkStart w:id="23" w:name="_Toc138153607"/>
      <w:r>
        <w:t>Rozhovor se Svatavou Drlíčkovou</w:t>
      </w:r>
      <w:bookmarkEnd w:id="23"/>
    </w:p>
    <w:p w14:paraId="2454FFAA" w14:textId="77777777" w:rsidR="00D53F47" w:rsidRPr="00D53F47" w:rsidRDefault="00D53F47" w:rsidP="00D53F47"/>
    <w:p w14:paraId="409D2433" w14:textId="77777777" w:rsidR="004E574C" w:rsidRDefault="004E574C" w:rsidP="0177402F">
      <w:pPr>
        <w:pStyle w:val="Normlnweb"/>
        <w:spacing w:line="360" w:lineRule="auto"/>
        <w:jc w:val="both"/>
        <w:rPr>
          <w:rStyle w:val="-wm-v1-wm-v1-wm-x4k7w5x"/>
          <w:rFonts w:eastAsiaTheme="majorEastAsia"/>
          <w:b/>
        </w:rPr>
      </w:pPr>
      <w:r>
        <w:rPr>
          <w:rStyle w:val="-wm-v1-wm-v1-wm-x4k7w5x"/>
          <w:rFonts w:eastAsiaTheme="majorEastAsia"/>
        </w:rPr>
        <w:t xml:space="preserve">1. </w:t>
      </w:r>
      <w:r w:rsidRPr="276B8606">
        <w:rPr>
          <w:rStyle w:val="-wm-v1-wm-v1-wm-x4k7w5x"/>
          <w:rFonts w:eastAsiaTheme="majorEastAsia"/>
          <w:b/>
        </w:rPr>
        <w:t>Jak probíhá hlasová hygiena a rozezpívání před samotným praktikováním hrdelního hlasu?</w:t>
      </w:r>
      <w:r w:rsidRPr="5C5E5561">
        <w:rPr>
          <w:rStyle w:val="-wm-v1-wm-v1-wm-x4k7w5x"/>
          <w:rFonts w:eastAsiaTheme="majorEastAsia"/>
          <w:b/>
        </w:rPr>
        <w:t xml:space="preserve"> </w:t>
      </w:r>
    </w:p>
    <w:p w14:paraId="1527E97D" w14:textId="155F5A71" w:rsidR="004E574C" w:rsidRDefault="004E574C" w:rsidP="2369931F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  <w:i/>
        </w:rPr>
      </w:pPr>
      <w:r w:rsidRPr="2B336D9A">
        <w:rPr>
          <w:rStyle w:val="-wm-v1-wm-v1-wm-x4k7w5x"/>
          <w:rFonts w:eastAsiaTheme="majorEastAsia"/>
          <w:i/>
        </w:rPr>
        <w:t xml:space="preserve">Každý mistr hrdelního zpěvu má trochu jiný postup. Např. samotná jízda na koni posiluje určité svaly těla, které se využívají při zpěvu. Trochu jiné techniky práce s tělem, dechem a hlasem se tak používají ve městech, kde již nemá koně každý (např. </w:t>
      </w:r>
      <w:proofErr w:type="spellStart"/>
      <w:r w:rsidRPr="2B336D9A">
        <w:rPr>
          <w:rStyle w:val="-wm-v1-wm-v1-wm-x4k7w5x"/>
          <w:rFonts w:eastAsiaTheme="majorEastAsia"/>
          <w:i/>
        </w:rPr>
        <w:t>Tuvinská</w:t>
      </w:r>
      <w:proofErr w:type="spellEnd"/>
      <w:r w:rsidRPr="2B336D9A">
        <w:rPr>
          <w:rStyle w:val="-wm-v1-wm-v1-wm-x4k7w5x"/>
          <w:rFonts w:eastAsiaTheme="majorEastAsia"/>
          <w:i/>
        </w:rPr>
        <w:t xml:space="preserve"> filharmonie apod</w:t>
      </w:r>
      <w:r w:rsidR="4B2E3544" w:rsidRPr="2A0862D6">
        <w:rPr>
          <w:rStyle w:val="-wm-v1-wm-v1-wm-x4k7w5x"/>
          <w:rFonts w:eastAsiaTheme="majorEastAsia"/>
          <w:i/>
          <w:iCs/>
        </w:rPr>
        <w:t>.</w:t>
      </w:r>
      <w:r w:rsidRPr="2A0862D6">
        <w:rPr>
          <w:rStyle w:val="-wm-v1-wm-v1-wm-x4k7w5x"/>
          <w:rFonts w:eastAsiaTheme="majorEastAsia"/>
          <w:i/>
          <w:iCs/>
        </w:rPr>
        <w:t>),</w:t>
      </w:r>
      <w:r w:rsidRPr="2B336D9A">
        <w:rPr>
          <w:rStyle w:val="-wm-v1-wm-v1-wm-x4k7w5x"/>
          <w:rFonts w:eastAsiaTheme="majorEastAsia"/>
          <w:i/>
        </w:rPr>
        <w:t xml:space="preserve"> jinak to probíhá ve vesnicích. Pokud se někdo hudbě věnuje každý den, zpívá a hraje, většinou po nějaké době již nevěnuje zvláštní čas přípravě, ale začne zpívat a hrát. Při rozezpívání se používají pomocné slabiky, díky nimž se lépe nastaví celé tělo k praktikování hrdelního zpěvu.</w:t>
      </w:r>
    </w:p>
    <w:p w14:paraId="37352CB0" w14:textId="77777777" w:rsidR="004E574C" w:rsidRDefault="004E574C" w:rsidP="72833D9F">
      <w:pPr>
        <w:pStyle w:val="Normlnweb"/>
        <w:spacing w:line="360" w:lineRule="auto"/>
        <w:ind w:firstLine="709"/>
        <w:jc w:val="both"/>
      </w:pPr>
      <w:r>
        <w:br/>
      </w:r>
      <w:r>
        <w:rPr>
          <w:rStyle w:val="-wm-v1-wm-v1-wm-x4k7w5x"/>
          <w:rFonts w:eastAsiaTheme="majorEastAsia"/>
        </w:rPr>
        <w:t>2.</w:t>
      </w:r>
      <w:r w:rsidRPr="1EF5A2ED">
        <w:rPr>
          <w:rStyle w:val="-wm-v1-wm-v1-wm-x4k7w5x"/>
          <w:rFonts w:eastAsiaTheme="majorEastAsia"/>
          <w:b/>
        </w:rPr>
        <w:t xml:space="preserve"> Je vhodné provádět i rozcvičení, protažení celého těla? A proč? </w:t>
      </w:r>
    </w:p>
    <w:p w14:paraId="0E003255" w14:textId="77777777" w:rsidR="004E574C" w:rsidRDefault="004E574C" w:rsidP="72833D9F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  <w:i/>
        </w:rPr>
      </w:pPr>
      <w:r w:rsidRPr="6234FDE6">
        <w:rPr>
          <w:rStyle w:val="-wm-v1-wm-v1-wm-x4k7w5x"/>
          <w:rFonts w:eastAsiaTheme="majorEastAsia"/>
          <w:i/>
        </w:rPr>
        <w:t xml:space="preserve">Místo pro hlas je vnímáno v bederní části zad, jak na zádech, tak na stejném místě na břiše (odpovídá místu rovnováhy, </w:t>
      </w:r>
      <w:proofErr w:type="spellStart"/>
      <w:r w:rsidRPr="6234FDE6">
        <w:rPr>
          <w:rStyle w:val="-wm-v1-wm-v1-wm-x4k7w5x"/>
          <w:rFonts w:eastAsiaTheme="majorEastAsia"/>
          <w:i/>
        </w:rPr>
        <w:t>Hara</w:t>
      </w:r>
      <w:proofErr w:type="spellEnd"/>
      <w:r w:rsidRPr="6234FDE6">
        <w:rPr>
          <w:rStyle w:val="-wm-v1-wm-v1-wm-x4k7w5x"/>
          <w:rFonts w:eastAsiaTheme="majorEastAsia"/>
          <w:i/>
        </w:rPr>
        <w:t>). Hlas není vnímán jak u nás na krku. Pro každý styl (</w:t>
      </w:r>
      <w:proofErr w:type="spellStart"/>
      <w:r w:rsidRPr="6234FDE6">
        <w:rPr>
          <w:rStyle w:val="-wm-v1-wm-v1-wm-x4k7w5x"/>
          <w:rFonts w:eastAsiaTheme="majorEastAsia"/>
          <w:i/>
        </w:rPr>
        <w:t>Tuvinci</w:t>
      </w:r>
      <w:proofErr w:type="spellEnd"/>
      <w:r w:rsidRPr="6234FDE6">
        <w:rPr>
          <w:rStyle w:val="-wm-v1-wm-v1-wm-x4k7w5x"/>
          <w:rFonts w:eastAsiaTheme="majorEastAsia"/>
          <w:i/>
        </w:rPr>
        <w:t xml:space="preserve"> pracují s pěti styly) je jiné místo na těle to hlavní, odkud se styl, potažmo hlas rodí. Proto je důležité pracovat s celým tělem. Často je využívána práce ve dvojici. </w:t>
      </w:r>
    </w:p>
    <w:p w14:paraId="3897AAEA" w14:textId="77777777" w:rsidR="004E574C" w:rsidRDefault="004E574C" w:rsidP="72833D9F">
      <w:pPr>
        <w:pStyle w:val="Normlnweb"/>
        <w:spacing w:line="360" w:lineRule="auto"/>
        <w:ind w:firstLine="709"/>
        <w:jc w:val="both"/>
      </w:pPr>
      <w:r>
        <w:lastRenderedPageBreak/>
        <w:br/>
      </w:r>
      <w:r>
        <w:rPr>
          <w:rStyle w:val="-wm-v1-wm-v1-wm-x4k7w5x"/>
          <w:rFonts w:eastAsiaTheme="majorEastAsia"/>
        </w:rPr>
        <w:t xml:space="preserve">3. </w:t>
      </w:r>
      <w:r w:rsidRPr="540691D8">
        <w:rPr>
          <w:rStyle w:val="-wm-v1-wm-v1-wm-x4k7w5x"/>
          <w:rFonts w:eastAsiaTheme="majorEastAsia"/>
          <w:b/>
        </w:rPr>
        <w:t>Může hlasovou techniku hrdelního zpěvu praktikovat každý?</w:t>
      </w:r>
      <w:r w:rsidRPr="67D3C706">
        <w:rPr>
          <w:rStyle w:val="-wm-v1-wm-v1-wm-x4k7w5x"/>
          <w:rFonts w:eastAsiaTheme="majorEastAsia"/>
          <w:i/>
        </w:rPr>
        <w:t xml:space="preserve"> </w:t>
      </w:r>
    </w:p>
    <w:p w14:paraId="2D84AA27" w14:textId="0DE77BF1" w:rsidR="004E574C" w:rsidRDefault="004E574C" w:rsidP="72833D9F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  <w:i/>
        </w:rPr>
      </w:pPr>
      <w:r w:rsidRPr="0729D4BB">
        <w:rPr>
          <w:rStyle w:val="-wm-v1-wm-v1-wm-x4k7w5x"/>
          <w:rFonts w:eastAsiaTheme="majorEastAsia"/>
          <w:i/>
        </w:rPr>
        <w:t xml:space="preserve">Ano, </w:t>
      </w:r>
      <w:r w:rsidRPr="0729D4BB">
        <w:rPr>
          <w:rStyle w:val="Siln"/>
          <w:rFonts w:eastAsiaTheme="majorEastAsia"/>
          <w:i/>
        </w:rPr>
        <w:t>každý zdravý člověk</w:t>
      </w:r>
      <w:r w:rsidRPr="0729D4BB">
        <w:rPr>
          <w:rStyle w:val="-wm-v1-wm-v1-wm-x4k7w5x"/>
          <w:rFonts w:eastAsiaTheme="majorEastAsia"/>
          <w:i/>
        </w:rPr>
        <w:t xml:space="preserve">. Pokud má někdo zdravotní obtíže, tak je potřeba konzultace s lékařem např. při civilizačních chorobách (hypertenze, cukrovka, vysoký cholesterol), epilepsie, stavy po úraze a nemoci, nemoci srdce a další. Není vhodné se zpěvem začínat také v těhotenství a brzy po porodu. Děti v </w:t>
      </w:r>
      <w:proofErr w:type="spellStart"/>
      <w:r w:rsidRPr="0729D4BB">
        <w:rPr>
          <w:rStyle w:val="-wm-v1-wm-v1-wm-x4k7w5x"/>
          <w:rFonts w:eastAsiaTheme="majorEastAsia"/>
          <w:i/>
        </w:rPr>
        <w:t>Tuvě</w:t>
      </w:r>
      <w:proofErr w:type="spellEnd"/>
      <w:r w:rsidRPr="0729D4BB">
        <w:rPr>
          <w:rStyle w:val="-wm-v1-wm-v1-wm-x4k7w5x"/>
          <w:rFonts w:eastAsiaTheme="majorEastAsia"/>
          <w:i/>
        </w:rPr>
        <w:t xml:space="preserve"> zpívají od útlého věku. Techniku hrdelního zpěvu si technicky dokáže osvojit každý</w:t>
      </w:r>
      <w:r w:rsidR="5E1057E8" w:rsidRPr="047FC4B4">
        <w:rPr>
          <w:rStyle w:val="-wm-v1-wm-v1-wm-x4k7w5x"/>
          <w:rFonts w:eastAsiaTheme="majorEastAsia"/>
          <w:i/>
          <w:iCs/>
        </w:rPr>
        <w:t>,</w:t>
      </w:r>
      <w:r w:rsidRPr="0729D4BB">
        <w:rPr>
          <w:rStyle w:val="-wm-v1-wm-v1-wm-x4k7w5x"/>
          <w:rFonts w:eastAsiaTheme="majorEastAsia"/>
          <w:i/>
        </w:rPr>
        <w:t xml:space="preserve"> i ženy, ale jejich hlasivky se fyziologicky </w:t>
      </w:r>
      <w:proofErr w:type="gramStart"/>
      <w:r w:rsidRPr="0729D4BB">
        <w:rPr>
          <w:rStyle w:val="-wm-v1-wm-v1-wm-x4k7w5x"/>
          <w:rFonts w:eastAsiaTheme="majorEastAsia"/>
          <w:i/>
        </w:rPr>
        <w:t>liší</w:t>
      </w:r>
      <w:proofErr w:type="gramEnd"/>
      <w:r w:rsidRPr="0729D4BB">
        <w:rPr>
          <w:rStyle w:val="-wm-v1-wm-v1-wm-x4k7w5x"/>
          <w:rFonts w:eastAsiaTheme="majorEastAsia"/>
          <w:i/>
        </w:rPr>
        <w:t xml:space="preserve"> od hlasivek mužů a hrdelní zpěv je pro ženy náročnější. </w:t>
      </w:r>
    </w:p>
    <w:p w14:paraId="55805729" w14:textId="77777777" w:rsidR="004E574C" w:rsidRDefault="004E574C" w:rsidP="72833D9F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  <w:b/>
        </w:rPr>
      </w:pPr>
      <w:r>
        <w:br/>
      </w:r>
      <w:r>
        <w:rPr>
          <w:rStyle w:val="-wm-v1-wm-v1-wm-x4k7w5x"/>
          <w:rFonts w:eastAsiaTheme="majorEastAsia"/>
        </w:rPr>
        <w:t>4.</w:t>
      </w:r>
      <w:r w:rsidRPr="4D265802">
        <w:rPr>
          <w:rStyle w:val="-wm-v1-wm-v1-wm-x4k7w5x"/>
          <w:rFonts w:eastAsiaTheme="majorEastAsia"/>
          <w:b/>
        </w:rPr>
        <w:t xml:space="preserve"> Jaké je využití hrdelního zpěvu v ČR v komparaci s </w:t>
      </w:r>
      <w:proofErr w:type="spellStart"/>
      <w:r w:rsidRPr="4D265802">
        <w:rPr>
          <w:rStyle w:val="-wm-v1-wm-v1-wm-x4k7w5x"/>
          <w:rFonts w:eastAsiaTheme="majorEastAsia"/>
          <w:b/>
        </w:rPr>
        <w:t>Tuvinskou</w:t>
      </w:r>
      <w:proofErr w:type="spellEnd"/>
      <w:r w:rsidRPr="4D265802">
        <w:rPr>
          <w:rStyle w:val="-wm-v1-wm-v1-wm-x4k7w5x"/>
          <w:rFonts w:eastAsiaTheme="majorEastAsia"/>
          <w:b/>
        </w:rPr>
        <w:t xml:space="preserve"> republikou? </w:t>
      </w:r>
    </w:p>
    <w:p w14:paraId="379C9431" w14:textId="366E7F7F" w:rsidR="004E574C" w:rsidRDefault="004E574C" w:rsidP="72833D9F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  <w:i/>
        </w:rPr>
      </w:pPr>
      <w:r w:rsidRPr="4D265802">
        <w:rPr>
          <w:rStyle w:val="-wm-v1-wm-v1-wm-x4k7w5x"/>
          <w:rFonts w:eastAsiaTheme="majorEastAsia"/>
          <w:i/>
        </w:rPr>
        <w:t xml:space="preserve">Přímo s </w:t>
      </w:r>
      <w:proofErr w:type="spellStart"/>
      <w:r w:rsidRPr="4D265802">
        <w:rPr>
          <w:rStyle w:val="-wm-v1-wm-v1-wm-x4k7w5x"/>
          <w:rFonts w:eastAsiaTheme="majorEastAsia"/>
          <w:i/>
        </w:rPr>
        <w:t>Tuvinskou</w:t>
      </w:r>
      <w:proofErr w:type="spellEnd"/>
      <w:r w:rsidRPr="4D265802">
        <w:rPr>
          <w:rStyle w:val="-wm-v1-wm-v1-wm-x4k7w5x"/>
          <w:rFonts w:eastAsiaTheme="majorEastAsia"/>
          <w:i/>
        </w:rPr>
        <w:t xml:space="preserve"> republikou nespolupracuji, ale možná jste měla na mysli </w:t>
      </w:r>
      <w:proofErr w:type="spellStart"/>
      <w:r w:rsidRPr="4D265802">
        <w:rPr>
          <w:rStyle w:val="-wm-v1-wm-v1-wm-x4k7w5x"/>
          <w:rFonts w:eastAsiaTheme="majorEastAsia"/>
          <w:i/>
        </w:rPr>
        <w:t>tuvinské</w:t>
      </w:r>
      <w:proofErr w:type="spellEnd"/>
      <w:r w:rsidRPr="4D265802">
        <w:rPr>
          <w:rStyle w:val="-wm-v1-wm-v1-wm-x4k7w5x"/>
          <w:rFonts w:eastAsiaTheme="majorEastAsia"/>
          <w:i/>
        </w:rPr>
        <w:t xml:space="preserve"> hudebníky a zpěváky. Jsem s nimi, a s </w:t>
      </w:r>
      <w:proofErr w:type="spellStart"/>
      <w:r w:rsidRPr="4D265802">
        <w:rPr>
          <w:rStyle w:val="-wm-v1-wm-v1-wm-x4k7w5x"/>
          <w:rFonts w:eastAsiaTheme="majorEastAsia"/>
          <w:i/>
        </w:rPr>
        <w:t>altaiskými</w:t>
      </w:r>
      <w:proofErr w:type="spellEnd"/>
      <w:r w:rsidRPr="4D265802">
        <w:rPr>
          <w:rStyle w:val="-wm-v1-wm-v1-wm-x4k7w5x"/>
          <w:rFonts w:eastAsiaTheme="majorEastAsia"/>
          <w:i/>
        </w:rPr>
        <w:t xml:space="preserve"> hudebníky a zpěváky, v kontaktu. </w:t>
      </w:r>
      <w:r w:rsidR="51694F9E" w:rsidRPr="5FC9E332">
        <w:rPr>
          <w:rStyle w:val="-wm-v1-wm-v1-wm-x4k7w5x"/>
          <w:rFonts w:eastAsiaTheme="majorEastAsia"/>
          <w:i/>
          <w:iCs/>
        </w:rPr>
        <w:t>Osm</w:t>
      </w:r>
      <w:r w:rsidRPr="4D265802">
        <w:rPr>
          <w:rStyle w:val="-wm-v1-wm-v1-wm-x4k7w5x"/>
          <w:rFonts w:eastAsiaTheme="majorEastAsia"/>
          <w:i/>
        </w:rPr>
        <w:t xml:space="preserve"> roků jsem intenzivně spolupracovala </w:t>
      </w:r>
      <w:proofErr w:type="spellStart"/>
      <w:r w:rsidRPr="4D265802">
        <w:rPr>
          <w:rStyle w:val="-wm-v1-wm-v1-wm-x4k7w5x"/>
          <w:rFonts w:eastAsiaTheme="majorEastAsia"/>
          <w:i/>
        </w:rPr>
        <w:t>Genadiem</w:t>
      </w:r>
      <w:proofErr w:type="spellEnd"/>
      <w:r w:rsidRPr="4D265802">
        <w:rPr>
          <w:rStyle w:val="-wm-v1-wm-v1-wm-x4k7w5x"/>
          <w:rFonts w:eastAsiaTheme="majorEastAsia"/>
          <w:i/>
        </w:rPr>
        <w:t xml:space="preserve"> </w:t>
      </w:r>
      <w:proofErr w:type="spellStart"/>
      <w:proofErr w:type="gramStart"/>
      <w:r w:rsidRPr="4D265802">
        <w:rPr>
          <w:rStyle w:val="-wm-v1-wm-v1-wm-x4k7w5x"/>
          <w:rFonts w:eastAsiaTheme="majorEastAsia"/>
          <w:i/>
        </w:rPr>
        <w:t>Čamzyrynem</w:t>
      </w:r>
      <w:proofErr w:type="spellEnd"/>
      <w:r w:rsidRPr="4D265802">
        <w:rPr>
          <w:rStyle w:val="-wm-v1-wm-v1-wm-x4k7w5x"/>
          <w:rFonts w:eastAsiaTheme="majorEastAsia"/>
          <w:i/>
        </w:rPr>
        <w:t xml:space="preserve"> - </w:t>
      </w:r>
      <w:proofErr w:type="spellStart"/>
      <w:r w:rsidRPr="4D265802">
        <w:rPr>
          <w:rStyle w:val="-wm-v1-wm-v1-wm-x4k7w5x"/>
          <w:rFonts w:eastAsiaTheme="majorEastAsia"/>
          <w:i/>
        </w:rPr>
        <w:t>Gendosem</w:t>
      </w:r>
      <w:proofErr w:type="spellEnd"/>
      <w:proofErr w:type="gramEnd"/>
      <w:r w:rsidRPr="4D265802">
        <w:rPr>
          <w:rStyle w:val="-wm-v1-wm-v1-wm-x4k7w5x"/>
          <w:rFonts w:eastAsiaTheme="majorEastAsia"/>
          <w:i/>
        </w:rPr>
        <w:t xml:space="preserve">, který ale náhle v roce 2015 zemřel. Během naší spolupráce proběhlo velké množství koncertů, workshopů hrdelního zpěvu, nahráli jsme </w:t>
      </w:r>
      <w:r w:rsidR="2C45CF28" w:rsidRPr="06355A6B">
        <w:rPr>
          <w:rStyle w:val="-wm-v1-wm-v1-wm-x4k7w5x"/>
          <w:rFonts w:eastAsiaTheme="majorEastAsia"/>
          <w:i/>
          <w:iCs/>
        </w:rPr>
        <w:t>CD</w:t>
      </w:r>
      <w:r w:rsidRPr="06355A6B">
        <w:rPr>
          <w:rStyle w:val="-wm-v1-wm-v1-wm-x4k7w5x"/>
          <w:rFonts w:eastAsiaTheme="majorEastAsia"/>
          <w:i/>
          <w:iCs/>
        </w:rPr>
        <w:t>....</w:t>
      </w:r>
      <w:r w:rsidRPr="4D265802">
        <w:rPr>
          <w:rStyle w:val="-wm-v1-wm-v1-wm-x4k7w5x"/>
          <w:rFonts w:eastAsiaTheme="majorEastAsia"/>
          <w:i/>
        </w:rPr>
        <w:t xml:space="preserve"> a modifikovali jsme společně </w:t>
      </w:r>
      <w:proofErr w:type="spellStart"/>
      <w:r w:rsidRPr="4D265802">
        <w:rPr>
          <w:rStyle w:val="-wm-v1-wm-v1-wm-x4k7w5x"/>
          <w:rFonts w:eastAsiaTheme="majorEastAsia"/>
          <w:i/>
        </w:rPr>
        <w:t>Gendosovu</w:t>
      </w:r>
      <w:proofErr w:type="spellEnd"/>
      <w:r w:rsidRPr="4D265802">
        <w:rPr>
          <w:rStyle w:val="-wm-v1-wm-v1-wm-x4k7w5x"/>
          <w:rFonts w:eastAsiaTheme="majorEastAsia"/>
          <w:i/>
        </w:rPr>
        <w:t xml:space="preserve"> </w:t>
      </w:r>
      <w:proofErr w:type="spellStart"/>
      <w:r w:rsidRPr="4D265802">
        <w:rPr>
          <w:rStyle w:val="-wm-v1-wm-v1-wm-x4k7w5x"/>
          <w:rFonts w:eastAsiaTheme="majorEastAsia"/>
          <w:i/>
        </w:rPr>
        <w:t>tuvinskou</w:t>
      </w:r>
      <w:proofErr w:type="spellEnd"/>
      <w:r w:rsidRPr="4D265802">
        <w:rPr>
          <w:rStyle w:val="-wm-v1-wm-v1-wm-x4k7w5x"/>
          <w:rFonts w:eastAsiaTheme="majorEastAsia"/>
          <w:i/>
        </w:rPr>
        <w:t xml:space="preserve"> rozcvičku, nyní používám spíš označení </w:t>
      </w:r>
      <w:proofErr w:type="spellStart"/>
      <w:r w:rsidRPr="4D265802">
        <w:rPr>
          <w:rStyle w:val="-wm-v1-wm-v1-wm-x4k7w5x"/>
          <w:rFonts w:eastAsiaTheme="majorEastAsia"/>
          <w:i/>
        </w:rPr>
        <w:t>Gendosova</w:t>
      </w:r>
      <w:proofErr w:type="spellEnd"/>
      <w:r w:rsidRPr="4D265802">
        <w:rPr>
          <w:rStyle w:val="-wm-v1-wm-v1-wm-x4k7w5x"/>
          <w:rFonts w:eastAsiaTheme="majorEastAsia"/>
          <w:i/>
        </w:rPr>
        <w:t xml:space="preserve"> </w:t>
      </w:r>
      <w:proofErr w:type="spellStart"/>
      <w:r w:rsidRPr="4D265802">
        <w:rPr>
          <w:rStyle w:val="-wm-v1-wm-v1-wm-x4k7w5x"/>
          <w:rFonts w:eastAsiaTheme="majorEastAsia"/>
          <w:i/>
        </w:rPr>
        <w:t>tuvinská</w:t>
      </w:r>
      <w:proofErr w:type="spellEnd"/>
      <w:r w:rsidRPr="4D265802">
        <w:rPr>
          <w:rStyle w:val="-wm-v1-wm-v1-wm-x4k7w5x"/>
          <w:rFonts w:eastAsiaTheme="majorEastAsia"/>
          <w:i/>
        </w:rPr>
        <w:t xml:space="preserve"> meditace v pohybu, pro využívání v Evropě. Hrdelní zpěv často využívám v muzikoterapii v ČR. </w:t>
      </w:r>
    </w:p>
    <w:p w14:paraId="0CEDDC8B" w14:textId="7855C3DF" w:rsidR="004E574C" w:rsidRDefault="004E574C" w:rsidP="72833D9F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  <w:b/>
        </w:rPr>
      </w:pPr>
      <w:r>
        <w:br/>
      </w:r>
      <w:r>
        <w:rPr>
          <w:rStyle w:val="-wm-v1-wm-v1-wm-x4k7w5x"/>
          <w:rFonts w:eastAsiaTheme="majorEastAsia"/>
        </w:rPr>
        <w:t>5.</w:t>
      </w:r>
      <w:r w:rsidRPr="4D265802">
        <w:rPr>
          <w:rStyle w:val="-wm-v1-wm-v1-wm-x4k7w5x"/>
          <w:rFonts w:eastAsiaTheme="majorEastAsia"/>
          <w:b/>
        </w:rPr>
        <w:t xml:space="preserve"> V jaké hojnosti se v </w:t>
      </w:r>
      <w:r w:rsidRPr="3ED5BDC4">
        <w:rPr>
          <w:rStyle w:val="-wm-v1-wm-v1-wm-x4k7w5x"/>
          <w:rFonts w:eastAsiaTheme="majorEastAsia"/>
          <w:b/>
          <w:bCs/>
        </w:rPr>
        <w:t>současnosti</w:t>
      </w:r>
      <w:r w:rsidRPr="4D265802">
        <w:rPr>
          <w:rStyle w:val="-wm-v1-wm-v1-wm-x4k7w5x"/>
          <w:rFonts w:eastAsiaTheme="majorEastAsia"/>
          <w:b/>
        </w:rPr>
        <w:t xml:space="preserve"> hrdelní zpěv v </w:t>
      </w:r>
      <w:proofErr w:type="spellStart"/>
      <w:r w:rsidRPr="4D265802">
        <w:rPr>
          <w:rStyle w:val="-wm-v1-wm-v1-wm-x4k7w5x"/>
          <w:rFonts w:eastAsiaTheme="majorEastAsia"/>
          <w:b/>
        </w:rPr>
        <w:t>Tuvě</w:t>
      </w:r>
      <w:proofErr w:type="spellEnd"/>
      <w:r w:rsidRPr="4D265802">
        <w:rPr>
          <w:rStyle w:val="-wm-v1-wm-v1-wm-x4k7w5x"/>
          <w:rFonts w:eastAsiaTheme="majorEastAsia"/>
          <w:b/>
        </w:rPr>
        <w:t xml:space="preserve">, a v zemích spjaté s touto technikou, využívá a praktikuje? </w:t>
      </w:r>
    </w:p>
    <w:p w14:paraId="1C327194" w14:textId="07858ADA" w:rsidR="004E574C" w:rsidRDefault="004E574C" w:rsidP="72833D9F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  <w:i/>
        </w:rPr>
      </w:pPr>
      <w:r w:rsidRPr="4D265802">
        <w:rPr>
          <w:rStyle w:val="-wm-v1-wm-v1-wm-x4k7w5x"/>
          <w:rFonts w:eastAsiaTheme="majorEastAsia"/>
          <w:i/>
        </w:rPr>
        <w:t xml:space="preserve">Tato tradice je stále velmi živá, každodenní. </w:t>
      </w:r>
    </w:p>
    <w:p w14:paraId="563BED44" w14:textId="146CB425" w:rsidR="004E574C" w:rsidRDefault="19AC8DDA" w:rsidP="72833D9F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</w:rPr>
      </w:pPr>
      <w:r>
        <w:br/>
      </w:r>
      <w:r w:rsidR="004E574C" w:rsidRPr="0B1C2998">
        <w:rPr>
          <w:rStyle w:val="-wm-v1-wm-v1-wm-x4k7w5x"/>
          <w:rFonts w:eastAsiaTheme="majorEastAsia"/>
        </w:rPr>
        <w:t>6.</w:t>
      </w:r>
      <w:r w:rsidR="004E574C">
        <w:rPr>
          <w:rStyle w:val="-wm-v1-wm-v1-wm-x4k7w5x"/>
          <w:rFonts w:eastAsiaTheme="majorEastAsia"/>
        </w:rPr>
        <w:t xml:space="preserve"> </w:t>
      </w:r>
      <w:r w:rsidR="004E574C" w:rsidRPr="517F1DE0">
        <w:rPr>
          <w:rStyle w:val="-wm-v1-wm-v1-wm-x4k7w5x"/>
          <w:rFonts w:eastAsiaTheme="majorEastAsia"/>
          <w:b/>
        </w:rPr>
        <w:t xml:space="preserve">Vyvíjí se někam kultura </w:t>
      </w:r>
      <w:r w:rsidR="004E574C" w:rsidRPr="3ED5BDC4">
        <w:rPr>
          <w:rStyle w:val="-wm-v1-wm-v1-wm-x4k7w5x"/>
          <w:rFonts w:eastAsiaTheme="majorEastAsia"/>
          <w:b/>
          <w:bCs/>
        </w:rPr>
        <w:t>hrd</w:t>
      </w:r>
      <w:r w:rsidR="226C7D9C" w:rsidRPr="3ED5BDC4">
        <w:rPr>
          <w:rStyle w:val="-wm-v1-wm-v1-wm-x4k7w5x"/>
          <w:rFonts w:eastAsiaTheme="majorEastAsia"/>
          <w:b/>
          <w:bCs/>
        </w:rPr>
        <w:t>el</w:t>
      </w:r>
      <w:r w:rsidR="004E574C" w:rsidRPr="3ED5BDC4">
        <w:rPr>
          <w:rStyle w:val="-wm-v1-wm-v1-wm-x4k7w5x"/>
          <w:rFonts w:eastAsiaTheme="majorEastAsia"/>
          <w:b/>
          <w:bCs/>
        </w:rPr>
        <w:t>ního</w:t>
      </w:r>
      <w:r w:rsidR="004E574C" w:rsidRPr="517F1DE0">
        <w:rPr>
          <w:rStyle w:val="-wm-v1-wm-v1-wm-x4k7w5x"/>
          <w:rFonts w:eastAsiaTheme="majorEastAsia"/>
          <w:b/>
        </w:rPr>
        <w:t xml:space="preserve"> zpěvu, anebo se původní obyvatelé </w:t>
      </w:r>
      <w:proofErr w:type="gramStart"/>
      <w:r w:rsidR="004E574C" w:rsidRPr="517F1DE0">
        <w:rPr>
          <w:rStyle w:val="-wm-v1-wm-v1-wm-x4k7w5x"/>
          <w:rFonts w:eastAsiaTheme="majorEastAsia"/>
          <w:b/>
        </w:rPr>
        <w:t>snaží</w:t>
      </w:r>
      <w:proofErr w:type="gramEnd"/>
      <w:r w:rsidR="004E574C" w:rsidRPr="517F1DE0">
        <w:rPr>
          <w:rStyle w:val="-wm-v1-wm-v1-wm-x4k7w5x"/>
          <w:rFonts w:eastAsiaTheme="majorEastAsia"/>
          <w:b/>
        </w:rPr>
        <w:t xml:space="preserve"> o zachování tradice a způsobu techniky?</w:t>
      </w:r>
      <w:r w:rsidR="004E574C">
        <w:rPr>
          <w:rStyle w:val="-wm-v1-wm-v1-wm-x4k7w5x"/>
          <w:rFonts w:eastAsiaTheme="majorEastAsia"/>
        </w:rPr>
        <w:t xml:space="preserve"> </w:t>
      </w:r>
    </w:p>
    <w:p w14:paraId="540A33E0" w14:textId="22B47475" w:rsidR="004E574C" w:rsidRDefault="004E574C" w:rsidP="72833D9F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  <w:i/>
        </w:rPr>
      </w:pPr>
      <w:r w:rsidRPr="4D265802">
        <w:rPr>
          <w:rStyle w:val="-wm-v1-wm-v1-wm-x4k7w5x"/>
          <w:rFonts w:eastAsiaTheme="majorEastAsia"/>
          <w:i/>
        </w:rPr>
        <w:t xml:space="preserve">Respektují a předávají původní kulturu hrdelního zpěvu, ale zároveň ho obohacují o nové techniky a styly a kombinují s dalšími hudebními styly. V </w:t>
      </w:r>
      <w:proofErr w:type="spellStart"/>
      <w:r w:rsidRPr="4D265802">
        <w:rPr>
          <w:rStyle w:val="-wm-v1-wm-v1-wm-x4k7w5x"/>
          <w:rFonts w:eastAsiaTheme="majorEastAsia"/>
          <w:i/>
        </w:rPr>
        <w:t>Tuvě</w:t>
      </w:r>
      <w:proofErr w:type="spellEnd"/>
      <w:r w:rsidRPr="4D265802">
        <w:rPr>
          <w:rStyle w:val="-wm-v1-wm-v1-wm-x4k7w5x"/>
          <w:rFonts w:eastAsiaTheme="majorEastAsia"/>
          <w:i/>
        </w:rPr>
        <w:t xml:space="preserve"> je často součástí </w:t>
      </w:r>
      <w:r w:rsidR="00B619A8" w:rsidRPr="4D265802">
        <w:rPr>
          <w:rStyle w:val="-wm-v1-wm-v1-wm-x4k7w5x"/>
          <w:rFonts w:eastAsiaTheme="majorEastAsia"/>
          <w:i/>
        </w:rPr>
        <w:t>rocku a</w:t>
      </w:r>
      <w:r w:rsidRPr="4D265802">
        <w:rPr>
          <w:rStyle w:val="-wm-v1-wm-v1-wm-x4k7w5x"/>
          <w:rFonts w:eastAsiaTheme="majorEastAsia"/>
          <w:i/>
        </w:rPr>
        <w:t xml:space="preserve"> metalu. </w:t>
      </w:r>
    </w:p>
    <w:p w14:paraId="267500FA" w14:textId="77777777" w:rsidR="004E574C" w:rsidRDefault="004E574C" w:rsidP="72833D9F">
      <w:pPr>
        <w:pStyle w:val="Normlnweb"/>
        <w:spacing w:line="360" w:lineRule="auto"/>
        <w:ind w:firstLine="709"/>
        <w:jc w:val="both"/>
      </w:pPr>
      <w:r>
        <w:lastRenderedPageBreak/>
        <w:br/>
      </w:r>
      <w:r>
        <w:rPr>
          <w:rStyle w:val="-wm-v1-wm-v1-wm-x4k7w5x"/>
          <w:rFonts w:eastAsiaTheme="majorEastAsia"/>
        </w:rPr>
        <w:t>7</w:t>
      </w:r>
      <w:r w:rsidRPr="517F1DE0">
        <w:rPr>
          <w:rStyle w:val="-wm-v1-wm-v1-wm-x4k7w5x"/>
          <w:rFonts w:eastAsiaTheme="majorEastAsia"/>
          <w:b/>
        </w:rPr>
        <w:t>. Jaký pozitivní vliv má praktikování hrdelního zpěvu na klasickou pěveckou techniku?</w:t>
      </w:r>
    </w:p>
    <w:p w14:paraId="06929148" w14:textId="0B06ACB6" w:rsidR="0E79A49F" w:rsidRDefault="004E574C" w:rsidP="00D53F47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  <w:i/>
        </w:rPr>
      </w:pPr>
      <w:r w:rsidRPr="517F1DE0">
        <w:rPr>
          <w:rStyle w:val="-wm-v1-wm-v1-wm-x4k7w5x"/>
          <w:rFonts w:eastAsiaTheme="majorEastAsia"/>
          <w:i/>
        </w:rPr>
        <w:t xml:space="preserve">Rozšíření povědomí o těle a jeho možnostech, dobré posazení hlasu, zvýšení dechové kapacity, rozšíření pěveckých dovedností, zvýšení koncentrace při </w:t>
      </w:r>
      <w:proofErr w:type="gramStart"/>
      <w:r w:rsidR="00220677" w:rsidRPr="517F1DE0">
        <w:rPr>
          <w:rStyle w:val="-wm-v1-wm-v1-wm-x4k7w5x"/>
          <w:rFonts w:eastAsiaTheme="majorEastAsia"/>
          <w:i/>
        </w:rPr>
        <w:t>zpěvu…</w:t>
      </w:r>
      <w:r w:rsidRPr="517F1DE0">
        <w:rPr>
          <w:rStyle w:val="-wm-v1-wm-v1-wm-x4k7w5x"/>
          <w:rFonts w:eastAsiaTheme="majorEastAsia"/>
          <w:i/>
        </w:rPr>
        <w:t>.</w:t>
      </w:r>
      <w:proofErr w:type="gramEnd"/>
      <w:r w:rsidRPr="517F1DE0">
        <w:rPr>
          <w:rStyle w:val="-wm-v1-wm-v1-wm-x4k7w5x"/>
          <w:rFonts w:eastAsiaTheme="majorEastAsia"/>
          <w:i/>
        </w:rPr>
        <w:t>je toho určitě ještě víc, ale zabývám se hrdelním zpěvem spíš z pohledu muzikoterapie.</w:t>
      </w:r>
    </w:p>
    <w:p w14:paraId="71ADD60D" w14:textId="77777777" w:rsidR="00D53F47" w:rsidRPr="00D53F47" w:rsidRDefault="00D53F47" w:rsidP="00D53F47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  <w:i/>
        </w:rPr>
      </w:pPr>
    </w:p>
    <w:p w14:paraId="4E6CFAA0" w14:textId="0ED304BC" w:rsidR="0E79A49F" w:rsidRPr="00D53F47" w:rsidRDefault="6B55BB09" w:rsidP="00D53F47">
      <w:pPr>
        <w:pStyle w:val="Nadpis3"/>
        <w:rPr>
          <w:rStyle w:val="-wm-v1-wm-v1-wm-x4k7w5x"/>
          <w:sz w:val="28"/>
          <w:szCs w:val="28"/>
        </w:rPr>
      </w:pPr>
      <w:bookmarkStart w:id="24" w:name="_Toc138153608"/>
      <w:r w:rsidRPr="00D53F47">
        <w:rPr>
          <w:rStyle w:val="-wm-v1-wm-v1-wm-x4k7w5x"/>
          <w:sz w:val="28"/>
          <w:szCs w:val="28"/>
        </w:rPr>
        <w:t>Komentář a shrnutí informací z rozhovoru</w:t>
      </w:r>
      <w:bookmarkEnd w:id="24"/>
    </w:p>
    <w:p w14:paraId="1E3B3595" w14:textId="166D22B9" w:rsidR="156B4C1D" w:rsidRDefault="156B4C1D" w:rsidP="156B4C1D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</w:rPr>
      </w:pPr>
    </w:p>
    <w:p w14:paraId="2DD94632" w14:textId="757C304B" w:rsidR="1F7641FC" w:rsidRDefault="6B55BB09" w:rsidP="1F7641FC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</w:rPr>
      </w:pPr>
      <w:r w:rsidRPr="1F7641FC">
        <w:rPr>
          <w:rStyle w:val="-wm-v1-wm-v1-wm-x4k7w5x"/>
          <w:rFonts w:eastAsiaTheme="majorEastAsia"/>
        </w:rPr>
        <w:t xml:space="preserve">Odpověď doktorky </w:t>
      </w:r>
      <w:proofErr w:type="spellStart"/>
      <w:r w:rsidRPr="1F7641FC">
        <w:rPr>
          <w:rStyle w:val="-wm-v1-wm-v1-wm-x4k7w5x"/>
          <w:rFonts w:eastAsiaTheme="majorEastAsia"/>
        </w:rPr>
        <w:t>Drlíčkové</w:t>
      </w:r>
      <w:proofErr w:type="spellEnd"/>
      <w:r w:rsidRPr="1F7641FC">
        <w:rPr>
          <w:rStyle w:val="-wm-v1-wm-v1-wm-x4k7w5x"/>
          <w:rFonts w:eastAsiaTheme="majorEastAsia"/>
        </w:rPr>
        <w:t xml:space="preserve"> na první otázku naznačuje, že každý mistr či učitel má svou vlastní ozkoušenou techniku rozezpívání, kterou preferuje. Tento způsob se mimo jiné </w:t>
      </w:r>
      <w:proofErr w:type="gramStart"/>
      <w:r w:rsidRPr="1F7641FC">
        <w:rPr>
          <w:rStyle w:val="-wm-v1-wm-v1-wm-x4k7w5x"/>
          <w:rFonts w:eastAsiaTheme="majorEastAsia"/>
        </w:rPr>
        <w:t>liší</w:t>
      </w:r>
      <w:proofErr w:type="gramEnd"/>
      <w:r w:rsidRPr="1F7641FC">
        <w:rPr>
          <w:rStyle w:val="-wm-v1-wm-v1-wm-x4k7w5x"/>
          <w:rFonts w:eastAsiaTheme="majorEastAsia"/>
        </w:rPr>
        <w:t xml:space="preserve"> především na základě místa působení zpěváka a okolnostech, jimiž je obklopen. Některé pro obyvatele přirozené aktivity, jako třeba jízda na koni, napomáhají k aktivování a posilování svalstva, které je potřeba k praktikování hrdelního hlasu. Pokud ale jedinec nemá možnost přístupu k těmto aktivitám, je nutné, aby trénoval jiným způsobem a přizpůsobil se vlastnímu prostředí. Výhodou ovšem je, že jakmile má zpěvák potřebné části těla aktivovány a hrdelnímu zpěvu se pravidelně věnuje, k obyčejnému rozezpívání se, rozehřátí, už je potřeba menšího úsilí, stačí třeba jen pomocné slabiky, které dopomůžou k nastavení těla.</w:t>
      </w:r>
    </w:p>
    <w:p w14:paraId="6ACC1849" w14:textId="59EE56A1" w:rsidR="494D3514" w:rsidRDefault="6B55BB09" w:rsidP="494D3514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</w:rPr>
      </w:pPr>
      <w:r w:rsidRPr="1F7641FC">
        <w:rPr>
          <w:rStyle w:val="-wm-v1-wm-v1-wm-x4k7w5x"/>
          <w:rFonts w:eastAsiaTheme="majorEastAsia"/>
        </w:rPr>
        <w:t xml:space="preserve">Protože </w:t>
      </w:r>
      <w:proofErr w:type="spellStart"/>
      <w:r w:rsidRPr="1F7641FC">
        <w:rPr>
          <w:rStyle w:val="-wm-v1-wm-v1-wm-x4k7w5x"/>
          <w:rFonts w:eastAsiaTheme="majorEastAsia"/>
        </w:rPr>
        <w:t>tuvinské</w:t>
      </w:r>
      <w:proofErr w:type="spellEnd"/>
      <w:r w:rsidRPr="1F7641FC">
        <w:rPr>
          <w:rStyle w:val="-wm-v1-wm-v1-wm-x4k7w5x"/>
          <w:rFonts w:eastAsiaTheme="majorEastAsia"/>
        </w:rPr>
        <w:t xml:space="preserve"> styly vnímají jako zdroj hlasu různá místa v těle (nikoliv ale krk, jako je tomu u nás), je podle doktorky </w:t>
      </w:r>
      <w:proofErr w:type="spellStart"/>
      <w:r w:rsidRPr="1F7641FC">
        <w:rPr>
          <w:rStyle w:val="-wm-v1-wm-v1-wm-x4k7w5x"/>
          <w:rFonts w:eastAsiaTheme="majorEastAsia"/>
        </w:rPr>
        <w:t>Drlíčkové</w:t>
      </w:r>
      <w:proofErr w:type="spellEnd"/>
      <w:r w:rsidRPr="1F7641FC">
        <w:rPr>
          <w:rStyle w:val="-wm-v1-wm-v1-wm-x4k7w5x"/>
          <w:rFonts w:eastAsiaTheme="majorEastAsia"/>
        </w:rPr>
        <w:t xml:space="preserve"> potřeba věnovat se při rozezpívávání celému tělu. Nezmiňuje sice konkrétní způsob, nebo nutnost protažení právě celého těla například jógovou technikou nebo jiným </w:t>
      </w:r>
      <w:proofErr w:type="spellStart"/>
      <w:r w:rsidRPr="1F7641FC">
        <w:rPr>
          <w:rStyle w:val="-wm-v1-wm-v1-wm-x4k7w5x"/>
          <w:rFonts w:eastAsiaTheme="majorEastAsia"/>
        </w:rPr>
        <w:t>stretchingem</w:t>
      </w:r>
      <w:proofErr w:type="spellEnd"/>
      <w:r w:rsidRPr="1F7641FC">
        <w:rPr>
          <w:rStyle w:val="-wm-v1-wm-v1-wm-x4k7w5x"/>
          <w:rFonts w:eastAsiaTheme="majorEastAsia"/>
        </w:rPr>
        <w:t xml:space="preserve">, je ale evidentní, že </w:t>
      </w:r>
      <w:proofErr w:type="spellStart"/>
      <w:r w:rsidRPr="1F7641FC">
        <w:rPr>
          <w:rStyle w:val="-wm-v1-wm-v1-wm-x4k7w5x"/>
          <w:rFonts w:eastAsiaTheme="majorEastAsia"/>
        </w:rPr>
        <w:t>Tuvinci</w:t>
      </w:r>
      <w:proofErr w:type="spellEnd"/>
      <w:r w:rsidRPr="1F7641FC">
        <w:rPr>
          <w:rStyle w:val="-wm-v1-wm-v1-wm-x4k7w5x"/>
          <w:rFonts w:eastAsiaTheme="majorEastAsia"/>
        </w:rPr>
        <w:t xml:space="preserve"> vnímají tělo v jeho komplexnosti a dopomáhají si prací ve dvojicích.</w:t>
      </w:r>
    </w:p>
    <w:p w14:paraId="515BC4FE" w14:textId="494153FF" w:rsidR="1B9DE8DF" w:rsidRDefault="4B0757D6" w:rsidP="1B9DE8DF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</w:rPr>
      </w:pPr>
      <w:r w:rsidRPr="6896ADE6">
        <w:rPr>
          <w:rStyle w:val="-wm-v1-wm-v1-wm-x4k7w5x"/>
          <w:rFonts w:eastAsiaTheme="majorEastAsia"/>
        </w:rPr>
        <w:t xml:space="preserve">V </w:t>
      </w:r>
      <w:r w:rsidRPr="2C77A9F1">
        <w:rPr>
          <w:rStyle w:val="-wm-v1-wm-v1-wm-x4k7w5x"/>
          <w:rFonts w:eastAsiaTheme="majorEastAsia"/>
        </w:rPr>
        <w:t xml:space="preserve">další části doktorka </w:t>
      </w:r>
      <w:proofErr w:type="spellStart"/>
      <w:r w:rsidRPr="2C77A9F1">
        <w:rPr>
          <w:rStyle w:val="-wm-v1-wm-v1-wm-x4k7w5x"/>
          <w:rFonts w:eastAsiaTheme="majorEastAsia"/>
        </w:rPr>
        <w:t>Drlíčková</w:t>
      </w:r>
      <w:proofErr w:type="spellEnd"/>
      <w:r w:rsidRPr="2C77A9F1">
        <w:rPr>
          <w:rStyle w:val="-wm-v1-wm-v1-wm-x4k7w5x"/>
          <w:rFonts w:eastAsiaTheme="majorEastAsia"/>
        </w:rPr>
        <w:t xml:space="preserve"> </w:t>
      </w:r>
      <w:r w:rsidRPr="0F2A043A">
        <w:rPr>
          <w:rStyle w:val="-wm-v1-wm-v1-wm-x4k7w5x"/>
          <w:rFonts w:eastAsiaTheme="majorEastAsia"/>
        </w:rPr>
        <w:t xml:space="preserve">zdůrazňuje, že hrdelní zpěv je </w:t>
      </w:r>
      <w:r w:rsidRPr="1614BB4C">
        <w:rPr>
          <w:rStyle w:val="-wm-v1-wm-v1-wm-x4k7w5x"/>
          <w:rFonts w:eastAsiaTheme="majorEastAsia"/>
        </w:rPr>
        <w:t xml:space="preserve">vhodný pro </w:t>
      </w:r>
      <w:r w:rsidRPr="7815EBB0">
        <w:rPr>
          <w:rStyle w:val="-wm-v1-wm-v1-wm-x4k7w5x"/>
          <w:rFonts w:eastAsiaTheme="majorEastAsia"/>
        </w:rPr>
        <w:t xml:space="preserve">každého </w:t>
      </w:r>
      <w:r w:rsidRPr="7815EBB0">
        <w:rPr>
          <w:rStyle w:val="-wm-v1-wm-v1-wm-x4k7w5x"/>
          <w:rFonts w:eastAsiaTheme="majorEastAsia"/>
          <w:b/>
          <w:bCs/>
        </w:rPr>
        <w:t xml:space="preserve">zdravého </w:t>
      </w:r>
      <w:r w:rsidRPr="7815EBB0">
        <w:rPr>
          <w:rStyle w:val="-wm-v1-wm-v1-wm-x4k7w5x"/>
          <w:rFonts w:eastAsiaTheme="majorEastAsia"/>
        </w:rPr>
        <w:t xml:space="preserve">člověka. </w:t>
      </w:r>
      <w:r w:rsidR="6B55BB09" w:rsidRPr="7815EBB0">
        <w:rPr>
          <w:rStyle w:val="-wm-v1-wm-v1-wm-x4k7w5x"/>
          <w:rFonts w:eastAsiaTheme="majorEastAsia"/>
        </w:rPr>
        <w:t>Jelikož</w:t>
      </w:r>
      <w:r w:rsidR="6B55BB09" w:rsidRPr="1B9DE8DF">
        <w:rPr>
          <w:rStyle w:val="-wm-v1-wm-v1-wm-x4k7w5x"/>
          <w:rFonts w:eastAsiaTheme="majorEastAsia"/>
        </w:rPr>
        <w:t xml:space="preserve"> se jedná o komplikovanou hlasovou techniku, je třeba dbát některých opatření, pokud je člověk zdravotně indisponován, například při výskytu civilizačních chorob. Rovněž se s hrdelním zpěvem doporučuje nezačínat v těhotenství a brzy po porodu. Vhodné a časté je praktikování již od dětství. Také si potvrzujeme, že ženské hlasové ústrojí je fyziologicky odlišné od toho mužského, které je k hrdelnímu zpěvu uzpůsobeno lépe, tudíž je hrdelní zpěv pro ženy náročnější, ale nikoliv nemožný.</w:t>
      </w:r>
    </w:p>
    <w:p w14:paraId="3FA2EE2F" w14:textId="7D425BB8" w:rsidR="1B9DE8DF" w:rsidRDefault="6B55BB09" w:rsidP="1B9DE8DF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</w:rPr>
      </w:pPr>
      <w:r w:rsidRPr="1B9DE8DF">
        <w:rPr>
          <w:rStyle w:val="-wm-v1-wm-v1-wm-x4k7w5x"/>
          <w:rFonts w:eastAsiaTheme="majorEastAsia"/>
        </w:rPr>
        <w:lastRenderedPageBreak/>
        <w:t xml:space="preserve">Co se týče rozdílů využívání hrdelního zpěvu českými obyvateli a </w:t>
      </w:r>
      <w:proofErr w:type="spellStart"/>
      <w:r w:rsidRPr="1B9DE8DF">
        <w:rPr>
          <w:rStyle w:val="-wm-v1-wm-v1-wm-x4k7w5x"/>
          <w:rFonts w:eastAsiaTheme="majorEastAsia"/>
        </w:rPr>
        <w:t>tuvinskými</w:t>
      </w:r>
      <w:proofErr w:type="spellEnd"/>
      <w:r w:rsidRPr="1B9DE8DF">
        <w:rPr>
          <w:rStyle w:val="-wm-v1-wm-v1-wm-x4k7w5x"/>
          <w:rFonts w:eastAsiaTheme="majorEastAsia"/>
        </w:rPr>
        <w:t xml:space="preserve"> obyvateli</w:t>
      </w:r>
      <w:r w:rsidR="143B38BE" w:rsidRPr="7815EBB0">
        <w:rPr>
          <w:rStyle w:val="-wm-v1-wm-v1-wm-x4k7w5x"/>
          <w:rFonts w:eastAsiaTheme="majorEastAsia"/>
        </w:rPr>
        <w:t xml:space="preserve"> </w:t>
      </w:r>
      <w:r w:rsidR="143B38BE" w:rsidRPr="7912FCEF">
        <w:rPr>
          <w:rStyle w:val="-wm-v1-wm-v1-wm-x4k7w5x"/>
          <w:rFonts w:eastAsiaTheme="majorEastAsia"/>
        </w:rPr>
        <w:t>(či zpěváky)</w:t>
      </w:r>
      <w:r w:rsidRPr="7912FCEF">
        <w:rPr>
          <w:rStyle w:val="-wm-v1-wm-v1-wm-x4k7w5x"/>
          <w:rFonts w:eastAsiaTheme="majorEastAsia"/>
        </w:rPr>
        <w:t>,</w:t>
      </w:r>
      <w:r w:rsidRPr="1B9DE8DF">
        <w:rPr>
          <w:rStyle w:val="-wm-v1-wm-v1-wm-x4k7w5x"/>
          <w:rFonts w:eastAsiaTheme="majorEastAsia"/>
        </w:rPr>
        <w:t xml:space="preserve"> zásadní diferenciaci v praktikování nalezneme přirozeně už ve folklóru samotném. Odlišná kultura předurčuje hrdelní zpěv v našich končinách k něčemu výjimečnému, terapeutickému, a ne běžně využívanému, či přenášenému mezi generacemi. Je to pro naši kulturu něco cizího, co se našinec musí učit od mistrů techniky. Pro svou podstatu je v České republice využíván hrdelní zpěv například v muzikoterapii, právě doktorkou </w:t>
      </w:r>
      <w:proofErr w:type="spellStart"/>
      <w:r w:rsidRPr="1B9DE8DF">
        <w:rPr>
          <w:rStyle w:val="-wm-v1-wm-v1-wm-x4k7w5x"/>
          <w:rFonts w:eastAsiaTheme="majorEastAsia"/>
        </w:rPr>
        <w:t>Drlíčkovou</w:t>
      </w:r>
      <w:proofErr w:type="spellEnd"/>
      <w:r w:rsidRPr="1B9DE8DF">
        <w:rPr>
          <w:rStyle w:val="-wm-v1-wm-v1-wm-x4k7w5x"/>
          <w:rFonts w:eastAsiaTheme="majorEastAsia"/>
        </w:rPr>
        <w:t xml:space="preserve">, která s mistrem </w:t>
      </w:r>
      <w:proofErr w:type="spellStart"/>
      <w:r w:rsidRPr="1B9DE8DF">
        <w:rPr>
          <w:rStyle w:val="-wm-v1-wm-v1-wm-x4k7w5x"/>
          <w:rFonts w:eastAsiaTheme="majorEastAsia"/>
        </w:rPr>
        <w:t>Genadiem</w:t>
      </w:r>
      <w:proofErr w:type="spellEnd"/>
      <w:r w:rsidRPr="1B9DE8DF">
        <w:rPr>
          <w:rStyle w:val="-wm-v1-wm-v1-wm-x4k7w5x"/>
          <w:rFonts w:eastAsiaTheme="majorEastAsia"/>
        </w:rPr>
        <w:t xml:space="preserve"> </w:t>
      </w:r>
      <w:proofErr w:type="spellStart"/>
      <w:r w:rsidRPr="1B9DE8DF">
        <w:rPr>
          <w:rStyle w:val="-wm-v1-wm-v1-wm-x4k7w5x"/>
          <w:rFonts w:eastAsiaTheme="majorEastAsia"/>
        </w:rPr>
        <w:t>Čamzyrynem</w:t>
      </w:r>
      <w:proofErr w:type="spellEnd"/>
      <w:r w:rsidRPr="1B9DE8DF">
        <w:rPr>
          <w:rStyle w:val="-wm-v1-wm-v1-wm-x4k7w5x"/>
          <w:rFonts w:eastAsiaTheme="majorEastAsia"/>
        </w:rPr>
        <w:t xml:space="preserve"> spolupracovala po dobu několik let. Sestavili spolu </w:t>
      </w:r>
      <w:proofErr w:type="spellStart"/>
      <w:r w:rsidRPr="1B9DE8DF">
        <w:rPr>
          <w:rStyle w:val="-wm-v1-wm-v1-wm-x4k7w5x"/>
          <w:rFonts w:eastAsiaTheme="majorEastAsia"/>
        </w:rPr>
        <w:t>Gendosovu</w:t>
      </w:r>
      <w:proofErr w:type="spellEnd"/>
      <w:r w:rsidRPr="1B9DE8DF">
        <w:rPr>
          <w:rStyle w:val="-wm-v1-wm-v1-wm-x4k7w5x"/>
          <w:rFonts w:eastAsiaTheme="majorEastAsia"/>
        </w:rPr>
        <w:t xml:space="preserve"> </w:t>
      </w:r>
      <w:proofErr w:type="spellStart"/>
      <w:r w:rsidRPr="1B9DE8DF">
        <w:rPr>
          <w:rStyle w:val="-wm-v1-wm-v1-wm-x4k7w5x"/>
          <w:rFonts w:eastAsiaTheme="majorEastAsia"/>
        </w:rPr>
        <w:t>tuvinskou</w:t>
      </w:r>
      <w:proofErr w:type="spellEnd"/>
      <w:r w:rsidRPr="1B9DE8DF">
        <w:rPr>
          <w:rStyle w:val="-wm-v1-wm-v1-wm-x4k7w5x"/>
          <w:rFonts w:eastAsiaTheme="majorEastAsia"/>
        </w:rPr>
        <w:t xml:space="preserve"> rozcvičku, kterou nyní paní doktorka prezentuje jako </w:t>
      </w:r>
      <w:proofErr w:type="spellStart"/>
      <w:r w:rsidRPr="1B9DE8DF">
        <w:rPr>
          <w:rStyle w:val="-wm-v1-wm-v1-wm-x4k7w5x"/>
          <w:rFonts w:eastAsiaTheme="majorEastAsia"/>
        </w:rPr>
        <w:t>Gendosovu</w:t>
      </w:r>
      <w:proofErr w:type="spellEnd"/>
      <w:r w:rsidRPr="1B9DE8DF">
        <w:rPr>
          <w:rStyle w:val="-wm-v1-wm-v1-wm-x4k7w5x"/>
          <w:rFonts w:eastAsiaTheme="majorEastAsia"/>
        </w:rPr>
        <w:t xml:space="preserve"> </w:t>
      </w:r>
      <w:proofErr w:type="spellStart"/>
      <w:r w:rsidRPr="1B9DE8DF">
        <w:rPr>
          <w:rStyle w:val="-wm-v1-wm-v1-wm-x4k7w5x"/>
          <w:rFonts w:eastAsiaTheme="majorEastAsia"/>
        </w:rPr>
        <w:t>tuvinskou</w:t>
      </w:r>
      <w:proofErr w:type="spellEnd"/>
      <w:r w:rsidRPr="1B9DE8DF">
        <w:rPr>
          <w:rStyle w:val="-wm-v1-wm-v1-wm-x4k7w5x"/>
          <w:rFonts w:eastAsiaTheme="majorEastAsia"/>
        </w:rPr>
        <w:t xml:space="preserve"> meditaci v pohybu.</w:t>
      </w:r>
    </w:p>
    <w:p w14:paraId="15D42771" w14:textId="71C6C13A" w:rsidR="4313A7E6" w:rsidRDefault="6B55BB09" w:rsidP="4313A7E6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</w:rPr>
      </w:pPr>
      <w:r>
        <w:t xml:space="preserve">Dle předpokladů, </w:t>
      </w:r>
      <w:proofErr w:type="spellStart"/>
      <w:r>
        <w:t>tuvi</w:t>
      </w:r>
      <w:r w:rsidR="3EB292D8">
        <w:t>ns</w:t>
      </w:r>
      <w:r>
        <w:t>ký</w:t>
      </w:r>
      <w:proofErr w:type="spellEnd"/>
      <w:r>
        <w:t xml:space="preserve"> hrdelní zpěv je ve své domovině stále velmi živou tradicí, která se krom zachovávání dočkává i hojných aktualizací, které reflektují zájmy mladých, například současný hudební styl (nejčastěji rock a metal). Hrdelní zpěv se dle doktorky </w:t>
      </w:r>
      <w:proofErr w:type="spellStart"/>
      <w:r>
        <w:t>Drlíčkové</w:t>
      </w:r>
      <w:proofErr w:type="spellEnd"/>
      <w:r>
        <w:t xml:space="preserve"> nadále i zdokonaluje a obohacuje o jiné techniky, předpokládejme reflektující současný životní styl a potřeby.</w:t>
      </w:r>
    </w:p>
    <w:p w14:paraId="2B5499C4" w14:textId="6EA823DD" w:rsidR="6B55BB09" w:rsidRDefault="6B55BB09" w:rsidP="156B4C1D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</w:rPr>
      </w:pPr>
      <w:r w:rsidRPr="156B4C1D">
        <w:rPr>
          <w:rStyle w:val="-wm-v1-wm-v1-wm-x4k7w5x"/>
          <w:rFonts w:eastAsiaTheme="majorEastAsia"/>
        </w:rPr>
        <w:t xml:space="preserve">Širokou škálu pozitivních vlivů hrdelního zpěvu nedokázala paní doktorka přirozeně celou obsáhnout, jelikož na něj nahlíží </w:t>
      </w:r>
      <w:r w:rsidR="00474E56">
        <w:rPr>
          <w:rStyle w:val="-wm-v1-wm-v1-wm-x4k7w5x"/>
          <w:rFonts w:eastAsiaTheme="majorEastAsia"/>
        </w:rPr>
        <w:t>z pozice</w:t>
      </w:r>
      <w:r w:rsidRPr="156B4C1D">
        <w:rPr>
          <w:rStyle w:val="-wm-v1-wm-v1-wm-x4k7w5x"/>
          <w:rFonts w:eastAsiaTheme="majorEastAsia"/>
        </w:rPr>
        <w:t xml:space="preserve"> muzikoterapie, ale z těch nejdůležitějších bychom mohli zmínit posazení hlasu, zvýšení dechové kapacity, rozšíření pěveckých dovedností, a především lepší uvědomění si vlastního těla a jeho možností.</w:t>
      </w:r>
    </w:p>
    <w:p w14:paraId="1EB029A5" w14:textId="586588ED" w:rsidR="5CC106B6" w:rsidRDefault="3DD06DB9" w:rsidP="5CC106B6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</w:rPr>
      </w:pPr>
      <w:r w:rsidRPr="2AA030ED">
        <w:rPr>
          <w:rStyle w:val="-wm-v1-wm-v1-wm-x4k7w5x"/>
          <w:rFonts w:eastAsiaTheme="majorEastAsia"/>
        </w:rPr>
        <w:t xml:space="preserve">Závěrem můžeme potvrdit, že obsah rozhovoru </w:t>
      </w:r>
      <w:r w:rsidRPr="47667977">
        <w:rPr>
          <w:rStyle w:val="-wm-v1-wm-v1-wm-x4k7w5x"/>
          <w:rFonts w:eastAsiaTheme="majorEastAsia"/>
        </w:rPr>
        <w:t>s</w:t>
      </w:r>
      <w:r w:rsidRPr="2AA030ED">
        <w:rPr>
          <w:rStyle w:val="-wm-v1-wm-v1-wm-x4k7w5x"/>
          <w:rFonts w:eastAsiaTheme="majorEastAsia"/>
        </w:rPr>
        <w:t xml:space="preserve"> paní </w:t>
      </w:r>
      <w:r w:rsidRPr="47667977">
        <w:rPr>
          <w:rStyle w:val="-wm-v1-wm-v1-wm-x4k7w5x"/>
          <w:rFonts w:eastAsiaTheme="majorEastAsia"/>
        </w:rPr>
        <w:t xml:space="preserve">doktorkou </w:t>
      </w:r>
      <w:proofErr w:type="spellStart"/>
      <w:r w:rsidRPr="47667977">
        <w:rPr>
          <w:rStyle w:val="-wm-v1-wm-v1-wm-x4k7w5x"/>
          <w:rFonts w:eastAsiaTheme="majorEastAsia"/>
        </w:rPr>
        <w:t>Drlíčkovou</w:t>
      </w:r>
      <w:proofErr w:type="spellEnd"/>
      <w:r w:rsidRPr="47667977">
        <w:rPr>
          <w:rStyle w:val="-wm-v1-wm-v1-wm-x4k7w5x"/>
          <w:rFonts w:eastAsiaTheme="majorEastAsia"/>
        </w:rPr>
        <w:t xml:space="preserve"> korespondu</w:t>
      </w:r>
      <w:r w:rsidR="4DED8632" w:rsidRPr="47667977">
        <w:rPr>
          <w:rStyle w:val="-wm-v1-wm-v1-wm-x4k7w5x"/>
          <w:rFonts w:eastAsiaTheme="majorEastAsia"/>
        </w:rPr>
        <w:t xml:space="preserve">je </w:t>
      </w:r>
      <w:r w:rsidR="4DED8632" w:rsidRPr="71FC774B">
        <w:rPr>
          <w:rStyle w:val="-wm-v1-wm-v1-wm-x4k7w5x"/>
          <w:rFonts w:eastAsiaTheme="majorEastAsia"/>
        </w:rPr>
        <w:t xml:space="preserve">s informacemi </w:t>
      </w:r>
      <w:r w:rsidR="4DED8632" w:rsidRPr="55D08E28">
        <w:rPr>
          <w:rStyle w:val="-wm-v1-wm-v1-wm-x4k7w5x"/>
          <w:rFonts w:eastAsiaTheme="majorEastAsia"/>
        </w:rPr>
        <w:t xml:space="preserve">o </w:t>
      </w:r>
      <w:proofErr w:type="spellStart"/>
      <w:r w:rsidR="4DED8632" w:rsidRPr="55D08E28">
        <w:rPr>
          <w:rStyle w:val="-wm-v1-wm-v1-wm-x4k7w5x"/>
          <w:rFonts w:eastAsiaTheme="majorEastAsia"/>
        </w:rPr>
        <w:t>tuvinském</w:t>
      </w:r>
      <w:proofErr w:type="spellEnd"/>
      <w:r w:rsidR="4DED8632" w:rsidRPr="55D08E28">
        <w:rPr>
          <w:rStyle w:val="-wm-v1-wm-v1-wm-x4k7w5x"/>
          <w:rFonts w:eastAsiaTheme="majorEastAsia"/>
        </w:rPr>
        <w:t xml:space="preserve"> hrdelním zpěvu </w:t>
      </w:r>
      <w:r w:rsidR="4DED8632" w:rsidRPr="71FC774B">
        <w:rPr>
          <w:rStyle w:val="-wm-v1-wm-v1-wm-x4k7w5x"/>
          <w:rFonts w:eastAsiaTheme="majorEastAsia"/>
        </w:rPr>
        <w:t xml:space="preserve">uvedenými v </w:t>
      </w:r>
      <w:r w:rsidR="4DED8632" w:rsidRPr="55D08E28">
        <w:rPr>
          <w:rStyle w:val="-wm-v1-wm-v1-wm-x4k7w5x"/>
          <w:rFonts w:eastAsiaTheme="majorEastAsia"/>
        </w:rPr>
        <w:t>teoretické části</w:t>
      </w:r>
      <w:r w:rsidR="4DED8632" w:rsidRPr="3A35834F">
        <w:rPr>
          <w:rStyle w:val="-wm-v1-wm-v1-wm-x4k7w5x"/>
          <w:rFonts w:eastAsiaTheme="majorEastAsia"/>
        </w:rPr>
        <w:t xml:space="preserve"> této práce</w:t>
      </w:r>
      <w:r w:rsidR="4DED8632" w:rsidRPr="55D08E28">
        <w:rPr>
          <w:rStyle w:val="-wm-v1-wm-v1-wm-x4k7w5x"/>
          <w:rFonts w:eastAsiaTheme="majorEastAsia"/>
        </w:rPr>
        <w:t>.</w:t>
      </w:r>
      <w:r w:rsidR="4DED8632" w:rsidRPr="10170897">
        <w:rPr>
          <w:rStyle w:val="-wm-v1-wm-v1-wm-x4k7w5x"/>
          <w:rFonts w:eastAsiaTheme="majorEastAsia"/>
        </w:rPr>
        <w:t xml:space="preserve"> Jedná se jak o přípravu ke zpěvu, tak o fyziologické </w:t>
      </w:r>
      <w:r w:rsidR="4DED8632" w:rsidRPr="0730F775">
        <w:rPr>
          <w:rStyle w:val="-wm-v1-wm-v1-wm-x4k7w5x"/>
          <w:rFonts w:eastAsiaTheme="majorEastAsia"/>
        </w:rPr>
        <w:t>rozdíl</w:t>
      </w:r>
      <w:r w:rsidR="6B10F1F7" w:rsidRPr="0730F775">
        <w:rPr>
          <w:rStyle w:val="-wm-v1-wm-v1-wm-x4k7w5x"/>
          <w:rFonts w:eastAsiaTheme="majorEastAsia"/>
        </w:rPr>
        <w:t>y</w:t>
      </w:r>
      <w:r w:rsidR="6B10F1F7" w:rsidRPr="10170897">
        <w:rPr>
          <w:rStyle w:val="-wm-v1-wm-v1-wm-x4k7w5x"/>
          <w:rFonts w:eastAsiaTheme="majorEastAsia"/>
        </w:rPr>
        <w:t xml:space="preserve"> a </w:t>
      </w:r>
      <w:r w:rsidR="6B10F1F7" w:rsidRPr="541509A5">
        <w:rPr>
          <w:rStyle w:val="-wm-v1-wm-v1-wm-x4k7w5x"/>
          <w:rFonts w:eastAsiaTheme="majorEastAsia"/>
        </w:rPr>
        <w:t>zdravotní (in)dispozice</w:t>
      </w:r>
      <w:r w:rsidR="001144A8">
        <w:rPr>
          <w:rStyle w:val="-wm-v1-wm-v1-wm-x4k7w5x"/>
          <w:rFonts w:eastAsiaTheme="majorEastAsia"/>
        </w:rPr>
        <w:t>.</w:t>
      </w:r>
      <w:r w:rsidR="6B10F1F7" w:rsidRPr="42D0448E">
        <w:rPr>
          <w:rStyle w:val="-wm-v1-wm-v1-wm-x4k7w5x"/>
          <w:rFonts w:eastAsiaTheme="majorEastAsia"/>
        </w:rPr>
        <w:t xml:space="preserve"> </w:t>
      </w:r>
      <w:r w:rsidR="001144A8">
        <w:rPr>
          <w:rStyle w:val="-wm-v1-wm-v1-wm-x4k7w5x"/>
          <w:rFonts w:eastAsiaTheme="majorEastAsia"/>
        </w:rPr>
        <w:t>N</w:t>
      </w:r>
      <w:r w:rsidR="6B10F1F7" w:rsidRPr="42D0448E">
        <w:rPr>
          <w:rStyle w:val="-wm-v1-wm-v1-wm-x4k7w5x"/>
          <w:rFonts w:eastAsiaTheme="majorEastAsia"/>
        </w:rPr>
        <w:t xml:space="preserve">adále jde o aktuální </w:t>
      </w:r>
      <w:r w:rsidR="6B10F1F7" w:rsidRPr="1C4E15A9">
        <w:rPr>
          <w:rStyle w:val="-wm-v1-wm-v1-wm-x4k7w5x"/>
          <w:rFonts w:eastAsiaTheme="majorEastAsia"/>
        </w:rPr>
        <w:t xml:space="preserve">využití hrdelního </w:t>
      </w:r>
      <w:r w:rsidR="6B10F1F7" w:rsidRPr="6B9F9F8E">
        <w:rPr>
          <w:rStyle w:val="-wm-v1-wm-v1-wm-x4k7w5x"/>
          <w:rFonts w:eastAsiaTheme="majorEastAsia"/>
        </w:rPr>
        <w:t>zpěvu</w:t>
      </w:r>
      <w:r w:rsidR="770B8443" w:rsidRPr="6B9F9F8E">
        <w:rPr>
          <w:rStyle w:val="-wm-v1-wm-v1-wm-x4k7w5x"/>
          <w:rFonts w:eastAsiaTheme="majorEastAsia"/>
        </w:rPr>
        <w:t xml:space="preserve"> a zejména jsme si potvrdili důležitost </w:t>
      </w:r>
      <w:r w:rsidR="770B8443" w:rsidRPr="573EFB65">
        <w:rPr>
          <w:rStyle w:val="-wm-v1-wm-v1-wm-x4k7w5x"/>
          <w:rFonts w:eastAsiaTheme="majorEastAsia"/>
        </w:rPr>
        <w:t xml:space="preserve">zapojení celého těla do </w:t>
      </w:r>
      <w:r w:rsidR="770B8443" w:rsidRPr="0BA3E1CF">
        <w:rPr>
          <w:rStyle w:val="-wm-v1-wm-v1-wm-x4k7w5x"/>
          <w:rFonts w:eastAsiaTheme="majorEastAsia"/>
        </w:rPr>
        <w:t xml:space="preserve">této </w:t>
      </w:r>
      <w:r w:rsidR="770B8443" w:rsidRPr="1A047563">
        <w:rPr>
          <w:rStyle w:val="-wm-v1-wm-v1-wm-x4k7w5x"/>
          <w:rFonts w:eastAsiaTheme="majorEastAsia"/>
        </w:rPr>
        <w:t>techniky.</w:t>
      </w:r>
    </w:p>
    <w:p w14:paraId="5F9457E0" w14:textId="166D22B9" w:rsidR="156B4C1D" w:rsidRDefault="156B4C1D" w:rsidP="156B4C1D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</w:rPr>
      </w:pPr>
    </w:p>
    <w:p w14:paraId="6CDA9F69" w14:textId="1E1324E6" w:rsidR="70E0178C" w:rsidRDefault="70E0178C" w:rsidP="70E0178C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</w:rPr>
      </w:pPr>
    </w:p>
    <w:p w14:paraId="2A7BAA80" w14:textId="651502F6" w:rsidR="1CE4024C" w:rsidRDefault="1CE4024C" w:rsidP="1CE4024C">
      <w:pPr>
        <w:pStyle w:val="Normlnweb"/>
        <w:spacing w:line="360" w:lineRule="auto"/>
        <w:ind w:firstLine="709"/>
        <w:jc w:val="both"/>
        <w:rPr>
          <w:rStyle w:val="-wm-v1-wm-v1-wm-x4k7w5x"/>
          <w:rFonts w:eastAsiaTheme="majorEastAsia"/>
          <w:i/>
          <w:iCs/>
        </w:rPr>
      </w:pPr>
    </w:p>
    <w:p w14:paraId="19E876C5" w14:textId="5083F32E" w:rsidR="463B84EC" w:rsidRDefault="463B84EC" w:rsidP="1CE4024C">
      <w:pPr>
        <w:pStyle w:val="Normlnweb"/>
        <w:spacing w:line="360" w:lineRule="auto"/>
        <w:jc w:val="both"/>
        <w:rPr>
          <w:rStyle w:val="-wm-v1-wm-v1-wm-x4k7w5x"/>
          <w:rFonts w:eastAsiaTheme="majorEastAsia"/>
          <w:i/>
          <w:iCs/>
        </w:rPr>
      </w:pPr>
    </w:p>
    <w:p w14:paraId="06EB731E" w14:textId="77777777" w:rsidR="004E574C" w:rsidRDefault="004E574C" w:rsidP="00122802">
      <w:pPr>
        <w:rPr>
          <w:i/>
        </w:rPr>
      </w:pPr>
    </w:p>
    <w:p w14:paraId="7292DCD8" w14:textId="77777777" w:rsidR="000D19C5" w:rsidRDefault="000D19C5" w:rsidP="00122802"/>
    <w:p w14:paraId="08525BE0" w14:textId="16464D4E" w:rsidR="000D19C5" w:rsidRPr="004E574C" w:rsidRDefault="000D19C5" w:rsidP="000D19C5">
      <w:pPr>
        <w:spacing w:after="160"/>
        <w:ind w:firstLine="0"/>
        <w:jc w:val="left"/>
      </w:pPr>
      <w:r>
        <w:br w:type="page"/>
      </w:r>
    </w:p>
    <w:p w14:paraId="70B7B8BD" w14:textId="293D5C89" w:rsidR="00005F61" w:rsidRDefault="00005F61" w:rsidP="00F177D2">
      <w:pPr>
        <w:pStyle w:val="Nadpis1"/>
        <w:rPr>
          <w:sz w:val="28"/>
          <w:szCs w:val="28"/>
        </w:rPr>
      </w:pPr>
      <w:bookmarkStart w:id="25" w:name="_Toc105116916"/>
      <w:bookmarkStart w:id="26" w:name="_Toc105116942"/>
      <w:bookmarkStart w:id="27" w:name="_Toc101018904"/>
      <w:bookmarkStart w:id="28" w:name="_Toc138153609"/>
      <w:r w:rsidRPr="00F177D2">
        <w:rPr>
          <w:sz w:val="28"/>
          <w:szCs w:val="28"/>
        </w:rPr>
        <w:lastRenderedPageBreak/>
        <w:t>Závěr</w:t>
      </w:r>
      <w:bookmarkEnd w:id="25"/>
      <w:bookmarkEnd w:id="26"/>
      <w:bookmarkEnd w:id="28"/>
    </w:p>
    <w:p w14:paraId="7D6D10C0" w14:textId="77777777" w:rsidR="001635F1" w:rsidRDefault="001635F1" w:rsidP="001635F1"/>
    <w:p w14:paraId="0DCDAB6A" w14:textId="77777777" w:rsidR="005F2ADD" w:rsidRDefault="005F2ADD" w:rsidP="001635F1"/>
    <w:p w14:paraId="046B2A60" w14:textId="263B84E6" w:rsidR="00541C83" w:rsidRDefault="00683A13" w:rsidP="00E57B48">
      <w:pPr>
        <w:spacing w:after="160" w:line="360" w:lineRule="auto"/>
      </w:pPr>
      <w:r>
        <w:t xml:space="preserve">Cílem této práce bylo </w:t>
      </w:r>
      <w:r w:rsidR="00440BCB">
        <w:t>v </w:t>
      </w:r>
      <w:r w:rsidR="00F127F2">
        <w:t>teoretické</w:t>
      </w:r>
      <w:r w:rsidR="00440BCB">
        <w:t xml:space="preserve"> části </w:t>
      </w:r>
      <w:r>
        <w:t>představit čtenářům</w:t>
      </w:r>
      <w:r w:rsidR="002D3DE4">
        <w:t xml:space="preserve"> alternativní hlasovou techniku – hrdelní zpěv</w:t>
      </w:r>
      <w:r w:rsidR="007610C5">
        <w:t xml:space="preserve"> a seznámit je s různými druhy této alternativní techniky.</w:t>
      </w:r>
      <w:r w:rsidR="00DE4D93">
        <w:t xml:space="preserve"> Čtenáři také měli šanci nahlédnout do neobvyklého pojetí hlasové i celotělové rozcvičky podle </w:t>
      </w:r>
      <w:r w:rsidR="00AC5D49">
        <w:t>významného</w:t>
      </w:r>
      <w:r w:rsidR="00974E73">
        <w:t xml:space="preserve"> </w:t>
      </w:r>
      <w:r w:rsidR="001B5BAD">
        <w:t xml:space="preserve">Mistra hrdelního zpěvu, </w:t>
      </w:r>
      <w:proofErr w:type="spellStart"/>
      <w:r w:rsidR="00863596">
        <w:t>Gend</w:t>
      </w:r>
      <w:r w:rsidR="007B3778">
        <w:t>ose</w:t>
      </w:r>
      <w:proofErr w:type="spellEnd"/>
      <w:r w:rsidR="007B3778">
        <w:t>.</w:t>
      </w:r>
      <w:r w:rsidR="009812F6">
        <w:t xml:space="preserve"> </w:t>
      </w:r>
      <w:r w:rsidR="00C615E5">
        <w:t xml:space="preserve">V práci byly také zaznamenány jednotlivé druhy hrdelního zpěvu, které jsou </w:t>
      </w:r>
      <w:r w:rsidR="00CA2BCC">
        <w:t>význačné</w:t>
      </w:r>
      <w:r w:rsidR="00C615E5">
        <w:t xml:space="preserve"> pro svou kulturu. Ačkoliv práce nebyla zaměřena na téma muzikoterapie, je tam </w:t>
      </w:r>
      <w:r w:rsidR="00CA2BCC">
        <w:t>o ní zmínka</w:t>
      </w:r>
      <w:r w:rsidR="00C615E5">
        <w:t>, jelikož spadá do využití této alternativní techniky.</w:t>
      </w:r>
    </w:p>
    <w:p w14:paraId="62370951" w14:textId="1E4E1BEA" w:rsidR="008D084E" w:rsidRDefault="00E66F9B" w:rsidP="00E57B48">
      <w:pPr>
        <w:spacing w:after="160" w:line="360" w:lineRule="auto"/>
      </w:pPr>
      <w:r>
        <w:t xml:space="preserve">Jelikož </w:t>
      </w:r>
      <w:r w:rsidR="00E651EB">
        <w:t>práce byla obohacena</w:t>
      </w:r>
      <w:r w:rsidR="00CA2BCC">
        <w:t xml:space="preserve"> o kontakt na</w:t>
      </w:r>
      <w:r w:rsidR="00837F16">
        <w:t xml:space="preserve"> člověka, který</w:t>
      </w:r>
      <w:r w:rsidR="00ED311B">
        <w:t xml:space="preserve"> s Mistrem </w:t>
      </w:r>
      <w:proofErr w:type="spellStart"/>
      <w:r w:rsidR="00CA2BCC">
        <w:t>Gendos</w:t>
      </w:r>
      <w:proofErr w:type="spellEnd"/>
      <w:r w:rsidR="00CA2BCC">
        <w:t xml:space="preserve"> </w:t>
      </w:r>
      <w:r w:rsidR="00541C83">
        <w:t xml:space="preserve">dlouhá léta </w:t>
      </w:r>
      <w:r w:rsidR="00ED311B">
        <w:t>spolupracoval a hrdelním zpěvem se ve své profesi zabývá</w:t>
      </w:r>
      <w:r w:rsidR="00D07726">
        <w:t>, byl</w:t>
      </w:r>
      <w:r w:rsidR="00E24A3A">
        <w:t>a</w:t>
      </w:r>
      <w:r w:rsidR="00D07726">
        <w:t xml:space="preserve"> by škoda jej nevyužít, a tak vznikl námět pro </w:t>
      </w:r>
      <w:r w:rsidR="007E69CA">
        <w:t xml:space="preserve">druhou část bakalářské práce, a to rozhovor s paní doktorkou </w:t>
      </w:r>
      <w:proofErr w:type="spellStart"/>
      <w:r w:rsidR="007E69CA">
        <w:t>Drlíčkovou</w:t>
      </w:r>
      <w:proofErr w:type="spellEnd"/>
      <w:r w:rsidR="00541C83">
        <w:t>.</w:t>
      </w:r>
      <w:r w:rsidR="008D084E">
        <w:t xml:space="preserve"> </w:t>
      </w:r>
    </w:p>
    <w:p w14:paraId="1A6C704A" w14:textId="5AC08529" w:rsidR="00B532FB" w:rsidRDefault="00C615E5" w:rsidP="00E57B48">
      <w:pPr>
        <w:spacing w:after="160" w:line="360" w:lineRule="auto"/>
      </w:pPr>
      <w:r>
        <w:t>C</w:t>
      </w:r>
      <w:r w:rsidR="008D084E">
        <w:t xml:space="preserve">íle </w:t>
      </w:r>
      <w:r>
        <w:t xml:space="preserve">této práce </w:t>
      </w:r>
      <w:r w:rsidR="008D084E">
        <w:t xml:space="preserve">byly naplněny, jelikož </w:t>
      </w:r>
      <w:r w:rsidR="00E651EB">
        <w:t>byla práce</w:t>
      </w:r>
      <w:r w:rsidR="008D084E">
        <w:t xml:space="preserve"> </w:t>
      </w:r>
      <w:r w:rsidR="00E03A28">
        <w:t>teoreticky zpracov</w:t>
      </w:r>
      <w:r w:rsidR="00E651EB">
        <w:t>ána</w:t>
      </w:r>
      <w:r w:rsidR="00E03A28">
        <w:t xml:space="preserve"> danou problematik</w:t>
      </w:r>
      <w:r>
        <w:t>ou. Nadále byla věnována pozornost k</w:t>
      </w:r>
      <w:r w:rsidR="00A76E7E">
        <w:t xml:space="preserve"> jejímu seznámení se čtenáři</w:t>
      </w:r>
      <w:r w:rsidR="00C87A19">
        <w:t>, n</w:t>
      </w:r>
      <w:r w:rsidR="00E03A28">
        <w:t>adále i vytvořit rozhovor</w:t>
      </w:r>
      <w:r w:rsidR="00C2723F">
        <w:t xml:space="preserve">, který se stal cílem práce až později, tudíž </w:t>
      </w:r>
      <w:r w:rsidR="004B4131">
        <w:t>obsah nabral nového rozměru.</w:t>
      </w:r>
      <w:r w:rsidR="00C87A19">
        <w:t xml:space="preserve"> </w:t>
      </w:r>
      <w:r w:rsidR="00560A5F">
        <w:t xml:space="preserve">Rozhovor byl </w:t>
      </w:r>
      <w:r w:rsidR="00C87A19">
        <w:t>však přínosem i pro zodpovězení otázek pr</w:t>
      </w:r>
      <w:r w:rsidR="00E651EB">
        <w:t>o</w:t>
      </w:r>
      <w:r w:rsidR="00C87A19">
        <w:t xml:space="preserve"> teoretickou část, jelikož </w:t>
      </w:r>
      <w:r w:rsidR="00ED02CA">
        <w:t xml:space="preserve">ne všechny informace byly </w:t>
      </w:r>
      <w:r>
        <w:t xml:space="preserve">tak </w:t>
      </w:r>
      <w:r w:rsidR="00ED02CA">
        <w:t>snadno dohledatelné. Čerp</w:t>
      </w:r>
      <w:r>
        <w:t>áno bylo</w:t>
      </w:r>
      <w:r w:rsidR="00ED02CA">
        <w:t xml:space="preserve"> </w:t>
      </w:r>
      <w:r>
        <w:t>i z českých zdrojů, které již toto téma otevírají, avšak koncept nebyl zdaleka tak bohatě zpracován jako v zahraničních odborných publikací či bibliografii.</w:t>
      </w:r>
      <w:r w:rsidR="00751D76">
        <w:t xml:space="preserve"> </w:t>
      </w:r>
    </w:p>
    <w:p w14:paraId="5C324331" w14:textId="77777777" w:rsidR="00B532FB" w:rsidRDefault="00B532FB" w:rsidP="00E57B48">
      <w:pPr>
        <w:spacing w:after="160" w:line="360" w:lineRule="auto"/>
      </w:pPr>
    </w:p>
    <w:p w14:paraId="6DBD0117" w14:textId="77777777" w:rsidR="00B532FB" w:rsidRDefault="00B532FB" w:rsidP="00E57B48">
      <w:pPr>
        <w:spacing w:after="160" w:line="360" w:lineRule="auto"/>
      </w:pPr>
    </w:p>
    <w:p w14:paraId="467056C0" w14:textId="0F488FB0" w:rsidR="00920EF1" w:rsidRPr="00920EF1" w:rsidRDefault="005F2ADD" w:rsidP="00E57B48">
      <w:pPr>
        <w:spacing w:after="160" w:line="360" w:lineRule="auto"/>
      </w:pPr>
      <w:r>
        <w:br w:type="page"/>
      </w:r>
    </w:p>
    <w:p w14:paraId="368C1922" w14:textId="160C3D22" w:rsidR="005F2ADD" w:rsidRDefault="00273836" w:rsidP="00920EF1">
      <w:pPr>
        <w:pStyle w:val="Nadpis1"/>
        <w:rPr>
          <w:sz w:val="28"/>
          <w:szCs w:val="28"/>
        </w:rPr>
      </w:pPr>
      <w:bookmarkStart w:id="29" w:name="_Toc138153610"/>
      <w:r>
        <w:rPr>
          <w:sz w:val="28"/>
          <w:szCs w:val="28"/>
        </w:rPr>
        <w:lastRenderedPageBreak/>
        <w:t>Příloha 1</w:t>
      </w:r>
      <w:bookmarkEnd w:id="29"/>
    </w:p>
    <w:p w14:paraId="1EAAF730" w14:textId="77777777" w:rsidR="00EA54C5" w:rsidRPr="00EA54C5" w:rsidRDefault="00EA54C5" w:rsidP="00EA54C5"/>
    <w:p w14:paraId="534519BA" w14:textId="77777401" w:rsidR="00EA54C5" w:rsidRDefault="005E3EFA" w:rsidP="00EA54C5">
      <w:pPr>
        <w:spacing w:after="160"/>
        <w:ind w:firstLine="0"/>
        <w:jc w:val="left"/>
      </w:pPr>
      <w:r w:rsidRPr="00A67002">
        <w:rPr>
          <w:b/>
          <w:bCs/>
          <w:noProof/>
        </w:rPr>
        <w:drawing>
          <wp:anchor distT="0" distB="0" distL="114300" distR="114300" simplePos="0" relativeHeight="251640832" behindDoc="0" locked="0" layoutInCell="1" allowOverlap="1" wp14:anchorId="53AB6826" wp14:editId="3675D613">
            <wp:simplePos x="0" y="0"/>
            <wp:positionH relativeFrom="margin">
              <wp:posOffset>37465</wp:posOffset>
            </wp:positionH>
            <wp:positionV relativeFrom="paragraph">
              <wp:posOffset>578485</wp:posOffset>
            </wp:positionV>
            <wp:extent cx="4312920" cy="2828625"/>
            <wp:effectExtent l="0" t="0" r="0" b="0"/>
            <wp:wrapTopAndBottom/>
            <wp:docPr id="20975225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8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2229" w:rsidRPr="00A67002">
        <w:rPr>
          <w:b/>
          <w:bCs/>
        </w:rPr>
        <w:t>Obr</w:t>
      </w:r>
      <w:r w:rsidR="00216B94" w:rsidRPr="00A67002">
        <w:rPr>
          <w:b/>
          <w:bCs/>
        </w:rPr>
        <w:t>ázek č.</w:t>
      </w:r>
      <w:r w:rsidR="00CD2229" w:rsidRPr="00A67002">
        <w:rPr>
          <w:b/>
          <w:bCs/>
        </w:rPr>
        <w:t>1</w:t>
      </w:r>
      <w:r w:rsidRPr="00A67002">
        <w:rPr>
          <w:b/>
          <w:bCs/>
        </w:rPr>
        <w:t>:</w:t>
      </w:r>
      <w:r>
        <w:t xml:space="preserve"> </w:t>
      </w:r>
      <w:r w:rsidR="00EA54C5" w:rsidRPr="005E3EFA">
        <w:rPr>
          <w:sz w:val="22"/>
          <w:szCs w:val="22"/>
        </w:rPr>
        <w:t xml:space="preserve">Pohled na hrtan shora při dýchání a fonaci (ŠTÍBROVÁ, Ivana a Jiří KOLÁŘ. </w:t>
      </w:r>
      <w:r w:rsidR="00EA54C5" w:rsidRPr="005E3EFA">
        <w:rPr>
          <w:i/>
          <w:iCs/>
          <w:sz w:val="22"/>
          <w:szCs w:val="22"/>
        </w:rPr>
        <w:t>Sborový zpěv a řízení sboru I</w:t>
      </w:r>
      <w:r w:rsidR="00EA54C5" w:rsidRPr="005E3EFA">
        <w:rPr>
          <w:sz w:val="22"/>
          <w:szCs w:val="22"/>
        </w:rPr>
        <w:t xml:space="preserve">. Netolice: </w:t>
      </w:r>
      <w:proofErr w:type="spellStart"/>
      <w:r w:rsidR="00EA54C5" w:rsidRPr="005E3EFA">
        <w:rPr>
          <w:sz w:val="22"/>
          <w:szCs w:val="22"/>
        </w:rPr>
        <w:t>Jc</w:t>
      </w:r>
      <w:proofErr w:type="spellEnd"/>
      <w:r w:rsidR="00EA54C5" w:rsidRPr="005E3EFA">
        <w:rPr>
          <w:sz w:val="22"/>
          <w:szCs w:val="22"/>
        </w:rPr>
        <w:t>-Audio, c2009. ISBN 978-80-87132-06-7.</w:t>
      </w:r>
      <w:r w:rsidR="00EA54C5" w:rsidRPr="005E3EFA">
        <w:rPr>
          <w:sz w:val="28"/>
          <w:szCs w:val="28"/>
        </w:rPr>
        <w:t>)</w:t>
      </w:r>
    </w:p>
    <w:p w14:paraId="212557C3" w14:textId="064A9D0B" w:rsidR="0009152B" w:rsidRDefault="0009152B" w:rsidP="00EA54C5"/>
    <w:p w14:paraId="7C520EC4" w14:textId="2A2893BF" w:rsidR="00E32E05" w:rsidRDefault="00E32E05" w:rsidP="005F2ADD"/>
    <w:p w14:paraId="63B8F6F2" w14:textId="53D5178D" w:rsidR="00E32E05" w:rsidRPr="00DE0C44" w:rsidRDefault="00E32E05" w:rsidP="005F2ADD">
      <w:pPr>
        <w:rPr>
          <w:sz w:val="22"/>
          <w:szCs w:val="22"/>
        </w:rPr>
      </w:pPr>
    </w:p>
    <w:p w14:paraId="144454B2" w14:textId="776584B8" w:rsidR="008A3180" w:rsidRPr="00DE0C44" w:rsidRDefault="008A3180" w:rsidP="008A3180">
      <w:pPr>
        <w:spacing w:after="0"/>
        <w:ind w:firstLine="0"/>
        <w:rPr>
          <w:sz w:val="22"/>
          <w:szCs w:val="22"/>
        </w:rPr>
      </w:pPr>
      <w:r w:rsidRPr="00DE0C44">
        <w:rPr>
          <w:b/>
          <w:bCs/>
          <w:sz w:val="22"/>
          <w:szCs w:val="22"/>
        </w:rPr>
        <w:t xml:space="preserve">Obrázek č. 2: </w:t>
      </w:r>
      <w:r w:rsidRPr="00DE0C44">
        <w:rPr>
          <w:sz w:val="22"/>
          <w:szCs w:val="22"/>
        </w:rPr>
        <w:t xml:space="preserve">Znázornění prostoru v dutině při zpěvu stylu </w:t>
      </w:r>
      <w:proofErr w:type="spellStart"/>
      <w:r w:rsidRPr="00DE0C44">
        <w:rPr>
          <w:sz w:val="22"/>
          <w:szCs w:val="22"/>
        </w:rPr>
        <w:t>Kh</w:t>
      </w:r>
      <w:r w:rsidRPr="00DE0C44">
        <w:rPr>
          <w:rFonts w:cs="Times New Roman"/>
          <w:sz w:val="22"/>
          <w:szCs w:val="22"/>
        </w:rPr>
        <w:t>ӧӧ</w:t>
      </w:r>
      <w:r w:rsidRPr="00DE0C44">
        <w:rPr>
          <w:sz w:val="22"/>
          <w:szCs w:val="22"/>
        </w:rPr>
        <w:t>mei</w:t>
      </w:r>
      <w:proofErr w:type="spellEnd"/>
      <w:r w:rsidRPr="00DE0C44">
        <w:rPr>
          <w:sz w:val="22"/>
          <w:szCs w:val="22"/>
        </w:rPr>
        <w:t xml:space="preserve"> </w:t>
      </w:r>
    </w:p>
    <w:p w14:paraId="1C71F06E" w14:textId="097F8A10" w:rsidR="008A3180" w:rsidRPr="00DE0C44" w:rsidRDefault="006F1C68" w:rsidP="008A3180">
      <w:pPr>
        <w:spacing w:after="0"/>
        <w:ind w:firstLine="0"/>
        <w:rPr>
          <w:sz w:val="22"/>
          <w:szCs w:val="22"/>
        </w:rPr>
      </w:pPr>
      <w:r w:rsidRPr="00DE0C44">
        <w:rPr>
          <w:noProof/>
        </w:rPr>
        <w:drawing>
          <wp:anchor distT="0" distB="0" distL="114300" distR="114300" simplePos="0" relativeHeight="251699200" behindDoc="0" locked="0" layoutInCell="1" allowOverlap="1" wp14:anchorId="76EDE86C" wp14:editId="1E9B75CC">
            <wp:simplePos x="0" y="0"/>
            <wp:positionH relativeFrom="column">
              <wp:posOffset>1167765</wp:posOffset>
            </wp:positionH>
            <wp:positionV relativeFrom="paragraph">
              <wp:posOffset>676275</wp:posOffset>
            </wp:positionV>
            <wp:extent cx="1619885" cy="2114550"/>
            <wp:effectExtent l="0" t="0" r="0" b="0"/>
            <wp:wrapTopAndBottom/>
            <wp:docPr id="1807955986" name="Obrázek 7" descr="Obsah obrázku kresba, skica, Perokresba, Dětské kres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55986" name="Obrázek 7" descr="Obsah obrázku kresba, skica, Perokresba, Dětské kresb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180" w:rsidRPr="00DE0C44">
        <w:rPr>
          <w:sz w:val="22"/>
          <w:szCs w:val="22"/>
        </w:rPr>
        <w:t xml:space="preserve">(VAN TONGEREN, Mark C. </w:t>
      </w:r>
      <w:proofErr w:type="spellStart"/>
      <w:r w:rsidR="008A3180" w:rsidRPr="00DE0C44">
        <w:rPr>
          <w:i/>
          <w:iCs/>
          <w:sz w:val="22"/>
          <w:szCs w:val="22"/>
        </w:rPr>
        <w:t>Overtone</w:t>
      </w:r>
      <w:proofErr w:type="spellEnd"/>
      <w:r w:rsidR="008A3180" w:rsidRPr="00DE0C44">
        <w:rPr>
          <w:i/>
          <w:iCs/>
          <w:sz w:val="22"/>
          <w:szCs w:val="22"/>
        </w:rPr>
        <w:t xml:space="preserve"> </w:t>
      </w:r>
      <w:proofErr w:type="spellStart"/>
      <w:r w:rsidR="008A3180" w:rsidRPr="00DE0C44">
        <w:rPr>
          <w:i/>
          <w:iCs/>
          <w:sz w:val="22"/>
          <w:szCs w:val="22"/>
        </w:rPr>
        <w:t>Singing</w:t>
      </w:r>
      <w:proofErr w:type="spellEnd"/>
      <w:r w:rsidR="008A3180" w:rsidRPr="00DE0C44">
        <w:rPr>
          <w:i/>
          <w:iCs/>
          <w:sz w:val="22"/>
          <w:szCs w:val="22"/>
        </w:rPr>
        <w:t xml:space="preserve">: </w:t>
      </w:r>
      <w:proofErr w:type="spellStart"/>
      <w:r w:rsidR="008A3180" w:rsidRPr="00DE0C44">
        <w:rPr>
          <w:i/>
          <w:iCs/>
          <w:sz w:val="22"/>
          <w:szCs w:val="22"/>
        </w:rPr>
        <w:t>Physics</w:t>
      </w:r>
      <w:proofErr w:type="spellEnd"/>
      <w:r w:rsidR="008A3180" w:rsidRPr="00DE0C44">
        <w:rPr>
          <w:i/>
          <w:iCs/>
          <w:sz w:val="22"/>
          <w:szCs w:val="22"/>
        </w:rPr>
        <w:t xml:space="preserve"> and </w:t>
      </w:r>
      <w:proofErr w:type="spellStart"/>
      <w:r w:rsidR="008A3180" w:rsidRPr="00DE0C44">
        <w:rPr>
          <w:i/>
          <w:iCs/>
          <w:sz w:val="22"/>
          <w:szCs w:val="22"/>
        </w:rPr>
        <w:t>Metaphysics</w:t>
      </w:r>
      <w:proofErr w:type="spellEnd"/>
      <w:r w:rsidR="008A3180" w:rsidRPr="00DE0C44">
        <w:rPr>
          <w:i/>
          <w:iCs/>
          <w:sz w:val="22"/>
          <w:szCs w:val="22"/>
        </w:rPr>
        <w:t xml:space="preserve"> </w:t>
      </w:r>
      <w:proofErr w:type="spellStart"/>
      <w:r w:rsidR="008A3180" w:rsidRPr="00DE0C44">
        <w:rPr>
          <w:i/>
          <w:iCs/>
          <w:sz w:val="22"/>
          <w:szCs w:val="22"/>
        </w:rPr>
        <w:t>of</w:t>
      </w:r>
      <w:proofErr w:type="spellEnd"/>
      <w:r w:rsidR="008A3180" w:rsidRPr="00DE0C44">
        <w:rPr>
          <w:i/>
          <w:iCs/>
          <w:sz w:val="22"/>
          <w:szCs w:val="22"/>
        </w:rPr>
        <w:t xml:space="preserve"> </w:t>
      </w:r>
      <w:proofErr w:type="spellStart"/>
      <w:r w:rsidR="008A3180" w:rsidRPr="00DE0C44">
        <w:rPr>
          <w:i/>
          <w:iCs/>
          <w:sz w:val="22"/>
          <w:szCs w:val="22"/>
        </w:rPr>
        <w:t>Harmonics</w:t>
      </w:r>
      <w:proofErr w:type="spellEnd"/>
      <w:r w:rsidR="008A3180" w:rsidRPr="00DE0C44">
        <w:rPr>
          <w:i/>
          <w:iCs/>
          <w:sz w:val="22"/>
          <w:szCs w:val="22"/>
        </w:rPr>
        <w:t xml:space="preserve"> in East and </w:t>
      </w:r>
      <w:proofErr w:type="spellStart"/>
      <w:r w:rsidR="008A3180" w:rsidRPr="00DE0C44">
        <w:rPr>
          <w:i/>
          <w:iCs/>
          <w:sz w:val="22"/>
          <w:szCs w:val="22"/>
        </w:rPr>
        <w:t>West</w:t>
      </w:r>
      <w:proofErr w:type="spellEnd"/>
      <w:r w:rsidR="008A3180" w:rsidRPr="00DE0C44">
        <w:rPr>
          <w:sz w:val="22"/>
          <w:szCs w:val="22"/>
        </w:rPr>
        <w:t xml:space="preserve">. 2, ilustrované vydání, přepracované vydání. Michiganská univerzita: </w:t>
      </w:r>
      <w:proofErr w:type="spellStart"/>
      <w:r w:rsidR="008A3180" w:rsidRPr="00DE0C44">
        <w:rPr>
          <w:sz w:val="22"/>
          <w:szCs w:val="22"/>
        </w:rPr>
        <w:t>Fusica</w:t>
      </w:r>
      <w:proofErr w:type="spellEnd"/>
      <w:r w:rsidR="008A3180" w:rsidRPr="00DE0C44">
        <w:rPr>
          <w:sz w:val="22"/>
          <w:szCs w:val="22"/>
        </w:rPr>
        <w:t>, 2010. ISBN 9080716324.)</w:t>
      </w:r>
    </w:p>
    <w:p w14:paraId="2C5413B3" w14:textId="5E1EF6D9" w:rsidR="00E32E05" w:rsidRPr="008A3180" w:rsidRDefault="00E32E05" w:rsidP="005F2ADD">
      <w:pPr>
        <w:rPr>
          <w:sz w:val="28"/>
          <w:szCs w:val="28"/>
        </w:rPr>
      </w:pPr>
    </w:p>
    <w:p w14:paraId="749452F5" w14:textId="7CE04134" w:rsidR="00D87416" w:rsidRDefault="00D87416" w:rsidP="00490176">
      <w:pPr>
        <w:spacing w:after="160"/>
        <w:ind w:firstLine="0"/>
        <w:jc w:val="left"/>
      </w:pPr>
    </w:p>
    <w:p w14:paraId="2399696A" w14:textId="77777777" w:rsidR="006F1C68" w:rsidRDefault="006F1C68" w:rsidP="00490176">
      <w:pPr>
        <w:spacing w:after="160"/>
        <w:ind w:firstLine="0"/>
        <w:jc w:val="left"/>
      </w:pPr>
    </w:p>
    <w:p w14:paraId="43685C27" w14:textId="77777777" w:rsidR="006F1C68" w:rsidRDefault="006F1C68" w:rsidP="00490176">
      <w:pPr>
        <w:spacing w:after="160"/>
        <w:ind w:firstLine="0"/>
        <w:jc w:val="left"/>
      </w:pPr>
    </w:p>
    <w:p w14:paraId="2C2B1B4D" w14:textId="77C07C1E" w:rsidR="00AC6342" w:rsidRDefault="00273836" w:rsidP="00867F2B">
      <w:pPr>
        <w:pStyle w:val="Nadpis1"/>
        <w:rPr>
          <w:sz w:val="28"/>
          <w:szCs w:val="28"/>
        </w:rPr>
      </w:pPr>
      <w:bookmarkStart w:id="30" w:name="_Toc138153611"/>
      <w:r>
        <w:rPr>
          <w:sz w:val="28"/>
          <w:szCs w:val="28"/>
        </w:rPr>
        <w:lastRenderedPageBreak/>
        <w:t>Příloha 2</w:t>
      </w:r>
      <w:bookmarkEnd w:id="30"/>
    </w:p>
    <w:p w14:paraId="2F864844" w14:textId="77777777" w:rsidR="00970094" w:rsidRPr="00970094" w:rsidRDefault="00970094" w:rsidP="00970094"/>
    <w:p w14:paraId="67DDFA63" w14:textId="77777777" w:rsidR="00867F2B" w:rsidRPr="00DE0C44" w:rsidRDefault="00867F2B" w:rsidP="00867F2B">
      <w:pPr>
        <w:spacing w:after="0"/>
        <w:ind w:firstLine="0"/>
        <w:rPr>
          <w:sz w:val="22"/>
          <w:szCs w:val="22"/>
        </w:rPr>
      </w:pPr>
      <w:r w:rsidRPr="00DE0C44">
        <w:rPr>
          <w:b/>
          <w:bCs/>
          <w:sz w:val="22"/>
          <w:szCs w:val="22"/>
        </w:rPr>
        <w:t xml:space="preserve">Obr. 3: </w:t>
      </w:r>
      <w:r w:rsidRPr="00DE0C44">
        <w:rPr>
          <w:sz w:val="22"/>
          <w:szCs w:val="22"/>
        </w:rPr>
        <w:t xml:space="preserve">Znázornění prostoru v dutině při zpěvu stylu </w:t>
      </w:r>
      <w:proofErr w:type="spellStart"/>
      <w:r w:rsidRPr="00DE0C44">
        <w:rPr>
          <w:sz w:val="22"/>
          <w:szCs w:val="22"/>
        </w:rPr>
        <w:t>Kargyraa</w:t>
      </w:r>
      <w:proofErr w:type="spellEnd"/>
    </w:p>
    <w:p w14:paraId="49DB9CA1" w14:textId="77777777" w:rsidR="00867F2B" w:rsidRPr="00DE0C44" w:rsidRDefault="00867F2B" w:rsidP="00867F2B">
      <w:pPr>
        <w:spacing w:after="0"/>
        <w:ind w:firstLine="0"/>
        <w:rPr>
          <w:sz w:val="22"/>
          <w:szCs w:val="22"/>
        </w:rPr>
      </w:pPr>
      <w:r w:rsidRPr="00DE0C44">
        <w:rPr>
          <w:sz w:val="22"/>
          <w:szCs w:val="22"/>
        </w:rPr>
        <w:t xml:space="preserve">(VAN TONGEREN, Mark C. </w:t>
      </w:r>
      <w:proofErr w:type="spellStart"/>
      <w:r w:rsidRPr="00DE0C44">
        <w:rPr>
          <w:i/>
          <w:iCs/>
          <w:sz w:val="22"/>
          <w:szCs w:val="22"/>
        </w:rPr>
        <w:t>Overtone</w:t>
      </w:r>
      <w:proofErr w:type="spellEnd"/>
      <w:r w:rsidRPr="00DE0C44">
        <w:rPr>
          <w:i/>
          <w:iCs/>
          <w:sz w:val="22"/>
          <w:szCs w:val="22"/>
        </w:rPr>
        <w:t xml:space="preserve"> </w:t>
      </w:r>
      <w:proofErr w:type="spellStart"/>
      <w:r w:rsidRPr="00DE0C44">
        <w:rPr>
          <w:i/>
          <w:iCs/>
          <w:sz w:val="22"/>
          <w:szCs w:val="22"/>
        </w:rPr>
        <w:t>Singing</w:t>
      </w:r>
      <w:proofErr w:type="spellEnd"/>
      <w:r w:rsidRPr="00DE0C44">
        <w:rPr>
          <w:i/>
          <w:iCs/>
          <w:sz w:val="22"/>
          <w:szCs w:val="22"/>
        </w:rPr>
        <w:t xml:space="preserve">: </w:t>
      </w:r>
      <w:proofErr w:type="spellStart"/>
      <w:r w:rsidRPr="00DE0C44">
        <w:rPr>
          <w:i/>
          <w:iCs/>
          <w:sz w:val="22"/>
          <w:szCs w:val="22"/>
        </w:rPr>
        <w:t>Physics</w:t>
      </w:r>
      <w:proofErr w:type="spellEnd"/>
      <w:r w:rsidRPr="00DE0C44">
        <w:rPr>
          <w:i/>
          <w:iCs/>
          <w:sz w:val="22"/>
          <w:szCs w:val="22"/>
        </w:rPr>
        <w:t xml:space="preserve"> and </w:t>
      </w:r>
      <w:proofErr w:type="spellStart"/>
      <w:r w:rsidRPr="00DE0C44">
        <w:rPr>
          <w:i/>
          <w:iCs/>
          <w:sz w:val="22"/>
          <w:szCs w:val="22"/>
        </w:rPr>
        <w:t>Metaphysics</w:t>
      </w:r>
      <w:proofErr w:type="spellEnd"/>
      <w:r w:rsidRPr="00DE0C44">
        <w:rPr>
          <w:i/>
          <w:iCs/>
          <w:sz w:val="22"/>
          <w:szCs w:val="22"/>
        </w:rPr>
        <w:t xml:space="preserve"> </w:t>
      </w:r>
      <w:proofErr w:type="spellStart"/>
      <w:r w:rsidRPr="00DE0C44">
        <w:rPr>
          <w:i/>
          <w:iCs/>
          <w:sz w:val="22"/>
          <w:szCs w:val="22"/>
        </w:rPr>
        <w:t>of</w:t>
      </w:r>
      <w:proofErr w:type="spellEnd"/>
      <w:r w:rsidRPr="00DE0C44">
        <w:rPr>
          <w:i/>
          <w:iCs/>
          <w:sz w:val="22"/>
          <w:szCs w:val="22"/>
        </w:rPr>
        <w:t xml:space="preserve"> </w:t>
      </w:r>
      <w:proofErr w:type="spellStart"/>
      <w:r w:rsidRPr="00DE0C44">
        <w:rPr>
          <w:i/>
          <w:iCs/>
          <w:sz w:val="22"/>
          <w:szCs w:val="22"/>
        </w:rPr>
        <w:t>Harmonics</w:t>
      </w:r>
      <w:proofErr w:type="spellEnd"/>
      <w:r w:rsidRPr="00DE0C44">
        <w:rPr>
          <w:i/>
          <w:iCs/>
          <w:sz w:val="22"/>
          <w:szCs w:val="22"/>
        </w:rPr>
        <w:t xml:space="preserve"> in East and </w:t>
      </w:r>
      <w:proofErr w:type="spellStart"/>
      <w:r w:rsidRPr="00DE0C44">
        <w:rPr>
          <w:i/>
          <w:iCs/>
          <w:sz w:val="22"/>
          <w:szCs w:val="22"/>
        </w:rPr>
        <w:t>West</w:t>
      </w:r>
      <w:proofErr w:type="spellEnd"/>
      <w:r w:rsidRPr="00DE0C44">
        <w:rPr>
          <w:sz w:val="22"/>
          <w:szCs w:val="22"/>
        </w:rPr>
        <w:t xml:space="preserve">. 2, ilustrované vydání, přepracované vydání. Michiganská univerzita: </w:t>
      </w:r>
      <w:proofErr w:type="spellStart"/>
      <w:r w:rsidRPr="00DE0C44">
        <w:rPr>
          <w:sz w:val="22"/>
          <w:szCs w:val="22"/>
        </w:rPr>
        <w:t>Fusica</w:t>
      </w:r>
      <w:proofErr w:type="spellEnd"/>
      <w:r w:rsidRPr="00DE0C44">
        <w:rPr>
          <w:sz w:val="22"/>
          <w:szCs w:val="22"/>
        </w:rPr>
        <w:t>, 2010. ISBN 9080716324.)</w:t>
      </w:r>
    </w:p>
    <w:p w14:paraId="09149F36" w14:textId="64AE756A" w:rsidR="00867F2B" w:rsidRDefault="00970094" w:rsidP="00867F2B">
      <w:r>
        <w:rPr>
          <w:noProof/>
        </w:rPr>
        <w:drawing>
          <wp:anchor distT="0" distB="0" distL="114300" distR="114300" simplePos="0" relativeHeight="251707392" behindDoc="0" locked="0" layoutInCell="1" allowOverlap="1" wp14:anchorId="2A16EC5A" wp14:editId="3352B140">
            <wp:simplePos x="0" y="0"/>
            <wp:positionH relativeFrom="column">
              <wp:posOffset>1387687</wp:posOffset>
            </wp:positionH>
            <wp:positionV relativeFrom="paragraph">
              <wp:posOffset>347768</wp:posOffset>
            </wp:positionV>
            <wp:extent cx="1534795" cy="2057400"/>
            <wp:effectExtent l="0" t="0" r="8255" b="0"/>
            <wp:wrapTopAndBottom/>
            <wp:docPr id="2530283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4725D" w14:textId="5B1D5EE5" w:rsidR="00AC6342" w:rsidRDefault="00AC6342" w:rsidP="00490176">
      <w:pPr>
        <w:spacing w:after="160"/>
        <w:ind w:firstLine="0"/>
        <w:jc w:val="left"/>
      </w:pPr>
    </w:p>
    <w:p w14:paraId="58F3F044" w14:textId="77777777" w:rsidR="005133EF" w:rsidRDefault="005133EF" w:rsidP="00490176">
      <w:pPr>
        <w:spacing w:after="160"/>
        <w:ind w:firstLine="0"/>
        <w:jc w:val="left"/>
      </w:pPr>
    </w:p>
    <w:p w14:paraId="5F68A482" w14:textId="3909F536" w:rsidR="005133EF" w:rsidRDefault="005133EF" w:rsidP="00490176">
      <w:pPr>
        <w:spacing w:after="160"/>
        <w:ind w:firstLine="0"/>
        <w:jc w:val="left"/>
      </w:pPr>
    </w:p>
    <w:p w14:paraId="32EE945D" w14:textId="77777777" w:rsidR="00FB5EB3" w:rsidRPr="00DE0C44" w:rsidRDefault="00FB5EB3" w:rsidP="00FB5EB3">
      <w:pPr>
        <w:spacing w:after="0"/>
        <w:ind w:firstLine="0"/>
        <w:rPr>
          <w:sz w:val="22"/>
          <w:szCs w:val="22"/>
        </w:rPr>
      </w:pPr>
      <w:r w:rsidRPr="00DE0C44">
        <w:rPr>
          <w:b/>
          <w:bCs/>
          <w:sz w:val="22"/>
          <w:szCs w:val="22"/>
        </w:rPr>
        <w:t xml:space="preserve">Obr. 4: </w:t>
      </w:r>
      <w:r w:rsidRPr="00DE0C44">
        <w:rPr>
          <w:sz w:val="22"/>
          <w:szCs w:val="22"/>
        </w:rPr>
        <w:t xml:space="preserve">Znázornění prostoru v dutině při zpěvu stylu </w:t>
      </w:r>
      <w:proofErr w:type="spellStart"/>
      <w:r w:rsidRPr="00DE0C44">
        <w:rPr>
          <w:sz w:val="22"/>
          <w:szCs w:val="22"/>
        </w:rPr>
        <w:t>Sygyt</w:t>
      </w:r>
      <w:proofErr w:type="spellEnd"/>
    </w:p>
    <w:p w14:paraId="05BE8529" w14:textId="77777777" w:rsidR="00FB5EB3" w:rsidRPr="00DE0C44" w:rsidRDefault="00FB5EB3" w:rsidP="00FB5EB3">
      <w:pPr>
        <w:spacing w:after="0"/>
        <w:ind w:firstLine="0"/>
        <w:rPr>
          <w:sz w:val="18"/>
          <w:szCs w:val="18"/>
        </w:rPr>
      </w:pPr>
      <w:r w:rsidRPr="00DE0C44">
        <w:rPr>
          <w:sz w:val="22"/>
          <w:szCs w:val="22"/>
        </w:rPr>
        <w:t xml:space="preserve">(VAN TONGEREN, Mark C. </w:t>
      </w:r>
      <w:proofErr w:type="spellStart"/>
      <w:r w:rsidRPr="00DE0C44">
        <w:rPr>
          <w:i/>
          <w:iCs/>
          <w:sz w:val="22"/>
          <w:szCs w:val="22"/>
        </w:rPr>
        <w:t>Overtone</w:t>
      </w:r>
      <w:proofErr w:type="spellEnd"/>
      <w:r w:rsidRPr="00DE0C44">
        <w:rPr>
          <w:i/>
          <w:iCs/>
          <w:sz w:val="22"/>
          <w:szCs w:val="22"/>
        </w:rPr>
        <w:t xml:space="preserve"> </w:t>
      </w:r>
      <w:proofErr w:type="spellStart"/>
      <w:r w:rsidRPr="00DE0C44">
        <w:rPr>
          <w:i/>
          <w:iCs/>
          <w:sz w:val="22"/>
          <w:szCs w:val="22"/>
        </w:rPr>
        <w:t>Singing</w:t>
      </w:r>
      <w:proofErr w:type="spellEnd"/>
      <w:r w:rsidRPr="00DE0C44">
        <w:rPr>
          <w:i/>
          <w:iCs/>
          <w:sz w:val="22"/>
          <w:szCs w:val="22"/>
        </w:rPr>
        <w:t xml:space="preserve">: </w:t>
      </w:r>
      <w:proofErr w:type="spellStart"/>
      <w:r w:rsidRPr="00DE0C44">
        <w:rPr>
          <w:i/>
          <w:iCs/>
          <w:sz w:val="22"/>
          <w:szCs w:val="22"/>
        </w:rPr>
        <w:t>Physics</w:t>
      </w:r>
      <w:proofErr w:type="spellEnd"/>
      <w:r w:rsidRPr="00DE0C44">
        <w:rPr>
          <w:i/>
          <w:iCs/>
          <w:sz w:val="22"/>
          <w:szCs w:val="22"/>
        </w:rPr>
        <w:t xml:space="preserve"> and </w:t>
      </w:r>
      <w:proofErr w:type="spellStart"/>
      <w:r w:rsidRPr="00DE0C44">
        <w:rPr>
          <w:i/>
          <w:iCs/>
          <w:sz w:val="22"/>
          <w:szCs w:val="22"/>
        </w:rPr>
        <w:t>Metaphysics</w:t>
      </w:r>
      <w:proofErr w:type="spellEnd"/>
      <w:r w:rsidRPr="00DE0C44">
        <w:rPr>
          <w:i/>
          <w:iCs/>
          <w:sz w:val="22"/>
          <w:szCs w:val="22"/>
        </w:rPr>
        <w:t xml:space="preserve"> </w:t>
      </w:r>
      <w:proofErr w:type="spellStart"/>
      <w:r w:rsidRPr="00DE0C44">
        <w:rPr>
          <w:i/>
          <w:iCs/>
          <w:sz w:val="22"/>
          <w:szCs w:val="22"/>
        </w:rPr>
        <w:t>of</w:t>
      </w:r>
      <w:proofErr w:type="spellEnd"/>
      <w:r w:rsidRPr="00DE0C44">
        <w:rPr>
          <w:i/>
          <w:iCs/>
          <w:sz w:val="22"/>
          <w:szCs w:val="22"/>
        </w:rPr>
        <w:t xml:space="preserve"> </w:t>
      </w:r>
      <w:proofErr w:type="spellStart"/>
      <w:r w:rsidRPr="00DE0C44">
        <w:rPr>
          <w:i/>
          <w:iCs/>
          <w:sz w:val="22"/>
          <w:szCs w:val="22"/>
        </w:rPr>
        <w:t>Harmonics</w:t>
      </w:r>
      <w:proofErr w:type="spellEnd"/>
      <w:r w:rsidRPr="00DE0C44">
        <w:rPr>
          <w:i/>
          <w:iCs/>
          <w:sz w:val="22"/>
          <w:szCs w:val="22"/>
        </w:rPr>
        <w:t xml:space="preserve"> in East and </w:t>
      </w:r>
      <w:proofErr w:type="spellStart"/>
      <w:r w:rsidRPr="00DE0C44">
        <w:rPr>
          <w:i/>
          <w:iCs/>
          <w:sz w:val="22"/>
          <w:szCs w:val="22"/>
        </w:rPr>
        <w:t>West</w:t>
      </w:r>
      <w:proofErr w:type="spellEnd"/>
      <w:r w:rsidRPr="00DE0C44">
        <w:rPr>
          <w:sz w:val="22"/>
          <w:szCs w:val="22"/>
        </w:rPr>
        <w:t xml:space="preserve">. 2, ilustrované vydání, přepracované vydání. Michiganská univerzita: </w:t>
      </w:r>
      <w:proofErr w:type="spellStart"/>
      <w:r w:rsidRPr="00DE0C44">
        <w:rPr>
          <w:sz w:val="22"/>
          <w:szCs w:val="22"/>
        </w:rPr>
        <w:t>Fusica</w:t>
      </w:r>
      <w:proofErr w:type="spellEnd"/>
      <w:r w:rsidRPr="00DE0C44">
        <w:rPr>
          <w:sz w:val="22"/>
          <w:szCs w:val="22"/>
        </w:rPr>
        <w:t>, 2010. ISBN 9080716324.)</w:t>
      </w:r>
    </w:p>
    <w:p w14:paraId="4C749723" w14:textId="3674BF56" w:rsidR="005133EF" w:rsidRDefault="005133EF" w:rsidP="00490176">
      <w:pPr>
        <w:spacing w:after="160"/>
        <w:ind w:firstLine="0"/>
        <w:jc w:val="left"/>
      </w:pPr>
    </w:p>
    <w:p w14:paraId="6272F577" w14:textId="08588969" w:rsidR="005133EF" w:rsidRDefault="00FB5EB3" w:rsidP="00490176">
      <w:pPr>
        <w:spacing w:after="160"/>
        <w:ind w:firstLine="0"/>
        <w:jc w:val="left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2028773" wp14:editId="1587F965">
            <wp:simplePos x="0" y="0"/>
            <wp:positionH relativeFrom="column">
              <wp:posOffset>1339215</wp:posOffset>
            </wp:positionH>
            <wp:positionV relativeFrom="paragraph">
              <wp:posOffset>156210</wp:posOffset>
            </wp:positionV>
            <wp:extent cx="1581150" cy="2108200"/>
            <wp:effectExtent l="0" t="0" r="0" b="6350"/>
            <wp:wrapTopAndBottom/>
            <wp:docPr id="1654400467" name="Obrázek 9" descr="Obsah obrázku skica, kresba, kresba tužkou,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400467" name="Obrázek 9" descr="Obsah obrázku skica, kresba, kresba tužkou, Perokres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D04D47" w14:textId="77777777" w:rsidR="00277BE9" w:rsidRDefault="00277BE9" w:rsidP="00490176">
      <w:pPr>
        <w:spacing w:after="160"/>
        <w:ind w:firstLine="0"/>
        <w:jc w:val="left"/>
      </w:pPr>
    </w:p>
    <w:p w14:paraId="46C12BFE" w14:textId="3889BAD4" w:rsidR="00AC6342" w:rsidRPr="00D87416" w:rsidRDefault="00277BE9" w:rsidP="00490176">
      <w:pPr>
        <w:spacing w:after="160"/>
        <w:ind w:firstLine="0"/>
        <w:jc w:val="left"/>
      </w:pPr>
      <w:r>
        <w:br w:type="page"/>
      </w:r>
    </w:p>
    <w:p w14:paraId="385F8B7A" w14:textId="7A841D9D" w:rsidR="00005F61" w:rsidRDefault="00005F61" w:rsidP="00F177D2">
      <w:pPr>
        <w:pStyle w:val="Nadpis1"/>
        <w:rPr>
          <w:sz w:val="28"/>
          <w:szCs w:val="28"/>
        </w:rPr>
      </w:pPr>
      <w:bookmarkStart w:id="31" w:name="_Toc105116917"/>
      <w:bookmarkStart w:id="32" w:name="_Toc105116943"/>
      <w:bookmarkStart w:id="33" w:name="_Toc138153612"/>
      <w:r w:rsidRPr="00F177D2">
        <w:rPr>
          <w:sz w:val="28"/>
          <w:szCs w:val="28"/>
        </w:rPr>
        <w:lastRenderedPageBreak/>
        <w:t>Seznam použit</w:t>
      </w:r>
      <w:r w:rsidR="00E9140D" w:rsidRPr="00F177D2">
        <w:rPr>
          <w:sz w:val="28"/>
          <w:szCs w:val="28"/>
        </w:rPr>
        <w:t>é literatury</w:t>
      </w:r>
      <w:bookmarkEnd w:id="31"/>
      <w:bookmarkEnd w:id="32"/>
      <w:r w:rsidR="00294156">
        <w:rPr>
          <w:sz w:val="28"/>
          <w:szCs w:val="28"/>
        </w:rPr>
        <w:t xml:space="preserve"> a zdrojů</w:t>
      </w:r>
      <w:bookmarkEnd w:id="33"/>
    </w:p>
    <w:p w14:paraId="4F1E786C" w14:textId="77777777" w:rsidR="00E26704" w:rsidRPr="00E26704" w:rsidRDefault="00E26704" w:rsidP="00E26704"/>
    <w:p w14:paraId="41458135" w14:textId="77777777" w:rsidR="003A1433" w:rsidRDefault="003A1433" w:rsidP="3E3A5C62">
      <w:pPr>
        <w:spacing w:after="0"/>
        <w:ind w:firstLine="0"/>
      </w:pPr>
    </w:p>
    <w:p w14:paraId="71809474" w14:textId="782235CA" w:rsidR="10D86044" w:rsidRDefault="10D86044" w:rsidP="3E3A5C62">
      <w:pPr>
        <w:spacing w:after="0"/>
        <w:ind w:firstLine="0"/>
      </w:pPr>
      <w:r>
        <w:t xml:space="preserve">DAVIDS, Julia and LATOUR, Stephen. </w:t>
      </w:r>
      <w:proofErr w:type="spellStart"/>
      <w:r w:rsidRPr="3E3A5C62">
        <w:rPr>
          <w:i/>
          <w:iCs/>
        </w:rPr>
        <w:t>Vocal</w:t>
      </w:r>
      <w:proofErr w:type="spellEnd"/>
      <w:r w:rsidRPr="3E3A5C62">
        <w:rPr>
          <w:i/>
          <w:iCs/>
        </w:rPr>
        <w:t xml:space="preserve"> </w:t>
      </w:r>
      <w:proofErr w:type="spellStart"/>
      <w:r w:rsidRPr="3E3A5C62">
        <w:rPr>
          <w:i/>
          <w:iCs/>
        </w:rPr>
        <w:t>Technique</w:t>
      </w:r>
      <w:proofErr w:type="spellEnd"/>
      <w:r w:rsidRPr="3E3A5C62">
        <w:rPr>
          <w:i/>
          <w:iCs/>
        </w:rPr>
        <w:t xml:space="preserve">: A </w:t>
      </w:r>
      <w:proofErr w:type="spellStart"/>
      <w:r w:rsidRPr="3E3A5C62">
        <w:rPr>
          <w:i/>
          <w:iCs/>
        </w:rPr>
        <w:t>Guide</w:t>
      </w:r>
      <w:proofErr w:type="spellEnd"/>
      <w:r w:rsidRPr="3E3A5C62">
        <w:rPr>
          <w:i/>
          <w:iCs/>
        </w:rPr>
        <w:t xml:space="preserve"> </w:t>
      </w:r>
      <w:proofErr w:type="spellStart"/>
      <w:r w:rsidRPr="3E3A5C62">
        <w:rPr>
          <w:i/>
          <w:iCs/>
        </w:rPr>
        <w:t>for</w:t>
      </w:r>
      <w:proofErr w:type="spellEnd"/>
      <w:r w:rsidRPr="3E3A5C62">
        <w:rPr>
          <w:i/>
          <w:iCs/>
        </w:rPr>
        <w:t xml:space="preserve"> </w:t>
      </w:r>
      <w:proofErr w:type="spellStart"/>
      <w:r w:rsidRPr="3E3A5C62">
        <w:rPr>
          <w:i/>
          <w:iCs/>
        </w:rPr>
        <w:t>Conductors</w:t>
      </w:r>
      <w:proofErr w:type="spellEnd"/>
      <w:r w:rsidRPr="3E3A5C62">
        <w:rPr>
          <w:i/>
          <w:iCs/>
        </w:rPr>
        <w:t xml:space="preserve">, </w:t>
      </w:r>
      <w:proofErr w:type="spellStart"/>
      <w:r w:rsidRPr="3E3A5C62">
        <w:rPr>
          <w:i/>
          <w:iCs/>
        </w:rPr>
        <w:t>Teachers</w:t>
      </w:r>
      <w:proofErr w:type="spellEnd"/>
      <w:r w:rsidRPr="3E3A5C62">
        <w:rPr>
          <w:i/>
          <w:iCs/>
        </w:rPr>
        <w:t xml:space="preserve">, and </w:t>
      </w:r>
      <w:proofErr w:type="spellStart"/>
      <w:r w:rsidRPr="3E3A5C62">
        <w:rPr>
          <w:i/>
          <w:iCs/>
        </w:rPr>
        <w:t>Singers</w:t>
      </w:r>
      <w:proofErr w:type="spellEnd"/>
      <w:r w:rsidRPr="3E3A5C62">
        <w:rPr>
          <w:i/>
          <w:iCs/>
        </w:rPr>
        <w:t xml:space="preserve">. </w:t>
      </w:r>
      <w:proofErr w:type="spellStart"/>
      <w:r>
        <w:t>Waveland</w:t>
      </w:r>
      <w:proofErr w:type="spellEnd"/>
      <w:r>
        <w:t xml:space="preserve"> </w:t>
      </w:r>
      <w:proofErr w:type="spellStart"/>
      <w:r>
        <w:t>Press</w:t>
      </w:r>
      <w:proofErr w:type="spellEnd"/>
      <w:r>
        <w:t>, Inc., 2012. ISBN 978-1-57766-782-7.</w:t>
      </w:r>
    </w:p>
    <w:p w14:paraId="2BD6E85D" w14:textId="77777777" w:rsidR="002E05F2" w:rsidRDefault="002E05F2" w:rsidP="3E3A5C62">
      <w:pPr>
        <w:spacing w:after="0"/>
        <w:ind w:firstLine="0"/>
      </w:pPr>
    </w:p>
    <w:p w14:paraId="676E4911" w14:textId="0155E705" w:rsidR="00605649" w:rsidRDefault="00605649" w:rsidP="3E3A5C62">
      <w:pPr>
        <w:spacing w:after="0"/>
        <w:ind w:firstLine="0"/>
      </w:pPr>
      <w:r>
        <w:rPr>
          <w:rStyle w:val="highlight"/>
        </w:rPr>
        <w:t>DRLÍČKOVÁ</w:t>
      </w:r>
      <w:r>
        <w:t xml:space="preserve">, </w:t>
      </w:r>
      <w:r>
        <w:rPr>
          <w:rStyle w:val="highlight"/>
        </w:rPr>
        <w:t>Svatava</w:t>
      </w:r>
      <w:r>
        <w:t xml:space="preserve">. Specifika a přínos </w:t>
      </w:r>
      <w:proofErr w:type="spellStart"/>
      <w:r>
        <w:t>tuvinské</w:t>
      </w:r>
      <w:proofErr w:type="spellEnd"/>
      <w:r>
        <w:t xml:space="preserve"> hudby a zpěvu pro českou muzikoterapii. Olomouc, 2014. diplomová práce (Mgr.). UNIVERZITA PALACKÉHO V OLOMOUCI. Pedagogická fakulta</w:t>
      </w:r>
    </w:p>
    <w:p w14:paraId="71B15A5B" w14:textId="77777777" w:rsidR="006B4B11" w:rsidRDefault="006B4B11" w:rsidP="07C3516C">
      <w:pPr>
        <w:spacing w:after="0"/>
        <w:ind w:firstLine="0"/>
        <w:rPr>
          <w:rStyle w:val="Hypertextovodkaz"/>
          <w:rFonts w:eastAsia="Times New Roman" w:cs="Times New Roman"/>
          <w:lang w:eastAsia="cs-CZ"/>
        </w:rPr>
      </w:pPr>
    </w:p>
    <w:p w14:paraId="7778568A" w14:textId="49C74F30" w:rsidR="006B4B11" w:rsidRDefault="006B4B11" w:rsidP="006B4B11">
      <w:pPr>
        <w:spacing w:after="0" w:line="240" w:lineRule="auto"/>
        <w:ind w:firstLine="0"/>
        <w:jc w:val="left"/>
        <w:rPr>
          <w:rFonts w:eastAsia="Times New Roman" w:cs="Times New Roman"/>
        </w:rPr>
      </w:pPr>
      <w:r w:rsidRPr="006B4B11">
        <w:rPr>
          <w:rFonts w:eastAsia="Times New Roman" w:cs="Times New Roman"/>
        </w:rPr>
        <w:t xml:space="preserve">GRIFFITHS, Timothy, Kai ALTER a Barbara SHINN-CUNNINGHAM. </w:t>
      </w:r>
      <w:proofErr w:type="spellStart"/>
      <w:r w:rsidRPr="006B4B11">
        <w:rPr>
          <w:rFonts w:eastAsia="Times New Roman" w:cs="Times New Roman"/>
          <w:i/>
        </w:rPr>
        <w:t>Shaping</w:t>
      </w:r>
      <w:proofErr w:type="spellEnd"/>
      <w:r w:rsidRPr="006B4B11">
        <w:rPr>
          <w:rFonts w:eastAsia="Times New Roman" w:cs="Times New Roman"/>
          <w:i/>
        </w:rPr>
        <w:t xml:space="preserve"> </w:t>
      </w:r>
      <w:proofErr w:type="spellStart"/>
      <w:r w:rsidRPr="006B4B11">
        <w:rPr>
          <w:rFonts w:eastAsia="Times New Roman" w:cs="Times New Roman"/>
          <w:i/>
        </w:rPr>
        <w:t>new</w:t>
      </w:r>
      <w:proofErr w:type="spellEnd"/>
      <w:r w:rsidRPr="006B4B11">
        <w:rPr>
          <w:rFonts w:eastAsia="Times New Roman" w:cs="Times New Roman"/>
          <w:i/>
        </w:rPr>
        <w:t xml:space="preserve"> </w:t>
      </w:r>
      <w:proofErr w:type="spellStart"/>
      <w:r w:rsidRPr="006B4B11">
        <w:rPr>
          <w:rFonts w:eastAsia="Times New Roman" w:cs="Times New Roman"/>
          <w:i/>
        </w:rPr>
        <w:t>sounds</w:t>
      </w:r>
      <w:proofErr w:type="spellEnd"/>
      <w:r w:rsidRPr="006B4B11">
        <w:rPr>
          <w:rFonts w:eastAsia="Times New Roman" w:cs="Times New Roman"/>
        </w:rPr>
        <w:t>. 2000.</w:t>
      </w:r>
      <w:r w:rsidRPr="16469456">
        <w:rPr>
          <w:rFonts w:eastAsia="Times New Roman" w:cs="Times New Roman"/>
        </w:rPr>
        <w:t xml:space="preserve"> </w:t>
      </w:r>
    </w:p>
    <w:p w14:paraId="70B4E1CE" w14:textId="77777777" w:rsidR="006E78E1" w:rsidRDefault="006E78E1" w:rsidP="006B4B11">
      <w:pPr>
        <w:spacing w:after="0" w:line="240" w:lineRule="auto"/>
        <w:ind w:firstLine="0"/>
        <w:jc w:val="left"/>
        <w:rPr>
          <w:rFonts w:eastAsia="Times New Roman" w:cs="Times New Roman"/>
        </w:rPr>
      </w:pPr>
    </w:p>
    <w:p w14:paraId="2014CA0C" w14:textId="77777777" w:rsidR="006E78E1" w:rsidRDefault="006E78E1" w:rsidP="006E78E1">
      <w:pPr>
        <w:spacing w:after="0"/>
        <w:ind w:firstLine="0"/>
      </w:pPr>
      <w:r>
        <w:t xml:space="preserve">PECKHAM, Anne. </w:t>
      </w:r>
      <w:proofErr w:type="spellStart"/>
      <w:r w:rsidRPr="3E3A5C62">
        <w:rPr>
          <w:i/>
          <w:iCs/>
        </w:rPr>
        <w:t>The</w:t>
      </w:r>
      <w:proofErr w:type="spellEnd"/>
      <w:r w:rsidRPr="3E3A5C62">
        <w:rPr>
          <w:i/>
          <w:iCs/>
        </w:rPr>
        <w:t xml:space="preserve"> </w:t>
      </w:r>
      <w:proofErr w:type="spellStart"/>
      <w:r w:rsidRPr="3E3A5C62">
        <w:rPr>
          <w:i/>
          <w:iCs/>
        </w:rPr>
        <w:t>Contemporary</w:t>
      </w:r>
      <w:proofErr w:type="spellEnd"/>
      <w:r w:rsidRPr="3E3A5C62">
        <w:rPr>
          <w:i/>
          <w:iCs/>
        </w:rPr>
        <w:t xml:space="preserve"> Singer: </w:t>
      </w:r>
      <w:proofErr w:type="spellStart"/>
      <w:r w:rsidRPr="3E3A5C62">
        <w:rPr>
          <w:i/>
          <w:iCs/>
        </w:rPr>
        <w:t>Elements</w:t>
      </w:r>
      <w:proofErr w:type="spellEnd"/>
      <w:r w:rsidRPr="3E3A5C62">
        <w:rPr>
          <w:i/>
          <w:iCs/>
        </w:rPr>
        <w:t xml:space="preserve"> </w:t>
      </w:r>
      <w:proofErr w:type="spellStart"/>
      <w:r w:rsidRPr="3E3A5C62">
        <w:rPr>
          <w:i/>
          <w:iCs/>
        </w:rPr>
        <w:t>of</w:t>
      </w:r>
      <w:proofErr w:type="spellEnd"/>
      <w:r w:rsidRPr="3E3A5C62">
        <w:rPr>
          <w:i/>
          <w:iCs/>
        </w:rPr>
        <w:t xml:space="preserve"> </w:t>
      </w:r>
      <w:proofErr w:type="spellStart"/>
      <w:r w:rsidRPr="3E3A5C62">
        <w:rPr>
          <w:i/>
          <w:iCs/>
        </w:rPr>
        <w:t>Vocal</w:t>
      </w:r>
      <w:proofErr w:type="spellEnd"/>
      <w:r w:rsidRPr="3E3A5C62">
        <w:rPr>
          <w:i/>
          <w:iCs/>
        </w:rPr>
        <w:t xml:space="preserve"> </w:t>
      </w:r>
      <w:proofErr w:type="spellStart"/>
      <w:r w:rsidRPr="3E3A5C62">
        <w:rPr>
          <w:i/>
          <w:iCs/>
        </w:rPr>
        <w:t>Technique</w:t>
      </w:r>
      <w:proofErr w:type="spellEnd"/>
      <w:r w:rsidRPr="3E3A5C62">
        <w:rPr>
          <w:i/>
          <w:iCs/>
        </w:rPr>
        <w:t xml:space="preserve">. </w:t>
      </w:r>
      <w:proofErr w:type="spellStart"/>
      <w:r>
        <w:t>Berklee</w:t>
      </w:r>
      <w:proofErr w:type="spellEnd"/>
      <w:r>
        <w:t xml:space="preserve"> </w:t>
      </w:r>
      <w:proofErr w:type="spellStart"/>
      <w:r>
        <w:t>Press</w:t>
      </w:r>
      <w:proofErr w:type="spellEnd"/>
      <w:r>
        <w:t>, 2010. ISBN 978-0-87639-107-5</w:t>
      </w:r>
    </w:p>
    <w:p w14:paraId="77355696" w14:textId="77777777" w:rsidR="006E78E1" w:rsidRDefault="006E78E1" w:rsidP="006E78E1">
      <w:pPr>
        <w:spacing w:after="0"/>
        <w:ind w:firstLine="0"/>
      </w:pPr>
    </w:p>
    <w:p w14:paraId="79768467" w14:textId="77777777" w:rsidR="006E78E1" w:rsidRDefault="006E78E1" w:rsidP="006E78E1">
      <w:pPr>
        <w:spacing w:after="0"/>
        <w:ind w:firstLine="0"/>
      </w:pPr>
      <w:r>
        <w:t>SADOLIN, Catherine.</w:t>
      </w:r>
      <w:r w:rsidRPr="3E3A5C62">
        <w:rPr>
          <w:i/>
          <w:iCs/>
        </w:rPr>
        <w:t xml:space="preserve"> </w:t>
      </w:r>
      <w:proofErr w:type="spellStart"/>
      <w:r w:rsidRPr="3E3A5C62">
        <w:rPr>
          <w:i/>
          <w:iCs/>
        </w:rPr>
        <w:t>Complete</w:t>
      </w:r>
      <w:proofErr w:type="spellEnd"/>
      <w:r w:rsidRPr="3E3A5C62">
        <w:rPr>
          <w:i/>
          <w:iCs/>
        </w:rPr>
        <w:t xml:space="preserve"> </w:t>
      </w:r>
      <w:proofErr w:type="spellStart"/>
      <w:r w:rsidRPr="3E3A5C62">
        <w:rPr>
          <w:i/>
          <w:iCs/>
        </w:rPr>
        <w:t>Vocal</w:t>
      </w:r>
      <w:proofErr w:type="spellEnd"/>
      <w:r w:rsidRPr="3E3A5C62">
        <w:rPr>
          <w:i/>
          <w:iCs/>
        </w:rPr>
        <w:t xml:space="preserve"> </w:t>
      </w:r>
      <w:proofErr w:type="spellStart"/>
      <w:r w:rsidRPr="3E3A5C62">
        <w:rPr>
          <w:i/>
          <w:iCs/>
        </w:rPr>
        <w:t>Technique</w:t>
      </w:r>
      <w:proofErr w:type="spellEnd"/>
      <w:r w:rsidRPr="3E3A5C62">
        <w:rPr>
          <w:i/>
          <w:iCs/>
        </w:rPr>
        <w:t xml:space="preserve">. </w:t>
      </w:r>
      <w:proofErr w:type="spellStart"/>
      <w:r>
        <w:t>Shout</w:t>
      </w:r>
      <w:proofErr w:type="spellEnd"/>
      <w:r>
        <w:t xml:space="preserve"> </w:t>
      </w:r>
      <w:proofErr w:type="spellStart"/>
      <w:r>
        <w:t>publication</w:t>
      </w:r>
      <w:proofErr w:type="spellEnd"/>
      <w:r>
        <w:t>, 2008. ISBN 978-8799243617.</w:t>
      </w:r>
    </w:p>
    <w:p w14:paraId="52C26604" w14:textId="77777777" w:rsidR="006E78E1" w:rsidRDefault="006E78E1" w:rsidP="006E78E1">
      <w:pPr>
        <w:spacing w:after="0"/>
        <w:ind w:firstLine="0"/>
      </w:pPr>
    </w:p>
    <w:p w14:paraId="06D09860" w14:textId="77777777" w:rsidR="006E78E1" w:rsidRDefault="006E78E1" w:rsidP="006E78E1">
      <w:pPr>
        <w:spacing w:after="0"/>
        <w:ind w:firstLine="0"/>
      </w:pPr>
      <w:r w:rsidRPr="003D6D7F">
        <w:t xml:space="preserve">ŠTÍBROVÁ, Ivana a Jiří KOLÁŘ. </w:t>
      </w:r>
      <w:r w:rsidRPr="003D6D7F">
        <w:rPr>
          <w:i/>
          <w:iCs/>
        </w:rPr>
        <w:t>Sborový zpěv a řízení sboru I</w:t>
      </w:r>
      <w:r w:rsidRPr="003D6D7F">
        <w:t xml:space="preserve">. Netolice: </w:t>
      </w:r>
      <w:proofErr w:type="spellStart"/>
      <w:r w:rsidRPr="003D6D7F">
        <w:t>Jc</w:t>
      </w:r>
      <w:proofErr w:type="spellEnd"/>
      <w:r w:rsidRPr="003D6D7F">
        <w:t>-Audio, c2009. ISBN 978-80-87132-06-7.</w:t>
      </w:r>
    </w:p>
    <w:p w14:paraId="7A1E869D" w14:textId="77777777" w:rsidR="00A951C1" w:rsidRDefault="00A951C1" w:rsidP="006E78E1">
      <w:pPr>
        <w:spacing w:after="0"/>
        <w:ind w:firstLine="0"/>
      </w:pPr>
    </w:p>
    <w:p w14:paraId="56BFEA42" w14:textId="77777777" w:rsidR="00A951C1" w:rsidRDefault="00A951C1" w:rsidP="00A951C1">
      <w:pPr>
        <w:spacing w:after="0"/>
        <w:ind w:firstLine="0"/>
      </w:pPr>
      <w:r>
        <w:t xml:space="preserve">VAN TONGEREN, Mark C. </w:t>
      </w:r>
      <w:proofErr w:type="spellStart"/>
      <w:r w:rsidRPr="2CD54BB1">
        <w:rPr>
          <w:i/>
          <w:iCs/>
        </w:rPr>
        <w:t>Overtone</w:t>
      </w:r>
      <w:proofErr w:type="spellEnd"/>
      <w:r w:rsidRPr="2CD54BB1">
        <w:rPr>
          <w:i/>
          <w:iCs/>
        </w:rPr>
        <w:t xml:space="preserve"> </w:t>
      </w:r>
      <w:proofErr w:type="spellStart"/>
      <w:r w:rsidRPr="2CD54BB1">
        <w:rPr>
          <w:i/>
          <w:iCs/>
        </w:rPr>
        <w:t>Singing</w:t>
      </w:r>
      <w:proofErr w:type="spellEnd"/>
      <w:r w:rsidRPr="2CD54BB1">
        <w:rPr>
          <w:i/>
          <w:iCs/>
        </w:rPr>
        <w:t xml:space="preserve">: </w:t>
      </w:r>
      <w:proofErr w:type="spellStart"/>
      <w:r w:rsidRPr="2CD54BB1">
        <w:rPr>
          <w:i/>
          <w:iCs/>
        </w:rPr>
        <w:t>Physics</w:t>
      </w:r>
      <w:proofErr w:type="spellEnd"/>
      <w:r w:rsidRPr="2CD54BB1">
        <w:rPr>
          <w:i/>
          <w:iCs/>
        </w:rPr>
        <w:t xml:space="preserve"> and </w:t>
      </w:r>
      <w:proofErr w:type="spellStart"/>
      <w:r w:rsidRPr="2CD54BB1">
        <w:rPr>
          <w:i/>
          <w:iCs/>
        </w:rPr>
        <w:t>Metaphysics</w:t>
      </w:r>
      <w:proofErr w:type="spellEnd"/>
      <w:r w:rsidRPr="2CD54BB1">
        <w:rPr>
          <w:i/>
          <w:iCs/>
        </w:rPr>
        <w:t xml:space="preserve"> </w:t>
      </w:r>
      <w:proofErr w:type="spellStart"/>
      <w:r w:rsidRPr="2CD54BB1">
        <w:rPr>
          <w:i/>
          <w:iCs/>
        </w:rPr>
        <w:t>of</w:t>
      </w:r>
      <w:proofErr w:type="spellEnd"/>
      <w:r w:rsidRPr="2CD54BB1">
        <w:rPr>
          <w:i/>
          <w:iCs/>
        </w:rPr>
        <w:t xml:space="preserve"> </w:t>
      </w:r>
      <w:proofErr w:type="spellStart"/>
      <w:r w:rsidRPr="2CD54BB1">
        <w:rPr>
          <w:i/>
          <w:iCs/>
        </w:rPr>
        <w:t>Harmonics</w:t>
      </w:r>
      <w:proofErr w:type="spellEnd"/>
      <w:r w:rsidRPr="2CD54BB1">
        <w:rPr>
          <w:i/>
          <w:iCs/>
        </w:rPr>
        <w:t xml:space="preserve"> in East and </w:t>
      </w:r>
      <w:proofErr w:type="spellStart"/>
      <w:r w:rsidRPr="2CD54BB1">
        <w:rPr>
          <w:i/>
          <w:iCs/>
        </w:rPr>
        <w:t>West</w:t>
      </w:r>
      <w:proofErr w:type="spellEnd"/>
      <w:r>
        <w:t xml:space="preserve">. 2, ilustrované vydání, přepracované vydání. Michiganská univerzita: </w:t>
      </w:r>
      <w:proofErr w:type="spellStart"/>
      <w:r>
        <w:t>Fusica</w:t>
      </w:r>
      <w:proofErr w:type="spellEnd"/>
      <w:r>
        <w:t>, 2010. ISBN 9080716324.</w:t>
      </w:r>
    </w:p>
    <w:p w14:paraId="1B8ABA46" w14:textId="77777777" w:rsidR="00A951C1" w:rsidRPr="003D6D7F" w:rsidRDefault="00A951C1" w:rsidP="00A951C1">
      <w:pPr>
        <w:spacing w:after="0"/>
        <w:ind w:firstLine="0"/>
      </w:pPr>
    </w:p>
    <w:p w14:paraId="3418D02B" w14:textId="77777777" w:rsidR="00A951C1" w:rsidRDefault="00A951C1" w:rsidP="00A951C1">
      <w:pPr>
        <w:spacing w:after="0"/>
        <w:ind w:firstLine="0"/>
      </w:pPr>
      <w:r w:rsidRPr="003D6D7F">
        <w:t xml:space="preserve">ZENKL, Luděk. </w:t>
      </w:r>
      <w:r w:rsidRPr="003D6D7F">
        <w:rPr>
          <w:i/>
          <w:iCs/>
        </w:rPr>
        <w:t xml:space="preserve">ABC Hudební nauky. </w:t>
      </w:r>
      <w:proofErr w:type="spellStart"/>
      <w:r w:rsidRPr="003D6D7F">
        <w:t>Bärenreiter</w:t>
      </w:r>
      <w:proofErr w:type="spellEnd"/>
      <w:r w:rsidRPr="003D6D7F">
        <w:t>, 2003. ISBN 978-80-86385-21-1.</w:t>
      </w:r>
    </w:p>
    <w:p w14:paraId="45DD52D7" w14:textId="37CF083A" w:rsidR="00A951C1" w:rsidRDefault="00A951C1" w:rsidP="006E78E1">
      <w:pPr>
        <w:spacing w:after="0"/>
        <w:ind w:firstLine="0"/>
      </w:pPr>
    </w:p>
    <w:p w14:paraId="5DEA1D65" w14:textId="77777777" w:rsidR="006E78E1" w:rsidRDefault="006E78E1" w:rsidP="006E78E1">
      <w:pPr>
        <w:spacing w:after="0"/>
        <w:ind w:firstLine="0"/>
      </w:pPr>
    </w:p>
    <w:p w14:paraId="62097685" w14:textId="5A4EABE8" w:rsidR="006E78E1" w:rsidRDefault="006E78E1" w:rsidP="006B4B11">
      <w:pPr>
        <w:spacing w:after="0" w:line="240" w:lineRule="auto"/>
        <w:ind w:firstLine="0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2F9AEFBD" w14:textId="77777777" w:rsidR="00CB1F0D" w:rsidRDefault="00CB1F0D" w:rsidP="006B4B11">
      <w:pPr>
        <w:spacing w:after="0" w:line="240" w:lineRule="auto"/>
        <w:ind w:firstLine="0"/>
        <w:jc w:val="left"/>
        <w:rPr>
          <w:rFonts w:eastAsia="Times New Roman" w:cs="Times New Roman"/>
        </w:rPr>
      </w:pPr>
    </w:p>
    <w:p w14:paraId="14DECA83" w14:textId="1F1753F2" w:rsidR="00CB1F0D" w:rsidRDefault="00CB1F0D" w:rsidP="006B4B11">
      <w:pPr>
        <w:spacing w:after="0" w:line="240" w:lineRule="auto"/>
        <w:ind w:firstLine="0"/>
        <w:jc w:val="left"/>
        <w:rPr>
          <w:rFonts w:eastAsia="Times New Roman" w:cs="Times New Roman"/>
          <w:b/>
          <w:bCs/>
          <w:sz w:val="28"/>
          <w:szCs w:val="28"/>
        </w:rPr>
      </w:pPr>
      <w:r w:rsidRPr="00CB1F0D">
        <w:rPr>
          <w:rFonts w:eastAsia="Times New Roman" w:cs="Times New Roman"/>
          <w:b/>
          <w:bCs/>
          <w:sz w:val="28"/>
          <w:szCs w:val="28"/>
        </w:rPr>
        <w:t>Internetové zdroje</w:t>
      </w:r>
    </w:p>
    <w:p w14:paraId="09A228C9" w14:textId="77777777" w:rsidR="00790C7D" w:rsidRDefault="00790C7D" w:rsidP="006B4B11">
      <w:pPr>
        <w:spacing w:after="0" w:line="240" w:lineRule="auto"/>
        <w:ind w:firstLine="0"/>
        <w:jc w:val="left"/>
        <w:rPr>
          <w:rFonts w:eastAsia="Times New Roman" w:cs="Times New Roman"/>
          <w:b/>
          <w:bCs/>
          <w:sz w:val="28"/>
          <w:szCs w:val="28"/>
        </w:rPr>
      </w:pPr>
    </w:p>
    <w:p w14:paraId="014FF5FD" w14:textId="77777777" w:rsidR="00790C7D" w:rsidRPr="003A1433" w:rsidRDefault="00790C7D" w:rsidP="00790C7D">
      <w:pPr>
        <w:spacing w:after="0" w:line="240" w:lineRule="auto"/>
        <w:ind w:firstLine="0"/>
        <w:jc w:val="left"/>
        <w:rPr>
          <w:rFonts w:eastAsia="Times New Roman" w:cs="Times New Roman"/>
          <w:lang w:eastAsia="cs-CZ"/>
        </w:rPr>
      </w:pPr>
      <w:r w:rsidRPr="003A1433">
        <w:rPr>
          <w:rFonts w:eastAsia="Times New Roman" w:cs="Times New Roman"/>
        </w:rPr>
        <w:t xml:space="preserve">BEHAR, Alberto, Mike KUMAR a Hans KUNOS. </w:t>
      </w:r>
      <w:r w:rsidRPr="003A1433">
        <w:rPr>
          <w:rFonts w:eastAsia="Times New Roman" w:cs="Times New Roman"/>
          <w:i/>
        </w:rPr>
        <w:t>A LOOK AT THROAT SINGING</w:t>
      </w:r>
      <w:r w:rsidRPr="003A1433">
        <w:rPr>
          <w:rFonts w:eastAsia="Times New Roman" w:cs="Times New Roman"/>
        </w:rPr>
        <w:t xml:space="preserve"> [online]. York University, Toronto, 2001 [cit. 2023-06-04]. Dostupné z: </w:t>
      </w:r>
      <w:hyperlink r:id="rId21">
        <w:r w:rsidRPr="16469456">
          <w:rPr>
            <w:rStyle w:val="Hypertextovodkaz"/>
            <w:rFonts w:eastAsia="Times New Roman" w:cs="Times New Roman"/>
          </w:rPr>
          <w:t>https://jcaa.caa-aca.ca/index.php/jcaa/article/view/1356/1097</w:t>
        </w:r>
      </w:hyperlink>
      <w:r w:rsidRPr="16469456">
        <w:rPr>
          <w:rFonts w:eastAsia="Times New Roman" w:cs="Times New Roman"/>
        </w:rPr>
        <w:t xml:space="preserve"> . CASE STUDY. Institute </w:t>
      </w:r>
      <w:proofErr w:type="spellStart"/>
      <w:r w:rsidRPr="16469456">
        <w:rPr>
          <w:rFonts w:eastAsia="Times New Roman" w:cs="Times New Roman"/>
        </w:rPr>
        <w:t>of</w:t>
      </w:r>
      <w:proofErr w:type="spellEnd"/>
      <w:r w:rsidRPr="16469456">
        <w:rPr>
          <w:rFonts w:eastAsia="Times New Roman" w:cs="Times New Roman"/>
        </w:rPr>
        <w:t xml:space="preserve"> </w:t>
      </w:r>
      <w:proofErr w:type="spellStart"/>
      <w:r w:rsidRPr="16469456">
        <w:rPr>
          <w:rFonts w:eastAsia="Times New Roman" w:cs="Times New Roman"/>
        </w:rPr>
        <w:t>Biomaterials</w:t>
      </w:r>
      <w:proofErr w:type="spellEnd"/>
      <w:r w:rsidRPr="16469456">
        <w:rPr>
          <w:rFonts w:eastAsia="Times New Roman" w:cs="Times New Roman"/>
        </w:rPr>
        <w:t xml:space="preserve"> and </w:t>
      </w:r>
      <w:proofErr w:type="spellStart"/>
      <w:r w:rsidRPr="16469456">
        <w:rPr>
          <w:rFonts w:eastAsia="Times New Roman" w:cs="Times New Roman"/>
        </w:rPr>
        <w:t>Biomedical</w:t>
      </w:r>
      <w:proofErr w:type="spellEnd"/>
      <w:r w:rsidRPr="16469456">
        <w:rPr>
          <w:rFonts w:eastAsia="Times New Roman" w:cs="Times New Roman"/>
        </w:rPr>
        <w:t xml:space="preserve"> </w:t>
      </w:r>
      <w:proofErr w:type="spellStart"/>
      <w:r w:rsidRPr="16469456">
        <w:rPr>
          <w:rFonts w:eastAsia="Times New Roman" w:cs="Times New Roman"/>
        </w:rPr>
        <w:t>Engineering</w:t>
      </w:r>
      <w:proofErr w:type="spellEnd"/>
      <w:r w:rsidRPr="16469456">
        <w:rPr>
          <w:rFonts w:eastAsia="Times New Roman" w:cs="Times New Roman"/>
        </w:rPr>
        <w:t xml:space="preserve">, University </w:t>
      </w:r>
      <w:proofErr w:type="spellStart"/>
      <w:r w:rsidRPr="16469456">
        <w:rPr>
          <w:rFonts w:eastAsia="Times New Roman" w:cs="Times New Roman"/>
        </w:rPr>
        <w:t>of</w:t>
      </w:r>
      <w:proofErr w:type="spellEnd"/>
      <w:r w:rsidRPr="16469456">
        <w:rPr>
          <w:rFonts w:eastAsia="Times New Roman" w:cs="Times New Roman"/>
        </w:rPr>
        <w:t xml:space="preserve"> Toronto. </w:t>
      </w:r>
    </w:p>
    <w:p w14:paraId="768256FC" w14:textId="77777777" w:rsidR="00790C7D" w:rsidRDefault="00790C7D" w:rsidP="006B4B11">
      <w:pPr>
        <w:spacing w:after="0" w:line="240" w:lineRule="auto"/>
        <w:ind w:firstLine="0"/>
        <w:jc w:val="left"/>
        <w:rPr>
          <w:rFonts w:eastAsia="Times New Roman" w:cs="Times New Roman"/>
          <w:b/>
          <w:bCs/>
          <w:sz w:val="28"/>
          <w:szCs w:val="28"/>
        </w:rPr>
      </w:pPr>
    </w:p>
    <w:p w14:paraId="56E0B224" w14:textId="48972625" w:rsidR="00B70C11" w:rsidRDefault="00B70C11" w:rsidP="00B70C11">
      <w:pPr>
        <w:spacing w:after="0" w:line="240" w:lineRule="auto"/>
        <w:ind w:firstLine="0"/>
        <w:jc w:val="left"/>
        <w:rPr>
          <w:rFonts w:eastAsia="Times New Roman" w:cs="Times New Roman"/>
          <w:lang w:eastAsia="cs-CZ"/>
        </w:rPr>
      </w:pPr>
      <w:r w:rsidRPr="00B70C11">
        <w:rPr>
          <w:rFonts w:eastAsia="Times New Roman" w:cs="Times New Roman"/>
        </w:rPr>
        <w:t xml:space="preserve">COSI, </w:t>
      </w:r>
      <w:proofErr w:type="spellStart"/>
      <w:r w:rsidRPr="00B70C11">
        <w:rPr>
          <w:rFonts w:eastAsia="Times New Roman" w:cs="Times New Roman"/>
        </w:rPr>
        <w:t>Piero</w:t>
      </w:r>
      <w:proofErr w:type="spellEnd"/>
      <w:r w:rsidRPr="00B70C11">
        <w:rPr>
          <w:rFonts w:eastAsia="Times New Roman" w:cs="Times New Roman"/>
        </w:rPr>
        <w:t xml:space="preserve"> a </w:t>
      </w:r>
      <w:proofErr w:type="spellStart"/>
      <w:r w:rsidRPr="00B70C11">
        <w:rPr>
          <w:rFonts w:eastAsia="Times New Roman" w:cs="Times New Roman"/>
        </w:rPr>
        <w:t>Graziano</w:t>
      </w:r>
      <w:proofErr w:type="spellEnd"/>
      <w:r w:rsidRPr="00B70C11">
        <w:rPr>
          <w:rFonts w:eastAsia="Times New Roman" w:cs="Times New Roman"/>
        </w:rPr>
        <w:t xml:space="preserve"> TISATO. </w:t>
      </w:r>
      <w:r w:rsidRPr="00B70C11">
        <w:rPr>
          <w:rFonts w:eastAsia="Times New Roman" w:cs="Times New Roman"/>
          <w:i/>
        </w:rPr>
        <w:t>ON THE MAGIC OF OVERTONE SINGING</w:t>
      </w:r>
      <w:r w:rsidRPr="00B70C11">
        <w:rPr>
          <w:rFonts w:eastAsia="Times New Roman" w:cs="Times New Roman"/>
        </w:rPr>
        <w:t xml:space="preserve"> [online]. 2003, 18 [cit. 2023-06-19]. </w:t>
      </w:r>
      <w:r w:rsidRPr="1B50022C">
        <w:rPr>
          <w:rFonts w:eastAsia="Times New Roman" w:cs="Times New Roman"/>
        </w:rPr>
        <w:t xml:space="preserve">Dostupné z: </w:t>
      </w:r>
      <w:hyperlink r:id="rId22">
        <w:r w:rsidRPr="1B50022C">
          <w:rPr>
            <w:rStyle w:val="Hypertextovodkaz"/>
            <w:rFonts w:eastAsia="Times New Roman" w:cs="Times New Roman"/>
          </w:rPr>
          <w:t>https://www.academia.edu/18531039/ON_THE_MAGIC_OF_OVERTONE_SINGING</w:t>
        </w:r>
      </w:hyperlink>
      <w:r w:rsidRPr="1B50022C">
        <w:rPr>
          <w:rFonts w:eastAsia="Times New Roman" w:cs="Times New Roman"/>
        </w:rPr>
        <w:t xml:space="preserve"> </w:t>
      </w:r>
    </w:p>
    <w:p w14:paraId="1A8958DB" w14:textId="77777777" w:rsidR="00790C7D" w:rsidRDefault="00790C7D" w:rsidP="00B70C11">
      <w:pPr>
        <w:spacing w:after="0" w:line="240" w:lineRule="auto"/>
        <w:ind w:firstLine="0"/>
        <w:jc w:val="left"/>
        <w:rPr>
          <w:rFonts w:eastAsia="Times New Roman" w:cs="Times New Roman"/>
          <w:lang w:eastAsia="cs-CZ"/>
        </w:rPr>
      </w:pPr>
    </w:p>
    <w:p w14:paraId="798E33F4" w14:textId="77777777" w:rsidR="00790C7D" w:rsidRDefault="00790C7D" w:rsidP="00790C7D">
      <w:pPr>
        <w:spacing w:after="0"/>
        <w:ind w:firstLine="0"/>
        <w:rPr>
          <w:rStyle w:val="Hypertextovodkaz"/>
          <w:rFonts w:eastAsia="Times New Roman" w:cs="Times New Roman"/>
          <w:lang w:eastAsia="cs-CZ"/>
        </w:rPr>
      </w:pPr>
      <w:r w:rsidRPr="16469456">
        <w:rPr>
          <w:rFonts w:eastAsia="Times New Roman" w:cs="Times New Roman"/>
        </w:rPr>
        <w:t xml:space="preserve">GRAWUNDER, Sven. </w:t>
      </w:r>
      <w:r w:rsidRPr="16469456">
        <w:rPr>
          <w:rFonts w:eastAsia="Times New Roman" w:cs="Times New Roman"/>
          <w:i/>
        </w:rPr>
        <w:t xml:space="preserve">On </w:t>
      </w:r>
      <w:proofErr w:type="spellStart"/>
      <w:r w:rsidRPr="16469456">
        <w:rPr>
          <w:rFonts w:eastAsia="Times New Roman" w:cs="Times New Roman"/>
          <w:i/>
        </w:rPr>
        <w:t>the</w:t>
      </w:r>
      <w:proofErr w:type="spellEnd"/>
      <w:r w:rsidRPr="16469456">
        <w:rPr>
          <w:rFonts w:eastAsia="Times New Roman" w:cs="Times New Roman"/>
          <w:i/>
        </w:rPr>
        <w:t xml:space="preserve"> </w:t>
      </w:r>
      <w:proofErr w:type="spellStart"/>
      <w:r w:rsidRPr="16469456">
        <w:rPr>
          <w:rFonts w:eastAsia="Times New Roman" w:cs="Times New Roman"/>
          <w:i/>
        </w:rPr>
        <w:t>Physiology</w:t>
      </w:r>
      <w:proofErr w:type="spellEnd"/>
      <w:r w:rsidRPr="16469456">
        <w:rPr>
          <w:rFonts w:eastAsia="Times New Roman" w:cs="Times New Roman"/>
          <w:i/>
        </w:rPr>
        <w:t xml:space="preserve"> </w:t>
      </w:r>
      <w:proofErr w:type="spellStart"/>
      <w:r w:rsidRPr="16469456">
        <w:rPr>
          <w:rFonts w:eastAsia="Times New Roman" w:cs="Times New Roman"/>
          <w:i/>
        </w:rPr>
        <w:t>of</w:t>
      </w:r>
      <w:proofErr w:type="spellEnd"/>
      <w:r w:rsidRPr="16469456">
        <w:rPr>
          <w:rFonts w:eastAsia="Times New Roman" w:cs="Times New Roman"/>
          <w:i/>
        </w:rPr>
        <w:t xml:space="preserve"> </w:t>
      </w:r>
      <w:proofErr w:type="spellStart"/>
      <w:r w:rsidRPr="16469456">
        <w:rPr>
          <w:rFonts w:eastAsia="Times New Roman" w:cs="Times New Roman"/>
          <w:i/>
        </w:rPr>
        <w:t>Voice</w:t>
      </w:r>
      <w:proofErr w:type="spellEnd"/>
      <w:r w:rsidRPr="16469456">
        <w:rPr>
          <w:rFonts w:eastAsia="Times New Roman" w:cs="Times New Roman"/>
          <w:i/>
        </w:rPr>
        <w:t xml:space="preserve"> </w:t>
      </w:r>
      <w:proofErr w:type="spellStart"/>
      <w:r w:rsidRPr="16469456">
        <w:rPr>
          <w:rFonts w:eastAsia="Times New Roman" w:cs="Times New Roman"/>
          <w:i/>
        </w:rPr>
        <w:t>Production</w:t>
      </w:r>
      <w:proofErr w:type="spellEnd"/>
      <w:r w:rsidRPr="16469456">
        <w:rPr>
          <w:rFonts w:eastAsia="Times New Roman" w:cs="Times New Roman"/>
          <w:i/>
        </w:rPr>
        <w:t xml:space="preserve"> in </w:t>
      </w:r>
      <w:proofErr w:type="spellStart"/>
      <w:r w:rsidRPr="16469456">
        <w:rPr>
          <w:rFonts w:eastAsia="Times New Roman" w:cs="Times New Roman"/>
          <w:i/>
        </w:rPr>
        <w:t>South-Siberian</w:t>
      </w:r>
      <w:proofErr w:type="spellEnd"/>
      <w:r w:rsidRPr="16469456">
        <w:rPr>
          <w:rFonts w:eastAsia="Times New Roman" w:cs="Times New Roman"/>
          <w:i/>
        </w:rPr>
        <w:t xml:space="preserve"> </w:t>
      </w:r>
      <w:proofErr w:type="spellStart"/>
      <w:r w:rsidRPr="16469456">
        <w:rPr>
          <w:rFonts w:eastAsia="Times New Roman" w:cs="Times New Roman"/>
          <w:i/>
        </w:rPr>
        <w:t>Throat</w:t>
      </w:r>
      <w:proofErr w:type="spellEnd"/>
      <w:r w:rsidRPr="16469456">
        <w:rPr>
          <w:rFonts w:eastAsia="Times New Roman" w:cs="Times New Roman"/>
          <w:i/>
        </w:rPr>
        <w:t xml:space="preserve"> </w:t>
      </w:r>
      <w:proofErr w:type="spellStart"/>
      <w:r w:rsidRPr="16469456">
        <w:rPr>
          <w:rFonts w:eastAsia="Times New Roman" w:cs="Times New Roman"/>
          <w:i/>
        </w:rPr>
        <w:t>Singing</w:t>
      </w:r>
      <w:proofErr w:type="spellEnd"/>
      <w:r w:rsidRPr="16469456">
        <w:rPr>
          <w:rFonts w:eastAsia="Times New Roman" w:cs="Times New Roman"/>
          <w:i/>
        </w:rPr>
        <w:t xml:space="preserve">: </w:t>
      </w:r>
      <w:proofErr w:type="spellStart"/>
      <w:r w:rsidRPr="16469456">
        <w:rPr>
          <w:rFonts w:eastAsia="Times New Roman" w:cs="Times New Roman"/>
          <w:i/>
        </w:rPr>
        <w:t>Analysis</w:t>
      </w:r>
      <w:proofErr w:type="spellEnd"/>
      <w:r w:rsidRPr="16469456">
        <w:rPr>
          <w:rFonts w:eastAsia="Times New Roman" w:cs="Times New Roman"/>
          <w:i/>
        </w:rPr>
        <w:t xml:space="preserve"> </w:t>
      </w:r>
      <w:proofErr w:type="spellStart"/>
      <w:r w:rsidRPr="16469456">
        <w:rPr>
          <w:rFonts w:eastAsia="Times New Roman" w:cs="Times New Roman"/>
          <w:i/>
        </w:rPr>
        <w:t>of</w:t>
      </w:r>
      <w:proofErr w:type="spellEnd"/>
      <w:r w:rsidRPr="16469456">
        <w:rPr>
          <w:rFonts w:eastAsia="Times New Roman" w:cs="Times New Roman"/>
          <w:i/>
        </w:rPr>
        <w:t xml:space="preserve"> </w:t>
      </w:r>
      <w:proofErr w:type="spellStart"/>
      <w:r w:rsidRPr="16469456">
        <w:rPr>
          <w:rFonts w:eastAsia="Times New Roman" w:cs="Times New Roman"/>
          <w:i/>
        </w:rPr>
        <w:t>Acoustic</w:t>
      </w:r>
      <w:proofErr w:type="spellEnd"/>
      <w:r w:rsidRPr="16469456">
        <w:rPr>
          <w:rFonts w:eastAsia="Times New Roman" w:cs="Times New Roman"/>
          <w:i/>
        </w:rPr>
        <w:t xml:space="preserve"> and </w:t>
      </w:r>
      <w:proofErr w:type="spellStart"/>
      <w:r w:rsidRPr="16469456">
        <w:rPr>
          <w:rFonts w:eastAsia="Times New Roman" w:cs="Times New Roman"/>
          <w:i/>
        </w:rPr>
        <w:t>Electrophysiological</w:t>
      </w:r>
      <w:proofErr w:type="spellEnd"/>
      <w:r w:rsidRPr="16469456">
        <w:rPr>
          <w:rFonts w:eastAsia="Times New Roman" w:cs="Times New Roman"/>
          <w:i/>
        </w:rPr>
        <w:t xml:space="preserve"> </w:t>
      </w:r>
      <w:proofErr w:type="spellStart"/>
      <w:r w:rsidRPr="16469456">
        <w:rPr>
          <w:rFonts w:eastAsia="Times New Roman" w:cs="Times New Roman"/>
          <w:i/>
        </w:rPr>
        <w:t>Evidences</w:t>
      </w:r>
      <w:proofErr w:type="spellEnd"/>
      <w:r w:rsidRPr="16469456">
        <w:rPr>
          <w:rFonts w:eastAsia="Times New Roman" w:cs="Times New Roman"/>
        </w:rPr>
        <w:t xml:space="preserve"> [online]. Germany: Frank &amp; </w:t>
      </w:r>
      <w:proofErr w:type="spellStart"/>
      <w:r w:rsidRPr="16469456">
        <w:rPr>
          <w:rFonts w:eastAsia="Times New Roman" w:cs="Times New Roman"/>
        </w:rPr>
        <w:t>Timme</w:t>
      </w:r>
      <w:proofErr w:type="spellEnd"/>
      <w:r w:rsidRPr="16469456">
        <w:rPr>
          <w:rFonts w:eastAsia="Times New Roman" w:cs="Times New Roman"/>
        </w:rPr>
        <w:t xml:space="preserve">, 2009 [cit. 2022-06-05]. ISBN 978-3-86596-172-3. Dostupné z: </w:t>
      </w:r>
      <w:hyperlink r:id="rId23" w:anchor="v=onepage&amp;q=types%20of%20throat%20singing%20history&amp;f=false">
        <w:r w:rsidRPr="16469456">
          <w:rPr>
            <w:rStyle w:val="Hypertextovodkaz"/>
            <w:rFonts w:eastAsia="Times New Roman" w:cs="Times New Roman"/>
          </w:rPr>
          <w:t>https://books.google.cz/books?hl=cs&amp;lr=&amp;id=d1yFK3XDRoMC&amp;oi=fnd&amp;pg=PA9&amp;dq=type</w:t>
        </w:r>
        <w:r w:rsidRPr="16469456">
          <w:rPr>
            <w:rStyle w:val="Hypertextovodkaz"/>
            <w:rFonts w:eastAsia="Times New Roman" w:cs="Times New Roman"/>
          </w:rPr>
          <w:lastRenderedPageBreak/>
          <w:t>s+of+throat+singing+history&amp;ots=3f3vx4omX8&amp;sig=JaDsny5RfVkyWW2yOffLZd7JNuQ&amp;redir_esc=y#v=onepage&amp;q=types%20of%20throat%20singing%20history&amp;f=false</w:t>
        </w:r>
      </w:hyperlink>
    </w:p>
    <w:p w14:paraId="24736248" w14:textId="77777777" w:rsidR="00790C7D" w:rsidRPr="00B70C11" w:rsidRDefault="00790C7D" w:rsidP="00B70C11">
      <w:pPr>
        <w:spacing w:after="0" w:line="240" w:lineRule="auto"/>
        <w:ind w:firstLine="0"/>
        <w:jc w:val="left"/>
        <w:rPr>
          <w:rFonts w:eastAsia="Times New Roman" w:cs="Times New Roman"/>
          <w:lang w:eastAsia="cs-CZ"/>
        </w:rPr>
      </w:pPr>
    </w:p>
    <w:p w14:paraId="43802C7F" w14:textId="77777777" w:rsidR="00B70C11" w:rsidRPr="006B4B11" w:rsidRDefault="00B70C11" w:rsidP="006B4B11">
      <w:pPr>
        <w:spacing w:after="0" w:line="240" w:lineRule="auto"/>
        <w:ind w:firstLine="0"/>
        <w:jc w:val="left"/>
        <w:rPr>
          <w:rFonts w:eastAsia="Times New Roman" w:cs="Times New Roman"/>
          <w:b/>
          <w:bCs/>
          <w:sz w:val="28"/>
          <w:szCs w:val="28"/>
          <w:lang w:eastAsia="cs-CZ"/>
        </w:rPr>
      </w:pPr>
    </w:p>
    <w:p w14:paraId="6C412D02" w14:textId="7A8D7EB9" w:rsidR="00A051A8" w:rsidRPr="00A051A8" w:rsidRDefault="00A051A8" w:rsidP="00A051A8">
      <w:pPr>
        <w:spacing w:after="0" w:line="240" w:lineRule="auto"/>
        <w:ind w:firstLine="0"/>
        <w:jc w:val="left"/>
        <w:rPr>
          <w:rFonts w:eastAsia="Times New Roman" w:cs="Times New Roman"/>
          <w:lang w:eastAsia="cs-CZ"/>
        </w:rPr>
      </w:pPr>
      <w:r w:rsidRPr="00A051A8">
        <w:rPr>
          <w:rFonts w:eastAsia="Times New Roman" w:cs="Times New Roman"/>
        </w:rPr>
        <w:t xml:space="preserve">HEFELE, Anna-Maria. </w:t>
      </w:r>
      <w:proofErr w:type="spellStart"/>
      <w:r w:rsidRPr="00A051A8">
        <w:rPr>
          <w:rFonts w:eastAsia="Times New Roman" w:cs="Times New Roman"/>
          <w:i/>
        </w:rPr>
        <w:t>Polyphonic</w:t>
      </w:r>
      <w:proofErr w:type="spellEnd"/>
      <w:r w:rsidRPr="00A051A8">
        <w:rPr>
          <w:rFonts w:eastAsia="Times New Roman" w:cs="Times New Roman"/>
          <w:i/>
        </w:rPr>
        <w:t xml:space="preserve"> </w:t>
      </w:r>
      <w:proofErr w:type="spellStart"/>
      <w:r w:rsidRPr="00A051A8">
        <w:rPr>
          <w:rFonts w:eastAsia="Times New Roman" w:cs="Times New Roman"/>
          <w:i/>
        </w:rPr>
        <w:t>overtone</w:t>
      </w:r>
      <w:proofErr w:type="spellEnd"/>
      <w:r w:rsidRPr="00A051A8">
        <w:rPr>
          <w:rFonts w:eastAsia="Times New Roman" w:cs="Times New Roman"/>
          <w:i/>
        </w:rPr>
        <w:t xml:space="preserve"> </w:t>
      </w:r>
      <w:proofErr w:type="spellStart"/>
      <w:proofErr w:type="gramStart"/>
      <w:r w:rsidRPr="00A051A8">
        <w:rPr>
          <w:rFonts w:eastAsia="Times New Roman" w:cs="Times New Roman"/>
          <w:i/>
        </w:rPr>
        <w:t>singing</w:t>
      </w:r>
      <w:proofErr w:type="spellEnd"/>
      <w:r w:rsidRPr="00A051A8">
        <w:rPr>
          <w:rFonts w:eastAsia="Times New Roman" w:cs="Times New Roman"/>
          <w:i/>
        </w:rPr>
        <w:t xml:space="preserve"> - </w:t>
      </w:r>
      <w:proofErr w:type="spellStart"/>
      <w:r w:rsidRPr="00A051A8">
        <w:rPr>
          <w:rFonts w:eastAsia="Times New Roman" w:cs="Times New Roman"/>
          <w:i/>
        </w:rPr>
        <w:t>explained</w:t>
      </w:r>
      <w:proofErr w:type="spellEnd"/>
      <w:proofErr w:type="gramEnd"/>
      <w:r w:rsidRPr="00A051A8">
        <w:rPr>
          <w:rFonts w:eastAsia="Times New Roman" w:cs="Times New Roman"/>
          <w:i/>
        </w:rPr>
        <w:t xml:space="preserve"> </w:t>
      </w:r>
      <w:proofErr w:type="spellStart"/>
      <w:r w:rsidRPr="00A051A8">
        <w:rPr>
          <w:rFonts w:eastAsia="Times New Roman" w:cs="Times New Roman"/>
          <w:i/>
        </w:rPr>
        <w:t>visually</w:t>
      </w:r>
      <w:proofErr w:type="spellEnd"/>
      <w:r w:rsidRPr="00A051A8">
        <w:rPr>
          <w:rFonts w:eastAsia="Times New Roman" w:cs="Times New Roman"/>
        </w:rPr>
        <w:t xml:space="preserve"> [online]. YouTube, 2014 [cit. 2023-06-04]. </w:t>
      </w:r>
      <w:r w:rsidRPr="16469456">
        <w:rPr>
          <w:rFonts w:eastAsia="Times New Roman" w:cs="Times New Roman"/>
        </w:rPr>
        <w:t xml:space="preserve">Dostupné z: </w:t>
      </w:r>
      <w:hyperlink r:id="rId24">
        <w:r w:rsidR="0027155A" w:rsidRPr="16469456">
          <w:rPr>
            <w:rStyle w:val="Hypertextovodkaz"/>
            <w:rFonts w:eastAsia="Times New Roman" w:cs="Times New Roman"/>
          </w:rPr>
          <w:t>https://www.youtube.com/watch?v=UHTF1-IhuC0</w:t>
        </w:r>
      </w:hyperlink>
      <w:r w:rsidR="0027155A" w:rsidRPr="16469456">
        <w:rPr>
          <w:rFonts w:eastAsia="Times New Roman" w:cs="Times New Roman"/>
        </w:rPr>
        <w:t xml:space="preserve"> </w:t>
      </w:r>
    </w:p>
    <w:p w14:paraId="51DCD136" w14:textId="77777777" w:rsidR="00A051A8" w:rsidRDefault="00A051A8" w:rsidP="07C3516C">
      <w:pPr>
        <w:spacing w:after="0"/>
        <w:ind w:firstLine="0"/>
        <w:rPr>
          <w:rFonts w:eastAsia="Times New Roman" w:cs="Times New Roman"/>
          <w:lang w:eastAsia="cs-CZ"/>
        </w:rPr>
      </w:pPr>
    </w:p>
    <w:p w14:paraId="5E511F36" w14:textId="0E59777C" w:rsidR="00790E23" w:rsidRDefault="00790E23" w:rsidP="07C3516C">
      <w:pPr>
        <w:spacing w:after="0"/>
        <w:ind w:firstLine="0"/>
        <w:rPr>
          <w:rFonts w:eastAsia="Times New Roman" w:cs="Times New Roman"/>
          <w:lang w:eastAsia="cs-CZ"/>
        </w:rPr>
      </w:pPr>
    </w:p>
    <w:p w14:paraId="64E82F46" w14:textId="7C7E9257" w:rsidR="00A92CD8" w:rsidRDefault="00790E23" w:rsidP="07C3516C">
      <w:pPr>
        <w:spacing w:after="0"/>
        <w:ind w:firstLine="0"/>
        <w:rPr>
          <w:rFonts w:eastAsia="Times New Roman" w:cs="Times New Roman"/>
          <w:lang w:eastAsia="cs-CZ"/>
        </w:rPr>
      </w:pPr>
      <w:r w:rsidRPr="16469456">
        <w:rPr>
          <w:rFonts w:eastAsia="Times New Roman" w:cs="Times New Roman"/>
          <w:i/>
        </w:rPr>
        <w:t xml:space="preserve">IHPP </w:t>
      </w:r>
      <w:proofErr w:type="gramStart"/>
      <w:r w:rsidRPr="16469456">
        <w:rPr>
          <w:rFonts w:eastAsia="Times New Roman" w:cs="Times New Roman"/>
          <w:i/>
        </w:rPr>
        <w:t>Event - Inuit</w:t>
      </w:r>
      <w:proofErr w:type="gramEnd"/>
      <w:r w:rsidRPr="16469456">
        <w:rPr>
          <w:rFonts w:eastAsia="Times New Roman" w:cs="Times New Roman"/>
          <w:i/>
        </w:rPr>
        <w:t xml:space="preserve"> </w:t>
      </w:r>
      <w:proofErr w:type="spellStart"/>
      <w:r w:rsidRPr="16469456">
        <w:rPr>
          <w:rFonts w:eastAsia="Times New Roman" w:cs="Times New Roman"/>
          <w:i/>
        </w:rPr>
        <w:t>Throat</w:t>
      </w:r>
      <w:proofErr w:type="spellEnd"/>
      <w:r w:rsidRPr="16469456">
        <w:rPr>
          <w:rFonts w:eastAsia="Times New Roman" w:cs="Times New Roman"/>
          <w:i/>
        </w:rPr>
        <w:t xml:space="preserve"> </w:t>
      </w:r>
      <w:proofErr w:type="spellStart"/>
      <w:r w:rsidRPr="16469456">
        <w:rPr>
          <w:rFonts w:eastAsia="Times New Roman" w:cs="Times New Roman"/>
          <w:i/>
        </w:rPr>
        <w:t>singers</w:t>
      </w:r>
      <w:proofErr w:type="spellEnd"/>
      <w:r w:rsidRPr="16469456">
        <w:rPr>
          <w:rFonts w:eastAsia="Times New Roman" w:cs="Times New Roman"/>
        </w:rPr>
        <w:t xml:space="preserve"> [online]. YouTube: </w:t>
      </w:r>
      <w:proofErr w:type="spellStart"/>
      <w:r w:rsidRPr="16469456">
        <w:rPr>
          <w:rFonts w:eastAsia="Times New Roman" w:cs="Times New Roman"/>
        </w:rPr>
        <w:t>McGill</w:t>
      </w:r>
      <w:proofErr w:type="spellEnd"/>
      <w:r w:rsidRPr="16469456">
        <w:rPr>
          <w:rFonts w:eastAsia="Times New Roman" w:cs="Times New Roman"/>
        </w:rPr>
        <w:t xml:space="preserve"> University, 2018 [cit. 2023-06-18]. Dostupné z: </w:t>
      </w:r>
      <w:hyperlink r:id="rId25">
        <w:r w:rsidRPr="16469456">
          <w:rPr>
            <w:rStyle w:val="Hypertextovodkaz"/>
            <w:rFonts w:eastAsia="Times New Roman" w:cs="Times New Roman"/>
          </w:rPr>
          <w:t>https://www.youtube.com/watch?v=LKTQcxCcxrM</w:t>
        </w:r>
      </w:hyperlink>
      <w:r w:rsidRPr="16469456">
        <w:rPr>
          <w:rFonts w:eastAsia="Times New Roman" w:cs="Times New Roman"/>
        </w:rPr>
        <w:t xml:space="preserve"> </w:t>
      </w:r>
    </w:p>
    <w:p w14:paraId="2B6BE0F5" w14:textId="44574D72" w:rsidR="008A3C58" w:rsidRDefault="008A3C58" w:rsidP="07C3516C">
      <w:pPr>
        <w:spacing w:after="0"/>
        <w:ind w:firstLine="0"/>
        <w:rPr>
          <w:rFonts w:eastAsia="Times New Roman" w:cs="Times New Roman"/>
          <w:lang w:eastAsia="cs-CZ"/>
        </w:rPr>
      </w:pPr>
    </w:p>
    <w:p w14:paraId="1C427174" w14:textId="7CBF13AD" w:rsidR="008A3C58" w:rsidRPr="008A3C58" w:rsidRDefault="008A3C58" w:rsidP="008A3C58">
      <w:pPr>
        <w:spacing w:after="0" w:line="240" w:lineRule="auto"/>
        <w:ind w:firstLine="0"/>
        <w:jc w:val="left"/>
        <w:rPr>
          <w:rFonts w:eastAsia="Times New Roman" w:cs="Times New Roman"/>
          <w:lang w:eastAsia="cs-CZ"/>
        </w:rPr>
      </w:pPr>
      <w:r w:rsidRPr="008A3C58">
        <w:rPr>
          <w:rFonts w:eastAsia="Times New Roman" w:cs="Times New Roman"/>
        </w:rPr>
        <w:t xml:space="preserve">NATTIEZ, Jean-Jacques. </w:t>
      </w:r>
      <w:r w:rsidRPr="008A3C58">
        <w:rPr>
          <w:rFonts w:eastAsia="Times New Roman" w:cs="Times New Roman"/>
          <w:i/>
        </w:rPr>
        <w:t xml:space="preserve">Inuit </w:t>
      </w:r>
      <w:proofErr w:type="spellStart"/>
      <w:r w:rsidRPr="008A3C58">
        <w:rPr>
          <w:rFonts w:eastAsia="Times New Roman" w:cs="Times New Roman"/>
          <w:i/>
        </w:rPr>
        <w:t>Throat-Games</w:t>
      </w:r>
      <w:proofErr w:type="spellEnd"/>
      <w:r w:rsidRPr="008A3C58">
        <w:rPr>
          <w:rFonts w:eastAsia="Times New Roman" w:cs="Times New Roman"/>
          <w:i/>
        </w:rPr>
        <w:t xml:space="preserve"> and </w:t>
      </w:r>
      <w:proofErr w:type="spellStart"/>
      <w:r w:rsidRPr="008A3C58">
        <w:rPr>
          <w:rFonts w:eastAsia="Times New Roman" w:cs="Times New Roman"/>
          <w:i/>
        </w:rPr>
        <w:t>Siberian</w:t>
      </w:r>
      <w:proofErr w:type="spellEnd"/>
      <w:r w:rsidRPr="008A3C58">
        <w:rPr>
          <w:rFonts w:eastAsia="Times New Roman" w:cs="Times New Roman"/>
          <w:i/>
        </w:rPr>
        <w:t xml:space="preserve"> </w:t>
      </w:r>
      <w:proofErr w:type="spellStart"/>
      <w:r w:rsidRPr="008A3C58">
        <w:rPr>
          <w:rFonts w:eastAsia="Times New Roman" w:cs="Times New Roman"/>
          <w:i/>
        </w:rPr>
        <w:t>Throat</w:t>
      </w:r>
      <w:proofErr w:type="spellEnd"/>
      <w:r w:rsidRPr="008A3C58">
        <w:rPr>
          <w:rFonts w:eastAsia="Times New Roman" w:cs="Times New Roman"/>
          <w:i/>
        </w:rPr>
        <w:t xml:space="preserve"> </w:t>
      </w:r>
      <w:proofErr w:type="spellStart"/>
      <w:r w:rsidRPr="008A3C58">
        <w:rPr>
          <w:rFonts w:eastAsia="Times New Roman" w:cs="Times New Roman"/>
          <w:i/>
        </w:rPr>
        <w:t>Singing</w:t>
      </w:r>
      <w:proofErr w:type="spellEnd"/>
      <w:r w:rsidRPr="008A3C58">
        <w:rPr>
          <w:rFonts w:eastAsia="Times New Roman" w:cs="Times New Roman"/>
          <w:i/>
        </w:rPr>
        <w:t xml:space="preserve">: A </w:t>
      </w:r>
      <w:proofErr w:type="spellStart"/>
      <w:r w:rsidRPr="008A3C58">
        <w:rPr>
          <w:rFonts w:eastAsia="Times New Roman" w:cs="Times New Roman"/>
          <w:i/>
        </w:rPr>
        <w:t>Comparative</w:t>
      </w:r>
      <w:proofErr w:type="spellEnd"/>
      <w:r w:rsidRPr="008A3C58">
        <w:rPr>
          <w:rFonts w:eastAsia="Times New Roman" w:cs="Times New Roman"/>
          <w:i/>
        </w:rPr>
        <w:t xml:space="preserve">, </w:t>
      </w:r>
      <w:proofErr w:type="spellStart"/>
      <w:r w:rsidRPr="008A3C58">
        <w:rPr>
          <w:rFonts w:eastAsia="Times New Roman" w:cs="Times New Roman"/>
          <w:i/>
        </w:rPr>
        <w:t>Historical</w:t>
      </w:r>
      <w:proofErr w:type="spellEnd"/>
      <w:r w:rsidRPr="008A3C58">
        <w:rPr>
          <w:rFonts w:eastAsia="Times New Roman" w:cs="Times New Roman"/>
          <w:i/>
        </w:rPr>
        <w:t xml:space="preserve">, and </w:t>
      </w:r>
      <w:proofErr w:type="spellStart"/>
      <w:r w:rsidRPr="008A3C58">
        <w:rPr>
          <w:rFonts w:eastAsia="Times New Roman" w:cs="Times New Roman"/>
          <w:i/>
        </w:rPr>
        <w:t>Semiological</w:t>
      </w:r>
      <w:proofErr w:type="spellEnd"/>
      <w:r w:rsidRPr="008A3C58">
        <w:rPr>
          <w:rFonts w:eastAsia="Times New Roman" w:cs="Times New Roman"/>
          <w:i/>
        </w:rPr>
        <w:t xml:space="preserve"> </w:t>
      </w:r>
      <w:proofErr w:type="spellStart"/>
      <w:r w:rsidRPr="008A3C58">
        <w:rPr>
          <w:rFonts w:eastAsia="Times New Roman" w:cs="Times New Roman"/>
          <w:i/>
        </w:rPr>
        <w:t>Approach</w:t>
      </w:r>
      <w:proofErr w:type="spellEnd"/>
      <w:r w:rsidRPr="008A3C58">
        <w:rPr>
          <w:rFonts w:eastAsia="Times New Roman" w:cs="Times New Roman"/>
        </w:rPr>
        <w:t xml:space="preserve"> [online]. In</w:t>
      </w:r>
      <w:proofErr w:type="gramStart"/>
      <w:r w:rsidRPr="008A3C58">
        <w:rPr>
          <w:rFonts w:eastAsia="Times New Roman" w:cs="Times New Roman"/>
        </w:rPr>
        <w:t>: .</w:t>
      </w:r>
      <w:proofErr w:type="gramEnd"/>
      <w:r w:rsidRPr="008A3C58">
        <w:rPr>
          <w:rFonts w:eastAsia="Times New Roman" w:cs="Times New Roman"/>
        </w:rPr>
        <w:t xml:space="preserve"> </w:t>
      </w:r>
      <w:proofErr w:type="gramStart"/>
      <w:r w:rsidRPr="008A3C58">
        <w:rPr>
          <w:rFonts w:eastAsia="Times New Roman" w:cs="Times New Roman"/>
        </w:rPr>
        <w:t>University</w:t>
      </w:r>
      <w:proofErr w:type="gramEnd"/>
      <w:r w:rsidRPr="008A3C58">
        <w:rPr>
          <w:rFonts w:eastAsia="Times New Roman" w:cs="Times New Roman"/>
        </w:rPr>
        <w:t xml:space="preserve"> </w:t>
      </w:r>
      <w:proofErr w:type="spellStart"/>
      <w:r w:rsidRPr="008A3C58">
        <w:rPr>
          <w:rFonts w:eastAsia="Times New Roman" w:cs="Times New Roman"/>
        </w:rPr>
        <w:t>of</w:t>
      </w:r>
      <w:proofErr w:type="spellEnd"/>
      <w:r w:rsidRPr="008A3C58">
        <w:rPr>
          <w:rFonts w:eastAsia="Times New Roman" w:cs="Times New Roman"/>
        </w:rPr>
        <w:t xml:space="preserve"> Illinois </w:t>
      </w:r>
      <w:proofErr w:type="spellStart"/>
      <w:r w:rsidRPr="008A3C58">
        <w:rPr>
          <w:rFonts w:eastAsia="Times New Roman" w:cs="Times New Roman"/>
        </w:rPr>
        <w:t>Press</w:t>
      </w:r>
      <w:proofErr w:type="spellEnd"/>
      <w:r w:rsidRPr="008A3C58">
        <w:rPr>
          <w:rFonts w:eastAsia="Times New Roman" w:cs="Times New Roman"/>
        </w:rPr>
        <w:t xml:space="preserve"> on </w:t>
      </w:r>
      <w:proofErr w:type="spellStart"/>
      <w:r w:rsidRPr="008A3C58">
        <w:rPr>
          <w:rFonts w:eastAsia="Times New Roman" w:cs="Times New Roman"/>
        </w:rPr>
        <w:t>behalf</w:t>
      </w:r>
      <w:proofErr w:type="spellEnd"/>
      <w:r w:rsidRPr="008A3C58">
        <w:rPr>
          <w:rFonts w:eastAsia="Times New Roman" w:cs="Times New Roman"/>
        </w:rPr>
        <w:t xml:space="preserve"> </w:t>
      </w:r>
      <w:proofErr w:type="spellStart"/>
      <w:r w:rsidRPr="008A3C58">
        <w:rPr>
          <w:rFonts w:eastAsia="Times New Roman" w:cs="Times New Roman"/>
        </w:rPr>
        <w:t>of</w:t>
      </w:r>
      <w:proofErr w:type="spellEnd"/>
      <w:r w:rsidRPr="008A3C58">
        <w:rPr>
          <w:rFonts w:eastAsia="Times New Roman" w:cs="Times New Roman"/>
        </w:rPr>
        <w:t xml:space="preserve"> Society </w:t>
      </w:r>
      <w:proofErr w:type="spellStart"/>
      <w:r w:rsidRPr="008A3C58">
        <w:rPr>
          <w:rFonts w:eastAsia="Times New Roman" w:cs="Times New Roman"/>
        </w:rPr>
        <w:t>for</w:t>
      </w:r>
      <w:proofErr w:type="spellEnd"/>
      <w:r w:rsidRPr="008A3C58">
        <w:rPr>
          <w:rFonts w:eastAsia="Times New Roman" w:cs="Times New Roman"/>
        </w:rPr>
        <w:t xml:space="preserve"> </w:t>
      </w:r>
      <w:proofErr w:type="spellStart"/>
      <w:r w:rsidRPr="008A3C58">
        <w:rPr>
          <w:rFonts w:eastAsia="Times New Roman" w:cs="Times New Roman"/>
        </w:rPr>
        <w:t>Ethnomusicology</w:t>
      </w:r>
      <w:proofErr w:type="spellEnd"/>
      <w:r w:rsidRPr="008A3C58">
        <w:rPr>
          <w:rFonts w:eastAsia="Times New Roman" w:cs="Times New Roman"/>
        </w:rPr>
        <w:t xml:space="preserve">, 1999, s. 399-418 [cit. 2023-06-09]. </w:t>
      </w:r>
      <w:r w:rsidRPr="16469456">
        <w:rPr>
          <w:rFonts w:eastAsia="Times New Roman" w:cs="Times New Roman"/>
        </w:rPr>
        <w:t xml:space="preserve">Dostupné z: </w:t>
      </w:r>
      <w:hyperlink r:id="rId26">
        <w:r w:rsidRPr="16469456">
          <w:rPr>
            <w:rStyle w:val="Hypertextovodkaz"/>
            <w:rFonts w:eastAsia="Times New Roman" w:cs="Times New Roman"/>
          </w:rPr>
          <w:t>https://www.jstor.org/stable/pdf/852555.pdf?refreqid=excelsior%3Ae4ec1cf046fa470dc0c6f07f6b9e31d0&amp;ab_segments=&amp;origin=&amp;initiator=&amp;acceptTC=1</w:t>
        </w:r>
      </w:hyperlink>
      <w:r w:rsidRPr="16469456">
        <w:rPr>
          <w:rFonts w:eastAsia="Times New Roman" w:cs="Times New Roman"/>
        </w:rPr>
        <w:t xml:space="preserve"> </w:t>
      </w:r>
    </w:p>
    <w:p w14:paraId="3FD2C8BE" w14:textId="550F62D9" w:rsidR="008A3C58" w:rsidRDefault="008A3C58" w:rsidP="07C3516C">
      <w:pPr>
        <w:spacing w:after="0"/>
        <w:ind w:firstLine="0"/>
        <w:rPr>
          <w:rFonts w:eastAsia="Times New Roman" w:cs="Times New Roman"/>
          <w:lang w:eastAsia="cs-CZ"/>
        </w:rPr>
      </w:pPr>
    </w:p>
    <w:p w14:paraId="171E5777" w14:textId="4AB1F218" w:rsidR="009339AE" w:rsidRDefault="009339AE" w:rsidP="07C3516C">
      <w:pPr>
        <w:spacing w:after="0"/>
        <w:ind w:firstLine="0"/>
        <w:rPr>
          <w:rFonts w:eastAsia="Times New Roman" w:cs="Times New Roman"/>
          <w:lang w:eastAsia="cs-CZ"/>
        </w:rPr>
      </w:pPr>
    </w:p>
    <w:p w14:paraId="597B23D0" w14:textId="58B50E23" w:rsidR="00A4532A" w:rsidRDefault="00A4532A" w:rsidP="00A4532A">
      <w:pPr>
        <w:spacing w:after="0" w:line="240" w:lineRule="auto"/>
        <w:ind w:firstLine="0"/>
        <w:jc w:val="left"/>
        <w:rPr>
          <w:rFonts w:eastAsia="Times New Roman" w:cs="Times New Roman"/>
        </w:rPr>
      </w:pPr>
      <w:r w:rsidRPr="00A4532A">
        <w:rPr>
          <w:rFonts w:eastAsia="Times New Roman" w:cs="Times New Roman"/>
        </w:rPr>
        <w:t xml:space="preserve">LEVIN, Theodore a Valentina SÜZÜKEI. </w:t>
      </w:r>
      <w:proofErr w:type="spellStart"/>
      <w:r w:rsidRPr="00A4532A">
        <w:rPr>
          <w:rFonts w:eastAsia="Times New Roman" w:cs="Times New Roman"/>
          <w:i/>
        </w:rPr>
        <w:t>Where</w:t>
      </w:r>
      <w:proofErr w:type="spellEnd"/>
      <w:r w:rsidRPr="00A4532A">
        <w:rPr>
          <w:rFonts w:eastAsia="Times New Roman" w:cs="Times New Roman"/>
          <w:i/>
        </w:rPr>
        <w:t xml:space="preserve"> </w:t>
      </w:r>
      <w:proofErr w:type="spellStart"/>
      <w:r w:rsidRPr="00A4532A">
        <w:rPr>
          <w:rFonts w:eastAsia="Times New Roman" w:cs="Times New Roman"/>
          <w:i/>
        </w:rPr>
        <w:t>Rivers</w:t>
      </w:r>
      <w:proofErr w:type="spellEnd"/>
      <w:r w:rsidRPr="00A4532A">
        <w:rPr>
          <w:rFonts w:eastAsia="Times New Roman" w:cs="Times New Roman"/>
          <w:i/>
        </w:rPr>
        <w:t xml:space="preserve"> and </w:t>
      </w:r>
      <w:proofErr w:type="spellStart"/>
      <w:r w:rsidRPr="00A4532A">
        <w:rPr>
          <w:rFonts w:eastAsia="Times New Roman" w:cs="Times New Roman"/>
          <w:i/>
        </w:rPr>
        <w:t>Mountains</w:t>
      </w:r>
      <w:proofErr w:type="spellEnd"/>
      <w:r w:rsidRPr="00A4532A">
        <w:rPr>
          <w:rFonts w:eastAsia="Times New Roman" w:cs="Times New Roman"/>
          <w:i/>
        </w:rPr>
        <w:t xml:space="preserve"> </w:t>
      </w:r>
      <w:proofErr w:type="spellStart"/>
      <w:r w:rsidRPr="00A4532A">
        <w:rPr>
          <w:rFonts w:eastAsia="Times New Roman" w:cs="Times New Roman"/>
          <w:i/>
        </w:rPr>
        <w:t>Sing</w:t>
      </w:r>
      <w:proofErr w:type="spellEnd"/>
      <w:r w:rsidRPr="00A4532A">
        <w:rPr>
          <w:rFonts w:eastAsia="Times New Roman" w:cs="Times New Roman"/>
          <w:i/>
        </w:rPr>
        <w:t xml:space="preserve">: </w:t>
      </w:r>
      <w:proofErr w:type="spellStart"/>
      <w:r w:rsidRPr="00A4532A">
        <w:rPr>
          <w:rFonts w:eastAsia="Times New Roman" w:cs="Times New Roman"/>
          <w:i/>
        </w:rPr>
        <w:t>Sound</w:t>
      </w:r>
      <w:proofErr w:type="spellEnd"/>
      <w:r w:rsidRPr="00A4532A">
        <w:rPr>
          <w:rFonts w:eastAsia="Times New Roman" w:cs="Times New Roman"/>
          <w:i/>
        </w:rPr>
        <w:t xml:space="preserve">, Music, and </w:t>
      </w:r>
      <w:proofErr w:type="spellStart"/>
      <w:r w:rsidRPr="00A4532A">
        <w:rPr>
          <w:rFonts w:eastAsia="Times New Roman" w:cs="Times New Roman"/>
          <w:i/>
        </w:rPr>
        <w:t>Nomadism</w:t>
      </w:r>
      <w:proofErr w:type="spellEnd"/>
      <w:r w:rsidRPr="00A4532A">
        <w:rPr>
          <w:rFonts w:eastAsia="Times New Roman" w:cs="Times New Roman"/>
          <w:i/>
        </w:rPr>
        <w:t xml:space="preserve"> in </w:t>
      </w:r>
      <w:proofErr w:type="spellStart"/>
      <w:r w:rsidRPr="00A4532A">
        <w:rPr>
          <w:rFonts w:eastAsia="Times New Roman" w:cs="Times New Roman"/>
          <w:i/>
        </w:rPr>
        <w:t>Tuva</w:t>
      </w:r>
      <w:proofErr w:type="spellEnd"/>
      <w:r w:rsidRPr="00A4532A">
        <w:rPr>
          <w:rFonts w:eastAsia="Times New Roman" w:cs="Times New Roman"/>
          <w:i/>
        </w:rPr>
        <w:t xml:space="preserve"> and </w:t>
      </w:r>
      <w:proofErr w:type="spellStart"/>
      <w:r w:rsidRPr="00A4532A">
        <w:rPr>
          <w:rFonts w:eastAsia="Times New Roman" w:cs="Times New Roman"/>
          <w:i/>
        </w:rPr>
        <w:t>Beyond</w:t>
      </w:r>
      <w:proofErr w:type="spellEnd"/>
      <w:r w:rsidRPr="00A4532A">
        <w:rPr>
          <w:rFonts w:eastAsia="Times New Roman" w:cs="Times New Roman"/>
        </w:rPr>
        <w:t xml:space="preserve"> [online]. In</w:t>
      </w:r>
      <w:proofErr w:type="gramStart"/>
      <w:r w:rsidRPr="00A4532A">
        <w:rPr>
          <w:rFonts w:eastAsia="Times New Roman" w:cs="Times New Roman"/>
        </w:rPr>
        <w:t>: .</w:t>
      </w:r>
      <w:proofErr w:type="gramEnd"/>
      <w:r w:rsidRPr="00A4532A">
        <w:rPr>
          <w:rFonts w:eastAsia="Times New Roman" w:cs="Times New Roman"/>
        </w:rPr>
        <w:t xml:space="preserve"> Indiana University </w:t>
      </w:r>
      <w:proofErr w:type="spellStart"/>
      <w:r w:rsidRPr="00A4532A">
        <w:rPr>
          <w:rFonts w:eastAsia="Times New Roman" w:cs="Times New Roman"/>
        </w:rPr>
        <w:t>Press</w:t>
      </w:r>
      <w:proofErr w:type="spellEnd"/>
      <w:r w:rsidRPr="00A4532A">
        <w:rPr>
          <w:rFonts w:eastAsia="Times New Roman" w:cs="Times New Roman"/>
        </w:rPr>
        <w:t xml:space="preserve">, 2010, s. 312 [cit. 2023-06-05]. ISBN 978-0-253-04503-4. </w:t>
      </w:r>
      <w:r w:rsidRPr="16469456">
        <w:rPr>
          <w:rFonts w:eastAsia="Times New Roman" w:cs="Times New Roman"/>
        </w:rPr>
        <w:t xml:space="preserve">Dostupné z: </w:t>
      </w:r>
      <w:hyperlink r:id="rId27">
        <w:r w:rsidRPr="16469456">
          <w:rPr>
            <w:rStyle w:val="Hypertextovodkaz"/>
            <w:rFonts w:eastAsia="Times New Roman" w:cs="Times New Roman"/>
          </w:rPr>
          <w:t>https://www.jstor.org/stable/j.ctvj7wm07?saml_data=eyJzYW1sVG9rZW4iOiJlMmJlNjM5Ny1hYTE3LTRhNjYtYTlmMS1lZmU4YmUyNmM2N2MiLCJlbWFpbCI6ImthbWlsYS5tYWNha292YTAxQHVwb2wuY3oiLCJpbnN0aXR1dGlvbklkcyI6WyJlZTgwZjBhNi0xNGQ5LTQwYmUtYTJjZi01ZjcyOTkxYjY4ZTEiXX0</w:t>
        </w:r>
      </w:hyperlink>
      <w:r w:rsidRPr="16469456">
        <w:rPr>
          <w:rFonts w:eastAsia="Times New Roman" w:cs="Times New Roman"/>
        </w:rPr>
        <w:t xml:space="preserve"> </w:t>
      </w:r>
    </w:p>
    <w:p w14:paraId="1A21D702" w14:textId="77777777" w:rsidR="002A0138" w:rsidRDefault="002A0138" w:rsidP="00A4532A">
      <w:pPr>
        <w:spacing w:after="0" w:line="240" w:lineRule="auto"/>
        <w:ind w:firstLine="0"/>
        <w:jc w:val="left"/>
        <w:rPr>
          <w:rFonts w:eastAsia="Times New Roman" w:cs="Times New Roman"/>
        </w:rPr>
      </w:pPr>
    </w:p>
    <w:p w14:paraId="27C5251D" w14:textId="77777777" w:rsidR="002A0138" w:rsidRPr="00A71417" w:rsidRDefault="002A0138" w:rsidP="002A0138">
      <w:pPr>
        <w:spacing w:after="0" w:line="240" w:lineRule="auto"/>
        <w:ind w:firstLine="0"/>
        <w:jc w:val="left"/>
        <w:rPr>
          <w:rFonts w:eastAsia="Times New Roman" w:cs="Times New Roman"/>
          <w:lang w:eastAsia="cs-CZ"/>
        </w:rPr>
      </w:pPr>
      <w:r w:rsidRPr="00A71417">
        <w:rPr>
          <w:rFonts w:eastAsia="Times New Roman" w:cs="Times New Roman"/>
          <w:lang w:eastAsia="cs-CZ"/>
        </w:rPr>
        <w:t xml:space="preserve">LEVIN, Theodore C. a Michael E. EDGERTON. </w:t>
      </w:r>
      <w:proofErr w:type="spellStart"/>
      <w:r w:rsidRPr="00A71417">
        <w:rPr>
          <w:rFonts w:eastAsia="Times New Roman" w:cs="Times New Roman"/>
          <w:i/>
          <w:iCs/>
          <w:lang w:eastAsia="cs-CZ"/>
        </w:rPr>
        <w:t>The</w:t>
      </w:r>
      <w:proofErr w:type="spellEnd"/>
      <w:r w:rsidRPr="00A71417">
        <w:rPr>
          <w:rFonts w:eastAsia="Times New Roman" w:cs="Times New Roman"/>
          <w:i/>
          <w:iCs/>
          <w:lang w:eastAsia="cs-CZ"/>
        </w:rPr>
        <w:t xml:space="preserve"> </w:t>
      </w:r>
      <w:proofErr w:type="spellStart"/>
      <w:r w:rsidRPr="00A71417">
        <w:rPr>
          <w:rFonts w:eastAsia="Times New Roman" w:cs="Times New Roman"/>
          <w:i/>
          <w:iCs/>
          <w:lang w:eastAsia="cs-CZ"/>
        </w:rPr>
        <w:t>Throat</w:t>
      </w:r>
      <w:proofErr w:type="spellEnd"/>
      <w:r w:rsidRPr="00A71417">
        <w:rPr>
          <w:rFonts w:eastAsia="Times New Roman" w:cs="Times New Roman"/>
          <w:i/>
          <w:iCs/>
          <w:lang w:eastAsia="cs-CZ"/>
        </w:rPr>
        <w:t xml:space="preserve"> </w:t>
      </w:r>
      <w:proofErr w:type="spellStart"/>
      <w:r w:rsidRPr="00A71417">
        <w:rPr>
          <w:rFonts w:eastAsia="Times New Roman" w:cs="Times New Roman"/>
          <w:i/>
          <w:iCs/>
          <w:lang w:eastAsia="cs-CZ"/>
        </w:rPr>
        <w:t>Singers</w:t>
      </w:r>
      <w:proofErr w:type="spellEnd"/>
      <w:r w:rsidRPr="00A71417">
        <w:rPr>
          <w:rFonts w:eastAsia="Times New Roman" w:cs="Times New Roman"/>
          <w:i/>
          <w:iCs/>
          <w:lang w:eastAsia="cs-CZ"/>
        </w:rPr>
        <w:t xml:space="preserve"> </w:t>
      </w:r>
      <w:proofErr w:type="spellStart"/>
      <w:r w:rsidRPr="00A71417">
        <w:rPr>
          <w:rFonts w:eastAsia="Times New Roman" w:cs="Times New Roman"/>
          <w:i/>
          <w:iCs/>
          <w:lang w:eastAsia="cs-CZ"/>
        </w:rPr>
        <w:t>of</w:t>
      </w:r>
      <w:proofErr w:type="spellEnd"/>
      <w:r w:rsidRPr="00A71417">
        <w:rPr>
          <w:rFonts w:eastAsia="Times New Roman" w:cs="Times New Roman"/>
          <w:i/>
          <w:iCs/>
          <w:lang w:eastAsia="cs-CZ"/>
        </w:rPr>
        <w:t xml:space="preserve"> </w:t>
      </w:r>
      <w:proofErr w:type="spellStart"/>
      <w:r w:rsidRPr="00A71417">
        <w:rPr>
          <w:rFonts w:eastAsia="Times New Roman" w:cs="Times New Roman"/>
          <w:i/>
          <w:iCs/>
          <w:lang w:eastAsia="cs-CZ"/>
        </w:rPr>
        <w:t>Tuva</w:t>
      </w:r>
      <w:proofErr w:type="spellEnd"/>
      <w:r w:rsidRPr="00A71417">
        <w:rPr>
          <w:rFonts w:eastAsia="Times New Roman" w:cs="Times New Roman"/>
          <w:lang w:eastAsia="cs-CZ"/>
        </w:rPr>
        <w:t xml:space="preserve"> [online]. In</w:t>
      </w:r>
      <w:proofErr w:type="gramStart"/>
      <w:r w:rsidRPr="00A71417">
        <w:rPr>
          <w:rFonts w:eastAsia="Times New Roman" w:cs="Times New Roman"/>
          <w:lang w:eastAsia="cs-CZ"/>
        </w:rPr>
        <w:t>: .</w:t>
      </w:r>
      <w:proofErr w:type="gramEnd"/>
      <w:r w:rsidRPr="00A71417">
        <w:rPr>
          <w:rFonts w:eastAsia="Times New Roman" w:cs="Times New Roman"/>
          <w:lang w:eastAsia="cs-CZ"/>
        </w:rPr>
        <w:t xml:space="preserve"> </w:t>
      </w:r>
      <w:proofErr w:type="spellStart"/>
      <w:r w:rsidRPr="00A71417">
        <w:rPr>
          <w:rFonts w:eastAsia="Times New Roman" w:cs="Times New Roman"/>
          <w:lang w:eastAsia="cs-CZ"/>
        </w:rPr>
        <w:t>Scientific</w:t>
      </w:r>
      <w:proofErr w:type="spellEnd"/>
      <w:r w:rsidRPr="00A71417">
        <w:rPr>
          <w:rFonts w:eastAsia="Times New Roman" w:cs="Times New Roman"/>
          <w:lang w:eastAsia="cs-CZ"/>
        </w:rPr>
        <w:t xml:space="preserve"> </w:t>
      </w:r>
      <w:proofErr w:type="spellStart"/>
      <w:r w:rsidRPr="00A71417">
        <w:rPr>
          <w:rFonts w:eastAsia="Times New Roman" w:cs="Times New Roman"/>
          <w:lang w:eastAsia="cs-CZ"/>
        </w:rPr>
        <w:t>American</w:t>
      </w:r>
      <w:proofErr w:type="spellEnd"/>
      <w:r w:rsidRPr="00A71417">
        <w:rPr>
          <w:rFonts w:eastAsia="Times New Roman" w:cs="Times New Roman"/>
          <w:lang w:eastAsia="cs-CZ"/>
        </w:rPr>
        <w:t xml:space="preserve">, 1999, s. 80-87 [cit. 2023-06-20]. Dostupné z: </w:t>
      </w:r>
      <w:hyperlink r:id="rId28" w:history="1">
        <w:r w:rsidRPr="00A71417">
          <w:rPr>
            <w:rStyle w:val="Hypertextovodkaz"/>
            <w:rFonts w:eastAsia="Times New Roman" w:cs="Times New Roman"/>
            <w:lang w:eastAsia="cs-CZ"/>
          </w:rPr>
          <w:t>https://www.academia.edu/209972/The_Throat_Singers_of_Tuva</w:t>
        </w:r>
      </w:hyperlink>
      <w:r>
        <w:rPr>
          <w:rFonts w:eastAsia="Times New Roman" w:cs="Times New Roman"/>
          <w:lang w:eastAsia="cs-CZ"/>
        </w:rPr>
        <w:t xml:space="preserve"> </w:t>
      </w:r>
    </w:p>
    <w:p w14:paraId="474B1DDB" w14:textId="77777777" w:rsidR="002A0138" w:rsidRPr="00A4532A" w:rsidRDefault="002A0138" w:rsidP="00A4532A">
      <w:pPr>
        <w:spacing w:after="0" w:line="240" w:lineRule="auto"/>
        <w:ind w:firstLine="0"/>
        <w:jc w:val="left"/>
        <w:rPr>
          <w:rFonts w:eastAsia="Times New Roman" w:cs="Times New Roman"/>
          <w:lang w:eastAsia="cs-CZ"/>
        </w:rPr>
      </w:pPr>
    </w:p>
    <w:p w14:paraId="785A1606" w14:textId="77777777" w:rsidR="00AF78B7" w:rsidRDefault="00AF78B7" w:rsidP="3E3A5C62">
      <w:pPr>
        <w:spacing w:after="0"/>
        <w:ind w:firstLine="0"/>
      </w:pPr>
    </w:p>
    <w:p w14:paraId="1AA44BA4" w14:textId="65B6FA41" w:rsidR="00AF78B7" w:rsidRDefault="00AF78B7" w:rsidP="00AF78B7">
      <w:pPr>
        <w:spacing w:after="0" w:line="240" w:lineRule="auto"/>
        <w:ind w:firstLine="0"/>
        <w:jc w:val="left"/>
        <w:rPr>
          <w:rFonts w:eastAsia="Times New Roman" w:cs="Times New Roman"/>
        </w:rPr>
      </w:pPr>
      <w:r w:rsidRPr="00AF78B7">
        <w:rPr>
          <w:rFonts w:eastAsia="Times New Roman" w:cs="Times New Roman"/>
        </w:rPr>
        <w:t xml:space="preserve">RUIZ, Michael J a David WILKEN. </w:t>
      </w:r>
      <w:proofErr w:type="spellStart"/>
      <w:r w:rsidRPr="00AF78B7">
        <w:rPr>
          <w:rFonts w:eastAsia="Times New Roman" w:cs="Times New Roman"/>
          <w:i/>
        </w:rPr>
        <w:t>Tuvan</w:t>
      </w:r>
      <w:proofErr w:type="spellEnd"/>
      <w:r w:rsidRPr="00AF78B7">
        <w:rPr>
          <w:rFonts w:eastAsia="Times New Roman" w:cs="Times New Roman"/>
          <w:i/>
        </w:rPr>
        <w:t xml:space="preserve"> </w:t>
      </w:r>
      <w:proofErr w:type="spellStart"/>
      <w:r w:rsidRPr="00AF78B7">
        <w:rPr>
          <w:rFonts w:eastAsia="Times New Roman" w:cs="Times New Roman"/>
          <w:i/>
        </w:rPr>
        <w:t>throat</w:t>
      </w:r>
      <w:proofErr w:type="spellEnd"/>
      <w:r w:rsidRPr="00AF78B7">
        <w:rPr>
          <w:rFonts w:eastAsia="Times New Roman" w:cs="Times New Roman"/>
          <w:i/>
        </w:rPr>
        <w:t xml:space="preserve"> </w:t>
      </w:r>
      <w:proofErr w:type="spellStart"/>
      <w:r w:rsidRPr="00AF78B7">
        <w:rPr>
          <w:rFonts w:eastAsia="Times New Roman" w:cs="Times New Roman"/>
          <w:i/>
        </w:rPr>
        <w:t>singing</w:t>
      </w:r>
      <w:proofErr w:type="spellEnd"/>
      <w:r w:rsidRPr="00AF78B7">
        <w:rPr>
          <w:rFonts w:eastAsia="Times New Roman" w:cs="Times New Roman"/>
          <w:i/>
        </w:rPr>
        <w:t xml:space="preserve"> and </w:t>
      </w:r>
      <w:proofErr w:type="spellStart"/>
      <w:r w:rsidRPr="00AF78B7">
        <w:rPr>
          <w:rFonts w:eastAsia="Times New Roman" w:cs="Times New Roman"/>
          <w:i/>
        </w:rPr>
        <w:t>harmonics</w:t>
      </w:r>
      <w:proofErr w:type="spellEnd"/>
      <w:r w:rsidRPr="00AF78B7">
        <w:rPr>
          <w:rFonts w:eastAsia="Times New Roman" w:cs="Times New Roman"/>
        </w:rPr>
        <w:t xml:space="preserve"> [online]. 2018, May 2018, 8 [cit. 2023-06-19]. Dostupné z: doi:10.1088/1361-6552/aaa921</w:t>
      </w:r>
      <w:r w:rsidR="008270BF" w:rsidRPr="1B50022C">
        <w:rPr>
          <w:rFonts w:eastAsia="Times New Roman" w:cs="Times New Roman"/>
        </w:rPr>
        <w:t xml:space="preserve"> </w:t>
      </w:r>
    </w:p>
    <w:p w14:paraId="6A95D1BA" w14:textId="5400CD3E" w:rsidR="00AF78B7" w:rsidRPr="00A71417" w:rsidRDefault="00A71417" w:rsidP="00A71417">
      <w:pPr>
        <w:spacing w:after="0" w:line="240" w:lineRule="auto"/>
        <w:ind w:firstLine="0"/>
        <w:jc w:val="left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 </w:t>
      </w:r>
      <w:r w:rsidR="00AF78B7">
        <w:t xml:space="preserve"> </w:t>
      </w:r>
    </w:p>
    <w:p w14:paraId="33DCF6A0" w14:textId="34835608" w:rsidR="003E5B59" w:rsidRDefault="003E5B59" w:rsidP="007E29EA">
      <w:pPr>
        <w:spacing w:after="0"/>
        <w:ind w:firstLine="0"/>
      </w:pPr>
    </w:p>
    <w:p w14:paraId="0759139D" w14:textId="51ACB2FF" w:rsidR="003A2D46" w:rsidRPr="003A2D46" w:rsidRDefault="003A2D46" w:rsidP="003A2D46">
      <w:pPr>
        <w:spacing w:after="0" w:line="240" w:lineRule="auto"/>
        <w:ind w:firstLine="0"/>
        <w:jc w:val="left"/>
        <w:rPr>
          <w:rFonts w:eastAsia="Times New Roman" w:cs="Times New Roman"/>
          <w:lang w:eastAsia="cs-CZ"/>
        </w:rPr>
      </w:pPr>
      <w:proofErr w:type="spellStart"/>
      <w:r w:rsidRPr="003A2D46">
        <w:rPr>
          <w:rFonts w:eastAsia="Times New Roman" w:cs="Times New Roman"/>
        </w:rPr>
        <w:t>Throat</w:t>
      </w:r>
      <w:proofErr w:type="spellEnd"/>
      <w:r w:rsidRPr="003A2D46">
        <w:rPr>
          <w:rFonts w:eastAsia="Times New Roman" w:cs="Times New Roman"/>
        </w:rPr>
        <w:t xml:space="preserve"> </w:t>
      </w:r>
      <w:proofErr w:type="spellStart"/>
      <w:r w:rsidRPr="003A2D46">
        <w:rPr>
          <w:rFonts w:eastAsia="Times New Roman" w:cs="Times New Roman"/>
        </w:rPr>
        <w:t>singing</w:t>
      </w:r>
      <w:proofErr w:type="spellEnd"/>
      <w:r w:rsidRPr="003A2D46">
        <w:rPr>
          <w:rFonts w:eastAsia="Times New Roman" w:cs="Times New Roman"/>
        </w:rPr>
        <w:t xml:space="preserve">: A </w:t>
      </w:r>
      <w:proofErr w:type="spellStart"/>
      <w:r w:rsidRPr="003A2D46">
        <w:rPr>
          <w:rFonts w:eastAsia="Times New Roman" w:cs="Times New Roman"/>
        </w:rPr>
        <w:t>unique</w:t>
      </w:r>
      <w:proofErr w:type="spellEnd"/>
      <w:r w:rsidRPr="003A2D46">
        <w:rPr>
          <w:rFonts w:eastAsia="Times New Roman" w:cs="Times New Roman"/>
        </w:rPr>
        <w:t xml:space="preserve"> </w:t>
      </w:r>
      <w:proofErr w:type="spellStart"/>
      <w:r w:rsidRPr="003A2D46">
        <w:rPr>
          <w:rFonts w:eastAsia="Times New Roman" w:cs="Times New Roman"/>
        </w:rPr>
        <w:t>vocalization</w:t>
      </w:r>
      <w:proofErr w:type="spellEnd"/>
      <w:r w:rsidRPr="003A2D46">
        <w:rPr>
          <w:rFonts w:eastAsia="Times New Roman" w:cs="Times New Roman"/>
        </w:rPr>
        <w:t xml:space="preserve"> </w:t>
      </w:r>
      <w:proofErr w:type="spellStart"/>
      <w:r w:rsidRPr="003A2D46">
        <w:rPr>
          <w:rFonts w:eastAsia="Times New Roman" w:cs="Times New Roman"/>
        </w:rPr>
        <w:t>from</w:t>
      </w:r>
      <w:proofErr w:type="spellEnd"/>
      <w:r w:rsidRPr="003A2D46">
        <w:rPr>
          <w:rFonts w:eastAsia="Times New Roman" w:cs="Times New Roman"/>
        </w:rPr>
        <w:t xml:space="preserve"> </w:t>
      </w:r>
      <w:proofErr w:type="spellStart"/>
      <w:r w:rsidRPr="003A2D46">
        <w:rPr>
          <w:rFonts w:eastAsia="Times New Roman" w:cs="Times New Roman"/>
        </w:rPr>
        <w:t>three</w:t>
      </w:r>
      <w:proofErr w:type="spellEnd"/>
      <w:r w:rsidRPr="003A2D46">
        <w:rPr>
          <w:rFonts w:eastAsia="Times New Roman" w:cs="Times New Roman"/>
        </w:rPr>
        <w:t xml:space="preserve"> </w:t>
      </w:r>
      <w:proofErr w:type="spellStart"/>
      <w:r w:rsidRPr="003A2D46">
        <w:rPr>
          <w:rFonts w:eastAsia="Times New Roman" w:cs="Times New Roman"/>
        </w:rPr>
        <w:t>cultures</w:t>
      </w:r>
      <w:proofErr w:type="spellEnd"/>
      <w:r w:rsidRPr="003A2D46">
        <w:rPr>
          <w:rFonts w:eastAsia="Times New Roman" w:cs="Times New Roman"/>
        </w:rPr>
        <w:t xml:space="preserve">. </w:t>
      </w:r>
      <w:proofErr w:type="spellStart"/>
      <w:r w:rsidRPr="003A2D46">
        <w:rPr>
          <w:rFonts w:eastAsia="Times New Roman" w:cs="Times New Roman"/>
          <w:i/>
        </w:rPr>
        <w:t>Throat</w:t>
      </w:r>
      <w:proofErr w:type="spellEnd"/>
      <w:r w:rsidRPr="003A2D46">
        <w:rPr>
          <w:rFonts w:eastAsia="Times New Roman" w:cs="Times New Roman"/>
          <w:i/>
        </w:rPr>
        <w:t xml:space="preserve"> </w:t>
      </w:r>
      <w:proofErr w:type="spellStart"/>
      <w:r w:rsidRPr="003A2D46">
        <w:rPr>
          <w:rFonts w:eastAsia="Times New Roman" w:cs="Times New Roman"/>
          <w:i/>
        </w:rPr>
        <w:t>Singing</w:t>
      </w:r>
      <w:proofErr w:type="spellEnd"/>
      <w:r w:rsidRPr="003A2D46">
        <w:rPr>
          <w:rFonts w:eastAsia="Times New Roman" w:cs="Times New Roman"/>
          <w:i/>
        </w:rPr>
        <w:t xml:space="preserve">: A </w:t>
      </w:r>
      <w:proofErr w:type="spellStart"/>
      <w:r w:rsidRPr="003A2D46">
        <w:rPr>
          <w:rFonts w:eastAsia="Times New Roman" w:cs="Times New Roman"/>
          <w:i/>
        </w:rPr>
        <w:t>unique</w:t>
      </w:r>
      <w:proofErr w:type="spellEnd"/>
      <w:r w:rsidRPr="003A2D46">
        <w:rPr>
          <w:rFonts w:eastAsia="Times New Roman" w:cs="Times New Roman"/>
          <w:i/>
        </w:rPr>
        <w:t xml:space="preserve"> </w:t>
      </w:r>
      <w:proofErr w:type="spellStart"/>
      <w:r w:rsidRPr="003A2D46">
        <w:rPr>
          <w:rFonts w:eastAsia="Times New Roman" w:cs="Times New Roman"/>
          <w:i/>
        </w:rPr>
        <w:t>vocalization</w:t>
      </w:r>
      <w:proofErr w:type="spellEnd"/>
      <w:r w:rsidRPr="003A2D46">
        <w:rPr>
          <w:rFonts w:eastAsia="Times New Roman" w:cs="Times New Roman"/>
          <w:i/>
        </w:rPr>
        <w:t xml:space="preserve"> </w:t>
      </w:r>
      <w:proofErr w:type="spellStart"/>
      <w:r w:rsidRPr="003A2D46">
        <w:rPr>
          <w:rFonts w:eastAsia="Times New Roman" w:cs="Times New Roman"/>
          <w:i/>
        </w:rPr>
        <w:t>from</w:t>
      </w:r>
      <w:proofErr w:type="spellEnd"/>
      <w:r w:rsidRPr="003A2D46">
        <w:rPr>
          <w:rFonts w:eastAsia="Times New Roman" w:cs="Times New Roman"/>
          <w:i/>
        </w:rPr>
        <w:t xml:space="preserve"> </w:t>
      </w:r>
      <w:proofErr w:type="spellStart"/>
      <w:r w:rsidRPr="003A2D46">
        <w:rPr>
          <w:rFonts w:eastAsia="Times New Roman" w:cs="Times New Roman"/>
          <w:i/>
        </w:rPr>
        <w:t>three</w:t>
      </w:r>
      <w:proofErr w:type="spellEnd"/>
      <w:r w:rsidRPr="003A2D46">
        <w:rPr>
          <w:rFonts w:eastAsia="Times New Roman" w:cs="Times New Roman"/>
          <w:i/>
        </w:rPr>
        <w:t xml:space="preserve"> </w:t>
      </w:r>
      <w:proofErr w:type="spellStart"/>
      <w:r w:rsidRPr="003A2D46">
        <w:rPr>
          <w:rFonts w:eastAsia="Times New Roman" w:cs="Times New Roman"/>
          <w:i/>
        </w:rPr>
        <w:t>cultures</w:t>
      </w:r>
      <w:proofErr w:type="spellEnd"/>
      <w:r w:rsidRPr="003A2D46">
        <w:rPr>
          <w:rFonts w:eastAsia="Times New Roman" w:cs="Times New Roman"/>
        </w:rPr>
        <w:t xml:space="preserve"> [online]. </w:t>
      </w:r>
      <w:proofErr w:type="spellStart"/>
      <w:r w:rsidRPr="003A2D46">
        <w:rPr>
          <w:rFonts w:eastAsia="Times New Roman" w:cs="Times New Roman"/>
        </w:rPr>
        <w:t>Smithsonian</w:t>
      </w:r>
      <w:proofErr w:type="spellEnd"/>
      <w:r w:rsidRPr="003A2D46">
        <w:rPr>
          <w:rFonts w:eastAsia="Times New Roman" w:cs="Times New Roman"/>
        </w:rPr>
        <w:t xml:space="preserve"> </w:t>
      </w:r>
      <w:proofErr w:type="spellStart"/>
      <w:r w:rsidRPr="003A2D46">
        <w:rPr>
          <w:rFonts w:eastAsia="Times New Roman" w:cs="Times New Roman"/>
        </w:rPr>
        <w:t>Folkways</w:t>
      </w:r>
      <w:proofErr w:type="spellEnd"/>
      <w:r w:rsidRPr="003A2D46">
        <w:rPr>
          <w:rFonts w:eastAsia="Times New Roman" w:cs="Times New Roman"/>
        </w:rPr>
        <w:t xml:space="preserve"> [cit. 2023-06-11]. </w:t>
      </w:r>
      <w:r w:rsidRPr="16469456">
        <w:rPr>
          <w:rFonts w:eastAsia="Times New Roman" w:cs="Times New Roman"/>
        </w:rPr>
        <w:t xml:space="preserve">Dostupné z: </w:t>
      </w:r>
      <w:hyperlink r:id="rId29">
        <w:r w:rsidRPr="16469456">
          <w:rPr>
            <w:rStyle w:val="Hypertextovodkaz"/>
            <w:rFonts w:eastAsia="Times New Roman" w:cs="Times New Roman"/>
          </w:rPr>
          <w:t>https://folkways.si.edu/throat-singing-unique-vocalization-three-cultures/world/music/article/smithsonian</w:t>
        </w:r>
      </w:hyperlink>
      <w:r w:rsidRPr="16469456">
        <w:rPr>
          <w:rFonts w:eastAsia="Times New Roman" w:cs="Times New Roman"/>
        </w:rPr>
        <w:t xml:space="preserve"> </w:t>
      </w:r>
    </w:p>
    <w:p w14:paraId="525C395D" w14:textId="442D0855" w:rsidR="003A2D46" w:rsidRDefault="003A2D46" w:rsidP="007E29EA">
      <w:pPr>
        <w:spacing w:after="0"/>
        <w:ind w:firstLine="0"/>
      </w:pPr>
    </w:p>
    <w:p w14:paraId="28C8B254" w14:textId="6A6449CA" w:rsidR="000D04C0" w:rsidRPr="000D04C0" w:rsidRDefault="000D04C0" w:rsidP="000D04C0">
      <w:pPr>
        <w:spacing w:after="0" w:line="240" w:lineRule="auto"/>
        <w:ind w:firstLine="0"/>
        <w:jc w:val="left"/>
        <w:rPr>
          <w:rFonts w:eastAsia="Times New Roman" w:cs="Times New Roman"/>
          <w:lang w:eastAsia="cs-CZ"/>
        </w:rPr>
      </w:pPr>
      <w:proofErr w:type="spellStart"/>
      <w:r w:rsidRPr="000D04C0">
        <w:rPr>
          <w:rFonts w:eastAsia="Times New Roman" w:cs="Times New Roman"/>
          <w:i/>
        </w:rPr>
        <w:t>Tuvan</w:t>
      </w:r>
      <w:proofErr w:type="spellEnd"/>
      <w:r w:rsidRPr="000D04C0">
        <w:rPr>
          <w:rFonts w:eastAsia="Times New Roman" w:cs="Times New Roman"/>
          <w:i/>
        </w:rPr>
        <w:t xml:space="preserve"> </w:t>
      </w:r>
      <w:proofErr w:type="spellStart"/>
      <w:r w:rsidRPr="000D04C0">
        <w:rPr>
          <w:rFonts w:eastAsia="Times New Roman" w:cs="Times New Roman"/>
          <w:i/>
        </w:rPr>
        <w:t>Throat</w:t>
      </w:r>
      <w:proofErr w:type="spellEnd"/>
      <w:r w:rsidRPr="000D04C0">
        <w:rPr>
          <w:rFonts w:eastAsia="Times New Roman" w:cs="Times New Roman"/>
          <w:i/>
        </w:rPr>
        <w:t xml:space="preserve"> </w:t>
      </w:r>
      <w:proofErr w:type="spellStart"/>
      <w:r w:rsidRPr="000D04C0">
        <w:rPr>
          <w:rFonts w:eastAsia="Times New Roman" w:cs="Times New Roman"/>
          <w:i/>
        </w:rPr>
        <w:t>Singing</w:t>
      </w:r>
      <w:proofErr w:type="spellEnd"/>
      <w:r w:rsidRPr="000D04C0">
        <w:rPr>
          <w:rFonts w:eastAsia="Times New Roman" w:cs="Times New Roman"/>
          <w:i/>
        </w:rPr>
        <w:t xml:space="preserve"> </w:t>
      </w:r>
      <w:proofErr w:type="spellStart"/>
      <w:r w:rsidRPr="000D04C0">
        <w:rPr>
          <w:rFonts w:eastAsia="Times New Roman" w:cs="Times New Roman"/>
          <w:i/>
        </w:rPr>
        <w:t>Basics</w:t>
      </w:r>
      <w:proofErr w:type="spellEnd"/>
      <w:r w:rsidRPr="000D04C0">
        <w:rPr>
          <w:rFonts w:eastAsia="Times New Roman" w:cs="Times New Roman"/>
          <w:i/>
        </w:rPr>
        <w:t xml:space="preserve"> </w:t>
      </w:r>
      <w:proofErr w:type="spellStart"/>
      <w:r w:rsidRPr="000D04C0">
        <w:rPr>
          <w:rFonts w:eastAsia="Times New Roman" w:cs="Times New Roman"/>
          <w:i/>
        </w:rPr>
        <w:t>with</w:t>
      </w:r>
      <w:proofErr w:type="spellEnd"/>
      <w:r w:rsidRPr="000D04C0">
        <w:rPr>
          <w:rFonts w:eastAsia="Times New Roman" w:cs="Times New Roman"/>
          <w:i/>
        </w:rPr>
        <w:t xml:space="preserve"> Jerry </w:t>
      </w:r>
      <w:proofErr w:type="spellStart"/>
      <w:r w:rsidRPr="000D04C0">
        <w:rPr>
          <w:rFonts w:eastAsia="Times New Roman" w:cs="Times New Roman"/>
          <w:i/>
        </w:rPr>
        <w:t>Walsh</w:t>
      </w:r>
      <w:proofErr w:type="spellEnd"/>
      <w:r w:rsidRPr="000D04C0">
        <w:rPr>
          <w:rFonts w:eastAsia="Times New Roman" w:cs="Times New Roman"/>
        </w:rPr>
        <w:t xml:space="preserve"> [online]. YouTube: </w:t>
      </w:r>
      <w:proofErr w:type="spellStart"/>
      <w:r w:rsidRPr="000D04C0">
        <w:rPr>
          <w:rFonts w:eastAsia="Times New Roman" w:cs="Times New Roman"/>
        </w:rPr>
        <w:t>Didge</w:t>
      </w:r>
      <w:proofErr w:type="spellEnd"/>
      <w:r w:rsidRPr="000D04C0">
        <w:rPr>
          <w:rFonts w:eastAsia="Times New Roman" w:cs="Times New Roman"/>
        </w:rPr>
        <w:t xml:space="preserve"> Project, 2016 [cit. 2023-06-12]. </w:t>
      </w:r>
      <w:r w:rsidRPr="16469456">
        <w:rPr>
          <w:rFonts w:eastAsia="Times New Roman" w:cs="Times New Roman"/>
        </w:rPr>
        <w:t xml:space="preserve">Dostupné z: </w:t>
      </w:r>
      <w:hyperlink r:id="rId30">
        <w:r w:rsidRPr="16469456">
          <w:rPr>
            <w:rStyle w:val="Hypertextovodkaz"/>
            <w:rFonts w:eastAsia="Times New Roman" w:cs="Times New Roman"/>
          </w:rPr>
          <w:t>https://www.youtube.com/watch?v=LCgzLdCWJrE&amp;t=858s</w:t>
        </w:r>
      </w:hyperlink>
      <w:r w:rsidRPr="16469456">
        <w:rPr>
          <w:rFonts w:eastAsia="Times New Roman" w:cs="Times New Roman"/>
        </w:rPr>
        <w:t xml:space="preserve"> </w:t>
      </w:r>
    </w:p>
    <w:p w14:paraId="0E700CF7" w14:textId="18C57DA2" w:rsidR="00005F61" w:rsidRPr="003D6D7F" w:rsidRDefault="000D04C0" w:rsidP="007E29EA">
      <w:pPr>
        <w:spacing w:after="0"/>
        <w:ind w:firstLine="0"/>
      </w:pPr>
      <w:r>
        <w:t xml:space="preserve"> </w:t>
      </w:r>
    </w:p>
    <w:p w14:paraId="767D3977" w14:textId="77777777" w:rsidR="007B36FE" w:rsidRDefault="007B36FE" w:rsidP="00005F61">
      <w:pPr>
        <w:spacing w:after="0"/>
        <w:ind w:firstLine="0"/>
        <w:jc w:val="left"/>
      </w:pPr>
    </w:p>
    <w:p w14:paraId="29D8135F" w14:textId="108D0903" w:rsidR="0027466C" w:rsidRDefault="00F177D2" w:rsidP="002B7B0D">
      <w:pPr>
        <w:pStyle w:val="Nadpis1"/>
        <w:rPr>
          <w:sz w:val="28"/>
          <w:szCs w:val="28"/>
        </w:rPr>
      </w:pPr>
      <w:bookmarkStart w:id="34" w:name="_Toc138153613"/>
      <w:r w:rsidRPr="00F177D2">
        <w:rPr>
          <w:sz w:val="28"/>
          <w:szCs w:val="28"/>
        </w:rPr>
        <w:lastRenderedPageBreak/>
        <w:t>Anota</w:t>
      </w:r>
      <w:r w:rsidR="002B7B0D">
        <w:rPr>
          <w:sz w:val="28"/>
          <w:szCs w:val="28"/>
        </w:rPr>
        <w:t>ce</w:t>
      </w:r>
      <w:bookmarkEnd w:id="34"/>
    </w:p>
    <w:tbl>
      <w:tblPr>
        <w:tblpPr w:leftFromText="141" w:rightFromText="141" w:vertAnchor="text" w:horzAnchor="margin" w:tblpY="-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8"/>
        <w:gridCol w:w="6143"/>
      </w:tblGrid>
      <w:tr w:rsidR="0027466C" w:rsidRPr="002F2D69" w14:paraId="0B8CF011" w14:textId="77777777" w:rsidTr="0027466C">
        <w:trPr>
          <w:trHeight w:val="435"/>
        </w:trPr>
        <w:tc>
          <w:tcPr>
            <w:tcW w:w="2898" w:type="dxa"/>
            <w:tcBorders>
              <w:top w:val="double" w:sz="4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14:paraId="54F70D28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lang w:eastAsia="cs-CZ"/>
              </w:rPr>
            </w:pPr>
            <w:r w:rsidRPr="16469456">
              <w:rPr>
                <w:rFonts w:eastAsia="Times New Roman" w:cs="Times New Roman"/>
                <w:b/>
              </w:rPr>
              <w:t>Jméno a příjmení:</w:t>
            </w:r>
          </w:p>
        </w:tc>
        <w:tc>
          <w:tcPr>
            <w:tcW w:w="6143" w:type="dxa"/>
            <w:tcBorders>
              <w:top w:val="double" w:sz="4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14:paraId="24C097D1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lang w:eastAsia="cs-CZ"/>
              </w:rPr>
            </w:pPr>
            <w:r w:rsidRPr="16469456">
              <w:rPr>
                <w:rFonts w:eastAsia="Times New Roman" w:cs="Times New Roman"/>
              </w:rPr>
              <w:t>Kamila Macáková</w:t>
            </w:r>
          </w:p>
        </w:tc>
      </w:tr>
      <w:tr w:rsidR="0027466C" w:rsidRPr="002F2D69" w14:paraId="19708FFE" w14:textId="77777777" w:rsidTr="0027466C">
        <w:trPr>
          <w:trHeight w:val="415"/>
        </w:trPr>
        <w:tc>
          <w:tcPr>
            <w:tcW w:w="2898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14:paraId="38E26610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lang w:eastAsia="cs-CZ"/>
              </w:rPr>
            </w:pPr>
            <w:r w:rsidRPr="16469456">
              <w:rPr>
                <w:rFonts w:eastAsia="Times New Roman" w:cs="Times New Roman"/>
                <w:b/>
              </w:rPr>
              <w:t>Katedra:</w:t>
            </w:r>
          </w:p>
        </w:tc>
        <w:tc>
          <w:tcPr>
            <w:tcW w:w="6143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14:paraId="60723BE4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lang w:eastAsia="cs-CZ"/>
              </w:rPr>
            </w:pPr>
            <w:r w:rsidRPr="16469456">
              <w:rPr>
                <w:rFonts w:eastAsia="Times New Roman" w:cs="Times New Roman"/>
              </w:rPr>
              <w:t xml:space="preserve">Katedra hudební výchovy </w:t>
            </w:r>
            <w:proofErr w:type="spellStart"/>
            <w:r w:rsidRPr="16469456">
              <w:rPr>
                <w:rFonts w:eastAsia="Times New Roman" w:cs="Times New Roman"/>
              </w:rPr>
              <w:t>Pdf</w:t>
            </w:r>
            <w:proofErr w:type="spellEnd"/>
            <w:r w:rsidRPr="16469456">
              <w:rPr>
                <w:rFonts w:eastAsia="Times New Roman" w:cs="Times New Roman"/>
              </w:rPr>
              <w:t xml:space="preserve"> UPOL v Olomouci</w:t>
            </w:r>
          </w:p>
        </w:tc>
      </w:tr>
      <w:tr w:rsidR="0027466C" w:rsidRPr="002F2D69" w14:paraId="685C8295" w14:textId="77777777" w:rsidTr="0027466C">
        <w:trPr>
          <w:trHeight w:val="415"/>
        </w:trPr>
        <w:tc>
          <w:tcPr>
            <w:tcW w:w="2898" w:type="dxa"/>
            <w:tcBorders>
              <w:top w:val="single" w:sz="2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E50C7E9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lang w:eastAsia="cs-CZ"/>
              </w:rPr>
            </w:pPr>
            <w:r w:rsidRPr="16469456">
              <w:rPr>
                <w:rFonts w:eastAsia="Times New Roman" w:cs="Times New Roman"/>
                <w:b/>
              </w:rPr>
              <w:t>Vedoucí práce:</w:t>
            </w:r>
          </w:p>
        </w:tc>
        <w:tc>
          <w:tcPr>
            <w:tcW w:w="6143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14:paraId="4C11F7CE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lang w:eastAsia="cs-CZ"/>
              </w:rPr>
            </w:pPr>
            <w:r w:rsidRPr="16469456">
              <w:rPr>
                <w:rFonts w:eastAsia="Times New Roman" w:cs="Times New Roman"/>
              </w:rPr>
              <w:t>Mgr. Lenka Kružíková Ph.D.</w:t>
            </w:r>
          </w:p>
        </w:tc>
      </w:tr>
      <w:tr w:rsidR="0027466C" w:rsidRPr="002F2D69" w14:paraId="1E43FE55" w14:textId="77777777" w:rsidTr="0027466C">
        <w:trPr>
          <w:trHeight w:val="415"/>
        </w:trPr>
        <w:tc>
          <w:tcPr>
            <w:tcW w:w="289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14:paraId="400A8BC9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lang w:eastAsia="cs-CZ"/>
              </w:rPr>
            </w:pPr>
            <w:r w:rsidRPr="16469456">
              <w:rPr>
                <w:rFonts w:eastAsia="Times New Roman" w:cs="Times New Roman"/>
                <w:b/>
              </w:rPr>
              <w:t>Rok obhajoby:</w:t>
            </w:r>
          </w:p>
        </w:tc>
        <w:tc>
          <w:tcPr>
            <w:tcW w:w="6143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14:paraId="6FA168F2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lang w:eastAsia="cs-CZ"/>
              </w:rPr>
            </w:pPr>
            <w:r w:rsidRPr="16469456">
              <w:rPr>
                <w:rFonts w:eastAsia="Times New Roman" w:cs="Times New Roman"/>
              </w:rPr>
              <w:t>2023</w:t>
            </w:r>
          </w:p>
        </w:tc>
      </w:tr>
      <w:tr w:rsidR="0027466C" w:rsidRPr="002F2D69" w14:paraId="0B1FACC5" w14:textId="77777777" w:rsidTr="0027466C">
        <w:tc>
          <w:tcPr>
            <w:tcW w:w="2898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3180C471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lang w:eastAsia="cs-CZ"/>
              </w:rPr>
            </w:pPr>
          </w:p>
        </w:tc>
        <w:tc>
          <w:tcPr>
            <w:tcW w:w="6143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33FCFA6B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lang w:eastAsia="cs-CZ"/>
              </w:rPr>
            </w:pPr>
          </w:p>
        </w:tc>
      </w:tr>
      <w:tr w:rsidR="0027466C" w:rsidRPr="002F2D69" w14:paraId="6F62BDA9" w14:textId="77777777" w:rsidTr="0027466C">
        <w:trPr>
          <w:trHeight w:val="995"/>
        </w:trPr>
        <w:tc>
          <w:tcPr>
            <w:tcW w:w="2898" w:type="dxa"/>
            <w:tcBorders>
              <w:top w:val="double" w:sz="4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14:paraId="5933C97F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lang w:eastAsia="cs-CZ"/>
              </w:rPr>
            </w:pPr>
            <w:r w:rsidRPr="16469456">
              <w:rPr>
                <w:rFonts w:eastAsia="Times New Roman" w:cs="Times New Roman"/>
                <w:b/>
              </w:rPr>
              <w:t>Název práce:</w:t>
            </w:r>
          </w:p>
        </w:tc>
        <w:tc>
          <w:tcPr>
            <w:tcW w:w="6143" w:type="dxa"/>
            <w:tcBorders>
              <w:top w:val="double" w:sz="4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14:paraId="32C5F55D" w14:textId="49F67AE5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lang w:eastAsia="cs-CZ"/>
              </w:rPr>
            </w:pPr>
            <w:r w:rsidRPr="16469456">
              <w:rPr>
                <w:rFonts w:eastAsia="Times New Roman" w:cs="Times New Roman"/>
              </w:rPr>
              <w:t xml:space="preserve">Alternativní hlasová </w:t>
            </w:r>
            <w:r w:rsidR="00B361D9" w:rsidRPr="16469456">
              <w:rPr>
                <w:rFonts w:eastAsia="Times New Roman" w:cs="Times New Roman"/>
              </w:rPr>
              <w:t>technika</w:t>
            </w:r>
            <w:r w:rsidR="00B361D9">
              <w:rPr>
                <w:rFonts w:eastAsia="Times New Roman" w:cs="Times New Roman"/>
              </w:rPr>
              <w:t xml:space="preserve"> – hrdelní</w:t>
            </w:r>
            <w:r w:rsidRPr="16469456">
              <w:rPr>
                <w:rFonts w:eastAsia="Times New Roman" w:cs="Times New Roman"/>
              </w:rPr>
              <w:t xml:space="preserve"> zpěv</w:t>
            </w:r>
          </w:p>
        </w:tc>
      </w:tr>
      <w:tr w:rsidR="0027466C" w:rsidRPr="002F2D69" w14:paraId="6716FA61" w14:textId="77777777" w:rsidTr="0027466C">
        <w:trPr>
          <w:trHeight w:val="975"/>
        </w:trPr>
        <w:tc>
          <w:tcPr>
            <w:tcW w:w="2898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14:paraId="3A12E42C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lang w:eastAsia="cs-CZ"/>
              </w:rPr>
            </w:pPr>
            <w:r w:rsidRPr="16469456">
              <w:rPr>
                <w:rFonts w:eastAsia="Times New Roman" w:cs="Times New Roman"/>
                <w:b/>
              </w:rPr>
              <w:t>Název v angličtině:</w:t>
            </w:r>
          </w:p>
        </w:tc>
        <w:tc>
          <w:tcPr>
            <w:tcW w:w="6143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14:paraId="01C8357E" w14:textId="77D790AC" w:rsidR="0027466C" w:rsidRPr="002F2D69" w:rsidRDefault="00DE1476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lang w:val="en-GB" w:eastAsia="cs-CZ"/>
              </w:rPr>
            </w:pPr>
            <w:proofErr w:type="spellStart"/>
            <w:r w:rsidRPr="16469456">
              <w:rPr>
                <w:rFonts w:eastAsia="Times New Roman" w:cs="Times New Roman"/>
              </w:rPr>
              <w:t>The</w:t>
            </w:r>
            <w:proofErr w:type="spellEnd"/>
            <w:r w:rsidRPr="16469456">
              <w:rPr>
                <w:rFonts w:eastAsia="Times New Roman" w:cs="Times New Roman"/>
              </w:rPr>
              <w:t xml:space="preserve"> </w:t>
            </w:r>
            <w:proofErr w:type="spellStart"/>
            <w:r w:rsidRPr="16469456">
              <w:rPr>
                <w:rFonts w:eastAsia="Times New Roman" w:cs="Times New Roman"/>
              </w:rPr>
              <w:t>a</w:t>
            </w:r>
            <w:r w:rsidR="0027466C" w:rsidRPr="16469456">
              <w:rPr>
                <w:rFonts w:eastAsia="Times New Roman" w:cs="Times New Roman"/>
              </w:rPr>
              <w:t>lternative</w:t>
            </w:r>
            <w:proofErr w:type="spellEnd"/>
            <w:r w:rsidR="0027466C" w:rsidRPr="16469456">
              <w:rPr>
                <w:rFonts w:eastAsia="Times New Roman" w:cs="Times New Roman"/>
              </w:rPr>
              <w:t xml:space="preserve"> </w:t>
            </w:r>
            <w:proofErr w:type="spellStart"/>
            <w:r w:rsidR="0027466C" w:rsidRPr="16469456">
              <w:rPr>
                <w:rFonts w:eastAsia="Times New Roman" w:cs="Times New Roman"/>
              </w:rPr>
              <w:t>vocal</w:t>
            </w:r>
            <w:proofErr w:type="spellEnd"/>
            <w:r w:rsidR="0027466C" w:rsidRPr="16469456">
              <w:rPr>
                <w:rFonts w:eastAsia="Times New Roman" w:cs="Times New Roman"/>
              </w:rPr>
              <w:t xml:space="preserve"> </w:t>
            </w:r>
            <w:proofErr w:type="spellStart"/>
            <w:r w:rsidR="0027466C" w:rsidRPr="16469456">
              <w:rPr>
                <w:rFonts w:eastAsia="Times New Roman" w:cs="Times New Roman"/>
              </w:rPr>
              <w:t>technique</w:t>
            </w:r>
            <w:proofErr w:type="spellEnd"/>
            <w:r w:rsidR="00B361D9">
              <w:rPr>
                <w:rFonts w:eastAsia="Times New Roman" w:cs="Times New Roman"/>
              </w:rPr>
              <w:t xml:space="preserve"> – </w:t>
            </w:r>
            <w:proofErr w:type="spellStart"/>
            <w:r w:rsidR="00B361D9">
              <w:rPr>
                <w:rFonts w:eastAsia="Times New Roman" w:cs="Times New Roman"/>
              </w:rPr>
              <w:t>t</w:t>
            </w:r>
            <w:r w:rsidR="0027466C" w:rsidRPr="16469456">
              <w:rPr>
                <w:rFonts w:eastAsia="Times New Roman" w:cs="Times New Roman"/>
              </w:rPr>
              <w:t>hroat</w:t>
            </w:r>
            <w:proofErr w:type="spellEnd"/>
            <w:r w:rsidR="0027466C" w:rsidRPr="16469456">
              <w:rPr>
                <w:rFonts w:eastAsia="Times New Roman" w:cs="Times New Roman"/>
              </w:rPr>
              <w:t xml:space="preserve"> </w:t>
            </w:r>
            <w:proofErr w:type="spellStart"/>
            <w:r w:rsidR="0027466C" w:rsidRPr="16469456">
              <w:rPr>
                <w:rFonts w:eastAsia="Times New Roman" w:cs="Times New Roman"/>
              </w:rPr>
              <w:t>singing</w:t>
            </w:r>
            <w:proofErr w:type="spellEnd"/>
          </w:p>
          <w:p w14:paraId="78B8DD84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lang w:eastAsia="cs-CZ"/>
              </w:rPr>
            </w:pPr>
          </w:p>
        </w:tc>
      </w:tr>
      <w:tr w:rsidR="0027466C" w:rsidRPr="002F2D69" w14:paraId="08F5E9A2" w14:textId="77777777" w:rsidTr="0027466C">
        <w:trPr>
          <w:trHeight w:val="1815"/>
        </w:trPr>
        <w:tc>
          <w:tcPr>
            <w:tcW w:w="2898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14:paraId="77903B85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lang w:eastAsia="cs-CZ"/>
              </w:rPr>
            </w:pPr>
            <w:r w:rsidRPr="16469456">
              <w:rPr>
                <w:rFonts w:eastAsia="Times New Roman" w:cs="Times New Roman"/>
                <w:b/>
              </w:rPr>
              <w:t>Anotace práce:</w:t>
            </w:r>
          </w:p>
        </w:tc>
        <w:tc>
          <w:tcPr>
            <w:tcW w:w="6143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14:paraId="734846D0" w14:textId="554828E2" w:rsidR="0027466C" w:rsidRPr="002F2D69" w:rsidRDefault="0027466C" w:rsidP="007E29EA">
            <w:pPr>
              <w:spacing w:after="0"/>
              <w:ind w:firstLine="0"/>
              <w:rPr>
                <w:rFonts w:eastAsia="Times New Roman" w:cs="Times New Roman"/>
                <w:lang w:eastAsia="cs-CZ"/>
              </w:rPr>
            </w:pPr>
            <w:r w:rsidRPr="16469456">
              <w:rPr>
                <w:rFonts w:eastAsia="Times New Roman" w:cs="Times New Roman"/>
              </w:rPr>
              <w:t>Bakalářská práce se zabývá</w:t>
            </w:r>
            <w:r w:rsidR="00A86A56" w:rsidRPr="16469456">
              <w:rPr>
                <w:rFonts w:eastAsia="Times New Roman" w:cs="Times New Roman"/>
              </w:rPr>
              <w:t xml:space="preserve"> alternativní hlasovou technikou – hrdelní zpěv</w:t>
            </w:r>
            <w:r w:rsidRPr="16469456">
              <w:rPr>
                <w:rFonts w:eastAsia="Times New Roman" w:cs="Times New Roman"/>
              </w:rPr>
              <w:t>.</w:t>
            </w:r>
            <w:r w:rsidR="00A86A56" w:rsidRPr="16469456">
              <w:rPr>
                <w:rFonts w:eastAsia="Times New Roman" w:cs="Times New Roman"/>
              </w:rPr>
              <w:t xml:space="preserve"> </w:t>
            </w:r>
            <w:r w:rsidR="00727E37" w:rsidRPr="16469456">
              <w:rPr>
                <w:rFonts w:eastAsia="Times New Roman" w:cs="Times New Roman"/>
              </w:rPr>
              <w:t>Obsah pr</w:t>
            </w:r>
            <w:r w:rsidR="00263A94" w:rsidRPr="16469456">
              <w:rPr>
                <w:rFonts w:eastAsia="Times New Roman" w:cs="Times New Roman"/>
              </w:rPr>
              <w:t>áce se zaměřuje</w:t>
            </w:r>
            <w:r w:rsidR="00AF259E" w:rsidRPr="16469456">
              <w:rPr>
                <w:rFonts w:eastAsia="Times New Roman" w:cs="Times New Roman"/>
              </w:rPr>
              <w:t xml:space="preserve"> na</w:t>
            </w:r>
            <w:r w:rsidR="00183094">
              <w:rPr>
                <w:rFonts w:eastAsia="Times New Roman" w:cs="Times New Roman"/>
              </w:rPr>
              <w:t xml:space="preserve"> historii vzniku hrdelního zpěvu, fyziologický popis a</w:t>
            </w:r>
            <w:r w:rsidR="001674DB" w:rsidRPr="16469456">
              <w:rPr>
                <w:rFonts w:eastAsia="Times New Roman" w:cs="Times New Roman"/>
              </w:rPr>
              <w:t xml:space="preserve"> </w:t>
            </w:r>
            <w:r w:rsidR="00AC7D15" w:rsidRPr="16469456">
              <w:rPr>
                <w:rFonts w:eastAsia="Times New Roman" w:cs="Times New Roman"/>
              </w:rPr>
              <w:t xml:space="preserve">využití této </w:t>
            </w:r>
            <w:r w:rsidR="00025B90">
              <w:rPr>
                <w:rFonts w:eastAsia="Times New Roman" w:cs="Times New Roman"/>
              </w:rPr>
              <w:t xml:space="preserve">alternativní </w:t>
            </w:r>
            <w:r w:rsidR="00AC7D15" w:rsidRPr="16469456">
              <w:rPr>
                <w:rFonts w:eastAsia="Times New Roman" w:cs="Times New Roman"/>
              </w:rPr>
              <w:t>techniky.</w:t>
            </w:r>
          </w:p>
          <w:p w14:paraId="36D1902D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lang w:eastAsia="cs-CZ"/>
              </w:rPr>
            </w:pPr>
          </w:p>
          <w:p w14:paraId="2094D681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lang w:eastAsia="cs-CZ"/>
              </w:rPr>
            </w:pPr>
          </w:p>
        </w:tc>
      </w:tr>
      <w:tr w:rsidR="0027466C" w:rsidRPr="002F2D69" w14:paraId="250AA2CE" w14:textId="77777777" w:rsidTr="0027466C">
        <w:trPr>
          <w:trHeight w:val="695"/>
        </w:trPr>
        <w:tc>
          <w:tcPr>
            <w:tcW w:w="2898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14:paraId="5D10AC5D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lang w:eastAsia="cs-CZ"/>
              </w:rPr>
            </w:pPr>
            <w:r w:rsidRPr="16469456">
              <w:rPr>
                <w:rFonts w:eastAsia="Times New Roman" w:cs="Times New Roman"/>
                <w:b/>
              </w:rPr>
              <w:t>Klíčová slova:</w:t>
            </w:r>
          </w:p>
        </w:tc>
        <w:tc>
          <w:tcPr>
            <w:tcW w:w="6143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14:paraId="63B154AF" w14:textId="477248F2" w:rsidR="0027466C" w:rsidRPr="002F2D69" w:rsidRDefault="00183094" w:rsidP="007E29EA">
            <w:pPr>
              <w:spacing w:after="0"/>
              <w:ind w:firstLine="0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</w:rPr>
              <w:t>Alternativní h</w:t>
            </w:r>
            <w:r w:rsidR="0014787C" w:rsidRPr="16469456">
              <w:rPr>
                <w:rFonts w:eastAsia="Times New Roman" w:cs="Times New Roman"/>
              </w:rPr>
              <w:t xml:space="preserve">lasová technika, hrdelní </w:t>
            </w:r>
            <w:r>
              <w:rPr>
                <w:rFonts w:eastAsia="Times New Roman" w:cs="Times New Roman"/>
              </w:rPr>
              <w:t>zpěv</w:t>
            </w:r>
            <w:r w:rsidR="0045482C" w:rsidRPr="16469456">
              <w:rPr>
                <w:rFonts w:eastAsia="Times New Roman" w:cs="Times New Roman"/>
              </w:rPr>
              <w:t>, typy hrdelního zpěvu</w:t>
            </w:r>
          </w:p>
        </w:tc>
      </w:tr>
      <w:tr w:rsidR="0027466C" w:rsidRPr="002F2D69" w14:paraId="22A57254" w14:textId="77777777" w:rsidTr="0027466C">
        <w:trPr>
          <w:trHeight w:val="1815"/>
        </w:trPr>
        <w:tc>
          <w:tcPr>
            <w:tcW w:w="2898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14:paraId="24147B86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lang w:eastAsia="cs-CZ"/>
              </w:rPr>
            </w:pPr>
            <w:r w:rsidRPr="16469456">
              <w:rPr>
                <w:rFonts w:eastAsia="Times New Roman" w:cs="Times New Roman"/>
                <w:b/>
              </w:rPr>
              <w:t>Anotace v angličtině:</w:t>
            </w:r>
          </w:p>
        </w:tc>
        <w:tc>
          <w:tcPr>
            <w:tcW w:w="6143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14:paraId="0F5A9F7F" w14:textId="44474574" w:rsidR="0027466C" w:rsidRPr="002F2D69" w:rsidRDefault="0027466C" w:rsidP="007E29EA">
            <w:pPr>
              <w:spacing w:after="0"/>
              <w:ind w:firstLine="0"/>
              <w:rPr>
                <w:rFonts w:eastAsia="Times New Roman" w:cs="Times New Roman"/>
                <w:lang w:eastAsia="cs-CZ"/>
              </w:rPr>
            </w:pPr>
            <w:proofErr w:type="spellStart"/>
            <w:r w:rsidRPr="16469456">
              <w:rPr>
                <w:rFonts w:eastAsia="Times New Roman" w:cs="Times New Roman"/>
              </w:rPr>
              <w:t>The</w:t>
            </w:r>
            <w:proofErr w:type="spellEnd"/>
            <w:r w:rsidRPr="16469456">
              <w:rPr>
                <w:rFonts w:eastAsia="Times New Roman" w:cs="Times New Roman"/>
              </w:rPr>
              <w:t xml:space="preserve"> </w:t>
            </w:r>
            <w:proofErr w:type="spellStart"/>
            <w:r w:rsidRPr="16469456">
              <w:rPr>
                <w:rFonts w:eastAsia="Times New Roman" w:cs="Times New Roman"/>
              </w:rPr>
              <w:t>bachelor</w:t>
            </w:r>
            <w:proofErr w:type="spellEnd"/>
            <w:r w:rsidRPr="16469456">
              <w:rPr>
                <w:rFonts w:eastAsia="Times New Roman" w:cs="Times New Roman"/>
              </w:rPr>
              <w:t xml:space="preserve"> thesis </w:t>
            </w:r>
            <w:proofErr w:type="spellStart"/>
            <w:r w:rsidRPr="16469456">
              <w:rPr>
                <w:rFonts w:eastAsia="Times New Roman" w:cs="Times New Roman"/>
              </w:rPr>
              <w:t>focuses</w:t>
            </w:r>
            <w:proofErr w:type="spellEnd"/>
            <w:r w:rsidRPr="16469456">
              <w:rPr>
                <w:rFonts w:eastAsia="Times New Roman" w:cs="Times New Roman"/>
              </w:rPr>
              <w:t xml:space="preserve"> on</w:t>
            </w:r>
            <w:r w:rsidR="00AF259E" w:rsidRPr="16469456">
              <w:rPr>
                <w:rFonts w:eastAsia="Times New Roman" w:cs="Times New Roman"/>
              </w:rPr>
              <w:t xml:space="preserve"> </w:t>
            </w:r>
            <w:proofErr w:type="spellStart"/>
            <w:r w:rsidR="00AF259E" w:rsidRPr="16469456">
              <w:rPr>
                <w:rFonts w:eastAsia="Times New Roman" w:cs="Times New Roman"/>
              </w:rPr>
              <w:t>an</w:t>
            </w:r>
            <w:proofErr w:type="spellEnd"/>
            <w:r w:rsidR="00AF259E" w:rsidRPr="16469456">
              <w:rPr>
                <w:rFonts w:eastAsia="Times New Roman" w:cs="Times New Roman"/>
              </w:rPr>
              <w:t xml:space="preserve"> </w:t>
            </w:r>
            <w:proofErr w:type="spellStart"/>
            <w:r w:rsidR="00AF259E" w:rsidRPr="16469456">
              <w:rPr>
                <w:rFonts w:eastAsia="Times New Roman" w:cs="Times New Roman"/>
              </w:rPr>
              <w:t>alternative</w:t>
            </w:r>
            <w:proofErr w:type="spellEnd"/>
            <w:r w:rsidR="00AF259E" w:rsidRPr="16469456">
              <w:rPr>
                <w:rFonts w:eastAsia="Times New Roman" w:cs="Times New Roman"/>
              </w:rPr>
              <w:t xml:space="preserve"> </w:t>
            </w:r>
            <w:proofErr w:type="spellStart"/>
            <w:r w:rsidR="00AF259E" w:rsidRPr="16469456">
              <w:rPr>
                <w:rFonts w:eastAsia="Times New Roman" w:cs="Times New Roman"/>
              </w:rPr>
              <w:t>vo</w:t>
            </w:r>
            <w:r w:rsidR="001D62C2">
              <w:rPr>
                <w:rFonts w:eastAsia="Times New Roman" w:cs="Times New Roman"/>
              </w:rPr>
              <w:t>cal</w:t>
            </w:r>
            <w:proofErr w:type="spellEnd"/>
            <w:r w:rsidR="00AF259E" w:rsidRPr="16469456">
              <w:rPr>
                <w:rFonts w:eastAsia="Times New Roman" w:cs="Times New Roman"/>
              </w:rPr>
              <w:t xml:space="preserve"> </w:t>
            </w:r>
            <w:proofErr w:type="spellStart"/>
            <w:r w:rsidR="00AF259E" w:rsidRPr="16469456">
              <w:rPr>
                <w:rFonts w:eastAsia="Times New Roman" w:cs="Times New Roman"/>
              </w:rPr>
              <w:t>technique</w:t>
            </w:r>
            <w:proofErr w:type="spellEnd"/>
            <w:r w:rsidR="00AF259E" w:rsidRPr="16469456">
              <w:rPr>
                <w:rFonts w:eastAsia="Times New Roman" w:cs="Times New Roman"/>
              </w:rPr>
              <w:t xml:space="preserve"> – </w:t>
            </w:r>
            <w:proofErr w:type="spellStart"/>
            <w:r w:rsidR="00AF259E" w:rsidRPr="16469456">
              <w:rPr>
                <w:rFonts w:eastAsia="Times New Roman" w:cs="Times New Roman"/>
              </w:rPr>
              <w:t>throat</w:t>
            </w:r>
            <w:proofErr w:type="spellEnd"/>
            <w:r w:rsidR="00AF259E" w:rsidRPr="16469456">
              <w:rPr>
                <w:rFonts w:eastAsia="Times New Roman" w:cs="Times New Roman"/>
              </w:rPr>
              <w:t xml:space="preserve"> </w:t>
            </w:r>
            <w:proofErr w:type="spellStart"/>
            <w:r w:rsidR="00AF259E" w:rsidRPr="16469456">
              <w:rPr>
                <w:rFonts w:eastAsia="Times New Roman" w:cs="Times New Roman"/>
              </w:rPr>
              <w:t>singin</w:t>
            </w:r>
            <w:r w:rsidR="00241FD0" w:rsidRPr="16469456">
              <w:rPr>
                <w:rFonts w:eastAsia="Times New Roman" w:cs="Times New Roman"/>
              </w:rPr>
              <w:t>g</w:t>
            </w:r>
            <w:proofErr w:type="spellEnd"/>
            <w:r w:rsidR="009C3163" w:rsidRPr="16469456">
              <w:rPr>
                <w:rFonts w:eastAsia="Times New Roman" w:cs="Times New Roman"/>
              </w:rPr>
              <w:t>.</w:t>
            </w:r>
            <w:r w:rsidR="00AF259E" w:rsidRPr="16469456">
              <w:rPr>
                <w:rFonts w:eastAsia="Times New Roman" w:cs="Times New Roman"/>
              </w:rPr>
              <w:t xml:space="preserve"> The </w:t>
            </w:r>
            <w:r w:rsidR="00241FD0" w:rsidRPr="16469456">
              <w:rPr>
                <w:rFonts w:eastAsia="Times New Roman" w:cs="Times New Roman"/>
              </w:rPr>
              <w:t>content</w:t>
            </w:r>
            <w:r w:rsidR="00AF259E" w:rsidRPr="16469456">
              <w:rPr>
                <w:rFonts w:eastAsia="Times New Roman" w:cs="Times New Roman"/>
              </w:rPr>
              <w:t xml:space="preserve"> </w:t>
            </w:r>
            <w:r w:rsidR="00241FD0" w:rsidRPr="16469456">
              <w:rPr>
                <w:rFonts w:eastAsia="Times New Roman" w:cs="Times New Roman"/>
              </w:rPr>
              <w:t xml:space="preserve">presents </w:t>
            </w:r>
            <w:r w:rsidR="00727E37" w:rsidRPr="16469456">
              <w:rPr>
                <w:rFonts w:eastAsia="Times New Roman" w:cs="Times New Roman"/>
              </w:rPr>
              <w:t>a</w:t>
            </w:r>
            <w:r w:rsidR="00AF259E" w:rsidRPr="16469456">
              <w:rPr>
                <w:rFonts w:eastAsia="Times New Roman" w:cs="Times New Roman"/>
              </w:rPr>
              <w:t xml:space="preserve"> theoretical</w:t>
            </w:r>
            <w:r w:rsidRPr="16469456">
              <w:rPr>
                <w:rFonts w:eastAsia="Times New Roman" w:cs="Times New Roman"/>
              </w:rPr>
              <w:t xml:space="preserve"> </w:t>
            </w:r>
            <w:proofErr w:type="spellStart"/>
            <w:r w:rsidR="00241FD0" w:rsidRPr="16469456">
              <w:rPr>
                <w:rFonts w:eastAsia="Times New Roman" w:cs="Times New Roman"/>
              </w:rPr>
              <w:t>survey</w:t>
            </w:r>
            <w:proofErr w:type="spellEnd"/>
            <w:r w:rsidR="00241FD0" w:rsidRPr="16469456">
              <w:rPr>
                <w:rFonts w:eastAsia="Times New Roman" w:cs="Times New Roman"/>
              </w:rPr>
              <w:t xml:space="preserve"> o</w:t>
            </w:r>
            <w:r w:rsidR="00727E37" w:rsidRPr="16469456">
              <w:rPr>
                <w:rFonts w:eastAsia="Times New Roman" w:cs="Times New Roman"/>
              </w:rPr>
              <w:t>n</w:t>
            </w:r>
            <w:r w:rsidR="00241FD0" w:rsidRPr="16469456">
              <w:rPr>
                <w:rFonts w:eastAsia="Times New Roman" w:cs="Times New Roman"/>
              </w:rPr>
              <w:t xml:space="preserve"> </w:t>
            </w:r>
            <w:proofErr w:type="spellStart"/>
            <w:r w:rsidRPr="16469456">
              <w:rPr>
                <w:rFonts w:eastAsia="Times New Roman" w:cs="Times New Roman"/>
              </w:rPr>
              <w:t>the</w:t>
            </w:r>
            <w:proofErr w:type="spellEnd"/>
            <w:r w:rsidR="00836948" w:rsidRPr="16469456">
              <w:rPr>
                <w:rFonts w:eastAsia="Times New Roman" w:cs="Times New Roman"/>
              </w:rPr>
              <w:t xml:space="preserve"> </w:t>
            </w:r>
            <w:proofErr w:type="spellStart"/>
            <w:r w:rsidR="00183094">
              <w:rPr>
                <w:rFonts w:eastAsia="Times New Roman" w:cs="Times New Roman"/>
              </w:rPr>
              <w:t>history</w:t>
            </w:r>
            <w:proofErr w:type="spellEnd"/>
            <w:r w:rsidR="00183094">
              <w:rPr>
                <w:rFonts w:eastAsia="Times New Roman" w:cs="Times New Roman"/>
              </w:rPr>
              <w:t xml:space="preserve"> and </w:t>
            </w:r>
            <w:proofErr w:type="spellStart"/>
            <w:r w:rsidR="00183094">
              <w:rPr>
                <w:rFonts w:eastAsia="Times New Roman" w:cs="Times New Roman"/>
              </w:rPr>
              <w:t>origins</w:t>
            </w:r>
            <w:proofErr w:type="spellEnd"/>
            <w:r w:rsidR="00183094">
              <w:rPr>
                <w:rFonts w:eastAsia="Times New Roman" w:cs="Times New Roman"/>
              </w:rPr>
              <w:t xml:space="preserve"> </w:t>
            </w:r>
            <w:proofErr w:type="spellStart"/>
            <w:r w:rsidR="00183094">
              <w:rPr>
                <w:rFonts w:eastAsia="Times New Roman" w:cs="Times New Roman"/>
              </w:rPr>
              <w:t>of</w:t>
            </w:r>
            <w:proofErr w:type="spellEnd"/>
            <w:r w:rsidR="00183094">
              <w:rPr>
                <w:rFonts w:eastAsia="Times New Roman" w:cs="Times New Roman"/>
              </w:rPr>
              <w:t xml:space="preserve"> </w:t>
            </w:r>
            <w:proofErr w:type="spellStart"/>
            <w:r w:rsidR="00183094">
              <w:rPr>
                <w:rFonts w:eastAsia="Times New Roman" w:cs="Times New Roman"/>
              </w:rPr>
              <w:t>the</w:t>
            </w:r>
            <w:proofErr w:type="spellEnd"/>
            <w:r w:rsidR="00183094">
              <w:rPr>
                <w:rFonts w:eastAsia="Times New Roman" w:cs="Times New Roman"/>
              </w:rPr>
              <w:t xml:space="preserve"> </w:t>
            </w:r>
            <w:proofErr w:type="spellStart"/>
            <w:r w:rsidR="00836948" w:rsidRPr="16469456">
              <w:rPr>
                <w:rFonts w:eastAsia="Times New Roman" w:cs="Times New Roman"/>
              </w:rPr>
              <w:t>throat</w:t>
            </w:r>
            <w:proofErr w:type="spellEnd"/>
            <w:r w:rsidR="00836948" w:rsidRPr="16469456">
              <w:rPr>
                <w:rFonts w:eastAsia="Times New Roman" w:cs="Times New Roman"/>
              </w:rPr>
              <w:t xml:space="preserve"> </w:t>
            </w:r>
            <w:proofErr w:type="spellStart"/>
            <w:r w:rsidR="00836948" w:rsidRPr="16469456">
              <w:rPr>
                <w:rFonts w:eastAsia="Times New Roman" w:cs="Times New Roman"/>
              </w:rPr>
              <w:t>singing</w:t>
            </w:r>
            <w:proofErr w:type="spellEnd"/>
            <w:r w:rsidR="00241FD0" w:rsidRPr="16469456">
              <w:rPr>
                <w:rFonts w:eastAsia="Times New Roman" w:cs="Times New Roman"/>
              </w:rPr>
              <w:t xml:space="preserve">, </w:t>
            </w:r>
            <w:proofErr w:type="spellStart"/>
            <w:r w:rsidR="00241FD0" w:rsidRPr="16469456">
              <w:rPr>
                <w:rFonts w:eastAsia="Times New Roman" w:cs="Times New Roman"/>
              </w:rPr>
              <w:t>physiological</w:t>
            </w:r>
            <w:proofErr w:type="spellEnd"/>
            <w:r w:rsidR="00241FD0" w:rsidRPr="16469456">
              <w:rPr>
                <w:rFonts w:eastAsia="Times New Roman" w:cs="Times New Roman"/>
              </w:rPr>
              <w:t xml:space="preserve"> </w:t>
            </w:r>
            <w:proofErr w:type="spellStart"/>
            <w:r w:rsidR="00241FD0" w:rsidRPr="16469456">
              <w:rPr>
                <w:rFonts w:eastAsia="Times New Roman" w:cs="Times New Roman"/>
              </w:rPr>
              <w:t>description</w:t>
            </w:r>
            <w:proofErr w:type="spellEnd"/>
            <w:r w:rsidR="00241FD0" w:rsidRPr="16469456">
              <w:rPr>
                <w:rFonts w:eastAsia="Times New Roman" w:cs="Times New Roman"/>
              </w:rPr>
              <w:t xml:space="preserve"> and use </w:t>
            </w:r>
            <w:proofErr w:type="spellStart"/>
            <w:r w:rsidR="00241FD0" w:rsidRPr="16469456">
              <w:rPr>
                <w:rFonts w:eastAsia="Times New Roman" w:cs="Times New Roman"/>
              </w:rPr>
              <w:t>of</w:t>
            </w:r>
            <w:proofErr w:type="spellEnd"/>
            <w:r w:rsidR="00241FD0" w:rsidRPr="16469456">
              <w:rPr>
                <w:rFonts w:eastAsia="Times New Roman" w:cs="Times New Roman"/>
              </w:rPr>
              <w:t xml:space="preserve"> </w:t>
            </w:r>
            <w:proofErr w:type="spellStart"/>
            <w:r w:rsidR="00025B90">
              <w:rPr>
                <w:rFonts w:eastAsia="Times New Roman" w:cs="Times New Roman"/>
              </w:rPr>
              <w:t>this</w:t>
            </w:r>
            <w:proofErr w:type="spellEnd"/>
            <w:r w:rsidR="00025B90">
              <w:rPr>
                <w:rFonts w:eastAsia="Times New Roman" w:cs="Times New Roman"/>
              </w:rPr>
              <w:t xml:space="preserve"> </w:t>
            </w:r>
            <w:proofErr w:type="spellStart"/>
            <w:r w:rsidR="00025B90">
              <w:rPr>
                <w:rFonts w:eastAsia="Times New Roman" w:cs="Times New Roman"/>
              </w:rPr>
              <w:t>alternative</w:t>
            </w:r>
            <w:proofErr w:type="spellEnd"/>
            <w:r w:rsidR="00025B90">
              <w:rPr>
                <w:rFonts w:eastAsia="Times New Roman" w:cs="Times New Roman"/>
              </w:rPr>
              <w:t xml:space="preserve"> </w:t>
            </w:r>
            <w:proofErr w:type="spellStart"/>
            <w:r w:rsidR="00025B90">
              <w:rPr>
                <w:rFonts w:eastAsia="Times New Roman" w:cs="Times New Roman"/>
              </w:rPr>
              <w:t>technique</w:t>
            </w:r>
            <w:proofErr w:type="spellEnd"/>
            <w:r w:rsidR="002B7B0D">
              <w:rPr>
                <w:rFonts w:eastAsia="Times New Roman" w:cs="Times New Roman"/>
              </w:rPr>
              <w:t>.</w:t>
            </w:r>
          </w:p>
        </w:tc>
      </w:tr>
      <w:tr w:rsidR="0027466C" w:rsidRPr="002F2D69" w14:paraId="68D6FB69" w14:textId="77777777" w:rsidTr="0027466C">
        <w:trPr>
          <w:trHeight w:val="695"/>
        </w:trPr>
        <w:tc>
          <w:tcPr>
            <w:tcW w:w="2898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14:paraId="401FB3EB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lang w:eastAsia="cs-CZ"/>
              </w:rPr>
            </w:pPr>
            <w:r w:rsidRPr="16469456">
              <w:rPr>
                <w:rFonts w:eastAsia="Times New Roman" w:cs="Times New Roman"/>
                <w:b/>
              </w:rPr>
              <w:t>Klíčová slova v angličtině:</w:t>
            </w:r>
          </w:p>
        </w:tc>
        <w:tc>
          <w:tcPr>
            <w:tcW w:w="6143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14:paraId="1B460914" w14:textId="59CEA733" w:rsidR="0027466C" w:rsidRPr="0014787C" w:rsidRDefault="00606114" w:rsidP="007E29EA">
            <w:pPr>
              <w:spacing w:after="0"/>
              <w:ind w:firstLine="0"/>
              <w:rPr>
                <w:rFonts w:eastAsia="Times New Roman" w:cs="Times New Roman"/>
                <w:lang w:val="en-GB" w:eastAsia="cs-CZ"/>
              </w:rPr>
            </w:pPr>
            <w:proofErr w:type="spellStart"/>
            <w:r>
              <w:rPr>
                <w:rFonts w:eastAsia="Times New Roman" w:cs="Times New Roman"/>
              </w:rPr>
              <w:t>Alternative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v</w:t>
            </w:r>
            <w:r w:rsidR="0014787C" w:rsidRPr="16469456">
              <w:rPr>
                <w:rFonts w:eastAsia="Times New Roman" w:cs="Times New Roman"/>
              </w:rPr>
              <w:t>ocal</w:t>
            </w:r>
            <w:proofErr w:type="spellEnd"/>
            <w:r w:rsidR="0014787C" w:rsidRPr="16469456">
              <w:rPr>
                <w:rFonts w:eastAsia="Times New Roman" w:cs="Times New Roman"/>
              </w:rPr>
              <w:t xml:space="preserve"> </w:t>
            </w:r>
            <w:proofErr w:type="spellStart"/>
            <w:r w:rsidR="0014787C" w:rsidRPr="16469456">
              <w:rPr>
                <w:rFonts w:eastAsia="Times New Roman" w:cs="Times New Roman"/>
              </w:rPr>
              <w:t>technique</w:t>
            </w:r>
            <w:proofErr w:type="spellEnd"/>
            <w:r w:rsidR="0014787C" w:rsidRPr="16469456">
              <w:rPr>
                <w:rFonts w:eastAsia="Times New Roman" w:cs="Times New Roman"/>
              </w:rPr>
              <w:t xml:space="preserve">, </w:t>
            </w:r>
            <w:proofErr w:type="spellStart"/>
            <w:r w:rsidR="0014787C" w:rsidRPr="16469456">
              <w:rPr>
                <w:rFonts w:eastAsia="Times New Roman" w:cs="Times New Roman"/>
              </w:rPr>
              <w:t>throat</w:t>
            </w:r>
            <w:proofErr w:type="spellEnd"/>
            <w:r w:rsidR="0014787C" w:rsidRPr="16469456">
              <w:rPr>
                <w:rFonts w:eastAsia="Times New Roman" w:cs="Times New Roman"/>
              </w:rPr>
              <w:t xml:space="preserve"> </w:t>
            </w:r>
            <w:proofErr w:type="spellStart"/>
            <w:r w:rsidR="0014787C" w:rsidRPr="16469456">
              <w:rPr>
                <w:rFonts w:eastAsia="Times New Roman" w:cs="Times New Roman"/>
              </w:rPr>
              <w:t>singing</w:t>
            </w:r>
            <w:proofErr w:type="spellEnd"/>
            <w:r w:rsidR="0045482C" w:rsidRPr="16469456">
              <w:rPr>
                <w:rFonts w:eastAsia="Times New Roman" w:cs="Times New Roman"/>
              </w:rPr>
              <w:t>,</w:t>
            </w:r>
            <w:r w:rsidR="00836948" w:rsidRPr="16469456">
              <w:rPr>
                <w:rFonts w:eastAsia="Times New Roman" w:cs="Times New Roman"/>
              </w:rPr>
              <w:t xml:space="preserve"> use </w:t>
            </w:r>
            <w:proofErr w:type="spellStart"/>
            <w:r w:rsidR="00836948" w:rsidRPr="16469456">
              <w:rPr>
                <w:rFonts w:eastAsia="Times New Roman" w:cs="Times New Roman"/>
              </w:rPr>
              <w:t>of</w:t>
            </w:r>
            <w:proofErr w:type="spellEnd"/>
            <w:r w:rsidR="0045482C" w:rsidRPr="16469456">
              <w:rPr>
                <w:rFonts w:eastAsia="Times New Roman" w:cs="Times New Roman"/>
              </w:rPr>
              <w:t xml:space="preserve"> </w:t>
            </w:r>
            <w:proofErr w:type="spellStart"/>
            <w:r w:rsidR="0045482C" w:rsidRPr="16469456">
              <w:rPr>
                <w:rFonts w:eastAsia="Times New Roman" w:cs="Times New Roman"/>
              </w:rPr>
              <w:t>throat</w:t>
            </w:r>
            <w:proofErr w:type="spellEnd"/>
            <w:r w:rsidR="0045482C" w:rsidRPr="16469456">
              <w:rPr>
                <w:rFonts w:eastAsia="Times New Roman" w:cs="Times New Roman"/>
              </w:rPr>
              <w:t xml:space="preserve"> singing, types of throat singing</w:t>
            </w:r>
          </w:p>
        </w:tc>
      </w:tr>
      <w:tr w:rsidR="0027466C" w:rsidRPr="002F2D69" w14:paraId="0F21DC40" w14:textId="77777777" w:rsidTr="0027466C">
        <w:trPr>
          <w:trHeight w:val="415"/>
        </w:trPr>
        <w:tc>
          <w:tcPr>
            <w:tcW w:w="28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A77DF5C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lang w:eastAsia="cs-CZ"/>
              </w:rPr>
            </w:pPr>
            <w:r w:rsidRPr="16469456">
              <w:rPr>
                <w:rFonts w:eastAsia="Times New Roman" w:cs="Times New Roman"/>
                <w:b/>
              </w:rPr>
              <w:t>Rozsah práce:</w:t>
            </w:r>
          </w:p>
        </w:tc>
        <w:tc>
          <w:tcPr>
            <w:tcW w:w="61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3C09BB3" w14:textId="3722B72E" w:rsidR="0027466C" w:rsidRPr="002F2D69" w:rsidRDefault="00025B90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41</w:t>
            </w:r>
          </w:p>
        </w:tc>
      </w:tr>
      <w:tr w:rsidR="0027466C" w:rsidRPr="002F2D69" w14:paraId="3ECA615E" w14:textId="77777777" w:rsidTr="0027466C">
        <w:trPr>
          <w:trHeight w:val="415"/>
        </w:trPr>
        <w:tc>
          <w:tcPr>
            <w:tcW w:w="289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14:paraId="210B3BE6" w14:textId="77777777" w:rsidR="0027466C" w:rsidRPr="002F2D69" w:rsidRDefault="0027466C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lang w:eastAsia="cs-CZ"/>
              </w:rPr>
            </w:pPr>
            <w:r w:rsidRPr="16469456">
              <w:rPr>
                <w:rFonts w:eastAsia="Times New Roman" w:cs="Times New Roman"/>
                <w:b/>
              </w:rPr>
              <w:t>Jazyk práce:</w:t>
            </w:r>
          </w:p>
        </w:tc>
        <w:tc>
          <w:tcPr>
            <w:tcW w:w="6143" w:type="dxa"/>
            <w:tcBorders>
              <w:top w:val="single" w:sz="4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4705A652" w14:textId="001B214E" w:rsidR="0027466C" w:rsidRPr="002F2D69" w:rsidRDefault="007565D6" w:rsidP="0027466C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lang w:eastAsia="cs-CZ"/>
              </w:rPr>
            </w:pPr>
            <w:r w:rsidRPr="16469456">
              <w:rPr>
                <w:rFonts w:eastAsia="Times New Roman" w:cs="Times New Roman"/>
              </w:rPr>
              <w:t>Č</w:t>
            </w:r>
            <w:r w:rsidR="0027466C" w:rsidRPr="16469456">
              <w:rPr>
                <w:rFonts w:eastAsia="Times New Roman" w:cs="Times New Roman"/>
              </w:rPr>
              <w:t>eština</w:t>
            </w:r>
          </w:p>
        </w:tc>
      </w:tr>
      <w:bookmarkEnd w:id="5"/>
      <w:bookmarkEnd w:id="27"/>
    </w:tbl>
    <w:p w14:paraId="03984A49" w14:textId="77777777" w:rsidR="005C2843" w:rsidRPr="00220677" w:rsidRDefault="005C2843" w:rsidP="00220677">
      <w:pPr>
        <w:spacing w:after="0"/>
        <w:ind w:firstLine="0"/>
        <w:jc w:val="left"/>
        <w:sectPr w:rsidR="005C2843" w:rsidRPr="00220677" w:rsidSect="00581181">
          <w:footerReference w:type="default" r:id="rId31"/>
          <w:pgSz w:w="11906" w:h="16838"/>
          <w:pgMar w:top="1418" w:right="1134" w:bottom="1418" w:left="1701" w:header="709" w:footer="709" w:gutter="0"/>
          <w:pgNumType w:start="1"/>
          <w:cols w:space="708"/>
          <w:docGrid w:linePitch="360"/>
        </w:sectPr>
      </w:pPr>
    </w:p>
    <w:p w14:paraId="279E72E5" w14:textId="7BF47426" w:rsidR="003A44DF" w:rsidRPr="003308E2" w:rsidRDefault="003A44DF" w:rsidP="009A3BF7">
      <w:pPr>
        <w:ind w:firstLine="0"/>
      </w:pPr>
    </w:p>
    <w:sectPr w:rsidR="003A44DF" w:rsidRPr="003308E2" w:rsidSect="00296646">
      <w:footerReference w:type="default" r:id="rId32"/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A3B9A" w14:textId="77777777" w:rsidR="00987F86" w:rsidRDefault="00987F86" w:rsidP="00AB2437">
      <w:pPr>
        <w:spacing w:after="0" w:line="240" w:lineRule="auto"/>
      </w:pPr>
      <w:r>
        <w:separator/>
      </w:r>
    </w:p>
    <w:p w14:paraId="4F7D652D" w14:textId="77777777" w:rsidR="00987F86" w:rsidRDefault="00987F86"/>
  </w:endnote>
  <w:endnote w:type="continuationSeparator" w:id="0">
    <w:p w14:paraId="32881F72" w14:textId="77777777" w:rsidR="00987F86" w:rsidRDefault="00987F86" w:rsidP="00AB2437">
      <w:pPr>
        <w:spacing w:after="0" w:line="240" w:lineRule="auto"/>
      </w:pPr>
      <w:r>
        <w:continuationSeparator/>
      </w:r>
    </w:p>
    <w:p w14:paraId="2B2B2A3D" w14:textId="77777777" w:rsidR="00987F86" w:rsidRDefault="00987F86"/>
  </w:endnote>
  <w:endnote w:type="continuationNotice" w:id="1">
    <w:p w14:paraId="4AE9BC9C" w14:textId="77777777" w:rsidR="00987F86" w:rsidRDefault="00987F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D1250" w14:textId="77777777" w:rsidR="00C964AA" w:rsidRPr="00E77458" w:rsidRDefault="00C964AA" w:rsidP="00E77458">
    <w:pPr>
      <w:pStyle w:val="Zpat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9772601"/>
      <w:docPartObj>
        <w:docPartGallery w:val="Page Numbers (Bottom of Page)"/>
        <w:docPartUnique/>
      </w:docPartObj>
    </w:sdtPr>
    <w:sdtContent>
      <w:p w14:paraId="18CB9A86" w14:textId="580DCF4A" w:rsidR="00D31092" w:rsidRDefault="00D3109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840350" w14:textId="77777777" w:rsidR="00C964AA" w:rsidRPr="00E51C0A" w:rsidRDefault="00C964AA" w:rsidP="00E51C0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134BF" w14:textId="77777777" w:rsidR="00C964AA" w:rsidRPr="005C2843" w:rsidRDefault="00C964AA" w:rsidP="005C2843">
    <w:pPr>
      <w:pStyle w:val="Zpat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D9CB2" w14:textId="77777777" w:rsidR="00987F86" w:rsidRDefault="00987F86" w:rsidP="00B755D1">
      <w:pPr>
        <w:spacing w:after="0" w:line="240" w:lineRule="auto"/>
        <w:ind w:firstLine="0"/>
      </w:pPr>
      <w:r>
        <w:separator/>
      </w:r>
    </w:p>
  </w:footnote>
  <w:footnote w:type="continuationSeparator" w:id="0">
    <w:p w14:paraId="0177E9E3" w14:textId="77777777" w:rsidR="00987F86" w:rsidRDefault="00987F86" w:rsidP="00AB2437">
      <w:pPr>
        <w:spacing w:after="0" w:line="240" w:lineRule="auto"/>
      </w:pPr>
      <w:r>
        <w:continuationSeparator/>
      </w:r>
    </w:p>
    <w:p w14:paraId="70545E96" w14:textId="77777777" w:rsidR="00987F86" w:rsidRDefault="00987F86"/>
  </w:footnote>
  <w:footnote w:type="continuationNotice" w:id="1">
    <w:p w14:paraId="578B983B" w14:textId="77777777" w:rsidR="00987F86" w:rsidRDefault="00987F86">
      <w:pPr>
        <w:spacing w:after="0" w:line="240" w:lineRule="auto"/>
      </w:pPr>
    </w:p>
  </w:footnote>
  <w:footnote w:id="2">
    <w:p w14:paraId="2BA1AC4C" w14:textId="33BB2B5A" w:rsidR="00B2519B" w:rsidRPr="00806A9A" w:rsidRDefault="00B2519B" w:rsidP="001A53AB">
      <w:pPr>
        <w:spacing w:after="0" w:line="240" w:lineRule="auto"/>
        <w:ind w:firstLine="0"/>
        <w:rPr>
          <w:rFonts w:eastAsia="Times New Roman" w:cs="Times New Roman"/>
          <w:sz w:val="22"/>
          <w:szCs w:val="22"/>
          <w:lang w:eastAsia="cs-CZ"/>
        </w:rPr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</w:t>
      </w:r>
      <w:r w:rsidR="00664317" w:rsidRPr="00806A9A">
        <w:rPr>
          <w:rFonts w:eastAsia="Times New Roman" w:cs="Times New Roman"/>
          <w:sz w:val="22"/>
          <w:szCs w:val="22"/>
          <w:lang w:eastAsia="cs-CZ"/>
        </w:rPr>
        <w:t xml:space="preserve">SADOLIN, </w:t>
      </w:r>
      <w:proofErr w:type="spellStart"/>
      <w:r w:rsidR="00664317" w:rsidRPr="00806A9A">
        <w:rPr>
          <w:rFonts w:eastAsia="Times New Roman" w:cs="Times New Roman"/>
          <w:sz w:val="22"/>
          <w:szCs w:val="22"/>
          <w:lang w:eastAsia="cs-CZ"/>
        </w:rPr>
        <w:t>Cathrine</w:t>
      </w:r>
      <w:proofErr w:type="spellEnd"/>
      <w:r w:rsidR="00664317" w:rsidRPr="00806A9A">
        <w:rPr>
          <w:rFonts w:eastAsia="Times New Roman" w:cs="Times New Roman"/>
          <w:sz w:val="22"/>
          <w:szCs w:val="22"/>
          <w:lang w:eastAsia="cs-CZ"/>
        </w:rPr>
        <w:t xml:space="preserve">. </w:t>
      </w:r>
      <w:proofErr w:type="spellStart"/>
      <w:r w:rsidR="00664317" w:rsidRPr="00806A9A">
        <w:rPr>
          <w:rFonts w:eastAsia="Times New Roman" w:cs="Times New Roman"/>
          <w:i/>
          <w:sz w:val="22"/>
          <w:szCs w:val="22"/>
          <w:lang w:eastAsia="cs-CZ"/>
        </w:rPr>
        <w:t>Complete</w:t>
      </w:r>
      <w:proofErr w:type="spellEnd"/>
      <w:r w:rsidR="00664317" w:rsidRPr="00806A9A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r w:rsidR="00664317" w:rsidRPr="00806A9A">
        <w:rPr>
          <w:rFonts w:eastAsia="Times New Roman" w:cs="Times New Roman"/>
          <w:i/>
          <w:sz w:val="22"/>
          <w:szCs w:val="22"/>
          <w:lang w:eastAsia="cs-CZ"/>
        </w:rPr>
        <w:t>Vocal</w:t>
      </w:r>
      <w:proofErr w:type="spellEnd"/>
      <w:r w:rsidR="00664317" w:rsidRPr="00806A9A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r w:rsidR="00664317" w:rsidRPr="00806A9A">
        <w:rPr>
          <w:rFonts w:eastAsia="Times New Roman" w:cs="Times New Roman"/>
          <w:i/>
          <w:sz w:val="22"/>
          <w:szCs w:val="22"/>
          <w:lang w:eastAsia="cs-CZ"/>
        </w:rPr>
        <w:t>Technique</w:t>
      </w:r>
      <w:proofErr w:type="spellEnd"/>
      <w:r w:rsidR="00664317" w:rsidRPr="00806A9A">
        <w:rPr>
          <w:rFonts w:eastAsia="Times New Roman" w:cs="Times New Roman"/>
          <w:sz w:val="22"/>
          <w:szCs w:val="22"/>
          <w:lang w:eastAsia="cs-CZ"/>
        </w:rPr>
        <w:t xml:space="preserve"> [online]. </w:t>
      </w:r>
      <w:proofErr w:type="spellStart"/>
      <w:r w:rsidR="00664317" w:rsidRPr="00806A9A">
        <w:rPr>
          <w:rFonts w:eastAsia="Times New Roman" w:cs="Times New Roman"/>
          <w:sz w:val="22"/>
          <w:szCs w:val="22"/>
          <w:lang w:eastAsia="cs-CZ"/>
        </w:rPr>
        <w:t>Denmark</w:t>
      </w:r>
      <w:proofErr w:type="spellEnd"/>
      <w:r w:rsidR="00664317" w:rsidRPr="00806A9A">
        <w:rPr>
          <w:rFonts w:eastAsia="Times New Roman" w:cs="Times New Roman"/>
          <w:sz w:val="22"/>
          <w:szCs w:val="22"/>
          <w:lang w:eastAsia="cs-CZ"/>
        </w:rPr>
        <w:t xml:space="preserve">: </w:t>
      </w:r>
      <w:proofErr w:type="spellStart"/>
      <w:r w:rsidR="00664317" w:rsidRPr="00806A9A">
        <w:rPr>
          <w:rFonts w:eastAsia="Times New Roman" w:cs="Times New Roman"/>
          <w:sz w:val="22"/>
          <w:szCs w:val="22"/>
          <w:lang w:eastAsia="cs-CZ"/>
        </w:rPr>
        <w:t>Shout</w:t>
      </w:r>
      <w:proofErr w:type="spellEnd"/>
      <w:r w:rsidR="00664317" w:rsidRPr="00806A9A">
        <w:rPr>
          <w:rFonts w:eastAsia="Times New Roman" w:cs="Times New Roman"/>
          <w:sz w:val="22"/>
          <w:szCs w:val="22"/>
          <w:lang w:eastAsia="cs-CZ"/>
        </w:rPr>
        <w:t xml:space="preserve"> </w:t>
      </w:r>
      <w:proofErr w:type="spellStart"/>
      <w:r w:rsidR="00664317" w:rsidRPr="00806A9A">
        <w:rPr>
          <w:rFonts w:eastAsia="Times New Roman" w:cs="Times New Roman"/>
          <w:sz w:val="22"/>
          <w:szCs w:val="22"/>
          <w:lang w:eastAsia="cs-CZ"/>
        </w:rPr>
        <w:t>Publishing</w:t>
      </w:r>
      <w:proofErr w:type="spellEnd"/>
      <w:r w:rsidR="00664317" w:rsidRPr="00806A9A">
        <w:rPr>
          <w:rFonts w:eastAsia="Times New Roman" w:cs="Times New Roman"/>
          <w:sz w:val="22"/>
          <w:szCs w:val="22"/>
          <w:lang w:eastAsia="cs-CZ"/>
        </w:rPr>
        <w:t>, 2000</w:t>
      </w:r>
      <w:r w:rsidR="00806A9A" w:rsidRPr="00806A9A">
        <w:rPr>
          <w:rFonts w:eastAsia="Times New Roman" w:cs="Times New Roman"/>
          <w:sz w:val="22"/>
          <w:szCs w:val="22"/>
          <w:lang w:eastAsia="cs-CZ"/>
        </w:rPr>
        <w:t xml:space="preserve"> </w:t>
      </w:r>
      <w:r w:rsidR="00664317" w:rsidRPr="00806A9A">
        <w:rPr>
          <w:rFonts w:eastAsia="Times New Roman" w:cs="Times New Roman"/>
          <w:sz w:val="22"/>
          <w:szCs w:val="22"/>
          <w:lang w:eastAsia="cs-CZ"/>
        </w:rPr>
        <w:t>[cit.</w:t>
      </w:r>
      <w:r w:rsidR="00806A9A" w:rsidRPr="00806A9A">
        <w:rPr>
          <w:rFonts w:eastAsia="Times New Roman" w:cs="Times New Roman"/>
          <w:sz w:val="22"/>
          <w:szCs w:val="22"/>
          <w:lang w:eastAsia="cs-CZ"/>
        </w:rPr>
        <w:t> </w:t>
      </w:r>
      <w:r w:rsidR="00664317" w:rsidRPr="00806A9A">
        <w:rPr>
          <w:rFonts w:eastAsia="Times New Roman" w:cs="Times New Roman"/>
          <w:sz w:val="22"/>
          <w:szCs w:val="22"/>
          <w:lang w:eastAsia="cs-CZ"/>
        </w:rPr>
        <w:t xml:space="preserve"> 2023-06-18].</w:t>
      </w:r>
    </w:p>
  </w:footnote>
  <w:footnote w:id="3">
    <w:p w14:paraId="1B94C737" w14:textId="79D88230" w:rsidR="4928481E" w:rsidRPr="00806A9A" w:rsidRDefault="4928481E" w:rsidP="001A53AB">
      <w:pPr>
        <w:spacing w:after="0" w:line="240" w:lineRule="auto"/>
        <w:ind w:firstLine="0"/>
        <w:rPr>
          <w:rFonts w:eastAsia="Times New Roman" w:cs="Times New Roman"/>
          <w:sz w:val="22"/>
          <w:szCs w:val="22"/>
          <w:lang w:eastAsia="cs-CZ"/>
        </w:rPr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</w:t>
      </w:r>
      <w:r w:rsidRPr="00806A9A">
        <w:rPr>
          <w:rFonts w:eastAsia="Times New Roman" w:cs="Times New Roman"/>
          <w:sz w:val="22"/>
          <w:szCs w:val="22"/>
          <w:lang w:eastAsia="cs-CZ"/>
        </w:rPr>
        <w:t xml:space="preserve">ŠTÍBROVÁ, Ivana a Jiří KOLÁR. </w:t>
      </w:r>
      <w:r w:rsidRPr="00806A9A">
        <w:rPr>
          <w:rFonts w:eastAsia="Times New Roman" w:cs="Times New Roman"/>
          <w:i/>
          <w:iCs/>
          <w:sz w:val="22"/>
          <w:szCs w:val="22"/>
          <w:lang w:eastAsia="cs-CZ"/>
        </w:rPr>
        <w:t>Sborový zpěv a řízení sboru I.: 1. ZÁKLADNÍ DISCIPLÍNY PRÁCE S PĚVECKÝM SBOREM</w:t>
      </w:r>
      <w:r w:rsidRPr="00806A9A">
        <w:rPr>
          <w:rFonts w:eastAsia="Times New Roman" w:cs="Times New Roman"/>
          <w:sz w:val="22"/>
          <w:szCs w:val="22"/>
          <w:lang w:eastAsia="cs-CZ"/>
        </w:rPr>
        <w:t xml:space="preserve">. Netolice: Jiří </w:t>
      </w:r>
      <w:proofErr w:type="gramStart"/>
      <w:r w:rsidRPr="00806A9A">
        <w:rPr>
          <w:rFonts w:eastAsia="Times New Roman" w:cs="Times New Roman"/>
          <w:sz w:val="22"/>
          <w:szCs w:val="22"/>
          <w:lang w:eastAsia="cs-CZ"/>
        </w:rPr>
        <w:t>Churáček - Jc</w:t>
      </w:r>
      <w:proofErr w:type="gramEnd"/>
      <w:r w:rsidRPr="00806A9A">
        <w:rPr>
          <w:rFonts w:eastAsia="Times New Roman" w:cs="Times New Roman"/>
          <w:sz w:val="22"/>
          <w:szCs w:val="22"/>
          <w:lang w:eastAsia="cs-CZ"/>
        </w:rPr>
        <w:t>-Audio hudební vydavatelství a nakladatelství, 2009.</w:t>
      </w:r>
    </w:p>
  </w:footnote>
  <w:footnote w:id="4">
    <w:p w14:paraId="414F65E5" w14:textId="58CCA6B6" w:rsidR="001D24C8" w:rsidRDefault="001D24C8" w:rsidP="001A53AB">
      <w:pPr>
        <w:pStyle w:val="Textpoznpodarou"/>
        <w:spacing w:line="240" w:lineRule="auto"/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</w:t>
      </w:r>
      <w:r w:rsidR="00D544AA" w:rsidRPr="00806A9A">
        <w:rPr>
          <w:rFonts w:eastAsia="Times New Roman" w:cs="Times New Roman"/>
          <w:sz w:val="22"/>
          <w:szCs w:val="22"/>
          <w:lang w:eastAsia="cs-CZ"/>
        </w:rPr>
        <w:t xml:space="preserve">SADOLIN, </w:t>
      </w:r>
      <w:proofErr w:type="spellStart"/>
      <w:r w:rsidR="00D544AA" w:rsidRPr="00806A9A">
        <w:rPr>
          <w:rFonts w:eastAsia="Times New Roman" w:cs="Times New Roman"/>
          <w:sz w:val="22"/>
          <w:szCs w:val="22"/>
          <w:lang w:eastAsia="cs-CZ"/>
        </w:rPr>
        <w:t>Cathrine</w:t>
      </w:r>
      <w:proofErr w:type="spellEnd"/>
      <w:r w:rsidR="00D544AA" w:rsidRPr="00806A9A">
        <w:rPr>
          <w:rFonts w:eastAsia="Times New Roman" w:cs="Times New Roman"/>
          <w:sz w:val="22"/>
          <w:szCs w:val="22"/>
          <w:lang w:eastAsia="cs-CZ"/>
        </w:rPr>
        <w:t xml:space="preserve">. </w:t>
      </w:r>
      <w:r w:rsidR="00D544AA" w:rsidRPr="00806A9A">
        <w:rPr>
          <w:rFonts w:eastAsia="Times New Roman" w:cs="Times New Roman"/>
          <w:i/>
          <w:sz w:val="22"/>
          <w:szCs w:val="22"/>
          <w:lang w:eastAsia="cs-CZ"/>
        </w:rPr>
        <w:t>Complete Vocal Technique</w:t>
      </w:r>
      <w:r w:rsidR="00D544AA" w:rsidRPr="00806A9A">
        <w:rPr>
          <w:rFonts w:eastAsia="Times New Roman" w:cs="Times New Roman"/>
          <w:sz w:val="22"/>
          <w:szCs w:val="22"/>
          <w:lang w:eastAsia="cs-CZ"/>
        </w:rPr>
        <w:t xml:space="preserve"> [online]. Denmark: </w:t>
      </w:r>
      <w:proofErr w:type="spellStart"/>
      <w:r w:rsidR="00D544AA" w:rsidRPr="00806A9A">
        <w:rPr>
          <w:rFonts w:eastAsia="Times New Roman" w:cs="Times New Roman"/>
          <w:sz w:val="22"/>
          <w:szCs w:val="22"/>
          <w:lang w:eastAsia="cs-CZ"/>
        </w:rPr>
        <w:t>Shout</w:t>
      </w:r>
      <w:proofErr w:type="spellEnd"/>
      <w:r w:rsidR="00D544AA" w:rsidRPr="00806A9A">
        <w:rPr>
          <w:rFonts w:eastAsia="Times New Roman" w:cs="Times New Roman"/>
          <w:sz w:val="22"/>
          <w:szCs w:val="22"/>
          <w:lang w:eastAsia="cs-CZ"/>
        </w:rPr>
        <w:t xml:space="preserve"> </w:t>
      </w:r>
      <w:proofErr w:type="spellStart"/>
      <w:r w:rsidR="00D544AA" w:rsidRPr="00806A9A">
        <w:rPr>
          <w:rFonts w:eastAsia="Times New Roman" w:cs="Times New Roman"/>
          <w:sz w:val="22"/>
          <w:szCs w:val="22"/>
          <w:lang w:eastAsia="cs-CZ"/>
        </w:rPr>
        <w:t>Publishing</w:t>
      </w:r>
      <w:proofErr w:type="spellEnd"/>
      <w:r w:rsidR="00D544AA" w:rsidRPr="00806A9A">
        <w:rPr>
          <w:rFonts w:eastAsia="Times New Roman" w:cs="Times New Roman"/>
          <w:sz w:val="22"/>
          <w:szCs w:val="22"/>
          <w:lang w:eastAsia="cs-CZ"/>
        </w:rPr>
        <w:t>, 2000 [cit.</w:t>
      </w:r>
      <w:r w:rsidR="00806A9A" w:rsidRPr="00806A9A">
        <w:rPr>
          <w:rFonts w:eastAsia="Times New Roman" w:cs="Times New Roman"/>
          <w:sz w:val="22"/>
          <w:szCs w:val="22"/>
          <w:lang w:eastAsia="cs-CZ"/>
        </w:rPr>
        <w:t> </w:t>
      </w:r>
      <w:r w:rsidR="00D544AA" w:rsidRPr="00806A9A">
        <w:rPr>
          <w:rFonts w:eastAsia="Times New Roman" w:cs="Times New Roman"/>
          <w:sz w:val="22"/>
          <w:szCs w:val="22"/>
          <w:lang w:eastAsia="cs-CZ"/>
        </w:rPr>
        <w:t xml:space="preserve"> 2023-06-18].</w:t>
      </w:r>
    </w:p>
  </w:footnote>
  <w:footnote w:id="5">
    <w:p w14:paraId="76EDD29E" w14:textId="677677B3" w:rsidR="006216ED" w:rsidRPr="00806A9A" w:rsidRDefault="006216ED" w:rsidP="00806A9A">
      <w:pPr>
        <w:pStyle w:val="Textpoznpodarou"/>
        <w:spacing w:line="240" w:lineRule="auto"/>
        <w:rPr>
          <w:sz w:val="22"/>
          <w:szCs w:val="22"/>
        </w:rPr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</w:t>
      </w:r>
      <w:r w:rsidR="00924ACB" w:rsidRPr="00806A9A">
        <w:rPr>
          <w:rFonts w:eastAsia="Times New Roman" w:cs="Times New Roman"/>
          <w:sz w:val="22"/>
          <w:szCs w:val="22"/>
          <w:lang w:eastAsia="cs-CZ"/>
        </w:rPr>
        <w:t xml:space="preserve">SADOLIN, Cathrine. </w:t>
      </w:r>
      <w:r w:rsidR="00924ACB" w:rsidRPr="00806A9A">
        <w:rPr>
          <w:rFonts w:eastAsia="Times New Roman" w:cs="Times New Roman"/>
          <w:i/>
          <w:sz w:val="22"/>
          <w:szCs w:val="22"/>
          <w:lang w:eastAsia="cs-CZ"/>
        </w:rPr>
        <w:t>Complete Vocal Technique</w:t>
      </w:r>
      <w:r w:rsidR="00924ACB" w:rsidRPr="00806A9A">
        <w:rPr>
          <w:rFonts w:eastAsia="Times New Roman" w:cs="Times New Roman"/>
          <w:sz w:val="22"/>
          <w:szCs w:val="22"/>
          <w:lang w:eastAsia="cs-CZ"/>
        </w:rPr>
        <w:t xml:space="preserve"> [online]. Denmark: </w:t>
      </w:r>
      <w:proofErr w:type="spellStart"/>
      <w:r w:rsidR="00924ACB" w:rsidRPr="00806A9A">
        <w:rPr>
          <w:rFonts w:eastAsia="Times New Roman" w:cs="Times New Roman"/>
          <w:sz w:val="22"/>
          <w:szCs w:val="22"/>
          <w:lang w:eastAsia="cs-CZ"/>
        </w:rPr>
        <w:t>Shout</w:t>
      </w:r>
      <w:proofErr w:type="spellEnd"/>
      <w:r w:rsidR="00924ACB" w:rsidRPr="00806A9A">
        <w:rPr>
          <w:rFonts w:eastAsia="Times New Roman" w:cs="Times New Roman"/>
          <w:sz w:val="22"/>
          <w:szCs w:val="22"/>
          <w:lang w:eastAsia="cs-CZ"/>
        </w:rPr>
        <w:t xml:space="preserve"> </w:t>
      </w:r>
      <w:proofErr w:type="spellStart"/>
      <w:r w:rsidR="00924ACB" w:rsidRPr="00806A9A">
        <w:rPr>
          <w:rFonts w:eastAsia="Times New Roman" w:cs="Times New Roman"/>
          <w:sz w:val="22"/>
          <w:szCs w:val="22"/>
          <w:lang w:eastAsia="cs-CZ"/>
        </w:rPr>
        <w:t>Publishing</w:t>
      </w:r>
      <w:proofErr w:type="spellEnd"/>
      <w:r w:rsidR="00924ACB" w:rsidRPr="00806A9A">
        <w:rPr>
          <w:rFonts w:eastAsia="Times New Roman" w:cs="Times New Roman"/>
          <w:sz w:val="22"/>
          <w:szCs w:val="22"/>
          <w:lang w:eastAsia="cs-CZ"/>
        </w:rPr>
        <w:t>, 2000 [cit.</w:t>
      </w:r>
      <w:r w:rsidR="00806A9A">
        <w:rPr>
          <w:rFonts w:eastAsia="Times New Roman" w:cs="Times New Roman"/>
          <w:sz w:val="22"/>
          <w:szCs w:val="22"/>
          <w:lang w:eastAsia="cs-CZ"/>
        </w:rPr>
        <w:t> </w:t>
      </w:r>
      <w:r w:rsidR="00924ACB" w:rsidRPr="00806A9A">
        <w:rPr>
          <w:rFonts w:eastAsia="Times New Roman" w:cs="Times New Roman"/>
          <w:sz w:val="22"/>
          <w:szCs w:val="22"/>
          <w:lang w:eastAsia="cs-CZ"/>
        </w:rPr>
        <w:t xml:space="preserve"> 2023-06-18]. </w:t>
      </w:r>
    </w:p>
  </w:footnote>
  <w:footnote w:id="6">
    <w:p w14:paraId="0E65528C" w14:textId="5498AF1C" w:rsidR="00A83BF1" w:rsidRDefault="00A83BF1" w:rsidP="00806A9A">
      <w:pPr>
        <w:pStyle w:val="Textpoznpodarou"/>
        <w:spacing w:line="240" w:lineRule="auto"/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Tamtéž</w:t>
      </w:r>
      <w:r w:rsidR="006E28AF">
        <w:rPr>
          <w:sz w:val="22"/>
          <w:szCs w:val="22"/>
        </w:rPr>
        <w:t>.</w:t>
      </w:r>
    </w:p>
  </w:footnote>
  <w:footnote w:id="7">
    <w:p w14:paraId="261ED3B5" w14:textId="4AE38D46" w:rsidR="00A860FB" w:rsidRPr="00806A9A" w:rsidRDefault="00A860FB" w:rsidP="00806A9A">
      <w:pPr>
        <w:spacing w:after="0" w:line="240" w:lineRule="auto"/>
        <w:ind w:firstLine="0"/>
        <w:rPr>
          <w:sz w:val="22"/>
          <w:szCs w:val="22"/>
        </w:rPr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</w:t>
      </w:r>
      <w:r w:rsidR="00BB0C77" w:rsidRPr="00806A9A">
        <w:rPr>
          <w:rStyle w:val="highlight"/>
          <w:sz w:val="22"/>
          <w:szCs w:val="22"/>
        </w:rPr>
        <w:t>DRLÍČKOVÁ</w:t>
      </w:r>
      <w:r w:rsidR="00BB0C77" w:rsidRPr="00806A9A">
        <w:rPr>
          <w:sz w:val="22"/>
          <w:szCs w:val="22"/>
        </w:rPr>
        <w:t xml:space="preserve">, </w:t>
      </w:r>
      <w:r w:rsidR="00BB0C77" w:rsidRPr="00806A9A">
        <w:rPr>
          <w:rStyle w:val="highlight"/>
          <w:sz w:val="22"/>
          <w:szCs w:val="22"/>
        </w:rPr>
        <w:t>Svatava</w:t>
      </w:r>
      <w:r w:rsidR="00BB0C77" w:rsidRPr="00806A9A">
        <w:rPr>
          <w:sz w:val="22"/>
          <w:szCs w:val="22"/>
        </w:rPr>
        <w:t xml:space="preserve">. Specifika a přínos </w:t>
      </w:r>
      <w:proofErr w:type="spellStart"/>
      <w:r w:rsidR="00BB0C77" w:rsidRPr="00806A9A">
        <w:rPr>
          <w:sz w:val="22"/>
          <w:szCs w:val="22"/>
        </w:rPr>
        <w:t>tuvinské</w:t>
      </w:r>
      <w:proofErr w:type="spellEnd"/>
      <w:r w:rsidR="00BB0C77" w:rsidRPr="00806A9A">
        <w:rPr>
          <w:sz w:val="22"/>
          <w:szCs w:val="22"/>
        </w:rPr>
        <w:t xml:space="preserve"> hudby a zpěvu pro českou muzikoterapii. Olomouc, 2014. diplomová práce (Mgr.). UNIVERZITA PALACKÉHO V OLOMOUCI. Pedagogická fakulta </w:t>
      </w:r>
    </w:p>
  </w:footnote>
  <w:footnote w:id="8">
    <w:p w14:paraId="5CF0EA2E" w14:textId="190BA891" w:rsidR="007B52FF" w:rsidRPr="00806A9A" w:rsidRDefault="007B52FF" w:rsidP="00806A9A">
      <w:pPr>
        <w:pStyle w:val="Textpoznpodarou"/>
        <w:spacing w:line="240" w:lineRule="auto"/>
        <w:rPr>
          <w:sz w:val="22"/>
          <w:szCs w:val="22"/>
        </w:rPr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Tamtéž</w:t>
      </w:r>
      <w:r w:rsidR="001323FD" w:rsidRPr="00806A9A">
        <w:rPr>
          <w:sz w:val="22"/>
          <w:szCs w:val="22"/>
        </w:rPr>
        <w:t>.</w:t>
      </w:r>
    </w:p>
  </w:footnote>
  <w:footnote w:id="9">
    <w:p w14:paraId="48B4D21A" w14:textId="085CA6CC" w:rsidR="00FD7C6E" w:rsidRPr="00806A9A" w:rsidRDefault="00FD7C6E" w:rsidP="00806A9A">
      <w:pPr>
        <w:pStyle w:val="Textpoznpodarou"/>
        <w:spacing w:line="240" w:lineRule="auto"/>
        <w:rPr>
          <w:sz w:val="22"/>
          <w:szCs w:val="22"/>
        </w:rPr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</w:t>
      </w:r>
      <w:r w:rsidR="00BD62A9" w:rsidRPr="00806A9A">
        <w:rPr>
          <w:sz w:val="22"/>
          <w:szCs w:val="22"/>
        </w:rPr>
        <w:t>Tamtéž</w:t>
      </w:r>
      <w:r w:rsidR="001323FD" w:rsidRPr="00806A9A">
        <w:rPr>
          <w:sz w:val="22"/>
          <w:szCs w:val="22"/>
        </w:rPr>
        <w:t>.</w:t>
      </w:r>
    </w:p>
  </w:footnote>
  <w:footnote w:id="10">
    <w:p w14:paraId="5A63C891" w14:textId="6577A724" w:rsidR="00850009" w:rsidRPr="00E56FC6" w:rsidRDefault="00850009" w:rsidP="00806A9A">
      <w:pPr>
        <w:pStyle w:val="Textpoznpodarou"/>
        <w:spacing w:line="240" w:lineRule="auto"/>
        <w:rPr>
          <w:sz w:val="24"/>
          <w:szCs w:val="24"/>
        </w:rPr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Tamtéž</w:t>
      </w:r>
      <w:r w:rsidR="001323FD" w:rsidRPr="00806A9A">
        <w:rPr>
          <w:sz w:val="22"/>
          <w:szCs w:val="22"/>
        </w:rPr>
        <w:t>.</w:t>
      </w:r>
    </w:p>
  </w:footnote>
  <w:footnote w:id="11">
    <w:p w14:paraId="300E86FC" w14:textId="2CE2A4D0" w:rsidR="00435A34" w:rsidRPr="00806A9A" w:rsidRDefault="00435A34" w:rsidP="00806A9A">
      <w:pPr>
        <w:pStyle w:val="Textpoznpodarou"/>
        <w:spacing w:line="240" w:lineRule="auto"/>
        <w:rPr>
          <w:sz w:val="22"/>
          <w:szCs w:val="22"/>
        </w:rPr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Tamtéž</w:t>
      </w:r>
      <w:r w:rsidR="002C11B2" w:rsidRPr="00806A9A">
        <w:rPr>
          <w:sz w:val="22"/>
          <w:szCs w:val="22"/>
        </w:rPr>
        <w:t>.</w:t>
      </w:r>
    </w:p>
  </w:footnote>
  <w:footnote w:id="12">
    <w:p w14:paraId="3460CF79" w14:textId="0DD98A58" w:rsidR="002C11B2" w:rsidRDefault="002C11B2" w:rsidP="00806A9A">
      <w:pPr>
        <w:pStyle w:val="Textpoznpodarou"/>
        <w:spacing w:line="240" w:lineRule="auto"/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Tamtéž.</w:t>
      </w:r>
    </w:p>
  </w:footnote>
  <w:footnote w:id="13">
    <w:p w14:paraId="4F466C80" w14:textId="5E674148" w:rsidR="00767AD2" w:rsidRPr="00806A9A" w:rsidRDefault="00767AD2" w:rsidP="00806A9A">
      <w:pPr>
        <w:spacing w:after="0" w:line="240" w:lineRule="auto"/>
        <w:ind w:firstLine="0"/>
        <w:jc w:val="left"/>
        <w:rPr>
          <w:rFonts w:eastAsia="Times New Roman" w:cs="Times New Roman"/>
          <w:sz w:val="22"/>
          <w:szCs w:val="22"/>
          <w:lang w:eastAsia="cs-CZ"/>
        </w:rPr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</w:t>
      </w:r>
      <w:r w:rsidRPr="00806A9A">
        <w:rPr>
          <w:rFonts w:eastAsia="Times New Roman" w:cs="Times New Roman"/>
          <w:sz w:val="22"/>
          <w:szCs w:val="22"/>
          <w:lang w:eastAsia="cs-CZ"/>
        </w:rPr>
        <w:t xml:space="preserve">BEHAR, Alberto, Mike KUMAR a Hans KUNOS. </w:t>
      </w:r>
      <w:r w:rsidRPr="00806A9A">
        <w:rPr>
          <w:rFonts w:eastAsia="Times New Roman" w:cs="Times New Roman"/>
          <w:i/>
          <w:sz w:val="22"/>
          <w:szCs w:val="22"/>
          <w:lang w:eastAsia="cs-CZ"/>
        </w:rPr>
        <w:t>A LOOK AT THROAT SINGING</w:t>
      </w:r>
      <w:r w:rsidRPr="00806A9A">
        <w:rPr>
          <w:rFonts w:eastAsia="Times New Roman" w:cs="Times New Roman"/>
          <w:sz w:val="22"/>
          <w:szCs w:val="22"/>
          <w:lang w:eastAsia="cs-CZ"/>
        </w:rPr>
        <w:t xml:space="preserve"> [online]. York University, Toronto, 2001</w:t>
      </w:r>
    </w:p>
  </w:footnote>
  <w:footnote w:id="14">
    <w:p w14:paraId="07444F32" w14:textId="74D4C6D4" w:rsidR="00E17C3D" w:rsidRDefault="00E17C3D" w:rsidP="00806A9A">
      <w:pPr>
        <w:pStyle w:val="Textpoznpodarou"/>
        <w:spacing w:line="240" w:lineRule="auto"/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</w:t>
      </w:r>
      <w:proofErr w:type="spellStart"/>
      <w:r w:rsidR="00154530" w:rsidRPr="00806A9A">
        <w:rPr>
          <w:sz w:val="22"/>
          <w:szCs w:val="22"/>
        </w:rPr>
        <w:t>Odsledováno</w:t>
      </w:r>
      <w:proofErr w:type="spellEnd"/>
      <w:r w:rsidR="00154530" w:rsidRPr="00806A9A">
        <w:rPr>
          <w:sz w:val="22"/>
          <w:szCs w:val="22"/>
        </w:rPr>
        <w:t xml:space="preserve"> z YouTube videa: </w:t>
      </w:r>
      <w:r w:rsidR="00154530" w:rsidRPr="00806A9A">
        <w:rPr>
          <w:rFonts w:eastAsia="Times New Roman" w:cs="Times New Roman"/>
          <w:i/>
          <w:sz w:val="22"/>
          <w:szCs w:val="22"/>
          <w:lang w:eastAsia="cs-CZ"/>
        </w:rPr>
        <w:t xml:space="preserve">IHPP </w:t>
      </w:r>
      <w:proofErr w:type="gramStart"/>
      <w:r w:rsidR="00154530" w:rsidRPr="00806A9A">
        <w:rPr>
          <w:rFonts w:eastAsia="Times New Roman" w:cs="Times New Roman"/>
          <w:i/>
          <w:sz w:val="22"/>
          <w:szCs w:val="22"/>
          <w:lang w:eastAsia="cs-CZ"/>
        </w:rPr>
        <w:t>Event - Inuit</w:t>
      </w:r>
      <w:proofErr w:type="gramEnd"/>
      <w:r w:rsidR="00154530" w:rsidRPr="00806A9A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r w:rsidR="00154530" w:rsidRPr="00806A9A">
        <w:rPr>
          <w:rFonts w:eastAsia="Times New Roman" w:cs="Times New Roman"/>
          <w:i/>
          <w:sz w:val="22"/>
          <w:szCs w:val="22"/>
          <w:lang w:eastAsia="cs-CZ"/>
        </w:rPr>
        <w:t>Throat</w:t>
      </w:r>
      <w:proofErr w:type="spellEnd"/>
      <w:r w:rsidR="00154530" w:rsidRPr="00806A9A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r w:rsidR="00154530" w:rsidRPr="00806A9A">
        <w:rPr>
          <w:rFonts w:eastAsia="Times New Roman" w:cs="Times New Roman"/>
          <w:i/>
          <w:sz w:val="22"/>
          <w:szCs w:val="22"/>
          <w:lang w:eastAsia="cs-CZ"/>
        </w:rPr>
        <w:t>singers</w:t>
      </w:r>
      <w:proofErr w:type="spellEnd"/>
      <w:r w:rsidR="00154530" w:rsidRPr="00806A9A">
        <w:rPr>
          <w:rFonts w:eastAsia="Times New Roman" w:cs="Times New Roman"/>
          <w:sz w:val="22"/>
          <w:szCs w:val="22"/>
          <w:lang w:eastAsia="cs-CZ"/>
        </w:rPr>
        <w:t xml:space="preserve"> [online]. YouTube: </w:t>
      </w:r>
      <w:proofErr w:type="spellStart"/>
      <w:r w:rsidR="00154530" w:rsidRPr="00806A9A">
        <w:rPr>
          <w:rFonts w:eastAsia="Times New Roman" w:cs="Times New Roman"/>
          <w:sz w:val="22"/>
          <w:szCs w:val="22"/>
          <w:lang w:eastAsia="cs-CZ"/>
        </w:rPr>
        <w:t>McGill</w:t>
      </w:r>
      <w:proofErr w:type="spellEnd"/>
      <w:r w:rsidR="00154530" w:rsidRPr="00806A9A">
        <w:rPr>
          <w:rFonts w:eastAsia="Times New Roman" w:cs="Times New Roman"/>
          <w:sz w:val="22"/>
          <w:szCs w:val="22"/>
          <w:lang w:eastAsia="cs-CZ"/>
        </w:rPr>
        <w:t xml:space="preserve"> University, 2018 [cit. 2023-06-18]. Dostupné z: </w:t>
      </w:r>
      <w:hyperlink r:id="rId1" w:history="1">
        <w:r w:rsidR="00154530" w:rsidRPr="00806A9A">
          <w:rPr>
            <w:rStyle w:val="Hypertextovodkaz"/>
            <w:rFonts w:eastAsia="Times New Roman" w:cs="Times New Roman"/>
            <w:sz w:val="22"/>
            <w:szCs w:val="22"/>
            <w:lang w:eastAsia="cs-CZ"/>
          </w:rPr>
          <w:t>https://www.youtube.com/watch?v=LKTQcxCcxrM</w:t>
        </w:r>
      </w:hyperlink>
    </w:p>
  </w:footnote>
  <w:footnote w:id="15">
    <w:p w14:paraId="4FE0D360" w14:textId="593E4147" w:rsidR="005D3990" w:rsidRPr="00806A9A" w:rsidRDefault="005D3990" w:rsidP="00806A9A">
      <w:pPr>
        <w:spacing w:after="0" w:line="240" w:lineRule="auto"/>
        <w:ind w:firstLine="0"/>
        <w:rPr>
          <w:sz w:val="22"/>
          <w:szCs w:val="22"/>
        </w:rPr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</w:t>
      </w:r>
      <w:r w:rsidR="00291573" w:rsidRPr="00806A9A">
        <w:rPr>
          <w:sz w:val="22"/>
          <w:szCs w:val="22"/>
        </w:rPr>
        <w:t xml:space="preserve">ŠTÍBROVÁ, Ivana a Jiří KOLÁŘ. </w:t>
      </w:r>
      <w:r w:rsidR="00291573" w:rsidRPr="00806A9A">
        <w:rPr>
          <w:i/>
          <w:iCs/>
          <w:sz w:val="22"/>
          <w:szCs w:val="22"/>
        </w:rPr>
        <w:t>Sborový zpěv a řízení sboru I</w:t>
      </w:r>
      <w:r w:rsidR="00291573" w:rsidRPr="00806A9A">
        <w:rPr>
          <w:sz w:val="22"/>
          <w:szCs w:val="22"/>
        </w:rPr>
        <w:t xml:space="preserve">. Netolice: </w:t>
      </w:r>
      <w:proofErr w:type="spellStart"/>
      <w:r w:rsidR="00291573" w:rsidRPr="00806A9A">
        <w:rPr>
          <w:sz w:val="22"/>
          <w:szCs w:val="22"/>
        </w:rPr>
        <w:t>Jc</w:t>
      </w:r>
      <w:proofErr w:type="spellEnd"/>
      <w:r w:rsidR="00291573" w:rsidRPr="00806A9A">
        <w:rPr>
          <w:sz w:val="22"/>
          <w:szCs w:val="22"/>
        </w:rPr>
        <w:t>-Audio, c2009.</w:t>
      </w:r>
    </w:p>
  </w:footnote>
  <w:footnote w:id="16">
    <w:p w14:paraId="3D978AAA" w14:textId="45ED5285" w:rsidR="00D55178" w:rsidRDefault="00D55178" w:rsidP="00806A9A">
      <w:pPr>
        <w:pStyle w:val="Textpoznpodarou"/>
        <w:spacing w:line="240" w:lineRule="auto"/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Tamtéž.</w:t>
      </w:r>
    </w:p>
  </w:footnote>
  <w:footnote w:id="17">
    <w:p w14:paraId="547F2193" w14:textId="69A9A73D" w:rsidR="002622A9" w:rsidRPr="00806A9A" w:rsidRDefault="00BE3C9A" w:rsidP="00806A9A">
      <w:pPr>
        <w:spacing w:after="0" w:line="240" w:lineRule="auto"/>
        <w:ind w:firstLine="0"/>
        <w:rPr>
          <w:sz w:val="22"/>
          <w:szCs w:val="22"/>
        </w:rPr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</w:t>
      </w:r>
      <w:r w:rsidR="00DD401E" w:rsidRPr="00806A9A">
        <w:rPr>
          <w:sz w:val="22"/>
          <w:szCs w:val="22"/>
        </w:rPr>
        <w:t xml:space="preserve">ŠTÍBROVÁ, Ivana a Jiří KOLÁŘ. </w:t>
      </w:r>
      <w:r w:rsidR="00DD401E" w:rsidRPr="00806A9A">
        <w:rPr>
          <w:i/>
          <w:iCs/>
          <w:sz w:val="22"/>
          <w:szCs w:val="22"/>
        </w:rPr>
        <w:t>Sborový zpěv a řízení sboru I</w:t>
      </w:r>
      <w:r w:rsidR="00DD401E" w:rsidRPr="00806A9A">
        <w:rPr>
          <w:sz w:val="22"/>
          <w:szCs w:val="22"/>
        </w:rPr>
        <w:t xml:space="preserve">. Netolice: </w:t>
      </w:r>
      <w:proofErr w:type="spellStart"/>
      <w:r w:rsidR="00DD401E" w:rsidRPr="00806A9A">
        <w:rPr>
          <w:sz w:val="22"/>
          <w:szCs w:val="22"/>
        </w:rPr>
        <w:t>Jc</w:t>
      </w:r>
      <w:proofErr w:type="spellEnd"/>
      <w:r w:rsidR="00DD401E" w:rsidRPr="00806A9A">
        <w:rPr>
          <w:sz w:val="22"/>
          <w:szCs w:val="22"/>
        </w:rPr>
        <w:t xml:space="preserve">-Audio, c2009. </w:t>
      </w:r>
    </w:p>
  </w:footnote>
  <w:footnote w:id="18">
    <w:p w14:paraId="75A38A36" w14:textId="502A684F" w:rsidR="002622A9" w:rsidRPr="00806A9A" w:rsidRDefault="00011804" w:rsidP="00806A9A">
      <w:pPr>
        <w:pStyle w:val="Textpoznpodarou"/>
        <w:spacing w:line="240" w:lineRule="auto"/>
        <w:rPr>
          <w:sz w:val="22"/>
          <w:szCs w:val="22"/>
        </w:rPr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</w:t>
      </w:r>
      <w:r w:rsidR="00FE131D" w:rsidRPr="00806A9A">
        <w:rPr>
          <w:sz w:val="22"/>
          <w:szCs w:val="22"/>
        </w:rPr>
        <w:t>Tamtéž.</w:t>
      </w:r>
      <w:r w:rsidR="00FE131D" w:rsidRPr="00806A9A">
        <w:rPr>
          <w:sz w:val="22"/>
          <w:szCs w:val="22"/>
        </w:rPr>
        <w:tab/>
      </w:r>
    </w:p>
  </w:footnote>
  <w:footnote w:id="19">
    <w:p w14:paraId="10CA6672" w14:textId="2ED730DA" w:rsidR="00011804" w:rsidRPr="00806A9A" w:rsidRDefault="00011804" w:rsidP="00806A9A">
      <w:pPr>
        <w:pStyle w:val="Textpoznpodarou"/>
        <w:spacing w:line="240" w:lineRule="auto"/>
        <w:rPr>
          <w:sz w:val="22"/>
          <w:szCs w:val="22"/>
        </w:rPr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</w:t>
      </w:r>
      <w:r w:rsidR="00FE131D" w:rsidRPr="00806A9A">
        <w:rPr>
          <w:sz w:val="22"/>
          <w:szCs w:val="22"/>
        </w:rPr>
        <w:t>Tamtéž.</w:t>
      </w:r>
    </w:p>
  </w:footnote>
  <w:footnote w:id="20">
    <w:p w14:paraId="3FF0F3A1" w14:textId="7AB4157F" w:rsidR="0057115C" w:rsidRPr="00806A9A" w:rsidRDefault="002072F2" w:rsidP="00806A9A">
      <w:pPr>
        <w:spacing w:after="0" w:line="240" w:lineRule="auto"/>
        <w:ind w:firstLine="0"/>
        <w:rPr>
          <w:sz w:val="22"/>
          <w:szCs w:val="22"/>
        </w:rPr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</w:t>
      </w:r>
      <w:r w:rsidR="0057115C" w:rsidRPr="00806A9A">
        <w:rPr>
          <w:sz w:val="22"/>
          <w:szCs w:val="22"/>
        </w:rPr>
        <w:t xml:space="preserve">ŠTÍBROVÁ, Ivana a Jiří KOLÁŘ. </w:t>
      </w:r>
      <w:r w:rsidR="0057115C" w:rsidRPr="00806A9A">
        <w:rPr>
          <w:i/>
          <w:iCs/>
          <w:sz w:val="22"/>
          <w:szCs w:val="22"/>
        </w:rPr>
        <w:t>Sborový zpěv a řízení sboru I</w:t>
      </w:r>
      <w:r w:rsidR="0057115C" w:rsidRPr="00806A9A">
        <w:rPr>
          <w:sz w:val="22"/>
          <w:szCs w:val="22"/>
        </w:rPr>
        <w:t xml:space="preserve">. Netolice: </w:t>
      </w:r>
      <w:proofErr w:type="spellStart"/>
      <w:r w:rsidR="0057115C" w:rsidRPr="00806A9A">
        <w:rPr>
          <w:sz w:val="22"/>
          <w:szCs w:val="22"/>
        </w:rPr>
        <w:t>Jc</w:t>
      </w:r>
      <w:proofErr w:type="spellEnd"/>
      <w:r w:rsidR="0057115C" w:rsidRPr="00806A9A">
        <w:rPr>
          <w:sz w:val="22"/>
          <w:szCs w:val="22"/>
        </w:rPr>
        <w:t xml:space="preserve">-Audio, c2009. </w:t>
      </w:r>
    </w:p>
    <w:p w14:paraId="30A39160" w14:textId="39733B3C" w:rsidR="002072F2" w:rsidRDefault="0057115C">
      <w:pPr>
        <w:pStyle w:val="Textpoznpodarou"/>
      </w:pPr>
      <w:r>
        <w:t xml:space="preserve"> </w:t>
      </w:r>
    </w:p>
  </w:footnote>
  <w:footnote w:id="21">
    <w:p w14:paraId="73F11B51" w14:textId="606F9C43" w:rsidR="00806A9A" w:rsidRDefault="00806A9A" w:rsidP="00806A9A">
      <w:pPr>
        <w:pStyle w:val="Textpoznpodarou"/>
        <w:spacing w:line="240" w:lineRule="auto"/>
      </w:pPr>
      <w:r w:rsidRPr="00806A9A">
        <w:rPr>
          <w:rStyle w:val="Znakapoznpodarou"/>
          <w:sz w:val="22"/>
          <w:szCs w:val="22"/>
        </w:rPr>
        <w:footnoteRef/>
      </w:r>
      <w:r w:rsidRPr="00806A9A">
        <w:rPr>
          <w:sz w:val="22"/>
          <w:szCs w:val="22"/>
        </w:rPr>
        <w:t xml:space="preserve"> </w:t>
      </w:r>
      <w:r w:rsidRPr="00806A9A">
        <w:rPr>
          <w:sz w:val="22"/>
          <w:szCs w:val="22"/>
        </w:rPr>
        <w:t xml:space="preserve">ŠTÍBROVÁ, Ivana a Jiří KOLÁŘ. </w:t>
      </w:r>
      <w:r w:rsidRPr="00806A9A">
        <w:rPr>
          <w:i/>
          <w:iCs/>
          <w:sz w:val="22"/>
          <w:szCs w:val="22"/>
        </w:rPr>
        <w:t>Sborový zpěv a řízení sboru I</w:t>
      </w:r>
      <w:r w:rsidRPr="00806A9A">
        <w:rPr>
          <w:sz w:val="22"/>
          <w:szCs w:val="22"/>
        </w:rPr>
        <w:t xml:space="preserve">. Netolice: </w:t>
      </w:r>
      <w:proofErr w:type="spellStart"/>
      <w:r w:rsidRPr="00806A9A">
        <w:rPr>
          <w:sz w:val="22"/>
          <w:szCs w:val="22"/>
        </w:rPr>
        <w:t>Jc</w:t>
      </w:r>
      <w:proofErr w:type="spellEnd"/>
      <w:r w:rsidRPr="00806A9A">
        <w:rPr>
          <w:sz w:val="22"/>
          <w:szCs w:val="22"/>
        </w:rPr>
        <w:t>-Audio, c2009.</w:t>
      </w:r>
    </w:p>
  </w:footnote>
  <w:footnote w:id="22">
    <w:p w14:paraId="0A04C3B8" w14:textId="76911041" w:rsidR="00150982" w:rsidRPr="00EC7DF3" w:rsidRDefault="00150982" w:rsidP="00EC7DF3">
      <w:pPr>
        <w:spacing w:after="0" w:line="240" w:lineRule="auto"/>
        <w:ind w:firstLine="0"/>
        <w:rPr>
          <w:rFonts w:eastAsia="Times New Roman" w:cs="Times New Roman"/>
          <w:sz w:val="22"/>
          <w:szCs w:val="22"/>
          <w:lang w:eastAsia="cs-CZ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="00AF4667" w:rsidRPr="00EC7DF3">
        <w:rPr>
          <w:rFonts w:eastAsia="Times New Roman" w:cs="Times New Roman"/>
          <w:sz w:val="22"/>
          <w:szCs w:val="22"/>
        </w:rPr>
        <w:t xml:space="preserve">BEHAR, Alberto, Mike KUMAR a Hans KUNOS. </w:t>
      </w:r>
      <w:r w:rsidR="00AF4667" w:rsidRPr="00EC7DF3">
        <w:rPr>
          <w:rFonts w:eastAsia="Times New Roman" w:cs="Times New Roman"/>
          <w:i/>
          <w:sz w:val="22"/>
          <w:szCs w:val="22"/>
        </w:rPr>
        <w:t>A LOOK AT THROAT SINGING</w:t>
      </w:r>
      <w:r w:rsidR="00AF4667" w:rsidRPr="00EC7DF3">
        <w:rPr>
          <w:rFonts w:eastAsia="Times New Roman" w:cs="Times New Roman"/>
          <w:sz w:val="22"/>
          <w:szCs w:val="22"/>
        </w:rPr>
        <w:t xml:space="preserve"> [online]. York University, Toronto, 2001 [cit. 2023-06-04]. </w:t>
      </w:r>
    </w:p>
  </w:footnote>
  <w:footnote w:id="23">
    <w:p w14:paraId="064E5259" w14:textId="7493ECD6" w:rsidR="00310045" w:rsidRPr="00EC7DF3" w:rsidRDefault="00310045" w:rsidP="00EC7DF3">
      <w:pPr>
        <w:spacing w:after="0" w:line="240" w:lineRule="auto"/>
        <w:ind w:firstLine="0"/>
        <w:rPr>
          <w:sz w:val="22"/>
          <w:szCs w:val="22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ŠTÍBROVÁ, Ivana a Jiří KOLÁŘ. </w:t>
      </w:r>
      <w:r w:rsidRPr="00EC7DF3">
        <w:rPr>
          <w:i/>
          <w:iCs/>
          <w:sz w:val="22"/>
          <w:szCs w:val="22"/>
        </w:rPr>
        <w:t>Sborový zpěv a řízení sboru I</w:t>
      </w:r>
      <w:r w:rsidRPr="00EC7DF3">
        <w:rPr>
          <w:sz w:val="22"/>
          <w:szCs w:val="22"/>
        </w:rPr>
        <w:t xml:space="preserve">. Netolice: </w:t>
      </w:r>
      <w:proofErr w:type="spellStart"/>
      <w:r w:rsidRPr="00EC7DF3">
        <w:rPr>
          <w:sz w:val="22"/>
          <w:szCs w:val="22"/>
        </w:rPr>
        <w:t>Jc</w:t>
      </w:r>
      <w:proofErr w:type="spellEnd"/>
      <w:r w:rsidRPr="00EC7DF3">
        <w:rPr>
          <w:sz w:val="22"/>
          <w:szCs w:val="22"/>
        </w:rPr>
        <w:t xml:space="preserve">-Audio, c2009. </w:t>
      </w:r>
    </w:p>
  </w:footnote>
  <w:footnote w:id="24">
    <w:p w14:paraId="0628F14A" w14:textId="6999003D" w:rsidR="00E31A73" w:rsidRDefault="00E31A73" w:rsidP="00EC7DF3">
      <w:pPr>
        <w:pStyle w:val="Textpoznpodarou"/>
        <w:spacing w:line="240" w:lineRule="auto"/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="00DE1E52" w:rsidRPr="00EC7DF3">
        <w:rPr>
          <w:rStyle w:val="highlight"/>
          <w:sz w:val="22"/>
          <w:szCs w:val="22"/>
        </w:rPr>
        <w:t>DRLÍČKOVÁ</w:t>
      </w:r>
      <w:r w:rsidR="00DE1E52" w:rsidRPr="00EC7DF3">
        <w:rPr>
          <w:sz w:val="22"/>
          <w:szCs w:val="22"/>
        </w:rPr>
        <w:t xml:space="preserve">, </w:t>
      </w:r>
      <w:r w:rsidR="00DE1E52" w:rsidRPr="00EC7DF3">
        <w:rPr>
          <w:rStyle w:val="highlight"/>
          <w:sz w:val="22"/>
          <w:szCs w:val="22"/>
        </w:rPr>
        <w:t>Svatava</w:t>
      </w:r>
      <w:r w:rsidR="00DE1E52" w:rsidRPr="00EC7DF3">
        <w:rPr>
          <w:sz w:val="22"/>
          <w:szCs w:val="22"/>
        </w:rPr>
        <w:t xml:space="preserve">. Specifika a přínos </w:t>
      </w:r>
      <w:proofErr w:type="spellStart"/>
      <w:r w:rsidR="00DE1E52" w:rsidRPr="00EC7DF3">
        <w:rPr>
          <w:sz w:val="22"/>
          <w:szCs w:val="22"/>
        </w:rPr>
        <w:t>tuvinské</w:t>
      </w:r>
      <w:proofErr w:type="spellEnd"/>
      <w:r w:rsidR="00DE1E52" w:rsidRPr="00EC7DF3">
        <w:rPr>
          <w:sz w:val="22"/>
          <w:szCs w:val="22"/>
        </w:rPr>
        <w:t xml:space="preserve"> hudby a zpěvu pro českou muzikoterapii. Olomouc, 2014. diplomová práce (Mgr.). UNIVERZITA PALACKÉHO V OLOMOUCI. Pedagogická fakulta</w:t>
      </w:r>
    </w:p>
  </w:footnote>
  <w:footnote w:id="25">
    <w:p w14:paraId="7621E965" w14:textId="504A6C3E" w:rsidR="008B6BEA" w:rsidRPr="00EC7DF3" w:rsidRDefault="008B6BEA" w:rsidP="00EC7DF3">
      <w:pPr>
        <w:spacing w:after="0" w:line="240" w:lineRule="auto"/>
        <w:ind w:firstLine="0"/>
        <w:rPr>
          <w:rFonts w:eastAsia="Times New Roman" w:cs="Times New Roman"/>
          <w:sz w:val="22"/>
          <w:szCs w:val="22"/>
          <w:lang w:eastAsia="cs-CZ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Pr="00EC7DF3">
        <w:rPr>
          <w:rFonts w:eastAsia="Times New Roman" w:cs="Times New Roman"/>
          <w:sz w:val="22"/>
          <w:szCs w:val="22"/>
          <w:lang w:eastAsia="cs-CZ"/>
        </w:rPr>
        <w:t xml:space="preserve">RUIZ, Michael J a David WILKEN. </w:t>
      </w:r>
      <w:proofErr w:type="spellStart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>Tuvan</w:t>
      </w:r>
      <w:proofErr w:type="spellEnd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>throat</w:t>
      </w:r>
      <w:proofErr w:type="spellEnd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>singing</w:t>
      </w:r>
      <w:proofErr w:type="spellEnd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 and </w:t>
      </w:r>
      <w:proofErr w:type="spellStart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>harmonics</w:t>
      </w:r>
      <w:proofErr w:type="spell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[online]. 2018, May 2018, 8 [cit. 2023-06-19]. Dostupné z: doi:10.1088/1361-6552/aaa921 </w:t>
      </w:r>
    </w:p>
  </w:footnote>
  <w:footnote w:id="26">
    <w:p w14:paraId="769805B7" w14:textId="49656EA6" w:rsidR="0025022C" w:rsidRPr="00EC7DF3" w:rsidRDefault="0025022C" w:rsidP="00EC7DF3">
      <w:pPr>
        <w:spacing w:after="0" w:line="240" w:lineRule="auto"/>
        <w:ind w:firstLine="0"/>
        <w:rPr>
          <w:rFonts w:eastAsia="Times New Roman" w:cs="Times New Roman"/>
          <w:sz w:val="22"/>
          <w:szCs w:val="22"/>
          <w:lang w:eastAsia="cs-CZ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Pr="00EC7DF3">
        <w:rPr>
          <w:rFonts w:eastAsia="Times New Roman" w:cs="Times New Roman"/>
          <w:sz w:val="22"/>
          <w:szCs w:val="22"/>
          <w:lang w:eastAsia="cs-CZ"/>
        </w:rPr>
        <w:t xml:space="preserve">HEFELE, Anna-Maria. </w:t>
      </w:r>
      <w:proofErr w:type="spellStart"/>
      <w:r w:rsidRPr="00EC7DF3">
        <w:rPr>
          <w:rFonts w:eastAsia="Times New Roman" w:cs="Times New Roman"/>
          <w:i/>
          <w:sz w:val="22"/>
          <w:szCs w:val="22"/>
          <w:lang w:eastAsia="cs-CZ"/>
        </w:rPr>
        <w:t>Polyphonic</w:t>
      </w:r>
      <w:proofErr w:type="spellEnd"/>
      <w:r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i/>
          <w:sz w:val="22"/>
          <w:szCs w:val="22"/>
          <w:lang w:eastAsia="cs-CZ"/>
        </w:rPr>
        <w:t>overtone</w:t>
      </w:r>
      <w:proofErr w:type="spellEnd"/>
      <w:r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proofErr w:type="gramStart"/>
      <w:r w:rsidRPr="00EC7DF3">
        <w:rPr>
          <w:rFonts w:eastAsia="Times New Roman" w:cs="Times New Roman"/>
          <w:i/>
          <w:sz w:val="22"/>
          <w:szCs w:val="22"/>
          <w:lang w:eastAsia="cs-CZ"/>
        </w:rPr>
        <w:t>singing</w:t>
      </w:r>
      <w:proofErr w:type="spellEnd"/>
      <w:r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- </w:t>
      </w:r>
      <w:proofErr w:type="spellStart"/>
      <w:r w:rsidRPr="00EC7DF3">
        <w:rPr>
          <w:rFonts w:eastAsia="Times New Roman" w:cs="Times New Roman"/>
          <w:i/>
          <w:sz w:val="22"/>
          <w:szCs w:val="22"/>
          <w:lang w:eastAsia="cs-CZ"/>
        </w:rPr>
        <w:t>explained</w:t>
      </w:r>
      <w:proofErr w:type="spellEnd"/>
      <w:proofErr w:type="gramEnd"/>
      <w:r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i/>
          <w:sz w:val="22"/>
          <w:szCs w:val="22"/>
          <w:lang w:eastAsia="cs-CZ"/>
        </w:rPr>
        <w:t>visually</w:t>
      </w:r>
      <w:proofErr w:type="spell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[online]. YouTube, 2014</w:t>
      </w:r>
      <w:r w:rsidR="0049452E" w:rsidRPr="00EC7DF3">
        <w:rPr>
          <w:rFonts w:eastAsia="Times New Roman" w:cs="Times New Roman"/>
          <w:sz w:val="22"/>
          <w:szCs w:val="22"/>
          <w:lang w:eastAsia="cs-CZ"/>
        </w:rPr>
        <w:t>.</w:t>
      </w:r>
    </w:p>
    <w:p w14:paraId="37CD7071" w14:textId="41203A76" w:rsidR="0025022C" w:rsidRDefault="0025022C">
      <w:pPr>
        <w:pStyle w:val="Textpoznpodarou"/>
      </w:pPr>
    </w:p>
  </w:footnote>
  <w:footnote w:id="27">
    <w:p w14:paraId="0847FF24" w14:textId="36F0A855" w:rsidR="00C578BA" w:rsidRPr="00EC7DF3" w:rsidRDefault="00C578BA" w:rsidP="0034766A">
      <w:pPr>
        <w:pStyle w:val="Textpoznpodarou"/>
        <w:spacing w:line="240" w:lineRule="auto"/>
        <w:rPr>
          <w:sz w:val="22"/>
          <w:szCs w:val="22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="00156DBB" w:rsidRPr="00EC7DF3">
        <w:rPr>
          <w:rStyle w:val="highlight"/>
          <w:sz w:val="22"/>
          <w:szCs w:val="22"/>
        </w:rPr>
        <w:t>DRLÍČKOVÁ</w:t>
      </w:r>
      <w:r w:rsidR="00156DBB" w:rsidRPr="00EC7DF3">
        <w:rPr>
          <w:sz w:val="22"/>
          <w:szCs w:val="22"/>
        </w:rPr>
        <w:t xml:space="preserve">, </w:t>
      </w:r>
      <w:r w:rsidR="00156DBB" w:rsidRPr="00EC7DF3">
        <w:rPr>
          <w:rStyle w:val="highlight"/>
          <w:sz w:val="22"/>
          <w:szCs w:val="22"/>
        </w:rPr>
        <w:t>Svatava</w:t>
      </w:r>
      <w:r w:rsidR="00156DBB" w:rsidRPr="00EC7DF3">
        <w:rPr>
          <w:sz w:val="22"/>
          <w:szCs w:val="22"/>
        </w:rPr>
        <w:t xml:space="preserve">. Specifika a přínos </w:t>
      </w:r>
      <w:proofErr w:type="spellStart"/>
      <w:r w:rsidR="00156DBB" w:rsidRPr="00EC7DF3">
        <w:rPr>
          <w:sz w:val="22"/>
          <w:szCs w:val="22"/>
        </w:rPr>
        <w:t>tuvinské</w:t>
      </w:r>
      <w:proofErr w:type="spellEnd"/>
      <w:r w:rsidR="00156DBB" w:rsidRPr="00EC7DF3">
        <w:rPr>
          <w:sz w:val="22"/>
          <w:szCs w:val="22"/>
        </w:rPr>
        <w:t xml:space="preserve"> hudby a zpěvu pro českou muzikoterapii. Olomouc, 2014. diplomová práce (Mgr.). UNIVERZITA PALACKÉHO V OLOMOUCI. Pedagogická fakulta </w:t>
      </w:r>
    </w:p>
  </w:footnote>
  <w:footnote w:id="28">
    <w:p w14:paraId="53567455" w14:textId="227B09AC" w:rsidR="007D0A7C" w:rsidRPr="00EC7DF3" w:rsidRDefault="007D0A7C" w:rsidP="0034766A">
      <w:pPr>
        <w:spacing w:after="0" w:line="240" w:lineRule="auto"/>
        <w:ind w:firstLine="0"/>
        <w:rPr>
          <w:rFonts w:eastAsia="Times New Roman" w:cs="Times New Roman"/>
          <w:sz w:val="22"/>
          <w:szCs w:val="22"/>
          <w:lang w:eastAsia="cs-CZ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="005C1952" w:rsidRPr="00EC7DF3">
        <w:rPr>
          <w:rFonts w:eastAsia="Times New Roman" w:cs="Times New Roman"/>
          <w:sz w:val="22"/>
          <w:szCs w:val="22"/>
          <w:lang w:eastAsia="cs-CZ"/>
        </w:rPr>
        <w:t xml:space="preserve">LEVIN, Theodore a Valentina SÜZÜKEI. In: </w:t>
      </w:r>
      <w:proofErr w:type="spellStart"/>
      <w:r w:rsidR="005C1952" w:rsidRPr="00EC7DF3">
        <w:rPr>
          <w:rFonts w:eastAsia="Times New Roman" w:cs="Times New Roman"/>
          <w:i/>
          <w:sz w:val="22"/>
          <w:szCs w:val="22"/>
          <w:lang w:eastAsia="cs-CZ"/>
        </w:rPr>
        <w:t>Where</w:t>
      </w:r>
      <w:proofErr w:type="spellEnd"/>
      <w:r w:rsidR="005C1952"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r w:rsidR="005C1952" w:rsidRPr="00EC7DF3">
        <w:rPr>
          <w:rFonts w:eastAsia="Times New Roman" w:cs="Times New Roman"/>
          <w:i/>
          <w:sz w:val="22"/>
          <w:szCs w:val="22"/>
          <w:lang w:eastAsia="cs-CZ"/>
        </w:rPr>
        <w:t>Rivers</w:t>
      </w:r>
      <w:proofErr w:type="spellEnd"/>
      <w:r w:rsidR="005C1952"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and </w:t>
      </w:r>
      <w:proofErr w:type="spellStart"/>
      <w:r w:rsidR="005C1952" w:rsidRPr="00EC7DF3">
        <w:rPr>
          <w:rFonts w:eastAsia="Times New Roman" w:cs="Times New Roman"/>
          <w:i/>
          <w:sz w:val="22"/>
          <w:szCs w:val="22"/>
          <w:lang w:eastAsia="cs-CZ"/>
        </w:rPr>
        <w:t>Mountains</w:t>
      </w:r>
      <w:proofErr w:type="spellEnd"/>
      <w:r w:rsidR="005C1952"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r w:rsidR="005C1952" w:rsidRPr="00EC7DF3">
        <w:rPr>
          <w:rFonts w:eastAsia="Times New Roman" w:cs="Times New Roman"/>
          <w:i/>
          <w:sz w:val="22"/>
          <w:szCs w:val="22"/>
          <w:lang w:eastAsia="cs-CZ"/>
        </w:rPr>
        <w:t>Sing</w:t>
      </w:r>
      <w:proofErr w:type="spellEnd"/>
      <w:r w:rsidR="005C1952"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: </w:t>
      </w:r>
      <w:proofErr w:type="spellStart"/>
      <w:r w:rsidR="005C1952" w:rsidRPr="00EC7DF3">
        <w:rPr>
          <w:rFonts w:eastAsia="Times New Roman" w:cs="Times New Roman"/>
          <w:i/>
          <w:sz w:val="22"/>
          <w:szCs w:val="22"/>
          <w:lang w:eastAsia="cs-CZ"/>
        </w:rPr>
        <w:t>Sound</w:t>
      </w:r>
      <w:proofErr w:type="spellEnd"/>
      <w:r w:rsidR="005C1952"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, Music, and </w:t>
      </w:r>
      <w:proofErr w:type="spellStart"/>
      <w:r w:rsidR="005C1952" w:rsidRPr="00EC7DF3">
        <w:rPr>
          <w:rFonts w:eastAsia="Times New Roman" w:cs="Times New Roman"/>
          <w:i/>
          <w:sz w:val="22"/>
          <w:szCs w:val="22"/>
          <w:lang w:eastAsia="cs-CZ"/>
        </w:rPr>
        <w:t>Nomadism</w:t>
      </w:r>
      <w:proofErr w:type="spellEnd"/>
      <w:r w:rsidR="005C1952"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in </w:t>
      </w:r>
      <w:proofErr w:type="spellStart"/>
      <w:r w:rsidR="005C1952" w:rsidRPr="00EC7DF3">
        <w:rPr>
          <w:rFonts w:eastAsia="Times New Roman" w:cs="Times New Roman"/>
          <w:i/>
          <w:sz w:val="22"/>
          <w:szCs w:val="22"/>
          <w:lang w:eastAsia="cs-CZ"/>
        </w:rPr>
        <w:t>Tuva</w:t>
      </w:r>
      <w:proofErr w:type="spellEnd"/>
      <w:r w:rsidR="005C1952"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and </w:t>
      </w:r>
      <w:proofErr w:type="spellStart"/>
      <w:r w:rsidR="005C1952" w:rsidRPr="00EC7DF3">
        <w:rPr>
          <w:rFonts w:eastAsia="Times New Roman" w:cs="Times New Roman"/>
          <w:i/>
          <w:sz w:val="22"/>
          <w:szCs w:val="22"/>
          <w:lang w:eastAsia="cs-CZ"/>
        </w:rPr>
        <w:t>Beyond</w:t>
      </w:r>
      <w:proofErr w:type="spellEnd"/>
      <w:r w:rsidR="005C1952" w:rsidRPr="00EC7DF3">
        <w:rPr>
          <w:rFonts w:eastAsia="Times New Roman" w:cs="Times New Roman"/>
          <w:sz w:val="22"/>
          <w:szCs w:val="22"/>
          <w:lang w:eastAsia="cs-CZ"/>
        </w:rPr>
        <w:t xml:space="preserve"> [online]. Indiana University </w:t>
      </w:r>
      <w:proofErr w:type="spellStart"/>
      <w:r w:rsidR="005C1952" w:rsidRPr="00EC7DF3">
        <w:rPr>
          <w:rFonts w:eastAsia="Times New Roman" w:cs="Times New Roman"/>
          <w:sz w:val="22"/>
          <w:szCs w:val="22"/>
          <w:lang w:eastAsia="cs-CZ"/>
        </w:rPr>
        <w:t>Press</w:t>
      </w:r>
      <w:proofErr w:type="spellEnd"/>
      <w:r w:rsidR="005C1952" w:rsidRPr="00EC7DF3">
        <w:rPr>
          <w:rFonts w:eastAsia="Times New Roman" w:cs="Times New Roman"/>
          <w:sz w:val="22"/>
          <w:szCs w:val="22"/>
          <w:lang w:eastAsia="cs-CZ"/>
        </w:rPr>
        <w:t xml:space="preserve">, 2010, s. 312 </w:t>
      </w:r>
    </w:p>
  </w:footnote>
  <w:footnote w:id="29">
    <w:p w14:paraId="4BBB53D6" w14:textId="4E2C847D" w:rsidR="003B45A3" w:rsidRPr="00EC7DF3" w:rsidRDefault="003B45A3" w:rsidP="0034766A">
      <w:pPr>
        <w:spacing w:after="0" w:line="240" w:lineRule="auto"/>
        <w:ind w:firstLine="0"/>
        <w:rPr>
          <w:rFonts w:eastAsia="Times New Roman" w:cs="Times New Roman"/>
          <w:sz w:val="22"/>
          <w:szCs w:val="22"/>
          <w:lang w:eastAsia="cs-CZ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="005C1952" w:rsidRPr="00EC7DF3">
        <w:rPr>
          <w:rFonts w:eastAsia="Times New Roman" w:cs="Times New Roman"/>
          <w:sz w:val="22"/>
          <w:szCs w:val="22"/>
          <w:lang w:eastAsia="cs-CZ"/>
        </w:rPr>
        <w:t>Tamtéž.</w:t>
      </w:r>
    </w:p>
  </w:footnote>
  <w:footnote w:id="30">
    <w:p w14:paraId="294CDE33" w14:textId="52277125" w:rsidR="007C3D28" w:rsidRPr="00EC7DF3" w:rsidRDefault="007C3D28" w:rsidP="0034766A">
      <w:pPr>
        <w:spacing w:after="0" w:line="240" w:lineRule="auto"/>
        <w:ind w:firstLine="0"/>
        <w:rPr>
          <w:rFonts w:eastAsia="Times New Roman" w:cs="Times New Roman"/>
          <w:sz w:val="22"/>
          <w:szCs w:val="22"/>
          <w:lang w:eastAsia="cs-CZ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proofErr w:type="spellStart"/>
      <w:r w:rsidRPr="00EC7DF3">
        <w:rPr>
          <w:rFonts w:eastAsia="Times New Roman" w:cs="Times New Roman"/>
          <w:i/>
          <w:sz w:val="22"/>
          <w:szCs w:val="22"/>
          <w:lang w:eastAsia="cs-CZ"/>
        </w:rPr>
        <w:t>Throat</w:t>
      </w:r>
      <w:proofErr w:type="spellEnd"/>
      <w:r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i/>
          <w:sz w:val="22"/>
          <w:szCs w:val="22"/>
          <w:lang w:eastAsia="cs-CZ"/>
        </w:rPr>
        <w:t>Singing</w:t>
      </w:r>
      <w:proofErr w:type="spellEnd"/>
      <w:r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: A </w:t>
      </w:r>
      <w:proofErr w:type="spellStart"/>
      <w:r w:rsidRPr="00EC7DF3">
        <w:rPr>
          <w:rFonts w:eastAsia="Times New Roman" w:cs="Times New Roman"/>
          <w:i/>
          <w:sz w:val="22"/>
          <w:szCs w:val="22"/>
          <w:lang w:eastAsia="cs-CZ"/>
        </w:rPr>
        <w:t>unique</w:t>
      </w:r>
      <w:proofErr w:type="spellEnd"/>
      <w:r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i/>
          <w:sz w:val="22"/>
          <w:szCs w:val="22"/>
          <w:lang w:eastAsia="cs-CZ"/>
        </w:rPr>
        <w:t>vocalization</w:t>
      </w:r>
      <w:proofErr w:type="spellEnd"/>
      <w:r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i/>
          <w:sz w:val="22"/>
          <w:szCs w:val="22"/>
          <w:lang w:eastAsia="cs-CZ"/>
        </w:rPr>
        <w:t>from</w:t>
      </w:r>
      <w:proofErr w:type="spellEnd"/>
      <w:r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i/>
          <w:sz w:val="22"/>
          <w:szCs w:val="22"/>
          <w:lang w:eastAsia="cs-CZ"/>
        </w:rPr>
        <w:t>three</w:t>
      </w:r>
      <w:proofErr w:type="spellEnd"/>
      <w:r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i/>
          <w:sz w:val="22"/>
          <w:szCs w:val="22"/>
          <w:lang w:eastAsia="cs-CZ"/>
        </w:rPr>
        <w:t>cultures</w:t>
      </w:r>
      <w:proofErr w:type="spell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[online]. </w:t>
      </w:r>
      <w:proofErr w:type="spellStart"/>
      <w:r w:rsidRPr="00EC7DF3">
        <w:rPr>
          <w:rFonts w:eastAsia="Times New Roman" w:cs="Times New Roman"/>
          <w:sz w:val="22"/>
          <w:szCs w:val="22"/>
          <w:lang w:eastAsia="cs-CZ"/>
        </w:rPr>
        <w:t>Smithsonian</w:t>
      </w:r>
      <w:proofErr w:type="spell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sz w:val="22"/>
          <w:szCs w:val="22"/>
          <w:lang w:eastAsia="cs-CZ"/>
        </w:rPr>
        <w:t>Folkways</w:t>
      </w:r>
      <w:proofErr w:type="spell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</w:t>
      </w:r>
    </w:p>
  </w:footnote>
  <w:footnote w:id="31">
    <w:p w14:paraId="44A427D5" w14:textId="6FBA34B0" w:rsidR="005C380A" w:rsidRPr="00EC7DF3" w:rsidRDefault="0049413E" w:rsidP="0034766A">
      <w:pPr>
        <w:spacing w:after="0" w:line="240" w:lineRule="auto"/>
        <w:ind w:firstLine="0"/>
        <w:rPr>
          <w:rFonts w:eastAsia="Times New Roman" w:cs="Times New Roman"/>
          <w:sz w:val="22"/>
          <w:szCs w:val="22"/>
          <w:lang w:eastAsia="cs-CZ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="005C380A" w:rsidRPr="00EC7DF3">
        <w:rPr>
          <w:rFonts w:eastAsia="Times New Roman" w:cs="Times New Roman"/>
          <w:sz w:val="22"/>
          <w:szCs w:val="22"/>
          <w:lang w:eastAsia="cs-CZ"/>
        </w:rPr>
        <w:t xml:space="preserve">LEVIN, Theodore C. a Michael E. EDGERTON. </w:t>
      </w:r>
      <w:proofErr w:type="spellStart"/>
      <w:r w:rsidR="005C380A" w:rsidRPr="00EC7DF3">
        <w:rPr>
          <w:rFonts w:eastAsia="Times New Roman" w:cs="Times New Roman"/>
          <w:i/>
          <w:iCs/>
          <w:sz w:val="22"/>
          <w:szCs w:val="22"/>
          <w:lang w:eastAsia="cs-CZ"/>
        </w:rPr>
        <w:t>The</w:t>
      </w:r>
      <w:proofErr w:type="spellEnd"/>
      <w:r w:rsidR="005C380A"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 </w:t>
      </w:r>
      <w:proofErr w:type="spellStart"/>
      <w:r w:rsidR="005C380A" w:rsidRPr="00EC7DF3">
        <w:rPr>
          <w:rFonts w:eastAsia="Times New Roman" w:cs="Times New Roman"/>
          <w:i/>
          <w:iCs/>
          <w:sz w:val="22"/>
          <w:szCs w:val="22"/>
          <w:lang w:eastAsia="cs-CZ"/>
        </w:rPr>
        <w:t>Throat</w:t>
      </w:r>
      <w:proofErr w:type="spellEnd"/>
      <w:r w:rsidR="005C380A"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 </w:t>
      </w:r>
      <w:proofErr w:type="spellStart"/>
      <w:r w:rsidR="005C380A" w:rsidRPr="00EC7DF3">
        <w:rPr>
          <w:rFonts w:eastAsia="Times New Roman" w:cs="Times New Roman"/>
          <w:i/>
          <w:iCs/>
          <w:sz w:val="22"/>
          <w:szCs w:val="22"/>
          <w:lang w:eastAsia="cs-CZ"/>
        </w:rPr>
        <w:t>Singers</w:t>
      </w:r>
      <w:proofErr w:type="spellEnd"/>
      <w:r w:rsidR="005C380A"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 </w:t>
      </w:r>
      <w:proofErr w:type="spellStart"/>
      <w:r w:rsidR="005C380A" w:rsidRPr="00EC7DF3">
        <w:rPr>
          <w:rFonts w:eastAsia="Times New Roman" w:cs="Times New Roman"/>
          <w:i/>
          <w:iCs/>
          <w:sz w:val="22"/>
          <w:szCs w:val="22"/>
          <w:lang w:eastAsia="cs-CZ"/>
        </w:rPr>
        <w:t>of</w:t>
      </w:r>
      <w:proofErr w:type="spellEnd"/>
      <w:r w:rsidR="005C380A"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 </w:t>
      </w:r>
      <w:proofErr w:type="spellStart"/>
      <w:r w:rsidR="005C380A" w:rsidRPr="00EC7DF3">
        <w:rPr>
          <w:rFonts w:eastAsia="Times New Roman" w:cs="Times New Roman"/>
          <w:i/>
          <w:iCs/>
          <w:sz w:val="22"/>
          <w:szCs w:val="22"/>
          <w:lang w:eastAsia="cs-CZ"/>
        </w:rPr>
        <w:t>Tuva</w:t>
      </w:r>
      <w:proofErr w:type="spellEnd"/>
      <w:r w:rsidR="005C380A" w:rsidRPr="00EC7DF3">
        <w:rPr>
          <w:rFonts w:eastAsia="Times New Roman" w:cs="Times New Roman"/>
          <w:sz w:val="22"/>
          <w:szCs w:val="22"/>
          <w:lang w:eastAsia="cs-CZ"/>
        </w:rPr>
        <w:t xml:space="preserve"> [online]. In</w:t>
      </w:r>
      <w:proofErr w:type="gramStart"/>
      <w:r w:rsidR="005C380A" w:rsidRPr="00EC7DF3">
        <w:rPr>
          <w:rFonts w:eastAsia="Times New Roman" w:cs="Times New Roman"/>
          <w:sz w:val="22"/>
          <w:szCs w:val="22"/>
          <w:lang w:eastAsia="cs-CZ"/>
        </w:rPr>
        <w:t>: .</w:t>
      </w:r>
      <w:proofErr w:type="gramEnd"/>
      <w:r w:rsidR="005C380A" w:rsidRPr="00EC7DF3">
        <w:rPr>
          <w:rFonts w:eastAsia="Times New Roman" w:cs="Times New Roman"/>
          <w:sz w:val="22"/>
          <w:szCs w:val="22"/>
          <w:lang w:eastAsia="cs-CZ"/>
        </w:rPr>
        <w:t xml:space="preserve"> </w:t>
      </w:r>
      <w:proofErr w:type="spellStart"/>
      <w:r w:rsidR="005C380A" w:rsidRPr="00EC7DF3">
        <w:rPr>
          <w:rFonts w:eastAsia="Times New Roman" w:cs="Times New Roman"/>
          <w:sz w:val="22"/>
          <w:szCs w:val="22"/>
          <w:lang w:eastAsia="cs-CZ"/>
        </w:rPr>
        <w:t>Scientific</w:t>
      </w:r>
      <w:proofErr w:type="spellEnd"/>
      <w:r w:rsidR="005C380A" w:rsidRPr="00EC7DF3">
        <w:rPr>
          <w:rFonts w:eastAsia="Times New Roman" w:cs="Times New Roman"/>
          <w:sz w:val="22"/>
          <w:szCs w:val="22"/>
          <w:lang w:eastAsia="cs-CZ"/>
        </w:rPr>
        <w:t xml:space="preserve"> </w:t>
      </w:r>
      <w:proofErr w:type="spellStart"/>
      <w:r w:rsidR="005C380A" w:rsidRPr="00EC7DF3">
        <w:rPr>
          <w:rFonts w:eastAsia="Times New Roman" w:cs="Times New Roman"/>
          <w:sz w:val="22"/>
          <w:szCs w:val="22"/>
          <w:lang w:eastAsia="cs-CZ"/>
        </w:rPr>
        <w:t>American</w:t>
      </w:r>
      <w:proofErr w:type="spellEnd"/>
      <w:r w:rsidR="005C380A" w:rsidRPr="00EC7DF3">
        <w:rPr>
          <w:rFonts w:eastAsia="Times New Roman" w:cs="Times New Roman"/>
          <w:sz w:val="22"/>
          <w:szCs w:val="22"/>
          <w:lang w:eastAsia="cs-CZ"/>
        </w:rPr>
        <w:t xml:space="preserve">, 1999, s. 80-87 [cit. 2023-06-20]. </w:t>
      </w:r>
    </w:p>
    <w:p w14:paraId="1FA04C54" w14:textId="6898F469" w:rsidR="0049413E" w:rsidRDefault="0049413E" w:rsidP="0034766A">
      <w:pPr>
        <w:pStyle w:val="Textpoznpodarou"/>
        <w:spacing w:line="240" w:lineRule="auto"/>
      </w:pPr>
    </w:p>
  </w:footnote>
  <w:footnote w:id="32">
    <w:p w14:paraId="6CB9E43C" w14:textId="318BFCBE" w:rsidR="00C708A8" w:rsidRPr="00EC7DF3" w:rsidRDefault="00C708A8" w:rsidP="00EC7DF3">
      <w:pPr>
        <w:pStyle w:val="Textpoznpodarou"/>
        <w:spacing w:line="240" w:lineRule="auto"/>
        <w:rPr>
          <w:sz w:val="22"/>
          <w:szCs w:val="22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="00C05EE3" w:rsidRPr="00EC7DF3">
        <w:rPr>
          <w:rStyle w:val="highlight"/>
          <w:sz w:val="22"/>
          <w:szCs w:val="22"/>
        </w:rPr>
        <w:t>DRLÍČKOVÁ</w:t>
      </w:r>
      <w:r w:rsidR="00C05EE3" w:rsidRPr="00EC7DF3">
        <w:rPr>
          <w:sz w:val="22"/>
          <w:szCs w:val="22"/>
        </w:rPr>
        <w:t xml:space="preserve">, </w:t>
      </w:r>
      <w:r w:rsidR="00C05EE3" w:rsidRPr="00EC7DF3">
        <w:rPr>
          <w:rStyle w:val="highlight"/>
          <w:sz w:val="22"/>
          <w:szCs w:val="22"/>
        </w:rPr>
        <w:t>Svatava</w:t>
      </w:r>
      <w:r w:rsidR="00C05EE3" w:rsidRPr="00EC7DF3">
        <w:rPr>
          <w:sz w:val="22"/>
          <w:szCs w:val="22"/>
        </w:rPr>
        <w:t xml:space="preserve">. Specifika a přínos </w:t>
      </w:r>
      <w:proofErr w:type="spellStart"/>
      <w:r w:rsidR="00C05EE3" w:rsidRPr="00EC7DF3">
        <w:rPr>
          <w:sz w:val="22"/>
          <w:szCs w:val="22"/>
        </w:rPr>
        <w:t>tuvinské</w:t>
      </w:r>
      <w:proofErr w:type="spellEnd"/>
      <w:r w:rsidR="00C05EE3" w:rsidRPr="00EC7DF3">
        <w:rPr>
          <w:sz w:val="22"/>
          <w:szCs w:val="22"/>
        </w:rPr>
        <w:t xml:space="preserve"> hudby a zpěvu pro českou muzikoterapii. Olomouc, 2014. diplomová práce (Mgr.). UNIVERZITA PALACKÉHO V OLOMOUCI. Pedagogická fakulta </w:t>
      </w:r>
    </w:p>
  </w:footnote>
  <w:footnote w:id="33">
    <w:p w14:paraId="6A5C0F26" w14:textId="039F2C3C" w:rsidR="00631723" w:rsidRPr="00EC7DF3" w:rsidRDefault="00631723" w:rsidP="00EC7DF3">
      <w:pPr>
        <w:spacing w:after="0" w:line="240" w:lineRule="auto"/>
        <w:ind w:firstLine="0"/>
        <w:rPr>
          <w:rFonts w:eastAsia="Times New Roman" w:cs="Times New Roman"/>
          <w:sz w:val="22"/>
          <w:szCs w:val="22"/>
          <w:lang w:eastAsia="cs-CZ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Pr="00EC7DF3">
        <w:rPr>
          <w:rFonts w:eastAsia="Times New Roman" w:cs="Times New Roman"/>
          <w:sz w:val="22"/>
          <w:szCs w:val="22"/>
          <w:lang w:eastAsia="cs-CZ"/>
        </w:rPr>
        <w:t xml:space="preserve">RUIZ, Michael J a David WILKEN. </w:t>
      </w:r>
      <w:proofErr w:type="spellStart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>Tuvan</w:t>
      </w:r>
      <w:proofErr w:type="spellEnd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>throat</w:t>
      </w:r>
      <w:proofErr w:type="spellEnd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>singing</w:t>
      </w:r>
      <w:proofErr w:type="spellEnd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 and </w:t>
      </w:r>
      <w:proofErr w:type="spellStart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>harmonics</w:t>
      </w:r>
      <w:proofErr w:type="spell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[online]. 2018, May 2018, 8 [cit. 2023-06-19]. Dostupné z: doi:10.1088/1361-6552/aaa921</w:t>
      </w:r>
      <w:r w:rsidR="00AF78B7" w:rsidRPr="00EC7DF3">
        <w:rPr>
          <w:rFonts w:eastAsia="Times New Roman" w:cs="Times New Roman"/>
          <w:sz w:val="22"/>
          <w:szCs w:val="22"/>
          <w:lang w:eastAsia="cs-CZ"/>
        </w:rPr>
        <w:t xml:space="preserve"> </w:t>
      </w:r>
    </w:p>
  </w:footnote>
  <w:footnote w:id="34">
    <w:p w14:paraId="52DB5A71" w14:textId="3F2D1483" w:rsidR="00B86878" w:rsidRPr="00EC7DF3" w:rsidRDefault="003520AD" w:rsidP="00EC7DF3">
      <w:pPr>
        <w:spacing w:after="0" w:line="240" w:lineRule="auto"/>
        <w:ind w:firstLine="0"/>
        <w:rPr>
          <w:rFonts w:eastAsia="Times New Roman" w:cs="Times New Roman"/>
          <w:sz w:val="22"/>
          <w:szCs w:val="22"/>
          <w:lang w:eastAsia="cs-CZ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="00B86878" w:rsidRPr="00EC7DF3">
        <w:rPr>
          <w:rFonts w:eastAsia="Times New Roman" w:cs="Times New Roman"/>
          <w:sz w:val="22"/>
          <w:szCs w:val="22"/>
          <w:lang w:eastAsia="cs-CZ"/>
        </w:rPr>
        <w:t xml:space="preserve">NATTIEZ, Jean-Jacques. </w:t>
      </w:r>
      <w:r w:rsidR="00B86878"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Inuit </w:t>
      </w:r>
      <w:proofErr w:type="spellStart"/>
      <w:r w:rsidR="00B86878" w:rsidRPr="00EC7DF3">
        <w:rPr>
          <w:rFonts w:eastAsia="Times New Roman" w:cs="Times New Roman"/>
          <w:i/>
          <w:iCs/>
          <w:sz w:val="22"/>
          <w:szCs w:val="22"/>
          <w:lang w:eastAsia="cs-CZ"/>
        </w:rPr>
        <w:t>Throat-Games</w:t>
      </w:r>
      <w:proofErr w:type="spellEnd"/>
      <w:r w:rsidR="00B86878"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 and </w:t>
      </w:r>
      <w:proofErr w:type="spellStart"/>
      <w:r w:rsidR="00B86878" w:rsidRPr="00EC7DF3">
        <w:rPr>
          <w:rFonts w:eastAsia="Times New Roman" w:cs="Times New Roman"/>
          <w:i/>
          <w:iCs/>
          <w:sz w:val="22"/>
          <w:szCs w:val="22"/>
          <w:lang w:eastAsia="cs-CZ"/>
        </w:rPr>
        <w:t>Siberian</w:t>
      </w:r>
      <w:proofErr w:type="spellEnd"/>
      <w:r w:rsidR="00B86878"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 </w:t>
      </w:r>
      <w:proofErr w:type="spellStart"/>
      <w:r w:rsidR="00B86878" w:rsidRPr="00EC7DF3">
        <w:rPr>
          <w:rFonts w:eastAsia="Times New Roman" w:cs="Times New Roman"/>
          <w:i/>
          <w:iCs/>
          <w:sz w:val="22"/>
          <w:szCs w:val="22"/>
          <w:lang w:eastAsia="cs-CZ"/>
        </w:rPr>
        <w:t>Throat</w:t>
      </w:r>
      <w:proofErr w:type="spellEnd"/>
      <w:r w:rsidR="00B86878"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 </w:t>
      </w:r>
      <w:proofErr w:type="spellStart"/>
      <w:r w:rsidR="00B86878" w:rsidRPr="00EC7DF3">
        <w:rPr>
          <w:rFonts w:eastAsia="Times New Roman" w:cs="Times New Roman"/>
          <w:i/>
          <w:iCs/>
          <w:sz w:val="22"/>
          <w:szCs w:val="22"/>
          <w:lang w:eastAsia="cs-CZ"/>
        </w:rPr>
        <w:t>Singing</w:t>
      </w:r>
      <w:proofErr w:type="spellEnd"/>
      <w:r w:rsidR="00B86878"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: A </w:t>
      </w:r>
      <w:proofErr w:type="spellStart"/>
      <w:r w:rsidR="00B86878" w:rsidRPr="00EC7DF3">
        <w:rPr>
          <w:rFonts w:eastAsia="Times New Roman" w:cs="Times New Roman"/>
          <w:i/>
          <w:iCs/>
          <w:sz w:val="22"/>
          <w:szCs w:val="22"/>
          <w:lang w:eastAsia="cs-CZ"/>
        </w:rPr>
        <w:t>Comparative</w:t>
      </w:r>
      <w:proofErr w:type="spellEnd"/>
      <w:r w:rsidR="00B86878"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, </w:t>
      </w:r>
      <w:proofErr w:type="spellStart"/>
      <w:r w:rsidR="00B86878" w:rsidRPr="00EC7DF3">
        <w:rPr>
          <w:rFonts w:eastAsia="Times New Roman" w:cs="Times New Roman"/>
          <w:i/>
          <w:iCs/>
          <w:sz w:val="22"/>
          <w:szCs w:val="22"/>
          <w:lang w:eastAsia="cs-CZ"/>
        </w:rPr>
        <w:t>Historical</w:t>
      </w:r>
      <w:proofErr w:type="spellEnd"/>
      <w:r w:rsidR="00B86878"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, and </w:t>
      </w:r>
      <w:proofErr w:type="spellStart"/>
      <w:r w:rsidR="00B86878" w:rsidRPr="00EC7DF3">
        <w:rPr>
          <w:rFonts w:eastAsia="Times New Roman" w:cs="Times New Roman"/>
          <w:i/>
          <w:iCs/>
          <w:sz w:val="22"/>
          <w:szCs w:val="22"/>
          <w:lang w:eastAsia="cs-CZ"/>
        </w:rPr>
        <w:t>Semiological</w:t>
      </w:r>
      <w:proofErr w:type="spellEnd"/>
      <w:r w:rsidR="00B86878"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 </w:t>
      </w:r>
      <w:proofErr w:type="spellStart"/>
      <w:r w:rsidR="00B86878" w:rsidRPr="00EC7DF3">
        <w:rPr>
          <w:rFonts w:eastAsia="Times New Roman" w:cs="Times New Roman"/>
          <w:i/>
          <w:iCs/>
          <w:sz w:val="22"/>
          <w:szCs w:val="22"/>
          <w:lang w:eastAsia="cs-CZ"/>
        </w:rPr>
        <w:t>Approach</w:t>
      </w:r>
      <w:proofErr w:type="spellEnd"/>
      <w:r w:rsidR="00B86878" w:rsidRPr="00EC7DF3">
        <w:rPr>
          <w:rFonts w:eastAsia="Times New Roman" w:cs="Times New Roman"/>
          <w:sz w:val="22"/>
          <w:szCs w:val="22"/>
          <w:lang w:eastAsia="cs-CZ"/>
        </w:rPr>
        <w:t xml:space="preserve"> [online]. In</w:t>
      </w:r>
      <w:proofErr w:type="gramStart"/>
      <w:r w:rsidR="00B86878" w:rsidRPr="00EC7DF3">
        <w:rPr>
          <w:rFonts w:eastAsia="Times New Roman" w:cs="Times New Roman"/>
          <w:sz w:val="22"/>
          <w:szCs w:val="22"/>
          <w:lang w:eastAsia="cs-CZ"/>
        </w:rPr>
        <w:t>: .</w:t>
      </w:r>
      <w:proofErr w:type="gramEnd"/>
      <w:r w:rsidR="00B86878" w:rsidRPr="00EC7DF3">
        <w:rPr>
          <w:rFonts w:eastAsia="Times New Roman" w:cs="Times New Roman"/>
          <w:sz w:val="22"/>
          <w:szCs w:val="22"/>
          <w:lang w:eastAsia="cs-CZ"/>
        </w:rPr>
        <w:t xml:space="preserve"> </w:t>
      </w:r>
      <w:proofErr w:type="gramStart"/>
      <w:r w:rsidR="00B86878" w:rsidRPr="00EC7DF3">
        <w:rPr>
          <w:rFonts w:eastAsia="Times New Roman" w:cs="Times New Roman"/>
          <w:sz w:val="22"/>
          <w:szCs w:val="22"/>
          <w:lang w:eastAsia="cs-CZ"/>
        </w:rPr>
        <w:t>University</w:t>
      </w:r>
      <w:proofErr w:type="gramEnd"/>
      <w:r w:rsidR="00B86878" w:rsidRPr="00EC7DF3">
        <w:rPr>
          <w:rFonts w:eastAsia="Times New Roman" w:cs="Times New Roman"/>
          <w:sz w:val="22"/>
          <w:szCs w:val="22"/>
          <w:lang w:eastAsia="cs-CZ"/>
        </w:rPr>
        <w:t xml:space="preserve"> </w:t>
      </w:r>
      <w:proofErr w:type="spellStart"/>
      <w:r w:rsidR="00B86878" w:rsidRPr="00EC7DF3">
        <w:rPr>
          <w:rFonts w:eastAsia="Times New Roman" w:cs="Times New Roman"/>
          <w:sz w:val="22"/>
          <w:szCs w:val="22"/>
          <w:lang w:eastAsia="cs-CZ"/>
        </w:rPr>
        <w:t>of</w:t>
      </w:r>
      <w:proofErr w:type="spellEnd"/>
      <w:r w:rsidR="00B86878" w:rsidRPr="00EC7DF3">
        <w:rPr>
          <w:rFonts w:eastAsia="Times New Roman" w:cs="Times New Roman"/>
          <w:sz w:val="22"/>
          <w:szCs w:val="22"/>
          <w:lang w:eastAsia="cs-CZ"/>
        </w:rPr>
        <w:t xml:space="preserve"> Illinois </w:t>
      </w:r>
      <w:proofErr w:type="spellStart"/>
      <w:r w:rsidR="00B86878" w:rsidRPr="00EC7DF3">
        <w:rPr>
          <w:rFonts w:eastAsia="Times New Roman" w:cs="Times New Roman"/>
          <w:sz w:val="22"/>
          <w:szCs w:val="22"/>
          <w:lang w:eastAsia="cs-CZ"/>
        </w:rPr>
        <w:t>Press</w:t>
      </w:r>
      <w:proofErr w:type="spellEnd"/>
      <w:r w:rsidR="00B86878" w:rsidRPr="00EC7DF3">
        <w:rPr>
          <w:rFonts w:eastAsia="Times New Roman" w:cs="Times New Roman"/>
          <w:sz w:val="22"/>
          <w:szCs w:val="22"/>
          <w:lang w:eastAsia="cs-CZ"/>
        </w:rPr>
        <w:t xml:space="preserve"> on </w:t>
      </w:r>
      <w:proofErr w:type="spellStart"/>
      <w:r w:rsidR="00B86878" w:rsidRPr="00EC7DF3">
        <w:rPr>
          <w:rFonts w:eastAsia="Times New Roman" w:cs="Times New Roman"/>
          <w:sz w:val="22"/>
          <w:szCs w:val="22"/>
          <w:lang w:eastAsia="cs-CZ"/>
        </w:rPr>
        <w:t>behalf</w:t>
      </w:r>
      <w:proofErr w:type="spellEnd"/>
      <w:r w:rsidR="00B86878" w:rsidRPr="00EC7DF3">
        <w:rPr>
          <w:rFonts w:eastAsia="Times New Roman" w:cs="Times New Roman"/>
          <w:sz w:val="22"/>
          <w:szCs w:val="22"/>
          <w:lang w:eastAsia="cs-CZ"/>
        </w:rPr>
        <w:t xml:space="preserve"> </w:t>
      </w:r>
      <w:proofErr w:type="spellStart"/>
      <w:r w:rsidR="00B86878" w:rsidRPr="00EC7DF3">
        <w:rPr>
          <w:rFonts w:eastAsia="Times New Roman" w:cs="Times New Roman"/>
          <w:sz w:val="22"/>
          <w:szCs w:val="22"/>
          <w:lang w:eastAsia="cs-CZ"/>
        </w:rPr>
        <w:t>of</w:t>
      </w:r>
      <w:proofErr w:type="spellEnd"/>
      <w:r w:rsidR="00B86878" w:rsidRPr="00EC7DF3">
        <w:rPr>
          <w:rFonts w:eastAsia="Times New Roman" w:cs="Times New Roman"/>
          <w:sz w:val="22"/>
          <w:szCs w:val="22"/>
          <w:lang w:eastAsia="cs-CZ"/>
        </w:rPr>
        <w:t xml:space="preserve"> Society </w:t>
      </w:r>
      <w:proofErr w:type="spellStart"/>
      <w:r w:rsidR="00B86878" w:rsidRPr="00EC7DF3">
        <w:rPr>
          <w:rFonts w:eastAsia="Times New Roman" w:cs="Times New Roman"/>
          <w:sz w:val="22"/>
          <w:szCs w:val="22"/>
          <w:lang w:eastAsia="cs-CZ"/>
        </w:rPr>
        <w:t>for</w:t>
      </w:r>
      <w:proofErr w:type="spellEnd"/>
      <w:r w:rsidR="00B86878" w:rsidRPr="00EC7DF3">
        <w:rPr>
          <w:rFonts w:eastAsia="Times New Roman" w:cs="Times New Roman"/>
          <w:sz w:val="22"/>
          <w:szCs w:val="22"/>
          <w:lang w:eastAsia="cs-CZ"/>
        </w:rPr>
        <w:t xml:space="preserve"> </w:t>
      </w:r>
      <w:proofErr w:type="spellStart"/>
      <w:r w:rsidR="00B86878" w:rsidRPr="00EC7DF3">
        <w:rPr>
          <w:rFonts w:eastAsia="Times New Roman" w:cs="Times New Roman"/>
          <w:sz w:val="22"/>
          <w:szCs w:val="22"/>
          <w:lang w:eastAsia="cs-CZ"/>
        </w:rPr>
        <w:t>Ethnomusicology</w:t>
      </w:r>
      <w:proofErr w:type="spellEnd"/>
      <w:r w:rsidR="00B86878" w:rsidRPr="00EC7DF3">
        <w:rPr>
          <w:rFonts w:eastAsia="Times New Roman" w:cs="Times New Roman"/>
          <w:sz w:val="22"/>
          <w:szCs w:val="22"/>
          <w:lang w:eastAsia="cs-CZ"/>
        </w:rPr>
        <w:t xml:space="preserve">, 1999, s. 399-418 [cit. 2023-06-09].  </w:t>
      </w:r>
    </w:p>
    <w:p w14:paraId="54E333D3" w14:textId="44299065" w:rsidR="003520AD" w:rsidRDefault="003520AD">
      <w:pPr>
        <w:pStyle w:val="Textpoznpodarou"/>
      </w:pPr>
    </w:p>
  </w:footnote>
  <w:footnote w:id="35">
    <w:p w14:paraId="14C20CB3" w14:textId="61F8797C" w:rsidR="00EA0CDB" w:rsidRPr="00EC7DF3" w:rsidRDefault="00EA0CDB" w:rsidP="00EC7DF3">
      <w:pPr>
        <w:spacing w:after="0" w:line="240" w:lineRule="auto"/>
        <w:ind w:firstLine="0"/>
        <w:rPr>
          <w:rFonts w:eastAsia="Times New Roman" w:cs="Times New Roman"/>
          <w:sz w:val="22"/>
          <w:szCs w:val="22"/>
          <w:lang w:eastAsia="cs-CZ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proofErr w:type="spellStart"/>
      <w:r w:rsidRPr="00EC7DF3">
        <w:rPr>
          <w:rFonts w:eastAsia="Times New Roman" w:cs="Times New Roman"/>
          <w:i/>
          <w:sz w:val="22"/>
          <w:szCs w:val="22"/>
          <w:lang w:eastAsia="cs-CZ"/>
        </w:rPr>
        <w:t>Tuvan</w:t>
      </w:r>
      <w:proofErr w:type="spellEnd"/>
      <w:r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i/>
          <w:sz w:val="22"/>
          <w:szCs w:val="22"/>
          <w:lang w:eastAsia="cs-CZ"/>
        </w:rPr>
        <w:t>Throat</w:t>
      </w:r>
      <w:proofErr w:type="spellEnd"/>
      <w:r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i/>
          <w:sz w:val="22"/>
          <w:szCs w:val="22"/>
          <w:lang w:eastAsia="cs-CZ"/>
        </w:rPr>
        <w:t>Singing</w:t>
      </w:r>
      <w:proofErr w:type="spellEnd"/>
      <w:r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i/>
          <w:sz w:val="22"/>
          <w:szCs w:val="22"/>
          <w:lang w:eastAsia="cs-CZ"/>
        </w:rPr>
        <w:t>Basics</w:t>
      </w:r>
      <w:proofErr w:type="spellEnd"/>
      <w:r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i/>
          <w:sz w:val="22"/>
          <w:szCs w:val="22"/>
          <w:lang w:eastAsia="cs-CZ"/>
        </w:rPr>
        <w:t>with</w:t>
      </w:r>
      <w:proofErr w:type="spellEnd"/>
      <w:r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Jerry </w:t>
      </w:r>
      <w:proofErr w:type="spellStart"/>
      <w:r w:rsidRPr="00EC7DF3">
        <w:rPr>
          <w:rFonts w:eastAsia="Times New Roman" w:cs="Times New Roman"/>
          <w:i/>
          <w:sz w:val="22"/>
          <w:szCs w:val="22"/>
          <w:lang w:eastAsia="cs-CZ"/>
        </w:rPr>
        <w:t>Walsh</w:t>
      </w:r>
      <w:proofErr w:type="spell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[online]. YouTube: </w:t>
      </w:r>
      <w:proofErr w:type="spellStart"/>
      <w:r w:rsidRPr="00EC7DF3">
        <w:rPr>
          <w:rFonts w:eastAsia="Times New Roman" w:cs="Times New Roman"/>
          <w:sz w:val="22"/>
          <w:szCs w:val="22"/>
          <w:lang w:eastAsia="cs-CZ"/>
        </w:rPr>
        <w:t>Didge</w:t>
      </w:r>
      <w:proofErr w:type="spell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Project, 2016 [cit.</w:t>
      </w:r>
      <w:r w:rsidR="00EC7DF3">
        <w:rPr>
          <w:rFonts w:eastAsia="Times New Roman" w:cs="Times New Roman"/>
          <w:sz w:val="22"/>
          <w:szCs w:val="22"/>
          <w:lang w:eastAsia="cs-CZ"/>
        </w:rPr>
        <w:t> </w:t>
      </w:r>
      <w:r w:rsidRPr="00EC7DF3">
        <w:rPr>
          <w:rFonts w:eastAsia="Times New Roman" w:cs="Times New Roman"/>
          <w:sz w:val="22"/>
          <w:szCs w:val="22"/>
          <w:lang w:eastAsia="cs-CZ"/>
        </w:rPr>
        <w:t xml:space="preserve"> </w:t>
      </w:r>
      <w:proofErr w:type="gramStart"/>
      <w:r w:rsidRPr="00EC7DF3">
        <w:rPr>
          <w:rFonts w:eastAsia="Times New Roman" w:cs="Times New Roman"/>
          <w:sz w:val="22"/>
          <w:szCs w:val="22"/>
          <w:lang w:eastAsia="cs-CZ"/>
        </w:rPr>
        <w:t>2023-</w:t>
      </w:r>
      <w:r w:rsidR="00EC7DF3">
        <w:rPr>
          <w:rFonts w:eastAsia="Times New Roman" w:cs="Times New Roman"/>
          <w:sz w:val="22"/>
          <w:szCs w:val="22"/>
          <w:lang w:eastAsia="cs-CZ"/>
        </w:rPr>
        <w:t> </w:t>
      </w:r>
      <w:r w:rsidRPr="00EC7DF3">
        <w:rPr>
          <w:rFonts w:eastAsia="Times New Roman" w:cs="Times New Roman"/>
          <w:sz w:val="22"/>
          <w:szCs w:val="22"/>
          <w:lang w:eastAsia="cs-CZ"/>
        </w:rPr>
        <w:t>06</w:t>
      </w:r>
      <w:proofErr w:type="gramEnd"/>
      <w:r w:rsidRPr="00EC7DF3">
        <w:rPr>
          <w:rFonts w:eastAsia="Times New Roman" w:cs="Times New Roman"/>
          <w:sz w:val="22"/>
          <w:szCs w:val="22"/>
          <w:lang w:eastAsia="cs-CZ"/>
        </w:rPr>
        <w:t>-</w:t>
      </w:r>
      <w:r w:rsidR="00EC7DF3">
        <w:rPr>
          <w:rFonts w:eastAsia="Times New Roman" w:cs="Times New Roman"/>
          <w:sz w:val="22"/>
          <w:szCs w:val="22"/>
          <w:lang w:eastAsia="cs-CZ"/>
        </w:rPr>
        <w:t> </w:t>
      </w:r>
      <w:r w:rsidRPr="00EC7DF3">
        <w:rPr>
          <w:rFonts w:eastAsia="Times New Roman" w:cs="Times New Roman"/>
          <w:sz w:val="22"/>
          <w:szCs w:val="22"/>
          <w:lang w:eastAsia="cs-CZ"/>
        </w:rPr>
        <w:t>12].</w:t>
      </w:r>
    </w:p>
    <w:p w14:paraId="38EBB2C4" w14:textId="736DE593" w:rsidR="00EA0CDB" w:rsidRDefault="00EA0CDB">
      <w:pPr>
        <w:pStyle w:val="Textpoznpodarou"/>
      </w:pPr>
    </w:p>
  </w:footnote>
  <w:footnote w:id="36">
    <w:p w14:paraId="022213CD" w14:textId="145982FC" w:rsidR="005B33E7" w:rsidRPr="00EC7DF3" w:rsidRDefault="005B33E7" w:rsidP="00EC7DF3">
      <w:pPr>
        <w:spacing w:after="0" w:line="240" w:lineRule="auto"/>
        <w:ind w:firstLine="0"/>
        <w:rPr>
          <w:rFonts w:eastAsia="Times New Roman" w:cs="Times New Roman"/>
          <w:sz w:val="22"/>
          <w:szCs w:val="22"/>
          <w:lang w:eastAsia="cs-CZ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Pr="00EC7DF3">
        <w:rPr>
          <w:rFonts w:eastAsia="Times New Roman" w:cs="Times New Roman"/>
          <w:sz w:val="22"/>
          <w:szCs w:val="22"/>
          <w:lang w:eastAsia="cs-CZ"/>
        </w:rPr>
        <w:t xml:space="preserve">COSI, </w:t>
      </w:r>
      <w:proofErr w:type="spellStart"/>
      <w:r w:rsidRPr="00EC7DF3">
        <w:rPr>
          <w:rFonts w:eastAsia="Times New Roman" w:cs="Times New Roman"/>
          <w:sz w:val="22"/>
          <w:szCs w:val="22"/>
          <w:lang w:eastAsia="cs-CZ"/>
        </w:rPr>
        <w:t>Piero</w:t>
      </w:r>
      <w:proofErr w:type="spell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a </w:t>
      </w:r>
      <w:proofErr w:type="spellStart"/>
      <w:r w:rsidRPr="00EC7DF3">
        <w:rPr>
          <w:rFonts w:eastAsia="Times New Roman" w:cs="Times New Roman"/>
          <w:sz w:val="22"/>
          <w:szCs w:val="22"/>
          <w:lang w:eastAsia="cs-CZ"/>
        </w:rPr>
        <w:t>Graziano</w:t>
      </w:r>
      <w:proofErr w:type="spell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TISATO. </w:t>
      </w:r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>ON THE MAGIC OF OVERTONE SINGING</w:t>
      </w:r>
      <w:r w:rsidRPr="00EC7DF3">
        <w:rPr>
          <w:rFonts w:eastAsia="Times New Roman" w:cs="Times New Roman"/>
          <w:sz w:val="22"/>
          <w:szCs w:val="22"/>
          <w:lang w:eastAsia="cs-CZ"/>
        </w:rPr>
        <w:t xml:space="preserve"> [online]. 2003, 18 [cit. 2023-06-19].</w:t>
      </w:r>
    </w:p>
  </w:footnote>
  <w:footnote w:id="37">
    <w:p w14:paraId="53159D57" w14:textId="09D1B360" w:rsidR="005E3790" w:rsidRPr="00EC7DF3" w:rsidRDefault="005E3790" w:rsidP="00EC7DF3">
      <w:pPr>
        <w:pStyle w:val="Textpoznpodarou"/>
        <w:spacing w:line="240" w:lineRule="auto"/>
        <w:rPr>
          <w:sz w:val="22"/>
          <w:szCs w:val="22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="00155B45" w:rsidRPr="00EC7DF3">
        <w:rPr>
          <w:rStyle w:val="highlight"/>
          <w:sz w:val="22"/>
          <w:szCs w:val="22"/>
        </w:rPr>
        <w:t>DRLÍČKOVÁ</w:t>
      </w:r>
      <w:r w:rsidR="00155B45" w:rsidRPr="00EC7DF3">
        <w:rPr>
          <w:sz w:val="22"/>
          <w:szCs w:val="22"/>
        </w:rPr>
        <w:t xml:space="preserve">, </w:t>
      </w:r>
      <w:r w:rsidR="00155B45" w:rsidRPr="00EC7DF3">
        <w:rPr>
          <w:rStyle w:val="highlight"/>
          <w:sz w:val="22"/>
          <w:szCs w:val="22"/>
        </w:rPr>
        <w:t>Svatava</w:t>
      </w:r>
      <w:r w:rsidR="00155B45" w:rsidRPr="00EC7DF3">
        <w:rPr>
          <w:sz w:val="22"/>
          <w:szCs w:val="22"/>
        </w:rPr>
        <w:t xml:space="preserve">. Specifika a přínos </w:t>
      </w:r>
      <w:proofErr w:type="spellStart"/>
      <w:r w:rsidR="00155B45" w:rsidRPr="00EC7DF3">
        <w:rPr>
          <w:sz w:val="22"/>
          <w:szCs w:val="22"/>
        </w:rPr>
        <w:t>tuvinské</w:t>
      </w:r>
      <w:proofErr w:type="spellEnd"/>
      <w:r w:rsidR="00155B45" w:rsidRPr="00EC7DF3">
        <w:rPr>
          <w:sz w:val="22"/>
          <w:szCs w:val="22"/>
        </w:rPr>
        <w:t xml:space="preserve"> hudby a zpěvu pro českou muzikoterapii. Olomouc, 2014. diplomová práce (Mgr.). UNIVERZITA PALACKÉHO V OLOMOUCI. Pedagogická fakulta </w:t>
      </w:r>
    </w:p>
  </w:footnote>
  <w:footnote w:id="38">
    <w:p w14:paraId="27777F1C" w14:textId="4902B777" w:rsidR="00916A7A" w:rsidRDefault="00916A7A" w:rsidP="00EC7DF3">
      <w:pPr>
        <w:pStyle w:val="Textpoznpodarou"/>
        <w:spacing w:line="240" w:lineRule="auto"/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Tamtéž</w:t>
      </w:r>
      <w:r w:rsidR="00EC7DF3" w:rsidRPr="00EC7DF3">
        <w:rPr>
          <w:sz w:val="22"/>
          <w:szCs w:val="22"/>
        </w:rPr>
        <w:t>.</w:t>
      </w:r>
    </w:p>
  </w:footnote>
  <w:footnote w:id="39">
    <w:p w14:paraId="25F65E58" w14:textId="044F261C" w:rsidR="00EC7DF3" w:rsidRPr="00EC7DF3" w:rsidRDefault="00EC7DF3" w:rsidP="00EC7DF3">
      <w:pPr>
        <w:pStyle w:val="Textpoznpodarou"/>
        <w:spacing w:line="240" w:lineRule="auto"/>
        <w:rPr>
          <w:sz w:val="22"/>
          <w:szCs w:val="22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Pr="00EC7DF3">
        <w:rPr>
          <w:sz w:val="22"/>
          <w:szCs w:val="22"/>
        </w:rPr>
        <w:t xml:space="preserve">VAN TONGEREN, Mark C. </w:t>
      </w:r>
      <w:proofErr w:type="spellStart"/>
      <w:r w:rsidRPr="00EC7DF3">
        <w:rPr>
          <w:i/>
          <w:iCs/>
          <w:sz w:val="22"/>
          <w:szCs w:val="22"/>
        </w:rPr>
        <w:t>Overtone</w:t>
      </w:r>
      <w:proofErr w:type="spellEnd"/>
      <w:r w:rsidRPr="00EC7DF3">
        <w:rPr>
          <w:i/>
          <w:iCs/>
          <w:sz w:val="22"/>
          <w:szCs w:val="22"/>
        </w:rPr>
        <w:t xml:space="preserve"> </w:t>
      </w:r>
      <w:proofErr w:type="spellStart"/>
      <w:r w:rsidRPr="00EC7DF3">
        <w:rPr>
          <w:i/>
          <w:iCs/>
          <w:sz w:val="22"/>
          <w:szCs w:val="22"/>
        </w:rPr>
        <w:t>Singing</w:t>
      </w:r>
      <w:proofErr w:type="spellEnd"/>
      <w:r w:rsidRPr="00EC7DF3">
        <w:rPr>
          <w:i/>
          <w:iCs/>
          <w:sz w:val="22"/>
          <w:szCs w:val="22"/>
        </w:rPr>
        <w:t xml:space="preserve">: </w:t>
      </w:r>
      <w:proofErr w:type="spellStart"/>
      <w:r w:rsidRPr="00EC7DF3">
        <w:rPr>
          <w:i/>
          <w:iCs/>
          <w:sz w:val="22"/>
          <w:szCs w:val="22"/>
        </w:rPr>
        <w:t>Physics</w:t>
      </w:r>
      <w:proofErr w:type="spellEnd"/>
      <w:r w:rsidRPr="00EC7DF3">
        <w:rPr>
          <w:i/>
          <w:iCs/>
          <w:sz w:val="22"/>
          <w:szCs w:val="22"/>
        </w:rPr>
        <w:t xml:space="preserve"> and </w:t>
      </w:r>
      <w:proofErr w:type="spellStart"/>
      <w:r w:rsidRPr="00EC7DF3">
        <w:rPr>
          <w:i/>
          <w:iCs/>
          <w:sz w:val="22"/>
          <w:szCs w:val="22"/>
        </w:rPr>
        <w:t>Metaphysics</w:t>
      </w:r>
      <w:proofErr w:type="spellEnd"/>
      <w:r w:rsidRPr="00EC7DF3">
        <w:rPr>
          <w:i/>
          <w:iCs/>
          <w:sz w:val="22"/>
          <w:szCs w:val="22"/>
        </w:rPr>
        <w:t xml:space="preserve"> </w:t>
      </w:r>
      <w:proofErr w:type="spellStart"/>
      <w:r w:rsidRPr="00EC7DF3">
        <w:rPr>
          <w:i/>
          <w:iCs/>
          <w:sz w:val="22"/>
          <w:szCs w:val="22"/>
        </w:rPr>
        <w:t>of</w:t>
      </w:r>
      <w:proofErr w:type="spellEnd"/>
      <w:r w:rsidRPr="00EC7DF3">
        <w:rPr>
          <w:i/>
          <w:iCs/>
          <w:sz w:val="22"/>
          <w:szCs w:val="22"/>
        </w:rPr>
        <w:t xml:space="preserve"> </w:t>
      </w:r>
      <w:proofErr w:type="spellStart"/>
      <w:r w:rsidRPr="00EC7DF3">
        <w:rPr>
          <w:i/>
          <w:iCs/>
          <w:sz w:val="22"/>
          <w:szCs w:val="22"/>
        </w:rPr>
        <w:t>Harmonics</w:t>
      </w:r>
      <w:proofErr w:type="spellEnd"/>
      <w:r w:rsidRPr="00EC7DF3">
        <w:rPr>
          <w:i/>
          <w:iCs/>
          <w:sz w:val="22"/>
          <w:szCs w:val="22"/>
        </w:rPr>
        <w:t xml:space="preserve"> in East and </w:t>
      </w:r>
      <w:proofErr w:type="spellStart"/>
      <w:r w:rsidRPr="00EC7DF3">
        <w:rPr>
          <w:i/>
          <w:iCs/>
          <w:sz w:val="22"/>
          <w:szCs w:val="22"/>
        </w:rPr>
        <w:t>West</w:t>
      </w:r>
      <w:proofErr w:type="spellEnd"/>
      <w:r w:rsidRPr="00EC7DF3">
        <w:rPr>
          <w:sz w:val="22"/>
          <w:szCs w:val="22"/>
        </w:rPr>
        <w:t xml:space="preserve">. 2, ilustrované vydání, přepracované vydání. Michiganská univerzita: </w:t>
      </w:r>
      <w:proofErr w:type="spellStart"/>
      <w:r w:rsidRPr="00EC7DF3">
        <w:rPr>
          <w:sz w:val="22"/>
          <w:szCs w:val="22"/>
        </w:rPr>
        <w:t>Fusica</w:t>
      </w:r>
      <w:proofErr w:type="spellEnd"/>
      <w:r w:rsidRPr="00EC7DF3">
        <w:rPr>
          <w:sz w:val="22"/>
          <w:szCs w:val="22"/>
        </w:rPr>
        <w:t>, 2010</w:t>
      </w:r>
    </w:p>
  </w:footnote>
  <w:footnote w:id="40">
    <w:p w14:paraId="789D34B1" w14:textId="0D727493" w:rsidR="00FB1544" w:rsidRPr="00EC7DF3" w:rsidRDefault="00FB1544" w:rsidP="00EC7DF3">
      <w:pPr>
        <w:pStyle w:val="Textpoznpodarou"/>
        <w:spacing w:line="240" w:lineRule="auto"/>
        <w:rPr>
          <w:sz w:val="22"/>
          <w:szCs w:val="22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="004E053D" w:rsidRPr="00EC7DF3">
        <w:rPr>
          <w:rFonts w:eastAsia="Times New Roman" w:cs="Times New Roman"/>
          <w:sz w:val="22"/>
          <w:szCs w:val="22"/>
          <w:lang w:eastAsia="cs-CZ"/>
        </w:rPr>
        <w:t xml:space="preserve">COSI, </w:t>
      </w:r>
      <w:proofErr w:type="spellStart"/>
      <w:r w:rsidR="004E053D" w:rsidRPr="00EC7DF3">
        <w:rPr>
          <w:rFonts w:eastAsia="Times New Roman" w:cs="Times New Roman"/>
          <w:sz w:val="22"/>
          <w:szCs w:val="22"/>
          <w:lang w:eastAsia="cs-CZ"/>
        </w:rPr>
        <w:t>Piero</w:t>
      </w:r>
      <w:proofErr w:type="spellEnd"/>
      <w:r w:rsidR="004E053D" w:rsidRPr="00EC7DF3">
        <w:rPr>
          <w:rFonts w:eastAsia="Times New Roman" w:cs="Times New Roman"/>
          <w:sz w:val="22"/>
          <w:szCs w:val="22"/>
          <w:lang w:eastAsia="cs-CZ"/>
        </w:rPr>
        <w:t xml:space="preserve"> a </w:t>
      </w:r>
      <w:proofErr w:type="spellStart"/>
      <w:r w:rsidR="004E053D" w:rsidRPr="00EC7DF3">
        <w:rPr>
          <w:rFonts w:eastAsia="Times New Roman" w:cs="Times New Roman"/>
          <w:sz w:val="22"/>
          <w:szCs w:val="22"/>
          <w:lang w:eastAsia="cs-CZ"/>
        </w:rPr>
        <w:t>Graziano</w:t>
      </w:r>
      <w:proofErr w:type="spellEnd"/>
      <w:r w:rsidR="004E053D" w:rsidRPr="00EC7DF3">
        <w:rPr>
          <w:rFonts w:eastAsia="Times New Roman" w:cs="Times New Roman"/>
          <w:sz w:val="22"/>
          <w:szCs w:val="22"/>
          <w:lang w:eastAsia="cs-CZ"/>
        </w:rPr>
        <w:t xml:space="preserve"> TISATO. </w:t>
      </w:r>
      <w:r w:rsidR="004E053D" w:rsidRPr="00EC7DF3">
        <w:rPr>
          <w:rFonts w:eastAsia="Times New Roman" w:cs="Times New Roman"/>
          <w:i/>
          <w:iCs/>
          <w:sz w:val="22"/>
          <w:szCs w:val="22"/>
          <w:lang w:eastAsia="cs-CZ"/>
        </w:rPr>
        <w:t>ON THE MAGIC OF OVERTONE SINGING</w:t>
      </w:r>
      <w:r w:rsidR="004E053D" w:rsidRPr="00EC7DF3">
        <w:rPr>
          <w:rFonts w:eastAsia="Times New Roman" w:cs="Times New Roman"/>
          <w:sz w:val="22"/>
          <w:szCs w:val="22"/>
          <w:lang w:eastAsia="cs-CZ"/>
        </w:rPr>
        <w:t xml:space="preserve"> [online]. 2003, 18 [cit. 2023-06-19].</w:t>
      </w:r>
    </w:p>
  </w:footnote>
  <w:footnote w:id="41">
    <w:p w14:paraId="44EF38C9" w14:textId="7A354754" w:rsidR="009A6072" w:rsidRPr="00EC7DF3" w:rsidRDefault="009A6072" w:rsidP="00EC7DF3">
      <w:pPr>
        <w:spacing w:after="0" w:line="240" w:lineRule="auto"/>
        <w:ind w:firstLine="0"/>
        <w:rPr>
          <w:sz w:val="22"/>
          <w:szCs w:val="22"/>
        </w:rPr>
      </w:pPr>
      <w:r w:rsidRPr="00EC7DF3">
        <w:rPr>
          <w:rStyle w:val="Znakapoznpodarou"/>
          <w:sz w:val="22"/>
          <w:szCs w:val="22"/>
        </w:rPr>
        <w:footnoteRef/>
      </w:r>
      <w:r w:rsidR="00273C26" w:rsidRPr="00EC7DF3">
        <w:rPr>
          <w:sz w:val="22"/>
          <w:szCs w:val="22"/>
        </w:rPr>
        <w:t xml:space="preserve"> VAN TONGEREN, Mark C. </w:t>
      </w:r>
      <w:proofErr w:type="spellStart"/>
      <w:r w:rsidR="00273C26" w:rsidRPr="00EC7DF3">
        <w:rPr>
          <w:i/>
          <w:iCs/>
          <w:sz w:val="22"/>
          <w:szCs w:val="22"/>
        </w:rPr>
        <w:t>Overtone</w:t>
      </w:r>
      <w:proofErr w:type="spellEnd"/>
      <w:r w:rsidR="00273C26" w:rsidRPr="00EC7DF3">
        <w:rPr>
          <w:i/>
          <w:iCs/>
          <w:sz w:val="22"/>
          <w:szCs w:val="22"/>
        </w:rPr>
        <w:t xml:space="preserve"> </w:t>
      </w:r>
      <w:proofErr w:type="spellStart"/>
      <w:r w:rsidR="00273C26" w:rsidRPr="00EC7DF3">
        <w:rPr>
          <w:i/>
          <w:iCs/>
          <w:sz w:val="22"/>
          <w:szCs w:val="22"/>
        </w:rPr>
        <w:t>Singing</w:t>
      </w:r>
      <w:proofErr w:type="spellEnd"/>
      <w:r w:rsidR="00273C26" w:rsidRPr="00EC7DF3">
        <w:rPr>
          <w:i/>
          <w:iCs/>
          <w:sz w:val="22"/>
          <w:szCs w:val="22"/>
        </w:rPr>
        <w:t xml:space="preserve">: </w:t>
      </w:r>
      <w:proofErr w:type="spellStart"/>
      <w:r w:rsidR="00273C26" w:rsidRPr="00EC7DF3">
        <w:rPr>
          <w:i/>
          <w:iCs/>
          <w:sz w:val="22"/>
          <w:szCs w:val="22"/>
        </w:rPr>
        <w:t>Physics</w:t>
      </w:r>
      <w:proofErr w:type="spellEnd"/>
      <w:r w:rsidR="00273C26" w:rsidRPr="00EC7DF3">
        <w:rPr>
          <w:i/>
          <w:iCs/>
          <w:sz w:val="22"/>
          <w:szCs w:val="22"/>
        </w:rPr>
        <w:t xml:space="preserve"> and </w:t>
      </w:r>
      <w:proofErr w:type="spellStart"/>
      <w:r w:rsidR="00273C26" w:rsidRPr="00EC7DF3">
        <w:rPr>
          <w:i/>
          <w:iCs/>
          <w:sz w:val="22"/>
          <w:szCs w:val="22"/>
        </w:rPr>
        <w:t>Metaphysics</w:t>
      </w:r>
      <w:proofErr w:type="spellEnd"/>
      <w:r w:rsidR="00273C26" w:rsidRPr="00EC7DF3">
        <w:rPr>
          <w:i/>
          <w:iCs/>
          <w:sz w:val="22"/>
          <w:szCs w:val="22"/>
        </w:rPr>
        <w:t xml:space="preserve"> </w:t>
      </w:r>
      <w:proofErr w:type="spellStart"/>
      <w:r w:rsidR="00273C26" w:rsidRPr="00EC7DF3">
        <w:rPr>
          <w:i/>
          <w:iCs/>
          <w:sz w:val="22"/>
          <w:szCs w:val="22"/>
        </w:rPr>
        <w:t>of</w:t>
      </w:r>
      <w:proofErr w:type="spellEnd"/>
      <w:r w:rsidR="00273C26" w:rsidRPr="00EC7DF3">
        <w:rPr>
          <w:i/>
          <w:iCs/>
          <w:sz w:val="22"/>
          <w:szCs w:val="22"/>
        </w:rPr>
        <w:t xml:space="preserve"> </w:t>
      </w:r>
      <w:proofErr w:type="spellStart"/>
      <w:r w:rsidR="00273C26" w:rsidRPr="00EC7DF3">
        <w:rPr>
          <w:i/>
          <w:iCs/>
          <w:sz w:val="22"/>
          <w:szCs w:val="22"/>
        </w:rPr>
        <w:t>Harmonics</w:t>
      </w:r>
      <w:proofErr w:type="spellEnd"/>
      <w:r w:rsidR="00273C26" w:rsidRPr="00EC7DF3">
        <w:rPr>
          <w:i/>
          <w:iCs/>
          <w:sz w:val="22"/>
          <w:szCs w:val="22"/>
        </w:rPr>
        <w:t xml:space="preserve"> in East and </w:t>
      </w:r>
      <w:proofErr w:type="spellStart"/>
      <w:r w:rsidR="00273C26" w:rsidRPr="00EC7DF3">
        <w:rPr>
          <w:i/>
          <w:iCs/>
          <w:sz w:val="22"/>
          <w:szCs w:val="22"/>
        </w:rPr>
        <w:t>West</w:t>
      </w:r>
      <w:proofErr w:type="spellEnd"/>
      <w:r w:rsidR="00273C26" w:rsidRPr="00EC7DF3">
        <w:rPr>
          <w:sz w:val="22"/>
          <w:szCs w:val="22"/>
        </w:rPr>
        <w:t xml:space="preserve">. 2, ilustrované vydání, přepracované vydání. Michiganská univerzita: </w:t>
      </w:r>
      <w:proofErr w:type="spellStart"/>
      <w:r w:rsidR="00273C26" w:rsidRPr="00EC7DF3">
        <w:rPr>
          <w:sz w:val="22"/>
          <w:szCs w:val="22"/>
        </w:rPr>
        <w:t>Fusica</w:t>
      </w:r>
      <w:proofErr w:type="spellEnd"/>
      <w:r w:rsidR="00273C26" w:rsidRPr="00EC7DF3">
        <w:rPr>
          <w:sz w:val="22"/>
          <w:szCs w:val="22"/>
        </w:rPr>
        <w:t xml:space="preserve">, 2010. </w:t>
      </w:r>
    </w:p>
  </w:footnote>
  <w:footnote w:id="42">
    <w:p w14:paraId="7B2CCD78" w14:textId="7A01F4BC" w:rsidR="00805EA1" w:rsidRPr="00805EA1" w:rsidRDefault="009A6072" w:rsidP="00EC7DF3">
      <w:pPr>
        <w:pStyle w:val="Textpoznpodarou"/>
        <w:spacing w:line="240" w:lineRule="auto"/>
        <w:rPr>
          <w:rFonts w:eastAsia="Times New Roman" w:cs="Times New Roman"/>
          <w:sz w:val="24"/>
          <w:szCs w:val="24"/>
          <w:lang w:eastAsia="cs-CZ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="004E053D" w:rsidRPr="00EC7DF3">
        <w:rPr>
          <w:rFonts w:eastAsia="Times New Roman" w:cs="Times New Roman"/>
          <w:sz w:val="22"/>
          <w:szCs w:val="22"/>
          <w:lang w:eastAsia="cs-CZ"/>
        </w:rPr>
        <w:t xml:space="preserve">COSI, </w:t>
      </w:r>
      <w:proofErr w:type="spellStart"/>
      <w:r w:rsidR="004E053D" w:rsidRPr="00EC7DF3">
        <w:rPr>
          <w:rFonts w:eastAsia="Times New Roman" w:cs="Times New Roman"/>
          <w:sz w:val="22"/>
          <w:szCs w:val="22"/>
          <w:lang w:eastAsia="cs-CZ"/>
        </w:rPr>
        <w:t>Piero</w:t>
      </w:r>
      <w:proofErr w:type="spellEnd"/>
      <w:r w:rsidR="004E053D" w:rsidRPr="00EC7DF3">
        <w:rPr>
          <w:rFonts w:eastAsia="Times New Roman" w:cs="Times New Roman"/>
          <w:sz w:val="22"/>
          <w:szCs w:val="22"/>
          <w:lang w:eastAsia="cs-CZ"/>
        </w:rPr>
        <w:t xml:space="preserve"> a </w:t>
      </w:r>
      <w:proofErr w:type="spellStart"/>
      <w:r w:rsidR="004E053D" w:rsidRPr="00EC7DF3">
        <w:rPr>
          <w:rFonts w:eastAsia="Times New Roman" w:cs="Times New Roman"/>
          <w:sz w:val="22"/>
          <w:szCs w:val="22"/>
          <w:lang w:eastAsia="cs-CZ"/>
        </w:rPr>
        <w:t>Graziano</w:t>
      </w:r>
      <w:proofErr w:type="spellEnd"/>
      <w:r w:rsidR="004E053D" w:rsidRPr="00EC7DF3">
        <w:rPr>
          <w:rFonts w:eastAsia="Times New Roman" w:cs="Times New Roman"/>
          <w:sz w:val="22"/>
          <w:szCs w:val="22"/>
          <w:lang w:eastAsia="cs-CZ"/>
        </w:rPr>
        <w:t xml:space="preserve"> TISATO. </w:t>
      </w:r>
      <w:r w:rsidR="004E053D" w:rsidRPr="00EC7DF3">
        <w:rPr>
          <w:rFonts w:eastAsia="Times New Roman" w:cs="Times New Roman"/>
          <w:i/>
          <w:iCs/>
          <w:sz w:val="22"/>
          <w:szCs w:val="22"/>
          <w:lang w:eastAsia="cs-CZ"/>
        </w:rPr>
        <w:t>ON THE MAGIC OF OVERTONE SINGING</w:t>
      </w:r>
      <w:r w:rsidR="004E053D" w:rsidRPr="00EC7DF3">
        <w:rPr>
          <w:rFonts w:eastAsia="Times New Roman" w:cs="Times New Roman"/>
          <w:sz w:val="22"/>
          <w:szCs w:val="22"/>
          <w:lang w:eastAsia="cs-CZ"/>
        </w:rPr>
        <w:t xml:space="preserve"> [online]. 2003, 18 [cit. 2023-06-19].</w:t>
      </w:r>
    </w:p>
  </w:footnote>
  <w:footnote w:id="43">
    <w:p w14:paraId="673DD87D" w14:textId="4A054A54" w:rsidR="00FF4A06" w:rsidRPr="00EC7DF3" w:rsidRDefault="00FF4A06" w:rsidP="00EC7DF3">
      <w:pPr>
        <w:pStyle w:val="Textpoznpodarou"/>
        <w:spacing w:line="240" w:lineRule="auto"/>
        <w:rPr>
          <w:sz w:val="22"/>
          <w:szCs w:val="22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Pr="00EC7DF3">
        <w:rPr>
          <w:rStyle w:val="highlight"/>
          <w:sz w:val="22"/>
          <w:szCs w:val="22"/>
        </w:rPr>
        <w:t>DRLÍČKOVÁ</w:t>
      </w:r>
      <w:r w:rsidRPr="00EC7DF3">
        <w:rPr>
          <w:sz w:val="22"/>
          <w:szCs w:val="22"/>
        </w:rPr>
        <w:t xml:space="preserve">, </w:t>
      </w:r>
      <w:r w:rsidRPr="00EC7DF3">
        <w:rPr>
          <w:rStyle w:val="highlight"/>
          <w:sz w:val="22"/>
          <w:szCs w:val="22"/>
        </w:rPr>
        <w:t>Svatava</w:t>
      </w:r>
      <w:r w:rsidRPr="00EC7DF3">
        <w:rPr>
          <w:sz w:val="22"/>
          <w:szCs w:val="22"/>
        </w:rPr>
        <w:t xml:space="preserve">. Specifika a přínos </w:t>
      </w:r>
      <w:proofErr w:type="spellStart"/>
      <w:r w:rsidRPr="00EC7DF3">
        <w:rPr>
          <w:sz w:val="22"/>
          <w:szCs w:val="22"/>
        </w:rPr>
        <w:t>tuvinské</w:t>
      </w:r>
      <w:proofErr w:type="spellEnd"/>
      <w:r w:rsidRPr="00EC7DF3">
        <w:rPr>
          <w:sz w:val="22"/>
          <w:szCs w:val="22"/>
        </w:rPr>
        <w:t xml:space="preserve"> hudby a zpěvu pro českou muzikoterapii. Olomouc, 2014. diplomová práce (Mgr.). UNIVERZITA PALACKÉHO V OLOMOUCI. Pedagogická fakulta </w:t>
      </w:r>
    </w:p>
  </w:footnote>
  <w:footnote w:id="44">
    <w:p w14:paraId="4EABF6C2" w14:textId="34875681" w:rsidR="00EC7DF3" w:rsidRDefault="00EC7DF3" w:rsidP="00EC7DF3">
      <w:pPr>
        <w:pStyle w:val="Textpoznpodarou"/>
        <w:spacing w:line="240" w:lineRule="auto"/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Pr="00EC7DF3">
        <w:rPr>
          <w:sz w:val="22"/>
          <w:szCs w:val="22"/>
        </w:rPr>
        <w:t xml:space="preserve">VAN TONGEREN, Mark C. </w:t>
      </w:r>
      <w:proofErr w:type="spellStart"/>
      <w:r w:rsidRPr="00EC7DF3">
        <w:rPr>
          <w:i/>
          <w:iCs/>
          <w:sz w:val="22"/>
          <w:szCs w:val="22"/>
        </w:rPr>
        <w:t>Overtone</w:t>
      </w:r>
      <w:proofErr w:type="spellEnd"/>
      <w:r w:rsidRPr="00EC7DF3">
        <w:rPr>
          <w:i/>
          <w:iCs/>
          <w:sz w:val="22"/>
          <w:szCs w:val="22"/>
        </w:rPr>
        <w:t xml:space="preserve"> </w:t>
      </w:r>
      <w:proofErr w:type="spellStart"/>
      <w:r w:rsidRPr="00EC7DF3">
        <w:rPr>
          <w:i/>
          <w:iCs/>
          <w:sz w:val="22"/>
          <w:szCs w:val="22"/>
        </w:rPr>
        <w:t>Singing</w:t>
      </w:r>
      <w:proofErr w:type="spellEnd"/>
      <w:r w:rsidRPr="00EC7DF3">
        <w:rPr>
          <w:i/>
          <w:iCs/>
          <w:sz w:val="22"/>
          <w:szCs w:val="22"/>
        </w:rPr>
        <w:t xml:space="preserve">: </w:t>
      </w:r>
      <w:proofErr w:type="spellStart"/>
      <w:r w:rsidRPr="00EC7DF3">
        <w:rPr>
          <w:i/>
          <w:iCs/>
          <w:sz w:val="22"/>
          <w:szCs w:val="22"/>
        </w:rPr>
        <w:t>Physics</w:t>
      </w:r>
      <w:proofErr w:type="spellEnd"/>
      <w:r w:rsidRPr="00EC7DF3">
        <w:rPr>
          <w:i/>
          <w:iCs/>
          <w:sz w:val="22"/>
          <w:szCs w:val="22"/>
        </w:rPr>
        <w:t xml:space="preserve"> and </w:t>
      </w:r>
      <w:proofErr w:type="spellStart"/>
      <w:r w:rsidRPr="00EC7DF3">
        <w:rPr>
          <w:i/>
          <w:iCs/>
          <w:sz w:val="22"/>
          <w:szCs w:val="22"/>
        </w:rPr>
        <w:t>Metaphysics</w:t>
      </w:r>
      <w:proofErr w:type="spellEnd"/>
      <w:r w:rsidRPr="00EC7DF3">
        <w:rPr>
          <w:i/>
          <w:iCs/>
          <w:sz w:val="22"/>
          <w:szCs w:val="22"/>
        </w:rPr>
        <w:t xml:space="preserve"> </w:t>
      </w:r>
      <w:proofErr w:type="spellStart"/>
      <w:r w:rsidRPr="00EC7DF3">
        <w:rPr>
          <w:i/>
          <w:iCs/>
          <w:sz w:val="22"/>
          <w:szCs w:val="22"/>
        </w:rPr>
        <w:t>of</w:t>
      </w:r>
      <w:proofErr w:type="spellEnd"/>
      <w:r w:rsidRPr="00EC7DF3">
        <w:rPr>
          <w:i/>
          <w:iCs/>
          <w:sz w:val="22"/>
          <w:szCs w:val="22"/>
        </w:rPr>
        <w:t xml:space="preserve"> </w:t>
      </w:r>
      <w:proofErr w:type="spellStart"/>
      <w:r w:rsidRPr="00EC7DF3">
        <w:rPr>
          <w:i/>
          <w:iCs/>
          <w:sz w:val="22"/>
          <w:szCs w:val="22"/>
        </w:rPr>
        <w:t>Harmonics</w:t>
      </w:r>
      <w:proofErr w:type="spellEnd"/>
      <w:r w:rsidRPr="00EC7DF3">
        <w:rPr>
          <w:i/>
          <w:iCs/>
          <w:sz w:val="22"/>
          <w:szCs w:val="22"/>
        </w:rPr>
        <w:t xml:space="preserve"> in East and </w:t>
      </w:r>
      <w:proofErr w:type="spellStart"/>
      <w:r w:rsidRPr="00EC7DF3">
        <w:rPr>
          <w:i/>
          <w:iCs/>
          <w:sz w:val="22"/>
          <w:szCs w:val="22"/>
        </w:rPr>
        <w:t>West</w:t>
      </w:r>
      <w:proofErr w:type="spellEnd"/>
      <w:r w:rsidRPr="00EC7DF3">
        <w:rPr>
          <w:sz w:val="22"/>
          <w:szCs w:val="22"/>
        </w:rPr>
        <w:t xml:space="preserve">. 2, ilustrované vydání, přepracované vydání. Michiganská univerzita: </w:t>
      </w:r>
      <w:proofErr w:type="spellStart"/>
      <w:r w:rsidRPr="00EC7DF3">
        <w:rPr>
          <w:sz w:val="22"/>
          <w:szCs w:val="22"/>
        </w:rPr>
        <w:t>Fusica</w:t>
      </w:r>
      <w:proofErr w:type="spellEnd"/>
      <w:r w:rsidRPr="00EC7DF3">
        <w:rPr>
          <w:sz w:val="22"/>
          <w:szCs w:val="22"/>
        </w:rPr>
        <w:t>, 2010</w:t>
      </w:r>
      <w:r w:rsidRPr="00F17A1A">
        <w:t>.</w:t>
      </w:r>
      <w:r>
        <w:t xml:space="preserve"> </w:t>
      </w:r>
    </w:p>
  </w:footnote>
  <w:footnote w:id="45">
    <w:p w14:paraId="35D5B96A" w14:textId="5BF23AD9" w:rsidR="007F2A12" w:rsidRPr="00EC7DF3" w:rsidRDefault="007F2A12" w:rsidP="00EC7DF3">
      <w:pPr>
        <w:pStyle w:val="Textpoznpodarou"/>
        <w:spacing w:line="240" w:lineRule="auto"/>
        <w:rPr>
          <w:sz w:val="22"/>
          <w:szCs w:val="22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="00CE6795" w:rsidRPr="00EC7DF3">
        <w:rPr>
          <w:rFonts w:eastAsia="Times New Roman" w:cs="Times New Roman"/>
          <w:sz w:val="22"/>
          <w:szCs w:val="22"/>
          <w:lang w:eastAsia="cs-CZ"/>
        </w:rPr>
        <w:t xml:space="preserve">COSI, </w:t>
      </w:r>
      <w:proofErr w:type="spellStart"/>
      <w:r w:rsidR="00CE6795" w:rsidRPr="00EC7DF3">
        <w:rPr>
          <w:rFonts w:eastAsia="Times New Roman" w:cs="Times New Roman"/>
          <w:sz w:val="22"/>
          <w:szCs w:val="22"/>
          <w:lang w:eastAsia="cs-CZ"/>
        </w:rPr>
        <w:t>Piero</w:t>
      </w:r>
      <w:proofErr w:type="spellEnd"/>
      <w:r w:rsidR="00CE6795" w:rsidRPr="00EC7DF3">
        <w:rPr>
          <w:rFonts w:eastAsia="Times New Roman" w:cs="Times New Roman"/>
          <w:sz w:val="22"/>
          <w:szCs w:val="22"/>
          <w:lang w:eastAsia="cs-CZ"/>
        </w:rPr>
        <w:t xml:space="preserve"> a </w:t>
      </w:r>
      <w:proofErr w:type="spellStart"/>
      <w:r w:rsidR="00CE6795" w:rsidRPr="00EC7DF3">
        <w:rPr>
          <w:rFonts w:eastAsia="Times New Roman" w:cs="Times New Roman"/>
          <w:sz w:val="22"/>
          <w:szCs w:val="22"/>
          <w:lang w:eastAsia="cs-CZ"/>
        </w:rPr>
        <w:t>Graziano</w:t>
      </w:r>
      <w:proofErr w:type="spellEnd"/>
      <w:r w:rsidR="00CE6795" w:rsidRPr="00EC7DF3">
        <w:rPr>
          <w:rFonts w:eastAsia="Times New Roman" w:cs="Times New Roman"/>
          <w:sz w:val="22"/>
          <w:szCs w:val="22"/>
          <w:lang w:eastAsia="cs-CZ"/>
        </w:rPr>
        <w:t xml:space="preserve"> TISATO. </w:t>
      </w:r>
      <w:r w:rsidR="00CE6795" w:rsidRPr="00EC7DF3">
        <w:rPr>
          <w:rFonts w:eastAsia="Times New Roman" w:cs="Times New Roman"/>
          <w:i/>
          <w:iCs/>
          <w:sz w:val="22"/>
          <w:szCs w:val="22"/>
          <w:lang w:eastAsia="cs-CZ"/>
        </w:rPr>
        <w:t>ON THE MAGIC OF OVERTONE SINGING</w:t>
      </w:r>
      <w:r w:rsidR="00CE6795" w:rsidRPr="00EC7DF3">
        <w:rPr>
          <w:rFonts w:eastAsia="Times New Roman" w:cs="Times New Roman"/>
          <w:sz w:val="22"/>
          <w:szCs w:val="22"/>
          <w:lang w:eastAsia="cs-CZ"/>
        </w:rPr>
        <w:t xml:space="preserve"> [online]. 2003, 18 [cit. 2023-06-19].</w:t>
      </w:r>
    </w:p>
  </w:footnote>
  <w:footnote w:id="46">
    <w:p w14:paraId="22F48000" w14:textId="15A20FA8" w:rsidR="007F2A12" w:rsidRPr="00EC7DF3" w:rsidRDefault="007F2A12" w:rsidP="00EC7DF3">
      <w:pPr>
        <w:pStyle w:val="Textpoznpodarou"/>
        <w:spacing w:line="240" w:lineRule="auto"/>
        <w:rPr>
          <w:sz w:val="22"/>
          <w:szCs w:val="22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="00CE6795" w:rsidRPr="00EC7DF3">
        <w:rPr>
          <w:sz w:val="22"/>
          <w:szCs w:val="22"/>
        </w:rPr>
        <w:t>Tamtéž.</w:t>
      </w:r>
    </w:p>
  </w:footnote>
  <w:footnote w:id="47">
    <w:p w14:paraId="12D58B0D" w14:textId="1E2770CA" w:rsidR="00EC7DF3" w:rsidRDefault="00EC7DF3" w:rsidP="00EC7DF3">
      <w:pPr>
        <w:pStyle w:val="Textpoznpodarou"/>
        <w:spacing w:line="240" w:lineRule="auto"/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Pr="00EC7DF3">
        <w:rPr>
          <w:sz w:val="22"/>
          <w:szCs w:val="22"/>
        </w:rPr>
        <w:t xml:space="preserve">VAN TONGEREN, Mark C. </w:t>
      </w:r>
      <w:proofErr w:type="spellStart"/>
      <w:r w:rsidRPr="00EC7DF3">
        <w:rPr>
          <w:i/>
          <w:iCs/>
          <w:sz w:val="22"/>
          <w:szCs w:val="22"/>
        </w:rPr>
        <w:t>Overtone</w:t>
      </w:r>
      <w:proofErr w:type="spellEnd"/>
      <w:r w:rsidRPr="00EC7DF3">
        <w:rPr>
          <w:i/>
          <w:iCs/>
          <w:sz w:val="22"/>
          <w:szCs w:val="22"/>
        </w:rPr>
        <w:t xml:space="preserve"> </w:t>
      </w:r>
      <w:proofErr w:type="spellStart"/>
      <w:r w:rsidRPr="00EC7DF3">
        <w:rPr>
          <w:i/>
          <w:iCs/>
          <w:sz w:val="22"/>
          <w:szCs w:val="22"/>
        </w:rPr>
        <w:t>Singing</w:t>
      </w:r>
      <w:proofErr w:type="spellEnd"/>
      <w:r w:rsidRPr="00EC7DF3">
        <w:rPr>
          <w:i/>
          <w:iCs/>
          <w:sz w:val="22"/>
          <w:szCs w:val="22"/>
        </w:rPr>
        <w:t xml:space="preserve">: </w:t>
      </w:r>
      <w:proofErr w:type="spellStart"/>
      <w:r w:rsidRPr="00EC7DF3">
        <w:rPr>
          <w:i/>
          <w:iCs/>
          <w:sz w:val="22"/>
          <w:szCs w:val="22"/>
        </w:rPr>
        <w:t>Physics</w:t>
      </w:r>
      <w:proofErr w:type="spellEnd"/>
      <w:r w:rsidRPr="00EC7DF3">
        <w:rPr>
          <w:i/>
          <w:iCs/>
          <w:sz w:val="22"/>
          <w:szCs w:val="22"/>
        </w:rPr>
        <w:t xml:space="preserve"> and </w:t>
      </w:r>
      <w:proofErr w:type="spellStart"/>
      <w:r w:rsidRPr="00EC7DF3">
        <w:rPr>
          <w:i/>
          <w:iCs/>
          <w:sz w:val="22"/>
          <w:szCs w:val="22"/>
        </w:rPr>
        <w:t>Metaphysics</w:t>
      </w:r>
      <w:proofErr w:type="spellEnd"/>
      <w:r w:rsidRPr="00EC7DF3">
        <w:rPr>
          <w:i/>
          <w:iCs/>
          <w:sz w:val="22"/>
          <w:szCs w:val="22"/>
        </w:rPr>
        <w:t xml:space="preserve"> </w:t>
      </w:r>
      <w:proofErr w:type="spellStart"/>
      <w:r w:rsidRPr="00EC7DF3">
        <w:rPr>
          <w:i/>
          <w:iCs/>
          <w:sz w:val="22"/>
          <w:szCs w:val="22"/>
        </w:rPr>
        <w:t>of</w:t>
      </w:r>
      <w:proofErr w:type="spellEnd"/>
      <w:r w:rsidRPr="00EC7DF3">
        <w:rPr>
          <w:i/>
          <w:iCs/>
          <w:sz w:val="22"/>
          <w:szCs w:val="22"/>
        </w:rPr>
        <w:t xml:space="preserve"> </w:t>
      </w:r>
      <w:proofErr w:type="spellStart"/>
      <w:r w:rsidRPr="00EC7DF3">
        <w:rPr>
          <w:i/>
          <w:iCs/>
          <w:sz w:val="22"/>
          <w:szCs w:val="22"/>
        </w:rPr>
        <w:t>Harmonics</w:t>
      </w:r>
      <w:proofErr w:type="spellEnd"/>
      <w:r w:rsidRPr="00EC7DF3">
        <w:rPr>
          <w:i/>
          <w:iCs/>
          <w:sz w:val="22"/>
          <w:szCs w:val="22"/>
        </w:rPr>
        <w:t xml:space="preserve"> in East and </w:t>
      </w:r>
      <w:proofErr w:type="spellStart"/>
      <w:r w:rsidRPr="00EC7DF3">
        <w:rPr>
          <w:i/>
          <w:iCs/>
          <w:sz w:val="22"/>
          <w:szCs w:val="22"/>
        </w:rPr>
        <w:t>West</w:t>
      </w:r>
      <w:proofErr w:type="spellEnd"/>
      <w:r w:rsidRPr="00EC7DF3">
        <w:rPr>
          <w:sz w:val="22"/>
          <w:szCs w:val="22"/>
        </w:rPr>
        <w:t xml:space="preserve">. 2, ilustrované vydání, přepracované vydání. Michiganská univerzita: </w:t>
      </w:r>
      <w:proofErr w:type="spellStart"/>
      <w:r w:rsidRPr="00EC7DF3">
        <w:rPr>
          <w:sz w:val="22"/>
          <w:szCs w:val="22"/>
        </w:rPr>
        <w:t>Fusica</w:t>
      </w:r>
      <w:proofErr w:type="spellEnd"/>
      <w:r w:rsidRPr="00EC7DF3">
        <w:rPr>
          <w:sz w:val="22"/>
          <w:szCs w:val="22"/>
        </w:rPr>
        <w:t>, 2010.</w:t>
      </w:r>
    </w:p>
  </w:footnote>
  <w:footnote w:id="48">
    <w:p w14:paraId="3DA9A721" w14:textId="3D9E445D" w:rsidR="00B74CDB" w:rsidRPr="00EC7DF3" w:rsidRDefault="00B74CDB" w:rsidP="00EC7DF3">
      <w:pPr>
        <w:pStyle w:val="Textpoznpodarou"/>
        <w:spacing w:line="240" w:lineRule="auto"/>
        <w:rPr>
          <w:sz w:val="18"/>
          <w:szCs w:val="18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Pr="00EC7DF3">
        <w:rPr>
          <w:rFonts w:eastAsia="Times New Roman" w:cs="Times New Roman"/>
          <w:sz w:val="22"/>
          <w:szCs w:val="22"/>
          <w:lang w:eastAsia="cs-CZ"/>
        </w:rPr>
        <w:t xml:space="preserve">COSI, </w:t>
      </w:r>
      <w:proofErr w:type="spellStart"/>
      <w:r w:rsidRPr="00EC7DF3">
        <w:rPr>
          <w:rFonts w:eastAsia="Times New Roman" w:cs="Times New Roman"/>
          <w:sz w:val="22"/>
          <w:szCs w:val="22"/>
          <w:lang w:eastAsia="cs-CZ"/>
        </w:rPr>
        <w:t>Piero</w:t>
      </w:r>
      <w:proofErr w:type="spell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a </w:t>
      </w:r>
      <w:proofErr w:type="spellStart"/>
      <w:r w:rsidRPr="00EC7DF3">
        <w:rPr>
          <w:rFonts w:eastAsia="Times New Roman" w:cs="Times New Roman"/>
          <w:sz w:val="22"/>
          <w:szCs w:val="22"/>
          <w:lang w:eastAsia="cs-CZ"/>
        </w:rPr>
        <w:t>Graziano</w:t>
      </w:r>
      <w:proofErr w:type="spell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TISATO. </w:t>
      </w:r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>ON THE MAGIC OF OVERTONE SINGING</w:t>
      </w:r>
      <w:r w:rsidRPr="00EC7DF3">
        <w:rPr>
          <w:rFonts w:eastAsia="Times New Roman" w:cs="Times New Roman"/>
          <w:sz w:val="22"/>
          <w:szCs w:val="22"/>
          <w:lang w:eastAsia="cs-CZ"/>
        </w:rPr>
        <w:t xml:space="preserve"> [online]. 2003, 18 [cit. 2023-06-19]. </w:t>
      </w:r>
    </w:p>
  </w:footnote>
  <w:footnote w:id="49">
    <w:p w14:paraId="172D40CE" w14:textId="087A5EF4" w:rsidR="00C30DA0" w:rsidRDefault="00C30DA0" w:rsidP="00EC7DF3">
      <w:pPr>
        <w:pStyle w:val="Textpoznpodarou"/>
        <w:spacing w:line="240" w:lineRule="auto"/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Tamtéž</w:t>
      </w:r>
      <w:r w:rsidR="00D81CCD" w:rsidRPr="00EC7DF3">
        <w:rPr>
          <w:sz w:val="22"/>
          <w:szCs w:val="22"/>
        </w:rPr>
        <w:t>.</w:t>
      </w:r>
    </w:p>
  </w:footnote>
  <w:footnote w:id="50">
    <w:p w14:paraId="75416166" w14:textId="705D228B" w:rsidR="00725992" w:rsidRPr="00EC7DF3" w:rsidRDefault="005205AF" w:rsidP="00EC7DF3">
      <w:pPr>
        <w:spacing w:after="0" w:line="240" w:lineRule="auto"/>
        <w:ind w:firstLine="0"/>
        <w:rPr>
          <w:rFonts w:eastAsia="Times New Roman" w:cs="Times New Roman"/>
          <w:sz w:val="22"/>
          <w:szCs w:val="22"/>
          <w:lang w:eastAsia="cs-CZ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Pr="00EC7DF3">
        <w:rPr>
          <w:rFonts w:eastAsia="Times New Roman" w:cs="Times New Roman"/>
          <w:sz w:val="22"/>
          <w:szCs w:val="22"/>
          <w:lang w:eastAsia="cs-CZ"/>
        </w:rPr>
        <w:t xml:space="preserve">NATTIEZ, Jean-Jacques. </w:t>
      </w:r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Inuit </w:t>
      </w:r>
      <w:proofErr w:type="spellStart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>Throat-Games</w:t>
      </w:r>
      <w:proofErr w:type="spellEnd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 and </w:t>
      </w:r>
      <w:proofErr w:type="spellStart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>Siberian</w:t>
      </w:r>
      <w:proofErr w:type="spellEnd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>Throat</w:t>
      </w:r>
      <w:proofErr w:type="spellEnd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>Singing</w:t>
      </w:r>
      <w:proofErr w:type="spellEnd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: A </w:t>
      </w:r>
      <w:proofErr w:type="spellStart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>Comparative</w:t>
      </w:r>
      <w:proofErr w:type="spellEnd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, </w:t>
      </w:r>
      <w:proofErr w:type="spellStart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>Historical</w:t>
      </w:r>
      <w:proofErr w:type="spellEnd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, and </w:t>
      </w:r>
      <w:proofErr w:type="spellStart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>Semiological</w:t>
      </w:r>
      <w:proofErr w:type="spellEnd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i/>
          <w:iCs/>
          <w:sz w:val="22"/>
          <w:szCs w:val="22"/>
          <w:lang w:eastAsia="cs-CZ"/>
        </w:rPr>
        <w:t>Approach</w:t>
      </w:r>
      <w:proofErr w:type="spell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[online]. In</w:t>
      </w:r>
      <w:proofErr w:type="gramStart"/>
      <w:r w:rsidRPr="00EC7DF3">
        <w:rPr>
          <w:rFonts w:eastAsia="Times New Roman" w:cs="Times New Roman"/>
          <w:sz w:val="22"/>
          <w:szCs w:val="22"/>
          <w:lang w:eastAsia="cs-CZ"/>
        </w:rPr>
        <w:t>: .</w:t>
      </w:r>
      <w:proofErr w:type="gram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</w:t>
      </w:r>
      <w:proofErr w:type="gramStart"/>
      <w:r w:rsidRPr="00EC7DF3">
        <w:rPr>
          <w:rFonts w:eastAsia="Times New Roman" w:cs="Times New Roman"/>
          <w:sz w:val="22"/>
          <w:szCs w:val="22"/>
          <w:lang w:eastAsia="cs-CZ"/>
        </w:rPr>
        <w:t>University</w:t>
      </w:r>
      <w:proofErr w:type="gram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sz w:val="22"/>
          <w:szCs w:val="22"/>
          <w:lang w:eastAsia="cs-CZ"/>
        </w:rPr>
        <w:t>of</w:t>
      </w:r>
      <w:proofErr w:type="spell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Illinois </w:t>
      </w:r>
      <w:proofErr w:type="spellStart"/>
      <w:r w:rsidRPr="00EC7DF3">
        <w:rPr>
          <w:rFonts w:eastAsia="Times New Roman" w:cs="Times New Roman"/>
          <w:sz w:val="22"/>
          <w:szCs w:val="22"/>
          <w:lang w:eastAsia="cs-CZ"/>
        </w:rPr>
        <w:t>Press</w:t>
      </w:r>
      <w:proofErr w:type="spell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on </w:t>
      </w:r>
      <w:proofErr w:type="spellStart"/>
      <w:r w:rsidRPr="00EC7DF3">
        <w:rPr>
          <w:rFonts w:eastAsia="Times New Roman" w:cs="Times New Roman"/>
          <w:sz w:val="22"/>
          <w:szCs w:val="22"/>
          <w:lang w:eastAsia="cs-CZ"/>
        </w:rPr>
        <w:t>behalf</w:t>
      </w:r>
      <w:proofErr w:type="spell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sz w:val="22"/>
          <w:szCs w:val="22"/>
          <w:lang w:eastAsia="cs-CZ"/>
        </w:rPr>
        <w:t>of</w:t>
      </w:r>
      <w:proofErr w:type="spell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Society </w:t>
      </w:r>
      <w:proofErr w:type="spellStart"/>
      <w:r w:rsidRPr="00EC7DF3">
        <w:rPr>
          <w:rFonts w:eastAsia="Times New Roman" w:cs="Times New Roman"/>
          <w:sz w:val="22"/>
          <w:szCs w:val="22"/>
          <w:lang w:eastAsia="cs-CZ"/>
        </w:rPr>
        <w:t>for</w:t>
      </w:r>
      <w:proofErr w:type="spell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 </w:t>
      </w:r>
      <w:proofErr w:type="spellStart"/>
      <w:r w:rsidRPr="00EC7DF3">
        <w:rPr>
          <w:rFonts w:eastAsia="Times New Roman" w:cs="Times New Roman"/>
          <w:sz w:val="22"/>
          <w:szCs w:val="22"/>
          <w:lang w:eastAsia="cs-CZ"/>
        </w:rPr>
        <w:t>Ethnomusicology</w:t>
      </w:r>
      <w:proofErr w:type="spellEnd"/>
      <w:r w:rsidRPr="00EC7DF3">
        <w:rPr>
          <w:rFonts w:eastAsia="Times New Roman" w:cs="Times New Roman"/>
          <w:sz w:val="22"/>
          <w:szCs w:val="22"/>
          <w:lang w:eastAsia="cs-CZ"/>
        </w:rPr>
        <w:t xml:space="preserve">, 1999, s. 399-418 [cit. 2023-06-09]. </w:t>
      </w:r>
    </w:p>
  </w:footnote>
  <w:footnote w:id="51">
    <w:p w14:paraId="10EF31CA" w14:textId="636FB4C7" w:rsidR="0004248E" w:rsidRPr="00EC7DF3" w:rsidRDefault="0004248E" w:rsidP="00EC7DF3">
      <w:pPr>
        <w:pStyle w:val="Textpoznpodarou"/>
        <w:spacing w:line="240" w:lineRule="auto"/>
        <w:rPr>
          <w:sz w:val="22"/>
          <w:szCs w:val="22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proofErr w:type="spellStart"/>
      <w:r w:rsidR="009C4705" w:rsidRPr="00EC7DF3">
        <w:rPr>
          <w:sz w:val="22"/>
          <w:szCs w:val="22"/>
        </w:rPr>
        <w:t>Odsledováno</w:t>
      </w:r>
      <w:proofErr w:type="spellEnd"/>
      <w:r w:rsidR="009C4705" w:rsidRPr="00EC7DF3">
        <w:rPr>
          <w:sz w:val="22"/>
          <w:szCs w:val="22"/>
        </w:rPr>
        <w:t xml:space="preserve"> z YouTube videa: </w:t>
      </w:r>
      <w:r w:rsidR="009C4705"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IHPP </w:t>
      </w:r>
      <w:proofErr w:type="gramStart"/>
      <w:r w:rsidR="009C4705" w:rsidRPr="00EC7DF3">
        <w:rPr>
          <w:rFonts w:eastAsia="Times New Roman" w:cs="Times New Roman"/>
          <w:i/>
          <w:sz w:val="22"/>
          <w:szCs w:val="22"/>
          <w:lang w:eastAsia="cs-CZ"/>
        </w:rPr>
        <w:t>Event - Inuit</w:t>
      </w:r>
      <w:proofErr w:type="gramEnd"/>
      <w:r w:rsidR="009C4705"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r w:rsidR="009C4705" w:rsidRPr="00EC7DF3">
        <w:rPr>
          <w:rFonts w:eastAsia="Times New Roman" w:cs="Times New Roman"/>
          <w:i/>
          <w:sz w:val="22"/>
          <w:szCs w:val="22"/>
          <w:lang w:eastAsia="cs-CZ"/>
        </w:rPr>
        <w:t>Throat</w:t>
      </w:r>
      <w:proofErr w:type="spellEnd"/>
      <w:r w:rsidR="009C4705" w:rsidRPr="00EC7DF3">
        <w:rPr>
          <w:rFonts w:eastAsia="Times New Roman" w:cs="Times New Roman"/>
          <w:i/>
          <w:sz w:val="22"/>
          <w:szCs w:val="22"/>
          <w:lang w:eastAsia="cs-CZ"/>
        </w:rPr>
        <w:t xml:space="preserve"> </w:t>
      </w:r>
      <w:proofErr w:type="spellStart"/>
      <w:r w:rsidR="009C4705" w:rsidRPr="00EC7DF3">
        <w:rPr>
          <w:rFonts w:eastAsia="Times New Roman" w:cs="Times New Roman"/>
          <w:i/>
          <w:sz w:val="22"/>
          <w:szCs w:val="22"/>
          <w:lang w:eastAsia="cs-CZ"/>
        </w:rPr>
        <w:t>singers</w:t>
      </w:r>
      <w:proofErr w:type="spellEnd"/>
      <w:r w:rsidR="009C4705" w:rsidRPr="00EC7DF3">
        <w:rPr>
          <w:rFonts w:eastAsia="Times New Roman" w:cs="Times New Roman"/>
          <w:sz w:val="22"/>
          <w:szCs w:val="22"/>
          <w:lang w:eastAsia="cs-CZ"/>
        </w:rPr>
        <w:t xml:space="preserve"> [online]. YouTube: </w:t>
      </w:r>
      <w:proofErr w:type="spellStart"/>
      <w:r w:rsidR="009C4705" w:rsidRPr="00EC7DF3">
        <w:rPr>
          <w:rFonts w:eastAsia="Times New Roman" w:cs="Times New Roman"/>
          <w:sz w:val="22"/>
          <w:szCs w:val="22"/>
          <w:lang w:eastAsia="cs-CZ"/>
        </w:rPr>
        <w:t>McGill</w:t>
      </w:r>
      <w:proofErr w:type="spellEnd"/>
      <w:r w:rsidR="009C4705" w:rsidRPr="00EC7DF3">
        <w:rPr>
          <w:rFonts w:eastAsia="Times New Roman" w:cs="Times New Roman"/>
          <w:sz w:val="22"/>
          <w:szCs w:val="22"/>
          <w:lang w:eastAsia="cs-CZ"/>
        </w:rPr>
        <w:t xml:space="preserve"> University, 2018 [cit. 2023-06-18]. Dostupné z: </w:t>
      </w:r>
      <w:hyperlink r:id="rId2" w:history="1">
        <w:r w:rsidR="009C4705" w:rsidRPr="00EC7DF3">
          <w:rPr>
            <w:rStyle w:val="Hypertextovodkaz"/>
            <w:rFonts w:eastAsia="Times New Roman" w:cs="Times New Roman"/>
            <w:sz w:val="22"/>
            <w:szCs w:val="22"/>
            <w:lang w:eastAsia="cs-CZ"/>
          </w:rPr>
          <w:t>https://www.youtube.com/watch?v=LKTQcxCcxrM</w:t>
        </w:r>
      </w:hyperlink>
    </w:p>
  </w:footnote>
  <w:footnote w:id="52">
    <w:p w14:paraId="649068AF" w14:textId="3A4BEF28" w:rsidR="007E5FB8" w:rsidRPr="00EC7DF3" w:rsidRDefault="007E5FB8" w:rsidP="00EC7DF3">
      <w:pPr>
        <w:spacing w:after="0" w:line="240" w:lineRule="auto"/>
        <w:ind w:firstLine="0"/>
        <w:rPr>
          <w:rFonts w:eastAsia="Times New Roman" w:cs="Times New Roman"/>
          <w:sz w:val="22"/>
          <w:szCs w:val="22"/>
          <w:lang w:eastAsia="cs-CZ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="009C4705" w:rsidRPr="00EC7DF3">
        <w:rPr>
          <w:sz w:val="22"/>
          <w:szCs w:val="22"/>
        </w:rPr>
        <w:t>Tamtéž.</w:t>
      </w:r>
    </w:p>
  </w:footnote>
  <w:footnote w:id="53">
    <w:p w14:paraId="094EE2CC" w14:textId="378C7C05" w:rsidR="00E52B16" w:rsidRPr="00EC7DF3" w:rsidRDefault="0086537A" w:rsidP="00EC7DF3">
      <w:pPr>
        <w:spacing w:after="0" w:line="240" w:lineRule="auto"/>
        <w:ind w:firstLine="0"/>
        <w:rPr>
          <w:rFonts w:eastAsia="Times New Roman" w:cs="Times New Roman"/>
          <w:sz w:val="22"/>
          <w:szCs w:val="22"/>
          <w:lang w:eastAsia="cs-CZ"/>
        </w:rPr>
      </w:pPr>
      <w:r w:rsidRPr="00EC7DF3">
        <w:rPr>
          <w:rStyle w:val="Znakapoznpodarou"/>
          <w:sz w:val="22"/>
          <w:szCs w:val="22"/>
        </w:rPr>
        <w:footnoteRef/>
      </w:r>
      <w:r w:rsidRPr="00EC7DF3">
        <w:rPr>
          <w:sz w:val="22"/>
          <w:szCs w:val="22"/>
        </w:rPr>
        <w:t xml:space="preserve"> </w:t>
      </w:r>
      <w:r w:rsidR="000327E9" w:rsidRPr="00EC7DF3">
        <w:rPr>
          <w:sz w:val="22"/>
          <w:szCs w:val="22"/>
        </w:rPr>
        <w:t>Tamtéž</w:t>
      </w:r>
      <w:r w:rsidR="005E2AA5" w:rsidRPr="00EC7DF3">
        <w:rPr>
          <w:sz w:val="22"/>
          <w:szCs w:val="22"/>
        </w:rPr>
        <w:t>.</w:t>
      </w:r>
    </w:p>
    <w:p w14:paraId="17FF59F5" w14:textId="325F67D4" w:rsidR="0086537A" w:rsidRPr="00EC7DF3" w:rsidRDefault="0086537A" w:rsidP="00EC7DF3">
      <w:pPr>
        <w:pStyle w:val="Textpoznpodarou"/>
        <w:spacing w:line="240" w:lineRule="auto"/>
        <w:rPr>
          <w:sz w:val="22"/>
          <w:szCs w:val="22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D0A81" w14:textId="47BE9E21" w:rsidR="00D31092" w:rsidRDefault="00D31092">
    <w:pPr>
      <w:pStyle w:val="Zhlav"/>
    </w:pPr>
  </w:p>
  <w:p w14:paraId="67C58A2F" w14:textId="77777777" w:rsidR="00D31092" w:rsidRDefault="00D3109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0F3830D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709" w:hanging="425"/>
      </w:pPr>
      <w:rPr>
        <w:rFonts w:hint="default"/>
      </w:rPr>
    </w:lvl>
  </w:abstractNum>
  <w:abstractNum w:abstractNumId="1" w15:restartNumberingAfterBreak="0">
    <w:nsid w:val="03CB2D31"/>
    <w:multiLevelType w:val="hybridMultilevel"/>
    <w:tmpl w:val="D66EDDB2"/>
    <w:lvl w:ilvl="0" w:tplc="3FD2C9C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355A6C"/>
    <w:multiLevelType w:val="hybridMultilevel"/>
    <w:tmpl w:val="44C6B6AC"/>
    <w:lvl w:ilvl="0" w:tplc="572A78DE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8859A2"/>
    <w:multiLevelType w:val="hybridMultilevel"/>
    <w:tmpl w:val="912CB5B8"/>
    <w:lvl w:ilvl="0" w:tplc="23B06B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A7734BF"/>
    <w:multiLevelType w:val="hybridMultilevel"/>
    <w:tmpl w:val="76C863E4"/>
    <w:lvl w:ilvl="0" w:tplc="3FD2C9C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697273"/>
    <w:multiLevelType w:val="hybridMultilevel"/>
    <w:tmpl w:val="066CBC90"/>
    <w:lvl w:ilvl="0" w:tplc="3FD2C9C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FE68FE"/>
    <w:multiLevelType w:val="hybridMultilevel"/>
    <w:tmpl w:val="5FCCAD68"/>
    <w:lvl w:ilvl="0" w:tplc="3FD2C9C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0008EB"/>
    <w:multiLevelType w:val="hybridMultilevel"/>
    <w:tmpl w:val="7F2AF430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7834046"/>
    <w:multiLevelType w:val="hybridMultilevel"/>
    <w:tmpl w:val="03C62E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53153C"/>
    <w:multiLevelType w:val="hybridMultilevel"/>
    <w:tmpl w:val="AC98B6B2"/>
    <w:lvl w:ilvl="0" w:tplc="572A78DE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6B115B"/>
    <w:multiLevelType w:val="hybridMultilevel"/>
    <w:tmpl w:val="FE1C4022"/>
    <w:lvl w:ilvl="0" w:tplc="572A78DE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35002B"/>
    <w:multiLevelType w:val="hybridMultilevel"/>
    <w:tmpl w:val="B728FD12"/>
    <w:lvl w:ilvl="0" w:tplc="3FD074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CE5557"/>
    <w:multiLevelType w:val="hybridMultilevel"/>
    <w:tmpl w:val="70700F56"/>
    <w:lvl w:ilvl="0" w:tplc="3FD2C9C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AF6DDC"/>
    <w:multiLevelType w:val="hybridMultilevel"/>
    <w:tmpl w:val="AAB2FD10"/>
    <w:lvl w:ilvl="0" w:tplc="FF1461BC">
      <w:start w:val="1"/>
      <w:numFmt w:val="bullet"/>
      <w:pStyle w:val="Seznamsodrkami"/>
      <w:lvlText w:val=""/>
      <w:lvlJc w:val="left"/>
      <w:pPr>
        <w:ind w:left="709" w:hanging="425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E7306D9"/>
    <w:multiLevelType w:val="hybridMultilevel"/>
    <w:tmpl w:val="E2AA58A6"/>
    <w:lvl w:ilvl="0" w:tplc="3FD2C9C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21454A"/>
    <w:multiLevelType w:val="hybridMultilevel"/>
    <w:tmpl w:val="F50EBEE8"/>
    <w:lvl w:ilvl="0" w:tplc="572A78DE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2458D4"/>
    <w:multiLevelType w:val="hybridMultilevel"/>
    <w:tmpl w:val="128253CE"/>
    <w:lvl w:ilvl="0" w:tplc="3FD2C9C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0657109"/>
    <w:multiLevelType w:val="hybridMultilevel"/>
    <w:tmpl w:val="611A8820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56511C0B"/>
    <w:multiLevelType w:val="hybridMultilevel"/>
    <w:tmpl w:val="318045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684DAA"/>
    <w:multiLevelType w:val="multilevel"/>
    <w:tmpl w:val="7CEAB744"/>
    <w:lvl w:ilvl="0">
      <w:start w:val="1"/>
      <w:numFmt w:val="decimal"/>
      <w:pStyle w:val="Nadpis2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3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Nadpis4"/>
      <w:lvlText w:val="%1.%2.%3"/>
      <w:lvlJc w:val="left"/>
      <w:pPr>
        <w:ind w:left="943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59124645"/>
    <w:multiLevelType w:val="hybridMultilevel"/>
    <w:tmpl w:val="F0D839CC"/>
    <w:lvl w:ilvl="0" w:tplc="3FD2C9C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892E93"/>
    <w:multiLevelType w:val="hybridMultilevel"/>
    <w:tmpl w:val="0554C1E2"/>
    <w:lvl w:ilvl="0" w:tplc="3FD2C9C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E646A53"/>
    <w:multiLevelType w:val="hybridMultilevel"/>
    <w:tmpl w:val="62C8FD1E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5E716B8F"/>
    <w:multiLevelType w:val="hybridMultilevel"/>
    <w:tmpl w:val="35904160"/>
    <w:lvl w:ilvl="0" w:tplc="3FD2C9C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B086E9B"/>
    <w:multiLevelType w:val="hybridMultilevel"/>
    <w:tmpl w:val="F552133E"/>
    <w:lvl w:ilvl="0" w:tplc="3FD2C9C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5A7F72"/>
    <w:multiLevelType w:val="hybridMultilevel"/>
    <w:tmpl w:val="1700AE70"/>
    <w:lvl w:ilvl="0" w:tplc="3FD2C9C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5AC1E7A"/>
    <w:multiLevelType w:val="hybridMultilevel"/>
    <w:tmpl w:val="B406CA68"/>
    <w:lvl w:ilvl="0" w:tplc="3FD2C9C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5C13540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8C8628D"/>
    <w:multiLevelType w:val="hybridMultilevel"/>
    <w:tmpl w:val="0C905E56"/>
    <w:lvl w:ilvl="0" w:tplc="3FD2C9C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5421237">
    <w:abstractNumId w:val="13"/>
  </w:num>
  <w:num w:numId="2" w16cid:durableId="2047681490">
    <w:abstractNumId w:val="0"/>
  </w:num>
  <w:num w:numId="3" w16cid:durableId="1363046866">
    <w:abstractNumId w:val="19"/>
  </w:num>
  <w:num w:numId="4" w16cid:durableId="1538467379">
    <w:abstractNumId w:val="19"/>
    <w:lvlOverride w:ilvl="0">
      <w:lvl w:ilvl="0">
        <w:start w:val="1"/>
        <w:numFmt w:val="decimal"/>
        <w:pStyle w:val="Nadpis2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Nadpis3"/>
        <w:lvlText w:val="%1.%2"/>
        <w:lvlJc w:val="left"/>
        <w:pPr>
          <w:ind w:left="792" w:hanging="432"/>
        </w:pPr>
        <w:rPr>
          <w:rFonts w:hint="default"/>
          <w:sz w:val="28"/>
          <w:szCs w:val="28"/>
        </w:rPr>
      </w:lvl>
    </w:lvlOverride>
    <w:lvlOverride w:ilvl="2">
      <w:lvl w:ilvl="2">
        <w:start w:val="1"/>
        <w:numFmt w:val="decimal"/>
        <w:pStyle w:val="Nadpis4"/>
        <w:lvlText w:val="%1.%2.%3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768160046">
    <w:abstractNumId w:val="3"/>
  </w:num>
  <w:num w:numId="6" w16cid:durableId="245262041">
    <w:abstractNumId w:val="17"/>
  </w:num>
  <w:num w:numId="7" w16cid:durableId="1524517204">
    <w:abstractNumId w:val="22"/>
  </w:num>
  <w:num w:numId="8" w16cid:durableId="1944191272">
    <w:abstractNumId w:val="7"/>
  </w:num>
  <w:num w:numId="9" w16cid:durableId="830217611">
    <w:abstractNumId w:val="5"/>
  </w:num>
  <w:num w:numId="10" w16cid:durableId="396977308">
    <w:abstractNumId w:val="4"/>
  </w:num>
  <w:num w:numId="11" w16cid:durableId="645667285">
    <w:abstractNumId w:val="14"/>
  </w:num>
  <w:num w:numId="12" w16cid:durableId="1132332307">
    <w:abstractNumId w:val="21"/>
  </w:num>
  <w:num w:numId="13" w16cid:durableId="1473132929">
    <w:abstractNumId w:val="16"/>
  </w:num>
  <w:num w:numId="14" w16cid:durableId="1325861249">
    <w:abstractNumId w:val="15"/>
  </w:num>
  <w:num w:numId="15" w16cid:durableId="1503660781">
    <w:abstractNumId w:val="23"/>
  </w:num>
  <w:num w:numId="16" w16cid:durableId="1091313612">
    <w:abstractNumId w:val="1"/>
  </w:num>
  <w:num w:numId="17" w16cid:durableId="474493520">
    <w:abstractNumId w:val="24"/>
  </w:num>
  <w:num w:numId="18" w16cid:durableId="1340155114">
    <w:abstractNumId w:val="25"/>
  </w:num>
  <w:num w:numId="19" w16cid:durableId="44258126">
    <w:abstractNumId w:val="6"/>
  </w:num>
  <w:num w:numId="20" w16cid:durableId="1592085848">
    <w:abstractNumId w:val="28"/>
  </w:num>
  <w:num w:numId="21" w16cid:durableId="1753578497">
    <w:abstractNumId w:val="26"/>
  </w:num>
  <w:num w:numId="22" w16cid:durableId="1236554819">
    <w:abstractNumId w:val="20"/>
  </w:num>
  <w:num w:numId="23" w16cid:durableId="665670758">
    <w:abstractNumId w:val="2"/>
  </w:num>
  <w:num w:numId="24" w16cid:durableId="1169175539">
    <w:abstractNumId w:val="12"/>
  </w:num>
  <w:num w:numId="25" w16cid:durableId="1247181079">
    <w:abstractNumId w:val="9"/>
  </w:num>
  <w:num w:numId="26" w16cid:durableId="913389866">
    <w:abstractNumId w:val="10"/>
  </w:num>
  <w:num w:numId="27" w16cid:durableId="1158224894">
    <w:abstractNumId w:val="11"/>
  </w:num>
  <w:num w:numId="28" w16cid:durableId="865944893">
    <w:abstractNumId w:val="27"/>
  </w:num>
  <w:num w:numId="29" w16cid:durableId="134878007">
    <w:abstractNumId w:val="18"/>
  </w:num>
  <w:num w:numId="30" w16cid:durableId="1385956495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3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033"/>
    <w:rsid w:val="00000132"/>
    <w:rsid w:val="00000385"/>
    <w:rsid w:val="00000660"/>
    <w:rsid w:val="00000BE0"/>
    <w:rsid w:val="00003075"/>
    <w:rsid w:val="000035DB"/>
    <w:rsid w:val="00003E68"/>
    <w:rsid w:val="00003E9A"/>
    <w:rsid w:val="0000499E"/>
    <w:rsid w:val="00004D02"/>
    <w:rsid w:val="000054EE"/>
    <w:rsid w:val="00005744"/>
    <w:rsid w:val="00005EB5"/>
    <w:rsid w:val="00005F61"/>
    <w:rsid w:val="00005F93"/>
    <w:rsid w:val="0000732E"/>
    <w:rsid w:val="000073FD"/>
    <w:rsid w:val="00007920"/>
    <w:rsid w:val="0001000A"/>
    <w:rsid w:val="000100C4"/>
    <w:rsid w:val="00010512"/>
    <w:rsid w:val="000106BB"/>
    <w:rsid w:val="00010B17"/>
    <w:rsid w:val="000110D5"/>
    <w:rsid w:val="00011804"/>
    <w:rsid w:val="00011F3C"/>
    <w:rsid w:val="00011FFB"/>
    <w:rsid w:val="000122C1"/>
    <w:rsid w:val="00012587"/>
    <w:rsid w:val="00012F0D"/>
    <w:rsid w:val="00012F8A"/>
    <w:rsid w:val="0001358F"/>
    <w:rsid w:val="0001373B"/>
    <w:rsid w:val="000138C3"/>
    <w:rsid w:val="000144D9"/>
    <w:rsid w:val="00015147"/>
    <w:rsid w:val="000171C5"/>
    <w:rsid w:val="0001776A"/>
    <w:rsid w:val="0002036E"/>
    <w:rsid w:val="0002084B"/>
    <w:rsid w:val="00020C68"/>
    <w:rsid w:val="00021F1C"/>
    <w:rsid w:val="0002239E"/>
    <w:rsid w:val="0002290F"/>
    <w:rsid w:val="00022C54"/>
    <w:rsid w:val="00023E3D"/>
    <w:rsid w:val="0002405B"/>
    <w:rsid w:val="000259C9"/>
    <w:rsid w:val="00025B7B"/>
    <w:rsid w:val="00025B90"/>
    <w:rsid w:val="00025C12"/>
    <w:rsid w:val="00025C2E"/>
    <w:rsid w:val="0002641B"/>
    <w:rsid w:val="00027419"/>
    <w:rsid w:val="000279BC"/>
    <w:rsid w:val="00027E24"/>
    <w:rsid w:val="00027EA8"/>
    <w:rsid w:val="00030D7E"/>
    <w:rsid w:val="00031314"/>
    <w:rsid w:val="0003218D"/>
    <w:rsid w:val="000324FA"/>
    <w:rsid w:val="000326A9"/>
    <w:rsid w:val="000326BE"/>
    <w:rsid w:val="000327E9"/>
    <w:rsid w:val="00032F11"/>
    <w:rsid w:val="00032F3C"/>
    <w:rsid w:val="0003313A"/>
    <w:rsid w:val="00033175"/>
    <w:rsid w:val="000331B6"/>
    <w:rsid w:val="00033826"/>
    <w:rsid w:val="00033FAE"/>
    <w:rsid w:val="00034B9D"/>
    <w:rsid w:val="000365C2"/>
    <w:rsid w:val="000367AB"/>
    <w:rsid w:val="00036D3D"/>
    <w:rsid w:val="00037102"/>
    <w:rsid w:val="00037991"/>
    <w:rsid w:val="000379F2"/>
    <w:rsid w:val="00037BE0"/>
    <w:rsid w:val="00037DBD"/>
    <w:rsid w:val="000407BD"/>
    <w:rsid w:val="0004094B"/>
    <w:rsid w:val="00040B26"/>
    <w:rsid w:val="000413F3"/>
    <w:rsid w:val="00041A3A"/>
    <w:rsid w:val="00042264"/>
    <w:rsid w:val="0004248E"/>
    <w:rsid w:val="0004250F"/>
    <w:rsid w:val="000430E5"/>
    <w:rsid w:val="0004332A"/>
    <w:rsid w:val="0004339B"/>
    <w:rsid w:val="00043751"/>
    <w:rsid w:val="00043ED9"/>
    <w:rsid w:val="00043F1A"/>
    <w:rsid w:val="000443F6"/>
    <w:rsid w:val="00044455"/>
    <w:rsid w:val="000445F7"/>
    <w:rsid w:val="000448F8"/>
    <w:rsid w:val="00044C31"/>
    <w:rsid w:val="00044D1E"/>
    <w:rsid w:val="0004539A"/>
    <w:rsid w:val="00045473"/>
    <w:rsid w:val="000458A7"/>
    <w:rsid w:val="000459F0"/>
    <w:rsid w:val="00045A46"/>
    <w:rsid w:val="00045C82"/>
    <w:rsid w:val="0004607B"/>
    <w:rsid w:val="00046E3E"/>
    <w:rsid w:val="0004731E"/>
    <w:rsid w:val="00050410"/>
    <w:rsid w:val="00050556"/>
    <w:rsid w:val="00050811"/>
    <w:rsid w:val="000508BB"/>
    <w:rsid w:val="0005183A"/>
    <w:rsid w:val="00051D8C"/>
    <w:rsid w:val="000524C1"/>
    <w:rsid w:val="00052A06"/>
    <w:rsid w:val="00052A94"/>
    <w:rsid w:val="00052D32"/>
    <w:rsid w:val="00052D53"/>
    <w:rsid w:val="000536BD"/>
    <w:rsid w:val="00053945"/>
    <w:rsid w:val="00053CA8"/>
    <w:rsid w:val="00054A7E"/>
    <w:rsid w:val="00054AAE"/>
    <w:rsid w:val="00054B35"/>
    <w:rsid w:val="00055099"/>
    <w:rsid w:val="00055C55"/>
    <w:rsid w:val="000566EE"/>
    <w:rsid w:val="00056A4D"/>
    <w:rsid w:val="00056E70"/>
    <w:rsid w:val="00057189"/>
    <w:rsid w:val="000578A9"/>
    <w:rsid w:val="00057B63"/>
    <w:rsid w:val="00060110"/>
    <w:rsid w:val="000607A1"/>
    <w:rsid w:val="00062446"/>
    <w:rsid w:val="00062DE7"/>
    <w:rsid w:val="000634F9"/>
    <w:rsid w:val="00063CAA"/>
    <w:rsid w:val="00063DA4"/>
    <w:rsid w:val="000640D7"/>
    <w:rsid w:val="00064B1E"/>
    <w:rsid w:val="000650B5"/>
    <w:rsid w:val="00065987"/>
    <w:rsid w:val="00065A0C"/>
    <w:rsid w:val="00065E22"/>
    <w:rsid w:val="0006629B"/>
    <w:rsid w:val="00066571"/>
    <w:rsid w:val="00066A11"/>
    <w:rsid w:val="0006746E"/>
    <w:rsid w:val="00067601"/>
    <w:rsid w:val="00070A56"/>
    <w:rsid w:val="000715D2"/>
    <w:rsid w:val="00072F90"/>
    <w:rsid w:val="000736D7"/>
    <w:rsid w:val="00073A6F"/>
    <w:rsid w:val="00073D17"/>
    <w:rsid w:val="00073EA5"/>
    <w:rsid w:val="00074C5A"/>
    <w:rsid w:val="00074E3F"/>
    <w:rsid w:val="00074F67"/>
    <w:rsid w:val="00075743"/>
    <w:rsid w:val="0007575D"/>
    <w:rsid w:val="00075780"/>
    <w:rsid w:val="000760E4"/>
    <w:rsid w:val="00076523"/>
    <w:rsid w:val="00076B03"/>
    <w:rsid w:val="00076B3D"/>
    <w:rsid w:val="00076D3E"/>
    <w:rsid w:val="00076E1D"/>
    <w:rsid w:val="00077789"/>
    <w:rsid w:val="00077A0D"/>
    <w:rsid w:val="000802A2"/>
    <w:rsid w:val="000805AA"/>
    <w:rsid w:val="000819FC"/>
    <w:rsid w:val="00081CB2"/>
    <w:rsid w:val="00082257"/>
    <w:rsid w:val="00082664"/>
    <w:rsid w:val="000828F4"/>
    <w:rsid w:val="00082A24"/>
    <w:rsid w:val="00082A5A"/>
    <w:rsid w:val="00082D0E"/>
    <w:rsid w:val="0008314D"/>
    <w:rsid w:val="0008319B"/>
    <w:rsid w:val="00083940"/>
    <w:rsid w:val="00083BCD"/>
    <w:rsid w:val="00083C1F"/>
    <w:rsid w:val="000841DA"/>
    <w:rsid w:val="000846BC"/>
    <w:rsid w:val="000847FD"/>
    <w:rsid w:val="00084932"/>
    <w:rsid w:val="00084D16"/>
    <w:rsid w:val="000851BF"/>
    <w:rsid w:val="0008546B"/>
    <w:rsid w:val="00086123"/>
    <w:rsid w:val="000862BA"/>
    <w:rsid w:val="00086F8F"/>
    <w:rsid w:val="00087BE6"/>
    <w:rsid w:val="00087E1F"/>
    <w:rsid w:val="00087E72"/>
    <w:rsid w:val="00090116"/>
    <w:rsid w:val="0009152B"/>
    <w:rsid w:val="000916E6"/>
    <w:rsid w:val="000922FB"/>
    <w:rsid w:val="000927B8"/>
    <w:rsid w:val="00092DF3"/>
    <w:rsid w:val="00093C7E"/>
    <w:rsid w:val="00093EDC"/>
    <w:rsid w:val="000946B2"/>
    <w:rsid w:val="00095DAF"/>
    <w:rsid w:val="00096C8F"/>
    <w:rsid w:val="00097587"/>
    <w:rsid w:val="00097EA2"/>
    <w:rsid w:val="000A01FD"/>
    <w:rsid w:val="000A0F83"/>
    <w:rsid w:val="000A1AE7"/>
    <w:rsid w:val="000A1B25"/>
    <w:rsid w:val="000A1FEA"/>
    <w:rsid w:val="000A238B"/>
    <w:rsid w:val="000A25E0"/>
    <w:rsid w:val="000A2689"/>
    <w:rsid w:val="000A2721"/>
    <w:rsid w:val="000A2770"/>
    <w:rsid w:val="000A349F"/>
    <w:rsid w:val="000A394C"/>
    <w:rsid w:val="000A3F54"/>
    <w:rsid w:val="000A4044"/>
    <w:rsid w:val="000A52F1"/>
    <w:rsid w:val="000A54CD"/>
    <w:rsid w:val="000A6618"/>
    <w:rsid w:val="000A7314"/>
    <w:rsid w:val="000A74ED"/>
    <w:rsid w:val="000A7831"/>
    <w:rsid w:val="000A7C36"/>
    <w:rsid w:val="000B0D8D"/>
    <w:rsid w:val="000B13E7"/>
    <w:rsid w:val="000B2F01"/>
    <w:rsid w:val="000B3366"/>
    <w:rsid w:val="000B3B81"/>
    <w:rsid w:val="000B3C3E"/>
    <w:rsid w:val="000B45A9"/>
    <w:rsid w:val="000B51D8"/>
    <w:rsid w:val="000B5C24"/>
    <w:rsid w:val="000B5D3A"/>
    <w:rsid w:val="000B6446"/>
    <w:rsid w:val="000B686F"/>
    <w:rsid w:val="000B6CD2"/>
    <w:rsid w:val="000B6E2C"/>
    <w:rsid w:val="000B6E43"/>
    <w:rsid w:val="000B7A01"/>
    <w:rsid w:val="000C07E1"/>
    <w:rsid w:val="000C0D43"/>
    <w:rsid w:val="000C1174"/>
    <w:rsid w:val="000C1A39"/>
    <w:rsid w:val="000C1FC8"/>
    <w:rsid w:val="000C1FF4"/>
    <w:rsid w:val="000C2BF3"/>
    <w:rsid w:val="000C2C01"/>
    <w:rsid w:val="000C2CB0"/>
    <w:rsid w:val="000C2EEF"/>
    <w:rsid w:val="000C303F"/>
    <w:rsid w:val="000C36D3"/>
    <w:rsid w:val="000C3BC7"/>
    <w:rsid w:val="000C4491"/>
    <w:rsid w:val="000C4830"/>
    <w:rsid w:val="000C4BA2"/>
    <w:rsid w:val="000C571E"/>
    <w:rsid w:val="000C5BF6"/>
    <w:rsid w:val="000C665F"/>
    <w:rsid w:val="000C692E"/>
    <w:rsid w:val="000C6F7B"/>
    <w:rsid w:val="000C7009"/>
    <w:rsid w:val="000D03FC"/>
    <w:rsid w:val="000D04C0"/>
    <w:rsid w:val="000D0540"/>
    <w:rsid w:val="000D05D9"/>
    <w:rsid w:val="000D0D5D"/>
    <w:rsid w:val="000D175D"/>
    <w:rsid w:val="000D185D"/>
    <w:rsid w:val="000D1964"/>
    <w:rsid w:val="000D19C5"/>
    <w:rsid w:val="000D2089"/>
    <w:rsid w:val="000D21BD"/>
    <w:rsid w:val="000D223A"/>
    <w:rsid w:val="000D2453"/>
    <w:rsid w:val="000D251C"/>
    <w:rsid w:val="000D25DB"/>
    <w:rsid w:val="000D3513"/>
    <w:rsid w:val="000D40C2"/>
    <w:rsid w:val="000D4481"/>
    <w:rsid w:val="000D599A"/>
    <w:rsid w:val="000D6229"/>
    <w:rsid w:val="000D6728"/>
    <w:rsid w:val="000D6A41"/>
    <w:rsid w:val="000D6F42"/>
    <w:rsid w:val="000D7503"/>
    <w:rsid w:val="000D7D57"/>
    <w:rsid w:val="000E038C"/>
    <w:rsid w:val="000E0708"/>
    <w:rsid w:val="000E0817"/>
    <w:rsid w:val="000E0B63"/>
    <w:rsid w:val="000E1101"/>
    <w:rsid w:val="000E11A9"/>
    <w:rsid w:val="000E17B2"/>
    <w:rsid w:val="000E21ED"/>
    <w:rsid w:val="000E291E"/>
    <w:rsid w:val="000E2CC3"/>
    <w:rsid w:val="000E2EDA"/>
    <w:rsid w:val="000E2FF8"/>
    <w:rsid w:val="000E3A10"/>
    <w:rsid w:val="000E3E6B"/>
    <w:rsid w:val="000E4686"/>
    <w:rsid w:val="000E47F3"/>
    <w:rsid w:val="000E4843"/>
    <w:rsid w:val="000E5770"/>
    <w:rsid w:val="000E5A78"/>
    <w:rsid w:val="000E5E6C"/>
    <w:rsid w:val="000E60C2"/>
    <w:rsid w:val="000E6494"/>
    <w:rsid w:val="000E66CA"/>
    <w:rsid w:val="000E6EB1"/>
    <w:rsid w:val="000E773F"/>
    <w:rsid w:val="000E7AC7"/>
    <w:rsid w:val="000F0484"/>
    <w:rsid w:val="000F1A33"/>
    <w:rsid w:val="000F1BC9"/>
    <w:rsid w:val="000F1F1A"/>
    <w:rsid w:val="000F2079"/>
    <w:rsid w:val="000F27FF"/>
    <w:rsid w:val="000F319D"/>
    <w:rsid w:val="000F31A8"/>
    <w:rsid w:val="000F34CF"/>
    <w:rsid w:val="000F3A7F"/>
    <w:rsid w:val="000F3BC8"/>
    <w:rsid w:val="000F4487"/>
    <w:rsid w:val="000F476C"/>
    <w:rsid w:val="000F4AC1"/>
    <w:rsid w:val="000F5906"/>
    <w:rsid w:val="000F6024"/>
    <w:rsid w:val="000F6063"/>
    <w:rsid w:val="000F7161"/>
    <w:rsid w:val="00101601"/>
    <w:rsid w:val="0010196D"/>
    <w:rsid w:val="00103415"/>
    <w:rsid w:val="00103798"/>
    <w:rsid w:val="0010380A"/>
    <w:rsid w:val="00104AC2"/>
    <w:rsid w:val="00104B09"/>
    <w:rsid w:val="00104E07"/>
    <w:rsid w:val="0010573E"/>
    <w:rsid w:val="00105A13"/>
    <w:rsid w:val="00105C4A"/>
    <w:rsid w:val="001060A5"/>
    <w:rsid w:val="001066D0"/>
    <w:rsid w:val="00106BC9"/>
    <w:rsid w:val="00107886"/>
    <w:rsid w:val="0011132A"/>
    <w:rsid w:val="00111504"/>
    <w:rsid w:val="001138EA"/>
    <w:rsid w:val="00113C46"/>
    <w:rsid w:val="00114018"/>
    <w:rsid w:val="00114211"/>
    <w:rsid w:val="00114337"/>
    <w:rsid w:val="001144A8"/>
    <w:rsid w:val="00114573"/>
    <w:rsid w:val="00114F63"/>
    <w:rsid w:val="001152EB"/>
    <w:rsid w:val="001154FE"/>
    <w:rsid w:val="001156E1"/>
    <w:rsid w:val="00115C0E"/>
    <w:rsid w:val="00115EEC"/>
    <w:rsid w:val="00115F0A"/>
    <w:rsid w:val="00116627"/>
    <w:rsid w:val="00116D0F"/>
    <w:rsid w:val="00116D37"/>
    <w:rsid w:val="00117DDA"/>
    <w:rsid w:val="001206AA"/>
    <w:rsid w:val="00121859"/>
    <w:rsid w:val="00121AAB"/>
    <w:rsid w:val="00121BE1"/>
    <w:rsid w:val="00122122"/>
    <w:rsid w:val="001221D5"/>
    <w:rsid w:val="00122802"/>
    <w:rsid w:val="001228CC"/>
    <w:rsid w:val="00123303"/>
    <w:rsid w:val="00123375"/>
    <w:rsid w:val="0012374D"/>
    <w:rsid w:val="00123EEA"/>
    <w:rsid w:val="001244F1"/>
    <w:rsid w:val="00124DD5"/>
    <w:rsid w:val="00124F74"/>
    <w:rsid w:val="001250C2"/>
    <w:rsid w:val="001251A2"/>
    <w:rsid w:val="00125290"/>
    <w:rsid w:val="00125C21"/>
    <w:rsid w:val="0012622F"/>
    <w:rsid w:val="0012648A"/>
    <w:rsid w:val="00126894"/>
    <w:rsid w:val="001268DB"/>
    <w:rsid w:val="00126B54"/>
    <w:rsid w:val="00127CB3"/>
    <w:rsid w:val="00127FD8"/>
    <w:rsid w:val="001302E4"/>
    <w:rsid w:val="0013083C"/>
    <w:rsid w:val="001317A8"/>
    <w:rsid w:val="00131F58"/>
    <w:rsid w:val="001323FD"/>
    <w:rsid w:val="00133312"/>
    <w:rsid w:val="00133698"/>
    <w:rsid w:val="00133D19"/>
    <w:rsid w:val="00133DA8"/>
    <w:rsid w:val="00133DD5"/>
    <w:rsid w:val="0013448D"/>
    <w:rsid w:val="00134E57"/>
    <w:rsid w:val="001356EC"/>
    <w:rsid w:val="0013603C"/>
    <w:rsid w:val="00136115"/>
    <w:rsid w:val="001368D4"/>
    <w:rsid w:val="00136A21"/>
    <w:rsid w:val="001370FC"/>
    <w:rsid w:val="001371A2"/>
    <w:rsid w:val="00137F38"/>
    <w:rsid w:val="001405AC"/>
    <w:rsid w:val="00140E0A"/>
    <w:rsid w:val="0014102B"/>
    <w:rsid w:val="00141310"/>
    <w:rsid w:val="00141637"/>
    <w:rsid w:val="0014185E"/>
    <w:rsid w:val="0014209B"/>
    <w:rsid w:val="00142253"/>
    <w:rsid w:val="001426CA"/>
    <w:rsid w:val="00142711"/>
    <w:rsid w:val="00142D95"/>
    <w:rsid w:val="00142F1D"/>
    <w:rsid w:val="0014323D"/>
    <w:rsid w:val="00143ADD"/>
    <w:rsid w:val="001444D0"/>
    <w:rsid w:val="00144BC1"/>
    <w:rsid w:val="00144C0C"/>
    <w:rsid w:val="00145971"/>
    <w:rsid w:val="001459B6"/>
    <w:rsid w:val="00146436"/>
    <w:rsid w:val="00146898"/>
    <w:rsid w:val="00146E24"/>
    <w:rsid w:val="0014746A"/>
    <w:rsid w:val="0014787C"/>
    <w:rsid w:val="001478A8"/>
    <w:rsid w:val="00147D56"/>
    <w:rsid w:val="00147EF9"/>
    <w:rsid w:val="0015023B"/>
    <w:rsid w:val="00150982"/>
    <w:rsid w:val="001514B1"/>
    <w:rsid w:val="001514E0"/>
    <w:rsid w:val="001526FB"/>
    <w:rsid w:val="00153541"/>
    <w:rsid w:val="001538B5"/>
    <w:rsid w:val="00153AED"/>
    <w:rsid w:val="00153D3A"/>
    <w:rsid w:val="00153E16"/>
    <w:rsid w:val="00154530"/>
    <w:rsid w:val="001546BC"/>
    <w:rsid w:val="00154AF9"/>
    <w:rsid w:val="001554E2"/>
    <w:rsid w:val="001555FD"/>
    <w:rsid w:val="00155AFA"/>
    <w:rsid w:val="00155B45"/>
    <w:rsid w:val="001561AE"/>
    <w:rsid w:val="001564A6"/>
    <w:rsid w:val="00156DBB"/>
    <w:rsid w:val="0016003F"/>
    <w:rsid w:val="0016022C"/>
    <w:rsid w:val="001607DE"/>
    <w:rsid w:val="00160D7E"/>
    <w:rsid w:val="00161132"/>
    <w:rsid w:val="001614F4"/>
    <w:rsid w:val="00161507"/>
    <w:rsid w:val="0016183F"/>
    <w:rsid w:val="00161B32"/>
    <w:rsid w:val="00162A20"/>
    <w:rsid w:val="00162D2E"/>
    <w:rsid w:val="00162FA1"/>
    <w:rsid w:val="00162FE6"/>
    <w:rsid w:val="0016359A"/>
    <w:rsid w:val="001635DE"/>
    <w:rsid w:val="001635F1"/>
    <w:rsid w:val="00163FB0"/>
    <w:rsid w:val="001643A5"/>
    <w:rsid w:val="00164AB1"/>
    <w:rsid w:val="00164AEA"/>
    <w:rsid w:val="00165064"/>
    <w:rsid w:val="0016630E"/>
    <w:rsid w:val="00166C92"/>
    <w:rsid w:val="00166ED6"/>
    <w:rsid w:val="00166F61"/>
    <w:rsid w:val="00166FA7"/>
    <w:rsid w:val="0016706F"/>
    <w:rsid w:val="001674DB"/>
    <w:rsid w:val="00167908"/>
    <w:rsid w:val="001679AC"/>
    <w:rsid w:val="00167E40"/>
    <w:rsid w:val="00170222"/>
    <w:rsid w:val="00170700"/>
    <w:rsid w:val="0017075E"/>
    <w:rsid w:val="001708A3"/>
    <w:rsid w:val="00170B7C"/>
    <w:rsid w:val="00171207"/>
    <w:rsid w:val="001716C1"/>
    <w:rsid w:val="00172B66"/>
    <w:rsid w:val="00172D60"/>
    <w:rsid w:val="00173510"/>
    <w:rsid w:val="00174321"/>
    <w:rsid w:val="00174826"/>
    <w:rsid w:val="001756EB"/>
    <w:rsid w:val="00175A5A"/>
    <w:rsid w:val="001763A3"/>
    <w:rsid w:val="00176E17"/>
    <w:rsid w:val="00176EBB"/>
    <w:rsid w:val="00177304"/>
    <w:rsid w:val="001775C6"/>
    <w:rsid w:val="001802CB"/>
    <w:rsid w:val="00180330"/>
    <w:rsid w:val="0018059B"/>
    <w:rsid w:val="001808A9"/>
    <w:rsid w:val="00180F0E"/>
    <w:rsid w:val="00181439"/>
    <w:rsid w:val="00181769"/>
    <w:rsid w:val="001824BA"/>
    <w:rsid w:val="00182A44"/>
    <w:rsid w:val="00182B69"/>
    <w:rsid w:val="00182D4E"/>
    <w:rsid w:val="00182F87"/>
    <w:rsid w:val="00183094"/>
    <w:rsid w:val="0018319D"/>
    <w:rsid w:val="001832F7"/>
    <w:rsid w:val="00183A27"/>
    <w:rsid w:val="001858C6"/>
    <w:rsid w:val="00185F04"/>
    <w:rsid w:val="001869E6"/>
    <w:rsid w:val="001869FD"/>
    <w:rsid w:val="00187111"/>
    <w:rsid w:val="00187E42"/>
    <w:rsid w:val="00187F61"/>
    <w:rsid w:val="001900E7"/>
    <w:rsid w:val="001901FE"/>
    <w:rsid w:val="00190603"/>
    <w:rsid w:val="001908DD"/>
    <w:rsid w:val="001908EE"/>
    <w:rsid w:val="001909B8"/>
    <w:rsid w:val="0019104E"/>
    <w:rsid w:val="00191055"/>
    <w:rsid w:val="00192581"/>
    <w:rsid w:val="0019286D"/>
    <w:rsid w:val="00192891"/>
    <w:rsid w:val="00192FAD"/>
    <w:rsid w:val="00193ACB"/>
    <w:rsid w:val="00193F8E"/>
    <w:rsid w:val="00194594"/>
    <w:rsid w:val="001948E9"/>
    <w:rsid w:val="00194E9A"/>
    <w:rsid w:val="00194F64"/>
    <w:rsid w:val="00195BC9"/>
    <w:rsid w:val="00195E5D"/>
    <w:rsid w:val="001961DC"/>
    <w:rsid w:val="00196420"/>
    <w:rsid w:val="00196C86"/>
    <w:rsid w:val="00196DC4"/>
    <w:rsid w:val="001974D3"/>
    <w:rsid w:val="00197C76"/>
    <w:rsid w:val="00197ED1"/>
    <w:rsid w:val="001A02A9"/>
    <w:rsid w:val="001A0594"/>
    <w:rsid w:val="001A09D0"/>
    <w:rsid w:val="001A0B28"/>
    <w:rsid w:val="001A1461"/>
    <w:rsid w:val="001A161D"/>
    <w:rsid w:val="001A1BF8"/>
    <w:rsid w:val="001A1DAC"/>
    <w:rsid w:val="001A1EBF"/>
    <w:rsid w:val="001A206B"/>
    <w:rsid w:val="001A21AB"/>
    <w:rsid w:val="001A2472"/>
    <w:rsid w:val="001A24CC"/>
    <w:rsid w:val="001A3194"/>
    <w:rsid w:val="001A3269"/>
    <w:rsid w:val="001A36CB"/>
    <w:rsid w:val="001A3CE0"/>
    <w:rsid w:val="001A4AFF"/>
    <w:rsid w:val="001A4B95"/>
    <w:rsid w:val="001A53AB"/>
    <w:rsid w:val="001A57C6"/>
    <w:rsid w:val="001A6559"/>
    <w:rsid w:val="001A65BF"/>
    <w:rsid w:val="001A6EDF"/>
    <w:rsid w:val="001A7077"/>
    <w:rsid w:val="001A7423"/>
    <w:rsid w:val="001A794E"/>
    <w:rsid w:val="001A7CED"/>
    <w:rsid w:val="001A7DAE"/>
    <w:rsid w:val="001B169D"/>
    <w:rsid w:val="001B1C55"/>
    <w:rsid w:val="001B1D01"/>
    <w:rsid w:val="001B1FEA"/>
    <w:rsid w:val="001B2A2B"/>
    <w:rsid w:val="001B2A97"/>
    <w:rsid w:val="001B4680"/>
    <w:rsid w:val="001B478C"/>
    <w:rsid w:val="001B4B89"/>
    <w:rsid w:val="001B566B"/>
    <w:rsid w:val="001B59A3"/>
    <w:rsid w:val="001B5BAD"/>
    <w:rsid w:val="001B5E42"/>
    <w:rsid w:val="001B6186"/>
    <w:rsid w:val="001B6A96"/>
    <w:rsid w:val="001B6C63"/>
    <w:rsid w:val="001B6C9E"/>
    <w:rsid w:val="001B7149"/>
    <w:rsid w:val="001B7425"/>
    <w:rsid w:val="001B7A33"/>
    <w:rsid w:val="001B7C39"/>
    <w:rsid w:val="001C0527"/>
    <w:rsid w:val="001C06B1"/>
    <w:rsid w:val="001C06FD"/>
    <w:rsid w:val="001C07EB"/>
    <w:rsid w:val="001C1DC9"/>
    <w:rsid w:val="001C21C2"/>
    <w:rsid w:val="001C27D5"/>
    <w:rsid w:val="001C2CCA"/>
    <w:rsid w:val="001C3680"/>
    <w:rsid w:val="001C428E"/>
    <w:rsid w:val="001C4619"/>
    <w:rsid w:val="001C4B81"/>
    <w:rsid w:val="001C5106"/>
    <w:rsid w:val="001C55A8"/>
    <w:rsid w:val="001C68B9"/>
    <w:rsid w:val="001C68F3"/>
    <w:rsid w:val="001C6A10"/>
    <w:rsid w:val="001C7144"/>
    <w:rsid w:val="001C7221"/>
    <w:rsid w:val="001C7BF8"/>
    <w:rsid w:val="001D03E4"/>
    <w:rsid w:val="001D0551"/>
    <w:rsid w:val="001D0A14"/>
    <w:rsid w:val="001D0F23"/>
    <w:rsid w:val="001D1570"/>
    <w:rsid w:val="001D2019"/>
    <w:rsid w:val="001D24C8"/>
    <w:rsid w:val="001D2C3D"/>
    <w:rsid w:val="001D3210"/>
    <w:rsid w:val="001D324F"/>
    <w:rsid w:val="001D39B9"/>
    <w:rsid w:val="001D4335"/>
    <w:rsid w:val="001D4924"/>
    <w:rsid w:val="001D49A1"/>
    <w:rsid w:val="001D509B"/>
    <w:rsid w:val="001D56D0"/>
    <w:rsid w:val="001D578D"/>
    <w:rsid w:val="001D5BDD"/>
    <w:rsid w:val="001D5EEB"/>
    <w:rsid w:val="001D6099"/>
    <w:rsid w:val="001D62C2"/>
    <w:rsid w:val="001D6E6F"/>
    <w:rsid w:val="001D7CB1"/>
    <w:rsid w:val="001E05F9"/>
    <w:rsid w:val="001E06EC"/>
    <w:rsid w:val="001E0813"/>
    <w:rsid w:val="001E0C2A"/>
    <w:rsid w:val="001E1299"/>
    <w:rsid w:val="001E14D2"/>
    <w:rsid w:val="001E16EF"/>
    <w:rsid w:val="001E1CE3"/>
    <w:rsid w:val="001E1D95"/>
    <w:rsid w:val="001E1FE7"/>
    <w:rsid w:val="001E23B8"/>
    <w:rsid w:val="001E3965"/>
    <w:rsid w:val="001E3B15"/>
    <w:rsid w:val="001E421F"/>
    <w:rsid w:val="001E434D"/>
    <w:rsid w:val="001E4F98"/>
    <w:rsid w:val="001E50F4"/>
    <w:rsid w:val="001E5518"/>
    <w:rsid w:val="001E5D23"/>
    <w:rsid w:val="001E62E1"/>
    <w:rsid w:val="001E64EB"/>
    <w:rsid w:val="001E6A1E"/>
    <w:rsid w:val="001E6D3B"/>
    <w:rsid w:val="001E711C"/>
    <w:rsid w:val="001E757B"/>
    <w:rsid w:val="001F033D"/>
    <w:rsid w:val="001F144E"/>
    <w:rsid w:val="001F2A16"/>
    <w:rsid w:val="001F2C4B"/>
    <w:rsid w:val="001F31AC"/>
    <w:rsid w:val="001F33A2"/>
    <w:rsid w:val="001F398B"/>
    <w:rsid w:val="001F3D41"/>
    <w:rsid w:val="001F3DCC"/>
    <w:rsid w:val="001F4102"/>
    <w:rsid w:val="001F47C2"/>
    <w:rsid w:val="001F4E3A"/>
    <w:rsid w:val="001F4FDC"/>
    <w:rsid w:val="001F56E6"/>
    <w:rsid w:val="001F56E9"/>
    <w:rsid w:val="001F6557"/>
    <w:rsid w:val="001F68A5"/>
    <w:rsid w:val="001F74A5"/>
    <w:rsid w:val="001F78E1"/>
    <w:rsid w:val="002009B1"/>
    <w:rsid w:val="0020132B"/>
    <w:rsid w:val="00202698"/>
    <w:rsid w:val="002034F7"/>
    <w:rsid w:val="00203910"/>
    <w:rsid w:val="002042A1"/>
    <w:rsid w:val="00205352"/>
    <w:rsid w:val="00205759"/>
    <w:rsid w:val="00205AB7"/>
    <w:rsid w:val="00205DFC"/>
    <w:rsid w:val="00206D6F"/>
    <w:rsid w:val="00206DC5"/>
    <w:rsid w:val="00206DE1"/>
    <w:rsid w:val="002072F2"/>
    <w:rsid w:val="0020786B"/>
    <w:rsid w:val="002078E9"/>
    <w:rsid w:val="00207A52"/>
    <w:rsid w:val="0021033F"/>
    <w:rsid w:val="00210646"/>
    <w:rsid w:val="0021086D"/>
    <w:rsid w:val="0021120F"/>
    <w:rsid w:val="002129C2"/>
    <w:rsid w:val="00212D89"/>
    <w:rsid w:val="00212DCE"/>
    <w:rsid w:val="00212E8C"/>
    <w:rsid w:val="002130D7"/>
    <w:rsid w:val="002130FE"/>
    <w:rsid w:val="002133C0"/>
    <w:rsid w:val="0021355D"/>
    <w:rsid w:val="00213F99"/>
    <w:rsid w:val="00214279"/>
    <w:rsid w:val="002146AE"/>
    <w:rsid w:val="00214AC7"/>
    <w:rsid w:val="00214B3F"/>
    <w:rsid w:val="002152FF"/>
    <w:rsid w:val="002154AC"/>
    <w:rsid w:val="00215FEB"/>
    <w:rsid w:val="00216774"/>
    <w:rsid w:val="00216B94"/>
    <w:rsid w:val="00216E8D"/>
    <w:rsid w:val="002200AE"/>
    <w:rsid w:val="002203BD"/>
    <w:rsid w:val="00220677"/>
    <w:rsid w:val="00220D4E"/>
    <w:rsid w:val="0022157A"/>
    <w:rsid w:val="0022179E"/>
    <w:rsid w:val="00221826"/>
    <w:rsid w:val="002220EC"/>
    <w:rsid w:val="00222240"/>
    <w:rsid w:val="002224C3"/>
    <w:rsid w:val="00222694"/>
    <w:rsid w:val="00223651"/>
    <w:rsid w:val="00223BF6"/>
    <w:rsid w:val="00224261"/>
    <w:rsid w:val="00224A99"/>
    <w:rsid w:val="00224E25"/>
    <w:rsid w:val="00226462"/>
    <w:rsid w:val="00226723"/>
    <w:rsid w:val="00227091"/>
    <w:rsid w:val="002271BC"/>
    <w:rsid w:val="002272F8"/>
    <w:rsid w:val="002307D1"/>
    <w:rsid w:val="00230A95"/>
    <w:rsid w:val="00230BD0"/>
    <w:rsid w:val="002316A8"/>
    <w:rsid w:val="00231980"/>
    <w:rsid w:val="00232074"/>
    <w:rsid w:val="00232C8C"/>
    <w:rsid w:val="0023356A"/>
    <w:rsid w:val="002337B4"/>
    <w:rsid w:val="002337E5"/>
    <w:rsid w:val="00233C30"/>
    <w:rsid w:val="00233DE1"/>
    <w:rsid w:val="0023485A"/>
    <w:rsid w:val="00235655"/>
    <w:rsid w:val="0023582B"/>
    <w:rsid w:val="00235FF4"/>
    <w:rsid w:val="002364BF"/>
    <w:rsid w:val="00237059"/>
    <w:rsid w:val="002400F7"/>
    <w:rsid w:val="002401B8"/>
    <w:rsid w:val="00240599"/>
    <w:rsid w:val="002408EA"/>
    <w:rsid w:val="00240A60"/>
    <w:rsid w:val="00240B01"/>
    <w:rsid w:val="00240E3A"/>
    <w:rsid w:val="00241404"/>
    <w:rsid w:val="00241FD0"/>
    <w:rsid w:val="00242547"/>
    <w:rsid w:val="00242647"/>
    <w:rsid w:val="002426B1"/>
    <w:rsid w:val="00242CD3"/>
    <w:rsid w:val="00242D8D"/>
    <w:rsid w:val="00243590"/>
    <w:rsid w:val="00243E59"/>
    <w:rsid w:val="00244CA7"/>
    <w:rsid w:val="00245176"/>
    <w:rsid w:val="00246648"/>
    <w:rsid w:val="002469F6"/>
    <w:rsid w:val="0024749C"/>
    <w:rsid w:val="002474A7"/>
    <w:rsid w:val="00247BB7"/>
    <w:rsid w:val="002501EF"/>
    <w:rsid w:val="0025022C"/>
    <w:rsid w:val="00250761"/>
    <w:rsid w:val="00250CC0"/>
    <w:rsid w:val="00250D7A"/>
    <w:rsid w:val="00250E55"/>
    <w:rsid w:val="00251DEB"/>
    <w:rsid w:val="00252055"/>
    <w:rsid w:val="0025216B"/>
    <w:rsid w:val="002522D3"/>
    <w:rsid w:val="002525F3"/>
    <w:rsid w:val="00252868"/>
    <w:rsid w:val="00253602"/>
    <w:rsid w:val="00253A0D"/>
    <w:rsid w:val="00256393"/>
    <w:rsid w:val="00256404"/>
    <w:rsid w:val="002564BB"/>
    <w:rsid w:val="002575B4"/>
    <w:rsid w:val="002578FF"/>
    <w:rsid w:val="00257CA8"/>
    <w:rsid w:val="00261739"/>
    <w:rsid w:val="002618DB"/>
    <w:rsid w:val="00261D05"/>
    <w:rsid w:val="00261E50"/>
    <w:rsid w:val="002622A9"/>
    <w:rsid w:val="002632CF"/>
    <w:rsid w:val="00263A94"/>
    <w:rsid w:val="002640E1"/>
    <w:rsid w:val="00264261"/>
    <w:rsid w:val="002642BB"/>
    <w:rsid w:val="00264F93"/>
    <w:rsid w:val="00265095"/>
    <w:rsid w:val="00265180"/>
    <w:rsid w:val="00265447"/>
    <w:rsid w:val="00265566"/>
    <w:rsid w:val="0026574D"/>
    <w:rsid w:val="0026575B"/>
    <w:rsid w:val="0026589A"/>
    <w:rsid w:val="00265C77"/>
    <w:rsid w:val="00266080"/>
    <w:rsid w:val="0026637E"/>
    <w:rsid w:val="002668B3"/>
    <w:rsid w:val="00266944"/>
    <w:rsid w:val="0026765C"/>
    <w:rsid w:val="002677E7"/>
    <w:rsid w:val="00267C1C"/>
    <w:rsid w:val="00270CD2"/>
    <w:rsid w:val="00270EBA"/>
    <w:rsid w:val="00270F18"/>
    <w:rsid w:val="00271154"/>
    <w:rsid w:val="0027155A"/>
    <w:rsid w:val="00273836"/>
    <w:rsid w:val="00273994"/>
    <w:rsid w:val="002739EE"/>
    <w:rsid w:val="00273C26"/>
    <w:rsid w:val="00273E48"/>
    <w:rsid w:val="0027405C"/>
    <w:rsid w:val="0027466C"/>
    <w:rsid w:val="00274A4D"/>
    <w:rsid w:val="002754FE"/>
    <w:rsid w:val="0027554D"/>
    <w:rsid w:val="00275A2E"/>
    <w:rsid w:val="00275FF2"/>
    <w:rsid w:val="00276AF3"/>
    <w:rsid w:val="00276FE7"/>
    <w:rsid w:val="00277405"/>
    <w:rsid w:val="00277BE9"/>
    <w:rsid w:val="0028032B"/>
    <w:rsid w:val="002807DE"/>
    <w:rsid w:val="002808F4"/>
    <w:rsid w:val="00280B72"/>
    <w:rsid w:val="00280E25"/>
    <w:rsid w:val="00281C3B"/>
    <w:rsid w:val="0028258B"/>
    <w:rsid w:val="00282B5D"/>
    <w:rsid w:val="00282C8C"/>
    <w:rsid w:val="00283E5A"/>
    <w:rsid w:val="00283FD7"/>
    <w:rsid w:val="00284AC0"/>
    <w:rsid w:val="0028565D"/>
    <w:rsid w:val="00285C59"/>
    <w:rsid w:val="00285D66"/>
    <w:rsid w:val="00285D9F"/>
    <w:rsid w:val="0028645E"/>
    <w:rsid w:val="0028652B"/>
    <w:rsid w:val="002865B9"/>
    <w:rsid w:val="002865F5"/>
    <w:rsid w:val="00286C05"/>
    <w:rsid w:val="00286C2A"/>
    <w:rsid w:val="00287227"/>
    <w:rsid w:val="00287CCE"/>
    <w:rsid w:val="00291573"/>
    <w:rsid w:val="00291723"/>
    <w:rsid w:val="002921B2"/>
    <w:rsid w:val="002922C2"/>
    <w:rsid w:val="00292543"/>
    <w:rsid w:val="00292734"/>
    <w:rsid w:val="00292D25"/>
    <w:rsid w:val="00292F66"/>
    <w:rsid w:val="0029314E"/>
    <w:rsid w:val="00293C8B"/>
    <w:rsid w:val="00294156"/>
    <w:rsid w:val="00294BD1"/>
    <w:rsid w:val="00295631"/>
    <w:rsid w:val="002956D0"/>
    <w:rsid w:val="00295D29"/>
    <w:rsid w:val="00296207"/>
    <w:rsid w:val="00296646"/>
    <w:rsid w:val="0029687D"/>
    <w:rsid w:val="00296F70"/>
    <w:rsid w:val="00297952"/>
    <w:rsid w:val="002A0138"/>
    <w:rsid w:val="002A040D"/>
    <w:rsid w:val="002A0C39"/>
    <w:rsid w:val="002A10C2"/>
    <w:rsid w:val="002A2652"/>
    <w:rsid w:val="002A2DC6"/>
    <w:rsid w:val="002A2FD2"/>
    <w:rsid w:val="002A377B"/>
    <w:rsid w:val="002A3920"/>
    <w:rsid w:val="002A39CA"/>
    <w:rsid w:val="002A3D06"/>
    <w:rsid w:val="002A3DB5"/>
    <w:rsid w:val="002A417D"/>
    <w:rsid w:val="002A4288"/>
    <w:rsid w:val="002A5DF3"/>
    <w:rsid w:val="002A5E83"/>
    <w:rsid w:val="002A608C"/>
    <w:rsid w:val="002A62FA"/>
    <w:rsid w:val="002A6446"/>
    <w:rsid w:val="002A65AB"/>
    <w:rsid w:val="002A6AA5"/>
    <w:rsid w:val="002A7477"/>
    <w:rsid w:val="002A7777"/>
    <w:rsid w:val="002A7878"/>
    <w:rsid w:val="002A7CFA"/>
    <w:rsid w:val="002B1545"/>
    <w:rsid w:val="002B15EE"/>
    <w:rsid w:val="002B173A"/>
    <w:rsid w:val="002B1E73"/>
    <w:rsid w:val="002B1ECE"/>
    <w:rsid w:val="002B2A9D"/>
    <w:rsid w:val="002B2BB5"/>
    <w:rsid w:val="002B3C8B"/>
    <w:rsid w:val="002B47BF"/>
    <w:rsid w:val="002B51AD"/>
    <w:rsid w:val="002B54EF"/>
    <w:rsid w:val="002B5537"/>
    <w:rsid w:val="002B6740"/>
    <w:rsid w:val="002B6F7F"/>
    <w:rsid w:val="002B766B"/>
    <w:rsid w:val="002B7A9E"/>
    <w:rsid w:val="002B7B0D"/>
    <w:rsid w:val="002C041E"/>
    <w:rsid w:val="002C0A52"/>
    <w:rsid w:val="002C0C47"/>
    <w:rsid w:val="002C0E48"/>
    <w:rsid w:val="002C11B2"/>
    <w:rsid w:val="002C13D9"/>
    <w:rsid w:val="002C14B3"/>
    <w:rsid w:val="002C1887"/>
    <w:rsid w:val="002C25A5"/>
    <w:rsid w:val="002C2B7E"/>
    <w:rsid w:val="002C2D53"/>
    <w:rsid w:val="002C30D9"/>
    <w:rsid w:val="002C3956"/>
    <w:rsid w:val="002C39DE"/>
    <w:rsid w:val="002C4527"/>
    <w:rsid w:val="002C4C06"/>
    <w:rsid w:val="002C4E4C"/>
    <w:rsid w:val="002C502B"/>
    <w:rsid w:val="002C5A8B"/>
    <w:rsid w:val="002C5BD7"/>
    <w:rsid w:val="002C5E28"/>
    <w:rsid w:val="002C68D1"/>
    <w:rsid w:val="002C6952"/>
    <w:rsid w:val="002C6AC6"/>
    <w:rsid w:val="002C7C35"/>
    <w:rsid w:val="002D08E4"/>
    <w:rsid w:val="002D094F"/>
    <w:rsid w:val="002D0A68"/>
    <w:rsid w:val="002D10F5"/>
    <w:rsid w:val="002D1326"/>
    <w:rsid w:val="002D175F"/>
    <w:rsid w:val="002D1F2C"/>
    <w:rsid w:val="002D304C"/>
    <w:rsid w:val="002D31AD"/>
    <w:rsid w:val="002D31F8"/>
    <w:rsid w:val="002D3726"/>
    <w:rsid w:val="002D39DC"/>
    <w:rsid w:val="002D3CBB"/>
    <w:rsid w:val="002D3CE1"/>
    <w:rsid w:val="002D3DE4"/>
    <w:rsid w:val="002D410E"/>
    <w:rsid w:val="002D4836"/>
    <w:rsid w:val="002D4D0E"/>
    <w:rsid w:val="002D4ED3"/>
    <w:rsid w:val="002D5602"/>
    <w:rsid w:val="002D5918"/>
    <w:rsid w:val="002D5B0A"/>
    <w:rsid w:val="002D6453"/>
    <w:rsid w:val="002D6473"/>
    <w:rsid w:val="002D6AEF"/>
    <w:rsid w:val="002D6AF4"/>
    <w:rsid w:val="002D7406"/>
    <w:rsid w:val="002D7D2D"/>
    <w:rsid w:val="002E05F2"/>
    <w:rsid w:val="002E0843"/>
    <w:rsid w:val="002E0BBA"/>
    <w:rsid w:val="002E0C9C"/>
    <w:rsid w:val="002E12CF"/>
    <w:rsid w:val="002E27A2"/>
    <w:rsid w:val="002E2D4E"/>
    <w:rsid w:val="002E2EFA"/>
    <w:rsid w:val="002E31DC"/>
    <w:rsid w:val="002E35CA"/>
    <w:rsid w:val="002E38FD"/>
    <w:rsid w:val="002E3EFD"/>
    <w:rsid w:val="002E3F95"/>
    <w:rsid w:val="002E4331"/>
    <w:rsid w:val="002E47B3"/>
    <w:rsid w:val="002E4B46"/>
    <w:rsid w:val="002E51D4"/>
    <w:rsid w:val="002E55A7"/>
    <w:rsid w:val="002E5C6A"/>
    <w:rsid w:val="002E5ED5"/>
    <w:rsid w:val="002E63D9"/>
    <w:rsid w:val="002E67A1"/>
    <w:rsid w:val="002E70C0"/>
    <w:rsid w:val="002E71C8"/>
    <w:rsid w:val="002E7378"/>
    <w:rsid w:val="002E7B4A"/>
    <w:rsid w:val="002E7BF1"/>
    <w:rsid w:val="002E7D40"/>
    <w:rsid w:val="002E7FDA"/>
    <w:rsid w:val="002F0492"/>
    <w:rsid w:val="002F1705"/>
    <w:rsid w:val="002F1C20"/>
    <w:rsid w:val="002F259F"/>
    <w:rsid w:val="002F2B1E"/>
    <w:rsid w:val="002F2D69"/>
    <w:rsid w:val="002F2D8B"/>
    <w:rsid w:val="002F345B"/>
    <w:rsid w:val="002F3B01"/>
    <w:rsid w:val="002F43B3"/>
    <w:rsid w:val="002F5C12"/>
    <w:rsid w:val="002F5C54"/>
    <w:rsid w:val="002F5D2B"/>
    <w:rsid w:val="002F6B76"/>
    <w:rsid w:val="002F6C02"/>
    <w:rsid w:val="002F6E12"/>
    <w:rsid w:val="002F730B"/>
    <w:rsid w:val="002F78A0"/>
    <w:rsid w:val="002F7A16"/>
    <w:rsid w:val="00300629"/>
    <w:rsid w:val="00300B16"/>
    <w:rsid w:val="00300E3D"/>
    <w:rsid w:val="00301041"/>
    <w:rsid w:val="003016AA"/>
    <w:rsid w:val="00301825"/>
    <w:rsid w:val="00301C1A"/>
    <w:rsid w:val="00301D71"/>
    <w:rsid w:val="0030345D"/>
    <w:rsid w:val="003035AE"/>
    <w:rsid w:val="00304528"/>
    <w:rsid w:val="003049CE"/>
    <w:rsid w:val="00304D27"/>
    <w:rsid w:val="00305278"/>
    <w:rsid w:val="0030534B"/>
    <w:rsid w:val="00305403"/>
    <w:rsid w:val="003054BD"/>
    <w:rsid w:val="00305B58"/>
    <w:rsid w:val="003061F3"/>
    <w:rsid w:val="0030665F"/>
    <w:rsid w:val="00307291"/>
    <w:rsid w:val="00307A3F"/>
    <w:rsid w:val="00307B68"/>
    <w:rsid w:val="00307FC4"/>
    <w:rsid w:val="00310045"/>
    <w:rsid w:val="00310D18"/>
    <w:rsid w:val="003115FA"/>
    <w:rsid w:val="00311AB2"/>
    <w:rsid w:val="00311CF9"/>
    <w:rsid w:val="003120A7"/>
    <w:rsid w:val="00312BF4"/>
    <w:rsid w:val="00312DA8"/>
    <w:rsid w:val="00313DE8"/>
    <w:rsid w:val="00314182"/>
    <w:rsid w:val="003141F4"/>
    <w:rsid w:val="003149BD"/>
    <w:rsid w:val="00314E59"/>
    <w:rsid w:val="003152BA"/>
    <w:rsid w:val="00315489"/>
    <w:rsid w:val="0031568D"/>
    <w:rsid w:val="00316344"/>
    <w:rsid w:val="00316B27"/>
    <w:rsid w:val="00316C59"/>
    <w:rsid w:val="003177C3"/>
    <w:rsid w:val="003179F2"/>
    <w:rsid w:val="00317A0E"/>
    <w:rsid w:val="00317B57"/>
    <w:rsid w:val="00317EED"/>
    <w:rsid w:val="00317FAE"/>
    <w:rsid w:val="0032181C"/>
    <w:rsid w:val="00323DE2"/>
    <w:rsid w:val="003240E5"/>
    <w:rsid w:val="00324DE9"/>
    <w:rsid w:val="003250A2"/>
    <w:rsid w:val="00325F6F"/>
    <w:rsid w:val="0032791F"/>
    <w:rsid w:val="00327F4B"/>
    <w:rsid w:val="00330680"/>
    <w:rsid w:val="003308E2"/>
    <w:rsid w:val="00330E18"/>
    <w:rsid w:val="00330EDD"/>
    <w:rsid w:val="00331475"/>
    <w:rsid w:val="00332ACD"/>
    <w:rsid w:val="003335FD"/>
    <w:rsid w:val="003336C5"/>
    <w:rsid w:val="003339F7"/>
    <w:rsid w:val="00333BA2"/>
    <w:rsid w:val="003342B8"/>
    <w:rsid w:val="0033444D"/>
    <w:rsid w:val="00334E34"/>
    <w:rsid w:val="0033554C"/>
    <w:rsid w:val="003357AC"/>
    <w:rsid w:val="0033592C"/>
    <w:rsid w:val="00335E9D"/>
    <w:rsid w:val="0033625C"/>
    <w:rsid w:val="0033792C"/>
    <w:rsid w:val="00337BB3"/>
    <w:rsid w:val="00340656"/>
    <w:rsid w:val="00340E87"/>
    <w:rsid w:val="003419E6"/>
    <w:rsid w:val="00341D25"/>
    <w:rsid w:val="00341F11"/>
    <w:rsid w:val="003423A2"/>
    <w:rsid w:val="003426D4"/>
    <w:rsid w:val="0034278F"/>
    <w:rsid w:val="00343BD0"/>
    <w:rsid w:val="00343D41"/>
    <w:rsid w:val="00344140"/>
    <w:rsid w:val="003441D9"/>
    <w:rsid w:val="003445B6"/>
    <w:rsid w:val="0034554D"/>
    <w:rsid w:val="0034566E"/>
    <w:rsid w:val="00346DB5"/>
    <w:rsid w:val="00346EBB"/>
    <w:rsid w:val="0034703E"/>
    <w:rsid w:val="0034766A"/>
    <w:rsid w:val="003478AC"/>
    <w:rsid w:val="00347CA9"/>
    <w:rsid w:val="00347EA6"/>
    <w:rsid w:val="0035076D"/>
    <w:rsid w:val="00351207"/>
    <w:rsid w:val="003519E0"/>
    <w:rsid w:val="00351F61"/>
    <w:rsid w:val="003520AD"/>
    <w:rsid w:val="0035270D"/>
    <w:rsid w:val="0035271E"/>
    <w:rsid w:val="0035290B"/>
    <w:rsid w:val="00352ED9"/>
    <w:rsid w:val="0035303D"/>
    <w:rsid w:val="003530D6"/>
    <w:rsid w:val="0035357B"/>
    <w:rsid w:val="00353607"/>
    <w:rsid w:val="00353969"/>
    <w:rsid w:val="00353994"/>
    <w:rsid w:val="003539B8"/>
    <w:rsid w:val="00354774"/>
    <w:rsid w:val="003551A2"/>
    <w:rsid w:val="0035534D"/>
    <w:rsid w:val="00355B19"/>
    <w:rsid w:val="00355E3C"/>
    <w:rsid w:val="00356892"/>
    <w:rsid w:val="003576B9"/>
    <w:rsid w:val="00360155"/>
    <w:rsid w:val="0036150F"/>
    <w:rsid w:val="00362017"/>
    <w:rsid w:val="00362150"/>
    <w:rsid w:val="00362B00"/>
    <w:rsid w:val="003634A0"/>
    <w:rsid w:val="00363B22"/>
    <w:rsid w:val="00363D4A"/>
    <w:rsid w:val="00363EDD"/>
    <w:rsid w:val="00364659"/>
    <w:rsid w:val="00364D35"/>
    <w:rsid w:val="003654B3"/>
    <w:rsid w:val="0036569E"/>
    <w:rsid w:val="003657B9"/>
    <w:rsid w:val="0036581E"/>
    <w:rsid w:val="003659CE"/>
    <w:rsid w:val="00365ED1"/>
    <w:rsid w:val="00366048"/>
    <w:rsid w:val="003666E2"/>
    <w:rsid w:val="00367116"/>
    <w:rsid w:val="00367585"/>
    <w:rsid w:val="00367746"/>
    <w:rsid w:val="00367CF4"/>
    <w:rsid w:val="0036CBF4"/>
    <w:rsid w:val="0037024B"/>
    <w:rsid w:val="003709F1"/>
    <w:rsid w:val="00370CF1"/>
    <w:rsid w:val="00370DF4"/>
    <w:rsid w:val="003717C1"/>
    <w:rsid w:val="00371CFA"/>
    <w:rsid w:val="003726B0"/>
    <w:rsid w:val="003728A6"/>
    <w:rsid w:val="00372949"/>
    <w:rsid w:val="00372F98"/>
    <w:rsid w:val="00373153"/>
    <w:rsid w:val="00373519"/>
    <w:rsid w:val="0037473B"/>
    <w:rsid w:val="00374F1D"/>
    <w:rsid w:val="00375673"/>
    <w:rsid w:val="00375943"/>
    <w:rsid w:val="00376363"/>
    <w:rsid w:val="00376BEA"/>
    <w:rsid w:val="00376CF2"/>
    <w:rsid w:val="003772DC"/>
    <w:rsid w:val="003776AE"/>
    <w:rsid w:val="003777A3"/>
    <w:rsid w:val="003778D5"/>
    <w:rsid w:val="0037797B"/>
    <w:rsid w:val="00377C3D"/>
    <w:rsid w:val="003803C7"/>
    <w:rsid w:val="00380AAD"/>
    <w:rsid w:val="00381459"/>
    <w:rsid w:val="003815E4"/>
    <w:rsid w:val="00381F87"/>
    <w:rsid w:val="00382558"/>
    <w:rsid w:val="00382754"/>
    <w:rsid w:val="00382ABC"/>
    <w:rsid w:val="0038360F"/>
    <w:rsid w:val="003842ED"/>
    <w:rsid w:val="00384BDF"/>
    <w:rsid w:val="00384C7A"/>
    <w:rsid w:val="0038529C"/>
    <w:rsid w:val="003853F1"/>
    <w:rsid w:val="00385517"/>
    <w:rsid w:val="003867DB"/>
    <w:rsid w:val="0038734A"/>
    <w:rsid w:val="00390224"/>
    <w:rsid w:val="00390920"/>
    <w:rsid w:val="00390C5D"/>
    <w:rsid w:val="00390D02"/>
    <w:rsid w:val="003917D9"/>
    <w:rsid w:val="00391D25"/>
    <w:rsid w:val="003920E6"/>
    <w:rsid w:val="00392671"/>
    <w:rsid w:val="00392E5E"/>
    <w:rsid w:val="00393672"/>
    <w:rsid w:val="00393EA1"/>
    <w:rsid w:val="003940E8"/>
    <w:rsid w:val="003943B8"/>
    <w:rsid w:val="0039490A"/>
    <w:rsid w:val="00394A33"/>
    <w:rsid w:val="00394AEA"/>
    <w:rsid w:val="00394E14"/>
    <w:rsid w:val="00394EC9"/>
    <w:rsid w:val="003954B6"/>
    <w:rsid w:val="003955C6"/>
    <w:rsid w:val="003962BE"/>
    <w:rsid w:val="00396373"/>
    <w:rsid w:val="00396CAA"/>
    <w:rsid w:val="00397920"/>
    <w:rsid w:val="003A0667"/>
    <w:rsid w:val="003A0D11"/>
    <w:rsid w:val="003A0D97"/>
    <w:rsid w:val="003A0E3C"/>
    <w:rsid w:val="003A0EA1"/>
    <w:rsid w:val="003A0F87"/>
    <w:rsid w:val="003A1157"/>
    <w:rsid w:val="003A13B7"/>
    <w:rsid w:val="003A1433"/>
    <w:rsid w:val="003A17C9"/>
    <w:rsid w:val="003A2707"/>
    <w:rsid w:val="003A2D46"/>
    <w:rsid w:val="003A2DBC"/>
    <w:rsid w:val="003A3062"/>
    <w:rsid w:val="003A318C"/>
    <w:rsid w:val="003A43CE"/>
    <w:rsid w:val="003A44DF"/>
    <w:rsid w:val="003A4A91"/>
    <w:rsid w:val="003A506C"/>
    <w:rsid w:val="003A5187"/>
    <w:rsid w:val="003A533A"/>
    <w:rsid w:val="003A58A6"/>
    <w:rsid w:val="003A5E55"/>
    <w:rsid w:val="003A6792"/>
    <w:rsid w:val="003A68F1"/>
    <w:rsid w:val="003A716C"/>
    <w:rsid w:val="003A71DC"/>
    <w:rsid w:val="003A7C0C"/>
    <w:rsid w:val="003B04D5"/>
    <w:rsid w:val="003B1680"/>
    <w:rsid w:val="003B1EF3"/>
    <w:rsid w:val="003B256D"/>
    <w:rsid w:val="003B29BF"/>
    <w:rsid w:val="003B2A42"/>
    <w:rsid w:val="003B2ADE"/>
    <w:rsid w:val="003B2D89"/>
    <w:rsid w:val="003B3430"/>
    <w:rsid w:val="003B3640"/>
    <w:rsid w:val="003B45A3"/>
    <w:rsid w:val="003B470E"/>
    <w:rsid w:val="003B4920"/>
    <w:rsid w:val="003B5469"/>
    <w:rsid w:val="003B5A9D"/>
    <w:rsid w:val="003B5F74"/>
    <w:rsid w:val="003B6076"/>
    <w:rsid w:val="003B6378"/>
    <w:rsid w:val="003B6655"/>
    <w:rsid w:val="003B6C64"/>
    <w:rsid w:val="003B6D6B"/>
    <w:rsid w:val="003B7067"/>
    <w:rsid w:val="003B74FF"/>
    <w:rsid w:val="003B762E"/>
    <w:rsid w:val="003C06DC"/>
    <w:rsid w:val="003C09B1"/>
    <w:rsid w:val="003C0E8A"/>
    <w:rsid w:val="003C143C"/>
    <w:rsid w:val="003C1981"/>
    <w:rsid w:val="003C199F"/>
    <w:rsid w:val="003C2487"/>
    <w:rsid w:val="003C3166"/>
    <w:rsid w:val="003C32FE"/>
    <w:rsid w:val="003C4065"/>
    <w:rsid w:val="003C4528"/>
    <w:rsid w:val="003C47D1"/>
    <w:rsid w:val="003C4BE3"/>
    <w:rsid w:val="003C4CBB"/>
    <w:rsid w:val="003C4FAB"/>
    <w:rsid w:val="003C5AAA"/>
    <w:rsid w:val="003C6427"/>
    <w:rsid w:val="003C6C66"/>
    <w:rsid w:val="003C70C0"/>
    <w:rsid w:val="003C7910"/>
    <w:rsid w:val="003C7DB7"/>
    <w:rsid w:val="003D004D"/>
    <w:rsid w:val="003D0647"/>
    <w:rsid w:val="003D0826"/>
    <w:rsid w:val="003D0A76"/>
    <w:rsid w:val="003D0BEC"/>
    <w:rsid w:val="003D1148"/>
    <w:rsid w:val="003D1BEF"/>
    <w:rsid w:val="003D1C02"/>
    <w:rsid w:val="003D1EB5"/>
    <w:rsid w:val="003D23A2"/>
    <w:rsid w:val="003D2EFE"/>
    <w:rsid w:val="003D3332"/>
    <w:rsid w:val="003D36E6"/>
    <w:rsid w:val="003D3B3D"/>
    <w:rsid w:val="003D468C"/>
    <w:rsid w:val="003D4852"/>
    <w:rsid w:val="003D49C1"/>
    <w:rsid w:val="003D4C73"/>
    <w:rsid w:val="003D537F"/>
    <w:rsid w:val="003D5526"/>
    <w:rsid w:val="003D588B"/>
    <w:rsid w:val="003D5B78"/>
    <w:rsid w:val="003D5CD5"/>
    <w:rsid w:val="003D5EBB"/>
    <w:rsid w:val="003D6D7F"/>
    <w:rsid w:val="003D6F24"/>
    <w:rsid w:val="003D6F43"/>
    <w:rsid w:val="003D7030"/>
    <w:rsid w:val="003D74D7"/>
    <w:rsid w:val="003D7D9B"/>
    <w:rsid w:val="003D7F67"/>
    <w:rsid w:val="003E0364"/>
    <w:rsid w:val="003E0647"/>
    <w:rsid w:val="003E0BC9"/>
    <w:rsid w:val="003E0C17"/>
    <w:rsid w:val="003E1143"/>
    <w:rsid w:val="003E1305"/>
    <w:rsid w:val="003E2437"/>
    <w:rsid w:val="003E2441"/>
    <w:rsid w:val="003E3E29"/>
    <w:rsid w:val="003E3FB1"/>
    <w:rsid w:val="003E454C"/>
    <w:rsid w:val="003E4A04"/>
    <w:rsid w:val="003E5408"/>
    <w:rsid w:val="003E550A"/>
    <w:rsid w:val="003E579E"/>
    <w:rsid w:val="003E58F8"/>
    <w:rsid w:val="003E593A"/>
    <w:rsid w:val="003E5B59"/>
    <w:rsid w:val="003E69F4"/>
    <w:rsid w:val="003E69F6"/>
    <w:rsid w:val="003E775B"/>
    <w:rsid w:val="003E78AD"/>
    <w:rsid w:val="003E7A11"/>
    <w:rsid w:val="003F0BD5"/>
    <w:rsid w:val="003F14ED"/>
    <w:rsid w:val="003F1576"/>
    <w:rsid w:val="003F1ACA"/>
    <w:rsid w:val="003F25B3"/>
    <w:rsid w:val="003F25BD"/>
    <w:rsid w:val="003F2D99"/>
    <w:rsid w:val="003F2F50"/>
    <w:rsid w:val="003F3754"/>
    <w:rsid w:val="003F3813"/>
    <w:rsid w:val="003F3A8C"/>
    <w:rsid w:val="003F3DFC"/>
    <w:rsid w:val="003F3E69"/>
    <w:rsid w:val="003F4429"/>
    <w:rsid w:val="003F446D"/>
    <w:rsid w:val="003F4E5C"/>
    <w:rsid w:val="003F52D2"/>
    <w:rsid w:val="003F52F5"/>
    <w:rsid w:val="003F591F"/>
    <w:rsid w:val="003F6463"/>
    <w:rsid w:val="003F6923"/>
    <w:rsid w:val="003F70C9"/>
    <w:rsid w:val="003F7173"/>
    <w:rsid w:val="003F7358"/>
    <w:rsid w:val="003F7426"/>
    <w:rsid w:val="003F7505"/>
    <w:rsid w:val="003F77A8"/>
    <w:rsid w:val="003F78A5"/>
    <w:rsid w:val="00400091"/>
    <w:rsid w:val="004002C8"/>
    <w:rsid w:val="00400609"/>
    <w:rsid w:val="004009DD"/>
    <w:rsid w:val="00400CFF"/>
    <w:rsid w:val="0040105E"/>
    <w:rsid w:val="0040132E"/>
    <w:rsid w:val="0040146F"/>
    <w:rsid w:val="0040148A"/>
    <w:rsid w:val="00401E4F"/>
    <w:rsid w:val="004022DD"/>
    <w:rsid w:val="0040230D"/>
    <w:rsid w:val="00402B68"/>
    <w:rsid w:val="00402FBB"/>
    <w:rsid w:val="0040322D"/>
    <w:rsid w:val="004037E3"/>
    <w:rsid w:val="00403AC6"/>
    <w:rsid w:val="0040528D"/>
    <w:rsid w:val="004054A0"/>
    <w:rsid w:val="00405AA5"/>
    <w:rsid w:val="00407B6E"/>
    <w:rsid w:val="00407E20"/>
    <w:rsid w:val="00407E5C"/>
    <w:rsid w:val="0041064B"/>
    <w:rsid w:val="0041074E"/>
    <w:rsid w:val="00410A96"/>
    <w:rsid w:val="004115DF"/>
    <w:rsid w:val="00411D6C"/>
    <w:rsid w:val="004121C2"/>
    <w:rsid w:val="00412CE4"/>
    <w:rsid w:val="00412D64"/>
    <w:rsid w:val="00413845"/>
    <w:rsid w:val="0041447C"/>
    <w:rsid w:val="0041455B"/>
    <w:rsid w:val="004146E3"/>
    <w:rsid w:val="004148EB"/>
    <w:rsid w:val="00414A92"/>
    <w:rsid w:val="00414F3A"/>
    <w:rsid w:val="00415134"/>
    <w:rsid w:val="00415193"/>
    <w:rsid w:val="00415604"/>
    <w:rsid w:val="00415F87"/>
    <w:rsid w:val="0041687F"/>
    <w:rsid w:val="004168DC"/>
    <w:rsid w:val="004168ED"/>
    <w:rsid w:val="00417564"/>
    <w:rsid w:val="00417C2F"/>
    <w:rsid w:val="00420418"/>
    <w:rsid w:val="00420B6C"/>
    <w:rsid w:val="004214F3"/>
    <w:rsid w:val="004216A6"/>
    <w:rsid w:val="004218E0"/>
    <w:rsid w:val="00421930"/>
    <w:rsid w:val="00421F54"/>
    <w:rsid w:val="0042298D"/>
    <w:rsid w:val="00422EA8"/>
    <w:rsid w:val="00422EF9"/>
    <w:rsid w:val="004233AC"/>
    <w:rsid w:val="00423668"/>
    <w:rsid w:val="00423866"/>
    <w:rsid w:val="00423B47"/>
    <w:rsid w:val="00424573"/>
    <w:rsid w:val="00424869"/>
    <w:rsid w:val="00424A83"/>
    <w:rsid w:val="00425377"/>
    <w:rsid w:val="00425CCC"/>
    <w:rsid w:val="00425D00"/>
    <w:rsid w:val="00426FE4"/>
    <w:rsid w:val="00427658"/>
    <w:rsid w:val="00430070"/>
    <w:rsid w:val="00430181"/>
    <w:rsid w:val="00430804"/>
    <w:rsid w:val="00430F33"/>
    <w:rsid w:val="004315A4"/>
    <w:rsid w:val="00432A22"/>
    <w:rsid w:val="00432AC6"/>
    <w:rsid w:val="00433BCE"/>
    <w:rsid w:val="0043406E"/>
    <w:rsid w:val="00434591"/>
    <w:rsid w:val="00434DD3"/>
    <w:rsid w:val="00434F4A"/>
    <w:rsid w:val="0043545B"/>
    <w:rsid w:val="0043562F"/>
    <w:rsid w:val="00435681"/>
    <w:rsid w:val="00435A34"/>
    <w:rsid w:val="00435C2A"/>
    <w:rsid w:val="00436B4D"/>
    <w:rsid w:val="00436EC0"/>
    <w:rsid w:val="004370ED"/>
    <w:rsid w:val="004403B1"/>
    <w:rsid w:val="00440BCB"/>
    <w:rsid w:val="00440C61"/>
    <w:rsid w:val="0044102F"/>
    <w:rsid w:val="004418E5"/>
    <w:rsid w:val="0044232D"/>
    <w:rsid w:val="004423F2"/>
    <w:rsid w:val="0044241C"/>
    <w:rsid w:val="0044275B"/>
    <w:rsid w:val="00442BFA"/>
    <w:rsid w:val="00443112"/>
    <w:rsid w:val="0044335D"/>
    <w:rsid w:val="0044361E"/>
    <w:rsid w:val="00443991"/>
    <w:rsid w:val="00443B2F"/>
    <w:rsid w:val="004446C8"/>
    <w:rsid w:val="00444989"/>
    <w:rsid w:val="00444D69"/>
    <w:rsid w:val="004457E3"/>
    <w:rsid w:val="004465D7"/>
    <w:rsid w:val="0044710D"/>
    <w:rsid w:val="00447337"/>
    <w:rsid w:val="004508EE"/>
    <w:rsid w:val="00450E60"/>
    <w:rsid w:val="00452556"/>
    <w:rsid w:val="004528BC"/>
    <w:rsid w:val="00453468"/>
    <w:rsid w:val="004538A5"/>
    <w:rsid w:val="00453A61"/>
    <w:rsid w:val="00453AB7"/>
    <w:rsid w:val="00453B1A"/>
    <w:rsid w:val="00453B3A"/>
    <w:rsid w:val="00454096"/>
    <w:rsid w:val="00454798"/>
    <w:rsid w:val="004547E1"/>
    <w:rsid w:val="0045482C"/>
    <w:rsid w:val="00454C04"/>
    <w:rsid w:val="00455333"/>
    <w:rsid w:val="0045536E"/>
    <w:rsid w:val="00455C92"/>
    <w:rsid w:val="0045654B"/>
    <w:rsid w:val="00456759"/>
    <w:rsid w:val="004570DA"/>
    <w:rsid w:val="004579D5"/>
    <w:rsid w:val="00457C27"/>
    <w:rsid w:val="004604CF"/>
    <w:rsid w:val="00460E22"/>
    <w:rsid w:val="00461938"/>
    <w:rsid w:val="00461974"/>
    <w:rsid w:val="00461E54"/>
    <w:rsid w:val="00461FFC"/>
    <w:rsid w:val="00462196"/>
    <w:rsid w:val="004621B4"/>
    <w:rsid w:val="00462545"/>
    <w:rsid w:val="004635A5"/>
    <w:rsid w:val="004636BB"/>
    <w:rsid w:val="004638A7"/>
    <w:rsid w:val="004639F7"/>
    <w:rsid w:val="00463A94"/>
    <w:rsid w:val="00463DC9"/>
    <w:rsid w:val="00464FDC"/>
    <w:rsid w:val="004651E9"/>
    <w:rsid w:val="0046586A"/>
    <w:rsid w:val="00465AFC"/>
    <w:rsid w:val="00466472"/>
    <w:rsid w:val="004665A2"/>
    <w:rsid w:val="00467330"/>
    <w:rsid w:val="00467504"/>
    <w:rsid w:val="00467A36"/>
    <w:rsid w:val="00470680"/>
    <w:rsid w:val="0047078F"/>
    <w:rsid w:val="00470970"/>
    <w:rsid w:val="00471589"/>
    <w:rsid w:val="00471863"/>
    <w:rsid w:val="004720D6"/>
    <w:rsid w:val="00473430"/>
    <w:rsid w:val="0047461E"/>
    <w:rsid w:val="0047469F"/>
    <w:rsid w:val="00474798"/>
    <w:rsid w:val="00474DEA"/>
    <w:rsid w:val="00474E56"/>
    <w:rsid w:val="004758BA"/>
    <w:rsid w:val="00476772"/>
    <w:rsid w:val="00476841"/>
    <w:rsid w:val="00476DF6"/>
    <w:rsid w:val="0047724C"/>
    <w:rsid w:val="0047795A"/>
    <w:rsid w:val="004801F8"/>
    <w:rsid w:val="004802F1"/>
    <w:rsid w:val="00480B21"/>
    <w:rsid w:val="00480FE5"/>
    <w:rsid w:val="004813C6"/>
    <w:rsid w:val="00481C76"/>
    <w:rsid w:val="00481D6A"/>
    <w:rsid w:val="00481FA4"/>
    <w:rsid w:val="0048209F"/>
    <w:rsid w:val="00483369"/>
    <w:rsid w:val="00484B7A"/>
    <w:rsid w:val="00485D71"/>
    <w:rsid w:val="00485DF1"/>
    <w:rsid w:val="004862E0"/>
    <w:rsid w:val="00486D92"/>
    <w:rsid w:val="0048782D"/>
    <w:rsid w:val="00490176"/>
    <w:rsid w:val="004904E2"/>
    <w:rsid w:val="0049066C"/>
    <w:rsid w:val="00490F8E"/>
    <w:rsid w:val="00491172"/>
    <w:rsid w:val="00491A9F"/>
    <w:rsid w:val="00491EC6"/>
    <w:rsid w:val="004926DC"/>
    <w:rsid w:val="0049283B"/>
    <w:rsid w:val="00492BD7"/>
    <w:rsid w:val="00493351"/>
    <w:rsid w:val="004933E9"/>
    <w:rsid w:val="0049413E"/>
    <w:rsid w:val="004941D0"/>
    <w:rsid w:val="0049452E"/>
    <w:rsid w:val="0049471B"/>
    <w:rsid w:val="00494DC7"/>
    <w:rsid w:val="00494F1C"/>
    <w:rsid w:val="00494F66"/>
    <w:rsid w:val="004950DE"/>
    <w:rsid w:val="00495202"/>
    <w:rsid w:val="004957C9"/>
    <w:rsid w:val="00495B3F"/>
    <w:rsid w:val="00496558"/>
    <w:rsid w:val="004972D3"/>
    <w:rsid w:val="004979AA"/>
    <w:rsid w:val="004979EE"/>
    <w:rsid w:val="004A056A"/>
    <w:rsid w:val="004A1090"/>
    <w:rsid w:val="004A10A1"/>
    <w:rsid w:val="004A10C1"/>
    <w:rsid w:val="004A1145"/>
    <w:rsid w:val="004A11B9"/>
    <w:rsid w:val="004A1475"/>
    <w:rsid w:val="004A2406"/>
    <w:rsid w:val="004A25D1"/>
    <w:rsid w:val="004A2ABB"/>
    <w:rsid w:val="004A2F7D"/>
    <w:rsid w:val="004A3053"/>
    <w:rsid w:val="004A35DD"/>
    <w:rsid w:val="004A3ED2"/>
    <w:rsid w:val="004A4B4E"/>
    <w:rsid w:val="004A4B73"/>
    <w:rsid w:val="004A51C7"/>
    <w:rsid w:val="004A51D1"/>
    <w:rsid w:val="004A535B"/>
    <w:rsid w:val="004A5A4D"/>
    <w:rsid w:val="004A666F"/>
    <w:rsid w:val="004A73B1"/>
    <w:rsid w:val="004B1E48"/>
    <w:rsid w:val="004B1EDC"/>
    <w:rsid w:val="004B2855"/>
    <w:rsid w:val="004B2EF8"/>
    <w:rsid w:val="004B2FAC"/>
    <w:rsid w:val="004B32D3"/>
    <w:rsid w:val="004B3516"/>
    <w:rsid w:val="004B4131"/>
    <w:rsid w:val="004B432E"/>
    <w:rsid w:val="004B60E0"/>
    <w:rsid w:val="004B65E7"/>
    <w:rsid w:val="004B66F3"/>
    <w:rsid w:val="004B67C9"/>
    <w:rsid w:val="004B6B9E"/>
    <w:rsid w:val="004B6C4F"/>
    <w:rsid w:val="004B7513"/>
    <w:rsid w:val="004B7C6B"/>
    <w:rsid w:val="004B7CA8"/>
    <w:rsid w:val="004B7F69"/>
    <w:rsid w:val="004C0194"/>
    <w:rsid w:val="004C0DF5"/>
    <w:rsid w:val="004C1456"/>
    <w:rsid w:val="004C1505"/>
    <w:rsid w:val="004C1B7A"/>
    <w:rsid w:val="004C2F84"/>
    <w:rsid w:val="004C2FCE"/>
    <w:rsid w:val="004C32BA"/>
    <w:rsid w:val="004C46F9"/>
    <w:rsid w:val="004C48D2"/>
    <w:rsid w:val="004C4FC0"/>
    <w:rsid w:val="004C6247"/>
    <w:rsid w:val="004C657A"/>
    <w:rsid w:val="004C6875"/>
    <w:rsid w:val="004C7BFF"/>
    <w:rsid w:val="004C7F41"/>
    <w:rsid w:val="004C9A52"/>
    <w:rsid w:val="004D04AA"/>
    <w:rsid w:val="004D0990"/>
    <w:rsid w:val="004D170B"/>
    <w:rsid w:val="004D17C7"/>
    <w:rsid w:val="004D2221"/>
    <w:rsid w:val="004D2231"/>
    <w:rsid w:val="004D2268"/>
    <w:rsid w:val="004D234D"/>
    <w:rsid w:val="004D3208"/>
    <w:rsid w:val="004D3BD7"/>
    <w:rsid w:val="004D464C"/>
    <w:rsid w:val="004D4652"/>
    <w:rsid w:val="004D47BC"/>
    <w:rsid w:val="004D484C"/>
    <w:rsid w:val="004D4BE1"/>
    <w:rsid w:val="004D4E42"/>
    <w:rsid w:val="004D4EBD"/>
    <w:rsid w:val="004D56D5"/>
    <w:rsid w:val="004D62C1"/>
    <w:rsid w:val="004D69C6"/>
    <w:rsid w:val="004D7301"/>
    <w:rsid w:val="004D7436"/>
    <w:rsid w:val="004D7FB4"/>
    <w:rsid w:val="004D7FBF"/>
    <w:rsid w:val="004E0016"/>
    <w:rsid w:val="004E0491"/>
    <w:rsid w:val="004E053D"/>
    <w:rsid w:val="004E0844"/>
    <w:rsid w:val="004E0C68"/>
    <w:rsid w:val="004E155D"/>
    <w:rsid w:val="004E1F68"/>
    <w:rsid w:val="004E212B"/>
    <w:rsid w:val="004E218A"/>
    <w:rsid w:val="004E2623"/>
    <w:rsid w:val="004E29AA"/>
    <w:rsid w:val="004E3EAF"/>
    <w:rsid w:val="004E4416"/>
    <w:rsid w:val="004E4B3F"/>
    <w:rsid w:val="004E4BDD"/>
    <w:rsid w:val="004E5515"/>
    <w:rsid w:val="004E574C"/>
    <w:rsid w:val="004E5AD3"/>
    <w:rsid w:val="004E6105"/>
    <w:rsid w:val="004E6603"/>
    <w:rsid w:val="004E6F97"/>
    <w:rsid w:val="004E7C71"/>
    <w:rsid w:val="004F05E4"/>
    <w:rsid w:val="004F153D"/>
    <w:rsid w:val="004F17C5"/>
    <w:rsid w:val="004F1A64"/>
    <w:rsid w:val="004F1CF4"/>
    <w:rsid w:val="004F237A"/>
    <w:rsid w:val="004F2EF3"/>
    <w:rsid w:val="004F2FA3"/>
    <w:rsid w:val="004F38CA"/>
    <w:rsid w:val="004F3969"/>
    <w:rsid w:val="004F3C06"/>
    <w:rsid w:val="004F4494"/>
    <w:rsid w:val="004F463C"/>
    <w:rsid w:val="004F4A6D"/>
    <w:rsid w:val="004F5B8C"/>
    <w:rsid w:val="004F6226"/>
    <w:rsid w:val="004F6CF5"/>
    <w:rsid w:val="004F7137"/>
    <w:rsid w:val="004F735F"/>
    <w:rsid w:val="004F73DF"/>
    <w:rsid w:val="004F7658"/>
    <w:rsid w:val="004F7A92"/>
    <w:rsid w:val="004F7AE6"/>
    <w:rsid w:val="004F7F94"/>
    <w:rsid w:val="005001E0"/>
    <w:rsid w:val="0050033D"/>
    <w:rsid w:val="00500574"/>
    <w:rsid w:val="00500B8A"/>
    <w:rsid w:val="00501B4C"/>
    <w:rsid w:val="005024E1"/>
    <w:rsid w:val="00502957"/>
    <w:rsid w:val="00502CD5"/>
    <w:rsid w:val="005039BD"/>
    <w:rsid w:val="005039D9"/>
    <w:rsid w:val="00503D41"/>
    <w:rsid w:val="0050442E"/>
    <w:rsid w:val="0050474C"/>
    <w:rsid w:val="00504CE7"/>
    <w:rsid w:val="00504ED2"/>
    <w:rsid w:val="0050537A"/>
    <w:rsid w:val="00505F1C"/>
    <w:rsid w:val="00505F96"/>
    <w:rsid w:val="00507AB7"/>
    <w:rsid w:val="005105FB"/>
    <w:rsid w:val="005110DF"/>
    <w:rsid w:val="0051130B"/>
    <w:rsid w:val="00511C07"/>
    <w:rsid w:val="005123CF"/>
    <w:rsid w:val="00512AF5"/>
    <w:rsid w:val="0051315A"/>
    <w:rsid w:val="005133EF"/>
    <w:rsid w:val="00513C12"/>
    <w:rsid w:val="0051495F"/>
    <w:rsid w:val="00514BFE"/>
    <w:rsid w:val="00515343"/>
    <w:rsid w:val="00515CFB"/>
    <w:rsid w:val="0051614E"/>
    <w:rsid w:val="00516CDB"/>
    <w:rsid w:val="00516D20"/>
    <w:rsid w:val="00516E8B"/>
    <w:rsid w:val="00517748"/>
    <w:rsid w:val="00517EE0"/>
    <w:rsid w:val="00520090"/>
    <w:rsid w:val="0052019B"/>
    <w:rsid w:val="005205AF"/>
    <w:rsid w:val="0052077E"/>
    <w:rsid w:val="00520AEF"/>
    <w:rsid w:val="00520CB7"/>
    <w:rsid w:val="0052117F"/>
    <w:rsid w:val="0052154C"/>
    <w:rsid w:val="00521AB3"/>
    <w:rsid w:val="00521CE8"/>
    <w:rsid w:val="0052244B"/>
    <w:rsid w:val="005225DB"/>
    <w:rsid w:val="0052277A"/>
    <w:rsid w:val="00522933"/>
    <w:rsid w:val="005229AE"/>
    <w:rsid w:val="00522F99"/>
    <w:rsid w:val="005233A8"/>
    <w:rsid w:val="005233FF"/>
    <w:rsid w:val="00523568"/>
    <w:rsid w:val="0052374A"/>
    <w:rsid w:val="00523C29"/>
    <w:rsid w:val="00524890"/>
    <w:rsid w:val="0052620F"/>
    <w:rsid w:val="00526573"/>
    <w:rsid w:val="00526BBA"/>
    <w:rsid w:val="00526BDD"/>
    <w:rsid w:val="00526C14"/>
    <w:rsid w:val="005279F8"/>
    <w:rsid w:val="00527A4E"/>
    <w:rsid w:val="00527A7C"/>
    <w:rsid w:val="00527DAA"/>
    <w:rsid w:val="00530970"/>
    <w:rsid w:val="00531B3A"/>
    <w:rsid w:val="00531D7F"/>
    <w:rsid w:val="00531E92"/>
    <w:rsid w:val="0053219F"/>
    <w:rsid w:val="0053239A"/>
    <w:rsid w:val="0053301B"/>
    <w:rsid w:val="00533354"/>
    <w:rsid w:val="00533F37"/>
    <w:rsid w:val="005347E7"/>
    <w:rsid w:val="00534CF9"/>
    <w:rsid w:val="00535A71"/>
    <w:rsid w:val="00535EAC"/>
    <w:rsid w:val="005371FD"/>
    <w:rsid w:val="0053776A"/>
    <w:rsid w:val="0054088A"/>
    <w:rsid w:val="00540A2D"/>
    <w:rsid w:val="00540D09"/>
    <w:rsid w:val="0054105E"/>
    <w:rsid w:val="005414B6"/>
    <w:rsid w:val="00541C83"/>
    <w:rsid w:val="00541DB0"/>
    <w:rsid w:val="00541ED3"/>
    <w:rsid w:val="005422B7"/>
    <w:rsid w:val="0054274A"/>
    <w:rsid w:val="005427A0"/>
    <w:rsid w:val="00542D8F"/>
    <w:rsid w:val="005435FB"/>
    <w:rsid w:val="005438CB"/>
    <w:rsid w:val="00543967"/>
    <w:rsid w:val="00543EE2"/>
    <w:rsid w:val="00544266"/>
    <w:rsid w:val="0054514F"/>
    <w:rsid w:val="005451BB"/>
    <w:rsid w:val="00545CDE"/>
    <w:rsid w:val="00546504"/>
    <w:rsid w:val="00546791"/>
    <w:rsid w:val="005468DD"/>
    <w:rsid w:val="00546D55"/>
    <w:rsid w:val="005472D2"/>
    <w:rsid w:val="0054770C"/>
    <w:rsid w:val="00547E6A"/>
    <w:rsid w:val="00547FF1"/>
    <w:rsid w:val="00550481"/>
    <w:rsid w:val="0055087E"/>
    <w:rsid w:val="00550C78"/>
    <w:rsid w:val="00550D76"/>
    <w:rsid w:val="00550E1F"/>
    <w:rsid w:val="00550E41"/>
    <w:rsid w:val="005523D1"/>
    <w:rsid w:val="0055261D"/>
    <w:rsid w:val="00552B06"/>
    <w:rsid w:val="00553FC3"/>
    <w:rsid w:val="0055430F"/>
    <w:rsid w:val="005552F3"/>
    <w:rsid w:val="0055578B"/>
    <w:rsid w:val="00555ACF"/>
    <w:rsid w:val="00555DE6"/>
    <w:rsid w:val="00556316"/>
    <w:rsid w:val="00556B33"/>
    <w:rsid w:val="0055726E"/>
    <w:rsid w:val="00557CAD"/>
    <w:rsid w:val="005605E4"/>
    <w:rsid w:val="00560A5F"/>
    <w:rsid w:val="00560BC1"/>
    <w:rsid w:val="005619E7"/>
    <w:rsid w:val="0056249E"/>
    <w:rsid w:val="00562BC1"/>
    <w:rsid w:val="00562D62"/>
    <w:rsid w:val="00562FD9"/>
    <w:rsid w:val="005636B1"/>
    <w:rsid w:val="00563B2D"/>
    <w:rsid w:val="00563C9F"/>
    <w:rsid w:val="005644CD"/>
    <w:rsid w:val="00565082"/>
    <w:rsid w:val="0056536A"/>
    <w:rsid w:val="005657CD"/>
    <w:rsid w:val="00565CF0"/>
    <w:rsid w:val="00565EF4"/>
    <w:rsid w:val="0056608E"/>
    <w:rsid w:val="0056613A"/>
    <w:rsid w:val="005662D9"/>
    <w:rsid w:val="00567033"/>
    <w:rsid w:val="005705FC"/>
    <w:rsid w:val="005710D7"/>
    <w:rsid w:val="0057115C"/>
    <w:rsid w:val="00571D02"/>
    <w:rsid w:val="00571E28"/>
    <w:rsid w:val="00572849"/>
    <w:rsid w:val="00572F27"/>
    <w:rsid w:val="00572F5D"/>
    <w:rsid w:val="0057356A"/>
    <w:rsid w:val="0057445B"/>
    <w:rsid w:val="00574D27"/>
    <w:rsid w:val="0057512B"/>
    <w:rsid w:val="005755CE"/>
    <w:rsid w:val="005762B5"/>
    <w:rsid w:val="00576C09"/>
    <w:rsid w:val="00576CA8"/>
    <w:rsid w:val="00577029"/>
    <w:rsid w:val="005771AF"/>
    <w:rsid w:val="005779A3"/>
    <w:rsid w:val="005800D0"/>
    <w:rsid w:val="0058028A"/>
    <w:rsid w:val="005804A1"/>
    <w:rsid w:val="00580BEF"/>
    <w:rsid w:val="00580C30"/>
    <w:rsid w:val="00581181"/>
    <w:rsid w:val="00581499"/>
    <w:rsid w:val="00581996"/>
    <w:rsid w:val="00581CB9"/>
    <w:rsid w:val="00582591"/>
    <w:rsid w:val="005825BB"/>
    <w:rsid w:val="00582B74"/>
    <w:rsid w:val="005835EC"/>
    <w:rsid w:val="00583ABD"/>
    <w:rsid w:val="0058455E"/>
    <w:rsid w:val="005845E7"/>
    <w:rsid w:val="005847B0"/>
    <w:rsid w:val="00584E78"/>
    <w:rsid w:val="00585230"/>
    <w:rsid w:val="0058586A"/>
    <w:rsid w:val="005862B7"/>
    <w:rsid w:val="00586A8C"/>
    <w:rsid w:val="00586FDD"/>
    <w:rsid w:val="00587339"/>
    <w:rsid w:val="00587466"/>
    <w:rsid w:val="00587649"/>
    <w:rsid w:val="00587808"/>
    <w:rsid w:val="00587BD1"/>
    <w:rsid w:val="005905F3"/>
    <w:rsid w:val="00590CD2"/>
    <w:rsid w:val="00591345"/>
    <w:rsid w:val="00591962"/>
    <w:rsid w:val="0059261E"/>
    <w:rsid w:val="00592E63"/>
    <w:rsid w:val="00593290"/>
    <w:rsid w:val="005932D2"/>
    <w:rsid w:val="00593561"/>
    <w:rsid w:val="00593BDA"/>
    <w:rsid w:val="00594F03"/>
    <w:rsid w:val="00594F82"/>
    <w:rsid w:val="00595232"/>
    <w:rsid w:val="005954D6"/>
    <w:rsid w:val="00595C0D"/>
    <w:rsid w:val="00597A2F"/>
    <w:rsid w:val="005A00D3"/>
    <w:rsid w:val="005A0D96"/>
    <w:rsid w:val="005A11F6"/>
    <w:rsid w:val="005A12FA"/>
    <w:rsid w:val="005A1759"/>
    <w:rsid w:val="005A1816"/>
    <w:rsid w:val="005A2F36"/>
    <w:rsid w:val="005A33D1"/>
    <w:rsid w:val="005A37F4"/>
    <w:rsid w:val="005A3D9E"/>
    <w:rsid w:val="005A4106"/>
    <w:rsid w:val="005A4210"/>
    <w:rsid w:val="005A448A"/>
    <w:rsid w:val="005A5222"/>
    <w:rsid w:val="005A523B"/>
    <w:rsid w:val="005A5273"/>
    <w:rsid w:val="005A57DD"/>
    <w:rsid w:val="005A600C"/>
    <w:rsid w:val="005A6509"/>
    <w:rsid w:val="005A65AE"/>
    <w:rsid w:val="005A6A98"/>
    <w:rsid w:val="005A7AA2"/>
    <w:rsid w:val="005B0E48"/>
    <w:rsid w:val="005B103E"/>
    <w:rsid w:val="005B10D7"/>
    <w:rsid w:val="005B13C0"/>
    <w:rsid w:val="005B1EE1"/>
    <w:rsid w:val="005B2FE0"/>
    <w:rsid w:val="005B304C"/>
    <w:rsid w:val="005B33E7"/>
    <w:rsid w:val="005B33EF"/>
    <w:rsid w:val="005B36F7"/>
    <w:rsid w:val="005B3C0C"/>
    <w:rsid w:val="005B3EC9"/>
    <w:rsid w:val="005B463C"/>
    <w:rsid w:val="005B4B82"/>
    <w:rsid w:val="005B51F3"/>
    <w:rsid w:val="005B54A0"/>
    <w:rsid w:val="005B6696"/>
    <w:rsid w:val="005B6827"/>
    <w:rsid w:val="005B6F37"/>
    <w:rsid w:val="005B70FB"/>
    <w:rsid w:val="005B772F"/>
    <w:rsid w:val="005B7A59"/>
    <w:rsid w:val="005C0A99"/>
    <w:rsid w:val="005C0F67"/>
    <w:rsid w:val="005C117F"/>
    <w:rsid w:val="005C1386"/>
    <w:rsid w:val="005C1952"/>
    <w:rsid w:val="005C26D2"/>
    <w:rsid w:val="005C2843"/>
    <w:rsid w:val="005C28E6"/>
    <w:rsid w:val="005C3150"/>
    <w:rsid w:val="005C35E4"/>
    <w:rsid w:val="005C380A"/>
    <w:rsid w:val="005C391B"/>
    <w:rsid w:val="005C3C8C"/>
    <w:rsid w:val="005C465A"/>
    <w:rsid w:val="005C4860"/>
    <w:rsid w:val="005C48FB"/>
    <w:rsid w:val="005C59CD"/>
    <w:rsid w:val="005C5A79"/>
    <w:rsid w:val="005C63EA"/>
    <w:rsid w:val="005C770B"/>
    <w:rsid w:val="005C7789"/>
    <w:rsid w:val="005C7861"/>
    <w:rsid w:val="005C7891"/>
    <w:rsid w:val="005D00B6"/>
    <w:rsid w:val="005D013C"/>
    <w:rsid w:val="005D04DC"/>
    <w:rsid w:val="005D04FF"/>
    <w:rsid w:val="005D12AA"/>
    <w:rsid w:val="005D13AB"/>
    <w:rsid w:val="005D1601"/>
    <w:rsid w:val="005D196F"/>
    <w:rsid w:val="005D288F"/>
    <w:rsid w:val="005D28DE"/>
    <w:rsid w:val="005D2EF7"/>
    <w:rsid w:val="005D306C"/>
    <w:rsid w:val="005D358E"/>
    <w:rsid w:val="005D3990"/>
    <w:rsid w:val="005D4198"/>
    <w:rsid w:val="005D41BB"/>
    <w:rsid w:val="005D4637"/>
    <w:rsid w:val="005D472D"/>
    <w:rsid w:val="005D4AB4"/>
    <w:rsid w:val="005D4FB8"/>
    <w:rsid w:val="005D50D8"/>
    <w:rsid w:val="005D5932"/>
    <w:rsid w:val="005D5FF0"/>
    <w:rsid w:val="005D6432"/>
    <w:rsid w:val="005D65FC"/>
    <w:rsid w:val="005D6ED5"/>
    <w:rsid w:val="005D714F"/>
    <w:rsid w:val="005D7362"/>
    <w:rsid w:val="005D78AE"/>
    <w:rsid w:val="005D79BD"/>
    <w:rsid w:val="005D7B79"/>
    <w:rsid w:val="005D7F99"/>
    <w:rsid w:val="005E07EF"/>
    <w:rsid w:val="005E1033"/>
    <w:rsid w:val="005E13F1"/>
    <w:rsid w:val="005E235B"/>
    <w:rsid w:val="005E23F9"/>
    <w:rsid w:val="005E267D"/>
    <w:rsid w:val="005E2764"/>
    <w:rsid w:val="005E278E"/>
    <w:rsid w:val="005E2AA5"/>
    <w:rsid w:val="005E2E08"/>
    <w:rsid w:val="005E34D8"/>
    <w:rsid w:val="005E3790"/>
    <w:rsid w:val="005E3856"/>
    <w:rsid w:val="005E3BA6"/>
    <w:rsid w:val="005E3CB5"/>
    <w:rsid w:val="005E3EFA"/>
    <w:rsid w:val="005E479E"/>
    <w:rsid w:val="005E50AF"/>
    <w:rsid w:val="005E55D9"/>
    <w:rsid w:val="005E623A"/>
    <w:rsid w:val="005E640B"/>
    <w:rsid w:val="005E6D04"/>
    <w:rsid w:val="005E6D25"/>
    <w:rsid w:val="005E6DF8"/>
    <w:rsid w:val="005E6F16"/>
    <w:rsid w:val="005E722B"/>
    <w:rsid w:val="005E725C"/>
    <w:rsid w:val="005E7DDD"/>
    <w:rsid w:val="005F03B7"/>
    <w:rsid w:val="005F0457"/>
    <w:rsid w:val="005F0D0B"/>
    <w:rsid w:val="005F11B8"/>
    <w:rsid w:val="005F1245"/>
    <w:rsid w:val="005F1298"/>
    <w:rsid w:val="005F29F7"/>
    <w:rsid w:val="005F2ADD"/>
    <w:rsid w:val="005F3060"/>
    <w:rsid w:val="005F3936"/>
    <w:rsid w:val="005F3C5C"/>
    <w:rsid w:val="005F493A"/>
    <w:rsid w:val="005F56CA"/>
    <w:rsid w:val="005F5C63"/>
    <w:rsid w:val="005F6032"/>
    <w:rsid w:val="005F663C"/>
    <w:rsid w:val="005F692C"/>
    <w:rsid w:val="005F7015"/>
    <w:rsid w:val="005F77A4"/>
    <w:rsid w:val="005F7A48"/>
    <w:rsid w:val="00600028"/>
    <w:rsid w:val="00600E7C"/>
    <w:rsid w:val="00601E1A"/>
    <w:rsid w:val="00602344"/>
    <w:rsid w:val="0060250C"/>
    <w:rsid w:val="0060294B"/>
    <w:rsid w:val="00602CD4"/>
    <w:rsid w:val="00603A89"/>
    <w:rsid w:val="00603DB0"/>
    <w:rsid w:val="00604609"/>
    <w:rsid w:val="0060551E"/>
    <w:rsid w:val="00605649"/>
    <w:rsid w:val="006057D4"/>
    <w:rsid w:val="00605838"/>
    <w:rsid w:val="00605DB0"/>
    <w:rsid w:val="0060610A"/>
    <w:rsid w:val="00606114"/>
    <w:rsid w:val="00606F16"/>
    <w:rsid w:val="006100DD"/>
    <w:rsid w:val="00610674"/>
    <w:rsid w:val="00610CA7"/>
    <w:rsid w:val="006110DB"/>
    <w:rsid w:val="00611F99"/>
    <w:rsid w:val="00611FC8"/>
    <w:rsid w:val="00612446"/>
    <w:rsid w:val="006126B7"/>
    <w:rsid w:val="00612719"/>
    <w:rsid w:val="006130A1"/>
    <w:rsid w:val="00613126"/>
    <w:rsid w:val="00613712"/>
    <w:rsid w:val="00614608"/>
    <w:rsid w:val="00614D5B"/>
    <w:rsid w:val="0061556C"/>
    <w:rsid w:val="00615A52"/>
    <w:rsid w:val="00615A7F"/>
    <w:rsid w:val="00617188"/>
    <w:rsid w:val="00617CD3"/>
    <w:rsid w:val="00620160"/>
    <w:rsid w:val="00620197"/>
    <w:rsid w:val="006202E8"/>
    <w:rsid w:val="006205C7"/>
    <w:rsid w:val="00620F5F"/>
    <w:rsid w:val="00620F78"/>
    <w:rsid w:val="006216ED"/>
    <w:rsid w:val="00621A33"/>
    <w:rsid w:val="00621A55"/>
    <w:rsid w:val="00621B4D"/>
    <w:rsid w:val="00622206"/>
    <w:rsid w:val="00622BE6"/>
    <w:rsid w:val="0062324C"/>
    <w:rsid w:val="006234E9"/>
    <w:rsid w:val="00624257"/>
    <w:rsid w:val="006244CB"/>
    <w:rsid w:val="00624C6F"/>
    <w:rsid w:val="006250C4"/>
    <w:rsid w:val="00625343"/>
    <w:rsid w:val="00625F8C"/>
    <w:rsid w:val="0062620B"/>
    <w:rsid w:val="0062631C"/>
    <w:rsid w:val="006277C3"/>
    <w:rsid w:val="00627D90"/>
    <w:rsid w:val="006303E3"/>
    <w:rsid w:val="0063082E"/>
    <w:rsid w:val="00630AA1"/>
    <w:rsid w:val="0063108F"/>
    <w:rsid w:val="00631372"/>
    <w:rsid w:val="00631723"/>
    <w:rsid w:val="00631A24"/>
    <w:rsid w:val="00631B88"/>
    <w:rsid w:val="00631D25"/>
    <w:rsid w:val="0063204B"/>
    <w:rsid w:val="00632A5A"/>
    <w:rsid w:val="00632B6D"/>
    <w:rsid w:val="00632B91"/>
    <w:rsid w:val="00632C91"/>
    <w:rsid w:val="00632DB6"/>
    <w:rsid w:val="00633A15"/>
    <w:rsid w:val="00633EA1"/>
    <w:rsid w:val="0063441E"/>
    <w:rsid w:val="00634A37"/>
    <w:rsid w:val="00634EAD"/>
    <w:rsid w:val="00635037"/>
    <w:rsid w:val="00635FFB"/>
    <w:rsid w:val="00636399"/>
    <w:rsid w:val="00636FC7"/>
    <w:rsid w:val="00637323"/>
    <w:rsid w:val="00637384"/>
    <w:rsid w:val="00637789"/>
    <w:rsid w:val="00637A87"/>
    <w:rsid w:val="0064003E"/>
    <w:rsid w:val="006416FD"/>
    <w:rsid w:val="006420D6"/>
    <w:rsid w:val="006422A3"/>
    <w:rsid w:val="006425E1"/>
    <w:rsid w:val="006438CE"/>
    <w:rsid w:val="0064391A"/>
    <w:rsid w:val="006439A1"/>
    <w:rsid w:val="00644292"/>
    <w:rsid w:val="006444BF"/>
    <w:rsid w:val="00644B02"/>
    <w:rsid w:val="006450C8"/>
    <w:rsid w:val="00645A20"/>
    <w:rsid w:val="0064622D"/>
    <w:rsid w:val="00646AB6"/>
    <w:rsid w:val="00647639"/>
    <w:rsid w:val="0064767E"/>
    <w:rsid w:val="006476E7"/>
    <w:rsid w:val="0065011F"/>
    <w:rsid w:val="006502F1"/>
    <w:rsid w:val="0065156A"/>
    <w:rsid w:val="00651723"/>
    <w:rsid w:val="00652021"/>
    <w:rsid w:val="006533EF"/>
    <w:rsid w:val="0065344B"/>
    <w:rsid w:val="00654876"/>
    <w:rsid w:val="006553BC"/>
    <w:rsid w:val="00655921"/>
    <w:rsid w:val="00655CAC"/>
    <w:rsid w:val="00655E96"/>
    <w:rsid w:val="006564BA"/>
    <w:rsid w:val="006565A8"/>
    <w:rsid w:val="00656702"/>
    <w:rsid w:val="0065670E"/>
    <w:rsid w:val="00656C81"/>
    <w:rsid w:val="00656E7B"/>
    <w:rsid w:val="0065740A"/>
    <w:rsid w:val="0065785E"/>
    <w:rsid w:val="006579B7"/>
    <w:rsid w:val="00657E6F"/>
    <w:rsid w:val="006602F6"/>
    <w:rsid w:val="006603A7"/>
    <w:rsid w:val="006605C4"/>
    <w:rsid w:val="00660767"/>
    <w:rsid w:val="00660A3B"/>
    <w:rsid w:val="00660B7A"/>
    <w:rsid w:val="00661568"/>
    <w:rsid w:val="00661E8D"/>
    <w:rsid w:val="00662254"/>
    <w:rsid w:val="00662576"/>
    <w:rsid w:val="00662787"/>
    <w:rsid w:val="00662FCB"/>
    <w:rsid w:val="0066334F"/>
    <w:rsid w:val="00663B5B"/>
    <w:rsid w:val="00664317"/>
    <w:rsid w:val="0066447C"/>
    <w:rsid w:val="00665290"/>
    <w:rsid w:val="00665511"/>
    <w:rsid w:val="00666193"/>
    <w:rsid w:val="00666381"/>
    <w:rsid w:val="00666B07"/>
    <w:rsid w:val="00666E84"/>
    <w:rsid w:val="0066732C"/>
    <w:rsid w:val="00667CB1"/>
    <w:rsid w:val="00670C6C"/>
    <w:rsid w:val="00670FB1"/>
    <w:rsid w:val="00671513"/>
    <w:rsid w:val="006718E8"/>
    <w:rsid w:val="00671BE8"/>
    <w:rsid w:val="00671E38"/>
    <w:rsid w:val="00672282"/>
    <w:rsid w:val="00672292"/>
    <w:rsid w:val="006730D5"/>
    <w:rsid w:val="006737E1"/>
    <w:rsid w:val="00673A9C"/>
    <w:rsid w:val="00673C14"/>
    <w:rsid w:val="00673DDA"/>
    <w:rsid w:val="00673F8E"/>
    <w:rsid w:val="00674024"/>
    <w:rsid w:val="0067484B"/>
    <w:rsid w:val="00674EEA"/>
    <w:rsid w:val="006758C2"/>
    <w:rsid w:val="00675A5F"/>
    <w:rsid w:val="0067613D"/>
    <w:rsid w:val="00676E0B"/>
    <w:rsid w:val="00676FDD"/>
    <w:rsid w:val="00677541"/>
    <w:rsid w:val="00677FC2"/>
    <w:rsid w:val="00680137"/>
    <w:rsid w:val="00680358"/>
    <w:rsid w:val="00680668"/>
    <w:rsid w:val="00680762"/>
    <w:rsid w:val="006809D3"/>
    <w:rsid w:val="00680F1D"/>
    <w:rsid w:val="006810B0"/>
    <w:rsid w:val="00681888"/>
    <w:rsid w:val="00681FA2"/>
    <w:rsid w:val="006822CE"/>
    <w:rsid w:val="006826A7"/>
    <w:rsid w:val="0068324F"/>
    <w:rsid w:val="006834F6"/>
    <w:rsid w:val="0068367C"/>
    <w:rsid w:val="00683A13"/>
    <w:rsid w:val="00684B70"/>
    <w:rsid w:val="00686A31"/>
    <w:rsid w:val="006870FC"/>
    <w:rsid w:val="00687617"/>
    <w:rsid w:val="00687687"/>
    <w:rsid w:val="006900C7"/>
    <w:rsid w:val="00690B49"/>
    <w:rsid w:val="00690BC7"/>
    <w:rsid w:val="00690C0D"/>
    <w:rsid w:val="00690D71"/>
    <w:rsid w:val="0069171D"/>
    <w:rsid w:val="00691C0F"/>
    <w:rsid w:val="0069256C"/>
    <w:rsid w:val="00692CC9"/>
    <w:rsid w:val="00692F5C"/>
    <w:rsid w:val="00693564"/>
    <w:rsid w:val="00694520"/>
    <w:rsid w:val="00694B3E"/>
    <w:rsid w:val="00695583"/>
    <w:rsid w:val="00695DDC"/>
    <w:rsid w:val="00696195"/>
    <w:rsid w:val="00696243"/>
    <w:rsid w:val="0069648E"/>
    <w:rsid w:val="00696513"/>
    <w:rsid w:val="006967EC"/>
    <w:rsid w:val="00697975"/>
    <w:rsid w:val="006A0E84"/>
    <w:rsid w:val="006A1569"/>
    <w:rsid w:val="006A19A2"/>
    <w:rsid w:val="006A21B3"/>
    <w:rsid w:val="006A2DF6"/>
    <w:rsid w:val="006A2E4D"/>
    <w:rsid w:val="006A2ED9"/>
    <w:rsid w:val="006A42BC"/>
    <w:rsid w:val="006A4340"/>
    <w:rsid w:val="006A4A87"/>
    <w:rsid w:val="006A4BA5"/>
    <w:rsid w:val="006A4DD6"/>
    <w:rsid w:val="006A53B6"/>
    <w:rsid w:val="006A59B0"/>
    <w:rsid w:val="006A5D58"/>
    <w:rsid w:val="006A5EDC"/>
    <w:rsid w:val="006A6B66"/>
    <w:rsid w:val="006A7A64"/>
    <w:rsid w:val="006B0C8B"/>
    <w:rsid w:val="006B0EBF"/>
    <w:rsid w:val="006B0F9E"/>
    <w:rsid w:val="006B1511"/>
    <w:rsid w:val="006B1A91"/>
    <w:rsid w:val="006B1B81"/>
    <w:rsid w:val="006B1DA3"/>
    <w:rsid w:val="006B1FC1"/>
    <w:rsid w:val="006B20AF"/>
    <w:rsid w:val="006B25DA"/>
    <w:rsid w:val="006B2E1F"/>
    <w:rsid w:val="006B339F"/>
    <w:rsid w:val="006B481E"/>
    <w:rsid w:val="006B4B11"/>
    <w:rsid w:val="006B5A4E"/>
    <w:rsid w:val="006B5FDB"/>
    <w:rsid w:val="006B6A0E"/>
    <w:rsid w:val="006B787E"/>
    <w:rsid w:val="006B7905"/>
    <w:rsid w:val="006C00A7"/>
    <w:rsid w:val="006C0237"/>
    <w:rsid w:val="006C0A40"/>
    <w:rsid w:val="006C13D2"/>
    <w:rsid w:val="006C214A"/>
    <w:rsid w:val="006C24A1"/>
    <w:rsid w:val="006C2514"/>
    <w:rsid w:val="006C291E"/>
    <w:rsid w:val="006C2A44"/>
    <w:rsid w:val="006C31F8"/>
    <w:rsid w:val="006C3569"/>
    <w:rsid w:val="006C5CF1"/>
    <w:rsid w:val="006C5E1E"/>
    <w:rsid w:val="006C6193"/>
    <w:rsid w:val="006C6ABE"/>
    <w:rsid w:val="006C7304"/>
    <w:rsid w:val="006C74CC"/>
    <w:rsid w:val="006D04B4"/>
    <w:rsid w:val="006D0AA6"/>
    <w:rsid w:val="006D10E4"/>
    <w:rsid w:val="006D126C"/>
    <w:rsid w:val="006D26B5"/>
    <w:rsid w:val="006D2F97"/>
    <w:rsid w:val="006D2FB0"/>
    <w:rsid w:val="006D3188"/>
    <w:rsid w:val="006D32FB"/>
    <w:rsid w:val="006D3302"/>
    <w:rsid w:val="006D3960"/>
    <w:rsid w:val="006D3B8F"/>
    <w:rsid w:val="006D4D17"/>
    <w:rsid w:val="006D4FCC"/>
    <w:rsid w:val="006D6925"/>
    <w:rsid w:val="006D6B30"/>
    <w:rsid w:val="006D743C"/>
    <w:rsid w:val="006D75A0"/>
    <w:rsid w:val="006E03CD"/>
    <w:rsid w:val="006E07BC"/>
    <w:rsid w:val="006E0D83"/>
    <w:rsid w:val="006E0EFC"/>
    <w:rsid w:val="006E1BB2"/>
    <w:rsid w:val="006E2217"/>
    <w:rsid w:val="006E28AF"/>
    <w:rsid w:val="006E28EA"/>
    <w:rsid w:val="006E3472"/>
    <w:rsid w:val="006E390D"/>
    <w:rsid w:val="006E457E"/>
    <w:rsid w:val="006E4807"/>
    <w:rsid w:val="006E4A98"/>
    <w:rsid w:val="006E4DB5"/>
    <w:rsid w:val="006E5502"/>
    <w:rsid w:val="006E5D64"/>
    <w:rsid w:val="006E682C"/>
    <w:rsid w:val="006E76A2"/>
    <w:rsid w:val="006E78E1"/>
    <w:rsid w:val="006F0346"/>
    <w:rsid w:val="006F04BC"/>
    <w:rsid w:val="006F090C"/>
    <w:rsid w:val="006F09AD"/>
    <w:rsid w:val="006F0A27"/>
    <w:rsid w:val="006F0CB3"/>
    <w:rsid w:val="006F1A12"/>
    <w:rsid w:val="006F1C68"/>
    <w:rsid w:val="006F1EF3"/>
    <w:rsid w:val="006F1F44"/>
    <w:rsid w:val="006F28C8"/>
    <w:rsid w:val="006F30A3"/>
    <w:rsid w:val="006F3404"/>
    <w:rsid w:val="006F353B"/>
    <w:rsid w:val="006F3D27"/>
    <w:rsid w:val="006F3EE0"/>
    <w:rsid w:val="006F4084"/>
    <w:rsid w:val="006F59CC"/>
    <w:rsid w:val="006F5A3E"/>
    <w:rsid w:val="006F5ED3"/>
    <w:rsid w:val="006F5F47"/>
    <w:rsid w:val="006F5F77"/>
    <w:rsid w:val="006F6B57"/>
    <w:rsid w:val="006F721B"/>
    <w:rsid w:val="006F7838"/>
    <w:rsid w:val="006F78B0"/>
    <w:rsid w:val="006F7A48"/>
    <w:rsid w:val="006F7B56"/>
    <w:rsid w:val="006F7D02"/>
    <w:rsid w:val="007012D7"/>
    <w:rsid w:val="00701419"/>
    <w:rsid w:val="0070168F"/>
    <w:rsid w:val="00701B0C"/>
    <w:rsid w:val="00702BEF"/>
    <w:rsid w:val="00702DF7"/>
    <w:rsid w:val="00703E21"/>
    <w:rsid w:val="007041F3"/>
    <w:rsid w:val="00704388"/>
    <w:rsid w:val="0070446E"/>
    <w:rsid w:val="00704BDA"/>
    <w:rsid w:val="007050B3"/>
    <w:rsid w:val="007051CE"/>
    <w:rsid w:val="00705829"/>
    <w:rsid w:val="00705966"/>
    <w:rsid w:val="00705E51"/>
    <w:rsid w:val="0070795B"/>
    <w:rsid w:val="00707E41"/>
    <w:rsid w:val="00710D90"/>
    <w:rsid w:val="00711653"/>
    <w:rsid w:val="0071169D"/>
    <w:rsid w:val="00711BEF"/>
    <w:rsid w:val="007120B3"/>
    <w:rsid w:val="007123B1"/>
    <w:rsid w:val="007149D5"/>
    <w:rsid w:val="00715BD7"/>
    <w:rsid w:val="00716D5D"/>
    <w:rsid w:val="00717553"/>
    <w:rsid w:val="00720497"/>
    <w:rsid w:val="00720524"/>
    <w:rsid w:val="007208AC"/>
    <w:rsid w:val="00720F92"/>
    <w:rsid w:val="0072104C"/>
    <w:rsid w:val="00721107"/>
    <w:rsid w:val="007217C9"/>
    <w:rsid w:val="00721E25"/>
    <w:rsid w:val="0072298E"/>
    <w:rsid w:val="0072348C"/>
    <w:rsid w:val="00723DAA"/>
    <w:rsid w:val="00723E52"/>
    <w:rsid w:val="0072429D"/>
    <w:rsid w:val="00724365"/>
    <w:rsid w:val="007249AE"/>
    <w:rsid w:val="0072588C"/>
    <w:rsid w:val="00725992"/>
    <w:rsid w:val="00725FC5"/>
    <w:rsid w:val="00726688"/>
    <w:rsid w:val="00727993"/>
    <w:rsid w:val="00727D2C"/>
    <w:rsid w:val="00727E37"/>
    <w:rsid w:val="00730663"/>
    <w:rsid w:val="00730835"/>
    <w:rsid w:val="00731442"/>
    <w:rsid w:val="00731824"/>
    <w:rsid w:val="0073219C"/>
    <w:rsid w:val="00732803"/>
    <w:rsid w:val="00732A02"/>
    <w:rsid w:val="00732C2B"/>
    <w:rsid w:val="007337D8"/>
    <w:rsid w:val="007339AA"/>
    <w:rsid w:val="00733A42"/>
    <w:rsid w:val="00733D14"/>
    <w:rsid w:val="007345DD"/>
    <w:rsid w:val="00734827"/>
    <w:rsid w:val="007352BA"/>
    <w:rsid w:val="00735A17"/>
    <w:rsid w:val="00735C16"/>
    <w:rsid w:val="00736515"/>
    <w:rsid w:val="0073678A"/>
    <w:rsid w:val="007369A1"/>
    <w:rsid w:val="00736C7F"/>
    <w:rsid w:val="007373FF"/>
    <w:rsid w:val="0073779E"/>
    <w:rsid w:val="00737D51"/>
    <w:rsid w:val="00737D7B"/>
    <w:rsid w:val="0074006B"/>
    <w:rsid w:val="007406A5"/>
    <w:rsid w:val="00740B31"/>
    <w:rsid w:val="00740B51"/>
    <w:rsid w:val="00740DBD"/>
    <w:rsid w:val="00741833"/>
    <w:rsid w:val="0074199F"/>
    <w:rsid w:val="00741D62"/>
    <w:rsid w:val="007423B9"/>
    <w:rsid w:val="00742F8B"/>
    <w:rsid w:val="00743497"/>
    <w:rsid w:val="0074466E"/>
    <w:rsid w:val="00745682"/>
    <w:rsid w:val="00745F0C"/>
    <w:rsid w:val="00746650"/>
    <w:rsid w:val="007466FF"/>
    <w:rsid w:val="00746D06"/>
    <w:rsid w:val="00746ED4"/>
    <w:rsid w:val="00750162"/>
    <w:rsid w:val="00750738"/>
    <w:rsid w:val="00750DFE"/>
    <w:rsid w:val="00751082"/>
    <w:rsid w:val="00751088"/>
    <w:rsid w:val="007511BB"/>
    <w:rsid w:val="00751694"/>
    <w:rsid w:val="00751790"/>
    <w:rsid w:val="00751895"/>
    <w:rsid w:val="0075198C"/>
    <w:rsid w:val="00751D76"/>
    <w:rsid w:val="00752828"/>
    <w:rsid w:val="00753021"/>
    <w:rsid w:val="00753442"/>
    <w:rsid w:val="007534F7"/>
    <w:rsid w:val="007539AE"/>
    <w:rsid w:val="00753F4B"/>
    <w:rsid w:val="0075443A"/>
    <w:rsid w:val="007547D8"/>
    <w:rsid w:val="007549F5"/>
    <w:rsid w:val="00754AFC"/>
    <w:rsid w:val="00754C23"/>
    <w:rsid w:val="0075545B"/>
    <w:rsid w:val="00755734"/>
    <w:rsid w:val="007564A4"/>
    <w:rsid w:val="007565A9"/>
    <w:rsid w:val="007565D6"/>
    <w:rsid w:val="00756E4E"/>
    <w:rsid w:val="00757A7D"/>
    <w:rsid w:val="00760463"/>
    <w:rsid w:val="007605C4"/>
    <w:rsid w:val="007610C5"/>
    <w:rsid w:val="0076152F"/>
    <w:rsid w:val="00761F65"/>
    <w:rsid w:val="007620A1"/>
    <w:rsid w:val="007626F7"/>
    <w:rsid w:val="0076271C"/>
    <w:rsid w:val="00762F21"/>
    <w:rsid w:val="00762F65"/>
    <w:rsid w:val="00763640"/>
    <w:rsid w:val="007638CA"/>
    <w:rsid w:val="00763B2E"/>
    <w:rsid w:val="00764DC4"/>
    <w:rsid w:val="007650A1"/>
    <w:rsid w:val="00765369"/>
    <w:rsid w:val="00765A56"/>
    <w:rsid w:val="00765B8A"/>
    <w:rsid w:val="0076682D"/>
    <w:rsid w:val="007674AA"/>
    <w:rsid w:val="00767769"/>
    <w:rsid w:val="00767795"/>
    <w:rsid w:val="00767AD2"/>
    <w:rsid w:val="00767C7D"/>
    <w:rsid w:val="00770063"/>
    <w:rsid w:val="007704A6"/>
    <w:rsid w:val="00771815"/>
    <w:rsid w:val="00771B59"/>
    <w:rsid w:val="00771F21"/>
    <w:rsid w:val="00772322"/>
    <w:rsid w:val="00772C8F"/>
    <w:rsid w:val="0077341F"/>
    <w:rsid w:val="007739AB"/>
    <w:rsid w:val="00775785"/>
    <w:rsid w:val="00775947"/>
    <w:rsid w:val="00775E4E"/>
    <w:rsid w:val="00775F98"/>
    <w:rsid w:val="007761A7"/>
    <w:rsid w:val="00776483"/>
    <w:rsid w:val="007764AF"/>
    <w:rsid w:val="00776FBA"/>
    <w:rsid w:val="00777B2F"/>
    <w:rsid w:val="00777B43"/>
    <w:rsid w:val="007806BC"/>
    <w:rsid w:val="00780879"/>
    <w:rsid w:val="00780D3D"/>
    <w:rsid w:val="00780E77"/>
    <w:rsid w:val="00780F3D"/>
    <w:rsid w:val="00782433"/>
    <w:rsid w:val="007824D9"/>
    <w:rsid w:val="0078284C"/>
    <w:rsid w:val="0078288E"/>
    <w:rsid w:val="00782FC2"/>
    <w:rsid w:val="007832B6"/>
    <w:rsid w:val="00783A82"/>
    <w:rsid w:val="00783CBB"/>
    <w:rsid w:val="00783E7B"/>
    <w:rsid w:val="00784062"/>
    <w:rsid w:val="00784654"/>
    <w:rsid w:val="00785F51"/>
    <w:rsid w:val="00785F66"/>
    <w:rsid w:val="0078606F"/>
    <w:rsid w:val="00786994"/>
    <w:rsid w:val="0078758D"/>
    <w:rsid w:val="00787673"/>
    <w:rsid w:val="00787AF6"/>
    <w:rsid w:val="00787F27"/>
    <w:rsid w:val="0079009F"/>
    <w:rsid w:val="00790884"/>
    <w:rsid w:val="00790A6F"/>
    <w:rsid w:val="00790C7D"/>
    <w:rsid w:val="00790E23"/>
    <w:rsid w:val="007919AD"/>
    <w:rsid w:val="00791B86"/>
    <w:rsid w:val="00792F9D"/>
    <w:rsid w:val="0079322E"/>
    <w:rsid w:val="007941FC"/>
    <w:rsid w:val="00794495"/>
    <w:rsid w:val="00795032"/>
    <w:rsid w:val="007950E1"/>
    <w:rsid w:val="0079528C"/>
    <w:rsid w:val="00795A80"/>
    <w:rsid w:val="00796172"/>
    <w:rsid w:val="007970D8"/>
    <w:rsid w:val="00797112"/>
    <w:rsid w:val="00797AD4"/>
    <w:rsid w:val="00797D2F"/>
    <w:rsid w:val="007A04D1"/>
    <w:rsid w:val="007A0E3E"/>
    <w:rsid w:val="007A17E2"/>
    <w:rsid w:val="007A19BE"/>
    <w:rsid w:val="007A1A43"/>
    <w:rsid w:val="007A1E0F"/>
    <w:rsid w:val="007A1F98"/>
    <w:rsid w:val="007A33A2"/>
    <w:rsid w:val="007A3411"/>
    <w:rsid w:val="007A38AF"/>
    <w:rsid w:val="007A487C"/>
    <w:rsid w:val="007A48B7"/>
    <w:rsid w:val="007A4D29"/>
    <w:rsid w:val="007A5AE8"/>
    <w:rsid w:val="007A62AB"/>
    <w:rsid w:val="007A67E2"/>
    <w:rsid w:val="007A73F2"/>
    <w:rsid w:val="007A7959"/>
    <w:rsid w:val="007B089F"/>
    <w:rsid w:val="007B0A69"/>
    <w:rsid w:val="007B112C"/>
    <w:rsid w:val="007B23A8"/>
    <w:rsid w:val="007B2581"/>
    <w:rsid w:val="007B2B7C"/>
    <w:rsid w:val="007B2E57"/>
    <w:rsid w:val="007B31C9"/>
    <w:rsid w:val="007B34AC"/>
    <w:rsid w:val="007B36FE"/>
    <w:rsid w:val="007B3778"/>
    <w:rsid w:val="007B3BC1"/>
    <w:rsid w:val="007B4C8F"/>
    <w:rsid w:val="007B4CC3"/>
    <w:rsid w:val="007B4EBB"/>
    <w:rsid w:val="007B5189"/>
    <w:rsid w:val="007B5264"/>
    <w:rsid w:val="007B52FF"/>
    <w:rsid w:val="007B63EB"/>
    <w:rsid w:val="007B64BE"/>
    <w:rsid w:val="007B6870"/>
    <w:rsid w:val="007B71B3"/>
    <w:rsid w:val="007B732E"/>
    <w:rsid w:val="007C0BF1"/>
    <w:rsid w:val="007C0F29"/>
    <w:rsid w:val="007C163C"/>
    <w:rsid w:val="007C1A25"/>
    <w:rsid w:val="007C1D71"/>
    <w:rsid w:val="007C1EB6"/>
    <w:rsid w:val="007C1EBA"/>
    <w:rsid w:val="007C21A2"/>
    <w:rsid w:val="007C2600"/>
    <w:rsid w:val="007C2778"/>
    <w:rsid w:val="007C3991"/>
    <w:rsid w:val="007C39AB"/>
    <w:rsid w:val="007C3A2F"/>
    <w:rsid w:val="007C3D28"/>
    <w:rsid w:val="007C4256"/>
    <w:rsid w:val="007C42EA"/>
    <w:rsid w:val="007C4B94"/>
    <w:rsid w:val="007C52E8"/>
    <w:rsid w:val="007C58B3"/>
    <w:rsid w:val="007C5914"/>
    <w:rsid w:val="007C5B50"/>
    <w:rsid w:val="007C5B7D"/>
    <w:rsid w:val="007C61FB"/>
    <w:rsid w:val="007C661D"/>
    <w:rsid w:val="007C6B2A"/>
    <w:rsid w:val="007C79FB"/>
    <w:rsid w:val="007D0A7C"/>
    <w:rsid w:val="007D104F"/>
    <w:rsid w:val="007D1C29"/>
    <w:rsid w:val="007D268A"/>
    <w:rsid w:val="007D4167"/>
    <w:rsid w:val="007D58F0"/>
    <w:rsid w:val="007D5941"/>
    <w:rsid w:val="007D5C39"/>
    <w:rsid w:val="007D5D1C"/>
    <w:rsid w:val="007D63C7"/>
    <w:rsid w:val="007D733E"/>
    <w:rsid w:val="007E00C2"/>
    <w:rsid w:val="007E0341"/>
    <w:rsid w:val="007E05FD"/>
    <w:rsid w:val="007E0686"/>
    <w:rsid w:val="007E06BD"/>
    <w:rsid w:val="007E0B1C"/>
    <w:rsid w:val="007E0DCC"/>
    <w:rsid w:val="007E12C1"/>
    <w:rsid w:val="007E142C"/>
    <w:rsid w:val="007E299E"/>
    <w:rsid w:val="007E29EA"/>
    <w:rsid w:val="007E2B2A"/>
    <w:rsid w:val="007E2CDF"/>
    <w:rsid w:val="007E2D19"/>
    <w:rsid w:val="007E2FA4"/>
    <w:rsid w:val="007E3034"/>
    <w:rsid w:val="007E3A6B"/>
    <w:rsid w:val="007E5F4B"/>
    <w:rsid w:val="007E5FB8"/>
    <w:rsid w:val="007E69CA"/>
    <w:rsid w:val="007E6EA1"/>
    <w:rsid w:val="007E7396"/>
    <w:rsid w:val="007E74D6"/>
    <w:rsid w:val="007F0B0B"/>
    <w:rsid w:val="007F0DFB"/>
    <w:rsid w:val="007F0EAB"/>
    <w:rsid w:val="007F168A"/>
    <w:rsid w:val="007F207C"/>
    <w:rsid w:val="007F20DC"/>
    <w:rsid w:val="007F2A12"/>
    <w:rsid w:val="007F3092"/>
    <w:rsid w:val="007F32F4"/>
    <w:rsid w:val="007F3811"/>
    <w:rsid w:val="007F3E8C"/>
    <w:rsid w:val="007F402C"/>
    <w:rsid w:val="007F417F"/>
    <w:rsid w:val="007F4352"/>
    <w:rsid w:val="007F43F0"/>
    <w:rsid w:val="007F43FC"/>
    <w:rsid w:val="007F4951"/>
    <w:rsid w:val="007F49F9"/>
    <w:rsid w:val="007F542D"/>
    <w:rsid w:val="007F5B48"/>
    <w:rsid w:val="007F6426"/>
    <w:rsid w:val="007F6AF9"/>
    <w:rsid w:val="007F71EB"/>
    <w:rsid w:val="007F75BF"/>
    <w:rsid w:val="007F762E"/>
    <w:rsid w:val="007F7887"/>
    <w:rsid w:val="00800F27"/>
    <w:rsid w:val="0080138F"/>
    <w:rsid w:val="00801F70"/>
    <w:rsid w:val="008021B3"/>
    <w:rsid w:val="008021D3"/>
    <w:rsid w:val="008028B9"/>
    <w:rsid w:val="008028D7"/>
    <w:rsid w:val="00802E8D"/>
    <w:rsid w:val="00802F5B"/>
    <w:rsid w:val="00803AAB"/>
    <w:rsid w:val="00803BBD"/>
    <w:rsid w:val="008043BB"/>
    <w:rsid w:val="00804B23"/>
    <w:rsid w:val="00805306"/>
    <w:rsid w:val="008054B0"/>
    <w:rsid w:val="00805EA1"/>
    <w:rsid w:val="00805F60"/>
    <w:rsid w:val="008062C5"/>
    <w:rsid w:val="0080643F"/>
    <w:rsid w:val="00806A9A"/>
    <w:rsid w:val="00806B30"/>
    <w:rsid w:val="00806BF7"/>
    <w:rsid w:val="00806E16"/>
    <w:rsid w:val="00806F99"/>
    <w:rsid w:val="0080755E"/>
    <w:rsid w:val="008101B0"/>
    <w:rsid w:val="00810744"/>
    <w:rsid w:val="00810B26"/>
    <w:rsid w:val="00811694"/>
    <w:rsid w:val="008119E7"/>
    <w:rsid w:val="00812096"/>
    <w:rsid w:val="00812675"/>
    <w:rsid w:val="008129C3"/>
    <w:rsid w:val="00812A1F"/>
    <w:rsid w:val="0081308E"/>
    <w:rsid w:val="00813447"/>
    <w:rsid w:val="0081374F"/>
    <w:rsid w:val="00813F7E"/>
    <w:rsid w:val="00814198"/>
    <w:rsid w:val="008142BD"/>
    <w:rsid w:val="008145C8"/>
    <w:rsid w:val="00814832"/>
    <w:rsid w:val="00814950"/>
    <w:rsid w:val="00814E92"/>
    <w:rsid w:val="008151C9"/>
    <w:rsid w:val="0081573D"/>
    <w:rsid w:val="008157D7"/>
    <w:rsid w:val="00815D45"/>
    <w:rsid w:val="00815EB7"/>
    <w:rsid w:val="008164F7"/>
    <w:rsid w:val="008168F9"/>
    <w:rsid w:val="00817244"/>
    <w:rsid w:val="00817283"/>
    <w:rsid w:val="00817EA3"/>
    <w:rsid w:val="00820A10"/>
    <w:rsid w:val="00820CD4"/>
    <w:rsid w:val="00820E22"/>
    <w:rsid w:val="0082124C"/>
    <w:rsid w:val="008212D5"/>
    <w:rsid w:val="008213BD"/>
    <w:rsid w:val="00821726"/>
    <w:rsid w:val="008225D5"/>
    <w:rsid w:val="00822A3F"/>
    <w:rsid w:val="008230A9"/>
    <w:rsid w:val="00823384"/>
    <w:rsid w:val="00823472"/>
    <w:rsid w:val="0082347F"/>
    <w:rsid w:val="00823646"/>
    <w:rsid w:val="008236C6"/>
    <w:rsid w:val="00823D56"/>
    <w:rsid w:val="00823FC0"/>
    <w:rsid w:val="008240E3"/>
    <w:rsid w:val="0082468B"/>
    <w:rsid w:val="008246EA"/>
    <w:rsid w:val="008248D2"/>
    <w:rsid w:val="00824A72"/>
    <w:rsid w:val="0082508C"/>
    <w:rsid w:val="008253DF"/>
    <w:rsid w:val="0082574B"/>
    <w:rsid w:val="00825B85"/>
    <w:rsid w:val="008260EC"/>
    <w:rsid w:val="00826B30"/>
    <w:rsid w:val="008270BF"/>
    <w:rsid w:val="00827995"/>
    <w:rsid w:val="008314D5"/>
    <w:rsid w:val="00831601"/>
    <w:rsid w:val="00831CCF"/>
    <w:rsid w:val="00831DA9"/>
    <w:rsid w:val="00832170"/>
    <w:rsid w:val="0083342B"/>
    <w:rsid w:val="0083365D"/>
    <w:rsid w:val="00833866"/>
    <w:rsid w:val="0083395C"/>
    <w:rsid w:val="00833E15"/>
    <w:rsid w:val="00833E74"/>
    <w:rsid w:val="008343A3"/>
    <w:rsid w:val="008344C6"/>
    <w:rsid w:val="00834CD4"/>
    <w:rsid w:val="008357D7"/>
    <w:rsid w:val="00835B08"/>
    <w:rsid w:val="00835B44"/>
    <w:rsid w:val="00836878"/>
    <w:rsid w:val="00836948"/>
    <w:rsid w:val="00837732"/>
    <w:rsid w:val="00837769"/>
    <w:rsid w:val="00837CD5"/>
    <w:rsid w:val="00837F16"/>
    <w:rsid w:val="0084060F"/>
    <w:rsid w:val="00840B57"/>
    <w:rsid w:val="00841262"/>
    <w:rsid w:val="0084149E"/>
    <w:rsid w:val="00842345"/>
    <w:rsid w:val="0084286D"/>
    <w:rsid w:val="00843EF3"/>
    <w:rsid w:val="008440C9"/>
    <w:rsid w:val="00844982"/>
    <w:rsid w:val="00844A69"/>
    <w:rsid w:val="008457B2"/>
    <w:rsid w:val="00845953"/>
    <w:rsid w:val="00846068"/>
    <w:rsid w:val="008460D3"/>
    <w:rsid w:val="0084613D"/>
    <w:rsid w:val="00846E5E"/>
    <w:rsid w:val="008474E5"/>
    <w:rsid w:val="00850009"/>
    <w:rsid w:val="00850186"/>
    <w:rsid w:val="0085150A"/>
    <w:rsid w:val="00851650"/>
    <w:rsid w:val="00851C4B"/>
    <w:rsid w:val="00851C93"/>
    <w:rsid w:val="0085209B"/>
    <w:rsid w:val="00852AA1"/>
    <w:rsid w:val="0085307B"/>
    <w:rsid w:val="00853480"/>
    <w:rsid w:val="00853863"/>
    <w:rsid w:val="00855A99"/>
    <w:rsid w:val="00855C4A"/>
    <w:rsid w:val="00855F22"/>
    <w:rsid w:val="0085617D"/>
    <w:rsid w:val="008565C1"/>
    <w:rsid w:val="00856736"/>
    <w:rsid w:val="00857080"/>
    <w:rsid w:val="008576AD"/>
    <w:rsid w:val="008578A7"/>
    <w:rsid w:val="00857E00"/>
    <w:rsid w:val="00857F15"/>
    <w:rsid w:val="00860048"/>
    <w:rsid w:val="00860BE5"/>
    <w:rsid w:val="00860C2A"/>
    <w:rsid w:val="00860EDB"/>
    <w:rsid w:val="00861D42"/>
    <w:rsid w:val="00861DE4"/>
    <w:rsid w:val="0086202A"/>
    <w:rsid w:val="00862073"/>
    <w:rsid w:val="00862BC8"/>
    <w:rsid w:val="00863539"/>
    <w:rsid w:val="00863596"/>
    <w:rsid w:val="00864401"/>
    <w:rsid w:val="0086448F"/>
    <w:rsid w:val="00864AC3"/>
    <w:rsid w:val="0086537A"/>
    <w:rsid w:val="00865F1C"/>
    <w:rsid w:val="00865F36"/>
    <w:rsid w:val="0086630C"/>
    <w:rsid w:val="00866439"/>
    <w:rsid w:val="00866A49"/>
    <w:rsid w:val="00866FD7"/>
    <w:rsid w:val="00867A7B"/>
    <w:rsid w:val="00867BF7"/>
    <w:rsid w:val="00867F2B"/>
    <w:rsid w:val="00870795"/>
    <w:rsid w:val="00870EE6"/>
    <w:rsid w:val="008710F3"/>
    <w:rsid w:val="00871746"/>
    <w:rsid w:val="00872453"/>
    <w:rsid w:val="00872690"/>
    <w:rsid w:val="0087270B"/>
    <w:rsid w:val="00872A2A"/>
    <w:rsid w:val="00872AE2"/>
    <w:rsid w:val="00872EB5"/>
    <w:rsid w:val="00872F24"/>
    <w:rsid w:val="00873014"/>
    <w:rsid w:val="0087347D"/>
    <w:rsid w:val="00873767"/>
    <w:rsid w:val="00874148"/>
    <w:rsid w:val="00874156"/>
    <w:rsid w:val="0087422E"/>
    <w:rsid w:val="008742CC"/>
    <w:rsid w:val="008745C2"/>
    <w:rsid w:val="00874A8B"/>
    <w:rsid w:val="00874D15"/>
    <w:rsid w:val="00874D16"/>
    <w:rsid w:val="008752F3"/>
    <w:rsid w:val="00875719"/>
    <w:rsid w:val="00875D22"/>
    <w:rsid w:val="00876267"/>
    <w:rsid w:val="00876662"/>
    <w:rsid w:val="00876692"/>
    <w:rsid w:val="00876F0E"/>
    <w:rsid w:val="008776C7"/>
    <w:rsid w:val="0087789B"/>
    <w:rsid w:val="00877CCF"/>
    <w:rsid w:val="0088020B"/>
    <w:rsid w:val="008805CE"/>
    <w:rsid w:val="008808C8"/>
    <w:rsid w:val="00880F84"/>
    <w:rsid w:val="00881440"/>
    <w:rsid w:val="00881797"/>
    <w:rsid w:val="00882034"/>
    <w:rsid w:val="00882679"/>
    <w:rsid w:val="00882821"/>
    <w:rsid w:val="008828EC"/>
    <w:rsid w:val="0088296C"/>
    <w:rsid w:val="00882A22"/>
    <w:rsid w:val="00882B26"/>
    <w:rsid w:val="00882C65"/>
    <w:rsid w:val="00883461"/>
    <w:rsid w:val="00884271"/>
    <w:rsid w:val="00884965"/>
    <w:rsid w:val="00885061"/>
    <w:rsid w:val="008859F3"/>
    <w:rsid w:val="008865D6"/>
    <w:rsid w:val="00886DA8"/>
    <w:rsid w:val="008870E8"/>
    <w:rsid w:val="00887300"/>
    <w:rsid w:val="00887560"/>
    <w:rsid w:val="00887830"/>
    <w:rsid w:val="00887873"/>
    <w:rsid w:val="008901B8"/>
    <w:rsid w:val="00890898"/>
    <w:rsid w:val="00890AA9"/>
    <w:rsid w:val="00890CCC"/>
    <w:rsid w:val="008912F9"/>
    <w:rsid w:val="0089193F"/>
    <w:rsid w:val="00891A4E"/>
    <w:rsid w:val="008921C7"/>
    <w:rsid w:val="008922C0"/>
    <w:rsid w:val="00892818"/>
    <w:rsid w:val="00892AF8"/>
    <w:rsid w:val="00892CA0"/>
    <w:rsid w:val="00892D90"/>
    <w:rsid w:val="00892F91"/>
    <w:rsid w:val="00893107"/>
    <w:rsid w:val="00894825"/>
    <w:rsid w:val="00894955"/>
    <w:rsid w:val="00894DA8"/>
    <w:rsid w:val="00895549"/>
    <w:rsid w:val="008956C8"/>
    <w:rsid w:val="00895744"/>
    <w:rsid w:val="00896951"/>
    <w:rsid w:val="008A0399"/>
    <w:rsid w:val="008A0480"/>
    <w:rsid w:val="008A04C9"/>
    <w:rsid w:val="008A0BFA"/>
    <w:rsid w:val="008A1243"/>
    <w:rsid w:val="008A13D5"/>
    <w:rsid w:val="008A1462"/>
    <w:rsid w:val="008A2E8E"/>
    <w:rsid w:val="008A3180"/>
    <w:rsid w:val="008A3780"/>
    <w:rsid w:val="008A3C58"/>
    <w:rsid w:val="008A3D1F"/>
    <w:rsid w:val="008A3DB7"/>
    <w:rsid w:val="008A4001"/>
    <w:rsid w:val="008A4DF8"/>
    <w:rsid w:val="008A51E8"/>
    <w:rsid w:val="008A538B"/>
    <w:rsid w:val="008A5626"/>
    <w:rsid w:val="008A5690"/>
    <w:rsid w:val="008A569E"/>
    <w:rsid w:val="008A5BB9"/>
    <w:rsid w:val="008A5EE9"/>
    <w:rsid w:val="008A6003"/>
    <w:rsid w:val="008A65A9"/>
    <w:rsid w:val="008A6CF3"/>
    <w:rsid w:val="008A7C2D"/>
    <w:rsid w:val="008A7C6F"/>
    <w:rsid w:val="008A7E89"/>
    <w:rsid w:val="008B004D"/>
    <w:rsid w:val="008B01CE"/>
    <w:rsid w:val="008B0830"/>
    <w:rsid w:val="008B098D"/>
    <w:rsid w:val="008B0C9C"/>
    <w:rsid w:val="008B11FF"/>
    <w:rsid w:val="008B1975"/>
    <w:rsid w:val="008B1ACE"/>
    <w:rsid w:val="008B1C14"/>
    <w:rsid w:val="008B2678"/>
    <w:rsid w:val="008B2B56"/>
    <w:rsid w:val="008B2F0E"/>
    <w:rsid w:val="008B358A"/>
    <w:rsid w:val="008B39D5"/>
    <w:rsid w:val="008B3FA7"/>
    <w:rsid w:val="008B46E5"/>
    <w:rsid w:val="008B47F6"/>
    <w:rsid w:val="008B54E7"/>
    <w:rsid w:val="008B5CA3"/>
    <w:rsid w:val="008B6AD2"/>
    <w:rsid w:val="008B6BEA"/>
    <w:rsid w:val="008B6E94"/>
    <w:rsid w:val="008B7FC0"/>
    <w:rsid w:val="008C01AB"/>
    <w:rsid w:val="008C0C21"/>
    <w:rsid w:val="008C17F1"/>
    <w:rsid w:val="008C1E32"/>
    <w:rsid w:val="008C27B1"/>
    <w:rsid w:val="008C2A81"/>
    <w:rsid w:val="008C2FB4"/>
    <w:rsid w:val="008C3019"/>
    <w:rsid w:val="008C3274"/>
    <w:rsid w:val="008C3A27"/>
    <w:rsid w:val="008C3B04"/>
    <w:rsid w:val="008C3DF3"/>
    <w:rsid w:val="008C431B"/>
    <w:rsid w:val="008C4E1C"/>
    <w:rsid w:val="008C4EA1"/>
    <w:rsid w:val="008C5874"/>
    <w:rsid w:val="008C63EB"/>
    <w:rsid w:val="008C64E7"/>
    <w:rsid w:val="008C6C94"/>
    <w:rsid w:val="008C6F3A"/>
    <w:rsid w:val="008C730B"/>
    <w:rsid w:val="008C789B"/>
    <w:rsid w:val="008D051F"/>
    <w:rsid w:val="008D0838"/>
    <w:rsid w:val="008D084E"/>
    <w:rsid w:val="008D1365"/>
    <w:rsid w:val="008D3511"/>
    <w:rsid w:val="008D39F7"/>
    <w:rsid w:val="008D3D79"/>
    <w:rsid w:val="008D47EF"/>
    <w:rsid w:val="008D4912"/>
    <w:rsid w:val="008D4960"/>
    <w:rsid w:val="008D4A37"/>
    <w:rsid w:val="008D4FDF"/>
    <w:rsid w:val="008D4FE5"/>
    <w:rsid w:val="008D5807"/>
    <w:rsid w:val="008D627C"/>
    <w:rsid w:val="008D6606"/>
    <w:rsid w:val="008D7209"/>
    <w:rsid w:val="008D761C"/>
    <w:rsid w:val="008E0B51"/>
    <w:rsid w:val="008E0B89"/>
    <w:rsid w:val="008E0C38"/>
    <w:rsid w:val="008E0D59"/>
    <w:rsid w:val="008E16A7"/>
    <w:rsid w:val="008E1B60"/>
    <w:rsid w:val="008E1B95"/>
    <w:rsid w:val="008E2283"/>
    <w:rsid w:val="008E2B7D"/>
    <w:rsid w:val="008E3DDC"/>
    <w:rsid w:val="008E498D"/>
    <w:rsid w:val="008E4D06"/>
    <w:rsid w:val="008E4EF3"/>
    <w:rsid w:val="008E505D"/>
    <w:rsid w:val="008E6E24"/>
    <w:rsid w:val="008E7096"/>
    <w:rsid w:val="008E7160"/>
    <w:rsid w:val="008E7392"/>
    <w:rsid w:val="008E7B5D"/>
    <w:rsid w:val="008F0A4E"/>
    <w:rsid w:val="008F0ADD"/>
    <w:rsid w:val="008F0B04"/>
    <w:rsid w:val="008F0CD7"/>
    <w:rsid w:val="008F1362"/>
    <w:rsid w:val="008F1D49"/>
    <w:rsid w:val="008F2320"/>
    <w:rsid w:val="008F261D"/>
    <w:rsid w:val="008F3742"/>
    <w:rsid w:val="008F40FE"/>
    <w:rsid w:val="008F4435"/>
    <w:rsid w:val="008F45F8"/>
    <w:rsid w:val="008F6264"/>
    <w:rsid w:val="008F65C4"/>
    <w:rsid w:val="008F6727"/>
    <w:rsid w:val="008F6B33"/>
    <w:rsid w:val="008F79F6"/>
    <w:rsid w:val="008F7A91"/>
    <w:rsid w:val="008F7C38"/>
    <w:rsid w:val="0090042F"/>
    <w:rsid w:val="00900C25"/>
    <w:rsid w:val="00900D66"/>
    <w:rsid w:val="00901142"/>
    <w:rsid w:val="00901EDC"/>
    <w:rsid w:val="00902188"/>
    <w:rsid w:val="00902646"/>
    <w:rsid w:val="0090325E"/>
    <w:rsid w:val="0090374A"/>
    <w:rsid w:val="009038E4"/>
    <w:rsid w:val="00904146"/>
    <w:rsid w:val="00904215"/>
    <w:rsid w:val="0090427E"/>
    <w:rsid w:val="00904400"/>
    <w:rsid w:val="00904C8E"/>
    <w:rsid w:val="00904F58"/>
    <w:rsid w:val="00905514"/>
    <w:rsid w:val="0090619F"/>
    <w:rsid w:val="00906238"/>
    <w:rsid w:val="00906783"/>
    <w:rsid w:val="00906941"/>
    <w:rsid w:val="009070FF"/>
    <w:rsid w:val="009074EC"/>
    <w:rsid w:val="009102A8"/>
    <w:rsid w:val="009102D8"/>
    <w:rsid w:val="0091074B"/>
    <w:rsid w:val="0091142D"/>
    <w:rsid w:val="00911545"/>
    <w:rsid w:val="00911558"/>
    <w:rsid w:val="00911A4E"/>
    <w:rsid w:val="00912657"/>
    <w:rsid w:val="00912658"/>
    <w:rsid w:val="009128E1"/>
    <w:rsid w:val="0091371D"/>
    <w:rsid w:val="009151AD"/>
    <w:rsid w:val="00915718"/>
    <w:rsid w:val="009158EB"/>
    <w:rsid w:val="00915B5D"/>
    <w:rsid w:val="00916427"/>
    <w:rsid w:val="009167D6"/>
    <w:rsid w:val="00916A7A"/>
    <w:rsid w:val="00916AC8"/>
    <w:rsid w:val="00916C9C"/>
    <w:rsid w:val="009170B1"/>
    <w:rsid w:val="009174BF"/>
    <w:rsid w:val="009202BD"/>
    <w:rsid w:val="0092047D"/>
    <w:rsid w:val="00920EF1"/>
    <w:rsid w:val="00921D8C"/>
    <w:rsid w:val="009224C4"/>
    <w:rsid w:val="00922F3C"/>
    <w:rsid w:val="00923428"/>
    <w:rsid w:val="009236F7"/>
    <w:rsid w:val="00923754"/>
    <w:rsid w:val="00923B11"/>
    <w:rsid w:val="009244A6"/>
    <w:rsid w:val="009247EF"/>
    <w:rsid w:val="0092495E"/>
    <w:rsid w:val="00924ACB"/>
    <w:rsid w:val="00924C02"/>
    <w:rsid w:val="00925186"/>
    <w:rsid w:val="00925A9D"/>
    <w:rsid w:val="00925CDA"/>
    <w:rsid w:val="00925DB3"/>
    <w:rsid w:val="00926075"/>
    <w:rsid w:val="009266EA"/>
    <w:rsid w:val="00926A34"/>
    <w:rsid w:val="009273F2"/>
    <w:rsid w:val="00930347"/>
    <w:rsid w:val="0093073C"/>
    <w:rsid w:val="009308BE"/>
    <w:rsid w:val="00930904"/>
    <w:rsid w:val="00930958"/>
    <w:rsid w:val="00930F52"/>
    <w:rsid w:val="00931472"/>
    <w:rsid w:val="009319D9"/>
    <w:rsid w:val="0093333F"/>
    <w:rsid w:val="0093375E"/>
    <w:rsid w:val="0093383A"/>
    <w:rsid w:val="009339AE"/>
    <w:rsid w:val="00933A09"/>
    <w:rsid w:val="00933A6F"/>
    <w:rsid w:val="00933B48"/>
    <w:rsid w:val="00933C0C"/>
    <w:rsid w:val="009340C5"/>
    <w:rsid w:val="009340FB"/>
    <w:rsid w:val="009343CF"/>
    <w:rsid w:val="009344D2"/>
    <w:rsid w:val="00934AA6"/>
    <w:rsid w:val="00934F20"/>
    <w:rsid w:val="00935086"/>
    <w:rsid w:val="00935620"/>
    <w:rsid w:val="0093592D"/>
    <w:rsid w:val="009374B5"/>
    <w:rsid w:val="00937717"/>
    <w:rsid w:val="0093784D"/>
    <w:rsid w:val="00937A03"/>
    <w:rsid w:val="00940203"/>
    <w:rsid w:val="00940D9C"/>
    <w:rsid w:val="009411EB"/>
    <w:rsid w:val="00941EAB"/>
    <w:rsid w:val="0094242E"/>
    <w:rsid w:val="009429A4"/>
    <w:rsid w:val="009430A9"/>
    <w:rsid w:val="009432B5"/>
    <w:rsid w:val="00943698"/>
    <w:rsid w:val="00943DF5"/>
    <w:rsid w:val="009446DA"/>
    <w:rsid w:val="00945AB3"/>
    <w:rsid w:val="00945B9F"/>
    <w:rsid w:val="009466F5"/>
    <w:rsid w:val="009468B1"/>
    <w:rsid w:val="009469B6"/>
    <w:rsid w:val="009477E1"/>
    <w:rsid w:val="009503A7"/>
    <w:rsid w:val="00950B9D"/>
    <w:rsid w:val="00950E0D"/>
    <w:rsid w:val="00950EB5"/>
    <w:rsid w:val="0095139F"/>
    <w:rsid w:val="00951859"/>
    <w:rsid w:val="00952652"/>
    <w:rsid w:val="00952BD9"/>
    <w:rsid w:val="009531E3"/>
    <w:rsid w:val="0095375E"/>
    <w:rsid w:val="0095388F"/>
    <w:rsid w:val="00953EEC"/>
    <w:rsid w:val="009540E3"/>
    <w:rsid w:val="00954214"/>
    <w:rsid w:val="0095476A"/>
    <w:rsid w:val="00954CA0"/>
    <w:rsid w:val="00955D46"/>
    <w:rsid w:val="00955F80"/>
    <w:rsid w:val="00956A5E"/>
    <w:rsid w:val="00956EE1"/>
    <w:rsid w:val="00957179"/>
    <w:rsid w:val="00957AAA"/>
    <w:rsid w:val="009605AB"/>
    <w:rsid w:val="00960668"/>
    <w:rsid w:val="00961D29"/>
    <w:rsid w:val="009629E4"/>
    <w:rsid w:val="00962AA5"/>
    <w:rsid w:val="00963059"/>
    <w:rsid w:val="009635D5"/>
    <w:rsid w:val="00963D77"/>
    <w:rsid w:val="00964936"/>
    <w:rsid w:val="0096536B"/>
    <w:rsid w:val="009659D6"/>
    <w:rsid w:val="00966420"/>
    <w:rsid w:val="009664AE"/>
    <w:rsid w:val="00967993"/>
    <w:rsid w:val="00967BB9"/>
    <w:rsid w:val="00967CDE"/>
    <w:rsid w:val="00967D02"/>
    <w:rsid w:val="00967EC2"/>
    <w:rsid w:val="00970094"/>
    <w:rsid w:val="00970150"/>
    <w:rsid w:val="0097079F"/>
    <w:rsid w:val="0097106B"/>
    <w:rsid w:val="00971253"/>
    <w:rsid w:val="009716F4"/>
    <w:rsid w:val="00973C95"/>
    <w:rsid w:val="00973E04"/>
    <w:rsid w:val="0097411A"/>
    <w:rsid w:val="00974129"/>
    <w:rsid w:val="00974279"/>
    <w:rsid w:val="00974E73"/>
    <w:rsid w:val="009753D4"/>
    <w:rsid w:val="0097553C"/>
    <w:rsid w:val="0097571C"/>
    <w:rsid w:val="00976028"/>
    <w:rsid w:val="0097723D"/>
    <w:rsid w:val="00977EA3"/>
    <w:rsid w:val="00977FF0"/>
    <w:rsid w:val="0098019F"/>
    <w:rsid w:val="009802C4"/>
    <w:rsid w:val="0098076C"/>
    <w:rsid w:val="009812F6"/>
    <w:rsid w:val="0098225D"/>
    <w:rsid w:val="00982285"/>
    <w:rsid w:val="009824EA"/>
    <w:rsid w:val="00982865"/>
    <w:rsid w:val="00983372"/>
    <w:rsid w:val="009834A4"/>
    <w:rsid w:val="00983CE0"/>
    <w:rsid w:val="00983EC3"/>
    <w:rsid w:val="00983F23"/>
    <w:rsid w:val="0098462F"/>
    <w:rsid w:val="00984B54"/>
    <w:rsid w:val="009851D1"/>
    <w:rsid w:val="0098575D"/>
    <w:rsid w:val="00985931"/>
    <w:rsid w:val="009859EA"/>
    <w:rsid w:val="00985C0E"/>
    <w:rsid w:val="00985F9C"/>
    <w:rsid w:val="0098662B"/>
    <w:rsid w:val="00986C58"/>
    <w:rsid w:val="00986D2D"/>
    <w:rsid w:val="00986FA4"/>
    <w:rsid w:val="009871FB"/>
    <w:rsid w:val="009875C6"/>
    <w:rsid w:val="00987F86"/>
    <w:rsid w:val="0099006C"/>
    <w:rsid w:val="00990838"/>
    <w:rsid w:val="0099099C"/>
    <w:rsid w:val="0099100F"/>
    <w:rsid w:val="00991203"/>
    <w:rsid w:val="00991397"/>
    <w:rsid w:val="00991B43"/>
    <w:rsid w:val="00993E23"/>
    <w:rsid w:val="00994250"/>
    <w:rsid w:val="0099451B"/>
    <w:rsid w:val="00994F9C"/>
    <w:rsid w:val="00996606"/>
    <w:rsid w:val="00996BC3"/>
    <w:rsid w:val="00996E96"/>
    <w:rsid w:val="009972FD"/>
    <w:rsid w:val="0099746D"/>
    <w:rsid w:val="00997E6F"/>
    <w:rsid w:val="00997F42"/>
    <w:rsid w:val="009A0369"/>
    <w:rsid w:val="009A104C"/>
    <w:rsid w:val="009A15D1"/>
    <w:rsid w:val="009A2437"/>
    <w:rsid w:val="009A31DE"/>
    <w:rsid w:val="009A31F6"/>
    <w:rsid w:val="009A3BF7"/>
    <w:rsid w:val="009A417D"/>
    <w:rsid w:val="009A47CA"/>
    <w:rsid w:val="009A4E17"/>
    <w:rsid w:val="009A4F15"/>
    <w:rsid w:val="009A50A2"/>
    <w:rsid w:val="009A53DD"/>
    <w:rsid w:val="009A6072"/>
    <w:rsid w:val="009A683E"/>
    <w:rsid w:val="009A7B58"/>
    <w:rsid w:val="009B079E"/>
    <w:rsid w:val="009B0A36"/>
    <w:rsid w:val="009B137F"/>
    <w:rsid w:val="009B1562"/>
    <w:rsid w:val="009B1711"/>
    <w:rsid w:val="009B1932"/>
    <w:rsid w:val="009B22AE"/>
    <w:rsid w:val="009B22BE"/>
    <w:rsid w:val="009B252B"/>
    <w:rsid w:val="009B3218"/>
    <w:rsid w:val="009B4189"/>
    <w:rsid w:val="009B4776"/>
    <w:rsid w:val="009B48B9"/>
    <w:rsid w:val="009B4EC1"/>
    <w:rsid w:val="009B547F"/>
    <w:rsid w:val="009B5523"/>
    <w:rsid w:val="009B61AF"/>
    <w:rsid w:val="009B70E2"/>
    <w:rsid w:val="009B7761"/>
    <w:rsid w:val="009B7D01"/>
    <w:rsid w:val="009C036D"/>
    <w:rsid w:val="009C04C4"/>
    <w:rsid w:val="009C079D"/>
    <w:rsid w:val="009C1113"/>
    <w:rsid w:val="009C1C2A"/>
    <w:rsid w:val="009C1E9E"/>
    <w:rsid w:val="009C2818"/>
    <w:rsid w:val="009C28C3"/>
    <w:rsid w:val="009C2A0B"/>
    <w:rsid w:val="009C3163"/>
    <w:rsid w:val="009C35A5"/>
    <w:rsid w:val="009C4705"/>
    <w:rsid w:val="009C4731"/>
    <w:rsid w:val="009C488C"/>
    <w:rsid w:val="009C4CAA"/>
    <w:rsid w:val="009C4EF1"/>
    <w:rsid w:val="009C4FFE"/>
    <w:rsid w:val="009C50DA"/>
    <w:rsid w:val="009C5587"/>
    <w:rsid w:val="009C59F5"/>
    <w:rsid w:val="009C5AD8"/>
    <w:rsid w:val="009C5F5B"/>
    <w:rsid w:val="009C6032"/>
    <w:rsid w:val="009C6313"/>
    <w:rsid w:val="009C637C"/>
    <w:rsid w:val="009C6587"/>
    <w:rsid w:val="009C6642"/>
    <w:rsid w:val="009C693B"/>
    <w:rsid w:val="009C6A9D"/>
    <w:rsid w:val="009C6CA4"/>
    <w:rsid w:val="009C6E44"/>
    <w:rsid w:val="009C76BA"/>
    <w:rsid w:val="009C7817"/>
    <w:rsid w:val="009C7B11"/>
    <w:rsid w:val="009D0974"/>
    <w:rsid w:val="009D0DF9"/>
    <w:rsid w:val="009D127B"/>
    <w:rsid w:val="009D1A51"/>
    <w:rsid w:val="009D1CF6"/>
    <w:rsid w:val="009D230F"/>
    <w:rsid w:val="009D263A"/>
    <w:rsid w:val="009D3225"/>
    <w:rsid w:val="009D35D1"/>
    <w:rsid w:val="009D3892"/>
    <w:rsid w:val="009D3EA5"/>
    <w:rsid w:val="009D4168"/>
    <w:rsid w:val="009D432E"/>
    <w:rsid w:val="009D4FBE"/>
    <w:rsid w:val="009D5D20"/>
    <w:rsid w:val="009D5F84"/>
    <w:rsid w:val="009D6AEF"/>
    <w:rsid w:val="009D6B83"/>
    <w:rsid w:val="009D7BEF"/>
    <w:rsid w:val="009E004B"/>
    <w:rsid w:val="009E04B1"/>
    <w:rsid w:val="009E0CC7"/>
    <w:rsid w:val="009E1E94"/>
    <w:rsid w:val="009E2073"/>
    <w:rsid w:val="009E20FF"/>
    <w:rsid w:val="009E26B5"/>
    <w:rsid w:val="009E3326"/>
    <w:rsid w:val="009E365F"/>
    <w:rsid w:val="009E46E1"/>
    <w:rsid w:val="009E48AD"/>
    <w:rsid w:val="009E53FA"/>
    <w:rsid w:val="009E5BAF"/>
    <w:rsid w:val="009E5EFE"/>
    <w:rsid w:val="009E6117"/>
    <w:rsid w:val="009E6349"/>
    <w:rsid w:val="009E692E"/>
    <w:rsid w:val="009E6EDC"/>
    <w:rsid w:val="009E7FEF"/>
    <w:rsid w:val="009F000B"/>
    <w:rsid w:val="009F050B"/>
    <w:rsid w:val="009F05B7"/>
    <w:rsid w:val="009F0EB7"/>
    <w:rsid w:val="009F1BC2"/>
    <w:rsid w:val="009F24BD"/>
    <w:rsid w:val="009F261E"/>
    <w:rsid w:val="009F31B4"/>
    <w:rsid w:val="009F4189"/>
    <w:rsid w:val="009F44FC"/>
    <w:rsid w:val="009F51DB"/>
    <w:rsid w:val="009F5641"/>
    <w:rsid w:val="009F5984"/>
    <w:rsid w:val="009F5F3C"/>
    <w:rsid w:val="009F61B5"/>
    <w:rsid w:val="009F6620"/>
    <w:rsid w:val="009F6FA0"/>
    <w:rsid w:val="009F79DC"/>
    <w:rsid w:val="009F7F0A"/>
    <w:rsid w:val="00A006AB"/>
    <w:rsid w:val="00A00A34"/>
    <w:rsid w:val="00A00F9B"/>
    <w:rsid w:val="00A017B5"/>
    <w:rsid w:val="00A0266E"/>
    <w:rsid w:val="00A02885"/>
    <w:rsid w:val="00A03AEF"/>
    <w:rsid w:val="00A04A26"/>
    <w:rsid w:val="00A04AD2"/>
    <w:rsid w:val="00A05153"/>
    <w:rsid w:val="00A051A8"/>
    <w:rsid w:val="00A051D5"/>
    <w:rsid w:val="00A05360"/>
    <w:rsid w:val="00A05B92"/>
    <w:rsid w:val="00A062B2"/>
    <w:rsid w:val="00A07471"/>
    <w:rsid w:val="00A07B92"/>
    <w:rsid w:val="00A07D58"/>
    <w:rsid w:val="00A10222"/>
    <w:rsid w:val="00A102E3"/>
    <w:rsid w:val="00A10D03"/>
    <w:rsid w:val="00A10DF1"/>
    <w:rsid w:val="00A113A1"/>
    <w:rsid w:val="00A11714"/>
    <w:rsid w:val="00A11794"/>
    <w:rsid w:val="00A11907"/>
    <w:rsid w:val="00A11910"/>
    <w:rsid w:val="00A11E73"/>
    <w:rsid w:val="00A120F3"/>
    <w:rsid w:val="00A125FC"/>
    <w:rsid w:val="00A133BD"/>
    <w:rsid w:val="00A13B6D"/>
    <w:rsid w:val="00A13ED9"/>
    <w:rsid w:val="00A14EB0"/>
    <w:rsid w:val="00A1547D"/>
    <w:rsid w:val="00A155AB"/>
    <w:rsid w:val="00A157E6"/>
    <w:rsid w:val="00A15FB8"/>
    <w:rsid w:val="00A16812"/>
    <w:rsid w:val="00A17090"/>
    <w:rsid w:val="00A173D8"/>
    <w:rsid w:val="00A17810"/>
    <w:rsid w:val="00A17D7E"/>
    <w:rsid w:val="00A20337"/>
    <w:rsid w:val="00A207F1"/>
    <w:rsid w:val="00A20F3E"/>
    <w:rsid w:val="00A21102"/>
    <w:rsid w:val="00A21153"/>
    <w:rsid w:val="00A21362"/>
    <w:rsid w:val="00A213CB"/>
    <w:rsid w:val="00A21477"/>
    <w:rsid w:val="00A2176A"/>
    <w:rsid w:val="00A21E2C"/>
    <w:rsid w:val="00A22340"/>
    <w:rsid w:val="00A22C86"/>
    <w:rsid w:val="00A22D7E"/>
    <w:rsid w:val="00A23D9F"/>
    <w:rsid w:val="00A23FC1"/>
    <w:rsid w:val="00A24BFC"/>
    <w:rsid w:val="00A24F22"/>
    <w:rsid w:val="00A25049"/>
    <w:rsid w:val="00A25222"/>
    <w:rsid w:val="00A255BB"/>
    <w:rsid w:val="00A25D68"/>
    <w:rsid w:val="00A25F82"/>
    <w:rsid w:val="00A265D8"/>
    <w:rsid w:val="00A2663B"/>
    <w:rsid w:val="00A266B2"/>
    <w:rsid w:val="00A26A59"/>
    <w:rsid w:val="00A26B4A"/>
    <w:rsid w:val="00A26BFD"/>
    <w:rsid w:val="00A2710A"/>
    <w:rsid w:val="00A272DF"/>
    <w:rsid w:val="00A27A37"/>
    <w:rsid w:val="00A27CDA"/>
    <w:rsid w:val="00A30A46"/>
    <w:rsid w:val="00A30A8A"/>
    <w:rsid w:val="00A31687"/>
    <w:rsid w:val="00A31CC4"/>
    <w:rsid w:val="00A32559"/>
    <w:rsid w:val="00A327BE"/>
    <w:rsid w:val="00A32E32"/>
    <w:rsid w:val="00A340C0"/>
    <w:rsid w:val="00A348AA"/>
    <w:rsid w:val="00A34AA6"/>
    <w:rsid w:val="00A3549B"/>
    <w:rsid w:val="00A35BD8"/>
    <w:rsid w:val="00A35E01"/>
    <w:rsid w:val="00A35F77"/>
    <w:rsid w:val="00A36124"/>
    <w:rsid w:val="00A363AA"/>
    <w:rsid w:val="00A3693F"/>
    <w:rsid w:val="00A369E1"/>
    <w:rsid w:val="00A40141"/>
    <w:rsid w:val="00A40153"/>
    <w:rsid w:val="00A40D9A"/>
    <w:rsid w:val="00A41EE9"/>
    <w:rsid w:val="00A42067"/>
    <w:rsid w:val="00A421BD"/>
    <w:rsid w:val="00A423FE"/>
    <w:rsid w:val="00A42A05"/>
    <w:rsid w:val="00A42B6C"/>
    <w:rsid w:val="00A4431E"/>
    <w:rsid w:val="00A44560"/>
    <w:rsid w:val="00A44693"/>
    <w:rsid w:val="00A44D9A"/>
    <w:rsid w:val="00A44DB3"/>
    <w:rsid w:val="00A4521B"/>
    <w:rsid w:val="00A4532A"/>
    <w:rsid w:val="00A4564C"/>
    <w:rsid w:val="00A4739E"/>
    <w:rsid w:val="00A47891"/>
    <w:rsid w:val="00A4791B"/>
    <w:rsid w:val="00A47DD9"/>
    <w:rsid w:val="00A50D9A"/>
    <w:rsid w:val="00A5146E"/>
    <w:rsid w:val="00A51744"/>
    <w:rsid w:val="00A51C4E"/>
    <w:rsid w:val="00A51C60"/>
    <w:rsid w:val="00A51D77"/>
    <w:rsid w:val="00A526F7"/>
    <w:rsid w:val="00A534B1"/>
    <w:rsid w:val="00A5402C"/>
    <w:rsid w:val="00A55460"/>
    <w:rsid w:val="00A555D9"/>
    <w:rsid w:val="00A55661"/>
    <w:rsid w:val="00A556B7"/>
    <w:rsid w:val="00A55781"/>
    <w:rsid w:val="00A55D44"/>
    <w:rsid w:val="00A56522"/>
    <w:rsid w:val="00A56C0E"/>
    <w:rsid w:val="00A56D7C"/>
    <w:rsid w:val="00A574D1"/>
    <w:rsid w:val="00A57556"/>
    <w:rsid w:val="00A57C2C"/>
    <w:rsid w:val="00A57F4C"/>
    <w:rsid w:val="00A60375"/>
    <w:rsid w:val="00A60389"/>
    <w:rsid w:val="00A6072A"/>
    <w:rsid w:val="00A60BAB"/>
    <w:rsid w:val="00A619DF"/>
    <w:rsid w:val="00A61C33"/>
    <w:rsid w:val="00A62338"/>
    <w:rsid w:val="00A62745"/>
    <w:rsid w:val="00A62F66"/>
    <w:rsid w:val="00A63116"/>
    <w:rsid w:val="00A63A84"/>
    <w:rsid w:val="00A63BBF"/>
    <w:rsid w:val="00A65350"/>
    <w:rsid w:val="00A6585A"/>
    <w:rsid w:val="00A663D3"/>
    <w:rsid w:val="00A6663A"/>
    <w:rsid w:val="00A6697D"/>
    <w:rsid w:val="00A66995"/>
    <w:rsid w:val="00A67002"/>
    <w:rsid w:val="00A6734A"/>
    <w:rsid w:val="00A67D64"/>
    <w:rsid w:val="00A7031B"/>
    <w:rsid w:val="00A70CA3"/>
    <w:rsid w:val="00A70ED9"/>
    <w:rsid w:val="00A710FF"/>
    <w:rsid w:val="00A71417"/>
    <w:rsid w:val="00A716D1"/>
    <w:rsid w:val="00A71763"/>
    <w:rsid w:val="00A71769"/>
    <w:rsid w:val="00A71A67"/>
    <w:rsid w:val="00A71AA5"/>
    <w:rsid w:val="00A71B29"/>
    <w:rsid w:val="00A7331B"/>
    <w:rsid w:val="00A734D8"/>
    <w:rsid w:val="00A73722"/>
    <w:rsid w:val="00A73CE8"/>
    <w:rsid w:val="00A7428A"/>
    <w:rsid w:val="00A74742"/>
    <w:rsid w:val="00A74E71"/>
    <w:rsid w:val="00A75384"/>
    <w:rsid w:val="00A75698"/>
    <w:rsid w:val="00A7585A"/>
    <w:rsid w:val="00A75BC2"/>
    <w:rsid w:val="00A7639E"/>
    <w:rsid w:val="00A76B06"/>
    <w:rsid w:val="00A76E7E"/>
    <w:rsid w:val="00A7734A"/>
    <w:rsid w:val="00A811E2"/>
    <w:rsid w:val="00A8267F"/>
    <w:rsid w:val="00A8293B"/>
    <w:rsid w:val="00A82FDE"/>
    <w:rsid w:val="00A831BF"/>
    <w:rsid w:val="00A83209"/>
    <w:rsid w:val="00A8353F"/>
    <w:rsid w:val="00A838B3"/>
    <w:rsid w:val="00A83BF1"/>
    <w:rsid w:val="00A84B7B"/>
    <w:rsid w:val="00A84C3F"/>
    <w:rsid w:val="00A84D31"/>
    <w:rsid w:val="00A854AD"/>
    <w:rsid w:val="00A85FD9"/>
    <w:rsid w:val="00A860FB"/>
    <w:rsid w:val="00A869F1"/>
    <w:rsid w:val="00A86A56"/>
    <w:rsid w:val="00A86CAC"/>
    <w:rsid w:val="00A86CED"/>
    <w:rsid w:val="00A870C5"/>
    <w:rsid w:val="00A87796"/>
    <w:rsid w:val="00A87DEB"/>
    <w:rsid w:val="00A87F55"/>
    <w:rsid w:val="00A902D7"/>
    <w:rsid w:val="00A9087B"/>
    <w:rsid w:val="00A91032"/>
    <w:rsid w:val="00A9135A"/>
    <w:rsid w:val="00A91734"/>
    <w:rsid w:val="00A91E96"/>
    <w:rsid w:val="00A923C8"/>
    <w:rsid w:val="00A924CF"/>
    <w:rsid w:val="00A92708"/>
    <w:rsid w:val="00A92CD8"/>
    <w:rsid w:val="00A9397D"/>
    <w:rsid w:val="00A94135"/>
    <w:rsid w:val="00A941C1"/>
    <w:rsid w:val="00A941F5"/>
    <w:rsid w:val="00A9446F"/>
    <w:rsid w:val="00A94F31"/>
    <w:rsid w:val="00A951C1"/>
    <w:rsid w:val="00A95803"/>
    <w:rsid w:val="00A95925"/>
    <w:rsid w:val="00A95A81"/>
    <w:rsid w:val="00A95E53"/>
    <w:rsid w:val="00A96705"/>
    <w:rsid w:val="00AA0739"/>
    <w:rsid w:val="00AA0B80"/>
    <w:rsid w:val="00AA1026"/>
    <w:rsid w:val="00AA1270"/>
    <w:rsid w:val="00AA17F6"/>
    <w:rsid w:val="00AA1A98"/>
    <w:rsid w:val="00AA1AAD"/>
    <w:rsid w:val="00AA328C"/>
    <w:rsid w:val="00AA32A3"/>
    <w:rsid w:val="00AA339A"/>
    <w:rsid w:val="00AA33E2"/>
    <w:rsid w:val="00AA33E6"/>
    <w:rsid w:val="00AA378E"/>
    <w:rsid w:val="00AA3818"/>
    <w:rsid w:val="00AA3971"/>
    <w:rsid w:val="00AA4622"/>
    <w:rsid w:val="00AA52F5"/>
    <w:rsid w:val="00AA59B5"/>
    <w:rsid w:val="00AA6C04"/>
    <w:rsid w:val="00AA6C3D"/>
    <w:rsid w:val="00AA7472"/>
    <w:rsid w:val="00AA76C9"/>
    <w:rsid w:val="00AA79CD"/>
    <w:rsid w:val="00AB0161"/>
    <w:rsid w:val="00AB05F6"/>
    <w:rsid w:val="00AB1488"/>
    <w:rsid w:val="00AB17C1"/>
    <w:rsid w:val="00AB2437"/>
    <w:rsid w:val="00AB2B00"/>
    <w:rsid w:val="00AB31BB"/>
    <w:rsid w:val="00AB360A"/>
    <w:rsid w:val="00AB4E78"/>
    <w:rsid w:val="00AB5564"/>
    <w:rsid w:val="00AB5C3F"/>
    <w:rsid w:val="00AB65CA"/>
    <w:rsid w:val="00AB6C0F"/>
    <w:rsid w:val="00AB7055"/>
    <w:rsid w:val="00AB7247"/>
    <w:rsid w:val="00AB7800"/>
    <w:rsid w:val="00AB7C4D"/>
    <w:rsid w:val="00AB7EB5"/>
    <w:rsid w:val="00ABC11B"/>
    <w:rsid w:val="00AC0AF0"/>
    <w:rsid w:val="00AC0F3E"/>
    <w:rsid w:val="00AC10A9"/>
    <w:rsid w:val="00AC1103"/>
    <w:rsid w:val="00AC1BB3"/>
    <w:rsid w:val="00AC262C"/>
    <w:rsid w:val="00AC285C"/>
    <w:rsid w:val="00AC286C"/>
    <w:rsid w:val="00AC29CB"/>
    <w:rsid w:val="00AC2AD7"/>
    <w:rsid w:val="00AC3C22"/>
    <w:rsid w:val="00AC4B1D"/>
    <w:rsid w:val="00AC4C1E"/>
    <w:rsid w:val="00AC5D49"/>
    <w:rsid w:val="00AC5F33"/>
    <w:rsid w:val="00AC6342"/>
    <w:rsid w:val="00AC648D"/>
    <w:rsid w:val="00AC69A2"/>
    <w:rsid w:val="00AC7AFE"/>
    <w:rsid w:val="00AC7CFB"/>
    <w:rsid w:val="00AC7D15"/>
    <w:rsid w:val="00AD067D"/>
    <w:rsid w:val="00AD105E"/>
    <w:rsid w:val="00AD122F"/>
    <w:rsid w:val="00AD1C48"/>
    <w:rsid w:val="00AD26C7"/>
    <w:rsid w:val="00AD362F"/>
    <w:rsid w:val="00AD44B0"/>
    <w:rsid w:val="00AD48F4"/>
    <w:rsid w:val="00AD507D"/>
    <w:rsid w:val="00AD5829"/>
    <w:rsid w:val="00AD5A1F"/>
    <w:rsid w:val="00AD5D03"/>
    <w:rsid w:val="00AD6530"/>
    <w:rsid w:val="00AD687A"/>
    <w:rsid w:val="00AD68AD"/>
    <w:rsid w:val="00AD6E95"/>
    <w:rsid w:val="00AD7050"/>
    <w:rsid w:val="00AD70C5"/>
    <w:rsid w:val="00AD7DC6"/>
    <w:rsid w:val="00AE1A8E"/>
    <w:rsid w:val="00AE1EA7"/>
    <w:rsid w:val="00AE1F8A"/>
    <w:rsid w:val="00AE207B"/>
    <w:rsid w:val="00AE25FC"/>
    <w:rsid w:val="00AE2787"/>
    <w:rsid w:val="00AE279D"/>
    <w:rsid w:val="00AE2900"/>
    <w:rsid w:val="00AE32ED"/>
    <w:rsid w:val="00AE3458"/>
    <w:rsid w:val="00AE3878"/>
    <w:rsid w:val="00AE3E13"/>
    <w:rsid w:val="00AE3EBE"/>
    <w:rsid w:val="00AE4482"/>
    <w:rsid w:val="00AE4857"/>
    <w:rsid w:val="00AE4B0D"/>
    <w:rsid w:val="00AE5425"/>
    <w:rsid w:val="00AE5764"/>
    <w:rsid w:val="00AE68FB"/>
    <w:rsid w:val="00AE6D5A"/>
    <w:rsid w:val="00AE7044"/>
    <w:rsid w:val="00AE70BC"/>
    <w:rsid w:val="00AE7222"/>
    <w:rsid w:val="00AF068D"/>
    <w:rsid w:val="00AF1AB3"/>
    <w:rsid w:val="00AF24F4"/>
    <w:rsid w:val="00AF259E"/>
    <w:rsid w:val="00AF2C98"/>
    <w:rsid w:val="00AF3B5E"/>
    <w:rsid w:val="00AF3CAF"/>
    <w:rsid w:val="00AF4667"/>
    <w:rsid w:val="00AF4E06"/>
    <w:rsid w:val="00AF5A33"/>
    <w:rsid w:val="00AF5BF7"/>
    <w:rsid w:val="00AF5C2D"/>
    <w:rsid w:val="00AF68A9"/>
    <w:rsid w:val="00AF6D68"/>
    <w:rsid w:val="00AF7020"/>
    <w:rsid w:val="00AF78B7"/>
    <w:rsid w:val="00AF78D4"/>
    <w:rsid w:val="00B00010"/>
    <w:rsid w:val="00B0026E"/>
    <w:rsid w:val="00B007CF"/>
    <w:rsid w:val="00B00E8E"/>
    <w:rsid w:val="00B0118E"/>
    <w:rsid w:val="00B013AC"/>
    <w:rsid w:val="00B0160A"/>
    <w:rsid w:val="00B023EC"/>
    <w:rsid w:val="00B02A3C"/>
    <w:rsid w:val="00B03613"/>
    <w:rsid w:val="00B03D0A"/>
    <w:rsid w:val="00B03F3D"/>
    <w:rsid w:val="00B0426D"/>
    <w:rsid w:val="00B0462F"/>
    <w:rsid w:val="00B048AA"/>
    <w:rsid w:val="00B04D55"/>
    <w:rsid w:val="00B04D70"/>
    <w:rsid w:val="00B04E7C"/>
    <w:rsid w:val="00B0503E"/>
    <w:rsid w:val="00B05346"/>
    <w:rsid w:val="00B05880"/>
    <w:rsid w:val="00B059F6"/>
    <w:rsid w:val="00B05D5B"/>
    <w:rsid w:val="00B07489"/>
    <w:rsid w:val="00B07656"/>
    <w:rsid w:val="00B07B90"/>
    <w:rsid w:val="00B07CBA"/>
    <w:rsid w:val="00B1007B"/>
    <w:rsid w:val="00B1099E"/>
    <w:rsid w:val="00B10FA4"/>
    <w:rsid w:val="00B11254"/>
    <w:rsid w:val="00B11DC8"/>
    <w:rsid w:val="00B1208A"/>
    <w:rsid w:val="00B122D8"/>
    <w:rsid w:val="00B12CCE"/>
    <w:rsid w:val="00B12FA9"/>
    <w:rsid w:val="00B133A7"/>
    <w:rsid w:val="00B13560"/>
    <w:rsid w:val="00B13EBD"/>
    <w:rsid w:val="00B140DB"/>
    <w:rsid w:val="00B14818"/>
    <w:rsid w:val="00B159CF"/>
    <w:rsid w:val="00B15A4B"/>
    <w:rsid w:val="00B164EA"/>
    <w:rsid w:val="00B16E1F"/>
    <w:rsid w:val="00B170D9"/>
    <w:rsid w:val="00B171C6"/>
    <w:rsid w:val="00B17582"/>
    <w:rsid w:val="00B175D0"/>
    <w:rsid w:val="00B1780D"/>
    <w:rsid w:val="00B17CAD"/>
    <w:rsid w:val="00B20286"/>
    <w:rsid w:val="00B209F9"/>
    <w:rsid w:val="00B20BBC"/>
    <w:rsid w:val="00B211D9"/>
    <w:rsid w:val="00B21651"/>
    <w:rsid w:val="00B21BD2"/>
    <w:rsid w:val="00B21D13"/>
    <w:rsid w:val="00B22016"/>
    <w:rsid w:val="00B22136"/>
    <w:rsid w:val="00B227EF"/>
    <w:rsid w:val="00B22B25"/>
    <w:rsid w:val="00B22B27"/>
    <w:rsid w:val="00B23DA0"/>
    <w:rsid w:val="00B241F3"/>
    <w:rsid w:val="00B24B9B"/>
    <w:rsid w:val="00B2519B"/>
    <w:rsid w:val="00B253D0"/>
    <w:rsid w:val="00B25675"/>
    <w:rsid w:val="00B25C5B"/>
    <w:rsid w:val="00B25E65"/>
    <w:rsid w:val="00B25F78"/>
    <w:rsid w:val="00B26BBA"/>
    <w:rsid w:val="00B26C1A"/>
    <w:rsid w:val="00B26DFC"/>
    <w:rsid w:val="00B27430"/>
    <w:rsid w:val="00B27493"/>
    <w:rsid w:val="00B27920"/>
    <w:rsid w:val="00B27B51"/>
    <w:rsid w:val="00B31032"/>
    <w:rsid w:val="00B310D5"/>
    <w:rsid w:val="00B31432"/>
    <w:rsid w:val="00B31442"/>
    <w:rsid w:val="00B31A1B"/>
    <w:rsid w:val="00B328FF"/>
    <w:rsid w:val="00B339A8"/>
    <w:rsid w:val="00B33D00"/>
    <w:rsid w:val="00B34301"/>
    <w:rsid w:val="00B346B1"/>
    <w:rsid w:val="00B34762"/>
    <w:rsid w:val="00B34C7C"/>
    <w:rsid w:val="00B34E60"/>
    <w:rsid w:val="00B34F48"/>
    <w:rsid w:val="00B353EA"/>
    <w:rsid w:val="00B35751"/>
    <w:rsid w:val="00B361D9"/>
    <w:rsid w:val="00B367C5"/>
    <w:rsid w:val="00B36E80"/>
    <w:rsid w:val="00B374DD"/>
    <w:rsid w:val="00B376C7"/>
    <w:rsid w:val="00B376EE"/>
    <w:rsid w:val="00B37958"/>
    <w:rsid w:val="00B37BD0"/>
    <w:rsid w:val="00B401FA"/>
    <w:rsid w:val="00B409C9"/>
    <w:rsid w:val="00B41C70"/>
    <w:rsid w:val="00B41ED8"/>
    <w:rsid w:val="00B42183"/>
    <w:rsid w:val="00B42234"/>
    <w:rsid w:val="00B4275A"/>
    <w:rsid w:val="00B43174"/>
    <w:rsid w:val="00B438D9"/>
    <w:rsid w:val="00B43998"/>
    <w:rsid w:val="00B43A5B"/>
    <w:rsid w:val="00B44146"/>
    <w:rsid w:val="00B44242"/>
    <w:rsid w:val="00B44A4B"/>
    <w:rsid w:val="00B45C4B"/>
    <w:rsid w:val="00B45C65"/>
    <w:rsid w:val="00B45D02"/>
    <w:rsid w:val="00B4608A"/>
    <w:rsid w:val="00B462E1"/>
    <w:rsid w:val="00B4632E"/>
    <w:rsid w:val="00B46DBA"/>
    <w:rsid w:val="00B501FC"/>
    <w:rsid w:val="00B5027F"/>
    <w:rsid w:val="00B5030A"/>
    <w:rsid w:val="00B508D9"/>
    <w:rsid w:val="00B50B61"/>
    <w:rsid w:val="00B50D42"/>
    <w:rsid w:val="00B516EE"/>
    <w:rsid w:val="00B52976"/>
    <w:rsid w:val="00B52CF1"/>
    <w:rsid w:val="00B530A2"/>
    <w:rsid w:val="00B532FB"/>
    <w:rsid w:val="00B5344D"/>
    <w:rsid w:val="00B53F93"/>
    <w:rsid w:val="00B54BB1"/>
    <w:rsid w:val="00B556BE"/>
    <w:rsid w:val="00B55928"/>
    <w:rsid w:val="00B55A66"/>
    <w:rsid w:val="00B5649D"/>
    <w:rsid w:val="00B564BE"/>
    <w:rsid w:val="00B57778"/>
    <w:rsid w:val="00B57F3D"/>
    <w:rsid w:val="00B60425"/>
    <w:rsid w:val="00B60437"/>
    <w:rsid w:val="00B60EC4"/>
    <w:rsid w:val="00B6101C"/>
    <w:rsid w:val="00B617FE"/>
    <w:rsid w:val="00B619A8"/>
    <w:rsid w:val="00B61F70"/>
    <w:rsid w:val="00B61FC4"/>
    <w:rsid w:val="00B62080"/>
    <w:rsid w:val="00B625DE"/>
    <w:rsid w:val="00B62B54"/>
    <w:rsid w:val="00B63738"/>
    <w:rsid w:val="00B63768"/>
    <w:rsid w:val="00B63877"/>
    <w:rsid w:val="00B639D1"/>
    <w:rsid w:val="00B63FDB"/>
    <w:rsid w:val="00B64B56"/>
    <w:rsid w:val="00B65235"/>
    <w:rsid w:val="00B65650"/>
    <w:rsid w:val="00B656A1"/>
    <w:rsid w:val="00B65813"/>
    <w:rsid w:val="00B65E94"/>
    <w:rsid w:val="00B65F5D"/>
    <w:rsid w:val="00B660E7"/>
    <w:rsid w:val="00B661CA"/>
    <w:rsid w:val="00B67203"/>
    <w:rsid w:val="00B6746F"/>
    <w:rsid w:val="00B67954"/>
    <w:rsid w:val="00B67B14"/>
    <w:rsid w:val="00B67EA8"/>
    <w:rsid w:val="00B701DB"/>
    <w:rsid w:val="00B7028A"/>
    <w:rsid w:val="00B702EF"/>
    <w:rsid w:val="00B703A6"/>
    <w:rsid w:val="00B7072A"/>
    <w:rsid w:val="00B709C0"/>
    <w:rsid w:val="00B70C11"/>
    <w:rsid w:val="00B71686"/>
    <w:rsid w:val="00B7237C"/>
    <w:rsid w:val="00B7239F"/>
    <w:rsid w:val="00B723B6"/>
    <w:rsid w:val="00B7267F"/>
    <w:rsid w:val="00B72CF1"/>
    <w:rsid w:val="00B73040"/>
    <w:rsid w:val="00B740D7"/>
    <w:rsid w:val="00B74596"/>
    <w:rsid w:val="00B74CDB"/>
    <w:rsid w:val="00B755D1"/>
    <w:rsid w:val="00B75CCA"/>
    <w:rsid w:val="00B76883"/>
    <w:rsid w:val="00B76A4C"/>
    <w:rsid w:val="00B77CAD"/>
    <w:rsid w:val="00B77FB7"/>
    <w:rsid w:val="00B80439"/>
    <w:rsid w:val="00B80C50"/>
    <w:rsid w:val="00B8250A"/>
    <w:rsid w:val="00B825B8"/>
    <w:rsid w:val="00B8296B"/>
    <w:rsid w:val="00B82A50"/>
    <w:rsid w:val="00B82A7B"/>
    <w:rsid w:val="00B82A7E"/>
    <w:rsid w:val="00B82DC1"/>
    <w:rsid w:val="00B831FD"/>
    <w:rsid w:val="00B839E7"/>
    <w:rsid w:val="00B852B6"/>
    <w:rsid w:val="00B852DD"/>
    <w:rsid w:val="00B85689"/>
    <w:rsid w:val="00B86204"/>
    <w:rsid w:val="00B86878"/>
    <w:rsid w:val="00B86B78"/>
    <w:rsid w:val="00B86FD7"/>
    <w:rsid w:val="00B8769F"/>
    <w:rsid w:val="00B90454"/>
    <w:rsid w:val="00B910E7"/>
    <w:rsid w:val="00B91554"/>
    <w:rsid w:val="00B9269E"/>
    <w:rsid w:val="00B92833"/>
    <w:rsid w:val="00B92F8C"/>
    <w:rsid w:val="00B9329F"/>
    <w:rsid w:val="00B93379"/>
    <w:rsid w:val="00B93FF0"/>
    <w:rsid w:val="00B942F6"/>
    <w:rsid w:val="00B95016"/>
    <w:rsid w:val="00B959DD"/>
    <w:rsid w:val="00B95A03"/>
    <w:rsid w:val="00B95B86"/>
    <w:rsid w:val="00B95C1B"/>
    <w:rsid w:val="00B95DAD"/>
    <w:rsid w:val="00B96206"/>
    <w:rsid w:val="00B962CC"/>
    <w:rsid w:val="00B966C7"/>
    <w:rsid w:val="00B96A32"/>
    <w:rsid w:val="00B96A45"/>
    <w:rsid w:val="00B97C70"/>
    <w:rsid w:val="00BA04A2"/>
    <w:rsid w:val="00BA1027"/>
    <w:rsid w:val="00BA1245"/>
    <w:rsid w:val="00BA1436"/>
    <w:rsid w:val="00BA20F7"/>
    <w:rsid w:val="00BA2444"/>
    <w:rsid w:val="00BA2616"/>
    <w:rsid w:val="00BA271C"/>
    <w:rsid w:val="00BA3FD9"/>
    <w:rsid w:val="00BA4513"/>
    <w:rsid w:val="00BA4DA7"/>
    <w:rsid w:val="00BA4F9B"/>
    <w:rsid w:val="00BA51E2"/>
    <w:rsid w:val="00BA5449"/>
    <w:rsid w:val="00BA546B"/>
    <w:rsid w:val="00BA586E"/>
    <w:rsid w:val="00BA5923"/>
    <w:rsid w:val="00BA6255"/>
    <w:rsid w:val="00BA625B"/>
    <w:rsid w:val="00BA6CB4"/>
    <w:rsid w:val="00BA7285"/>
    <w:rsid w:val="00BA7706"/>
    <w:rsid w:val="00BA782E"/>
    <w:rsid w:val="00BA79EB"/>
    <w:rsid w:val="00BA7B0E"/>
    <w:rsid w:val="00BB0723"/>
    <w:rsid w:val="00BB0C77"/>
    <w:rsid w:val="00BB191A"/>
    <w:rsid w:val="00BB1AB9"/>
    <w:rsid w:val="00BB1CF4"/>
    <w:rsid w:val="00BB228E"/>
    <w:rsid w:val="00BB2907"/>
    <w:rsid w:val="00BB334D"/>
    <w:rsid w:val="00BB37AF"/>
    <w:rsid w:val="00BB3D21"/>
    <w:rsid w:val="00BB4CA4"/>
    <w:rsid w:val="00BB554C"/>
    <w:rsid w:val="00BB5616"/>
    <w:rsid w:val="00BB57A4"/>
    <w:rsid w:val="00BB5985"/>
    <w:rsid w:val="00BB60F7"/>
    <w:rsid w:val="00BB6F86"/>
    <w:rsid w:val="00BB7471"/>
    <w:rsid w:val="00BB7C58"/>
    <w:rsid w:val="00BC04A0"/>
    <w:rsid w:val="00BC04CF"/>
    <w:rsid w:val="00BC072D"/>
    <w:rsid w:val="00BC082E"/>
    <w:rsid w:val="00BC0B93"/>
    <w:rsid w:val="00BC0D3B"/>
    <w:rsid w:val="00BC0D4F"/>
    <w:rsid w:val="00BC0F50"/>
    <w:rsid w:val="00BC144B"/>
    <w:rsid w:val="00BC1C93"/>
    <w:rsid w:val="00BC1CBA"/>
    <w:rsid w:val="00BC1DE1"/>
    <w:rsid w:val="00BC21A1"/>
    <w:rsid w:val="00BC2CB2"/>
    <w:rsid w:val="00BC2F20"/>
    <w:rsid w:val="00BC39F7"/>
    <w:rsid w:val="00BC3A1F"/>
    <w:rsid w:val="00BC3E8B"/>
    <w:rsid w:val="00BC3F1F"/>
    <w:rsid w:val="00BC4203"/>
    <w:rsid w:val="00BC4FB9"/>
    <w:rsid w:val="00BC5057"/>
    <w:rsid w:val="00BC5CA8"/>
    <w:rsid w:val="00BC6641"/>
    <w:rsid w:val="00BC69C2"/>
    <w:rsid w:val="00BC6F6E"/>
    <w:rsid w:val="00BC78AF"/>
    <w:rsid w:val="00BD0993"/>
    <w:rsid w:val="00BD14D1"/>
    <w:rsid w:val="00BD1B8F"/>
    <w:rsid w:val="00BD1EAB"/>
    <w:rsid w:val="00BD2647"/>
    <w:rsid w:val="00BD2651"/>
    <w:rsid w:val="00BD2776"/>
    <w:rsid w:val="00BD3448"/>
    <w:rsid w:val="00BD369E"/>
    <w:rsid w:val="00BD3ACE"/>
    <w:rsid w:val="00BD4011"/>
    <w:rsid w:val="00BD42FA"/>
    <w:rsid w:val="00BD4524"/>
    <w:rsid w:val="00BD4824"/>
    <w:rsid w:val="00BD48F2"/>
    <w:rsid w:val="00BD5BF0"/>
    <w:rsid w:val="00BD5DD0"/>
    <w:rsid w:val="00BD5E6C"/>
    <w:rsid w:val="00BD62A9"/>
    <w:rsid w:val="00BD65F9"/>
    <w:rsid w:val="00BD6939"/>
    <w:rsid w:val="00BD7191"/>
    <w:rsid w:val="00BD720D"/>
    <w:rsid w:val="00BD7F39"/>
    <w:rsid w:val="00BE0621"/>
    <w:rsid w:val="00BE09DA"/>
    <w:rsid w:val="00BE0C2E"/>
    <w:rsid w:val="00BE0DA4"/>
    <w:rsid w:val="00BE0E3E"/>
    <w:rsid w:val="00BE16D7"/>
    <w:rsid w:val="00BE1BBA"/>
    <w:rsid w:val="00BE1DDB"/>
    <w:rsid w:val="00BE2315"/>
    <w:rsid w:val="00BE2BCD"/>
    <w:rsid w:val="00BE2E29"/>
    <w:rsid w:val="00BE3270"/>
    <w:rsid w:val="00BE334E"/>
    <w:rsid w:val="00BE3415"/>
    <w:rsid w:val="00BE3599"/>
    <w:rsid w:val="00BE3869"/>
    <w:rsid w:val="00BE3C9A"/>
    <w:rsid w:val="00BE3D70"/>
    <w:rsid w:val="00BE4152"/>
    <w:rsid w:val="00BE433E"/>
    <w:rsid w:val="00BE43DF"/>
    <w:rsid w:val="00BE4BC3"/>
    <w:rsid w:val="00BE4BD4"/>
    <w:rsid w:val="00BE56D3"/>
    <w:rsid w:val="00BE602C"/>
    <w:rsid w:val="00BE62AD"/>
    <w:rsid w:val="00BE6503"/>
    <w:rsid w:val="00BE6C5E"/>
    <w:rsid w:val="00BE6FCE"/>
    <w:rsid w:val="00BE77A4"/>
    <w:rsid w:val="00BE7CCD"/>
    <w:rsid w:val="00BF0697"/>
    <w:rsid w:val="00BF0774"/>
    <w:rsid w:val="00BF0AE2"/>
    <w:rsid w:val="00BF0BF9"/>
    <w:rsid w:val="00BF0D88"/>
    <w:rsid w:val="00BF149B"/>
    <w:rsid w:val="00BF16D6"/>
    <w:rsid w:val="00BF27B8"/>
    <w:rsid w:val="00BF29CB"/>
    <w:rsid w:val="00BF33F7"/>
    <w:rsid w:val="00BF3531"/>
    <w:rsid w:val="00BF38E1"/>
    <w:rsid w:val="00BF39F1"/>
    <w:rsid w:val="00BF47AA"/>
    <w:rsid w:val="00BF4957"/>
    <w:rsid w:val="00BF6F92"/>
    <w:rsid w:val="00BF72DD"/>
    <w:rsid w:val="00BF79CF"/>
    <w:rsid w:val="00BF7A48"/>
    <w:rsid w:val="00C00208"/>
    <w:rsid w:val="00C0020A"/>
    <w:rsid w:val="00C002A3"/>
    <w:rsid w:val="00C0065A"/>
    <w:rsid w:val="00C01D1F"/>
    <w:rsid w:val="00C01DCC"/>
    <w:rsid w:val="00C026F7"/>
    <w:rsid w:val="00C0284F"/>
    <w:rsid w:val="00C03040"/>
    <w:rsid w:val="00C03D01"/>
    <w:rsid w:val="00C03E9B"/>
    <w:rsid w:val="00C03ED5"/>
    <w:rsid w:val="00C03F8E"/>
    <w:rsid w:val="00C040C4"/>
    <w:rsid w:val="00C0492C"/>
    <w:rsid w:val="00C04F7C"/>
    <w:rsid w:val="00C0513A"/>
    <w:rsid w:val="00C0582F"/>
    <w:rsid w:val="00C05E20"/>
    <w:rsid w:val="00C05EE3"/>
    <w:rsid w:val="00C060C2"/>
    <w:rsid w:val="00C061E2"/>
    <w:rsid w:val="00C0692C"/>
    <w:rsid w:val="00C07518"/>
    <w:rsid w:val="00C10645"/>
    <w:rsid w:val="00C10A2A"/>
    <w:rsid w:val="00C10C1F"/>
    <w:rsid w:val="00C10CB0"/>
    <w:rsid w:val="00C113D1"/>
    <w:rsid w:val="00C11C5C"/>
    <w:rsid w:val="00C13256"/>
    <w:rsid w:val="00C137A2"/>
    <w:rsid w:val="00C13D35"/>
    <w:rsid w:val="00C14551"/>
    <w:rsid w:val="00C1455D"/>
    <w:rsid w:val="00C15746"/>
    <w:rsid w:val="00C16153"/>
    <w:rsid w:val="00C16636"/>
    <w:rsid w:val="00C16652"/>
    <w:rsid w:val="00C170C0"/>
    <w:rsid w:val="00C171B4"/>
    <w:rsid w:val="00C176B2"/>
    <w:rsid w:val="00C1778D"/>
    <w:rsid w:val="00C17A9A"/>
    <w:rsid w:val="00C17D3D"/>
    <w:rsid w:val="00C17F1E"/>
    <w:rsid w:val="00C21DAD"/>
    <w:rsid w:val="00C21EFE"/>
    <w:rsid w:val="00C225BA"/>
    <w:rsid w:val="00C227DE"/>
    <w:rsid w:val="00C22AE4"/>
    <w:rsid w:val="00C22D68"/>
    <w:rsid w:val="00C23160"/>
    <w:rsid w:val="00C239B4"/>
    <w:rsid w:val="00C241FC"/>
    <w:rsid w:val="00C24376"/>
    <w:rsid w:val="00C243C5"/>
    <w:rsid w:val="00C24593"/>
    <w:rsid w:val="00C24804"/>
    <w:rsid w:val="00C2483E"/>
    <w:rsid w:val="00C249BA"/>
    <w:rsid w:val="00C25727"/>
    <w:rsid w:val="00C25F31"/>
    <w:rsid w:val="00C2612A"/>
    <w:rsid w:val="00C26412"/>
    <w:rsid w:val="00C26757"/>
    <w:rsid w:val="00C26EE6"/>
    <w:rsid w:val="00C2723F"/>
    <w:rsid w:val="00C278FF"/>
    <w:rsid w:val="00C27ABE"/>
    <w:rsid w:val="00C30398"/>
    <w:rsid w:val="00C30689"/>
    <w:rsid w:val="00C307FB"/>
    <w:rsid w:val="00C30DA0"/>
    <w:rsid w:val="00C324AF"/>
    <w:rsid w:val="00C32671"/>
    <w:rsid w:val="00C32FAD"/>
    <w:rsid w:val="00C34CF4"/>
    <w:rsid w:val="00C35C39"/>
    <w:rsid w:val="00C35DCD"/>
    <w:rsid w:val="00C36086"/>
    <w:rsid w:val="00C36371"/>
    <w:rsid w:val="00C366D1"/>
    <w:rsid w:val="00C36DB2"/>
    <w:rsid w:val="00C37972"/>
    <w:rsid w:val="00C37CE6"/>
    <w:rsid w:val="00C40006"/>
    <w:rsid w:val="00C4043A"/>
    <w:rsid w:val="00C409CF"/>
    <w:rsid w:val="00C40C71"/>
    <w:rsid w:val="00C40F99"/>
    <w:rsid w:val="00C41221"/>
    <w:rsid w:val="00C41A77"/>
    <w:rsid w:val="00C41D98"/>
    <w:rsid w:val="00C41FFF"/>
    <w:rsid w:val="00C42249"/>
    <w:rsid w:val="00C42905"/>
    <w:rsid w:val="00C4446B"/>
    <w:rsid w:val="00C44B6C"/>
    <w:rsid w:val="00C44F6B"/>
    <w:rsid w:val="00C4558F"/>
    <w:rsid w:val="00C4583F"/>
    <w:rsid w:val="00C45AD4"/>
    <w:rsid w:val="00C45B6D"/>
    <w:rsid w:val="00C465D5"/>
    <w:rsid w:val="00C46D26"/>
    <w:rsid w:val="00C503E7"/>
    <w:rsid w:val="00C50C1E"/>
    <w:rsid w:val="00C5133E"/>
    <w:rsid w:val="00C519E3"/>
    <w:rsid w:val="00C51CC6"/>
    <w:rsid w:val="00C51D9B"/>
    <w:rsid w:val="00C51E7E"/>
    <w:rsid w:val="00C523B8"/>
    <w:rsid w:val="00C52617"/>
    <w:rsid w:val="00C52A80"/>
    <w:rsid w:val="00C52E43"/>
    <w:rsid w:val="00C52E9E"/>
    <w:rsid w:val="00C53AD0"/>
    <w:rsid w:val="00C53DEF"/>
    <w:rsid w:val="00C53F7E"/>
    <w:rsid w:val="00C53FEE"/>
    <w:rsid w:val="00C5431A"/>
    <w:rsid w:val="00C54EC4"/>
    <w:rsid w:val="00C5556F"/>
    <w:rsid w:val="00C578BA"/>
    <w:rsid w:val="00C61221"/>
    <w:rsid w:val="00C615E5"/>
    <w:rsid w:val="00C61CDC"/>
    <w:rsid w:val="00C61E9E"/>
    <w:rsid w:val="00C62CB0"/>
    <w:rsid w:val="00C62D78"/>
    <w:rsid w:val="00C63A66"/>
    <w:rsid w:val="00C640A1"/>
    <w:rsid w:val="00C6429E"/>
    <w:rsid w:val="00C64315"/>
    <w:rsid w:val="00C643BB"/>
    <w:rsid w:val="00C64697"/>
    <w:rsid w:val="00C64D0E"/>
    <w:rsid w:val="00C64E24"/>
    <w:rsid w:val="00C6530A"/>
    <w:rsid w:val="00C65D3F"/>
    <w:rsid w:val="00C65EBC"/>
    <w:rsid w:val="00C668C9"/>
    <w:rsid w:val="00C67893"/>
    <w:rsid w:val="00C702C8"/>
    <w:rsid w:val="00C70386"/>
    <w:rsid w:val="00C703E1"/>
    <w:rsid w:val="00C704EF"/>
    <w:rsid w:val="00C708A8"/>
    <w:rsid w:val="00C70BB8"/>
    <w:rsid w:val="00C7155B"/>
    <w:rsid w:val="00C715CB"/>
    <w:rsid w:val="00C71C89"/>
    <w:rsid w:val="00C71ED7"/>
    <w:rsid w:val="00C7206D"/>
    <w:rsid w:val="00C721B3"/>
    <w:rsid w:val="00C72FDB"/>
    <w:rsid w:val="00C730FF"/>
    <w:rsid w:val="00C73A37"/>
    <w:rsid w:val="00C73DE3"/>
    <w:rsid w:val="00C73EF8"/>
    <w:rsid w:val="00C74ACD"/>
    <w:rsid w:val="00C74BDF"/>
    <w:rsid w:val="00C74C0D"/>
    <w:rsid w:val="00C750B4"/>
    <w:rsid w:val="00C7546E"/>
    <w:rsid w:val="00C75B7D"/>
    <w:rsid w:val="00C75C6C"/>
    <w:rsid w:val="00C75EF1"/>
    <w:rsid w:val="00C75F4D"/>
    <w:rsid w:val="00C75F7B"/>
    <w:rsid w:val="00C763C3"/>
    <w:rsid w:val="00C77D80"/>
    <w:rsid w:val="00C8016C"/>
    <w:rsid w:val="00C80975"/>
    <w:rsid w:val="00C80B69"/>
    <w:rsid w:val="00C80EF8"/>
    <w:rsid w:val="00C815A4"/>
    <w:rsid w:val="00C81D4B"/>
    <w:rsid w:val="00C82610"/>
    <w:rsid w:val="00C82AA1"/>
    <w:rsid w:val="00C83830"/>
    <w:rsid w:val="00C85241"/>
    <w:rsid w:val="00C8554A"/>
    <w:rsid w:val="00C85834"/>
    <w:rsid w:val="00C85A41"/>
    <w:rsid w:val="00C85AF8"/>
    <w:rsid w:val="00C860E2"/>
    <w:rsid w:val="00C86B43"/>
    <w:rsid w:val="00C872F8"/>
    <w:rsid w:val="00C87566"/>
    <w:rsid w:val="00C87A19"/>
    <w:rsid w:val="00C87BB3"/>
    <w:rsid w:val="00C87C50"/>
    <w:rsid w:val="00C90099"/>
    <w:rsid w:val="00C90340"/>
    <w:rsid w:val="00C90708"/>
    <w:rsid w:val="00C908AB"/>
    <w:rsid w:val="00C914F4"/>
    <w:rsid w:val="00C91732"/>
    <w:rsid w:val="00C91CA3"/>
    <w:rsid w:val="00C92012"/>
    <w:rsid w:val="00C92D5B"/>
    <w:rsid w:val="00C92D83"/>
    <w:rsid w:val="00C9356C"/>
    <w:rsid w:val="00C937BA"/>
    <w:rsid w:val="00C93D17"/>
    <w:rsid w:val="00C949C1"/>
    <w:rsid w:val="00C94B76"/>
    <w:rsid w:val="00C94E8B"/>
    <w:rsid w:val="00C95027"/>
    <w:rsid w:val="00C9573A"/>
    <w:rsid w:val="00C9579F"/>
    <w:rsid w:val="00C95E53"/>
    <w:rsid w:val="00C96279"/>
    <w:rsid w:val="00C964AA"/>
    <w:rsid w:val="00C96F8F"/>
    <w:rsid w:val="00C97CA5"/>
    <w:rsid w:val="00C97DB8"/>
    <w:rsid w:val="00CA0D5F"/>
    <w:rsid w:val="00CA0EB8"/>
    <w:rsid w:val="00CA1269"/>
    <w:rsid w:val="00CA1ECF"/>
    <w:rsid w:val="00CA21C1"/>
    <w:rsid w:val="00CA263C"/>
    <w:rsid w:val="00CA2BCC"/>
    <w:rsid w:val="00CA2CB9"/>
    <w:rsid w:val="00CA2D50"/>
    <w:rsid w:val="00CA3808"/>
    <w:rsid w:val="00CA3D62"/>
    <w:rsid w:val="00CA485C"/>
    <w:rsid w:val="00CA4D66"/>
    <w:rsid w:val="00CA5143"/>
    <w:rsid w:val="00CA5359"/>
    <w:rsid w:val="00CA5982"/>
    <w:rsid w:val="00CA5BF0"/>
    <w:rsid w:val="00CA5C4C"/>
    <w:rsid w:val="00CA5E54"/>
    <w:rsid w:val="00CA66CE"/>
    <w:rsid w:val="00CA6F3B"/>
    <w:rsid w:val="00CA75FD"/>
    <w:rsid w:val="00CA79B6"/>
    <w:rsid w:val="00CB0259"/>
    <w:rsid w:val="00CB0BD9"/>
    <w:rsid w:val="00CB10A5"/>
    <w:rsid w:val="00CB16EB"/>
    <w:rsid w:val="00CB1F0D"/>
    <w:rsid w:val="00CB254D"/>
    <w:rsid w:val="00CB25AB"/>
    <w:rsid w:val="00CB293B"/>
    <w:rsid w:val="00CB3004"/>
    <w:rsid w:val="00CB3B43"/>
    <w:rsid w:val="00CB3FA0"/>
    <w:rsid w:val="00CB453E"/>
    <w:rsid w:val="00CB49E4"/>
    <w:rsid w:val="00CB4A1D"/>
    <w:rsid w:val="00CB4D13"/>
    <w:rsid w:val="00CB4EFB"/>
    <w:rsid w:val="00CB54F2"/>
    <w:rsid w:val="00CB5BF1"/>
    <w:rsid w:val="00CB689D"/>
    <w:rsid w:val="00CB6FA4"/>
    <w:rsid w:val="00CB6FB8"/>
    <w:rsid w:val="00CB7336"/>
    <w:rsid w:val="00CB7923"/>
    <w:rsid w:val="00CC0506"/>
    <w:rsid w:val="00CC227D"/>
    <w:rsid w:val="00CC252E"/>
    <w:rsid w:val="00CC2701"/>
    <w:rsid w:val="00CC293B"/>
    <w:rsid w:val="00CC2A31"/>
    <w:rsid w:val="00CC30AB"/>
    <w:rsid w:val="00CC32DC"/>
    <w:rsid w:val="00CC3B61"/>
    <w:rsid w:val="00CC3C24"/>
    <w:rsid w:val="00CC3DBB"/>
    <w:rsid w:val="00CC3F90"/>
    <w:rsid w:val="00CC47EF"/>
    <w:rsid w:val="00CC4801"/>
    <w:rsid w:val="00CC4B9A"/>
    <w:rsid w:val="00CC5447"/>
    <w:rsid w:val="00CC5957"/>
    <w:rsid w:val="00CC5A96"/>
    <w:rsid w:val="00CC5E7B"/>
    <w:rsid w:val="00CC61A4"/>
    <w:rsid w:val="00CC6C55"/>
    <w:rsid w:val="00CC6D68"/>
    <w:rsid w:val="00CC7674"/>
    <w:rsid w:val="00CD0622"/>
    <w:rsid w:val="00CD0A3F"/>
    <w:rsid w:val="00CD0D42"/>
    <w:rsid w:val="00CD2229"/>
    <w:rsid w:val="00CD23A3"/>
    <w:rsid w:val="00CD2806"/>
    <w:rsid w:val="00CD308C"/>
    <w:rsid w:val="00CD3340"/>
    <w:rsid w:val="00CD358E"/>
    <w:rsid w:val="00CD3655"/>
    <w:rsid w:val="00CD3937"/>
    <w:rsid w:val="00CD3E11"/>
    <w:rsid w:val="00CD3E1A"/>
    <w:rsid w:val="00CD45A5"/>
    <w:rsid w:val="00CD4BAD"/>
    <w:rsid w:val="00CD5090"/>
    <w:rsid w:val="00CD53F2"/>
    <w:rsid w:val="00CD5475"/>
    <w:rsid w:val="00CD5EF1"/>
    <w:rsid w:val="00CD606E"/>
    <w:rsid w:val="00CD638E"/>
    <w:rsid w:val="00CD6535"/>
    <w:rsid w:val="00CD6CD2"/>
    <w:rsid w:val="00CD6EE0"/>
    <w:rsid w:val="00CD7946"/>
    <w:rsid w:val="00CE1468"/>
    <w:rsid w:val="00CE1527"/>
    <w:rsid w:val="00CE177E"/>
    <w:rsid w:val="00CE193B"/>
    <w:rsid w:val="00CE2740"/>
    <w:rsid w:val="00CE383C"/>
    <w:rsid w:val="00CE398A"/>
    <w:rsid w:val="00CE4CA8"/>
    <w:rsid w:val="00CE4D52"/>
    <w:rsid w:val="00CE5211"/>
    <w:rsid w:val="00CE54D1"/>
    <w:rsid w:val="00CE580C"/>
    <w:rsid w:val="00CE6469"/>
    <w:rsid w:val="00CE6795"/>
    <w:rsid w:val="00CE67AC"/>
    <w:rsid w:val="00CE67AE"/>
    <w:rsid w:val="00CE6F92"/>
    <w:rsid w:val="00CE702A"/>
    <w:rsid w:val="00CE7183"/>
    <w:rsid w:val="00CE7A67"/>
    <w:rsid w:val="00CE7BCD"/>
    <w:rsid w:val="00CE7DF2"/>
    <w:rsid w:val="00CF0008"/>
    <w:rsid w:val="00CF02C4"/>
    <w:rsid w:val="00CF03BE"/>
    <w:rsid w:val="00CF0A3D"/>
    <w:rsid w:val="00CF1F93"/>
    <w:rsid w:val="00CF2421"/>
    <w:rsid w:val="00CF2B0D"/>
    <w:rsid w:val="00CF2E54"/>
    <w:rsid w:val="00CF2FDC"/>
    <w:rsid w:val="00CF3FA8"/>
    <w:rsid w:val="00CF43CE"/>
    <w:rsid w:val="00CF46DB"/>
    <w:rsid w:val="00CF489C"/>
    <w:rsid w:val="00CF4DCC"/>
    <w:rsid w:val="00CF5379"/>
    <w:rsid w:val="00CF6224"/>
    <w:rsid w:val="00CF6AED"/>
    <w:rsid w:val="00CF7515"/>
    <w:rsid w:val="00CF75DB"/>
    <w:rsid w:val="00CF7941"/>
    <w:rsid w:val="00D00012"/>
    <w:rsid w:val="00D006BF"/>
    <w:rsid w:val="00D01CC8"/>
    <w:rsid w:val="00D029EC"/>
    <w:rsid w:val="00D031BD"/>
    <w:rsid w:val="00D03595"/>
    <w:rsid w:val="00D0394A"/>
    <w:rsid w:val="00D04222"/>
    <w:rsid w:val="00D047C8"/>
    <w:rsid w:val="00D04C52"/>
    <w:rsid w:val="00D04F2B"/>
    <w:rsid w:val="00D053E5"/>
    <w:rsid w:val="00D05A55"/>
    <w:rsid w:val="00D05C40"/>
    <w:rsid w:val="00D066FD"/>
    <w:rsid w:val="00D07190"/>
    <w:rsid w:val="00D073DF"/>
    <w:rsid w:val="00D07726"/>
    <w:rsid w:val="00D0798A"/>
    <w:rsid w:val="00D07CE1"/>
    <w:rsid w:val="00D07D85"/>
    <w:rsid w:val="00D1045C"/>
    <w:rsid w:val="00D113A6"/>
    <w:rsid w:val="00D115DC"/>
    <w:rsid w:val="00D11979"/>
    <w:rsid w:val="00D11B16"/>
    <w:rsid w:val="00D11EA0"/>
    <w:rsid w:val="00D1202D"/>
    <w:rsid w:val="00D120BF"/>
    <w:rsid w:val="00D1278D"/>
    <w:rsid w:val="00D128FB"/>
    <w:rsid w:val="00D12EBD"/>
    <w:rsid w:val="00D133C3"/>
    <w:rsid w:val="00D1357D"/>
    <w:rsid w:val="00D14105"/>
    <w:rsid w:val="00D1421C"/>
    <w:rsid w:val="00D14864"/>
    <w:rsid w:val="00D149F0"/>
    <w:rsid w:val="00D15176"/>
    <w:rsid w:val="00D1543F"/>
    <w:rsid w:val="00D156A5"/>
    <w:rsid w:val="00D1590E"/>
    <w:rsid w:val="00D15A25"/>
    <w:rsid w:val="00D1605C"/>
    <w:rsid w:val="00D172E7"/>
    <w:rsid w:val="00D17339"/>
    <w:rsid w:val="00D17D67"/>
    <w:rsid w:val="00D2055A"/>
    <w:rsid w:val="00D20978"/>
    <w:rsid w:val="00D20A6A"/>
    <w:rsid w:val="00D20AA7"/>
    <w:rsid w:val="00D20BA9"/>
    <w:rsid w:val="00D20C8E"/>
    <w:rsid w:val="00D20E19"/>
    <w:rsid w:val="00D2149C"/>
    <w:rsid w:val="00D215EA"/>
    <w:rsid w:val="00D21CCF"/>
    <w:rsid w:val="00D21EAD"/>
    <w:rsid w:val="00D21EE8"/>
    <w:rsid w:val="00D222F3"/>
    <w:rsid w:val="00D22B0A"/>
    <w:rsid w:val="00D22D94"/>
    <w:rsid w:val="00D2388C"/>
    <w:rsid w:val="00D23900"/>
    <w:rsid w:val="00D23E18"/>
    <w:rsid w:val="00D242C0"/>
    <w:rsid w:val="00D24507"/>
    <w:rsid w:val="00D24C15"/>
    <w:rsid w:val="00D2515E"/>
    <w:rsid w:val="00D251F8"/>
    <w:rsid w:val="00D253EE"/>
    <w:rsid w:val="00D25920"/>
    <w:rsid w:val="00D25B87"/>
    <w:rsid w:val="00D261E7"/>
    <w:rsid w:val="00D26326"/>
    <w:rsid w:val="00D26DDA"/>
    <w:rsid w:val="00D26E11"/>
    <w:rsid w:val="00D30273"/>
    <w:rsid w:val="00D302D0"/>
    <w:rsid w:val="00D307C2"/>
    <w:rsid w:val="00D30BE7"/>
    <w:rsid w:val="00D30E32"/>
    <w:rsid w:val="00D30FD6"/>
    <w:rsid w:val="00D31092"/>
    <w:rsid w:val="00D31320"/>
    <w:rsid w:val="00D31A81"/>
    <w:rsid w:val="00D31BC6"/>
    <w:rsid w:val="00D3262E"/>
    <w:rsid w:val="00D3264C"/>
    <w:rsid w:val="00D33266"/>
    <w:rsid w:val="00D33558"/>
    <w:rsid w:val="00D3398F"/>
    <w:rsid w:val="00D33A67"/>
    <w:rsid w:val="00D33DD4"/>
    <w:rsid w:val="00D33EEA"/>
    <w:rsid w:val="00D340BF"/>
    <w:rsid w:val="00D34320"/>
    <w:rsid w:val="00D34343"/>
    <w:rsid w:val="00D34378"/>
    <w:rsid w:val="00D34ADF"/>
    <w:rsid w:val="00D35819"/>
    <w:rsid w:val="00D36BEF"/>
    <w:rsid w:val="00D36FC4"/>
    <w:rsid w:val="00D37011"/>
    <w:rsid w:val="00D370DF"/>
    <w:rsid w:val="00D3724C"/>
    <w:rsid w:val="00D3783C"/>
    <w:rsid w:val="00D42098"/>
    <w:rsid w:val="00D426C8"/>
    <w:rsid w:val="00D42B38"/>
    <w:rsid w:val="00D42C72"/>
    <w:rsid w:val="00D43E0A"/>
    <w:rsid w:val="00D443D7"/>
    <w:rsid w:val="00D44D1C"/>
    <w:rsid w:val="00D45882"/>
    <w:rsid w:val="00D45E91"/>
    <w:rsid w:val="00D46116"/>
    <w:rsid w:val="00D46619"/>
    <w:rsid w:val="00D46E00"/>
    <w:rsid w:val="00D46E8B"/>
    <w:rsid w:val="00D476ED"/>
    <w:rsid w:val="00D47753"/>
    <w:rsid w:val="00D512E6"/>
    <w:rsid w:val="00D51515"/>
    <w:rsid w:val="00D518B5"/>
    <w:rsid w:val="00D52112"/>
    <w:rsid w:val="00D525E4"/>
    <w:rsid w:val="00D52BCD"/>
    <w:rsid w:val="00D52C6E"/>
    <w:rsid w:val="00D535B6"/>
    <w:rsid w:val="00D5360F"/>
    <w:rsid w:val="00D538DC"/>
    <w:rsid w:val="00D53943"/>
    <w:rsid w:val="00D53BCF"/>
    <w:rsid w:val="00D53F47"/>
    <w:rsid w:val="00D54317"/>
    <w:rsid w:val="00D544AA"/>
    <w:rsid w:val="00D54821"/>
    <w:rsid w:val="00D55125"/>
    <w:rsid w:val="00D55178"/>
    <w:rsid w:val="00D5556D"/>
    <w:rsid w:val="00D55E4F"/>
    <w:rsid w:val="00D56430"/>
    <w:rsid w:val="00D56EC8"/>
    <w:rsid w:val="00D575B1"/>
    <w:rsid w:val="00D57AFE"/>
    <w:rsid w:val="00D57D01"/>
    <w:rsid w:val="00D602DF"/>
    <w:rsid w:val="00D602E9"/>
    <w:rsid w:val="00D607E5"/>
    <w:rsid w:val="00D61279"/>
    <w:rsid w:val="00D621CC"/>
    <w:rsid w:val="00D621DB"/>
    <w:rsid w:val="00D624B6"/>
    <w:rsid w:val="00D62EDD"/>
    <w:rsid w:val="00D62F1B"/>
    <w:rsid w:val="00D62F94"/>
    <w:rsid w:val="00D631DE"/>
    <w:rsid w:val="00D639DA"/>
    <w:rsid w:val="00D6431A"/>
    <w:rsid w:val="00D6432F"/>
    <w:rsid w:val="00D64626"/>
    <w:rsid w:val="00D64CE9"/>
    <w:rsid w:val="00D64E0B"/>
    <w:rsid w:val="00D64FB1"/>
    <w:rsid w:val="00D65045"/>
    <w:rsid w:val="00D65D4B"/>
    <w:rsid w:val="00D66A3D"/>
    <w:rsid w:val="00D673C2"/>
    <w:rsid w:val="00D673C9"/>
    <w:rsid w:val="00D678FD"/>
    <w:rsid w:val="00D70008"/>
    <w:rsid w:val="00D707DA"/>
    <w:rsid w:val="00D70D1C"/>
    <w:rsid w:val="00D70E1D"/>
    <w:rsid w:val="00D71B75"/>
    <w:rsid w:val="00D71E86"/>
    <w:rsid w:val="00D726DD"/>
    <w:rsid w:val="00D7288D"/>
    <w:rsid w:val="00D7289C"/>
    <w:rsid w:val="00D72FD1"/>
    <w:rsid w:val="00D74B46"/>
    <w:rsid w:val="00D74D8B"/>
    <w:rsid w:val="00D74F5A"/>
    <w:rsid w:val="00D75E56"/>
    <w:rsid w:val="00D75FAB"/>
    <w:rsid w:val="00D763BF"/>
    <w:rsid w:val="00D76F31"/>
    <w:rsid w:val="00D77557"/>
    <w:rsid w:val="00D77666"/>
    <w:rsid w:val="00D77C4B"/>
    <w:rsid w:val="00D809D7"/>
    <w:rsid w:val="00D80B04"/>
    <w:rsid w:val="00D8124F"/>
    <w:rsid w:val="00D81BA3"/>
    <w:rsid w:val="00D81C11"/>
    <w:rsid w:val="00D81CCD"/>
    <w:rsid w:val="00D81ED4"/>
    <w:rsid w:val="00D8262D"/>
    <w:rsid w:val="00D82764"/>
    <w:rsid w:val="00D83049"/>
    <w:rsid w:val="00D8325B"/>
    <w:rsid w:val="00D83524"/>
    <w:rsid w:val="00D83C40"/>
    <w:rsid w:val="00D84D07"/>
    <w:rsid w:val="00D84F4B"/>
    <w:rsid w:val="00D854B3"/>
    <w:rsid w:val="00D860A4"/>
    <w:rsid w:val="00D8612B"/>
    <w:rsid w:val="00D86BEB"/>
    <w:rsid w:val="00D87416"/>
    <w:rsid w:val="00D87F0B"/>
    <w:rsid w:val="00D900C8"/>
    <w:rsid w:val="00D90302"/>
    <w:rsid w:val="00D907F3"/>
    <w:rsid w:val="00D90F17"/>
    <w:rsid w:val="00D9108B"/>
    <w:rsid w:val="00D9126D"/>
    <w:rsid w:val="00D920C4"/>
    <w:rsid w:val="00D92D9B"/>
    <w:rsid w:val="00D932B9"/>
    <w:rsid w:val="00D93C1D"/>
    <w:rsid w:val="00D93F10"/>
    <w:rsid w:val="00D94147"/>
    <w:rsid w:val="00D9519E"/>
    <w:rsid w:val="00D95584"/>
    <w:rsid w:val="00D95623"/>
    <w:rsid w:val="00D95AC2"/>
    <w:rsid w:val="00D963FA"/>
    <w:rsid w:val="00D96994"/>
    <w:rsid w:val="00D97349"/>
    <w:rsid w:val="00D974B2"/>
    <w:rsid w:val="00D975B6"/>
    <w:rsid w:val="00DA0695"/>
    <w:rsid w:val="00DA0C44"/>
    <w:rsid w:val="00DA1088"/>
    <w:rsid w:val="00DA12E1"/>
    <w:rsid w:val="00DA1A45"/>
    <w:rsid w:val="00DA2B3F"/>
    <w:rsid w:val="00DA4646"/>
    <w:rsid w:val="00DA6A23"/>
    <w:rsid w:val="00DA6B44"/>
    <w:rsid w:val="00DA761F"/>
    <w:rsid w:val="00DA775A"/>
    <w:rsid w:val="00DA7956"/>
    <w:rsid w:val="00DA7DE2"/>
    <w:rsid w:val="00DB06D6"/>
    <w:rsid w:val="00DB0825"/>
    <w:rsid w:val="00DB08CF"/>
    <w:rsid w:val="00DB1029"/>
    <w:rsid w:val="00DB1B68"/>
    <w:rsid w:val="00DB2703"/>
    <w:rsid w:val="00DB2DD2"/>
    <w:rsid w:val="00DB3351"/>
    <w:rsid w:val="00DB3B25"/>
    <w:rsid w:val="00DB410E"/>
    <w:rsid w:val="00DB479F"/>
    <w:rsid w:val="00DB4C91"/>
    <w:rsid w:val="00DB5345"/>
    <w:rsid w:val="00DB631B"/>
    <w:rsid w:val="00DB65B7"/>
    <w:rsid w:val="00DB6B05"/>
    <w:rsid w:val="00DB6E70"/>
    <w:rsid w:val="00DB6F84"/>
    <w:rsid w:val="00DB6FE2"/>
    <w:rsid w:val="00DB7298"/>
    <w:rsid w:val="00DB76DE"/>
    <w:rsid w:val="00DB7DCB"/>
    <w:rsid w:val="00DC0859"/>
    <w:rsid w:val="00DC0C02"/>
    <w:rsid w:val="00DC0E84"/>
    <w:rsid w:val="00DC1472"/>
    <w:rsid w:val="00DC19B8"/>
    <w:rsid w:val="00DC1CA1"/>
    <w:rsid w:val="00DC26DB"/>
    <w:rsid w:val="00DC30AA"/>
    <w:rsid w:val="00DC3123"/>
    <w:rsid w:val="00DC3131"/>
    <w:rsid w:val="00DC365C"/>
    <w:rsid w:val="00DC3FC8"/>
    <w:rsid w:val="00DC4372"/>
    <w:rsid w:val="00DC4C6C"/>
    <w:rsid w:val="00DC4CEF"/>
    <w:rsid w:val="00DC5009"/>
    <w:rsid w:val="00DC50EA"/>
    <w:rsid w:val="00DC51D9"/>
    <w:rsid w:val="00DC67B0"/>
    <w:rsid w:val="00DC6A10"/>
    <w:rsid w:val="00DC72AD"/>
    <w:rsid w:val="00DD04C1"/>
    <w:rsid w:val="00DD15B0"/>
    <w:rsid w:val="00DD1CF2"/>
    <w:rsid w:val="00DD2F84"/>
    <w:rsid w:val="00DD308F"/>
    <w:rsid w:val="00DD387C"/>
    <w:rsid w:val="00DD3A03"/>
    <w:rsid w:val="00DD401E"/>
    <w:rsid w:val="00DD5415"/>
    <w:rsid w:val="00DD61A0"/>
    <w:rsid w:val="00DD6210"/>
    <w:rsid w:val="00DD62EA"/>
    <w:rsid w:val="00DD7089"/>
    <w:rsid w:val="00DE0A3F"/>
    <w:rsid w:val="00DE0C44"/>
    <w:rsid w:val="00DE1476"/>
    <w:rsid w:val="00DE1905"/>
    <w:rsid w:val="00DE1E52"/>
    <w:rsid w:val="00DE1EFB"/>
    <w:rsid w:val="00DE266D"/>
    <w:rsid w:val="00DE2B69"/>
    <w:rsid w:val="00DE3493"/>
    <w:rsid w:val="00DE381A"/>
    <w:rsid w:val="00DE3A8F"/>
    <w:rsid w:val="00DE3CB6"/>
    <w:rsid w:val="00DE4470"/>
    <w:rsid w:val="00DE4D3C"/>
    <w:rsid w:val="00DE4D93"/>
    <w:rsid w:val="00DE4FA5"/>
    <w:rsid w:val="00DE51BA"/>
    <w:rsid w:val="00DE5579"/>
    <w:rsid w:val="00DE577E"/>
    <w:rsid w:val="00DE5C71"/>
    <w:rsid w:val="00DE6AEB"/>
    <w:rsid w:val="00DE7862"/>
    <w:rsid w:val="00DE7DE3"/>
    <w:rsid w:val="00DF0410"/>
    <w:rsid w:val="00DF0A29"/>
    <w:rsid w:val="00DF0C0C"/>
    <w:rsid w:val="00DF0D61"/>
    <w:rsid w:val="00DF0E8C"/>
    <w:rsid w:val="00DF123F"/>
    <w:rsid w:val="00DF1331"/>
    <w:rsid w:val="00DF1727"/>
    <w:rsid w:val="00DF1801"/>
    <w:rsid w:val="00DF286D"/>
    <w:rsid w:val="00DF2AD9"/>
    <w:rsid w:val="00DF43DA"/>
    <w:rsid w:val="00DF446E"/>
    <w:rsid w:val="00DF46F6"/>
    <w:rsid w:val="00DF4922"/>
    <w:rsid w:val="00DF4FDF"/>
    <w:rsid w:val="00DF50AA"/>
    <w:rsid w:val="00DF5804"/>
    <w:rsid w:val="00DF5A61"/>
    <w:rsid w:val="00DF6266"/>
    <w:rsid w:val="00DF6DA2"/>
    <w:rsid w:val="00DF768F"/>
    <w:rsid w:val="00DF7C1B"/>
    <w:rsid w:val="00DF7E18"/>
    <w:rsid w:val="00E000F9"/>
    <w:rsid w:val="00E0029C"/>
    <w:rsid w:val="00E015E8"/>
    <w:rsid w:val="00E01C3B"/>
    <w:rsid w:val="00E01C75"/>
    <w:rsid w:val="00E02A9C"/>
    <w:rsid w:val="00E02F23"/>
    <w:rsid w:val="00E0309B"/>
    <w:rsid w:val="00E03905"/>
    <w:rsid w:val="00E0390C"/>
    <w:rsid w:val="00E039BF"/>
    <w:rsid w:val="00E03A28"/>
    <w:rsid w:val="00E03D62"/>
    <w:rsid w:val="00E042FB"/>
    <w:rsid w:val="00E0436D"/>
    <w:rsid w:val="00E046B3"/>
    <w:rsid w:val="00E049EB"/>
    <w:rsid w:val="00E04D97"/>
    <w:rsid w:val="00E0523B"/>
    <w:rsid w:val="00E05275"/>
    <w:rsid w:val="00E0543D"/>
    <w:rsid w:val="00E060B6"/>
    <w:rsid w:val="00E06365"/>
    <w:rsid w:val="00E064BB"/>
    <w:rsid w:val="00E06603"/>
    <w:rsid w:val="00E06A61"/>
    <w:rsid w:val="00E07421"/>
    <w:rsid w:val="00E07A44"/>
    <w:rsid w:val="00E07B7B"/>
    <w:rsid w:val="00E10161"/>
    <w:rsid w:val="00E10338"/>
    <w:rsid w:val="00E104F6"/>
    <w:rsid w:val="00E10F2E"/>
    <w:rsid w:val="00E1109B"/>
    <w:rsid w:val="00E11245"/>
    <w:rsid w:val="00E1176D"/>
    <w:rsid w:val="00E1203E"/>
    <w:rsid w:val="00E122FE"/>
    <w:rsid w:val="00E12477"/>
    <w:rsid w:val="00E125F6"/>
    <w:rsid w:val="00E12B87"/>
    <w:rsid w:val="00E13BAA"/>
    <w:rsid w:val="00E13BCC"/>
    <w:rsid w:val="00E142D9"/>
    <w:rsid w:val="00E15A7E"/>
    <w:rsid w:val="00E15B61"/>
    <w:rsid w:val="00E1624E"/>
    <w:rsid w:val="00E16280"/>
    <w:rsid w:val="00E16CB4"/>
    <w:rsid w:val="00E16D68"/>
    <w:rsid w:val="00E16EC7"/>
    <w:rsid w:val="00E1796F"/>
    <w:rsid w:val="00E17C3D"/>
    <w:rsid w:val="00E204E5"/>
    <w:rsid w:val="00E20A73"/>
    <w:rsid w:val="00E210F5"/>
    <w:rsid w:val="00E22A27"/>
    <w:rsid w:val="00E22C3A"/>
    <w:rsid w:val="00E23580"/>
    <w:rsid w:val="00E23795"/>
    <w:rsid w:val="00E2391A"/>
    <w:rsid w:val="00E249FB"/>
    <w:rsid w:val="00E24A3A"/>
    <w:rsid w:val="00E252C2"/>
    <w:rsid w:val="00E2553F"/>
    <w:rsid w:val="00E25E91"/>
    <w:rsid w:val="00E25EE0"/>
    <w:rsid w:val="00E25F46"/>
    <w:rsid w:val="00E26022"/>
    <w:rsid w:val="00E2648A"/>
    <w:rsid w:val="00E26704"/>
    <w:rsid w:val="00E2761D"/>
    <w:rsid w:val="00E27910"/>
    <w:rsid w:val="00E301A0"/>
    <w:rsid w:val="00E304C9"/>
    <w:rsid w:val="00E30C77"/>
    <w:rsid w:val="00E30F27"/>
    <w:rsid w:val="00E31A73"/>
    <w:rsid w:val="00E3224D"/>
    <w:rsid w:val="00E32E05"/>
    <w:rsid w:val="00E3312F"/>
    <w:rsid w:val="00E3364C"/>
    <w:rsid w:val="00E33B54"/>
    <w:rsid w:val="00E33F66"/>
    <w:rsid w:val="00E346B1"/>
    <w:rsid w:val="00E34E18"/>
    <w:rsid w:val="00E34F59"/>
    <w:rsid w:val="00E353E8"/>
    <w:rsid w:val="00E359A4"/>
    <w:rsid w:val="00E35C85"/>
    <w:rsid w:val="00E36ECF"/>
    <w:rsid w:val="00E37E9E"/>
    <w:rsid w:val="00E406A4"/>
    <w:rsid w:val="00E4095D"/>
    <w:rsid w:val="00E40BCD"/>
    <w:rsid w:val="00E40D9B"/>
    <w:rsid w:val="00E40E6A"/>
    <w:rsid w:val="00E421DD"/>
    <w:rsid w:val="00E4292A"/>
    <w:rsid w:val="00E43AC5"/>
    <w:rsid w:val="00E43CC8"/>
    <w:rsid w:val="00E44145"/>
    <w:rsid w:val="00E44C3B"/>
    <w:rsid w:val="00E44E2A"/>
    <w:rsid w:val="00E45CF8"/>
    <w:rsid w:val="00E46755"/>
    <w:rsid w:val="00E46800"/>
    <w:rsid w:val="00E46CA3"/>
    <w:rsid w:val="00E470A4"/>
    <w:rsid w:val="00E47B6E"/>
    <w:rsid w:val="00E47E2A"/>
    <w:rsid w:val="00E47E65"/>
    <w:rsid w:val="00E50A24"/>
    <w:rsid w:val="00E51C0A"/>
    <w:rsid w:val="00E51C85"/>
    <w:rsid w:val="00E52379"/>
    <w:rsid w:val="00E52B16"/>
    <w:rsid w:val="00E548BE"/>
    <w:rsid w:val="00E54DF7"/>
    <w:rsid w:val="00E56104"/>
    <w:rsid w:val="00E5614E"/>
    <w:rsid w:val="00E5691B"/>
    <w:rsid w:val="00E56FC6"/>
    <w:rsid w:val="00E57488"/>
    <w:rsid w:val="00E574E5"/>
    <w:rsid w:val="00E57559"/>
    <w:rsid w:val="00E576D4"/>
    <w:rsid w:val="00E5783A"/>
    <w:rsid w:val="00E57B48"/>
    <w:rsid w:val="00E601F8"/>
    <w:rsid w:val="00E602CD"/>
    <w:rsid w:val="00E60542"/>
    <w:rsid w:val="00E61474"/>
    <w:rsid w:val="00E61671"/>
    <w:rsid w:val="00E61B2B"/>
    <w:rsid w:val="00E6216B"/>
    <w:rsid w:val="00E6259E"/>
    <w:rsid w:val="00E627F9"/>
    <w:rsid w:val="00E62A5D"/>
    <w:rsid w:val="00E62EFE"/>
    <w:rsid w:val="00E63344"/>
    <w:rsid w:val="00E636B7"/>
    <w:rsid w:val="00E637ED"/>
    <w:rsid w:val="00E641BA"/>
    <w:rsid w:val="00E64A7C"/>
    <w:rsid w:val="00E64A9A"/>
    <w:rsid w:val="00E651EB"/>
    <w:rsid w:val="00E6567A"/>
    <w:rsid w:val="00E65E2B"/>
    <w:rsid w:val="00E65F09"/>
    <w:rsid w:val="00E6644D"/>
    <w:rsid w:val="00E66C58"/>
    <w:rsid w:val="00E66D70"/>
    <w:rsid w:val="00E66E58"/>
    <w:rsid w:val="00E66F9B"/>
    <w:rsid w:val="00E6704D"/>
    <w:rsid w:val="00E67419"/>
    <w:rsid w:val="00E70263"/>
    <w:rsid w:val="00E71034"/>
    <w:rsid w:val="00E71BAA"/>
    <w:rsid w:val="00E71CA8"/>
    <w:rsid w:val="00E71E18"/>
    <w:rsid w:val="00E72E72"/>
    <w:rsid w:val="00E731F7"/>
    <w:rsid w:val="00E738DC"/>
    <w:rsid w:val="00E73B76"/>
    <w:rsid w:val="00E73E17"/>
    <w:rsid w:val="00E7446A"/>
    <w:rsid w:val="00E74593"/>
    <w:rsid w:val="00E747D4"/>
    <w:rsid w:val="00E748E3"/>
    <w:rsid w:val="00E758AF"/>
    <w:rsid w:val="00E7663E"/>
    <w:rsid w:val="00E77164"/>
    <w:rsid w:val="00E77458"/>
    <w:rsid w:val="00E77E0B"/>
    <w:rsid w:val="00E80988"/>
    <w:rsid w:val="00E81794"/>
    <w:rsid w:val="00E81C81"/>
    <w:rsid w:val="00E82B05"/>
    <w:rsid w:val="00E83270"/>
    <w:rsid w:val="00E833CA"/>
    <w:rsid w:val="00E83AC8"/>
    <w:rsid w:val="00E83B32"/>
    <w:rsid w:val="00E84334"/>
    <w:rsid w:val="00E847EF"/>
    <w:rsid w:val="00E85978"/>
    <w:rsid w:val="00E85AC8"/>
    <w:rsid w:val="00E86E3E"/>
    <w:rsid w:val="00E86ECB"/>
    <w:rsid w:val="00E86F2E"/>
    <w:rsid w:val="00E87705"/>
    <w:rsid w:val="00E87EE3"/>
    <w:rsid w:val="00E905B2"/>
    <w:rsid w:val="00E907B5"/>
    <w:rsid w:val="00E9140D"/>
    <w:rsid w:val="00E91EF2"/>
    <w:rsid w:val="00E91F38"/>
    <w:rsid w:val="00E9221A"/>
    <w:rsid w:val="00E923E0"/>
    <w:rsid w:val="00E92A70"/>
    <w:rsid w:val="00E92DFA"/>
    <w:rsid w:val="00E932A9"/>
    <w:rsid w:val="00E93A4F"/>
    <w:rsid w:val="00E93D66"/>
    <w:rsid w:val="00E94813"/>
    <w:rsid w:val="00E94CE0"/>
    <w:rsid w:val="00E953A9"/>
    <w:rsid w:val="00E95F73"/>
    <w:rsid w:val="00E96748"/>
    <w:rsid w:val="00E9732A"/>
    <w:rsid w:val="00E978A9"/>
    <w:rsid w:val="00E97B4B"/>
    <w:rsid w:val="00E97EC2"/>
    <w:rsid w:val="00EA0CDB"/>
    <w:rsid w:val="00EA1D2B"/>
    <w:rsid w:val="00EA1FA9"/>
    <w:rsid w:val="00EA2003"/>
    <w:rsid w:val="00EA246A"/>
    <w:rsid w:val="00EA258E"/>
    <w:rsid w:val="00EA275D"/>
    <w:rsid w:val="00EA2EE3"/>
    <w:rsid w:val="00EA33B7"/>
    <w:rsid w:val="00EA3747"/>
    <w:rsid w:val="00EA3AA3"/>
    <w:rsid w:val="00EA3D77"/>
    <w:rsid w:val="00EA47AA"/>
    <w:rsid w:val="00EA54C5"/>
    <w:rsid w:val="00EA5590"/>
    <w:rsid w:val="00EA5EA3"/>
    <w:rsid w:val="00EA605D"/>
    <w:rsid w:val="00EA6294"/>
    <w:rsid w:val="00EA6F16"/>
    <w:rsid w:val="00EA75F4"/>
    <w:rsid w:val="00EA7780"/>
    <w:rsid w:val="00EA7DF3"/>
    <w:rsid w:val="00EB08BE"/>
    <w:rsid w:val="00EB0CCB"/>
    <w:rsid w:val="00EB0DD4"/>
    <w:rsid w:val="00EB140D"/>
    <w:rsid w:val="00EB18DF"/>
    <w:rsid w:val="00EB1D7C"/>
    <w:rsid w:val="00EB1DC9"/>
    <w:rsid w:val="00EB1F72"/>
    <w:rsid w:val="00EB2667"/>
    <w:rsid w:val="00EB33AF"/>
    <w:rsid w:val="00EB3508"/>
    <w:rsid w:val="00EB40E0"/>
    <w:rsid w:val="00EB469C"/>
    <w:rsid w:val="00EB48BC"/>
    <w:rsid w:val="00EB4FEE"/>
    <w:rsid w:val="00EB6C08"/>
    <w:rsid w:val="00EB6F59"/>
    <w:rsid w:val="00EB706D"/>
    <w:rsid w:val="00EB70D3"/>
    <w:rsid w:val="00EB7D86"/>
    <w:rsid w:val="00EC04DF"/>
    <w:rsid w:val="00EC086D"/>
    <w:rsid w:val="00EC1A00"/>
    <w:rsid w:val="00EC2A23"/>
    <w:rsid w:val="00EC2CB9"/>
    <w:rsid w:val="00EC3688"/>
    <w:rsid w:val="00EC39B5"/>
    <w:rsid w:val="00EC3A37"/>
    <w:rsid w:val="00EC44EB"/>
    <w:rsid w:val="00EC5F8E"/>
    <w:rsid w:val="00EC67AB"/>
    <w:rsid w:val="00EC6BAD"/>
    <w:rsid w:val="00EC6EDB"/>
    <w:rsid w:val="00EC71A9"/>
    <w:rsid w:val="00EC79A8"/>
    <w:rsid w:val="00EC7A9E"/>
    <w:rsid w:val="00EC7D13"/>
    <w:rsid w:val="00EC7DD1"/>
    <w:rsid w:val="00EC7DF3"/>
    <w:rsid w:val="00ED02CA"/>
    <w:rsid w:val="00ED12BE"/>
    <w:rsid w:val="00ED1496"/>
    <w:rsid w:val="00ED1FAF"/>
    <w:rsid w:val="00ED2ABC"/>
    <w:rsid w:val="00ED2BE4"/>
    <w:rsid w:val="00ED3012"/>
    <w:rsid w:val="00ED311B"/>
    <w:rsid w:val="00ED3A6C"/>
    <w:rsid w:val="00ED3B6B"/>
    <w:rsid w:val="00ED3BA1"/>
    <w:rsid w:val="00ED41FC"/>
    <w:rsid w:val="00ED4763"/>
    <w:rsid w:val="00ED4B50"/>
    <w:rsid w:val="00ED4BCE"/>
    <w:rsid w:val="00ED53BD"/>
    <w:rsid w:val="00ED55DB"/>
    <w:rsid w:val="00ED5C0B"/>
    <w:rsid w:val="00ED63C2"/>
    <w:rsid w:val="00ED6499"/>
    <w:rsid w:val="00ED6B1E"/>
    <w:rsid w:val="00ED7B65"/>
    <w:rsid w:val="00EE03FA"/>
    <w:rsid w:val="00EE086F"/>
    <w:rsid w:val="00EE0A0F"/>
    <w:rsid w:val="00EE1162"/>
    <w:rsid w:val="00EE14EF"/>
    <w:rsid w:val="00EE1A57"/>
    <w:rsid w:val="00EE1C75"/>
    <w:rsid w:val="00EE1D00"/>
    <w:rsid w:val="00EE1EBB"/>
    <w:rsid w:val="00EE2082"/>
    <w:rsid w:val="00EE2FB9"/>
    <w:rsid w:val="00EE3290"/>
    <w:rsid w:val="00EE32CA"/>
    <w:rsid w:val="00EE4252"/>
    <w:rsid w:val="00EE4742"/>
    <w:rsid w:val="00EE4E58"/>
    <w:rsid w:val="00EE53B8"/>
    <w:rsid w:val="00EE5646"/>
    <w:rsid w:val="00EE57DF"/>
    <w:rsid w:val="00EE6169"/>
    <w:rsid w:val="00EE6B62"/>
    <w:rsid w:val="00EE70A9"/>
    <w:rsid w:val="00EE7ADE"/>
    <w:rsid w:val="00EE7CFB"/>
    <w:rsid w:val="00EF0ED0"/>
    <w:rsid w:val="00EF12FF"/>
    <w:rsid w:val="00EF137D"/>
    <w:rsid w:val="00EF1B05"/>
    <w:rsid w:val="00EF1DD1"/>
    <w:rsid w:val="00EF1E90"/>
    <w:rsid w:val="00EF2713"/>
    <w:rsid w:val="00EF3D93"/>
    <w:rsid w:val="00EF416D"/>
    <w:rsid w:val="00EF480C"/>
    <w:rsid w:val="00EF5094"/>
    <w:rsid w:val="00EF5978"/>
    <w:rsid w:val="00EF5C0D"/>
    <w:rsid w:val="00EF6E7B"/>
    <w:rsid w:val="00EF709A"/>
    <w:rsid w:val="00EF7C5A"/>
    <w:rsid w:val="00F01083"/>
    <w:rsid w:val="00F010CD"/>
    <w:rsid w:val="00F010E0"/>
    <w:rsid w:val="00F01132"/>
    <w:rsid w:val="00F0202D"/>
    <w:rsid w:val="00F020EF"/>
    <w:rsid w:val="00F0268D"/>
    <w:rsid w:val="00F026D6"/>
    <w:rsid w:val="00F032C2"/>
    <w:rsid w:val="00F03321"/>
    <w:rsid w:val="00F03535"/>
    <w:rsid w:val="00F03964"/>
    <w:rsid w:val="00F04188"/>
    <w:rsid w:val="00F04280"/>
    <w:rsid w:val="00F0518A"/>
    <w:rsid w:val="00F0523B"/>
    <w:rsid w:val="00F059DD"/>
    <w:rsid w:val="00F05ABE"/>
    <w:rsid w:val="00F06492"/>
    <w:rsid w:val="00F0747D"/>
    <w:rsid w:val="00F07656"/>
    <w:rsid w:val="00F07760"/>
    <w:rsid w:val="00F07E44"/>
    <w:rsid w:val="00F10A80"/>
    <w:rsid w:val="00F10CF1"/>
    <w:rsid w:val="00F11970"/>
    <w:rsid w:val="00F11BCC"/>
    <w:rsid w:val="00F127F2"/>
    <w:rsid w:val="00F12DF4"/>
    <w:rsid w:val="00F131B8"/>
    <w:rsid w:val="00F144F2"/>
    <w:rsid w:val="00F1472D"/>
    <w:rsid w:val="00F151C9"/>
    <w:rsid w:val="00F15303"/>
    <w:rsid w:val="00F15B75"/>
    <w:rsid w:val="00F16139"/>
    <w:rsid w:val="00F16153"/>
    <w:rsid w:val="00F16DBF"/>
    <w:rsid w:val="00F17772"/>
    <w:rsid w:val="00F177D2"/>
    <w:rsid w:val="00F17A1A"/>
    <w:rsid w:val="00F17D08"/>
    <w:rsid w:val="00F17E35"/>
    <w:rsid w:val="00F209BA"/>
    <w:rsid w:val="00F20B0F"/>
    <w:rsid w:val="00F2152F"/>
    <w:rsid w:val="00F2215B"/>
    <w:rsid w:val="00F2278B"/>
    <w:rsid w:val="00F23159"/>
    <w:rsid w:val="00F235D6"/>
    <w:rsid w:val="00F23993"/>
    <w:rsid w:val="00F23A29"/>
    <w:rsid w:val="00F24155"/>
    <w:rsid w:val="00F24233"/>
    <w:rsid w:val="00F25949"/>
    <w:rsid w:val="00F259C0"/>
    <w:rsid w:val="00F26998"/>
    <w:rsid w:val="00F26BB4"/>
    <w:rsid w:val="00F27A39"/>
    <w:rsid w:val="00F27AF5"/>
    <w:rsid w:val="00F27D33"/>
    <w:rsid w:val="00F30AA7"/>
    <w:rsid w:val="00F30CD2"/>
    <w:rsid w:val="00F31040"/>
    <w:rsid w:val="00F31049"/>
    <w:rsid w:val="00F314DA"/>
    <w:rsid w:val="00F3177B"/>
    <w:rsid w:val="00F321BF"/>
    <w:rsid w:val="00F324D5"/>
    <w:rsid w:val="00F32734"/>
    <w:rsid w:val="00F32F4B"/>
    <w:rsid w:val="00F33197"/>
    <w:rsid w:val="00F33228"/>
    <w:rsid w:val="00F33319"/>
    <w:rsid w:val="00F33B4C"/>
    <w:rsid w:val="00F347E6"/>
    <w:rsid w:val="00F34F56"/>
    <w:rsid w:val="00F34FAE"/>
    <w:rsid w:val="00F35457"/>
    <w:rsid w:val="00F35C8A"/>
    <w:rsid w:val="00F36368"/>
    <w:rsid w:val="00F37752"/>
    <w:rsid w:val="00F37A7A"/>
    <w:rsid w:val="00F37AC0"/>
    <w:rsid w:val="00F37D37"/>
    <w:rsid w:val="00F40223"/>
    <w:rsid w:val="00F4051C"/>
    <w:rsid w:val="00F40F3A"/>
    <w:rsid w:val="00F415AE"/>
    <w:rsid w:val="00F415DF"/>
    <w:rsid w:val="00F41752"/>
    <w:rsid w:val="00F4225D"/>
    <w:rsid w:val="00F424D6"/>
    <w:rsid w:val="00F42E06"/>
    <w:rsid w:val="00F42E17"/>
    <w:rsid w:val="00F42FCE"/>
    <w:rsid w:val="00F4344B"/>
    <w:rsid w:val="00F44297"/>
    <w:rsid w:val="00F44B6D"/>
    <w:rsid w:val="00F4571D"/>
    <w:rsid w:val="00F45720"/>
    <w:rsid w:val="00F45D12"/>
    <w:rsid w:val="00F45FD6"/>
    <w:rsid w:val="00F46087"/>
    <w:rsid w:val="00F46453"/>
    <w:rsid w:val="00F46512"/>
    <w:rsid w:val="00F467F3"/>
    <w:rsid w:val="00F475AD"/>
    <w:rsid w:val="00F47FC3"/>
    <w:rsid w:val="00F47FF7"/>
    <w:rsid w:val="00F5007F"/>
    <w:rsid w:val="00F501B3"/>
    <w:rsid w:val="00F50BBB"/>
    <w:rsid w:val="00F51143"/>
    <w:rsid w:val="00F51421"/>
    <w:rsid w:val="00F52057"/>
    <w:rsid w:val="00F52AA6"/>
    <w:rsid w:val="00F53234"/>
    <w:rsid w:val="00F53D29"/>
    <w:rsid w:val="00F54172"/>
    <w:rsid w:val="00F54191"/>
    <w:rsid w:val="00F541EA"/>
    <w:rsid w:val="00F544BF"/>
    <w:rsid w:val="00F5453B"/>
    <w:rsid w:val="00F54947"/>
    <w:rsid w:val="00F54A5D"/>
    <w:rsid w:val="00F54E0B"/>
    <w:rsid w:val="00F55012"/>
    <w:rsid w:val="00F55149"/>
    <w:rsid w:val="00F55560"/>
    <w:rsid w:val="00F55AD6"/>
    <w:rsid w:val="00F562C1"/>
    <w:rsid w:val="00F56465"/>
    <w:rsid w:val="00F567FD"/>
    <w:rsid w:val="00F575B9"/>
    <w:rsid w:val="00F57620"/>
    <w:rsid w:val="00F57E0D"/>
    <w:rsid w:val="00F57E0F"/>
    <w:rsid w:val="00F608B0"/>
    <w:rsid w:val="00F61231"/>
    <w:rsid w:val="00F617DB"/>
    <w:rsid w:val="00F61C09"/>
    <w:rsid w:val="00F624A9"/>
    <w:rsid w:val="00F62AC2"/>
    <w:rsid w:val="00F63368"/>
    <w:rsid w:val="00F6389F"/>
    <w:rsid w:val="00F64BDF"/>
    <w:rsid w:val="00F65266"/>
    <w:rsid w:val="00F65901"/>
    <w:rsid w:val="00F65CC3"/>
    <w:rsid w:val="00F65EFF"/>
    <w:rsid w:val="00F6733C"/>
    <w:rsid w:val="00F67930"/>
    <w:rsid w:val="00F67CDE"/>
    <w:rsid w:val="00F706DC"/>
    <w:rsid w:val="00F7090D"/>
    <w:rsid w:val="00F70F55"/>
    <w:rsid w:val="00F71044"/>
    <w:rsid w:val="00F726EF"/>
    <w:rsid w:val="00F72B72"/>
    <w:rsid w:val="00F741C6"/>
    <w:rsid w:val="00F74218"/>
    <w:rsid w:val="00F7592A"/>
    <w:rsid w:val="00F76101"/>
    <w:rsid w:val="00F76415"/>
    <w:rsid w:val="00F76E55"/>
    <w:rsid w:val="00F805B8"/>
    <w:rsid w:val="00F81091"/>
    <w:rsid w:val="00F8151A"/>
    <w:rsid w:val="00F8155B"/>
    <w:rsid w:val="00F81FCE"/>
    <w:rsid w:val="00F8200B"/>
    <w:rsid w:val="00F8256E"/>
    <w:rsid w:val="00F8257E"/>
    <w:rsid w:val="00F82678"/>
    <w:rsid w:val="00F82C54"/>
    <w:rsid w:val="00F83051"/>
    <w:rsid w:val="00F83615"/>
    <w:rsid w:val="00F83AF0"/>
    <w:rsid w:val="00F83DA2"/>
    <w:rsid w:val="00F83E9B"/>
    <w:rsid w:val="00F83EC4"/>
    <w:rsid w:val="00F85116"/>
    <w:rsid w:val="00F860BB"/>
    <w:rsid w:val="00F864B6"/>
    <w:rsid w:val="00F86A9E"/>
    <w:rsid w:val="00F86BA5"/>
    <w:rsid w:val="00F87CCF"/>
    <w:rsid w:val="00F90469"/>
    <w:rsid w:val="00F9148C"/>
    <w:rsid w:val="00F919AC"/>
    <w:rsid w:val="00F924FA"/>
    <w:rsid w:val="00F9308D"/>
    <w:rsid w:val="00F93198"/>
    <w:rsid w:val="00F936B4"/>
    <w:rsid w:val="00F937C7"/>
    <w:rsid w:val="00F93EC5"/>
    <w:rsid w:val="00F942C6"/>
    <w:rsid w:val="00F9563D"/>
    <w:rsid w:val="00F95CB0"/>
    <w:rsid w:val="00F96809"/>
    <w:rsid w:val="00F96FD9"/>
    <w:rsid w:val="00F971F3"/>
    <w:rsid w:val="00F97397"/>
    <w:rsid w:val="00FA01FE"/>
    <w:rsid w:val="00FA0499"/>
    <w:rsid w:val="00FA0774"/>
    <w:rsid w:val="00FA0C36"/>
    <w:rsid w:val="00FA0CF1"/>
    <w:rsid w:val="00FA142D"/>
    <w:rsid w:val="00FA152F"/>
    <w:rsid w:val="00FA19C6"/>
    <w:rsid w:val="00FA21F2"/>
    <w:rsid w:val="00FA238B"/>
    <w:rsid w:val="00FA2570"/>
    <w:rsid w:val="00FA3AD8"/>
    <w:rsid w:val="00FA3EEE"/>
    <w:rsid w:val="00FA410E"/>
    <w:rsid w:val="00FA44B7"/>
    <w:rsid w:val="00FA4C71"/>
    <w:rsid w:val="00FA506A"/>
    <w:rsid w:val="00FA543E"/>
    <w:rsid w:val="00FA5501"/>
    <w:rsid w:val="00FA6048"/>
    <w:rsid w:val="00FA7391"/>
    <w:rsid w:val="00FB0BD3"/>
    <w:rsid w:val="00FB0E11"/>
    <w:rsid w:val="00FB13B7"/>
    <w:rsid w:val="00FB1544"/>
    <w:rsid w:val="00FB1CF0"/>
    <w:rsid w:val="00FB1DA2"/>
    <w:rsid w:val="00FB2E7A"/>
    <w:rsid w:val="00FB38CC"/>
    <w:rsid w:val="00FB38F9"/>
    <w:rsid w:val="00FB4DEB"/>
    <w:rsid w:val="00FB4E9F"/>
    <w:rsid w:val="00FB5593"/>
    <w:rsid w:val="00FB58DE"/>
    <w:rsid w:val="00FB5DEE"/>
    <w:rsid w:val="00FB5EB3"/>
    <w:rsid w:val="00FB65FB"/>
    <w:rsid w:val="00FC0490"/>
    <w:rsid w:val="00FC07E2"/>
    <w:rsid w:val="00FC0ACD"/>
    <w:rsid w:val="00FC0DB7"/>
    <w:rsid w:val="00FC1598"/>
    <w:rsid w:val="00FC163E"/>
    <w:rsid w:val="00FC1F6D"/>
    <w:rsid w:val="00FC2CB8"/>
    <w:rsid w:val="00FC2F49"/>
    <w:rsid w:val="00FC317E"/>
    <w:rsid w:val="00FC319F"/>
    <w:rsid w:val="00FC36C1"/>
    <w:rsid w:val="00FC38E1"/>
    <w:rsid w:val="00FC3C91"/>
    <w:rsid w:val="00FC3DEA"/>
    <w:rsid w:val="00FC4BB1"/>
    <w:rsid w:val="00FC4EAB"/>
    <w:rsid w:val="00FC4F41"/>
    <w:rsid w:val="00FC5043"/>
    <w:rsid w:val="00FC5371"/>
    <w:rsid w:val="00FC5C5F"/>
    <w:rsid w:val="00FC6E4F"/>
    <w:rsid w:val="00FC712A"/>
    <w:rsid w:val="00FC71F8"/>
    <w:rsid w:val="00FC73A0"/>
    <w:rsid w:val="00FC7B09"/>
    <w:rsid w:val="00FC7B47"/>
    <w:rsid w:val="00FD04AC"/>
    <w:rsid w:val="00FD05A0"/>
    <w:rsid w:val="00FD0678"/>
    <w:rsid w:val="00FD09F8"/>
    <w:rsid w:val="00FD1175"/>
    <w:rsid w:val="00FD161D"/>
    <w:rsid w:val="00FD16D5"/>
    <w:rsid w:val="00FD1988"/>
    <w:rsid w:val="00FD29FA"/>
    <w:rsid w:val="00FD333F"/>
    <w:rsid w:val="00FD357D"/>
    <w:rsid w:val="00FD3CBD"/>
    <w:rsid w:val="00FD3E59"/>
    <w:rsid w:val="00FD3E87"/>
    <w:rsid w:val="00FD4726"/>
    <w:rsid w:val="00FD4D95"/>
    <w:rsid w:val="00FD5840"/>
    <w:rsid w:val="00FD6A1B"/>
    <w:rsid w:val="00FD6B7A"/>
    <w:rsid w:val="00FD70DE"/>
    <w:rsid w:val="00FD74A0"/>
    <w:rsid w:val="00FD7B82"/>
    <w:rsid w:val="00FD7C6E"/>
    <w:rsid w:val="00FE0C6C"/>
    <w:rsid w:val="00FE0DBF"/>
    <w:rsid w:val="00FE120B"/>
    <w:rsid w:val="00FE131D"/>
    <w:rsid w:val="00FE298C"/>
    <w:rsid w:val="00FE2DA0"/>
    <w:rsid w:val="00FE3761"/>
    <w:rsid w:val="00FE3CC4"/>
    <w:rsid w:val="00FE425F"/>
    <w:rsid w:val="00FE482A"/>
    <w:rsid w:val="00FE4887"/>
    <w:rsid w:val="00FE4EC5"/>
    <w:rsid w:val="00FE5024"/>
    <w:rsid w:val="00FE554F"/>
    <w:rsid w:val="00FE58F6"/>
    <w:rsid w:val="00FE6A83"/>
    <w:rsid w:val="00FE704D"/>
    <w:rsid w:val="00FE7385"/>
    <w:rsid w:val="00FE771B"/>
    <w:rsid w:val="00FE783D"/>
    <w:rsid w:val="00FE7B06"/>
    <w:rsid w:val="00FE7B11"/>
    <w:rsid w:val="00FF033D"/>
    <w:rsid w:val="00FF0393"/>
    <w:rsid w:val="00FF0AF0"/>
    <w:rsid w:val="00FF0BFF"/>
    <w:rsid w:val="00FF1584"/>
    <w:rsid w:val="00FF17FF"/>
    <w:rsid w:val="00FF1A37"/>
    <w:rsid w:val="00FF1C72"/>
    <w:rsid w:val="00FF1E5F"/>
    <w:rsid w:val="00FF26FD"/>
    <w:rsid w:val="00FF2A7C"/>
    <w:rsid w:val="00FF2CB6"/>
    <w:rsid w:val="00FF30DA"/>
    <w:rsid w:val="00FF3268"/>
    <w:rsid w:val="00FF353F"/>
    <w:rsid w:val="00FF3D12"/>
    <w:rsid w:val="00FF48E7"/>
    <w:rsid w:val="00FF4A06"/>
    <w:rsid w:val="00FF4A6E"/>
    <w:rsid w:val="00FF4CC7"/>
    <w:rsid w:val="00FF4DC6"/>
    <w:rsid w:val="00FF5867"/>
    <w:rsid w:val="00FF625F"/>
    <w:rsid w:val="00FF634C"/>
    <w:rsid w:val="00FF673C"/>
    <w:rsid w:val="00FF67EA"/>
    <w:rsid w:val="00FF6A63"/>
    <w:rsid w:val="00FF70CB"/>
    <w:rsid w:val="0106AC84"/>
    <w:rsid w:val="0109A8E5"/>
    <w:rsid w:val="011EA713"/>
    <w:rsid w:val="012EDA7C"/>
    <w:rsid w:val="013C07ED"/>
    <w:rsid w:val="0157325A"/>
    <w:rsid w:val="01672C8F"/>
    <w:rsid w:val="0177402F"/>
    <w:rsid w:val="01776C99"/>
    <w:rsid w:val="0214919F"/>
    <w:rsid w:val="024B1B71"/>
    <w:rsid w:val="024F405B"/>
    <w:rsid w:val="02633707"/>
    <w:rsid w:val="02779090"/>
    <w:rsid w:val="028DE29A"/>
    <w:rsid w:val="02B961AA"/>
    <w:rsid w:val="02C5F387"/>
    <w:rsid w:val="02D90CFD"/>
    <w:rsid w:val="02E14D95"/>
    <w:rsid w:val="03BAB299"/>
    <w:rsid w:val="040CC112"/>
    <w:rsid w:val="041DDB90"/>
    <w:rsid w:val="04209637"/>
    <w:rsid w:val="043F1773"/>
    <w:rsid w:val="0444E4C5"/>
    <w:rsid w:val="0454B6F6"/>
    <w:rsid w:val="04554E6E"/>
    <w:rsid w:val="04736B03"/>
    <w:rsid w:val="047EE759"/>
    <w:rsid w:val="047FC4B4"/>
    <w:rsid w:val="048AAFCF"/>
    <w:rsid w:val="049FD10D"/>
    <w:rsid w:val="04A239C8"/>
    <w:rsid w:val="04B88538"/>
    <w:rsid w:val="04DA4CD1"/>
    <w:rsid w:val="04F49A70"/>
    <w:rsid w:val="0530ED03"/>
    <w:rsid w:val="0545FBE5"/>
    <w:rsid w:val="055D4095"/>
    <w:rsid w:val="05636F93"/>
    <w:rsid w:val="056B870F"/>
    <w:rsid w:val="0578E72E"/>
    <w:rsid w:val="057F650F"/>
    <w:rsid w:val="05871431"/>
    <w:rsid w:val="0595C9EA"/>
    <w:rsid w:val="05D900C5"/>
    <w:rsid w:val="05E9F7B8"/>
    <w:rsid w:val="05F180BE"/>
    <w:rsid w:val="06355A6B"/>
    <w:rsid w:val="0637603D"/>
    <w:rsid w:val="0637DC26"/>
    <w:rsid w:val="0671143B"/>
    <w:rsid w:val="06797563"/>
    <w:rsid w:val="06AB393D"/>
    <w:rsid w:val="06F15D5B"/>
    <w:rsid w:val="06FE3BF5"/>
    <w:rsid w:val="07060142"/>
    <w:rsid w:val="0707A042"/>
    <w:rsid w:val="0729D4BB"/>
    <w:rsid w:val="0730F775"/>
    <w:rsid w:val="073229E3"/>
    <w:rsid w:val="07403AD4"/>
    <w:rsid w:val="074444A1"/>
    <w:rsid w:val="074960E7"/>
    <w:rsid w:val="074AEFBF"/>
    <w:rsid w:val="07564C7D"/>
    <w:rsid w:val="0756D23D"/>
    <w:rsid w:val="078935D1"/>
    <w:rsid w:val="078A5033"/>
    <w:rsid w:val="07A2FD98"/>
    <w:rsid w:val="07C3516C"/>
    <w:rsid w:val="0839F00A"/>
    <w:rsid w:val="08463870"/>
    <w:rsid w:val="0867AED1"/>
    <w:rsid w:val="087813E8"/>
    <w:rsid w:val="08899815"/>
    <w:rsid w:val="088E6E5E"/>
    <w:rsid w:val="08B76298"/>
    <w:rsid w:val="08BFF4CF"/>
    <w:rsid w:val="08C6BB9F"/>
    <w:rsid w:val="08C738B3"/>
    <w:rsid w:val="08D15EDB"/>
    <w:rsid w:val="08F23DF7"/>
    <w:rsid w:val="0912EE38"/>
    <w:rsid w:val="091481CF"/>
    <w:rsid w:val="095099F4"/>
    <w:rsid w:val="097604B7"/>
    <w:rsid w:val="099000FA"/>
    <w:rsid w:val="09ED2F02"/>
    <w:rsid w:val="09FC9896"/>
    <w:rsid w:val="0A454E2B"/>
    <w:rsid w:val="0A4E41E5"/>
    <w:rsid w:val="0A59444A"/>
    <w:rsid w:val="0A8953D6"/>
    <w:rsid w:val="0B13BD73"/>
    <w:rsid w:val="0B19A8FE"/>
    <w:rsid w:val="0B1C2998"/>
    <w:rsid w:val="0B2B0070"/>
    <w:rsid w:val="0B2CFD3D"/>
    <w:rsid w:val="0B361BC6"/>
    <w:rsid w:val="0B4C27D0"/>
    <w:rsid w:val="0B6BC97A"/>
    <w:rsid w:val="0BA3E1CF"/>
    <w:rsid w:val="0BB1C32A"/>
    <w:rsid w:val="0BBDA522"/>
    <w:rsid w:val="0BD4BA41"/>
    <w:rsid w:val="0BE124AC"/>
    <w:rsid w:val="0BF0C7D9"/>
    <w:rsid w:val="0C1BD5EB"/>
    <w:rsid w:val="0C423D10"/>
    <w:rsid w:val="0C58B3D2"/>
    <w:rsid w:val="0C8904FF"/>
    <w:rsid w:val="0C9C9DB6"/>
    <w:rsid w:val="0CB7DFE9"/>
    <w:rsid w:val="0D1E0653"/>
    <w:rsid w:val="0D1ECFBD"/>
    <w:rsid w:val="0D46258E"/>
    <w:rsid w:val="0D685994"/>
    <w:rsid w:val="0D78FDB9"/>
    <w:rsid w:val="0D792F68"/>
    <w:rsid w:val="0D83BC5D"/>
    <w:rsid w:val="0D90923C"/>
    <w:rsid w:val="0DAFD21E"/>
    <w:rsid w:val="0DBCBFCF"/>
    <w:rsid w:val="0DBCC96B"/>
    <w:rsid w:val="0DC0B6EC"/>
    <w:rsid w:val="0DDD4423"/>
    <w:rsid w:val="0DE201A0"/>
    <w:rsid w:val="0DF86D0C"/>
    <w:rsid w:val="0DFACC3B"/>
    <w:rsid w:val="0E0719B1"/>
    <w:rsid w:val="0E1795D2"/>
    <w:rsid w:val="0E465987"/>
    <w:rsid w:val="0E4BABC4"/>
    <w:rsid w:val="0E64A150"/>
    <w:rsid w:val="0E79A49F"/>
    <w:rsid w:val="0E861E92"/>
    <w:rsid w:val="0EB07D51"/>
    <w:rsid w:val="0EB36097"/>
    <w:rsid w:val="0ED09994"/>
    <w:rsid w:val="0F21B8BE"/>
    <w:rsid w:val="0F2A043A"/>
    <w:rsid w:val="0F82F90A"/>
    <w:rsid w:val="0F966F55"/>
    <w:rsid w:val="0FB9B555"/>
    <w:rsid w:val="0FE35359"/>
    <w:rsid w:val="0FF25628"/>
    <w:rsid w:val="100F3188"/>
    <w:rsid w:val="100F4FA3"/>
    <w:rsid w:val="1016721A"/>
    <w:rsid w:val="10170897"/>
    <w:rsid w:val="10602F5A"/>
    <w:rsid w:val="109FDDB0"/>
    <w:rsid w:val="10D86044"/>
    <w:rsid w:val="10DC3AF4"/>
    <w:rsid w:val="10DD3756"/>
    <w:rsid w:val="10F0D3C0"/>
    <w:rsid w:val="1100B3F0"/>
    <w:rsid w:val="1108D34C"/>
    <w:rsid w:val="1114C779"/>
    <w:rsid w:val="1127587E"/>
    <w:rsid w:val="1170BD8F"/>
    <w:rsid w:val="11817B00"/>
    <w:rsid w:val="11A2CD94"/>
    <w:rsid w:val="11B97E3D"/>
    <w:rsid w:val="11BAFA15"/>
    <w:rsid w:val="1210C9EC"/>
    <w:rsid w:val="1211C215"/>
    <w:rsid w:val="12206694"/>
    <w:rsid w:val="12500644"/>
    <w:rsid w:val="12838D4C"/>
    <w:rsid w:val="1288F798"/>
    <w:rsid w:val="1296A123"/>
    <w:rsid w:val="12C8EA5B"/>
    <w:rsid w:val="1309610D"/>
    <w:rsid w:val="134883B9"/>
    <w:rsid w:val="135803FE"/>
    <w:rsid w:val="13A93CD0"/>
    <w:rsid w:val="14208AD9"/>
    <w:rsid w:val="142CD43F"/>
    <w:rsid w:val="143A1400"/>
    <w:rsid w:val="143B38BE"/>
    <w:rsid w:val="146ED417"/>
    <w:rsid w:val="147586D7"/>
    <w:rsid w:val="14DBCFEC"/>
    <w:rsid w:val="14E28DB2"/>
    <w:rsid w:val="14E2C000"/>
    <w:rsid w:val="150D1A62"/>
    <w:rsid w:val="156B4C1D"/>
    <w:rsid w:val="157EA31F"/>
    <w:rsid w:val="15B66A2A"/>
    <w:rsid w:val="15DBA2E2"/>
    <w:rsid w:val="1614BB4C"/>
    <w:rsid w:val="161C7684"/>
    <w:rsid w:val="1635A7FB"/>
    <w:rsid w:val="16469456"/>
    <w:rsid w:val="164A71AD"/>
    <w:rsid w:val="164AD4CC"/>
    <w:rsid w:val="168DA029"/>
    <w:rsid w:val="1692913D"/>
    <w:rsid w:val="1696BC6A"/>
    <w:rsid w:val="16B8017F"/>
    <w:rsid w:val="1739C0B9"/>
    <w:rsid w:val="174B7C6C"/>
    <w:rsid w:val="17579826"/>
    <w:rsid w:val="17744C58"/>
    <w:rsid w:val="1786215F"/>
    <w:rsid w:val="1796FEA9"/>
    <w:rsid w:val="179CBDE6"/>
    <w:rsid w:val="17B57CC1"/>
    <w:rsid w:val="1836236D"/>
    <w:rsid w:val="18D6DC8E"/>
    <w:rsid w:val="18E6E875"/>
    <w:rsid w:val="18F8234C"/>
    <w:rsid w:val="18FC522C"/>
    <w:rsid w:val="190C5D4D"/>
    <w:rsid w:val="190FBACA"/>
    <w:rsid w:val="191DFD91"/>
    <w:rsid w:val="192805A1"/>
    <w:rsid w:val="19639CE4"/>
    <w:rsid w:val="1964BDA0"/>
    <w:rsid w:val="19685C22"/>
    <w:rsid w:val="19AC8DDA"/>
    <w:rsid w:val="19C8689C"/>
    <w:rsid w:val="19E7F402"/>
    <w:rsid w:val="1A047563"/>
    <w:rsid w:val="1A59B763"/>
    <w:rsid w:val="1A6433A4"/>
    <w:rsid w:val="1A77CC18"/>
    <w:rsid w:val="1A9AF505"/>
    <w:rsid w:val="1AA17AAB"/>
    <w:rsid w:val="1AAEE52A"/>
    <w:rsid w:val="1AB7D4EE"/>
    <w:rsid w:val="1AE1D000"/>
    <w:rsid w:val="1B50022C"/>
    <w:rsid w:val="1B516AD2"/>
    <w:rsid w:val="1B78D8AE"/>
    <w:rsid w:val="1B8922F0"/>
    <w:rsid w:val="1B9DE8DF"/>
    <w:rsid w:val="1BBE66D2"/>
    <w:rsid w:val="1BE17E90"/>
    <w:rsid w:val="1BF029B1"/>
    <w:rsid w:val="1BF5AEBF"/>
    <w:rsid w:val="1C19A66E"/>
    <w:rsid w:val="1C23990E"/>
    <w:rsid w:val="1C2C04A2"/>
    <w:rsid w:val="1C31EEDA"/>
    <w:rsid w:val="1C3776E3"/>
    <w:rsid w:val="1C3E0A45"/>
    <w:rsid w:val="1C41961A"/>
    <w:rsid w:val="1C4E15A9"/>
    <w:rsid w:val="1C73B630"/>
    <w:rsid w:val="1C7422BF"/>
    <w:rsid w:val="1CB2FEE9"/>
    <w:rsid w:val="1CB6D38B"/>
    <w:rsid w:val="1CC2CAD7"/>
    <w:rsid w:val="1CC4A21A"/>
    <w:rsid w:val="1CE4024C"/>
    <w:rsid w:val="1CE67C9D"/>
    <w:rsid w:val="1CEECE62"/>
    <w:rsid w:val="1CF22B81"/>
    <w:rsid w:val="1D17219B"/>
    <w:rsid w:val="1D3AF9E2"/>
    <w:rsid w:val="1D4D29BE"/>
    <w:rsid w:val="1D9D35E4"/>
    <w:rsid w:val="1DE2BCAE"/>
    <w:rsid w:val="1E033A1E"/>
    <w:rsid w:val="1E04A57C"/>
    <w:rsid w:val="1E183E33"/>
    <w:rsid w:val="1E1FCF28"/>
    <w:rsid w:val="1E219321"/>
    <w:rsid w:val="1E240CC8"/>
    <w:rsid w:val="1E3407F8"/>
    <w:rsid w:val="1E404E1F"/>
    <w:rsid w:val="1E49A7FE"/>
    <w:rsid w:val="1E749DB9"/>
    <w:rsid w:val="1E7A5893"/>
    <w:rsid w:val="1EDC1BFA"/>
    <w:rsid w:val="1EDCCE7D"/>
    <w:rsid w:val="1EF5A2ED"/>
    <w:rsid w:val="1F0C3ADC"/>
    <w:rsid w:val="1F134657"/>
    <w:rsid w:val="1F163901"/>
    <w:rsid w:val="1F1CAC22"/>
    <w:rsid w:val="1F3E2FC6"/>
    <w:rsid w:val="1F3EA89C"/>
    <w:rsid w:val="1F568E5D"/>
    <w:rsid w:val="1F7641FC"/>
    <w:rsid w:val="1F846757"/>
    <w:rsid w:val="1F92CEBB"/>
    <w:rsid w:val="2059E1DB"/>
    <w:rsid w:val="206B163E"/>
    <w:rsid w:val="207396C3"/>
    <w:rsid w:val="20F32907"/>
    <w:rsid w:val="210BB24F"/>
    <w:rsid w:val="211925B9"/>
    <w:rsid w:val="2130769E"/>
    <w:rsid w:val="21355DB2"/>
    <w:rsid w:val="213659D1"/>
    <w:rsid w:val="217A7F92"/>
    <w:rsid w:val="217DF5DB"/>
    <w:rsid w:val="218610BE"/>
    <w:rsid w:val="219A9E7A"/>
    <w:rsid w:val="21AA1F42"/>
    <w:rsid w:val="21FA8A4F"/>
    <w:rsid w:val="220D4002"/>
    <w:rsid w:val="226C7D9C"/>
    <w:rsid w:val="22A8C257"/>
    <w:rsid w:val="22A9F147"/>
    <w:rsid w:val="22B9CFD1"/>
    <w:rsid w:val="22CE9287"/>
    <w:rsid w:val="22EA6108"/>
    <w:rsid w:val="23194B0E"/>
    <w:rsid w:val="2339FF29"/>
    <w:rsid w:val="2360973B"/>
    <w:rsid w:val="2369931F"/>
    <w:rsid w:val="236A901D"/>
    <w:rsid w:val="236CB38F"/>
    <w:rsid w:val="23C71435"/>
    <w:rsid w:val="23EA3786"/>
    <w:rsid w:val="23EC217C"/>
    <w:rsid w:val="23FE998B"/>
    <w:rsid w:val="240A7E2F"/>
    <w:rsid w:val="241EAE5E"/>
    <w:rsid w:val="243473DA"/>
    <w:rsid w:val="243C3676"/>
    <w:rsid w:val="24AE8B87"/>
    <w:rsid w:val="24B586BC"/>
    <w:rsid w:val="24CCBA2E"/>
    <w:rsid w:val="25170420"/>
    <w:rsid w:val="25476639"/>
    <w:rsid w:val="25728FB1"/>
    <w:rsid w:val="25E717DD"/>
    <w:rsid w:val="25FEF4C4"/>
    <w:rsid w:val="26320319"/>
    <w:rsid w:val="26345D31"/>
    <w:rsid w:val="2650F23A"/>
    <w:rsid w:val="265BD8A7"/>
    <w:rsid w:val="266B6F09"/>
    <w:rsid w:val="2679F218"/>
    <w:rsid w:val="268750BE"/>
    <w:rsid w:val="26B592F3"/>
    <w:rsid w:val="26FDF1C8"/>
    <w:rsid w:val="270C37E6"/>
    <w:rsid w:val="27268268"/>
    <w:rsid w:val="275EDDFE"/>
    <w:rsid w:val="2764178B"/>
    <w:rsid w:val="276B8606"/>
    <w:rsid w:val="277414E4"/>
    <w:rsid w:val="2774D452"/>
    <w:rsid w:val="27BA32E3"/>
    <w:rsid w:val="27D85E06"/>
    <w:rsid w:val="27E5FE7A"/>
    <w:rsid w:val="28186A00"/>
    <w:rsid w:val="28992B34"/>
    <w:rsid w:val="28A0FA96"/>
    <w:rsid w:val="28BD6B40"/>
    <w:rsid w:val="28CC1D46"/>
    <w:rsid w:val="2914C993"/>
    <w:rsid w:val="292C3EF0"/>
    <w:rsid w:val="2955EDB8"/>
    <w:rsid w:val="29C4CDCF"/>
    <w:rsid w:val="29CB5951"/>
    <w:rsid w:val="29D96C77"/>
    <w:rsid w:val="2A01A81A"/>
    <w:rsid w:val="2A0862D6"/>
    <w:rsid w:val="2A365C5B"/>
    <w:rsid w:val="2A6100EE"/>
    <w:rsid w:val="2A843D32"/>
    <w:rsid w:val="2A8A317F"/>
    <w:rsid w:val="2AA030ED"/>
    <w:rsid w:val="2ACD9ACA"/>
    <w:rsid w:val="2B0A9DFD"/>
    <w:rsid w:val="2B336D9A"/>
    <w:rsid w:val="2B33BFEC"/>
    <w:rsid w:val="2B5F6EFD"/>
    <w:rsid w:val="2B8BA1B3"/>
    <w:rsid w:val="2BAF18F4"/>
    <w:rsid w:val="2BDBAE1C"/>
    <w:rsid w:val="2BE08465"/>
    <w:rsid w:val="2BE13CFC"/>
    <w:rsid w:val="2C106653"/>
    <w:rsid w:val="2C1D8875"/>
    <w:rsid w:val="2C2BB221"/>
    <w:rsid w:val="2C45CF28"/>
    <w:rsid w:val="2C77A9F1"/>
    <w:rsid w:val="2CD54BB1"/>
    <w:rsid w:val="2CEBD423"/>
    <w:rsid w:val="2CF3062D"/>
    <w:rsid w:val="2D211206"/>
    <w:rsid w:val="2D40CD42"/>
    <w:rsid w:val="2D6A0C1E"/>
    <w:rsid w:val="2DBFF40C"/>
    <w:rsid w:val="2DC52BFD"/>
    <w:rsid w:val="2DE2AED3"/>
    <w:rsid w:val="2DE3E305"/>
    <w:rsid w:val="2DF6EDFD"/>
    <w:rsid w:val="2DFBE687"/>
    <w:rsid w:val="2E05CCCE"/>
    <w:rsid w:val="2E30F3AD"/>
    <w:rsid w:val="2E369A25"/>
    <w:rsid w:val="2E3DB70E"/>
    <w:rsid w:val="2E47366A"/>
    <w:rsid w:val="2E4CBC10"/>
    <w:rsid w:val="2E908CBA"/>
    <w:rsid w:val="2E98A399"/>
    <w:rsid w:val="2F0486F9"/>
    <w:rsid w:val="2F351A9D"/>
    <w:rsid w:val="2F45A595"/>
    <w:rsid w:val="2F6E142B"/>
    <w:rsid w:val="2F73677A"/>
    <w:rsid w:val="2FD2E49E"/>
    <w:rsid w:val="2FE4CF55"/>
    <w:rsid w:val="2FEBBD9F"/>
    <w:rsid w:val="2FECB39F"/>
    <w:rsid w:val="2FECEC33"/>
    <w:rsid w:val="2FEE80EC"/>
    <w:rsid w:val="2FFF8CA5"/>
    <w:rsid w:val="30137AC2"/>
    <w:rsid w:val="3050AC38"/>
    <w:rsid w:val="3072E9BC"/>
    <w:rsid w:val="3077D68C"/>
    <w:rsid w:val="30E2A843"/>
    <w:rsid w:val="30FA01F1"/>
    <w:rsid w:val="31138E6E"/>
    <w:rsid w:val="314CE242"/>
    <w:rsid w:val="316B0207"/>
    <w:rsid w:val="318BF5D0"/>
    <w:rsid w:val="319760F7"/>
    <w:rsid w:val="319C0AEC"/>
    <w:rsid w:val="31B72CEA"/>
    <w:rsid w:val="31C69C00"/>
    <w:rsid w:val="31D155DF"/>
    <w:rsid w:val="31ED735F"/>
    <w:rsid w:val="320C8476"/>
    <w:rsid w:val="32BB820D"/>
    <w:rsid w:val="32CA92D0"/>
    <w:rsid w:val="32D9D5AC"/>
    <w:rsid w:val="32FE3470"/>
    <w:rsid w:val="32FF4F3F"/>
    <w:rsid w:val="331FA081"/>
    <w:rsid w:val="333076B1"/>
    <w:rsid w:val="3332265D"/>
    <w:rsid w:val="33340243"/>
    <w:rsid w:val="3355BAEE"/>
    <w:rsid w:val="336B5606"/>
    <w:rsid w:val="33733AB1"/>
    <w:rsid w:val="338F54C2"/>
    <w:rsid w:val="33FA0E9A"/>
    <w:rsid w:val="34330BC0"/>
    <w:rsid w:val="347FF330"/>
    <w:rsid w:val="34814B04"/>
    <w:rsid w:val="34E435A4"/>
    <w:rsid w:val="35110055"/>
    <w:rsid w:val="354C5897"/>
    <w:rsid w:val="356C0606"/>
    <w:rsid w:val="357850DF"/>
    <w:rsid w:val="35876152"/>
    <w:rsid w:val="35A1E8B4"/>
    <w:rsid w:val="35BED335"/>
    <w:rsid w:val="35CF8A04"/>
    <w:rsid w:val="35D51CA8"/>
    <w:rsid w:val="363BDC5A"/>
    <w:rsid w:val="3640A997"/>
    <w:rsid w:val="365E1906"/>
    <w:rsid w:val="36A2E450"/>
    <w:rsid w:val="36ADD0CB"/>
    <w:rsid w:val="3702A86D"/>
    <w:rsid w:val="37258400"/>
    <w:rsid w:val="3728E7D1"/>
    <w:rsid w:val="372C8558"/>
    <w:rsid w:val="37392689"/>
    <w:rsid w:val="373D7EE1"/>
    <w:rsid w:val="37866F70"/>
    <w:rsid w:val="378BCC02"/>
    <w:rsid w:val="37C0CAFB"/>
    <w:rsid w:val="37C217D0"/>
    <w:rsid w:val="37D38578"/>
    <w:rsid w:val="382DF468"/>
    <w:rsid w:val="383D27FF"/>
    <w:rsid w:val="3896EC59"/>
    <w:rsid w:val="38ABF47C"/>
    <w:rsid w:val="38B9CF35"/>
    <w:rsid w:val="38CCA540"/>
    <w:rsid w:val="391104B7"/>
    <w:rsid w:val="3928CB96"/>
    <w:rsid w:val="39405F96"/>
    <w:rsid w:val="394B0291"/>
    <w:rsid w:val="396E8C8B"/>
    <w:rsid w:val="399CEAD3"/>
    <w:rsid w:val="39ACBB4C"/>
    <w:rsid w:val="39CEC709"/>
    <w:rsid w:val="39E476EF"/>
    <w:rsid w:val="39E969E9"/>
    <w:rsid w:val="39F4958F"/>
    <w:rsid w:val="3A009228"/>
    <w:rsid w:val="3A35834F"/>
    <w:rsid w:val="3A78B49C"/>
    <w:rsid w:val="3A89BD9D"/>
    <w:rsid w:val="3A8EDFC1"/>
    <w:rsid w:val="3A9E6515"/>
    <w:rsid w:val="3AECACDE"/>
    <w:rsid w:val="3AF92510"/>
    <w:rsid w:val="3B27AF8E"/>
    <w:rsid w:val="3B57196B"/>
    <w:rsid w:val="3B69E7D9"/>
    <w:rsid w:val="3BD15476"/>
    <w:rsid w:val="3BE58A9B"/>
    <w:rsid w:val="3C5BBEDE"/>
    <w:rsid w:val="3C642EB1"/>
    <w:rsid w:val="3C734911"/>
    <w:rsid w:val="3C773692"/>
    <w:rsid w:val="3C9AC091"/>
    <w:rsid w:val="3CD2435D"/>
    <w:rsid w:val="3CE5D242"/>
    <w:rsid w:val="3D5CE61F"/>
    <w:rsid w:val="3D69CA95"/>
    <w:rsid w:val="3D8C405F"/>
    <w:rsid w:val="3DCDAA7E"/>
    <w:rsid w:val="3DD06DB9"/>
    <w:rsid w:val="3DD1055C"/>
    <w:rsid w:val="3DF9DF0E"/>
    <w:rsid w:val="3E3A5C62"/>
    <w:rsid w:val="3EB292D8"/>
    <w:rsid w:val="3ED5BDC4"/>
    <w:rsid w:val="3EDAC8C6"/>
    <w:rsid w:val="3EDBF0D3"/>
    <w:rsid w:val="3EFF44FD"/>
    <w:rsid w:val="3F04943F"/>
    <w:rsid w:val="3F0A2BF8"/>
    <w:rsid w:val="3F13D9D3"/>
    <w:rsid w:val="3F3BEEFD"/>
    <w:rsid w:val="3F43AC54"/>
    <w:rsid w:val="3F4C8AEF"/>
    <w:rsid w:val="3F4E8716"/>
    <w:rsid w:val="3F524C17"/>
    <w:rsid w:val="3F8404E1"/>
    <w:rsid w:val="3F95B035"/>
    <w:rsid w:val="3F9CED2C"/>
    <w:rsid w:val="3FBE4D01"/>
    <w:rsid w:val="3FC08296"/>
    <w:rsid w:val="3FFA3CDF"/>
    <w:rsid w:val="3FFDE5F9"/>
    <w:rsid w:val="401233D0"/>
    <w:rsid w:val="401779FF"/>
    <w:rsid w:val="4020CFBB"/>
    <w:rsid w:val="4026EB46"/>
    <w:rsid w:val="4030561E"/>
    <w:rsid w:val="40451273"/>
    <w:rsid w:val="405FB13E"/>
    <w:rsid w:val="409C06E5"/>
    <w:rsid w:val="40B26966"/>
    <w:rsid w:val="40ED193F"/>
    <w:rsid w:val="4137F814"/>
    <w:rsid w:val="415A976E"/>
    <w:rsid w:val="416B2525"/>
    <w:rsid w:val="419D24F0"/>
    <w:rsid w:val="41E3D86F"/>
    <w:rsid w:val="41EA4157"/>
    <w:rsid w:val="4201B3BC"/>
    <w:rsid w:val="42255F73"/>
    <w:rsid w:val="422944F1"/>
    <w:rsid w:val="423C71E7"/>
    <w:rsid w:val="425999D1"/>
    <w:rsid w:val="42D0448E"/>
    <w:rsid w:val="4313A7E6"/>
    <w:rsid w:val="4344C954"/>
    <w:rsid w:val="43709BC0"/>
    <w:rsid w:val="43EEA723"/>
    <w:rsid w:val="441E38D4"/>
    <w:rsid w:val="443A903F"/>
    <w:rsid w:val="444CC9ED"/>
    <w:rsid w:val="447EFE9F"/>
    <w:rsid w:val="44824877"/>
    <w:rsid w:val="44BC6179"/>
    <w:rsid w:val="456926F4"/>
    <w:rsid w:val="45760B6A"/>
    <w:rsid w:val="4581F4F3"/>
    <w:rsid w:val="45856BAB"/>
    <w:rsid w:val="458BAAED"/>
    <w:rsid w:val="45B86A6B"/>
    <w:rsid w:val="45FB69B7"/>
    <w:rsid w:val="463B84EC"/>
    <w:rsid w:val="46899FE1"/>
    <w:rsid w:val="46B71A74"/>
    <w:rsid w:val="46CD74B7"/>
    <w:rsid w:val="4714C986"/>
    <w:rsid w:val="472CD823"/>
    <w:rsid w:val="472E3BAB"/>
    <w:rsid w:val="47667977"/>
    <w:rsid w:val="47A13892"/>
    <w:rsid w:val="47CE88A7"/>
    <w:rsid w:val="47F0D847"/>
    <w:rsid w:val="4808C62F"/>
    <w:rsid w:val="480B7463"/>
    <w:rsid w:val="48641B14"/>
    <w:rsid w:val="48CFFA19"/>
    <w:rsid w:val="48E3762A"/>
    <w:rsid w:val="48EC492C"/>
    <w:rsid w:val="4901C88B"/>
    <w:rsid w:val="4928481E"/>
    <w:rsid w:val="492C2DF6"/>
    <w:rsid w:val="493D608D"/>
    <w:rsid w:val="494D3514"/>
    <w:rsid w:val="496855AF"/>
    <w:rsid w:val="497AAD68"/>
    <w:rsid w:val="49AFADFC"/>
    <w:rsid w:val="49B04C16"/>
    <w:rsid w:val="49C7F20B"/>
    <w:rsid w:val="4A1814A3"/>
    <w:rsid w:val="4A293231"/>
    <w:rsid w:val="4A59B4AB"/>
    <w:rsid w:val="4A608A0F"/>
    <w:rsid w:val="4A83CE7F"/>
    <w:rsid w:val="4A867CBF"/>
    <w:rsid w:val="4AB6E78C"/>
    <w:rsid w:val="4ABE982C"/>
    <w:rsid w:val="4ACC472E"/>
    <w:rsid w:val="4B0757D6"/>
    <w:rsid w:val="4B16AC21"/>
    <w:rsid w:val="4B2E3544"/>
    <w:rsid w:val="4B381481"/>
    <w:rsid w:val="4B46C398"/>
    <w:rsid w:val="4B5BF56C"/>
    <w:rsid w:val="4B8431A8"/>
    <w:rsid w:val="4BA10D2D"/>
    <w:rsid w:val="4BEC7B06"/>
    <w:rsid w:val="4C3D7AE8"/>
    <w:rsid w:val="4C469D7D"/>
    <w:rsid w:val="4C860549"/>
    <w:rsid w:val="4C9EBE94"/>
    <w:rsid w:val="4CF6D5A5"/>
    <w:rsid w:val="4CFFE688"/>
    <w:rsid w:val="4D011DBA"/>
    <w:rsid w:val="4D265802"/>
    <w:rsid w:val="4D7DF664"/>
    <w:rsid w:val="4DAA8F3F"/>
    <w:rsid w:val="4DD8A3D8"/>
    <w:rsid w:val="4DED8632"/>
    <w:rsid w:val="4E2173FE"/>
    <w:rsid w:val="4E5F1227"/>
    <w:rsid w:val="4E8A1786"/>
    <w:rsid w:val="4EB90D2B"/>
    <w:rsid w:val="4EC2C3D1"/>
    <w:rsid w:val="4EE835BC"/>
    <w:rsid w:val="4F11070A"/>
    <w:rsid w:val="4F1727FB"/>
    <w:rsid w:val="4F334186"/>
    <w:rsid w:val="4F3B0D83"/>
    <w:rsid w:val="4F66A25F"/>
    <w:rsid w:val="4F8216D1"/>
    <w:rsid w:val="4F9C0860"/>
    <w:rsid w:val="4FBB2B02"/>
    <w:rsid w:val="4FC85F32"/>
    <w:rsid w:val="4FE1F0AF"/>
    <w:rsid w:val="4FEB9FAC"/>
    <w:rsid w:val="4FF2C5E4"/>
    <w:rsid w:val="500F5723"/>
    <w:rsid w:val="50370E3C"/>
    <w:rsid w:val="5045D07C"/>
    <w:rsid w:val="50518545"/>
    <w:rsid w:val="505A67AA"/>
    <w:rsid w:val="506C58A7"/>
    <w:rsid w:val="508110FA"/>
    <w:rsid w:val="50A5586E"/>
    <w:rsid w:val="50AB0F0F"/>
    <w:rsid w:val="50E89C05"/>
    <w:rsid w:val="50FA9DFB"/>
    <w:rsid w:val="5123BA79"/>
    <w:rsid w:val="512CEE2B"/>
    <w:rsid w:val="512FDC03"/>
    <w:rsid w:val="51417C7C"/>
    <w:rsid w:val="51694F9E"/>
    <w:rsid w:val="5171144C"/>
    <w:rsid w:val="517F1DE0"/>
    <w:rsid w:val="51899E17"/>
    <w:rsid w:val="518D637B"/>
    <w:rsid w:val="519AE08B"/>
    <w:rsid w:val="51E958DA"/>
    <w:rsid w:val="524C0AB2"/>
    <w:rsid w:val="5297190E"/>
    <w:rsid w:val="52A6954E"/>
    <w:rsid w:val="52E4854A"/>
    <w:rsid w:val="52ECAD96"/>
    <w:rsid w:val="52F3AB99"/>
    <w:rsid w:val="530FDACB"/>
    <w:rsid w:val="5317735E"/>
    <w:rsid w:val="535FB39D"/>
    <w:rsid w:val="5366365E"/>
    <w:rsid w:val="5370C068"/>
    <w:rsid w:val="538D40B7"/>
    <w:rsid w:val="539A44AA"/>
    <w:rsid w:val="53A020D7"/>
    <w:rsid w:val="53C4FFC3"/>
    <w:rsid w:val="53C9BE3B"/>
    <w:rsid w:val="53DAD475"/>
    <w:rsid w:val="540691D8"/>
    <w:rsid w:val="541509A5"/>
    <w:rsid w:val="5425EC2E"/>
    <w:rsid w:val="544B9D0C"/>
    <w:rsid w:val="5464B957"/>
    <w:rsid w:val="548C8DBC"/>
    <w:rsid w:val="54B6B800"/>
    <w:rsid w:val="54E1F634"/>
    <w:rsid w:val="54F8081A"/>
    <w:rsid w:val="550D2D4E"/>
    <w:rsid w:val="5517AE08"/>
    <w:rsid w:val="551D94C2"/>
    <w:rsid w:val="5525331C"/>
    <w:rsid w:val="555F5B77"/>
    <w:rsid w:val="55A55A8C"/>
    <w:rsid w:val="55B7664E"/>
    <w:rsid w:val="55C312BD"/>
    <w:rsid w:val="55C713E2"/>
    <w:rsid w:val="55D08E28"/>
    <w:rsid w:val="55DF4D8D"/>
    <w:rsid w:val="55E016D1"/>
    <w:rsid w:val="55E58520"/>
    <w:rsid w:val="561456ED"/>
    <w:rsid w:val="561B84C2"/>
    <w:rsid w:val="563338E6"/>
    <w:rsid w:val="56541BF8"/>
    <w:rsid w:val="568484F6"/>
    <w:rsid w:val="569B8244"/>
    <w:rsid w:val="56BA3909"/>
    <w:rsid w:val="56BA394C"/>
    <w:rsid w:val="56C550B8"/>
    <w:rsid w:val="570F6EF3"/>
    <w:rsid w:val="573EFB65"/>
    <w:rsid w:val="574588EB"/>
    <w:rsid w:val="5766DDF4"/>
    <w:rsid w:val="579C7980"/>
    <w:rsid w:val="579EB963"/>
    <w:rsid w:val="57A2BC09"/>
    <w:rsid w:val="57D43C26"/>
    <w:rsid w:val="57E1B857"/>
    <w:rsid w:val="57FF3047"/>
    <w:rsid w:val="581CD4B5"/>
    <w:rsid w:val="585D7C01"/>
    <w:rsid w:val="58869339"/>
    <w:rsid w:val="589D85C3"/>
    <w:rsid w:val="58AB602E"/>
    <w:rsid w:val="58AF09FC"/>
    <w:rsid w:val="58F2279C"/>
    <w:rsid w:val="59228BB6"/>
    <w:rsid w:val="59448807"/>
    <w:rsid w:val="5949BB76"/>
    <w:rsid w:val="595A3D63"/>
    <w:rsid w:val="595F931E"/>
    <w:rsid w:val="5971FCE5"/>
    <w:rsid w:val="59A3C6DE"/>
    <w:rsid w:val="59ACDC85"/>
    <w:rsid w:val="59B599CC"/>
    <w:rsid w:val="59E88CBD"/>
    <w:rsid w:val="59FBB7F2"/>
    <w:rsid w:val="5A2762A4"/>
    <w:rsid w:val="5A2AB945"/>
    <w:rsid w:val="5A4F2F11"/>
    <w:rsid w:val="5A82F50A"/>
    <w:rsid w:val="5AB56D76"/>
    <w:rsid w:val="5AD0FD93"/>
    <w:rsid w:val="5AD59054"/>
    <w:rsid w:val="5ADDE209"/>
    <w:rsid w:val="5AF66B9A"/>
    <w:rsid w:val="5B084933"/>
    <w:rsid w:val="5B0A075E"/>
    <w:rsid w:val="5B10E696"/>
    <w:rsid w:val="5B122B01"/>
    <w:rsid w:val="5B3B4CB4"/>
    <w:rsid w:val="5B7D3201"/>
    <w:rsid w:val="5BBBD6E1"/>
    <w:rsid w:val="5BC84C18"/>
    <w:rsid w:val="5C2B3B9C"/>
    <w:rsid w:val="5C40997D"/>
    <w:rsid w:val="5C446333"/>
    <w:rsid w:val="5C4E16A9"/>
    <w:rsid w:val="5C5E5561"/>
    <w:rsid w:val="5C7AE19D"/>
    <w:rsid w:val="5C9CF27D"/>
    <w:rsid w:val="5CA78510"/>
    <w:rsid w:val="5CC106B6"/>
    <w:rsid w:val="5CF057FE"/>
    <w:rsid w:val="5CF4CF14"/>
    <w:rsid w:val="5D060637"/>
    <w:rsid w:val="5D187204"/>
    <w:rsid w:val="5D3B7FF0"/>
    <w:rsid w:val="5D41DAA4"/>
    <w:rsid w:val="5D539149"/>
    <w:rsid w:val="5D5F6131"/>
    <w:rsid w:val="5D6DDA04"/>
    <w:rsid w:val="5D7FB829"/>
    <w:rsid w:val="5DB5F821"/>
    <w:rsid w:val="5DC97E47"/>
    <w:rsid w:val="5DDC2798"/>
    <w:rsid w:val="5DEC440B"/>
    <w:rsid w:val="5E1057E8"/>
    <w:rsid w:val="5E207084"/>
    <w:rsid w:val="5E369111"/>
    <w:rsid w:val="5E5764B5"/>
    <w:rsid w:val="5E6AEB43"/>
    <w:rsid w:val="5E7520EF"/>
    <w:rsid w:val="5EA26601"/>
    <w:rsid w:val="5EC68F86"/>
    <w:rsid w:val="5EFD2A53"/>
    <w:rsid w:val="5F079852"/>
    <w:rsid w:val="5F16D5A7"/>
    <w:rsid w:val="5F1D51AA"/>
    <w:rsid w:val="5FA27678"/>
    <w:rsid w:val="5FC9E332"/>
    <w:rsid w:val="5FDDE565"/>
    <w:rsid w:val="601BF207"/>
    <w:rsid w:val="602340FB"/>
    <w:rsid w:val="60361749"/>
    <w:rsid w:val="603D8582"/>
    <w:rsid w:val="6046C540"/>
    <w:rsid w:val="606837EE"/>
    <w:rsid w:val="60934413"/>
    <w:rsid w:val="609C3B75"/>
    <w:rsid w:val="60CA2693"/>
    <w:rsid w:val="61183980"/>
    <w:rsid w:val="613D7C32"/>
    <w:rsid w:val="6146656F"/>
    <w:rsid w:val="6150BFFD"/>
    <w:rsid w:val="617008F2"/>
    <w:rsid w:val="61AD8017"/>
    <w:rsid w:val="61D7C409"/>
    <w:rsid w:val="61FCEBCC"/>
    <w:rsid w:val="621254E4"/>
    <w:rsid w:val="6224B791"/>
    <w:rsid w:val="6234FDE6"/>
    <w:rsid w:val="6243B3E2"/>
    <w:rsid w:val="62454094"/>
    <w:rsid w:val="62479607"/>
    <w:rsid w:val="62873E78"/>
    <w:rsid w:val="629584AF"/>
    <w:rsid w:val="62B53C64"/>
    <w:rsid w:val="62E40796"/>
    <w:rsid w:val="63643E28"/>
    <w:rsid w:val="637210E1"/>
    <w:rsid w:val="63756AE0"/>
    <w:rsid w:val="63D893D7"/>
    <w:rsid w:val="63E0B987"/>
    <w:rsid w:val="64029126"/>
    <w:rsid w:val="644F0957"/>
    <w:rsid w:val="6478C348"/>
    <w:rsid w:val="648E0AFE"/>
    <w:rsid w:val="648EDC05"/>
    <w:rsid w:val="648F1A90"/>
    <w:rsid w:val="64995D1B"/>
    <w:rsid w:val="64B4672F"/>
    <w:rsid w:val="64CAB7A0"/>
    <w:rsid w:val="64F4B5EA"/>
    <w:rsid w:val="6510A3C9"/>
    <w:rsid w:val="6515A2EF"/>
    <w:rsid w:val="653A4E66"/>
    <w:rsid w:val="653E42AB"/>
    <w:rsid w:val="654BD13E"/>
    <w:rsid w:val="6590BE5B"/>
    <w:rsid w:val="65BFA1A3"/>
    <w:rsid w:val="65EB7815"/>
    <w:rsid w:val="6621F671"/>
    <w:rsid w:val="662C18E6"/>
    <w:rsid w:val="66584282"/>
    <w:rsid w:val="6660DFAB"/>
    <w:rsid w:val="666526F8"/>
    <w:rsid w:val="667EE5D2"/>
    <w:rsid w:val="66968573"/>
    <w:rsid w:val="66C14D0B"/>
    <w:rsid w:val="66E00551"/>
    <w:rsid w:val="6712E8FF"/>
    <w:rsid w:val="672DE4EA"/>
    <w:rsid w:val="674D97CE"/>
    <w:rsid w:val="6770B087"/>
    <w:rsid w:val="67A0FF9E"/>
    <w:rsid w:val="67ABBA15"/>
    <w:rsid w:val="67C1AA6D"/>
    <w:rsid w:val="67D06665"/>
    <w:rsid w:val="67D3C706"/>
    <w:rsid w:val="68073A2A"/>
    <w:rsid w:val="682AC334"/>
    <w:rsid w:val="683084AD"/>
    <w:rsid w:val="687F3888"/>
    <w:rsid w:val="6882A439"/>
    <w:rsid w:val="68838F29"/>
    <w:rsid w:val="688EE786"/>
    <w:rsid w:val="6896ADE6"/>
    <w:rsid w:val="68AFC2DA"/>
    <w:rsid w:val="68B61BCE"/>
    <w:rsid w:val="68B729EF"/>
    <w:rsid w:val="68C794D4"/>
    <w:rsid w:val="68DD3096"/>
    <w:rsid w:val="68FE703A"/>
    <w:rsid w:val="6924FABE"/>
    <w:rsid w:val="6936E717"/>
    <w:rsid w:val="69457214"/>
    <w:rsid w:val="6982BF46"/>
    <w:rsid w:val="69A37E8B"/>
    <w:rsid w:val="69A61606"/>
    <w:rsid w:val="69D8B2A4"/>
    <w:rsid w:val="6A26E7B1"/>
    <w:rsid w:val="6A362A07"/>
    <w:rsid w:val="6A6F385C"/>
    <w:rsid w:val="6A7A89C1"/>
    <w:rsid w:val="6A8A30BE"/>
    <w:rsid w:val="6A91490A"/>
    <w:rsid w:val="6AA4F6C7"/>
    <w:rsid w:val="6ACE23F1"/>
    <w:rsid w:val="6B0AA955"/>
    <w:rsid w:val="6B10F1F7"/>
    <w:rsid w:val="6B124631"/>
    <w:rsid w:val="6B55BB09"/>
    <w:rsid w:val="6B9127C1"/>
    <w:rsid w:val="6B9F9F8E"/>
    <w:rsid w:val="6BB23FA4"/>
    <w:rsid w:val="6BC0F1DF"/>
    <w:rsid w:val="6C24FE5E"/>
    <w:rsid w:val="6C4D72F1"/>
    <w:rsid w:val="6C9898DE"/>
    <w:rsid w:val="6C9F5679"/>
    <w:rsid w:val="6CB87ABD"/>
    <w:rsid w:val="6CCCC36F"/>
    <w:rsid w:val="6CDC61FD"/>
    <w:rsid w:val="6CDE4E83"/>
    <w:rsid w:val="6CF842E6"/>
    <w:rsid w:val="6D1ACC07"/>
    <w:rsid w:val="6D1E2536"/>
    <w:rsid w:val="6D2C37EE"/>
    <w:rsid w:val="6D3086F2"/>
    <w:rsid w:val="6D4260DE"/>
    <w:rsid w:val="6D6E8D75"/>
    <w:rsid w:val="6D797BA0"/>
    <w:rsid w:val="6D7B4058"/>
    <w:rsid w:val="6D9EFA9C"/>
    <w:rsid w:val="6DA8DD32"/>
    <w:rsid w:val="6DCD5969"/>
    <w:rsid w:val="6DD54276"/>
    <w:rsid w:val="6DD76D85"/>
    <w:rsid w:val="6DE6CA6C"/>
    <w:rsid w:val="6E146FD4"/>
    <w:rsid w:val="6E1E5D35"/>
    <w:rsid w:val="6E20A212"/>
    <w:rsid w:val="6E3B4F13"/>
    <w:rsid w:val="6E689C2F"/>
    <w:rsid w:val="6E7DF627"/>
    <w:rsid w:val="6E7F96CA"/>
    <w:rsid w:val="6E807795"/>
    <w:rsid w:val="6E899310"/>
    <w:rsid w:val="6E9DCDD7"/>
    <w:rsid w:val="6EA5BAA5"/>
    <w:rsid w:val="6EB23BB2"/>
    <w:rsid w:val="6EB4A54B"/>
    <w:rsid w:val="6ED7B3E5"/>
    <w:rsid w:val="6EDC9DC4"/>
    <w:rsid w:val="6EE7EE47"/>
    <w:rsid w:val="6F0C03E5"/>
    <w:rsid w:val="6F2317DE"/>
    <w:rsid w:val="6F311AB3"/>
    <w:rsid w:val="6F5D03C7"/>
    <w:rsid w:val="6F760011"/>
    <w:rsid w:val="6F7FEFCE"/>
    <w:rsid w:val="6FD441E9"/>
    <w:rsid w:val="6FDFFB9B"/>
    <w:rsid w:val="6FEB276A"/>
    <w:rsid w:val="7027C44C"/>
    <w:rsid w:val="704CAA52"/>
    <w:rsid w:val="705DF490"/>
    <w:rsid w:val="708470E2"/>
    <w:rsid w:val="70D53A22"/>
    <w:rsid w:val="70E0178C"/>
    <w:rsid w:val="70EDF95F"/>
    <w:rsid w:val="713825E5"/>
    <w:rsid w:val="715D5700"/>
    <w:rsid w:val="7171F1F5"/>
    <w:rsid w:val="71754AB8"/>
    <w:rsid w:val="71828898"/>
    <w:rsid w:val="71A27D0D"/>
    <w:rsid w:val="71AF61C6"/>
    <w:rsid w:val="71D1BE0E"/>
    <w:rsid w:val="71E96BF7"/>
    <w:rsid w:val="71FC774B"/>
    <w:rsid w:val="723F8B2C"/>
    <w:rsid w:val="72833D9F"/>
    <w:rsid w:val="728BCD5C"/>
    <w:rsid w:val="729B2D9D"/>
    <w:rsid w:val="7316DF92"/>
    <w:rsid w:val="733DB5B3"/>
    <w:rsid w:val="7352F774"/>
    <w:rsid w:val="735CEF4F"/>
    <w:rsid w:val="737F904F"/>
    <w:rsid w:val="7403A306"/>
    <w:rsid w:val="741B834D"/>
    <w:rsid w:val="7462CF41"/>
    <w:rsid w:val="747913F8"/>
    <w:rsid w:val="748E6165"/>
    <w:rsid w:val="74C78071"/>
    <w:rsid w:val="74E83135"/>
    <w:rsid w:val="74F5AD66"/>
    <w:rsid w:val="74FBD87A"/>
    <w:rsid w:val="75082208"/>
    <w:rsid w:val="751A8B09"/>
    <w:rsid w:val="75653D55"/>
    <w:rsid w:val="75658BD2"/>
    <w:rsid w:val="7599EEF6"/>
    <w:rsid w:val="75A6EB4E"/>
    <w:rsid w:val="75CAB4BA"/>
    <w:rsid w:val="75CB3612"/>
    <w:rsid w:val="75DB5CB0"/>
    <w:rsid w:val="75EAD11F"/>
    <w:rsid w:val="75FB42EB"/>
    <w:rsid w:val="763A02B8"/>
    <w:rsid w:val="765639E7"/>
    <w:rsid w:val="7661F0D2"/>
    <w:rsid w:val="76B795B8"/>
    <w:rsid w:val="76C95D6F"/>
    <w:rsid w:val="76DF5E5B"/>
    <w:rsid w:val="76E5C22A"/>
    <w:rsid w:val="76E77DB7"/>
    <w:rsid w:val="770B8443"/>
    <w:rsid w:val="77121D9C"/>
    <w:rsid w:val="77326BEE"/>
    <w:rsid w:val="775A1E4D"/>
    <w:rsid w:val="7786B492"/>
    <w:rsid w:val="77D3EADF"/>
    <w:rsid w:val="77EBE409"/>
    <w:rsid w:val="77EDB54C"/>
    <w:rsid w:val="7801A2DF"/>
    <w:rsid w:val="7815EBB0"/>
    <w:rsid w:val="78545C94"/>
    <w:rsid w:val="786FAAC9"/>
    <w:rsid w:val="78780610"/>
    <w:rsid w:val="7898C314"/>
    <w:rsid w:val="78B20A65"/>
    <w:rsid w:val="78E9C191"/>
    <w:rsid w:val="7912FCEF"/>
    <w:rsid w:val="7960E8E1"/>
    <w:rsid w:val="79652098"/>
    <w:rsid w:val="79BF0C03"/>
    <w:rsid w:val="79D33A19"/>
    <w:rsid w:val="79DA1FED"/>
    <w:rsid w:val="7A0C4F10"/>
    <w:rsid w:val="7A0EA553"/>
    <w:rsid w:val="7A1E5473"/>
    <w:rsid w:val="7A4659A0"/>
    <w:rsid w:val="7A694F34"/>
    <w:rsid w:val="7A74B8C7"/>
    <w:rsid w:val="7A8CE800"/>
    <w:rsid w:val="7AA3E453"/>
    <w:rsid w:val="7B03394D"/>
    <w:rsid w:val="7B392353"/>
    <w:rsid w:val="7B52FF72"/>
    <w:rsid w:val="7BA7A6E1"/>
    <w:rsid w:val="7BC6A420"/>
    <w:rsid w:val="7C141FD8"/>
    <w:rsid w:val="7C216DE6"/>
    <w:rsid w:val="7C255A6C"/>
    <w:rsid w:val="7C346AAC"/>
    <w:rsid w:val="7C84B1C9"/>
    <w:rsid w:val="7C906267"/>
    <w:rsid w:val="7CB4D053"/>
    <w:rsid w:val="7CBCC450"/>
    <w:rsid w:val="7CCD7A04"/>
    <w:rsid w:val="7CE2FE10"/>
    <w:rsid w:val="7CFB8DAA"/>
    <w:rsid w:val="7D3D3158"/>
    <w:rsid w:val="7D8D46F4"/>
    <w:rsid w:val="7D9EE76D"/>
    <w:rsid w:val="7DE7D351"/>
    <w:rsid w:val="7DF35007"/>
    <w:rsid w:val="7DF7A96C"/>
    <w:rsid w:val="7E0E450E"/>
    <w:rsid w:val="7E15C8FC"/>
    <w:rsid w:val="7E1E0898"/>
    <w:rsid w:val="7E40DF6F"/>
    <w:rsid w:val="7E79451D"/>
    <w:rsid w:val="7EBEDD99"/>
    <w:rsid w:val="7EC2DA6E"/>
    <w:rsid w:val="7F1450A9"/>
    <w:rsid w:val="7F2C5035"/>
    <w:rsid w:val="7F2E1ED7"/>
    <w:rsid w:val="7F3DBFF5"/>
    <w:rsid w:val="7F45D000"/>
    <w:rsid w:val="7F5E67CA"/>
    <w:rsid w:val="7FE52E7A"/>
    <w:rsid w:val="7FEA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3AA8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54B6B800"/>
    <w:pPr>
      <w:spacing w:after="120"/>
      <w:ind w:firstLine="709"/>
      <w:jc w:val="both"/>
    </w:pPr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16469456"/>
    <w:pPr>
      <w:keepNext/>
      <w:keepLines/>
      <w:spacing w:after="240"/>
      <w:ind w:firstLine="0"/>
      <w:jc w:val="center"/>
      <w:outlineLvl w:val="0"/>
    </w:pPr>
    <w:rPr>
      <w:rFonts w:eastAsiaTheme="majorEastAsia" w:cs="Times New Roman"/>
      <w:caps/>
      <w:sz w:val="44"/>
      <w:szCs w:val="44"/>
    </w:rPr>
  </w:style>
  <w:style w:type="paragraph" w:styleId="Nadpis2">
    <w:name w:val="heading 2"/>
    <w:basedOn w:val="Normln"/>
    <w:next w:val="Nadpis3"/>
    <w:link w:val="Nadpis2Char"/>
    <w:uiPriority w:val="9"/>
    <w:unhideWhenUsed/>
    <w:qFormat/>
    <w:rsid w:val="16469456"/>
    <w:pPr>
      <w:keepNext/>
      <w:keepLines/>
      <w:numPr>
        <w:numId w:val="3"/>
      </w:numPr>
      <w:spacing w:before="1000" w:after="1000"/>
      <w:ind w:left="567" w:hanging="567"/>
      <w:jc w:val="left"/>
      <w:outlineLvl w:val="1"/>
    </w:pPr>
    <w:rPr>
      <w:rFonts w:eastAsiaTheme="majorEastAsia" w:cstheme="majorBidi"/>
      <w:caps/>
      <w:sz w:val="28"/>
      <w:szCs w:val="28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54B6B800"/>
    <w:pPr>
      <w:numPr>
        <w:ilvl w:val="1"/>
        <w:numId w:val="4"/>
      </w:numPr>
      <w:spacing w:before="360" w:after="240"/>
      <w:ind w:left="709" w:hanging="709"/>
      <w:outlineLvl w:val="2"/>
    </w:pPr>
    <w:rPr>
      <w:b/>
      <w:bCs/>
      <w:caps w:val="0"/>
      <w:sz w:val="36"/>
      <w:szCs w:val="3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A44DB3"/>
    <w:pPr>
      <w:numPr>
        <w:ilvl w:val="2"/>
        <w:numId w:val="3"/>
      </w:numPr>
      <w:ind w:left="851" w:hanging="851"/>
      <w:outlineLvl w:val="3"/>
    </w:pPr>
    <w:rPr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50E60"/>
    <w:pPr>
      <w:keepNext/>
      <w:keepLines/>
      <w:spacing w:before="240" w:after="0"/>
      <w:ind w:firstLine="0"/>
      <w:jc w:val="left"/>
      <w:outlineLvl w:val="4"/>
    </w:pPr>
    <w:rPr>
      <w:b/>
    </w:rPr>
  </w:style>
  <w:style w:type="paragraph" w:styleId="Nadpis6">
    <w:name w:val="heading 6"/>
    <w:basedOn w:val="Normln"/>
    <w:next w:val="Normln"/>
    <w:link w:val="Nadpis6Char"/>
    <w:uiPriority w:val="9"/>
    <w:unhideWhenUsed/>
    <w:rsid w:val="164694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164694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2955EDB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2955EDB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6575B"/>
    <w:rPr>
      <w:rFonts w:ascii="Times New Roman" w:eastAsiaTheme="majorEastAsia" w:hAnsi="Times New Roman" w:cs="Times New Roman"/>
      <w:caps/>
      <w:sz w:val="44"/>
      <w:szCs w:val="44"/>
    </w:rPr>
  </w:style>
  <w:style w:type="character" w:customStyle="1" w:styleId="Nadpis2Char">
    <w:name w:val="Nadpis 2 Char"/>
    <w:basedOn w:val="Standardnpsmoodstavce"/>
    <w:link w:val="Nadpis2"/>
    <w:uiPriority w:val="9"/>
    <w:rsid w:val="00F27D33"/>
    <w:rPr>
      <w:rFonts w:ascii="Times New Roman" w:eastAsiaTheme="majorEastAsia" w:hAnsi="Times New Roman" w:cstheme="majorBidi"/>
      <w: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A44DB3"/>
    <w:rPr>
      <w:rFonts w:ascii="Times New Roman" w:eastAsiaTheme="majorEastAsia" w:hAnsi="Times New Roman" w:cstheme="majorBidi"/>
      <w:b/>
      <w:bCs/>
      <w:sz w:val="36"/>
      <w:szCs w:val="36"/>
    </w:rPr>
  </w:style>
  <w:style w:type="character" w:customStyle="1" w:styleId="Nadpis4Char">
    <w:name w:val="Nadpis 4 Char"/>
    <w:basedOn w:val="Standardnpsmoodstavce"/>
    <w:link w:val="Nadpis4"/>
    <w:uiPriority w:val="9"/>
    <w:rsid w:val="00A44DB3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rsid w:val="00450E60"/>
    <w:rPr>
      <w:rFonts w:ascii="Times New Roman" w:hAnsi="Times New Roman"/>
      <w:b/>
      <w:sz w:val="24"/>
    </w:rPr>
  </w:style>
  <w:style w:type="paragraph" w:styleId="Obsah2">
    <w:name w:val="toc 2"/>
    <w:basedOn w:val="Normln"/>
    <w:next w:val="Normln"/>
    <w:uiPriority w:val="39"/>
    <w:unhideWhenUsed/>
    <w:rsid w:val="1CF22B81"/>
    <w:pPr>
      <w:spacing w:before="120" w:after="0"/>
      <w:ind w:left="240"/>
      <w:jc w:val="left"/>
    </w:pPr>
    <w:rPr>
      <w:i/>
      <w:iCs/>
      <w:sz w:val="20"/>
      <w:szCs w:val="20"/>
    </w:rPr>
  </w:style>
  <w:style w:type="paragraph" w:styleId="Obsah1">
    <w:name w:val="toc 1"/>
    <w:basedOn w:val="Normln"/>
    <w:next w:val="Normln"/>
    <w:uiPriority w:val="39"/>
    <w:unhideWhenUsed/>
    <w:rsid w:val="0098662B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Obsah3">
    <w:name w:val="toc 3"/>
    <w:basedOn w:val="Normln"/>
    <w:next w:val="Normln"/>
    <w:uiPriority w:val="39"/>
    <w:unhideWhenUsed/>
    <w:rsid w:val="1CF22B81"/>
    <w:pPr>
      <w:spacing w:after="0"/>
      <w:ind w:left="480"/>
      <w:jc w:val="left"/>
    </w:pPr>
    <w:rPr>
      <w:sz w:val="20"/>
      <w:szCs w:val="20"/>
    </w:rPr>
  </w:style>
  <w:style w:type="paragraph" w:styleId="Obsah4">
    <w:name w:val="toc 4"/>
    <w:basedOn w:val="Normln"/>
    <w:next w:val="Normln"/>
    <w:uiPriority w:val="39"/>
    <w:unhideWhenUsed/>
    <w:rsid w:val="1CF22B81"/>
    <w:pPr>
      <w:spacing w:after="0"/>
      <w:ind w:left="720"/>
      <w:jc w:val="left"/>
    </w:pPr>
    <w:rPr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16469456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E77458"/>
    <w:rPr>
      <w:rFonts w:ascii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16469456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E77458"/>
    <w:rPr>
      <w:rFonts w:ascii="Times New Roman" w:hAnsi="Times New Roman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FC36C1"/>
    <w:pPr>
      <w:spacing w:before="240" w:after="240"/>
      <w:ind w:left="284" w:right="425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FC36C1"/>
    <w:rPr>
      <w:rFonts w:ascii="Times New Roman" w:hAnsi="Times New Roman"/>
      <w:i/>
      <w:iCs/>
      <w:sz w:val="24"/>
    </w:rPr>
  </w:style>
  <w:style w:type="paragraph" w:styleId="Odstavecseseznamem">
    <w:name w:val="List Paragraph"/>
    <w:basedOn w:val="Normln"/>
    <w:uiPriority w:val="34"/>
    <w:qFormat/>
    <w:rsid w:val="00FC36C1"/>
    <w:pPr>
      <w:ind w:left="720"/>
      <w:contextualSpacing/>
    </w:pPr>
  </w:style>
  <w:style w:type="paragraph" w:styleId="Seznamsodrkami">
    <w:name w:val="List Bullet"/>
    <w:basedOn w:val="Odstavecseseznamem"/>
    <w:uiPriority w:val="99"/>
    <w:unhideWhenUsed/>
    <w:qFormat/>
    <w:rsid w:val="54B6B800"/>
    <w:pPr>
      <w:numPr>
        <w:numId w:val="1"/>
      </w:numPr>
      <w:spacing w:after="240"/>
    </w:pPr>
  </w:style>
  <w:style w:type="paragraph" w:styleId="slovanseznam">
    <w:name w:val="List Number"/>
    <w:basedOn w:val="Normln"/>
    <w:uiPriority w:val="99"/>
    <w:unhideWhenUsed/>
    <w:qFormat/>
    <w:rsid w:val="54B6B800"/>
    <w:pPr>
      <w:numPr>
        <w:numId w:val="2"/>
      </w:numPr>
      <w:spacing w:after="24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16469456"/>
    <w:pPr>
      <w:spacing w:after="60"/>
      <w:ind w:firstLine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30A95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16774"/>
    <w:rPr>
      <w:vertAlign w:val="superscript"/>
    </w:rPr>
  </w:style>
  <w:style w:type="character" w:styleId="slostrnky">
    <w:name w:val="page number"/>
    <w:basedOn w:val="Standardnpsmoodstavce"/>
    <w:uiPriority w:val="99"/>
    <w:unhideWhenUsed/>
    <w:rsid w:val="006420D6"/>
  </w:style>
  <w:style w:type="paragraph" w:customStyle="1" w:styleId="Popiseknad">
    <w:name w:val="Popisek nad"/>
    <w:basedOn w:val="Normln"/>
    <w:uiPriority w:val="1"/>
    <w:qFormat/>
    <w:rsid w:val="16469456"/>
    <w:pPr>
      <w:keepNext/>
      <w:keepLines/>
      <w:spacing w:before="240"/>
      <w:ind w:firstLine="0"/>
    </w:pPr>
  </w:style>
  <w:style w:type="paragraph" w:customStyle="1" w:styleId="Poznmkapod">
    <w:name w:val="Poznámka pod"/>
    <w:basedOn w:val="Normln"/>
    <w:uiPriority w:val="1"/>
    <w:qFormat/>
    <w:rsid w:val="16469456"/>
    <w:pPr>
      <w:keepLines/>
      <w:spacing w:after="240"/>
      <w:ind w:firstLine="0"/>
    </w:pPr>
    <w:rPr>
      <w:rFonts w:ascii="Arial" w:hAnsi="Arial" w:cs="Arial"/>
      <w:sz w:val="20"/>
      <w:szCs w:val="20"/>
    </w:rPr>
  </w:style>
  <w:style w:type="paragraph" w:customStyle="1" w:styleId="Tabulka">
    <w:name w:val="Tabulka"/>
    <w:basedOn w:val="Normln"/>
    <w:uiPriority w:val="1"/>
    <w:qFormat/>
    <w:rsid w:val="16469456"/>
    <w:pPr>
      <w:keepNext/>
      <w:keepLines/>
      <w:spacing w:after="0"/>
      <w:ind w:firstLine="0"/>
      <w:jc w:val="left"/>
    </w:pPr>
    <w:rPr>
      <w:rFonts w:ascii="Arial" w:hAnsi="Arial" w:cs="Arial"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84149E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A44DF"/>
    <w:rPr>
      <w:color w:val="954F72" w:themeColor="followedHyperlink"/>
      <w:u w:val="single"/>
    </w:rPr>
  </w:style>
  <w:style w:type="table" w:styleId="Mkatabulky">
    <w:name w:val="Table Grid"/>
    <w:basedOn w:val="Normlntabulka"/>
    <w:rsid w:val="000E60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3F1576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16469456"/>
    <w:pPr>
      <w:spacing w:after="200"/>
    </w:pPr>
    <w:rPr>
      <w:i/>
      <w:iCs/>
      <w:color w:val="44546A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351F61"/>
    <w:pPr>
      <w:spacing w:after="0"/>
    </w:pPr>
  </w:style>
  <w:style w:type="paragraph" w:styleId="Nadpisobsahu">
    <w:name w:val="TOC Heading"/>
    <w:basedOn w:val="Nadpis1"/>
    <w:next w:val="Normln"/>
    <w:uiPriority w:val="39"/>
    <w:unhideWhenUsed/>
    <w:qFormat/>
    <w:rsid w:val="54B6B800"/>
    <w:pPr>
      <w:spacing w:before="240" w:after="0"/>
      <w:jc w:val="left"/>
    </w:pPr>
    <w:rPr>
      <w:rFonts w:asciiTheme="majorHAnsi" w:hAnsiTheme="majorHAnsi" w:cstheme="majorBidi"/>
      <w:caps w:val="0"/>
      <w:color w:val="2E74B5" w:themeColor="accent1" w:themeShade="BF"/>
      <w:sz w:val="32"/>
      <w:szCs w:val="32"/>
      <w:lang w:eastAsia="cs-CZ"/>
    </w:rPr>
  </w:style>
  <w:style w:type="paragraph" w:styleId="Obsah5">
    <w:name w:val="toc 5"/>
    <w:basedOn w:val="Normln"/>
    <w:next w:val="Normln"/>
    <w:uiPriority w:val="39"/>
    <w:unhideWhenUsed/>
    <w:rsid w:val="1CF22B81"/>
    <w:pPr>
      <w:spacing w:after="0"/>
      <w:ind w:left="960"/>
      <w:jc w:val="left"/>
    </w:pPr>
    <w:rPr>
      <w:sz w:val="20"/>
      <w:szCs w:val="20"/>
    </w:rPr>
  </w:style>
  <w:style w:type="paragraph" w:styleId="Obsah6">
    <w:name w:val="toc 6"/>
    <w:basedOn w:val="Normln"/>
    <w:next w:val="Normln"/>
    <w:uiPriority w:val="39"/>
    <w:unhideWhenUsed/>
    <w:rsid w:val="1CF22B81"/>
    <w:pPr>
      <w:spacing w:after="0"/>
      <w:ind w:left="1200"/>
      <w:jc w:val="left"/>
    </w:pPr>
    <w:rPr>
      <w:sz w:val="20"/>
      <w:szCs w:val="20"/>
    </w:rPr>
  </w:style>
  <w:style w:type="paragraph" w:styleId="Obsah7">
    <w:name w:val="toc 7"/>
    <w:basedOn w:val="Normln"/>
    <w:next w:val="Normln"/>
    <w:uiPriority w:val="39"/>
    <w:unhideWhenUsed/>
    <w:rsid w:val="1CF22B81"/>
    <w:pPr>
      <w:spacing w:after="0"/>
      <w:ind w:left="1440"/>
      <w:jc w:val="left"/>
    </w:pPr>
    <w:rPr>
      <w:sz w:val="20"/>
      <w:szCs w:val="20"/>
    </w:rPr>
  </w:style>
  <w:style w:type="paragraph" w:styleId="Obsah8">
    <w:name w:val="toc 8"/>
    <w:basedOn w:val="Normln"/>
    <w:next w:val="Normln"/>
    <w:uiPriority w:val="39"/>
    <w:unhideWhenUsed/>
    <w:rsid w:val="1CF22B81"/>
    <w:pPr>
      <w:spacing w:after="0"/>
      <w:ind w:left="1680"/>
      <w:jc w:val="left"/>
    </w:pPr>
    <w:rPr>
      <w:sz w:val="20"/>
      <w:szCs w:val="20"/>
    </w:rPr>
  </w:style>
  <w:style w:type="paragraph" w:styleId="Obsah9">
    <w:name w:val="toc 9"/>
    <w:basedOn w:val="Normln"/>
    <w:next w:val="Normln"/>
    <w:uiPriority w:val="39"/>
    <w:unhideWhenUsed/>
    <w:rsid w:val="1CF22B81"/>
    <w:pPr>
      <w:spacing w:after="0"/>
      <w:ind w:left="1920"/>
      <w:jc w:val="left"/>
    </w:pPr>
    <w:rPr>
      <w:sz w:val="20"/>
      <w:szCs w:val="20"/>
    </w:rPr>
  </w:style>
  <w:style w:type="character" w:customStyle="1" w:styleId="markedcontent">
    <w:name w:val="markedcontent"/>
    <w:basedOn w:val="Standardnpsmoodstavce"/>
    <w:rsid w:val="003B74FF"/>
  </w:style>
  <w:style w:type="character" w:customStyle="1" w:styleId="Nadpis6Char">
    <w:name w:val="Nadpis 6 Char"/>
    <w:basedOn w:val="Standardnpsmoodstavce"/>
    <w:link w:val="Nadpis6"/>
    <w:uiPriority w:val="9"/>
    <w:rsid w:val="003B74FF"/>
    <w:rPr>
      <w:rFonts w:asciiTheme="majorHAnsi" w:eastAsiaTheme="majorEastAsia" w:hAnsiTheme="majorHAnsi" w:cstheme="majorBidi"/>
      <w:color w:val="1F4D78"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rsid w:val="003B74FF"/>
    <w:rPr>
      <w:rFonts w:asciiTheme="majorHAnsi" w:eastAsiaTheme="majorEastAsia" w:hAnsiTheme="majorHAnsi" w:cstheme="majorBidi"/>
      <w:i/>
      <w:iCs/>
      <w:color w:val="1F4D78"/>
      <w:sz w:val="24"/>
      <w:szCs w:val="24"/>
    </w:rPr>
  </w:style>
  <w:style w:type="paragraph" w:customStyle="1" w:styleId="Styl1">
    <w:name w:val="Styl1"/>
    <w:basedOn w:val="Nadpis5"/>
    <w:next w:val="Nadpis1"/>
    <w:link w:val="Styl1Char"/>
    <w:uiPriority w:val="1"/>
    <w:qFormat/>
    <w:rsid w:val="00F27D33"/>
    <w:rPr>
      <w:sz w:val="28"/>
    </w:rPr>
  </w:style>
  <w:style w:type="paragraph" w:styleId="Normlnweb">
    <w:name w:val="Normal (Web)"/>
    <w:basedOn w:val="Normln"/>
    <w:uiPriority w:val="99"/>
    <w:unhideWhenUsed/>
    <w:rsid w:val="16469456"/>
    <w:pPr>
      <w:spacing w:beforeAutospacing="1" w:afterAutospacing="1"/>
      <w:ind w:firstLine="0"/>
      <w:jc w:val="left"/>
    </w:pPr>
    <w:rPr>
      <w:rFonts w:eastAsia="Times New Roman" w:cs="Times New Roman"/>
      <w:lang w:eastAsia="cs-CZ"/>
    </w:rPr>
  </w:style>
  <w:style w:type="character" w:customStyle="1" w:styleId="Styl1Char">
    <w:name w:val="Styl1 Char"/>
    <w:basedOn w:val="Nadpis5Char"/>
    <w:link w:val="Styl1"/>
    <w:uiPriority w:val="1"/>
    <w:rsid w:val="00F27D33"/>
    <w:rPr>
      <w:rFonts w:ascii="Times New Roman" w:hAnsi="Times New Roman"/>
      <w:b/>
      <w:sz w:val="28"/>
    </w:rPr>
  </w:style>
  <w:style w:type="character" w:customStyle="1" w:styleId="-wm-v1-wm-v1-wm-x4k7w5x">
    <w:name w:val="-wm-v1-wm-v1-wm-x4k7w5x"/>
    <w:basedOn w:val="Standardnpsmoodstavce"/>
    <w:rsid w:val="004E574C"/>
  </w:style>
  <w:style w:type="character" w:styleId="Siln">
    <w:name w:val="Strong"/>
    <w:basedOn w:val="Standardnpsmoodstavce"/>
    <w:uiPriority w:val="22"/>
    <w:qFormat/>
    <w:rsid w:val="004E574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6F59CC"/>
    <w:rPr>
      <w:color w:val="808080"/>
    </w:rPr>
  </w:style>
  <w:style w:type="character" w:customStyle="1" w:styleId="highlight">
    <w:name w:val="highlight"/>
    <w:basedOn w:val="Standardnpsmoodstavce"/>
    <w:rsid w:val="00605649"/>
  </w:style>
  <w:style w:type="paragraph" w:styleId="Revize">
    <w:name w:val="Revision"/>
    <w:hidden/>
    <w:uiPriority w:val="99"/>
    <w:semiHidden/>
    <w:rsid w:val="00597A2F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Nadpis8Char">
    <w:name w:val="Nadpis 8 Char"/>
    <w:basedOn w:val="Standardnpsmoodstavce"/>
    <w:link w:val="Nadpis8"/>
    <w:uiPriority w:val="9"/>
    <w:rsid w:val="00657E6F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rsid w:val="00657E6F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Nzev">
    <w:name w:val="Title"/>
    <w:basedOn w:val="Normln"/>
    <w:next w:val="Normln"/>
    <w:link w:val="NzevChar"/>
    <w:uiPriority w:val="10"/>
    <w:qFormat/>
    <w:rsid w:val="2955EDB8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57E6F"/>
    <w:rPr>
      <w:rFonts w:asciiTheme="majorHAnsi" w:eastAsiaTheme="majorEastAsia" w:hAnsiTheme="majorHAnsi" w:cstheme="majorBidi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2955EDB8"/>
    <w:rPr>
      <w:rFonts w:eastAsiaTheme="minorEastAsia"/>
      <w:color w:val="5A5A5A"/>
    </w:rPr>
  </w:style>
  <w:style w:type="character" w:customStyle="1" w:styleId="PodnadpisChar">
    <w:name w:val="Podnadpis Char"/>
    <w:basedOn w:val="Standardnpsmoodstavce"/>
    <w:link w:val="Podnadpis"/>
    <w:uiPriority w:val="11"/>
    <w:rsid w:val="00657E6F"/>
    <w:rPr>
      <w:rFonts w:ascii="Times New Roman" w:eastAsiaTheme="minorEastAsia" w:hAnsi="Times New Roman"/>
      <w:color w:val="5A5A5A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2955EDB8"/>
    <w:pP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57E6F"/>
    <w:rPr>
      <w:rFonts w:ascii="Times New Roman" w:hAnsi="Times New Roman"/>
      <w:i/>
      <w:iCs/>
      <w:color w:val="5B9BD5" w:themeColor="accent1"/>
      <w:sz w:val="24"/>
      <w:szCs w:val="24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2955EDB8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57E6F"/>
    <w:rPr>
      <w:rFonts w:ascii="Times New Roman" w:hAnsi="Times New Roman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2C6AC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C6AC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C6AC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C6AC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C6AC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2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4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3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2032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8502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74091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09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17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70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72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48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855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641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311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45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032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5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4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9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9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9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20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20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474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497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41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9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1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3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8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6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8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yperlink" Target="https://www.jstor.org/stable/pdf/852555.pdf?refreqid=excelsior%3Ae4ec1cf046fa470dc0c6f07f6b9e31d0&amp;ab_segments=&amp;origin=&amp;initiator=&amp;acceptTC=1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jcaa.caa-aca.ca/index.php/jcaa/article/view/1356/1097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s://www.youtube.com/watch?v=LKTQcxCcxrM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folkways.si.edu/throat-singing-unique-vocalization-three-cultures/world/music/article/smithsonia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youtube.com/watch?v=UHTF1-IhuC0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books.google.cz/books?hl=cs&amp;lr=&amp;id=d1yFK3XDRoMC&amp;oi=fnd&amp;pg=PA9&amp;dq=types+of+throat+singing+history&amp;ots=3f3vx4omX8&amp;sig=JaDsny5RfVkyWW2yOffLZd7JNuQ&amp;redir_esc=y" TargetMode="External"/><Relationship Id="rId28" Type="http://schemas.openxmlformats.org/officeDocument/2006/relationships/hyperlink" Target="https://www.academia.edu/209972/The_Throat_Singers_of_Tuva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www.academia.edu/18531039/ON_THE_MAGIC_OF_OVERTONE_SINGING" TargetMode="External"/><Relationship Id="rId27" Type="http://schemas.openxmlformats.org/officeDocument/2006/relationships/hyperlink" Target="https://www.jstor.org/stable/j.ctvj7wm07?saml_data=eyJzYW1sVG9rZW4iOiJlMmJlNjM5Ny1hYTE3LTRhNjYtYTlmMS1lZmU4YmUyNmM2N2MiLCJlbWFpbCI6ImthbWlsYS5tYWNha292YTAxQHVwb2wuY3oiLCJpbnN0aXR1dGlvbklkcyI6WyJlZTgwZjBhNi0xNGQ5LTQwYmUtYTJjZi01ZjcyOTkxYjY4ZTEiXX0" TargetMode="External"/><Relationship Id="rId30" Type="http://schemas.openxmlformats.org/officeDocument/2006/relationships/hyperlink" Target="https://www.youtube.com/watch?v=LCgzLdCWJrE&amp;t=858s" TargetMode="External"/><Relationship Id="rId8" Type="http://schemas.openxmlformats.org/officeDocument/2006/relationships/webSettings" Target="webSetting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youtube.com/watch?v=LKTQcxCcxrM" TargetMode="External"/><Relationship Id="rId1" Type="http://schemas.openxmlformats.org/officeDocument/2006/relationships/hyperlink" Target="https://www.youtube.com/watch?v=LKTQcxCcxr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– číselná reference" Version="1987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e536ca1-efbe-4394-a95e-e40a4a0d65c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2D5664B3CE134AB226044F73C03EDC" ma:contentTypeVersion="10" ma:contentTypeDescription="Vytvoří nový dokument" ma:contentTypeScope="" ma:versionID="c960632f23de60ee28bb1276af28844a">
  <xsd:schema xmlns:xsd="http://www.w3.org/2001/XMLSchema" xmlns:xs="http://www.w3.org/2001/XMLSchema" xmlns:p="http://schemas.microsoft.com/office/2006/metadata/properties" xmlns:ns3="be536ca1-efbe-4394-a95e-e40a4a0d65ca" xmlns:ns4="00936b36-9ca2-48b6-8559-b42ef4cb9d41" targetNamespace="http://schemas.microsoft.com/office/2006/metadata/properties" ma:root="true" ma:fieldsID="cec85328627848b7251ee82f34d0a534" ns3:_="" ns4:_="">
    <xsd:import namespace="be536ca1-efbe-4394-a95e-e40a4a0d65ca"/>
    <xsd:import namespace="00936b36-9ca2-48b6-8559-b42ef4cb9d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Auto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36ca1-efbe-4394-a95e-e40a4a0d65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936b36-9ca2-48b6-8559-b42ef4cb9d4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8564BC-7646-4B48-9EAC-2576CE5AE2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81796B-D78D-4D0F-9569-15DB84CD26ED}">
  <ds:schemaRefs>
    <ds:schemaRef ds:uri="http://schemas.microsoft.com/office/2006/metadata/properties"/>
    <ds:schemaRef ds:uri="http://schemas.microsoft.com/office/infopath/2007/PartnerControls"/>
    <ds:schemaRef ds:uri="be536ca1-efbe-4394-a95e-e40a4a0d65ca"/>
  </ds:schemaRefs>
</ds:datastoreItem>
</file>

<file path=customXml/itemProps3.xml><?xml version="1.0" encoding="utf-8"?>
<ds:datastoreItem xmlns:ds="http://schemas.openxmlformats.org/officeDocument/2006/customXml" ds:itemID="{5E23AC49-1A68-4F86-9C1E-DA88D3BCFE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B361BE-064A-4C4F-B788-9EB2BC0805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536ca1-efbe-4394-a95e-e40a4a0d65ca"/>
    <ds:schemaRef ds:uri="00936b36-9ca2-48b6-8559-b42ef4cb9d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8837</Words>
  <Characters>50549</Characters>
  <Application>Microsoft Office Word</Application>
  <DocSecurity>0</DocSecurity>
  <Lines>1486</Lines>
  <Paragraphs>544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2023-06-20T09:39:00Z</dcterms:created>
  <dcterms:modified xsi:type="dcterms:W3CDTF">2023-06-20T09:39:00Z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0x0101004B2D5664B3CE134AB226044F73C03EDC</vt:lpwstr>
  </property>
</Properties>
</file>