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B9" w:rsidRDefault="00B55AB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Pr="00371D45" w:rsidRDefault="001541F9" w:rsidP="00371D45">
      <w:pPr>
        <w:spacing w:after="0" w:line="360" w:lineRule="auto"/>
        <w:jc w:val="center"/>
        <w:rPr>
          <w:rFonts w:ascii="Verdana" w:hAnsi="Verdana"/>
          <w:b/>
          <w:caps/>
          <w:sz w:val="48"/>
          <w:szCs w:val="56"/>
        </w:rPr>
      </w:pPr>
      <w:r w:rsidRPr="00371D45">
        <w:rPr>
          <w:rFonts w:ascii="Verdana" w:hAnsi="Verdana"/>
          <w:b/>
          <w:caps/>
          <w:sz w:val="48"/>
          <w:szCs w:val="56"/>
        </w:rPr>
        <w:t>Projekt bakalářské práce</w:t>
      </w: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A56579" w:rsidRDefault="00A5657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A56579" w:rsidRDefault="00A5657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A56579" w:rsidRDefault="00A5657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A56579" w:rsidRDefault="00A5657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A56579" w:rsidRDefault="00A5657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sdt>
      <w:sdtPr>
        <w:rPr>
          <w:rFonts w:ascii="Verdana" w:hAnsi="Verdana"/>
          <w:sz w:val="36"/>
          <w:szCs w:val="36"/>
        </w:rPr>
        <w:id w:val="4309169"/>
        <w:placeholder>
          <w:docPart w:val="289E6072B66C48C39911E6D3281EFA3B"/>
        </w:placeholder>
        <w:comboBox>
          <w:listItem w:value="Zvolte položku."/>
          <w:listItem w:displayText="PODNIKOVÁ EKONOMIKA" w:value="PODNIKOVÁ EKONOMIKA"/>
          <w:listItem w:displayText="KOMUNIKACE A LIDSKÉ ZDROJE" w:value="KOMUNIKACE A LIDSKÉ ZDROJE"/>
          <w:listItem w:displayText="MARKETING" w:value="MARKETING"/>
        </w:comboBox>
      </w:sdtPr>
      <w:sdtContent>
        <w:p w:rsidR="00A56579" w:rsidRDefault="00713B21" w:rsidP="00A56579">
          <w:pPr>
            <w:pStyle w:val="Nzev"/>
            <w:rPr>
              <w:rFonts w:ascii="Verdana" w:hAnsi="Verdana"/>
              <w:sz w:val="36"/>
              <w:szCs w:val="36"/>
            </w:rPr>
          </w:pPr>
          <w:r>
            <w:rPr>
              <w:rFonts w:ascii="Verdana" w:hAnsi="Verdana"/>
              <w:sz w:val="36"/>
              <w:szCs w:val="36"/>
            </w:rPr>
            <w:t>KOMUNIKACE A LIDSKÉ ZDROJE</w:t>
          </w:r>
        </w:p>
      </w:sdtContent>
    </w:sdt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B55AB9" w:rsidRPr="004D09F5" w:rsidTr="00DB47B9">
        <w:tc>
          <w:tcPr>
            <w:tcW w:w="9212" w:type="dxa"/>
            <w:shd w:val="clear" w:color="auto" w:fill="F3F3F3"/>
          </w:tcPr>
          <w:p w:rsidR="00B55AB9" w:rsidRPr="00B55AB9" w:rsidRDefault="00B55AB9" w:rsidP="006F1C24">
            <w:pPr>
              <w:pStyle w:val="Formul"/>
            </w:pPr>
            <w:r w:rsidRPr="00B55AB9">
              <w:t xml:space="preserve">Název </w:t>
            </w:r>
            <w:r w:rsidR="006F1C24">
              <w:t>BAKALÁŘSKÉ</w:t>
            </w:r>
            <w:r w:rsidRPr="00B55AB9">
              <w:t xml:space="preserve"> práce</w:t>
            </w:r>
          </w:p>
        </w:tc>
      </w:tr>
      <w:tr w:rsidR="00B55AB9" w:rsidRPr="004D09F5" w:rsidTr="00DB47B9">
        <w:tc>
          <w:tcPr>
            <w:tcW w:w="9212" w:type="dxa"/>
          </w:tcPr>
          <w:p w:rsidR="00B408CB" w:rsidRDefault="00B408CB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sdt>
            <w:sdtPr>
              <w:rPr>
                <w:rStyle w:val="Nadpis8Char"/>
                <w:rFonts w:ascii="Arial CE" w:hAnsi="Arial CE" w:cs="Arial CE"/>
                <w:color w:val="000000"/>
                <w:shd w:val="clear" w:color="auto" w:fill="FFFFFF"/>
              </w:rPr>
              <w:id w:val="528793342"/>
              <w:placeholder>
                <w:docPart w:val="6B2CEC3688A743C2A84428C59BBC7235"/>
              </w:placeholder>
              <w:text/>
            </w:sdtPr>
            <w:sdtContent>
              <w:p w:rsidR="00B55AB9" w:rsidRDefault="00713B21" w:rsidP="00B408CB">
                <w:pPr>
                  <w:spacing w:after="0" w:line="240" w:lineRule="auto"/>
                  <w:jc w:val="left"/>
                  <w:rPr>
                    <w:rFonts w:ascii="Verdana" w:hAnsi="Verdana"/>
                  </w:rPr>
                </w:pPr>
                <w:r>
                  <w:rPr>
                    <w:rStyle w:val="Nadpis8Char"/>
                    <w:rFonts w:ascii="Arial CE" w:hAnsi="Arial CE" w:cs="Arial CE"/>
                    <w:color w:val="000000"/>
                    <w:shd w:val="clear" w:color="auto" w:fill="FFFFFF"/>
                  </w:rPr>
                  <w:t>Analýza a h</w:t>
                </w:r>
                <w:r w:rsidR="00F60F03">
                  <w:rPr>
                    <w:rStyle w:val="Nadpis8Char"/>
                    <w:rFonts w:ascii="Arial CE" w:hAnsi="Arial CE" w:cs="Arial CE"/>
                    <w:color w:val="000000"/>
                    <w:shd w:val="clear" w:color="auto" w:fill="FFFFFF"/>
                  </w:rPr>
                  <w:t xml:space="preserve">odnocení účinnosti vzdělávacího programu  </w:t>
                </w:r>
                <w:r w:rsidR="00CB3024">
                  <w:rPr>
                    <w:rStyle w:val="Nadpis8Char"/>
                    <w:rFonts w:ascii="Arial CE" w:hAnsi="Arial CE" w:cs="Arial CE"/>
                    <w:color w:val="000000"/>
                    <w:shd w:val="clear" w:color="auto" w:fill="FFFFFF"/>
                  </w:rPr>
                  <w:t xml:space="preserve"> </w:t>
                </w:r>
              </w:p>
            </w:sdtContent>
          </w:sdt>
          <w:p w:rsidR="00B408CB" w:rsidRPr="004D09F5" w:rsidRDefault="00B408CB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</w:tc>
      </w:tr>
    </w:tbl>
    <w:p w:rsidR="00B55AB9" w:rsidRPr="004D09F5" w:rsidRDefault="00B55AB9" w:rsidP="00B55AB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B55AB9" w:rsidRPr="004D09F5" w:rsidTr="00DB47B9">
        <w:tc>
          <w:tcPr>
            <w:tcW w:w="9212" w:type="dxa"/>
            <w:shd w:val="clear" w:color="auto" w:fill="F3F3F3"/>
          </w:tcPr>
          <w:p w:rsidR="00B55AB9" w:rsidRPr="004D09F5" w:rsidRDefault="00B55AB9" w:rsidP="00472479">
            <w:pPr>
              <w:pStyle w:val="Formul"/>
            </w:pPr>
            <w:r>
              <w:t>TERMÍN UKONČENÍ STUDIA A OBHAJOBA (MĚSÍC/ROK)</w:t>
            </w:r>
          </w:p>
        </w:tc>
      </w:tr>
      <w:tr w:rsidR="00B55AB9" w:rsidRPr="004D09F5" w:rsidTr="00DB47B9">
        <w:tc>
          <w:tcPr>
            <w:tcW w:w="9212" w:type="dxa"/>
          </w:tcPr>
          <w:p w:rsidR="00B55AB9" w:rsidRDefault="00F60F03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Říjen 2012/ Červen 2012</w:t>
            </w:r>
          </w:p>
          <w:p w:rsidR="00B408CB" w:rsidRPr="004D09F5" w:rsidRDefault="00B408CB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</w:tc>
      </w:tr>
    </w:tbl>
    <w:p w:rsidR="00B55AB9" w:rsidRPr="004D09F5" w:rsidRDefault="00B55AB9" w:rsidP="00384C2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B55AB9" w:rsidRPr="004D09F5" w:rsidTr="00DB47B9">
        <w:tc>
          <w:tcPr>
            <w:tcW w:w="9212" w:type="dxa"/>
            <w:shd w:val="clear" w:color="auto" w:fill="F3F3F3"/>
          </w:tcPr>
          <w:p w:rsidR="00B55AB9" w:rsidRPr="004D09F5" w:rsidRDefault="00B55AB9" w:rsidP="00384C28">
            <w:pPr>
              <w:pStyle w:val="Formul"/>
            </w:pPr>
            <w:r w:rsidRPr="004D09F5">
              <w:t xml:space="preserve">jméno </w:t>
            </w:r>
            <w:r>
              <w:t>a příjmení</w:t>
            </w:r>
            <w:r w:rsidRPr="004D09F5">
              <w:t xml:space="preserve"> / studijní skupina</w:t>
            </w:r>
          </w:p>
        </w:tc>
      </w:tr>
      <w:tr w:rsidR="00B55AB9" w:rsidRPr="004D09F5" w:rsidTr="00DB47B9">
        <w:tc>
          <w:tcPr>
            <w:tcW w:w="9212" w:type="dxa"/>
          </w:tcPr>
          <w:p w:rsidR="00B408CB" w:rsidRDefault="00B408CB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B408CB" w:rsidRDefault="00EB687A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528793340"/>
                <w:placeholder>
                  <w:docPart w:val="C840E045410F4AC99C6C23D0C68FBB3A"/>
                </w:placeholder>
                <w:text/>
              </w:sdtPr>
              <w:sdtContent>
                <w:r w:rsidR="00170729">
                  <w:rPr>
                    <w:rFonts w:ascii="Verdana" w:hAnsi="Verdana"/>
                  </w:rPr>
                  <w:t>Edita Fialová KLZ</w:t>
                </w:r>
                <w:r w:rsidR="00CB3024">
                  <w:rPr>
                    <w:rFonts w:ascii="Verdana" w:hAnsi="Verdana"/>
                  </w:rPr>
                  <w:t xml:space="preserve"> </w:t>
                </w:r>
                <w:r w:rsidR="00170729">
                  <w:rPr>
                    <w:rFonts w:ascii="Verdana" w:hAnsi="Verdana"/>
                  </w:rPr>
                  <w:t>04</w:t>
                </w:r>
              </w:sdtContent>
            </w:sdt>
          </w:p>
          <w:p w:rsidR="00B55AB9" w:rsidRPr="004D09F5" w:rsidRDefault="00205ECD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 w:rsidRPr="004D09F5">
              <w:rPr>
                <w:rFonts w:ascii="Verdana" w:hAnsi="Verdana"/>
              </w:rPr>
              <w:t xml:space="preserve"> </w:t>
            </w:r>
          </w:p>
        </w:tc>
      </w:tr>
    </w:tbl>
    <w:p w:rsidR="00B55AB9" w:rsidRPr="004D09F5" w:rsidRDefault="00B55AB9" w:rsidP="00B55AB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B55AB9" w:rsidRPr="004D09F5" w:rsidTr="00776463">
        <w:tc>
          <w:tcPr>
            <w:tcW w:w="9210" w:type="dxa"/>
            <w:shd w:val="clear" w:color="auto" w:fill="F3F3F3"/>
          </w:tcPr>
          <w:p w:rsidR="00B55AB9" w:rsidRPr="004D09F5" w:rsidRDefault="00B55AB9" w:rsidP="006F1C24">
            <w:pPr>
              <w:pStyle w:val="Formul"/>
            </w:pPr>
            <w:r w:rsidRPr="004D09F5">
              <w:t xml:space="preserve">jméno vedoucího </w:t>
            </w:r>
            <w:r w:rsidR="006F1C24">
              <w:t>BAKALÁŘSKÉ</w:t>
            </w:r>
            <w:r w:rsidR="00384C28">
              <w:t xml:space="preserve"> </w:t>
            </w:r>
            <w:r>
              <w:t>PRÁCE</w:t>
            </w:r>
          </w:p>
        </w:tc>
      </w:tr>
      <w:tr w:rsidR="00B55AB9" w:rsidRPr="004D09F5" w:rsidTr="00776463">
        <w:tc>
          <w:tcPr>
            <w:tcW w:w="9210" w:type="dxa"/>
          </w:tcPr>
          <w:p w:rsidR="00B408CB" w:rsidRDefault="00B408CB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B408CB" w:rsidRDefault="00EB687A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516487"/>
                <w:placeholder>
                  <w:docPart w:val="7A8A0736D35F4F64BAE5337B5B820467"/>
                </w:placeholder>
                <w:text/>
              </w:sdtPr>
              <w:sdtContent>
                <w:r w:rsidR="00170729">
                  <w:rPr>
                    <w:rFonts w:ascii="Verdana" w:hAnsi="Verdana"/>
                  </w:rPr>
                  <w:t>Ing. Stanislav Hapal</w:t>
                </w:r>
              </w:sdtContent>
            </w:sdt>
          </w:p>
          <w:p w:rsidR="00C77446" w:rsidRPr="004D09F5" w:rsidRDefault="00205ECD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 w:rsidRPr="004D09F5">
              <w:rPr>
                <w:rFonts w:ascii="Verdana" w:hAnsi="Verdana"/>
              </w:rPr>
              <w:t xml:space="preserve"> </w:t>
            </w:r>
          </w:p>
        </w:tc>
      </w:tr>
    </w:tbl>
    <w:p w:rsidR="00C77446" w:rsidRDefault="00C77446" w:rsidP="00384C2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C77446" w:rsidRPr="004D09F5" w:rsidTr="002D0A04">
        <w:tc>
          <w:tcPr>
            <w:tcW w:w="9210" w:type="dxa"/>
            <w:shd w:val="clear" w:color="auto" w:fill="F3F3F3"/>
          </w:tcPr>
          <w:p w:rsidR="00C77446" w:rsidRPr="004D09F5" w:rsidRDefault="00C77446" w:rsidP="00C77446">
            <w:pPr>
              <w:pStyle w:val="Formul"/>
            </w:pPr>
            <w:r>
              <w:t xml:space="preserve">Datum odevzdání </w:t>
            </w:r>
            <w:r w:rsidR="00A56579">
              <w:t xml:space="preserve">PROJEKTU </w:t>
            </w:r>
            <w:r>
              <w:t>BAKALÁŘSKÉ PRÁCE</w:t>
            </w:r>
          </w:p>
        </w:tc>
      </w:tr>
      <w:tr w:rsidR="00C77446" w:rsidRPr="004D09F5" w:rsidTr="002D0A04">
        <w:tc>
          <w:tcPr>
            <w:tcW w:w="9210" w:type="dxa"/>
          </w:tcPr>
          <w:p w:rsidR="00C77446" w:rsidRDefault="00C77446" w:rsidP="002D0A04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C77446" w:rsidRDefault="00EB687A" w:rsidP="002D0A04">
            <w:pPr>
              <w:spacing w:after="0" w:line="240" w:lineRule="auto"/>
              <w:jc w:val="lef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96248"/>
                <w:placeholder>
                  <w:docPart w:val="8EF8359BD60A49CFBEEA950C69961376"/>
                </w:placeholder>
                <w:text/>
              </w:sdtPr>
              <w:sdtContent>
                <w:r w:rsidR="00713B21" w:rsidRPr="00D42701">
                  <w:rPr>
                    <w:rFonts w:ascii="Verdana" w:hAnsi="Verdana"/>
                  </w:rPr>
                  <w:t>26.10.2011</w:t>
                </w:r>
              </w:sdtContent>
            </w:sdt>
          </w:p>
          <w:p w:rsidR="00C77446" w:rsidRPr="004D09F5" w:rsidRDefault="00C77446" w:rsidP="002D0A04">
            <w:pPr>
              <w:spacing w:after="0" w:line="240" w:lineRule="auto"/>
              <w:jc w:val="left"/>
              <w:rPr>
                <w:rFonts w:ascii="Verdana" w:hAnsi="Verdana"/>
              </w:rPr>
            </w:pPr>
            <w:r w:rsidRPr="004D09F5">
              <w:rPr>
                <w:rFonts w:ascii="Verdana" w:hAnsi="Verdana"/>
              </w:rPr>
              <w:t xml:space="preserve"> </w:t>
            </w:r>
          </w:p>
        </w:tc>
      </w:tr>
    </w:tbl>
    <w:p w:rsidR="00C77446" w:rsidRDefault="00C77446" w:rsidP="00384C2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C77446" w:rsidRPr="004D09F5" w:rsidTr="002D0A04">
        <w:tc>
          <w:tcPr>
            <w:tcW w:w="9210" w:type="dxa"/>
            <w:shd w:val="clear" w:color="auto" w:fill="F3F3F3"/>
          </w:tcPr>
          <w:p w:rsidR="00C77446" w:rsidRPr="004D09F5" w:rsidRDefault="00C77446" w:rsidP="002D0A04">
            <w:pPr>
              <w:pStyle w:val="Formul"/>
            </w:pPr>
            <w:r w:rsidRPr="00776463">
              <w:t>poznámky a připomínky</w:t>
            </w:r>
          </w:p>
        </w:tc>
      </w:tr>
      <w:tr w:rsidR="00C77446" w:rsidRPr="004D09F5" w:rsidTr="002D0A04">
        <w:tc>
          <w:tcPr>
            <w:tcW w:w="9210" w:type="dxa"/>
          </w:tcPr>
          <w:p w:rsidR="00C77446" w:rsidRDefault="00C77446" w:rsidP="002D0A04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C77446" w:rsidRDefault="00EB687A" w:rsidP="002D0A04">
            <w:pPr>
              <w:spacing w:after="0" w:line="240" w:lineRule="auto"/>
              <w:jc w:val="lef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96251"/>
                <w:placeholder>
                  <w:docPart w:val="BCF13BCF3B1444CFA8D136C2410FF666"/>
                </w:placeholder>
                <w:showingPlcHdr/>
                <w:text/>
              </w:sdtPr>
              <w:sdtContent>
                <w:r w:rsidR="00713B21" w:rsidRPr="00C33043">
                  <w:rPr>
                    <w:rStyle w:val="Zstupntext"/>
                  </w:rPr>
                  <w:t>Klepněte sem a zadejte text.</w:t>
                </w:r>
              </w:sdtContent>
            </w:sdt>
          </w:p>
          <w:p w:rsidR="00C77446" w:rsidRPr="004D09F5" w:rsidRDefault="00C77446" w:rsidP="002D0A04">
            <w:pPr>
              <w:spacing w:after="0" w:line="240" w:lineRule="auto"/>
              <w:jc w:val="left"/>
              <w:rPr>
                <w:rFonts w:ascii="Verdana" w:hAnsi="Verdana"/>
              </w:rPr>
            </w:pPr>
            <w:r w:rsidRPr="004D09F5">
              <w:rPr>
                <w:rFonts w:ascii="Verdana" w:hAnsi="Verdana"/>
              </w:rPr>
              <w:t xml:space="preserve"> </w:t>
            </w:r>
          </w:p>
        </w:tc>
      </w:tr>
    </w:tbl>
    <w:p w:rsidR="00C77446" w:rsidRDefault="00C77446" w:rsidP="00384C28">
      <w:pPr>
        <w:rPr>
          <w:rFonts w:ascii="Verdana" w:hAnsi="Verdana"/>
        </w:rPr>
      </w:pPr>
    </w:p>
    <w:p w:rsidR="00B55AB9" w:rsidRDefault="00B55AB9" w:rsidP="00B55AB9"/>
    <w:p w:rsidR="00506848" w:rsidRDefault="00506848" w:rsidP="00506848">
      <w:pPr>
        <w:pStyle w:val="Nadpis1"/>
        <w:ind w:left="357" w:hanging="357"/>
        <w:rPr>
          <w:szCs w:val="32"/>
        </w:rPr>
        <w:sectPr w:rsidR="00506848" w:rsidSect="00506848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693" w:gutter="0"/>
          <w:pgNumType w:start="1"/>
          <w:cols w:space="708"/>
          <w:docGrid w:linePitch="326"/>
        </w:sectPr>
      </w:pPr>
    </w:p>
    <w:p w:rsidR="00371321" w:rsidRDefault="00761230" w:rsidP="00371321">
      <w:pPr>
        <w:pStyle w:val="Nadpis1"/>
        <w:ind w:left="357" w:hanging="357"/>
      </w:pPr>
      <w:r>
        <w:lastRenderedPageBreak/>
        <w:t>Cíl práce</w:t>
      </w:r>
    </w:p>
    <w:p w:rsidR="00371321" w:rsidRDefault="00E32885" w:rsidP="00371321">
      <w:r>
        <w:t xml:space="preserve">V této bakalářské práci se budu zabývat analýzou a hodnocením účinnosti </w:t>
      </w:r>
      <w:r w:rsidR="000C1928">
        <w:t xml:space="preserve">reálného </w:t>
      </w:r>
      <w:r>
        <w:t>vzdělávacího programu</w:t>
      </w:r>
      <w:r w:rsidR="00387D63">
        <w:t>.</w:t>
      </w:r>
      <w:r w:rsidR="000C1928">
        <w:t xml:space="preserve"> </w:t>
      </w:r>
      <w:r>
        <w:t xml:space="preserve">Proto cílem této práce </w:t>
      </w:r>
      <w:r w:rsidR="00142FEC">
        <w:t>v t</w:t>
      </w:r>
      <w:r w:rsidR="00371321" w:rsidRPr="00371321">
        <w:t xml:space="preserve">eoretické části je </w:t>
      </w:r>
      <w:r w:rsidR="00371321">
        <w:t>podat komplexnější pohled na oblast firemního vzdělávání, respektive poskytnout strategický a kompetenční úhel pohledu na vzdělávání pracovníků</w:t>
      </w:r>
      <w:r w:rsidR="00142FEC">
        <w:t>, který úzce souvisí s problematikou vyhodnocování efektivnosti vzdělávání a tedy</w:t>
      </w:r>
      <w:r w:rsidR="00D42701">
        <w:t xml:space="preserve"> </w:t>
      </w:r>
      <w:r w:rsidR="00142FEC">
        <w:t xml:space="preserve">s odpovídající návratností </w:t>
      </w:r>
      <w:r w:rsidR="00D6278C">
        <w:t xml:space="preserve">vložených </w:t>
      </w:r>
      <w:r w:rsidR="00142FEC">
        <w:t xml:space="preserve">investic. V současné době sílí tlak na to, aby se investice do vzdělávání skutečně vyplatily. </w:t>
      </w:r>
      <w:r w:rsidR="00371321" w:rsidRPr="00371321">
        <w:t xml:space="preserve">V praktické části </w:t>
      </w:r>
      <w:r w:rsidR="00B964DD">
        <w:t xml:space="preserve">se budu zabývat </w:t>
      </w:r>
      <w:r w:rsidR="00D42701">
        <w:t>deskripcí</w:t>
      </w:r>
      <w:r w:rsidR="00877CA0">
        <w:t xml:space="preserve"> a</w:t>
      </w:r>
      <w:r w:rsidR="00B964DD">
        <w:t xml:space="preserve"> vyhodnocením efektivnosti </w:t>
      </w:r>
      <w:r w:rsidR="00142FEC">
        <w:t>konkrétního</w:t>
      </w:r>
      <w:r w:rsidR="00BF1F5A">
        <w:t xml:space="preserve"> </w:t>
      </w:r>
      <w:r w:rsidR="002D0A04">
        <w:t>vzdělávacího programu</w:t>
      </w:r>
      <w:r w:rsidR="00B964DD">
        <w:t xml:space="preserve"> ve vybrané společnosti „X“, jehož</w:t>
      </w:r>
      <w:r w:rsidR="000C1928">
        <w:t xml:space="preserve"> hlavním </w:t>
      </w:r>
      <w:r w:rsidR="00B964DD">
        <w:t>cílem</w:t>
      </w:r>
      <w:r w:rsidR="000C1928">
        <w:t xml:space="preserve"> </w:t>
      </w:r>
      <w:r w:rsidR="00B964DD">
        <w:t>je zvýšit prodej vybraného druhu produktu.</w:t>
      </w:r>
      <w:r w:rsidR="002D0A04">
        <w:t xml:space="preserve"> </w:t>
      </w:r>
      <w:r w:rsidR="00371321" w:rsidRPr="00371321">
        <w:t>Výsledkem této práce by měl být</w:t>
      </w:r>
      <w:r w:rsidR="00850005">
        <w:t xml:space="preserve"> závěr, zda vybraný vzdělávací </w:t>
      </w:r>
      <w:r w:rsidR="00387D63">
        <w:t>program</w:t>
      </w:r>
      <w:r w:rsidR="00850005">
        <w:t xml:space="preserve"> splnil očekávání zadavatelů</w:t>
      </w:r>
      <w:r w:rsidR="00BF1F5A">
        <w:t xml:space="preserve"> a </w:t>
      </w:r>
      <w:r w:rsidR="00850005">
        <w:t xml:space="preserve">přinesl </w:t>
      </w:r>
      <w:proofErr w:type="spellStart"/>
      <w:r w:rsidR="00850005">
        <w:t>očekáváné</w:t>
      </w:r>
      <w:proofErr w:type="spellEnd"/>
      <w:r w:rsidR="00850005">
        <w:t xml:space="preserve"> zvýšení prodejů</w:t>
      </w:r>
      <w:r w:rsidR="00BF1F5A">
        <w:t xml:space="preserve"> a zda firma při jeho plánování, realizaci a vyhodnocení využila vše</w:t>
      </w:r>
      <w:r w:rsidR="00850005">
        <w:t xml:space="preserve">ch efektivních </w:t>
      </w:r>
      <w:r w:rsidR="00387D63">
        <w:t xml:space="preserve">postupů a </w:t>
      </w:r>
      <w:r w:rsidR="00850005">
        <w:t>metod</w:t>
      </w:r>
      <w:r w:rsidR="003B71C8">
        <w:t xml:space="preserve"> z oblasti vzdělávání</w:t>
      </w:r>
      <w:r w:rsidR="00850005">
        <w:t xml:space="preserve">, které budou předmětem teoretické části. </w:t>
      </w:r>
    </w:p>
    <w:p w:rsidR="00E51FC6" w:rsidRDefault="00D061F3" w:rsidP="00371321">
      <w:r>
        <w:t>Ve své práci se rovněž zmíním, jak se z tradičního pojetí vzdělávání stává proces</w:t>
      </w:r>
      <w:r w:rsidR="00877CA0">
        <w:t xml:space="preserve"> systematický</w:t>
      </w:r>
      <w:r w:rsidR="00D657DF">
        <w:t xml:space="preserve"> a že k firemnímu vzdělávání již není možné přistupovat tak, jako by se nacházelo ve vakuu, tj. bez ohledu na ostatní procesy ve firmě a bez ohledu na charakteristiku vnějšího prostředí.</w:t>
      </w:r>
    </w:p>
    <w:p w:rsidR="00D657DF" w:rsidRDefault="00D657DF" w:rsidP="00D657DF">
      <w:r>
        <w:t>Toto téma jsem si zvolila z důvodu jeho aktuálnosti a s ohledem na svou praxi v této oblasti. Několik let jsem se zabývala vzděláváním a rozvojem zaměstnanců, působila jsem ve velkých mezinárodních společnostech</w:t>
      </w:r>
      <w:r w:rsidR="00031BD9">
        <w:t xml:space="preserve">. </w:t>
      </w:r>
      <w:r w:rsidR="00AE4262">
        <w:t xml:space="preserve">Již teď mohu říci, že </w:t>
      </w:r>
      <w:r w:rsidR="0043173A">
        <w:t>během několika let</w:t>
      </w:r>
      <w:r w:rsidR="00712C13">
        <w:t xml:space="preserve"> </w:t>
      </w:r>
      <w:r w:rsidR="00AE4262">
        <w:t>došlo k </w:t>
      </w:r>
      <w:r w:rsidR="005D042B">
        <w:t>velkému</w:t>
      </w:r>
      <w:r w:rsidR="00AE4262">
        <w:t xml:space="preserve"> </w:t>
      </w:r>
      <w:r w:rsidR="005D042B">
        <w:t>rozvoji p</w:t>
      </w:r>
      <w:r w:rsidR="00712C13">
        <w:t>ředevším</w:t>
      </w:r>
      <w:r w:rsidR="00E845AE">
        <w:t xml:space="preserve"> ve strategickém přístupu k firemní</w:t>
      </w:r>
      <w:r w:rsidR="0043173A">
        <w:t>mu</w:t>
      </w:r>
      <w:r w:rsidR="00E845AE">
        <w:t xml:space="preserve"> vzdělávání</w:t>
      </w:r>
      <w:r w:rsidR="005D042B">
        <w:t>.</w:t>
      </w:r>
    </w:p>
    <w:p w:rsidR="00000A2D" w:rsidRPr="0011104C" w:rsidRDefault="00000A2D" w:rsidP="00000A2D">
      <w:pPr>
        <w:rPr>
          <w:b/>
          <w:sz w:val="32"/>
          <w:szCs w:val="32"/>
        </w:rPr>
      </w:pPr>
    </w:p>
    <w:p w:rsidR="0011104C" w:rsidRDefault="00761230" w:rsidP="00761230">
      <w:pPr>
        <w:pStyle w:val="Nadpis1"/>
      </w:pPr>
      <w:r>
        <w:t>P</w:t>
      </w:r>
      <w:r w:rsidR="0011104C" w:rsidRPr="0011104C">
        <w:t xml:space="preserve">ředmět </w:t>
      </w:r>
      <w:r w:rsidR="007F6DA9">
        <w:t xml:space="preserve">a objekt </w:t>
      </w:r>
      <w:r w:rsidR="0011104C" w:rsidRPr="0011104C">
        <w:t xml:space="preserve">zkoumání </w:t>
      </w:r>
    </w:p>
    <w:p w:rsidR="00AA3904" w:rsidRDefault="00AA3904" w:rsidP="00AA3904">
      <w:r w:rsidRPr="00E51FC6">
        <w:rPr>
          <w:b/>
        </w:rPr>
        <w:t>Objektem</w:t>
      </w:r>
      <w:r>
        <w:t xml:space="preserve"> této práce jsou konzultanti značk</w:t>
      </w:r>
      <w:r w:rsidR="0043173A">
        <w:t xml:space="preserve">ových prodejen </w:t>
      </w:r>
      <w:proofErr w:type="gramStart"/>
      <w:r w:rsidR="0043173A">
        <w:t>společnosti</w:t>
      </w:r>
      <w:r w:rsidR="00031BD9">
        <w:t xml:space="preserve"> </w:t>
      </w:r>
      <w:r w:rsidR="0043173A">
        <w:t>„X“</w:t>
      </w:r>
      <w:r w:rsidR="00DC5C27">
        <w:t xml:space="preserve"> a  pro</w:t>
      </w:r>
      <w:proofErr w:type="gramEnd"/>
      <w:r w:rsidR="00DC5C27">
        <w:t xml:space="preserve"> ně cíleně zaměřený vzdělávací program je </w:t>
      </w:r>
      <w:r w:rsidR="00DC5C27" w:rsidRPr="00DC5C27">
        <w:rPr>
          <w:b/>
        </w:rPr>
        <w:t>předmětem</w:t>
      </w:r>
      <w:r w:rsidR="00DC5C27">
        <w:t xml:space="preserve"> zájmu této práce.</w:t>
      </w:r>
    </w:p>
    <w:p w:rsidR="00DC5C27" w:rsidRDefault="00DC5C27" w:rsidP="00DC5C27">
      <w:r>
        <w:t xml:space="preserve">Jedním z klíčových </w:t>
      </w:r>
      <w:r w:rsidRPr="00DC5C27">
        <w:rPr>
          <w:b/>
        </w:rPr>
        <w:t>východisek</w:t>
      </w:r>
      <w:r>
        <w:t xml:space="preserve"> je předpoklad, že zlepšením komunikačních a obchodních dovedností </w:t>
      </w:r>
      <w:r w:rsidR="00031BD9">
        <w:t>konzultantů</w:t>
      </w:r>
      <w:r>
        <w:t xml:space="preserve"> vzdělávacími aktivitami, měřenými následně objektivními metodami, lze v zásadní míře pozitivně ovlivnit požadované zvýšení sledovaných kvantitativních ukazatelů </w:t>
      </w:r>
      <w:r w:rsidR="007F6DA9">
        <w:t>(</w:t>
      </w:r>
      <w:r>
        <w:t>prodejní výsledky</w:t>
      </w:r>
      <w:r w:rsidR="007F6DA9">
        <w:t>)</w:t>
      </w:r>
      <w:r>
        <w:t xml:space="preserve"> a zajistit tak managementu a akcionářům společnosti „X“ očekávaný výsledek.</w:t>
      </w:r>
    </w:p>
    <w:p w:rsidR="00707F36" w:rsidRDefault="00707F36" w:rsidP="00DC5C27">
      <w:pPr>
        <w:rPr>
          <w:b/>
        </w:rPr>
      </w:pPr>
    </w:p>
    <w:p w:rsidR="00707F36" w:rsidRDefault="00707F36" w:rsidP="00DC5C27">
      <w:pPr>
        <w:rPr>
          <w:b/>
        </w:rPr>
      </w:pPr>
    </w:p>
    <w:p w:rsidR="001619DB" w:rsidRDefault="00292CA1" w:rsidP="00492D59">
      <w:r w:rsidRPr="00292CA1">
        <w:rPr>
          <w:b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-3810</wp:posOffset>
            </wp:positionV>
            <wp:extent cx="1181100" cy="1638300"/>
            <wp:effectExtent l="19050" t="0" r="0" b="0"/>
            <wp:wrapTight wrapText="bothSides">
              <wp:wrapPolygon edited="0">
                <wp:start x="-348" y="0"/>
                <wp:lineTo x="-348" y="21349"/>
                <wp:lineTo x="21600" y="21349"/>
                <wp:lineTo x="21600" y="0"/>
                <wp:lineTo x="-348" y="0"/>
              </wp:wrapPolygon>
            </wp:wrapTight>
            <wp:docPr id="9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38300"/>
                    </a:xfrm>
                    <a:prstGeom prst="rect">
                      <a:avLst/>
                    </a:prstGeom>
                    <a:noFill/>
                    <a:ln w="12700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2701">
        <w:t>Vzdělávací</w:t>
      </w:r>
      <w:r w:rsidR="00707F36">
        <w:t xml:space="preserve"> program, </w:t>
      </w:r>
      <w:r w:rsidR="000C1928">
        <w:t xml:space="preserve">který </w:t>
      </w:r>
      <w:proofErr w:type="gramStart"/>
      <w:r w:rsidR="00D6278C">
        <w:t>bude</w:t>
      </w:r>
      <w:proofErr w:type="gramEnd"/>
      <w:r w:rsidR="00D6278C">
        <w:t xml:space="preserve"> </w:t>
      </w:r>
      <w:r w:rsidR="000C1928">
        <w:t xml:space="preserve">předmětem </w:t>
      </w:r>
      <w:r w:rsidR="00D6278C">
        <w:t>analýzy v praktické části</w:t>
      </w:r>
      <w:r w:rsidR="000C1928">
        <w:t xml:space="preserve">  </w:t>
      </w:r>
      <w:proofErr w:type="gramStart"/>
      <w:r w:rsidR="000C1928">
        <w:t>nese</w:t>
      </w:r>
      <w:proofErr w:type="gramEnd"/>
      <w:r w:rsidR="000C1928">
        <w:t xml:space="preserve"> název</w:t>
      </w:r>
      <w:r w:rsidR="00FF5605">
        <w:t xml:space="preserve"> </w:t>
      </w:r>
      <w:r w:rsidR="0035137D" w:rsidRPr="0035137D">
        <w:t>„SERVE SMART“</w:t>
      </w:r>
      <w:r w:rsidR="00FF5605">
        <w:t>. Uvedený projekt a</w:t>
      </w:r>
      <w:r w:rsidR="0035137D">
        <w:t>ktuálně probíhá v</w:t>
      </w:r>
      <w:r w:rsidR="00707F36">
        <w:t> </w:t>
      </w:r>
      <w:proofErr w:type="spellStart"/>
      <w:r w:rsidR="00707F36">
        <w:t>nejmenovovné</w:t>
      </w:r>
      <w:proofErr w:type="spellEnd"/>
      <w:r w:rsidR="00707F36">
        <w:t xml:space="preserve"> </w:t>
      </w:r>
      <w:r w:rsidR="0035137D">
        <w:t xml:space="preserve">nadnárodní společnosti </w:t>
      </w:r>
      <w:r w:rsidR="00707F36">
        <w:t xml:space="preserve">„X“ </w:t>
      </w:r>
      <w:r w:rsidR="0035137D">
        <w:t>a jeh</w:t>
      </w:r>
      <w:r w:rsidR="00FF5605">
        <w:t>o</w:t>
      </w:r>
      <w:r w:rsidR="0035137D">
        <w:t xml:space="preserve"> cílem je </w:t>
      </w:r>
      <w:r w:rsidR="0035137D" w:rsidRPr="0035137D">
        <w:t xml:space="preserve">podpořit prodej </w:t>
      </w:r>
      <w:proofErr w:type="spellStart"/>
      <w:r w:rsidR="0035137D" w:rsidRPr="0035137D">
        <w:t>Smart</w:t>
      </w:r>
      <w:proofErr w:type="spellEnd"/>
      <w:r w:rsidR="0035137D" w:rsidRPr="0035137D">
        <w:t xml:space="preserve"> </w:t>
      </w:r>
      <w:proofErr w:type="spellStart"/>
      <w:r w:rsidR="0035137D">
        <w:t>phonů</w:t>
      </w:r>
      <w:proofErr w:type="spellEnd"/>
      <w:r w:rsidR="0035137D">
        <w:t xml:space="preserve"> (tj. </w:t>
      </w:r>
      <w:r w:rsidR="00D6278C">
        <w:t xml:space="preserve">prodej </w:t>
      </w:r>
      <w:r w:rsidR="0035137D">
        <w:t xml:space="preserve">chytrých telefonů). </w:t>
      </w:r>
      <w:r w:rsidR="0035137D" w:rsidRPr="0035137D">
        <w:t xml:space="preserve"> </w:t>
      </w:r>
      <w:r w:rsidR="0035137D">
        <w:t>Jde o</w:t>
      </w:r>
      <w:r w:rsidR="00FF5605">
        <w:t xml:space="preserve"> </w:t>
      </w:r>
      <w:r w:rsidR="0035137D">
        <w:t xml:space="preserve">mezinárodní projekt, </w:t>
      </w:r>
      <w:r w:rsidR="00FF5605">
        <w:t>kter</w:t>
      </w:r>
      <w:r w:rsidR="0035137D">
        <w:t xml:space="preserve">ý paralelně probíhá na českém, </w:t>
      </w:r>
      <w:r w:rsidR="00616712">
        <w:t>polském a chorvatském</w:t>
      </w:r>
      <w:r w:rsidR="0035137D">
        <w:t xml:space="preserve"> trhu téže společnosti</w:t>
      </w:r>
      <w:r w:rsidR="00FF5605">
        <w:t>. Principem celého projektu</w:t>
      </w:r>
      <w:r w:rsidR="004323D2">
        <w:t xml:space="preserve"> je definice klíčových kompetencí, které povedou ke zlepšení obchodních dovedností s následným pozitivním ovlivněním prodejních výsledků. Za tímto účelem </w:t>
      </w:r>
      <w:r w:rsidR="00670BFC">
        <w:t>byl</w:t>
      </w:r>
      <w:r w:rsidR="004323D2">
        <w:t xml:space="preserve"> se</w:t>
      </w:r>
      <w:r w:rsidR="001619DB">
        <w:t>s</w:t>
      </w:r>
      <w:r w:rsidR="004323D2">
        <w:t>tavený vzdělávací program, který se skládá z několika fází</w:t>
      </w:r>
      <w:r w:rsidR="00670BFC">
        <w:t xml:space="preserve">, jehož absolvování má přinést očekávané výsledky. </w:t>
      </w:r>
    </w:p>
    <w:p w:rsidR="00D6278C" w:rsidRDefault="00314B52" w:rsidP="00492D59">
      <w:pPr>
        <w:rPr>
          <w:b/>
        </w:rPr>
      </w:pPr>
      <w:r>
        <w:rPr>
          <w:b/>
        </w:rPr>
        <w:t xml:space="preserve">Fáze a formy vzdělávacího </w:t>
      </w:r>
      <w:r w:rsidR="00F51632">
        <w:rPr>
          <w:b/>
        </w:rPr>
        <w:t>programu</w:t>
      </w:r>
    </w:p>
    <w:p w:rsidR="004B7775" w:rsidRPr="004B7775" w:rsidRDefault="00D6278C" w:rsidP="00492D59">
      <w:r>
        <w:t>N</w:t>
      </w:r>
      <w:r w:rsidR="004B7775" w:rsidRPr="004B7775">
        <w:t xml:space="preserve">a ukázku </w:t>
      </w:r>
      <w:r w:rsidR="00D42701">
        <w:t>uvádím typy</w:t>
      </w:r>
      <w:r w:rsidR="004B7775" w:rsidRPr="004B7775">
        <w:t xml:space="preserve"> a formy vzdělávacích aktivit, které jsou součástí vzdělávacího programu</w:t>
      </w:r>
      <w:r w:rsidR="0091359D">
        <w:t>. Je</w:t>
      </w:r>
      <w:r w:rsidR="004B7775">
        <w:t>dnotlivé fáze budou v práci detailně popsány a doloženy konkrétními vstupy a výstupy</w:t>
      </w:r>
      <w:r>
        <w:t>.</w:t>
      </w:r>
    </w:p>
    <w:p w:rsidR="00C33D0D" w:rsidRPr="00EC0DA9" w:rsidRDefault="00C33D0D" w:rsidP="00492D59">
      <w:pPr>
        <w:spacing w:after="0"/>
        <w:jc w:val="left"/>
        <w:rPr>
          <w:u w:val="single"/>
        </w:rPr>
      </w:pPr>
      <w:r w:rsidRPr="00EC0DA9">
        <w:rPr>
          <w:u w:val="single"/>
        </w:rPr>
        <w:t>Předběžné testování znalostí produktu</w:t>
      </w:r>
      <w:r w:rsidR="00EC0DA9" w:rsidRPr="00EC0DA9">
        <w:rPr>
          <w:u w:val="single"/>
        </w:rPr>
        <w:t xml:space="preserve"> a jeho využití</w:t>
      </w:r>
    </w:p>
    <w:p w:rsidR="00C33D0D" w:rsidRDefault="00EC0DA9" w:rsidP="00492D59">
      <w:pPr>
        <w:pStyle w:val="Odstavecseseznamem"/>
        <w:numPr>
          <w:ilvl w:val="0"/>
          <w:numId w:val="14"/>
        </w:numPr>
        <w:spacing w:after="0"/>
        <w:jc w:val="left"/>
      </w:pPr>
      <w:r w:rsidRPr="002A0B9D">
        <w:rPr>
          <w:i/>
        </w:rPr>
        <w:t>obsah:</w:t>
      </w:r>
      <w:r>
        <w:t xml:space="preserve"> </w:t>
      </w:r>
      <w:r w:rsidR="00670AC5">
        <w:t xml:space="preserve">vstupní </w:t>
      </w:r>
      <w:r>
        <w:t>o</w:t>
      </w:r>
      <w:r w:rsidR="00C33D0D">
        <w:t xml:space="preserve">věření znalostní </w:t>
      </w:r>
      <w:r w:rsidR="00C33D0D" w:rsidRPr="00C33D0D">
        <w:t xml:space="preserve">úrovně </w:t>
      </w:r>
      <w:r w:rsidR="00C33D0D">
        <w:t xml:space="preserve">konzultantů </w:t>
      </w:r>
      <w:r w:rsidR="00C33D0D" w:rsidRPr="00C33D0D">
        <w:t xml:space="preserve">před školením </w:t>
      </w:r>
    </w:p>
    <w:p w:rsidR="002A0B9D" w:rsidRDefault="002A0B9D" w:rsidP="00492D59">
      <w:pPr>
        <w:pStyle w:val="Odstavecseseznamem"/>
        <w:numPr>
          <w:ilvl w:val="0"/>
          <w:numId w:val="14"/>
        </w:numPr>
        <w:spacing w:after="0"/>
        <w:jc w:val="left"/>
      </w:pPr>
      <w:r>
        <w:rPr>
          <w:i/>
        </w:rPr>
        <w:t>pro koho:</w:t>
      </w:r>
      <w:r>
        <w:t xml:space="preserve"> konzultanti prodeje + jejich nadřízení (manažeři prodeje)</w:t>
      </w:r>
    </w:p>
    <w:p w:rsidR="00C33D0D" w:rsidRDefault="00EC0DA9" w:rsidP="00492D59">
      <w:pPr>
        <w:pStyle w:val="Odstavecseseznamem"/>
        <w:numPr>
          <w:ilvl w:val="0"/>
          <w:numId w:val="13"/>
        </w:numPr>
        <w:spacing w:after="0"/>
        <w:jc w:val="left"/>
      </w:pPr>
      <w:r w:rsidRPr="002A0B9D">
        <w:rPr>
          <w:i/>
        </w:rPr>
        <w:t>forma:</w:t>
      </w:r>
      <w:r>
        <w:t xml:space="preserve"> </w:t>
      </w:r>
      <w:r w:rsidRPr="00314B52">
        <w:rPr>
          <w:b/>
        </w:rPr>
        <w:t>E-</w:t>
      </w:r>
      <w:proofErr w:type="spellStart"/>
      <w:r w:rsidRPr="00314B52">
        <w:rPr>
          <w:b/>
        </w:rPr>
        <w:t>learning</w:t>
      </w:r>
      <w:proofErr w:type="spellEnd"/>
    </w:p>
    <w:p w:rsidR="00EC0DA9" w:rsidRDefault="002A0B9D" w:rsidP="00492D59">
      <w:pPr>
        <w:pStyle w:val="Odstavecseseznamem"/>
        <w:numPr>
          <w:ilvl w:val="0"/>
          <w:numId w:val="13"/>
        </w:numPr>
        <w:spacing w:after="0"/>
        <w:jc w:val="left"/>
      </w:pPr>
      <w:r w:rsidRPr="002A0B9D">
        <w:rPr>
          <w:i/>
        </w:rPr>
        <w:t>kdy</w:t>
      </w:r>
      <w:r w:rsidR="00EC0DA9" w:rsidRPr="002A0B9D">
        <w:rPr>
          <w:i/>
        </w:rPr>
        <w:t>:</w:t>
      </w:r>
      <w:r w:rsidR="00EC0DA9">
        <w:t xml:space="preserve"> </w:t>
      </w:r>
      <w:proofErr w:type="gramStart"/>
      <w:r w:rsidR="00EC0DA9">
        <w:t>1.-5.8.2011</w:t>
      </w:r>
      <w:proofErr w:type="gramEnd"/>
    </w:p>
    <w:p w:rsidR="002A0B9D" w:rsidRPr="00C33D0D" w:rsidRDefault="002A0B9D" w:rsidP="00492D59">
      <w:pPr>
        <w:pStyle w:val="Odstavecseseznamem"/>
        <w:spacing w:after="0"/>
        <w:jc w:val="left"/>
      </w:pPr>
    </w:p>
    <w:p w:rsidR="00EC0DA9" w:rsidRPr="00EC0DA9" w:rsidRDefault="00EC0DA9" w:rsidP="00492D59">
      <w:pPr>
        <w:spacing w:after="0"/>
        <w:jc w:val="left"/>
        <w:rPr>
          <w:u w:val="single"/>
        </w:rPr>
      </w:pPr>
      <w:r w:rsidRPr="00EC0DA9">
        <w:rPr>
          <w:u w:val="single"/>
        </w:rPr>
        <w:t>Produktové vstupní školení pro konzultanty</w:t>
      </w:r>
      <w:r w:rsidR="002A0B9D">
        <w:rPr>
          <w:u w:val="single"/>
        </w:rPr>
        <w:t xml:space="preserve"> – </w:t>
      </w:r>
      <w:r w:rsidR="0091359D">
        <w:rPr>
          <w:u w:val="single"/>
        </w:rPr>
        <w:t>„</w:t>
      </w:r>
      <w:proofErr w:type="spellStart"/>
      <w:r w:rsidR="002A0B9D">
        <w:rPr>
          <w:u w:val="single"/>
        </w:rPr>
        <w:t>hard</w:t>
      </w:r>
      <w:proofErr w:type="spellEnd"/>
      <w:r w:rsidR="002A0B9D">
        <w:rPr>
          <w:u w:val="single"/>
        </w:rPr>
        <w:t xml:space="preserve"> </w:t>
      </w:r>
      <w:proofErr w:type="spellStart"/>
      <w:r w:rsidR="002A0B9D">
        <w:rPr>
          <w:u w:val="single"/>
        </w:rPr>
        <w:t>skills</w:t>
      </w:r>
      <w:proofErr w:type="spellEnd"/>
      <w:r w:rsidR="0091359D">
        <w:rPr>
          <w:u w:val="single"/>
        </w:rPr>
        <w:t>“</w:t>
      </w:r>
    </w:p>
    <w:p w:rsidR="00EC0DA9" w:rsidRDefault="00EC0DA9" w:rsidP="00492D59">
      <w:pPr>
        <w:pStyle w:val="Odstavecseseznamem"/>
        <w:numPr>
          <w:ilvl w:val="0"/>
          <w:numId w:val="15"/>
        </w:numPr>
      </w:pPr>
      <w:r w:rsidRPr="002A0B9D">
        <w:rPr>
          <w:i/>
        </w:rPr>
        <w:t>obsah:</w:t>
      </w:r>
      <w:r>
        <w:t xml:space="preserve"> představení chytrých telefonů, aplikace, základní prodejní dovednosti zaměřené </w:t>
      </w:r>
      <w:r w:rsidR="002A0B9D">
        <w:t>na prodej chytrých telefonů</w:t>
      </w:r>
    </w:p>
    <w:p w:rsidR="002A0B9D" w:rsidRDefault="002A0B9D" w:rsidP="00492D59">
      <w:pPr>
        <w:pStyle w:val="Odstavecseseznamem"/>
        <w:numPr>
          <w:ilvl w:val="0"/>
          <w:numId w:val="15"/>
        </w:numPr>
      </w:pPr>
      <w:r>
        <w:rPr>
          <w:i/>
        </w:rPr>
        <w:t>pro koho:</w:t>
      </w:r>
      <w:r>
        <w:t xml:space="preserve"> konzultanti prodeje + jejich nadřízení (manažeři prodeje)</w:t>
      </w:r>
    </w:p>
    <w:p w:rsidR="002A0B9D" w:rsidRPr="00314B52" w:rsidRDefault="002A0B9D" w:rsidP="00492D59">
      <w:pPr>
        <w:pStyle w:val="Odstavecseseznamem"/>
        <w:numPr>
          <w:ilvl w:val="0"/>
          <w:numId w:val="15"/>
        </w:numPr>
        <w:rPr>
          <w:b/>
        </w:rPr>
      </w:pPr>
      <w:r w:rsidRPr="002A0B9D">
        <w:rPr>
          <w:i/>
        </w:rPr>
        <w:t>forma:</w:t>
      </w:r>
      <w:r>
        <w:t xml:space="preserve"> </w:t>
      </w:r>
      <w:r w:rsidRPr="00314B52">
        <w:rPr>
          <w:b/>
        </w:rPr>
        <w:t>E-</w:t>
      </w:r>
      <w:proofErr w:type="spellStart"/>
      <w:r w:rsidRPr="00314B52">
        <w:rPr>
          <w:b/>
        </w:rPr>
        <w:t>learning</w:t>
      </w:r>
      <w:proofErr w:type="spellEnd"/>
    </w:p>
    <w:p w:rsidR="002A0B9D" w:rsidRDefault="002A0B9D" w:rsidP="00492D59">
      <w:pPr>
        <w:pStyle w:val="Odstavecseseznamem"/>
        <w:numPr>
          <w:ilvl w:val="0"/>
          <w:numId w:val="15"/>
        </w:numPr>
      </w:pPr>
      <w:r w:rsidRPr="002A0B9D">
        <w:rPr>
          <w:i/>
        </w:rPr>
        <w:t>kdy:</w:t>
      </w:r>
      <w:r>
        <w:t xml:space="preserve"> </w:t>
      </w:r>
      <w:proofErr w:type="gramStart"/>
      <w:r>
        <w:t>1.-5.8</w:t>
      </w:r>
      <w:proofErr w:type="gramEnd"/>
      <w:r>
        <w:t>. 2011</w:t>
      </w:r>
    </w:p>
    <w:p w:rsidR="002A0B9D" w:rsidRDefault="002A0B9D" w:rsidP="00492D59">
      <w:pPr>
        <w:rPr>
          <w:u w:val="single"/>
        </w:rPr>
      </w:pPr>
      <w:r w:rsidRPr="00AA0F32">
        <w:rPr>
          <w:u w:val="single"/>
        </w:rPr>
        <w:t xml:space="preserve">Školení prodejních dovedností prostřednictvím </w:t>
      </w:r>
      <w:r w:rsidR="009B1502">
        <w:rPr>
          <w:u w:val="single"/>
        </w:rPr>
        <w:t>„e-aplikace Live“</w:t>
      </w:r>
      <w:r w:rsidR="00AA0F32">
        <w:rPr>
          <w:u w:val="single"/>
        </w:rPr>
        <w:t xml:space="preserve"> – živě s</w:t>
      </w:r>
      <w:r w:rsidR="0091359D">
        <w:rPr>
          <w:u w:val="single"/>
        </w:rPr>
        <w:t> </w:t>
      </w:r>
      <w:r w:rsidR="00AA0F32">
        <w:rPr>
          <w:u w:val="single"/>
        </w:rPr>
        <w:t>trenérem</w:t>
      </w:r>
      <w:r w:rsidRPr="00AA0F32">
        <w:rPr>
          <w:u w:val="single"/>
        </w:rPr>
        <w:t xml:space="preserve"> </w:t>
      </w:r>
    </w:p>
    <w:p w:rsidR="00AA0F32" w:rsidRPr="00314B52" w:rsidRDefault="00AA0F32" w:rsidP="00492D59">
      <w:pPr>
        <w:pStyle w:val="Odstavecseseznamem"/>
        <w:numPr>
          <w:ilvl w:val="0"/>
          <w:numId w:val="17"/>
        </w:numPr>
        <w:rPr>
          <w:b/>
          <w:i/>
        </w:rPr>
      </w:pPr>
      <w:r w:rsidRPr="00AA0F32">
        <w:rPr>
          <w:i/>
        </w:rPr>
        <w:t xml:space="preserve">vysvětlení </w:t>
      </w:r>
      <w:r w:rsidR="009B1502">
        <w:rPr>
          <w:i/>
        </w:rPr>
        <w:t xml:space="preserve">„e-aplikace </w:t>
      </w:r>
      <w:r w:rsidRPr="00AA0F32">
        <w:rPr>
          <w:i/>
        </w:rPr>
        <w:t>Live</w:t>
      </w:r>
      <w:r w:rsidR="009B1502">
        <w:rPr>
          <w:i/>
        </w:rPr>
        <w:t>“</w:t>
      </w:r>
      <w:r w:rsidR="00F01B7A">
        <w:rPr>
          <w:i/>
        </w:rPr>
        <w:t xml:space="preserve">: </w:t>
      </w:r>
      <w:r w:rsidRPr="00314B52">
        <w:rPr>
          <w:b/>
          <w:i/>
        </w:rPr>
        <w:t>jde o platformu umožňující školení s trenérem pomocí internetového rozhraní</w:t>
      </w:r>
    </w:p>
    <w:p w:rsidR="002A0B9D" w:rsidRDefault="002A0B9D" w:rsidP="00492D59">
      <w:pPr>
        <w:pStyle w:val="Odstavecseseznamem"/>
        <w:numPr>
          <w:ilvl w:val="0"/>
          <w:numId w:val="16"/>
        </w:numPr>
      </w:pPr>
      <w:r w:rsidRPr="00AA0F32">
        <w:rPr>
          <w:i/>
        </w:rPr>
        <w:t>obsah:</w:t>
      </w:r>
      <w:r>
        <w:t xml:space="preserve"> zopakování informací o produktu a jejich využití, prodejní dovednosti, rozvojová část (informace, jak školit své podřízené</w:t>
      </w:r>
      <w:r w:rsidR="00AA0F32">
        <w:t xml:space="preserve">, jak předávat získané </w:t>
      </w:r>
      <w:proofErr w:type="spellStart"/>
      <w:r w:rsidR="00AA0F32">
        <w:t>know</w:t>
      </w:r>
      <w:proofErr w:type="spellEnd"/>
      <w:r w:rsidR="00AA0F32">
        <w:t>-</w:t>
      </w:r>
      <w:proofErr w:type="spellStart"/>
      <w:r w:rsidR="00AA0F32">
        <w:t>how</w:t>
      </w:r>
      <w:proofErr w:type="spellEnd"/>
      <w:r w:rsidR="00AA0F32">
        <w:t xml:space="preserve"> svým podřízeným</w:t>
      </w:r>
      <w:r>
        <w:t>)</w:t>
      </w:r>
    </w:p>
    <w:p w:rsidR="00F01B7A" w:rsidRDefault="00F01B7A" w:rsidP="00492D59">
      <w:pPr>
        <w:pStyle w:val="Odstavecseseznamem"/>
        <w:numPr>
          <w:ilvl w:val="0"/>
          <w:numId w:val="16"/>
        </w:numPr>
      </w:pPr>
      <w:r>
        <w:rPr>
          <w:i/>
        </w:rPr>
        <w:t>pro koho:</w:t>
      </w:r>
      <w:r>
        <w:t xml:space="preserve"> manažeři prodeje</w:t>
      </w:r>
    </w:p>
    <w:p w:rsidR="00C33D0D" w:rsidRDefault="00AA0F32" w:rsidP="00492D59">
      <w:pPr>
        <w:pStyle w:val="Odstavecseseznamem"/>
        <w:numPr>
          <w:ilvl w:val="0"/>
          <w:numId w:val="16"/>
        </w:numPr>
        <w:spacing w:after="0"/>
        <w:jc w:val="left"/>
      </w:pPr>
      <w:r w:rsidRPr="00AA0F32">
        <w:rPr>
          <w:i/>
        </w:rPr>
        <w:t>kdy:</w:t>
      </w:r>
      <w:r>
        <w:t xml:space="preserve"> </w:t>
      </w:r>
      <w:proofErr w:type="gramStart"/>
      <w:r w:rsidR="00C33D0D" w:rsidRPr="00C33D0D">
        <w:t>16.8</w:t>
      </w:r>
      <w:proofErr w:type="gramEnd"/>
      <w:r w:rsidR="00C33D0D" w:rsidRPr="00C33D0D">
        <w:t>.</w:t>
      </w:r>
      <w:r>
        <w:t xml:space="preserve"> 2011</w:t>
      </w:r>
      <w:r w:rsidR="00C33D0D" w:rsidRPr="00C33D0D">
        <w:t xml:space="preserve">  </w:t>
      </w:r>
      <w:r>
        <w:t>(</w:t>
      </w:r>
      <w:r w:rsidR="00C33D0D" w:rsidRPr="00C33D0D">
        <w:t>13:00 – 15:00 hod.</w:t>
      </w:r>
      <w:r>
        <w:t>)</w:t>
      </w:r>
    </w:p>
    <w:p w:rsidR="0091359D" w:rsidRDefault="0091359D" w:rsidP="00492D59">
      <w:pPr>
        <w:pStyle w:val="Odstavecseseznamem"/>
        <w:spacing w:after="0"/>
        <w:jc w:val="left"/>
      </w:pPr>
    </w:p>
    <w:p w:rsidR="00F01B7A" w:rsidRDefault="00F01B7A" w:rsidP="00492D59">
      <w:pPr>
        <w:spacing w:after="0"/>
        <w:jc w:val="left"/>
      </w:pPr>
    </w:p>
    <w:p w:rsidR="007A68B8" w:rsidRDefault="007E10C9" w:rsidP="00492D59">
      <w:pPr>
        <w:spacing w:after="0"/>
        <w:jc w:val="left"/>
        <w:rPr>
          <w:b/>
        </w:rPr>
      </w:pPr>
      <w:r w:rsidRPr="00A54985">
        <w:rPr>
          <w:u w:val="single"/>
        </w:rPr>
        <w:lastRenderedPageBreak/>
        <w:t>P</w:t>
      </w:r>
      <w:r w:rsidR="009B1502">
        <w:rPr>
          <w:u w:val="single"/>
        </w:rPr>
        <w:t xml:space="preserve">ředání </w:t>
      </w:r>
      <w:proofErr w:type="spellStart"/>
      <w:r w:rsidR="009B1502">
        <w:rPr>
          <w:u w:val="single"/>
        </w:rPr>
        <w:t>know</w:t>
      </w:r>
      <w:proofErr w:type="spellEnd"/>
      <w:r w:rsidR="009B1502">
        <w:rPr>
          <w:u w:val="single"/>
        </w:rPr>
        <w:t>-</w:t>
      </w:r>
      <w:proofErr w:type="spellStart"/>
      <w:r w:rsidR="009B1502">
        <w:rPr>
          <w:u w:val="single"/>
        </w:rPr>
        <w:t>how</w:t>
      </w:r>
      <w:proofErr w:type="spellEnd"/>
      <w:r w:rsidR="009B1502">
        <w:rPr>
          <w:u w:val="single"/>
        </w:rPr>
        <w:t xml:space="preserve"> z „e-aplikace Live“</w:t>
      </w:r>
      <w:r w:rsidR="007A68B8" w:rsidRPr="00A54985">
        <w:rPr>
          <w:b/>
          <w:u w:val="single"/>
        </w:rPr>
        <w:t xml:space="preserve"> </w:t>
      </w:r>
      <w:r w:rsidR="00F01B7A" w:rsidRPr="00A54985">
        <w:rPr>
          <w:b/>
          <w:u w:val="single"/>
        </w:rPr>
        <w:t xml:space="preserve"> </w:t>
      </w:r>
    </w:p>
    <w:p w:rsidR="00A54985" w:rsidRPr="00447E78" w:rsidRDefault="007A68B8" w:rsidP="00492D59">
      <w:pPr>
        <w:pStyle w:val="Odstavecseseznamem"/>
        <w:numPr>
          <w:ilvl w:val="0"/>
          <w:numId w:val="18"/>
        </w:numPr>
        <w:spacing w:after="0"/>
        <w:jc w:val="left"/>
      </w:pPr>
      <w:proofErr w:type="gramStart"/>
      <w:r w:rsidRPr="00A54985">
        <w:rPr>
          <w:i/>
        </w:rPr>
        <w:t>obsah:</w:t>
      </w:r>
      <w:r w:rsidRPr="00A54985">
        <w:rPr>
          <w:b/>
        </w:rPr>
        <w:t xml:space="preserve">  </w:t>
      </w:r>
      <w:r w:rsidR="00953F3A" w:rsidRPr="00953F3A">
        <w:t>školení</w:t>
      </w:r>
      <w:proofErr w:type="gramEnd"/>
      <w:r w:rsidR="00953F3A" w:rsidRPr="00953F3A">
        <w:t xml:space="preserve"> prodejních technik – </w:t>
      </w:r>
      <w:r w:rsidR="009B1502" w:rsidRPr="009B1502">
        <w:rPr>
          <w:b/>
        </w:rPr>
        <w:t xml:space="preserve">prezenční </w:t>
      </w:r>
      <w:r w:rsidR="00953F3A" w:rsidRPr="00447E78">
        <w:t xml:space="preserve">předávání </w:t>
      </w:r>
      <w:proofErr w:type="spellStart"/>
      <w:r w:rsidR="009B1502" w:rsidRPr="00447E78">
        <w:t>know</w:t>
      </w:r>
      <w:proofErr w:type="spellEnd"/>
      <w:r w:rsidR="009B1502" w:rsidRPr="00447E78">
        <w:t>-</w:t>
      </w:r>
      <w:proofErr w:type="spellStart"/>
      <w:r w:rsidR="009B1502" w:rsidRPr="00447E78">
        <w:t>how</w:t>
      </w:r>
      <w:proofErr w:type="spellEnd"/>
      <w:r w:rsidR="009B1502" w:rsidRPr="00447E78">
        <w:t xml:space="preserve"> </w:t>
      </w:r>
      <w:r w:rsidR="00447E78">
        <w:t>(</w:t>
      </w:r>
      <w:r w:rsidR="009B1502" w:rsidRPr="00447E78">
        <w:t>nadřízený-podřízený</w:t>
      </w:r>
      <w:r w:rsidR="00447E78">
        <w:t>)</w:t>
      </w:r>
    </w:p>
    <w:p w:rsidR="007A68B8" w:rsidRDefault="007A68B8" w:rsidP="00492D59">
      <w:pPr>
        <w:pStyle w:val="Odstavecseseznamem"/>
        <w:numPr>
          <w:ilvl w:val="0"/>
          <w:numId w:val="18"/>
        </w:numPr>
        <w:spacing w:after="0"/>
        <w:jc w:val="left"/>
      </w:pPr>
      <w:r w:rsidRPr="00A54985">
        <w:rPr>
          <w:i/>
        </w:rPr>
        <w:t>kdy</w:t>
      </w:r>
      <w:r w:rsidRPr="00A54985">
        <w:rPr>
          <w:b/>
          <w:i/>
        </w:rPr>
        <w:t>:</w:t>
      </w:r>
      <w:r w:rsidRPr="00A54985">
        <w:rPr>
          <w:b/>
        </w:rPr>
        <w:t xml:space="preserve"> </w:t>
      </w:r>
      <w:proofErr w:type="gramStart"/>
      <w:r w:rsidR="00670AC5">
        <w:t>17.-24.8.2011</w:t>
      </w:r>
      <w:proofErr w:type="gramEnd"/>
    </w:p>
    <w:p w:rsidR="00AA0F32" w:rsidRDefault="00AA0F32" w:rsidP="00492D59">
      <w:pPr>
        <w:spacing w:after="0"/>
        <w:jc w:val="left"/>
      </w:pPr>
    </w:p>
    <w:p w:rsidR="00670AC5" w:rsidRDefault="00670AC5" w:rsidP="00492D59">
      <w:pPr>
        <w:spacing w:after="0"/>
        <w:jc w:val="left"/>
        <w:rPr>
          <w:u w:val="single"/>
        </w:rPr>
      </w:pPr>
      <w:r w:rsidRPr="00670AC5">
        <w:rPr>
          <w:u w:val="single"/>
        </w:rPr>
        <w:t>První hodnocení výsledků</w:t>
      </w:r>
    </w:p>
    <w:p w:rsidR="00670AC5" w:rsidRDefault="00670AC5" w:rsidP="00492D59">
      <w:pPr>
        <w:pStyle w:val="Odstavecseseznamem"/>
        <w:numPr>
          <w:ilvl w:val="0"/>
          <w:numId w:val="14"/>
        </w:numPr>
        <w:spacing w:after="0"/>
        <w:jc w:val="left"/>
      </w:pPr>
      <w:r w:rsidRPr="002A0B9D">
        <w:rPr>
          <w:i/>
        </w:rPr>
        <w:t>obsah:</w:t>
      </w:r>
      <w:r>
        <w:t xml:space="preserve"> výstupní ověření úrovně znalostí produktu </w:t>
      </w:r>
    </w:p>
    <w:p w:rsidR="00670AC5" w:rsidRDefault="00670AC5" w:rsidP="00492D59">
      <w:pPr>
        <w:pStyle w:val="Odstavecseseznamem"/>
        <w:numPr>
          <w:ilvl w:val="0"/>
          <w:numId w:val="13"/>
        </w:numPr>
        <w:spacing w:after="0"/>
        <w:jc w:val="left"/>
      </w:pPr>
      <w:r w:rsidRPr="00670AC5">
        <w:rPr>
          <w:i/>
        </w:rPr>
        <w:t>pro koho:</w:t>
      </w:r>
      <w:r>
        <w:t xml:space="preserve"> konzultanti prodeje + manažeři prodeje</w:t>
      </w:r>
    </w:p>
    <w:p w:rsidR="00670AC5" w:rsidRDefault="00670AC5" w:rsidP="00492D59">
      <w:pPr>
        <w:pStyle w:val="Odstavecseseznamem"/>
        <w:numPr>
          <w:ilvl w:val="0"/>
          <w:numId w:val="13"/>
        </w:numPr>
        <w:spacing w:after="0"/>
        <w:jc w:val="left"/>
      </w:pPr>
      <w:r w:rsidRPr="00670AC5">
        <w:rPr>
          <w:i/>
        </w:rPr>
        <w:t>forma:</w:t>
      </w:r>
      <w:r>
        <w:t xml:space="preserve"> test formou </w:t>
      </w:r>
      <w:r w:rsidRPr="00314B52">
        <w:rPr>
          <w:b/>
        </w:rPr>
        <w:t>E-</w:t>
      </w:r>
      <w:proofErr w:type="spellStart"/>
      <w:r w:rsidRPr="00314B52">
        <w:rPr>
          <w:b/>
        </w:rPr>
        <w:t>learning</w:t>
      </w:r>
      <w:proofErr w:type="spellEnd"/>
    </w:p>
    <w:p w:rsidR="00670AC5" w:rsidRPr="00670AC5" w:rsidRDefault="00670AC5" w:rsidP="00492D59">
      <w:pPr>
        <w:pStyle w:val="Odstavecseseznamem"/>
        <w:numPr>
          <w:ilvl w:val="0"/>
          <w:numId w:val="13"/>
        </w:numPr>
        <w:spacing w:after="0"/>
        <w:jc w:val="left"/>
        <w:rPr>
          <w:u w:val="single"/>
        </w:rPr>
      </w:pPr>
      <w:r w:rsidRPr="00670AC5">
        <w:rPr>
          <w:i/>
        </w:rPr>
        <w:t>kdy:</w:t>
      </w:r>
      <w:r>
        <w:t xml:space="preserve"> </w:t>
      </w:r>
      <w:proofErr w:type="gramStart"/>
      <w:r>
        <w:t>25.-31.8</w:t>
      </w:r>
      <w:proofErr w:type="gramEnd"/>
      <w:r>
        <w:t>. 2011</w:t>
      </w:r>
    </w:p>
    <w:p w:rsidR="00670AC5" w:rsidRDefault="00670AC5" w:rsidP="00492D59">
      <w:pPr>
        <w:spacing w:after="0"/>
        <w:jc w:val="left"/>
      </w:pPr>
    </w:p>
    <w:p w:rsidR="00670AC5" w:rsidRDefault="007E10C9" w:rsidP="00492D59">
      <w:pPr>
        <w:spacing w:after="0"/>
        <w:jc w:val="left"/>
        <w:rPr>
          <w:u w:val="single"/>
        </w:rPr>
      </w:pPr>
      <w:proofErr w:type="spellStart"/>
      <w:r w:rsidRPr="00314B52">
        <w:rPr>
          <w:b/>
          <w:u w:val="single"/>
        </w:rPr>
        <w:t>Coaching</w:t>
      </w:r>
      <w:proofErr w:type="spellEnd"/>
      <w:r w:rsidRPr="00314B52">
        <w:rPr>
          <w:b/>
          <w:u w:val="single"/>
        </w:rPr>
        <w:t xml:space="preserve"> </w:t>
      </w:r>
      <w:r w:rsidR="0024318F">
        <w:rPr>
          <w:b/>
          <w:u w:val="single"/>
        </w:rPr>
        <w:t>+</w:t>
      </w:r>
      <w:r>
        <w:rPr>
          <w:u w:val="single"/>
        </w:rPr>
        <w:t xml:space="preserve"> n</w:t>
      </w:r>
      <w:r w:rsidR="00670AC5" w:rsidRPr="00670AC5">
        <w:rPr>
          <w:u w:val="single"/>
        </w:rPr>
        <w:t>ásledný pravidelný rozvoj</w:t>
      </w:r>
      <w:r w:rsidR="0024318F">
        <w:rPr>
          <w:u w:val="single"/>
        </w:rPr>
        <w:t xml:space="preserve"> dovedností</w:t>
      </w:r>
      <w:r w:rsidR="00670AC5" w:rsidRPr="00670AC5">
        <w:rPr>
          <w:u w:val="single"/>
        </w:rPr>
        <w:t xml:space="preserve"> v rámci pravidelných rozvojových schůzek</w:t>
      </w:r>
    </w:p>
    <w:p w:rsidR="00670AC5" w:rsidRDefault="00670AC5" w:rsidP="00492D59">
      <w:pPr>
        <w:spacing w:after="0"/>
        <w:jc w:val="left"/>
        <w:rPr>
          <w:u w:val="single"/>
        </w:rPr>
      </w:pPr>
    </w:p>
    <w:p w:rsidR="00670AC5" w:rsidRDefault="00670AC5" w:rsidP="00492D59">
      <w:pPr>
        <w:pStyle w:val="Odstavecseseznamem"/>
        <w:numPr>
          <w:ilvl w:val="0"/>
          <w:numId w:val="22"/>
        </w:numPr>
        <w:spacing w:after="0"/>
        <w:jc w:val="left"/>
      </w:pPr>
      <w:r w:rsidRPr="00953F3A">
        <w:rPr>
          <w:i/>
        </w:rPr>
        <w:t>kdy:</w:t>
      </w:r>
      <w:r w:rsidRPr="007E10C9">
        <w:t xml:space="preserve"> 1 x měsíčně</w:t>
      </w:r>
    </w:p>
    <w:p w:rsidR="00953F3A" w:rsidRDefault="00953F3A" w:rsidP="00492D59">
      <w:pPr>
        <w:pStyle w:val="Odstavecseseznamem"/>
        <w:numPr>
          <w:ilvl w:val="0"/>
          <w:numId w:val="22"/>
        </w:numPr>
        <w:spacing w:after="0"/>
        <w:jc w:val="left"/>
      </w:pPr>
      <w:proofErr w:type="gramStart"/>
      <w:r w:rsidRPr="007E10C9">
        <w:rPr>
          <w:i/>
        </w:rPr>
        <w:t>obsah:</w:t>
      </w:r>
      <w:r w:rsidRPr="007E10C9">
        <w:rPr>
          <w:b/>
        </w:rPr>
        <w:t xml:space="preserve">  </w:t>
      </w:r>
      <w:r w:rsidRPr="007A68B8">
        <w:t>rozvojov</w:t>
      </w:r>
      <w:r>
        <w:t>é</w:t>
      </w:r>
      <w:proofErr w:type="gramEnd"/>
      <w:r w:rsidRPr="007A68B8">
        <w:t xml:space="preserve"> pohovor</w:t>
      </w:r>
      <w:r>
        <w:t>y</w:t>
      </w:r>
      <w:r w:rsidRPr="007A68B8">
        <w:t xml:space="preserve"> </w:t>
      </w:r>
      <w:r>
        <w:t xml:space="preserve">mezi konzultantem a jeho nadřízeným o </w:t>
      </w:r>
      <w:r w:rsidRPr="007A68B8">
        <w:t>nastaven</w:t>
      </w:r>
      <w:r>
        <w:t xml:space="preserve">ém </w:t>
      </w:r>
      <w:r w:rsidRPr="007A68B8">
        <w:t>SMART cíl</w:t>
      </w:r>
      <w:r>
        <w:t>i</w:t>
      </w:r>
      <w:r w:rsidRPr="007A68B8">
        <w:t xml:space="preserve"> a konkrétními dílčími kroky vedoucí ke splnění prodejů </w:t>
      </w:r>
      <w:proofErr w:type="spellStart"/>
      <w:r w:rsidRPr="007A68B8">
        <w:t>smartphone</w:t>
      </w:r>
      <w:proofErr w:type="spellEnd"/>
      <w:r>
        <w:t xml:space="preserve"> + </w:t>
      </w:r>
      <w:r w:rsidRPr="00670AC5">
        <w:t>n</w:t>
      </w:r>
      <w:r w:rsidRPr="007E10C9">
        <w:rPr>
          <w:bCs/>
        </w:rPr>
        <w:t>áslechy obchodních případů</w:t>
      </w:r>
      <w:r w:rsidRPr="007E10C9">
        <w:rPr>
          <w:b/>
          <w:bCs/>
        </w:rPr>
        <w:t xml:space="preserve"> (</w:t>
      </w:r>
      <w:r w:rsidRPr="007E10C9">
        <w:rPr>
          <w:bCs/>
        </w:rPr>
        <w:t>on</w:t>
      </w:r>
      <w:r w:rsidRPr="00670AC5">
        <w:t>-</w:t>
      </w:r>
      <w:proofErr w:type="spellStart"/>
      <w:r w:rsidRPr="00670AC5">
        <w:t>job</w:t>
      </w:r>
      <w:proofErr w:type="spellEnd"/>
      <w:r w:rsidRPr="00670AC5">
        <w:t xml:space="preserve"> </w:t>
      </w:r>
      <w:proofErr w:type="spellStart"/>
      <w:r w:rsidRPr="00670AC5">
        <w:t>training</w:t>
      </w:r>
      <w:proofErr w:type="spellEnd"/>
      <w:r w:rsidRPr="00670AC5">
        <w:t xml:space="preserve"> přímo na prodejně</w:t>
      </w:r>
      <w:r>
        <w:t xml:space="preserve"> - i</w:t>
      </w:r>
      <w:r w:rsidRPr="00670AC5">
        <w:t>ndividuálně dle potřeb jednotlivých konzultantů, nejlépe denně</w:t>
      </w:r>
      <w:r>
        <w:t>)</w:t>
      </w:r>
    </w:p>
    <w:p w:rsidR="00953F3A" w:rsidRDefault="00953F3A" w:rsidP="00492D59">
      <w:pPr>
        <w:pStyle w:val="Odstavecseseznamem"/>
        <w:numPr>
          <w:ilvl w:val="0"/>
          <w:numId w:val="22"/>
        </w:numPr>
        <w:spacing w:after="0"/>
        <w:jc w:val="left"/>
      </w:pPr>
      <w:r>
        <w:rPr>
          <w:i/>
        </w:rPr>
        <w:t>písemně:</w:t>
      </w:r>
      <w:r>
        <w:t xml:space="preserve"> rozvojový závazek</w:t>
      </w:r>
    </w:p>
    <w:p w:rsidR="00292CA1" w:rsidRDefault="00292CA1" w:rsidP="00492D59">
      <w:pPr>
        <w:spacing w:after="0"/>
        <w:jc w:val="left"/>
      </w:pPr>
    </w:p>
    <w:p w:rsidR="00292CA1" w:rsidRDefault="00292CA1" w:rsidP="00492D59">
      <w:pPr>
        <w:spacing w:after="0"/>
        <w:jc w:val="left"/>
        <w:rPr>
          <w:u w:val="single"/>
        </w:rPr>
      </w:pPr>
      <w:r>
        <w:rPr>
          <w:u w:val="single"/>
        </w:rPr>
        <w:t>Druhé hodnocení</w:t>
      </w:r>
      <w:r w:rsidRPr="00670AC5">
        <w:rPr>
          <w:u w:val="single"/>
        </w:rPr>
        <w:t xml:space="preserve"> výsledků</w:t>
      </w:r>
    </w:p>
    <w:p w:rsidR="00292CA1" w:rsidRDefault="00292CA1" w:rsidP="00492D59">
      <w:pPr>
        <w:spacing w:after="0"/>
        <w:jc w:val="left"/>
        <w:rPr>
          <w:u w:val="single"/>
        </w:rPr>
      </w:pPr>
    </w:p>
    <w:p w:rsidR="00292CA1" w:rsidRDefault="00292CA1" w:rsidP="00492D59">
      <w:pPr>
        <w:pStyle w:val="Odstavecseseznamem"/>
        <w:numPr>
          <w:ilvl w:val="0"/>
          <w:numId w:val="24"/>
        </w:numPr>
        <w:spacing w:after="0"/>
        <w:jc w:val="left"/>
      </w:pPr>
      <w:r w:rsidRPr="00292CA1">
        <w:rPr>
          <w:i/>
        </w:rPr>
        <w:t>kdy:</w:t>
      </w:r>
      <w:r>
        <w:t xml:space="preserve"> listopad 2011</w:t>
      </w:r>
    </w:p>
    <w:p w:rsidR="00CF692B" w:rsidRDefault="00CF692B" w:rsidP="00492D59">
      <w:pPr>
        <w:spacing w:after="0"/>
        <w:jc w:val="left"/>
      </w:pPr>
    </w:p>
    <w:p w:rsidR="00CF692B" w:rsidRPr="00CF692B" w:rsidRDefault="004B7775" w:rsidP="00492D59">
      <w:r w:rsidRPr="003C65CE">
        <w:t>Součástí práce bud</w:t>
      </w:r>
      <w:r w:rsidR="003C65CE" w:rsidRPr="003C65CE">
        <w:t xml:space="preserve">ou </w:t>
      </w:r>
      <w:r w:rsidR="00CF692B">
        <w:t xml:space="preserve">dále </w:t>
      </w:r>
      <w:proofErr w:type="spellStart"/>
      <w:r w:rsidR="003C65CE" w:rsidRPr="003C65CE">
        <w:t>defininovány</w:t>
      </w:r>
      <w:proofErr w:type="spellEnd"/>
      <w:r w:rsidR="0024318F">
        <w:t xml:space="preserve"> </w:t>
      </w:r>
      <w:r w:rsidR="003C65CE" w:rsidRPr="003C65CE">
        <w:t>cíle</w:t>
      </w:r>
      <w:r w:rsidR="0024318F">
        <w:t xml:space="preserve"> projektu, časový plán</w:t>
      </w:r>
      <w:r w:rsidR="004A583A">
        <w:t xml:space="preserve"> projektu</w:t>
      </w:r>
      <w:r w:rsidR="0024318F">
        <w:t xml:space="preserve"> a jednotlivé zpětné vazby od zadavatelů a samotných účastníků školení. </w:t>
      </w:r>
    </w:p>
    <w:p w:rsidR="00E51FC6" w:rsidRDefault="00E51FC6" w:rsidP="00492D59"/>
    <w:p w:rsidR="0011104C" w:rsidRPr="0011104C" w:rsidRDefault="00761230" w:rsidP="00492D59">
      <w:pPr>
        <w:pStyle w:val="Nadpis1"/>
      </w:pPr>
      <w:r>
        <w:t>M</w:t>
      </w:r>
      <w:r w:rsidR="0011104C" w:rsidRPr="0011104C">
        <w:t xml:space="preserve">etody a techniky </w:t>
      </w:r>
    </w:p>
    <w:p w:rsidR="00492D59" w:rsidRDefault="00265685" w:rsidP="00492D59">
      <w:r>
        <w:t>Ve sv</w:t>
      </w:r>
      <w:r w:rsidR="008559CD">
        <w:t>é</w:t>
      </w:r>
      <w:r>
        <w:t xml:space="preserve"> práci</w:t>
      </w:r>
      <w:r w:rsidR="008559CD">
        <w:t xml:space="preserve"> využiji především </w:t>
      </w:r>
      <w:r w:rsidR="009D5505">
        <w:t xml:space="preserve">firemní podklady společnosti „X“ týkající se vzdělávacího programu. </w:t>
      </w:r>
      <w:r w:rsidR="00566A2A" w:rsidRPr="00566A2A">
        <w:t xml:space="preserve">První část práce je věnována teorii a terminologickému ukotvení, ze kterého vycházím v druhé části své bakalářské </w:t>
      </w:r>
      <w:r w:rsidR="00566A2A">
        <w:t>p</w:t>
      </w:r>
      <w:r w:rsidR="00566A2A" w:rsidRPr="00566A2A">
        <w:t>ráce.</w:t>
      </w:r>
      <w:r w:rsidR="00566A2A">
        <w:t xml:space="preserve"> Druhá část je zaměřena na konkrétní vzdělávací program</w:t>
      </w:r>
      <w:r w:rsidR="009C3406">
        <w:t xml:space="preserve"> a jeho </w:t>
      </w:r>
      <w:r w:rsidR="004A583A">
        <w:t xml:space="preserve">hodnocení </w:t>
      </w:r>
      <w:r w:rsidR="00D42701">
        <w:t>účinnost</w:t>
      </w:r>
      <w:r w:rsidR="004A583A">
        <w:t>i</w:t>
      </w:r>
      <w:r w:rsidR="00566A2A">
        <w:t xml:space="preserve">, </w:t>
      </w:r>
      <w:r w:rsidR="009C3406">
        <w:t>jehož součástí budou podrobné analýzy</w:t>
      </w:r>
      <w:r w:rsidR="00C70E10">
        <w:t xml:space="preserve"> vstupů a výstupů</w:t>
      </w:r>
      <w:r w:rsidR="009C3406">
        <w:t>, interpretace a vlastní doporučení.</w:t>
      </w:r>
      <w:r w:rsidR="007D07E4">
        <w:t xml:space="preserve"> </w:t>
      </w:r>
      <w:r w:rsidR="00492D59">
        <w:t>Budu se zabývat kvantitativním i kvalitativním vyhodnocením jednotlivých vzdělávacích aktivit.</w:t>
      </w:r>
      <w:r w:rsidR="00C70E10">
        <w:t xml:space="preserve"> </w:t>
      </w:r>
      <w:r w:rsidR="00492D59">
        <w:t xml:space="preserve">  </w:t>
      </w:r>
    </w:p>
    <w:p w:rsidR="00D42701" w:rsidRDefault="00D42701" w:rsidP="00492D59"/>
    <w:p w:rsidR="0011104C" w:rsidRPr="0011104C" w:rsidRDefault="00761230" w:rsidP="00492D59">
      <w:pPr>
        <w:pStyle w:val="Nadpis1"/>
      </w:pPr>
      <w:r>
        <w:lastRenderedPageBreak/>
        <w:t>O</w:t>
      </w:r>
      <w:r w:rsidR="0011104C" w:rsidRPr="0011104C">
        <w:t xml:space="preserve">snova (struktura) práce </w:t>
      </w:r>
    </w:p>
    <w:p w:rsidR="00AE3728" w:rsidRPr="00412B90" w:rsidRDefault="00AE3728" w:rsidP="00492D59">
      <w:pPr>
        <w:pStyle w:val="Odstavecseseznamem"/>
        <w:numPr>
          <w:ilvl w:val="0"/>
          <w:numId w:val="5"/>
        </w:numPr>
        <w:rPr>
          <w:b/>
          <w:i/>
        </w:rPr>
      </w:pPr>
      <w:r w:rsidRPr="00412B90">
        <w:rPr>
          <w:b/>
          <w:i/>
        </w:rPr>
        <w:t>Úvod</w:t>
      </w:r>
    </w:p>
    <w:p w:rsidR="00031BD9" w:rsidRPr="00031BD9" w:rsidRDefault="00031BD9" w:rsidP="00492D59">
      <w:pPr>
        <w:pStyle w:val="Odstavecseseznamem"/>
        <w:numPr>
          <w:ilvl w:val="0"/>
          <w:numId w:val="5"/>
        </w:numPr>
        <w:rPr>
          <w:b/>
          <w:i/>
        </w:rPr>
      </w:pPr>
      <w:r w:rsidRPr="00031BD9">
        <w:rPr>
          <w:b/>
          <w:i/>
        </w:rPr>
        <w:t>Teoretick</w:t>
      </w:r>
      <w:r w:rsidR="00AD373A">
        <w:rPr>
          <w:b/>
          <w:i/>
        </w:rPr>
        <w:t>o-metodologická část</w:t>
      </w:r>
    </w:p>
    <w:p w:rsidR="00E51FC6" w:rsidRPr="00827FD1" w:rsidRDefault="00AE3728" w:rsidP="00492D59">
      <w:pPr>
        <w:pStyle w:val="Odstavecseseznamem"/>
        <w:numPr>
          <w:ilvl w:val="1"/>
          <w:numId w:val="5"/>
        </w:numPr>
        <w:rPr>
          <w:i/>
        </w:rPr>
      </w:pPr>
      <w:r w:rsidRPr="00827FD1">
        <w:rPr>
          <w:i/>
        </w:rPr>
        <w:t>Firemní vzdělávání</w:t>
      </w:r>
    </w:p>
    <w:p w:rsidR="00AE3728" w:rsidRPr="00827FD1" w:rsidRDefault="00AE3728" w:rsidP="00492D59">
      <w:pPr>
        <w:pStyle w:val="Odstavecseseznamem"/>
        <w:numPr>
          <w:ilvl w:val="1"/>
          <w:numId w:val="5"/>
        </w:numPr>
        <w:rPr>
          <w:i/>
        </w:rPr>
      </w:pPr>
      <w:r w:rsidRPr="00827FD1">
        <w:rPr>
          <w:i/>
        </w:rPr>
        <w:t>Strategický přístup ke vzdělávání</w:t>
      </w:r>
    </w:p>
    <w:p w:rsidR="00AE3728" w:rsidRPr="00827FD1" w:rsidRDefault="00AE3728" w:rsidP="00492D59">
      <w:pPr>
        <w:pStyle w:val="Odstavecseseznamem"/>
        <w:numPr>
          <w:ilvl w:val="1"/>
          <w:numId w:val="5"/>
        </w:numPr>
        <w:rPr>
          <w:i/>
        </w:rPr>
      </w:pPr>
      <w:r w:rsidRPr="00827FD1">
        <w:rPr>
          <w:i/>
        </w:rPr>
        <w:t>Kompetenční přístup ke vzdělávání</w:t>
      </w:r>
    </w:p>
    <w:p w:rsidR="00E1234F" w:rsidRPr="00827FD1" w:rsidRDefault="00AE3728" w:rsidP="00492D59">
      <w:pPr>
        <w:pStyle w:val="Odstavecseseznamem"/>
        <w:numPr>
          <w:ilvl w:val="1"/>
          <w:numId w:val="5"/>
        </w:numPr>
        <w:rPr>
          <w:i/>
        </w:rPr>
      </w:pPr>
      <w:r w:rsidRPr="00827FD1">
        <w:rPr>
          <w:i/>
        </w:rPr>
        <w:t xml:space="preserve">Systematické firemní vzdělávání </w:t>
      </w:r>
    </w:p>
    <w:p w:rsidR="00E1234F" w:rsidRDefault="00E1234F" w:rsidP="00492D59">
      <w:pPr>
        <w:pStyle w:val="Odstavecseseznamem"/>
        <w:numPr>
          <w:ilvl w:val="2"/>
          <w:numId w:val="5"/>
        </w:numPr>
      </w:pPr>
      <w:r>
        <w:t xml:space="preserve">Analýza potřeb </w:t>
      </w:r>
    </w:p>
    <w:p w:rsidR="00E1234F" w:rsidRDefault="00E1234F" w:rsidP="00492D59">
      <w:pPr>
        <w:pStyle w:val="Odstavecseseznamem"/>
        <w:numPr>
          <w:ilvl w:val="2"/>
          <w:numId w:val="5"/>
        </w:numPr>
      </w:pPr>
      <w:r>
        <w:t>V</w:t>
      </w:r>
      <w:r w:rsidR="00B44F86">
        <w:t>olba obsahu a témat</w:t>
      </w:r>
    </w:p>
    <w:p w:rsidR="00B44F86" w:rsidRDefault="00E1234F" w:rsidP="00492D59">
      <w:pPr>
        <w:pStyle w:val="Odstavecseseznamem"/>
        <w:numPr>
          <w:ilvl w:val="2"/>
          <w:numId w:val="5"/>
        </w:numPr>
      </w:pPr>
      <w:r>
        <w:t>Formy a metody vzdělávání</w:t>
      </w:r>
    </w:p>
    <w:p w:rsidR="00827FD1" w:rsidRPr="00827FD1" w:rsidRDefault="00827FD1" w:rsidP="00492D59">
      <w:pPr>
        <w:pStyle w:val="Odstavecseseznamem"/>
        <w:numPr>
          <w:ilvl w:val="1"/>
          <w:numId w:val="5"/>
        </w:numPr>
        <w:rPr>
          <w:i/>
        </w:rPr>
      </w:pPr>
      <w:r>
        <w:rPr>
          <w:i/>
        </w:rPr>
        <w:t>Evaluace firemního vzdělávání</w:t>
      </w:r>
      <w:r w:rsidRPr="00827FD1">
        <w:rPr>
          <w:i/>
        </w:rPr>
        <w:t xml:space="preserve"> </w:t>
      </w:r>
    </w:p>
    <w:p w:rsidR="00AE3728" w:rsidRDefault="00B44F86" w:rsidP="00492D59">
      <w:pPr>
        <w:pStyle w:val="Odstavecseseznamem"/>
        <w:numPr>
          <w:ilvl w:val="0"/>
          <w:numId w:val="5"/>
        </w:numPr>
        <w:rPr>
          <w:b/>
          <w:i/>
        </w:rPr>
      </w:pPr>
      <w:r w:rsidRPr="00031BD9">
        <w:rPr>
          <w:b/>
          <w:i/>
        </w:rPr>
        <w:t xml:space="preserve">Hodnocení účinnosti </w:t>
      </w:r>
      <w:r w:rsidR="00031BD9">
        <w:rPr>
          <w:b/>
          <w:i/>
        </w:rPr>
        <w:t>vzdělávacího programu</w:t>
      </w:r>
      <w:r w:rsidR="00CB3024">
        <w:rPr>
          <w:b/>
          <w:i/>
        </w:rPr>
        <w:t xml:space="preserve"> </w:t>
      </w:r>
      <w:r w:rsidR="00031BD9">
        <w:rPr>
          <w:b/>
          <w:i/>
        </w:rPr>
        <w:t xml:space="preserve">„SERVE SMART – </w:t>
      </w:r>
      <w:r w:rsidR="00D42701">
        <w:rPr>
          <w:b/>
          <w:i/>
        </w:rPr>
        <w:t>„</w:t>
      </w:r>
      <w:r w:rsidR="00031BD9">
        <w:rPr>
          <w:b/>
          <w:i/>
        </w:rPr>
        <w:t>Prodej chytrých telefonů“</w:t>
      </w:r>
    </w:p>
    <w:p w:rsidR="00574948" w:rsidRPr="00827FD1" w:rsidRDefault="00574948" w:rsidP="00492D59">
      <w:pPr>
        <w:pStyle w:val="Odstavecseseznamem"/>
        <w:numPr>
          <w:ilvl w:val="1"/>
          <w:numId w:val="5"/>
        </w:numPr>
        <w:rPr>
          <w:i/>
        </w:rPr>
      </w:pPr>
      <w:r w:rsidRPr="00827FD1">
        <w:rPr>
          <w:i/>
        </w:rPr>
        <w:t xml:space="preserve">Východiska a terminologické ukotvení </w:t>
      </w:r>
    </w:p>
    <w:p w:rsidR="00827FD1" w:rsidRDefault="00E1234F" w:rsidP="00492D59">
      <w:pPr>
        <w:pStyle w:val="Odstavecseseznamem"/>
        <w:numPr>
          <w:ilvl w:val="2"/>
          <w:numId w:val="5"/>
        </w:numPr>
      </w:pPr>
      <w:r>
        <w:t xml:space="preserve">Krátce o společnosti </w:t>
      </w:r>
      <w:r w:rsidR="00412B90">
        <w:t>(pouze anonymně, budu vycházet z veřejných dat z Internetu)</w:t>
      </w:r>
    </w:p>
    <w:p w:rsidR="00B44F86" w:rsidRDefault="00031BD9" w:rsidP="00492D59">
      <w:pPr>
        <w:pStyle w:val="Odstavecseseznamem"/>
        <w:numPr>
          <w:ilvl w:val="2"/>
          <w:numId w:val="5"/>
        </w:numPr>
      </w:pPr>
      <w:r>
        <w:t>Představení produktu „</w:t>
      </w:r>
      <w:r w:rsidR="00CF692B">
        <w:t>c</w:t>
      </w:r>
      <w:r>
        <w:t>hytrý telefon“</w:t>
      </w:r>
      <w:r w:rsidR="00E1234F">
        <w:t xml:space="preserve"> </w:t>
      </w:r>
    </w:p>
    <w:p w:rsidR="00B44F86" w:rsidRDefault="00B44F86" w:rsidP="00492D59">
      <w:pPr>
        <w:pStyle w:val="Odstavecseseznamem"/>
        <w:numPr>
          <w:ilvl w:val="2"/>
          <w:numId w:val="5"/>
        </w:numPr>
      </w:pPr>
      <w:r>
        <w:t xml:space="preserve">Stav </w:t>
      </w:r>
      <w:r w:rsidR="00E1234F">
        <w:t>informační technologie (ICT)</w:t>
      </w:r>
      <w:r>
        <w:t xml:space="preserve"> v České republice</w:t>
      </w:r>
    </w:p>
    <w:p w:rsidR="00723D0B" w:rsidRDefault="00574948" w:rsidP="00492D59">
      <w:pPr>
        <w:pStyle w:val="Odstavecseseznamem"/>
        <w:numPr>
          <w:ilvl w:val="2"/>
          <w:numId w:val="5"/>
        </w:numPr>
      </w:pPr>
      <w:r>
        <w:t xml:space="preserve">Definice a cíle </w:t>
      </w:r>
      <w:r w:rsidR="00031BD9">
        <w:t>v</w:t>
      </w:r>
      <w:r w:rsidR="00723D0B">
        <w:t>zdělávacího projektu „</w:t>
      </w:r>
      <w:r w:rsidR="00827FD1">
        <w:t>SERVE SMART“</w:t>
      </w:r>
      <w:r w:rsidR="00723D0B">
        <w:t xml:space="preserve"> </w:t>
      </w:r>
    </w:p>
    <w:p w:rsidR="00574948" w:rsidRPr="00827FD1" w:rsidRDefault="00574948" w:rsidP="00492D59">
      <w:pPr>
        <w:pStyle w:val="Odstavecseseznamem"/>
        <w:numPr>
          <w:ilvl w:val="1"/>
          <w:numId w:val="5"/>
        </w:numPr>
        <w:rPr>
          <w:i/>
        </w:rPr>
      </w:pPr>
      <w:r w:rsidRPr="00827FD1">
        <w:rPr>
          <w:i/>
        </w:rPr>
        <w:t>Koncepce</w:t>
      </w:r>
      <w:r w:rsidR="00412B90">
        <w:rPr>
          <w:i/>
        </w:rPr>
        <w:t xml:space="preserve"> a an</w:t>
      </w:r>
      <w:r w:rsidR="00FA24D4">
        <w:rPr>
          <w:i/>
        </w:rPr>
        <w:t>a</w:t>
      </w:r>
      <w:r w:rsidR="00412B90">
        <w:rPr>
          <w:i/>
        </w:rPr>
        <w:t>lýza</w:t>
      </w:r>
      <w:r w:rsidRPr="00827FD1">
        <w:rPr>
          <w:i/>
        </w:rPr>
        <w:t xml:space="preserve"> vzdělávacího programu</w:t>
      </w:r>
      <w:r w:rsidR="00827FD1">
        <w:rPr>
          <w:i/>
        </w:rPr>
        <w:t xml:space="preserve"> „SERVE SMART“</w:t>
      </w:r>
    </w:p>
    <w:p w:rsidR="00574948" w:rsidRDefault="00827FD1" w:rsidP="00492D59">
      <w:pPr>
        <w:pStyle w:val="Odstavecseseznamem"/>
        <w:numPr>
          <w:ilvl w:val="2"/>
          <w:numId w:val="5"/>
        </w:numPr>
      </w:pPr>
      <w:r>
        <w:t>Přípravná fáze</w:t>
      </w:r>
    </w:p>
    <w:p w:rsidR="00827FD1" w:rsidRDefault="00827FD1" w:rsidP="00492D59">
      <w:pPr>
        <w:pStyle w:val="Odstavecseseznamem"/>
        <w:numPr>
          <w:ilvl w:val="2"/>
          <w:numId w:val="5"/>
        </w:numPr>
      </w:pPr>
      <w:r>
        <w:t>Realizační fáze</w:t>
      </w:r>
    </w:p>
    <w:p w:rsidR="00827FD1" w:rsidRDefault="00827FD1" w:rsidP="00492D59">
      <w:pPr>
        <w:pStyle w:val="Odstavecseseznamem"/>
        <w:numPr>
          <w:ilvl w:val="2"/>
          <w:numId w:val="5"/>
        </w:numPr>
      </w:pPr>
      <w:r>
        <w:t>Vyhodnocovací fáze</w:t>
      </w:r>
    </w:p>
    <w:p w:rsidR="00827FD1" w:rsidRDefault="00827FD1" w:rsidP="00492D59">
      <w:pPr>
        <w:pStyle w:val="Odstavecseseznamem"/>
        <w:numPr>
          <w:ilvl w:val="3"/>
          <w:numId w:val="5"/>
        </w:numPr>
      </w:pPr>
      <w:r>
        <w:t xml:space="preserve">Výsledky </w:t>
      </w:r>
      <w:r w:rsidR="00F51632">
        <w:t xml:space="preserve">hodnocení účinnosti </w:t>
      </w:r>
      <w:r>
        <w:t>vzdělávacího programu a jejich interpretace</w:t>
      </w:r>
    </w:p>
    <w:p w:rsidR="00827FD1" w:rsidRDefault="00827FD1" w:rsidP="00492D59">
      <w:pPr>
        <w:pStyle w:val="Odstavecseseznamem"/>
        <w:numPr>
          <w:ilvl w:val="4"/>
          <w:numId w:val="5"/>
        </w:numPr>
      </w:pPr>
      <w:r>
        <w:t>Kvantitativní výsledky</w:t>
      </w:r>
    </w:p>
    <w:p w:rsidR="00827FD1" w:rsidRDefault="00827FD1" w:rsidP="00492D59">
      <w:pPr>
        <w:pStyle w:val="Odstavecseseznamem"/>
        <w:numPr>
          <w:ilvl w:val="4"/>
          <w:numId w:val="5"/>
        </w:numPr>
      </w:pPr>
      <w:r>
        <w:t>Kvalitativní výsledky</w:t>
      </w:r>
    </w:p>
    <w:p w:rsidR="00827FD1" w:rsidRDefault="00827FD1" w:rsidP="00492D59">
      <w:pPr>
        <w:pStyle w:val="Odstavecseseznamem"/>
        <w:numPr>
          <w:ilvl w:val="3"/>
          <w:numId w:val="5"/>
        </w:numPr>
      </w:pPr>
      <w:r>
        <w:t>Návrhy a doporučení</w:t>
      </w:r>
    </w:p>
    <w:p w:rsidR="00827FD1" w:rsidRDefault="00827FD1" w:rsidP="00492D59">
      <w:pPr>
        <w:pStyle w:val="Odstavecseseznamem"/>
        <w:numPr>
          <w:ilvl w:val="0"/>
          <w:numId w:val="5"/>
        </w:numPr>
        <w:rPr>
          <w:b/>
          <w:i/>
        </w:rPr>
      </w:pPr>
      <w:r>
        <w:rPr>
          <w:b/>
          <w:i/>
        </w:rPr>
        <w:t>Závěr</w:t>
      </w:r>
    </w:p>
    <w:p w:rsidR="00412B90" w:rsidRDefault="00412B90" w:rsidP="00492D59">
      <w:pPr>
        <w:pStyle w:val="Odstavecseseznamem"/>
        <w:numPr>
          <w:ilvl w:val="0"/>
          <w:numId w:val="5"/>
        </w:numPr>
        <w:rPr>
          <w:b/>
          <w:i/>
        </w:rPr>
      </w:pPr>
      <w:r>
        <w:rPr>
          <w:b/>
          <w:i/>
        </w:rPr>
        <w:t>Seznam použité literatury</w:t>
      </w:r>
    </w:p>
    <w:p w:rsidR="00412B90" w:rsidRDefault="00412B90" w:rsidP="00492D59">
      <w:pPr>
        <w:pStyle w:val="Odstavecseseznamem"/>
        <w:numPr>
          <w:ilvl w:val="0"/>
          <w:numId w:val="5"/>
        </w:numPr>
        <w:rPr>
          <w:b/>
          <w:i/>
        </w:rPr>
      </w:pPr>
      <w:r>
        <w:rPr>
          <w:b/>
          <w:i/>
        </w:rPr>
        <w:t>Seznam příloh</w:t>
      </w:r>
    </w:p>
    <w:p w:rsidR="00FA24D4" w:rsidRDefault="00FA24D4" w:rsidP="00492D59">
      <w:pPr>
        <w:pStyle w:val="Odstavecseseznamem"/>
        <w:numPr>
          <w:ilvl w:val="0"/>
          <w:numId w:val="5"/>
        </w:numPr>
        <w:rPr>
          <w:b/>
          <w:i/>
        </w:rPr>
      </w:pPr>
      <w:proofErr w:type="spellStart"/>
      <w:r>
        <w:rPr>
          <w:b/>
          <w:i/>
        </w:rPr>
        <w:t>Abstract</w:t>
      </w:r>
      <w:proofErr w:type="spellEnd"/>
    </w:p>
    <w:p w:rsidR="00827FD1" w:rsidRDefault="00827FD1" w:rsidP="00492D59">
      <w:pPr>
        <w:pStyle w:val="Odstavecseseznamem"/>
        <w:ind w:left="864"/>
      </w:pPr>
    </w:p>
    <w:p w:rsidR="00574948" w:rsidRDefault="00574948" w:rsidP="00492D59"/>
    <w:p w:rsidR="00AE3728" w:rsidRDefault="00AE3728" w:rsidP="00492D59">
      <w:pPr>
        <w:pStyle w:val="Odstavecseseznamem"/>
        <w:ind w:left="432"/>
      </w:pPr>
    </w:p>
    <w:p w:rsidR="00B36588" w:rsidRDefault="00B36588" w:rsidP="00492D59"/>
    <w:p w:rsidR="0011104C" w:rsidRPr="0011104C" w:rsidRDefault="00B36588" w:rsidP="00492D59">
      <w:pPr>
        <w:pStyle w:val="Nadpis1"/>
      </w:pPr>
      <w:r>
        <w:lastRenderedPageBreak/>
        <w:t>Č</w:t>
      </w:r>
      <w:r w:rsidR="0011104C" w:rsidRPr="0011104C">
        <w:t xml:space="preserve">asový harmonogram </w:t>
      </w:r>
      <w:r>
        <w:t>práce</w:t>
      </w:r>
      <w:r w:rsidR="0011104C" w:rsidRPr="0011104C">
        <w:t xml:space="preserve"> </w:t>
      </w:r>
    </w:p>
    <w:tbl>
      <w:tblPr>
        <w:tblW w:w="9136" w:type="dxa"/>
        <w:tblCellSpacing w:w="15" w:type="dxa"/>
        <w:tblInd w:w="45" w:type="dxa"/>
        <w:tblBorders>
          <w:top w:val="single" w:sz="2" w:space="0" w:color="CDCDCD"/>
          <w:left w:val="single" w:sz="2" w:space="0" w:color="CDCDCD"/>
          <w:bottom w:val="single" w:sz="2" w:space="0" w:color="CDCDCD"/>
          <w:right w:val="single" w:sz="2" w:space="0" w:color="CDCDCD"/>
        </w:tblBorders>
        <w:tblCellMar>
          <w:left w:w="0" w:type="dxa"/>
          <w:right w:w="0" w:type="dxa"/>
        </w:tblCellMar>
        <w:tblLook w:val="04A0"/>
      </w:tblPr>
      <w:tblGrid>
        <w:gridCol w:w="5983"/>
        <w:gridCol w:w="546"/>
        <w:gridCol w:w="1500"/>
        <w:gridCol w:w="546"/>
        <w:gridCol w:w="561"/>
      </w:tblGrid>
      <w:tr w:rsidR="005257A8" w:rsidRPr="00FA24D4" w:rsidTr="00492D59">
        <w:trPr>
          <w:trHeight w:val="552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vAlign w:val="center"/>
          </w:tcPr>
          <w:p w:rsidR="005257A8" w:rsidRPr="00FA24D4" w:rsidRDefault="005257A8" w:rsidP="005A2277">
            <w:pPr>
              <w:spacing w:before="120" w:after="0"/>
              <w:jc w:val="left"/>
              <w:rPr>
                <w:szCs w:val="24"/>
              </w:rPr>
            </w:pPr>
            <w:r w:rsidRPr="00FA24D4">
              <w:rPr>
                <w:szCs w:val="24"/>
              </w:rPr>
              <w:t xml:space="preserve">Vypsání </w:t>
            </w:r>
            <w:proofErr w:type="spellStart"/>
            <w:r w:rsidRPr="00FA24D4">
              <w:rPr>
                <w:szCs w:val="24"/>
              </w:rPr>
              <w:t>tématických</w:t>
            </w:r>
            <w:proofErr w:type="spellEnd"/>
            <w:r w:rsidRPr="00FA24D4">
              <w:rPr>
                <w:szCs w:val="24"/>
              </w:rPr>
              <w:t xml:space="preserve"> okruhů BP</w:t>
            </w:r>
            <w:r>
              <w:rPr>
                <w:szCs w:val="24"/>
              </w:rPr>
              <w:t xml:space="preserve"> </w:t>
            </w:r>
            <w:proofErr w:type="gramStart"/>
            <w:r w:rsidRPr="00FA24D4">
              <w:rPr>
                <w:szCs w:val="24"/>
              </w:rPr>
              <w:t>do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1.10.2011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</w:p>
        </w:tc>
      </w:tr>
      <w:tr w:rsidR="005257A8" w:rsidRPr="00FA24D4" w:rsidTr="00C57FF0">
        <w:trPr>
          <w:trHeight w:val="388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vAlign w:val="center"/>
          </w:tcPr>
          <w:p w:rsidR="005257A8" w:rsidRPr="00FA24D4" w:rsidRDefault="005257A8" w:rsidP="005A2277">
            <w:pPr>
              <w:spacing w:before="120" w:after="0"/>
              <w:jc w:val="left"/>
              <w:rPr>
                <w:szCs w:val="24"/>
              </w:rPr>
            </w:pPr>
            <w:r w:rsidRPr="00FA24D4">
              <w:rPr>
                <w:szCs w:val="24"/>
              </w:rPr>
              <w:t xml:space="preserve">Odevzdání projektu BP </w:t>
            </w:r>
            <w:proofErr w:type="gramStart"/>
            <w:r w:rsidRPr="00FA24D4">
              <w:rPr>
                <w:szCs w:val="24"/>
              </w:rPr>
              <w:t>do</w:t>
            </w:r>
            <w:proofErr w:type="gramEnd"/>
            <w:r w:rsidRPr="00FA24D4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1.12.2011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</w:p>
        </w:tc>
      </w:tr>
      <w:tr w:rsidR="005257A8" w:rsidRPr="00FA24D4" w:rsidTr="00C57FF0">
        <w:trPr>
          <w:trHeight w:val="18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vAlign w:val="center"/>
          </w:tcPr>
          <w:p w:rsidR="005257A8" w:rsidRPr="00FA24D4" w:rsidRDefault="005257A8" w:rsidP="005A2277">
            <w:pPr>
              <w:spacing w:before="120" w:after="0"/>
              <w:jc w:val="left"/>
              <w:rPr>
                <w:szCs w:val="24"/>
              </w:rPr>
            </w:pPr>
            <w:r w:rsidRPr="00FA24D4">
              <w:rPr>
                <w:szCs w:val="24"/>
              </w:rPr>
              <w:t xml:space="preserve">Odevzdání pracovní verze BP </w:t>
            </w:r>
            <w:proofErr w:type="gramStart"/>
            <w:r w:rsidRPr="00FA24D4">
              <w:rPr>
                <w:szCs w:val="24"/>
              </w:rPr>
              <w:t>do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1.4.2012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</w:p>
        </w:tc>
      </w:tr>
      <w:tr w:rsidR="005257A8" w:rsidRPr="00FA24D4" w:rsidTr="00C57FF0">
        <w:trPr>
          <w:trHeight w:val="26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vAlign w:val="center"/>
          </w:tcPr>
          <w:p w:rsidR="005257A8" w:rsidRPr="00FA24D4" w:rsidRDefault="005257A8" w:rsidP="005A2277">
            <w:pPr>
              <w:spacing w:before="120" w:after="0"/>
              <w:jc w:val="left"/>
              <w:rPr>
                <w:szCs w:val="24"/>
              </w:rPr>
            </w:pPr>
            <w:r w:rsidRPr="00FA24D4">
              <w:rPr>
                <w:szCs w:val="24"/>
              </w:rPr>
              <w:t xml:space="preserve">Odevzdání finální verze BP/DP a prezentace BP </w:t>
            </w:r>
            <w:proofErr w:type="gramStart"/>
            <w:r w:rsidRPr="00FA24D4">
              <w:rPr>
                <w:szCs w:val="24"/>
              </w:rPr>
              <w:t>do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1.5.2012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</w:p>
        </w:tc>
      </w:tr>
      <w:tr w:rsidR="005257A8" w:rsidRPr="00FA24D4" w:rsidTr="00C57FF0">
        <w:trPr>
          <w:trHeight w:val="388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vAlign w:val="center"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  <w:r w:rsidRPr="00FA24D4">
              <w:rPr>
                <w:szCs w:val="24"/>
              </w:rPr>
              <w:t xml:space="preserve">Uzavření studia, absolvování a klasifikace ZZK </w:t>
            </w:r>
            <w:proofErr w:type="gramStart"/>
            <w:r w:rsidRPr="00FA24D4">
              <w:rPr>
                <w:szCs w:val="24"/>
              </w:rPr>
              <w:t>do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10.6.2012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</w:p>
        </w:tc>
      </w:tr>
      <w:tr w:rsidR="005257A8" w:rsidRPr="00FA24D4" w:rsidTr="00C57FF0">
        <w:trPr>
          <w:trHeight w:val="26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vAlign w:val="center"/>
          </w:tcPr>
          <w:p w:rsidR="005257A8" w:rsidRPr="00FA24D4" w:rsidRDefault="005257A8" w:rsidP="005A2277">
            <w:pPr>
              <w:spacing w:before="120" w:after="0"/>
              <w:jc w:val="left"/>
              <w:rPr>
                <w:szCs w:val="24"/>
              </w:rPr>
            </w:pPr>
            <w:r w:rsidRPr="00FA24D4">
              <w:rPr>
                <w:szCs w:val="24"/>
              </w:rPr>
              <w:t>Obhajoba BP do (poslední týden daného měsíce: pondělí - pátek)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30.6.2012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" w:type="dxa"/>
              <w:left w:w="240" w:type="dxa"/>
              <w:bottom w:w="24" w:type="dxa"/>
              <w:right w:w="240" w:type="dxa"/>
            </w:tcMar>
            <w:vAlign w:val="center"/>
            <w:hideMark/>
          </w:tcPr>
          <w:p w:rsidR="005257A8" w:rsidRPr="00FA24D4" w:rsidRDefault="005257A8" w:rsidP="00492D59">
            <w:pPr>
              <w:spacing w:before="120" w:after="0"/>
              <w:jc w:val="left"/>
              <w:rPr>
                <w:szCs w:val="24"/>
              </w:rPr>
            </w:pPr>
          </w:p>
        </w:tc>
      </w:tr>
    </w:tbl>
    <w:p w:rsidR="00FA24D4" w:rsidRDefault="00FA24D4" w:rsidP="00492D59"/>
    <w:p w:rsidR="005B2EA5" w:rsidRPr="003B0FCB" w:rsidRDefault="00B36588" w:rsidP="00492D59">
      <w:pPr>
        <w:pStyle w:val="Nadpis1"/>
      </w:pPr>
      <w:r>
        <w:t>Seznam literatury</w:t>
      </w:r>
    </w:p>
    <w:p w:rsidR="006E4F07" w:rsidRDefault="00581BA1" w:rsidP="00492D59">
      <w:pPr>
        <w:rPr>
          <w:b/>
        </w:rPr>
      </w:pPr>
      <w:r w:rsidRPr="00B36588">
        <w:rPr>
          <w:b/>
        </w:rPr>
        <w:t>Primární zdroje</w:t>
      </w:r>
    </w:p>
    <w:p w:rsidR="00717B07" w:rsidRPr="00717B07" w:rsidRDefault="00717B07" w:rsidP="00492D59">
      <w:r w:rsidRPr="00717B07">
        <w:t>Interní</w:t>
      </w:r>
      <w:r w:rsidR="00C57FF0">
        <w:t xml:space="preserve"> pracovní</w:t>
      </w:r>
      <w:r w:rsidRPr="00717B07">
        <w:t xml:space="preserve"> materiály </w:t>
      </w:r>
      <w:r>
        <w:t>společnosti „X“</w:t>
      </w:r>
      <w:r w:rsidRPr="00717B07">
        <w:t xml:space="preserve"> týkající se </w:t>
      </w:r>
      <w:r w:rsidR="00C57FF0">
        <w:t>vzdělávací</w:t>
      </w:r>
      <w:r w:rsidR="00170729">
        <w:t>ho</w:t>
      </w:r>
      <w:r w:rsidR="00C57FF0">
        <w:t xml:space="preserve"> programu </w:t>
      </w:r>
      <w:r>
        <w:t>„SERVE SMART“</w:t>
      </w:r>
      <w:r w:rsidRPr="00717B07">
        <w:t>, Praha 20</w:t>
      </w:r>
      <w:r w:rsidR="00C57FF0">
        <w:t>11.</w:t>
      </w:r>
      <w:r w:rsidRPr="00717B07">
        <w:t xml:space="preserve"> </w:t>
      </w:r>
    </w:p>
    <w:p w:rsidR="005257A8" w:rsidRDefault="005257A8" w:rsidP="00492D59">
      <w:r w:rsidRPr="005257A8">
        <w:t xml:space="preserve">BARTOŇKOVÁ, H. Firemní vzdělávání. 1.vyd. Praha: </w:t>
      </w:r>
      <w:proofErr w:type="spellStart"/>
      <w:r w:rsidRPr="005257A8">
        <w:t>Grada</w:t>
      </w:r>
      <w:proofErr w:type="spellEnd"/>
      <w:r w:rsidRPr="005257A8">
        <w:t xml:space="preserve"> </w:t>
      </w:r>
      <w:proofErr w:type="spellStart"/>
      <w:r w:rsidRPr="005257A8">
        <w:t>Publishing</w:t>
      </w:r>
      <w:proofErr w:type="spellEnd"/>
      <w:r w:rsidRPr="005257A8">
        <w:t>, 2010. Počet stran 204. ISBN 978-80-247-2914-5.</w:t>
      </w:r>
    </w:p>
    <w:p w:rsidR="005257A8" w:rsidRPr="005257A8" w:rsidRDefault="005257A8" w:rsidP="00492D59">
      <w:r>
        <w:t>PLAMÍNEK, J. Vzdělávání dospělých</w:t>
      </w:r>
      <w:r w:rsidR="008F520F">
        <w:t xml:space="preserve">. 1. </w:t>
      </w:r>
      <w:proofErr w:type="spellStart"/>
      <w:r w:rsidR="008F520F">
        <w:t>vyd</w:t>
      </w:r>
      <w:proofErr w:type="spellEnd"/>
      <w:r w:rsidR="008F520F">
        <w:t xml:space="preserve">. Praha: </w:t>
      </w:r>
      <w:proofErr w:type="spellStart"/>
      <w:r w:rsidR="008F520F">
        <w:t>Grada</w:t>
      </w:r>
      <w:proofErr w:type="spellEnd"/>
      <w:r w:rsidR="008F520F">
        <w:t xml:space="preserve"> </w:t>
      </w:r>
      <w:proofErr w:type="spellStart"/>
      <w:r w:rsidR="008F520F">
        <w:t>Publishing</w:t>
      </w:r>
      <w:proofErr w:type="spellEnd"/>
      <w:r w:rsidR="008F520F">
        <w:t>, 2010. Počet stran 318. ISBN 978-80-247-3235-0.</w:t>
      </w:r>
    </w:p>
    <w:p w:rsidR="006A2091" w:rsidRDefault="005257A8" w:rsidP="00492D59">
      <w:pPr>
        <w:rPr>
          <w:b/>
        </w:rPr>
      </w:pPr>
      <w:r w:rsidRPr="005257A8">
        <w:rPr>
          <w:b/>
        </w:rPr>
        <w:t>Sekundární zdroje</w:t>
      </w:r>
    </w:p>
    <w:p w:rsidR="008F520F" w:rsidRDefault="008F520F" w:rsidP="00492D59">
      <w:r w:rsidRPr="008F520F">
        <w:t xml:space="preserve">KOUBEK, J. Řízení lidských zdrojů. 3. </w:t>
      </w:r>
      <w:proofErr w:type="spellStart"/>
      <w:r w:rsidRPr="008F520F">
        <w:t>vyd</w:t>
      </w:r>
      <w:proofErr w:type="spellEnd"/>
      <w:r w:rsidRPr="008F520F">
        <w:t xml:space="preserve">. Praha: Management </w:t>
      </w:r>
      <w:proofErr w:type="spellStart"/>
      <w:r w:rsidRPr="008F520F">
        <w:t>Press</w:t>
      </w:r>
      <w:proofErr w:type="spellEnd"/>
      <w:r w:rsidRPr="008F520F">
        <w:t>, 2005. Počet stran 367.</w:t>
      </w:r>
    </w:p>
    <w:p w:rsidR="008F520F" w:rsidRPr="008F520F" w:rsidRDefault="008F520F" w:rsidP="00492D59">
      <w:r>
        <w:t xml:space="preserve">HRONÍK, František. Rozvoj a vzdělávání pracovníků.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a.s., 2007.</w:t>
      </w:r>
    </w:p>
    <w:p w:rsidR="00717B07" w:rsidRDefault="00717B07" w:rsidP="00492D59">
      <w:r>
        <w:t xml:space="preserve">ARMSTRONG, L. Řízení lidských zdrojů.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Publilshing</w:t>
      </w:r>
      <w:proofErr w:type="spellEnd"/>
      <w:r>
        <w:t xml:space="preserve"> 2002. ISBN 80-247-0469-2.</w:t>
      </w:r>
    </w:p>
    <w:p w:rsidR="00145303" w:rsidRDefault="00717B07" w:rsidP="00492D59">
      <w:r>
        <w:t xml:space="preserve">ARMSTRONG, L. Řízení lidských zdrojů.  Nejnovější trendy a postupy. 10. vydání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2007. ISBN 978-80-247-14073.</w:t>
      </w:r>
    </w:p>
    <w:p w:rsidR="00717B07" w:rsidRDefault="00717B07" w:rsidP="00492D59">
      <w:r>
        <w:lastRenderedPageBreak/>
        <w:t>BARTÁK, J. Jak vzdělávat dospělé. Praha: Alfa Nakladatelství 2008. ISBN 978-80-87197-12-7.</w:t>
      </w:r>
    </w:p>
    <w:p w:rsidR="00581BA1" w:rsidRPr="00B36588" w:rsidRDefault="00581BA1" w:rsidP="00492D59">
      <w:pPr>
        <w:rPr>
          <w:b/>
        </w:rPr>
      </w:pPr>
      <w:r w:rsidRPr="00B36588">
        <w:rPr>
          <w:b/>
        </w:rPr>
        <w:t>Internetové zdroje</w:t>
      </w:r>
    </w:p>
    <w:p w:rsidR="00FA2631" w:rsidRDefault="00717B07" w:rsidP="00492D59">
      <w:r>
        <w:t xml:space="preserve">Český statistický úřad [online]. 2010 [cit. 2010-02-13]. Vybrané základní ukazatele o telekomunikační a internetové infrastruktuře. Dostupný z WWW: </w:t>
      </w:r>
      <w:hyperlink r:id="rId11" w:anchor="08" w:history="1">
        <w:r w:rsidRPr="004A0F69">
          <w:rPr>
            <w:rStyle w:val="Hypertextovodkaz"/>
          </w:rPr>
          <w:t>http://www.czso.cz/csu/redakce.nsf/i/cr_od_roku_1989#08</w:t>
        </w:r>
      </w:hyperlink>
      <w:r>
        <w:t>.</w:t>
      </w:r>
    </w:p>
    <w:p w:rsidR="00717B07" w:rsidRDefault="00717B07" w:rsidP="00492D59">
      <w:r>
        <w:t xml:space="preserve">Český statistický úřad [online]. 2010 [cit. 2010-02-13]. Výdaje domácností za ICT vybavení a </w:t>
      </w:r>
      <w:proofErr w:type="spellStart"/>
      <w:r>
        <w:t>sluţby</w:t>
      </w:r>
      <w:proofErr w:type="spellEnd"/>
      <w:r>
        <w:t xml:space="preserve">. Dostupný z WWW: </w:t>
      </w:r>
      <w:hyperlink r:id="rId12" w:anchor="08" w:history="1">
        <w:r w:rsidRPr="004A0F69">
          <w:rPr>
            <w:rStyle w:val="Hypertextovodkaz"/>
          </w:rPr>
          <w:t>http://www.czso.cz/csu/redakce.nsf/i/cr_od_roku_1989#08</w:t>
        </w:r>
      </w:hyperlink>
      <w:r>
        <w:t>.</w:t>
      </w:r>
    </w:p>
    <w:p w:rsidR="00717B07" w:rsidRDefault="00717B07" w:rsidP="00492D59">
      <w:r>
        <w:t xml:space="preserve">Český telekomunikační úřad: O ČTÚ [online]. 2008 [cit. 2010-02-14]. Povinné informace. Dostupný z WWW: </w:t>
      </w:r>
      <w:hyperlink r:id="rId13" w:history="1">
        <w:r w:rsidRPr="004A0F69">
          <w:rPr>
            <w:rStyle w:val="Hypertextovodkaz"/>
          </w:rPr>
          <w:t>http://www.ctu.cz/o-ctu/povinne-informace.html</w:t>
        </w:r>
      </w:hyperlink>
      <w:r>
        <w:t>.</w:t>
      </w:r>
    </w:p>
    <w:p w:rsidR="00717B07" w:rsidRDefault="00170729" w:rsidP="00492D59">
      <w:r>
        <w:t>a další…</w:t>
      </w:r>
    </w:p>
    <w:p w:rsidR="00717B07" w:rsidRDefault="00717B07" w:rsidP="00492D59">
      <w:pPr>
        <w:pStyle w:val="Nadpis1"/>
        <w:numPr>
          <w:ilvl w:val="0"/>
          <w:numId w:val="0"/>
        </w:numPr>
        <w:ind w:left="360"/>
      </w:pPr>
    </w:p>
    <w:p w:rsidR="00717B07" w:rsidRDefault="006C2D26" w:rsidP="00492D59">
      <w:pPr>
        <w:pStyle w:val="Nadpis1"/>
      </w:pPr>
      <w:r>
        <w:t>Poznámky</w:t>
      </w:r>
    </w:p>
    <w:p w:rsidR="009C3406" w:rsidRPr="009C3406" w:rsidRDefault="00492D59" w:rsidP="00492D59">
      <w:pPr>
        <w:pStyle w:val="Nadpis2"/>
        <w:numPr>
          <w:ilvl w:val="0"/>
          <w:numId w:val="0"/>
        </w:numPr>
        <w:jc w:val="both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t>Touto cestou bych chtěla</w:t>
      </w:r>
      <w:r w:rsidR="009C3406">
        <w:rPr>
          <w:b w:val="0"/>
          <w:bCs w:val="0"/>
          <w:sz w:val="24"/>
          <w:szCs w:val="20"/>
        </w:rPr>
        <w:t xml:space="preserve"> poděkovat</w:t>
      </w:r>
      <w:r w:rsidR="009B1502">
        <w:rPr>
          <w:b w:val="0"/>
          <w:bCs w:val="0"/>
          <w:sz w:val="24"/>
          <w:szCs w:val="20"/>
        </w:rPr>
        <w:t xml:space="preserve"> </w:t>
      </w:r>
      <w:r w:rsidR="009C3406">
        <w:rPr>
          <w:b w:val="0"/>
          <w:bCs w:val="0"/>
          <w:sz w:val="24"/>
          <w:szCs w:val="20"/>
        </w:rPr>
        <w:t xml:space="preserve">společnosti </w:t>
      </w:r>
      <w:r w:rsidR="009B1502">
        <w:rPr>
          <w:b w:val="0"/>
          <w:bCs w:val="0"/>
          <w:sz w:val="24"/>
          <w:szCs w:val="20"/>
        </w:rPr>
        <w:t>„X“</w:t>
      </w:r>
      <w:r w:rsidR="00853438">
        <w:rPr>
          <w:b w:val="0"/>
          <w:bCs w:val="0"/>
          <w:sz w:val="24"/>
          <w:szCs w:val="20"/>
        </w:rPr>
        <w:t xml:space="preserve"> </w:t>
      </w:r>
      <w:r w:rsidR="009C3406">
        <w:rPr>
          <w:b w:val="0"/>
          <w:bCs w:val="0"/>
          <w:sz w:val="24"/>
          <w:szCs w:val="20"/>
        </w:rPr>
        <w:t xml:space="preserve">za poskytnutí podkladů k vypracování této bakalářské práce. </w:t>
      </w:r>
      <w:r w:rsidR="00853438">
        <w:rPr>
          <w:b w:val="0"/>
          <w:bCs w:val="0"/>
          <w:sz w:val="24"/>
          <w:szCs w:val="20"/>
        </w:rPr>
        <w:t xml:space="preserve">Společnost mi oficiálně umožnila zveřejnit </w:t>
      </w:r>
      <w:r w:rsidR="007739F0">
        <w:rPr>
          <w:b w:val="0"/>
          <w:bCs w:val="0"/>
          <w:sz w:val="24"/>
          <w:szCs w:val="20"/>
        </w:rPr>
        <w:t xml:space="preserve">tento </w:t>
      </w:r>
      <w:r w:rsidR="00853438">
        <w:rPr>
          <w:b w:val="0"/>
          <w:bCs w:val="0"/>
          <w:sz w:val="24"/>
          <w:szCs w:val="20"/>
        </w:rPr>
        <w:t>vzdělávací program, jeho vstupy a výstupy</w:t>
      </w:r>
      <w:r w:rsidR="001354D1">
        <w:rPr>
          <w:b w:val="0"/>
          <w:bCs w:val="0"/>
          <w:sz w:val="24"/>
          <w:szCs w:val="20"/>
        </w:rPr>
        <w:t>. Z</w:t>
      </w:r>
      <w:r w:rsidR="003E13C9">
        <w:rPr>
          <w:b w:val="0"/>
          <w:bCs w:val="0"/>
          <w:sz w:val="24"/>
          <w:szCs w:val="20"/>
        </w:rPr>
        <w:t xml:space="preserve">ároveň </w:t>
      </w:r>
      <w:r w:rsidR="001354D1">
        <w:rPr>
          <w:b w:val="0"/>
          <w:bCs w:val="0"/>
          <w:sz w:val="24"/>
          <w:szCs w:val="20"/>
        </w:rPr>
        <w:t xml:space="preserve">však </w:t>
      </w:r>
      <w:r w:rsidR="003E13C9">
        <w:rPr>
          <w:b w:val="0"/>
          <w:bCs w:val="0"/>
          <w:sz w:val="24"/>
          <w:szCs w:val="20"/>
        </w:rPr>
        <w:t>společnost trvá na nezveřejnění</w:t>
      </w:r>
      <w:r w:rsidR="001354D1">
        <w:rPr>
          <w:b w:val="0"/>
          <w:bCs w:val="0"/>
          <w:sz w:val="24"/>
          <w:szCs w:val="20"/>
        </w:rPr>
        <w:t xml:space="preserve"> a neuvádění </w:t>
      </w:r>
      <w:r w:rsidR="003E13C9">
        <w:rPr>
          <w:b w:val="0"/>
          <w:bCs w:val="0"/>
          <w:sz w:val="24"/>
          <w:szCs w:val="20"/>
        </w:rPr>
        <w:t>jména</w:t>
      </w:r>
      <w:r w:rsidR="001354D1">
        <w:rPr>
          <w:b w:val="0"/>
          <w:bCs w:val="0"/>
          <w:sz w:val="24"/>
          <w:szCs w:val="20"/>
        </w:rPr>
        <w:t xml:space="preserve"> společnosti</w:t>
      </w:r>
      <w:r w:rsidR="003B1792">
        <w:rPr>
          <w:b w:val="0"/>
          <w:bCs w:val="0"/>
          <w:sz w:val="24"/>
          <w:szCs w:val="20"/>
        </w:rPr>
        <w:t>.</w:t>
      </w:r>
      <w:r w:rsidR="003E13C9">
        <w:rPr>
          <w:b w:val="0"/>
          <w:bCs w:val="0"/>
          <w:sz w:val="24"/>
          <w:szCs w:val="20"/>
        </w:rPr>
        <w:t xml:space="preserve"> Z tohoto důvodu budu ve své práci používat společnost „X“</w:t>
      </w:r>
      <w:r w:rsidR="0030545B">
        <w:rPr>
          <w:b w:val="0"/>
          <w:bCs w:val="0"/>
          <w:sz w:val="24"/>
          <w:szCs w:val="20"/>
        </w:rPr>
        <w:t xml:space="preserve"> </w:t>
      </w:r>
      <w:r w:rsidR="003B1792">
        <w:rPr>
          <w:b w:val="0"/>
          <w:bCs w:val="0"/>
          <w:sz w:val="24"/>
          <w:szCs w:val="20"/>
        </w:rPr>
        <w:t>a s</w:t>
      </w:r>
      <w:r w:rsidR="001354D1">
        <w:rPr>
          <w:b w:val="0"/>
          <w:bCs w:val="0"/>
          <w:sz w:val="24"/>
          <w:szCs w:val="20"/>
        </w:rPr>
        <w:t xml:space="preserve">oučasně </w:t>
      </w:r>
      <w:r w:rsidR="003B1792">
        <w:rPr>
          <w:b w:val="0"/>
          <w:bCs w:val="0"/>
          <w:sz w:val="24"/>
          <w:szCs w:val="20"/>
        </w:rPr>
        <w:t xml:space="preserve">ani nebudu uvádět charakteristiku společnosti a další identifikační údaje, </w:t>
      </w:r>
      <w:r w:rsidR="001354D1">
        <w:rPr>
          <w:b w:val="0"/>
          <w:bCs w:val="0"/>
          <w:sz w:val="24"/>
          <w:szCs w:val="20"/>
        </w:rPr>
        <w:t xml:space="preserve">které by narušily naši dohodu. </w:t>
      </w:r>
      <w:r w:rsidR="003B1792">
        <w:rPr>
          <w:b w:val="0"/>
          <w:bCs w:val="0"/>
          <w:sz w:val="24"/>
          <w:szCs w:val="20"/>
        </w:rPr>
        <w:t>D</w:t>
      </w:r>
      <w:r w:rsidR="001354D1">
        <w:rPr>
          <w:b w:val="0"/>
          <w:bCs w:val="0"/>
          <w:sz w:val="24"/>
          <w:szCs w:val="20"/>
        </w:rPr>
        <w:t>ěkuji za pochopení.</w:t>
      </w:r>
      <w:r w:rsidR="00853438">
        <w:rPr>
          <w:b w:val="0"/>
          <w:bCs w:val="0"/>
          <w:sz w:val="24"/>
          <w:szCs w:val="20"/>
        </w:rPr>
        <w:t xml:space="preserve">  </w:t>
      </w:r>
    </w:p>
    <w:p w:rsidR="009C3406" w:rsidRPr="009C3406" w:rsidRDefault="009C3406" w:rsidP="00492D59">
      <w:pPr>
        <w:pStyle w:val="Nadpis3"/>
        <w:numPr>
          <w:ilvl w:val="0"/>
          <w:numId w:val="0"/>
        </w:numPr>
        <w:ind w:left="720"/>
      </w:pPr>
    </w:p>
    <w:sectPr w:rsidR="009C3406" w:rsidRPr="009C3406" w:rsidSect="00BC055D">
      <w:footerReference w:type="default" r:id="rId14"/>
      <w:pgSz w:w="11906" w:h="16838" w:code="9"/>
      <w:pgMar w:top="2104" w:right="1418" w:bottom="1418" w:left="1418" w:header="709" w:footer="244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BFC" w:rsidRDefault="00670BFC" w:rsidP="005A66CD">
      <w:pPr>
        <w:spacing w:after="0"/>
      </w:pPr>
      <w:r>
        <w:separator/>
      </w:r>
    </w:p>
  </w:endnote>
  <w:endnote w:type="continuationSeparator" w:id="0">
    <w:p w:rsidR="00670BFC" w:rsidRDefault="00670BFC" w:rsidP="005A66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FC" w:rsidRPr="00DA4A47" w:rsidRDefault="00670BFC" w:rsidP="00506848">
    <w:pPr>
      <w:pStyle w:val="Zpat"/>
      <w:tabs>
        <w:tab w:val="left" w:pos="2265"/>
        <w:tab w:val="center" w:pos="4606"/>
      </w:tabs>
      <w:jc w:val="center"/>
      <w:rPr>
        <w:rFonts w:ascii="Verdana" w:hAnsi="Verdana"/>
        <w:b/>
        <w:bCs/>
        <w:color w:val="808080"/>
        <w:sz w:val="20"/>
      </w:rPr>
    </w:pPr>
    <w:r w:rsidRPr="00DA4A47">
      <w:rPr>
        <w:rFonts w:ascii="Verdana" w:hAnsi="Verdana"/>
        <w:b/>
        <w:bCs/>
        <w:color w:val="808080"/>
        <w:sz w:val="20"/>
      </w:rPr>
      <w:t>Vysoká škola ekonomie a managementu</w:t>
    </w:r>
  </w:p>
  <w:p w:rsidR="00670BFC" w:rsidRDefault="00670BFC" w:rsidP="00506848">
    <w:pPr>
      <w:pStyle w:val="Zpat"/>
      <w:jc w:val="center"/>
    </w:pPr>
    <w:r w:rsidRPr="00DA4A47">
      <w:rPr>
        <w:rFonts w:ascii="Verdana" w:hAnsi="Verdana"/>
        <w:color w:val="808080"/>
        <w:sz w:val="20"/>
      </w:rPr>
      <w:t>+420 841 133 166 / info@vsem.cz / www.vsem.cz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06796"/>
      <w:docPartObj>
        <w:docPartGallery w:val="Page Numbers (Bottom of Page)"/>
        <w:docPartUnique/>
      </w:docPartObj>
    </w:sdtPr>
    <w:sdtContent>
      <w:p w:rsidR="00670BFC" w:rsidRDefault="00670BFC">
        <w:pPr>
          <w:pStyle w:val="Zpat"/>
          <w:jc w:val="center"/>
        </w:pPr>
      </w:p>
      <w:p w:rsidR="00670BFC" w:rsidRDefault="00EB687A">
        <w:pPr>
          <w:pStyle w:val="Zpat"/>
          <w:jc w:val="center"/>
        </w:pPr>
        <w:fldSimple w:instr=" PAGE   \* MERGEFORMAT ">
          <w:r w:rsidR="005A2277">
            <w:rPr>
              <w:noProof/>
            </w:rPr>
            <w:t>6</w:t>
          </w:r>
        </w:fldSimple>
      </w:p>
    </w:sdtContent>
  </w:sdt>
  <w:p w:rsidR="00670BFC" w:rsidRPr="00DA4A47" w:rsidRDefault="00670BFC" w:rsidP="00506848">
    <w:pPr>
      <w:pStyle w:val="Zpat"/>
      <w:tabs>
        <w:tab w:val="left" w:pos="2265"/>
        <w:tab w:val="center" w:pos="4606"/>
      </w:tabs>
      <w:jc w:val="center"/>
      <w:rPr>
        <w:rFonts w:ascii="Verdana" w:hAnsi="Verdana"/>
        <w:b/>
        <w:bCs/>
        <w:color w:val="808080"/>
        <w:sz w:val="20"/>
      </w:rPr>
    </w:pPr>
    <w:r w:rsidRPr="00DA4A47">
      <w:rPr>
        <w:rFonts w:ascii="Verdana" w:hAnsi="Verdana"/>
        <w:b/>
        <w:bCs/>
        <w:color w:val="808080"/>
        <w:sz w:val="20"/>
      </w:rPr>
      <w:t>Vysoká škola ekonomie a managementu</w:t>
    </w:r>
  </w:p>
  <w:p w:rsidR="00670BFC" w:rsidRDefault="00670BFC" w:rsidP="00506848">
    <w:pPr>
      <w:jc w:val="center"/>
    </w:pPr>
    <w:r w:rsidRPr="00DA4A47">
      <w:rPr>
        <w:rFonts w:ascii="Verdana" w:hAnsi="Verdana"/>
        <w:color w:val="808080"/>
        <w:sz w:val="20"/>
      </w:rPr>
      <w:t>+420 841 133 166 / info@vsem.cz / www.vsem.cz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BFC" w:rsidRDefault="00670BFC">
      <w:pPr>
        <w:spacing w:after="0"/>
        <w:rPr>
          <w:iCs/>
          <w:sz w:val="20"/>
          <w:lang w:val="en-GB"/>
        </w:rPr>
      </w:pPr>
      <w:r>
        <w:separator/>
      </w:r>
    </w:p>
  </w:footnote>
  <w:footnote w:type="continuationSeparator" w:id="0">
    <w:p w:rsidR="00670BFC" w:rsidRDefault="00670BFC" w:rsidP="005A66C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FC" w:rsidRPr="001706BD" w:rsidRDefault="00670BFC" w:rsidP="00192C00">
    <w:pPr>
      <w:pStyle w:val="Zpat"/>
      <w:tabs>
        <w:tab w:val="left" w:pos="2265"/>
        <w:tab w:val="center" w:pos="4606"/>
      </w:tabs>
      <w:jc w:val="center"/>
      <w:rPr>
        <w:rFonts w:ascii="Verdana" w:hAnsi="Verdana"/>
        <w:b/>
        <w:bCs/>
        <w:color w:val="808080"/>
        <w:sz w:val="32"/>
        <w:szCs w:val="32"/>
      </w:rPr>
    </w:pPr>
    <w:r w:rsidRPr="001706BD">
      <w:rPr>
        <w:rFonts w:ascii="Verdana" w:hAnsi="Verdana"/>
        <w:b/>
        <w:bCs/>
        <w:color w:val="808080"/>
        <w:sz w:val="32"/>
        <w:szCs w:val="32"/>
      </w:rPr>
      <w:t>VYSOKÁ ŠKOLA EKONOMIE A MANAGEMENTU</w:t>
    </w:r>
  </w:p>
  <w:p w:rsidR="00670BFC" w:rsidRDefault="00670BFC" w:rsidP="00192C00">
    <w:pPr>
      <w:pStyle w:val="Zhlav"/>
      <w:jc w:val="center"/>
    </w:pPr>
    <w:r w:rsidRPr="001706BD">
      <w:rPr>
        <w:rFonts w:ascii="Verdana" w:hAnsi="Verdana"/>
        <w:b/>
        <w:bCs/>
        <w:color w:val="808080"/>
        <w:szCs w:val="24"/>
      </w:rPr>
      <w:t>Nárožní 2600/9a, 158 00 Praha 5</w:t>
    </w:r>
  </w:p>
  <w:p w:rsidR="00670BFC" w:rsidRDefault="00670BF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70C"/>
    <w:multiLevelType w:val="hybridMultilevel"/>
    <w:tmpl w:val="D9FC1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50B3E"/>
    <w:multiLevelType w:val="hybridMultilevel"/>
    <w:tmpl w:val="19448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25A8B"/>
    <w:multiLevelType w:val="hybridMultilevel"/>
    <w:tmpl w:val="B0880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C60EC"/>
    <w:multiLevelType w:val="hybridMultilevel"/>
    <w:tmpl w:val="1A686C54"/>
    <w:lvl w:ilvl="0" w:tplc="63AAEB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69B98">
      <w:start w:val="136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326F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40B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586A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782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A9C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CCFC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8A8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817454"/>
    <w:multiLevelType w:val="hybridMultilevel"/>
    <w:tmpl w:val="220C8A8E"/>
    <w:lvl w:ilvl="0" w:tplc="BE844AC8">
      <w:start w:val="1"/>
      <w:numFmt w:val="bullet"/>
      <w:pStyle w:val="Odrka2stupn"/>
      <w:lvlText w:val="-"/>
      <w:lvlJc w:val="left"/>
      <w:pPr>
        <w:ind w:left="179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>
    <w:nsid w:val="2E0B26B5"/>
    <w:multiLevelType w:val="hybridMultilevel"/>
    <w:tmpl w:val="727A3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001C7"/>
    <w:multiLevelType w:val="hybridMultilevel"/>
    <w:tmpl w:val="A9E2DCBE"/>
    <w:lvl w:ilvl="0" w:tplc="388E2A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930275"/>
    <w:multiLevelType w:val="hybridMultilevel"/>
    <w:tmpl w:val="1C5A2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27403"/>
    <w:multiLevelType w:val="hybridMultilevel"/>
    <w:tmpl w:val="B10E162C"/>
    <w:lvl w:ilvl="0" w:tplc="1882B4C4">
      <w:start w:val="1"/>
      <w:numFmt w:val="bullet"/>
      <w:pStyle w:val="Odrka3stupn"/>
      <w:lvlText w:val="-"/>
      <w:lvlJc w:val="left"/>
      <w:pPr>
        <w:ind w:left="208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9">
    <w:nsid w:val="39471E6A"/>
    <w:multiLevelType w:val="hybridMultilevel"/>
    <w:tmpl w:val="1418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D231E"/>
    <w:multiLevelType w:val="hybridMultilevel"/>
    <w:tmpl w:val="486CB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84E64"/>
    <w:multiLevelType w:val="hybridMultilevel"/>
    <w:tmpl w:val="4BAA4352"/>
    <w:lvl w:ilvl="0" w:tplc="370E6D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C1D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A4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2E1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48E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0E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E48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42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86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7646EF"/>
    <w:multiLevelType w:val="hybridMultilevel"/>
    <w:tmpl w:val="0D06E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50A03"/>
    <w:multiLevelType w:val="hybridMultilevel"/>
    <w:tmpl w:val="80C0B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D4909"/>
    <w:multiLevelType w:val="hybridMultilevel"/>
    <w:tmpl w:val="29CCC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13152"/>
    <w:multiLevelType w:val="hybridMultilevel"/>
    <w:tmpl w:val="87C28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91AEE"/>
    <w:multiLevelType w:val="multilevel"/>
    <w:tmpl w:val="AEA0A7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092DD2"/>
    <w:multiLevelType w:val="hybridMultilevel"/>
    <w:tmpl w:val="0F34B378"/>
    <w:lvl w:ilvl="0" w:tplc="388E2A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EF68F0"/>
    <w:multiLevelType w:val="hybridMultilevel"/>
    <w:tmpl w:val="1A9879E6"/>
    <w:lvl w:ilvl="0" w:tplc="B142AF12">
      <w:start w:val="1"/>
      <w:numFmt w:val="bullet"/>
      <w:pStyle w:val="Odrka1stupn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6C5312"/>
    <w:multiLevelType w:val="multilevel"/>
    <w:tmpl w:val="75BE90AC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>
    <w:nsid w:val="7A294ADE"/>
    <w:multiLevelType w:val="hybridMultilevel"/>
    <w:tmpl w:val="E3500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447595"/>
    <w:multiLevelType w:val="hybridMultilevel"/>
    <w:tmpl w:val="60AE6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03A9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19"/>
  </w:num>
  <w:num w:numId="5">
    <w:abstractNumId w:val="22"/>
  </w:num>
  <w:num w:numId="6">
    <w:abstractNumId w:val="19"/>
  </w:num>
  <w:num w:numId="7">
    <w:abstractNumId w:val="16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1"/>
  </w:num>
  <w:num w:numId="14">
    <w:abstractNumId w:val="20"/>
  </w:num>
  <w:num w:numId="15">
    <w:abstractNumId w:val="13"/>
  </w:num>
  <w:num w:numId="16">
    <w:abstractNumId w:val="7"/>
  </w:num>
  <w:num w:numId="17">
    <w:abstractNumId w:val="1"/>
  </w:num>
  <w:num w:numId="18">
    <w:abstractNumId w:val="2"/>
  </w:num>
  <w:num w:numId="19">
    <w:abstractNumId w:val="11"/>
  </w:num>
  <w:num w:numId="20">
    <w:abstractNumId w:val="12"/>
  </w:num>
  <w:num w:numId="21">
    <w:abstractNumId w:val="10"/>
  </w:num>
  <w:num w:numId="22">
    <w:abstractNumId w:val="0"/>
  </w:num>
  <w:num w:numId="23">
    <w:abstractNumId w:val="3"/>
  </w:num>
  <w:num w:numId="24">
    <w:abstractNumId w:val="15"/>
  </w:num>
  <w:num w:numId="25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attachedTemplate r:id="rId1"/>
  <w:stylePaneFormatFilter w:val="300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68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6720A"/>
    <w:rsid w:val="00000A2D"/>
    <w:rsid w:val="000047F2"/>
    <w:rsid w:val="00011C39"/>
    <w:rsid w:val="0001702C"/>
    <w:rsid w:val="0002471C"/>
    <w:rsid w:val="000317EA"/>
    <w:rsid w:val="00031BD9"/>
    <w:rsid w:val="00045555"/>
    <w:rsid w:val="000511C9"/>
    <w:rsid w:val="00054341"/>
    <w:rsid w:val="00065351"/>
    <w:rsid w:val="0007535B"/>
    <w:rsid w:val="00095D4E"/>
    <w:rsid w:val="000A4BE9"/>
    <w:rsid w:val="000B0B53"/>
    <w:rsid w:val="000B13F3"/>
    <w:rsid w:val="000B73D2"/>
    <w:rsid w:val="000C1928"/>
    <w:rsid w:val="000C736E"/>
    <w:rsid w:val="000D2F14"/>
    <w:rsid w:val="000D4D9D"/>
    <w:rsid w:val="000F3725"/>
    <w:rsid w:val="000F4683"/>
    <w:rsid w:val="000F680B"/>
    <w:rsid w:val="0011104C"/>
    <w:rsid w:val="00113F3C"/>
    <w:rsid w:val="00117EE0"/>
    <w:rsid w:val="00122A8E"/>
    <w:rsid w:val="0012770F"/>
    <w:rsid w:val="001354D1"/>
    <w:rsid w:val="00142FEC"/>
    <w:rsid w:val="0014355A"/>
    <w:rsid w:val="00144279"/>
    <w:rsid w:val="00145303"/>
    <w:rsid w:val="001541F9"/>
    <w:rsid w:val="001619DB"/>
    <w:rsid w:val="001706BD"/>
    <w:rsid w:val="00170729"/>
    <w:rsid w:val="0018258C"/>
    <w:rsid w:val="001865BE"/>
    <w:rsid w:val="00191D08"/>
    <w:rsid w:val="00192C00"/>
    <w:rsid w:val="00193F3F"/>
    <w:rsid w:val="00194089"/>
    <w:rsid w:val="0019614E"/>
    <w:rsid w:val="001A09FE"/>
    <w:rsid w:val="001A54EF"/>
    <w:rsid w:val="001A6DE7"/>
    <w:rsid w:val="001B087D"/>
    <w:rsid w:val="001B3607"/>
    <w:rsid w:val="001B4BD3"/>
    <w:rsid w:val="001B6C51"/>
    <w:rsid w:val="001C00E1"/>
    <w:rsid w:val="001C04CD"/>
    <w:rsid w:val="001C3BAC"/>
    <w:rsid w:val="001D2392"/>
    <w:rsid w:val="001D3CE7"/>
    <w:rsid w:val="001F0352"/>
    <w:rsid w:val="001F3C88"/>
    <w:rsid w:val="001F70F2"/>
    <w:rsid w:val="00203AC7"/>
    <w:rsid w:val="00205ECD"/>
    <w:rsid w:val="00206FBA"/>
    <w:rsid w:val="00217F26"/>
    <w:rsid w:val="00225E28"/>
    <w:rsid w:val="00226589"/>
    <w:rsid w:val="0022723F"/>
    <w:rsid w:val="00230DD1"/>
    <w:rsid w:val="00234347"/>
    <w:rsid w:val="0023522F"/>
    <w:rsid w:val="00235BBF"/>
    <w:rsid w:val="0024318F"/>
    <w:rsid w:val="00245336"/>
    <w:rsid w:val="00250D2B"/>
    <w:rsid w:val="0025128B"/>
    <w:rsid w:val="0026039B"/>
    <w:rsid w:val="00260F8F"/>
    <w:rsid w:val="00265685"/>
    <w:rsid w:val="00265875"/>
    <w:rsid w:val="002756C5"/>
    <w:rsid w:val="0027607F"/>
    <w:rsid w:val="00292CA1"/>
    <w:rsid w:val="002A0724"/>
    <w:rsid w:val="002A0B9D"/>
    <w:rsid w:val="002A26FA"/>
    <w:rsid w:val="002A2F1A"/>
    <w:rsid w:val="002A77A5"/>
    <w:rsid w:val="002B1680"/>
    <w:rsid w:val="002B205E"/>
    <w:rsid w:val="002C2272"/>
    <w:rsid w:val="002C45BA"/>
    <w:rsid w:val="002D0A04"/>
    <w:rsid w:val="002F08E4"/>
    <w:rsid w:val="002F0B50"/>
    <w:rsid w:val="00302110"/>
    <w:rsid w:val="0030233D"/>
    <w:rsid w:val="0030545B"/>
    <w:rsid w:val="00305529"/>
    <w:rsid w:val="003068D3"/>
    <w:rsid w:val="003131C7"/>
    <w:rsid w:val="00314B52"/>
    <w:rsid w:val="003159B6"/>
    <w:rsid w:val="0032047F"/>
    <w:rsid w:val="00320E0F"/>
    <w:rsid w:val="003219A9"/>
    <w:rsid w:val="0032655D"/>
    <w:rsid w:val="003336A7"/>
    <w:rsid w:val="0034593E"/>
    <w:rsid w:val="0035137D"/>
    <w:rsid w:val="0035763F"/>
    <w:rsid w:val="00361771"/>
    <w:rsid w:val="0036573D"/>
    <w:rsid w:val="00365FF9"/>
    <w:rsid w:val="00371321"/>
    <w:rsid w:val="00371D45"/>
    <w:rsid w:val="003748ED"/>
    <w:rsid w:val="00384C28"/>
    <w:rsid w:val="00387D63"/>
    <w:rsid w:val="00390373"/>
    <w:rsid w:val="00393748"/>
    <w:rsid w:val="00394F70"/>
    <w:rsid w:val="003B1792"/>
    <w:rsid w:val="003B3C54"/>
    <w:rsid w:val="003B4D2E"/>
    <w:rsid w:val="003B4EDD"/>
    <w:rsid w:val="003B67D4"/>
    <w:rsid w:val="003B71C8"/>
    <w:rsid w:val="003C65CE"/>
    <w:rsid w:val="003D3324"/>
    <w:rsid w:val="003E13C9"/>
    <w:rsid w:val="003F2A3C"/>
    <w:rsid w:val="0041199D"/>
    <w:rsid w:val="00412B90"/>
    <w:rsid w:val="00412B9C"/>
    <w:rsid w:val="0041307F"/>
    <w:rsid w:val="0043173A"/>
    <w:rsid w:val="004323D2"/>
    <w:rsid w:val="00434228"/>
    <w:rsid w:val="004465E3"/>
    <w:rsid w:val="00447E78"/>
    <w:rsid w:val="00450DD8"/>
    <w:rsid w:val="004522E5"/>
    <w:rsid w:val="00456474"/>
    <w:rsid w:val="00462360"/>
    <w:rsid w:val="00465D22"/>
    <w:rsid w:val="004705B8"/>
    <w:rsid w:val="00472479"/>
    <w:rsid w:val="00492D59"/>
    <w:rsid w:val="004947CA"/>
    <w:rsid w:val="004A0895"/>
    <w:rsid w:val="004A583A"/>
    <w:rsid w:val="004B44A0"/>
    <w:rsid w:val="004B7775"/>
    <w:rsid w:val="004C3D83"/>
    <w:rsid w:val="004C5B35"/>
    <w:rsid w:val="004D32FD"/>
    <w:rsid w:val="004D56FA"/>
    <w:rsid w:val="004E7350"/>
    <w:rsid w:val="004F736F"/>
    <w:rsid w:val="00506848"/>
    <w:rsid w:val="005074E0"/>
    <w:rsid w:val="005079BB"/>
    <w:rsid w:val="0051298C"/>
    <w:rsid w:val="00513DB1"/>
    <w:rsid w:val="005217CD"/>
    <w:rsid w:val="00522B1C"/>
    <w:rsid w:val="005257A8"/>
    <w:rsid w:val="00532BCE"/>
    <w:rsid w:val="00535282"/>
    <w:rsid w:val="00535F8B"/>
    <w:rsid w:val="00536A36"/>
    <w:rsid w:val="00536CEF"/>
    <w:rsid w:val="005435F9"/>
    <w:rsid w:val="00543B97"/>
    <w:rsid w:val="00545C54"/>
    <w:rsid w:val="00556E8E"/>
    <w:rsid w:val="0056002D"/>
    <w:rsid w:val="0056630B"/>
    <w:rsid w:val="00566A2A"/>
    <w:rsid w:val="00567188"/>
    <w:rsid w:val="00567EF3"/>
    <w:rsid w:val="00574948"/>
    <w:rsid w:val="00581BA1"/>
    <w:rsid w:val="005A2277"/>
    <w:rsid w:val="005A33DD"/>
    <w:rsid w:val="005A66CD"/>
    <w:rsid w:val="005B2EA5"/>
    <w:rsid w:val="005B3949"/>
    <w:rsid w:val="005B4629"/>
    <w:rsid w:val="005B560F"/>
    <w:rsid w:val="005B6CE4"/>
    <w:rsid w:val="005C061E"/>
    <w:rsid w:val="005C124B"/>
    <w:rsid w:val="005C1C34"/>
    <w:rsid w:val="005C41F4"/>
    <w:rsid w:val="005D042B"/>
    <w:rsid w:val="005D17EC"/>
    <w:rsid w:val="005D5691"/>
    <w:rsid w:val="005D7110"/>
    <w:rsid w:val="00600304"/>
    <w:rsid w:val="0060294C"/>
    <w:rsid w:val="00607F3C"/>
    <w:rsid w:val="00616712"/>
    <w:rsid w:val="00617002"/>
    <w:rsid w:val="00622F49"/>
    <w:rsid w:val="00634BEA"/>
    <w:rsid w:val="0064085E"/>
    <w:rsid w:val="006509E8"/>
    <w:rsid w:val="00663BAA"/>
    <w:rsid w:val="00670AC5"/>
    <w:rsid w:val="00670BFC"/>
    <w:rsid w:val="00674498"/>
    <w:rsid w:val="0069367F"/>
    <w:rsid w:val="006A2091"/>
    <w:rsid w:val="006A6766"/>
    <w:rsid w:val="006B122F"/>
    <w:rsid w:val="006B682C"/>
    <w:rsid w:val="006C2D26"/>
    <w:rsid w:val="006C3CAC"/>
    <w:rsid w:val="006E026D"/>
    <w:rsid w:val="006E144D"/>
    <w:rsid w:val="006E273B"/>
    <w:rsid w:val="006E4F07"/>
    <w:rsid w:val="006F1C24"/>
    <w:rsid w:val="006F36A3"/>
    <w:rsid w:val="006F38FE"/>
    <w:rsid w:val="00707F36"/>
    <w:rsid w:val="00711ED9"/>
    <w:rsid w:val="00712C13"/>
    <w:rsid w:val="00713B21"/>
    <w:rsid w:val="00717B07"/>
    <w:rsid w:val="007219C7"/>
    <w:rsid w:val="00723C5F"/>
    <w:rsid w:val="00723D0B"/>
    <w:rsid w:val="00735877"/>
    <w:rsid w:val="00744888"/>
    <w:rsid w:val="0074718F"/>
    <w:rsid w:val="00757690"/>
    <w:rsid w:val="00761230"/>
    <w:rsid w:val="00764528"/>
    <w:rsid w:val="00772D49"/>
    <w:rsid w:val="007739F0"/>
    <w:rsid w:val="00776463"/>
    <w:rsid w:val="00782893"/>
    <w:rsid w:val="00783D36"/>
    <w:rsid w:val="00784057"/>
    <w:rsid w:val="0078685E"/>
    <w:rsid w:val="00792873"/>
    <w:rsid w:val="00793AB3"/>
    <w:rsid w:val="007A1233"/>
    <w:rsid w:val="007A40AC"/>
    <w:rsid w:val="007A469B"/>
    <w:rsid w:val="007A68B8"/>
    <w:rsid w:val="007A6AB6"/>
    <w:rsid w:val="007B4C07"/>
    <w:rsid w:val="007C05E4"/>
    <w:rsid w:val="007D07E4"/>
    <w:rsid w:val="007D5C54"/>
    <w:rsid w:val="007E10C9"/>
    <w:rsid w:val="007E49A4"/>
    <w:rsid w:val="007E684B"/>
    <w:rsid w:val="007F1BB5"/>
    <w:rsid w:val="007F5302"/>
    <w:rsid w:val="007F6DA9"/>
    <w:rsid w:val="008020C9"/>
    <w:rsid w:val="008075AF"/>
    <w:rsid w:val="008076E6"/>
    <w:rsid w:val="00827FD1"/>
    <w:rsid w:val="00831212"/>
    <w:rsid w:val="00832518"/>
    <w:rsid w:val="00850005"/>
    <w:rsid w:val="00851E1F"/>
    <w:rsid w:val="00853438"/>
    <w:rsid w:val="008539F6"/>
    <w:rsid w:val="0085537F"/>
    <w:rsid w:val="008559CD"/>
    <w:rsid w:val="00861E7B"/>
    <w:rsid w:val="00876F72"/>
    <w:rsid w:val="00877CA0"/>
    <w:rsid w:val="00887089"/>
    <w:rsid w:val="00891348"/>
    <w:rsid w:val="00893915"/>
    <w:rsid w:val="008A5FFE"/>
    <w:rsid w:val="008B0339"/>
    <w:rsid w:val="008B3978"/>
    <w:rsid w:val="008C3313"/>
    <w:rsid w:val="008D396D"/>
    <w:rsid w:val="008E28BC"/>
    <w:rsid w:val="008E2F65"/>
    <w:rsid w:val="008F27AE"/>
    <w:rsid w:val="008F3410"/>
    <w:rsid w:val="008F520F"/>
    <w:rsid w:val="008F602B"/>
    <w:rsid w:val="008F6080"/>
    <w:rsid w:val="00901B3C"/>
    <w:rsid w:val="00904FBA"/>
    <w:rsid w:val="00906B1A"/>
    <w:rsid w:val="0091359D"/>
    <w:rsid w:val="00917404"/>
    <w:rsid w:val="00917A4F"/>
    <w:rsid w:val="009217F2"/>
    <w:rsid w:val="009231A8"/>
    <w:rsid w:val="00931568"/>
    <w:rsid w:val="00932D76"/>
    <w:rsid w:val="00935A3F"/>
    <w:rsid w:val="00953F3A"/>
    <w:rsid w:val="00954280"/>
    <w:rsid w:val="0095451C"/>
    <w:rsid w:val="00955DEB"/>
    <w:rsid w:val="009565C1"/>
    <w:rsid w:val="00957AE1"/>
    <w:rsid w:val="00961597"/>
    <w:rsid w:val="00963D6E"/>
    <w:rsid w:val="0097157C"/>
    <w:rsid w:val="00990CF5"/>
    <w:rsid w:val="00997CB9"/>
    <w:rsid w:val="009A06FC"/>
    <w:rsid w:val="009A4C97"/>
    <w:rsid w:val="009A7FF3"/>
    <w:rsid w:val="009B1502"/>
    <w:rsid w:val="009B302F"/>
    <w:rsid w:val="009C3406"/>
    <w:rsid w:val="009C5106"/>
    <w:rsid w:val="009D23E3"/>
    <w:rsid w:val="009D348D"/>
    <w:rsid w:val="009D50A3"/>
    <w:rsid w:val="009D5505"/>
    <w:rsid w:val="009D5CB2"/>
    <w:rsid w:val="009E10F7"/>
    <w:rsid w:val="009E2406"/>
    <w:rsid w:val="009E2494"/>
    <w:rsid w:val="009F0C53"/>
    <w:rsid w:val="00A073EF"/>
    <w:rsid w:val="00A074EB"/>
    <w:rsid w:val="00A101CA"/>
    <w:rsid w:val="00A1409A"/>
    <w:rsid w:val="00A14B6E"/>
    <w:rsid w:val="00A15B7D"/>
    <w:rsid w:val="00A318A0"/>
    <w:rsid w:val="00A31C7B"/>
    <w:rsid w:val="00A46C19"/>
    <w:rsid w:val="00A46F76"/>
    <w:rsid w:val="00A54985"/>
    <w:rsid w:val="00A557E2"/>
    <w:rsid w:val="00A56579"/>
    <w:rsid w:val="00A57EFA"/>
    <w:rsid w:val="00A63229"/>
    <w:rsid w:val="00A64AAD"/>
    <w:rsid w:val="00A71B27"/>
    <w:rsid w:val="00A82EC3"/>
    <w:rsid w:val="00A90358"/>
    <w:rsid w:val="00A93B0A"/>
    <w:rsid w:val="00AA0F32"/>
    <w:rsid w:val="00AA2A2C"/>
    <w:rsid w:val="00AA3689"/>
    <w:rsid w:val="00AA3904"/>
    <w:rsid w:val="00AA3F5F"/>
    <w:rsid w:val="00AA6F57"/>
    <w:rsid w:val="00AB128F"/>
    <w:rsid w:val="00AB5825"/>
    <w:rsid w:val="00AC50C5"/>
    <w:rsid w:val="00AD0935"/>
    <w:rsid w:val="00AD09A9"/>
    <w:rsid w:val="00AD187B"/>
    <w:rsid w:val="00AD373A"/>
    <w:rsid w:val="00AE040D"/>
    <w:rsid w:val="00AE3728"/>
    <w:rsid w:val="00AE4262"/>
    <w:rsid w:val="00AF7149"/>
    <w:rsid w:val="00B00C00"/>
    <w:rsid w:val="00B11F03"/>
    <w:rsid w:val="00B13228"/>
    <w:rsid w:val="00B33AA5"/>
    <w:rsid w:val="00B36588"/>
    <w:rsid w:val="00B366F4"/>
    <w:rsid w:val="00B37BC7"/>
    <w:rsid w:val="00B408CB"/>
    <w:rsid w:val="00B44B89"/>
    <w:rsid w:val="00B44F86"/>
    <w:rsid w:val="00B457F4"/>
    <w:rsid w:val="00B464FC"/>
    <w:rsid w:val="00B55AB9"/>
    <w:rsid w:val="00B60B67"/>
    <w:rsid w:val="00B72334"/>
    <w:rsid w:val="00B8042A"/>
    <w:rsid w:val="00B806C5"/>
    <w:rsid w:val="00B81487"/>
    <w:rsid w:val="00B878B5"/>
    <w:rsid w:val="00B9550B"/>
    <w:rsid w:val="00B964DD"/>
    <w:rsid w:val="00BA1381"/>
    <w:rsid w:val="00BA710F"/>
    <w:rsid w:val="00BB5120"/>
    <w:rsid w:val="00BB5D7A"/>
    <w:rsid w:val="00BC055D"/>
    <w:rsid w:val="00BC14F1"/>
    <w:rsid w:val="00BC4D78"/>
    <w:rsid w:val="00BD1533"/>
    <w:rsid w:val="00BD7149"/>
    <w:rsid w:val="00BE1BBF"/>
    <w:rsid w:val="00BE60E7"/>
    <w:rsid w:val="00BF1F5A"/>
    <w:rsid w:val="00BF64D9"/>
    <w:rsid w:val="00C02346"/>
    <w:rsid w:val="00C1342A"/>
    <w:rsid w:val="00C22963"/>
    <w:rsid w:val="00C33D0D"/>
    <w:rsid w:val="00C54DC7"/>
    <w:rsid w:val="00C57FF0"/>
    <w:rsid w:val="00C62B30"/>
    <w:rsid w:val="00C66815"/>
    <w:rsid w:val="00C70E10"/>
    <w:rsid w:val="00C72FD5"/>
    <w:rsid w:val="00C77446"/>
    <w:rsid w:val="00C83096"/>
    <w:rsid w:val="00C91453"/>
    <w:rsid w:val="00C91C02"/>
    <w:rsid w:val="00CB1B52"/>
    <w:rsid w:val="00CB3024"/>
    <w:rsid w:val="00CB6F5D"/>
    <w:rsid w:val="00CC2CD8"/>
    <w:rsid w:val="00CC52B0"/>
    <w:rsid w:val="00CC7D19"/>
    <w:rsid w:val="00CD7090"/>
    <w:rsid w:val="00CE0DFD"/>
    <w:rsid w:val="00CE541B"/>
    <w:rsid w:val="00CF692B"/>
    <w:rsid w:val="00D02EDA"/>
    <w:rsid w:val="00D04D8E"/>
    <w:rsid w:val="00D061F3"/>
    <w:rsid w:val="00D179FA"/>
    <w:rsid w:val="00D23352"/>
    <w:rsid w:val="00D302DC"/>
    <w:rsid w:val="00D4232F"/>
    <w:rsid w:val="00D42701"/>
    <w:rsid w:val="00D43BD6"/>
    <w:rsid w:val="00D53B32"/>
    <w:rsid w:val="00D5735F"/>
    <w:rsid w:val="00D57FD4"/>
    <w:rsid w:val="00D6278C"/>
    <w:rsid w:val="00D63CE4"/>
    <w:rsid w:val="00D657DF"/>
    <w:rsid w:val="00D6720A"/>
    <w:rsid w:val="00D735E2"/>
    <w:rsid w:val="00D74A39"/>
    <w:rsid w:val="00D80224"/>
    <w:rsid w:val="00D8245E"/>
    <w:rsid w:val="00D90FFC"/>
    <w:rsid w:val="00D977A7"/>
    <w:rsid w:val="00DA1337"/>
    <w:rsid w:val="00DA4A47"/>
    <w:rsid w:val="00DA57AC"/>
    <w:rsid w:val="00DA6787"/>
    <w:rsid w:val="00DB47B9"/>
    <w:rsid w:val="00DC57FF"/>
    <w:rsid w:val="00DC5C27"/>
    <w:rsid w:val="00DC632B"/>
    <w:rsid w:val="00DC6B57"/>
    <w:rsid w:val="00DD1F82"/>
    <w:rsid w:val="00DD24BC"/>
    <w:rsid w:val="00DD6695"/>
    <w:rsid w:val="00DE31B2"/>
    <w:rsid w:val="00E01EBC"/>
    <w:rsid w:val="00E01F97"/>
    <w:rsid w:val="00E1234F"/>
    <w:rsid w:val="00E14DCF"/>
    <w:rsid w:val="00E2064A"/>
    <w:rsid w:val="00E25516"/>
    <w:rsid w:val="00E31BAF"/>
    <w:rsid w:val="00E32885"/>
    <w:rsid w:val="00E3327C"/>
    <w:rsid w:val="00E37E1C"/>
    <w:rsid w:val="00E418F0"/>
    <w:rsid w:val="00E4395C"/>
    <w:rsid w:val="00E46633"/>
    <w:rsid w:val="00E51FC6"/>
    <w:rsid w:val="00E543E4"/>
    <w:rsid w:val="00E54E9C"/>
    <w:rsid w:val="00E55D3D"/>
    <w:rsid w:val="00E65616"/>
    <w:rsid w:val="00E75F48"/>
    <w:rsid w:val="00E77216"/>
    <w:rsid w:val="00E82303"/>
    <w:rsid w:val="00E845AE"/>
    <w:rsid w:val="00E86E13"/>
    <w:rsid w:val="00E9193C"/>
    <w:rsid w:val="00EA075E"/>
    <w:rsid w:val="00EA15C9"/>
    <w:rsid w:val="00EA7D56"/>
    <w:rsid w:val="00EB513B"/>
    <w:rsid w:val="00EB687A"/>
    <w:rsid w:val="00EC0DA9"/>
    <w:rsid w:val="00EC1B65"/>
    <w:rsid w:val="00EC2DBD"/>
    <w:rsid w:val="00EC2DDA"/>
    <w:rsid w:val="00EC3BF1"/>
    <w:rsid w:val="00EC7F8F"/>
    <w:rsid w:val="00ED48F9"/>
    <w:rsid w:val="00ED6E3B"/>
    <w:rsid w:val="00EE0032"/>
    <w:rsid w:val="00EE410D"/>
    <w:rsid w:val="00EE7290"/>
    <w:rsid w:val="00EF42E4"/>
    <w:rsid w:val="00EF54F6"/>
    <w:rsid w:val="00EF6EBD"/>
    <w:rsid w:val="00EF7086"/>
    <w:rsid w:val="00EF7AF2"/>
    <w:rsid w:val="00F01B7A"/>
    <w:rsid w:val="00F05477"/>
    <w:rsid w:val="00F162A2"/>
    <w:rsid w:val="00F167ED"/>
    <w:rsid w:val="00F1714B"/>
    <w:rsid w:val="00F177ED"/>
    <w:rsid w:val="00F328B9"/>
    <w:rsid w:val="00F4518F"/>
    <w:rsid w:val="00F47B37"/>
    <w:rsid w:val="00F51632"/>
    <w:rsid w:val="00F54320"/>
    <w:rsid w:val="00F57066"/>
    <w:rsid w:val="00F60F03"/>
    <w:rsid w:val="00F61245"/>
    <w:rsid w:val="00F72854"/>
    <w:rsid w:val="00F97BF4"/>
    <w:rsid w:val="00FA24D4"/>
    <w:rsid w:val="00FA2631"/>
    <w:rsid w:val="00FA317D"/>
    <w:rsid w:val="00FA378F"/>
    <w:rsid w:val="00FA74D6"/>
    <w:rsid w:val="00FB0764"/>
    <w:rsid w:val="00FB4225"/>
    <w:rsid w:val="00FC4663"/>
    <w:rsid w:val="00FC4D1B"/>
    <w:rsid w:val="00FC6287"/>
    <w:rsid w:val="00FD0E68"/>
    <w:rsid w:val="00FD3BAF"/>
    <w:rsid w:val="00FE3B68"/>
    <w:rsid w:val="00FF0B08"/>
    <w:rsid w:val="00FF5605"/>
    <w:rsid w:val="00F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230"/>
    <w:pPr>
      <w:spacing w:after="240" w:line="276" w:lineRule="auto"/>
      <w:jc w:val="both"/>
    </w:pPr>
    <w:rPr>
      <w:sz w:val="24"/>
    </w:rPr>
  </w:style>
  <w:style w:type="paragraph" w:styleId="Nadpis1">
    <w:name w:val="heading 1"/>
    <w:basedOn w:val="Normln"/>
    <w:next w:val="Nadpis2"/>
    <w:qFormat/>
    <w:rsid w:val="00723C5F"/>
    <w:pPr>
      <w:keepNext/>
      <w:numPr>
        <w:numId w:val="4"/>
      </w:numPr>
      <w:jc w:val="left"/>
      <w:outlineLvl w:val="0"/>
    </w:pPr>
    <w:rPr>
      <w:b/>
      <w:bCs/>
      <w:sz w:val="32"/>
      <w:szCs w:val="40"/>
    </w:rPr>
  </w:style>
  <w:style w:type="paragraph" w:styleId="Nadpis2">
    <w:name w:val="heading 2"/>
    <w:basedOn w:val="Normln"/>
    <w:next w:val="Nadpis3"/>
    <w:qFormat/>
    <w:rsid w:val="00723C5F"/>
    <w:pPr>
      <w:keepNext/>
      <w:numPr>
        <w:ilvl w:val="1"/>
        <w:numId w:val="4"/>
      </w:numPr>
      <w:ind w:left="578" w:hanging="578"/>
      <w:jc w:val="left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adpis4"/>
    <w:qFormat/>
    <w:rsid w:val="00723C5F"/>
    <w:pPr>
      <w:keepNext/>
      <w:numPr>
        <w:ilvl w:val="2"/>
        <w:numId w:val="4"/>
      </w:numPr>
      <w:tabs>
        <w:tab w:val="left" w:pos="1304"/>
        <w:tab w:val="left" w:pos="1361"/>
      </w:tabs>
      <w:jc w:val="left"/>
      <w:outlineLvl w:val="2"/>
    </w:pPr>
    <w:rPr>
      <w:rFonts w:cs="Arial"/>
      <w:bCs/>
      <w:sz w:val="28"/>
      <w:szCs w:val="26"/>
    </w:rPr>
  </w:style>
  <w:style w:type="paragraph" w:styleId="Nadpis4">
    <w:name w:val="heading 4"/>
    <w:basedOn w:val="Normln"/>
    <w:next w:val="Nadpis5"/>
    <w:qFormat/>
    <w:rsid w:val="00723C5F"/>
    <w:pPr>
      <w:keepNext/>
      <w:numPr>
        <w:ilvl w:val="3"/>
        <w:numId w:val="4"/>
      </w:numPr>
      <w:ind w:left="862" w:hanging="862"/>
      <w:jc w:val="left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rsid w:val="002A0724"/>
    <w:pPr>
      <w:keepNext/>
      <w:numPr>
        <w:ilvl w:val="4"/>
        <w:numId w:val="4"/>
      </w:numPr>
      <w:spacing w:after="0"/>
      <w:ind w:left="1009" w:hanging="1009"/>
      <w:jc w:val="left"/>
      <w:outlineLvl w:val="4"/>
    </w:pPr>
    <w:rPr>
      <w:bCs/>
      <w:szCs w:val="24"/>
    </w:rPr>
  </w:style>
  <w:style w:type="paragraph" w:styleId="Nadpis6">
    <w:name w:val="heading 6"/>
    <w:aliases w:val="Nadpis obrázku"/>
    <w:basedOn w:val="Normln"/>
    <w:next w:val="Normln"/>
    <w:rsid w:val="008E2F65"/>
    <w:pPr>
      <w:keepNext/>
      <w:numPr>
        <w:ilvl w:val="5"/>
        <w:numId w:val="4"/>
      </w:numPr>
      <w:jc w:val="center"/>
      <w:outlineLvl w:val="5"/>
    </w:pPr>
    <w:rPr>
      <w:b/>
      <w:bCs/>
      <w:szCs w:val="24"/>
    </w:rPr>
  </w:style>
  <w:style w:type="paragraph" w:styleId="Nadpis7">
    <w:name w:val="heading 7"/>
    <w:basedOn w:val="Normln"/>
    <w:next w:val="Normln"/>
    <w:rsid w:val="008E2F65"/>
    <w:pPr>
      <w:keepNext/>
      <w:numPr>
        <w:ilvl w:val="6"/>
        <w:numId w:val="4"/>
      </w:numPr>
      <w:jc w:val="center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3B68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3B68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semiHidden/>
    <w:rsid w:val="00FE3B68"/>
    <w:rPr>
      <w:rFonts w:ascii="Cambria" w:hAnsi="Cambria"/>
      <w:color w:val="40404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3B68"/>
    <w:rPr>
      <w:rFonts w:ascii="Cambria" w:hAnsi="Cambria"/>
      <w:i/>
      <w:iCs/>
      <w:color w:val="404040"/>
    </w:rPr>
  </w:style>
  <w:style w:type="paragraph" w:customStyle="1" w:styleId="Textodstavce">
    <w:name w:val="Text odstavce"/>
    <w:basedOn w:val="Normln"/>
    <w:link w:val="TextodstavceChar"/>
    <w:rsid w:val="00113F3C"/>
  </w:style>
  <w:style w:type="character" w:customStyle="1" w:styleId="TextodstavceChar">
    <w:name w:val="Text odstavce Char"/>
    <w:basedOn w:val="Standardnpsmoodstavce"/>
    <w:link w:val="Textodstavce"/>
    <w:rsid w:val="00113F3C"/>
    <w:rPr>
      <w:sz w:val="24"/>
    </w:rPr>
  </w:style>
  <w:style w:type="paragraph" w:styleId="Textpoznpodarou">
    <w:name w:val="footnote text"/>
    <w:aliases w:val="Text pozn. pod čarou Char Char Char Char,Text pozn. pod čarou Char Char Char"/>
    <w:basedOn w:val="Normln"/>
    <w:link w:val="TextpoznpodarouChar"/>
    <w:semiHidden/>
    <w:rsid w:val="00E418F0"/>
    <w:pPr>
      <w:tabs>
        <w:tab w:val="left" w:pos="227"/>
      </w:tabs>
      <w:spacing w:after="0"/>
      <w:ind w:left="227" w:hanging="227"/>
    </w:pPr>
    <w:rPr>
      <w:sz w:val="20"/>
    </w:rPr>
  </w:style>
  <w:style w:type="character" w:customStyle="1" w:styleId="TextpoznpodarouChar">
    <w:name w:val="Text pozn. pod čarou Char"/>
    <w:aliases w:val="Text pozn. pod čarou Char Char Char Char Char,Text pozn. pod čarou Char Char Char Char1"/>
    <w:basedOn w:val="Standardnpsmoodstavce"/>
    <w:link w:val="Textpoznpodarou"/>
    <w:rsid w:val="00935A3F"/>
  </w:style>
  <w:style w:type="character" w:styleId="Znakapoznpodarou">
    <w:name w:val="footnote reference"/>
    <w:basedOn w:val="Standardnpsmoodstavce"/>
    <w:semiHidden/>
    <w:rsid w:val="00E418F0"/>
    <w:rPr>
      <w:vertAlign w:val="superscript"/>
    </w:rPr>
  </w:style>
  <w:style w:type="paragraph" w:styleId="Zhlav">
    <w:name w:val="header"/>
    <w:basedOn w:val="Normln"/>
    <w:link w:val="ZhlavChar"/>
    <w:unhideWhenUsed/>
    <w:rsid w:val="00990CF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990CF5"/>
    <w:rPr>
      <w:sz w:val="24"/>
    </w:rPr>
  </w:style>
  <w:style w:type="paragraph" w:customStyle="1" w:styleId="Seznamtypa">
    <w:name w:val="Seznam typ=a"/>
    <w:basedOn w:val="Normln"/>
    <w:rsid w:val="00E418F0"/>
    <w:pPr>
      <w:tabs>
        <w:tab w:val="num" w:pos="360"/>
      </w:tabs>
      <w:ind w:left="360" w:hanging="360"/>
    </w:pPr>
    <w:rPr>
      <w:lang w:eastAsia="en-US"/>
    </w:rPr>
  </w:style>
  <w:style w:type="paragraph" w:styleId="Seznam">
    <w:name w:val="List"/>
    <w:aliases w:val="číslovaný"/>
    <w:basedOn w:val="Normln"/>
    <w:rsid w:val="004D32FD"/>
    <w:pPr>
      <w:tabs>
        <w:tab w:val="num" w:pos="360"/>
      </w:tabs>
      <w:ind w:left="357" w:hanging="357"/>
    </w:pPr>
  </w:style>
  <w:style w:type="character" w:styleId="slostrnky">
    <w:name w:val="page number"/>
    <w:basedOn w:val="Standardnpsmoodstavce"/>
    <w:rsid w:val="005C061E"/>
    <w:rPr>
      <w:rFonts w:ascii="Times New Roman" w:hAnsi="Times New Roman"/>
      <w:sz w:val="24"/>
    </w:rPr>
  </w:style>
  <w:style w:type="paragraph" w:customStyle="1" w:styleId="Tabulka-text">
    <w:name w:val="Tabulka - text"/>
    <w:basedOn w:val="Normln"/>
    <w:rsid w:val="0060294C"/>
    <w:pPr>
      <w:spacing w:after="0" w:line="240" w:lineRule="auto"/>
      <w:jc w:val="center"/>
    </w:pPr>
    <w:rPr>
      <w:sz w:val="22"/>
    </w:rPr>
  </w:style>
  <w:style w:type="paragraph" w:customStyle="1" w:styleId="Seznamliteratury">
    <w:name w:val="Seznam literatury"/>
    <w:basedOn w:val="Seznamtypa"/>
    <w:rsid w:val="004D32FD"/>
    <w:pPr>
      <w:spacing w:after="0"/>
      <w:ind w:left="357" w:hanging="357"/>
    </w:pPr>
  </w:style>
  <w:style w:type="paragraph" w:customStyle="1" w:styleId="Tabulka">
    <w:name w:val="Tabulka"/>
    <w:aliases w:val="graf,obrázek - číslo"/>
    <w:basedOn w:val="Tabulka-text"/>
    <w:next w:val="Tabulka-text"/>
    <w:rsid w:val="001F3C88"/>
    <w:pPr>
      <w:spacing w:before="360" w:after="120"/>
      <w:jc w:val="left"/>
    </w:pPr>
  </w:style>
  <w:style w:type="paragraph" w:styleId="Zpat">
    <w:name w:val="footer"/>
    <w:basedOn w:val="Normln"/>
    <w:link w:val="ZpatChar"/>
    <w:uiPriority w:val="99"/>
    <w:unhideWhenUsed/>
    <w:rsid w:val="00990CF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90CF5"/>
    <w:rPr>
      <w:sz w:val="24"/>
    </w:rPr>
  </w:style>
  <w:style w:type="paragraph" w:customStyle="1" w:styleId="Tabulka-pramen">
    <w:name w:val="Tabulka - pramen"/>
    <w:aliases w:val="legenda"/>
    <w:basedOn w:val="Normln"/>
    <w:rsid w:val="00CD7090"/>
    <w:pPr>
      <w:spacing w:before="120"/>
      <w:jc w:val="left"/>
    </w:pPr>
    <w:rPr>
      <w:bCs/>
      <w:sz w:val="22"/>
    </w:rPr>
  </w:style>
  <w:style w:type="paragraph" w:customStyle="1" w:styleId="Odstavecprograf">
    <w:name w:val="Odstavec pro graf"/>
    <w:basedOn w:val="Normln"/>
    <w:rsid w:val="004D32FD"/>
    <w:rPr>
      <w:sz w:val="20"/>
    </w:rPr>
  </w:style>
  <w:style w:type="paragraph" w:customStyle="1" w:styleId="Odrka3stupn">
    <w:name w:val="Odrážka 3. stupně"/>
    <w:basedOn w:val="Normln"/>
    <w:rsid w:val="00193F3F"/>
    <w:pPr>
      <w:numPr>
        <w:numId w:val="3"/>
      </w:numPr>
    </w:pPr>
  </w:style>
  <w:style w:type="paragraph" w:customStyle="1" w:styleId="Odrka1stupn">
    <w:name w:val="Odrážka 1. stupně"/>
    <w:basedOn w:val="Normln"/>
    <w:rsid w:val="000B73D2"/>
    <w:pPr>
      <w:numPr>
        <w:numId w:val="1"/>
      </w:numPr>
      <w:spacing w:after="0"/>
      <w:ind w:left="1066" w:hanging="357"/>
    </w:pPr>
  </w:style>
  <w:style w:type="character" w:styleId="Zstupntext">
    <w:name w:val="Placeholder Text"/>
    <w:basedOn w:val="Standardnpsmoodstavce"/>
    <w:uiPriority w:val="99"/>
    <w:semiHidden/>
    <w:rsid w:val="000A4BE9"/>
    <w:rPr>
      <w:color w:val="808080"/>
    </w:rPr>
  </w:style>
  <w:style w:type="character" w:styleId="Hypertextovodkaz">
    <w:name w:val="Hyperlink"/>
    <w:basedOn w:val="Standardnpsmoodstavce"/>
    <w:uiPriority w:val="99"/>
    <w:rsid w:val="00194089"/>
    <w:rPr>
      <w:rFonts w:ascii="Times New Roman" w:hAnsi="Times New Roman"/>
      <w:color w:val="0000FF"/>
      <w:sz w:val="24"/>
      <w:u w:val="single"/>
    </w:rPr>
  </w:style>
  <w:style w:type="paragraph" w:customStyle="1" w:styleId="Zdroj">
    <w:name w:val="Zdroj"/>
    <w:basedOn w:val="Normln"/>
    <w:rsid w:val="0085537F"/>
    <w:pPr>
      <w:jc w:val="left"/>
    </w:pPr>
    <w:rPr>
      <w:sz w:val="20"/>
    </w:rPr>
  </w:style>
  <w:style w:type="paragraph" w:styleId="Textbubliny">
    <w:name w:val="Balloon Text"/>
    <w:basedOn w:val="Normln"/>
    <w:semiHidden/>
    <w:rsid w:val="00E418F0"/>
    <w:rPr>
      <w:rFonts w:ascii="Tahoma" w:hAnsi="Tahoma" w:cs="Tahoma"/>
      <w:sz w:val="16"/>
      <w:szCs w:val="16"/>
    </w:rPr>
  </w:style>
  <w:style w:type="paragraph" w:customStyle="1" w:styleId="Keywords">
    <w:name w:val="Key words"/>
    <w:basedOn w:val="Normln"/>
    <w:rsid w:val="00194089"/>
    <w:pPr>
      <w:tabs>
        <w:tab w:val="num" w:pos="1304"/>
      </w:tabs>
      <w:ind w:left="1304" w:hanging="1304"/>
    </w:pPr>
    <w:rPr>
      <w:szCs w:val="24"/>
      <w:lang w:val="en-US"/>
    </w:rPr>
  </w:style>
  <w:style w:type="paragraph" w:customStyle="1" w:styleId="Klovslova">
    <w:name w:val="Klíčová slova:"/>
    <w:basedOn w:val="Normln"/>
    <w:rsid w:val="00194089"/>
    <w:pPr>
      <w:tabs>
        <w:tab w:val="num" w:pos="1531"/>
      </w:tabs>
      <w:spacing w:after="360"/>
      <w:ind w:left="1531" w:hanging="1531"/>
    </w:pPr>
    <w:rPr>
      <w:szCs w:val="24"/>
    </w:rPr>
  </w:style>
  <w:style w:type="paragraph" w:customStyle="1" w:styleId="AbstractSummary-nadpis">
    <w:name w:val="Abstract/Summary - nadpis"/>
    <w:basedOn w:val="Normln"/>
    <w:rsid w:val="00831212"/>
    <w:pPr>
      <w:tabs>
        <w:tab w:val="num" w:pos="0"/>
      </w:tabs>
      <w:spacing w:before="240"/>
      <w:jc w:val="left"/>
    </w:pPr>
    <w:rPr>
      <w:b/>
      <w:szCs w:val="24"/>
    </w:rPr>
  </w:style>
  <w:style w:type="paragraph" w:customStyle="1" w:styleId="AbstractSummary-text">
    <w:name w:val="Abstract/Summary - text"/>
    <w:basedOn w:val="Normln"/>
    <w:rsid w:val="00CE0DFD"/>
    <w:rPr>
      <w:szCs w:val="24"/>
      <w:lang w:val="en-US"/>
    </w:rPr>
  </w:style>
  <w:style w:type="paragraph" w:customStyle="1" w:styleId="JELclassification">
    <w:name w:val="JEL classification"/>
    <w:basedOn w:val="Normln"/>
    <w:rsid w:val="00194089"/>
    <w:pPr>
      <w:tabs>
        <w:tab w:val="num" w:pos="2041"/>
      </w:tabs>
      <w:spacing w:after="0"/>
      <w:ind w:left="2041" w:hanging="2041"/>
    </w:pPr>
    <w:rPr>
      <w:szCs w:val="24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456474"/>
    <w:pPr>
      <w:keepLines/>
      <w:numPr>
        <w:numId w:val="0"/>
      </w:numPr>
      <w:spacing w:before="480"/>
      <w:outlineLvl w:val="9"/>
    </w:pPr>
    <w:rPr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F64D9"/>
    <w:pPr>
      <w:tabs>
        <w:tab w:val="left" w:pos="880"/>
        <w:tab w:val="right" w:leader="dot" w:pos="8494"/>
      </w:tabs>
      <w:spacing w:after="100"/>
      <w:ind w:left="397" w:hanging="397"/>
      <w:jc w:val="left"/>
    </w:pPr>
    <w:rPr>
      <w:noProof/>
      <w:sz w:val="22"/>
      <w:szCs w:val="22"/>
      <w:lang w:eastAsia="en-US"/>
    </w:rPr>
  </w:style>
  <w:style w:type="paragraph" w:customStyle="1" w:styleId="Odrka2stupn">
    <w:name w:val="Odrážka 2. stupně"/>
    <w:basedOn w:val="Normln"/>
    <w:rsid w:val="000B73D2"/>
    <w:pPr>
      <w:numPr>
        <w:numId w:val="2"/>
      </w:numPr>
      <w:ind w:left="1604" w:hanging="357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FC6287"/>
    <w:pPr>
      <w:tabs>
        <w:tab w:val="left" w:pos="440"/>
        <w:tab w:val="right" w:leader="dot" w:pos="8494"/>
      </w:tabs>
      <w:spacing w:after="100"/>
      <w:ind w:left="284" w:hanging="284"/>
      <w:jc w:val="left"/>
    </w:pPr>
    <w:rPr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F64D9"/>
    <w:pPr>
      <w:tabs>
        <w:tab w:val="left" w:pos="1320"/>
        <w:tab w:val="right" w:leader="dot" w:pos="8494"/>
      </w:tabs>
      <w:spacing w:after="100"/>
      <w:ind w:left="680" w:hanging="680"/>
      <w:jc w:val="left"/>
    </w:pPr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935A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FA317D"/>
    <w:pPr>
      <w:spacing w:after="0"/>
    </w:pPr>
  </w:style>
  <w:style w:type="character" w:customStyle="1" w:styleId="ZkladntextodsazenChar">
    <w:name w:val="Základní text odsazený Char"/>
    <w:basedOn w:val="Standardnpsmoodstavce"/>
    <w:link w:val="Zkladntextodsazen"/>
    <w:rsid w:val="00FA317D"/>
    <w:rPr>
      <w:sz w:val="24"/>
    </w:rPr>
  </w:style>
  <w:style w:type="paragraph" w:styleId="Zkladntext">
    <w:name w:val="Body Text"/>
    <w:basedOn w:val="Normln"/>
    <w:link w:val="ZkladntextChar"/>
    <w:rsid w:val="00FA317D"/>
    <w:pPr>
      <w:spacing w:after="0"/>
    </w:pPr>
  </w:style>
  <w:style w:type="character" w:customStyle="1" w:styleId="ZkladntextChar">
    <w:name w:val="Základní text Char"/>
    <w:basedOn w:val="Standardnpsmoodstavce"/>
    <w:link w:val="Zkladntext"/>
    <w:rsid w:val="00FA317D"/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14355A"/>
    <w:pPr>
      <w:spacing w:before="100" w:beforeAutospacing="1" w:after="100" w:afterAutospacing="1"/>
      <w:jc w:val="left"/>
    </w:pPr>
    <w:rPr>
      <w:szCs w:val="24"/>
    </w:rPr>
  </w:style>
  <w:style w:type="paragraph" w:customStyle="1" w:styleId="Literatura-text">
    <w:name w:val="Literatura-text"/>
    <w:basedOn w:val="Normln"/>
    <w:qFormat/>
    <w:rsid w:val="00CE0DFD"/>
    <w:rPr>
      <w:sz w:val="22"/>
      <w:szCs w:val="22"/>
    </w:rPr>
  </w:style>
  <w:style w:type="paragraph" w:customStyle="1" w:styleId="Poznmkapodarou">
    <w:name w:val="Poznámka pod čarou"/>
    <w:qFormat/>
    <w:rsid w:val="00B13228"/>
    <w:pPr>
      <w:autoSpaceDE w:val="0"/>
      <w:autoSpaceDN w:val="0"/>
      <w:adjustRightInd w:val="0"/>
      <w:spacing w:line="312" w:lineRule="auto"/>
      <w:jc w:val="both"/>
    </w:pPr>
    <w:rPr>
      <w:sz w:val="16"/>
      <w:szCs w:val="16"/>
    </w:rPr>
  </w:style>
  <w:style w:type="paragraph" w:styleId="Nzev">
    <w:name w:val="Title"/>
    <w:basedOn w:val="Normln"/>
    <w:link w:val="NzevChar"/>
    <w:qFormat/>
    <w:rsid w:val="00B55AB9"/>
    <w:pPr>
      <w:spacing w:after="0" w:line="240" w:lineRule="auto"/>
      <w:jc w:val="center"/>
    </w:pPr>
    <w:rPr>
      <w:b/>
      <w:sz w:val="72"/>
    </w:rPr>
  </w:style>
  <w:style w:type="character" w:customStyle="1" w:styleId="NzevChar">
    <w:name w:val="Název Char"/>
    <w:basedOn w:val="Standardnpsmoodstavce"/>
    <w:link w:val="Nzev"/>
    <w:rsid w:val="00B55AB9"/>
    <w:rPr>
      <w:b/>
      <w:sz w:val="72"/>
    </w:rPr>
  </w:style>
  <w:style w:type="paragraph" w:customStyle="1" w:styleId="Formul">
    <w:name w:val="Formulář"/>
    <w:qFormat/>
    <w:rsid w:val="00B55AB9"/>
    <w:pPr>
      <w:jc w:val="center"/>
    </w:pPr>
    <w:rPr>
      <w:rFonts w:ascii="Verdana" w:hAnsi="Verdana"/>
      <w:b/>
      <w:bCs/>
      <w:caps/>
    </w:rPr>
  </w:style>
  <w:style w:type="paragraph" w:customStyle="1" w:styleId="Default">
    <w:name w:val="Default"/>
    <w:rsid w:val="0011104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6588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B36588"/>
    <w:rPr>
      <w:i/>
      <w:iCs/>
    </w:rPr>
  </w:style>
  <w:style w:type="character" w:customStyle="1" w:styleId="apple-converted-space">
    <w:name w:val="apple-converted-space"/>
    <w:basedOn w:val="Standardnpsmoodstavce"/>
    <w:rsid w:val="00FA2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671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352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7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4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361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08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575">
          <w:marLeft w:val="346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52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8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8584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585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253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233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677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54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78">
          <w:marLeft w:val="346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74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47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882">
          <w:marLeft w:val="346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37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82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9845">
          <w:marLeft w:val="12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tu.cz/o-ctu/povinne-informac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so.cz/csu/redakce.nsf/i/cr_od_roku_198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redakce.nsf/i/cr_od_roku_19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vymetal\Desktop\BP%20a%20DP\final\seminarni%20prace%202%20-%20jen%20telo%20text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A8A0736D35F4F64BAE5337B5B820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75981-0B86-4D5B-80AF-B09A66F33EF7}"/>
      </w:docPartPr>
      <w:docPartBody>
        <w:p w:rsidR="006B46BE" w:rsidRDefault="00523715" w:rsidP="00523715">
          <w:pPr>
            <w:pStyle w:val="7A8A0736D35F4F64BAE5337B5B820467"/>
          </w:pPr>
          <w:r w:rsidRPr="00C33043">
            <w:rPr>
              <w:rStyle w:val="Zstupntext"/>
            </w:rPr>
            <w:t>Klepněte sem a zadejte text.</w:t>
          </w:r>
        </w:p>
      </w:docPartBody>
    </w:docPart>
    <w:docPart>
      <w:docPartPr>
        <w:name w:val="C840E045410F4AC99C6C23D0C68FB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92A1B4-D660-446E-BD2C-BC5F15E619D7}"/>
      </w:docPartPr>
      <w:docPartBody>
        <w:p w:rsidR="006B46BE" w:rsidRDefault="00523715" w:rsidP="00523715">
          <w:pPr>
            <w:pStyle w:val="C840E045410F4AC99C6C23D0C68FBB3A"/>
          </w:pPr>
          <w:r w:rsidRPr="00C33043">
            <w:rPr>
              <w:rStyle w:val="Zstupntext"/>
            </w:rPr>
            <w:t>Klepněte sem a zadejte text.</w:t>
          </w:r>
        </w:p>
      </w:docPartBody>
    </w:docPart>
    <w:docPart>
      <w:docPartPr>
        <w:name w:val="6B2CEC3688A743C2A84428C59BBC7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889B57-FEFB-4BB1-B7E2-4E123E9B81FA}"/>
      </w:docPartPr>
      <w:docPartBody>
        <w:p w:rsidR="006B46BE" w:rsidRDefault="00523715" w:rsidP="00523715">
          <w:pPr>
            <w:pStyle w:val="6B2CEC3688A743C2A84428C59BBC7235"/>
          </w:pPr>
          <w:r w:rsidRPr="00C33043">
            <w:rPr>
              <w:rStyle w:val="Zstupntext"/>
            </w:rPr>
            <w:t>Klepněte sem a zadejte text.</w:t>
          </w:r>
        </w:p>
      </w:docPartBody>
    </w:docPart>
    <w:docPart>
      <w:docPartPr>
        <w:name w:val="8EF8359BD60A49CFBEEA950C69961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F324E-31D9-4C0A-98CC-EB8903A8024D}"/>
      </w:docPartPr>
      <w:docPartBody>
        <w:p w:rsidR="006225CC" w:rsidRDefault="002621CE" w:rsidP="002621CE">
          <w:pPr>
            <w:pStyle w:val="8EF8359BD60A49CFBEEA950C69961376"/>
          </w:pPr>
          <w:r w:rsidRPr="00C33043">
            <w:rPr>
              <w:rStyle w:val="Zstupntext"/>
            </w:rPr>
            <w:t>Klepněte sem a zadejte text.</w:t>
          </w:r>
        </w:p>
      </w:docPartBody>
    </w:docPart>
    <w:docPart>
      <w:docPartPr>
        <w:name w:val="BCF13BCF3B1444CFA8D136C2410FF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F4DAE-7C82-43F3-A12C-051EE3717B49}"/>
      </w:docPartPr>
      <w:docPartBody>
        <w:p w:rsidR="006225CC" w:rsidRDefault="002621CE" w:rsidP="002621CE">
          <w:pPr>
            <w:pStyle w:val="BCF13BCF3B1444CFA8D136C2410FF666"/>
          </w:pPr>
          <w:r w:rsidRPr="00C33043">
            <w:rPr>
              <w:rStyle w:val="Zstupntext"/>
            </w:rPr>
            <w:t>Klepněte sem a zadejte text.</w:t>
          </w:r>
        </w:p>
      </w:docPartBody>
    </w:docPart>
    <w:docPart>
      <w:docPartPr>
        <w:name w:val="289E6072B66C48C39911E6D3281EF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9AD1C-53B1-44EF-8BCA-A5216C8D4A32}"/>
      </w:docPartPr>
      <w:docPartBody>
        <w:p w:rsidR="00B42F9F" w:rsidRDefault="006225CC" w:rsidP="006225CC">
          <w:pPr>
            <w:pStyle w:val="289E6072B66C48C39911E6D3281EFA3B"/>
          </w:pPr>
          <w:r w:rsidRPr="0024531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23715"/>
    <w:rsid w:val="000A14CD"/>
    <w:rsid w:val="002621CE"/>
    <w:rsid w:val="002B5CE6"/>
    <w:rsid w:val="003C352E"/>
    <w:rsid w:val="00523715"/>
    <w:rsid w:val="00554D03"/>
    <w:rsid w:val="006225CC"/>
    <w:rsid w:val="0068097B"/>
    <w:rsid w:val="00691AD4"/>
    <w:rsid w:val="006B46BE"/>
    <w:rsid w:val="00702D5C"/>
    <w:rsid w:val="00756B07"/>
    <w:rsid w:val="007679B0"/>
    <w:rsid w:val="008173B9"/>
    <w:rsid w:val="00B42F9F"/>
    <w:rsid w:val="00B72CCC"/>
    <w:rsid w:val="00C862DE"/>
    <w:rsid w:val="00D1264D"/>
    <w:rsid w:val="00D539B1"/>
    <w:rsid w:val="00D7523C"/>
    <w:rsid w:val="00E92CD7"/>
    <w:rsid w:val="00EE6586"/>
    <w:rsid w:val="00F15830"/>
    <w:rsid w:val="00F522BC"/>
    <w:rsid w:val="00F82F05"/>
    <w:rsid w:val="00F9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6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225CC"/>
    <w:rPr>
      <w:color w:val="808080"/>
    </w:rPr>
  </w:style>
  <w:style w:type="paragraph" w:customStyle="1" w:styleId="2160DEE6362B4ECEA0047D48FD8958D6">
    <w:name w:val="2160DEE6362B4ECEA0047D48FD8958D6"/>
    <w:rsid w:val="00523715"/>
  </w:style>
  <w:style w:type="paragraph" w:customStyle="1" w:styleId="E856A61034EF423484C56C355D7CD5BA">
    <w:name w:val="E856A61034EF423484C56C355D7CD5BA"/>
    <w:rsid w:val="00523715"/>
  </w:style>
  <w:style w:type="paragraph" w:customStyle="1" w:styleId="5AF639D2DEA2418B811142B6613EEA82">
    <w:name w:val="5AF639D2DEA2418B811142B6613EEA82"/>
    <w:rsid w:val="00523715"/>
  </w:style>
  <w:style w:type="paragraph" w:customStyle="1" w:styleId="24361103597B4793A60471C979F1DE0C">
    <w:name w:val="24361103597B4793A60471C979F1DE0C"/>
    <w:rsid w:val="00523715"/>
  </w:style>
  <w:style w:type="paragraph" w:customStyle="1" w:styleId="192AF5E9CFC64A3CA8312EA029314C76">
    <w:name w:val="192AF5E9CFC64A3CA8312EA029314C76"/>
    <w:rsid w:val="00523715"/>
  </w:style>
  <w:style w:type="paragraph" w:customStyle="1" w:styleId="D24EC7613F5C4889A5E79406FAFA9FCD">
    <w:name w:val="D24EC7613F5C4889A5E79406FAFA9FCD"/>
    <w:rsid w:val="00523715"/>
  </w:style>
  <w:style w:type="paragraph" w:customStyle="1" w:styleId="734F572EA89643119283A4B91D3AA117">
    <w:name w:val="734F572EA89643119283A4B91D3AA117"/>
    <w:rsid w:val="00523715"/>
  </w:style>
  <w:style w:type="paragraph" w:customStyle="1" w:styleId="B75B894499E24407B52DD2FB9BE201CE">
    <w:name w:val="B75B894499E24407B52DD2FB9BE201CE"/>
    <w:rsid w:val="00523715"/>
  </w:style>
  <w:style w:type="paragraph" w:customStyle="1" w:styleId="78580523348642F3BF094CAFC5FAD0AC">
    <w:name w:val="78580523348642F3BF094CAFC5FAD0AC"/>
    <w:rsid w:val="00523715"/>
  </w:style>
  <w:style w:type="paragraph" w:customStyle="1" w:styleId="848844C172C147B180A81BC46468F701">
    <w:name w:val="848844C172C147B180A81BC46468F701"/>
    <w:rsid w:val="00523715"/>
  </w:style>
  <w:style w:type="paragraph" w:customStyle="1" w:styleId="57C4E27FB86E487CA2D4C362DD7B7B42">
    <w:name w:val="57C4E27FB86E487CA2D4C362DD7B7B42"/>
    <w:rsid w:val="00523715"/>
  </w:style>
  <w:style w:type="paragraph" w:customStyle="1" w:styleId="4B7921595FBD48309971CD2E0F07D518">
    <w:name w:val="4B7921595FBD48309971CD2E0F07D518"/>
    <w:rsid w:val="00523715"/>
  </w:style>
  <w:style w:type="paragraph" w:customStyle="1" w:styleId="7A8A0736D35F4F64BAE5337B5B820467">
    <w:name w:val="7A8A0736D35F4F64BAE5337B5B820467"/>
    <w:rsid w:val="00523715"/>
  </w:style>
  <w:style w:type="paragraph" w:customStyle="1" w:styleId="3E5F79D5307E41539779935AA726D47A">
    <w:name w:val="3E5F79D5307E41539779935AA726D47A"/>
    <w:rsid w:val="00523715"/>
  </w:style>
  <w:style w:type="paragraph" w:customStyle="1" w:styleId="C840E045410F4AC99C6C23D0C68FBB3A">
    <w:name w:val="C840E045410F4AC99C6C23D0C68FBB3A"/>
    <w:rsid w:val="00523715"/>
  </w:style>
  <w:style w:type="paragraph" w:customStyle="1" w:styleId="A445062028944384986715B165E51251">
    <w:name w:val="A445062028944384986715B165E51251"/>
    <w:rsid w:val="00523715"/>
  </w:style>
  <w:style w:type="paragraph" w:customStyle="1" w:styleId="6B2CEC3688A743C2A84428C59BBC7235">
    <w:name w:val="6B2CEC3688A743C2A84428C59BBC7235"/>
    <w:rsid w:val="00523715"/>
  </w:style>
  <w:style w:type="paragraph" w:customStyle="1" w:styleId="EC8FB88CA5DB4CC098808A26879A220D">
    <w:name w:val="EC8FB88CA5DB4CC098808A26879A220D"/>
    <w:rsid w:val="00523715"/>
  </w:style>
  <w:style w:type="paragraph" w:customStyle="1" w:styleId="DFCBEB4893FB4F808AD3B3C39576912E">
    <w:name w:val="DFCBEB4893FB4F808AD3B3C39576912E"/>
    <w:rsid w:val="00523715"/>
  </w:style>
  <w:style w:type="paragraph" w:customStyle="1" w:styleId="476725DD6152437097096523F68CDB79">
    <w:name w:val="476725DD6152437097096523F68CDB79"/>
    <w:rsid w:val="00523715"/>
  </w:style>
  <w:style w:type="paragraph" w:customStyle="1" w:styleId="649C01049061409DBAA4097F1EBE8369">
    <w:name w:val="649C01049061409DBAA4097F1EBE8369"/>
    <w:rsid w:val="00523715"/>
  </w:style>
  <w:style w:type="paragraph" w:customStyle="1" w:styleId="D53A7C972CEB4C77B332312B4CD938F0">
    <w:name w:val="D53A7C972CEB4C77B332312B4CD938F0"/>
    <w:rsid w:val="006B46BE"/>
  </w:style>
  <w:style w:type="paragraph" w:customStyle="1" w:styleId="B748D979AEAE4A25B5117D7B3C70EEED">
    <w:name w:val="B748D979AEAE4A25B5117D7B3C70EEED"/>
    <w:rsid w:val="006B46BE"/>
  </w:style>
  <w:style w:type="paragraph" w:customStyle="1" w:styleId="312FA02C2B884559976D0F37CCF75C04">
    <w:name w:val="312FA02C2B884559976D0F37CCF75C04"/>
    <w:rsid w:val="002621CE"/>
  </w:style>
  <w:style w:type="paragraph" w:customStyle="1" w:styleId="E63B85AC46D2400A997C5E4E5F83C18C">
    <w:name w:val="E63B85AC46D2400A997C5E4E5F83C18C"/>
    <w:rsid w:val="002621CE"/>
  </w:style>
  <w:style w:type="paragraph" w:customStyle="1" w:styleId="591573B5CA78489DA13837C79D297195">
    <w:name w:val="591573B5CA78489DA13837C79D297195"/>
    <w:rsid w:val="002621CE"/>
  </w:style>
  <w:style w:type="paragraph" w:customStyle="1" w:styleId="412BFF96591A4D14B60267EF3C2A1040">
    <w:name w:val="412BFF96591A4D14B60267EF3C2A1040"/>
    <w:rsid w:val="002621CE"/>
  </w:style>
  <w:style w:type="paragraph" w:customStyle="1" w:styleId="8C32E595EB8D4F519638ABA649321824">
    <w:name w:val="8C32E595EB8D4F519638ABA649321824"/>
    <w:rsid w:val="002621CE"/>
  </w:style>
  <w:style w:type="paragraph" w:customStyle="1" w:styleId="7CFD1F33BB844B06844A8AA48E2BA642">
    <w:name w:val="7CFD1F33BB844B06844A8AA48E2BA642"/>
    <w:rsid w:val="002621CE"/>
  </w:style>
  <w:style w:type="paragraph" w:customStyle="1" w:styleId="DF60748FBF084DEE9AD686DAF866C67F">
    <w:name w:val="DF60748FBF084DEE9AD686DAF866C67F"/>
    <w:rsid w:val="002621CE"/>
  </w:style>
  <w:style w:type="paragraph" w:customStyle="1" w:styleId="9B5B922F9C314A83914C4F754A1CA20C">
    <w:name w:val="9B5B922F9C314A83914C4F754A1CA20C"/>
    <w:rsid w:val="002621CE"/>
  </w:style>
  <w:style w:type="paragraph" w:customStyle="1" w:styleId="3E947B47F42E496C90FEA76C7489BA36">
    <w:name w:val="3E947B47F42E496C90FEA76C7489BA36"/>
    <w:rsid w:val="002621CE"/>
  </w:style>
  <w:style w:type="paragraph" w:customStyle="1" w:styleId="987B843CA5C04186839A7E8A1BBE45C2">
    <w:name w:val="987B843CA5C04186839A7E8A1BBE45C2"/>
    <w:rsid w:val="002621CE"/>
  </w:style>
  <w:style w:type="paragraph" w:customStyle="1" w:styleId="C68733F8B231468E9B1396CB76ECF268">
    <w:name w:val="C68733F8B231468E9B1396CB76ECF268"/>
    <w:rsid w:val="002621CE"/>
  </w:style>
  <w:style w:type="paragraph" w:customStyle="1" w:styleId="8EF8359BD60A49CFBEEA950C69961376">
    <w:name w:val="8EF8359BD60A49CFBEEA950C69961376"/>
    <w:rsid w:val="002621CE"/>
  </w:style>
  <w:style w:type="paragraph" w:customStyle="1" w:styleId="815578E35A3C4622B64A356517513C38">
    <w:name w:val="815578E35A3C4622B64A356517513C38"/>
    <w:rsid w:val="002621CE"/>
  </w:style>
  <w:style w:type="paragraph" w:customStyle="1" w:styleId="BCF13BCF3B1444CFA8D136C2410FF666">
    <w:name w:val="BCF13BCF3B1444CFA8D136C2410FF666"/>
    <w:rsid w:val="002621CE"/>
  </w:style>
  <w:style w:type="paragraph" w:customStyle="1" w:styleId="984EE7CE778A4D5EBF7093F9B1BD904B">
    <w:name w:val="984EE7CE778A4D5EBF7093F9B1BD904B"/>
    <w:rsid w:val="002621CE"/>
  </w:style>
  <w:style w:type="paragraph" w:customStyle="1" w:styleId="DBE3F1BD3A0F4B1BA54A8AB4C855F178">
    <w:name w:val="DBE3F1BD3A0F4B1BA54A8AB4C855F178"/>
    <w:rsid w:val="002621CE"/>
  </w:style>
  <w:style w:type="paragraph" w:customStyle="1" w:styleId="289E6072B66C48C39911E6D3281EFA3B">
    <w:name w:val="289E6072B66C48C39911E6D3281EFA3B"/>
    <w:rsid w:val="006225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8F80185-4928-4156-9E3D-B932C3A7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seminarni prace 2 - jen telo textu</Template>
  <TotalTime>10</TotalTime>
  <Pages>8</Pages>
  <Words>1234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Díky své nepřehlédnutelnosti a nepřemístitelnosti jsou nemovitosti odedávna přirozeným předmětem daně</vt:lpstr>
    </vt:vector>
  </TitlesOfParts>
  <Company>VŠE</Company>
  <LinksUpToDate>false</LinksUpToDate>
  <CharactersWithSpaces>9324</CharactersWithSpaces>
  <SharedDoc>false</SharedDoc>
  <HLinks>
    <vt:vector size="78" baseType="variant">
      <vt:variant>
        <vt:i4>3997757</vt:i4>
      </vt:variant>
      <vt:variant>
        <vt:i4>69</vt:i4>
      </vt:variant>
      <vt:variant>
        <vt:i4>0</vt:i4>
      </vt:variant>
      <vt:variant>
        <vt:i4>5</vt:i4>
      </vt:variant>
      <vt:variant>
        <vt:lpwstr>http://epp.eurostat.ec.europa.eu/tgm/table.do?tab=table&amp;init=1&amp;plugin=1&amp;language=en&amp;pcode=tsieb</vt:lpwstr>
      </vt:variant>
      <vt:variant>
        <vt:lpwstr/>
      </vt:variant>
      <vt:variant>
        <vt:i4>1769577</vt:i4>
      </vt:variant>
      <vt:variant>
        <vt:i4>63</vt:i4>
      </vt:variant>
      <vt:variant>
        <vt:i4>0</vt:i4>
      </vt:variant>
      <vt:variant>
        <vt:i4>5</vt:i4>
      </vt:variant>
      <vt:variant>
        <vt:lpwstr>http://nui.epp.eurostat.ec.europa.eu/nui/show.do?dataset=bpca_m&amp;lang=en</vt:lpwstr>
      </vt:variant>
      <vt:variant>
        <vt:lpwstr/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_Toc257291841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_Toc257291840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_Toc257291839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_Toc257291838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_Toc257291837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_Toc257291836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_Toc257291835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_Toc257291834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_Toc257291833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_Toc257291832</vt:lpwstr>
      </vt:variant>
      <vt:variant>
        <vt:i4>7077933</vt:i4>
      </vt:variant>
      <vt:variant>
        <vt:i4>0</vt:i4>
      </vt:variant>
      <vt:variant>
        <vt:i4>0</vt:i4>
      </vt:variant>
      <vt:variant>
        <vt:i4>5</vt:i4>
      </vt:variant>
      <vt:variant>
        <vt:lpwstr>http://www.vsem.cz/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Díky své nepřehlédnutelnosti a nepřemístitelnosti jsou nemovitosti odedávna přirozeným předmětem daně</dc:title>
  <dc:creator>petrvymetal</dc:creator>
  <cp:lastModifiedBy>Fialovci</cp:lastModifiedBy>
  <cp:revision>5</cp:revision>
  <cp:lastPrinted>2010-09-12T11:19:00Z</cp:lastPrinted>
  <dcterms:created xsi:type="dcterms:W3CDTF">2011-10-26T20:56:00Z</dcterms:created>
  <dcterms:modified xsi:type="dcterms:W3CDTF">2011-10-26T21:18:00Z</dcterms:modified>
</cp:coreProperties>
</file>