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46A03" w14:textId="516D0F79" w:rsidR="00B00BBF" w:rsidRDefault="00B00BBF" w:rsidP="00CE3A22">
      <w:pPr>
        <w:jc w:val="center"/>
        <w:rPr>
          <w:rFonts w:cs="Times New Roman"/>
          <w:szCs w:val="24"/>
        </w:rPr>
      </w:pPr>
      <w:bookmarkStart w:id="0" w:name="_Hlk12792494"/>
      <w:r>
        <w:rPr>
          <w:rFonts w:cs="Times New Roman"/>
          <w:szCs w:val="24"/>
        </w:rPr>
        <w:t>Univerzita Palackého v Olomouci</w:t>
      </w:r>
    </w:p>
    <w:p w14:paraId="1BA3C3D8" w14:textId="77777777" w:rsidR="00B00BBF" w:rsidRDefault="00B00BBF" w:rsidP="00B00BBF">
      <w:pPr>
        <w:jc w:val="center"/>
        <w:rPr>
          <w:rFonts w:cs="Times New Roman"/>
          <w:szCs w:val="24"/>
        </w:rPr>
      </w:pPr>
      <w:r>
        <w:rPr>
          <w:rFonts w:cs="Times New Roman"/>
          <w:szCs w:val="24"/>
        </w:rPr>
        <w:t>Fakulta tělesné kultury</w:t>
      </w:r>
    </w:p>
    <w:p w14:paraId="749CE545" w14:textId="77777777" w:rsidR="00B00BBF" w:rsidRDefault="00B00BBF" w:rsidP="00B00BBF">
      <w:pPr>
        <w:rPr>
          <w:rFonts w:cs="Times New Roman"/>
          <w:szCs w:val="24"/>
        </w:rPr>
      </w:pPr>
    </w:p>
    <w:p w14:paraId="421483EC" w14:textId="77777777" w:rsidR="00B00BBF" w:rsidRDefault="00B00BBF" w:rsidP="00B00BBF">
      <w:pPr>
        <w:rPr>
          <w:rFonts w:cs="Times New Roman"/>
          <w:szCs w:val="24"/>
        </w:rPr>
      </w:pPr>
    </w:p>
    <w:p w14:paraId="2815D851" w14:textId="77777777" w:rsidR="00B00BBF" w:rsidRDefault="00B00BBF" w:rsidP="00B00BBF">
      <w:pPr>
        <w:rPr>
          <w:rFonts w:cs="Times New Roman"/>
          <w:szCs w:val="24"/>
        </w:rPr>
      </w:pPr>
    </w:p>
    <w:p w14:paraId="69185E42" w14:textId="77777777" w:rsidR="00B00BBF" w:rsidRDefault="00B00BBF" w:rsidP="00B00BBF">
      <w:pPr>
        <w:rPr>
          <w:rFonts w:cs="Times New Roman"/>
          <w:szCs w:val="24"/>
        </w:rPr>
      </w:pPr>
    </w:p>
    <w:p w14:paraId="66E50B13" w14:textId="77777777" w:rsidR="00B00BBF" w:rsidRDefault="00B00BBF" w:rsidP="00B00BBF">
      <w:pPr>
        <w:rPr>
          <w:rFonts w:cs="Times New Roman"/>
          <w:szCs w:val="24"/>
        </w:rPr>
      </w:pPr>
    </w:p>
    <w:p w14:paraId="7BE6D6D4" w14:textId="77777777" w:rsidR="00B00BBF" w:rsidRDefault="00B00BBF" w:rsidP="00B00BBF">
      <w:pPr>
        <w:rPr>
          <w:rFonts w:cs="Times New Roman"/>
          <w:szCs w:val="24"/>
        </w:rPr>
      </w:pPr>
    </w:p>
    <w:p w14:paraId="61CC77AD" w14:textId="77777777" w:rsidR="00B00BBF" w:rsidRDefault="00B00BBF" w:rsidP="00B00BBF">
      <w:pPr>
        <w:rPr>
          <w:rFonts w:cs="Times New Roman"/>
          <w:szCs w:val="24"/>
        </w:rPr>
      </w:pPr>
    </w:p>
    <w:p w14:paraId="62DB51B1" w14:textId="77777777" w:rsidR="00B00BBF" w:rsidRPr="00B00BBF" w:rsidRDefault="00B00BBF" w:rsidP="00B00BBF">
      <w:pPr>
        <w:jc w:val="center"/>
        <w:rPr>
          <w:rFonts w:cs="Times New Roman"/>
          <w:b/>
          <w:bCs/>
          <w:szCs w:val="24"/>
        </w:rPr>
      </w:pPr>
      <w:r w:rsidRPr="00B00BBF">
        <w:rPr>
          <w:rFonts w:cs="Times New Roman"/>
          <w:b/>
          <w:bCs/>
          <w:szCs w:val="24"/>
        </w:rPr>
        <w:t xml:space="preserve">Kvalita snídaní u studentek vysoké školy s pravidelnou pohybovou aktivitou </w:t>
      </w:r>
    </w:p>
    <w:p w14:paraId="44B7188D" w14:textId="73857B62" w:rsidR="00B00BBF" w:rsidRDefault="00B00BBF" w:rsidP="00B00BBF">
      <w:pPr>
        <w:jc w:val="center"/>
        <w:rPr>
          <w:rFonts w:cs="Times New Roman"/>
          <w:szCs w:val="24"/>
        </w:rPr>
      </w:pPr>
      <w:r>
        <w:rPr>
          <w:rFonts w:cs="Times New Roman"/>
          <w:szCs w:val="24"/>
        </w:rPr>
        <w:t>Diplomová práce</w:t>
      </w:r>
    </w:p>
    <w:p w14:paraId="3F35B65C" w14:textId="77777777" w:rsidR="00B00BBF" w:rsidRDefault="00B00BBF" w:rsidP="00B00BBF">
      <w:pPr>
        <w:jc w:val="center"/>
        <w:rPr>
          <w:rFonts w:cs="Times New Roman"/>
          <w:szCs w:val="24"/>
        </w:rPr>
      </w:pPr>
      <w:r>
        <w:rPr>
          <w:rFonts w:cs="Times New Roman"/>
          <w:szCs w:val="24"/>
        </w:rPr>
        <w:t>(Bakalářská práce)</w:t>
      </w:r>
    </w:p>
    <w:p w14:paraId="0AA1B8CC" w14:textId="77777777" w:rsidR="00B00BBF" w:rsidRDefault="00B00BBF" w:rsidP="00B00BBF">
      <w:pPr>
        <w:jc w:val="center"/>
        <w:rPr>
          <w:rFonts w:cs="Times New Roman"/>
          <w:szCs w:val="24"/>
        </w:rPr>
      </w:pPr>
    </w:p>
    <w:p w14:paraId="793B279F" w14:textId="77777777" w:rsidR="00B00BBF" w:rsidRDefault="00B00BBF" w:rsidP="00B00BBF">
      <w:pPr>
        <w:jc w:val="center"/>
        <w:rPr>
          <w:rFonts w:cs="Times New Roman"/>
          <w:szCs w:val="24"/>
        </w:rPr>
      </w:pPr>
    </w:p>
    <w:p w14:paraId="6D6C03D5" w14:textId="77777777" w:rsidR="00B00BBF" w:rsidRDefault="00B00BBF" w:rsidP="00B00BBF">
      <w:pPr>
        <w:jc w:val="center"/>
        <w:rPr>
          <w:rFonts w:cs="Times New Roman"/>
          <w:szCs w:val="24"/>
        </w:rPr>
      </w:pPr>
    </w:p>
    <w:p w14:paraId="63DBF2FF" w14:textId="77777777" w:rsidR="00B00BBF" w:rsidRDefault="00B00BBF" w:rsidP="00B00BBF">
      <w:pPr>
        <w:jc w:val="center"/>
        <w:rPr>
          <w:rFonts w:cs="Times New Roman"/>
          <w:szCs w:val="24"/>
        </w:rPr>
      </w:pPr>
    </w:p>
    <w:p w14:paraId="0805FAC7" w14:textId="77777777" w:rsidR="00B00BBF" w:rsidRDefault="00B00BBF" w:rsidP="00B00BBF">
      <w:pPr>
        <w:jc w:val="center"/>
        <w:rPr>
          <w:rFonts w:cs="Times New Roman"/>
          <w:szCs w:val="24"/>
        </w:rPr>
      </w:pPr>
    </w:p>
    <w:p w14:paraId="68726B79" w14:textId="77777777" w:rsidR="00B00BBF" w:rsidRDefault="00B00BBF" w:rsidP="00B00BBF">
      <w:pPr>
        <w:jc w:val="center"/>
        <w:rPr>
          <w:rFonts w:cs="Times New Roman"/>
          <w:szCs w:val="24"/>
        </w:rPr>
      </w:pPr>
    </w:p>
    <w:p w14:paraId="0891F03B" w14:textId="77777777" w:rsidR="00B00BBF" w:rsidRDefault="00B00BBF" w:rsidP="00B00BBF">
      <w:pPr>
        <w:jc w:val="center"/>
        <w:rPr>
          <w:rFonts w:cs="Times New Roman"/>
          <w:szCs w:val="24"/>
        </w:rPr>
      </w:pPr>
    </w:p>
    <w:p w14:paraId="61B9B0CB" w14:textId="77777777" w:rsidR="00B00BBF" w:rsidRDefault="00B00BBF" w:rsidP="00B00BBF">
      <w:pPr>
        <w:jc w:val="center"/>
        <w:rPr>
          <w:rFonts w:cs="Times New Roman"/>
          <w:szCs w:val="24"/>
        </w:rPr>
      </w:pPr>
    </w:p>
    <w:p w14:paraId="2BC03FC7" w14:textId="77777777" w:rsidR="00B00BBF" w:rsidRDefault="00B00BBF" w:rsidP="00B00BBF">
      <w:pPr>
        <w:jc w:val="center"/>
        <w:rPr>
          <w:rFonts w:cs="Times New Roman"/>
          <w:szCs w:val="24"/>
        </w:rPr>
      </w:pPr>
    </w:p>
    <w:p w14:paraId="095B7B94" w14:textId="77777777" w:rsidR="00B00BBF" w:rsidRDefault="00B00BBF" w:rsidP="00B00BBF">
      <w:pPr>
        <w:jc w:val="center"/>
        <w:rPr>
          <w:rFonts w:cs="Times New Roman"/>
          <w:szCs w:val="24"/>
        </w:rPr>
      </w:pPr>
    </w:p>
    <w:p w14:paraId="15A09EC8" w14:textId="77777777" w:rsidR="00B00BBF" w:rsidRDefault="00B00BBF" w:rsidP="00B00BBF">
      <w:pPr>
        <w:jc w:val="center"/>
        <w:rPr>
          <w:rFonts w:cs="Times New Roman"/>
          <w:szCs w:val="24"/>
        </w:rPr>
      </w:pPr>
    </w:p>
    <w:p w14:paraId="4101D258" w14:textId="77777777" w:rsidR="00B00BBF" w:rsidRDefault="00B00BBF" w:rsidP="00B00BBF">
      <w:pPr>
        <w:rPr>
          <w:rFonts w:cs="Times New Roman"/>
          <w:szCs w:val="24"/>
        </w:rPr>
      </w:pPr>
    </w:p>
    <w:p w14:paraId="7DEF4425" w14:textId="77777777" w:rsidR="00B00BBF" w:rsidRDefault="00B00BBF" w:rsidP="00B00BBF">
      <w:pPr>
        <w:jc w:val="center"/>
        <w:rPr>
          <w:rFonts w:cs="Times New Roman"/>
          <w:szCs w:val="24"/>
        </w:rPr>
      </w:pPr>
    </w:p>
    <w:p w14:paraId="5F1638E6" w14:textId="50808CB1" w:rsidR="00B00BBF" w:rsidRDefault="00B00BBF" w:rsidP="00B00BBF">
      <w:pPr>
        <w:jc w:val="center"/>
        <w:rPr>
          <w:rFonts w:cs="Times New Roman"/>
          <w:szCs w:val="24"/>
        </w:rPr>
      </w:pPr>
      <w:r>
        <w:rPr>
          <w:rFonts w:cs="Times New Roman"/>
          <w:szCs w:val="24"/>
        </w:rPr>
        <w:t>Autor: Karolína Holíková</w:t>
      </w:r>
    </w:p>
    <w:p w14:paraId="7291BA53" w14:textId="3CB95A12" w:rsidR="00B00BBF" w:rsidRDefault="00B00BBF" w:rsidP="00B00BBF">
      <w:pPr>
        <w:jc w:val="center"/>
        <w:rPr>
          <w:rFonts w:cs="Times New Roman"/>
          <w:szCs w:val="24"/>
        </w:rPr>
      </w:pPr>
      <w:r>
        <w:rPr>
          <w:rFonts w:cs="Times New Roman"/>
          <w:szCs w:val="24"/>
        </w:rPr>
        <w:t xml:space="preserve">Vedoucí práce: </w:t>
      </w:r>
      <w:r w:rsidRPr="001845F2">
        <w:rPr>
          <w:rFonts w:cs="Times New Roman"/>
          <w:szCs w:val="24"/>
        </w:rPr>
        <w:t>PhDr. Iv</w:t>
      </w:r>
      <w:r>
        <w:rPr>
          <w:rFonts w:cs="Times New Roman"/>
          <w:szCs w:val="24"/>
        </w:rPr>
        <w:t>a</w:t>
      </w:r>
      <w:r w:rsidRPr="001845F2">
        <w:rPr>
          <w:rFonts w:cs="Times New Roman"/>
          <w:szCs w:val="24"/>
        </w:rPr>
        <w:t xml:space="preserve"> Klimešov</w:t>
      </w:r>
      <w:r>
        <w:rPr>
          <w:rFonts w:cs="Times New Roman"/>
          <w:szCs w:val="24"/>
        </w:rPr>
        <w:t>á,</w:t>
      </w:r>
      <w:r w:rsidRPr="001845F2">
        <w:rPr>
          <w:rFonts w:cs="Times New Roman"/>
          <w:szCs w:val="24"/>
        </w:rPr>
        <w:t xml:space="preserve"> Ph.D.</w:t>
      </w:r>
    </w:p>
    <w:p w14:paraId="5BA5FC22" w14:textId="77777777" w:rsidR="00B00BBF" w:rsidRDefault="00B00BBF" w:rsidP="00B00BBF">
      <w:pPr>
        <w:jc w:val="center"/>
        <w:rPr>
          <w:rFonts w:cs="Times New Roman"/>
          <w:szCs w:val="24"/>
        </w:rPr>
      </w:pPr>
      <w:r>
        <w:rPr>
          <w:rFonts w:cs="Times New Roman"/>
          <w:szCs w:val="24"/>
        </w:rPr>
        <w:t>Studijní obor: TVS</w:t>
      </w:r>
    </w:p>
    <w:p w14:paraId="7A952CE4" w14:textId="65564D2A" w:rsidR="00B00BBF" w:rsidRPr="00CE3A22" w:rsidRDefault="00B00BBF" w:rsidP="00CE3A22">
      <w:pPr>
        <w:jc w:val="center"/>
        <w:rPr>
          <w:rFonts w:cs="Times New Roman"/>
          <w:szCs w:val="24"/>
        </w:rPr>
      </w:pPr>
      <w:r>
        <w:rPr>
          <w:rFonts w:cs="Times New Roman"/>
          <w:szCs w:val="24"/>
        </w:rPr>
        <w:t>Studijní rok: 2018/2019</w:t>
      </w:r>
    </w:p>
    <w:p w14:paraId="00E7C770" w14:textId="1DE1CD7E" w:rsidR="00604F9A" w:rsidRPr="001845F2" w:rsidRDefault="00604F9A" w:rsidP="00B00BBF">
      <w:pPr>
        <w:pStyle w:val="NoSpacing"/>
        <w:spacing w:after="360" w:line="360" w:lineRule="auto"/>
        <w:ind w:left="567" w:right="340"/>
        <w:jc w:val="both"/>
        <w:rPr>
          <w:rFonts w:ascii="Times New Roman" w:hAnsi="Times New Roman" w:cs="Times New Roman"/>
          <w:b/>
          <w:bCs/>
          <w:sz w:val="24"/>
          <w:szCs w:val="24"/>
        </w:rPr>
      </w:pPr>
      <w:r w:rsidRPr="001845F2">
        <w:rPr>
          <w:rFonts w:ascii="Times New Roman" w:hAnsi="Times New Roman" w:cs="Times New Roman"/>
          <w:b/>
          <w:bCs/>
          <w:sz w:val="24"/>
          <w:szCs w:val="24"/>
        </w:rPr>
        <w:lastRenderedPageBreak/>
        <w:t>Bibliografická identifikace</w:t>
      </w:r>
    </w:p>
    <w:p w14:paraId="1FE6E127" w14:textId="77777777" w:rsidR="00604F9A" w:rsidRPr="001845F2" w:rsidRDefault="00604F9A" w:rsidP="00B00BBF">
      <w:pPr>
        <w:pStyle w:val="NoSpacing"/>
        <w:spacing w:after="360" w:line="360" w:lineRule="auto"/>
        <w:ind w:left="567" w:right="340"/>
        <w:jc w:val="both"/>
        <w:rPr>
          <w:rFonts w:ascii="Times New Roman" w:hAnsi="Times New Roman" w:cs="Times New Roman"/>
        </w:rPr>
      </w:pPr>
    </w:p>
    <w:p w14:paraId="3CE6023B" w14:textId="5EF055C4" w:rsidR="00604F9A" w:rsidRPr="001845F2" w:rsidRDefault="007C2677"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Jméno a příjmení autora</w:t>
      </w:r>
      <w:r w:rsidRPr="001845F2">
        <w:rPr>
          <w:rFonts w:ascii="Times New Roman" w:hAnsi="Times New Roman" w:cs="Times New Roman"/>
          <w:sz w:val="24"/>
          <w:szCs w:val="24"/>
        </w:rPr>
        <w:t>: Karolína Holíková</w:t>
      </w:r>
    </w:p>
    <w:p w14:paraId="38ABC999" w14:textId="5C8DFFDD" w:rsidR="007C2677" w:rsidRPr="001845F2" w:rsidRDefault="007C2677"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 xml:space="preserve">Název </w:t>
      </w:r>
      <w:r w:rsidR="00FA67F5" w:rsidRPr="001845F2">
        <w:rPr>
          <w:rFonts w:ascii="Times New Roman" w:hAnsi="Times New Roman" w:cs="Times New Roman"/>
          <w:b/>
          <w:bCs/>
          <w:sz w:val="24"/>
          <w:szCs w:val="24"/>
        </w:rPr>
        <w:t>bakalářské práce</w:t>
      </w:r>
      <w:r w:rsidR="00FA67F5" w:rsidRPr="001845F2">
        <w:rPr>
          <w:rFonts w:ascii="Times New Roman" w:hAnsi="Times New Roman" w:cs="Times New Roman"/>
          <w:sz w:val="24"/>
          <w:szCs w:val="24"/>
        </w:rPr>
        <w:t>: Kvalita snídaní u studentek vysoké školy s pravidelnou pohybovou aktivitou</w:t>
      </w:r>
    </w:p>
    <w:p w14:paraId="4E9DA923" w14:textId="6AEFA81C" w:rsidR="00FA67F5" w:rsidRPr="001845F2" w:rsidRDefault="00FA67F5"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Pracoviště:</w:t>
      </w:r>
      <w:r w:rsidRPr="001845F2">
        <w:rPr>
          <w:rFonts w:ascii="Times New Roman" w:hAnsi="Times New Roman" w:cs="Times New Roman"/>
          <w:sz w:val="24"/>
          <w:szCs w:val="24"/>
        </w:rPr>
        <w:t xml:space="preserve"> Katedra přírodních věd v kinantropologii</w:t>
      </w:r>
    </w:p>
    <w:p w14:paraId="518164DC" w14:textId="2B3FFE27" w:rsidR="00FA67F5" w:rsidRPr="001845F2" w:rsidRDefault="00FA67F5"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Vedoucí bakalářské práce</w:t>
      </w:r>
      <w:r w:rsidRPr="001845F2">
        <w:rPr>
          <w:rFonts w:ascii="Times New Roman" w:hAnsi="Times New Roman" w:cs="Times New Roman"/>
          <w:sz w:val="24"/>
          <w:szCs w:val="24"/>
        </w:rPr>
        <w:t>: PhDr. Iva Klimešová, Ph.D.</w:t>
      </w:r>
    </w:p>
    <w:p w14:paraId="5105E353" w14:textId="52F10692" w:rsidR="00FA67F5" w:rsidRPr="001845F2" w:rsidRDefault="00FA67F5"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Rok obhajoby bakalářské práce</w:t>
      </w:r>
      <w:r w:rsidRPr="001845F2">
        <w:rPr>
          <w:rFonts w:ascii="Times New Roman" w:hAnsi="Times New Roman" w:cs="Times New Roman"/>
          <w:sz w:val="24"/>
          <w:szCs w:val="24"/>
        </w:rPr>
        <w:t>: 2019</w:t>
      </w:r>
    </w:p>
    <w:p w14:paraId="446F7C44" w14:textId="06C2D5D5" w:rsidR="00FF6A53" w:rsidRPr="00B00BBF" w:rsidRDefault="00FF6A53"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Abstrakt</w:t>
      </w:r>
      <w:r w:rsidRPr="001845F2">
        <w:rPr>
          <w:rFonts w:ascii="Times New Roman" w:hAnsi="Times New Roman" w:cs="Times New Roman"/>
          <w:sz w:val="24"/>
          <w:szCs w:val="24"/>
        </w:rPr>
        <w:t xml:space="preserve">: </w:t>
      </w:r>
      <w:r w:rsidR="00AB4C64" w:rsidRPr="00AB4C64">
        <w:rPr>
          <w:rFonts w:ascii="Times New Roman" w:hAnsi="Times New Roman" w:cs="Times New Roman"/>
          <w:sz w:val="24"/>
          <w:szCs w:val="24"/>
        </w:rPr>
        <w:t xml:space="preserve">Snídaně je považována za nejdůležitější jídlo z celého dne. Cílem této práce bylo </w:t>
      </w:r>
      <w:r w:rsidR="00407D3E">
        <w:rPr>
          <w:rFonts w:ascii="Times New Roman" w:hAnsi="Times New Roman" w:cs="Times New Roman"/>
          <w:sz w:val="24"/>
          <w:szCs w:val="24"/>
        </w:rPr>
        <w:t>analyzovat</w:t>
      </w:r>
      <w:r w:rsidR="00AB4C64" w:rsidRPr="00AB4C64">
        <w:rPr>
          <w:rFonts w:ascii="Times New Roman" w:hAnsi="Times New Roman" w:cs="Times New Roman"/>
          <w:sz w:val="24"/>
          <w:szCs w:val="24"/>
        </w:rPr>
        <w:t xml:space="preserve"> kvalitu snídaní u studentek vysoké školy s pravidelnou pohybovou aktivitou. Výzkumný soubor tvořilo 20 probandek</w:t>
      </w:r>
      <w:r w:rsidR="009844A9" w:rsidRPr="009844A9">
        <w:t xml:space="preserve"> </w:t>
      </w:r>
      <w:r w:rsidR="009844A9" w:rsidRPr="009844A9">
        <w:rPr>
          <w:rFonts w:ascii="Times New Roman" w:hAnsi="Times New Roman" w:cs="Times New Roman"/>
          <w:sz w:val="24"/>
          <w:szCs w:val="24"/>
        </w:rPr>
        <w:t>ve věku 22,5  ± 1,7 let</w:t>
      </w:r>
      <w:r w:rsidR="00AB4C64" w:rsidRPr="00AB4C64">
        <w:rPr>
          <w:rFonts w:ascii="Times New Roman" w:hAnsi="Times New Roman" w:cs="Times New Roman"/>
          <w:sz w:val="24"/>
          <w:szCs w:val="24"/>
        </w:rPr>
        <w:t>. Pro účely mého výzkumu byla použita data získaná z anketního šetření a čtyřdenního záznamu stravování. Šetření proběhlo od prosince 2018 do února 2019.</w:t>
      </w:r>
      <w:r w:rsidR="006E5FFE">
        <w:rPr>
          <w:rFonts w:ascii="Times New Roman" w:hAnsi="Times New Roman" w:cs="Times New Roman"/>
          <w:sz w:val="24"/>
          <w:szCs w:val="24"/>
        </w:rPr>
        <w:t xml:space="preserve"> </w:t>
      </w:r>
      <w:r w:rsidR="006E5FFE" w:rsidRPr="00AB4C64">
        <w:rPr>
          <w:rFonts w:ascii="Times New Roman" w:hAnsi="Times New Roman" w:cs="Times New Roman"/>
          <w:sz w:val="24"/>
          <w:szCs w:val="24"/>
        </w:rPr>
        <w:t>Z hlediska energetického byl příjem asi o 30 %</w:t>
      </w:r>
      <w:r w:rsidR="006E5FFE">
        <w:rPr>
          <w:rFonts w:ascii="Times New Roman" w:hAnsi="Times New Roman" w:cs="Times New Roman"/>
          <w:sz w:val="24"/>
          <w:szCs w:val="24"/>
        </w:rPr>
        <w:t xml:space="preserve"> nižší, než je doporučení</w:t>
      </w:r>
      <w:r w:rsidR="006E5FFE" w:rsidRPr="00AB4C64">
        <w:rPr>
          <w:rFonts w:ascii="Times New Roman" w:hAnsi="Times New Roman" w:cs="Times New Roman"/>
          <w:sz w:val="24"/>
          <w:szCs w:val="24"/>
        </w:rPr>
        <w:t>.</w:t>
      </w:r>
      <w:r w:rsidR="006E5FFE">
        <w:rPr>
          <w:rFonts w:ascii="Times New Roman" w:hAnsi="Times New Roman" w:cs="Times New Roman"/>
          <w:sz w:val="24"/>
          <w:szCs w:val="24"/>
        </w:rPr>
        <w:t xml:space="preserve"> Výsledky ukázaly nízký příjem všech makronutrientů, největší deficit byl zjištěn u bílkovin. </w:t>
      </w:r>
      <w:r w:rsidR="00955914">
        <w:rPr>
          <w:rFonts w:ascii="Times New Roman" w:hAnsi="Times New Roman" w:cs="Times New Roman"/>
          <w:sz w:val="24"/>
          <w:szCs w:val="24"/>
        </w:rPr>
        <w:t xml:space="preserve">U mikronutrientů byl zjištěn největší deficit u vitamínu C a vápníku. </w:t>
      </w:r>
      <w:r w:rsidR="006815F3">
        <w:rPr>
          <w:rFonts w:ascii="Times New Roman" w:hAnsi="Times New Roman" w:cs="Times New Roman"/>
          <w:sz w:val="24"/>
          <w:szCs w:val="24"/>
        </w:rPr>
        <w:t xml:space="preserve">Příjem tekutin splnilo 70 % respondentek. </w:t>
      </w:r>
    </w:p>
    <w:p w14:paraId="13B21B9A" w14:textId="32D998BF" w:rsidR="00FF6A53" w:rsidRPr="009C0493" w:rsidRDefault="00FF6A53" w:rsidP="00B00BBF">
      <w:pPr>
        <w:pStyle w:val="NoSpacing"/>
        <w:spacing w:after="360" w:line="360" w:lineRule="auto"/>
        <w:ind w:right="340"/>
        <w:jc w:val="both"/>
        <w:rPr>
          <w:rFonts w:ascii="Arial" w:hAnsi="Arial" w:cs="Arial"/>
          <w:sz w:val="24"/>
          <w:szCs w:val="24"/>
        </w:rPr>
      </w:pPr>
    </w:p>
    <w:p w14:paraId="60C59AE5" w14:textId="6CEA5E5D" w:rsidR="00FF6A53" w:rsidRDefault="00FF6A53"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Klíčová slova</w:t>
      </w:r>
      <w:r w:rsidRPr="001845F2">
        <w:rPr>
          <w:rFonts w:ascii="Times New Roman" w:hAnsi="Times New Roman" w:cs="Times New Roman"/>
          <w:sz w:val="24"/>
          <w:szCs w:val="24"/>
        </w:rPr>
        <w:t xml:space="preserve">: </w:t>
      </w:r>
      <w:r w:rsidR="001845F2">
        <w:rPr>
          <w:rFonts w:ascii="Times New Roman" w:hAnsi="Times New Roman" w:cs="Times New Roman"/>
          <w:sz w:val="24"/>
          <w:szCs w:val="24"/>
        </w:rPr>
        <w:t>snídaně, výživa, zdravý životní styl, pohybová aktivita, studentky vysoké školy</w:t>
      </w:r>
    </w:p>
    <w:p w14:paraId="763316CF" w14:textId="77777777" w:rsidR="00CE3A22" w:rsidRPr="001845F2" w:rsidRDefault="00CE3A22" w:rsidP="00B00BBF">
      <w:pPr>
        <w:pStyle w:val="NoSpacing"/>
        <w:spacing w:after="360" w:line="360" w:lineRule="auto"/>
        <w:ind w:left="567" w:right="340"/>
        <w:jc w:val="both"/>
        <w:rPr>
          <w:rFonts w:ascii="Times New Roman" w:hAnsi="Times New Roman" w:cs="Times New Roman"/>
          <w:sz w:val="24"/>
          <w:szCs w:val="24"/>
        </w:rPr>
      </w:pPr>
    </w:p>
    <w:p w14:paraId="7744E79F" w14:textId="53725C93" w:rsidR="009C0493" w:rsidRPr="00CE3A22" w:rsidRDefault="00CE3A22" w:rsidP="00CE3A22">
      <w:pPr>
        <w:pStyle w:val="NoSpacing"/>
        <w:spacing w:after="360" w:line="360" w:lineRule="auto"/>
        <w:ind w:left="567" w:right="340"/>
        <w:jc w:val="both"/>
        <w:rPr>
          <w:rFonts w:ascii="Times New Roman" w:hAnsi="Times New Roman" w:cs="Times New Roman"/>
          <w:sz w:val="24"/>
          <w:szCs w:val="24"/>
        </w:rPr>
      </w:pPr>
      <w:r w:rsidRPr="00CE3A22">
        <w:rPr>
          <w:rFonts w:ascii="Times New Roman" w:hAnsi="Times New Roman" w:cs="Times New Roman"/>
          <w:sz w:val="24"/>
          <w:szCs w:val="24"/>
        </w:rPr>
        <w:t>Souhlasím s půjčováním bakalářské práce v rámci knihovních služeb.</w:t>
      </w:r>
    </w:p>
    <w:p w14:paraId="06998EAB" w14:textId="77777777" w:rsidR="00CE3A22" w:rsidRDefault="00CE3A22">
      <w:pPr>
        <w:spacing w:before="0" w:after="160" w:line="259" w:lineRule="auto"/>
        <w:jc w:val="left"/>
        <w:rPr>
          <w:rFonts w:cs="Times New Roman"/>
          <w:b/>
          <w:bCs/>
          <w:szCs w:val="24"/>
        </w:rPr>
      </w:pPr>
      <w:r>
        <w:rPr>
          <w:rFonts w:cs="Times New Roman"/>
          <w:b/>
          <w:bCs/>
          <w:szCs w:val="24"/>
        </w:rPr>
        <w:br w:type="page"/>
      </w:r>
    </w:p>
    <w:p w14:paraId="21398383" w14:textId="3ADB3553" w:rsidR="00FF6A53" w:rsidRPr="001845F2" w:rsidRDefault="00FF6A53" w:rsidP="00B00BBF">
      <w:pPr>
        <w:pStyle w:val="NoSpacing"/>
        <w:spacing w:after="360" w:line="360" w:lineRule="auto"/>
        <w:ind w:left="567" w:right="340"/>
        <w:jc w:val="both"/>
        <w:rPr>
          <w:rFonts w:ascii="Times New Roman" w:hAnsi="Times New Roman" w:cs="Times New Roman"/>
          <w:b/>
          <w:bCs/>
          <w:sz w:val="24"/>
          <w:szCs w:val="24"/>
        </w:rPr>
      </w:pPr>
      <w:r w:rsidRPr="001845F2">
        <w:rPr>
          <w:rFonts w:ascii="Times New Roman" w:hAnsi="Times New Roman" w:cs="Times New Roman"/>
          <w:b/>
          <w:bCs/>
          <w:sz w:val="24"/>
          <w:szCs w:val="24"/>
        </w:rPr>
        <w:lastRenderedPageBreak/>
        <w:t>Bibliographical identification</w:t>
      </w:r>
    </w:p>
    <w:p w14:paraId="491077EE" w14:textId="77777777" w:rsidR="009C0493" w:rsidRPr="001845F2" w:rsidRDefault="009C0493" w:rsidP="00B00BBF">
      <w:pPr>
        <w:pStyle w:val="NoSpacing"/>
        <w:spacing w:after="360" w:line="360" w:lineRule="auto"/>
        <w:ind w:left="567" w:right="340"/>
        <w:jc w:val="both"/>
        <w:rPr>
          <w:rFonts w:ascii="Times New Roman" w:hAnsi="Times New Roman" w:cs="Times New Roman"/>
          <w:b/>
          <w:bCs/>
          <w:sz w:val="24"/>
          <w:szCs w:val="24"/>
        </w:rPr>
      </w:pPr>
    </w:p>
    <w:p w14:paraId="24EB9EF7" w14:textId="74D9C0E2" w:rsidR="00FF6A53" w:rsidRPr="001845F2" w:rsidRDefault="00FF6A53"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Author´s first name and surname</w:t>
      </w:r>
      <w:r w:rsidRPr="001845F2">
        <w:rPr>
          <w:rFonts w:ascii="Times New Roman" w:hAnsi="Times New Roman" w:cs="Times New Roman"/>
          <w:sz w:val="24"/>
          <w:szCs w:val="24"/>
        </w:rPr>
        <w:t>: Karolína Holíková</w:t>
      </w:r>
    </w:p>
    <w:p w14:paraId="60C9825B" w14:textId="0D749CB1" w:rsidR="00FF6A53" w:rsidRPr="001845F2" w:rsidRDefault="00FF6A53"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Title of the bachelor thesis</w:t>
      </w:r>
      <w:r w:rsidRPr="001845F2">
        <w:rPr>
          <w:rFonts w:ascii="Times New Roman" w:hAnsi="Times New Roman" w:cs="Times New Roman"/>
          <w:sz w:val="24"/>
          <w:szCs w:val="24"/>
        </w:rPr>
        <w:t>: Breakfast quality at college students with regular physical activity</w:t>
      </w:r>
    </w:p>
    <w:p w14:paraId="4DABF224" w14:textId="0FC10D14" w:rsidR="00FF6A53" w:rsidRPr="001845F2" w:rsidRDefault="003F3D28"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Department</w:t>
      </w:r>
      <w:r w:rsidRPr="001845F2">
        <w:rPr>
          <w:rFonts w:ascii="Times New Roman" w:hAnsi="Times New Roman" w:cs="Times New Roman"/>
          <w:sz w:val="24"/>
          <w:szCs w:val="24"/>
        </w:rPr>
        <w:t>: Department of natural sciences in kinantropology</w:t>
      </w:r>
    </w:p>
    <w:p w14:paraId="7C1F8105" w14:textId="7A97311B"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Supervisor</w:t>
      </w:r>
      <w:r w:rsidRPr="001845F2">
        <w:rPr>
          <w:rFonts w:ascii="Times New Roman" w:hAnsi="Times New Roman" w:cs="Times New Roman"/>
          <w:sz w:val="24"/>
          <w:szCs w:val="24"/>
        </w:rPr>
        <w:t>: PhDr. Iva Klimešová, Ph.D.</w:t>
      </w:r>
    </w:p>
    <w:p w14:paraId="1543D172" w14:textId="1C5A7FEA"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The year of presentation</w:t>
      </w:r>
      <w:r w:rsidRPr="001845F2">
        <w:rPr>
          <w:rFonts w:ascii="Times New Roman" w:hAnsi="Times New Roman" w:cs="Times New Roman"/>
          <w:sz w:val="24"/>
          <w:szCs w:val="24"/>
        </w:rPr>
        <w:t>: 2019</w:t>
      </w:r>
    </w:p>
    <w:p w14:paraId="56E9F39F" w14:textId="73A34647"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Abstract</w:t>
      </w:r>
      <w:r w:rsidRPr="001845F2">
        <w:rPr>
          <w:rFonts w:ascii="Times New Roman" w:hAnsi="Times New Roman" w:cs="Times New Roman"/>
          <w:sz w:val="24"/>
          <w:szCs w:val="24"/>
        </w:rPr>
        <w:t xml:space="preserve">: </w:t>
      </w:r>
      <w:r w:rsidR="009844A9" w:rsidRPr="009844A9">
        <w:rPr>
          <w:rFonts w:ascii="Times New Roman" w:hAnsi="Times New Roman" w:cs="Times New Roman"/>
          <w:sz w:val="24"/>
          <w:szCs w:val="24"/>
        </w:rPr>
        <w:t xml:space="preserve">Breakfast is considered the most important meal of the day. The aim of this work was to analyze the quality of breakfast at university students with regular physical activity. The research group consisted of 20 probands at age of 22.5 ± 1.7 years. For the purposes of my research, data from a survey and a four-day meal record were used. The survey was conducted from December 2018 to February 2019. In terms of energy, the income was about 30% lower than the recommendation. The results showed low intake of all macronutrients, the highest deficiency was found in protein. In micronutrients, the greatest deficiency was found for vitamin C and calcium. </w:t>
      </w:r>
      <w:r w:rsidR="006815F3" w:rsidRPr="006815F3">
        <w:rPr>
          <w:rFonts w:ascii="Times New Roman" w:hAnsi="Times New Roman" w:cs="Times New Roman"/>
          <w:sz w:val="24"/>
          <w:szCs w:val="24"/>
        </w:rPr>
        <w:t>Fluid intake was met by 70</w:t>
      </w:r>
      <w:r w:rsidR="006815F3">
        <w:rPr>
          <w:rFonts w:ascii="Times New Roman" w:hAnsi="Times New Roman" w:cs="Times New Roman"/>
          <w:sz w:val="24"/>
          <w:szCs w:val="24"/>
        </w:rPr>
        <w:t xml:space="preserve"> </w:t>
      </w:r>
      <w:r w:rsidR="006815F3" w:rsidRPr="006815F3">
        <w:rPr>
          <w:rFonts w:ascii="Times New Roman" w:hAnsi="Times New Roman" w:cs="Times New Roman"/>
          <w:sz w:val="24"/>
          <w:szCs w:val="24"/>
        </w:rPr>
        <w:t>% of respondents.</w:t>
      </w:r>
    </w:p>
    <w:p w14:paraId="2DEC045A" w14:textId="526FB986" w:rsidR="003F3D28" w:rsidRPr="009C0493" w:rsidRDefault="003F3D28" w:rsidP="00CE3A22">
      <w:pPr>
        <w:pStyle w:val="NoSpacing"/>
        <w:spacing w:after="360" w:line="360" w:lineRule="auto"/>
        <w:ind w:right="340"/>
        <w:jc w:val="both"/>
        <w:rPr>
          <w:rFonts w:ascii="Arial" w:hAnsi="Arial" w:cs="Arial"/>
          <w:sz w:val="24"/>
          <w:szCs w:val="24"/>
        </w:rPr>
      </w:pPr>
    </w:p>
    <w:p w14:paraId="232D38CD" w14:textId="7567424B"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r w:rsidRPr="001845F2">
        <w:rPr>
          <w:rFonts w:ascii="Times New Roman" w:hAnsi="Times New Roman" w:cs="Times New Roman"/>
          <w:b/>
          <w:bCs/>
          <w:sz w:val="24"/>
          <w:szCs w:val="24"/>
        </w:rPr>
        <w:t>Keywords</w:t>
      </w:r>
      <w:r w:rsidRPr="001845F2">
        <w:rPr>
          <w:rFonts w:ascii="Times New Roman" w:hAnsi="Times New Roman" w:cs="Times New Roman"/>
          <w:sz w:val="24"/>
          <w:szCs w:val="24"/>
        </w:rPr>
        <w:t xml:space="preserve">: </w:t>
      </w:r>
      <w:r w:rsidR="001845F2" w:rsidRPr="001845F2">
        <w:rPr>
          <w:rFonts w:ascii="Times New Roman" w:hAnsi="Times New Roman" w:cs="Times New Roman"/>
          <w:sz w:val="24"/>
          <w:szCs w:val="24"/>
        </w:rPr>
        <w:t>breakfast, nutrition, healthy lifestyle, physical activity, college students</w:t>
      </w:r>
    </w:p>
    <w:p w14:paraId="3E243325" w14:textId="77777777" w:rsidR="00CE3A22" w:rsidRDefault="00CE3A22" w:rsidP="00CE3A22">
      <w:pPr>
        <w:pStyle w:val="NoSpacing"/>
        <w:spacing w:after="360" w:line="360" w:lineRule="auto"/>
        <w:ind w:right="340"/>
        <w:jc w:val="both"/>
        <w:rPr>
          <w:rFonts w:ascii="Times New Roman" w:hAnsi="Times New Roman" w:cs="Times New Roman"/>
          <w:sz w:val="24"/>
          <w:szCs w:val="24"/>
        </w:rPr>
      </w:pPr>
    </w:p>
    <w:p w14:paraId="15BFE240" w14:textId="4C02DD9C" w:rsidR="003F3D28" w:rsidRPr="001845F2" w:rsidRDefault="00CE3A22" w:rsidP="00B00BBF">
      <w:pPr>
        <w:pStyle w:val="NoSpacing"/>
        <w:spacing w:after="360" w:line="360" w:lineRule="auto"/>
        <w:ind w:left="567" w:right="340"/>
        <w:jc w:val="both"/>
        <w:rPr>
          <w:rFonts w:ascii="Times New Roman" w:hAnsi="Times New Roman" w:cs="Times New Roman"/>
          <w:sz w:val="24"/>
          <w:szCs w:val="24"/>
        </w:rPr>
      </w:pPr>
      <w:r w:rsidRPr="00F02ECA">
        <w:rPr>
          <w:rFonts w:ascii="Times New Roman" w:hAnsi="Times New Roman" w:cs="Times New Roman"/>
          <w:sz w:val="24"/>
          <w:szCs w:val="24"/>
        </w:rPr>
        <w:t>I agree the bachelor thesis being used within the library service.</w:t>
      </w:r>
    </w:p>
    <w:p w14:paraId="1BE58F13" w14:textId="50AE855F"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p>
    <w:p w14:paraId="4DE590B7" w14:textId="7AEDA168" w:rsidR="003F3D28" w:rsidRPr="001845F2" w:rsidRDefault="003F3D28" w:rsidP="00B00BBF">
      <w:pPr>
        <w:pStyle w:val="NoSpacing"/>
        <w:spacing w:after="360" w:line="360" w:lineRule="auto"/>
        <w:ind w:left="567" w:right="340"/>
        <w:jc w:val="both"/>
        <w:rPr>
          <w:rFonts w:ascii="Times New Roman" w:hAnsi="Times New Roman" w:cs="Times New Roman"/>
          <w:sz w:val="24"/>
          <w:szCs w:val="24"/>
        </w:rPr>
      </w:pPr>
    </w:p>
    <w:p w14:paraId="09560653" w14:textId="443D553A" w:rsidR="003F3D28" w:rsidRPr="009C0493" w:rsidRDefault="003F3D28" w:rsidP="00FF6A53">
      <w:pPr>
        <w:pStyle w:val="NoSpacing"/>
        <w:rPr>
          <w:rFonts w:ascii="Arial" w:hAnsi="Arial" w:cs="Arial"/>
          <w:sz w:val="24"/>
          <w:szCs w:val="24"/>
        </w:rPr>
      </w:pPr>
    </w:p>
    <w:p w14:paraId="7FFB58F3" w14:textId="68905C09" w:rsidR="003F3D28" w:rsidRPr="009C0493" w:rsidRDefault="003F3D28" w:rsidP="00FF6A53">
      <w:pPr>
        <w:pStyle w:val="NoSpacing"/>
        <w:rPr>
          <w:rFonts w:ascii="Arial" w:hAnsi="Arial" w:cs="Arial"/>
          <w:sz w:val="24"/>
          <w:szCs w:val="24"/>
        </w:rPr>
      </w:pPr>
    </w:p>
    <w:p w14:paraId="0527A58E" w14:textId="5D06FBB8" w:rsidR="003F3D28" w:rsidRPr="009C0493" w:rsidRDefault="003F3D28" w:rsidP="00FF6A53">
      <w:pPr>
        <w:pStyle w:val="NoSpacing"/>
        <w:rPr>
          <w:rFonts w:ascii="Arial" w:hAnsi="Arial" w:cs="Arial"/>
          <w:sz w:val="24"/>
          <w:szCs w:val="24"/>
        </w:rPr>
      </w:pPr>
    </w:p>
    <w:p w14:paraId="6FF3B874" w14:textId="73F82895" w:rsidR="003F3D28" w:rsidRPr="009C0493" w:rsidRDefault="003F3D28" w:rsidP="00FF6A53">
      <w:pPr>
        <w:pStyle w:val="NoSpacing"/>
        <w:rPr>
          <w:rFonts w:ascii="Arial" w:hAnsi="Arial" w:cs="Arial"/>
          <w:sz w:val="24"/>
          <w:szCs w:val="24"/>
        </w:rPr>
      </w:pPr>
    </w:p>
    <w:p w14:paraId="10AE8540" w14:textId="77777777" w:rsidR="00510B39" w:rsidRDefault="00510B39" w:rsidP="001C5550">
      <w:pPr>
        <w:pStyle w:val="NoSpacing"/>
        <w:jc w:val="both"/>
        <w:rPr>
          <w:rFonts w:ascii="Times New Roman" w:hAnsi="Times New Roman" w:cs="Times New Roman"/>
          <w:sz w:val="24"/>
          <w:szCs w:val="24"/>
        </w:rPr>
      </w:pPr>
    </w:p>
    <w:p w14:paraId="6DD0FC1A" w14:textId="77777777" w:rsidR="00510B39" w:rsidRDefault="00510B39" w:rsidP="001C5550">
      <w:pPr>
        <w:pStyle w:val="NoSpacing"/>
        <w:jc w:val="both"/>
        <w:rPr>
          <w:rFonts w:ascii="Times New Roman" w:hAnsi="Times New Roman" w:cs="Times New Roman"/>
          <w:sz w:val="24"/>
          <w:szCs w:val="24"/>
        </w:rPr>
      </w:pPr>
    </w:p>
    <w:p w14:paraId="76D39CCB" w14:textId="77777777" w:rsidR="00510B39" w:rsidRDefault="00510B39" w:rsidP="001C5550">
      <w:pPr>
        <w:pStyle w:val="NoSpacing"/>
        <w:jc w:val="both"/>
        <w:rPr>
          <w:rFonts w:ascii="Times New Roman" w:hAnsi="Times New Roman" w:cs="Times New Roman"/>
          <w:sz w:val="24"/>
          <w:szCs w:val="24"/>
        </w:rPr>
      </w:pPr>
    </w:p>
    <w:p w14:paraId="55757F19" w14:textId="77777777" w:rsidR="00510B39" w:rsidRDefault="00510B39" w:rsidP="001C5550">
      <w:pPr>
        <w:pStyle w:val="NoSpacing"/>
        <w:jc w:val="both"/>
        <w:rPr>
          <w:rFonts w:ascii="Times New Roman" w:hAnsi="Times New Roman" w:cs="Times New Roman"/>
          <w:sz w:val="24"/>
          <w:szCs w:val="24"/>
        </w:rPr>
      </w:pPr>
    </w:p>
    <w:p w14:paraId="7E63CE92" w14:textId="77777777" w:rsidR="00510B39" w:rsidRDefault="00510B39" w:rsidP="001C5550">
      <w:pPr>
        <w:pStyle w:val="NoSpacing"/>
        <w:jc w:val="both"/>
        <w:rPr>
          <w:rFonts w:ascii="Times New Roman" w:hAnsi="Times New Roman" w:cs="Times New Roman"/>
          <w:sz w:val="24"/>
          <w:szCs w:val="24"/>
        </w:rPr>
      </w:pPr>
    </w:p>
    <w:p w14:paraId="3E3F1DDD" w14:textId="77777777" w:rsidR="00510B39" w:rsidRDefault="00510B39" w:rsidP="001C5550">
      <w:pPr>
        <w:pStyle w:val="NoSpacing"/>
        <w:jc w:val="both"/>
        <w:rPr>
          <w:rFonts w:ascii="Times New Roman" w:hAnsi="Times New Roman" w:cs="Times New Roman"/>
          <w:sz w:val="24"/>
          <w:szCs w:val="24"/>
        </w:rPr>
      </w:pPr>
    </w:p>
    <w:p w14:paraId="6929932F" w14:textId="77777777" w:rsidR="00510B39" w:rsidRDefault="00510B39" w:rsidP="001C5550">
      <w:pPr>
        <w:pStyle w:val="NoSpacing"/>
        <w:jc w:val="both"/>
        <w:rPr>
          <w:rFonts w:ascii="Times New Roman" w:hAnsi="Times New Roman" w:cs="Times New Roman"/>
          <w:sz w:val="24"/>
          <w:szCs w:val="24"/>
        </w:rPr>
      </w:pPr>
    </w:p>
    <w:p w14:paraId="55E2FC60" w14:textId="77777777" w:rsidR="00510B39" w:rsidRDefault="00510B39" w:rsidP="001C5550">
      <w:pPr>
        <w:pStyle w:val="NoSpacing"/>
        <w:jc w:val="both"/>
        <w:rPr>
          <w:rFonts w:ascii="Times New Roman" w:hAnsi="Times New Roman" w:cs="Times New Roman"/>
          <w:sz w:val="24"/>
          <w:szCs w:val="24"/>
        </w:rPr>
      </w:pPr>
    </w:p>
    <w:p w14:paraId="09973F5C" w14:textId="77777777" w:rsidR="00510B39" w:rsidRDefault="00510B39" w:rsidP="001C5550">
      <w:pPr>
        <w:pStyle w:val="NoSpacing"/>
        <w:jc w:val="both"/>
        <w:rPr>
          <w:rFonts w:ascii="Times New Roman" w:hAnsi="Times New Roman" w:cs="Times New Roman"/>
          <w:sz w:val="24"/>
          <w:szCs w:val="24"/>
        </w:rPr>
      </w:pPr>
    </w:p>
    <w:p w14:paraId="1320DBC0" w14:textId="77777777" w:rsidR="00510B39" w:rsidRDefault="00510B39" w:rsidP="001C5550">
      <w:pPr>
        <w:pStyle w:val="NoSpacing"/>
        <w:jc w:val="both"/>
        <w:rPr>
          <w:rFonts w:ascii="Times New Roman" w:hAnsi="Times New Roman" w:cs="Times New Roman"/>
          <w:sz w:val="24"/>
          <w:szCs w:val="24"/>
        </w:rPr>
      </w:pPr>
    </w:p>
    <w:p w14:paraId="4BE532C3" w14:textId="77777777" w:rsidR="00510B39" w:rsidRDefault="00510B39" w:rsidP="001C5550">
      <w:pPr>
        <w:pStyle w:val="NoSpacing"/>
        <w:jc w:val="both"/>
        <w:rPr>
          <w:rFonts w:ascii="Times New Roman" w:hAnsi="Times New Roman" w:cs="Times New Roman"/>
          <w:sz w:val="24"/>
          <w:szCs w:val="24"/>
        </w:rPr>
      </w:pPr>
    </w:p>
    <w:p w14:paraId="50F44829" w14:textId="77777777" w:rsidR="00510B39" w:rsidRDefault="00510B39" w:rsidP="001C5550">
      <w:pPr>
        <w:pStyle w:val="NoSpacing"/>
        <w:jc w:val="both"/>
        <w:rPr>
          <w:rFonts w:ascii="Times New Roman" w:hAnsi="Times New Roman" w:cs="Times New Roman"/>
          <w:sz w:val="24"/>
          <w:szCs w:val="24"/>
        </w:rPr>
      </w:pPr>
    </w:p>
    <w:p w14:paraId="6594F680" w14:textId="77777777" w:rsidR="00510B39" w:rsidRDefault="00510B39" w:rsidP="001C5550">
      <w:pPr>
        <w:pStyle w:val="NoSpacing"/>
        <w:jc w:val="both"/>
        <w:rPr>
          <w:rFonts w:ascii="Times New Roman" w:hAnsi="Times New Roman" w:cs="Times New Roman"/>
          <w:sz w:val="24"/>
          <w:szCs w:val="24"/>
        </w:rPr>
      </w:pPr>
    </w:p>
    <w:p w14:paraId="7D65DEEE" w14:textId="77777777" w:rsidR="00510B39" w:rsidRDefault="00510B39" w:rsidP="001C5550">
      <w:pPr>
        <w:pStyle w:val="NoSpacing"/>
        <w:jc w:val="both"/>
        <w:rPr>
          <w:rFonts w:ascii="Times New Roman" w:hAnsi="Times New Roman" w:cs="Times New Roman"/>
          <w:sz w:val="24"/>
          <w:szCs w:val="24"/>
        </w:rPr>
      </w:pPr>
    </w:p>
    <w:p w14:paraId="7D764398" w14:textId="77777777" w:rsidR="00510B39" w:rsidRDefault="00510B39" w:rsidP="001C5550">
      <w:pPr>
        <w:pStyle w:val="NoSpacing"/>
        <w:jc w:val="both"/>
        <w:rPr>
          <w:rFonts w:ascii="Times New Roman" w:hAnsi="Times New Roman" w:cs="Times New Roman"/>
          <w:sz w:val="24"/>
          <w:szCs w:val="24"/>
        </w:rPr>
      </w:pPr>
    </w:p>
    <w:p w14:paraId="11ECE9F5" w14:textId="77777777" w:rsidR="00510B39" w:rsidRDefault="00510B39" w:rsidP="001C5550">
      <w:pPr>
        <w:pStyle w:val="NoSpacing"/>
        <w:jc w:val="both"/>
        <w:rPr>
          <w:rFonts w:ascii="Times New Roman" w:hAnsi="Times New Roman" w:cs="Times New Roman"/>
          <w:sz w:val="24"/>
          <w:szCs w:val="24"/>
        </w:rPr>
      </w:pPr>
    </w:p>
    <w:p w14:paraId="24694CC3" w14:textId="77777777" w:rsidR="00510B39" w:rsidRDefault="00510B39" w:rsidP="001C5550">
      <w:pPr>
        <w:pStyle w:val="NoSpacing"/>
        <w:jc w:val="both"/>
        <w:rPr>
          <w:rFonts w:ascii="Times New Roman" w:hAnsi="Times New Roman" w:cs="Times New Roman"/>
          <w:sz w:val="24"/>
          <w:szCs w:val="24"/>
        </w:rPr>
      </w:pPr>
    </w:p>
    <w:p w14:paraId="3D129B58" w14:textId="77777777" w:rsidR="00510B39" w:rsidRDefault="00510B39" w:rsidP="001C5550">
      <w:pPr>
        <w:pStyle w:val="NoSpacing"/>
        <w:jc w:val="both"/>
        <w:rPr>
          <w:rFonts w:ascii="Times New Roman" w:hAnsi="Times New Roman" w:cs="Times New Roman"/>
          <w:sz w:val="24"/>
          <w:szCs w:val="24"/>
        </w:rPr>
      </w:pPr>
    </w:p>
    <w:p w14:paraId="25BCD1FA" w14:textId="77777777" w:rsidR="00510B39" w:rsidRDefault="00510B39" w:rsidP="001C5550">
      <w:pPr>
        <w:pStyle w:val="NoSpacing"/>
        <w:jc w:val="both"/>
        <w:rPr>
          <w:rFonts w:ascii="Times New Roman" w:hAnsi="Times New Roman" w:cs="Times New Roman"/>
          <w:sz w:val="24"/>
          <w:szCs w:val="24"/>
        </w:rPr>
      </w:pPr>
    </w:p>
    <w:p w14:paraId="685C2AC6" w14:textId="77777777" w:rsidR="00510B39" w:rsidRDefault="00510B39" w:rsidP="001C5550">
      <w:pPr>
        <w:pStyle w:val="NoSpacing"/>
        <w:jc w:val="both"/>
        <w:rPr>
          <w:rFonts w:ascii="Times New Roman" w:hAnsi="Times New Roman" w:cs="Times New Roman"/>
          <w:sz w:val="24"/>
          <w:szCs w:val="24"/>
        </w:rPr>
      </w:pPr>
    </w:p>
    <w:p w14:paraId="1F87EAE4" w14:textId="77777777" w:rsidR="00510B39" w:rsidRDefault="00510B39" w:rsidP="001C5550">
      <w:pPr>
        <w:pStyle w:val="NoSpacing"/>
        <w:jc w:val="both"/>
        <w:rPr>
          <w:rFonts w:ascii="Times New Roman" w:hAnsi="Times New Roman" w:cs="Times New Roman"/>
          <w:sz w:val="24"/>
          <w:szCs w:val="24"/>
        </w:rPr>
      </w:pPr>
    </w:p>
    <w:p w14:paraId="1F9D213C" w14:textId="77777777" w:rsidR="00510B39" w:rsidRDefault="00510B39" w:rsidP="001C5550">
      <w:pPr>
        <w:pStyle w:val="NoSpacing"/>
        <w:jc w:val="both"/>
        <w:rPr>
          <w:rFonts w:ascii="Times New Roman" w:hAnsi="Times New Roman" w:cs="Times New Roman"/>
          <w:sz w:val="24"/>
          <w:szCs w:val="24"/>
        </w:rPr>
      </w:pPr>
    </w:p>
    <w:p w14:paraId="1EF46E58" w14:textId="77777777" w:rsidR="00510B39" w:rsidRDefault="00510B39" w:rsidP="001C5550">
      <w:pPr>
        <w:pStyle w:val="NoSpacing"/>
        <w:jc w:val="both"/>
        <w:rPr>
          <w:rFonts w:ascii="Times New Roman" w:hAnsi="Times New Roman" w:cs="Times New Roman"/>
          <w:sz w:val="24"/>
          <w:szCs w:val="24"/>
        </w:rPr>
      </w:pPr>
    </w:p>
    <w:p w14:paraId="20D076A8" w14:textId="77777777" w:rsidR="00510B39" w:rsidRDefault="00510B39" w:rsidP="001C5550">
      <w:pPr>
        <w:pStyle w:val="NoSpacing"/>
        <w:jc w:val="both"/>
        <w:rPr>
          <w:rFonts w:ascii="Times New Roman" w:hAnsi="Times New Roman" w:cs="Times New Roman"/>
          <w:sz w:val="24"/>
          <w:szCs w:val="24"/>
        </w:rPr>
      </w:pPr>
    </w:p>
    <w:p w14:paraId="4EAAB358" w14:textId="77777777" w:rsidR="00510B39" w:rsidRDefault="00510B39" w:rsidP="001C5550">
      <w:pPr>
        <w:pStyle w:val="NoSpacing"/>
        <w:jc w:val="both"/>
        <w:rPr>
          <w:rFonts w:ascii="Times New Roman" w:hAnsi="Times New Roman" w:cs="Times New Roman"/>
          <w:sz w:val="24"/>
          <w:szCs w:val="24"/>
        </w:rPr>
      </w:pPr>
    </w:p>
    <w:p w14:paraId="26E2B55B" w14:textId="77777777" w:rsidR="00510B39" w:rsidRDefault="00510B39" w:rsidP="001C5550">
      <w:pPr>
        <w:pStyle w:val="NoSpacing"/>
        <w:jc w:val="both"/>
        <w:rPr>
          <w:rFonts w:ascii="Times New Roman" w:hAnsi="Times New Roman" w:cs="Times New Roman"/>
          <w:sz w:val="24"/>
          <w:szCs w:val="24"/>
        </w:rPr>
      </w:pPr>
    </w:p>
    <w:p w14:paraId="54F430EF" w14:textId="77777777" w:rsidR="00510B39" w:rsidRDefault="00510B39" w:rsidP="001C5550">
      <w:pPr>
        <w:pStyle w:val="NoSpacing"/>
        <w:jc w:val="both"/>
        <w:rPr>
          <w:rFonts w:ascii="Times New Roman" w:hAnsi="Times New Roman" w:cs="Times New Roman"/>
          <w:sz w:val="24"/>
          <w:szCs w:val="24"/>
        </w:rPr>
      </w:pPr>
    </w:p>
    <w:p w14:paraId="7FBB431E" w14:textId="77777777" w:rsidR="00510B39" w:rsidRDefault="00510B39" w:rsidP="001C5550">
      <w:pPr>
        <w:pStyle w:val="NoSpacing"/>
        <w:jc w:val="both"/>
        <w:rPr>
          <w:rFonts w:ascii="Times New Roman" w:hAnsi="Times New Roman" w:cs="Times New Roman"/>
          <w:sz w:val="24"/>
          <w:szCs w:val="24"/>
        </w:rPr>
      </w:pPr>
    </w:p>
    <w:p w14:paraId="0F20C814" w14:textId="77777777" w:rsidR="00510B39" w:rsidRDefault="00510B39" w:rsidP="001C5550">
      <w:pPr>
        <w:pStyle w:val="NoSpacing"/>
        <w:jc w:val="both"/>
        <w:rPr>
          <w:rFonts w:ascii="Times New Roman" w:hAnsi="Times New Roman" w:cs="Times New Roman"/>
          <w:sz w:val="24"/>
          <w:szCs w:val="24"/>
        </w:rPr>
      </w:pPr>
    </w:p>
    <w:p w14:paraId="0FD66666" w14:textId="77777777" w:rsidR="00510B39" w:rsidRDefault="00510B39" w:rsidP="001C5550">
      <w:pPr>
        <w:pStyle w:val="NoSpacing"/>
        <w:jc w:val="both"/>
        <w:rPr>
          <w:rFonts w:ascii="Times New Roman" w:hAnsi="Times New Roman" w:cs="Times New Roman"/>
          <w:sz w:val="24"/>
          <w:szCs w:val="24"/>
        </w:rPr>
      </w:pPr>
    </w:p>
    <w:p w14:paraId="6E9CD1F9" w14:textId="77777777" w:rsidR="00510B39" w:rsidRDefault="00510B39" w:rsidP="001C5550">
      <w:pPr>
        <w:pStyle w:val="NoSpacing"/>
        <w:jc w:val="both"/>
        <w:rPr>
          <w:rFonts w:ascii="Times New Roman" w:hAnsi="Times New Roman" w:cs="Times New Roman"/>
          <w:sz w:val="24"/>
          <w:szCs w:val="24"/>
        </w:rPr>
      </w:pPr>
    </w:p>
    <w:p w14:paraId="7F563532" w14:textId="77777777" w:rsidR="00510B39" w:rsidRDefault="00510B39" w:rsidP="001C5550">
      <w:pPr>
        <w:pStyle w:val="NoSpacing"/>
        <w:jc w:val="both"/>
        <w:rPr>
          <w:rFonts w:ascii="Times New Roman" w:hAnsi="Times New Roman" w:cs="Times New Roman"/>
          <w:sz w:val="24"/>
          <w:szCs w:val="24"/>
        </w:rPr>
      </w:pPr>
    </w:p>
    <w:p w14:paraId="24D5448F" w14:textId="77777777" w:rsidR="00510B39" w:rsidRDefault="00510B39" w:rsidP="001C5550">
      <w:pPr>
        <w:pStyle w:val="NoSpacing"/>
        <w:jc w:val="both"/>
        <w:rPr>
          <w:rFonts w:ascii="Times New Roman" w:hAnsi="Times New Roman" w:cs="Times New Roman"/>
          <w:sz w:val="24"/>
          <w:szCs w:val="24"/>
        </w:rPr>
      </w:pPr>
    </w:p>
    <w:p w14:paraId="5E4861C7" w14:textId="77777777" w:rsidR="00510B39" w:rsidRDefault="00510B39" w:rsidP="001C5550">
      <w:pPr>
        <w:pStyle w:val="NoSpacing"/>
        <w:jc w:val="both"/>
        <w:rPr>
          <w:rFonts w:ascii="Times New Roman" w:hAnsi="Times New Roman" w:cs="Times New Roman"/>
          <w:sz w:val="24"/>
          <w:szCs w:val="24"/>
        </w:rPr>
      </w:pPr>
    </w:p>
    <w:p w14:paraId="130089FC" w14:textId="292CEBB7" w:rsidR="003F3D28" w:rsidRPr="001845F2" w:rsidRDefault="003F3D28" w:rsidP="00AA46A0">
      <w:r w:rsidRPr="001845F2">
        <w:t xml:space="preserve">Prohlašuji, že jsem </w:t>
      </w:r>
      <w:r w:rsidR="00955914">
        <w:t>bakalářskou</w:t>
      </w:r>
      <w:r w:rsidRPr="001845F2">
        <w:t xml:space="preserve"> práci zpracovala samostatně pod vedením PhDr. Ivy </w:t>
      </w:r>
      <w:r w:rsidR="00AA46A0">
        <w:t xml:space="preserve">  </w:t>
      </w:r>
      <w:r w:rsidRPr="001845F2">
        <w:t>Klimešové, Ph.D., uvedla všechny použité literární zdroje a dodržovala zásady etické vědy.</w:t>
      </w:r>
    </w:p>
    <w:p w14:paraId="082D2E9C" w14:textId="4861B9BD" w:rsidR="003F3D28" w:rsidRPr="001845F2" w:rsidRDefault="003F3D28" w:rsidP="00B00BBF">
      <w:pPr>
        <w:pStyle w:val="NoSpacing"/>
        <w:spacing w:after="80" w:line="468" w:lineRule="auto"/>
        <w:ind w:left="-170" w:right="57" w:firstLine="284"/>
        <w:rPr>
          <w:rFonts w:ascii="Times New Roman" w:hAnsi="Times New Roman" w:cs="Times New Roman"/>
          <w:sz w:val="24"/>
          <w:szCs w:val="24"/>
        </w:rPr>
      </w:pPr>
    </w:p>
    <w:p w14:paraId="6C69C941" w14:textId="77777777" w:rsidR="009C0493" w:rsidRPr="001845F2" w:rsidRDefault="009C0493" w:rsidP="00B00BBF">
      <w:pPr>
        <w:pStyle w:val="NoSpacing"/>
        <w:spacing w:after="80" w:line="468" w:lineRule="auto"/>
        <w:ind w:left="-170" w:right="57" w:firstLine="284"/>
        <w:rPr>
          <w:rFonts w:ascii="Times New Roman" w:hAnsi="Times New Roman" w:cs="Times New Roman"/>
          <w:sz w:val="24"/>
          <w:szCs w:val="24"/>
        </w:rPr>
      </w:pPr>
    </w:p>
    <w:p w14:paraId="76AF5D53" w14:textId="0D08A6D7" w:rsidR="00510B39" w:rsidRPr="00B00BBF" w:rsidRDefault="003F3D28" w:rsidP="00B00BBF">
      <w:pPr>
        <w:spacing w:before="0" w:after="80" w:line="468" w:lineRule="auto"/>
        <w:ind w:left="-170" w:right="57" w:firstLine="284"/>
        <w:jc w:val="left"/>
        <w:rPr>
          <w:rFonts w:cs="Times New Roman"/>
        </w:rPr>
      </w:pPr>
      <w:r w:rsidRPr="00AA46A0">
        <w:t xml:space="preserve">V Olomouci 20. června 2019                                 </w:t>
      </w:r>
      <w:r w:rsidR="001C5550" w:rsidRPr="00AA46A0">
        <w:t xml:space="preserve">             </w:t>
      </w:r>
      <w:r w:rsidRPr="00AA46A0">
        <w:t xml:space="preserve">     </w:t>
      </w:r>
      <w:r w:rsidR="008926B8" w:rsidRPr="00AA46A0">
        <w:t xml:space="preserve">              </w:t>
      </w:r>
      <w:r w:rsidRPr="00AA46A0">
        <w:t xml:space="preserve"> </w:t>
      </w:r>
      <w:r w:rsidR="009C0493" w:rsidRPr="00510B39">
        <w:rPr>
          <w:rFonts w:cs="Times New Roman"/>
        </w:rPr>
        <w:t>____________</w:t>
      </w:r>
    </w:p>
    <w:p w14:paraId="42995DAB" w14:textId="77777777" w:rsidR="00510B39" w:rsidRDefault="00510B39" w:rsidP="00A50DCA">
      <w:pPr>
        <w:rPr>
          <w:rFonts w:cs="Times New Roman"/>
          <w:szCs w:val="24"/>
        </w:rPr>
      </w:pPr>
    </w:p>
    <w:p w14:paraId="13FB5723" w14:textId="77777777" w:rsidR="00510B39" w:rsidRDefault="00510B39" w:rsidP="00A50DCA">
      <w:pPr>
        <w:rPr>
          <w:rFonts w:cs="Times New Roman"/>
          <w:szCs w:val="24"/>
        </w:rPr>
      </w:pPr>
    </w:p>
    <w:p w14:paraId="4719944E" w14:textId="77777777" w:rsidR="00510B39" w:rsidRDefault="00510B39" w:rsidP="00A50DCA">
      <w:pPr>
        <w:rPr>
          <w:rFonts w:cs="Times New Roman"/>
          <w:szCs w:val="24"/>
        </w:rPr>
      </w:pPr>
    </w:p>
    <w:p w14:paraId="36BF1DF2" w14:textId="77777777" w:rsidR="00510B39" w:rsidRDefault="00510B39" w:rsidP="00A50DCA">
      <w:pPr>
        <w:rPr>
          <w:rFonts w:cs="Times New Roman"/>
          <w:szCs w:val="24"/>
        </w:rPr>
      </w:pPr>
    </w:p>
    <w:p w14:paraId="7CF9F4F7" w14:textId="77777777" w:rsidR="00510B39" w:rsidRDefault="00510B39" w:rsidP="00A50DCA">
      <w:pPr>
        <w:rPr>
          <w:rFonts w:cs="Times New Roman"/>
          <w:szCs w:val="24"/>
        </w:rPr>
      </w:pPr>
    </w:p>
    <w:p w14:paraId="1BFC0720" w14:textId="77777777" w:rsidR="00510B39" w:rsidRDefault="00510B39" w:rsidP="00A50DCA">
      <w:pPr>
        <w:rPr>
          <w:rFonts w:cs="Times New Roman"/>
          <w:szCs w:val="24"/>
        </w:rPr>
      </w:pPr>
    </w:p>
    <w:p w14:paraId="4F46571B" w14:textId="77777777" w:rsidR="00510B39" w:rsidRDefault="00510B39" w:rsidP="00A50DCA">
      <w:pPr>
        <w:rPr>
          <w:rFonts w:cs="Times New Roman"/>
          <w:szCs w:val="24"/>
        </w:rPr>
      </w:pPr>
    </w:p>
    <w:p w14:paraId="06382370" w14:textId="77777777" w:rsidR="00510B39" w:rsidRDefault="00510B39" w:rsidP="00A50DCA">
      <w:pPr>
        <w:rPr>
          <w:rFonts w:cs="Times New Roman"/>
          <w:szCs w:val="24"/>
        </w:rPr>
      </w:pPr>
    </w:p>
    <w:p w14:paraId="48ED2378" w14:textId="77777777" w:rsidR="00510B39" w:rsidRDefault="00510B39" w:rsidP="00A50DCA">
      <w:pPr>
        <w:rPr>
          <w:rFonts w:cs="Times New Roman"/>
          <w:szCs w:val="24"/>
        </w:rPr>
      </w:pPr>
    </w:p>
    <w:p w14:paraId="7B1BAE50" w14:textId="77777777" w:rsidR="00510B39" w:rsidRDefault="00510B39" w:rsidP="00A50DCA">
      <w:pPr>
        <w:rPr>
          <w:rFonts w:cs="Times New Roman"/>
          <w:szCs w:val="24"/>
        </w:rPr>
      </w:pPr>
    </w:p>
    <w:p w14:paraId="1091C48F" w14:textId="77777777" w:rsidR="00510B39" w:rsidRDefault="00510B39" w:rsidP="00A50DCA">
      <w:pPr>
        <w:rPr>
          <w:rFonts w:cs="Times New Roman"/>
          <w:szCs w:val="24"/>
        </w:rPr>
      </w:pPr>
    </w:p>
    <w:p w14:paraId="62709533" w14:textId="77777777" w:rsidR="00510B39" w:rsidRDefault="00510B39" w:rsidP="00A50DCA">
      <w:pPr>
        <w:rPr>
          <w:rFonts w:cs="Times New Roman"/>
          <w:szCs w:val="24"/>
        </w:rPr>
      </w:pPr>
    </w:p>
    <w:p w14:paraId="13D9BA75" w14:textId="77777777" w:rsidR="00510B39" w:rsidRDefault="00510B39" w:rsidP="00A50DCA">
      <w:pPr>
        <w:rPr>
          <w:rFonts w:cs="Times New Roman"/>
          <w:szCs w:val="24"/>
        </w:rPr>
      </w:pPr>
    </w:p>
    <w:p w14:paraId="0B20F446" w14:textId="77777777" w:rsidR="00510B39" w:rsidRDefault="00510B39" w:rsidP="00A50DCA">
      <w:pPr>
        <w:rPr>
          <w:rFonts w:cs="Times New Roman"/>
          <w:szCs w:val="24"/>
        </w:rPr>
      </w:pPr>
    </w:p>
    <w:p w14:paraId="027A460A" w14:textId="77777777" w:rsidR="00510B39" w:rsidRDefault="00510B39" w:rsidP="00A50DCA">
      <w:pPr>
        <w:rPr>
          <w:rFonts w:cs="Times New Roman"/>
          <w:szCs w:val="24"/>
        </w:rPr>
      </w:pPr>
    </w:p>
    <w:p w14:paraId="7F09E35B" w14:textId="77777777" w:rsidR="00510B39" w:rsidRDefault="00510B39" w:rsidP="00A50DCA">
      <w:pPr>
        <w:rPr>
          <w:rFonts w:cs="Times New Roman"/>
          <w:szCs w:val="24"/>
        </w:rPr>
      </w:pPr>
    </w:p>
    <w:p w14:paraId="50DD27AD" w14:textId="77777777" w:rsidR="00510B39" w:rsidRDefault="00510B39" w:rsidP="00A50DCA">
      <w:pPr>
        <w:rPr>
          <w:rFonts w:cs="Times New Roman"/>
          <w:szCs w:val="24"/>
        </w:rPr>
      </w:pPr>
    </w:p>
    <w:p w14:paraId="147A70D9" w14:textId="77777777" w:rsidR="00510B39" w:rsidRDefault="00510B39" w:rsidP="00A50DCA">
      <w:pPr>
        <w:rPr>
          <w:rFonts w:cs="Times New Roman"/>
          <w:szCs w:val="24"/>
        </w:rPr>
      </w:pPr>
    </w:p>
    <w:p w14:paraId="3A6E4773" w14:textId="77777777" w:rsidR="00510B39" w:rsidRDefault="00510B39" w:rsidP="00A50DCA">
      <w:pPr>
        <w:rPr>
          <w:rFonts w:cs="Times New Roman"/>
          <w:szCs w:val="24"/>
        </w:rPr>
      </w:pPr>
    </w:p>
    <w:p w14:paraId="2DC11B23" w14:textId="77777777" w:rsidR="00510B39" w:rsidRDefault="00510B39" w:rsidP="00A50DCA">
      <w:pPr>
        <w:rPr>
          <w:rFonts w:cs="Times New Roman"/>
          <w:szCs w:val="24"/>
        </w:rPr>
      </w:pPr>
    </w:p>
    <w:p w14:paraId="3ECA12B0" w14:textId="77777777" w:rsidR="00510B39" w:rsidRDefault="00510B39" w:rsidP="00A50DCA">
      <w:pPr>
        <w:rPr>
          <w:rFonts w:cs="Times New Roman"/>
          <w:szCs w:val="24"/>
        </w:rPr>
      </w:pPr>
    </w:p>
    <w:p w14:paraId="32403895" w14:textId="77777777" w:rsidR="00510B39" w:rsidRDefault="00510B39" w:rsidP="00A50DCA">
      <w:pPr>
        <w:rPr>
          <w:rFonts w:cs="Times New Roman"/>
          <w:szCs w:val="24"/>
        </w:rPr>
      </w:pPr>
    </w:p>
    <w:p w14:paraId="530CC80D" w14:textId="77777777" w:rsidR="00510B39" w:rsidRDefault="00510B39" w:rsidP="00A50DCA">
      <w:pPr>
        <w:rPr>
          <w:rFonts w:cs="Times New Roman"/>
          <w:szCs w:val="24"/>
        </w:rPr>
      </w:pPr>
    </w:p>
    <w:p w14:paraId="023E7EAA" w14:textId="77777777" w:rsidR="00510B39" w:rsidRDefault="00510B39" w:rsidP="00A50DCA">
      <w:pPr>
        <w:rPr>
          <w:rFonts w:cs="Times New Roman"/>
          <w:szCs w:val="24"/>
        </w:rPr>
      </w:pPr>
    </w:p>
    <w:p w14:paraId="0ABBF658" w14:textId="77777777" w:rsidR="00510B39" w:rsidRDefault="00510B39" w:rsidP="00A50DCA">
      <w:pPr>
        <w:rPr>
          <w:rFonts w:cs="Times New Roman"/>
          <w:szCs w:val="24"/>
        </w:rPr>
      </w:pPr>
    </w:p>
    <w:p w14:paraId="0D8F5D76" w14:textId="67E653E0" w:rsidR="007E004E" w:rsidRDefault="003F3D28" w:rsidP="00AA46A0">
      <w:pPr>
        <w:rPr>
          <w:rFonts w:ascii="Arial" w:hAnsi="Arial" w:cs="Arial"/>
        </w:rPr>
      </w:pPr>
      <w:r w:rsidRPr="001845F2">
        <w:t>Děkuji PhDr. Ivě Klimešové, Ph.D. za pomoc a cenné rady, které mi poskytla při zpracování bakalářské práce</w:t>
      </w:r>
      <w:r w:rsidRPr="009C0493">
        <w:rPr>
          <w:rFonts w:ascii="Arial" w:hAnsi="Arial" w:cs="Arial"/>
        </w:rPr>
        <w:t xml:space="preserve">. </w:t>
      </w:r>
    </w:p>
    <w:p w14:paraId="0AAAFAE6" w14:textId="318EF05A" w:rsidR="007E004E" w:rsidRDefault="007E004E" w:rsidP="007E004E">
      <w:pPr>
        <w:spacing w:before="0" w:after="160" w:line="259" w:lineRule="auto"/>
        <w:jc w:val="left"/>
        <w:rPr>
          <w:rFonts w:ascii="Arial" w:hAnsi="Arial" w:cs="Arial"/>
          <w:szCs w:val="24"/>
        </w:rPr>
      </w:pPr>
      <w:r>
        <w:rPr>
          <w:rFonts w:ascii="Arial" w:hAnsi="Arial" w:cs="Arial"/>
          <w:szCs w:val="24"/>
        </w:rPr>
        <w:br w:type="page"/>
      </w:r>
    </w:p>
    <w:sdt>
      <w:sdtPr>
        <w:rPr>
          <w:rFonts w:ascii="Times New Roman" w:eastAsiaTheme="minorHAnsi" w:hAnsi="Times New Roman" w:cstheme="minorBidi"/>
          <w:color w:val="auto"/>
          <w:sz w:val="24"/>
          <w:szCs w:val="22"/>
          <w:lang w:val="cs-CZ"/>
        </w:rPr>
        <w:id w:val="447585769"/>
        <w:docPartObj>
          <w:docPartGallery w:val="Table of Contents"/>
          <w:docPartUnique/>
        </w:docPartObj>
      </w:sdtPr>
      <w:sdtEndPr>
        <w:rPr>
          <w:b/>
          <w:bCs/>
          <w:noProof/>
        </w:rPr>
      </w:sdtEndPr>
      <w:sdtContent>
        <w:p w14:paraId="1DD35EC2" w14:textId="3DC74F3C" w:rsidR="007E004E" w:rsidRPr="007E004E" w:rsidRDefault="007E004E">
          <w:pPr>
            <w:pStyle w:val="TOCHeading"/>
            <w:rPr>
              <w:color w:val="auto"/>
            </w:rPr>
          </w:pPr>
          <w:r w:rsidRPr="007E004E">
            <w:rPr>
              <w:color w:val="auto"/>
            </w:rPr>
            <w:t>OBSAH</w:t>
          </w:r>
        </w:p>
        <w:p w14:paraId="78877D42" w14:textId="4C01B489" w:rsidR="00E33DE9" w:rsidRDefault="007E004E">
          <w:pPr>
            <w:pStyle w:val="TOC1"/>
            <w:tabs>
              <w:tab w:val="left" w:pos="48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2860466" w:history="1">
            <w:r w:rsidR="00E33DE9" w:rsidRPr="00B63DA5">
              <w:rPr>
                <w:rStyle w:val="Hyperlink"/>
                <w:noProof/>
              </w:rPr>
              <w:t>1</w:t>
            </w:r>
            <w:r w:rsidR="00E33DE9">
              <w:rPr>
                <w:rFonts w:asciiTheme="minorHAnsi" w:eastAsiaTheme="minorEastAsia" w:hAnsiTheme="minorHAnsi"/>
                <w:noProof/>
                <w:sz w:val="22"/>
                <w:lang w:eastAsia="cs-CZ"/>
              </w:rPr>
              <w:tab/>
            </w:r>
            <w:r w:rsidR="00E33DE9" w:rsidRPr="00B63DA5">
              <w:rPr>
                <w:rStyle w:val="Hyperlink"/>
                <w:noProof/>
              </w:rPr>
              <w:t>ÚVOD</w:t>
            </w:r>
            <w:r w:rsidR="00E33DE9">
              <w:rPr>
                <w:noProof/>
                <w:webHidden/>
              </w:rPr>
              <w:tab/>
            </w:r>
            <w:r w:rsidR="00E33DE9">
              <w:rPr>
                <w:noProof/>
                <w:webHidden/>
              </w:rPr>
              <w:fldChar w:fldCharType="begin"/>
            </w:r>
            <w:r w:rsidR="00E33DE9">
              <w:rPr>
                <w:noProof/>
                <w:webHidden/>
              </w:rPr>
              <w:instrText xml:space="preserve"> PAGEREF _Toc12860466 \h </w:instrText>
            </w:r>
            <w:r w:rsidR="00E33DE9">
              <w:rPr>
                <w:noProof/>
                <w:webHidden/>
              </w:rPr>
            </w:r>
            <w:r w:rsidR="00E33DE9">
              <w:rPr>
                <w:noProof/>
                <w:webHidden/>
              </w:rPr>
              <w:fldChar w:fldCharType="separate"/>
            </w:r>
            <w:r w:rsidR="00E33DE9">
              <w:rPr>
                <w:noProof/>
                <w:webHidden/>
              </w:rPr>
              <w:t>9</w:t>
            </w:r>
            <w:r w:rsidR="00E33DE9">
              <w:rPr>
                <w:noProof/>
                <w:webHidden/>
              </w:rPr>
              <w:fldChar w:fldCharType="end"/>
            </w:r>
          </w:hyperlink>
        </w:p>
        <w:p w14:paraId="00DD4697" w14:textId="71EC5B4A"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467" w:history="1">
            <w:r w:rsidR="00E33DE9" w:rsidRPr="00B63DA5">
              <w:rPr>
                <w:rStyle w:val="Hyperlink"/>
                <w:noProof/>
              </w:rPr>
              <w:t>2</w:t>
            </w:r>
            <w:r w:rsidR="00E33DE9">
              <w:rPr>
                <w:rFonts w:asciiTheme="minorHAnsi" w:eastAsiaTheme="minorEastAsia" w:hAnsiTheme="minorHAnsi"/>
                <w:noProof/>
                <w:sz w:val="22"/>
                <w:lang w:eastAsia="cs-CZ"/>
              </w:rPr>
              <w:tab/>
            </w:r>
            <w:r w:rsidR="00E33DE9" w:rsidRPr="00B63DA5">
              <w:rPr>
                <w:rStyle w:val="Hyperlink"/>
                <w:noProof/>
              </w:rPr>
              <w:t>TEORETICKÁ ČÁST</w:t>
            </w:r>
            <w:r w:rsidR="00E33DE9">
              <w:rPr>
                <w:noProof/>
                <w:webHidden/>
              </w:rPr>
              <w:tab/>
            </w:r>
            <w:r w:rsidR="00E33DE9">
              <w:rPr>
                <w:noProof/>
                <w:webHidden/>
              </w:rPr>
              <w:fldChar w:fldCharType="begin"/>
            </w:r>
            <w:r w:rsidR="00E33DE9">
              <w:rPr>
                <w:noProof/>
                <w:webHidden/>
              </w:rPr>
              <w:instrText xml:space="preserve"> PAGEREF _Toc12860467 \h </w:instrText>
            </w:r>
            <w:r w:rsidR="00E33DE9">
              <w:rPr>
                <w:noProof/>
                <w:webHidden/>
              </w:rPr>
            </w:r>
            <w:r w:rsidR="00E33DE9">
              <w:rPr>
                <w:noProof/>
                <w:webHidden/>
              </w:rPr>
              <w:fldChar w:fldCharType="separate"/>
            </w:r>
            <w:r w:rsidR="00E33DE9">
              <w:rPr>
                <w:noProof/>
                <w:webHidden/>
              </w:rPr>
              <w:t>10</w:t>
            </w:r>
            <w:r w:rsidR="00E33DE9">
              <w:rPr>
                <w:noProof/>
                <w:webHidden/>
              </w:rPr>
              <w:fldChar w:fldCharType="end"/>
            </w:r>
          </w:hyperlink>
        </w:p>
        <w:p w14:paraId="43E9BAD7" w14:textId="73A54985"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68" w:history="1">
            <w:r w:rsidR="00E33DE9" w:rsidRPr="00B63DA5">
              <w:rPr>
                <w:rStyle w:val="Hyperlink"/>
                <w:noProof/>
              </w:rPr>
              <w:t>2.1</w:t>
            </w:r>
            <w:r w:rsidR="00E33DE9">
              <w:rPr>
                <w:rFonts w:asciiTheme="minorHAnsi" w:eastAsiaTheme="minorEastAsia" w:hAnsiTheme="minorHAnsi"/>
                <w:noProof/>
                <w:sz w:val="22"/>
                <w:lang w:eastAsia="cs-CZ"/>
              </w:rPr>
              <w:tab/>
            </w:r>
            <w:r w:rsidR="00E33DE9" w:rsidRPr="00B63DA5">
              <w:rPr>
                <w:rStyle w:val="Hyperlink"/>
                <w:noProof/>
              </w:rPr>
              <w:t>ZÁSADY RACIONÁLNÍHO STRAVOVÁNÍ</w:t>
            </w:r>
            <w:r w:rsidR="00E33DE9">
              <w:rPr>
                <w:noProof/>
                <w:webHidden/>
              </w:rPr>
              <w:tab/>
            </w:r>
            <w:r w:rsidR="00E33DE9">
              <w:rPr>
                <w:noProof/>
                <w:webHidden/>
              </w:rPr>
              <w:fldChar w:fldCharType="begin"/>
            </w:r>
            <w:r w:rsidR="00E33DE9">
              <w:rPr>
                <w:noProof/>
                <w:webHidden/>
              </w:rPr>
              <w:instrText xml:space="preserve"> PAGEREF _Toc12860468 \h </w:instrText>
            </w:r>
            <w:r w:rsidR="00E33DE9">
              <w:rPr>
                <w:noProof/>
                <w:webHidden/>
              </w:rPr>
            </w:r>
            <w:r w:rsidR="00E33DE9">
              <w:rPr>
                <w:noProof/>
                <w:webHidden/>
              </w:rPr>
              <w:fldChar w:fldCharType="separate"/>
            </w:r>
            <w:r w:rsidR="00E33DE9">
              <w:rPr>
                <w:noProof/>
                <w:webHidden/>
              </w:rPr>
              <w:t>10</w:t>
            </w:r>
            <w:r w:rsidR="00E33DE9">
              <w:rPr>
                <w:noProof/>
                <w:webHidden/>
              </w:rPr>
              <w:fldChar w:fldCharType="end"/>
            </w:r>
          </w:hyperlink>
        </w:p>
        <w:p w14:paraId="78B1957B" w14:textId="02827C38"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69" w:history="1">
            <w:r w:rsidR="00E33DE9" w:rsidRPr="00B63DA5">
              <w:rPr>
                <w:rStyle w:val="Hyperlink"/>
                <w:noProof/>
              </w:rPr>
              <w:t>2.1.1</w:t>
            </w:r>
            <w:r w:rsidR="00E33DE9">
              <w:rPr>
                <w:rFonts w:asciiTheme="minorHAnsi" w:eastAsiaTheme="minorEastAsia" w:hAnsiTheme="minorHAnsi"/>
                <w:noProof/>
                <w:sz w:val="22"/>
                <w:lang w:eastAsia="cs-CZ"/>
              </w:rPr>
              <w:tab/>
            </w:r>
            <w:r w:rsidR="00E33DE9" w:rsidRPr="00B63DA5">
              <w:rPr>
                <w:rStyle w:val="Hyperlink"/>
                <w:noProof/>
              </w:rPr>
              <w:t>Makronutrienty</w:t>
            </w:r>
            <w:r w:rsidR="00E33DE9">
              <w:rPr>
                <w:noProof/>
                <w:webHidden/>
              </w:rPr>
              <w:tab/>
            </w:r>
            <w:r w:rsidR="00E33DE9">
              <w:rPr>
                <w:noProof/>
                <w:webHidden/>
              </w:rPr>
              <w:fldChar w:fldCharType="begin"/>
            </w:r>
            <w:r w:rsidR="00E33DE9">
              <w:rPr>
                <w:noProof/>
                <w:webHidden/>
              </w:rPr>
              <w:instrText xml:space="preserve"> PAGEREF _Toc12860469 \h </w:instrText>
            </w:r>
            <w:r w:rsidR="00E33DE9">
              <w:rPr>
                <w:noProof/>
                <w:webHidden/>
              </w:rPr>
            </w:r>
            <w:r w:rsidR="00E33DE9">
              <w:rPr>
                <w:noProof/>
                <w:webHidden/>
              </w:rPr>
              <w:fldChar w:fldCharType="separate"/>
            </w:r>
            <w:r w:rsidR="00E33DE9">
              <w:rPr>
                <w:noProof/>
                <w:webHidden/>
              </w:rPr>
              <w:t>10</w:t>
            </w:r>
            <w:r w:rsidR="00E33DE9">
              <w:rPr>
                <w:noProof/>
                <w:webHidden/>
              </w:rPr>
              <w:fldChar w:fldCharType="end"/>
            </w:r>
          </w:hyperlink>
        </w:p>
        <w:p w14:paraId="4FC09102" w14:textId="21C77600"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0" w:history="1">
            <w:r w:rsidR="00E33DE9" w:rsidRPr="00B63DA5">
              <w:rPr>
                <w:rStyle w:val="Hyperlink"/>
                <w:noProof/>
              </w:rPr>
              <w:t>2.1.2</w:t>
            </w:r>
            <w:r w:rsidR="00E33DE9">
              <w:rPr>
                <w:rFonts w:asciiTheme="minorHAnsi" w:eastAsiaTheme="minorEastAsia" w:hAnsiTheme="minorHAnsi"/>
                <w:noProof/>
                <w:sz w:val="22"/>
                <w:lang w:eastAsia="cs-CZ"/>
              </w:rPr>
              <w:tab/>
            </w:r>
            <w:r w:rsidR="00E33DE9" w:rsidRPr="00B63DA5">
              <w:rPr>
                <w:rStyle w:val="Hyperlink"/>
                <w:noProof/>
              </w:rPr>
              <w:t>Mikronutrienty</w:t>
            </w:r>
            <w:r w:rsidR="00E33DE9">
              <w:rPr>
                <w:noProof/>
                <w:webHidden/>
              </w:rPr>
              <w:tab/>
            </w:r>
            <w:r w:rsidR="00E33DE9">
              <w:rPr>
                <w:noProof/>
                <w:webHidden/>
              </w:rPr>
              <w:fldChar w:fldCharType="begin"/>
            </w:r>
            <w:r w:rsidR="00E33DE9">
              <w:rPr>
                <w:noProof/>
                <w:webHidden/>
              </w:rPr>
              <w:instrText xml:space="preserve"> PAGEREF _Toc12860470 \h </w:instrText>
            </w:r>
            <w:r w:rsidR="00E33DE9">
              <w:rPr>
                <w:noProof/>
                <w:webHidden/>
              </w:rPr>
            </w:r>
            <w:r w:rsidR="00E33DE9">
              <w:rPr>
                <w:noProof/>
                <w:webHidden/>
              </w:rPr>
              <w:fldChar w:fldCharType="separate"/>
            </w:r>
            <w:r w:rsidR="00E33DE9">
              <w:rPr>
                <w:noProof/>
                <w:webHidden/>
              </w:rPr>
              <w:t>12</w:t>
            </w:r>
            <w:r w:rsidR="00E33DE9">
              <w:rPr>
                <w:noProof/>
                <w:webHidden/>
              </w:rPr>
              <w:fldChar w:fldCharType="end"/>
            </w:r>
          </w:hyperlink>
        </w:p>
        <w:p w14:paraId="2987E759" w14:textId="50A6A72F"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1" w:history="1">
            <w:r w:rsidR="00E33DE9" w:rsidRPr="00B63DA5">
              <w:rPr>
                <w:rStyle w:val="Hyperlink"/>
                <w:noProof/>
              </w:rPr>
              <w:t>2.1.3</w:t>
            </w:r>
            <w:r w:rsidR="00E33DE9">
              <w:rPr>
                <w:rFonts w:asciiTheme="minorHAnsi" w:eastAsiaTheme="minorEastAsia" w:hAnsiTheme="minorHAnsi"/>
                <w:noProof/>
                <w:sz w:val="22"/>
                <w:lang w:eastAsia="cs-CZ"/>
              </w:rPr>
              <w:tab/>
            </w:r>
            <w:r w:rsidR="00E33DE9" w:rsidRPr="00B63DA5">
              <w:rPr>
                <w:rStyle w:val="Hyperlink"/>
                <w:noProof/>
              </w:rPr>
              <w:t>Voda</w:t>
            </w:r>
            <w:r w:rsidR="00E33DE9">
              <w:rPr>
                <w:noProof/>
                <w:webHidden/>
              </w:rPr>
              <w:tab/>
            </w:r>
            <w:r w:rsidR="00E33DE9">
              <w:rPr>
                <w:noProof/>
                <w:webHidden/>
              </w:rPr>
              <w:fldChar w:fldCharType="begin"/>
            </w:r>
            <w:r w:rsidR="00E33DE9">
              <w:rPr>
                <w:noProof/>
                <w:webHidden/>
              </w:rPr>
              <w:instrText xml:space="preserve"> PAGEREF _Toc12860471 \h </w:instrText>
            </w:r>
            <w:r w:rsidR="00E33DE9">
              <w:rPr>
                <w:noProof/>
                <w:webHidden/>
              </w:rPr>
            </w:r>
            <w:r w:rsidR="00E33DE9">
              <w:rPr>
                <w:noProof/>
                <w:webHidden/>
              </w:rPr>
              <w:fldChar w:fldCharType="separate"/>
            </w:r>
            <w:r w:rsidR="00E33DE9">
              <w:rPr>
                <w:noProof/>
                <w:webHidden/>
              </w:rPr>
              <w:t>14</w:t>
            </w:r>
            <w:r w:rsidR="00E33DE9">
              <w:rPr>
                <w:noProof/>
                <w:webHidden/>
              </w:rPr>
              <w:fldChar w:fldCharType="end"/>
            </w:r>
          </w:hyperlink>
        </w:p>
        <w:p w14:paraId="5DC31134" w14:textId="07708113"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72" w:history="1">
            <w:r w:rsidR="00E33DE9" w:rsidRPr="00B63DA5">
              <w:rPr>
                <w:rStyle w:val="Hyperlink"/>
                <w:noProof/>
              </w:rPr>
              <w:t>2.2</w:t>
            </w:r>
            <w:r w:rsidR="00E33DE9">
              <w:rPr>
                <w:rFonts w:asciiTheme="minorHAnsi" w:eastAsiaTheme="minorEastAsia" w:hAnsiTheme="minorHAnsi"/>
                <w:noProof/>
                <w:sz w:val="22"/>
                <w:lang w:eastAsia="cs-CZ"/>
              </w:rPr>
              <w:tab/>
            </w:r>
            <w:r w:rsidR="00E33DE9" w:rsidRPr="00B63DA5">
              <w:rPr>
                <w:rStyle w:val="Hyperlink"/>
                <w:noProof/>
              </w:rPr>
              <w:t>SNÍDANĚ A JEJÍ VÝZNAM</w:t>
            </w:r>
            <w:r w:rsidR="00E33DE9">
              <w:rPr>
                <w:noProof/>
                <w:webHidden/>
              </w:rPr>
              <w:tab/>
            </w:r>
            <w:r w:rsidR="00E33DE9">
              <w:rPr>
                <w:noProof/>
                <w:webHidden/>
              </w:rPr>
              <w:fldChar w:fldCharType="begin"/>
            </w:r>
            <w:r w:rsidR="00E33DE9">
              <w:rPr>
                <w:noProof/>
                <w:webHidden/>
              </w:rPr>
              <w:instrText xml:space="preserve"> PAGEREF _Toc12860472 \h </w:instrText>
            </w:r>
            <w:r w:rsidR="00E33DE9">
              <w:rPr>
                <w:noProof/>
                <w:webHidden/>
              </w:rPr>
            </w:r>
            <w:r w:rsidR="00E33DE9">
              <w:rPr>
                <w:noProof/>
                <w:webHidden/>
              </w:rPr>
              <w:fldChar w:fldCharType="separate"/>
            </w:r>
            <w:r w:rsidR="00E33DE9">
              <w:rPr>
                <w:noProof/>
                <w:webHidden/>
              </w:rPr>
              <w:t>15</w:t>
            </w:r>
            <w:r w:rsidR="00E33DE9">
              <w:rPr>
                <w:noProof/>
                <w:webHidden/>
              </w:rPr>
              <w:fldChar w:fldCharType="end"/>
            </w:r>
          </w:hyperlink>
        </w:p>
        <w:p w14:paraId="1F77E9DC" w14:textId="32AA5F8B"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3" w:history="1">
            <w:r w:rsidR="00E33DE9" w:rsidRPr="00B63DA5">
              <w:rPr>
                <w:rStyle w:val="Hyperlink"/>
                <w:noProof/>
              </w:rPr>
              <w:t>2.2.1</w:t>
            </w:r>
            <w:r w:rsidR="00E33DE9">
              <w:rPr>
                <w:rFonts w:asciiTheme="minorHAnsi" w:eastAsiaTheme="minorEastAsia" w:hAnsiTheme="minorHAnsi"/>
                <w:noProof/>
                <w:sz w:val="22"/>
                <w:lang w:eastAsia="cs-CZ"/>
              </w:rPr>
              <w:tab/>
            </w:r>
            <w:r w:rsidR="00E33DE9" w:rsidRPr="00B63DA5">
              <w:rPr>
                <w:rStyle w:val="Hyperlink"/>
                <w:noProof/>
              </w:rPr>
              <w:t>Zdravotní efekty pravidelné snídaně</w:t>
            </w:r>
            <w:r w:rsidR="00E33DE9">
              <w:rPr>
                <w:noProof/>
                <w:webHidden/>
              </w:rPr>
              <w:tab/>
            </w:r>
            <w:r w:rsidR="00E33DE9">
              <w:rPr>
                <w:noProof/>
                <w:webHidden/>
              </w:rPr>
              <w:fldChar w:fldCharType="begin"/>
            </w:r>
            <w:r w:rsidR="00E33DE9">
              <w:rPr>
                <w:noProof/>
                <w:webHidden/>
              </w:rPr>
              <w:instrText xml:space="preserve"> PAGEREF _Toc12860473 \h </w:instrText>
            </w:r>
            <w:r w:rsidR="00E33DE9">
              <w:rPr>
                <w:noProof/>
                <w:webHidden/>
              </w:rPr>
            </w:r>
            <w:r w:rsidR="00E33DE9">
              <w:rPr>
                <w:noProof/>
                <w:webHidden/>
              </w:rPr>
              <w:fldChar w:fldCharType="separate"/>
            </w:r>
            <w:r w:rsidR="00E33DE9">
              <w:rPr>
                <w:noProof/>
                <w:webHidden/>
              </w:rPr>
              <w:t>15</w:t>
            </w:r>
            <w:r w:rsidR="00E33DE9">
              <w:rPr>
                <w:noProof/>
                <w:webHidden/>
              </w:rPr>
              <w:fldChar w:fldCharType="end"/>
            </w:r>
          </w:hyperlink>
        </w:p>
        <w:p w14:paraId="56535AF6" w14:textId="5C7212FF"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4" w:history="1">
            <w:r w:rsidR="00E33DE9" w:rsidRPr="00B63DA5">
              <w:rPr>
                <w:rStyle w:val="Hyperlink"/>
                <w:noProof/>
              </w:rPr>
              <w:t>2.2.2</w:t>
            </w:r>
            <w:r w:rsidR="00E33DE9">
              <w:rPr>
                <w:rFonts w:asciiTheme="minorHAnsi" w:eastAsiaTheme="minorEastAsia" w:hAnsiTheme="minorHAnsi"/>
                <w:noProof/>
                <w:sz w:val="22"/>
                <w:lang w:eastAsia="cs-CZ"/>
              </w:rPr>
              <w:tab/>
            </w:r>
            <w:r w:rsidR="00E33DE9" w:rsidRPr="00B63DA5">
              <w:rPr>
                <w:rStyle w:val="Hyperlink"/>
                <w:noProof/>
              </w:rPr>
              <w:t>Doporučení pro složení snídaně</w:t>
            </w:r>
            <w:r w:rsidR="00E33DE9">
              <w:rPr>
                <w:noProof/>
                <w:webHidden/>
              </w:rPr>
              <w:tab/>
            </w:r>
            <w:r w:rsidR="00E33DE9">
              <w:rPr>
                <w:noProof/>
                <w:webHidden/>
              </w:rPr>
              <w:fldChar w:fldCharType="begin"/>
            </w:r>
            <w:r w:rsidR="00E33DE9">
              <w:rPr>
                <w:noProof/>
                <w:webHidden/>
              </w:rPr>
              <w:instrText xml:space="preserve"> PAGEREF _Toc12860474 \h </w:instrText>
            </w:r>
            <w:r w:rsidR="00E33DE9">
              <w:rPr>
                <w:noProof/>
                <w:webHidden/>
              </w:rPr>
            </w:r>
            <w:r w:rsidR="00E33DE9">
              <w:rPr>
                <w:noProof/>
                <w:webHidden/>
              </w:rPr>
              <w:fldChar w:fldCharType="separate"/>
            </w:r>
            <w:r w:rsidR="00E33DE9">
              <w:rPr>
                <w:noProof/>
                <w:webHidden/>
              </w:rPr>
              <w:t>15</w:t>
            </w:r>
            <w:r w:rsidR="00E33DE9">
              <w:rPr>
                <w:noProof/>
                <w:webHidden/>
              </w:rPr>
              <w:fldChar w:fldCharType="end"/>
            </w:r>
          </w:hyperlink>
        </w:p>
        <w:p w14:paraId="56D5787E" w14:textId="0E276F19"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5" w:history="1">
            <w:r w:rsidR="00E33DE9" w:rsidRPr="00B63DA5">
              <w:rPr>
                <w:rStyle w:val="Hyperlink"/>
                <w:noProof/>
              </w:rPr>
              <w:t>2.2.3</w:t>
            </w:r>
            <w:r w:rsidR="00E33DE9">
              <w:rPr>
                <w:rFonts w:asciiTheme="minorHAnsi" w:eastAsiaTheme="minorEastAsia" w:hAnsiTheme="minorHAnsi"/>
                <w:noProof/>
                <w:sz w:val="22"/>
                <w:lang w:eastAsia="cs-CZ"/>
              </w:rPr>
              <w:tab/>
            </w:r>
            <w:r w:rsidR="00E33DE9" w:rsidRPr="00B63DA5">
              <w:rPr>
                <w:rStyle w:val="Hyperlink"/>
                <w:noProof/>
              </w:rPr>
              <w:t>Dopad snídaně na zdraví</w:t>
            </w:r>
            <w:r w:rsidR="00E33DE9">
              <w:rPr>
                <w:noProof/>
                <w:webHidden/>
              </w:rPr>
              <w:tab/>
            </w:r>
            <w:r w:rsidR="00E33DE9">
              <w:rPr>
                <w:noProof/>
                <w:webHidden/>
              </w:rPr>
              <w:fldChar w:fldCharType="begin"/>
            </w:r>
            <w:r w:rsidR="00E33DE9">
              <w:rPr>
                <w:noProof/>
                <w:webHidden/>
              </w:rPr>
              <w:instrText xml:space="preserve"> PAGEREF _Toc12860475 \h </w:instrText>
            </w:r>
            <w:r w:rsidR="00E33DE9">
              <w:rPr>
                <w:noProof/>
                <w:webHidden/>
              </w:rPr>
            </w:r>
            <w:r w:rsidR="00E33DE9">
              <w:rPr>
                <w:noProof/>
                <w:webHidden/>
              </w:rPr>
              <w:fldChar w:fldCharType="separate"/>
            </w:r>
            <w:r w:rsidR="00E33DE9">
              <w:rPr>
                <w:noProof/>
                <w:webHidden/>
              </w:rPr>
              <w:t>16</w:t>
            </w:r>
            <w:r w:rsidR="00E33DE9">
              <w:rPr>
                <w:noProof/>
                <w:webHidden/>
              </w:rPr>
              <w:fldChar w:fldCharType="end"/>
            </w:r>
          </w:hyperlink>
        </w:p>
        <w:p w14:paraId="567C4D8B" w14:textId="2C4A0944"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6" w:history="1">
            <w:r w:rsidR="00E33DE9" w:rsidRPr="00B63DA5">
              <w:rPr>
                <w:rStyle w:val="Hyperlink"/>
                <w:noProof/>
              </w:rPr>
              <w:t>2.2.4</w:t>
            </w:r>
            <w:r w:rsidR="00E33DE9">
              <w:rPr>
                <w:rFonts w:asciiTheme="minorHAnsi" w:eastAsiaTheme="minorEastAsia" w:hAnsiTheme="minorHAnsi"/>
                <w:noProof/>
                <w:sz w:val="22"/>
                <w:lang w:eastAsia="cs-CZ"/>
              </w:rPr>
              <w:tab/>
            </w:r>
            <w:r w:rsidR="00E33DE9" w:rsidRPr="00B63DA5">
              <w:rPr>
                <w:rStyle w:val="Hyperlink"/>
                <w:noProof/>
              </w:rPr>
              <w:t>Korekce chyb ve výživě</w:t>
            </w:r>
            <w:r w:rsidR="00E33DE9">
              <w:rPr>
                <w:noProof/>
                <w:webHidden/>
              </w:rPr>
              <w:tab/>
            </w:r>
            <w:r w:rsidR="00E33DE9">
              <w:rPr>
                <w:noProof/>
                <w:webHidden/>
              </w:rPr>
              <w:fldChar w:fldCharType="begin"/>
            </w:r>
            <w:r w:rsidR="00E33DE9">
              <w:rPr>
                <w:noProof/>
                <w:webHidden/>
              </w:rPr>
              <w:instrText xml:space="preserve"> PAGEREF _Toc12860476 \h </w:instrText>
            </w:r>
            <w:r w:rsidR="00E33DE9">
              <w:rPr>
                <w:noProof/>
                <w:webHidden/>
              </w:rPr>
            </w:r>
            <w:r w:rsidR="00E33DE9">
              <w:rPr>
                <w:noProof/>
                <w:webHidden/>
              </w:rPr>
              <w:fldChar w:fldCharType="separate"/>
            </w:r>
            <w:r w:rsidR="00E33DE9">
              <w:rPr>
                <w:noProof/>
                <w:webHidden/>
              </w:rPr>
              <w:t>17</w:t>
            </w:r>
            <w:r w:rsidR="00E33DE9">
              <w:rPr>
                <w:noProof/>
                <w:webHidden/>
              </w:rPr>
              <w:fldChar w:fldCharType="end"/>
            </w:r>
          </w:hyperlink>
        </w:p>
        <w:p w14:paraId="79B7AA2E" w14:textId="20E64F9E"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77" w:history="1">
            <w:r w:rsidR="00E33DE9" w:rsidRPr="00B63DA5">
              <w:rPr>
                <w:rStyle w:val="Hyperlink"/>
                <w:noProof/>
              </w:rPr>
              <w:t>2.3</w:t>
            </w:r>
            <w:r w:rsidR="00E33DE9">
              <w:rPr>
                <w:rFonts w:asciiTheme="minorHAnsi" w:eastAsiaTheme="minorEastAsia" w:hAnsiTheme="minorHAnsi"/>
                <w:noProof/>
                <w:sz w:val="22"/>
                <w:lang w:eastAsia="cs-CZ"/>
              </w:rPr>
              <w:tab/>
            </w:r>
            <w:r w:rsidR="00E33DE9" w:rsidRPr="00B63DA5">
              <w:rPr>
                <w:rStyle w:val="Hyperlink"/>
                <w:noProof/>
              </w:rPr>
              <w:t>POHYBOVÁ AKTIVITA A VÝŽIVA</w:t>
            </w:r>
            <w:r w:rsidR="00E33DE9">
              <w:rPr>
                <w:noProof/>
                <w:webHidden/>
              </w:rPr>
              <w:tab/>
            </w:r>
            <w:r w:rsidR="00E33DE9">
              <w:rPr>
                <w:noProof/>
                <w:webHidden/>
              </w:rPr>
              <w:fldChar w:fldCharType="begin"/>
            </w:r>
            <w:r w:rsidR="00E33DE9">
              <w:rPr>
                <w:noProof/>
                <w:webHidden/>
              </w:rPr>
              <w:instrText xml:space="preserve"> PAGEREF _Toc12860477 \h </w:instrText>
            </w:r>
            <w:r w:rsidR="00E33DE9">
              <w:rPr>
                <w:noProof/>
                <w:webHidden/>
              </w:rPr>
            </w:r>
            <w:r w:rsidR="00E33DE9">
              <w:rPr>
                <w:noProof/>
                <w:webHidden/>
              </w:rPr>
              <w:fldChar w:fldCharType="separate"/>
            </w:r>
            <w:r w:rsidR="00E33DE9">
              <w:rPr>
                <w:noProof/>
                <w:webHidden/>
              </w:rPr>
              <w:t>18</w:t>
            </w:r>
            <w:r w:rsidR="00E33DE9">
              <w:rPr>
                <w:noProof/>
                <w:webHidden/>
              </w:rPr>
              <w:fldChar w:fldCharType="end"/>
            </w:r>
          </w:hyperlink>
        </w:p>
        <w:p w14:paraId="16089B01" w14:textId="186D2432"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8" w:history="1">
            <w:r w:rsidR="00E33DE9" w:rsidRPr="00B63DA5">
              <w:rPr>
                <w:rStyle w:val="Hyperlink"/>
                <w:noProof/>
              </w:rPr>
              <w:t>2.3.1</w:t>
            </w:r>
            <w:r w:rsidR="00E33DE9">
              <w:rPr>
                <w:rFonts w:asciiTheme="minorHAnsi" w:eastAsiaTheme="minorEastAsia" w:hAnsiTheme="minorHAnsi"/>
                <w:noProof/>
                <w:sz w:val="22"/>
                <w:lang w:eastAsia="cs-CZ"/>
              </w:rPr>
              <w:tab/>
            </w:r>
            <w:r w:rsidR="00E33DE9" w:rsidRPr="00B63DA5">
              <w:rPr>
                <w:rStyle w:val="Hyperlink"/>
                <w:noProof/>
              </w:rPr>
              <w:t>Pohybová aktivita a její vliv na výživu</w:t>
            </w:r>
            <w:r w:rsidR="00E33DE9">
              <w:rPr>
                <w:noProof/>
                <w:webHidden/>
              </w:rPr>
              <w:tab/>
            </w:r>
            <w:r w:rsidR="00E33DE9">
              <w:rPr>
                <w:noProof/>
                <w:webHidden/>
              </w:rPr>
              <w:fldChar w:fldCharType="begin"/>
            </w:r>
            <w:r w:rsidR="00E33DE9">
              <w:rPr>
                <w:noProof/>
                <w:webHidden/>
              </w:rPr>
              <w:instrText xml:space="preserve"> PAGEREF _Toc12860478 \h </w:instrText>
            </w:r>
            <w:r w:rsidR="00E33DE9">
              <w:rPr>
                <w:noProof/>
                <w:webHidden/>
              </w:rPr>
            </w:r>
            <w:r w:rsidR="00E33DE9">
              <w:rPr>
                <w:noProof/>
                <w:webHidden/>
              </w:rPr>
              <w:fldChar w:fldCharType="separate"/>
            </w:r>
            <w:r w:rsidR="00E33DE9">
              <w:rPr>
                <w:noProof/>
                <w:webHidden/>
              </w:rPr>
              <w:t>18</w:t>
            </w:r>
            <w:r w:rsidR="00E33DE9">
              <w:rPr>
                <w:noProof/>
                <w:webHidden/>
              </w:rPr>
              <w:fldChar w:fldCharType="end"/>
            </w:r>
          </w:hyperlink>
        </w:p>
        <w:p w14:paraId="632F253E" w14:textId="1789E149"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479" w:history="1">
            <w:r w:rsidR="00E33DE9" w:rsidRPr="00B63DA5">
              <w:rPr>
                <w:rStyle w:val="Hyperlink"/>
                <w:noProof/>
              </w:rPr>
              <w:t>2.3.2</w:t>
            </w:r>
            <w:r w:rsidR="00E33DE9">
              <w:rPr>
                <w:rFonts w:asciiTheme="minorHAnsi" w:eastAsiaTheme="minorEastAsia" w:hAnsiTheme="minorHAnsi"/>
                <w:noProof/>
                <w:sz w:val="22"/>
                <w:lang w:eastAsia="cs-CZ"/>
              </w:rPr>
              <w:tab/>
            </w:r>
            <w:r w:rsidR="00E33DE9" w:rsidRPr="00B63DA5">
              <w:rPr>
                <w:rStyle w:val="Hyperlink"/>
                <w:noProof/>
              </w:rPr>
              <w:t>Načasování příjmu potravy ve vztahu k zátěži</w:t>
            </w:r>
            <w:r w:rsidR="00E33DE9">
              <w:rPr>
                <w:noProof/>
                <w:webHidden/>
              </w:rPr>
              <w:tab/>
            </w:r>
            <w:r w:rsidR="00E33DE9">
              <w:rPr>
                <w:noProof/>
                <w:webHidden/>
              </w:rPr>
              <w:fldChar w:fldCharType="begin"/>
            </w:r>
            <w:r w:rsidR="00E33DE9">
              <w:rPr>
                <w:noProof/>
                <w:webHidden/>
              </w:rPr>
              <w:instrText xml:space="preserve"> PAGEREF _Toc12860479 \h </w:instrText>
            </w:r>
            <w:r w:rsidR="00E33DE9">
              <w:rPr>
                <w:noProof/>
                <w:webHidden/>
              </w:rPr>
            </w:r>
            <w:r w:rsidR="00E33DE9">
              <w:rPr>
                <w:noProof/>
                <w:webHidden/>
              </w:rPr>
              <w:fldChar w:fldCharType="separate"/>
            </w:r>
            <w:r w:rsidR="00E33DE9">
              <w:rPr>
                <w:noProof/>
                <w:webHidden/>
              </w:rPr>
              <w:t>19</w:t>
            </w:r>
            <w:r w:rsidR="00E33DE9">
              <w:rPr>
                <w:noProof/>
                <w:webHidden/>
              </w:rPr>
              <w:fldChar w:fldCharType="end"/>
            </w:r>
          </w:hyperlink>
        </w:p>
        <w:p w14:paraId="22B497FD" w14:textId="5B940F69"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480" w:history="1">
            <w:r w:rsidR="00E33DE9" w:rsidRPr="00B63DA5">
              <w:rPr>
                <w:rStyle w:val="Hyperlink"/>
                <w:noProof/>
              </w:rPr>
              <w:t>3</w:t>
            </w:r>
            <w:r w:rsidR="00E33DE9">
              <w:rPr>
                <w:rFonts w:asciiTheme="minorHAnsi" w:eastAsiaTheme="minorEastAsia" w:hAnsiTheme="minorHAnsi"/>
                <w:noProof/>
                <w:sz w:val="22"/>
                <w:lang w:eastAsia="cs-CZ"/>
              </w:rPr>
              <w:tab/>
            </w:r>
            <w:r w:rsidR="00E33DE9" w:rsidRPr="00B63DA5">
              <w:rPr>
                <w:rStyle w:val="Hyperlink"/>
                <w:noProof/>
              </w:rPr>
              <w:t>CÍLE PRÁCE</w:t>
            </w:r>
            <w:r w:rsidR="00E33DE9">
              <w:rPr>
                <w:noProof/>
                <w:webHidden/>
              </w:rPr>
              <w:tab/>
            </w:r>
            <w:r w:rsidR="00E33DE9">
              <w:rPr>
                <w:noProof/>
                <w:webHidden/>
              </w:rPr>
              <w:fldChar w:fldCharType="begin"/>
            </w:r>
            <w:r w:rsidR="00E33DE9">
              <w:rPr>
                <w:noProof/>
                <w:webHidden/>
              </w:rPr>
              <w:instrText xml:space="preserve"> PAGEREF _Toc12860480 \h </w:instrText>
            </w:r>
            <w:r w:rsidR="00E33DE9">
              <w:rPr>
                <w:noProof/>
                <w:webHidden/>
              </w:rPr>
            </w:r>
            <w:r w:rsidR="00E33DE9">
              <w:rPr>
                <w:noProof/>
                <w:webHidden/>
              </w:rPr>
              <w:fldChar w:fldCharType="separate"/>
            </w:r>
            <w:r w:rsidR="00E33DE9">
              <w:rPr>
                <w:noProof/>
                <w:webHidden/>
              </w:rPr>
              <w:t>20</w:t>
            </w:r>
            <w:r w:rsidR="00E33DE9">
              <w:rPr>
                <w:noProof/>
                <w:webHidden/>
              </w:rPr>
              <w:fldChar w:fldCharType="end"/>
            </w:r>
          </w:hyperlink>
        </w:p>
        <w:p w14:paraId="05377DEF" w14:textId="10CFCF5B"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481" w:history="1">
            <w:r w:rsidR="00E33DE9" w:rsidRPr="00B63DA5">
              <w:rPr>
                <w:rStyle w:val="Hyperlink"/>
                <w:noProof/>
              </w:rPr>
              <w:t>4</w:t>
            </w:r>
            <w:r w:rsidR="00E33DE9">
              <w:rPr>
                <w:rFonts w:asciiTheme="minorHAnsi" w:eastAsiaTheme="minorEastAsia" w:hAnsiTheme="minorHAnsi"/>
                <w:noProof/>
                <w:sz w:val="22"/>
                <w:lang w:eastAsia="cs-CZ"/>
              </w:rPr>
              <w:tab/>
            </w:r>
            <w:r w:rsidR="00E33DE9" w:rsidRPr="00B63DA5">
              <w:rPr>
                <w:rStyle w:val="Hyperlink"/>
                <w:noProof/>
              </w:rPr>
              <w:t>METODIKA</w:t>
            </w:r>
            <w:r w:rsidR="00E33DE9">
              <w:rPr>
                <w:noProof/>
                <w:webHidden/>
              </w:rPr>
              <w:tab/>
            </w:r>
            <w:r w:rsidR="00E33DE9">
              <w:rPr>
                <w:noProof/>
                <w:webHidden/>
              </w:rPr>
              <w:fldChar w:fldCharType="begin"/>
            </w:r>
            <w:r w:rsidR="00E33DE9">
              <w:rPr>
                <w:noProof/>
                <w:webHidden/>
              </w:rPr>
              <w:instrText xml:space="preserve"> PAGEREF _Toc12860481 \h </w:instrText>
            </w:r>
            <w:r w:rsidR="00E33DE9">
              <w:rPr>
                <w:noProof/>
                <w:webHidden/>
              </w:rPr>
            </w:r>
            <w:r w:rsidR="00E33DE9">
              <w:rPr>
                <w:noProof/>
                <w:webHidden/>
              </w:rPr>
              <w:fldChar w:fldCharType="separate"/>
            </w:r>
            <w:r w:rsidR="00E33DE9">
              <w:rPr>
                <w:noProof/>
                <w:webHidden/>
              </w:rPr>
              <w:t>21</w:t>
            </w:r>
            <w:r w:rsidR="00E33DE9">
              <w:rPr>
                <w:noProof/>
                <w:webHidden/>
              </w:rPr>
              <w:fldChar w:fldCharType="end"/>
            </w:r>
          </w:hyperlink>
        </w:p>
        <w:p w14:paraId="3CE6F611" w14:textId="13DD144D"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2" w:history="1">
            <w:r w:rsidR="00E33DE9" w:rsidRPr="00B63DA5">
              <w:rPr>
                <w:rStyle w:val="Hyperlink"/>
                <w:noProof/>
              </w:rPr>
              <w:t>4.1</w:t>
            </w:r>
            <w:r w:rsidR="00E33DE9">
              <w:rPr>
                <w:rFonts w:asciiTheme="minorHAnsi" w:eastAsiaTheme="minorEastAsia" w:hAnsiTheme="minorHAnsi"/>
                <w:noProof/>
                <w:sz w:val="22"/>
                <w:lang w:eastAsia="cs-CZ"/>
              </w:rPr>
              <w:tab/>
            </w:r>
            <w:r w:rsidR="00E33DE9" w:rsidRPr="00B63DA5">
              <w:rPr>
                <w:rStyle w:val="Hyperlink"/>
                <w:noProof/>
              </w:rPr>
              <w:t>Metodika výzkumu</w:t>
            </w:r>
            <w:r w:rsidR="00E33DE9">
              <w:rPr>
                <w:noProof/>
                <w:webHidden/>
              </w:rPr>
              <w:tab/>
            </w:r>
            <w:r w:rsidR="00E33DE9">
              <w:rPr>
                <w:noProof/>
                <w:webHidden/>
              </w:rPr>
              <w:fldChar w:fldCharType="begin"/>
            </w:r>
            <w:r w:rsidR="00E33DE9">
              <w:rPr>
                <w:noProof/>
                <w:webHidden/>
              </w:rPr>
              <w:instrText xml:space="preserve"> PAGEREF _Toc12860482 \h </w:instrText>
            </w:r>
            <w:r w:rsidR="00E33DE9">
              <w:rPr>
                <w:noProof/>
                <w:webHidden/>
              </w:rPr>
            </w:r>
            <w:r w:rsidR="00E33DE9">
              <w:rPr>
                <w:noProof/>
                <w:webHidden/>
              </w:rPr>
              <w:fldChar w:fldCharType="separate"/>
            </w:r>
            <w:r w:rsidR="00E33DE9">
              <w:rPr>
                <w:noProof/>
                <w:webHidden/>
              </w:rPr>
              <w:t>21</w:t>
            </w:r>
            <w:r w:rsidR="00E33DE9">
              <w:rPr>
                <w:noProof/>
                <w:webHidden/>
              </w:rPr>
              <w:fldChar w:fldCharType="end"/>
            </w:r>
          </w:hyperlink>
        </w:p>
        <w:p w14:paraId="037AC584" w14:textId="21E90245"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3" w:history="1">
            <w:r w:rsidR="00E33DE9" w:rsidRPr="00B63DA5">
              <w:rPr>
                <w:rStyle w:val="Hyperlink"/>
                <w:noProof/>
              </w:rPr>
              <w:t>4.2</w:t>
            </w:r>
            <w:r w:rsidR="00E33DE9">
              <w:rPr>
                <w:rFonts w:asciiTheme="minorHAnsi" w:eastAsiaTheme="minorEastAsia" w:hAnsiTheme="minorHAnsi"/>
                <w:noProof/>
                <w:sz w:val="22"/>
                <w:lang w:eastAsia="cs-CZ"/>
              </w:rPr>
              <w:tab/>
            </w:r>
            <w:r w:rsidR="00E33DE9" w:rsidRPr="00B63DA5">
              <w:rPr>
                <w:rStyle w:val="Hyperlink"/>
                <w:noProof/>
              </w:rPr>
              <w:t>Výzkumný soubor</w:t>
            </w:r>
            <w:r w:rsidR="00E33DE9">
              <w:rPr>
                <w:noProof/>
                <w:webHidden/>
              </w:rPr>
              <w:tab/>
            </w:r>
            <w:r w:rsidR="00E33DE9">
              <w:rPr>
                <w:noProof/>
                <w:webHidden/>
              </w:rPr>
              <w:fldChar w:fldCharType="begin"/>
            </w:r>
            <w:r w:rsidR="00E33DE9">
              <w:rPr>
                <w:noProof/>
                <w:webHidden/>
              </w:rPr>
              <w:instrText xml:space="preserve"> PAGEREF _Toc12860483 \h </w:instrText>
            </w:r>
            <w:r w:rsidR="00E33DE9">
              <w:rPr>
                <w:noProof/>
                <w:webHidden/>
              </w:rPr>
            </w:r>
            <w:r w:rsidR="00E33DE9">
              <w:rPr>
                <w:noProof/>
                <w:webHidden/>
              </w:rPr>
              <w:fldChar w:fldCharType="separate"/>
            </w:r>
            <w:r w:rsidR="00E33DE9">
              <w:rPr>
                <w:noProof/>
                <w:webHidden/>
              </w:rPr>
              <w:t>21</w:t>
            </w:r>
            <w:r w:rsidR="00E33DE9">
              <w:rPr>
                <w:noProof/>
                <w:webHidden/>
              </w:rPr>
              <w:fldChar w:fldCharType="end"/>
            </w:r>
          </w:hyperlink>
        </w:p>
        <w:p w14:paraId="17F81C8B" w14:textId="749148BD"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4" w:history="1">
            <w:r w:rsidR="00E33DE9" w:rsidRPr="00B63DA5">
              <w:rPr>
                <w:rStyle w:val="Hyperlink"/>
                <w:noProof/>
              </w:rPr>
              <w:t>4.3</w:t>
            </w:r>
            <w:r w:rsidR="00E33DE9">
              <w:rPr>
                <w:rFonts w:asciiTheme="minorHAnsi" w:eastAsiaTheme="minorEastAsia" w:hAnsiTheme="minorHAnsi"/>
                <w:noProof/>
                <w:sz w:val="22"/>
                <w:lang w:eastAsia="cs-CZ"/>
              </w:rPr>
              <w:tab/>
            </w:r>
            <w:r w:rsidR="00E33DE9" w:rsidRPr="00B63DA5">
              <w:rPr>
                <w:rStyle w:val="Hyperlink"/>
                <w:noProof/>
              </w:rPr>
              <w:t>Anketní šetření</w:t>
            </w:r>
            <w:r w:rsidR="00E33DE9">
              <w:rPr>
                <w:noProof/>
                <w:webHidden/>
              </w:rPr>
              <w:tab/>
            </w:r>
            <w:r w:rsidR="00E33DE9">
              <w:rPr>
                <w:noProof/>
                <w:webHidden/>
              </w:rPr>
              <w:fldChar w:fldCharType="begin"/>
            </w:r>
            <w:r w:rsidR="00E33DE9">
              <w:rPr>
                <w:noProof/>
                <w:webHidden/>
              </w:rPr>
              <w:instrText xml:space="preserve"> PAGEREF _Toc12860484 \h </w:instrText>
            </w:r>
            <w:r w:rsidR="00E33DE9">
              <w:rPr>
                <w:noProof/>
                <w:webHidden/>
              </w:rPr>
            </w:r>
            <w:r w:rsidR="00E33DE9">
              <w:rPr>
                <w:noProof/>
                <w:webHidden/>
              </w:rPr>
              <w:fldChar w:fldCharType="separate"/>
            </w:r>
            <w:r w:rsidR="00E33DE9">
              <w:rPr>
                <w:noProof/>
                <w:webHidden/>
              </w:rPr>
              <w:t>21</w:t>
            </w:r>
            <w:r w:rsidR="00E33DE9">
              <w:rPr>
                <w:noProof/>
                <w:webHidden/>
              </w:rPr>
              <w:fldChar w:fldCharType="end"/>
            </w:r>
          </w:hyperlink>
        </w:p>
        <w:p w14:paraId="246BADD4" w14:textId="0B758711"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5" w:history="1">
            <w:r w:rsidR="00E33DE9" w:rsidRPr="00B63DA5">
              <w:rPr>
                <w:rStyle w:val="Hyperlink"/>
                <w:noProof/>
              </w:rPr>
              <w:t>4.4</w:t>
            </w:r>
            <w:r w:rsidR="00E33DE9">
              <w:rPr>
                <w:rFonts w:asciiTheme="minorHAnsi" w:eastAsiaTheme="minorEastAsia" w:hAnsiTheme="minorHAnsi"/>
                <w:noProof/>
                <w:sz w:val="22"/>
                <w:lang w:eastAsia="cs-CZ"/>
              </w:rPr>
              <w:tab/>
            </w:r>
            <w:r w:rsidR="00E33DE9" w:rsidRPr="00B63DA5">
              <w:rPr>
                <w:rStyle w:val="Hyperlink"/>
                <w:noProof/>
              </w:rPr>
              <w:t>Čtyřdenní záznam stravování a jeho vyhodnocení</w:t>
            </w:r>
            <w:r w:rsidR="00E33DE9">
              <w:rPr>
                <w:noProof/>
                <w:webHidden/>
              </w:rPr>
              <w:tab/>
            </w:r>
            <w:r w:rsidR="00E33DE9">
              <w:rPr>
                <w:noProof/>
                <w:webHidden/>
              </w:rPr>
              <w:fldChar w:fldCharType="begin"/>
            </w:r>
            <w:r w:rsidR="00E33DE9">
              <w:rPr>
                <w:noProof/>
                <w:webHidden/>
              </w:rPr>
              <w:instrText xml:space="preserve"> PAGEREF _Toc12860485 \h </w:instrText>
            </w:r>
            <w:r w:rsidR="00E33DE9">
              <w:rPr>
                <w:noProof/>
                <w:webHidden/>
              </w:rPr>
            </w:r>
            <w:r w:rsidR="00E33DE9">
              <w:rPr>
                <w:noProof/>
                <w:webHidden/>
              </w:rPr>
              <w:fldChar w:fldCharType="separate"/>
            </w:r>
            <w:r w:rsidR="00E33DE9">
              <w:rPr>
                <w:noProof/>
                <w:webHidden/>
              </w:rPr>
              <w:t>21</w:t>
            </w:r>
            <w:r w:rsidR="00E33DE9">
              <w:rPr>
                <w:noProof/>
                <w:webHidden/>
              </w:rPr>
              <w:fldChar w:fldCharType="end"/>
            </w:r>
          </w:hyperlink>
        </w:p>
        <w:p w14:paraId="51F873BC" w14:textId="3BC10956"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6" w:history="1">
            <w:r w:rsidR="00E33DE9" w:rsidRPr="00B63DA5">
              <w:rPr>
                <w:rStyle w:val="Hyperlink"/>
                <w:noProof/>
              </w:rPr>
              <w:t>4.5</w:t>
            </w:r>
            <w:r w:rsidR="00E33DE9">
              <w:rPr>
                <w:rFonts w:asciiTheme="minorHAnsi" w:eastAsiaTheme="minorEastAsia" w:hAnsiTheme="minorHAnsi"/>
                <w:noProof/>
                <w:sz w:val="22"/>
                <w:lang w:eastAsia="cs-CZ"/>
              </w:rPr>
              <w:tab/>
            </w:r>
            <w:r w:rsidR="00E33DE9" w:rsidRPr="00B63DA5">
              <w:rPr>
                <w:rStyle w:val="Hyperlink"/>
                <w:noProof/>
              </w:rPr>
              <w:t>Antropometrické měření</w:t>
            </w:r>
            <w:r w:rsidR="00E33DE9">
              <w:rPr>
                <w:noProof/>
                <w:webHidden/>
              </w:rPr>
              <w:tab/>
            </w:r>
            <w:r w:rsidR="00E33DE9">
              <w:rPr>
                <w:noProof/>
                <w:webHidden/>
              </w:rPr>
              <w:fldChar w:fldCharType="begin"/>
            </w:r>
            <w:r w:rsidR="00E33DE9">
              <w:rPr>
                <w:noProof/>
                <w:webHidden/>
              </w:rPr>
              <w:instrText xml:space="preserve"> PAGEREF _Toc12860486 \h </w:instrText>
            </w:r>
            <w:r w:rsidR="00E33DE9">
              <w:rPr>
                <w:noProof/>
                <w:webHidden/>
              </w:rPr>
            </w:r>
            <w:r w:rsidR="00E33DE9">
              <w:rPr>
                <w:noProof/>
                <w:webHidden/>
              </w:rPr>
              <w:fldChar w:fldCharType="separate"/>
            </w:r>
            <w:r w:rsidR="00E33DE9">
              <w:rPr>
                <w:noProof/>
                <w:webHidden/>
              </w:rPr>
              <w:t>23</w:t>
            </w:r>
            <w:r w:rsidR="00E33DE9">
              <w:rPr>
                <w:noProof/>
                <w:webHidden/>
              </w:rPr>
              <w:fldChar w:fldCharType="end"/>
            </w:r>
          </w:hyperlink>
        </w:p>
        <w:p w14:paraId="437CC558" w14:textId="592FA528"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487" w:history="1">
            <w:r w:rsidR="00E33DE9" w:rsidRPr="00B63DA5">
              <w:rPr>
                <w:rStyle w:val="Hyperlink"/>
                <w:noProof/>
              </w:rPr>
              <w:t>5</w:t>
            </w:r>
            <w:r w:rsidR="00E33DE9">
              <w:rPr>
                <w:rFonts w:asciiTheme="minorHAnsi" w:eastAsiaTheme="minorEastAsia" w:hAnsiTheme="minorHAnsi"/>
                <w:noProof/>
                <w:sz w:val="22"/>
                <w:lang w:eastAsia="cs-CZ"/>
              </w:rPr>
              <w:tab/>
            </w:r>
            <w:r w:rsidR="00E33DE9" w:rsidRPr="00B63DA5">
              <w:rPr>
                <w:rStyle w:val="Hyperlink"/>
                <w:noProof/>
              </w:rPr>
              <w:t>VÝSLEDKY</w:t>
            </w:r>
            <w:r w:rsidR="00E33DE9">
              <w:rPr>
                <w:noProof/>
                <w:webHidden/>
              </w:rPr>
              <w:tab/>
            </w:r>
            <w:r w:rsidR="00E33DE9">
              <w:rPr>
                <w:noProof/>
                <w:webHidden/>
              </w:rPr>
              <w:fldChar w:fldCharType="begin"/>
            </w:r>
            <w:r w:rsidR="00E33DE9">
              <w:rPr>
                <w:noProof/>
                <w:webHidden/>
              </w:rPr>
              <w:instrText xml:space="preserve"> PAGEREF _Toc12860487 \h </w:instrText>
            </w:r>
            <w:r w:rsidR="00E33DE9">
              <w:rPr>
                <w:noProof/>
                <w:webHidden/>
              </w:rPr>
            </w:r>
            <w:r w:rsidR="00E33DE9">
              <w:rPr>
                <w:noProof/>
                <w:webHidden/>
              </w:rPr>
              <w:fldChar w:fldCharType="separate"/>
            </w:r>
            <w:r w:rsidR="00E33DE9">
              <w:rPr>
                <w:noProof/>
                <w:webHidden/>
              </w:rPr>
              <w:t>24</w:t>
            </w:r>
            <w:r w:rsidR="00E33DE9">
              <w:rPr>
                <w:noProof/>
                <w:webHidden/>
              </w:rPr>
              <w:fldChar w:fldCharType="end"/>
            </w:r>
          </w:hyperlink>
        </w:p>
        <w:p w14:paraId="24AB96D7" w14:textId="2C21B6BC"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8" w:history="1">
            <w:r w:rsidR="00E33DE9" w:rsidRPr="00B63DA5">
              <w:rPr>
                <w:rStyle w:val="Hyperlink"/>
                <w:noProof/>
              </w:rPr>
              <w:t>5.1</w:t>
            </w:r>
            <w:r w:rsidR="00E33DE9">
              <w:rPr>
                <w:rFonts w:asciiTheme="minorHAnsi" w:eastAsiaTheme="minorEastAsia" w:hAnsiTheme="minorHAnsi"/>
                <w:noProof/>
                <w:sz w:val="22"/>
                <w:lang w:eastAsia="cs-CZ"/>
              </w:rPr>
              <w:tab/>
            </w:r>
            <w:r w:rsidR="00E33DE9" w:rsidRPr="00B63DA5">
              <w:rPr>
                <w:rStyle w:val="Hyperlink"/>
                <w:noProof/>
              </w:rPr>
              <w:t>Podrobná charakteristika výzkumného souboru</w:t>
            </w:r>
            <w:r w:rsidR="00E33DE9">
              <w:rPr>
                <w:noProof/>
                <w:webHidden/>
              </w:rPr>
              <w:tab/>
            </w:r>
            <w:r w:rsidR="00E33DE9">
              <w:rPr>
                <w:noProof/>
                <w:webHidden/>
              </w:rPr>
              <w:fldChar w:fldCharType="begin"/>
            </w:r>
            <w:r w:rsidR="00E33DE9">
              <w:rPr>
                <w:noProof/>
                <w:webHidden/>
              </w:rPr>
              <w:instrText xml:space="preserve"> PAGEREF _Toc12860488 \h </w:instrText>
            </w:r>
            <w:r w:rsidR="00E33DE9">
              <w:rPr>
                <w:noProof/>
                <w:webHidden/>
              </w:rPr>
            </w:r>
            <w:r w:rsidR="00E33DE9">
              <w:rPr>
                <w:noProof/>
                <w:webHidden/>
              </w:rPr>
              <w:fldChar w:fldCharType="separate"/>
            </w:r>
            <w:r w:rsidR="00E33DE9">
              <w:rPr>
                <w:noProof/>
                <w:webHidden/>
              </w:rPr>
              <w:t>24</w:t>
            </w:r>
            <w:r w:rsidR="00E33DE9">
              <w:rPr>
                <w:noProof/>
                <w:webHidden/>
              </w:rPr>
              <w:fldChar w:fldCharType="end"/>
            </w:r>
          </w:hyperlink>
        </w:p>
        <w:p w14:paraId="65C66FB9" w14:textId="75291B73"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89" w:history="1">
            <w:r w:rsidR="00E33DE9" w:rsidRPr="00B63DA5">
              <w:rPr>
                <w:rStyle w:val="Hyperlink"/>
                <w:noProof/>
              </w:rPr>
              <w:t>5.2</w:t>
            </w:r>
            <w:r w:rsidR="00E33DE9">
              <w:rPr>
                <w:rFonts w:asciiTheme="minorHAnsi" w:eastAsiaTheme="minorEastAsia" w:hAnsiTheme="minorHAnsi"/>
                <w:noProof/>
                <w:sz w:val="22"/>
                <w:lang w:eastAsia="cs-CZ"/>
              </w:rPr>
              <w:tab/>
            </w:r>
            <w:r w:rsidR="00E33DE9" w:rsidRPr="00B63DA5">
              <w:rPr>
                <w:rStyle w:val="Hyperlink"/>
                <w:noProof/>
              </w:rPr>
              <w:t>Subjektivní hodnocení snídaně z hlediska kvantity</w:t>
            </w:r>
            <w:r w:rsidR="00E33DE9">
              <w:rPr>
                <w:noProof/>
                <w:webHidden/>
              </w:rPr>
              <w:tab/>
            </w:r>
            <w:r w:rsidR="00E33DE9">
              <w:rPr>
                <w:noProof/>
                <w:webHidden/>
              </w:rPr>
              <w:fldChar w:fldCharType="begin"/>
            </w:r>
            <w:r w:rsidR="00E33DE9">
              <w:rPr>
                <w:noProof/>
                <w:webHidden/>
              </w:rPr>
              <w:instrText xml:space="preserve"> PAGEREF _Toc12860489 \h </w:instrText>
            </w:r>
            <w:r w:rsidR="00E33DE9">
              <w:rPr>
                <w:noProof/>
                <w:webHidden/>
              </w:rPr>
            </w:r>
            <w:r w:rsidR="00E33DE9">
              <w:rPr>
                <w:noProof/>
                <w:webHidden/>
              </w:rPr>
              <w:fldChar w:fldCharType="separate"/>
            </w:r>
            <w:r w:rsidR="00E33DE9">
              <w:rPr>
                <w:noProof/>
                <w:webHidden/>
              </w:rPr>
              <w:t>24</w:t>
            </w:r>
            <w:r w:rsidR="00E33DE9">
              <w:rPr>
                <w:noProof/>
                <w:webHidden/>
              </w:rPr>
              <w:fldChar w:fldCharType="end"/>
            </w:r>
          </w:hyperlink>
        </w:p>
        <w:p w14:paraId="08B90033" w14:textId="2BE5582E"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90" w:history="1">
            <w:r w:rsidR="00E33DE9" w:rsidRPr="00B63DA5">
              <w:rPr>
                <w:rStyle w:val="Hyperlink"/>
                <w:noProof/>
              </w:rPr>
              <w:t>5.3</w:t>
            </w:r>
            <w:r w:rsidR="00E33DE9">
              <w:rPr>
                <w:rFonts w:asciiTheme="minorHAnsi" w:eastAsiaTheme="minorEastAsia" w:hAnsiTheme="minorHAnsi"/>
                <w:noProof/>
                <w:sz w:val="22"/>
                <w:lang w:eastAsia="cs-CZ"/>
              </w:rPr>
              <w:tab/>
            </w:r>
            <w:r w:rsidR="00E33DE9" w:rsidRPr="00B63DA5">
              <w:rPr>
                <w:rStyle w:val="Hyperlink"/>
                <w:noProof/>
              </w:rPr>
              <w:t>Subjektivní hodnocení snídaně z hlediska kvality</w:t>
            </w:r>
            <w:r w:rsidR="00E33DE9">
              <w:rPr>
                <w:noProof/>
                <w:webHidden/>
              </w:rPr>
              <w:tab/>
            </w:r>
            <w:r w:rsidR="00E33DE9">
              <w:rPr>
                <w:noProof/>
                <w:webHidden/>
              </w:rPr>
              <w:fldChar w:fldCharType="begin"/>
            </w:r>
            <w:r w:rsidR="00E33DE9">
              <w:rPr>
                <w:noProof/>
                <w:webHidden/>
              </w:rPr>
              <w:instrText xml:space="preserve"> PAGEREF _Toc12860490 \h </w:instrText>
            </w:r>
            <w:r w:rsidR="00E33DE9">
              <w:rPr>
                <w:noProof/>
                <w:webHidden/>
              </w:rPr>
            </w:r>
            <w:r w:rsidR="00E33DE9">
              <w:rPr>
                <w:noProof/>
                <w:webHidden/>
              </w:rPr>
              <w:fldChar w:fldCharType="separate"/>
            </w:r>
            <w:r w:rsidR="00E33DE9">
              <w:rPr>
                <w:noProof/>
                <w:webHidden/>
              </w:rPr>
              <w:t>26</w:t>
            </w:r>
            <w:r w:rsidR="00E33DE9">
              <w:rPr>
                <w:noProof/>
                <w:webHidden/>
              </w:rPr>
              <w:fldChar w:fldCharType="end"/>
            </w:r>
          </w:hyperlink>
        </w:p>
        <w:p w14:paraId="3C495EE6" w14:textId="60BB5A5E"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491" w:history="1">
            <w:r w:rsidR="00E33DE9" w:rsidRPr="00B63DA5">
              <w:rPr>
                <w:rStyle w:val="Hyperlink"/>
                <w:noProof/>
              </w:rPr>
              <w:t>5.4</w:t>
            </w:r>
            <w:r w:rsidR="00E33DE9">
              <w:rPr>
                <w:rFonts w:asciiTheme="minorHAnsi" w:eastAsiaTheme="minorEastAsia" w:hAnsiTheme="minorHAnsi"/>
                <w:noProof/>
                <w:sz w:val="22"/>
                <w:lang w:eastAsia="cs-CZ"/>
              </w:rPr>
              <w:tab/>
            </w:r>
            <w:r w:rsidR="00E33DE9" w:rsidRPr="00B63DA5">
              <w:rPr>
                <w:rStyle w:val="Hyperlink"/>
                <w:noProof/>
              </w:rPr>
              <w:t>Detailní analýza jídelníčků respondentek</w:t>
            </w:r>
            <w:r w:rsidR="00E33DE9">
              <w:rPr>
                <w:noProof/>
                <w:webHidden/>
              </w:rPr>
              <w:tab/>
            </w:r>
            <w:r w:rsidR="00E33DE9">
              <w:rPr>
                <w:noProof/>
                <w:webHidden/>
              </w:rPr>
              <w:fldChar w:fldCharType="begin"/>
            </w:r>
            <w:r w:rsidR="00E33DE9">
              <w:rPr>
                <w:noProof/>
                <w:webHidden/>
              </w:rPr>
              <w:instrText xml:space="preserve"> PAGEREF _Toc12860491 \h </w:instrText>
            </w:r>
            <w:r w:rsidR="00E33DE9">
              <w:rPr>
                <w:noProof/>
                <w:webHidden/>
              </w:rPr>
            </w:r>
            <w:r w:rsidR="00E33DE9">
              <w:rPr>
                <w:noProof/>
                <w:webHidden/>
              </w:rPr>
              <w:fldChar w:fldCharType="separate"/>
            </w:r>
            <w:r w:rsidR="00E33DE9">
              <w:rPr>
                <w:noProof/>
                <w:webHidden/>
              </w:rPr>
              <w:t>27</w:t>
            </w:r>
            <w:r w:rsidR="00E33DE9">
              <w:rPr>
                <w:noProof/>
                <w:webHidden/>
              </w:rPr>
              <w:fldChar w:fldCharType="end"/>
            </w:r>
          </w:hyperlink>
        </w:p>
        <w:p w14:paraId="01745175" w14:textId="27F41EA2" w:rsidR="00E33DE9" w:rsidRDefault="003D1E18">
          <w:pPr>
            <w:pStyle w:val="TOC2"/>
            <w:tabs>
              <w:tab w:val="left" w:pos="880"/>
              <w:tab w:val="right" w:leader="dot" w:pos="9062"/>
            </w:tabs>
            <w:rPr>
              <w:rFonts w:asciiTheme="minorHAnsi" w:eastAsiaTheme="minorEastAsia" w:hAnsiTheme="minorHAnsi"/>
              <w:noProof/>
              <w:sz w:val="22"/>
              <w:lang w:eastAsia="cs-CZ"/>
            </w:rPr>
          </w:pPr>
          <w:hyperlink w:anchor="_Toc12860512" w:history="1">
            <w:r w:rsidR="00E33DE9" w:rsidRPr="00B63DA5">
              <w:rPr>
                <w:rStyle w:val="Hyperlink"/>
                <w:noProof/>
              </w:rPr>
              <w:t>5.5</w:t>
            </w:r>
            <w:r w:rsidR="00E33DE9">
              <w:rPr>
                <w:rFonts w:asciiTheme="minorHAnsi" w:eastAsiaTheme="minorEastAsia" w:hAnsiTheme="minorHAnsi"/>
                <w:noProof/>
                <w:sz w:val="22"/>
                <w:lang w:eastAsia="cs-CZ"/>
              </w:rPr>
              <w:tab/>
            </w:r>
            <w:r w:rsidR="00E33DE9" w:rsidRPr="00B63DA5">
              <w:rPr>
                <w:rStyle w:val="Hyperlink"/>
                <w:noProof/>
              </w:rPr>
              <w:t>Detailní analýza snídaní u celého souboru</w:t>
            </w:r>
            <w:r w:rsidR="00E33DE9">
              <w:rPr>
                <w:noProof/>
                <w:webHidden/>
              </w:rPr>
              <w:tab/>
            </w:r>
            <w:r w:rsidR="00E33DE9">
              <w:rPr>
                <w:noProof/>
                <w:webHidden/>
              </w:rPr>
              <w:fldChar w:fldCharType="begin"/>
            </w:r>
            <w:r w:rsidR="00E33DE9">
              <w:rPr>
                <w:noProof/>
                <w:webHidden/>
              </w:rPr>
              <w:instrText xml:space="preserve"> PAGEREF _Toc12860512 \h </w:instrText>
            </w:r>
            <w:r w:rsidR="00E33DE9">
              <w:rPr>
                <w:noProof/>
                <w:webHidden/>
              </w:rPr>
            </w:r>
            <w:r w:rsidR="00E33DE9">
              <w:rPr>
                <w:noProof/>
                <w:webHidden/>
              </w:rPr>
              <w:fldChar w:fldCharType="separate"/>
            </w:r>
            <w:r w:rsidR="00E33DE9">
              <w:rPr>
                <w:noProof/>
                <w:webHidden/>
              </w:rPr>
              <w:t>47</w:t>
            </w:r>
            <w:r w:rsidR="00E33DE9">
              <w:rPr>
                <w:noProof/>
                <w:webHidden/>
              </w:rPr>
              <w:fldChar w:fldCharType="end"/>
            </w:r>
          </w:hyperlink>
        </w:p>
        <w:p w14:paraId="6665960F" w14:textId="6F240B7A"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3" w:history="1">
            <w:r w:rsidR="00E33DE9" w:rsidRPr="00B63DA5">
              <w:rPr>
                <w:rStyle w:val="Hyperlink"/>
                <w:noProof/>
              </w:rPr>
              <w:t>5.5.1</w:t>
            </w:r>
            <w:r w:rsidR="00E33DE9">
              <w:rPr>
                <w:rFonts w:asciiTheme="minorHAnsi" w:eastAsiaTheme="minorEastAsia" w:hAnsiTheme="minorHAnsi"/>
                <w:noProof/>
                <w:sz w:val="22"/>
                <w:lang w:eastAsia="cs-CZ"/>
              </w:rPr>
              <w:tab/>
            </w:r>
            <w:r w:rsidR="00E33DE9" w:rsidRPr="00B63DA5">
              <w:rPr>
                <w:rStyle w:val="Hyperlink"/>
                <w:noProof/>
              </w:rPr>
              <w:t>Hodnocení energetického příjmu (N=20)</w:t>
            </w:r>
            <w:r w:rsidR="00E33DE9">
              <w:rPr>
                <w:noProof/>
                <w:webHidden/>
              </w:rPr>
              <w:tab/>
            </w:r>
            <w:r w:rsidR="00E33DE9">
              <w:rPr>
                <w:noProof/>
                <w:webHidden/>
              </w:rPr>
              <w:fldChar w:fldCharType="begin"/>
            </w:r>
            <w:r w:rsidR="00E33DE9">
              <w:rPr>
                <w:noProof/>
                <w:webHidden/>
              </w:rPr>
              <w:instrText xml:space="preserve"> PAGEREF _Toc12860513 \h </w:instrText>
            </w:r>
            <w:r w:rsidR="00E33DE9">
              <w:rPr>
                <w:noProof/>
                <w:webHidden/>
              </w:rPr>
            </w:r>
            <w:r w:rsidR="00E33DE9">
              <w:rPr>
                <w:noProof/>
                <w:webHidden/>
              </w:rPr>
              <w:fldChar w:fldCharType="separate"/>
            </w:r>
            <w:r w:rsidR="00E33DE9">
              <w:rPr>
                <w:noProof/>
                <w:webHidden/>
              </w:rPr>
              <w:t>47</w:t>
            </w:r>
            <w:r w:rsidR="00E33DE9">
              <w:rPr>
                <w:noProof/>
                <w:webHidden/>
              </w:rPr>
              <w:fldChar w:fldCharType="end"/>
            </w:r>
          </w:hyperlink>
        </w:p>
        <w:p w14:paraId="623AA782" w14:textId="34FA59BF"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4" w:history="1">
            <w:r w:rsidR="00E33DE9" w:rsidRPr="00B63DA5">
              <w:rPr>
                <w:rStyle w:val="Hyperlink"/>
                <w:noProof/>
              </w:rPr>
              <w:t>5.5.2</w:t>
            </w:r>
            <w:r w:rsidR="00E33DE9">
              <w:rPr>
                <w:rFonts w:asciiTheme="minorHAnsi" w:eastAsiaTheme="minorEastAsia" w:hAnsiTheme="minorHAnsi"/>
                <w:noProof/>
                <w:sz w:val="22"/>
                <w:lang w:eastAsia="cs-CZ"/>
              </w:rPr>
              <w:tab/>
            </w:r>
            <w:r w:rsidR="00E33DE9" w:rsidRPr="00B63DA5">
              <w:rPr>
                <w:rStyle w:val="Hyperlink"/>
                <w:noProof/>
              </w:rPr>
              <w:t>Hodnocení rozboru sacharidů</w:t>
            </w:r>
            <w:r w:rsidR="00E33DE9">
              <w:rPr>
                <w:noProof/>
                <w:webHidden/>
              </w:rPr>
              <w:tab/>
            </w:r>
            <w:r w:rsidR="00E33DE9">
              <w:rPr>
                <w:noProof/>
                <w:webHidden/>
              </w:rPr>
              <w:fldChar w:fldCharType="begin"/>
            </w:r>
            <w:r w:rsidR="00E33DE9">
              <w:rPr>
                <w:noProof/>
                <w:webHidden/>
              </w:rPr>
              <w:instrText xml:space="preserve"> PAGEREF _Toc12860514 \h </w:instrText>
            </w:r>
            <w:r w:rsidR="00E33DE9">
              <w:rPr>
                <w:noProof/>
                <w:webHidden/>
              </w:rPr>
            </w:r>
            <w:r w:rsidR="00E33DE9">
              <w:rPr>
                <w:noProof/>
                <w:webHidden/>
              </w:rPr>
              <w:fldChar w:fldCharType="separate"/>
            </w:r>
            <w:r w:rsidR="00E33DE9">
              <w:rPr>
                <w:noProof/>
                <w:webHidden/>
              </w:rPr>
              <w:t>47</w:t>
            </w:r>
            <w:r w:rsidR="00E33DE9">
              <w:rPr>
                <w:noProof/>
                <w:webHidden/>
              </w:rPr>
              <w:fldChar w:fldCharType="end"/>
            </w:r>
          </w:hyperlink>
        </w:p>
        <w:p w14:paraId="7F39230E" w14:textId="6590652A"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5" w:history="1">
            <w:r w:rsidR="00E33DE9" w:rsidRPr="00B63DA5">
              <w:rPr>
                <w:rStyle w:val="Hyperlink"/>
                <w:noProof/>
              </w:rPr>
              <w:t>5.5.3</w:t>
            </w:r>
            <w:r w:rsidR="00E33DE9">
              <w:rPr>
                <w:rFonts w:asciiTheme="minorHAnsi" w:eastAsiaTheme="minorEastAsia" w:hAnsiTheme="minorHAnsi"/>
                <w:noProof/>
                <w:sz w:val="22"/>
                <w:lang w:eastAsia="cs-CZ"/>
              </w:rPr>
              <w:tab/>
            </w:r>
            <w:r w:rsidR="00E33DE9" w:rsidRPr="00B63DA5">
              <w:rPr>
                <w:rStyle w:val="Hyperlink"/>
                <w:noProof/>
              </w:rPr>
              <w:t>Hodnocení rozboru bílkovin</w:t>
            </w:r>
            <w:r w:rsidR="00E33DE9">
              <w:rPr>
                <w:noProof/>
                <w:webHidden/>
              </w:rPr>
              <w:tab/>
            </w:r>
            <w:r w:rsidR="00E33DE9">
              <w:rPr>
                <w:noProof/>
                <w:webHidden/>
              </w:rPr>
              <w:fldChar w:fldCharType="begin"/>
            </w:r>
            <w:r w:rsidR="00E33DE9">
              <w:rPr>
                <w:noProof/>
                <w:webHidden/>
              </w:rPr>
              <w:instrText xml:space="preserve"> PAGEREF _Toc12860515 \h </w:instrText>
            </w:r>
            <w:r w:rsidR="00E33DE9">
              <w:rPr>
                <w:noProof/>
                <w:webHidden/>
              </w:rPr>
            </w:r>
            <w:r w:rsidR="00E33DE9">
              <w:rPr>
                <w:noProof/>
                <w:webHidden/>
              </w:rPr>
              <w:fldChar w:fldCharType="separate"/>
            </w:r>
            <w:r w:rsidR="00E33DE9">
              <w:rPr>
                <w:noProof/>
                <w:webHidden/>
              </w:rPr>
              <w:t>48</w:t>
            </w:r>
            <w:r w:rsidR="00E33DE9">
              <w:rPr>
                <w:noProof/>
                <w:webHidden/>
              </w:rPr>
              <w:fldChar w:fldCharType="end"/>
            </w:r>
          </w:hyperlink>
        </w:p>
        <w:p w14:paraId="4E02C174" w14:textId="1A7F394A"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6" w:history="1">
            <w:r w:rsidR="00E33DE9" w:rsidRPr="00B63DA5">
              <w:rPr>
                <w:rStyle w:val="Hyperlink"/>
                <w:noProof/>
              </w:rPr>
              <w:t>5.5.4</w:t>
            </w:r>
            <w:r w:rsidR="00E33DE9">
              <w:rPr>
                <w:rFonts w:asciiTheme="minorHAnsi" w:eastAsiaTheme="minorEastAsia" w:hAnsiTheme="minorHAnsi"/>
                <w:noProof/>
                <w:sz w:val="22"/>
                <w:lang w:eastAsia="cs-CZ"/>
              </w:rPr>
              <w:tab/>
            </w:r>
            <w:r w:rsidR="00E33DE9" w:rsidRPr="00B63DA5">
              <w:rPr>
                <w:rStyle w:val="Hyperlink"/>
                <w:noProof/>
              </w:rPr>
              <w:t>Hodnocení rozboru tuků</w:t>
            </w:r>
            <w:r w:rsidR="00E33DE9">
              <w:rPr>
                <w:noProof/>
                <w:webHidden/>
              </w:rPr>
              <w:tab/>
            </w:r>
            <w:r w:rsidR="00E33DE9">
              <w:rPr>
                <w:noProof/>
                <w:webHidden/>
              </w:rPr>
              <w:fldChar w:fldCharType="begin"/>
            </w:r>
            <w:r w:rsidR="00E33DE9">
              <w:rPr>
                <w:noProof/>
                <w:webHidden/>
              </w:rPr>
              <w:instrText xml:space="preserve"> PAGEREF _Toc12860516 \h </w:instrText>
            </w:r>
            <w:r w:rsidR="00E33DE9">
              <w:rPr>
                <w:noProof/>
                <w:webHidden/>
              </w:rPr>
            </w:r>
            <w:r w:rsidR="00E33DE9">
              <w:rPr>
                <w:noProof/>
                <w:webHidden/>
              </w:rPr>
              <w:fldChar w:fldCharType="separate"/>
            </w:r>
            <w:r w:rsidR="00E33DE9">
              <w:rPr>
                <w:noProof/>
                <w:webHidden/>
              </w:rPr>
              <w:t>48</w:t>
            </w:r>
            <w:r w:rsidR="00E33DE9">
              <w:rPr>
                <w:noProof/>
                <w:webHidden/>
              </w:rPr>
              <w:fldChar w:fldCharType="end"/>
            </w:r>
          </w:hyperlink>
        </w:p>
        <w:p w14:paraId="5AC4523C" w14:textId="51DAC431"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7" w:history="1">
            <w:r w:rsidR="00E33DE9" w:rsidRPr="00B63DA5">
              <w:rPr>
                <w:rStyle w:val="Hyperlink"/>
                <w:noProof/>
              </w:rPr>
              <w:t>5.5.5</w:t>
            </w:r>
            <w:r w:rsidR="00E33DE9">
              <w:rPr>
                <w:rFonts w:asciiTheme="minorHAnsi" w:eastAsiaTheme="minorEastAsia" w:hAnsiTheme="minorHAnsi"/>
                <w:noProof/>
                <w:sz w:val="22"/>
                <w:lang w:eastAsia="cs-CZ"/>
              </w:rPr>
              <w:tab/>
            </w:r>
            <w:r w:rsidR="00E33DE9" w:rsidRPr="00B63DA5">
              <w:rPr>
                <w:rStyle w:val="Hyperlink"/>
                <w:noProof/>
              </w:rPr>
              <w:t>Konzumace ovoce a zeleniny</w:t>
            </w:r>
            <w:r w:rsidR="00E33DE9">
              <w:rPr>
                <w:noProof/>
                <w:webHidden/>
              </w:rPr>
              <w:tab/>
            </w:r>
            <w:r w:rsidR="00E33DE9">
              <w:rPr>
                <w:noProof/>
                <w:webHidden/>
              </w:rPr>
              <w:fldChar w:fldCharType="begin"/>
            </w:r>
            <w:r w:rsidR="00E33DE9">
              <w:rPr>
                <w:noProof/>
                <w:webHidden/>
              </w:rPr>
              <w:instrText xml:space="preserve"> PAGEREF _Toc12860517 \h </w:instrText>
            </w:r>
            <w:r w:rsidR="00E33DE9">
              <w:rPr>
                <w:noProof/>
                <w:webHidden/>
              </w:rPr>
            </w:r>
            <w:r w:rsidR="00E33DE9">
              <w:rPr>
                <w:noProof/>
                <w:webHidden/>
              </w:rPr>
              <w:fldChar w:fldCharType="separate"/>
            </w:r>
            <w:r w:rsidR="00E33DE9">
              <w:rPr>
                <w:noProof/>
                <w:webHidden/>
              </w:rPr>
              <w:t>48</w:t>
            </w:r>
            <w:r w:rsidR="00E33DE9">
              <w:rPr>
                <w:noProof/>
                <w:webHidden/>
              </w:rPr>
              <w:fldChar w:fldCharType="end"/>
            </w:r>
          </w:hyperlink>
        </w:p>
        <w:p w14:paraId="3893B27F" w14:textId="256E97A7"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8" w:history="1">
            <w:r w:rsidR="00E33DE9" w:rsidRPr="00B63DA5">
              <w:rPr>
                <w:rStyle w:val="Hyperlink"/>
                <w:noProof/>
              </w:rPr>
              <w:t>5.5.6</w:t>
            </w:r>
            <w:r w:rsidR="00E33DE9">
              <w:rPr>
                <w:rFonts w:asciiTheme="minorHAnsi" w:eastAsiaTheme="minorEastAsia" w:hAnsiTheme="minorHAnsi"/>
                <w:noProof/>
                <w:sz w:val="22"/>
                <w:lang w:eastAsia="cs-CZ"/>
              </w:rPr>
              <w:tab/>
            </w:r>
            <w:r w:rsidR="00E33DE9" w:rsidRPr="00B63DA5">
              <w:rPr>
                <w:rStyle w:val="Hyperlink"/>
                <w:noProof/>
              </w:rPr>
              <w:t>Pitný režim</w:t>
            </w:r>
            <w:r w:rsidR="00E33DE9">
              <w:rPr>
                <w:noProof/>
                <w:webHidden/>
              </w:rPr>
              <w:tab/>
            </w:r>
            <w:r w:rsidR="00E33DE9">
              <w:rPr>
                <w:noProof/>
                <w:webHidden/>
              </w:rPr>
              <w:fldChar w:fldCharType="begin"/>
            </w:r>
            <w:r w:rsidR="00E33DE9">
              <w:rPr>
                <w:noProof/>
                <w:webHidden/>
              </w:rPr>
              <w:instrText xml:space="preserve"> PAGEREF _Toc12860518 \h </w:instrText>
            </w:r>
            <w:r w:rsidR="00E33DE9">
              <w:rPr>
                <w:noProof/>
                <w:webHidden/>
              </w:rPr>
            </w:r>
            <w:r w:rsidR="00E33DE9">
              <w:rPr>
                <w:noProof/>
                <w:webHidden/>
              </w:rPr>
              <w:fldChar w:fldCharType="separate"/>
            </w:r>
            <w:r w:rsidR="00E33DE9">
              <w:rPr>
                <w:noProof/>
                <w:webHidden/>
              </w:rPr>
              <w:t>49</w:t>
            </w:r>
            <w:r w:rsidR="00E33DE9">
              <w:rPr>
                <w:noProof/>
                <w:webHidden/>
              </w:rPr>
              <w:fldChar w:fldCharType="end"/>
            </w:r>
          </w:hyperlink>
        </w:p>
        <w:p w14:paraId="15337ECB" w14:textId="192A0658" w:rsidR="00E33DE9" w:rsidRDefault="003D1E18">
          <w:pPr>
            <w:pStyle w:val="TOC3"/>
            <w:tabs>
              <w:tab w:val="left" w:pos="1320"/>
              <w:tab w:val="right" w:leader="dot" w:pos="9062"/>
            </w:tabs>
            <w:rPr>
              <w:rFonts w:asciiTheme="minorHAnsi" w:eastAsiaTheme="minorEastAsia" w:hAnsiTheme="minorHAnsi"/>
              <w:noProof/>
              <w:sz w:val="22"/>
              <w:lang w:eastAsia="cs-CZ"/>
            </w:rPr>
          </w:pPr>
          <w:hyperlink w:anchor="_Toc12860519" w:history="1">
            <w:r w:rsidR="00E33DE9" w:rsidRPr="00B63DA5">
              <w:rPr>
                <w:rStyle w:val="Hyperlink"/>
                <w:noProof/>
              </w:rPr>
              <w:t>5.5.7</w:t>
            </w:r>
            <w:r w:rsidR="00E33DE9">
              <w:rPr>
                <w:rFonts w:asciiTheme="minorHAnsi" w:eastAsiaTheme="minorEastAsia" w:hAnsiTheme="minorHAnsi"/>
                <w:noProof/>
                <w:sz w:val="22"/>
                <w:lang w:eastAsia="cs-CZ"/>
              </w:rPr>
              <w:tab/>
            </w:r>
            <w:r w:rsidR="00E33DE9" w:rsidRPr="00B63DA5">
              <w:rPr>
                <w:rStyle w:val="Hyperlink"/>
                <w:noProof/>
              </w:rPr>
              <w:t>Načasování konzumace snídaně</w:t>
            </w:r>
            <w:r w:rsidR="00E33DE9">
              <w:rPr>
                <w:noProof/>
                <w:webHidden/>
              </w:rPr>
              <w:tab/>
            </w:r>
            <w:r w:rsidR="00E33DE9">
              <w:rPr>
                <w:noProof/>
                <w:webHidden/>
              </w:rPr>
              <w:fldChar w:fldCharType="begin"/>
            </w:r>
            <w:r w:rsidR="00E33DE9">
              <w:rPr>
                <w:noProof/>
                <w:webHidden/>
              </w:rPr>
              <w:instrText xml:space="preserve"> PAGEREF _Toc12860519 \h </w:instrText>
            </w:r>
            <w:r w:rsidR="00E33DE9">
              <w:rPr>
                <w:noProof/>
                <w:webHidden/>
              </w:rPr>
            </w:r>
            <w:r w:rsidR="00E33DE9">
              <w:rPr>
                <w:noProof/>
                <w:webHidden/>
              </w:rPr>
              <w:fldChar w:fldCharType="separate"/>
            </w:r>
            <w:r w:rsidR="00E33DE9">
              <w:rPr>
                <w:noProof/>
                <w:webHidden/>
              </w:rPr>
              <w:t>49</w:t>
            </w:r>
            <w:r w:rsidR="00E33DE9">
              <w:rPr>
                <w:noProof/>
                <w:webHidden/>
              </w:rPr>
              <w:fldChar w:fldCharType="end"/>
            </w:r>
          </w:hyperlink>
        </w:p>
        <w:p w14:paraId="7393DE40" w14:textId="65A9C134"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0" w:history="1">
            <w:r w:rsidR="00E33DE9" w:rsidRPr="00B63DA5">
              <w:rPr>
                <w:rStyle w:val="Hyperlink"/>
                <w:noProof/>
              </w:rPr>
              <w:t>6</w:t>
            </w:r>
            <w:r w:rsidR="00E33DE9">
              <w:rPr>
                <w:rFonts w:asciiTheme="minorHAnsi" w:eastAsiaTheme="minorEastAsia" w:hAnsiTheme="minorHAnsi"/>
                <w:noProof/>
                <w:sz w:val="22"/>
                <w:lang w:eastAsia="cs-CZ"/>
              </w:rPr>
              <w:tab/>
            </w:r>
            <w:r w:rsidR="00E33DE9" w:rsidRPr="00B63DA5">
              <w:rPr>
                <w:rStyle w:val="Hyperlink"/>
                <w:noProof/>
              </w:rPr>
              <w:t>DISKUZE</w:t>
            </w:r>
            <w:r w:rsidR="00E33DE9">
              <w:rPr>
                <w:noProof/>
                <w:webHidden/>
              </w:rPr>
              <w:tab/>
            </w:r>
            <w:r w:rsidR="00E33DE9">
              <w:rPr>
                <w:noProof/>
                <w:webHidden/>
              </w:rPr>
              <w:fldChar w:fldCharType="begin"/>
            </w:r>
            <w:r w:rsidR="00E33DE9">
              <w:rPr>
                <w:noProof/>
                <w:webHidden/>
              </w:rPr>
              <w:instrText xml:space="preserve"> PAGEREF _Toc12860520 \h </w:instrText>
            </w:r>
            <w:r w:rsidR="00E33DE9">
              <w:rPr>
                <w:noProof/>
                <w:webHidden/>
              </w:rPr>
            </w:r>
            <w:r w:rsidR="00E33DE9">
              <w:rPr>
                <w:noProof/>
                <w:webHidden/>
              </w:rPr>
              <w:fldChar w:fldCharType="separate"/>
            </w:r>
            <w:r w:rsidR="00E33DE9">
              <w:rPr>
                <w:noProof/>
                <w:webHidden/>
              </w:rPr>
              <w:t>50</w:t>
            </w:r>
            <w:r w:rsidR="00E33DE9">
              <w:rPr>
                <w:noProof/>
                <w:webHidden/>
              </w:rPr>
              <w:fldChar w:fldCharType="end"/>
            </w:r>
          </w:hyperlink>
        </w:p>
        <w:p w14:paraId="0AC23969" w14:textId="129292DA"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1" w:history="1">
            <w:r w:rsidR="00E33DE9" w:rsidRPr="00B63DA5">
              <w:rPr>
                <w:rStyle w:val="Hyperlink"/>
                <w:noProof/>
              </w:rPr>
              <w:t>7</w:t>
            </w:r>
            <w:r w:rsidR="00E33DE9">
              <w:rPr>
                <w:rFonts w:asciiTheme="minorHAnsi" w:eastAsiaTheme="minorEastAsia" w:hAnsiTheme="minorHAnsi"/>
                <w:noProof/>
                <w:sz w:val="22"/>
                <w:lang w:eastAsia="cs-CZ"/>
              </w:rPr>
              <w:tab/>
            </w:r>
            <w:r w:rsidR="00E33DE9" w:rsidRPr="00B63DA5">
              <w:rPr>
                <w:rStyle w:val="Hyperlink"/>
                <w:noProof/>
              </w:rPr>
              <w:t>ZÁVĚR</w:t>
            </w:r>
            <w:r w:rsidR="00E33DE9">
              <w:rPr>
                <w:noProof/>
                <w:webHidden/>
              </w:rPr>
              <w:tab/>
            </w:r>
            <w:r w:rsidR="00E33DE9">
              <w:rPr>
                <w:noProof/>
                <w:webHidden/>
              </w:rPr>
              <w:fldChar w:fldCharType="begin"/>
            </w:r>
            <w:r w:rsidR="00E33DE9">
              <w:rPr>
                <w:noProof/>
                <w:webHidden/>
              </w:rPr>
              <w:instrText xml:space="preserve"> PAGEREF _Toc12860521 \h </w:instrText>
            </w:r>
            <w:r w:rsidR="00E33DE9">
              <w:rPr>
                <w:noProof/>
                <w:webHidden/>
              </w:rPr>
            </w:r>
            <w:r w:rsidR="00E33DE9">
              <w:rPr>
                <w:noProof/>
                <w:webHidden/>
              </w:rPr>
              <w:fldChar w:fldCharType="separate"/>
            </w:r>
            <w:r w:rsidR="00E33DE9">
              <w:rPr>
                <w:noProof/>
                <w:webHidden/>
              </w:rPr>
              <w:t>53</w:t>
            </w:r>
            <w:r w:rsidR="00E33DE9">
              <w:rPr>
                <w:noProof/>
                <w:webHidden/>
              </w:rPr>
              <w:fldChar w:fldCharType="end"/>
            </w:r>
          </w:hyperlink>
        </w:p>
        <w:p w14:paraId="582123DF" w14:textId="7D30A9D8"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2" w:history="1">
            <w:r w:rsidR="00E33DE9" w:rsidRPr="00B63DA5">
              <w:rPr>
                <w:rStyle w:val="Hyperlink"/>
                <w:noProof/>
              </w:rPr>
              <w:t>8</w:t>
            </w:r>
            <w:r w:rsidR="00E33DE9">
              <w:rPr>
                <w:rFonts w:asciiTheme="minorHAnsi" w:eastAsiaTheme="minorEastAsia" w:hAnsiTheme="minorHAnsi"/>
                <w:noProof/>
                <w:sz w:val="22"/>
                <w:lang w:eastAsia="cs-CZ"/>
              </w:rPr>
              <w:tab/>
            </w:r>
            <w:r w:rsidR="00E33DE9" w:rsidRPr="00B63DA5">
              <w:rPr>
                <w:rStyle w:val="Hyperlink"/>
                <w:noProof/>
              </w:rPr>
              <w:t>SOUHRN</w:t>
            </w:r>
            <w:r w:rsidR="00E33DE9">
              <w:rPr>
                <w:noProof/>
                <w:webHidden/>
              </w:rPr>
              <w:tab/>
            </w:r>
            <w:r w:rsidR="00E33DE9">
              <w:rPr>
                <w:noProof/>
                <w:webHidden/>
              </w:rPr>
              <w:fldChar w:fldCharType="begin"/>
            </w:r>
            <w:r w:rsidR="00E33DE9">
              <w:rPr>
                <w:noProof/>
                <w:webHidden/>
              </w:rPr>
              <w:instrText xml:space="preserve"> PAGEREF _Toc12860522 \h </w:instrText>
            </w:r>
            <w:r w:rsidR="00E33DE9">
              <w:rPr>
                <w:noProof/>
                <w:webHidden/>
              </w:rPr>
            </w:r>
            <w:r w:rsidR="00E33DE9">
              <w:rPr>
                <w:noProof/>
                <w:webHidden/>
              </w:rPr>
              <w:fldChar w:fldCharType="separate"/>
            </w:r>
            <w:r w:rsidR="00E33DE9">
              <w:rPr>
                <w:noProof/>
                <w:webHidden/>
              </w:rPr>
              <w:t>54</w:t>
            </w:r>
            <w:r w:rsidR="00E33DE9">
              <w:rPr>
                <w:noProof/>
                <w:webHidden/>
              </w:rPr>
              <w:fldChar w:fldCharType="end"/>
            </w:r>
          </w:hyperlink>
        </w:p>
        <w:p w14:paraId="0A69FABB" w14:textId="52474CC8"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3" w:history="1">
            <w:r w:rsidR="00E33DE9" w:rsidRPr="00B63DA5">
              <w:rPr>
                <w:rStyle w:val="Hyperlink"/>
                <w:noProof/>
              </w:rPr>
              <w:t>9</w:t>
            </w:r>
            <w:r w:rsidR="00E33DE9">
              <w:rPr>
                <w:rFonts w:asciiTheme="minorHAnsi" w:eastAsiaTheme="minorEastAsia" w:hAnsiTheme="minorHAnsi"/>
                <w:noProof/>
                <w:sz w:val="22"/>
                <w:lang w:eastAsia="cs-CZ"/>
              </w:rPr>
              <w:tab/>
            </w:r>
            <w:r w:rsidR="00E33DE9" w:rsidRPr="00B63DA5">
              <w:rPr>
                <w:rStyle w:val="Hyperlink"/>
                <w:noProof/>
              </w:rPr>
              <w:t>SUMMARY</w:t>
            </w:r>
            <w:r w:rsidR="00E33DE9">
              <w:rPr>
                <w:noProof/>
                <w:webHidden/>
              </w:rPr>
              <w:tab/>
            </w:r>
            <w:r w:rsidR="00E33DE9">
              <w:rPr>
                <w:noProof/>
                <w:webHidden/>
              </w:rPr>
              <w:fldChar w:fldCharType="begin"/>
            </w:r>
            <w:r w:rsidR="00E33DE9">
              <w:rPr>
                <w:noProof/>
                <w:webHidden/>
              </w:rPr>
              <w:instrText xml:space="preserve"> PAGEREF _Toc12860523 \h </w:instrText>
            </w:r>
            <w:r w:rsidR="00E33DE9">
              <w:rPr>
                <w:noProof/>
                <w:webHidden/>
              </w:rPr>
            </w:r>
            <w:r w:rsidR="00E33DE9">
              <w:rPr>
                <w:noProof/>
                <w:webHidden/>
              </w:rPr>
              <w:fldChar w:fldCharType="separate"/>
            </w:r>
            <w:r w:rsidR="00E33DE9">
              <w:rPr>
                <w:noProof/>
                <w:webHidden/>
              </w:rPr>
              <w:t>55</w:t>
            </w:r>
            <w:r w:rsidR="00E33DE9">
              <w:rPr>
                <w:noProof/>
                <w:webHidden/>
              </w:rPr>
              <w:fldChar w:fldCharType="end"/>
            </w:r>
          </w:hyperlink>
        </w:p>
        <w:p w14:paraId="1EC48DCF" w14:textId="344CA55C"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4" w:history="1">
            <w:r w:rsidR="00E33DE9" w:rsidRPr="00B63DA5">
              <w:rPr>
                <w:rStyle w:val="Hyperlink"/>
                <w:noProof/>
              </w:rPr>
              <w:t>10</w:t>
            </w:r>
            <w:r w:rsidR="00E33DE9">
              <w:rPr>
                <w:rFonts w:asciiTheme="minorHAnsi" w:eastAsiaTheme="minorEastAsia" w:hAnsiTheme="minorHAnsi"/>
                <w:noProof/>
                <w:sz w:val="22"/>
                <w:lang w:eastAsia="cs-CZ"/>
              </w:rPr>
              <w:tab/>
            </w:r>
            <w:r w:rsidR="00E33DE9" w:rsidRPr="00B63DA5">
              <w:rPr>
                <w:rStyle w:val="Hyperlink"/>
                <w:noProof/>
              </w:rPr>
              <w:t>Referenční seznam</w:t>
            </w:r>
            <w:r w:rsidR="00E33DE9">
              <w:rPr>
                <w:noProof/>
                <w:webHidden/>
              </w:rPr>
              <w:tab/>
            </w:r>
            <w:r w:rsidR="00E33DE9">
              <w:rPr>
                <w:noProof/>
                <w:webHidden/>
              </w:rPr>
              <w:fldChar w:fldCharType="begin"/>
            </w:r>
            <w:r w:rsidR="00E33DE9">
              <w:rPr>
                <w:noProof/>
                <w:webHidden/>
              </w:rPr>
              <w:instrText xml:space="preserve"> PAGEREF _Toc12860524 \h </w:instrText>
            </w:r>
            <w:r w:rsidR="00E33DE9">
              <w:rPr>
                <w:noProof/>
                <w:webHidden/>
              </w:rPr>
            </w:r>
            <w:r w:rsidR="00E33DE9">
              <w:rPr>
                <w:noProof/>
                <w:webHidden/>
              </w:rPr>
              <w:fldChar w:fldCharType="separate"/>
            </w:r>
            <w:r w:rsidR="00E33DE9">
              <w:rPr>
                <w:noProof/>
                <w:webHidden/>
              </w:rPr>
              <w:t>56</w:t>
            </w:r>
            <w:r w:rsidR="00E33DE9">
              <w:rPr>
                <w:noProof/>
                <w:webHidden/>
              </w:rPr>
              <w:fldChar w:fldCharType="end"/>
            </w:r>
          </w:hyperlink>
        </w:p>
        <w:p w14:paraId="758108AD" w14:textId="38BFC083" w:rsidR="00E33DE9" w:rsidRDefault="003D1E18">
          <w:pPr>
            <w:pStyle w:val="TOC1"/>
            <w:tabs>
              <w:tab w:val="left" w:pos="480"/>
              <w:tab w:val="right" w:leader="dot" w:pos="9062"/>
            </w:tabs>
            <w:rPr>
              <w:rFonts w:asciiTheme="minorHAnsi" w:eastAsiaTheme="minorEastAsia" w:hAnsiTheme="minorHAnsi"/>
              <w:noProof/>
              <w:sz w:val="22"/>
              <w:lang w:eastAsia="cs-CZ"/>
            </w:rPr>
          </w:pPr>
          <w:hyperlink w:anchor="_Toc12860525" w:history="1">
            <w:r w:rsidR="00E33DE9" w:rsidRPr="00B63DA5">
              <w:rPr>
                <w:rStyle w:val="Hyperlink"/>
                <w:noProof/>
              </w:rPr>
              <w:t>11</w:t>
            </w:r>
            <w:r w:rsidR="00E33DE9">
              <w:rPr>
                <w:rFonts w:asciiTheme="minorHAnsi" w:eastAsiaTheme="minorEastAsia" w:hAnsiTheme="minorHAnsi"/>
                <w:noProof/>
                <w:sz w:val="22"/>
                <w:lang w:eastAsia="cs-CZ"/>
              </w:rPr>
              <w:tab/>
            </w:r>
            <w:r w:rsidR="00E33DE9" w:rsidRPr="00B63DA5">
              <w:rPr>
                <w:rStyle w:val="Hyperlink"/>
                <w:noProof/>
              </w:rPr>
              <w:t>PŘÍLOHY</w:t>
            </w:r>
            <w:r w:rsidR="00E33DE9">
              <w:rPr>
                <w:noProof/>
                <w:webHidden/>
              </w:rPr>
              <w:tab/>
            </w:r>
            <w:r w:rsidR="00E33DE9">
              <w:rPr>
                <w:noProof/>
                <w:webHidden/>
              </w:rPr>
              <w:fldChar w:fldCharType="begin"/>
            </w:r>
            <w:r w:rsidR="00E33DE9">
              <w:rPr>
                <w:noProof/>
                <w:webHidden/>
              </w:rPr>
              <w:instrText xml:space="preserve"> PAGEREF _Toc12860525 \h </w:instrText>
            </w:r>
            <w:r w:rsidR="00E33DE9">
              <w:rPr>
                <w:noProof/>
                <w:webHidden/>
              </w:rPr>
            </w:r>
            <w:r w:rsidR="00E33DE9">
              <w:rPr>
                <w:noProof/>
                <w:webHidden/>
              </w:rPr>
              <w:fldChar w:fldCharType="separate"/>
            </w:r>
            <w:r w:rsidR="00E33DE9">
              <w:rPr>
                <w:noProof/>
                <w:webHidden/>
              </w:rPr>
              <w:t>58</w:t>
            </w:r>
            <w:r w:rsidR="00E33DE9">
              <w:rPr>
                <w:noProof/>
                <w:webHidden/>
              </w:rPr>
              <w:fldChar w:fldCharType="end"/>
            </w:r>
          </w:hyperlink>
        </w:p>
        <w:p w14:paraId="4DE54096" w14:textId="5DCF65F6" w:rsidR="007E004E" w:rsidRPr="007E004E" w:rsidRDefault="007E004E" w:rsidP="00A50DCA">
          <w:pPr>
            <w:sectPr w:rsidR="007E004E" w:rsidRPr="007E004E">
              <w:footerReference w:type="default" r:id="rId8"/>
              <w:pgSz w:w="11906" w:h="16838"/>
              <w:pgMar w:top="1417" w:right="1417" w:bottom="1417" w:left="1417" w:header="708" w:footer="708" w:gutter="0"/>
              <w:cols w:space="708"/>
              <w:docGrid w:linePitch="360"/>
            </w:sectPr>
          </w:pPr>
          <w:r>
            <w:rPr>
              <w:b/>
              <w:bCs/>
              <w:noProof/>
            </w:rPr>
            <w:fldChar w:fldCharType="end"/>
          </w:r>
        </w:p>
      </w:sdtContent>
    </w:sdt>
    <w:p w14:paraId="46057BF8" w14:textId="62DCDBB3" w:rsidR="007E004E" w:rsidRDefault="007E004E" w:rsidP="00A50DCA">
      <w:pPr>
        <w:rPr>
          <w:rFonts w:ascii="Arial" w:hAnsi="Arial" w:cs="Arial"/>
          <w:szCs w:val="24"/>
        </w:rPr>
      </w:pPr>
    </w:p>
    <w:p w14:paraId="5CCA2C40" w14:textId="2C26F0DA" w:rsidR="00A50DCA" w:rsidRPr="009C0493" w:rsidRDefault="00A50DCA" w:rsidP="002D1E3B">
      <w:pPr>
        <w:pStyle w:val="Heading1"/>
      </w:pPr>
      <w:bookmarkStart w:id="1" w:name="_Toc12860466"/>
      <w:r w:rsidRPr="009C0493">
        <w:t>ÚVOD</w:t>
      </w:r>
      <w:bookmarkEnd w:id="1"/>
    </w:p>
    <w:p w14:paraId="50D189E0" w14:textId="59ECAF68" w:rsidR="00FC4519" w:rsidRDefault="00FC4519" w:rsidP="0051184A">
      <w:pPr>
        <w:ind w:firstLine="432"/>
      </w:pPr>
      <w:r w:rsidRPr="009C5A8E">
        <w:t xml:space="preserve">Pravidelná konzumace snídaní je důležitá, protože udržuje stálou hladinu krevního cukru v krvi a tím zabraňuje jejímu kolísání a ukládání tukových zásob v organismu. Špatné stravovací zvyklosti a nevhodně složený jídelníček mohou po určité době vyvolat chronická onemocnění, jako např.: diabetes mellitus 2. typu, nadváha, kardiovaskulární nebo nádorová onemocnění (Středa et al., 2010). </w:t>
      </w:r>
    </w:p>
    <w:p w14:paraId="3907B396" w14:textId="32CC9849" w:rsidR="00A50DCA" w:rsidRPr="009C0493" w:rsidRDefault="00FC4519" w:rsidP="0051184A">
      <w:pPr>
        <w:ind w:firstLine="432"/>
      </w:pPr>
      <w:r w:rsidRPr="009C5A8E">
        <w:t>Je velmi důležité, dodávat tělu v pravidelných časových intervalech stravu, která je vhodně složena a obsahuje všechny základní makroživiny i mikroživiny</w:t>
      </w:r>
      <w:r w:rsidR="00402CA1">
        <w:t xml:space="preserve">. </w:t>
      </w:r>
      <w:r w:rsidR="00A50DCA" w:rsidRPr="009C0493">
        <w:t xml:space="preserve">Téma výživy ve vztahu ke sportu </w:t>
      </w:r>
      <w:r w:rsidR="00402CA1">
        <w:t>souvisí</w:t>
      </w:r>
      <w:r w:rsidR="00A50DCA" w:rsidRPr="009C0493">
        <w:t xml:space="preserve"> a existuje dnes celá řada trendů, které ke stravování ve vtahu k pohybovým aktivitám přistupují často i velmi odlišným způsobem</w:t>
      </w:r>
      <w:r w:rsidR="00402CA1">
        <w:t xml:space="preserve"> </w:t>
      </w:r>
      <w:r w:rsidR="00402CA1" w:rsidRPr="009C5A8E">
        <w:t>(Blattná et al., 2005)</w:t>
      </w:r>
      <w:r w:rsidR="00A50DCA" w:rsidRPr="009C0493">
        <w:t>. Většina z nich však vychází z jistého základu, který prezentuji v této své práci.</w:t>
      </w:r>
    </w:p>
    <w:p w14:paraId="778160F3" w14:textId="1E2FC7EE" w:rsidR="00A50DCA" w:rsidRPr="009C0493" w:rsidRDefault="00AA46A0" w:rsidP="0051184A">
      <w:pPr>
        <w:ind w:firstLine="432"/>
      </w:pPr>
      <w:r>
        <w:t>Bakalářská</w:t>
      </w:r>
      <w:r w:rsidR="00A50DCA" w:rsidRPr="009C0493">
        <w:t xml:space="preserve"> práce je rozdělena na teoretickou a praktickou část. V teoretické části jsem se zaměřila zejména na obecnou problematiku výživy. </w:t>
      </w:r>
      <w:r w:rsidR="00402CA1">
        <w:t>Úvod</w:t>
      </w:r>
      <w:r w:rsidR="00402CA1" w:rsidRPr="009C0493">
        <w:t xml:space="preserve"> teoretické části práce </w:t>
      </w:r>
      <w:r w:rsidR="00402CA1">
        <w:t>je zaměřen</w:t>
      </w:r>
      <w:r w:rsidR="00402CA1" w:rsidRPr="009C0493">
        <w:t xml:space="preserve"> na problematiku snídaní jako takových. To znamená </w:t>
      </w:r>
      <w:r w:rsidR="00402CA1">
        <w:t>zdravotní efekty pravidelné snídaně</w:t>
      </w:r>
      <w:r w:rsidR="00402CA1" w:rsidRPr="009C0493">
        <w:t xml:space="preserve">, adekvátní složení snídaně a dopady snídaně na lidské zdraví. </w:t>
      </w:r>
      <w:r w:rsidR="00A50DCA" w:rsidRPr="009C0493">
        <w:t xml:space="preserve">Praktická část mé práce je zaměřena </w:t>
      </w:r>
      <w:r w:rsidR="0051184A">
        <w:t xml:space="preserve">na analýzu složení snídaně z hlediska kvantity a kvality. </w:t>
      </w:r>
    </w:p>
    <w:p w14:paraId="084192C1" w14:textId="7737CD51" w:rsidR="002D1E3B" w:rsidRDefault="00A50DCA" w:rsidP="0051184A">
      <w:pPr>
        <w:ind w:firstLine="432"/>
      </w:pPr>
      <w:r w:rsidRPr="009C0493">
        <w:t xml:space="preserve">Snídaně hraje ve zdravém stravování významnou roli, nicméně i tak je řada lidí, kteří snídani vynechávají – dokonce i mezi studentkami tělesné výchovy. </w:t>
      </w:r>
      <w:r w:rsidR="00402CA1">
        <w:t xml:space="preserve"> </w:t>
      </w:r>
    </w:p>
    <w:p w14:paraId="1951152C" w14:textId="452A687D" w:rsidR="00B24C82" w:rsidRDefault="00B24C82" w:rsidP="00612B93"/>
    <w:p w14:paraId="06F75948" w14:textId="5A28D8C6" w:rsidR="00B24C82" w:rsidRDefault="00B24C82" w:rsidP="00612B93"/>
    <w:p w14:paraId="6C1117EB" w14:textId="66CF731A" w:rsidR="00B24C82" w:rsidRDefault="00B24C82" w:rsidP="00612B93"/>
    <w:p w14:paraId="3F7F9977" w14:textId="1D2F4F16" w:rsidR="00B24C82" w:rsidRDefault="00B24C82" w:rsidP="00612B93"/>
    <w:p w14:paraId="3AF9C533" w14:textId="1B0F16F0" w:rsidR="00B24C82" w:rsidRDefault="00B24C82" w:rsidP="00612B93"/>
    <w:p w14:paraId="2CEFADC3" w14:textId="01E9CAA4" w:rsidR="00B24C82" w:rsidRDefault="00B24C82" w:rsidP="00612B93"/>
    <w:p w14:paraId="4A8D7198" w14:textId="77777777" w:rsidR="00B24C82" w:rsidRDefault="00B24C82" w:rsidP="00612B93"/>
    <w:p w14:paraId="070D23F7" w14:textId="4306CA11" w:rsidR="000F3814" w:rsidRDefault="000F3814" w:rsidP="000F3814">
      <w:pPr>
        <w:pStyle w:val="Heading1"/>
      </w:pPr>
      <w:bookmarkStart w:id="2" w:name="_Toc12860467"/>
      <w:r w:rsidRPr="000F3814">
        <w:lastRenderedPageBreak/>
        <w:t>TEORETICKÁ ČÁST</w:t>
      </w:r>
      <w:bookmarkEnd w:id="2"/>
    </w:p>
    <w:p w14:paraId="029713E3" w14:textId="65FB7DE6" w:rsidR="00862CC7" w:rsidRDefault="00862CC7" w:rsidP="00862CC7">
      <w:pPr>
        <w:pStyle w:val="Heading2"/>
      </w:pPr>
      <w:bookmarkStart w:id="3" w:name="_Toc12860468"/>
      <w:r>
        <w:t>ZÁSADY RACIONÁLNÍHO STRAVOVÁNÍ</w:t>
      </w:r>
      <w:bookmarkEnd w:id="3"/>
    </w:p>
    <w:p w14:paraId="7C19CE06" w14:textId="3A769E67" w:rsidR="00862CC7" w:rsidRDefault="00862CC7" w:rsidP="0051184A">
      <w:pPr>
        <w:ind w:firstLine="576"/>
      </w:pPr>
      <w:r>
        <w:t xml:space="preserve">Základním smyslem konzumace potravy je získávání dostatečného množství energie a stavebních látek pro udržení života. </w:t>
      </w:r>
      <w:r w:rsidR="00970593">
        <w:t>Dospělý jedinec má potřebu zhruba 8000–10500 kJ denně (2000–2500 kcal). Celkové množství energie, kterou za den přijmeme, by měla být rozdělena do měnších porcí tak, aby snídaně tvořila 30 %, dopolední svačina 10 %, oběd 30 %, odpolední svačina 10 %, večeře</w:t>
      </w:r>
      <w:r w:rsidR="00C92612">
        <w:t xml:space="preserve"> 20 %. Přijatá energie by měla být získávána z 50–70 % ze sacharidů, 15–20 % z proteinů a z 20–30 % lipidů. </w:t>
      </w:r>
      <w:r>
        <w:t xml:space="preserve">Energii nám poskytují chemické sloučeniny, které nazýváme </w:t>
      </w:r>
      <w:r w:rsidRPr="00862CC7">
        <w:rPr>
          <w:b/>
          <w:bCs/>
        </w:rPr>
        <w:t>nutrienty</w:t>
      </w:r>
      <w:r>
        <w:t xml:space="preserve">. Existuje celkem 6 základních nutrientů – sacharidy, lipidy, </w:t>
      </w:r>
      <w:r w:rsidR="00F21CA8">
        <w:t>proteiny, vitamíny, minerální látky a voda</w:t>
      </w:r>
      <w:r w:rsidR="00970593">
        <w:t xml:space="preserve"> (Klimešová, 2013)</w:t>
      </w:r>
      <w:r w:rsidR="00F21CA8">
        <w:t xml:space="preserve">. </w:t>
      </w:r>
    </w:p>
    <w:p w14:paraId="56C3AC38" w14:textId="77777777" w:rsidR="00F21CA8" w:rsidRPr="00862CC7" w:rsidRDefault="00F21CA8" w:rsidP="00862CC7"/>
    <w:p w14:paraId="1B7925BC" w14:textId="77777777" w:rsidR="00862CC7" w:rsidRPr="009C0493" w:rsidRDefault="00862CC7" w:rsidP="00862CC7">
      <w:pPr>
        <w:pStyle w:val="Heading3"/>
      </w:pPr>
      <w:bookmarkStart w:id="4" w:name="_Toc12860469"/>
      <w:r w:rsidRPr="009C0493">
        <w:t>Makronutrienty</w:t>
      </w:r>
      <w:bookmarkEnd w:id="4"/>
    </w:p>
    <w:p w14:paraId="11A95E30" w14:textId="77777777" w:rsidR="00862CC7" w:rsidRPr="009C0493" w:rsidRDefault="00862CC7" w:rsidP="0051184A">
      <w:pPr>
        <w:ind w:firstLine="708"/>
      </w:pPr>
      <w:r w:rsidRPr="009C0493">
        <w:t>Makronutrienty je obecné označení základních výživových kategorií, ze kterých se skládá veškerá člověkem přijímaná strava. Makronutrienty se dělí do tří kategorií – sacharidy (cukry), lipidy (tuky) a proteiny (bílkoviny).</w:t>
      </w:r>
    </w:p>
    <w:p w14:paraId="298F1674" w14:textId="77777777" w:rsidR="00862CC7" w:rsidRPr="009C0493" w:rsidRDefault="00862CC7" w:rsidP="00862CC7">
      <w:pPr>
        <w:rPr>
          <w:rFonts w:ascii="Arial" w:hAnsi="Arial" w:cs="Arial"/>
          <w:szCs w:val="24"/>
        </w:rPr>
      </w:pPr>
    </w:p>
    <w:p w14:paraId="715D30C3" w14:textId="77777777" w:rsidR="00862CC7" w:rsidRPr="009578AB" w:rsidRDefault="00862CC7" w:rsidP="00C92612">
      <w:pPr>
        <w:pStyle w:val="Heading4"/>
        <w:rPr>
          <w:rFonts w:ascii="Times New Roman" w:hAnsi="Times New Roman" w:cs="Times New Roman"/>
          <w:i w:val="0"/>
          <w:iCs w:val="0"/>
          <w:color w:val="auto"/>
        </w:rPr>
      </w:pPr>
      <w:r w:rsidRPr="009578AB">
        <w:rPr>
          <w:rFonts w:ascii="Times New Roman" w:hAnsi="Times New Roman" w:cs="Times New Roman"/>
          <w:i w:val="0"/>
          <w:iCs w:val="0"/>
          <w:color w:val="auto"/>
        </w:rPr>
        <w:t>Sacharidy</w:t>
      </w:r>
    </w:p>
    <w:p w14:paraId="1F2493C4" w14:textId="12F75625" w:rsidR="00862CC7" w:rsidRDefault="00862CC7" w:rsidP="009578AB">
      <w:pPr>
        <w:ind w:firstLine="708"/>
      </w:pPr>
      <w:r w:rsidRPr="009C0493">
        <w:t xml:space="preserve">Sacharidy jsou ze všech makronutrientů nejrychlejším zdrojem energie pro tělo. Sacharidy dělíme podle tzv. cukerných jednotek na dvě základní podkategorie. </w:t>
      </w:r>
    </w:p>
    <w:p w14:paraId="35B086F5" w14:textId="77777777" w:rsidR="00C92612" w:rsidRPr="009C0493" w:rsidRDefault="00C92612" w:rsidP="00862CC7"/>
    <w:p w14:paraId="59458178" w14:textId="77777777" w:rsidR="00862CC7" w:rsidRPr="009578AB" w:rsidRDefault="00862CC7" w:rsidP="00C92612">
      <w:pPr>
        <w:pStyle w:val="Heading5"/>
        <w:rPr>
          <w:rFonts w:ascii="Times New Roman" w:hAnsi="Times New Roman" w:cs="Times New Roman"/>
          <w:color w:val="auto"/>
        </w:rPr>
      </w:pPr>
      <w:r w:rsidRPr="009578AB">
        <w:rPr>
          <w:rFonts w:ascii="Times New Roman" w:hAnsi="Times New Roman" w:cs="Times New Roman"/>
          <w:color w:val="auto"/>
        </w:rPr>
        <w:t xml:space="preserve">Monosacharidy </w:t>
      </w:r>
    </w:p>
    <w:p w14:paraId="5A84CC6E" w14:textId="77777777" w:rsidR="00862CC7" w:rsidRPr="009C0493" w:rsidRDefault="00862CC7" w:rsidP="009578AB">
      <w:pPr>
        <w:ind w:firstLine="708"/>
      </w:pPr>
      <w:r>
        <w:t>-</w:t>
      </w:r>
      <w:r w:rsidRPr="009C0493">
        <w:t xml:space="preserve">(1 cukerná jednotka, někdy uváděno též 1-2 současně s disacharidy) – jedná se především o fruktózu, glukózu či ribózu. Monosacharidy nalezneme především ve sladkostech a cukrovinkách. Často jsou označované jako „prázdné kalorie“. Vzhledem k jednoduchosti jejich struktury je tělo dokáže zpracovat nejrychleji, přičemž se tak jedná o nejrychlejší zdroj energie. V těle však dochází ke vzniku glykémie (nadměrná hladina cukru v krvi), na což tělo reaguje zvýšenou produkcí inzulinu, který cukry zpracovává. Po jejich zpracování však nastává naopak hypoglykemický stav (nedostatek cukru v krvi), což vede k únavě a opětovnému hladu (Botek et al., 2017). </w:t>
      </w:r>
    </w:p>
    <w:p w14:paraId="33A3911F" w14:textId="77777777" w:rsidR="00862CC7" w:rsidRPr="009578AB" w:rsidRDefault="00862CC7" w:rsidP="00C92612">
      <w:pPr>
        <w:pStyle w:val="Heading5"/>
        <w:rPr>
          <w:rFonts w:ascii="Times New Roman" w:hAnsi="Times New Roman" w:cs="Times New Roman"/>
          <w:color w:val="auto"/>
        </w:rPr>
      </w:pPr>
      <w:r w:rsidRPr="009578AB">
        <w:rPr>
          <w:rFonts w:ascii="Times New Roman" w:hAnsi="Times New Roman" w:cs="Times New Roman"/>
          <w:color w:val="auto"/>
        </w:rPr>
        <w:lastRenderedPageBreak/>
        <w:t xml:space="preserve">Oligosacharidy a polysacharidy </w:t>
      </w:r>
    </w:p>
    <w:p w14:paraId="25032117" w14:textId="77777777" w:rsidR="00862CC7" w:rsidRPr="009C0493" w:rsidRDefault="00862CC7" w:rsidP="009578AB">
      <w:pPr>
        <w:ind w:firstLine="708"/>
      </w:pPr>
      <w:r>
        <w:t>-</w:t>
      </w:r>
      <w:r w:rsidRPr="009C0493">
        <w:t xml:space="preserve">(3-10 a více cukerných jednotek) – jsou složené cukry. Lidské tělo dokáže získávat energii pouze z monosacharidů, což znamená, že oligosacharidy a polysacharidy musí nejdříve rozštěpit právě na monosacharidy. To znamená, že tyto složené sacharidy slouží především jako zásobárna energie. Takovéto sacharidy najdeme v obilovinách, luštěninách, rýži a třeba bramborách (Hrnčířová et al., 2012). </w:t>
      </w:r>
    </w:p>
    <w:p w14:paraId="04192622" w14:textId="77777777" w:rsidR="00862CC7" w:rsidRPr="009C0493" w:rsidRDefault="00862CC7" w:rsidP="009578AB">
      <w:pPr>
        <w:ind w:firstLine="708"/>
      </w:pPr>
      <w:r w:rsidRPr="009C0493">
        <w:t xml:space="preserve">Mezi polysacharidy se řadí i vláknina. Ta se nachází především v celozrnných výrobcích (pečivo, těstoviny, rýže). Vláknině se dále dělí podle své rozpustnosti ve vodě, a to na rozpustnou a nerozpustnou. Rozpustná vláknina zpomaluje vlastní vstřebávání sacharidů, čímž tak udržuje pocit nasycenosti. Rovněž pomáhá snižovat hladinu cholesterolu v krvi. Nerozpustná vláknina je trávena až v tlustém střevě, kde pomáhá se vstřebáváním živin a slouží jako prevence proti zácpě či rakovině tlustého střeva (Hrnčířová et al., 2012).  </w:t>
      </w:r>
    </w:p>
    <w:p w14:paraId="53D8915C" w14:textId="77777777" w:rsidR="00862CC7" w:rsidRPr="009C0493" w:rsidRDefault="00862CC7" w:rsidP="00862CC7">
      <w:pPr>
        <w:rPr>
          <w:rFonts w:ascii="Arial" w:hAnsi="Arial" w:cs="Arial"/>
          <w:szCs w:val="24"/>
        </w:rPr>
      </w:pPr>
    </w:p>
    <w:p w14:paraId="364D5A4D" w14:textId="77777777" w:rsidR="00862CC7" w:rsidRPr="0002050B" w:rsidRDefault="00862CC7" w:rsidP="00732492">
      <w:pPr>
        <w:pStyle w:val="Heading4"/>
        <w:rPr>
          <w:rFonts w:ascii="Times New Roman" w:hAnsi="Times New Roman" w:cs="Times New Roman"/>
          <w:i w:val="0"/>
          <w:iCs w:val="0"/>
          <w:color w:val="auto"/>
        </w:rPr>
      </w:pPr>
      <w:r w:rsidRPr="0002050B">
        <w:rPr>
          <w:rFonts w:ascii="Times New Roman" w:hAnsi="Times New Roman" w:cs="Times New Roman"/>
          <w:i w:val="0"/>
          <w:iCs w:val="0"/>
          <w:color w:val="auto"/>
        </w:rPr>
        <w:t>Lipidy</w:t>
      </w:r>
    </w:p>
    <w:p w14:paraId="508E1AAE" w14:textId="77777777" w:rsidR="00862CC7" w:rsidRPr="009C0493" w:rsidRDefault="00862CC7" w:rsidP="0002050B">
      <w:pPr>
        <w:ind w:firstLine="708"/>
      </w:pPr>
      <w:r w:rsidRPr="009C0493">
        <w:t>Lipidy neboli tuky, jsou nejvydatnějším zdrojem energie pro naše tělo. Jeden gram tuku dodá tělu energii v hodnotě 38 kJ, kdežto proteiny a sacharidy jen přibližně polovinu. Tuky se rovněž výrazným způsobem podílí ne regulaci tělesné teploty. Tuky dělíme na následující:</w:t>
      </w:r>
    </w:p>
    <w:p w14:paraId="76A275D3" w14:textId="77777777" w:rsidR="00862CC7" w:rsidRPr="009C0493" w:rsidRDefault="00862CC7" w:rsidP="0002050B">
      <w:pPr>
        <w:ind w:firstLine="708"/>
      </w:pPr>
      <w:r w:rsidRPr="009C0493">
        <w:t xml:space="preserve">Nenasycené tuky mají příznivé účinky na naše zdraví a jsou pro tělo potřebné. Skládají se především s nenasycených mastných kyselin, které pomáhají ke správné funkci mozku, zraku a pohlavních žláz. Nenasycené tuky se vyskytují především v rostlinných olejích, ořeších, avokádu, ale třeba i v mořských rybách a obecně mořských plodech. Do této skupiny patří i omega-3 a omega-6 mastné kyseliny, které si lidské tělo nedokáže samo vytvořit a je třeba je získávat právě z potravy (například o-3 z ryb, o-6 z ořechů) (Hrnčířová et al., 2012). </w:t>
      </w:r>
    </w:p>
    <w:p w14:paraId="518F2014" w14:textId="77777777" w:rsidR="00862CC7" w:rsidRPr="009C0493" w:rsidRDefault="00862CC7" w:rsidP="0002050B">
      <w:pPr>
        <w:ind w:firstLine="708"/>
      </w:pPr>
      <w:r w:rsidRPr="009C0493">
        <w:t xml:space="preserve">Nasycené tuky jsou složené zejména z nasycených mastných kyselin a jejich vliv na naše zdraví je naopak veskrze negativní. Zvýšený příjem těchto tuků zvětšuje riziko vzniku nádorových onemocnění a onemocnění srdce. Nasycené tuky obsahují především tučná jídla, smažená jídla, či třeba sladkosti, a živočišné tuky (vyjma tuku rybího, který spadá pod tuky nenasycené). </w:t>
      </w:r>
    </w:p>
    <w:p w14:paraId="7ACE85FD" w14:textId="77777777" w:rsidR="00862CC7" w:rsidRPr="009C0493" w:rsidRDefault="00862CC7" w:rsidP="0002050B">
      <w:pPr>
        <w:ind w:firstLine="708"/>
      </w:pPr>
      <w:r w:rsidRPr="009C0493">
        <w:t xml:space="preserve">Poslední kategorií jsou tzv. trans tuky, obsahující trans nenasycené mastné kyseliny. Podobají se strukturou i vlastnostmi nasyceným mastným kyselinám, přičemž jejich účinky na lidské zdraví jsou zřejmě ještě horší než u nasycených tuků. Trans tuky vznikají především ztužováním rostlinných tuků. Nové technologie však umožnily výrobcům přejít na takovou </w:t>
      </w:r>
      <w:r w:rsidRPr="009C0493">
        <w:lastRenderedPageBreak/>
        <w:t>výrobu, při které již trans tuky prakticky nevznikají. Přesto je možné trans tuky najít především v některých sladkostech (Hrnčířová et al., 2012).</w:t>
      </w:r>
    </w:p>
    <w:p w14:paraId="5FF73C3C" w14:textId="77777777" w:rsidR="00862CC7" w:rsidRPr="009C0493" w:rsidRDefault="00862CC7" w:rsidP="00862CC7"/>
    <w:p w14:paraId="2ACEB76B" w14:textId="77777777" w:rsidR="00862CC7" w:rsidRPr="0002050B" w:rsidRDefault="00862CC7" w:rsidP="00732492">
      <w:pPr>
        <w:pStyle w:val="Heading4"/>
        <w:rPr>
          <w:rFonts w:ascii="Times New Roman" w:hAnsi="Times New Roman" w:cs="Times New Roman"/>
          <w:i w:val="0"/>
          <w:iCs w:val="0"/>
          <w:color w:val="auto"/>
        </w:rPr>
      </w:pPr>
      <w:r w:rsidRPr="0002050B">
        <w:rPr>
          <w:rFonts w:ascii="Times New Roman" w:hAnsi="Times New Roman" w:cs="Times New Roman"/>
          <w:i w:val="0"/>
          <w:iCs w:val="0"/>
          <w:color w:val="auto"/>
        </w:rPr>
        <w:t>Proteiny</w:t>
      </w:r>
    </w:p>
    <w:p w14:paraId="575F53BE" w14:textId="3ACA59D1" w:rsidR="00862CC7" w:rsidRDefault="00862CC7" w:rsidP="0002050B">
      <w:pPr>
        <w:ind w:firstLine="708"/>
      </w:pPr>
      <w:r w:rsidRPr="009C0493">
        <w:t xml:space="preserve">Posledním ze základních makronutrientů jsou proteiny neboli bílkoviny. Ty jsou jedním ze základních stavebních struktur lidského těla. Jsou základem hormonů a enzymů, ale zastávají mimo jiné i funkci obrannou (tvorba protilátek). Bílkoviny jsou složené řetězce aminokyselin, kterých je celkem 21, přičemž 8 z nich si lidské tělo nedokáže samo vyrobit. Právě v zastoupení aminokyselin se liší bílkoviny rostlinné a živočišné, přičemž právě ty živočišné disponují širší škálou aminokyselin. Kombinací pestrých rostlinných bílkovin však lze tento nedostatek vyvážit. Ideální denní hodnota příjmu bílkovin se pohybuje kolem 1-2 g bílkovin na 1 kg váhy dané osoby, a to podle míry její fyzické aktivity v daném dni (Hrnčířová et al., 2012). </w:t>
      </w:r>
    </w:p>
    <w:p w14:paraId="7FE46C61" w14:textId="77777777" w:rsidR="00732492" w:rsidRDefault="00732492" w:rsidP="00862CC7"/>
    <w:p w14:paraId="172C4BA3" w14:textId="275D08D8" w:rsidR="00732492" w:rsidRDefault="00732492" w:rsidP="00732492">
      <w:pPr>
        <w:pStyle w:val="Heading3"/>
      </w:pPr>
      <w:bookmarkStart w:id="5" w:name="_Toc12860470"/>
      <w:r>
        <w:t>Mikronutrienty</w:t>
      </w:r>
      <w:bookmarkEnd w:id="5"/>
    </w:p>
    <w:p w14:paraId="37290F60" w14:textId="2FE91945" w:rsidR="00732492" w:rsidRDefault="00CC2C2F" w:rsidP="0002050B">
      <w:pPr>
        <w:ind w:firstLine="708"/>
      </w:pPr>
      <w:r>
        <w:t xml:space="preserve">Mezi mikronutrienty patří zejména vitamíny, minerální látky a voda. </w:t>
      </w:r>
    </w:p>
    <w:p w14:paraId="1C7B319A" w14:textId="77777777" w:rsidR="00CC2C2F" w:rsidRPr="00DD00D9" w:rsidRDefault="00CC2C2F" w:rsidP="00732492">
      <w:pPr>
        <w:rPr>
          <w:rFonts w:cs="Times New Roman"/>
        </w:rPr>
      </w:pPr>
    </w:p>
    <w:p w14:paraId="10DA4CFE" w14:textId="656C227B" w:rsidR="00CC2C2F" w:rsidRPr="00DD00D9" w:rsidRDefault="00CC2C2F" w:rsidP="00CC2C2F">
      <w:pPr>
        <w:pStyle w:val="Heading4"/>
        <w:rPr>
          <w:rFonts w:ascii="Times New Roman" w:hAnsi="Times New Roman" w:cs="Times New Roman"/>
          <w:i w:val="0"/>
          <w:iCs w:val="0"/>
          <w:color w:val="auto"/>
        </w:rPr>
      </w:pPr>
      <w:r w:rsidRPr="00DD00D9">
        <w:rPr>
          <w:rFonts w:ascii="Times New Roman" w:hAnsi="Times New Roman" w:cs="Times New Roman"/>
          <w:i w:val="0"/>
          <w:iCs w:val="0"/>
          <w:color w:val="auto"/>
        </w:rPr>
        <w:t>Vitamíny</w:t>
      </w:r>
    </w:p>
    <w:p w14:paraId="0073C0A6" w14:textId="55655360" w:rsidR="00CC2C2F" w:rsidRPr="00DD00D9" w:rsidRDefault="00CC2C2F" w:rsidP="0002050B">
      <w:pPr>
        <w:ind w:firstLine="708"/>
        <w:rPr>
          <w:rFonts w:cs="Times New Roman"/>
          <w:szCs w:val="24"/>
        </w:rPr>
      </w:pPr>
      <w:r w:rsidRPr="00DD00D9">
        <w:rPr>
          <w:rFonts w:cs="Times New Roman"/>
          <w:szCs w:val="24"/>
        </w:rPr>
        <w:t>Vitamíny jsou organické látky a fungování lidského organismu jsou nepostradatelné. Přítomnost vitamínů v těle má vliv na normální fungování našeho organismu a jeho orgány. Tvoří základ našeho jídelníčku - společně s bílkovinami, sacharidy a tuky.</w:t>
      </w:r>
    </w:p>
    <w:p w14:paraId="3D2AAA00" w14:textId="77777777" w:rsidR="00CC2C2F" w:rsidRPr="00DD00D9" w:rsidRDefault="00CC2C2F" w:rsidP="0002050B">
      <w:pPr>
        <w:ind w:firstLine="360"/>
        <w:rPr>
          <w:rFonts w:cs="Times New Roman"/>
          <w:szCs w:val="24"/>
        </w:rPr>
      </w:pPr>
      <w:r w:rsidRPr="00DD00D9">
        <w:rPr>
          <w:rFonts w:cs="Times New Roman"/>
          <w:szCs w:val="24"/>
        </w:rPr>
        <w:t>Vitamíny dělíme do dvou skupin.</w:t>
      </w:r>
    </w:p>
    <w:p w14:paraId="28C89FA9" w14:textId="77777777" w:rsidR="00CC2C2F" w:rsidRPr="00DD00D9" w:rsidRDefault="00CC2C2F" w:rsidP="00CC2C2F">
      <w:pPr>
        <w:pStyle w:val="NoSpacing"/>
        <w:numPr>
          <w:ilvl w:val="0"/>
          <w:numId w:val="10"/>
        </w:numPr>
        <w:spacing w:line="360" w:lineRule="auto"/>
        <w:rPr>
          <w:rFonts w:ascii="Times New Roman" w:hAnsi="Times New Roman" w:cs="Times New Roman"/>
          <w:sz w:val="24"/>
          <w:szCs w:val="24"/>
        </w:rPr>
      </w:pPr>
      <w:r w:rsidRPr="00DD00D9">
        <w:rPr>
          <w:rFonts w:ascii="Times New Roman" w:hAnsi="Times New Roman" w:cs="Times New Roman"/>
          <w:sz w:val="24"/>
          <w:szCs w:val="24"/>
        </w:rPr>
        <w:t>rozpustné v tucích</w:t>
      </w:r>
    </w:p>
    <w:p w14:paraId="33A1F22F" w14:textId="77777777" w:rsidR="00CC2C2F" w:rsidRPr="00DD00D9" w:rsidRDefault="00CC2C2F" w:rsidP="00CC2C2F">
      <w:pPr>
        <w:pStyle w:val="NoSpacing"/>
        <w:numPr>
          <w:ilvl w:val="0"/>
          <w:numId w:val="10"/>
        </w:numPr>
        <w:spacing w:line="360" w:lineRule="auto"/>
        <w:rPr>
          <w:rFonts w:ascii="Times New Roman" w:hAnsi="Times New Roman" w:cs="Times New Roman"/>
          <w:sz w:val="24"/>
          <w:szCs w:val="24"/>
        </w:rPr>
      </w:pPr>
      <w:r w:rsidRPr="00DD00D9">
        <w:rPr>
          <w:rFonts w:ascii="Times New Roman" w:hAnsi="Times New Roman" w:cs="Times New Roman"/>
          <w:sz w:val="24"/>
          <w:szCs w:val="24"/>
        </w:rPr>
        <w:t>rozpustné ve vodě</w:t>
      </w:r>
    </w:p>
    <w:p w14:paraId="66D4BC1B" w14:textId="77777777" w:rsidR="00CC2C2F" w:rsidRPr="00DD00D9" w:rsidRDefault="00CC2C2F" w:rsidP="00CC2C2F">
      <w:pPr>
        <w:pStyle w:val="NoSpacing"/>
        <w:spacing w:line="360" w:lineRule="auto"/>
        <w:ind w:left="720"/>
        <w:rPr>
          <w:rFonts w:ascii="Times New Roman" w:hAnsi="Times New Roman" w:cs="Times New Roman"/>
          <w:sz w:val="24"/>
          <w:szCs w:val="24"/>
        </w:rPr>
      </w:pPr>
    </w:p>
    <w:p w14:paraId="0339F20C" w14:textId="7060B7A6" w:rsidR="00CC2C2F" w:rsidRPr="00DD00D9" w:rsidRDefault="00CC2C2F" w:rsidP="00CC2C2F">
      <w:pPr>
        <w:pStyle w:val="Heading5"/>
        <w:rPr>
          <w:rFonts w:ascii="Times New Roman" w:hAnsi="Times New Roman" w:cs="Times New Roman"/>
          <w:color w:val="auto"/>
        </w:rPr>
      </w:pPr>
      <w:r w:rsidRPr="00DD00D9">
        <w:rPr>
          <w:rFonts w:ascii="Times New Roman" w:hAnsi="Times New Roman" w:cs="Times New Roman"/>
          <w:color w:val="auto"/>
        </w:rPr>
        <w:t xml:space="preserve">  </w:t>
      </w:r>
      <w:bookmarkStart w:id="6" w:name="_Toc341385233"/>
      <w:r w:rsidRPr="00DD00D9">
        <w:rPr>
          <w:rFonts w:ascii="Times New Roman" w:hAnsi="Times New Roman" w:cs="Times New Roman"/>
          <w:color w:val="auto"/>
        </w:rPr>
        <w:t>Vitamíny rozpustné v tucích</w:t>
      </w:r>
      <w:bookmarkEnd w:id="6"/>
    </w:p>
    <w:p w14:paraId="61077346" w14:textId="43D2CDF7" w:rsidR="00CC2C2F" w:rsidRPr="00DD00D9" w:rsidRDefault="00CC2C2F" w:rsidP="0002050B">
      <w:pPr>
        <w:ind w:firstLine="708"/>
        <w:rPr>
          <w:rFonts w:cs="Times New Roman"/>
          <w:szCs w:val="24"/>
        </w:rPr>
      </w:pPr>
      <w:r w:rsidRPr="00DD00D9">
        <w:rPr>
          <w:rFonts w:cs="Times New Roman"/>
          <w:szCs w:val="24"/>
        </w:rPr>
        <w:t> Vitamíny rozpustné v tucích jsou vitamíny</w:t>
      </w:r>
      <w:r w:rsidRPr="00DD00D9">
        <w:rPr>
          <w:rFonts w:cs="Times New Roman"/>
          <w:b/>
          <w:bCs/>
          <w:szCs w:val="24"/>
        </w:rPr>
        <w:t> A, D, E, K.</w:t>
      </w:r>
      <w:r w:rsidRPr="00DD00D9">
        <w:rPr>
          <w:rFonts w:cs="Times New Roman"/>
          <w:szCs w:val="24"/>
        </w:rPr>
        <w:t xml:space="preserve"> Tyto vitamíny se ukládají v játrech a získáme je z potravy, která obsahuje živočišné nebo rostlinné tuky.</w:t>
      </w:r>
    </w:p>
    <w:p w14:paraId="75DE381E" w14:textId="218DE24A" w:rsidR="00CC2C2F" w:rsidRDefault="00CC2C2F" w:rsidP="00CC2C2F">
      <w:pPr>
        <w:rPr>
          <w:rFonts w:cs="Times New Roman"/>
          <w:szCs w:val="24"/>
        </w:rPr>
      </w:pPr>
    </w:p>
    <w:p w14:paraId="5B2F03D4" w14:textId="35B2B8C7" w:rsidR="0002050B" w:rsidRDefault="0002050B" w:rsidP="00CC2C2F">
      <w:pPr>
        <w:rPr>
          <w:rFonts w:cs="Times New Roman"/>
          <w:szCs w:val="24"/>
        </w:rPr>
      </w:pPr>
    </w:p>
    <w:p w14:paraId="24677F30" w14:textId="77777777" w:rsidR="0002050B" w:rsidRPr="00DD00D9" w:rsidRDefault="0002050B" w:rsidP="00CC2C2F">
      <w:pPr>
        <w:rPr>
          <w:rFonts w:cs="Times New Roman"/>
          <w:szCs w:val="24"/>
        </w:rPr>
      </w:pPr>
    </w:p>
    <w:p w14:paraId="691BD91F" w14:textId="77777777" w:rsidR="00CC2C2F" w:rsidRPr="00DD00D9" w:rsidRDefault="00CC2C2F" w:rsidP="00CC2C2F">
      <w:pPr>
        <w:pStyle w:val="Heading5"/>
        <w:rPr>
          <w:rFonts w:ascii="Times New Roman" w:hAnsi="Times New Roman" w:cs="Times New Roman"/>
          <w:color w:val="auto"/>
        </w:rPr>
      </w:pPr>
      <w:r w:rsidRPr="00DD00D9">
        <w:rPr>
          <w:rFonts w:ascii="Times New Roman" w:hAnsi="Times New Roman" w:cs="Times New Roman"/>
          <w:color w:val="auto"/>
        </w:rPr>
        <w:lastRenderedPageBreak/>
        <w:t xml:space="preserve">  </w:t>
      </w:r>
      <w:bookmarkStart w:id="7" w:name="_Toc341385234"/>
      <w:r w:rsidRPr="00DD00D9">
        <w:rPr>
          <w:rFonts w:ascii="Times New Roman" w:hAnsi="Times New Roman" w:cs="Times New Roman"/>
          <w:color w:val="auto"/>
        </w:rPr>
        <w:t>Vitamíny rozpustné ve vodě</w:t>
      </w:r>
      <w:bookmarkEnd w:id="7"/>
    </w:p>
    <w:p w14:paraId="6C656EC6" w14:textId="77777777" w:rsidR="00CC2C2F" w:rsidRPr="00DD00D9" w:rsidRDefault="00CC2C2F" w:rsidP="00CC2C2F">
      <w:pPr>
        <w:rPr>
          <w:rFonts w:cs="Times New Roman"/>
        </w:rPr>
      </w:pPr>
    </w:p>
    <w:p w14:paraId="785CC111" w14:textId="37E8E8E7" w:rsidR="00CC2C2F" w:rsidRPr="0002050B" w:rsidRDefault="0002050B" w:rsidP="0002050B">
      <w:pPr>
        <w:ind w:firstLine="360"/>
        <w:rPr>
          <w:rFonts w:cs="Times New Roman"/>
          <w:szCs w:val="24"/>
        </w:rPr>
      </w:pPr>
      <w:r>
        <w:rPr>
          <w:rFonts w:cs="Times New Roman"/>
          <w:szCs w:val="24"/>
        </w:rPr>
        <w:t>-</w:t>
      </w:r>
      <w:r w:rsidR="00CC2C2F" w:rsidRPr="0002050B">
        <w:rPr>
          <w:rFonts w:cs="Times New Roman"/>
          <w:szCs w:val="24"/>
        </w:rPr>
        <w:t>jsou vitamíny skupiny </w:t>
      </w:r>
      <w:r w:rsidR="00CC2C2F" w:rsidRPr="0002050B">
        <w:rPr>
          <w:rFonts w:cs="Times New Roman"/>
          <w:b/>
          <w:bCs/>
          <w:szCs w:val="24"/>
        </w:rPr>
        <w:t>B, C.</w:t>
      </w:r>
      <w:r w:rsidR="00CC2C2F" w:rsidRPr="0002050B">
        <w:rPr>
          <w:rFonts w:cs="Times New Roman"/>
          <w:szCs w:val="24"/>
        </w:rPr>
        <w:t xml:space="preserve"> Tyto vitamíny náš organismus spotřebovává přímo. Je důležité zajistit jejich pravidelný příjem. </w:t>
      </w:r>
    </w:p>
    <w:p w14:paraId="122D19A5" w14:textId="77777777" w:rsidR="00CC2C2F" w:rsidRPr="00DD00D9" w:rsidRDefault="00CC2C2F" w:rsidP="00CC2C2F">
      <w:pPr>
        <w:rPr>
          <w:rFonts w:cs="Times New Roman"/>
          <w:szCs w:val="24"/>
        </w:rPr>
      </w:pPr>
    </w:p>
    <w:p w14:paraId="1967942D" w14:textId="4AD20FE9" w:rsidR="00CC2C2F" w:rsidRPr="00DD00D9" w:rsidRDefault="00CC2C2F" w:rsidP="0002050B">
      <w:pPr>
        <w:ind w:firstLine="360"/>
        <w:rPr>
          <w:rFonts w:cs="Times New Roman"/>
          <w:szCs w:val="24"/>
        </w:rPr>
      </w:pPr>
      <w:r w:rsidRPr="00DD00D9">
        <w:rPr>
          <w:rFonts w:cs="Times New Roman"/>
          <w:szCs w:val="24"/>
        </w:rPr>
        <w:t>Příjem vitamínů bychom neměli podceňovat. Nedostatek vitamínů může způsobit i vážné zdravotní komplikace. Vitamíny udržují metabolismus v rovnováze, správnou funkci našich orgánů a velký vliv mají i pro reprodukci</w:t>
      </w:r>
      <w:r w:rsidR="0005534A" w:rsidRPr="00DD00D9">
        <w:rPr>
          <w:rFonts w:cs="Times New Roman"/>
          <w:szCs w:val="24"/>
        </w:rPr>
        <w:t xml:space="preserve"> (Fořt, 2007)</w:t>
      </w:r>
      <w:r w:rsidRPr="00DD00D9">
        <w:rPr>
          <w:rFonts w:cs="Times New Roman"/>
          <w:szCs w:val="24"/>
        </w:rPr>
        <w:t>.</w:t>
      </w:r>
    </w:p>
    <w:p w14:paraId="77B9415F" w14:textId="190DD0A7" w:rsidR="0005534A" w:rsidRPr="00DD00D9" w:rsidRDefault="0005534A" w:rsidP="00CC2C2F">
      <w:pPr>
        <w:rPr>
          <w:rFonts w:cs="Times New Roman"/>
          <w:szCs w:val="24"/>
        </w:rPr>
      </w:pPr>
    </w:p>
    <w:p w14:paraId="420A42F3" w14:textId="71989B4C" w:rsidR="0005534A" w:rsidRPr="00DD00D9" w:rsidRDefault="0005534A" w:rsidP="0005534A">
      <w:pPr>
        <w:pStyle w:val="Heading4"/>
        <w:rPr>
          <w:rFonts w:ascii="Times New Roman" w:hAnsi="Times New Roman" w:cs="Times New Roman"/>
          <w:i w:val="0"/>
          <w:iCs w:val="0"/>
          <w:color w:val="auto"/>
        </w:rPr>
      </w:pPr>
      <w:r w:rsidRPr="00DD00D9">
        <w:rPr>
          <w:rFonts w:ascii="Times New Roman" w:hAnsi="Times New Roman" w:cs="Times New Roman"/>
          <w:i w:val="0"/>
          <w:iCs w:val="0"/>
          <w:color w:val="auto"/>
        </w:rPr>
        <w:t xml:space="preserve">Minerální látky </w:t>
      </w:r>
    </w:p>
    <w:p w14:paraId="29FAADC4" w14:textId="70976A5B" w:rsidR="009D6E5B" w:rsidRDefault="0005534A" w:rsidP="0002050B">
      <w:pPr>
        <w:ind w:firstLine="708"/>
        <w:rPr>
          <w:rFonts w:cs="Times New Roman"/>
        </w:rPr>
      </w:pPr>
      <w:r w:rsidRPr="00DD00D9">
        <w:rPr>
          <w:rFonts w:cs="Times New Roman"/>
        </w:rPr>
        <w:t xml:space="preserve">O minerálních látkách mluvíme tehdy, pokud jejich denní příjem přesahuje více než 100 mg za den. Jejich obsah v potravinách se udává </w:t>
      </w:r>
      <w:r w:rsidR="009D6E5B" w:rsidRPr="00DD00D9">
        <w:rPr>
          <w:rFonts w:cs="Times New Roman"/>
        </w:rPr>
        <w:t>buď</w:t>
      </w:r>
      <w:r w:rsidRPr="00DD00D9">
        <w:rPr>
          <w:rFonts w:cs="Times New Roman"/>
        </w:rPr>
        <w:t xml:space="preserve"> gramech (g) nebo miligramech (mg). Minerální látky jsou důležitou součástí našeho organismu. Bez jejich pomoci se vitamíny nemohou uplatnit, spojit nebo vstřebat</w:t>
      </w:r>
      <w:r w:rsidR="009D6E5B" w:rsidRPr="00DD00D9">
        <w:rPr>
          <w:rFonts w:cs="Times New Roman"/>
        </w:rPr>
        <w:t xml:space="preserve"> (Jordán, 2001)</w:t>
      </w:r>
      <w:r w:rsidRPr="00DD00D9">
        <w:rPr>
          <w:rFonts w:cs="Times New Roman"/>
        </w:rPr>
        <w:t>.</w:t>
      </w:r>
    </w:p>
    <w:p w14:paraId="7BD80663" w14:textId="77777777" w:rsidR="00DD00D9" w:rsidRPr="00DD00D9" w:rsidRDefault="00DD00D9" w:rsidP="0005534A">
      <w:pPr>
        <w:rPr>
          <w:rFonts w:cs="Times New Roman"/>
        </w:rPr>
      </w:pPr>
    </w:p>
    <w:p w14:paraId="068AA242" w14:textId="0182D177" w:rsidR="0005534A" w:rsidRPr="00DD00D9" w:rsidRDefault="009D6E5B" w:rsidP="009D6E5B">
      <w:pPr>
        <w:pStyle w:val="Heading5"/>
        <w:rPr>
          <w:rFonts w:ascii="Times New Roman" w:hAnsi="Times New Roman" w:cs="Times New Roman"/>
          <w:color w:val="auto"/>
        </w:rPr>
      </w:pPr>
      <w:r w:rsidRPr="00DD00D9">
        <w:rPr>
          <w:rFonts w:ascii="Times New Roman" w:hAnsi="Times New Roman" w:cs="Times New Roman"/>
          <w:color w:val="auto"/>
        </w:rPr>
        <w:t>Sodík</w:t>
      </w:r>
      <w:r w:rsidR="0005534A" w:rsidRPr="00DD00D9">
        <w:rPr>
          <w:rFonts w:ascii="Times New Roman" w:hAnsi="Times New Roman" w:cs="Times New Roman"/>
          <w:color w:val="auto"/>
        </w:rPr>
        <w:t xml:space="preserve"> </w:t>
      </w:r>
    </w:p>
    <w:p w14:paraId="12AA6227" w14:textId="7D3BC4D9" w:rsidR="009D6E5B" w:rsidRDefault="009D6E5B" w:rsidP="0002050B">
      <w:pPr>
        <w:ind w:firstLine="708"/>
        <w:rPr>
          <w:rFonts w:cs="Times New Roman"/>
        </w:rPr>
      </w:pPr>
      <w:r w:rsidRPr="00DD00D9">
        <w:rPr>
          <w:rFonts w:cs="Times New Roman"/>
        </w:rPr>
        <w:t>Sodík je nejdůležitější minerální látkou tekutin v extracelulárním prostoru. V těle dospělého člověka je obsaženo množství asi 100 g. Reguluje množství vody uvnitř buňky, ale především v jejím okolí. Umožňuje kyslíku a živinám procházet buněčnými stěnami tam i zpět a je nezbytný pro správnou funkci svalů a nervů. Podporuje činnost ledvin a zvyšuje rozpustnost vápníku, čímž snižuje riziko tvorby ledvinových kamenů (Hopfenzitzová, 1999).</w:t>
      </w:r>
    </w:p>
    <w:p w14:paraId="78FBBE5A" w14:textId="77777777" w:rsidR="0002050B" w:rsidRPr="00DD00D9" w:rsidRDefault="0002050B" w:rsidP="0002050B">
      <w:pPr>
        <w:ind w:firstLine="708"/>
        <w:rPr>
          <w:rFonts w:cs="Times New Roman"/>
        </w:rPr>
      </w:pPr>
    </w:p>
    <w:p w14:paraId="1E0A2F7D" w14:textId="5B79CD14" w:rsidR="009D6E5B" w:rsidRPr="00DD00D9" w:rsidRDefault="009D6E5B" w:rsidP="009D6E5B">
      <w:pPr>
        <w:pStyle w:val="Heading5"/>
        <w:rPr>
          <w:rFonts w:ascii="Times New Roman" w:hAnsi="Times New Roman" w:cs="Times New Roman"/>
          <w:color w:val="auto"/>
        </w:rPr>
      </w:pPr>
      <w:r w:rsidRPr="00DD00D9">
        <w:rPr>
          <w:rFonts w:ascii="Times New Roman" w:hAnsi="Times New Roman" w:cs="Times New Roman"/>
          <w:color w:val="auto"/>
        </w:rPr>
        <w:t>Draslík</w:t>
      </w:r>
    </w:p>
    <w:p w14:paraId="6ABD6057" w14:textId="297A0DE9" w:rsidR="009D6E5B" w:rsidRDefault="009D6E5B" w:rsidP="0002050B">
      <w:pPr>
        <w:ind w:firstLine="708"/>
        <w:rPr>
          <w:rFonts w:cs="Times New Roman"/>
        </w:rPr>
      </w:pPr>
      <w:r w:rsidRPr="00DD00D9">
        <w:rPr>
          <w:rFonts w:cs="Times New Roman"/>
        </w:rPr>
        <w:t xml:space="preserve">Celkové množství draslíku v těle člověka činí asi 100 g. Je jedním z nejdůležitějších minerálů v našem těle. Vyskytuje se především v intracelulární tekutině a působí jako protihráč sodíku (snižuje vysoký krevní tlak). Odstraňuje únavu a preventivě působí proti alergiím. Poměr mezi těmito dvěma minerály by měl být 2:1 ve prospěch draslíku. Udržuje vodní rovnováhu v buňkách, reguluje funkci ledvin a přispívá ke správné činnosti svalů a nervů, ovlivňuje činnost srdce. Má vliv na produkci bílkovin a na získávání energie ze sacharidů, čímž zlepšuje výkon sportovce (Jordán, 2001). </w:t>
      </w:r>
    </w:p>
    <w:p w14:paraId="4A74668E" w14:textId="77777777" w:rsidR="00DD00D9" w:rsidRPr="00DD00D9" w:rsidRDefault="00DD00D9" w:rsidP="009D6E5B">
      <w:pPr>
        <w:rPr>
          <w:rFonts w:cs="Times New Roman"/>
        </w:rPr>
      </w:pPr>
    </w:p>
    <w:p w14:paraId="5F339AFF" w14:textId="08CDFC6E" w:rsidR="00503494" w:rsidRPr="00DD00D9" w:rsidRDefault="00503494" w:rsidP="00503494">
      <w:pPr>
        <w:pStyle w:val="Heading5"/>
        <w:rPr>
          <w:rFonts w:ascii="Times New Roman" w:hAnsi="Times New Roman" w:cs="Times New Roman"/>
          <w:color w:val="auto"/>
        </w:rPr>
      </w:pPr>
      <w:r w:rsidRPr="00DD00D9">
        <w:rPr>
          <w:rFonts w:ascii="Times New Roman" w:hAnsi="Times New Roman" w:cs="Times New Roman"/>
          <w:color w:val="auto"/>
        </w:rPr>
        <w:lastRenderedPageBreak/>
        <w:t>Hořčík (magnesium)</w:t>
      </w:r>
    </w:p>
    <w:p w14:paraId="4B31E31C" w14:textId="6CC276E8" w:rsidR="00503494" w:rsidRDefault="0002050B" w:rsidP="0002050B">
      <w:pPr>
        <w:ind w:firstLine="708"/>
        <w:rPr>
          <w:rFonts w:cs="Times New Roman"/>
        </w:rPr>
      </w:pPr>
      <w:r>
        <w:rPr>
          <w:rFonts w:cs="Times New Roman"/>
        </w:rPr>
        <w:t>-</w:t>
      </w:r>
      <w:r w:rsidR="00503494" w:rsidRPr="00DD00D9">
        <w:rPr>
          <w:rFonts w:cs="Times New Roman"/>
        </w:rPr>
        <w:t>20-30 g hořčíku v těle dospělého člověka je asi ze 40 % uloženo ve svalových buňkách a v srdeční svalovině a zbývajících 60% procent tvoří pevnou součást kostí. Hořčík se s vápníkem podílí na výstavbě šlach a zubů. Hořčík je důležitým prvkem pro přenos informací z nervů do svalů. Při velké konzumaci bílkovin, především u sportovců jako jsou vzpěrači a kulturisté, je potřeba zvýšit příjem hořčíku (Jordán, 2001).</w:t>
      </w:r>
    </w:p>
    <w:p w14:paraId="07490CB2" w14:textId="77777777" w:rsidR="00DD00D9" w:rsidRPr="00DD00D9" w:rsidRDefault="00DD00D9" w:rsidP="009D6E5B">
      <w:pPr>
        <w:rPr>
          <w:rFonts w:cs="Times New Roman"/>
        </w:rPr>
      </w:pPr>
    </w:p>
    <w:p w14:paraId="1E3CC0AE" w14:textId="2AC11536" w:rsidR="00503494" w:rsidRPr="00DD00D9" w:rsidRDefault="00503494" w:rsidP="00503494">
      <w:pPr>
        <w:pStyle w:val="Heading5"/>
        <w:rPr>
          <w:rFonts w:ascii="Times New Roman" w:hAnsi="Times New Roman" w:cs="Times New Roman"/>
          <w:color w:val="auto"/>
        </w:rPr>
      </w:pPr>
      <w:r w:rsidRPr="00DD00D9">
        <w:rPr>
          <w:rFonts w:ascii="Times New Roman" w:hAnsi="Times New Roman" w:cs="Times New Roman"/>
          <w:color w:val="auto"/>
        </w:rPr>
        <w:t>Vápník (calcium)</w:t>
      </w:r>
    </w:p>
    <w:p w14:paraId="2C6294EB" w14:textId="1878B10E" w:rsidR="00503494" w:rsidRDefault="00503494" w:rsidP="0002050B">
      <w:pPr>
        <w:ind w:firstLine="708"/>
        <w:rPr>
          <w:rFonts w:cs="Times New Roman"/>
        </w:rPr>
      </w:pPr>
      <w:r w:rsidRPr="00DD00D9">
        <w:rPr>
          <w:rFonts w:cs="Times New Roman"/>
        </w:rPr>
        <w:t xml:space="preserve">Vápník je minerální prvek, který se v našem těle vyskytuje v největším množství, asi 1-1,5 kg u dospělých jedinců, přičemž 99% jeho obsahu se soustřeďuje v kostech a zubech, zbývající 1% se nachází v krvi. Vápník je nezbytný pro růst kostí, jejich pevnost a preventivně působí proti osteoporóze. Bez součastného dodávání hořčíku a zinku nemůže být do kostí účinně zabudován. Calcium zajišťuje činnost svalové a nerovové soustavy, reguluje srdeční stahy a krevní  oběh, aktivuje srážlivost krve. Příznivě působí při menstruačních potížích a má pozitivní vliv na zdraví pokožky (Kvasničková, 1998). </w:t>
      </w:r>
    </w:p>
    <w:p w14:paraId="692D15E3" w14:textId="77777777" w:rsidR="00DD00D9" w:rsidRPr="00DD00D9" w:rsidRDefault="00DD00D9" w:rsidP="009D6E5B">
      <w:pPr>
        <w:rPr>
          <w:rFonts w:cs="Times New Roman"/>
        </w:rPr>
      </w:pPr>
    </w:p>
    <w:p w14:paraId="0DE9344B" w14:textId="2E174223" w:rsidR="00E724CD" w:rsidRPr="00DD00D9" w:rsidRDefault="00E724CD" w:rsidP="00E724CD">
      <w:pPr>
        <w:pStyle w:val="Heading5"/>
        <w:rPr>
          <w:rFonts w:ascii="Times New Roman" w:hAnsi="Times New Roman" w:cs="Times New Roman"/>
          <w:color w:val="auto"/>
        </w:rPr>
      </w:pPr>
      <w:r w:rsidRPr="00DD00D9">
        <w:rPr>
          <w:rFonts w:ascii="Times New Roman" w:hAnsi="Times New Roman" w:cs="Times New Roman"/>
          <w:color w:val="auto"/>
        </w:rPr>
        <w:t>Fosfor</w:t>
      </w:r>
    </w:p>
    <w:p w14:paraId="4D50FFE5" w14:textId="0BC35767" w:rsidR="00E724CD" w:rsidRDefault="00E724CD" w:rsidP="0002050B">
      <w:pPr>
        <w:ind w:firstLine="708"/>
      </w:pPr>
      <w:r>
        <w:t>Fosfor je druhým nejrozšířenějším prvkem v lidském těle. Z 600-700 g fosforu obsaženého v lidském těle je uloženo více jak 85 % této látky převážně v kostech a zubech, dalších asi 10% ve tkáních a pouhé 2 gramy se nacházejí v krvi.</w:t>
      </w:r>
      <w:r w:rsidR="00DD00D9">
        <w:t xml:space="preserve"> Podporuje vstřebávání vitamínu riboflavinu (B</w:t>
      </w:r>
      <w:r w:rsidR="00DD00D9">
        <w:rPr>
          <w:vertAlign w:val="subscript"/>
        </w:rPr>
        <w:t>2</w:t>
      </w:r>
      <w:r w:rsidR="00DD00D9">
        <w:t>) a niacinu (B</w:t>
      </w:r>
      <w:r w:rsidR="00DD00D9">
        <w:rPr>
          <w:vertAlign w:val="subscript"/>
        </w:rPr>
        <w:t>3</w:t>
      </w:r>
      <w:r w:rsidR="00DD00D9">
        <w:t xml:space="preserve">), může naopak bránit vstřebávání vápníku, železa, hořčíku a zinku ze střev (Hopfenzitzová, 1999). </w:t>
      </w:r>
    </w:p>
    <w:p w14:paraId="5FFCCCE1" w14:textId="004CB201" w:rsidR="00DD00D9" w:rsidRDefault="00DD00D9" w:rsidP="00E724CD"/>
    <w:p w14:paraId="195570CF" w14:textId="2D47943D" w:rsidR="00DD00D9" w:rsidRPr="00DD00D9" w:rsidRDefault="00DD00D9" w:rsidP="00407D3E">
      <w:pPr>
        <w:pStyle w:val="Heading3"/>
      </w:pPr>
      <w:bookmarkStart w:id="8" w:name="_Toc12860471"/>
      <w:r w:rsidRPr="00DD00D9">
        <w:t>Voda</w:t>
      </w:r>
      <w:bookmarkEnd w:id="8"/>
      <w:r w:rsidRPr="00DD00D9">
        <w:t xml:space="preserve"> </w:t>
      </w:r>
    </w:p>
    <w:p w14:paraId="09A03064" w14:textId="5FCC4D6B" w:rsidR="00DD00D9" w:rsidRPr="00DD00D9" w:rsidRDefault="006815F3" w:rsidP="0002050B">
      <w:pPr>
        <w:ind w:firstLine="708"/>
        <w:rPr>
          <w:rFonts w:cs="Times New Roman"/>
          <w:szCs w:val="24"/>
        </w:rPr>
      </w:pPr>
      <w:r>
        <w:rPr>
          <w:rFonts w:cs="Times New Roman"/>
          <w:szCs w:val="24"/>
        </w:rPr>
        <w:t>Příjem tekutin</w:t>
      </w:r>
      <w:r w:rsidR="00DD00D9" w:rsidRPr="00DD00D9">
        <w:rPr>
          <w:rFonts w:cs="Times New Roman"/>
          <w:szCs w:val="24"/>
        </w:rPr>
        <w:t xml:space="preserve"> je společně s výživou to nejdůležitější pro správný životní styl. Je obecně doporučováno vypít alespoň 2-3 litry tekutin. Tato hodnota se samozřejmě mění na základě dalších faktorů – například v teplém počasí je záhodno přidat ještě další 0,5 l, a to samé při zvýšené tělesné aktivitě. Rovněž existuje vzorec na výpočet ideálního množství vody, které by tělo za den mělo přijmout. Výpočet je váha [kg] x 0,03 (v letních měsících pak 0,04) – výsledkem tak je kolik litrů by měla daná osoba vypít. Nicméně opět se jedná jen o orientační vzorec, jelikož přesnější hodnoty jsou určovány na základě věku, pohlaví, tělesné aktivitě atd (Schindlerová, 2014).</w:t>
      </w:r>
    </w:p>
    <w:p w14:paraId="616D2C17" w14:textId="77777777" w:rsidR="00DD00D9" w:rsidRPr="00DD00D9" w:rsidRDefault="00DD00D9" w:rsidP="0002050B">
      <w:pPr>
        <w:ind w:firstLine="708"/>
        <w:rPr>
          <w:rFonts w:cs="Times New Roman"/>
          <w:szCs w:val="24"/>
        </w:rPr>
      </w:pPr>
      <w:r w:rsidRPr="00DD00D9">
        <w:rPr>
          <w:rFonts w:cs="Times New Roman"/>
          <w:szCs w:val="24"/>
        </w:rPr>
        <w:lastRenderedPageBreak/>
        <w:t xml:space="preserve">Je také vhodné pít neochucenou vodu, jelikož slazené nápoje mohou výrazným způsobem ovlivnit energetický příjem, což si řada lidí ani neuvědomuje. Stejně tak kávu nebo alkoholické nápoje nelze počítat do tekutin, jelikož lidské tělo odvodňují. </w:t>
      </w:r>
    </w:p>
    <w:p w14:paraId="35AC4483" w14:textId="4ACB71AF" w:rsidR="00CC2C2F" w:rsidRDefault="00DD00D9" w:rsidP="0002050B">
      <w:pPr>
        <w:ind w:firstLine="576"/>
        <w:rPr>
          <w:rFonts w:cs="Times New Roman"/>
          <w:szCs w:val="24"/>
        </w:rPr>
      </w:pPr>
      <w:r w:rsidRPr="00DD00D9">
        <w:rPr>
          <w:rFonts w:cs="Times New Roman"/>
          <w:szCs w:val="24"/>
        </w:rPr>
        <w:t>Zároveň také nemá smysl pít větší množství vody najednou, jelikož ji tělo nestíhá zpracovávat a vylučuje ji bez využití z těla ven. Daný člověk si tak může například myslet, že již vypil dost vody, ale ve skutečnosti ji jeho tělo většinu nezpracovalo.</w:t>
      </w:r>
      <w:r>
        <w:rPr>
          <w:rFonts w:cs="Times New Roman"/>
          <w:szCs w:val="24"/>
        </w:rPr>
        <w:t xml:space="preserve"> </w:t>
      </w:r>
    </w:p>
    <w:p w14:paraId="2B3C728D" w14:textId="77777777" w:rsidR="00CC2C2F" w:rsidRPr="00CC2C2F" w:rsidRDefault="00CC2C2F" w:rsidP="00CC2C2F"/>
    <w:p w14:paraId="7682D1E7" w14:textId="77777777" w:rsidR="00862CC7" w:rsidRPr="00862CC7" w:rsidRDefault="00862CC7" w:rsidP="00862CC7"/>
    <w:p w14:paraId="4097B3D2" w14:textId="5ACD0A33" w:rsidR="000F3814" w:rsidRPr="000F3814" w:rsidRDefault="00A50DCA" w:rsidP="00B24C82">
      <w:pPr>
        <w:pStyle w:val="Heading2"/>
      </w:pPr>
      <w:bookmarkStart w:id="9" w:name="_Toc12860472"/>
      <w:r w:rsidRPr="009C0493">
        <w:t>SN</w:t>
      </w:r>
      <w:r w:rsidR="000F3814">
        <w:t>Í</w:t>
      </w:r>
      <w:r w:rsidRPr="009C0493">
        <w:t>DANĚ A JEJÍ VÝZNAM</w:t>
      </w:r>
      <w:bookmarkEnd w:id="9"/>
    </w:p>
    <w:p w14:paraId="40BF09BC" w14:textId="463911EE" w:rsidR="00A50DCA" w:rsidRPr="009C0493" w:rsidRDefault="00C10460" w:rsidP="00E43BFB">
      <w:pPr>
        <w:pStyle w:val="Heading3"/>
      </w:pPr>
      <w:bookmarkStart w:id="10" w:name="_Toc12860473"/>
      <w:r>
        <w:t>Zdravotní efekty pravidelné snídaně</w:t>
      </w:r>
      <w:bookmarkEnd w:id="10"/>
    </w:p>
    <w:p w14:paraId="7BE55639" w14:textId="77777777" w:rsidR="00A50DCA" w:rsidRPr="009C0493" w:rsidRDefault="00A50DCA" w:rsidP="0002050B">
      <w:pPr>
        <w:ind w:firstLine="708"/>
      </w:pPr>
      <w:r w:rsidRPr="009C0493">
        <w:t xml:space="preserve">V dnešní době velmi často slýcháme, především z různých médií, že snídaně je základem dne a neměla by se tedy pokud možno vynechávat. Je toto tvrzení pravdivé, a pokud ano, proč tomu tak je? Dnes již můžeme potvrdit, že snídaně hraje ve stravování dosti významnou roli. Důvodů je hned několik. </w:t>
      </w:r>
    </w:p>
    <w:p w14:paraId="2829BC40" w14:textId="1075E53F" w:rsidR="00A50DCA" w:rsidRPr="009C0493" w:rsidRDefault="00A50DCA" w:rsidP="0002050B">
      <w:pPr>
        <w:ind w:firstLine="708"/>
      </w:pPr>
      <w:r w:rsidRPr="009C0493">
        <w:t xml:space="preserve">Tím zřejmě nejstěžejnějším je především to, že snídaně je první jídlo následující po spánku. Během spánku jsou tělesné funkce omezeny, a tím tedy i náš energetický výdej (je snížený bazální metabolismus). I tak je ale potřeba tuto energii po spánku doplnit, protože ačkoliv je během spánku bazální metabolismus snížený, po probuzení se naopak urychluje. Z toho důvodu je tedy vhodné se nasnídat ideálně do 30 minut od probuzení </w:t>
      </w:r>
      <w:r w:rsidR="004C3DA4" w:rsidRPr="009C0493">
        <w:t>(Machek, 201</w:t>
      </w:r>
      <w:r w:rsidR="004A5BCE">
        <w:t>9</w:t>
      </w:r>
      <w:r w:rsidR="004C3DA4" w:rsidRPr="009C0493">
        <w:t>)</w:t>
      </w:r>
      <w:r w:rsidRPr="009C0493">
        <w:t>.</w:t>
      </w:r>
    </w:p>
    <w:p w14:paraId="64279A52" w14:textId="3E8DE5EA" w:rsidR="00A50DCA" w:rsidRPr="009C0493" w:rsidRDefault="00A50DCA" w:rsidP="0002050B">
      <w:pPr>
        <w:ind w:firstLine="708"/>
      </w:pPr>
      <w:r w:rsidRPr="009C0493">
        <w:t>Snídaně pomáhá nastartovat jak tělo, tak mozek, ale i samotný metabolismus zároveň. Pokud je snídaně vynechána, tělo se dožaduje chybějící energie po větší část dne. To vede k tomu, že člověk, který snídani vynechá, má po zbytek dne tendenci se „dojídat“, což pak obvykle vede ke stravovací nerovnováze, a tím tak i k možným zdravotním rizikům s tím spojeným (</w:t>
      </w:r>
      <w:r w:rsidR="00953A76" w:rsidRPr="009C0493">
        <w:t>Vacek, 2016</w:t>
      </w:r>
      <w:r w:rsidRPr="009C0493">
        <w:t>).</w:t>
      </w:r>
    </w:p>
    <w:p w14:paraId="5E582908" w14:textId="77777777" w:rsidR="00A50DCA" w:rsidRPr="009C0493" w:rsidRDefault="00A50DCA" w:rsidP="00A50DCA">
      <w:pPr>
        <w:rPr>
          <w:rFonts w:ascii="Arial" w:hAnsi="Arial" w:cs="Arial"/>
          <w:szCs w:val="24"/>
        </w:rPr>
      </w:pPr>
    </w:p>
    <w:p w14:paraId="772B11A9" w14:textId="55ACAFA7" w:rsidR="00A50DCA" w:rsidRPr="009C0493" w:rsidRDefault="00581276" w:rsidP="00E43BFB">
      <w:pPr>
        <w:pStyle w:val="Heading3"/>
      </w:pPr>
      <w:bookmarkStart w:id="11" w:name="_Toc12860474"/>
      <w:r>
        <w:t>Doporučení pro s</w:t>
      </w:r>
      <w:r w:rsidR="00C10460">
        <w:t>ložení</w:t>
      </w:r>
      <w:r>
        <w:t xml:space="preserve"> snídaně</w:t>
      </w:r>
      <w:bookmarkEnd w:id="11"/>
    </w:p>
    <w:p w14:paraId="4A5186F7" w14:textId="77777777" w:rsidR="00A50DCA" w:rsidRPr="009C0493" w:rsidRDefault="00A50DCA" w:rsidP="0002050B">
      <w:pPr>
        <w:ind w:firstLine="708"/>
      </w:pPr>
      <w:r w:rsidRPr="009C0493">
        <w:t xml:space="preserve">Že je snídaně jedním ze základních stravovacích návyků již bylo uvedeno, ale jak by taková snídaně měla vypadat? V tomto případě samozřejmě velice záleží na cílech, které si daná osoba vytyčila. To znamená, pokud například žije aktivně a chce například nabírat svalovinu, </w:t>
      </w:r>
      <w:r w:rsidRPr="009C0493">
        <w:lastRenderedPageBreak/>
        <w:t>nebo zda si chce udržovat svoji váhu, nebo pak pokud cílí na snížení své hmotnosti. Ovlivnit mohou složení a objem snídaně i další stravovací návyky v průběhu dne.</w:t>
      </w:r>
    </w:p>
    <w:p w14:paraId="34B39443" w14:textId="7102680E" w:rsidR="00A50DCA" w:rsidRPr="009C0493" w:rsidRDefault="00A50DCA" w:rsidP="0002050B">
      <w:pPr>
        <w:ind w:firstLine="708"/>
      </w:pPr>
      <w:r w:rsidRPr="009C0493">
        <w:t>Obecně se udává, že snídaně by měla představovat zhruba 30 % z celkového energetického příjmu z jídel za celý den (tedy pokud člověk přijme v průběhu dne potraviny v hodnotě 10 000 kJ, snídaně by měla odpovídat zhruba hodnotě 2000 kJ)</w:t>
      </w:r>
      <w:r w:rsidR="00AB065C">
        <w:t>.</w:t>
      </w:r>
      <w:r w:rsidRPr="009C0493">
        <w:t xml:space="preserve"> </w:t>
      </w:r>
    </w:p>
    <w:p w14:paraId="684BA2B5" w14:textId="367F0EB3" w:rsidR="00A50DCA" w:rsidRPr="009C0493" w:rsidRDefault="00A50DCA" w:rsidP="0002050B">
      <w:pPr>
        <w:ind w:firstLine="708"/>
      </w:pPr>
      <w:r w:rsidRPr="009C0493">
        <w:t>Co se vlastního složení týče, měla by snídaně obsahovat především sacharidy. Ty dokáže tělo rychle zpracovat a dodají tak toliko potřebnou energii. Tím jsou však míněny komplexní sacharidy – celozrnné potraviny (například ovesné vločky), ovoce či zelenina. Ve snídani nesmí chybět ani bílkoviny (šunka s vysokým podílem masa, tvaroh, vejce), ale ani kvalitní tuky (například avokády, či třeba ořechy). Je však potřeba zohlednit také vlákninu, která je obsažena například v již zmíněných vločkách či celozrnném pečivu</w:t>
      </w:r>
      <w:r w:rsidR="00AB065C">
        <w:t>.</w:t>
      </w:r>
    </w:p>
    <w:p w14:paraId="38ADE7D3" w14:textId="77777777" w:rsidR="00A50DCA" w:rsidRPr="009C0493" w:rsidRDefault="00A50DCA" w:rsidP="0002050B">
      <w:pPr>
        <w:ind w:firstLine="708"/>
      </w:pPr>
      <w:r w:rsidRPr="009C0493">
        <w:t>Naopak kvalitní a výživná zdravá snídaně by se měla obejít bez obecně velmi tučných potravin, jako jsou například uzeniny či smažené výrobky. Dále pak potraviny z bílé mouky, tedy například běžné housky. Stejně tak je dobré se vyhnout i různým cereáliím, které, ač jsou marketingově propagovány jako zdravé, obsahují obvykle příliš vysoké množství jednoduchých cukrů.</w:t>
      </w:r>
    </w:p>
    <w:p w14:paraId="02A35CFA" w14:textId="77777777" w:rsidR="00A50DCA" w:rsidRPr="009C0493" w:rsidRDefault="00A50DCA" w:rsidP="0002050B">
      <w:pPr>
        <w:ind w:firstLine="708"/>
      </w:pPr>
      <w:r w:rsidRPr="009C0493">
        <w:t>Zdali by měla být snídaně „slaná“ (šunka, sýr atd.) nebo naopak „sladká“ (tvaroh, vločky aj.) nehraje žádnou roli, to je čistě o preferencích daného člověka. Není však rozhodně na škodu je střídat.</w:t>
      </w:r>
    </w:p>
    <w:p w14:paraId="503295B2" w14:textId="33B62D41" w:rsidR="00A50DCA" w:rsidRPr="009C0493" w:rsidRDefault="00A50DCA" w:rsidP="0002050B">
      <w:pPr>
        <w:ind w:firstLine="708"/>
      </w:pPr>
      <w:r w:rsidRPr="009C0493">
        <w:t>Stejně jako je nutné tělu dodat energii v podobě jídla, je potřeba po běžném nočním spánku doplnit i tekutiny. Ideální je v tomto případě vypít hned po ránu alespoň 0,</w:t>
      </w:r>
      <w:r w:rsidR="0002050B">
        <w:t>2</w:t>
      </w:r>
      <w:r w:rsidRPr="009C0493">
        <w:t xml:space="preserve"> l (tedy zhruba běžná sklenice) pramenité vody. I voda pomáhá metabolismu při jeho práci, ale i v řadě dalších věcí, o kterých se zmíním později v samostatné kapitole (</w:t>
      </w:r>
      <w:r w:rsidR="00796ECB">
        <w:t xml:space="preserve">Schindlerová et al., </w:t>
      </w:r>
      <w:r w:rsidR="00F9417A">
        <w:t>2014</w:t>
      </w:r>
      <w:r w:rsidRPr="009C0493">
        <w:t>).</w:t>
      </w:r>
    </w:p>
    <w:p w14:paraId="3FA5B452" w14:textId="77777777" w:rsidR="00A50DCA" w:rsidRPr="009C0493" w:rsidRDefault="00A50DCA" w:rsidP="00A50DCA">
      <w:pPr>
        <w:rPr>
          <w:rFonts w:ascii="Arial" w:hAnsi="Arial" w:cs="Arial"/>
          <w:szCs w:val="24"/>
        </w:rPr>
      </w:pPr>
    </w:p>
    <w:p w14:paraId="5303726C" w14:textId="77777777" w:rsidR="00A50DCA" w:rsidRPr="009C0493" w:rsidRDefault="00A50DCA" w:rsidP="00E43BFB">
      <w:pPr>
        <w:pStyle w:val="Heading3"/>
      </w:pPr>
      <w:bookmarkStart w:id="12" w:name="_Toc12860475"/>
      <w:r w:rsidRPr="009C0493">
        <w:t>Dopad snídaně na zdraví</w:t>
      </w:r>
      <w:bookmarkEnd w:id="12"/>
    </w:p>
    <w:p w14:paraId="464981C2" w14:textId="77777777" w:rsidR="00A50DCA" w:rsidRPr="009C0493" w:rsidRDefault="00A50DCA" w:rsidP="0002050B">
      <w:pPr>
        <w:ind w:firstLine="708"/>
      </w:pPr>
      <w:r w:rsidRPr="009C0493">
        <w:t>Jak již bylo zmíněno, snídaně nastartuje lidský metabolismus, a dodá hned po ránu tělu potřebné živiny a energii. Pokud tak člověk snídani vynechá, pocítí již v odpoledních hodinách nedostatek energie a únavu. To s sebou obvykle nese i snížení pracovního výkonu, a to ve svém důsledku může znamenat i hromadění stresových situací.</w:t>
      </w:r>
    </w:p>
    <w:p w14:paraId="0D03D83B" w14:textId="23F97D4C" w:rsidR="00A50DCA" w:rsidRPr="009C0493" w:rsidRDefault="00A50DCA" w:rsidP="0002050B">
      <w:pPr>
        <w:ind w:firstLine="708"/>
      </w:pPr>
      <w:r w:rsidRPr="009C0493">
        <w:t xml:space="preserve">Pokud člověk vynechává snídani ze svého jídelníčku dlouhodobě, může se to projevit řadou různých zdravotních komplikací. Tělo si na nedostatek živin po ránu dříve či později zvykne, což může vést ke snížení rychlosti metabolismu jako takového, což pak znamená </w:t>
      </w:r>
      <w:r w:rsidRPr="009C0493">
        <w:lastRenderedPageBreak/>
        <w:t>zvýšení riziko nabírání hmotnosti (tělo si na „hladovění“ zvykne a bude mít tendenci uchovávat energii v podobě tuků). Naopak zdravé snídaňové návyky vedou ke správné funkci metabolismu, ale také ke stabilizaci hladiny cukru v těle, a tím tak omezují i možnost vzniku nadváhy. Naopak zařazení zdravých bílkovin do snídaně pomůže s budováním a udržením svaloviny</w:t>
      </w:r>
      <w:r w:rsidR="00C73636">
        <w:t xml:space="preserve"> (Hrnčířová, 2014)</w:t>
      </w:r>
      <w:r w:rsidRPr="009C0493">
        <w:t>.</w:t>
      </w:r>
    </w:p>
    <w:p w14:paraId="678B005C" w14:textId="72613ACF" w:rsidR="00A50DCA" w:rsidRPr="009C0493" w:rsidRDefault="00A50DCA" w:rsidP="0002050B">
      <w:pPr>
        <w:ind w:firstLine="708"/>
      </w:pPr>
      <w:r w:rsidRPr="009C0493">
        <w:t>Na základě studie provedené na výběrovém vzorku mužské populace ve Spojených státech také bylo prokázáno, že muži, kteří pravidelně snídají, mají až o 27% menší riziko vzniku srdečních příhod a jiných srdce postihujících chorob. Dá se samozřejmě očekávat, že obdobný výsledek by se dal aplikovat i na ženskou část populace. I v tomto případě však samozřejmě záleží také na složení snídaně jako takové. Je totiž logické, že osoba, která bude pravidelně snídat potraviny s vysokým obsahem tuku, si na problémy se srdcem bude spíše přidělávat (</w:t>
      </w:r>
      <w:r w:rsidR="003D647D" w:rsidRPr="009C0493">
        <w:t>Cahill, 2013</w:t>
      </w:r>
      <w:r w:rsidRPr="009C0493">
        <w:t>).</w:t>
      </w:r>
    </w:p>
    <w:p w14:paraId="5A99BAB6" w14:textId="77777777" w:rsidR="00A50DCA" w:rsidRPr="009C0493" w:rsidRDefault="00A50DCA" w:rsidP="00A50DCA">
      <w:pPr>
        <w:rPr>
          <w:rFonts w:ascii="Arial" w:hAnsi="Arial" w:cs="Arial"/>
          <w:szCs w:val="24"/>
        </w:rPr>
      </w:pPr>
    </w:p>
    <w:p w14:paraId="3042DB87" w14:textId="77777777" w:rsidR="00A50DCA" w:rsidRPr="009C0493" w:rsidRDefault="00A50DCA" w:rsidP="00612B93"/>
    <w:p w14:paraId="0FEC8949" w14:textId="77777777" w:rsidR="00A50DCA" w:rsidRPr="009C0493" w:rsidRDefault="00A50DCA" w:rsidP="00DD00D9">
      <w:pPr>
        <w:pStyle w:val="Heading3"/>
      </w:pPr>
      <w:bookmarkStart w:id="13" w:name="_Toc12860476"/>
      <w:r w:rsidRPr="009C0493">
        <w:t>Korekce chyb ve výživě</w:t>
      </w:r>
      <w:bookmarkEnd w:id="13"/>
    </w:p>
    <w:p w14:paraId="005B74B0" w14:textId="77777777" w:rsidR="00A50DCA" w:rsidRPr="009C0493" w:rsidRDefault="00A50DCA" w:rsidP="0002050B">
      <w:pPr>
        <w:ind w:firstLine="708"/>
      </w:pPr>
      <w:r w:rsidRPr="009C0493">
        <w:t xml:space="preserve">Chyb ve výživě se dopouští celá řada lidí, a to často i samotných sportovců. Největší zastoupení lidí, jejichž systém stravování není ideální, pokud samozřejmě nepočítáme ty, jenž obecně svou stravu neřeší, jsou však obvykle ti, kteří se snaží zhubnout a se stravováním a jeho zásadami nemají příliš zkušeností. Lidé, kteří usilují o zhubnutí přebytečných kil, se obvykle dopouštějí závažných chyb ve stravování, které jejich snahu obvykle buď zcela zhatí, nebo výrazným způsobem ztíží, což mnohdy vede k nezdaru vzdání se svého cíle. Důvodem je obvykle neznalost jak obecných zásad stravování, tak i například vlastních individuálních stravovacích potřeb. </w:t>
      </w:r>
    </w:p>
    <w:p w14:paraId="4F983C22" w14:textId="77777777" w:rsidR="00A50DCA" w:rsidRPr="009C0493" w:rsidRDefault="00A50DCA" w:rsidP="00C73636">
      <w:pPr>
        <w:ind w:firstLine="708"/>
      </w:pPr>
      <w:r w:rsidRPr="009C0493">
        <w:t xml:space="preserve">Lidé se tak ve snaze zhubnout, ideálně samozřejmě co nejrychleji, pouštějí do různých radikálních diet, nebo dokonce přímo hladovění s vidinou toho, že pokud tělo nebude mít žádný energetický příjem, logicky to povede k rychlé ztrátě hmotnosti. To je sice na jednu stranu pravda, ale v takovýchto případech se obvykle dříve či později lidé vrátí ke své původní stravě a stravovacím návykům, čímž dojde k opětovnému nabytí ztracených kil. </w:t>
      </w:r>
    </w:p>
    <w:p w14:paraId="1E47C709" w14:textId="30529220" w:rsidR="00A50DCA" w:rsidRPr="009C0493" w:rsidRDefault="00A50DCA" w:rsidP="00C73636">
      <w:pPr>
        <w:ind w:firstLine="708"/>
      </w:pPr>
      <w:r w:rsidRPr="009C0493">
        <w:t xml:space="preserve">Stejně tak je chybou například vynechání veškerých tuků ze stravy, a například jíst jen zeleninu v malém množství. I v tomto případě dojde dříve či později k návratu k běžným stravovacím návykům, a zároveň obvykle i původní váhy. Základním pravidlem veškerých diet a snah zhubnout je udržitelnost – nemá příliš smysl se pouštět do změny stravovacího návyku, </w:t>
      </w:r>
      <w:r w:rsidRPr="009C0493">
        <w:lastRenderedPageBreak/>
        <w:t>pokud není dlouhodobě udržitelný. A pokud tedy už se člověk rozhodne pro nějakou drastičtější, krátkodobou dietu, musí dodržovat pravidla s ní spojená</w:t>
      </w:r>
      <w:r w:rsidR="00C73636">
        <w:t xml:space="preserve"> (Hrnčířová, 2014)</w:t>
      </w:r>
      <w:r w:rsidRPr="009C0493">
        <w:t xml:space="preserve">. </w:t>
      </w:r>
    </w:p>
    <w:p w14:paraId="42AB6E99" w14:textId="363D4922" w:rsidR="00A50DCA" w:rsidRPr="009C0493" w:rsidRDefault="00A50DCA" w:rsidP="00C73636">
      <w:pPr>
        <w:ind w:firstLine="576"/>
      </w:pPr>
      <w:r w:rsidRPr="009C0493">
        <w:t>Další běžnou chybou je pak, především u začátečníků sportovců (hlavně samouků) to, že ačkoliv začnou zvyšovat svou pohybovou aktivitu, neuzpůsobí tomu svůj energetický příjem. Zvýšená tělesná aktivita znamená potřebu adekvátně zvýšeného energetického příjmu. Pokud se tak nestane, svalová hmota se nemá z čeho budovat a „hladoví“. Místo očekávané tvorby svalů se tak přílišné změny nekonají, což opět může vést k opadnutí zájmu ze strany dané osoby</w:t>
      </w:r>
      <w:r w:rsidR="00754A42">
        <w:t xml:space="preserve"> (Roubík, 2018)</w:t>
      </w:r>
      <w:r w:rsidRPr="009C0493">
        <w:t>.</w:t>
      </w:r>
    </w:p>
    <w:p w14:paraId="53CDB902" w14:textId="77777777" w:rsidR="00A50DCA" w:rsidRPr="009C0493" w:rsidRDefault="00A50DCA" w:rsidP="00A50DCA">
      <w:pPr>
        <w:rPr>
          <w:rFonts w:ascii="Arial" w:hAnsi="Arial" w:cs="Arial"/>
          <w:szCs w:val="24"/>
        </w:rPr>
      </w:pPr>
    </w:p>
    <w:p w14:paraId="2B97CCAE" w14:textId="77777777" w:rsidR="00A50DCA" w:rsidRPr="009C0493" w:rsidRDefault="00A50DCA" w:rsidP="00A50DCA">
      <w:pPr>
        <w:rPr>
          <w:rFonts w:ascii="Arial" w:hAnsi="Arial" w:cs="Arial"/>
          <w:szCs w:val="24"/>
        </w:rPr>
      </w:pPr>
    </w:p>
    <w:p w14:paraId="7994023A" w14:textId="77777777" w:rsidR="00A50DCA" w:rsidRPr="009C0493" w:rsidRDefault="00A50DCA" w:rsidP="00E43BFB">
      <w:pPr>
        <w:pStyle w:val="Heading2"/>
      </w:pPr>
      <w:bookmarkStart w:id="14" w:name="_Toc12860477"/>
      <w:r w:rsidRPr="009C0493">
        <w:t>POHYBOVÁ AKTIVITA A VÝŽIVA</w:t>
      </w:r>
      <w:bookmarkEnd w:id="14"/>
    </w:p>
    <w:p w14:paraId="3E26752A" w14:textId="77777777" w:rsidR="00A50DCA" w:rsidRPr="009C0493" w:rsidRDefault="00A50DCA" w:rsidP="00E43BFB">
      <w:pPr>
        <w:pStyle w:val="Heading3"/>
      </w:pPr>
      <w:bookmarkStart w:id="15" w:name="_Toc12860478"/>
      <w:r w:rsidRPr="009C0493">
        <w:t>Pohybová aktivita a její vliv na výživu</w:t>
      </w:r>
      <w:bookmarkEnd w:id="15"/>
    </w:p>
    <w:p w14:paraId="64699D1B" w14:textId="77777777" w:rsidR="00A50DCA" w:rsidRPr="009C0493" w:rsidRDefault="00A50DCA" w:rsidP="00C73636">
      <w:pPr>
        <w:ind w:firstLine="708"/>
      </w:pPr>
      <w:r w:rsidRPr="009C0493">
        <w:t xml:space="preserve">Jak již bylo zmíněno na předchozích stranách, zvýšená pohybová aktivita si vyžaduje také adekvátní úpravu energetického příjmu a tedy potravin. Stejně jako je tomu u výživy obecně, i v tomto případě se jedná o velmi individuální záležitost – co funguje u jednoho člověka, nemusí tak dobře fungovat u někoho jiného. </w:t>
      </w:r>
    </w:p>
    <w:p w14:paraId="42BCEE46" w14:textId="3B2C9829" w:rsidR="00A50DCA" w:rsidRPr="009C0493" w:rsidRDefault="00A50DCA" w:rsidP="00C73636">
      <w:pPr>
        <w:ind w:firstLine="708"/>
      </w:pPr>
      <w:r w:rsidRPr="009C0493">
        <w:t>Začátečníci ve sportu a obecně pohybových aktivitách mají v zásadě dvě možnosti, jak dosáhnout kýžených výsledků ruku v ruce s úpravou jídelníčku. Mohou využít buď služeb výživového poradce, anebo si mohou zjistit sami na sobě jaký poměr potravin a vůbec i jaké potraviny jim svědčí či ne. Takový proces je však obvykle zdlouhavý a náročný, což řadu lidí odradí</w:t>
      </w:r>
      <w:r w:rsidR="00F87454">
        <w:t xml:space="preserve"> (</w:t>
      </w:r>
      <w:r w:rsidR="00F87454" w:rsidRPr="009C0493">
        <w:t>Macek, 2012</w:t>
      </w:r>
      <w:r w:rsidR="00F87454">
        <w:t>)</w:t>
      </w:r>
      <w:r w:rsidRPr="009C0493">
        <w:t xml:space="preserve">. </w:t>
      </w:r>
    </w:p>
    <w:p w14:paraId="650DC89F" w14:textId="166394FE" w:rsidR="00A50DCA" w:rsidRPr="009C0493" w:rsidRDefault="00A50DCA" w:rsidP="00C73636">
      <w:pPr>
        <w:ind w:firstLine="708"/>
      </w:pPr>
      <w:r w:rsidRPr="009C0493">
        <w:t xml:space="preserve">Při sportu, a tedy zvýšené tělesné zátěži je potřeba zvýšit příjem živin. Pokud člověk vykonává sportovní aktivity 90 minut denně, což přibližně odpovídá vrcholovým sportovcům, doporučuje se nastavit příjem živin nastavit výše, než 210 kJ na kilogram váhy denně u mužů, a 190-210 kJ na kilogram váhy u žen. </w:t>
      </w:r>
    </w:p>
    <w:p w14:paraId="5CD669C1" w14:textId="38118A13" w:rsidR="00A50DCA" w:rsidRPr="009C0493" w:rsidRDefault="00A50DCA" w:rsidP="00C73636">
      <w:pPr>
        <w:ind w:firstLine="708"/>
      </w:pPr>
      <w:r w:rsidRPr="009C0493">
        <w:t>Samozřejmostí je při zvýšené tělesné aktivitě také zvýšený příjem bílkovin a zvýšený příjem tekutin. Co se tekutin týče, již v jedné z předešlých kapitol byla zmíněna doporučená denní dávka tekutin. U zvýšené tělesné aktivity je nutno přidat alespoň 0,5 litru tekutin denně navíc – samozřejmě je pak nutné toto číslo adekvátně zvýšit na základě intenzity a délky tréninku samotného</w:t>
      </w:r>
      <w:r w:rsidR="00F87454">
        <w:t xml:space="preserve"> (</w:t>
      </w:r>
      <w:r w:rsidR="00F87454" w:rsidRPr="009C0493">
        <w:t>Macek, 2012</w:t>
      </w:r>
      <w:r w:rsidR="00F87454">
        <w:t>)</w:t>
      </w:r>
      <w:r w:rsidRPr="009C0493">
        <w:t xml:space="preserve">. </w:t>
      </w:r>
    </w:p>
    <w:p w14:paraId="28A403D5" w14:textId="77777777" w:rsidR="00A50DCA" w:rsidRPr="009C0493" w:rsidRDefault="00A50DCA" w:rsidP="00A50DCA">
      <w:pPr>
        <w:rPr>
          <w:rFonts w:ascii="Arial" w:hAnsi="Arial" w:cs="Arial"/>
          <w:szCs w:val="24"/>
        </w:rPr>
      </w:pPr>
    </w:p>
    <w:p w14:paraId="3733B961" w14:textId="2414374B" w:rsidR="00A50DCA" w:rsidRPr="00517C97" w:rsidRDefault="00517C97" w:rsidP="00517C97">
      <w:pPr>
        <w:pStyle w:val="Heading3"/>
      </w:pPr>
      <w:bookmarkStart w:id="16" w:name="_Toc12860479"/>
      <w:r w:rsidRPr="00517C97">
        <w:lastRenderedPageBreak/>
        <w:t>Načasování příjmu potravy ve vztahu k zátěži</w:t>
      </w:r>
      <w:bookmarkEnd w:id="16"/>
    </w:p>
    <w:p w14:paraId="565B7E27" w14:textId="54232693" w:rsidR="00A50DCA" w:rsidRPr="009C0493" w:rsidRDefault="00A50DCA" w:rsidP="00C73636">
      <w:pPr>
        <w:ind w:firstLine="708"/>
      </w:pPr>
      <w:r w:rsidRPr="009C0493">
        <w:t>Jednou z hlavních otázek, kterou řeší prakticky všichni sportovci, ať už ti začínající, nebo ti pokročilí, je co jíst před a po tréninku pro co největší utilizaci daného tréninku. I v tomto případě se jedná o velmi individuální záležitost, u které je potřeba vypozorovat co nejlépe funguje na vlastní tělo. Přesto však existuje několik veskrze osvědčených zásad, které je vhodné obecně dodržovat (</w:t>
      </w:r>
      <w:r w:rsidR="00F87454">
        <w:t>Roubík</w:t>
      </w:r>
      <w:r w:rsidR="00D3273F" w:rsidRPr="009C0493">
        <w:t>, 20</w:t>
      </w:r>
      <w:r w:rsidR="00F87454">
        <w:t>18</w:t>
      </w:r>
      <w:r w:rsidRPr="009C0493">
        <w:t xml:space="preserve">). </w:t>
      </w:r>
    </w:p>
    <w:p w14:paraId="0F0375B0" w14:textId="77777777" w:rsidR="00A50DCA" w:rsidRPr="009C0493" w:rsidRDefault="00A50DCA" w:rsidP="00C73636">
      <w:pPr>
        <w:ind w:firstLine="708"/>
      </w:pPr>
      <w:r w:rsidRPr="009C0493">
        <w:t>Co se stravování před tréninkem týče, je dobré přijmout poslední jídlo nejdéle jednu hodinu před samotným cvičením. Jídlo by mělo být tvořeno především dobře stravitelnými potravinami, s vyšším obsahem především kvalitních bílkovin a sacharidů. Co se tuků týče, jsou vhodné potraviny například avokádo či ořechy. Je potřeba se vyhnout těžkým, tučným jídlům (například salámy, smažená jídla apod.), která by sama o sobě vlastní trénink ztížila. Ze stejného důvodu je vhodné se vyhnout i příliš slazeným jídlům.</w:t>
      </w:r>
    </w:p>
    <w:p w14:paraId="12C69A69" w14:textId="4BCA1CC0" w:rsidR="00A50DCA" w:rsidRPr="009C0493" w:rsidRDefault="00A50DCA" w:rsidP="00C73636">
      <w:pPr>
        <w:ind w:firstLine="708"/>
      </w:pPr>
      <w:r w:rsidRPr="009C0493">
        <w:t>Během tréninku by se měly doplňovat výhradně tekutiny, ideálně běžnou vodou. Slazené nápoje či nápoje s „bublinkami“ jsou nevhodné, jelikož tělo ve své podstatě během tréninku zatěžují, a tedy jej znesnadňují. Jakékoliv jídlo během tréninku je rovněž kontraproduktivní. Lze jej využít jen za předpokladu, že se například daná osoba chystá zvedat extrémní váhy tak jako rychlý zdroj energie v podobě malého množství monosacharidů. Na pravidelné bázi je však jakékoliv přijímání potravin spíše kontraproduktivní</w:t>
      </w:r>
      <w:r w:rsidR="00AE7011">
        <w:t>.</w:t>
      </w:r>
      <w:r w:rsidRPr="009C0493">
        <w:t xml:space="preserve"> </w:t>
      </w:r>
    </w:p>
    <w:p w14:paraId="681E6DD5" w14:textId="2CF5F0BD" w:rsidR="00A50DCA" w:rsidRPr="009C0493" w:rsidRDefault="00A50DCA" w:rsidP="00C73636">
      <w:pPr>
        <w:ind w:firstLine="708"/>
      </w:pPr>
      <w:r w:rsidRPr="009C0493">
        <w:t>Strava po tréninku je důležitá především z toho důvodu, že tělo potřebuje po náročném tréninku doplnit energii. Zde je také rozdíl v tom, co je cílem při cvičení u dané osoby – zda zhubnout, či nabrat svalovinu. Pokud je cílem zhubnutí, mělo by tělo přijmout stravu ideálně 1-1,5 hodiny po samotném cvičení. Mělo by se jednat o vyváženou stravu, opět se zaměřením především na bílkoviny a sacharidy (nikoliv však nekvalitní monosacharidy).</w:t>
      </w:r>
    </w:p>
    <w:p w14:paraId="1F20122C" w14:textId="287DA2E3" w:rsidR="00E43BFB" w:rsidRDefault="00A50DCA" w:rsidP="00C73636">
      <w:pPr>
        <w:ind w:firstLine="432"/>
      </w:pPr>
      <w:r w:rsidRPr="009C0493">
        <w:t>Pokud je cílem naopak nabrat svalovinu, je vhodné krátce po cvičení dodat tělu kvalitní sacharidy (například banán), a do dvou hodin od cvičení poskytnout tělu vyváženou stravu opět se zaměřením na jak kvalitní bílkoviny, tak i kvalitní sacharidy</w:t>
      </w:r>
      <w:r w:rsidR="00F87454">
        <w:t xml:space="preserve"> (Roubík, 2018)</w:t>
      </w:r>
      <w:r w:rsidRPr="009C0493">
        <w:t>.</w:t>
      </w:r>
    </w:p>
    <w:p w14:paraId="76DE9F5A" w14:textId="561737FA" w:rsidR="000F3814" w:rsidRDefault="000F3814">
      <w:pPr>
        <w:spacing w:before="0" w:after="160" w:line="259" w:lineRule="auto"/>
        <w:jc w:val="left"/>
      </w:pPr>
      <w:r>
        <w:br w:type="page"/>
      </w:r>
    </w:p>
    <w:p w14:paraId="181E6C65" w14:textId="1AD047F2" w:rsidR="000F3814" w:rsidRDefault="000F3814" w:rsidP="000F3814">
      <w:pPr>
        <w:pStyle w:val="Heading1"/>
      </w:pPr>
      <w:bookmarkStart w:id="17" w:name="_Toc12860480"/>
      <w:r>
        <w:lastRenderedPageBreak/>
        <w:t>CÍLE PRÁCE</w:t>
      </w:r>
      <w:bookmarkEnd w:id="17"/>
    </w:p>
    <w:p w14:paraId="50C8A678" w14:textId="537FC7E1" w:rsidR="005E3230" w:rsidRPr="00517C97" w:rsidRDefault="00517C97" w:rsidP="00C73636">
      <w:pPr>
        <w:ind w:firstLine="432"/>
      </w:pPr>
      <w:r>
        <w:t>Hlavním c</w:t>
      </w:r>
      <w:r w:rsidR="000B2BBC">
        <w:t>ílem práce</w:t>
      </w:r>
      <w:r>
        <w:t xml:space="preserve"> </w:t>
      </w:r>
      <w:r w:rsidR="009844A9">
        <w:t>bylo</w:t>
      </w:r>
      <w:r w:rsidR="000B2BBC">
        <w:t xml:space="preserve"> analyzovat skladbu snídaně z hlediska kvantity a kvality</w:t>
      </w:r>
      <w:r w:rsidR="009844A9">
        <w:t xml:space="preserve"> u vysokoškolských studentek</w:t>
      </w:r>
      <w:r w:rsidR="000B2BBC">
        <w:t>.</w:t>
      </w:r>
      <w:r>
        <w:t xml:space="preserve"> </w:t>
      </w:r>
      <w:r w:rsidR="00C659F8">
        <w:t>Metodou pro splnění tohoto cíle</w:t>
      </w:r>
      <w:r>
        <w:t xml:space="preserve"> byl </w:t>
      </w:r>
      <w:r>
        <w:rPr>
          <w:rFonts w:cs="Times New Roman"/>
          <w:szCs w:val="24"/>
        </w:rPr>
        <w:t>r</w:t>
      </w:r>
      <w:r w:rsidR="000B2BBC">
        <w:rPr>
          <w:rFonts w:cs="Times New Roman"/>
          <w:szCs w:val="24"/>
        </w:rPr>
        <w:t>ozbor a vyhodnocení anketního šetření a čtyřdenního záznamu jídelníčku</w:t>
      </w:r>
      <w:r>
        <w:rPr>
          <w:rFonts w:cs="Times New Roman"/>
          <w:szCs w:val="24"/>
        </w:rPr>
        <w:t xml:space="preserve"> vzhledem k</w:t>
      </w:r>
      <w:r w:rsidR="00C659F8">
        <w:rPr>
          <w:rFonts w:cs="Times New Roman"/>
          <w:szCs w:val="24"/>
        </w:rPr>
        <w:t xml:space="preserve">e stravovacím </w:t>
      </w:r>
      <w:r>
        <w:rPr>
          <w:rFonts w:cs="Times New Roman"/>
          <w:szCs w:val="24"/>
        </w:rPr>
        <w:t xml:space="preserve">doporučení. </w:t>
      </w:r>
      <w:r w:rsidR="00E43BFB" w:rsidRPr="000B2BBC">
        <w:rPr>
          <w:rFonts w:cs="Times New Roman"/>
          <w:szCs w:val="24"/>
        </w:rPr>
        <w:br w:type="page"/>
      </w:r>
    </w:p>
    <w:p w14:paraId="5B5E221C" w14:textId="4863E44D" w:rsidR="000F3814" w:rsidRPr="000F3814" w:rsidRDefault="00405F09" w:rsidP="000F3814">
      <w:pPr>
        <w:pStyle w:val="Heading1"/>
      </w:pPr>
      <w:bookmarkStart w:id="18" w:name="_Toc12860481"/>
      <w:r w:rsidRPr="009C0493">
        <w:lastRenderedPageBreak/>
        <w:t>METODIKA</w:t>
      </w:r>
      <w:bookmarkEnd w:id="18"/>
    </w:p>
    <w:p w14:paraId="1B3A9538" w14:textId="77777777" w:rsidR="00405F09" w:rsidRPr="009C0493" w:rsidRDefault="00405F09" w:rsidP="00E43BFB">
      <w:pPr>
        <w:pStyle w:val="Heading2"/>
      </w:pPr>
      <w:bookmarkStart w:id="19" w:name="_Toc12860482"/>
      <w:r w:rsidRPr="009C0493">
        <w:t>Metodika výzkumu</w:t>
      </w:r>
      <w:bookmarkEnd w:id="19"/>
    </w:p>
    <w:p w14:paraId="317B4BA1" w14:textId="778DFA36" w:rsidR="00405F09" w:rsidRPr="009C0493" w:rsidRDefault="00405F09" w:rsidP="00C73636">
      <w:pPr>
        <w:ind w:firstLine="576"/>
        <w:rPr>
          <w:noProof/>
        </w:rPr>
      </w:pPr>
      <w:bookmarkStart w:id="20" w:name="_Hlk12470118"/>
      <w:r w:rsidRPr="009C0493">
        <w:rPr>
          <w:noProof/>
        </w:rPr>
        <w:t>Pro účely mého výzkumu byla použita data získaná z anketního šetření</w:t>
      </w:r>
      <w:bookmarkEnd w:id="20"/>
      <w:r w:rsidRPr="009C0493">
        <w:rPr>
          <w:noProof/>
        </w:rPr>
        <w:t xml:space="preserve"> a vyhodnocení 4denního záznamu složení snídaní. Šetření proběhlo od prosince 2018 do února 2019. Výzkumný soubor tvořilo 20 studentek</w:t>
      </w:r>
      <w:r w:rsidR="000B2BBC">
        <w:rPr>
          <w:noProof/>
        </w:rPr>
        <w:t xml:space="preserve"> vysoké školy</w:t>
      </w:r>
      <w:r w:rsidRPr="009C0493">
        <w:rPr>
          <w:noProof/>
        </w:rPr>
        <w:t>. Výběr proban</w:t>
      </w:r>
      <w:r w:rsidR="008404A2" w:rsidRPr="009C0493">
        <w:rPr>
          <w:noProof/>
        </w:rPr>
        <w:t>dek</w:t>
      </w:r>
      <w:r w:rsidRPr="009C0493">
        <w:rPr>
          <w:noProof/>
        </w:rPr>
        <w:t xml:space="preserve"> byl uskutečněn metodou sněhové koule a osobním oslovením. Kritériem pro zařazení do souboru bylo ženské pohlaví, věk (20–25 let) a zvyk pravidelně snídat. Z oslovených 35 nebylo zařazeno 9 studentek, kter</w:t>
      </w:r>
      <w:r w:rsidR="00346DD7">
        <w:rPr>
          <w:noProof/>
        </w:rPr>
        <w:t>é</w:t>
      </w:r>
      <w:r w:rsidRPr="009C0493">
        <w:rPr>
          <w:noProof/>
        </w:rPr>
        <w:t xml:space="preserve"> nesnídal</w:t>
      </w:r>
      <w:r w:rsidR="00346DD7">
        <w:rPr>
          <w:noProof/>
        </w:rPr>
        <w:t>y</w:t>
      </w:r>
      <w:r w:rsidRPr="009C0493">
        <w:rPr>
          <w:noProof/>
        </w:rPr>
        <w:t xml:space="preserve"> a zbylých 6 odmítl</w:t>
      </w:r>
      <w:r w:rsidR="00346DD7">
        <w:rPr>
          <w:noProof/>
        </w:rPr>
        <w:t>o</w:t>
      </w:r>
      <w:r w:rsidRPr="009C0493">
        <w:rPr>
          <w:noProof/>
        </w:rPr>
        <w:t xml:space="preserve"> spolupráci. </w:t>
      </w:r>
      <w:r w:rsidR="009844A9">
        <w:rPr>
          <w:noProof/>
        </w:rPr>
        <w:t>Šetření</w:t>
      </w:r>
      <w:r w:rsidRPr="009C0493">
        <w:rPr>
          <w:noProof/>
        </w:rPr>
        <w:t xml:space="preserve"> se tedy zúčastnilo 15 </w:t>
      </w:r>
      <w:r w:rsidR="009844A9">
        <w:rPr>
          <w:noProof/>
        </w:rPr>
        <w:t xml:space="preserve">probandek </w:t>
      </w:r>
      <w:r w:rsidRPr="009C0493">
        <w:rPr>
          <w:noProof/>
        </w:rPr>
        <w:t xml:space="preserve">a dalších 5 bylo z řad spolužaček participujících probandek. Před zahájením šetření byly probandky seznámeny s jeho obsahem a průběhem a podepsaly informovaný souhlas. Každá z probandek obdržela telefonický kontakt, kdy </w:t>
      </w:r>
      <w:r w:rsidR="008404A2" w:rsidRPr="009C0493">
        <w:rPr>
          <w:noProof/>
        </w:rPr>
        <w:t xml:space="preserve">se v případě nejasností mohla </w:t>
      </w:r>
      <w:r w:rsidR="00E3630C">
        <w:rPr>
          <w:noProof/>
        </w:rPr>
        <w:t xml:space="preserve">se mnou </w:t>
      </w:r>
      <w:r w:rsidR="008404A2" w:rsidRPr="009C0493">
        <w:rPr>
          <w:noProof/>
        </w:rPr>
        <w:t>telefonicky spojit</w:t>
      </w:r>
      <w:r w:rsidRPr="009C0493">
        <w:rPr>
          <w:noProof/>
        </w:rPr>
        <w:t xml:space="preserve">. Probandky obdržely anketní list a byly podrobně instruovány, jak provádět 4 denní záznam snídaní včetně foto dokumentace. Následující týden odevzdaly vyplněný list se snídaněmi administrátovi. </w:t>
      </w:r>
      <w:r w:rsidR="002B16F3" w:rsidRPr="009C0493">
        <w:rPr>
          <w:noProof/>
        </w:rPr>
        <w:t>Experiment byl schválen etickou komisí FTK.</w:t>
      </w:r>
    </w:p>
    <w:p w14:paraId="62112180" w14:textId="77777777" w:rsidR="00405F09" w:rsidRPr="009C0493" w:rsidRDefault="00405F09" w:rsidP="00612B93">
      <w:pPr>
        <w:rPr>
          <w:noProof/>
        </w:rPr>
      </w:pPr>
    </w:p>
    <w:p w14:paraId="463F0650" w14:textId="293759DA" w:rsidR="00405F09" w:rsidRPr="009C0493" w:rsidRDefault="00405F09" w:rsidP="00E43BFB">
      <w:pPr>
        <w:pStyle w:val="Heading2"/>
        <w:rPr>
          <w:noProof/>
        </w:rPr>
      </w:pPr>
      <w:bookmarkStart w:id="21" w:name="_Toc12860483"/>
      <w:r w:rsidRPr="009C0493">
        <w:rPr>
          <w:noProof/>
        </w:rPr>
        <w:t>Výzkumný soubor</w:t>
      </w:r>
      <w:bookmarkEnd w:id="21"/>
    </w:p>
    <w:p w14:paraId="7AE20A98" w14:textId="3276B40B" w:rsidR="00405F09" w:rsidRPr="009C0493" w:rsidRDefault="000B2BBC" w:rsidP="00C73636">
      <w:pPr>
        <w:ind w:firstLine="576"/>
      </w:pPr>
      <w:r>
        <w:t xml:space="preserve">Výzkumný </w:t>
      </w:r>
      <w:r w:rsidR="00405F09" w:rsidRPr="009C0493">
        <w:t xml:space="preserve">soubor tvoří 20 studentek z Fakulty tělesné kultury v Olomouci </w:t>
      </w:r>
      <w:r w:rsidR="009844A9">
        <w:t>ve věku</w:t>
      </w:r>
      <w:r w:rsidR="00405F09" w:rsidRPr="009C0493">
        <w:t xml:space="preserve"> 22,5  </w:t>
      </w:r>
      <w:r w:rsidR="00FC298A" w:rsidRPr="00FC298A">
        <w:t xml:space="preserve">± </w:t>
      </w:r>
      <w:r w:rsidR="00405F09" w:rsidRPr="009C0493">
        <w:t>1,7</w:t>
      </w:r>
      <w:r w:rsidR="00FC298A">
        <w:t xml:space="preserve"> let</w:t>
      </w:r>
      <w:r w:rsidR="00405F09" w:rsidRPr="009C0493">
        <w:t>. Skupinu studentek představují budoucí učitel</w:t>
      </w:r>
      <w:r w:rsidR="00FC298A">
        <w:t>ky</w:t>
      </w:r>
      <w:r w:rsidR="00405F09" w:rsidRPr="009C0493">
        <w:t xml:space="preserve"> tělesné výchovy. Největší zastoupení tvoří studentky ve věku 21 a 22 let. </w:t>
      </w:r>
    </w:p>
    <w:p w14:paraId="4CBD59C3" w14:textId="77777777" w:rsidR="00405F09" w:rsidRPr="009C0493" w:rsidRDefault="00405F09" w:rsidP="00612B93">
      <w:pPr>
        <w:rPr>
          <w:i/>
        </w:rPr>
      </w:pPr>
    </w:p>
    <w:p w14:paraId="17296117" w14:textId="77777777" w:rsidR="00405F09" w:rsidRPr="009C0493" w:rsidRDefault="00405F09" w:rsidP="00E43BFB">
      <w:pPr>
        <w:pStyle w:val="Heading2"/>
        <w:rPr>
          <w:noProof/>
        </w:rPr>
      </w:pPr>
      <w:bookmarkStart w:id="22" w:name="_Toc12860484"/>
      <w:r w:rsidRPr="009C0493">
        <w:rPr>
          <w:noProof/>
        </w:rPr>
        <w:t>Anketní šetření</w:t>
      </w:r>
      <w:bookmarkEnd w:id="22"/>
    </w:p>
    <w:p w14:paraId="297E5B44" w14:textId="2C006379" w:rsidR="00405F09" w:rsidRPr="009C0493" w:rsidRDefault="00405F09" w:rsidP="00C73636">
      <w:pPr>
        <w:ind w:firstLine="576"/>
        <w:rPr>
          <w:noProof/>
        </w:rPr>
      </w:pPr>
      <w:r w:rsidRPr="009C0493">
        <w:rPr>
          <w:noProof/>
        </w:rPr>
        <w:t>Šetření probíhalo od prosince 2018 do února 2019. Každá z probandek obrdžela anketní list</w:t>
      </w:r>
      <w:r w:rsidR="005155A6">
        <w:rPr>
          <w:noProof/>
        </w:rPr>
        <w:t>, který obsahoval 6 otázek zaměřen</w:t>
      </w:r>
      <w:r w:rsidR="00C659F8">
        <w:rPr>
          <w:noProof/>
        </w:rPr>
        <w:t>ých</w:t>
      </w:r>
      <w:r w:rsidR="005155A6">
        <w:rPr>
          <w:noProof/>
        </w:rPr>
        <w:t xml:space="preserve"> na pravidelnost snídaní a složení jídla z hlediska kvantity a kvality a informaci o pravidelné pohybové aktivitě za týden </w:t>
      </w:r>
      <w:r w:rsidR="009844A9">
        <w:rPr>
          <w:noProof/>
        </w:rPr>
        <w:t>(</w:t>
      </w:r>
      <w:r w:rsidR="00C659F8">
        <w:rPr>
          <w:noProof/>
        </w:rPr>
        <w:t>P</w:t>
      </w:r>
      <w:r w:rsidR="009844A9">
        <w:rPr>
          <w:noProof/>
        </w:rPr>
        <w:t>říloha 1)</w:t>
      </w:r>
      <w:r w:rsidRPr="009C0493">
        <w:rPr>
          <w:noProof/>
        </w:rPr>
        <w:t xml:space="preserve">. </w:t>
      </w:r>
    </w:p>
    <w:p w14:paraId="6F80041C" w14:textId="77777777" w:rsidR="00405F09" w:rsidRPr="009C0493" w:rsidRDefault="00405F09" w:rsidP="00405F09">
      <w:pPr>
        <w:rPr>
          <w:rFonts w:ascii="Arial" w:hAnsi="Arial" w:cs="Arial"/>
          <w:noProof/>
          <w:szCs w:val="24"/>
        </w:rPr>
      </w:pPr>
    </w:p>
    <w:p w14:paraId="1D2AA028" w14:textId="77777777" w:rsidR="00405F09" w:rsidRPr="009C0493" w:rsidRDefault="00405F09" w:rsidP="00E43BFB">
      <w:pPr>
        <w:pStyle w:val="Heading2"/>
        <w:rPr>
          <w:noProof/>
        </w:rPr>
      </w:pPr>
      <w:bookmarkStart w:id="23" w:name="_Toc12860485"/>
      <w:r w:rsidRPr="009C0493">
        <w:rPr>
          <w:noProof/>
        </w:rPr>
        <w:t>Čtyřdenní záznam stravování a jeho vyhodnocení</w:t>
      </w:r>
      <w:bookmarkEnd w:id="23"/>
      <w:r w:rsidRPr="009C0493">
        <w:rPr>
          <w:noProof/>
        </w:rPr>
        <w:t xml:space="preserve"> </w:t>
      </w:r>
    </w:p>
    <w:p w14:paraId="074EED49" w14:textId="21EA5260" w:rsidR="00405F09" w:rsidRPr="009C0493" w:rsidRDefault="00405F09" w:rsidP="00C73636">
      <w:pPr>
        <w:ind w:firstLine="576"/>
        <w:rPr>
          <w:noProof/>
        </w:rPr>
      </w:pPr>
      <w:r w:rsidRPr="009C0493">
        <w:rPr>
          <w:noProof/>
        </w:rPr>
        <w:t>Hlavním úkolem respondentek bylo vyplnění tabulky s podrobným popisem snídaně</w:t>
      </w:r>
      <w:r w:rsidR="005155A6">
        <w:rPr>
          <w:noProof/>
        </w:rPr>
        <w:t xml:space="preserve"> (</w:t>
      </w:r>
      <w:r w:rsidRPr="009C0493">
        <w:rPr>
          <w:noProof/>
        </w:rPr>
        <w:t>čas probuzení, čas snídaně, druh jídla včetně množství, množství tekutin</w:t>
      </w:r>
      <w:r w:rsidR="005155A6">
        <w:rPr>
          <w:noProof/>
        </w:rPr>
        <w:t xml:space="preserve"> – </w:t>
      </w:r>
      <w:r w:rsidR="0030409B">
        <w:rPr>
          <w:noProof/>
        </w:rPr>
        <w:t>T</w:t>
      </w:r>
      <w:r w:rsidR="005155A6">
        <w:rPr>
          <w:noProof/>
        </w:rPr>
        <w:t>abulka 1</w:t>
      </w:r>
      <w:r w:rsidRPr="009C0493">
        <w:rPr>
          <w:noProof/>
        </w:rPr>
        <w:t xml:space="preserve">). Pro co </w:t>
      </w:r>
      <w:r w:rsidRPr="009C0493">
        <w:rPr>
          <w:noProof/>
        </w:rPr>
        <w:lastRenderedPageBreak/>
        <w:t xml:space="preserve">nejpřesnější popis snídaně bylo také </w:t>
      </w:r>
      <w:r w:rsidR="00FC298A">
        <w:rPr>
          <w:noProof/>
        </w:rPr>
        <w:t>součástí tabulky</w:t>
      </w:r>
      <w:r w:rsidRPr="009C0493">
        <w:rPr>
          <w:noProof/>
        </w:rPr>
        <w:t xml:space="preserve"> zaslání fotografie ke každému dni. </w:t>
      </w:r>
      <w:r w:rsidR="00FC298A">
        <w:rPr>
          <w:noProof/>
        </w:rPr>
        <w:t>Záznam stravování byl</w:t>
      </w:r>
      <w:r w:rsidRPr="009C0493">
        <w:rPr>
          <w:noProof/>
        </w:rPr>
        <w:t xml:space="preserve"> anonymně zpracován a poté znehodnocen. </w:t>
      </w:r>
    </w:p>
    <w:p w14:paraId="79F1B952" w14:textId="57D8A369" w:rsidR="00405F09" w:rsidRPr="009C0493" w:rsidRDefault="00FC298A" w:rsidP="00C73636">
      <w:pPr>
        <w:ind w:firstLine="576"/>
        <w:rPr>
          <w:noProof/>
        </w:rPr>
      </w:pPr>
      <w:r w:rsidRPr="00FC298A">
        <w:rPr>
          <w:noProof/>
        </w:rPr>
        <w:t>Pro detailní rozbor záznamu stravování byl využit výživový program NutriPro Expert (Fitsport-komplex, Židlochovice, Česká republika), který umožňuje hodnocení množství přijaté energie, zastoupení všech makronutrientů a mikronutrientů</w:t>
      </w:r>
      <w:r>
        <w:rPr>
          <w:noProof/>
        </w:rPr>
        <w:t>.</w:t>
      </w:r>
    </w:p>
    <w:p w14:paraId="6EF0EF85" w14:textId="3566F28F" w:rsidR="00405F09" w:rsidRDefault="00E25FFC" w:rsidP="00C73636">
      <w:pPr>
        <w:ind w:firstLine="576"/>
        <w:rPr>
          <w:noProof/>
        </w:rPr>
      </w:pPr>
      <w:r w:rsidRPr="00E25FFC">
        <w:rPr>
          <w:noProof/>
        </w:rPr>
        <w:t>Hodnoty zjištěné rozborem 4 snídaní byly následně zprůměrované a hodnocené ve vztahu ke stanoveným optimálním hodnotám. Tyto optimální hodnoty byly stanoveny takto: na snídani je počítáno s 30 % denního doporučeného příjmu</w:t>
      </w:r>
      <w:r w:rsidR="004302F3">
        <w:rPr>
          <w:noProof/>
        </w:rPr>
        <w:t xml:space="preserve"> energie</w:t>
      </w:r>
      <w:r w:rsidRPr="00E25FFC">
        <w:rPr>
          <w:noProof/>
        </w:rPr>
        <w:t>, tato energie je tvořena 50–70 % sacharidy, 15–20 % bílkovinami a z 20–30 % tuky. Současně by měla obsahovat minimálně 1 porci ovoce nebo zeleniny (100 g) a 200 ml tekutin</w:t>
      </w:r>
      <w:r w:rsidR="00752593">
        <w:rPr>
          <w:noProof/>
        </w:rPr>
        <w:t xml:space="preserve"> (Klimešová, 2013)</w:t>
      </w:r>
      <w:r w:rsidRPr="00E25FFC">
        <w:rPr>
          <w:noProof/>
        </w:rPr>
        <w:t>.</w:t>
      </w:r>
      <w:r>
        <w:rPr>
          <w:noProof/>
        </w:rPr>
        <w:t xml:space="preserve"> </w:t>
      </w:r>
      <w:r w:rsidRPr="00E25FFC">
        <w:rPr>
          <w:noProof/>
        </w:rPr>
        <w:t>Množství denního doporučeného příjmu energie bylo určeno dle</w:t>
      </w:r>
      <w:r>
        <w:rPr>
          <w:noProof/>
        </w:rPr>
        <w:t xml:space="preserve"> hodnoty celkového energetického výdeje. </w:t>
      </w:r>
      <w:r w:rsidR="00405F09" w:rsidRPr="009C0493">
        <w:rPr>
          <w:noProof/>
        </w:rPr>
        <w:t>Výsledkem bylo zjištění hodnoty, kterou získala respondentka ve své snídani a  hodnotu doporučenou, kterou by měla ideálně přijmou</w:t>
      </w:r>
      <w:r w:rsidR="0030409B">
        <w:rPr>
          <w:noProof/>
        </w:rPr>
        <w:t>t</w:t>
      </w:r>
      <w:r w:rsidR="00405F09" w:rsidRPr="009C0493">
        <w:rPr>
          <w:noProof/>
        </w:rPr>
        <w:t xml:space="preserve"> na každou snídani. </w:t>
      </w:r>
    </w:p>
    <w:p w14:paraId="5C81D5A5" w14:textId="4CAD8BD1" w:rsidR="004302F3" w:rsidRDefault="004302F3" w:rsidP="00C73636">
      <w:pPr>
        <w:ind w:firstLine="576"/>
      </w:pPr>
      <w:r w:rsidRPr="009C0493">
        <w:rPr>
          <w:noProof/>
        </w:rPr>
        <w:t xml:space="preserve">Pro zpracování snídaní jsem využila program Nutri Pro EXPERT. Do programu jsem </w:t>
      </w:r>
      <w:r w:rsidRPr="009C0493">
        <w:t xml:space="preserve">zaznamenala základní údaje </w:t>
      </w:r>
      <w:r w:rsidR="00E33144">
        <w:t>–</w:t>
      </w:r>
      <w:r w:rsidRPr="009C0493">
        <w:t xml:space="preserve"> výšku</w:t>
      </w:r>
      <w:r w:rsidR="00E33144">
        <w:t xml:space="preserve"> a </w:t>
      </w:r>
      <w:r w:rsidR="0030409B">
        <w:t>hmotnost</w:t>
      </w:r>
      <w:r w:rsidRPr="009C0493">
        <w:t xml:space="preserve"> pro výpočet</w:t>
      </w:r>
      <w:r w:rsidR="0030409B">
        <w:t xml:space="preserve"> </w:t>
      </w:r>
      <w:r w:rsidRPr="009C0493">
        <w:t>BMI</w:t>
      </w:r>
      <w:r w:rsidR="00E33144">
        <w:t xml:space="preserve"> (hodnocení BMI zobrazuje </w:t>
      </w:r>
      <w:r w:rsidR="0030409B">
        <w:t>T</w:t>
      </w:r>
      <w:r w:rsidRPr="009C0493">
        <w:t>abulka 1</w:t>
      </w:r>
      <w:r w:rsidR="00E33144">
        <w:t>)</w:t>
      </w:r>
      <w:r w:rsidRPr="009C0493">
        <w:t xml:space="preserve">, dále celotělový tuk a aktivní hmotu. Podle  rovnice </w:t>
      </w:r>
      <w:r w:rsidRPr="004302F3">
        <w:t xml:space="preserve">Katch – McArdle Formula </w:t>
      </w:r>
      <w:r>
        <w:t xml:space="preserve">byla určena hodnota bazálního metabolismu </w:t>
      </w:r>
      <w:r w:rsidRPr="009C0493">
        <w:t>(množství vydané energie v klidovém stavu v teplotně neutrálním prostředí nalačno</w:t>
      </w:r>
      <w:r>
        <w:t>). Tato hodnota byla vynásobena koeficientem fyzické aktivity (PAL). Je to</w:t>
      </w:r>
      <w:r w:rsidRPr="009C0493">
        <w:t xml:space="preserve"> způsob vyjádření každodenní fyzické aktivity člověka číslem. PAL u respondentek odpovídal číslu 1,7 – sedavá činnost s občasnou lehkou činností. Poté bylo nutné zaznamenat celou sestavu snídaně do programu Nutri Pro, kterou jsem obdržela od respondentky (druh jídla, množství jídla, množství tekutiny). </w:t>
      </w:r>
      <w:r w:rsidR="00DC2F44">
        <w:t xml:space="preserve">V programu bylo vyhodnoceno </w:t>
      </w:r>
      <w:r w:rsidRPr="009C0493">
        <w:t>množství sacharidů, tuků, bílkovin a množství energie, se kterými jsem dále pracovala a hodnotila.</w:t>
      </w:r>
    </w:p>
    <w:p w14:paraId="042EF280" w14:textId="77777777" w:rsidR="00DC2F44" w:rsidRPr="009C0493" w:rsidRDefault="00DC2F44" w:rsidP="004302F3"/>
    <w:p w14:paraId="6367DC9E" w14:textId="77777777" w:rsidR="00C73636" w:rsidRDefault="00C73636">
      <w:pPr>
        <w:spacing w:before="0" w:after="160" w:line="259" w:lineRule="auto"/>
        <w:jc w:val="left"/>
        <w:rPr>
          <w:szCs w:val="24"/>
        </w:rPr>
      </w:pPr>
      <w:bookmarkStart w:id="24" w:name="_Toc12811721"/>
      <w:r>
        <w:rPr>
          <w:i/>
          <w:iCs/>
          <w:szCs w:val="24"/>
        </w:rPr>
        <w:br w:type="page"/>
      </w:r>
    </w:p>
    <w:bookmarkEnd w:id="24"/>
    <w:p w14:paraId="2C21AA84" w14:textId="77777777" w:rsidR="00405F09" w:rsidRPr="009C0493" w:rsidRDefault="00405F09" w:rsidP="00405F09">
      <w:pPr>
        <w:rPr>
          <w:rFonts w:ascii="Arial" w:hAnsi="Arial" w:cs="Arial"/>
          <w:noProof/>
          <w:szCs w:val="24"/>
        </w:rPr>
      </w:pPr>
    </w:p>
    <w:p w14:paraId="229764B2" w14:textId="77777777" w:rsidR="00405F09" w:rsidRPr="009C0493" w:rsidRDefault="00405F09" w:rsidP="00E43BFB">
      <w:pPr>
        <w:pStyle w:val="Heading2"/>
        <w:rPr>
          <w:noProof/>
        </w:rPr>
      </w:pPr>
      <w:bookmarkStart w:id="25" w:name="_Toc12860486"/>
      <w:r w:rsidRPr="009C0493">
        <w:rPr>
          <w:noProof/>
        </w:rPr>
        <w:t>Antropometrické měření</w:t>
      </w:r>
      <w:bookmarkEnd w:id="25"/>
      <w:r w:rsidRPr="009C0493">
        <w:rPr>
          <w:noProof/>
        </w:rPr>
        <w:t xml:space="preserve"> </w:t>
      </w:r>
    </w:p>
    <w:p w14:paraId="24FEB2DE" w14:textId="032BF4C3" w:rsidR="00405F09" w:rsidRDefault="002B7704" w:rsidP="00C73636">
      <w:pPr>
        <w:ind w:firstLine="576"/>
        <w:rPr>
          <w:noProof/>
        </w:rPr>
      </w:pPr>
      <w:r>
        <w:rPr>
          <w:noProof/>
        </w:rPr>
        <w:t>Antropometrické měření proběhlo na přístroji</w:t>
      </w:r>
      <w:r w:rsidR="00405F09" w:rsidRPr="009C0493">
        <w:rPr>
          <w:noProof/>
        </w:rPr>
        <w:t xml:space="preserve"> přístroji Tanita</w:t>
      </w:r>
      <w:r w:rsidR="0030409B">
        <w:rPr>
          <w:noProof/>
        </w:rPr>
        <w:t xml:space="preserve"> (BC </w:t>
      </w:r>
      <w:r>
        <w:rPr>
          <w:noProof/>
        </w:rPr>
        <w:t>–</w:t>
      </w:r>
      <w:r w:rsidR="0030409B">
        <w:rPr>
          <w:noProof/>
        </w:rPr>
        <w:t xml:space="preserve"> 418</w:t>
      </w:r>
      <w:r>
        <w:rPr>
          <w:noProof/>
        </w:rPr>
        <w:t xml:space="preserve"> MA, Tanita, Tokyo, Japan). Je to přístroj, který pomocí bioimpedance hodnotí složení těla, při kterém jsem zjistila hmotnost, množství aktivní a tukové hmoty. Výšku respondentky jsem změřila a zadala do přístroje Tanita. Respondentky byly měřeny ve spodním prádle. </w:t>
      </w:r>
    </w:p>
    <w:p w14:paraId="514F6110" w14:textId="77777777" w:rsidR="002B7704" w:rsidRPr="009C0493" w:rsidRDefault="002B7704" w:rsidP="00C73636">
      <w:pPr>
        <w:ind w:firstLine="576"/>
        <w:rPr>
          <w:noProof/>
        </w:rPr>
      </w:pPr>
    </w:p>
    <w:p w14:paraId="5A20BCF2" w14:textId="3350AD7F" w:rsidR="00405F09" w:rsidRPr="00E33144" w:rsidRDefault="002B7704" w:rsidP="00612B93">
      <w:pPr>
        <w:rPr>
          <w:noProof/>
        </w:rPr>
      </w:pPr>
      <w:r w:rsidRPr="00E33144">
        <w:rPr>
          <w:noProof/>
        </w:rPr>
        <w:t>Výpočet BMI:</w:t>
      </w:r>
    </w:p>
    <w:p w14:paraId="391CB4FB" w14:textId="32052243" w:rsidR="002B7704" w:rsidRPr="009C0493" w:rsidRDefault="002B7704" w:rsidP="00612B93">
      <w:pPr>
        <w:rPr>
          <w:noProof/>
        </w:rPr>
      </w:pPr>
      <w:r>
        <w:rPr>
          <w:noProof/>
        </w:rPr>
        <w:drawing>
          <wp:inline distT="0" distB="0" distL="0" distR="0" wp14:anchorId="0A003D49" wp14:editId="463BBDEF">
            <wp:extent cx="1857375" cy="555658"/>
            <wp:effectExtent l="0" t="0" r="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2313" cy="575085"/>
                    </a:xfrm>
                    <a:prstGeom prst="rect">
                      <a:avLst/>
                    </a:prstGeom>
                    <a:noFill/>
                    <a:ln>
                      <a:noFill/>
                    </a:ln>
                  </pic:spPr>
                </pic:pic>
              </a:graphicData>
            </a:graphic>
          </wp:inline>
        </w:drawing>
      </w:r>
    </w:p>
    <w:p w14:paraId="2EBA6856" w14:textId="77777777" w:rsidR="00E33144" w:rsidRDefault="00E33144" w:rsidP="002B7704">
      <w:pPr>
        <w:pStyle w:val="Caption"/>
        <w:keepNext/>
        <w:rPr>
          <w:i w:val="0"/>
          <w:iCs w:val="0"/>
          <w:color w:val="auto"/>
          <w:sz w:val="24"/>
          <w:szCs w:val="24"/>
        </w:rPr>
      </w:pPr>
      <w:bookmarkStart w:id="26" w:name="_Toc12860730"/>
      <w:bookmarkStart w:id="27" w:name="_Toc12860851"/>
      <w:bookmarkStart w:id="28" w:name="_Toc12861259"/>
    </w:p>
    <w:p w14:paraId="484300CD" w14:textId="48598E71" w:rsidR="0030409B" w:rsidRPr="002B7704" w:rsidRDefault="0030409B" w:rsidP="002B7704">
      <w:pPr>
        <w:pStyle w:val="Caption"/>
        <w:keepNext/>
        <w:rPr>
          <w:i w:val="0"/>
          <w:iCs w:val="0"/>
          <w:color w:val="auto"/>
          <w:sz w:val="24"/>
          <w:szCs w:val="24"/>
        </w:rPr>
      </w:pPr>
      <w:r w:rsidRPr="00DC2F44">
        <w:rPr>
          <w:i w:val="0"/>
          <w:iCs w:val="0"/>
          <w:color w:val="auto"/>
          <w:sz w:val="24"/>
          <w:szCs w:val="24"/>
        </w:rPr>
        <w:t xml:space="preserve">Tabulka </w:t>
      </w:r>
      <w:r w:rsidRPr="00DC2F44">
        <w:rPr>
          <w:i w:val="0"/>
          <w:iCs w:val="0"/>
          <w:color w:val="auto"/>
          <w:sz w:val="24"/>
          <w:szCs w:val="24"/>
        </w:rPr>
        <w:fldChar w:fldCharType="begin"/>
      </w:r>
      <w:r w:rsidRPr="00DC2F44">
        <w:rPr>
          <w:i w:val="0"/>
          <w:iCs w:val="0"/>
          <w:color w:val="auto"/>
          <w:sz w:val="24"/>
          <w:szCs w:val="24"/>
        </w:rPr>
        <w:instrText xml:space="preserve"> SEQ Tabulka \* ARABIC </w:instrText>
      </w:r>
      <w:r w:rsidRPr="00DC2F44">
        <w:rPr>
          <w:i w:val="0"/>
          <w:iCs w:val="0"/>
          <w:color w:val="auto"/>
          <w:sz w:val="24"/>
          <w:szCs w:val="24"/>
        </w:rPr>
        <w:fldChar w:fldCharType="separate"/>
      </w:r>
      <w:r>
        <w:rPr>
          <w:i w:val="0"/>
          <w:iCs w:val="0"/>
          <w:noProof/>
          <w:color w:val="auto"/>
          <w:sz w:val="24"/>
          <w:szCs w:val="24"/>
        </w:rPr>
        <w:t>1</w:t>
      </w:r>
      <w:r w:rsidRPr="00DC2F44">
        <w:rPr>
          <w:i w:val="0"/>
          <w:iCs w:val="0"/>
          <w:color w:val="auto"/>
          <w:sz w:val="24"/>
          <w:szCs w:val="24"/>
        </w:rPr>
        <w:fldChar w:fldCharType="end"/>
      </w:r>
      <w:r w:rsidRPr="00DC2F44">
        <w:rPr>
          <w:i w:val="0"/>
          <w:iCs w:val="0"/>
          <w:color w:val="auto"/>
          <w:sz w:val="24"/>
          <w:szCs w:val="24"/>
        </w:rPr>
        <w:t xml:space="preserve">. </w:t>
      </w:r>
      <w:r w:rsidR="002B7704">
        <w:rPr>
          <w:i w:val="0"/>
          <w:iCs w:val="0"/>
          <w:color w:val="auto"/>
          <w:sz w:val="24"/>
          <w:szCs w:val="24"/>
        </w:rPr>
        <w:t>H</w:t>
      </w:r>
      <w:r>
        <w:rPr>
          <w:i w:val="0"/>
          <w:iCs w:val="0"/>
          <w:color w:val="auto"/>
          <w:sz w:val="24"/>
          <w:szCs w:val="24"/>
        </w:rPr>
        <w:t xml:space="preserve">odnocení </w:t>
      </w:r>
      <w:r w:rsidRPr="00DC2F44">
        <w:rPr>
          <w:i w:val="0"/>
          <w:iCs w:val="0"/>
          <w:color w:val="auto"/>
          <w:sz w:val="24"/>
          <w:szCs w:val="24"/>
        </w:rPr>
        <w:t>BMI  podle WHO (Doleček et al., 2013)</w:t>
      </w:r>
      <w:bookmarkEnd w:id="26"/>
      <w:bookmarkEnd w:id="27"/>
      <w:bookmarkEnd w:id="28"/>
    </w:p>
    <w:tbl>
      <w:tblPr>
        <w:tblStyle w:val="TableGrid"/>
        <w:tblW w:w="0" w:type="auto"/>
        <w:tblLook w:val="04A0" w:firstRow="1" w:lastRow="0" w:firstColumn="1" w:lastColumn="0" w:noHBand="0" w:noVBand="1"/>
      </w:tblPr>
      <w:tblGrid>
        <w:gridCol w:w="4531"/>
        <w:gridCol w:w="4531"/>
      </w:tblGrid>
      <w:tr w:rsidR="0030409B" w:rsidRPr="009C0493" w14:paraId="1911CA1D" w14:textId="77777777" w:rsidTr="003D1E18">
        <w:tc>
          <w:tcPr>
            <w:tcW w:w="4531" w:type="dxa"/>
          </w:tcPr>
          <w:p w14:paraId="7E0C789D" w14:textId="77777777" w:rsidR="0030409B" w:rsidRPr="00C73636" w:rsidRDefault="0030409B" w:rsidP="003D1E18">
            <w:pPr>
              <w:jc w:val="center"/>
              <w:rPr>
                <w:b/>
                <w:bCs/>
              </w:rPr>
            </w:pPr>
            <w:r w:rsidRPr="00C73636">
              <w:rPr>
                <w:b/>
                <w:bCs/>
              </w:rPr>
              <w:t>BMI kg/m²</w:t>
            </w:r>
          </w:p>
        </w:tc>
        <w:tc>
          <w:tcPr>
            <w:tcW w:w="4531" w:type="dxa"/>
          </w:tcPr>
          <w:p w14:paraId="3F7C27DB" w14:textId="77777777" w:rsidR="0030409B" w:rsidRPr="00C73636" w:rsidRDefault="0030409B" w:rsidP="003D1E18">
            <w:pPr>
              <w:jc w:val="center"/>
              <w:rPr>
                <w:b/>
                <w:bCs/>
              </w:rPr>
            </w:pPr>
            <w:r w:rsidRPr="00C73636">
              <w:rPr>
                <w:b/>
                <w:bCs/>
              </w:rPr>
              <w:t>Kategorie</w:t>
            </w:r>
          </w:p>
        </w:tc>
      </w:tr>
      <w:tr w:rsidR="0030409B" w:rsidRPr="009C0493" w14:paraId="2434BA57" w14:textId="77777777" w:rsidTr="003D1E18">
        <w:tc>
          <w:tcPr>
            <w:tcW w:w="4531" w:type="dxa"/>
          </w:tcPr>
          <w:p w14:paraId="5A836DEF" w14:textId="77777777" w:rsidR="0030409B" w:rsidRPr="009C0493" w:rsidRDefault="0030409B" w:rsidP="003D1E18">
            <w:pPr>
              <w:jc w:val="center"/>
            </w:pPr>
            <w:r w:rsidRPr="009C0493">
              <w:t>méně než 18,5</w:t>
            </w:r>
          </w:p>
        </w:tc>
        <w:tc>
          <w:tcPr>
            <w:tcW w:w="4531" w:type="dxa"/>
          </w:tcPr>
          <w:p w14:paraId="7F1D5AE3" w14:textId="194DC500" w:rsidR="0030409B" w:rsidRPr="009C0493" w:rsidRDefault="00E76427" w:rsidP="003D1E18">
            <w:pPr>
              <w:jc w:val="center"/>
            </w:pPr>
            <w:r>
              <w:t>P</w:t>
            </w:r>
            <w:r w:rsidR="0030409B" w:rsidRPr="009C0493">
              <w:t>odváha</w:t>
            </w:r>
          </w:p>
        </w:tc>
      </w:tr>
      <w:tr w:rsidR="0030409B" w:rsidRPr="009C0493" w14:paraId="6E76BEDF" w14:textId="77777777" w:rsidTr="003D1E18">
        <w:tc>
          <w:tcPr>
            <w:tcW w:w="4531" w:type="dxa"/>
          </w:tcPr>
          <w:p w14:paraId="15DD6975" w14:textId="77777777" w:rsidR="0030409B" w:rsidRPr="009C0493" w:rsidRDefault="0030409B" w:rsidP="003D1E18">
            <w:pPr>
              <w:jc w:val="center"/>
            </w:pPr>
            <w:r w:rsidRPr="009C0493">
              <w:t>18,5–24,9</w:t>
            </w:r>
          </w:p>
        </w:tc>
        <w:tc>
          <w:tcPr>
            <w:tcW w:w="4531" w:type="dxa"/>
          </w:tcPr>
          <w:p w14:paraId="6A237CC7" w14:textId="77777777" w:rsidR="0030409B" w:rsidRPr="009C0493" w:rsidRDefault="0030409B" w:rsidP="003D1E18">
            <w:pPr>
              <w:jc w:val="center"/>
            </w:pPr>
            <w:r w:rsidRPr="009C0493">
              <w:t>normální váha</w:t>
            </w:r>
          </w:p>
        </w:tc>
      </w:tr>
      <w:tr w:rsidR="0030409B" w:rsidRPr="009C0493" w14:paraId="43339683" w14:textId="77777777" w:rsidTr="003D1E18">
        <w:tc>
          <w:tcPr>
            <w:tcW w:w="4531" w:type="dxa"/>
          </w:tcPr>
          <w:p w14:paraId="5C857662" w14:textId="77777777" w:rsidR="0030409B" w:rsidRPr="009C0493" w:rsidRDefault="0030409B" w:rsidP="003D1E18">
            <w:pPr>
              <w:jc w:val="center"/>
            </w:pPr>
            <w:r w:rsidRPr="009C0493">
              <w:t>25–29,9</w:t>
            </w:r>
          </w:p>
        </w:tc>
        <w:tc>
          <w:tcPr>
            <w:tcW w:w="4531" w:type="dxa"/>
          </w:tcPr>
          <w:p w14:paraId="071B73BC" w14:textId="2548EBC1" w:rsidR="0030409B" w:rsidRPr="009C0493" w:rsidRDefault="00E76427" w:rsidP="003D1E18">
            <w:pPr>
              <w:jc w:val="center"/>
            </w:pPr>
            <w:r>
              <w:t>N</w:t>
            </w:r>
            <w:r w:rsidR="0030409B" w:rsidRPr="009C0493">
              <w:t>adváha</w:t>
            </w:r>
          </w:p>
        </w:tc>
      </w:tr>
      <w:tr w:rsidR="0030409B" w:rsidRPr="009C0493" w14:paraId="71FC3177" w14:textId="77777777" w:rsidTr="003D1E18">
        <w:tc>
          <w:tcPr>
            <w:tcW w:w="4531" w:type="dxa"/>
          </w:tcPr>
          <w:p w14:paraId="2D2207AB" w14:textId="77777777" w:rsidR="0030409B" w:rsidRPr="009C0493" w:rsidRDefault="0030409B" w:rsidP="003D1E18">
            <w:pPr>
              <w:jc w:val="center"/>
            </w:pPr>
            <w:r w:rsidRPr="009C0493">
              <w:t>30–34,9</w:t>
            </w:r>
          </w:p>
        </w:tc>
        <w:tc>
          <w:tcPr>
            <w:tcW w:w="4531" w:type="dxa"/>
          </w:tcPr>
          <w:p w14:paraId="0D8CEA10" w14:textId="77777777" w:rsidR="0030409B" w:rsidRPr="009C0493" w:rsidRDefault="0030409B" w:rsidP="003D1E18">
            <w:pPr>
              <w:jc w:val="center"/>
            </w:pPr>
            <w:r w:rsidRPr="009C0493">
              <w:t>obezita 1.stupně</w:t>
            </w:r>
          </w:p>
        </w:tc>
      </w:tr>
      <w:tr w:rsidR="0030409B" w:rsidRPr="009C0493" w14:paraId="4BAC0FE1" w14:textId="77777777" w:rsidTr="003D1E18">
        <w:tc>
          <w:tcPr>
            <w:tcW w:w="4531" w:type="dxa"/>
          </w:tcPr>
          <w:p w14:paraId="73029145" w14:textId="77777777" w:rsidR="0030409B" w:rsidRPr="009C0493" w:rsidRDefault="0030409B" w:rsidP="003D1E18">
            <w:pPr>
              <w:jc w:val="center"/>
            </w:pPr>
            <w:r w:rsidRPr="009C0493">
              <w:t>35–39,9</w:t>
            </w:r>
          </w:p>
        </w:tc>
        <w:tc>
          <w:tcPr>
            <w:tcW w:w="4531" w:type="dxa"/>
          </w:tcPr>
          <w:p w14:paraId="448C0BC3" w14:textId="77777777" w:rsidR="0030409B" w:rsidRPr="009C0493" w:rsidRDefault="0030409B" w:rsidP="003D1E18">
            <w:pPr>
              <w:jc w:val="center"/>
            </w:pPr>
            <w:r w:rsidRPr="009C0493">
              <w:t>obezita 2.stupně</w:t>
            </w:r>
          </w:p>
        </w:tc>
      </w:tr>
      <w:tr w:rsidR="0030409B" w:rsidRPr="009C0493" w14:paraId="299BFF22" w14:textId="77777777" w:rsidTr="003D1E18">
        <w:tc>
          <w:tcPr>
            <w:tcW w:w="4531" w:type="dxa"/>
          </w:tcPr>
          <w:p w14:paraId="22EA14FD" w14:textId="77777777" w:rsidR="0030409B" w:rsidRPr="009C0493" w:rsidRDefault="0030409B" w:rsidP="003D1E18">
            <w:pPr>
              <w:jc w:val="center"/>
            </w:pPr>
            <w:r w:rsidRPr="009C0493">
              <w:t>40 a více</w:t>
            </w:r>
          </w:p>
        </w:tc>
        <w:tc>
          <w:tcPr>
            <w:tcW w:w="4531" w:type="dxa"/>
          </w:tcPr>
          <w:p w14:paraId="0933F71E" w14:textId="77777777" w:rsidR="0030409B" w:rsidRPr="009C0493" w:rsidRDefault="0030409B" w:rsidP="003D1E18">
            <w:pPr>
              <w:jc w:val="center"/>
            </w:pPr>
            <w:r w:rsidRPr="009C0493">
              <w:t>obezita 3.stupně</w:t>
            </w:r>
          </w:p>
        </w:tc>
      </w:tr>
    </w:tbl>
    <w:p w14:paraId="34FD8900" w14:textId="77777777" w:rsidR="00405F09" w:rsidRPr="009C0493" w:rsidRDefault="00405F09" w:rsidP="00405F09">
      <w:pPr>
        <w:ind w:firstLine="708"/>
        <w:rPr>
          <w:rFonts w:ascii="Arial" w:hAnsi="Arial" w:cs="Arial"/>
          <w:noProof/>
          <w:szCs w:val="24"/>
        </w:rPr>
      </w:pPr>
    </w:p>
    <w:p w14:paraId="10C65C58" w14:textId="7B8CCBDE" w:rsidR="00B50679" w:rsidRDefault="00B50679" w:rsidP="00405F09">
      <w:pPr>
        <w:rPr>
          <w:rFonts w:ascii="Arial" w:hAnsi="Arial" w:cs="Arial"/>
          <w:szCs w:val="24"/>
        </w:rPr>
      </w:pPr>
      <w:bookmarkStart w:id="29" w:name="_Hlk11962880"/>
    </w:p>
    <w:p w14:paraId="12B2A29A" w14:textId="22877C9B" w:rsidR="000E1D62" w:rsidRDefault="00B50679" w:rsidP="000E1D62">
      <w:pPr>
        <w:spacing w:before="0" w:after="160" w:line="259" w:lineRule="auto"/>
        <w:jc w:val="left"/>
        <w:rPr>
          <w:rFonts w:ascii="Arial" w:hAnsi="Arial" w:cs="Arial"/>
          <w:szCs w:val="24"/>
        </w:rPr>
      </w:pPr>
      <w:r>
        <w:rPr>
          <w:rFonts w:ascii="Arial" w:hAnsi="Arial" w:cs="Arial"/>
          <w:szCs w:val="24"/>
        </w:rPr>
        <w:br w:type="page"/>
      </w:r>
    </w:p>
    <w:p w14:paraId="4AE24D27" w14:textId="59B46325" w:rsidR="00405F09" w:rsidRDefault="00405F09" w:rsidP="00E43BFB">
      <w:pPr>
        <w:pStyle w:val="Heading1"/>
      </w:pPr>
      <w:bookmarkStart w:id="30" w:name="_Toc12860487"/>
      <w:r w:rsidRPr="009C0493">
        <w:lastRenderedPageBreak/>
        <w:t>VÝSLEDKY</w:t>
      </w:r>
      <w:bookmarkEnd w:id="30"/>
      <w:r w:rsidR="00C16D11">
        <w:t xml:space="preserve"> </w:t>
      </w:r>
    </w:p>
    <w:p w14:paraId="7B56FA44" w14:textId="095340AD" w:rsidR="00E66933" w:rsidRDefault="00E66933" w:rsidP="00E66933">
      <w:pPr>
        <w:pStyle w:val="Heading2"/>
      </w:pPr>
      <w:bookmarkStart w:id="31" w:name="_Toc12860488"/>
      <w:r>
        <w:t>Podrobná charakteristika výzkumného souboru</w:t>
      </w:r>
      <w:bookmarkEnd w:id="31"/>
    </w:p>
    <w:p w14:paraId="5CCBC09F" w14:textId="3D1DC03C" w:rsidR="000E1D62" w:rsidRDefault="000F05AE" w:rsidP="00C73636">
      <w:pPr>
        <w:ind w:firstLine="576"/>
      </w:pPr>
      <w:r>
        <w:t xml:space="preserve">Výzkumný soubor byl složen </w:t>
      </w:r>
      <w:r w:rsidR="0089479A">
        <w:t xml:space="preserve">z 20 </w:t>
      </w:r>
      <w:r>
        <w:t>respondent</w:t>
      </w:r>
      <w:r w:rsidR="0089479A">
        <w:t>e</w:t>
      </w:r>
      <w:r>
        <w:t>k ve věku 20–25 let. Studentky se pravidelně věnují pohybové aktivitě</w:t>
      </w:r>
      <w:r w:rsidR="007A46B3">
        <w:t xml:space="preserve">. Více než polovina (55 %) se věnuje déle </w:t>
      </w:r>
      <w:r w:rsidR="007A46B3" w:rsidRPr="009C0493">
        <w:t xml:space="preserve">než 30 minut PA střední intenzity alespoň 3x týdně. Zbývajících 45 % </w:t>
      </w:r>
      <w:r w:rsidR="007A46B3">
        <w:t>respondetek má aktivitu</w:t>
      </w:r>
      <w:r w:rsidR="007A46B3" w:rsidRPr="009C0493">
        <w:t xml:space="preserve"> alespoň 3 dny v týdnu 60 minut PA střední intenzity. </w:t>
      </w:r>
      <w:r w:rsidR="00517C97" w:rsidRPr="009C0493">
        <w:t>Průměrný BMI u studentek s pravidelnou pohybovou aktivitou činí 22,0</w:t>
      </w:r>
      <w:r w:rsidR="007A46B3">
        <w:t xml:space="preserve"> </w:t>
      </w:r>
      <w:r w:rsidR="007A46B3" w:rsidRPr="009C0493">
        <w:t>kg/m²</w:t>
      </w:r>
      <w:r w:rsidR="007A46B3">
        <w:t>,</w:t>
      </w:r>
      <w:r w:rsidR="007A46B3" w:rsidRPr="009C0493">
        <w:t xml:space="preserve"> </w:t>
      </w:r>
      <w:r w:rsidR="00E33144">
        <w:t>což znamená</w:t>
      </w:r>
      <w:r w:rsidR="007A46B3">
        <w:t xml:space="preserve"> </w:t>
      </w:r>
      <w:r w:rsidR="00E33144">
        <w:t>normální hmotnost</w:t>
      </w:r>
      <w:r w:rsidR="007A46B3">
        <w:t xml:space="preserve"> (Tabulka 2)</w:t>
      </w:r>
      <w:r w:rsidR="00E33144">
        <w:t>. Nadváha byla zjištěna u 15 % respondentek.</w:t>
      </w:r>
      <w:r w:rsidR="00517C97" w:rsidRPr="009C0493">
        <w:t xml:space="preserve"> </w:t>
      </w:r>
    </w:p>
    <w:p w14:paraId="12C0A423" w14:textId="77777777" w:rsidR="00E33144" w:rsidRDefault="00E33144" w:rsidP="00C73636">
      <w:pPr>
        <w:ind w:firstLine="576"/>
      </w:pPr>
    </w:p>
    <w:p w14:paraId="309D1D8A" w14:textId="15F6CC5A" w:rsidR="00517C97" w:rsidRPr="000F05AE" w:rsidRDefault="00BB7D35" w:rsidP="00B33DD5">
      <w:pPr>
        <w:rPr>
          <w:i/>
          <w:iCs/>
          <w:szCs w:val="24"/>
        </w:rPr>
      </w:pPr>
      <w:bookmarkStart w:id="32" w:name="_Toc12860852"/>
      <w:bookmarkStart w:id="33" w:name="_Toc12861260"/>
      <w:r>
        <w:t xml:space="preserve">Tabulka </w:t>
      </w:r>
      <w:fldSimple w:instr=" SEQ Tabulka \* ARABIC ">
        <w:r w:rsidR="00B33DD5">
          <w:rPr>
            <w:noProof/>
          </w:rPr>
          <w:t>2</w:t>
        </w:r>
      </w:fldSimple>
      <w:r w:rsidRPr="00FB372D">
        <w:t>. Analýza složení těla</w:t>
      </w:r>
      <w:bookmarkEnd w:id="32"/>
      <w:bookmarkEnd w:id="33"/>
    </w:p>
    <w:tbl>
      <w:tblPr>
        <w:tblStyle w:val="TableGrid"/>
        <w:tblW w:w="9150" w:type="dxa"/>
        <w:tblLook w:val="04A0" w:firstRow="1" w:lastRow="0" w:firstColumn="1" w:lastColumn="0" w:noHBand="0" w:noVBand="1"/>
      </w:tblPr>
      <w:tblGrid>
        <w:gridCol w:w="2263"/>
        <w:gridCol w:w="1396"/>
        <w:gridCol w:w="1829"/>
        <w:gridCol w:w="1831"/>
        <w:gridCol w:w="1831"/>
      </w:tblGrid>
      <w:tr w:rsidR="00517C97" w:rsidRPr="009C0493" w14:paraId="67997134" w14:textId="77777777" w:rsidTr="00517C97">
        <w:trPr>
          <w:trHeight w:val="650"/>
        </w:trPr>
        <w:tc>
          <w:tcPr>
            <w:tcW w:w="2263" w:type="dxa"/>
          </w:tcPr>
          <w:p w14:paraId="1682F600" w14:textId="77777777" w:rsidR="00517C97" w:rsidRPr="00C73636" w:rsidRDefault="00517C97" w:rsidP="00517C97">
            <w:pPr>
              <w:jc w:val="center"/>
              <w:rPr>
                <w:rFonts w:cs="Times New Roman"/>
                <w:szCs w:val="24"/>
              </w:rPr>
            </w:pPr>
          </w:p>
        </w:tc>
        <w:tc>
          <w:tcPr>
            <w:tcW w:w="1396" w:type="dxa"/>
          </w:tcPr>
          <w:p w14:paraId="392420B0" w14:textId="77777777" w:rsidR="00517C97" w:rsidRPr="00C73636" w:rsidRDefault="00517C97" w:rsidP="00517C97">
            <w:pPr>
              <w:jc w:val="center"/>
              <w:rPr>
                <w:rFonts w:cs="Times New Roman"/>
                <w:b/>
                <w:bCs/>
                <w:szCs w:val="24"/>
              </w:rPr>
            </w:pPr>
            <w:r w:rsidRPr="00C73636">
              <w:rPr>
                <w:rFonts w:cs="Times New Roman"/>
                <w:b/>
                <w:bCs/>
                <w:szCs w:val="24"/>
              </w:rPr>
              <w:t>Minimum</w:t>
            </w:r>
          </w:p>
        </w:tc>
        <w:tc>
          <w:tcPr>
            <w:tcW w:w="1829" w:type="dxa"/>
          </w:tcPr>
          <w:p w14:paraId="3A06CCBD" w14:textId="77777777" w:rsidR="00517C97" w:rsidRPr="00C73636" w:rsidRDefault="00517C97" w:rsidP="00517C97">
            <w:pPr>
              <w:jc w:val="center"/>
              <w:rPr>
                <w:rFonts w:cs="Times New Roman"/>
                <w:b/>
                <w:bCs/>
                <w:szCs w:val="24"/>
              </w:rPr>
            </w:pPr>
            <w:r w:rsidRPr="00C73636">
              <w:rPr>
                <w:rFonts w:cs="Times New Roman"/>
                <w:b/>
                <w:bCs/>
                <w:szCs w:val="24"/>
              </w:rPr>
              <w:t>Maximum</w:t>
            </w:r>
          </w:p>
        </w:tc>
        <w:tc>
          <w:tcPr>
            <w:tcW w:w="1831" w:type="dxa"/>
          </w:tcPr>
          <w:p w14:paraId="31E94F78" w14:textId="77777777" w:rsidR="00517C97" w:rsidRPr="00C73636" w:rsidRDefault="00517C97" w:rsidP="00517C97">
            <w:pPr>
              <w:jc w:val="center"/>
              <w:rPr>
                <w:rFonts w:cs="Times New Roman"/>
                <w:b/>
                <w:bCs/>
                <w:szCs w:val="24"/>
              </w:rPr>
            </w:pPr>
            <w:r w:rsidRPr="00C73636">
              <w:rPr>
                <w:rFonts w:cs="Times New Roman"/>
                <w:b/>
                <w:bCs/>
                <w:szCs w:val="24"/>
              </w:rPr>
              <w:t>Průměr</w:t>
            </w:r>
          </w:p>
        </w:tc>
        <w:tc>
          <w:tcPr>
            <w:tcW w:w="1831" w:type="dxa"/>
          </w:tcPr>
          <w:p w14:paraId="5E9A7C25" w14:textId="77777777" w:rsidR="00517C97" w:rsidRPr="00C73636" w:rsidRDefault="00517C97" w:rsidP="00517C97">
            <w:pPr>
              <w:jc w:val="center"/>
              <w:rPr>
                <w:rFonts w:cs="Times New Roman"/>
                <w:b/>
                <w:bCs/>
                <w:szCs w:val="24"/>
              </w:rPr>
            </w:pPr>
            <w:r w:rsidRPr="00C73636">
              <w:rPr>
                <w:rFonts w:cs="Times New Roman"/>
                <w:b/>
                <w:bCs/>
                <w:szCs w:val="24"/>
              </w:rPr>
              <w:t>Směrodatná odchylka</w:t>
            </w:r>
          </w:p>
        </w:tc>
      </w:tr>
      <w:tr w:rsidR="00517C97" w:rsidRPr="009C0493" w14:paraId="237621F6" w14:textId="77777777" w:rsidTr="00517C97">
        <w:trPr>
          <w:trHeight w:val="343"/>
        </w:trPr>
        <w:tc>
          <w:tcPr>
            <w:tcW w:w="2263" w:type="dxa"/>
          </w:tcPr>
          <w:p w14:paraId="0498C8F6" w14:textId="77777777" w:rsidR="00517C97" w:rsidRPr="00C73636" w:rsidRDefault="00517C97" w:rsidP="00517C97">
            <w:pPr>
              <w:rPr>
                <w:rFonts w:cs="Times New Roman"/>
                <w:b/>
                <w:bCs/>
                <w:szCs w:val="24"/>
              </w:rPr>
            </w:pPr>
            <w:r w:rsidRPr="00C73636">
              <w:rPr>
                <w:rFonts w:cs="Times New Roman"/>
                <w:b/>
                <w:bCs/>
                <w:szCs w:val="24"/>
              </w:rPr>
              <w:t>BMI (kg/m²)</w:t>
            </w:r>
          </w:p>
        </w:tc>
        <w:tc>
          <w:tcPr>
            <w:tcW w:w="1396" w:type="dxa"/>
          </w:tcPr>
          <w:p w14:paraId="74623C83" w14:textId="77777777" w:rsidR="00517C97" w:rsidRPr="00C73636" w:rsidRDefault="00517C97" w:rsidP="00517C97">
            <w:pPr>
              <w:jc w:val="center"/>
              <w:rPr>
                <w:rFonts w:cs="Times New Roman"/>
                <w:szCs w:val="24"/>
              </w:rPr>
            </w:pPr>
            <w:r w:rsidRPr="00C73636">
              <w:rPr>
                <w:rFonts w:cs="Times New Roman"/>
                <w:szCs w:val="24"/>
              </w:rPr>
              <w:t>19,0</w:t>
            </w:r>
          </w:p>
        </w:tc>
        <w:tc>
          <w:tcPr>
            <w:tcW w:w="1829" w:type="dxa"/>
          </w:tcPr>
          <w:p w14:paraId="77B861CD" w14:textId="77777777" w:rsidR="00517C97" w:rsidRPr="00C73636" w:rsidRDefault="00517C97" w:rsidP="00517C97">
            <w:pPr>
              <w:jc w:val="center"/>
              <w:rPr>
                <w:rFonts w:cs="Times New Roman"/>
                <w:szCs w:val="24"/>
              </w:rPr>
            </w:pPr>
            <w:r w:rsidRPr="00C73636">
              <w:rPr>
                <w:rFonts w:cs="Times New Roman"/>
                <w:szCs w:val="24"/>
              </w:rPr>
              <w:t>30,0</w:t>
            </w:r>
          </w:p>
        </w:tc>
        <w:tc>
          <w:tcPr>
            <w:tcW w:w="1831" w:type="dxa"/>
          </w:tcPr>
          <w:p w14:paraId="778CEB2F" w14:textId="77777777" w:rsidR="00517C97" w:rsidRPr="00C73636" w:rsidRDefault="00517C97" w:rsidP="00517C97">
            <w:pPr>
              <w:jc w:val="center"/>
              <w:rPr>
                <w:rFonts w:cs="Times New Roman"/>
                <w:b/>
                <w:bCs/>
                <w:szCs w:val="24"/>
              </w:rPr>
            </w:pPr>
            <w:r w:rsidRPr="00C73636">
              <w:rPr>
                <w:rFonts w:cs="Times New Roman"/>
                <w:b/>
                <w:bCs/>
                <w:szCs w:val="24"/>
              </w:rPr>
              <w:t>22,0</w:t>
            </w:r>
          </w:p>
        </w:tc>
        <w:tc>
          <w:tcPr>
            <w:tcW w:w="1831" w:type="dxa"/>
          </w:tcPr>
          <w:p w14:paraId="742751B2" w14:textId="77777777" w:rsidR="00517C97" w:rsidRPr="00C73636" w:rsidRDefault="00517C97" w:rsidP="00517C97">
            <w:pPr>
              <w:jc w:val="center"/>
              <w:rPr>
                <w:rFonts w:cs="Times New Roman"/>
                <w:b/>
                <w:bCs/>
                <w:szCs w:val="24"/>
              </w:rPr>
            </w:pPr>
            <w:r w:rsidRPr="00C73636">
              <w:rPr>
                <w:rFonts w:cs="Times New Roman"/>
                <w:b/>
                <w:bCs/>
                <w:szCs w:val="24"/>
              </w:rPr>
              <w:t>2,7</w:t>
            </w:r>
          </w:p>
        </w:tc>
      </w:tr>
      <w:tr w:rsidR="00517C97" w:rsidRPr="009C0493" w14:paraId="24DD4284" w14:textId="77777777" w:rsidTr="00517C97">
        <w:trPr>
          <w:trHeight w:val="325"/>
        </w:trPr>
        <w:tc>
          <w:tcPr>
            <w:tcW w:w="2263" w:type="dxa"/>
          </w:tcPr>
          <w:p w14:paraId="06019D6F" w14:textId="77777777" w:rsidR="00517C97" w:rsidRPr="00C73636" w:rsidRDefault="00517C97" w:rsidP="00517C97">
            <w:pPr>
              <w:rPr>
                <w:rFonts w:cs="Times New Roman"/>
                <w:b/>
                <w:bCs/>
                <w:szCs w:val="24"/>
              </w:rPr>
            </w:pPr>
            <w:r w:rsidRPr="00C73636">
              <w:rPr>
                <w:rFonts w:cs="Times New Roman"/>
                <w:b/>
                <w:bCs/>
                <w:szCs w:val="24"/>
              </w:rPr>
              <w:t>Hmotnost (kg)</w:t>
            </w:r>
          </w:p>
        </w:tc>
        <w:tc>
          <w:tcPr>
            <w:tcW w:w="1396" w:type="dxa"/>
          </w:tcPr>
          <w:p w14:paraId="07014E3F" w14:textId="77777777" w:rsidR="00517C97" w:rsidRPr="00C73636" w:rsidRDefault="00517C97" w:rsidP="00517C97">
            <w:pPr>
              <w:jc w:val="center"/>
              <w:rPr>
                <w:rFonts w:cs="Times New Roman"/>
                <w:szCs w:val="24"/>
              </w:rPr>
            </w:pPr>
            <w:r w:rsidRPr="00C73636">
              <w:rPr>
                <w:rFonts w:cs="Times New Roman"/>
                <w:szCs w:val="24"/>
              </w:rPr>
              <w:t xml:space="preserve">50,8 </w:t>
            </w:r>
          </w:p>
        </w:tc>
        <w:tc>
          <w:tcPr>
            <w:tcW w:w="1829" w:type="dxa"/>
          </w:tcPr>
          <w:p w14:paraId="58236CB9" w14:textId="77777777" w:rsidR="00517C97" w:rsidRPr="00C73636" w:rsidRDefault="00517C97" w:rsidP="00517C97">
            <w:pPr>
              <w:jc w:val="center"/>
              <w:rPr>
                <w:rFonts w:cs="Times New Roman"/>
                <w:szCs w:val="24"/>
              </w:rPr>
            </w:pPr>
            <w:r w:rsidRPr="00C73636">
              <w:rPr>
                <w:rFonts w:cs="Times New Roman"/>
                <w:szCs w:val="24"/>
              </w:rPr>
              <w:t>78,7</w:t>
            </w:r>
          </w:p>
        </w:tc>
        <w:tc>
          <w:tcPr>
            <w:tcW w:w="1831" w:type="dxa"/>
          </w:tcPr>
          <w:p w14:paraId="620EEAFE" w14:textId="77777777" w:rsidR="00517C97" w:rsidRPr="00C73636" w:rsidRDefault="00517C97" w:rsidP="00517C97">
            <w:pPr>
              <w:jc w:val="center"/>
              <w:rPr>
                <w:rFonts w:cs="Times New Roman"/>
                <w:b/>
                <w:bCs/>
                <w:szCs w:val="24"/>
              </w:rPr>
            </w:pPr>
            <w:r w:rsidRPr="00C73636">
              <w:rPr>
                <w:rFonts w:cs="Times New Roman"/>
                <w:b/>
                <w:bCs/>
                <w:szCs w:val="24"/>
              </w:rPr>
              <w:t xml:space="preserve">61,1 </w:t>
            </w:r>
          </w:p>
        </w:tc>
        <w:tc>
          <w:tcPr>
            <w:tcW w:w="1831" w:type="dxa"/>
          </w:tcPr>
          <w:p w14:paraId="715A00CA" w14:textId="77777777" w:rsidR="00517C97" w:rsidRPr="00C73636" w:rsidRDefault="00517C97" w:rsidP="00517C97">
            <w:pPr>
              <w:jc w:val="center"/>
              <w:rPr>
                <w:rFonts w:cs="Times New Roman"/>
                <w:b/>
                <w:bCs/>
                <w:szCs w:val="24"/>
              </w:rPr>
            </w:pPr>
            <w:r w:rsidRPr="00C73636">
              <w:rPr>
                <w:rFonts w:cs="Times New Roman"/>
                <w:b/>
                <w:bCs/>
                <w:szCs w:val="24"/>
              </w:rPr>
              <w:t>7,8</w:t>
            </w:r>
          </w:p>
        </w:tc>
      </w:tr>
      <w:tr w:rsidR="00517C97" w:rsidRPr="009C0493" w14:paraId="17607360" w14:textId="77777777" w:rsidTr="00517C97">
        <w:trPr>
          <w:trHeight w:val="325"/>
        </w:trPr>
        <w:tc>
          <w:tcPr>
            <w:tcW w:w="2263" w:type="dxa"/>
          </w:tcPr>
          <w:p w14:paraId="574D829D" w14:textId="77777777" w:rsidR="00517C97" w:rsidRPr="00C73636" w:rsidRDefault="00517C97" w:rsidP="00517C97">
            <w:pPr>
              <w:rPr>
                <w:rFonts w:cs="Times New Roman"/>
                <w:b/>
                <w:bCs/>
                <w:szCs w:val="24"/>
              </w:rPr>
            </w:pPr>
            <w:r w:rsidRPr="00C73636">
              <w:rPr>
                <w:rFonts w:cs="Times New Roman"/>
                <w:b/>
                <w:bCs/>
                <w:szCs w:val="24"/>
              </w:rPr>
              <w:t>Výška (cm)</w:t>
            </w:r>
          </w:p>
        </w:tc>
        <w:tc>
          <w:tcPr>
            <w:tcW w:w="1396" w:type="dxa"/>
          </w:tcPr>
          <w:p w14:paraId="5398B7DF" w14:textId="77777777" w:rsidR="00517C97" w:rsidRPr="00C73636" w:rsidRDefault="00517C97" w:rsidP="00517C97">
            <w:pPr>
              <w:jc w:val="center"/>
              <w:rPr>
                <w:rFonts w:cs="Times New Roman"/>
                <w:szCs w:val="24"/>
              </w:rPr>
            </w:pPr>
            <w:r w:rsidRPr="00C73636">
              <w:rPr>
                <w:rFonts w:cs="Times New Roman"/>
                <w:szCs w:val="24"/>
              </w:rPr>
              <w:t>157,0</w:t>
            </w:r>
          </w:p>
        </w:tc>
        <w:tc>
          <w:tcPr>
            <w:tcW w:w="1829" w:type="dxa"/>
          </w:tcPr>
          <w:p w14:paraId="24D2C300" w14:textId="77777777" w:rsidR="00517C97" w:rsidRPr="00C73636" w:rsidRDefault="00517C97" w:rsidP="00517C97">
            <w:pPr>
              <w:jc w:val="center"/>
              <w:rPr>
                <w:rFonts w:cs="Times New Roman"/>
                <w:szCs w:val="24"/>
              </w:rPr>
            </w:pPr>
            <w:r w:rsidRPr="00C73636">
              <w:rPr>
                <w:rFonts w:cs="Times New Roman"/>
                <w:szCs w:val="24"/>
              </w:rPr>
              <w:t>177,0</w:t>
            </w:r>
          </w:p>
        </w:tc>
        <w:tc>
          <w:tcPr>
            <w:tcW w:w="1831" w:type="dxa"/>
          </w:tcPr>
          <w:p w14:paraId="448F9A6F" w14:textId="77777777" w:rsidR="00517C97" w:rsidRPr="00C73636" w:rsidRDefault="00517C97" w:rsidP="00517C97">
            <w:pPr>
              <w:jc w:val="center"/>
              <w:rPr>
                <w:rFonts w:cs="Times New Roman"/>
                <w:b/>
                <w:bCs/>
                <w:szCs w:val="24"/>
              </w:rPr>
            </w:pPr>
            <w:r w:rsidRPr="00C73636">
              <w:rPr>
                <w:rFonts w:cs="Times New Roman"/>
                <w:b/>
                <w:bCs/>
                <w:szCs w:val="24"/>
              </w:rPr>
              <w:t xml:space="preserve">166,6 </w:t>
            </w:r>
          </w:p>
        </w:tc>
        <w:tc>
          <w:tcPr>
            <w:tcW w:w="1831" w:type="dxa"/>
          </w:tcPr>
          <w:p w14:paraId="54248072" w14:textId="77777777" w:rsidR="00517C97" w:rsidRPr="00C73636" w:rsidRDefault="00517C97" w:rsidP="00517C97">
            <w:pPr>
              <w:jc w:val="center"/>
              <w:rPr>
                <w:rFonts w:cs="Times New Roman"/>
                <w:b/>
                <w:bCs/>
                <w:szCs w:val="24"/>
              </w:rPr>
            </w:pPr>
            <w:r w:rsidRPr="00C73636">
              <w:rPr>
                <w:rFonts w:cs="Times New Roman"/>
                <w:b/>
                <w:bCs/>
                <w:szCs w:val="24"/>
              </w:rPr>
              <w:t>4,7</w:t>
            </w:r>
          </w:p>
        </w:tc>
      </w:tr>
      <w:tr w:rsidR="00517C97" w:rsidRPr="009C0493" w14:paraId="58DCFE16" w14:textId="77777777" w:rsidTr="00517C97">
        <w:trPr>
          <w:trHeight w:val="325"/>
        </w:trPr>
        <w:tc>
          <w:tcPr>
            <w:tcW w:w="2263" w:type="dxa"/>
          </w:tcPr>
          <w:p w14:paraId="6A36FB2C" w14:textId="77777777" w:rsidR="00517C97" w:rsidRPr="00C73636" w:rsidRDefault="00517C97" w:rsidP="00517C97">
            <w:pPr>
              <w:rPr>
                <w:rFonts w:cs="Times New Roman"/>
                <w:b/>
                <w:bCs/>
                <w:szCs w:val="24"/>
              </w:rPr>
            </w:pPr>
            <w:r w:rsidRPr="00C73636">
              <w:rPr>
                <w:rFonts w:cs="Times New Roman"/>
                <w:b/>
                <w:bCs/>
                <w:szCs w:val="24"/>
              </w:rPr>
              <w:t>Celotělový tuk (%)</w:t>
            </w:r>
          </w:p>
        </w:tc>
        <w:tc>
          <w:tcPr>
            <w:tcW w:w="1396" w:type="dxa"/>
          </w:tcPr>
          <w:p w14:paraId="5A4EA3E5" w14:textId="77777777" w:rsidR="00517C97" w:rsidRPr="00C73636" w:rsidRDefault="00517C97" w:rsidP="00517C97">
            <w:pPr>
              <w:jc w:val="center"/>
              <w:rPr>
                <w:rFonts w:cs="Times New Roman"/>
                <w:szCs w:val="24"/>
              </w:rPr>
            </w:pPr>
            <w:r w:rsidRPr="00C73636">
              <w:rPr>
                <w:rFonts w:cs="Times New Roman"/>
                <w:szCs w:val="24"/>
              </w:rPr>
              <w:t>15,0</w:t>
            </w:r>
          </w:p>
        </w:tc>
        <w:tc>
          <w:tcPr>
            <w:tcW w:w="1829" w:type="dxa"/>
          </w:tcPr>
          <w:p w14:paraId="15F26B06" w14:textId="77777777" w:rsidR="00517C97" w:rsidRPr="00C73636" w:rsidRDefault="00517C97" w:rsidP="00517C97">
            <w:pPr>
              <w:jc w:val="center"/>
              <w:rPr>
                <w:rFonts w:cs="Times New Roman"/>
                <w:szCs w:val="24"/>
              </w:rPr>
            </w:pPr>
            <w:r w:rsidRPr="00C73636">
              <w:rPr>
                <w:rFonts w:cs="Times New Roman"/>
                <w:szCs w:val="24"/>
              </w:rPr>
              <w:t xml:space="preserve">35,8 </w:t>
            </w:r>
          </w:p>
        </w:tc>
        <w:tc>
          <w:tcPr>
            <w:tcW w:w="1831" w:type="dxa"/>
          </w:tcPr>
          <w:p w14:paraId="10008F10" w14:textId="77777777" w:rsidR="00517C97" w:rsidRPr="00C73636" w:rsidRDefault="00517C97" w:rsidP="00517C97">
            <w:pPr>
              <w:jc w:val="center"/>
              <w:rPr>
                <w:rFonts w:cs="Times New Roman"/>
                <w:b/>
                <w:bCs/>
                <w:szCs w:val="24"/>
              </w:rPr>
            </w:pPr>
            <w:r w:rsidRPr="00C73636">
              <w:rPr>
                <w:rFonts w:cs="Times New Roman"/>
                <w:b/>
                <w:bCs/>
                <w:szCs w:val="24"/>
              </w:rPr>
              <w:t xml:space="preserve">24,5 </w:t>
            </w:r>
          </w:p>
        </w:tc>
        <w:tc>
          <w:tcPr>
            <w:tcW w:w="1831" w:type="dxa"/>
          </w:tcPr>
          <w:p w14:paraId="007D100A" w14:textId="77777777" w:rsidR="00517C97" w:rsidRPr="00C73636" w:rsidRDefault="00517C97" w:rsidP="00517C97">
            <w:pPr>
              <w:jc w:val="center"/>
              <w:rPr>
                <w:rFonts w:cs="Times New Roman"/>
                <w:b/>
                <w:bCs/>
                <w:szCs w:val="24"/>
              </w:rPr>
            </w:pPr>
            <w:r w:rsidRPr="00C73636">
              <w:rPr>
                <w:rFonts w:cs="Times New Roman"/>
                <w:b/>
                <w:bCs/>
                <w:szCs w:val="24"/>
              </w:rPr>
              <w:t>4,8</w:t>
            </w:r>
          </w:p>
        </w:tc>
      </w:tr>
      <w:tr w:rsidR="00517C97" w:rsidRPr="009C0493" w14:paraId="192D8317" w14:textId="77777777" w:rsidTr="00517C97">
        <w:trPr>
          <w:trHeight w:val="307"/>
        </w:trPr>
        <w:tc>
          <w:tcPr>
            <w:tcW w:w="2263" w:type="dxa"/>
          </w:tcPr>
          <w:p w14:paraId="310C8383" w14:textId="77777777" w:rsidR="00517C97" w:rsidRPr="00C73636" w:rsidRDefault="00517C97" w:rsidP="00517C97">
            <w:pPr>
              <w:rPr>
                <w:rFonts w:cs="Times New Roman"/>
                <w:b/>
                <w:bCs/>
                <w:szCs w:val="24"/>
              </w:rPr>
            </w:pPr>
            <w:r w:rsidRPr="00C73636">
              <w:rPr>
                <w:rFonts w:cs="Times New Roman"/>
                <w:b/>
                <w:bCs/>
                <w:szCs w:val="24"/>
              </w:rPr>
              <w:t>Aktivní hmota (%)</w:t>
            </w:r>
          </w:p>
        </w:tc>
        <w:tc>
          <w:tcPr>
            <w:tcW w:w="1396" w:type="dxa"/>
          </w:tcPr>
          <w:p w14:paraId="481DFEA6" w14:textId="77777777" w:rsidR="00517C97" w:rsidRPr="00C73636" w:rsidRDefault="00517C97" w:rsidP="00517C97">
            <w:pPr>
              <w:jc w:val="center"/>
              <w:rPr>
                <w:rFonts w:cs="Times New Roman"/>
                <w:szCs w:val="24"/>
              </w:rPr>
            </w:pPr>
            <w:r w:rsidRPr="00C73636">
              <w:rPr>
                <w:rFonts w:cs="Times New Roman"/>
                <w:szCs w:val="24"/>
              </w:rPr>
              <w:t>40,0</w:t>
            </w:r>
          </w:p>
        </w:tc>
        <w:tc>
          <w:tcPr>
            <w:tcW w:w="1829" w:type="dxa"/>
          </w:tcPr>
          <w:p w14:paraId="41BEF9C6" w14:textId="77777777" w:rsidR="00517C97" w:rsidRPr="00C73636" w:rsidRDefault="00517C97" w:rsidP="00517C97">
            <w:pPr>
              <w:jc w:val="center"/>
              <w:rPr>
                <w:rFonts w:cs="Times New Roman"/>
                <w:szCs w:val="24"/>
              </w:rPr>
            </w:pPr>
            <w:r w:rsidRPr="00C73636">
              <w:rPr>
                <w:rFonts w:cs="Times New Roman"/>
                <w:szCs w:val="24"/>
              </w:rPr>
              <w:t>85,0</w:t>
            </w:r>
          </w:p>
        </w:tc>
        <w:tc>
          <w:tcPr>
            <w:tcW w:w="1831" w:type="dxa"/>
          </w:tcPr>
          <w:p w14:paraId="5681081B" w14:textId="77777777" w:rsidR="00517C97" w:rsidRPr="00C73636" w:rsidRDefault="00517C97" w:rsidP="00517C97">
            <w:pPr>
              <w:jc w:val="center"/>
              <w:rPr>
                <w:rFonts w:cs="Times New Roman"/>
                <w:b/>
                <w:bCs/>
                <w:szCs w:val="24"/>
              </w:rPr>
            </w:pPr>
            <w:r w:rsidRPr="00C73636">
              <w:rPr>
                <w:rFonts w:cs="Times New Roman"/>
                <w:b/>
                <w:bCs/>
                <w:szCs w:val="24"/>
              </w:rPr>
              <w:t xml:space="preserve">71,5 </w:t>
            </w:r>
          </w:p>
        </w:tc>
        <w:tc>
          <w:tcPr>
            <w:tcW w:w="1831" w:type="dxa"/>
          </w:tcPr>
          <w:p w14:paraId="2F20D238" w14:textId="77777777" w:rsidR="00517C97" w:rsidRPr="00C73636" w:rsidRDefault="00517C97" w:rsidP="00517C97">
            <w:pPr>
              <w:jc w:val="center"/>
              <w:rPr>
                <w:rFonts w:cs="Times New Roman"/>
                <w:b/>
                <w:bCs/>
                <w:szCs w:val="24"/>
              </w:rPr>
            </w:pPr>
            <w:r w:rsidRPr="00C73636">
              <w:rPr>
                <w:rFonts w:cs="Times New Roman"/>
                <w:b/>
                <w:bCs/>
                <w:szCs w:val="24"/>
              </w:rPr>
              <w:t>10,4</w:t>
            </w:r>
          </w:p>
        </w:tc>
      </w:tr>
    </w:tbl>
    <w:p w14:paraId="735BA423" w14:textId="32E6795C" w:rsidR="00517C97" w:rsidRDefault="00517C97" w:rsidP="00612B93"/>
    <w:p w14:paraId="4ECA9749" w14:textId="77777777" w:rsidR="000E1D62" w:rsidRDefault="000E1D62" w:rsidP="00612B93"/>
    <w:p w14:paraId="797E0199" w14:textId="7210422A" w:rsidR="00954D3E" w:rsidRDefault="007A46B3" w:rsidP="007A46B3">
      <w:pPr>
        <w:spacing w:before="0" w:after="160" w:line="259" w:lineRule="auto"/>
        <w:jc w:val="left"/>
      </w:pPr>
      <w:r>
        <w:br w:type="page"/>
      </w:r>
    </w:p>
    <w:p w14:paraId="02853DAC" w14:textId="03EC57B2" w:rsidR="009531DE" w:rsidRPr="009531DE" w:rsidRDefault="00954D3E" w:rsidP="009531DE">
      <w:pPr>
        <w:pStyle w:val="Heading2"/>
      </w:pPr>
      <w:bookmarkStart w:id="34" w:name="_Toc12860489"/>
      <w:r>
        <w:lastRenderedPageBreak/>
        <w:t xml:space="preserve">Subjektivní hodnocení </w:t>
      </w:r>
      <w:r w:rsidR="00517C97">
        <w:t xml:space="preserve">snídaně </w:t>
      </w:r>
      <w:r>
        <w:t>z hlediska kvantity</w:t>
      </w:r>
      <w:bookmarkEnd w:id="34"/>
    </w:p>
    <w:p w14:paraId="5567A6AD" w14:textId="67EA4E7C" w:rsidR="00405F09" w:rsidRDefault="00B4750F" w:rsidP="00C73636">
      <w:pPr>
        <w:ind w:firstLine="576"/>
      </w:pPr>
      <w:r>
        <w:t xml:space="preserve">Výsledky ukazují, že </w:t>
      </w:r>
      <w:r w:rsidR="00A56C81">
        <w:t>65 %</w:t>
      </w:r>
      <w:r w:rsidR="00B051AB">
        <w:t xml:space="preserve"> respondentek si myslí, že sníd</w:t>
      </w:r>
      <w:r w:rsidR="00E76427">
        <w:t>á</w:t>
      </w:r>
      <w:r w:rsidR="00B051AB">
        <w:t xml:space="preserve"> dobře z hlediska </w:t>
      </w:r>
      <w:r w:rsidR="00E76427">
        <w:t>kvality</w:t>
      </w:r>
      <w:r w:rsidR="00B051AB">
        <w:t>.</w:t>
      </w:r>
      <w:r w:rsidR="00E76427">
        <w:t xml:space="preserve">    </w:t>
      </w:r>
      <w:r w:rsidR="00B051AB">
        <w:t xml:space="preserve"> </w:t>
      </w:r>
      <w:r w:rsidR="00E76427">
        <w:t xml:space="preserve">    </w:t>
      </w:r>
      <w:r w:rsidR="00A56C81">
        <w:t>35</w:t>
      </w:r>
      <w:r w:rsidR="00BF0C74">
        <w:t xml:space="preserve"> </w:t>
      </w:r>
      <w:r w:rsidR="00A56C81">
        <w:t>%</w:t>
      </w:r>
      <w:r w:rsidR="00B051AB">
        <w:t xml:space="preserve"> </w:t>
      </w:r>
      <w:r w:rsidR="00E76427">
        <w:t xml:space="preserve">respondentek </w:t>
      </w:r>
      <w:r w:rsidR="00B051AB">
        <w:t>se domnívá, že snídá špatně</w:t>
      </w:r>
      <w:r w:rsidR="007A46B3">
        <w:t xml:space="preserve"> (Obrázek 1)</w:t>
      </w:r>
      <w:r w:rsidR="00B051AB">
        <w:t>.</w:t>
      </w:r>
    </w:p>
    <w:p w14:paraId="369D78F1" w14:textId="77777777" w:rsidR="007A46B3" w:rsidRDefault="007A46B3" w:rsidP="00C73636">
      <w:pPr>
        <w:ind w:firstLine="576"/>
      </w:pPr>
    </w:p>
    <w:p w14:paraId="55F77D47" w14:textId="7980A9BA" w:rsidR="00E43BFB" w:rsidRDefault="00BF0C74" w:rsidP="00BF0C74">
      <w:r>
        <w:rPr>
          <w:noProof/>
        </w:rPr>
        <w:drawing>
          <wp:inline distT="0" distB="0" distL="0" distR="0" wp14:anchorId="57FC42E6" wp14:editId="6B87F2A5">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519227" w14:textId="77777777" w:rsidR="007A46B3" w:rsidRDefault="007A46B3" w:rsidP="007A46B3">
      <w:bookmarkStart w:id="35" w:name="_Toc12860655"/>
      <w:r>
        <w:t xml:space="preserve">Obrázek </w:t>
      </w:r>
      <w:fldSimple w:instr=" SEQ Obrázek \* ARABIC ">
        <w:r>
          <w:rPr>
            <w:noProof/>
          </w:rPr>
          <w:t>1</w:t>
        </w:r>
      </w:fldSimple>
      <w:r w:rsidRPr="005A1162">
        <w:t>. Subjektivní hodnocení skladby snídaně z hlediska energetického příjmu</w:t>
      </w:r>
      <w:bookmarkEnd w:id="35"/>
    </w:p>
    <w:p w14:paraId="4AF017B3" w14:textId="77C9FBA6" w:rsidR="00B4750F" w:rsidRPr="009C0493" w:rsidRDefault="00C73636" w:rsidP="00C73636">
      <w:pPr>
        <w:spacing w:before="0" w:after="160" w:line="259" w:lineRule="auto"/>
        <w:jc w:val="left"/>
        <w:rPr>
          <w:rFonts w:ascii="Arial" w:hAnsi="Arial" w:cs="Arial"/>
          <w:szCs w:val="24"/>
        </w:rPr>
      </w:pPr>
      <w:r>
        <w:rPr>
          <w:rFonts w:ascii="Arial" w:hAnsi="Arial" w:cs="Arial"/>
          <w:szCs w:val="24"/>
        </w:rPr>
        <w:br w:type="page"/>
      </w:r>
    </w:p>
    <w:p w14:paraId="63FECA82" w14:textId="77777777" w:rsidR="000E1D62" w:rsidRDefault="000E1D62" w:rsidP="000E1D62">
      <w:pPr>
        <w:pStyle w:val="Heading2"/>
      </w:pPr>
      <w:bookmarkStart w:id="36" w:name="_Toc12860490"/>
      <w:r>
        <w:lastRenderedPageBreak/>
        <w:t>Subjektivní hodnocení snídaně z hlediska kvality</w:t>
      </w:r>
      <w:bookmarkEnd w:id="36"/>
    </w:p>
    <w:p w14:paraId="1BBF5D9E" w14:textId="54F1BB7B" w:rsidR="000E1D62" w:rsidRPr="009C0493" w:rsidRDefault="00BF0C74" w:rsidP="00E76427">
      <w:pPr>
        <w:ind w:firstLine="576"/>
      </w:pPr>
      <w:r>
        <w:t>Výsledky ukazují, že</w:t>
      </w:r>
      <w:r w:rsidR="000E1D62">
        <w:t xml:space="preserve"> </w:t>
      </w:r>
      <w:r>
        <w:t>většina respondentek si myslím, že je jej</w:t>
      </w:r>
      <w:r w:rsidR="00E76427">
        <w:t>ich</w:t>
      </w:r>
      <w:r>
        <w:t xml:space="preserve"> snídaně složená dobře z hlediska kvality. </w:t>
      </w:r>
      <w:r w:rsidR="000E1D62">
        <w:t xml:space="preserve">15 % </w:t>
      </w:r>
      <w:r>
        <w:t xml:space="preserve">respondentek se </w:t>
      </w:r>
      <w:r w:rsidR="000E1D62">
        <w:t>domnívá, že snídá špatně z hlediska kvality</w:t>
      </w:r>
      <w:r>
        <w:t xml:space="preserve">      (Obrázek 2)</w:t>
      </w:r>
      <w:r w:rsidR="000E1D62">
        <w:t xml:space="preserve">. </w:t>
      </w:r>
    </w:p>
    <w:p w14:paraId="17774826" w14:textId="07C692BC" w:rsidR="000E1D62" w:rsidRDefault="000E1D62" w:rsidP="00B33DD5">
      <w:r>
        <w:tab/>
      </w:r>
    </w:p>
    <w:p w14:paraId="561793CC" w14:textId="77996747" w:rsidR="000E1D62" w:rsidRDefault="00BF0C74" w:rsidP="00C73636">
      <w:pPr>
        <w:keepNext/>
        <w:jc w:val="left"/>
      </w:pPr>
      <w:r>
        <w:rPr>
          <w:noProof/>
        </w:rPr>
        <w:drawing>
          <wp:inline distT="0" distB="0" distL="0" distR="0" wp14:anchorId="531BF6A5" wp14:editId="27272F75">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8DE993" w14:textId="67F7DA7C" w:rsidR="000E1D62" w:rsidRDefault="00BF0C74" w:rsidP="000E1D62">
      <w:bookmarkStart w:id="37" w:name="_Toc12860656"/>
      <w:r>
        <w:t xml:space="preserve">Obrázek </w:t>
      </w:r>
      <w:fldSimple w:instr=" SEQ Obrázek \* ARABIC ">
        <w:r>
          <w:rPr>
            <w:noProof/>
          </w:rPr>
          <w:t>2</w:t>
        </w:r>
      </w:fldSimple>
      <w:r w:rsidRPr="004C56B4">
        <w:t>. Subjektivní hodnocení skladby snídaně z hlediska kvality</w:t>
      </w:r>
      <w:bookmarkEnd w:id="37"/>
    </w:p>
    <w:p w14:paraId="70CCBFD6" w14:textId="77777777" w:rsidR="00B4750F" w:rsidRDefault="00B4750F" w:rsidP="00405F09">
      <w:pPr>
        <w:ind w:firstLine="708"/>
        <w:rPr>
          <w:rFonts w:ascii="Arial" w:hAnsi="Arial" w:cs="Arial"/>
          <w:szCs w:val="24"/>
        </w:rPr>
      </w:pPr>
    </w:p>
    <w:p w14:paraId="6679529F" w14:textId="77777777" w:rsidR="00B4750F" w:rsidRDefault="00B4750F" w:rsidP="00405F09">
      <w:pPr>
        <w:ind w:firstLine="708"/>
        <w:rPr>
          <w:rFonts w:ascii="Arial" w:hAnsi="Arial" w:cs="Arial"/>
          <w:szCs w:val="24"/>
        </w:rPr>
      </w:pPr>
    </w:p>
    <w:p w14:paraId="207F8322" w14:textId="77777777" w:rsidR="00B4750F" w:rsidRDefault="00B4750F" w:rsidP="00405F09">
      <w:pPr>
        <w:ind w:firstLine="708"/>
        <w:rPr>
          <w:rFonts w:ascii="Arial" w:hAnsi="Arial" w:cs="Arial"/>
          <w:szCs w:val="24"/>
        </w:rPr>
      </w:pPr>
    </w:p>
    <w:p w14:paraId="52CE1717" w14:textId="4DAAA1C1" w:rsidR="00513E30" w:rsidRDefault="00E43BFB" w:rsidP="00C73636">
      <w:pPr>
        <w:pStyle w:val="Caption"/>
        <w:jc w:val="center"/>
      </w:pPr>
      <w:r>
        <w:br w:type="page"/>
      </w:r>
    </w:p>
    <w:p w14:paraId="074F2D92" w14:textId="0FF05CBE" w:rsidR="00513E30" w:rsidRPr="009C0493" w:rsidRDefault="00513E30" w:rsidP="00513E30">
      <w:pPr>
        <w:pStyle w:val="Heading2"/>
      </w:pPr>
      <w:bookmarkStart w:id="38" w:name="_Toc12860491"/>
      <w:r>
        <w:lastRenderedPageBreak/>
        <w:t>Detailní analýza jídelníčků respondentek</w:t>
      </w:r>
      <w:bookmarkEnd w:id="38"/>
    </w:p>
    <w:p w14:paraId="63CE35B1" w14:textId="78EEAD6D" w:rsidR="00B50679" w:rsidRPr="00B50679" w:rsidRDefault="00B50679" w:rsidP="00E43BFB"/>
    <w:p w14:paraId="328CE10D" w14:textId="49748099" w:rsidR="00405F09" w:rsidRPr="009C0493" w:rsidRDefault="00686DA4" w:rsidP="00686DA4">
      <w:pPr>
        <w:pStyle w:val="Heading2"/>
        <w:numPr>
          <w:ilvl w:val="0"/>
          <w:numId w:val="0"/>
        </w:numPr>
        <w:ind w:left="576" w:hanging="576"/>
      </w:pPr>
      <w:bookmarkStart w:id="39" w:name="_Toc12532517"/>
      <w:bookmarkStart w:id="40" w:name="_Toc12855829"/>
      <w:bookmarkStart w:id="41" w:name="_Toc12860492"/>
      <w:r>
        <w:t>Analýza jídelníčku respondentky 1</w:t>
      </w:r>
      <w:bookmarkEnd w:id="39"/>
      <w:bookmarkEnd w:id="40"/>
      <w:bookmarkEnd w:id="41"/>
    </w:p>
    <w:p w14:paraId="592AA864" w14:textId="2A392B4C" w:rsidR="00E43BFB" w:rsidRDefault="00B33DD5" w:rsidP="00B35DB7">
      <w:bookmarkStart w:id="42" w:name="_Toc12861261"/>
      <w:r>
        <w:t>Tabulka</w:t>
      </w:r>
      <w:r w:rsidR="00E76427">
        <w:t xml:space="preserve"> 3</w:t>
      </w:r>
      <w:r w:rsidRPr="007F6A21">
        <w:t>. Rozbor snídaně respondentky 1</w:t>
      </w:r>
      <w:bookmarkEnd w:id="42"/>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77C57555" w14:textId="77777777" w:rsidTr="008404A2">
        <w:tc>
          <w:tcPr>
            <w:tcW w:w="2265" w:type="dxa"/>
          </w:tcPr>
          <w:p w14:paraId="32AC94AF" w14:textId="77777777" w:rsidR="00405F09" w:rsidRPr="000A4002" w:rsidRDefault="00405F09" w:rsidP="008404A2">
            <w:pPr>
              <w:rPr>
                <w:rFonts w:cs="Times New Roman"/>
                <w:szCs w:val="24"/>
              </w:rPr>
            </w:pPr>
          </w:p>
        </w:tc>
        <w:tc>
          <w:tcPr>
            <w:tcW w:w="2265" w:type="dxa"/>
          </w:tcPr>
          <w:p w14:paraId="21D0D924"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6426EC34"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44407496" w14:textId="42504ECB" w:rsidR="00405F09" w:rsidRPr="000A4002" w:rsidRDefault="005277AC" w:rsidP="008404A2">
            <w:pPr>
              <w:jc w:val="center"/>
              <w:rPr>
                <w:rFonts w:cs="Times New Roman"/>
                <w:b/>
                <w:bCs/>
                <w:szCs w:val="24"/>
              </w:rPr>
            </w:pPr>
            <w:r w:rsidRPr="000A4002">
              <w:rPr>
                <w:rFonts w:cs="Times New Roman"/>
                <w:b/>
                <w:bCs/>
                <w:szCs w:val="24"/>
              </w:rPr>
              <w:t>Srovnání s</w:t>
            </w:r>
            <w:r w:rsidR="006815F3">
              <w:rPr>
                <w:rFonts w:cs="Times New Roman"/>
                <w:b/>
                <w:bCs/>
                <w:szCs w:val="24"/>
              </w:rPr>
              <w:t> </w:t>
            </w:r>
            <w:r w:rsidRPr="000A4002">
              <w:rPr>
                <w:rFonts w:cs="Times New Roman"/>
                <w:b/>
                <w:bCs/>
                <w:szCs w:val="24"/>
              </w:rPr>
              <w:t>doporučením</w:t>
            </w:r>
          </w:p>
        </w:tc>
      </w:tr>
      <w:tr w:rsidR="00405F09" w:rsidRPr="009C0493" w14:paraId="47355DBC" w14:textId="77777777" w:rsidTr="008404A2">
        <w:tc>
          <w:tcPr>
            <w:tcW w:w="2265" w:type="dxa"/>
          </w:tcPr>
          <w:p w14:paraId="6D332BB9" w14:textId="102E4900"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5F213D22" w14:textId="3B806331" w:rsidR="00405F09" w:rsidRPr="000A4002" w:rsidRDefault="00405F09" w:rsidP="008404A2">
            <w:pPr>
              <w:jc w:val="center"/>
              <w:rPr>
                <w:rFonts w:cs="Times New Roman"/>
                <w:szCs w:val="24"/>
              </w:rPr>
            </w:pPr>
            <w:r w:rsidRPr="000A4002">
              <w:rPr>
                <w:rFonts w:cs="Times New Roman"/>
                <w:szCs w:val="24"/>
              </w:rPr>
              <w:t>2898</w:t>
            </w:r>
            <w:r w:rsidR="000E1D62" w:rsidRPr="000A4002">
              <w:rPr>
                <w:rFonts w:cs="Times New Roman"/>
                <w:szCs w:val="24"/>
              </w:rPr>
              <w:t>,0</w:t>
            </w:r>
          </w:p>
        </w:tc>
        <w:tc>
          <w:tcPr>
            <w:tcW w:w="2266" w:type="dxa"/>
          </w:tcPr>
          <w:p w14:paraId="193334F8" w14:textId="60B48CAA" w:rsidR="00405F09" w:rsidRPr="000A4002" w:rsidRDefault="00405F09" w:rsidP="008404A2">
            <w:pPr>
              <w:jc w:val="center"/>
              <w:rPr>
                <w:rFonts w:cs="Times New Roman"/>
                <w:szCs w:val="24"/>
              </w:rPr>
            </w:pPr>
            <w:r w:rsidRPr="000A4002">
              <w:rPr>
                <w:rFonts w:cs="Times New Roman"/>
                <w:szCs w:val="24"/>
              </w:rPr>
              <w:t>1818</w:t>
            </w:r>
            <w:r w:rsidR="000E1D62" w:rsidRPr="000A4002">
              <w:rPr>
                <w:rFonts w:cs="Times New Roman"/>
                <w:szCs w:val="24"/>
              </w:rPr>
              <w:t>,0</w:t>
            </w:r>
            <w:r w:rsidR="0093007C" w:rsidRPr="000A4002">
              <w:rPr>
                <w:rFonts w:cs="Times New Roman"/>
                <w:szCs w:val="24"/>
              </w:rPr>
              <w:t xml:space="preserve"> </w:t>
            </w:r>
            <w:r w:rsidR="0093007C" w:rsidRPr="000A4002">
              <w:rPr>
                <w:rFonts w:cs="Times New Roman"/>
              </w:rPr>
              <w:t>±</w:t>
            </w:r>
            <w:r w:rsidR="00883CC7" w:rsidRPr="000A4002">
              <w:rPr>
                <w:rFonts w:cs="Times New Roman"/>
              </w:rPr>
              <w:t xml:space="preserve"> 172,0</w:t>
            </w:r>
          </w:p>
        </w:tc>
        <w:tc>
          <w:tcPr>
            <w:tcW w:w="2266" w:type="dxa"/>
          </w:tcPr>
          <w:p w14:paraId="5C83CBFC" w14:textId="51B54597" w:rsidR="00405F09" w:rsidRPr="000A4002" w:rsidRDefault="00405F09" w:rsidP="008404A2">
            <w:pPr>
              <w:jc w:val="center"/>
              <w:rPr>
                <w:rFonts w:cs="Times New Roman"/>
                <w:b/>
                <w:bCs/>
                <w:szCs w:val="24"/>
              </w:rPr>
            </w:pPr>
            <w:r w:rsidRPr="000A4002">
              <w:rPr>
                <w:rFonts w:cs="Times New Roman"/>
                <w:b/>
                <w:bCs/>
                <w:szCs w:val="24"/>
              </w:rPr>
              <w:t>-1080</w:t>
            </w:r>
            <w:r w:rsidR="000E1D62" w:rsidRPr="000A4002">
              <w:rPr>
                <w:rFonts w:cs="Times New Roman"/>
                <w:b/>
                <w:bCs/>
                <w:szCs w:val="24"/>
              </w:rPr>
              <w:t>,0</w:t>
            </w:r>
          </w:p>
        </w:tc>
      </w:tr>
      <w:tr w:rsidR="00405F09" w:rsidRPr="009C0493" w14:paraId="7F15E50B" w14:textId="77777777" w:rsidTr="008404A2">
        <w:tc>
          <w:tcPr>
            <w:tcW w:w="2265" w:type="dxa"/>
          </w:tcPr>
          <w:p w14:paraId="6559D14F" w14:textId="6F0B0729"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w:t>
            </w:r>
          </w:p>
        </w:tc>
        <w:tc>
          <w:tcPr>
            <w:tcW w:w="2265" w:type="dxa"/>
          </w:tcPr>
          <w:p w14:paraId="41BF9FA3" w14:textId="63144D3D" w:rsidR="00405F09" w:rsidRPr="000A4002" w:rsidRDefault="005277AC" w:rsidP="008404A2">
            <w:pPr>
              <w:jc w:val="center"/>
              <w:rPr>
                <w:rFonts w:cs="Times New Roman"/>
                <w:bCs/>
                <w:szCs w:val="24"/>
              </w:rPr>
            </w:pPr>
            <w:r w:rsidRPr="000A4002">
              <w:rPr>
                <w:rFonts w:cs="Times New Roman"/>
                <w:bCs/>
                <w:szCs w:val="24"/>
              </w:rPr>
              <w:t>85</w:t>
            </w:r>
            <w:r w:rsidR="00B60846" w:rsidRPr="000A4002">
              <w:rPr>
                <w:rFonts w:cs="Times New Roman"/>
                <w:bCs/>
                <w:szCs w:val="24"/>
              </w:rPr>
              <w:t>,0</w:t>
            </w:r>
            <w:r w:rsidRPr="000A4002">
              <w:rPr>
                <w:rFonts w:cs="Times New Roman"/>
                <w:bCs/>
                <w:szCs w:val="24"/>
              </w:rPr>
              <w:t>–119</w:t>
            </w:r>
            <w:r w:rsidR="00B60846" w:rsidRPr="000A4002">
              <w:rPr>
                <w:rFonts w:cs="Times New Roman"/>
                <w:bCs/>
                <w:szCs w:val="24"/>
              </w:rPr>
              <w:t>,0</w:t>
            </w:r>
            <w:r w:rsidRPr="000A4002">
              <w:rPr>
                <w:rFonts w:cs="Times New Roman"/>
                <w:bCs/>
                <w:szCs w:val="24"/>
              </w:rPr>
              <w:t xml:space="preserve"> </w:t>
            </w:r>
          </w:p>
        </w:tc>
        <w:tc>
          <w:tcPr>
            <w:tcW w:w="2266" w:type="dxa"/>
          </w:tcPr>
          <w:p w14:paraId="6F5C052E" w14:textId="543CF84B" w:rsidR="00405F09" w:rsidRPr="000A4002" w:rsidRDefault="00405F09" w:rsidP="008404A2">
            <w:pPr>
              <w:jc w:val="center"/>
              <w:rPr>
                <w:rFonts w:cs="Times New Roman"/>
                <w:bCs/>
                <w:szCs w:val="24"/>
              </w:rPr>
            </w:pPr>
            <w:r w:rsidRPr="000A4002">
              <w:rPr>
                <w:rFonts w:cs="Times New Roman"/>
                <w:bCs/>
                <w:szCs w:val="24"/>
              </w:rPr>
              <w:t xml:space="preserve">76,3 </w:t>
            </w:r>
            <w:r w:rsidR="0093007C" w:rsidRPr="000A4002">
              <w:rPr>
                <w:rFonts w:cs="Times New Roman"/>
              </w:rPr>
              <w:t>±</w:t>
            </w:r>
            <w:r w:rsidR="00883CC7" w:rsidRPr="000A4002">
              <w:rPr>
                <w:rFonts w:cs="Times New Roman"/>
              </w:rPr>
              <w:t xml:space="preserve"> 30,8</w:t>
            </w:r>
          </w:p>
        </w:tc>
        <w:tc>
          <w:tcPr>
            <w:tcW w:w="2266" w:type="dxa"/>
          </w:tcPr>
          <w:p w14:paraId="383FB52A" w14:textId="4371B94C" w:rsidR="00405F09" w:rsidRPr="000A4002" w:rsidRDefault="00405F09" w:rsidP="008404A2">
            <w:pPr>
              <w:jc w:val="center"/>
              <w:rPr>
                <w:rFonts w:cs="Times New Roman"/>
                <w:b/>
                <w:bCs/>
                <w:szCs w:val="24"/>
              </w:rPr>
            </w:pPr>
            <w:r w:rsidRPr="000A4002">
              <w:rPr>
                <w:rFonts w:cs="Times New Roman"/>
                <w:b/>
                <w:bCs/>
                <w:szCs w:val="24"/>
              </w:rPr>
              <w:t>-8,7</w:t>
            </w:r>
          </w:p>
        </w:tc>
      </w:tr>
      <w:tr w:rsidR="00405F09" w:rsidRPr="009C0493" w14:paraId="6202AD75" w14:textId="77777777" w:rsidTr="008404A2">
        <w:tc>
          <w:tcPr>
            <w:tcW w:w="2265" w:type="dxa"/>
          </w:tcPr>
          <w:p w14:paraId="0600E091" w14:textId="1006C75B"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w:t>
            </w:r>
          </w:p>
        </w:tc>
        <w:tc>
          <w:tcPr>
            <w:tcW w:w="2265" w:type="dxa"/>
          </w:tcPr>
          <w:p w14:paraId="6AB3E108" w14:textId="71BB1ED5" w:rsidR="00405F09" w:rsidRPr="000A4002" w:rsidRDefault="005277AC" w:rsidP="008404A2">
            <w:pPr>
              <w:jc w:val="center"/>
              <w:rPr>
                <w:rFonts w:cs="Times New Roman"/>
                <w:bCs/>
                <w:szCs w:val="24"/>
              </w:rPr>
            </w:pPr>
            <w:r w:rsidRPr="000A4002">
              <w:rPr>
                <w:rFonts w:cs="Times New Roman"/>
                <w:bCs/>
                <w:szCs w:val="24"/>
              </w:rPr>
              <w:t>26</w:t>
            </w:r>
            <w:r w:rsidR="00B60846" w:rsidRPr="000A4002">
              <w:rPr>
                <w:rFonts w:cs="Times New Roman"/>
                <w:bCs/>
                <w:szCs w:val="24"/>
              </w:rPr>
              <w:t>,0</w:t>
            </w:r>
            <w:r w:rsidRPr="000A4002">
              <w:rPr>
                <w:rFonts w:cs="Times New Roman"/>
                <w:bCs/>
                <w:szCs w:val="24"/>
              </w:rPr>
              <w:t>–34</w:t>
            </w:r>
            <w:r w:rsidR="00B60846" w:rsidRPr="000A4002">
              <w:rPr>
                <w:rFonts w:cs="Times New Roman"/>
                <w:bCs/>
                <w:szCs w:val="24"/>
              </w:rPr>
              <w:t>,0</w:t>
            </w:r>
          </w:p>
        </w:tc>
        <w:tc>
          <w:tcPr>
            <w:tcW w:w="2266" w:type="dxa"/>
          </w:tcPr>
          <w:p w14:paraId="11CCDF41" w14:textId="7E8DDE4F" w:rsidR="00405F09" w:rsidRPr="000A4002" w:rsidRDefault="00405F09" w:rsidP="008404A2">
            <w:pPr>
              <w:jc w:val="center"/>
              <w:rPr>
                <w:rFonts w:cs="Times New Roman"/>
                <w:bCs/>
                <w:szCs w:val="24"/>
              </w:rPr>
            </w:pPr>
            <w:r w:rsidRPr="000A4002">
              <w:rPr>
                <w:rFonts w:cs="Times New Roman"/>
                <w:bCs/>
                <w:szCs w:val="24"/>
              </w:rPr>
              <w:t xml:space="preserve">9,6 </w:t>
            </w:r>
            <w:r w:rsidR="0093007C" w:rsidRPr="000A4002">
              <w:rPr>
                <w:rFonts w:cs="Times New Roman"/>
              </w:rPr>
              <w:t>±</w:t>
            </w:r>
            <w:r w:rsidR="00883CC7" w:rsidRPr="000A4002">
              <w:rPr>
                <w:rFonts w:cs="Times New Roman"/>
              </w:rPr>
              <w:t xml:space="preserve"> 5,0</w:t>
            </w:r>
          </w:p>
        </w:tc>
        <w:tc>
          <w:tcPr>
            <w:tcW w:w="2266" w:type="dxa"/>
          </w:tcPr>
          <w:p w14:paraId="7B9D70F0" w14:textId="7CDE80AE" w:rsidR="00405F09" w:rsidRPr="000A4002" w:rsidRDefault="00405F09" w:rsidP="008404A2">
            <w:pPr>
              <w:jc w:val="center"/>
              <w:rPr>
                <w:rFonts w:cs="Times New Roman"/>
                <w:b/>
                <w:bCs/>
                <w:szCs w:val="24"/>
              </w:rPr>
            </w:pPr>
            <w:r w:rsidRPr="000A4002">
              <w:rPr>
                <w:rFonts w:cs="Times New Roman"/>
                <w:b/>
                <w:bCs/>
                <w:szCs w:val="24"/>
              </w:rPr>
              <w:t xml:space="preserve">-16,4 </w:t>
            </w:r>
          </w:p>
        </w:tc>
      </w:tr>
      <w:tr w:rsidR="00405F09" w:rsidRPr="009C0493" w14:paraId="1F1467E1" w14:textId="77777777" w:rsidTr="008404A2">
        <w:trPr>
          <w:trHeight w:val="320"/>
        </w:trPr>
        <w:tc>
          <w:tcPr>
            <w:tcW w:w="2265" w:type="dxa"/>
          </w:tcPr>
          <w:p w14:paraId="1BC54E87" w14:textId="51D699D7"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w:t>
            </w:r>
          </w:p>
        </w:tc>
        <w:tc>
          <w:tcPr>
            <w:tcW w:w="2265" w:type="dxa"/>
          </w:tcPr>
          <w:p w14:paraId="7B624F88" w14:textId="2A899725" w:rsidR="00405F09" w:rsidRPr="000A4002" w:rsidRDefault="005277AC" w:rsidP="008404A2">
            <w:pPr>
              <w:jc w:val="center"/>
              <w:rPr>
                <w:rFonts w:cs="Times New Roman"/>
                <w:bCs/>
                <w:szCs w:val="24"/>
              </w:rPr>
            </w:pPr>
            <w:r w:rsidRPr="000A4002">
              <w:rPr>
                <w:rFonts w:cs="Times New Roman"/>
                <w:bCs/>
                <w:szCs w:val="24"/>
              </w:rPr>
              <w:t>15</w:t>
            </w:r>
            <w:r w:rsidR="00B60846" w:rsidRPr="000A4002">
              <w:rPr>
                <w:rFonts w:cs="Times New Roman"/>
                <w:bCs/>
                <w:szCs w:val="24"/>
              </w:rPr>
              <w:t>,0</w:t>
            </w:r>
            <w:r w:rsidRPr="000A4002">
              <w:rPr>
                <w:rFonts w:cs="Times New Roman"/>
                <w:bCs/>
                <w:szCs w:val="24"/>
              </w:rPr>
              <w:t>–23</w:t>
            </w:r>
            <w:r w:rsidR="00B60846" w:rsidRPr="000A4002">
              <w:rPr>
                <w:rFonts w:cs="Times New Roman"/>
                <w:bCs/>
                <w:szCs w:val="24"/>
              </w:rPr>
              <w:t>,0</w:t>
            </w:r>
            <w:r w:rsidRPr="000A4002">
              <w:rPr>
                <w:rFonts w:cs="Times New Roman"/>
                <w:bCs/>
                <w:szCs w:val="24"/>
              </w:rPr>
              <w:t xml:space="preserve"> </w:t>
            </w:r>
          </w:p>
        </w:tc>
        <w:tc>
          <w:tcPr>
            <w:tcW w:w="2266" w:type="dxa"/>
          </w:tcPr>
          <w:p w14:paraId="059200FB" w14:textId="17495134" w:rsidR="00405F09" w:rsidRPr="000A4002" w:rsidRDefault="00405F09" w:rsidP="008404A2">
            <w:pPr>
              <w:jc w:val="center"/>
              <w:rPr>
                <w:rFonts w:cs="Times New Roman"/>
                <w:bCs/>
                <w:szCs w:val="24"/>
              </w:rPr>
            </w:pPr>
            <w:r w:rsidRPr="000A4002">
              <w:rPr>
                <w:rFonts w:cs="Times New Roman"/>
                <w:bCs/>
                <w:szCs w:val="24"/>
              </w:rPr>
              <w:t xml:space="preserve">10,5 </w:t>
            </w:r>
            <w:r w:rsidR="0093007C" w:rsidRPr="000A4002">
              <w:rPr>
                <w:rFonts w:cs="Times New Roman"/>
              </w:rPr>
              <w:t>±</w:t>
            </w:r>
            <w:r w:rsidR="00883CC7" w:rsidRPr="000A4002">
              <w:rPr>
                <w:rFonts w:cs="Times New Roman"/>
              </w:rPr>
              <w:t xml:space="preserve"> </w:t>
            </w:r>
            <w:r w:rsidR="00B60846" w:rsidRPr="000A4002">
              <w:rPr>
                <w:rFonts w:cs="Times New Roman"/>
              </w:rPr>
              <w:t>5,5</w:t>
            </w:r>
          </w:p>
        </w:tc>
        <w:tc>
          <w:tcPr>
            <w:tcW w:w="2266" w:type="dxa"/>
          </w:tcPr>
          <w:p w14:paraId="4D3C584D" w14:textId="7EFB9EE0" w:rsidR="00405F09" w:rsidRPr="000A4002" w:rsidRDefault="00405F09" w:rsidP="008404A2">
            <w:pPr>
              <w:jc w:val="center"/>
              <w:rPr>
                <w:rFonts w:cs="Times New Roman"/>
                <w:b/>
                <w:bCs/>
                <w:szCs w:val="24"/>
              </w:rPr>
            </w:pPr>
            <w:r w:rsidRPr="000A4002">
              <w:rPr>
                <w:rFonts w:cs="Times New Roman"/>
                <w:b/>
                <w:bCs/>
                <w:szCs w:val="24"/>
              </w:rPr>
              <w:t xml:space="preserve">-4,5 </w:t>
            </w:r>
          </w:p>
        </w:tc>
      </w:tr>
    </w:tbl>
    <w:p w14:paraId="6CE1D769" w14:textId="77777777" w:rsidR="00405F09" w:rsidRPr="009C0493" w:rsidRDefault="00405F09" w:rsidP="00405F09">
      <w:pPr>
        <w:rPr>
          <w:rFonts w:ascii="Arial" w:hAnsi="Arial" w:cs="Arial"/>
          <w:szCs w:val="24"/>
        </w:rPr>
      </w:pPr>
    </w:p>
    <w:p w14:paraId="2F11CB96" w14:textId="77777777" w:rsidR="00405F09" w:rsidRPr="009C0493" w:rsidRDefault="00405F09" w:rsidP="00FB65CB">
      <w:r w:rsidRPr="009C0493">
        <w:t>Shrnutí rozboru snídaně u respondentky 1</w:t>
      </w:r>
    </w:p>
    <w:p w14:paraId="58BBF775" w14:textId="0DCF0D93" w:rsidR="00405F09" w:rsidRPr="009C0493" w:rsidRDefault="00405F09" w:rsidP="00C73636">
      <w:pPr>
        <w:ind w:firstLine="576"/>
      </w:pPr>
      <w:r w:rsidRPr="009C0493">
        <w:t xml:space="preserve">Z hlediska doporučení </w:t>
      </w:r>
      <w:r w:rsidR="0093007C">
        <w:t>respondentka nesplnila příjem energie o 37 %</w:t>
      </w:r>
      <w:r w:rsidR="00843687">
        <w:t xml:space="preserve"> (Tabulka </w:t>
      </w:r>
      <w:r w:rsidR="00E76427">
        <w:t>3</w:t>
      </w:r>
      <w:r w:rsidR="00843687">
        <w:t>)</w:t>
      </w:r>
      <w:r w:rsidR="0093007C">
        <w:t xml:space="preserve">. </w:t>
      </w:r>
      <w:r w:rsidR="00952339">
        <w:t xml:space="preserve">Největší </w:t>
      </w:r>
      <w:r w:rsidR="00AE02F4">
        <w:t>d</w:t>
      </w:r>
      <w:r w:rsidR="00952339">
        <w:t xml:space="preserve">eficit </w:t>
      </w:r>
      <w:r w:rsidR="0093007C">
        <w:t>byl zjištěn</w:t>
      </w:r>
      <w:r w:rsidR="00952339">
        <w:t> </w:t>
      </w:r>
      <w:r w:rsidR="00752593">
        <w:t xml:space="preserve">v </w:t>
      </w:r>
      <w:r w:rsidR="00952339">
        <w:t xml:space="preserve">oblasti bílkovin. Optimální příjem bílkovin pro respondentku byl </w:t>
      </w:r>
      <w:r w:rsidR="00952339" w:rsidRPr="00952339">
        <w:t>0,8</w:t>
      </w:r>
      <w:r w:rsidR="0093007C">
        <w:t>–1,5</w:t>
      </w:r>
      <w:r w:rsidR="00952339" w:rsidRPr="00952339">
        <w:t xml:space="preserve"> g/kg</w:t>
      </w:r>
      <w:r w:rsidR="00952339">
        <w:t xml:space="preserve">. Její skutečný příjem byl pouze </w:t>
      </w:r>
      <w:r w:rsidR="00952339" w:rsidRPr="00952339">
        <w:t>0,2 g/kg</w:t>
      </w:r>
      <w:r w:rsidR="00952339">
        <w:t xml:space="preserve">. </w:t>
      </w:r>
      <w:r w:rsidRPr="009C0493">
        <w:t>Porce zeleniny nebo ovoce byla na každou snídani splněna. Detailní rozbor ukázal výrazný nedostatek vitam</w:t>
      </w:r>
      <w:r w:rsidR="006C1C9D">
        <w:t>i</w:t>
      </w:r>
      <w:r w:rsidRPr="009C0493">
        <w:t xml:space="preserve">nu C </w:t>
      </w:r>
      <w:r w:rsidR="00AE02F4">
        <w:t xml:space="preserve">z důvodu </w:t>
      </w:r>
      <w:r w:rsidR="0093007C">
        <w:t>konzumace druhů, které jsou na vitamin C chudé, např. jablko</w:t>
      </w:r>
      <w:r w:rsidRPr="009C0493">
        <w:t xml:space="preserve">. </w:t>
      </w:r>
      <w:r w:rsidR="0093007C">
        <w:t>Čas snídaně od</w:t>
      </w:r>
      <w:r w:rsidRPr="009C0493">
        <w:t xml:space="preserve"> probuzení je </w:t>
      </w:r>
      <w:r w:rsidR="0093007C">
        <w:t>v</w:t>
      </w:r>
      <w:r w:rsidR="001B3B4E">
        <w:t> pracovní dny</w:t>
      </w:r>
      <w:r w:rsidRPr="009C0493">
        <w:t xml:space="preserve"> po 30 minutách, </w:t>
      </w:r>
      <w:r w:rsidR="0093007C">
        <w:t xml:space="preserve">což je v souladu s doporučením, </w:t>
      </w:r>
      <w:r w:rsidRPr="009C0493">
        <w:t>o víkendu byla snídaně až po 75 minutách</w:t>
      </w:r>
      <w:r w:rsidR="0093007C">
        <w:t xml:space="preserve">, </w:t>
      </w:r>
      <w:r w:rsidR="00752593">
        <w:t>kdy čas snídaně z hlediska doporučení respondentka přesáhla</w:t>
      </w:r>
      <w:r w:rsidRPr="009C0493">
        <w:t>.  Množství tekutin činí 0,33 l na každou snídani</w:t>
      </w:r>
      <w:r w:rsidR="00752593">
        <w:t>, což je v souladu s doporučením.</w:t>
      </w:r>
    </w:p>
    <w:p w14:paraId="3E1125A9" w14:textId="77777777" w:rsidR="00405F09" w:rsidRPr="009C0493" w:rsidRDefault="00405F09" w:rsidP="00405F09">
      <w:pPr>
        <w:ind w:firstLine="708"/>
        <w:rPr>
          <w:rFonts w:ascii="Arial" w:hAnsi="Arial" w:cs="Arial"/>
          <w:szCs w:val="24"/>
        </w:rPr>
      </w:pPr>
    </w:p>
    <w:p w14:paraId="32DE9C49" w14:textId="77777777" w:rsidR="00405F09" w:rsidRPr="009C0493" w:rsidRDefault="00405F09" w:rsidP="00405F09">
      <w:pPr>
        <w:rPr>
          <w:rFonts w:ascii="Arial" w:hAnsi="Arial" w:cs="Arial"/>
          <w:szCs w:val="24"/>
        </w:rPr>
      </w:pPr>
    </w:p>
    <w:p w14:paraId="423FFBFB" w14:textId="50D97626" w:rsidR="005277AC" w:rsidRPr="00C73636" w:rsidRDefault="00C73636" w:rsidP="00C73636">
      <w:pPr>
        <w:spacing w:before="0" w:after="160" w:line="259" w:lineRule="auto"/>
        <w:jc w:val="left"/>
        <w:rPr>
          <w:rFonts w:eastAsiaTheme="majorEastAsia" w:cstheme="majorBidi"/>
          <w:b/>
          <w:sz w:val="28"/>
          <w:szCs w:val="26"/>
        </w:rPr>
      </w:pPr>
      <w:r>
        <w:br w:type="page"/>
      </w:r>
    </w:p>
    <w:p w14:paraId="55CB5222" w14:textId="3B5BD673" w:rsidR="00686DA4" w:rsidRPr="009C0493" w:rsidRDefault="00686DA4" w:rsidP="00686DA4">
      <w:pPr>
        <w:pStyle w:val="Heading2"/>
        <w:numPr>
          <w:ilvl w:val="0"/>
          <w:numId w:val="0"/>
        </w:numPr>
        <w:ind w:left="576" w:hanging="576"/>
      </w:pPr>
      <w:bookmarkStart w:id="43" w:name="_Toc12532518"/>
      <w:bookmarkStart w:id="44" w:name="_Toc12855830"/>
      <w:bookmarkStart w:id="45" w:name="_Toc12860493"/>
      <w:r>
        <w:lastRenderedPageBreak/>
        <w:t>Analýza jídelníčku respondentky 2</w:t>
      </w:r>
      <w:bookmarkEnd w:id="43"/>
      <w:bookmarkEnd w:id="44"/>
      <w:bookmarkEnd w:id="45"/>
    </w:p>
    <w:p w14:paraId="03A7C91D" w14:textId="4CA04058" w:rsidR="00FF2EEE" w:rsidRDefault="00FF2EEE" w:rsidP="0054593E">
      <w:bookmarkStart w:id="46" w:name="_Toc12811724"/>
      <w:bookmarkStart w:id="47" w:name="_Toc12860731"/>
      <w:bookmarkStart w:id="48" w:name="_Toc12860853"/>
      <w:bookmarkStart w:id="49" w:name="_Toc12861262"/>
      <w:r>
        <w:t xml:space="preserve">Tabulka </w:t>
      </w:r>
      <w:fldSimple w:instr=" SEQ Tabulka \* ARABIC ">
        <w:r w:rsidR="00B33DD5">
          <w:rPr>
            <w:noProof/>
          </w:rPr>
          <w:t>4</w:t>
        </w:r>
      </w:fldSimple>
      <w:r w:rsidR="003B1502">
        <w:t>.</w:t>
      </w:r>
      <w:r>
        <w:t xml:space="preserve"> </w:t>
      </w:r>
      <w:r w:rsidRPr="00407791">
        <w:t>Rozbor snídaně respondentky</w:t>
      </w:r>
      <w:r>
        <w:rPr>
          <w:noProof/>
        </w:rPr>
        <w:t xml:space="preserve"> 2</w:t>
      </w:r>
      <w:bookmarkEnd w:id="46"/>
      <w:bookmarkEnd w:id="47"/>
      <w:bookmarkEnd w:id="48"/>
      <w:bookmarkEnd w:id="49"/>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53701C53" w14:textId="77777777" w:rsidTr="008404A2">
        <w:tc>
          <w:tcPr>
            <w:tcW w:w="2265" w:type="dxa"/>
          </w:tcPr>
          <w:p w14:paraId="25D90D81" w14:textId="77777777" w:rsidR="00405F09" w:rsidRPr="000A4002" w:rsidRDefault="00405F09" w:rsidP="008404A2">
            <w:pPr>
              <w:rPr>
                <w:rFonts w:cs="Times New Roman"/>
                <w:szCs w:val="24"/>
              </w:rPr>
            </w:pPr>
          </w:p>
        </w:tc>
        <w:tc>
          <w:tcPr>
            <w:tcW w:w="2265" w:type="dxa"/>
          </w:tcPr>
          <w:p w14:paraId="12E7C217"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600DB6FB"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0931B818" w14:textId="6FB75DF3" w:rsidR="00405F09" w:rsidRPr="000A4002" w:rsidRDefault="005277AC" w:rsidP="008404A2">
            <w:pPr>
              <w:jc w:val="center"/>
              <w:rPr>
                <w:rFonts w:cs="Times New Roman"/>
                <w:b/>
                <w:bCs/>
                <w:szCs w:val="24"/>
              </w:rPr>
            </w:pPr>
            <w:r w:rsidRPr="000A4002">
              <w:rPr>
                <w:rFonts w:cs="Times New Roman"/>
                <w:b/>
                <w:bCs/>
                <w:szCs w:val="24"/>
              </w:rPr>
              <w:t>Srovnání s</w:t>
            </w:r>
            <w:r w:rsidR="006815F3">
              <w:rPr>
                <w:rFonts w:cs="Times New Roman"/>
                <w:b/>
                <w:bCs/>
                <w:szCs w:val="24"/>
              </w:rPr>
              <w:t> </w:t>
            </w:r>
            <w:r w:rsidRPr="000A4002">
              <w:rPr>
                <w:rFonts w:cs="Times New Roman"/>
                <w:b/>
                <w:bCs/>
                <w:szCs w:val="24"/>
              </w:rPr>
              <w:t>doporučením</w:t>
            </w:r>
          </w:p>
        </w:tc>
      </w:tr>
      <w:tr w:rsidR="00405F09" w:rsidRPr="009C0493" w14:paraId="10CCBE1F" w14:textId="77777777" w:rsidTr="008404A2">
        <w:tc>
          <w:tcPr>
            <w:tcW w:w="2265" w:type="dxa"/>
          </w:tcPr>
          <w:p w14:paraId="0EFB916B" w14:textId="11BD770E"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6406739C" w14:textId="3CDEF11E" w:rsidR="00405F09" w:rsidRPr="000A4002" w:rsidRDefault="00405F09" w:rsidP="008404A2">
            <w:pPr>
              <w:jc w:val="center"/>
              <w:rPr>
                <w:rFonts w:cs="Times New Roman"/>
                <w:szCs w:val="24"/>
              </w:rPr>
            </w:pPr>
            <w:r w:rsidRPr="000A4002">
              <w:rPr>
                <w:rFonts w:cs="Times New Roman"/>
                <w:szCs w:val="24"/>
              </w:rPr>
              <w:t>2837</w:t>
            </w:r>
            <w:r w:rsidR="00B60846" w:rsidRPr="000A4002">
              <w:rPr>
                <w:rFonts w:cs="Times New Roman"/>
                <w:szCs w:val="24"/>
              </w:rPr>
              <w:t>,0</w:t>
            </w:r>
          </w:p>
        </w:tc>
        <w:tc>
          <w:tcPr>
            <w:tcW w:w="2266" w:type="dxa"/>
          </w:tcPr>
          <w:p w14:paraId="668E1B49" w14:textId="0D397B6C" w:rsidR="00405F09" w:rsidRPr="000A4002" w:rsidRDefault="00405F09" w:rsidP="008404A2">
            <w:pPr>
              <w:jc w:val="center"/>
              <w:rPr>
                <w:rFonts w:cs="Times New Roman"/>
                <w:szCs w:val="24"/>
              </w:rPr>
            </w:pPr>
            <w:r w:rsidRPr="000A4002">
              <w:rPr>
                <w:rFonts w:cs="Times New Roman"/>
                <w:szCs w:val="24"/>
              </w:rPr>
              <w:t>1486</w:t>
            </w:r>
            <w:r w:rsidR="00B60846" w:rsidRPr="000A4002">
              <w:rPr>
                <w:rFonts w:cs="Times New Roman"/>
                <w:szCs w:val="24"/>
              </w:rPr>
              <w:t xml:space="preserve"> </w:t>
            </w:r>
            <w:r w:rsidR="00B60846" w:rsidRPr="000A4002">
              <w:rPr>
                <w:rFonts w:cs="Times New Roman"/>
              </w:rPr>
              <w:t>± 112,0</w:t>
            </w:r>
          </w:p>
        </w:tc>
        <w:tc>
          <w:tcPr>
            <w:tcW w:w="2266" w:type="dxa"/>
          </w:tcPr>
          <w:p w14:paraId="74B9A3C5" w14:textId="62CCE9CB" w:rsidR="00405F09" w:rsidRPr="000A4002" w:rsidRDefault="00405F09" w:rsidP="008404A2">
            <w:pPr>
              <w:jc w:val="center"/>
              <w:rPr>
                <w:rFonts w:cs="Times New Roman"/>
                <w:b/>
                <w:bCs/>
                <w:szCs w:val="24"/>
              </w:rPr>
            </w:pPr>
            <w:r w:rsidRPr="000A4002">
              <w:rPr>
                <w:rFonts w:cs="Times New Roman"/>
                <w:b/>
                <w:bCs/>
                <w:szCs w:val="24"/>
              </w:rPr>
              <w:t>-1351</w:t>
            </w:r>
            <w:r w:rsidR="00B60846" w:rsidRPr="000A4002">
              <w:rPr>
                <w:rFonts w:cs="Times New Roman"/>
                <w:b/>
                <w:bCs/>
                <w:szCs w:val="24"/>
              </w:rPr>
              <w:t>,0</w:t>
            </w:r>
          </w:p>
        </w:tc>
      </w:tr>
      <w:tr w:rsidR="00405F09" w:rsidRPr="009C0493" w14:paraId="363EEF12" w14:textId="77777777" w:rsidTr="008404A2">
        <w:tc>
          <w:tcPr>
            <w:tcW w:w="2265" w:type="dxa"/>
          </w:tcPr>
          <w:p w14:paraId="19A660FD" w14:textId="0C130C59"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w:t>
            </w:r>
          </w:p>
        </w:tc>
        <w:tc>
          <w:tcPr>
            <w:tcW w:w="2265" w:type="dxa"/>
          </w:tcPr>
          <w:p w14:paraId="1EE38674" w14:textId="008C733C" w:rsidR="00405F09" w:rsidRPr="000A4002" w:rsidRDefault="005277AC" w:rsidP="008404A2">
            <w:pPr>
              <w:jc w:val="center"/>
              <w:rPr>
                <w:rFonts w:cs="Times New Roman"/>
                <w:bCs/>
                <w:szCs w:val="24"/>
              </w:rPr>
            </w:pPr>
            <w:r w:rsidRPr="000A4002">
              <w:rPr>
                <w:rFonts w:cs="Times New Roman"/>
                <w:bCs/>
                <w:szCs w:val="24"/>
              </w:rPr>
              <w:t>83</w:t>
            </w:r>
            <w:r w:rsidR="00B60846" w:rsidRPr="000A4002">
              <w:rPr>
                <w:rFonts w:cs="Times New Roman"/>
                <w:bCs/>
                <w:szCs w:val="24"/>
              </w:rPr>
              <w:t>,0</w:t>
            </w:r>
            <w:r w:rsidRPr="000A4002">
              <w:rPr>
                <w:rFonts w:cs="Times New Roman"/>
                <w:bCs/>
                <w:szCs w:val="24"/>
              </w:rPr>
              <w:t>–117</w:t>
            </w:r>
            <w:r w:rsidR="00B60846" w:rsidRPr="000A4002">
              <w:rPr>
                <w:rFonts w:cs="Times New Roman"/>
                <w:bCs/>
                <w:szCs w:val="24"/>
              </w:rPr>
              <w:t>,0</w:t>
            </w:r>
            <w:r w:rsidRPr="000A4002">
              <w:rPr>
                <w:rFonts w:cs="Times New Roman"/>
                <w:bCs/>
                <w:szCs w:val="24"/>
              </w:rPr>
              <w:t xml:space="preserve"> </w:t>
            </w:r>
            <w:r w:rsidR="00405F09" w:rsidRPr="000A4002">
              <w:rPr>
                <w:rFonts w:cs="Times New Roman"/>
                <w:bCs/>
                <w:szCs w:val="24"/>
              </w:rPr>
              <w:t xml:space="preserve"> </w:t>
            </w:r>
          </w:p>
        </w:tc>
        <w:tc>
          <w:tcPr>
            <w:tcW w:w="2266" w:type="dxa"/>
          </w:tcPr>
          <w:p w14:paraId="19A9E0FE" w14:textId="2727141F" w:rsidR="00405F09" w:rsidRPr="000A4002" w:rsidRDefault="00405F09" w:rsidP="008404A2">
            <w:pPr>
              <w:jc w:val="center"/>
              <w:rPr>
                <w:rFonts w:cs="Times New Roman"/>
                <w:bCs/>
                <w:szCs w:val="24"/>
              </w:rPr>
            </w:pPr>
            <w:r w:rsidRPr="000A4002">
              <w:rPr>
                <w:rFonts w:cs="Times New Roman"/>
                <w:bCs/>
                <w:szCs w:val="24"/>
              </w:rPr>
              <w:t xml:space="preserve">37,6 </w:t>
            </w:r>
            <w:r w:rsidR="00B60846" w:rsidRPr="000A4002">
              <w:rPr>
                <w:rFonts w:cs="Times New Roman"/>
              </w:rPr>
              <w:t>± 10,7</w:t>
            </w:r>
          </w:p>
        </w:tc>
        <w:tc>
          <w:tcPr>
            <w:tcW w:w="2266" w:type="dxa"/>
          </w:tcPr>
          <w:p w14:paraId="25292360" w14:textId="793E7DD9" w:rsidR="00405F09" w:rsidRPr="000A4002" w:rsidRDefault="00405F09" w:rsidP="008404A2">
            <w:pPr>
              <w:jc w:val="center"/>
              <w:rPr>
                <w:rFonts w:cs="Times New Roman"/>
                <w:b/>
                <w:bCs/>
                <w:szCs w:val="24"/>
              </w:rPr>
            </w:pPr>
            <w:r w:rsidRPr="000A4002">
              <w:rPr>
                <w:rFonts w:cs="Times New Roman"/>
                <w:b/>
                <w:bCs/>
                <w:szCs w:val="24"/>
              </w:rPr>
              <w:t xml:space="preserve">-45,4 </w:t>
            </w:r>
          </w:p>
        </w:tc>
      </w:tr>
      <w:tr w:rsidR="00405F09" w:rsidRPr="009C0493" w14:paraId="653BC539" w14:textId="77777777" w:rsidTr="008404A2">
        <w:tc>
          <w:tcPr>
            <w:tcW w:w="2265" w:type="dxa"/>
          </w:tcPr>
          <w:p w14:paraId="27664D2C" w14:textId="0A4F5925"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w:t>
            </w:r>
          </w:p>
        </w:tc>
        <w:tc>
          <w:tcPr>
            <w:tcW w:w="2265" w:type="dxa"/>
          </w:tcPr>
          <w:p w14:paraId="1AAB5D57" w14:textId="13414B93" w:rsidR="00405F09" w:rsidRPr="000A4002" w:rsidRDefault="005277AC" w:rsidP="008404A2">
            <w:pPr>
              <w:jc w:val="center"/>
              <w:rPr>
                <w:rFonts w:cs="Times New Roman"/>
                <w:bCs/>
                <w:szCs w:val="24"/>
              </w:rPr>
            </w:pPr>
            <w:r w:rsidRPr="000A4002">
              <w:rPr>
                <w:rFonts w:cs="Times New Roman"/>
                <w:bCs/>
                <w:szCs w:val="24"/>
              </w:rPr>
              <w:t>25</w:t>
            </w:r>
            <w:r w:rsidR="00B60846" w:rsidRPr="000A4002">
              <w:rPr>
                <w:rFonts w:cs="Times New Roman"/>
                <w:bCs/>
                <w:szCs w:val="24"/>
              </w:rPr>
              <w:t>,0</w:t>
            </w:r>
            <w:r w:rsidRPr="000A4002">
              <w:rPr>
                <w:rFonts w:cs="Times New Roman"/>
                <w:bCs/>
                <w:szCs w:val="24"/>
              </w:rPr>
              <w:t>–33</w:t>
            </w:r>
            <w:r w:rsidR="00B60846" w:rsidRPr="000A4002">
              <w:rPr>
                <w:rFonts w:cs="Times New Roman"/>
                <w:bCs/>
                <w:szCs w:val="24"/>
              </w:rPr>
              <w:t>,0</w:t>
            </w:r>
          </w:p>
        </w:tc>
        <w:tc>
          <w:tcPr>
            <w:tcW w:w="2266" w:type="dxa"/>
          </w:tcPr>
          <w:p w14:paraId="3B28899A" w14:textId="17E5DB00" w:rsidR="00405F09" w:rsidRPr="000A4002" w:rsidRDefault="00405F09" w:rsidP="008404A2">
            <w:pPr>
              <w:jc w:val="center"/>
              <w:rPr>
                <w:rFonts w:cs="Times New Roman"/>
                <w:bCs/>
                <w:szCs w:val="24"/>
              </w:rPr>
            </w:pPr>
            <w:r w:rsidRPr="000A4002">
              <w:rPr>
                <w:rFonts w:cs="Times New Roman"/>
                <w:bCs/>
                <w:szCs w:val="24"/>
              </w:rPr>
              <w:t xml:space="preserve">16,3 </w:t>
            </w:r>
            <w:r w:rsidR="00B60846" w:rsidRPr="000A4002">
              <w:rPr>
                <w:rFonts w:cs="Times New Roman"/>
              </w:rPr>
              <w:t>± 8,2</w:t>
            </w:r>
          </w:p>
        </w:tc>
        <w:tc>
          <w:tcPr>
            <w:tcW w:w="2266" w:type="dxa"/>
          </w:tcPr>
          <w:p w14:paraId="1D33BF3A" w14:textId="6D6EF932" w:rsidR="00405F09" w:rsidRPr="000A4002" w:rsidRDefault="00405F09" w:rsidP="008404A2">
            <w:pPr>
              <w:jc w:val="center"/>
              <w:rPr>
                <w:rFonts w:cs="Times New Roman"/>
                <w:b/>
                <w:bCs/>
                <w:szCs w:val="24"/>
              </w:rPr>
            </w:pPr>
            <w:r w:rsidRPr="000A4002">
              <w:rPr>
                <w:rFonts w:cs="Times New Roman"/>
                <w:b/>
                <w:bCs/>
                <w:szCs w:val="24"/>
              </w:rPr>
              <w:t xml:space="preserve">-8,7 </w:t>
            </w:r>
          </w:p>
        </w:tc>
      </w:tr>
      <w:tr w:rsidR="00405F09" w:rsidRPr="009C0493" w14:paraId="65046783" w14:textId="77777777" w:rsidTr="008404A2">
        <w:tc>
          <w:tcPr>
            <w:tcW w:w="2265" w:type="dxa"/>
          </w:tcPr>
          <w:p w14:paraId="4109FB8A" w14:textId="27706A3C"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w:t>
            </w:r>
          </w:p>
        </w:tc>
        <w:tc>
          <w:tcPr>
            <w:tcW w:w="2265" w:type="dxa"/>
          </w:tcPr>
          <w:p w14:paraId="3703C330" w14:textId="696227EF" w:rsidR="00405F09" w:rsidRPr="000A4002" w:rsidRDefault="005277AC" w:rsidP="008404A2">
            <w:pPr>
              <w:jc w:val="center"/>
              <w:rPr>
                <w:rFonts w:cs="Times New Roman"/>
                <w:bCs/>
                <w:szCs w:val="24"/>
              </w:rPr>
            </w:pPr>
            <w:r w:rsidRPr="000A4002">
              <w:rPr>
                <w:rFonts w:cs="Times New Roman"/>
                <w:bCs/>
                <w:szCs w:val="24"/>
              </w:rPr>
              <w:t>15</w:t>
            </w:r>
            <w:r w:rsidR="00B60846" w:rsidRPr="000A4002">
              <w:rPr>
                <w:rFonts w:cs="Times New Roman"/>
                <w:bCs/>
                <w:szCs w:val="24"/>
              </w:rPr>
              <w:t>,0</w:t>
            </w:r>
            <w:r w:rsidRPr="000A4002">
              <w:rPr>
                <w:rFonts w:cs="Times New Roman"/>
                <w:bCs/>
                <w:szCs w:val="24"/>
              </w:rPr>
              <w:t>–22</w:t>
            </w:r>
            <w:r w:rsidR="00B60846" w:rsidRPr="000A4002">
              <w:rPr>
                <w:rFonts w:cs="Times New Roman"/>
                <w:bCs/>
                <w:szCs w:val="24"/>
              </w:rPr>
              <w:t>,0</w:t>
            </w:r>
            <w:r w:rsidR="00405F09" w:rsidRPr="000A4002">
              <w:rPr>
                <w:rFonts w:cs="Times New Roman"/>
                <w:bCs/>
                <w:szCs w:val="24"/>
              </w:rPr>
              <w:t xml:space="preserve"> </w:t>
            </w:r>
          </w:p>
        </w:tc>
        <w:tc>
          <w:tcPr>
            <w:tcW w:w="2266" w:type="dxa"/>
          </w:tcPr>
          <w:p w14:paraId="2663CB0D" w14:textId="285B9D92" w:rsidR="00405F09" w:rsidRPr="000A4002" w:rsidRDefault="00405F09" w:rsidP="008404A2">
            <w:pPr>
              <w:jc w:val="center"/>
              <w:rPr>
                <w:rFonts w:cs="Times New Roman"/>
                <w:bCs/>
                <w:szCs w:val="24"/>
              </w:rPr>
            </w:pPr>
            <w:r w:rsidRPr="000A4002">
              <w:rPr>
                <w:rFonts w:cs="Times New Roman"/>
                <w:bCs/>
                <w:szCs w:val="24"/>
              </w:rPr>
              <w:t xml:space="preserve">15,2 </w:t>
            </w:r>
            <w:r w:rsidR="00B60846" w:rsidRPr="000A4002">
              <w:rPr>
                <w:rFonts w:cs="Times New Roman"/>
              </w:rPr>
              <w:t>± 6,8</w:t>
            </w:r>
          </w:p>
        </w:tc>
        <w:tc>
          <w:tcPr>
            <w:tcW w:w="2266" w:type="dxa"/>
          </w:tcPr>
          <w:p w14:paraId="5D71778E" w14:textId="1308EE61" w:rsidR="00405F09" w:rsidRPr="000A4002" w:rsidRDefault="00B60846" w:rsidP="008404A2">
            <w:pPr>
              <w:jc w:val="center"/>
              <w:rPr>
                <w:rFonts w:cs="Times New Roman"/>
                <w:b/>
                <w:bCs/>
                <w:szCs w:val="24"/>
              </w:rPr>
            </w:pPr>
            <w:r w:rsidRPr="000A4002">
              <w:rPr>
                <w:rFonts w:cs="Times New Roman"/>
                <w:b/>
                <w:bCs/>
                <w:szCs w:val="24"/>
              </w:rPr>
              <w:t>s</w:t>
            </w:r>
            <w:r w:rsidR="00405F09" w:rsidRPr="000A4002">
              <w:rPr>
                <w:rFonts w:cs="Times New Roman"/>
                <w:b/>
                <w:bCs/>
                <w:szCs w:val="24"/>
              </w:rPr>
              <w:t>plněno</w:t>
            </w:r>
          </w:p>
        </w:tc>
      </w:tr>
    </w:tbl>
    <w:p w14:paraId="75040020" w14:textId="77777777" w:rsidR="00405F09" w:rsidRPr="009C0493" w:rsidRDefault="00405F09" w:rsidP="00405F09">
      <w:pPr>
        <w:rPr>
          <w:rFonts w:ascii="Arial" w:hAnsi="Arial" w:cs="Arial"/>
          <w:szCs w:val="24"/>
        </w:rPr>
      </w:pPr>
    </w:p>
    <w:p w14:paraId="3585CF46" w14:textId="77777777" w:rsidR="00405F09" w:rsidRPr="009C0493" w:rsidRDefault="00405F09" w:rsidP="00FB65CB">
      <w:r w:rsidRPr="009C0493">
        <w:t>Shrnutí rozboru snídaně u respondentky 2</w:t>
      </w:r>
    </w:p>
    <w:p w14:paraId="56C4F9F6" w14:textId="45FB65DA" w:rsidR="00FF2EEE" w:rsidRDefault="00A34D27" w:rsidP="00C73636">
      <w:pPr>
        <w:ind w:firstLine="576"/>
      </w:pPr>
      <w:r>
        <w:t xml:space="preserve">Z hlediska doporučení respondentka nesplnila příjem energie o </w:t>
      </w:r>
      <w:r w:rsidR="00D82297">
        <w:t>47 %</w:t>
      </w:r>
      <w:r w:rsidR="00843687">
        <w:t xml:space="preserve"> (Tabulka </w:t>
      </w:r>
      <w:r w:rsidR="00E76427">
        <w:t>4</w:t>
      </w:r>
      <w:r w:rsidR="00843687">
        <w:t>)</w:t>
      </w:r>
      <w:r w:rsidR="00405F09" w:rsidRPr="009C0493">
        <w:t>. Z tabulky vyplývá v</w:t>
      </w:r>
      <w:r w:rsidR="003012C7">
        <w:t>ysoký</w:t>
      </w:r>
      <w:r w:rsidR="00405F09" w:rsidRPr="009C0493">
        <w:t xml:space="preserve"> nedostatek sacharidů</w:t>
      </w:r>
      <w:r>
        <w:t xml:space="preserve"> </w:t>
      </w:r>
      <w:r w:rsidR="00386119">
        <w:t xml:space="preserve">z </w:t>
      </w:r>
      <w:r>
        <w:t>hlediska doporučení o 54 %</w:t>
      </w:r>
      <w:r w:rsidR="00405F09" w:rsidRPr="009C0493">
        <w:t xml:space="preserve">. Porce ovoce nebo zeleniny </w:t>
      </w:r>
      <w:r>
        <w:t>byla</w:t>
      </w:r>
      <w:r w:rsidR="00405F09" w:rsidRPr="009C0493">
        <w:t xml:space="preserve"> pouze u dvou snídaní ze čtyř. Detailní rozbor ukázal velký nedostatek vitam</w:t>
      </w:r>
      <w:r w:rsidR="006C1C9D">
        <w:t>i</w:t>
      </w:r>
      <w:r w:rsidR="00405F09" w:rsidRPr="009C0493">
        <w:t>nu C</w:t>
      </w:r>
      <w:r w:rsidR="003012C7">
        <w:t>, z důvodu konzumace druhů, které jsou na vitamin C chudé, např. rajče</w:t>
      </w:r>
      <w:r w:rsidR="00405F09" w:rsidRPr="009C0493">
        <w:t xml:space="preserve">. </w:t>
      </w:r>
      <w:r w:rsidR="003012C7">
        <w:t xml:space="preserve">Čas </w:t>
      </w:r>
      <w:r w:rsidR="00405F09" w:rsidRPr="009C0493">
        <w:t xml:space="preserve">snídaně </w:t>
      </w:r>
      <w:r w:rsidR="003012C7">
        <w:t>od</w:t>
      </w:r>
      <w:r w:rsidR="00405F09" w:rsidRPr="009C0493">
        <w:t xml:space="preserve"> probuzení je </w:t>
      </w:r>
      <w:r w:rsidR="001B3B4E">
        <w:t>v pracovní dny</w:t>
      </w:r>
      <w:r w:rsidR="001B3B4E" w:rsidRPr="009C0493">
        <w:t xml:space="preserve"> </w:t>
      </w:r>
      <w:r w:rsidR="00405F09" w:rsidRPr="009C0493">
        <w:t xml:space="preserve">po 30 minutách, </w:t>
      </w:r>
      <w:r w:rsidR="00386119">
        <w:t xml:space="preserve">což je v souladu s doporučením, </w:t>
      </w:r>
      <w:r w:rsidR="00405F09" w:rsidRPr="009C0493">
        <w:t>o víkendu byla snídaně již po 5 minutách od probuzení</w:t>
      </w:r>
      <w:r w:rsidR="003012C7">
        <w:t>.</w:t>
      </w:r>
      <w:r w:rsidR="00405F09" w:rsidRPr="009C0493">
        <w:t xml:space="preserve"> Množství tekutin činí 0,26 l během tří snídaní, </w:t>
      </w:r>
      <w:r w:rsidR="003012C7">
        <w:t>což je v souladu s doporučením. U</w:t>
      </w:r>
      <w:r w:rsidR="00405F09" w:rsidRPr="009C0493">
        <w:t xml:space="preserve"> čtvrté není zaznamenáno žádné množství tekutin.</w:t>
      </w:r>
    </w:p>
    <w:p w14:paraId="0A9D595B" w14:textId="172FBC65" w:rsidR="00405F09" w:rsidRPr="009C0493" w:rsidRDefault="00FF2EEE" w:rsidP="00FF2EEE">
      <w:pPr>
        <w:jc w:val="left"/>
        <w:rPr>
          <w:rFonts w:ascii="Arial" w:hAnsi="Arial" w:cs="Arial"/>
          <w:szCs w:val="24"/>
        </w:rPr>
      </w:pPr>
      <w:r>
        <w:rPr>
          <w:rFonts w:ascii="Arial" w:hAnsi="Arial" w:cs="Arial"/>
          <w:szCs w:val="24"/>
        </w:rPr>
        <w:br w:type="page"/>
      </w:r>
    </w:p>
    <w:p w14:paraId="3C866E80" w14:textId="0F782CB8" w:rsidR="00686DA4" w:rsidRPr="009C0493" w:rsidRDefault="00686DA4" w:rsidP="00686DA4">
      <w:pPr>
        <w:pStyle w:val="Heading2"/>
        <w:numPr>
          <w:ilvl w:val="0"/>
          <w:numId w:val="0"/>
        </w:numPr>
        <w:ind w:left="576" w:hanging="576"/>
      </w:pPr>
      <w:bookmarkStart w:id="50" w:name="_Toc12532519"/>
      <w:bookmarkStart w:id="51" w:name="_Toc12855831"/>
      <w:bookmarkStart w:id="52" w:name="_Toc12860494"/>
      <w:r>
        <w:lastRenderedPageBreak/>
        <w:t>Analýza jídelníčku respondentky 3</w:t>
      </w:r>
      <w:bookmarkEnd w:id="50"/>
      <w:bookmarkEnd w:id="51"/>
      <w:bookmarkEnd w:id="52"/>
    </w:p>
    <w:p w14:paraId="2CBA43E1" w14:textId="7B249466" w:rsidR="00FF2EEE" w:rsidRDefault="00FF2EEE" w:rsidP="0054593E">
      <w:bookmarkStart w:id="53" w:name="_Toc12811725"/>
      <w:bookmarkStart w:id="54" w:name="_Toc12860732"/>
      <w:bookmarkStart w:id="55" w:name="_Toc12860854"/>
      <w:bookmarkStart w:id="56" w:name="_Toc12861263"/>
      <w:r>
        <w:t xml:space="preserve">Tabulka </w:t>
      </w:r>
      <w:fldSimple w:instr=" SEQ Tabulka \* ARABIC ">
        <w:r w:rsidR="00B33DD5">
          <w:rPr>
            <w:noProof/>
          </w:rPr>
          <w:t>5</w:t>
        </w:r>
      </w:fldSimple>
      <w:r w:rsidR="003B1502">
        <w:t>.</w:t>
      </w:r>
      <w:r>
        <w:t xml:space="preserve"> </w:t>
      </w:r>
      <w:r w:rsidRPr="005A4B20">
        <w:t>Rozbor snídaně respondentky</w:t>
      </w:r>
      <w:r>
        <w:rPr>
          <w:noProof/>
        </w:rPr>
        <w:t xml:space="preserve"> 3</w:t>
      </w:r>
      <w:bookmarkEnd w:id="53"/>
      <w:bookmarkEnd w:id="54"/>
      <w:bookmarkEnd w:id="55"/>
      <w:bookmarkEnd w:id="56"/>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09A3595D" w14:textId="77777777" w:rsidTr="008404A2">
        <w:tc>
          <w:tcPr>
            <w:tcW w:w="2265" w:type="dxa"/>
          </w:tcPr>
          <w:p w14:paraId="20705EDC" w14:textId="77777777" w:rsidR="00405F09" w:rsidRPr="000A4002" w:rsidRDefault="00405F09" w:rsidP="008404A2">
            <w:pPr>
              <w:rPr>
                <w:rFonts w:cs="Times New Roman"/>
                <w:szCs w:val="24"/>
              </w:rPr>
            </w:pPr>
          </w:p>
        </w:tc>
        <w:tc>
          <w:tcPr>
            <w:tcW w:w="2265" w:type="dxa"/>
          </w:tcPr>
          <w:p w14:paraId="11F3EB8D"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55A03A97"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7EF49FCC" w14:textId="4AC62EFC" w:rsidR="00405F09" w:rsidRPr="000A4002" w:rsidRDefault="005277AC" w:rsidP="008404A2">
            <w:pPr>
              <w:jc w:val="center"/>
              <w:rPr>
                <w:rFonts w:cs="Times New Roman"/>
                <w:b/>
                <w:bCs/>
                <w:szCs w:val="24"/>
              </w:rPr>
            </w:pPr>
            <w:r w:rsidRPr="000A4002">
              <w:rPr>
                <w:rFonts w:cs="Times New Roman"/>
                <w:b/>
                <w:bCs/>
                <w:szCs w:val="24"/>
              </w:rPr>
              <w:t>Srovnání s</w:t>
            </w:r>
            <w:r w:rsidR="006815F3">
              <w:rPr>
                <w:rFonts w:cs="Times New Roman"/>
                <w:b/>
                <w:bCs/>
                <w:szCs w:val="24"/>
              </w:rPr>
              <w:t> </w:t>
            </w:r>
            <w:r w:rsidRPr="000A4002">
              <w:rPr>
                <w:rFonts w:cs="Times New Roman"/>
                <w:b/>
                <w:bCs/>
                <w:szCs w:val="24"/>
              </w:rPr>
              <w:t>doporučením</w:t>
            </w:r>
          </w:p>
        </w:tc>
      </w:tr>
      <w:tr w:rsidR="00405F09" w:rsidRPr="009C0493" w14:paraId="54CE8441" w14:textId="77777777" w:rsidTr="008404A2">
        <w:tc>
          <w:tcPr>
            <w:tcW w:w="2265" w:type="dxa"/>
          </w:tcPr>
          <w:p w14:paraId="5AA7E8D3" w14:textId="46E8291D"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769BCEA6" w14:textId="1528E88A" w:rsidR="00405F09" w:rsidRPr="000A4002" w:rsidRDefault="00405F09" w:rsidP="008404A2">
            <w:pPr>
              <w:jc w:val="center"/>
              <w:rPr>
                <w:rFonts w:cs="Times New Roman"/>
                <w:szCs w:val="24"/>
              </w:rPr>
            </w:pPr>
            <w:r w:rsidRPr="000A4002">
              <w:rPr>
                <w:rFonts w:cs="Times New Roman"/>
                <w:szCs w:val="24"/>
              </w:rPr>
              <w:t>2870</w:t>
            </w:r>
            <w:r w:rsidR="00B60846" w:rsidRPr="000A4002">
              <w:rPr>
                <w:rFonts w:cs="Times New Roman"/>
                <w:szCs w:val="24"/>
              </w:rPr>
              <w:t>,0</w:t>
            </w:r>
          </w:p>
        </w:tc>
        <w:tc>
          <w:tcPr>
            <w:tcW w:w="2266" w:type="dxa"/>
          </w:tcPr>
          <w:p w14:paraId="5253BB00" w14:textId="111567B4" w:rsidR="00405F09" w:rsidRPr="000A4002" w:rsidRDefault="00405F09" w:rsidP="008404A2">
            <w:pPr>
              <w:jc w:val="center"/>
              <w:rPr>
                <w:rFonts w:cs="Times New Roman"/>
                <w:szCs w:val="24"/>
              </w:rPr>
            </w:pPr>
            <w:r w:rsidRPr="000A4002">
              <w:rPr>
                <w:rFonts w:cs="Times New Roman"/>
                <w:szCs w:val="24"/>
              </w:rPr>
              <w:t>3187</w:t>
            </w:r>
            <w:r w:rsidR="00B60846" w:rsidRPr="000A4002">
              <w:rPr>
                <w:rFonts w:cs="Times New Roman"/>
                <w:szCs w:val="24"/>
              </w:rPr>
              <w:t>,0</w:t>
            </w:r>
            <w:r w:rsidRPr="000A4002">
              <w:rPr>
                <w:rFonts w:cs="Times New Roman"/>
                <w:szCs w:val="24"/>
              </w:rPr>
              <w:t xml:space="preserve"> </w:t>
            </w:r>
            <w:r w:rsidR="00B60846" w:rsidRPr="000A4002">
              <w:rPr>
                <w:rFonts w:cs="Times New Roman"/>
              </w:rPr>
              <w:t>±</w:t>
            </w:r>
            <w:r w:rsidR="00C51166" w:rsidRPr="000A4002">
              <w:rPr>
                <w:rFonts w:cs="Times New Roman"/>
              </w:rPr>
              <w:t xml:space="preserve"> 237,0</w:t>
            </w:r>
          </w:p>
        </w:tc>
        <w:tc>
          <w:tcPr>
            <w:tcW w:w="2266" w:type="dxa"/>
          </w:tcPr>
          <w:p w14:paraId="7139E336" w14:textId="67102DDD" w:rsidR="00405F09" w:rsidRPr="000A4002" w:rsidRDefault="00405F09" w:rsidP="008404A2">
            <w:pPr>
              <w:jc w:val="center"/>
              <w:rPr>
                <w:rFonts w:cs="Times New Roman"/>
                <w:b/>
                <w:bCs/>
                <w:szCs w:val="24"/>
              </w:rPr>
            </w:pPr>
            <w:r w:rsidRPr="000A4002">
              <w:rPr>
                <w:rFonts w:cs="Times New Roman"/>
                <w:b/>
                <w:bCs/>
                <w:szCs w:val="24"/>
              </w:rPr>
              <w:t>+317</w:t>
            </w:r>
            <w:r w:rsidR="00B60846" w:rsidRPr="000A4002">
              <w:rPr>
                <w:rFonts w:cs="Times New Roman"/>
                <w:b/>
                <w:bCs/>
                <w:szCs w:val="24"/>
              </w:rPr>
              <w:t>,0</w:t>
            </w:r>
          </w:p>
        </w:tc>
      </w:tr>
      <w:tr w:rsidR="00405F09" w:rsidRPr="009C0493" w14:paraId="23233A5A" w14:textId="77777777" w:rsidTr="008404A2">
        <w:tc>
          <w:tcPr>
            <w:tcW w:w="2265" w:type="dxa"/>
          </w:tcPr>
          <w:p w14:paraId="11B49259" w14:textId="30AA3701"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w:t>
            </w:r>
          </w:p>
        </w:tc>
        <w:tc>
          <w:tcPr>
            <w:tcW w:w="2265" w:type="dxa"/>
          </w:tcPr>
          <w:p w14:paraId="575F26EA" w14:textId="4A48A875" w:rsidR="00405F09" w:rsidRPr="000A4002" w:rsidRDefault="005277AC" w:rsidP="008404A2">
            <w:pPr>
              <w:jc w:val="center"/>
              <w:rPr>
                <w:rFonts w:cs="Times New Roman"/>
                <w:bCs/>
                <w:szCs w:val="24"/>
              </w:rPr>
            </w:pPr>
            <w:r w:rsidRPr="000A4002">
              <w:rPr>
                <w:rFonts w:cs="Times New Roman"/>
                <w:bCs/>
                <w:szCs w:val="24"/>
              </w:rPr>
              <w:t>84</w:t>
            </w:r>
            <w:r w:rsidR="00B60846" w:rsidRPr="000A4002">
              <w:rPr>
                <w:rFonts w:cs="Times New Roman"/>
                <w:bCs/>
                <w:szCs w:val="24"/>
              </w:rPr>
              <w:t>,0</w:t>
            </w:r>
            <w:r w:rsidRPr="000A4002">
              <w:rPr>
                <w:rFonts w:cs="Times New Roman"/>
                <w:bCs/>
                <w:szCs w:val="24"/>
              </w:rPr>
              <w:t>–118</w:t>
            </w:r>
            <w:r w:rsidR="00B60846" w:rsidRPr="000A4002">
              <w:rPr>
                <w:rFonts w:cs="Times New Roman"/>
                <w:bCs/>
                <w:szCs w:val="24"/>
              </w:rPr>
              <w:t>,0</w:t>
            </w:r>
            <w:r w:rsidRPr="000A4002">
              <w:rPr>
                <w:rFonts w:cs="Times New Roman"/>
                <w:bCs/>
                <w:szCs w:val="24"/>
              </w:rPr>
              <w:t xml:space="preserve"> </w:t>
            </w:r>
          </w:p>
        </w:tc>
        <w:tc>
          <w:tcPr>
            <w:tcW w:w="2266" w:type="dxa"/>
          </w:tcPr>
          <w:p w14:paraId="7864BCE4" w14:textId="45EC77E4" w:rsidR="00405F09" w:rsidRPr="000A4002" w:rsidRDefault="00405F09" w:rsidP="008404A2">
            <w:pPr>
              <w:jc w:val="center"/>
              <w:rPr>
                <w:rFonts w:cs="Times New Roman"/>
                <w:bCs/>
                <w:szCs w:val="24"/>
              </w:rPr>
            </w:pPr>
            <w:r w:rsidRPr="000A4002">
              <w:rPr>
                <w:rFonts w:cs="Times New Roman"/>
                <w:bCs/>
                <w:szCs w:val="24"/>
              </w:rPr>
              <w:t xml:space="preserve">110,2 </w:t>
            </w:r>
            <w:r w:rsidR="00B60846" w:rsidRPr="000A4002">
              <w:rPr>
                <w:rFonts w:cs="Times New Roman"/>
              </w:rPr>
              <w:t>±</w:t>
            </w:r>
            <w:r w:rsidR="00C51166" w:rsidRPr="000A4002">
              <w:rPr>
                <w:rFonts w:cs="Times New Roman"/>
              </w:rPr>
              <w:t xml:space="preserve"> 56,8</w:t>
            </w:r>
          </w:p>
        </w:tc>
        <w:tc>
          <w:tcPr>
            <w:tcW w:w="2266" w:type="dxa"/>
          </w:tcPr>
          <w:p w14:paraId="4BAF6785" w14:textId="1E120119" w:rsidR="00405F09" w:rsidRPr="000A4002" w:rsidRDefault="00B60846" w:rsidP="008404A2">
            <w:pPr>
              <w:jc w:val="center"/>
              <w:rPr>
                <w:rFonts w:cs="Times New Roman"/>
                <w:b/>
                <w:bCs/>
                <w:szCs w:val="24"/>
              </w:rPr>
            </w:pPr>
            <w:r w:rsidRPr="000A4002">
              <w:rPr>
                <w:rFonts w:cs="Times New Roman"/>
                <w:b/>
                <w:bCs/>
                <w:szCs w:val="24"/>
              </w:rPr>
              <w:t>s</w:t>
            </w:r>
            <w:r w:rsidR="00405F09" w:rsidRPr="000A4002">
              <w:rPr>
                <w:rFonts w:cs="Times New Roman"/>
                <w:b/>
                <w:bCs/>
                <w:szCs w:val="24"/>
              </w:rPr>
              <w:t>plněno</w:t>
            </w:r>
          </w:p>
        </w:tc>
      </w:tr>
      <w:tr w:rsidR="00405F09" w:rsidRPr="009C0493" w14:paraId="520CC80E" w14:textId="77777777" w:rsidTr="008404A2">
        <w:tc>
          <w:tcPr>
            <w:tcW w:w="2265" w:type="dxa"/>
          </w:tcPr>
          <w:p w14:paraId="19824ACA" w14:textId="62210FAB"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w:t>
            </w:r>
          </w:p>
        </w:tc>
        <w:tc>
          <w:tcPr>
            <w:tcW w:w="2265" w:type="dxa"/>
          </w:tcPr>
          <w:p w14:paraId="367BF4C9" w14:textId="751AD369" w:rsidR="00405F09" w:rsidRPr="000A4002" w:rsidRDefault="005277AC" w:rsidP="008404A2">
            <w:pPr>
              <w:jc w:val="center"/>
              <w:rPr>
                <w:rFonts w:cs="Times New Roman"/>
                <w:bCs/>
                <w:szCs w:val="24"/>
              </w:rPr>
            </w:pPr>
            <w:r w:rsidRPr="000A4002">
              <w:rPr>
                <w:rFonts w:cs="Times New Roman"/>
                <w:bCs/>
                <w:szCs w:val="24"/>
              </w:rPr>
              <w:t>25</w:t>
            </w:r>
            <w:r w:rsidR="00B60846" w:rsidRPr="000A4002">
              <w:rPr>
                <w:rFonts w:cs="Times New Roman"/>
                <w:bCs/>
                <w:szCs w:val="24"/>
              </w:rPr>
              <w:t>,0</w:t>
            </w:r>
            <w:r w:rsidRPr="000A4002">
              <w:rPr>
                <w:rFonts w:cs="Times New Roman"/>
                <w:bCs/>
                <w:szCs w:val="24"/>
              </w:rPr>
              <w:t>–33</w:t>
            </w:r>
            <w:r w:rsidR="00B60846" w:rsidRPr="000A4002">
              <w:rPr>
                <w:rFonts w:cs="Times New Roman"/>
                <w:bCs/>
                <w:szCs w:val="24"/>
              </w:rPr>
              <w:t>,0</w:t>
            </w:r>
            <w:r w:rsidRPr="000A4002">
              <w:rPr>
                <w:rFonts w:cs="Times New Roman"/>
                <w:bCs/>
                <w:szCs w:val="24"/>
              </w:rPr>
              <w:t xml:space="preserve"> </w:t>
            </w:r>
          </w:p>
        </w:tc>
        <w:tc>
          <w:tcPr>
            <w:tcW w:w="2266" w:type="dxa"/>
          </w:tcPr>
          <w:p w14:paraId="4C6A8ED9" w14:textId="32D8A3C9" w:rsidR="00405F09" w:rsidRPr="000A4002" w:rsidRDefault="00405F09" w:rsidP="008404A2">
            <w:pPr>
              <w:jc w:val="center"/>
              <w:rPr>
                <w:rFonts w:cs="Times New Roman"/>
                <w:bCs/>
                <w:szCs w:val="24"/>
              </w:rPr>
            </w:pPr>
            <w:r w:rsidRPr="000A4002">
              <w:rPr>
                <w:rFonts w:cs="Times New Roman"/>
                <w:bCs/>
                <w:szCs w:val="24"/>
              </w:rPr>
              <w:t>24</w:t>
            </w:r>
            <w:r w:rsidR="00CE418D" w:rsidRPr="000A4002">
              <w:rPr>
                <w:rFonts w:cs="Times New Roman"/>
                <w:bCs/>
                <w:szCs w:val="24"/>
              </w:rPr>
              <w:t>,0</w:t>
            </w:r>
            <w:r w:rsidR="00B60846" w:rsidRPr="000A4002">
              <w:rPr>
                <w:rFonts w:cs="Times New Roman"/>
                <w:bCs/>
                <w:szCs w:val="24"/>
              </w:rPr>
              <w:t xml:space="preserve"> </w:t>
            </w:r>
            <w:r w:rsidR="00B60846" w:rsidRPr="000A4002">
              <w:rPr>
                <w:rFonts w:cs="Times New Roman"/>
              </w:rPr>
              <w:t>±</w:t>
            </w:r>
            <w:r w:rsidR="00C51166" w:rsidRPr="000A4002">
              <w:rPr>
                <w:rFonts w:cs="Times New Roman"/>
              </w:rPr>
              <w:t xml:space="preserve"> 7,2</w:t>
            </w:r>
          </w:p>
        </w:tc>
        <w:tc>
          <w:tcPr>
            <w:tcW w:w="2266" w:type="dxa"/>
          </w:tcPr>
          <w:p w14:paraId="2EF6EDC7" w14:textId="2578ADF3" w:rsidR="00405F09" w:rsidRPr="000A4002" w:rsidRDefault="00405F09" w:rsidP="008404A2">
            <w:pPr>
              <w:jc w:val="center"/>
              <w:rPr>
                <w:rFonts w:cs="Times New Roman"/>
                <w:b/>
                <w:bCs/>
                <w:szCs w:val="24"/>
              </w:rPr>
            </w:pPr>
            <w:r w:rsidRPr="000A4002">
              <w:rPr>
                <w:rFonts w:cs="Times New Roman"/>
                <w:b/>
                <w:bCs/>
                <w:szCs w:val="24"/>
              </w:rPr>
              <w:t>-1</w:t>
            </w:r>
            <w:r w:rsidR="00CE418D" w:rsidRPr="000A4002">
              <w:rPr>
                <w:rFonts w:cs="Times New Roman"/>
                <w:b/>
                <w:bCs/>
                <w:szCs w:val="24"/>
              </w:rPr>
              <w:t>,0</w:t>
            </w:r>
          </w:p>
        </w:tc>
      </w:tr>
      <w:tr w:rsidR="00405F09" w:rsidRPr="009C0493" w14:paraId="5AA39EFB" w14:textId="77777777" w:rsidTr="008404A2">
        <w:tc>
          <w:tcPr>
            <w:tcW w:w="2265" w:type="dxa"/>
          </w:tcPr>
          <w:p w14:paraId="4F6395FB" w14:textId="782C2E81"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w:t>
            </w:r>
          </w:p>
        </w:tc>
        <w:tc>
          <w:tcPr>
            <w:tcW w:w="2265" w:type="dxa"/>
          </w:tcPr>
          <w:p w14:paraId="3A7D904E" w14:textId="14904760" w:rsidR="00405F09" w:rsidRPr="000A4002" w:rsidRDefault="005277AC" w:rsidP="008404A2">
            <w:pPr>
              <w:jc w:val="center"/>
              <w:rPr>
                <w:rFonts w:cs="Times New Roman"/>
                <w:bCs/>
                <w:szCs w:val="24"/>
              </w:rPr>
            </w:pPr>
            <w:r w:rsidRPr="000A4002">
              <w:rPr>
                <w:rFonts w:cs="Times New Roman"/>
                <w:bCs/>
                <w:szCs w:val="24"/>
              </w:rPr>
              <w:t>15</w:t>
            </w:r>
            <w:r w:rsidR="00B60846" w:rsidRPr="000A4002">
              <w:rPr>
                <w:rFonts w:cs="Times New Roman"/>
                <w:bCs/>
                <w:szCs w:val="24"/>
              </w:rPr>
              <w:t>,0</w:t>
            </w:r>
            <w:r w:rsidRPr="000A4002">
              <w:rPr>
                <w:rFonts w:cs="Times New Roman"/>
                <w:bCs/>
                <w:szCs w:val="24"/>
              </w:rPr>
              <w:t>–22</w:t>
            </w:r>
            <w:r w:rsidR="00B60846" w:rsidRPr="000A4002">
              <w:rPr>
                <w:rFonts w:cs="Times New Roman"/>
                <w:bCs/>
                <w:szCs w:val="24"/>
              </w:rPr>
              <w:t>,0</w:t>
            </w:r>
            <w:r w:rsidRPr="000A4002">
              <w:rPr>
                <w:rFonts w:cs="Times New Roman"/>
                <w:bCs/>
                <w:szCs w:val="24"/>
              </w:rPr>
              <w:t xml:space="preserve"> </w:t>
            </w:r>
          </w:p>
        </w:tc>
        <w:tc>
          <w:tcPr>
            <w:tcW w:w="2266" w:type="dxa"/>
          </w:tcPr>
          <w:p w14:paraId="7E15DD2B" w14:textId="1FA179D7" w:rsidR="00405F09" w:rsidRPr="000A4002" w:rsidRDefault="00405F09" w:rsidP="008404A2">
            <w:pPr>
              <w:jc w:val="center"/>
              <w:rPr>
                <w:rFonts w:cs="Times New Roman"/>
                <w:bCs/>
                <w:szCs w:val="24"/>
              </w:rPr>
            </w:pPr>
            <w:r w:rsidRPr="000A4002">
              <w:rPr>
                <w:rFonts w:cs="Times New Roman"/>
                <w:bCs/>
                <w:szCs w:val="24"/>
              </w:rPr>
              <w:t>27</w:t>
            </w:r>
            <w:r w:rsidR="00CE418D" w:rsidRPr="000A4002">
              <w:rPr>
                <w:rFonts w:cs="Times New Roman"/>
                <w:bCs/>
                <w:szCs w:val="24"/>
              </w:rPr>
              <w:t>,0</w:t>
            </w:r>
            <w:r w:rsidR="00B60846" w:rsidRPr="000A4002">
              <w:rPr>
                <w:rFonts w:cs="Times New Roman"/>
                <w:bCs/>
                <w:szCs w:val="24"/>
              </w:rPr>
              <w:t xml:space="preserve"> </w:t>
            </w:r>
            <w:r w:rsidR="00B60846" w:rsidRPr="000A4002">
              <w:rPr>
                <w:rFonts w:cs="Times New Roman"/>
              </w:rPr>
              <w:t>±</w:t>
            </w:r>
            <w:r w:rsidR="00C51166" w:rsidRPr="000A4002">
              <w:rPr>
                <w:rFonts w:cs="Times New Roman"/>
              </w:rPr>
              <w:t xml:space="preserve"> </w:t>
            </w:r>
            <w:r w:rsidR="00AF2A99" w:rsidRPr="000A4002">
              <w:rPr>
                <w:rFonts w:cs="Times New Roman"/>
              </w:rPr>
              <w:t>4,0</w:t>
            </w:r>
          </w:p>
        </w:tc>
        <w:tc>
          <w:tcPr>
            <w:tcW w:w="2266" w:type="dxa"/>
          </w:tcPr>
          <w:p w14:paraId="27D2BCD9" w14:textId="55D120E8" w:rsidR="00405F09" w:rsidRPr="000A4002" w:rsidRDefault="00405F09" w:rsidP="008404A2">
            <w:pPr>
              <w:jc w:val="center"/>
              <w:rPr>
                <w:rFonts w:cs="Times New Roman"/>
                <w:b/>
                <w:bCs/>
                <w:szCs w:val="24"/>
              </w:rPr>
            </w:pPr>
            <w:r w:rsidRPr="000A4002">
              <w:rPr>
                <w:rFonts w:cs="Times New Roman"/>
                <w:b/>
                <w:bCs/>
                <w:szCs w:val="24"/>
              </w:rPr>
              <w:t>+5</w:t>
            </w:r>
            <w:r w:rsidR="00CE418D" w:rsidRPr="000A4002">
              <w:rPr>
                <w:rFonts w:cs="Times New Roman"/>
                <w:b/>
                <w:bCs/>
                <w:szCs w:val="24"/>
              </w:rPr>
              <w:t>,0</w:t>
            </w:r>
          </w:p>
        </w:tc>
      </w:tr>
    </w:tbl>
    <w:p w14:paraId="5216EE55" w14:textId="77777777" w:rsidR="00405F09" w:rsidRPr="009C0493" w:rsidRDefault="00405F09" w:rsidP="00405F09">
      <w:pPr>
        <w:rPr>
          <w:rFonts w:ascii="Arial" w:hAnsi="Arial" w:cs="Arial"/>
          <w:szCs w:val="24"/>
        </w:rPr>
      </w:pPr>
    </w:p>
    <w:p w14:paraId="54C202FA" w14:textId="77777777" w:rsidR="00405F09" w:rsidRPr="009C0493" w:rsidRDefault="00405F09" w:rsidP="00FB65CB">
      <w:r w:rsidRPr="009C0493">
        <w:t>Shrnutí souboru snídaně u respondentky 3</w:t>
      </w:r>
    </w:p>
    <w:p w14:paraId="31F91154" w14:textId="244B7D4E" w:rsidR="00405F09" w:rsidRPr="009C0493" w:rsidRDefault="00405F09" w:rsidP="00C73636">
      <w:pPr>
        <w:ind w:firstLine="576"/>
      </w:pPr>
      <w:r w:rsidRPr="009C0493">
        <w:t xml:space="preserve">Z hlediska doporučení respondentka </w:t>
      </w:r>
      <w:r w:rsidR="003012C7">
        <w:t>nesplnila</w:t>
      </w:r>
      <w:r w:rsidRPr="009C0493">
        <w:t xml:space="preserve"> energetický příjem</w:t>
      </w:r>
      <w:r w:rsidR="00D82297">
        <w:t xml:space="preserve"> o 11 %</w:t>
      </w:r>
      <w:r w:rsidR="00066128">
        <w:t xml:space="preserve"> (Tabulka </w:t>
      </w:r>
      <w:r w:rsidR="00E76427">
        <w:t>5</w:t>
      </w:r>
      <w:r w:rsidR="00066128">
        <w:t>)</w:t>
      </w:r>
      <w:r w:rsidRPr="009C0493">
        <w:t xml:space="preserve">. Z tabulky vyplývá optimální příjem sacharidů, </w:t>
      </w:r>
      <w:r w:rsidR="00CE3FD8">
        <w:t xml:space="preserve">deficit byl zjištěn u příjmu bílkovin. </w:t>
      </w:r>
      <w:r w:rsidRPr="009C0493">
        <w:t xml:space="preserve"> </w:t>
      </w:r>
      <w:r w:rsidR="00CE3FD8">
        <w:t xml:space="preserve">Optimální příjem bílkovin pro respondentku byl </w:t>
      </w:r>
      <w:r w:rsidR="00CE3FD8" w:rsidRPr="00952339">
        <w:t>0,8</w:t>
      </w:r>
      <w:r w:rsidR="00CE3FD8">
        <w:t>–1,5</w:t>
      </w:r>
      <w:r w:rsidR="00CE3FD8" w:rsidRPr="00952339">
        <w:t xml:space="preserve"> g/kg</w:t>
      </w:r>
      <w:r w:rsidR="00CE3FD8">
        <w:t xml:space="preserve">. Její skutečný příjem byl pouze </w:t>
      </w:r>
      <w:r w:rsidR="00CE3FD8" w:rsidRPr="00952339">
        <w:t>0,</w:t>
      </w:r>
      <w:r w:rsidR="00CE3FD8">
        <w:t>4</w:t>
      </w:r>
      <w:r w:rsidR="00CE3FD8" w:rsidRPr="00952339">
        <w:t xml:space="preserve"> g/kg</w:t>
      </w:r>
      <w:r w:rsidR="00CE3FD8">
        <w:t xml:space="preserve">. </w:t>
      </w:r>
      <w:r w:rsidRPr="009C0493">
        <w:t>Rozbor ukázal vyšší množství přijatých tuků</w:t>
      </w:r>
      <w:r w:rsidR="00CE3FD8">
        <w:t xml:space="preserve"> o 33 %</w:t>
      </w:r>
      <w:r w:rsidRPr="009C0493">
        <w:t>. Porce ovoce nebo zeleniny se vyskytuje v každé snídani. Detailní rozbor ukázal vyšší příjem vlákniny</w:t>
      </w:r>
      <w:r w:rsidR="00CE3FD8">
        <w:t>, z důvodu konzumace druhů, které jsou na vlákninu bohaté, především jablko nebo chia semínka</w:t>
      </w:r>
      <w:r w:rsidRPr="009C0493">
        <w:t xml:space="preserve">. </w:t>
      </w:r>
      <w:r w:rsidR="006C1C9D">
        <w:t>Čas snídaně od</w:t>
      </w:r>
      <w:r w:rsidRPr="009C0493">
        <w:t xml:space="preserve"> probuzení je </w:t>
      </w:r>
      <w:r w:rsidR="001B3B4E">
        <w:t>v pracovní dny</w:t>
      </w:r>
      <w:r w:rsidR="001B3B4E" w:rsidRPr="009C0493">
        <w:t xml:space="preserve"> </w:t>
      </w:r>
      <w:r w:rsidRPr="009C0493">
        <w:t xml:space="preserve">po 40 minutách, </w:t>
      </w:r>
      <w:r w:rsidR="006C1C9D">
        <w:t xml:space="preserve">což není v souladu s doporučením, </w:t>
      </w:r>
      <w:r w:rsidRPr="009C0493">
        <w:t>o víkendu byla snídaně již po 20 minutách od probuzení. Průměrné množství tekutin na každou snídani je 0,4 l</w:t>
      </w:r>
      <w:r w:rsidR="006C1C9D">
        <w:t>, což je v souladu s doporučením.</w:t>
      </w:r>
    </w:p>
    <w:p w14:paraId="44738713" w14:textId="1F11BD5E" w:rsidR="00405F09" w:rsidRPr="009C0493" w:rsidRDefault="00C73636" w:rsidP="00C73636">
      <w:pPr>
        <w:spacing w:before="0" w:after="160" w:line="259" w:lineRule="auto"/>
        <w:jc w:val="left"/>
        <w:rPr>
          <w:rFonts w:ascii="Arial" w:hAnsi="Arial" w:cs="Arial"/>
          <w:szCs w:val="24"/>
        </w:rPr>
      </w:pPr>
      <w:r>
        <w:rPr>
          <w:rFonts w:ascii="Arial" w:hAnsi="Arial" w:cs="Arial"/>
          <w:szCs w:val="24"/>
        </w:rPr>
        <w:br w:type="page"/>
      </w:r>
    </w:p>
    <w:p w14:paraId="10583ECD" w14:textId="2A57B866" w:rsidR="00686DA4" w:rsidRPr="009C0493" w:rsidRDefault="00686DA4" w:rsidP="00686DA4">
      <w:pPr>
        <w:pStyle w:val="Heading2"/>
        <w:numPr>
          <w:ilvl w:val="0"/>
          <w:numId w:val="0"/>
        </w:numPr>
        <w:ind w:left="576" w:hanging="576"/>
      </w:pPr>
      <w:bookmarkStart w:id="57" w:name="_Toc12532520"/>
      <w:bookmarkStart w:id="58" w:name="_Toc12855832"/>
      <w:bookmarkStart w:id="59" w:name="_Toc12860495"/>
      <w:r>
        <w:lastRenderedPageBreak/>
        <w:t>Analýza jídelníčku respondentky 4</w:t>
      </w:r>
      <w:bookmarkEnd w:id="57"/>
      <w:bookmarkEnd w:id="58"/>
      <w:bookmarkEnd w:id="59"/>
    </w:p>
    <w:p w14:paraId="5BD03C32" w14:textId="32A5B59D" w:rsidR="00FF2EEE" w:rsidRDefault="00FF2EEE" w:rsidP="0054593E">
      <w:bookmarkStart w:id="60" w:name="_Toc12811726"/>
      <w:bookmarkStart w:id="61" w:name="_Toc12860733"/>
      <w:bookmarkStart w:id="62" w:name="_Toc12860855"/>
      <w:bookmarkStart w:id="63" w:name="_Toc12861264"/>
      <w:r>
        <w:t xml:space="preserve">Tabulka </w:t>
      </w:r>
      <w:fldSimple w:instr=" SEQ Tabulka \* ARABIC ">
        <w:r w:rsidR="00B33DD5">
          <w:rPr>
            <w:noProof/>
          </w:rPr>
          <w:t>6</w:t>
        </w:r>
      </w:fldSimple>
      <w:r w:rsidR="003B1502">
        <w:t>.</w:t>
      </w:r>
      <w:r>
        <w:t xml:space="preserve"> </w:t>
      </w:r>
      <w:r w:rsidRPr="00E04401">
        <w:t>Rozbor snídaně respondentky</w:t>
      </w:r>
      <w:r>
        <w:t xml:space="preserve"> 4</w:t>
      </w:r>
      <w:bookmarkEnd w:id="60"/>
      <w:bookmarkEnd w:id="61"/>
      <w:bookmarkEnd w:id="62"/>
      <w:bookmarkEnd w:id="63"/>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0EFC5E9C" w14:textId="77777777" w:rsidTr="008404A2">
        <w:tc>
          <w:tcPr>
            <w:tcW w:w="2265" w:type="dxa"/>
          </w:tcPr>
          <w:p w14:paraId="6F7AE182" w14:textId="77777777" w:rsidR="00405F09" w:rsidRPr="00CD5133" w:rsidRDefault="00405F09" w:rsidP="008404A2">
            <w:pPr>
              <w:rPr>
                <w:rFonts w:cs="Times New Roman"/>
                <w:szCs w:val="24"/>
              </w:rPr>
            </w:pPr>
          </w:p>
        </w:tc>
        <w:tc>
          <w:tcPr>
            <w:tcW w:w="2265" w:type="dxa"/>
          </w:tcPr>
          <w:p w14:paraId="582A3222" w14:textId="77777777" w:rsidR="00405F09" w:rsidRPr="00CD5133" w:rsidRDefault="00405F09" w:rsidP="008404A2">
            <w:pPr>
              <w:jc w:val="center"/>
              <w:rPr>
                <w:rFonts w:cs="Times New Roman"/>
                <w:b/>
                <w:bCs/>
                <w:szCs w:val="24"/>
              </w:rPr>
            </w:pPr>
            <w:r w:rsidRPr="00CD5133">
              <w:rPr>
                <w:rFonts w:cs="Times New Roman"/>
                <w:b/>
                <w:bCs/>
                <w:szCs w:val="24"/>
              </w:rPr>
              <w:t>Doporučení</w:t>
            </w:r>
          </w:p>
        </w:tc>
        <w:tc>
          <w:tcPr>
            <w:tcW w:w="2266" w:type="dxa"/>
          </w:tcPr>
          <w:p w14:paraId="65D23092" w14:textId="77777777" w:rsidR="00405F09" w:rsidRPr="00CD5133" w:rsidRDefault="00405F09" w:rsidP="008404A2">
            <w:pPr>
              <w:jc w:val="center"/>
              <w:rPr>
                <w:rFonts w:cs="Times New Roman"/>
                <w:b/>
                <w:bCs/>
                <w:szCs w:val="24"/>
              </w:rPr>
            </w:pPr>
            <w:r w:rsidRPr="00CD5133">
              <w:rPr>
                <w:rFonts w:cs="Times New Roman"/>
                <w:b/>
                <w:bCs/>
                <w:szCs w:val="24"/>
              </w:rPr>
              <w:t>Rozbor snídaně</w:t>
            </w:r>
          </w:p>
        </w:tc>
        <w:tc>
          <w:tcPr>
            <w:tcW w:w="2266" w:type="dxa"/>
          </w:tcPr>
          <w:p w14:paraId="4B9E324C" w14:textId="593CD90A" w:rsidR="00405F09" w:rsidRPr="00CD5133" w:rsidRDefault="005277AC" w:rsidP="008404A2">
            <w:pPr>
              <w:jc w:val="center"/>
              <w:rPr>
                <w:rFonts w:cs="Times New Roman"/>
                <w:b/>
                <w:bCs/>
                <w:szCs w:val="24"/>
              </w:rPr>
            </w:pPr>
            <w:r w:rsidRPr="00CD5133">
              <w:rPr>
                <w:rFonts w:cs="Times New Roman"/>
                <w:b/>
                <w:bCs/>
                <w:szCs w:val="24"/>
              </w:rPr>
              <w:t>Srovnání s</w:t>
            </w:r>
            <w:r w:rsidR="006815F3">
              <w:rPr>
                <w:rFonts w:cs="Times New Roman"/>
                <w:b/>
                <w:bCs/>
                <w:szCs w:val="24"/>
              </w:rPr>
              <w:t> </w:t>
            </w:r>
            <w:r w:rsidRPr="00CD5133">
              <w:rPr>
                <w:rFonts w:cs="Times New Roman"/>
                <w:b/>
                <w:bCs/>
                <w:szCs w:val="24"/>
              </w:rPr>
              <w:t>doporučením</w:t>
            </w:r>
          </w:p>
        </w:tc>
      </w:tr>
      <w:tr w:rsidR="00405F09" w:rsidRPr="009C0493" w14:paraId="407973F2" w14:textId="77777777" w:rsidTr="008404A2">
        <w:tc>
          <w:tcPr>
            <w:tcW w:w="2265" w:type="dxa"/>
          </w:tcPr>
          <w:p w14:paraId="02C647B7" w14:textId="682A2FE2" w:rsidR="00405F09" w:rsidRPr="00CD5133" w:rsidRDefault="00405F09" w:rsidP="008404A2">
            <w:pPr>
              <w:rPr>
                <w:rFonts w:cs="Times New Roman"/>
                <w:b/>
                <w:bCs/>
                <w:szCs w:val="24"/>
              </w:rPr>
            </w:pPr>
            <w:r w:rsidRPr="00CD5133">
              <w:rPr>
                <w:rFonts w:cs="Times New Roman"/>
                <w:b/>
                <w:bCs/>
                <w:szCs w:val="24"/>
              </w:rPr>
              <w:t>Energie</w:t>
            </w:r>
            <w:r w:rsidR="005277AC" w:rsidRPr="00CD5133">
              <w:rPr>
                <w:rFonts w:cs="Times New Roman"/>
                <w:b/>
                <w:bCs/>
                <w:szCs w:val="24"/>
              </w:rPr>
              <w:t xml:space="preserve"> (kJ) </w:t>
            </w:r>
          </w:p>
        </w:tc>
        <w:tc>
          <w:tcPr>
            <w:tcW w:w="2265" w:type="dxa"/>
          </w:tcPr>
          <w:p w14:paraId="0BB9DE12" w14:textId="242F7232" w:rsidR="00405F09" w:rsidRPr="00CD5133" w:rsidRDefault="00405F09" w:rsidP="008404A2">
            <w:pPr>
              <w:jc w:val="center"/>
              <w:rPr>
                <w:rFonts w:cs="Times New Roman"/>
                <w:szCs w:val="24"/>
              </w:rPr>
            </w:pPr>
            <w:r w:rsidRPr="00CD5133">
              <w:rPr>
                <w:rFonts w:cs="Times New Roman"/>
                <w:szCs w:val="24"/>
              </w:rPr>
              <w:t>2647</w:t>
            </w:r>
            <w:r w:rsidR="00AF2A99" w:rsidRPr="00CD5133">
              <w:rPr>
                <w:rFonts w:cs="Times New Roman"/>
                <w:szCs w:val="24"/>
              </w:rPr>
              <w:t>,0</w:t>
            </w:r>
          </w:p>
        </w:tc>
        <w:tc>
          <w:tcPr>
            <w:tcW w:w="2266" w:type="dxa"/>
          </w:tcPr>
          <w:p w14:paraId="748920EB" w14:textId="21A0C03C" w:rsidR="00405F09" w:rsidRPr="00CD5133" w:rsidRDefault="00405F09" w:rsidP="008404A2">
            <w:pPr>
              <w:jc w:val="center"/>
              <w:rPr>
                <w:rFonts w:cs="Times New Roman"/>
                <w:szCs w:val="24"/>
              </w:rPr>
            </w:pPr>
            <w:r w:rsidRPr="00CD5133">
              <w:rPr>
                <w:rFonts w:cs="Times New Roman"/>
                <w:szCs w:val="24"/>
              </w:rPr>
              <w:t>2612</w:t>
            </w:r>
            <w:r w:rsidR="00AF2A99" w:rsidRPr="00CD5133">
              <w:rPr>
                <w:rFonts w:cs="Times New Roman"/>
                <w:szCs w:val="24"/>
              </w:rPr>
              <w:t xml:space="preserve">,0 </w:t>
            </w:r>
            <w:r w:rsidR="00AF2A99" w:rsidRPr="00CD5133">
              <w:rPr>
                <w:rFonts w:cs="Times New Roman"/>
              </w:rPr>
              <w:t>± 121,0</w:t>
            </w:r>
          </w:p>
        </w:tc>
        <w:tc>
          <w:tcPr>
            <w:tcW w:w="2266" w:type="dxa"/>
          </w:tcPr>
          <w:p w14:paraId="4BC0DA09" w14:textId="79EC1B78" w:rsidR="00405F09" w:rsidRPr="00CD5133" w:rsidRDefault="00405F09" w:rsidP="008404A2">
            <w:pPr>
              <w:jc w:val="center"/>
              <w:rPr>
                <w:rFonts w:cs="Times New Roman"/>
                <w:b/>
                <w:bCs/>
                <w:szCs w:val="24"/>
              </w:rPr>
            </w:pPr>
            <w:r w:rsidRPr="00CD5133">
              <w:rPr>
                <w:rFonts w:cs="Times New Roman"/>
                <w:b/>
                <w:bCs/>
                <w:szCs w:val="24"/>
              </w:rPr>
              <w:t>-35</w:t>
            </w:r>
            <w:r w:rsidR="00AF2A99" w:rsidRPr="00CD5133">
              <w:rPr>
                <w:rFonts w:cs="Times New Roman"/>
                <w:b/>
                <w:bCs/>
                <w:szCs w:val="24"/>
              </w:rPr>
              <w:t>,0</w:t>
            </w:r>
          </w:p>
        </w:tc>
      </w:tr>
      <w:tr w:rsidR="00405F09" w:rsidRPr="009C0493" w14:paraId="081EDF68" w14:textId="77777777" w:rsidTr="008404A2">
        <w:tc>
          <w:tcPr>
            <w:tcW w:w="2265" w:type="dxa"/>
          </w:tcPr>
          <w:p w14:paraId="0E61DB3E" w14:textId="1B3FC83F" w:rsidR="00405F09" w:rsidRPr="00CD5133" w:rsidRDefault="00405F09" w:rsidP="008404A2">
            <w:pPr>
              <w:rPr>
                <w:rFonts w:cs="Times New Roman"/>
                <w:b/>
                <w:bCs/>
                <w:szCs w:val="24"/>
              </w:rPr>
            </w:pPr>
            <w:r w:rsidRPr="00CD5133">
              <w:rPr>
                <w:rFonts w:cs="Times New Roman"/>
                <w:b/>
                <w:bCs/>
                <w:szCs w:val="24"/>
              </w:rPr>
              <w:t>Sacharidy</w:t>
            </w:r>
            <w:r w:rsidR="005277AC" w:rsidRPr="00CD5133">
              <w:rPr>
                <w:rFonts w:cs="Times New Roman"/>
                <w:b/>
                <w:bCs/>
                <w:szCs w:val="24"/>
              </w:rPr>
              <w:t xml:space="preserve"> (g)</w:t>
            </w:r>
          </w:p>
        </w:tc>
        <w:tc>
          <w:tcPr>
            <w:tcW w:w="2265" w:type="dxa"/>
          </w:tcPr>
          <w:p w14:paraId="5B248235" w14:textId="074D9BF8" w:rsidR="00405F09" w:rsidRPr="00CD5133" w:rsidRDefault="00405F09" w:rsidP="008404A2">
            <w:pPr>
              <w:jc w:val="center"/>
              <w:rPr>
                <w:rFonts w:cs="Times New Roman"/>
                <w:bCs/>
                <w:szCs w:val="24"/>
              </w:rPr>
            </w:pPr>
            <w:r w:rsidRPr="00CD5133">
              <w:rPr>
                <w:rFonts w:cs="Times New Roman"/>
                <w:bCs/>
                <w:szCs w:val="24"/>
              </w:rPr>
              <w:t>78</w:t>
            </w:r>
            <w:r w:rsidR="00AF2A99" w:rsidRPr="00CD5133">
              <w:rPr>
                <w:rFonts w:cs="Times New Roman"/>
                <w:bCs/>
                <w:szCs w:val="24"/>
              </w:rPr>
              <w:t>,0</w:t>
            </w:r>
            <w:r w:rsidR="005277AC" w:rsidRPr="00CD5133">
              <w:rPr>
                <w:rFonts w:cs="Times New Roman"/>
                <w:bCs/>
                <w:szCs w:val="24"/>
              </w:rPr>
              <w:t>–109</w:t>
            </w:r>
            <w:r w:rsidR="00AF2A99" w:rsidRPr="00CD5133">
              <w:rPr>
                <w:rFonts w:cs="Times New Roman"/>
                <w:bCs/>
                <w:szCs w:val="24"/>
              </w:rPr>
              <w:t>,0</w:t>
            </w:r>
            <w:r w:rsidR="005277AC" w:rsidRPr="00CD5133">
              <w:rPr>
                <w:rFonts w:cs="Times New Roman"/>
                <w:bCs/>
                <w:szCs w:val="24"/>
              </w:rPr>
              <w:t xml:space="preserve"> </w:t>
            </w:r>
          </w:p>
        </w:tc>
        <w:tc>
          <w:tcPr>
            <w:tcW w:w="2266" w:type="dxa"/>
          </w:tcPr>
          <w:p w14:paraId="22A41D4C" w14:textId="78D6F73F" w:rsidR="00405F09" w:rsidRPr="00CD5133" w:rsidRDefault="00405F09" w:rsidP="008404A2">
            <w:pPr>
              <w:jc w:val="center"/>
              <w:rPr>
                <w:rFonts w:cs="Times New Roman"/>
                <w:bCs/>
                <w:szCs w:val="24"/>
              </w:rPr>
            </w:pPr>
            <w:r w:rsidRPr="00CD5133">
              <w:rPr>
                <w:rFonts w:cs="Times New Roman"/>
                <w:bCs/>
                <w:szCs w:val="24"/>
              </w:rPr>
              <w:t>99</w:t>
            </w:r>
            <w:r w:rsidR="007069D1" w:rsidRPr="00CD5133">
              <w:rPr>
                <w:rFonts w:cs="Times New Roman"/>
                <w:bCs/>
                <w:szCs w:val="24"/>
              </w:rPr>
              <w:t>,0</w:t>
            </w:r>
            <w:r w:rsidR="005F10E8" w:rsidRPr="00CD5133">
              <w:rPr>
                <w:rFonts w:cs="Times New Roman"/>
                <w:bCs/>
                <w:szCs w:val="24"/>
              </w:rPr>
              <w:t xml:space="preserve"> </w:t>
            </w:r>
            <w:r w:rsidR="005F10E8" w:rsidRPr="00CD5133">
              <w:rPr>
                <w:rFonts w:cs="Times New Roman"/>
              </w:rPr>
              <w:t>± 7,4</w:t>
            </w:r>
          </w:p>
        </w:tc>
        <w:tc>
          <w:tcPr>
            <w:tcW w:w="2266" w:type="dxa"/>
          </w:tcPr>
          <w:p w14:paraId="0D04B19F" w14:textId="3FA552EC" w:rsidR="00405F09" w:rsidRPr="00CD5133" w:rsidRDefault="00AF2A99" w:rsidP="008404A2">
            <w:pPr>
              <w:jc w:val="center"/>
              <w:rPr>
                <w:rFonts w:cs="Times New Roman"/>
                <w:b/>
                <w:bCs/>
                <w:szCs w:val="24"/>
              </w:rPr>
            </w:pPr>
            <w:r w:rsidRPr="00CD5133">
              <w:rPr>
                <w:rFonts w:cs="Times New Roman"/>
                <w:b/>
                <w:bCs/>
                <w:szCs w:val="24"/>
              </w:rPr>
              <w:t>s</w:t>
            </w:r>
            <w:r w:rsidR="00405F09" w:rsidRPr="00CD5133">
              <w:rPr>
                <w:rFonts w:cs="Times New Roman"/>
                <w:b/>
                <w:bCs/>
                <w:szCs w:val="24"/>
              </w:rPr>
              <w:t>plněno</w:t>
            </w:r>
          </w:p>
        </w:tc>
      </w:tr>
      <w:tr w:rsidR="00405F09" w:rsidRPr="009C0493" w14:paraId="67BE2E89" w14:textId="77777777" w:rsidTr="008404A2">
        <w:tc>
          <w:tcPr>
            <w:tcW w:w="2265" w:type="dxa"/>
          </w:tcPr>
          <w:p w14:paraId="236D4691" w14:textId="205F4BF7" w:rsidR="00405F09" w:rsidRPr="00CD5133" w:rsidRDefault="00405F09" w:rsidP="008404A2">
            <w:pPr>
              <w:rPr>
                <w:rFonts w:cs="Times New Roman"/>
                <w:b/>
                <w:bCs/>
                <w:szCs w:val="24"/>
              </w:rPr>
            </w:pPr>
            <w:r w:rsidRPr="00CD5133">
              <w:rPr>
                <w:rFonts w:cs="Times New Roman"/>
                <w:b/>
                <w:bCs/>
                <w:szCs w:val="24"/>
              </w:rPr>
              <w:t>Bílkoviny</w:t>
            </w:r>
            <w:r w:rsidR="005277AC" w:rsidRPr="00CD5133">
              <w:rPr>
                <w:rFonts w:cs="Times New Roman"/>
                <w:b/>
                <w:bCs/>
                <w:szCs w:val="24"/>
              </w:rPr>
              <w:t xml:space="preserve"> (g)</w:t>
            </w:r>
          </w:p>
        </w:tc>
        <w:tc>
          <w:tcPr>
            <w:tcW w:w="2265" w:type="dxa"/>
          </w:tcPr>
          <w:p w14:paraId="3238DB7A" w14:textId="6F301E41" w:rsidR="00405F09" w:rsidRPr="00CD5133" w:rsidRDefault="00405F09" w:rsidP="008404A2">
            <w:pPr>
              <w:jc w:val="center"/>
              <w:rPr>
                <w:rFonts w:cs="Times New Roman"/>
                <w:bCs/>
                <w:szCs w:val="24"/>
              </w:rPr>
            </w:pPr>
            <w:r w:rsidRPr="00CD5133">
              <w:rPr>
                <w:rFonts w:cs="Times New Roman"/>
                <w:bCs/>
                <w:szCs w:val="24"/>
              </w:rPr>
              <w:t>23</w:t>
            </w:r>
            <w:r w:rsidR="00AF2A99" w:rsidRPr="00CD5133">
              <w:rPr>
                <w:rFonts w:cs="Times New Roman"/>
                <w:bCs/>
                <w:szCs w:val="24"/>
              </w:rPr>
              <w:t>,0</w:t>
            </w:r>
            <w:r w:rsidR="005277AC" w:rsidRPr="00CD5133">
              <w:rPr>
                <w:rFonts w:cs="Times New Roman"/>
                <w:bCs/>
                <w:szCs w:val="24"/>
              </w:rPr>
              <w:t>–31</w:t>
            </w:r>
            <w:r w:rsidR="00AF2A99" w:rsidRPr="00CD5133">
              <w:rPr>
                <w:rFonts w:cs="Times New Roman"/>
                <w:bCs/>
                <w:szCs w:val="24"/>
              </w:rPr>
              <w:t>,0</w:t>
            </w:r>
            <w:r w:rsidR="005277AC" w:rsidRPr="00CD5133">
              <w:rPr>
                <w:rFonts w:cs="Times New Roman"/>
                <w:bCs/>
                <w:szCs w:val="24"/>
              </w:rPr>
              <w:t xml:space="preserve"> </w:t>
            </w:r>
          </w:p>
        </w:tc>
        <w:tc>
          <w:tcPr>
            <w:tcW w:w="2266" w:type="dxa"/>
          </w:tcPr>
          <w:p w14:paraId="4A48B701" w14:textId="5BC97004" w:rsidR="00405F09" w:rsidRPr="00CD5133" w:rsidRDefault="00405F09" w:rsidP="008404A2">
            <w:pPr>
              <w:jc w:val="center"/>
              <w:rPr>
                <w:rFonts w:cs="Times New Roman"/>
                <w:bCs/>
                <w:szCs w:val="24"/>
              </w:rPr>
            </w:pPr>
            <w:r w:rsidRPr="00CD5133">
              <w:rPr>
                <w:rFonts w:cs="Times New Roman"/>
                <w:bCs/>
                <w:szCs w:val="24"/>
              </w:rPr>
              <w:t xml:space="preserve">17,6 </w:t>
            </w:r>
            <w:r w:rsidR="005F10E8" w:rsidRPr="00CD5133">
              <w:rPr>
                <w:rFonts w:cs="Times New Roman"/>
              </w:rPr>
              <w:t>± 6,7</w:t>
            </w:r>
          </w:p>
        </w:tc>
        <w:tc>
          <w:tcPr>
            <w:tcW w:w="2266" w:type="dxa"/>
          </w:tcPr>
          <w:p w14:paraId="62A1797A" w14:textId="6DFA52A2" w:rsidR="00AA46A0" w:rsidRPr="00CD5133" w:rsidRDefault="00405F09" w:rsidP="00AA46A0">
            <w:pPr>
              <w:jc w:val="center"/>
              <w:rPr>
                <w:rFonts w:cs="Times New Roman"/>
                <w:b/>
                <w:bCs/>
                <w:szCs w:val="24"/>
              </w:rPr>
            </w:pPr>
            <w:r w:rsidRPr="00CD5133">
              <w:rPr>
                <w:rFonts w:cs="Times New Roman"/>
                <w:b/>
                <w:bCs/>
                <w:szCs w:val="24"/>
              </w:rPr>
              <w:t xml:space="preserve">- 5,4 </w:t>
            </w:r>
          </w:p>
        </w:tc>
      </w:tr>
      <w:tr w:rsidR="00405F09" w:rsidRPr="009C0493" w14:paraId="64D90CC5" w14:textId="77777777" w:rsidTr="008404A2">
        <w:tc>
          <w:tcPr>
            <w:tcW w:w="2265" w:type="dxa"/>
          </w:tcPr>
          <w:p w14:paraId="060C2938" w14:textId="03100C18" w:rsidR="00405F09" w:rsidRPr="00CD5133" w:rsidRDefault="00405F09" w:rsidP="008404A2">
            <w:pPr>
              <w:rPr>
                <w:rFonts w:cs="Times New Roman"/>
                <w:b/>
                <w:bCs/>
                <w:szCs w:val="24"/>
              </w:rPr>
            </w:pPr>
            <w:r w:rsidRPr="00CD5133">
              <w:rPr>
                <w:rFonts w:cs="Times New Roman"/>
                <w:b/>
                <w:bCs/>
                <w:szCs w:val="24"/>
              </w:rPr>
              <w:t>Tuky</w:t>
            </w:r>
            <w:r w:rsidR="005277AC" w:rsidRPr="00CD5133">
              <w:rPr>
                <w:rFonts w:cs="Times New Roman"/>
                <w:b/>
                <w:bCs/>
                <w:szCs w:val="24"/>
              </w:rPr>
              <w:t xml:space="preserve"> (g)</w:t>
            </w:r>
          </w:p>
        </w:tc>
        <w:tc>
          <w:tcPr>
            <w:tcW w:w="2265" w:type="dxa"/>
          </w:tcPr>
          <w:p w14:paraId="1B960EF4" w14:textId="28A52F4B" w:rsidR="00405F09" w:rsidRPr="00CD5133" w:rsidRDefault="00405F09" w:rsidP="008404A2">
            <w:pPr>
              <w:jc w:val="center"/>
              <w:rPr>
                <w:rFonts w:cs="Times New Roman"/>
                <w:bCs/>
                <w:szCs w:val="24"/>
              </w:rPr>
            </w:pPr>
            <w:r w:rsidRPr="00CD5133">
              <w:rPr>
                <w:rFonts w:cs="Times New Roman"/>
                <w:bCs/>
                <w:szCs w:val="24"/>
              </w:rPr>
              <w:t>14</w:t>
            </w:r>
            <w:r w:rsidR="00AF2A99" w:rsidRPr="00CD5133">
              <w:rPr>
                <w:rFonts w:cs="Times New Roman"/>
                <w:bCs/>
                <w:szCs w:val="24"/>
              </w:rPr>
              <w:t>,0</w:t>
            </w:r>
            <w:r w:rsidR="005277AC" w:rsidRPr="00CD5133">
              <w:rPr>
                <w:rFonts w:cs="Times New Roman"/>
                <w:bCs/>
                <w:szCs w:val="24"/>
              </w:rPr>
              <w:t>–21</w:t>
            </w:r>
            <w:r w:rsidR="00AF2A99" w:rsidRPr="00CD5133">
              <w:rPr>
                <w:rFonts w:cs="Times New Roman"/>
                <w:bCs/>
                <w:szCs w:val="24"/>
              </w:rPr>
              <w:t>,0</w:t>
            </w:r>
            <w:r w:rsidR="005277AC" w:rsidRPr="00CD5133">
              <w:rPr>
                <w:rFonts w:cs="Times New Roman"/>
                <w:bCs/>
                <w:szCs w:val="24"/>
              </w:rPr>
              <w:t xml:space="preserve"> </w:t>
            </w:r>
          </w:p>
        </w:tc>
        <w:tc>
          <w:tcPr>
            <w:tcW w:w="2266" w:type="dxa"/>
          </w:tcPr>
          <w:p w14:paraId="66C876A9" w14:textId="75285595" w:rsidR="00405F09" w:rsidRPr="00CD5133" w:rsidRDefault="00405F09" w:rsidP="008404A2">
            <w:pPr>
              <w:jc w:val="center"/>
              <w:rPr>
                <w:rFonts w:cs="Times New Roman"/>
                <w:bCs/>
                <w:szCs w:val="24"/>
              </w:rPr>
            </w:pPr>
            <w:r w:rsidRPr="00CD5133">
              <w:rPr>
                <w:rFonts w:cs="Times New Roman"/>
                <w:bCs/>
                <w:szCs w:val="24"/>
              </w:rPr>
              <w:t xml:space="preserve">17,5 </w:t>
            </w:r>
            <w:r w:rsidR="005F10E8" w:rsidRPr="00CD5133">
              <w:rPr>
                <w:rFonts w:cs="Times New Roman"/>
              </w:rPr>
              <w:t>± 11,5</w:t>
            </w:r>
          </w:p>
        </w:tc>
        <w:tc>
          <w:tcPr>
            <w:tcW w:w="2266" w:type="dxa"/>
          </w:tcPr>
          <w:p w14:paraId="337D314C" w14:textId="55A4530B" w:rsidR="00405F09" w:rsidRPr="00CD5133" w:rsidRDefault="00AF2A99" w:rsidP="008404A2">
            <w:pPr>
              <w:jc w:val="center"/>
              <w:rPr>
                <w:rFonts w:cs="Times New Roman"/>
                <w:b/>
                <w:bCs/>
                <w:szCs w:val="24"/>
              </w:rPr>
            </w:pPr>
            <w:r w:rsidRPr="00CD5133">
              <w:rPr>
                <w:rFonts w:cs="Times New Roman"/>
                <w:b/>
                <w:bCs/>
                <w:szCs w:val="24"/>
              </w:rPr>
              <w:t>s</w:t>
            </w:r>
            <w:r w:rsidR="00405F09" w:rsidRPr="00CD5133">
              <w:rPr>
                <w:rFonts w:cs="Times New Roman"/>
                <w:b/>
                <w:bCs/>
                <w:szCs w:val="24"/>
              </w:rPr>
              <w:t>plněno</w:t>
            </w:r>
          </w:p>
        </w:tc>
      </w:tr>
    </w:tbl>
    <w:p w14:paraId="75CBCB70" w14:textId="77777777" w:rsidR="00405F09" w:rsidRPr="009C0493" w:rsidRDefault="00405F09" w:rsidP="00405F09">
      <w:pPr>
        <w:rPr>
          <w:rFonts w:ascii="Arial" w:hAnsi="Arial" w:cs="Arial"/>
          <w:szCs w:val="24"/>
        </w:rPr>
      </w:pPr>
    </w:p>
    <w:p w14:paraId="26487AC7" w14:textId="77777777" w:rsidR="00405F09" w:rsidRPr="009C0493" w:rsidRDefault="00405F09" w:rsidP="00FB65CB">
      <w:r w:rsidRPr="009C0493">
        <w:t>Shrnutí souboru snídaně u respondentky 4</w:t>
      </w:r>
    </w:p>
    <w:p w14:paraId="59B10F41" w14:textId="6B680CC6" w:rsidR="00FA6BF3" w:rsidRDefault="00405F09" w:rsidP="00C73636">
      <w:pPr>
        <w:ind w:firstLine="576"/>
      </w:pPr>
      <w:r w:rsidRPr="009C0493">
        <w:t xml:space="preserve">Energetický příjem </w:t>
      </w:r>
      <w:r w:rsidR="00D82297">
        <w:t xml:space="preserve">respondentka </w:t>
      </w:r>
      <w:r w:rsidR="006C1C9D">
        <w:t>nesplnila z hlediska doporučení pouze o 0,1 %</w:t>
      </w:r>
      <w:r w:rsidR="00066128">
        <w:t xml:space="preserve"> (Tabulka </w:t>
      </w:r>
      <w:r w:rsidR="00E76427">
        <w:t>6</w:t>
      </w:r>
      <w:r w:rsidR="00066128">
        <w:t>)</w:t>
      </w:r>
      <w:r w:rsidRPr="009C0493">
        <w:t xml:space="preserve">. </w:t>
      </w:r>
      <w:r w:rsidR="006C1C9D">
        <w:t xml:space="preserve">Největší deficit byl zjištěn v oblasti bílkovin. Optimální příjem bílkovin pro respondentku byl </w:t>
      </w:r>
      <w:r w:rsidR="006C1C9D" w:rsidRPr="00952339">
        <w:t>0,8</w:t>
      </w:r>
      <w:r w:rsidR="006C1C9D">
        <w:t>–1,5</w:t>
      </w:r>
      <w:r w:rsidR="006C1C9D" w:rsidRPr="00952339">
        <w:t xml:space="preserve"> g/kg</w:t>
      </w:r>
      <w:r w:rsidR="006C1C9D">
        <w:t xml:space="preserve">. Její skutečný příjem byl pouze </w:t>
      </w:r>
      <w:r w:rsidR="006C1C9D" w:rsidRPr="00952339">
        <w:t>0,</w:t>
      </w:r>
      <w:r w:rsidR="006C1C9D">
        <w:t>3</w:t>
      </w:r>
      <w:r w:rsidR="006C1C9D" w:rsidRPr="00952339">
        <w:t xml:space="preserve"> g/kg</w:t>
      </w:r>
      <w:r w:rsidR="006C1C9D">
        <w:t xml:space="preserve">. </w:t>
      </w:r>
      <w:r w:rsidRPr="009C0493">
        <w:t>Porce ovoce a zeleniny byla na každou snídani splněna. Detailní rozbor ukázal vyšší hodnotu u vitaminu C</w:t>
      </w:r>
      <w:r w:rsidR="006C1C9D">
        <w:t>, z důvodu konzumace druhů, které jsou na vitamin C bohaté, např. kiwi</w:t>
      </w:r>
      <w:r w:rsidRPr="009C0493">
        <w:t xml:space="preserve">. </w:t>
      </w:r>
      <w:r w:rsidR="001B3B4E">
        <w:t>V pracovní dny</w:t>
      </w:r>
      <w:r w:rsidR="001B3B4E" w:rsidRPr="009C0493">
        <w:t xml:space="preserve"> </w:t>
      </w:r>
      <w:r w:rsidR="001B3B4E">
        <w:t xml:space="preserve">je </w:t>
      </w:r>
      <w:r w:rsidR="001D16B5">
        <w:t>čas snídaně</w:t>
      </w:r>
      <w:r w:rsidRPr="009C0493">
        <w:t xml:space="preserve"> </w:t>
      </w:r>
      <w:r w:rsidR="001D16B5">
        <w:t xml:space="preserve">po </w:t>
      </w:r>
      <w:r w:rsidRPr="009C0493">
        <w:t>30 minutách</w:t>
      </w:r>
      <w:r w:rsidR="001D16B5">
        <w:t xml:space="preserve"> od probuzení</w:t>
      </w:r>
      <w:r w:rsidRPr="009C0493">
        <w:t xml:space="preserve">, </w:t>
      </w:r>
      <w:r w:rsidR="001D16B5">
        <w:t xml:space="preserve">což je v souladu s doporučením, </w:t>
      </w:r>
      <w:r w:rsidRPr="009C0493">
        <w:t>o víkendu byla snídaně až po 45 minutách</w:t>
      </w:r>
      <w:r w:rsidR="001D16B5">
        <w:t>, takže nebyl splněn optimální čas pro snídani od probuzení</w:t>
      </w:r>
      <w:r w:rsidRPr="009C0493">
        <w:t>. Množství tekutin činí průměrně u tří snídaní 0,25 l</w:t>
      </w:r>
      <w:r w:rsidR="001D16B5">
        <w:t>, což je v souladu s doporučením</w:t>
      </w:r>
      <w:r w:rsidRPr="009C0493">
        <w:t>. U jedné ze snídaní nebylo zaznamenáno žádné množství tekutin.</w:t>
      </w:r>
    </w:p>
    <w:p w14:paraId="7436A50A" w14:textId="069A9459" w:rsidR="00C73636" w:rsidRDefault="00C73636">
      <w:pPr>
        <w:spacing w:before="0" w:after="160" w:line="259" w:lineRule="auto"/>
        <w:jc w:val="left"/>
      </w:pPr>
      <w:r>
        <w:br w:type="page"/>
      </w:r>
    </w:p>
    <w:p w14:paraId="0249DDAD" w14:textId="6ABB4A51" w:rsidR="00686DA4" w:rsidRPr="009C0493" w:rsidRDefault="00686DA4" w:rsidP="00C73636">
      <w:pPr>
        <w:pStyle w:val="Heading2"/>
        <w:numPr>
          <w:ilvl w:val="0"/>
          <w:numId w:val="0"/>
        </w:numPr>
      </w:pPr>
      <w:bookmarkStart w:id="64" w:name="_Toc12532521"/>
      <w:bookmarkStart w:id="65" w:name="_Toc12855833"/>
      <w:bookmarkStart w:id="66" w:name="_Toc12860496"/>
      <w:r>
        <w:lastRenderedPageBreak/>
        <w:t>Analýza jídelníčku respondentky 5</w:t>
      </w:r>
      <w:bookmarkEnd w:id="64"/>
      <w:bookmarkEnd w:id="65"/>
      <w:bookmarkEnd w:id="66"/>
    </w:p>
    <w:p w14:paraId="74E0C973" w14:textId="11E8A9D4" w:rsidR="00FF2EEE" w:rsidRDefault="00FF2EEE" w:rsidP="0054593E">
      <w:bookmarkStart w:id="67" w:name="_Toc12811727"/>
      <w:bookmarkStart w:id="68" w:name="_Toc12860734"/>
      <w:bookmarkStart w:id="69" w:name="_Toc12860856"/>
      <w:bookmarkStart w:id="70" w:name="_Toc12861265"/>
      <w:r>
        <w:t xml:space="preserve">Tabulka </w:t>
      </w:r>
      <w:fldSimple w:instr=" SEQ Tabulka \* ARABIC ">
        <w:r w:rsidR="00B33DD5">
          <w:rPr>
            <w:noProof/>
          </w:rPr>
          <w:t>7</w:t>
        </w:r>
      </w:fldSimple>
      <w:r w:rsidR="003B1502">
        <w:t>.</w:t>
      </w:r>
      <w:r>
        <w:t xml:space="preserve"> </w:t>
      </w:r>
      <w:r w:rsidRPr="00E05853">
        <w:t>Rozbor snídaně respondentky</w:t>
      </w:r>
      <w:r>
        <w:t xml:space="preserve"> 5</w:t>
      </w:r>
      <w:bookmarkEnd w:id="67"/>
      <w:bookmarkEnd w:id="68"/>
      <w:bookmarkEnd w:id="69"/>
      <w:bookmarkEnd w:id="70"/>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417752A6" w14:textId="77777777" w:rsidTr="008404A2">
        <w:tc>
          <w:tcPr>
            <w:tcW w:w="2265" w:type="dxa"/>
          </w:tcPr>
          <w:p w14:paraId="72C627AD" w14:textId="77777777" w:rsidR="00405F09" w:rsidRPr="000A4002" w:rsidRDefault="00405F09" w:rsidP="008404A2">
            <w:pPr>
              <w:rPr>
                <w:rFonts w:cs="Times New Roman"/>
                <w:szCs w:val="24"/>
              </w:rPr>
            </w:pPr>
          </w:p>
        </w:tc>
        <w:tc>
          <w:tcPr>
            <w:tcW w:w="2265" w:type="dxa"/>
          </w:tcPr>
          <w:p w14:paraId="36ED052B"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3DEC1D0F"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2623AB82" w14:textId="74CE8665" w:rsidR="00405F09" w:rsidRPr="000A4002" w:rsidRDefault="005277AC" w:rsidP="008404A2">
            <w:pPr>
              <w:jc w:val="center"/>
              <w:rPr>
                <w:rFonts w:cs="Times New Roman"/>
                <w:b/>
                <w:bCs/>
                <w:szCs w:val="24"/>
              </w:rPr>
            </w:pPr>
            <w:r w:rsidRPr="000A4002">
              <w:rPr>
                <w:rFonts w:cs="Times New Roman"/>
                <w:b/>
                <w:bCs/>
                <w:szCs w:val="24"/>
              </w:rPr>
              <w:t>Srovnání s</w:t>
            </w:r>
            <w:r w:rsidR="006815F3">
              <w:rPr>
                <w:rFonts w:cs="Times New Roman"/>
                <w:b/>
                <w:bCs/>
                <w:szCs w:val="24"/>
              </w:rPr>
              <w:t> </w:t>
            </w:r>
            <w:r w:rsidRPr="000A4002">
              <w:rPr>
                <w:rFonts w:cs="Times New Roman"/>
                <w:b/>
                <w:bCs/>
                <w:szCs w:val="24"/>
              </w:rPr>
              <w:t>doporučením</w:t>
            </w:r>
          </w:p>
        </w:tc>
      </w:tr>
      <w:tr w:rsidR="00405F09" w:rsidRPr="009C0493" w14:paraId="44945478" w14:textId="77777777" w:rsidTr="008404A2">
        <w:tc>
          <w:tcPr>
            <w:tcW w:w="2265" w:type="dxa"/>
          </w:tcPr>
          <w:p w14:paraId="19AA7B88" w14:textId="6E676087"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3C51BFFC" w14:textId="661D76BD" w:rsidR="00405F09" w:rsidRPr="000A4002" w:rsidRDefault="00405F09" w:rsidP="008404A2">
            <w:pPr>
              <w:jc w:val="center"/>
              <w:rPr>
                <w:rFonts w:cs="Times New Roman"/>
                <w:szCs w:val="24"/>
              </w:rPr>
            </w:pPr>
            <w:r w:rsidRPr="000A4002">
              <w:rPr>
                <w:rFonts w:cs="Times New Roman"/>
                <w:szCs w:val="24"/>
              </w:rPr>
              <w:t>3003</w:t>
            </w:r>
            <w:r w:rsidR="005F10E8" w:rsidRPr="000A4002">
              <w:rPr>
                <w:rFonts w:cs="Times New Roman"/>
                <w:szCs w:val="24"/>
              </w:rPr>
              <w:t>,0</w:t>
            </w:r>
          </w:p>
        </w:tc>
        <w:tc>
          <w:tcPr>
            <w:tcW w:w="2266" w:type="dxa"/>
          </w:tcPr>
          <w:p w14:paraId="273F0D80" w14:textId="0C21BC9D" w:rsidR="00405F09" w:rsidRPr="000A4002" w:rsidRDefault="00405F09" w:rsidP="008404A2">
            <w:pPr>
              <w:jc w:val="center"/>
              <w:rPr>
                <w:rFonts w:cs="Times New Roman"/>
                <w:szCs w:val="24"/>
              </w:rPr>
            </w:pPr>
            <w:r w:rsidRPr="000A4002">
              <w:rPr>
                <w:rFonts w:cs="Times New Roman"/>
                <w:szCs w:val="24"/>
              </w:rPr>
              <w:t>2188</w:t>
            </w:r>
            <w:r w:rsidR="005F10E8" w:rsidRPr="000A4002">
              <w:rPr>
                <w:rFonts w:cs="Times New Roman"/>
                <w:szCs w:val="24"/>
              </w:rPr>
              <w:t>,0</w:t>
            </w:r>
            <w:r w:rsidRPr="000A4002">
              <w:rPr>
                <w:rFonts w:cs="Times New Roman"/>
                <w:szCs w:val="24"/>
              </w:rPr>
              <w:t xml:space="preserve"> </w:t>
            </w:r>
            <w:r w:rsidR="005F10E8" w:rsidRPr="000A4002">
              <w:rPr>
                <w:rFonts w:cs="Times New Roman"/>
              </w:rPr>
              <w:t>± 134,5</w:t>
            </w:r>
          </w:p>
        </w:tc>
        <w:tc>
          <w:tcPr>
            <w:tcW w:w="2266" w:type="dxa"/>
          </w:tcPr>
          <w:p w14:paraId="38F5B101" w14:textId="0F16301A" w:rsidR="00405F09" w:rsidRPr="000A4002" w:rsidRDefault="00405F09" w:rsidP="008404A2">
            <w:pPr>
              <w:jc w:val="center"/>
              <w:rPr>
                <w:rFonts w:cs="Times New Roman"/>
                <w:b/>
                <w:bCs/>
                <w:szCs w:val="24"/>
              </w:rPr>
            </w:pPr>
            <w:r w:rsidRPr="000A4002">
              <w:rPr>
                <w:rFonts w:cs="Times New Roman"/>
                <w:b/>
                <w:bCs/>
                <w:szCs w:val="24"/>
              </w:rPr>
              <w:t>- 815</w:t>
            </w:r>
            <w:r w:rsidR="005F10E8" w:rsidRPr="000A4002">
              <w:rPr>
                <w:rFonts w:cs="Times New Roman"/>
                <w:b/>
                <w:bCs/>
                <w:szCs w:val="24"/>
              </w:rPr>
              <w:t>,0</w:t>
            </w:r>
            <w:r w:rsidRPr="000A4002">
              <w:rPr>
                <w:rFonts w:cs="Times New Roman"/>
                <w:b/>
                <w:bCs/>
                <w:szCs w:val="24"/>
              </w:rPr>
              <w:t xml:space="preserve"> </w:t>
            </w:r>
          </w:p>
        </w:tc>
      </w:tr>
      <w:tr w:rsidR="00405F09" w:rsidRPr="009C0493" w14:paraId="5F70F812" w14:textId="77777777" w:rsidTr="008404A2">
        <w:tc>
          <w:tcPr>
            <w:tcW w:w="2265" w:type="dxa"/>
          </w:tcPr>
          <w:p w14:paraId="09796906" w14:textId="1367B371"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w:t>
            </w:r>
          </w:p>
        </w:tc>
        <w:tc>
          <w:tcPr>
            <w:tcW w:w="2265" w:type="dxa"/>
          </w:tcPr>
          <w:p w14:paraId="11BEAE19" w14:textId="7699F101" w:rsidR="00405F09" w:rsidRPr="000A4002" w:rsidRDefault="00405F09" w:rsidP="008404A2">
            <w:pPr>
              <w:jc w:val="center"/>
              <w:rPr>
                <w:rFonts w:cs="Times New Roman"/>
                <w:bCs/>
                <w:szCs w:val="24"/>
              </w:rPr>
            </w:pPr>
            <w:r w:rsidRPr="000A4002">
              <w:rPr>
                <w:rFonts w:cs="Times New Roman"/>
                <w:bCs/>
                <w:szCs w:val="24"/>
              </w:rPr>
              <w:t>88</w:t>
            </w:r>
            <w:r w:rsidR="005F10E8" w:rsidRPr="000A4002">
              <w:rPr>
                <w:rFonts w:cs="Times New Roman"/>
                <w:bCs/>
                <w:szCs w:val="24"/>
              </w:rPr>
              <w:t>,0</w:t>
            </w:r>
            <w:r w:rsidRPr="000A4002">
              <w:rPr>
                <w:rFonts w:cs="Times New Roman"/>
                <w:bCs/>
                <w:szCs w:val="24"/>
              </w:rPr>
              <w:t>–124</w:t>
            </w:r>
            <w:r w:rsidR="005F10E8" w:rsidRPr="000A4002">
              <w:rPr>
                <w:rFonts w:cs="Times New Roman"/>
                <w:bCs/>
                <w:szCs w:val="24"/>
              </w:rPr>
              <w:t>,0</w:t>
            </w:r>
            <w:r w:rsidRPr="000A4002">
              <w:rPr>
                <w:rFonts w:cs="Times New Roman"/>
                <w:bCs/>
                <w:szCs w:val="24"/>
              </w:rPr>
              <w:t xml:space="preserve"> </w:t>
            </w:r>
          </w:p>
        </w:tc>
        <w:tc>
          <w:tcPr>
            <w:tcW w:w="2266" w:type="dxa"/>
          </w:tcPr>
          <w:p w14:paraId="5B29C148" w14:textId="4C365248" w:rsidR="00405F09" w:rsidRPr="000A4002" w:rsidRDefault="00405F09" w:rsidP="008404A2">
            <w:pPr>
              <w:jc w:val="center"/>
              <w:rPr>
                <w:rFonts w:cs="Times New Roman"/>
                <w:bCs/>
                <w:szCs w:val="24"/>
              </w:rPr>
            </w:pPr>
            <w:r w:rsidRPr="000A4002">
              <w:rPr>
                <w:rFonts w:cs="Times New Roman"/>
                <w:bCs/>
                <w:szCs w:val="24"/>
              </w:rPr>
              <w:t xml:space="preserve">78,8 </w:t>
            </w:r>
            <w:r w:rsidR="005F10E8" w:rsidRPr="000A4002">
              <w:rPr>
                <w:rFonts w:cs="Times New Roman"/>
              </w:rPr>
              <w:t>± 20,8</w:t>
            </w:r>
          </w:p>
        </w:tc>
        <w:tc>
          <w:tcPr>
            <w:tcW w:w="2266" w:type="dxa"/>
          </w:tcPr>
          <w:p w14:paraId="6BE8DCF1" w14:textId="2D793C12" w:rsidR="00405F09" w:rsidRPr="000A4002" w:rsidRDefault="00405F09" w:rsidP="008404A2">
            <w:pPr>
              <w:jc w:val="center"/>
              <w:rPr>
                <w:rFonts w:cs="Times New Roman"/>
                <w:b/>
                <w:bCs/>
                <w:szCs w:val="24"/>
              </w:rPr>
            </w:pPr>
            <w:r w:rsidRPr="000A4002">
              <w:rPr>
                <w:rFonts w:cs="Times New Roman"/>
                <w:b/>
                <w:bCs/>
                <w:szCs w:val="24"/>
              </w:rPr>
              <w:t xml:space="preserve">-9,2 </w:t>
            </w:r>
          </w:p>
        </w:tc>
      </w:tr>
      <w:tr w:rsidR="00405F09" w:rsidRPr="009C0493" w14:paraId="26B4E222" w14:textId="77777777" w:rsidTr="008404A2">
        <w:tc>
          <w:tcPr>
            <w:tcW w:w="2265" w:type="dxa"/>
          </w:tcPr>
          <w:p w14:paraId="0BE9A162" w14:textId="4F426463"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 </w:t>
            </w:r>
          </w:p>
        </w:tc>
        <w:tc>
          <w:tcPr>
            <w:tcW w:w="2265" w:type="dxa"/>
          </w:tcPr>
          <w:p w14:paraId="1CE0F416" w14:textId="27733988" w:rsidR="00405F09" w:rsidRPr="000A4002" w:rsidRDefault="00405F09" w:rsidP="008404A2">
            <w:pPr>
              <w:jc w:val="center"/>
              <w:rPr>
                <w:rFonts w:cs="Times New Roman"/>
                <w:bCs/>
                <w:szCs w:val="24"/>
              </w:rPr>
            </w:pPr>
            <w:r w:rsidRPr="000A4002">
              <w:rPr>
                <w:rFonts w:cs="Times New Roman"/>
                <w:bCs/>
                <w:szCs w:val="24"/>
              </w:rPr>
              <w:t>26</w:t>
            </w:r>
            <w:r w:rsidR="005F10E8" w:rsidRPr="000A4002">
              <w:rPr>
                <w:rFonts w:cs="Times New Roman"/>
                <w:bCs/>
                <w:szCs w:val="24"/>
              </w:rPr>
              <w:t>,0</w:t>
            </w:r>
            <w:r w:rsidRPr="000A4002">
              <w:rPr>
                <w:rFonts w:cs="Times New Roman"/>
                <w:bCs/>
                <w:szCs w:val="24"/>
              </w:rPr>
              <w:t>–35</w:t>
            </w:r>
            <w:r w:rsidR="005F10E8" w:rsidRPr="000A4002">
              <w:rPr>
                <w:rFonts w:cs="Times New Roman"/>
                <w:bCs/>
                <w:szCs w:val="24"/>
              </w:rPr>
              <w:t>,0</w:t>
            </w:r>
            <w:r w:rsidRPr="000A4002">
              <w:rPr>
                <w:rFonts w:cs="Times New Roman"/>
                <w:bCs/>
                <w:szCs w:val="24"/>
              </w:rPr>
              <w:t xml:space="preserve"> </w:t>
            </w:r>
          </w:p>
        </w:tc>
        <w:tc>
          <w:tcPr>
            <w:tcW w:w="2266" w:type="dxa"/>
          </w:tcPr>
          <w:p w14:paraId="7D00AE67" w14:textId="5010E898" w:rsidR="00405F09" w:rsidRPr="000A4002" w:rsidRDefault="00405F09" w:rsidP="008404A2">
            <w:pPr>
              <w:jc w:val="center"/>
              <w:rPr>
                <w:rFonts w:cs="Times New Roman"/>
                <w:bCs/>
                <w:szCs w:val="24"/>
              </w:rPr>
            </w:pPr>
            <w:r w:rsidRPr="000A4002">
              <w:rPr>
                <w:rFonts w:cs="Times New Roman"/>
                <w:bCs/>
                <w:szCs w:val="24"/>
              </w:rPr>
              <w:t xml:space="preserve">14,5 </w:t>
            </w:r>
            <w:r w:rsidR="005F10E8" w:rsidRPr="000A4002">
              <w:rPr>
                <w:rFonts w:cs="Times New Roman"/>
              </w:rPr>
              <w:t xml:space="preserve">± </w:t>
            </w:r>
            <w:r w:rsidR="006F2C1E" w:rsidRPr="000A4002">
              <w:rPr>
                <w:rFonts w:cs="Times New Roman"/>
              </w:rPr>
              <w:t>3,7</w:t>
            </w:r>
          </w:p>
        </w:tc>
        <w:tc>
          <w:tcPr>
            <w:tcW w:w="2266" w:type="dxa"/>
          </w:tcPr>
          <w:p w14:paraId="1E2FB163" w14:textId="1F02517D" w:rsidR="00405F09" w:rsidRPr="000A4002" w:rsidRDefault="00405F09" w:rsidP="008404A2">
            <w:pPr>
              <w:jc w:val="center"/>
              <w:rPr>
                <w:rFonts w:cs="Times New Roman"/>
                <w:b/>
                <w:bCs/>
                <w:szCs w:val="24"/>
              </w:rPr>
            </w:pPr>
            <w:r w:rsidRPr="000A4002">
              <w:rPr>
                <w:rFonts w:cs="Times New Roman"/>
                <w:b/>
                <w:bCs/>
                <w:szCs w:val="24"/>
              </w:rPr>
              <w:t xml:space="preserve">-11,5 </w:t>
            </w:r>
          </w:p>
        </w:tc>
      </w:tr>
      <w:tr w:rsidR="00405F09" w:rsidRPr="009C0493" w14:paraId="10603D1A" w14:textId="77777777" w:rsidTr="008404A2">
        <w:tc>
          <w:tcPr>
            <w:tcW w:w="2265" w:type="dxa"/>
          </w:tcPr>
          <w:p w14:paraId="0453EA8D" w14:textId="3004757F"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 </w:t>
            </w:r>
          </w:p>
        </w:tc>
        <w:tc>
          <w:tcPr>
            <w:tcW w:w="2265" w:type="dxa"/>
          </w:tcPr>
          <w:p w14:paraId="2259DF8B" w14:textId="652BC389" w:rsidR="00405F09" w:rsidRPr="000A4002" w:rsidRDefault="00405F09" w:rsidP="008404A2">
            <w:pPr>
              <w:jc w:val="center"/>
              <w:rPr>
                <w:rFonts w:cs="Times New Roman"/>
                <w:bCs/>
                <w:szCs w:val="24"/>
              </w:rPr>
            </w:pPr>
            <w:r w:rsidRPr="000A4002">
              <w:rPr>
                <w:rFonts w:cs="Times New Roman"/>
                <w:bCs/>
                <w:szCs w:val="24"/>
              </w:rPr>
              <w:t>16</w:t>
            </w:r>
            <w:r w:rsidR="005F10E8" w:rsidRPr="000A4002">
              <w:rPr>
                <w:rFonts w:cs="Times New Roman"/>
                <w:bCs/>
                <w:szCs w:val="24"/>
              </w:rPr>
              <w:t>,0</w:t>
            </w:r>
            <w:r w:rsidRPr="000A4002">
              <w:rPr>
                <w:rFonts w:cs="Times New Roman"/>
                <w:bCs/>
                <w:szCs w:val="24"/>
              </w:rPr>
              <w:t>–24</w:t>
            </w:r>
            <w:r w:rsidR="005F10E8" w:rsidRPr="000A4002">
              <w:rPr>
                <w:rFonts w:cs="Times New Roman"/>
                <w:bCs/>
                <w:szCs w:val="24"/>
              </w:rPr>
              <w:t>,0</w:t>
            </w:r>
            <w:r w:rsidRPr="000A4002">
              <w:rPr>
                <w:rFonts w:cs="Times New Roman"/>
                <w:bCs/>
                <w:szCs w:val="24"/>
              </w:rPr>
              <w:t xml:space="preserve"> </w:t>
            </w:r>
          </w:p>
        </w:tc>
        <w:tc>
          <w:tcPr>
            <w:tcW w:w="2266" w:type="dxa"/>
          </w:tcPr>
          <w:p w14:paraId="6CE19370" w14:textId="32EFCDED" w:rsidR="00405F09" w:rsidRPr="000A4002" w:rsidRDefault="00405F09" w:rsidP="008404A2">
            <w:pPr>
              <w:jc w:val="center"/>
              <w:rPr>
                <w:rFonts w:cs="Times New Roman"/>
                <w:bCs/>
                <w:szCs w:val="24"/>
              </w:rPr>
            </w:pPr>
            <w:r w:rsidRPr="000A4002">
              <w:rPr>
                <w:rFonts w:cs="Times New Roman"/>
                <w:bCs/>
                <w:szCs w:val="24"/>
              </w:rPr>
              <w:t xml:space="preserve">17,7 </w:t>
            </w:r>
            <w:r w:rsidR="005F10E8" w:rsidRPr="000A4002">
              <w:rPr>
                <w:rFonts w:cs="Times New Roman"/>
              </w:rPr>
              <w:t>±</w:t>
            </w:r>
            <w:r w:rsidR="006F2C1E" w:rsidRPr="000A4002">
              <w:rPr>
                <w:rFonts w:cs="Times New Roman"/>
              </w:rPr>
              <w:t xml:space="preserve"> 9,6</w:t>
            </w:r>
          </w:p>
        </w:tc>
        <w:tc>
          <w:tcPr>
            <w:tcW w:w="2266" w:type="dxa"/>
          </w:tcPr>
          <w:p w14:paraId="24E21584" w14:textId="6F5E4604" w:rsidR="00405F09" w:rsidRPr="000A4002" w:rsidRDefault="005F10E8" w:rsidP="008404A2">
            <w:pPr>
              <w:jc w:val="center"/>
              <w:rPr>
                <w:rFonts w:cs="Times New Roman"/>
                <w:b/>
                <w:bCs/>
                <w:szCs w:val="24"/>
              </w:rPr>
            </w:pPr>
            <w:r w:rsidRPr="000A4002">
              <w:rPr>
                <w:rFonts w:cs="Times New Roman"/>
                <w:b/>
                <w:bCs/>
                <w:szCs w:val="24"/>
              </w:rPr>
              <w:t>s</w:t>
            </w:r>
            <w:r w:rsidR="00405F09" w:rsidRPr="000A4002">
              <w:rPr>
                <w:rFonts w:cs="Times New Roman"/>
                <w:b/>
                <w:bCs/>
                <w:szCs w:val="24"/>
              </w:rPr>
              <w:t>plněno</w:t>
            </w:r>
          </w:p>
        </w:tc>
      </w:tr>
    </w:tbl>
    <w:p w14:paraId="5714C13F" w14:textId="77777777" w:rsidR="00405F09" w:rsidRPr="009C0493" w:rsidRDefault="00405F09" w:rsidP="00405F09">
      <w:pPr>
        <w:rPr>
          <w:rFonts w:ascii="Arial" w:hAnsi="Arial" w:cs="Arial"/>
          <w:szCs w:val="24"/>
        </w:rPr>
      </w:pPr>
    </w:p>
    <w:p w14:paraId="5FB440E9" w14:textId="77777777" w:rsidR="00FF2EEE" w:rsidRDefault="00FF2EEE" w:rsidP="00405F09">
      <w:pPr>
        <w:rPr>
          <w:rFonts w:ascii="Arial" w:hAnsi="Arial" w:cs="Arial"/>
          <w:szCs w:val="24"/>
        </w:rPr>
      </w:pPr>
    </w:p>
    <w:p w14:paraId="52466D92" w14:textId="5FDA95DE" w:rsidR="00405F09" w:rsidRPr="009C0493" w:rsidRDefault="00405F09" w:rsidP="00FB65CB">
      <w:r w:rsidRPr="009C0493">
        <w:t>Shrnutí souboru snídaně u respondentky 5</w:t>
      </w:r>
    </w:p>
    <w:p w14:paraId="72E65227" w14:textId="0539F238" w:rsidR="00405F09" w:rsidRPr="009C0493" w:rsidRDefault="00405F09" w:rsidP="00C73636">
      <w:pPr>
        <w:ind w:firstLine="576"/>
      </w:pPr>
      <w:r w:rsidRPr="009C0493">
        <w:t>Respondentka nesplnila příjem energie z hlediska doporučení</w:t>
      </w:r>
      <w:r w:rsidR="00D82297">
        <w:t xml:space="preserve"> o 27 %</w:t>
      </w:r>
      <w:r w:rsidR="00066128">
        <w:t xml:space="preserve"> (Tabulka </w:t>
      </w:r>
      <w:r w:rsidR="00E76427">
        <w:t>7</w:t>
      </w:r>
      <w:r w:rsidR="00066128">
        <w:t>)</w:t>
      </w:r>
      <w:r w:rsidRPr="009C0493">
        <w:t xml:space="preserve">. </w:t>
      </w:r>
      <w:r w:rsidR="001D16B5">
        <w:t xml:space="preserve">Největší deficit byl zjištěn v oblasti bílkovin. Optimální příjem bílkovin pro respondentku byl </w:t>
      </w:r>
      <w:r w:rsidR="001D16B5" w:rsidRPr="00952339">
        <w:t>0,8</w:t>
      </w:r>
      <w:r w:rsidR="001D16B5">
        <w:t>–1,5</w:t>
      </w:r>
      <w:r w:rsidR="001D16B5" w:rsidRPr="00952339">
        <w:t xml:space="preserve"> g/kg</w:t>
      </w:r>
      <w:r w:rsidR="001D16B5">
        <w:t xml:space="preserve">. Její skutečný příjem byl pouze </w:t>
      </w:r>
      <w:r w:rsidR="001D16B5" w:rsidRPr="00952339">
        <w:t>0,2 g/kg</w:t>
      </w:r>
      <w:r w:rsidR="001D16B5">
        <w:t xml:space="preserve">. </w:t>
      </w:r>
      <w:r w:rsidRPr="009C0493">
        <w:t xml:space="preserve">Porce ovoce nebo zeleniny je splněna. Detailní rozbor ukázal </w:t>
      </w:r>
      <w:r w:rsidR="006D518C">
        <w:t>vysoký</w:t>
      </w:r>
      <w:r w:rsidRPr="009C0493">
        <w:t xml:space="preserve"> příjem vitamínu C</w:t>
      </w:r>
      <w:r w:rsidR="006D518C">
        <w:t>,</w:t>
      </w:r>
      <w:r w:rsidR="006D518C" w:rsidRPr="006D518C">
        <w:t xml:space="preserve"> </w:t>
      </w:r>
      <w:r w:rsidR="006D518C">
        <w:t>z důvodu konzumace druhů, které jsou na vitamin C bohaté, např. paprika nebo kiwi</w:t>
      </w:r>
      <w:r w:rsidRPr="009C0493">
        <w:t xml:space="preserve">. </w:t>
      </w:r>
      <w:r w:rsidR="001B3B4E">
        <w:t>V pracovní dny</w:t>
      </w:r>
      <w:r w:rsidR="001B3B4E" w:rsidRPr="009C0493">
        <w:t xml:space="preserve"> </w:t>
      </w:r>
      <w:r w:rsidR="006D518C">
        <w:t xml:space="preserve">je čas snídaně od probuzení po </w:t>
      </w:r>
      <w:r w:rsidRPr="009C0493">
        <w:t>60 minutách, o víkendu byla snídaně až po 120 minutách</w:t>
      </w:r>
      <w:r w:rsidR="006D518C">
        <w:t>, což není v souladu s doporučením</w:t>
      </w:r>
      <w:r w:rsidRPr="009C0493">
        <w:t>. Množství tekutin činí na každou snídani 0,6 l.</w:t>
      </w:r>
      <w:r w:rsidR="006D518C">
        <w:t xml:space="preserve"> Toto množství přijatých tekutin je v souladu s doporučením.  </w:t>
      </w:r>
    </w:p>
    <w:p w14:paraId="08EA9363" w14:textId="77777777" w:rsidR="00405F09" w:rsidRPr="009C0493" w:rsidRDefault="00405F09" w:rsidP="00405F09">
      <w:pPr>
        <w:ind w:firstLine="708"/>
        <w:rPr>
          <w:rFonts w:ascii="Arial" w:hAnsi="Arial" w:cs="Arial"/>
          <w:szCs w:val="24"/>
        </w:rPr>
      </w:pPr>
    </w:p>
    <w:p w14:paraId="3548484F" w14:textId="08DECF4D" w:rsidR="00C73636" w:rsidRDefault="00C73636">
      <w:pPr>
        <w:spacing w:before="0" w:after="160" w:line="259" w:lineRule="auto"/>
        <w:jc w:val="left"/>
        <w:rPr>
          <w:rFonts w:eastAsiaTheme="majorEastAsia" w:cstheme="majorBidi"/>
          <w:b/>
          <w:sz w:val="28"/>
          <w:szCs w:val="26"/>
        </w:rPr>
      </w:pPr>
      <w:r>
        <w:br w:type="page"/>
      </w:r>
    </w:p>
    <w:p w14:paraId="6F6675ED" w14:textId="3CF59B01" w:rsidR="00686DA4" w:rsidRPr="009C0493" w:rsidRDefault="00686DA4" w:rsidP="00C73636">
      <w:pPr>
        <w:pStyle w:val="Heading2"/>
        <w:numPr>
          <w:ilvl w:val="0"/>
          <w:numId w:val="0"/>
        </w:numPr>
      </w:pPr>
      <w:bookmarkStart w:id="71" w:name="_Toc12532522"/>
      <w:bookmarkStart w:id="72" w:name="_Toc12855834"/>
      <w:bookmarkStart w:id="73" w:name="_Toc12860497"/>
      <w:r>
        <w:lastRenderedPageBreak/>
        <w:t>Analýza jídelníčku respondentky 6</w:t>
      </w:r>
      <w:bookmarkEnd w:id="71"/>
      <w:bookmarkEnd w:id="72"/>
      <w:bookmarkEnd w:id="73"/>
    </w:p>
    <w:p w14:paraId="62AD34B7" w14:textId="09E61C44" w:rsidR="00FF2EEE" w:rsidRDefault="00FF2EEE" w:rsidP="0054593E">
      <w:pPr>
        <w:tabs>
          <w:tab w:val="left" w:pos="4741"/>
        </w:tabs>
      </w:pPr>
      <w:bookmarkStart w:id="74" w:name="_Toc12811728"/>
      <w:bookmarkStart w:id="75" w:name="_Toc12860735"/>
      <w:bookmarkStart w:id="76" w:name="_Toc12860857"/>
      <w:bookmarkStart w:id="77" w:name="_Toc12861266"/>
      <w:r>
        <w:t xml:space="preserve">Tabulka </w:t>
      </w:r>
      <w:fldSimple w:instr=" SEQ Tabulka \* ARABIC ">
        <w:r w:rsidR="00B33DD5">
          <w:rPr>
            <w:noProof/>
          </w:rPr>
          <w:t>8</w:t>
        </w:r>
      </w:fldSimple>
      <w:r w:rsidR="003B1502">
        <w:t>.</w:t>
      </w:r>
      <w:r>
        <w:t xml:space="preserve"> </w:t>
      </w:r>
      <w:r w:rsidRPr="00FC2C17">
        <w:t>Rozbor snídaně respondentky</w:t>
      </w:r>
      <w:r>
        <w:t xml:space="preserve"> 6</w:t>
      </w:r>
      <w:bookmarkEnd w:id="74"/>
      <w:bookmarkEnd w:id="75"/>
      <w:bookmarkEnd w:id="76"/>
      <w:bookmarkEnd w:id="77"/>
      <w:r w:rsidR="0054593E">
        <w:tab/>
      </w:r>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3AA077BC" w14:textId="77777777" w:rsidTr="008404A2">
        <w:tc>
          <w:tcPr>
            <w:tcW w:w="2265" w:type="dxa"/>
          </w:tcPr>
          <w:p w14:paraId="749160CA" w14:textId="77777777" w:rsidR="00405F09" w:rsidRPr="000A4002" w:rsidRDefault="00405F09" w:rsidP="008404A2">
            <w:pPr>
              <w:rPr>
                <w:rFonts w:cs="Times New Roman"/>
                <w:szCs w:val="24"/>
              </w:rPr>
            </w:pPr>
          </w:p>
        </w:tc>
        <w:tc>
          <w:tcPr>
            <w:tcW w:w="2265" w:type="dxa"/>
          </w:tcPr>
          <w:p w14:paraId="083B25AA"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60209D08"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5E353789" w14:textId="4686812F" w:rsidR="00405F09" w:rsidRPr="000A4002" w:rsidRDefault="005277AC" w:rsidP="008404A2">
            <w:pPr>
              <w:jc w:val="center"/>
              <w:rPr>
                <w:rFonts w:cs="Times New Roman"/>
                <w:b/>
                <w:bCs/>
                <w:szCs w:val="24"/>
              </w:rPr>
            </w:pPr>
            <w:r w:rsidRPr="000A4002">
              <w:rPr>
                <w:rFonts w:cs="Times New Roman"/>
                <w:b/>
                <w:bCs/>
                <w:szCs w:val="24"/>
              </w:rPr>
              <w:t>Srovnání s</w:t>
            </w:r>
            <w:r w:rsidR="006815F3">
              <w:rPr>
                <w:rFonts w:cs="Times New Roman"/>
                <w:b/>
                <w:bCs/>
                <w:szCs w:val="24"/>
              </w:rPr>
              <w:t> </w:t>
            </w:r>
            <w:r w:rsidRPr="000A4002">
              <w:rPr>
                <w:rFonts w:cs="Times New Roman"/>
                <w:b/>
                <w:bCs/>
                <w:szCs w:val="24"/>
              </w:rPr>
              <w:t>doporučením</w:t>
            </w:r>
          </w:p>
        </w:tc>
      </w:tr>
      <w:tr w:rsidR="00405F09" w:rsidRPr="009C0493" w14:paraId="5676DD8F" w14:textId="77777777" w:rsidTr="008404A2">
        <w:tc>
          <w:tcPr>
            <w:tcW w:w="2265" w:type="dxa"/>
          </w:tcPr>
          <w:p w14:paraId="391E2F87" w14:textId="14D10B59"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56122BC7" w14:textId="61B5B800" w:rsidR="00405F09" w:rsidRPr="000A4002" w:rsidRDefault="00405F09" w:rsidP="008404A2">
            <w:pPr>
              <w:jc w:val="center"/>
              <w:rPr>
                <w:rFonts w:cs="Times New Roman"/>
                <w:szCs w:val="24"/>
              </w:rPr>
            </w:pPr>
            <w:r w:rsidRPr="000A4002">
              <w:rPr>
                <w:rFonts w:cs="Times New Roman"/>
                <w:szCs w:val="24"/>
              </w:rPr>
              <w:t>2870</w:t>
            </w:r>
            <w:r w:rsidR="006F2C1E" w:rsidRPr="000A4002">
              <w:rPr>
                <w:rFonts w:cs="Times New Roman"/>
                <w:szCs w:val="24"/>
              </w:rPr>
              <w:t>,0</w:t>
            </w:r>
          </w:p>
        </w:tc>
        <w:tc>
          <w:tcPr>
            <w:tcW w:w="2266" w:type="dxa"/>
          </w:tcPr>
          <w:p w14:paraId="1226540D" w14:textId="2FB1E22D" w:rsidR="00405F09" w:rsidRPr="000A4002" w:rsidRDefault="00405F09" w:rsidP="008404A2">
            <w:pPr>
              <w:jc w:val="center"/>
              <w:rPr>
                <w:rFonts w:cs="Times New Roman"/>
                <w:szCs w:val="24"/>
              </w:rPr>
            </w:pPr>
            <w:r w:rsidRPr="000A4002">
              <w:rPr>
                <w:rFonts w:cs="Times New Roman"/>
                <w:szCs w:val="24"/>
              </w:rPr>
              <w:t>2104</w:t>
            </w:r>
            <w:r w:rsidR="006F2C1E" w:rsidRPr="000A4002">
              <w:rPr>
                <w:rFonts w:cs="Times New Roman"/>
                <w:szCs w:val="24"/>
              </w:rPr>
              <w:t>,0</w:t>
            </w:r>
            <w:r w:rsidRPr="000A4002">
              <w:rPr>
                <w:rFonts w:cs="Times New Roman"/>
                <w:szCs w:val="24"/>
              </w:rPr>
              <w:t xml:space="preserve"> </w:t>
            </w:r>
            <w:r w:rsidR="000A4002" w:rsidRPr="000A4002">
              <w:rPr>
                <w:rFonts w:cs="Times New Roman"/>
              </w:rPr>
              <w:t>± 170,0</w:t>
            </w:r>
          </w:p>
        </w:tc>
        <w:tc>
          <w:tcPr>
            <w:tcW w:w="2266" w:type="dxa"/>
          </w:tcPr>
          <w:p w14:paraId="637339A2" w14:textId="6D2B8BAC" w:rsidR="00405F09" w:rsidRPr="000A4002" w:rsidRDefault="00405F09" w:rsidP="008404A2">
            <w:pPr>
              <w:jc w:val="center"/>
              <w:rPr>
                <w:rFonts w:cs="Times New Roman"/>
                <w:b/>
                <w:bCs/>
                <w:szCs w:val="24"/>
              </w:rPr>
            </w:pPr>
            <w:r w:rsidRPr="000A4002">
              <w:rPr>
                <w:rFonts w:cs="Times New Roman"/>
                <w:b/>
                <w:bCs/>
                <w:szCs w:val="24"/>
              </w:rPr>
              <w:t>-776</w:t>
            </w:r>
            <w:r w:rsidR="006F2C1E" w:rsidRPr="000A4002">
              <w:rPr>
                <w:rFonts w:cs="Times New Roman"/>
                <w:b/>
                <w:bCs/>
                <w:szCs w:val="24"/>
              </w:rPr>
              <w:t>,0</w:t>
            </w:r>
            <w:r w:rsidRPr="000A4002">
              <w:rPr>
                <w:rFonts w:cs="Times New Roman"/>
                <w:b/>
                <w:bCs/>
                <w:szCs w:val="24"/>
              </w:rPr>
              <w:t xml:space="preserve"> </w:t>
            </w:r>
          </w:p>
        </w:tc>
      </w:tr>
      <w:tr w:rsidR="00405F09" w:rsidRPr="009C0493" w14:paraId="0F8D370C" w14:textId="77777777" w:rsidTr="008404A2">
        <w:tc>
          <w:tcPr>
            <w:tcW w:w="2265" w:type="dxa"/>
          </w:tcPr>
          <w:p w14:paraId="291E8B65" w14:textId="43A7E47E"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w:t>
            </w:r>
          </w:p>
        </w:tc>
        <w:tc>
          <w:tcPr>
            <w:tcW w:w="2265" w:type="dxa"/>
          </w:tcPr>
          <w:p w14:paraId="13D6705E" w14:textId="1DCA3002" w:rsidR="00405F09" w:rsidRPr="000A4002" w:rsidRDefault="00405F09" w:rsidP="008404A2">
            <w:pPr>
              <w:jc w:val="center"/>
              <w:rPr>
                <w:rFonts w:cs="Times New Roman"/>
                <w:bCs/>
                <w:szCs w:val="24"/>
              </w:rPr>
            </w:pPr>
            <w:r w:rsidRPr="000A4002">
              <w:rPr>
                <w:rFonts w:cs="Times New Roman"/>
                <w:bCs/>
                <w:szCs w:val="24"/>
              </w:rPr>
              <w:t>84</w:t>
            </w:r>
            <w:r w:rsidR="006F2C1E" w:rsidRPr="000A4002">
              <w:rPr>
                <w:rFonts w:cs="Times New Roman"/>
                <w:bCs/>
                <w:szCs w:val="24"/>
              </w:rPr>
              <w:t>,0</w:t>
            </w:r>
            <w:r w:rsidRPr="000A4002">
              <w:rPr>
                <w:rFonts w:cs="Times New Roman"/>
                <w:bCs/>
                <w:szCs w:val="24"/>
              </w:rPr>
              <w:t>–118</w:t>
            </w:r>
            <w:r w:rsidR="006F2C1E" w:rsidRPr="000A4002">
              <w:rPr>
                <w:rFonts w:cs="Times New Roman"/>
                <w:bCs/>
                <w:szCs w:val="24"/>
              </w:rPr>
              <w:t>,0</w:t>
            </w:r>
            <w:r w:rsidRPr="000A4002">
              <w:rPr>
                <w:rFonts w:cs="Times New Roman"/>
                <w:bCs/>
                <w:szCs w:val="24"/>
              </w:rPr>
              <w:t xml:space="preserve"> </w:t>
            </w:r>
          </w:p>
        </w:tc>
        <w:tc>
          <w:tcPr>
            <w:tcW w:w="2266" w:type="dxa"/>
          </w:tcPr>
          <w:p w14:paraId="24A1955A" w14:textId="3CE6E28C" w:rsidR="00405F09" w:rsidRPr="000A4002" w:rsidRDefault="00405F09" w:rsidP="008404A2">
            <w:pPr>
              <w:jc w:val="center"/>
              <w:rPr>
                <w:rFonts w:cs="Times New Roman"/>
                <w:bCs/>
                <w:szCs w:val="24"/>
              </w:rPr>
            </w:pPr>
            <w:r w:rsidRPr="000A4002">
              <w:rPr>
                <w:rFonts w:cs="Times New Roman"/>
                <w:bCs/>
                <w:szCs w:val="24"/>
              </w:rPr>
              <w:t xml:space="preserve">55,3 </w:t>
            </w:r>
            <w:r w:rsidR="000A4002" w:rsidRPr="000A4002">
              <w:rPr>
                <w:rFonts w:cs="Times New Roman"/>
              </w:rPr>
              <w:t>± 20,5</w:t>
            </w:r>
          </w:p>
        </w:tc>
        <w:tc>
          <w:tcPr>
            <w:tcW w:w="2266" w:type="dxa"/>
          </w:tcPr>
          <w:p w14:paraId="65EB50F2" w14:textId="66E694F6" w:rsidR="00405F09" w:rsidRPr="000A4002" w:rsidRDefault="00405F09" w:rsidP="008404A2">
            <w:pPr>
              <w:jc w:val="center"/>
              <w:rPr>
                <w:rFonts w:cs="Times New Roman"/>
                <w:b/>
                <w:bCs/>
                <w:szCs w:val="24"/>
              </w:rPr>
            </w:pPr>
            <w:r w:rsidRPr="000A4002">
              <w:rPr>
                <w:rFonts w:cs="Times New Roman"/>
                <w:b/>
                <w:bCs/>
                <w:szCs w:val="24"/>
              </w:rPr>
              <w:t xml:space="preserve">-28,7 </w:t>
            </w:r>
          </w:p>
        </w:tc>
      </w:tr>
      <w:tr w:rsidR="00405F09" w:rsidRPr="009C0493" w14:paraId="1C5F7515" w14:textId="77777777" w:rsidTr="008404A2">
        <w:tc>
          <w:tcPr>
            <w:tcW w:w="2265" w:type="dxa"/>
          </w:tcPr>
          <w:p w14:paraId="378586C0" w14:textId="55FBA09D"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w:t>
            </w:r>
          </w:p>
        </w:tc>
        <w:tc>
          <w:tcPr>
            <w:tcW w:w="2265" w:type="dxa"/>
          </w:tcPr>
          <w:p w14:paraId="188F40DB" w14:textId="775A16E6" w:rsidR="00405F09" w:rsidRPr="000A4002" w:rsidRDefault="00405F09" w:rsidP="008404A2">
            <w:pPr>
              <w:jc w:val="center"/>
              <w:rPr>
                <w:rFonts w:cs="Times New Roman"/>
                <w:bCs/>
                <w:szCs w:val="24"/>
              </w:rPr>
            </w:pPr>
            <w:r w:rsidRPr="000A4002">
              <w:rPr>
                <w:rFonts w:cs="Times New Roman"/>
                <w:bCs/>
                <w:szCs w:val="24"/>
              </w:rPr>
              <w:t>25</w:t>
            </w:r>
            <w:r w:rsidR="006F2C1E" w:rsidRPr="000A4002">
              <w:rPr>
                <w:rFonts w:cs="Times New Roman"/>
                <w:bCs/>
                <w:szCs w:val="24"/>
              </w:rPr>
              <w:t>,0</w:t>
            </w:r>
            <w:r w:rsidRPr="000A4002">
              <w:rPr>
                <w:rFonts w:cs="Times New Roman"/>
                <w:bCs/>
                <w:szCs w:val="24"/>
              </w:rPr>
              <w:t>–33</w:t>
            </w:r>
            <w:r w:rsidR="006F2C1E" w:rsidRPr="000A4002">
              <w:rPr>
                <w:rFonts w:cs="Times New Roman"/>
                <w:bCs/>
                <w:szCs w:val="24"/>
              </w:rPr>
              <w:t>,0</w:t>
            </w:r>
            <w:r w:rsidRPr="000A4002">
              <w:rPr>
                <w:rFonts w:cs="Times New Roman"/>
                <w:bCs/>
                <w:szCs w:val="24"/>
              </w:rPr>
              <w:t xml:space="preserve"> </w:t>
            </w:r>
          </w:p>
        </w:tc>
        <w:tc>
          <w:tcPr>
            <w:tcW w:w="2266" w:type="dxa"/>
          </w:tcPr>
          <w:p w14:paraId="4AB7C183" w14:textId="072B165B" w:rsidR="00405F09" w:rsidRPr="000A4002" w:rsidRDefault="00405F09" w:rsidP="008404A2">
            <w:pPr>
              <w:jc w:val="center"/>
              <w:rPr>
                <w:rFonts w:cs="Times New Roman"/>
                <w:bCs/>
                <w:szCs w:val="24"/>
              </w:rPr>
            </w:pPr>
            <w:r w:rsidRPr="000A4002">
              <w:rPr>
                <w:rFonts w:cs="Times New Roman"/>
                <w:bCs/>
                <w:szCs w:val="24"/>
              </w:rPr>
              <w:t xml:space="preserve">14,3 </w:t>
            </w:r>
            <w:r w:rsidR="000A4002" w:rsidRPr="000A4002">
              <w:rPr>
                <w:rFonts w:cs="Times New Roman"/>
              </w:rPr>
              <w:t>± 3,1</w:t>
            </w:r>
          </w:p>
        </w:tc>
        <w:tc>
          <w:tcPr>
            <w:tcW w:w="2266" w:type="dxa"/>
          </w:tcPr>
          <w:p w14:paraId="0687A206" w14:textId="36ED7E34" w:rsidR="00405F09" w:rsidRPr="000A4002" w:rsidRDefault="00405F09" w:rsidP="008404A2">
            <w:pPr>
              <w:jc w:val="center"/>
              <w:rPr>
                <w:rFonts w:cs="Times New Roman"/>
                <w:b/>
                <w:bCs/>
                <w:szCs w:val="24"/>
              </w:rPr>
            </w:pPr>
            <w:r w:rsidRPr="000A4002">
              <w:rPr>
                <w:rFonts w:cs="Times New Roman"/>
                <w:b/>
                <w:bCs/>
                <w:szCs w:val="24"/>
              </w:rPr>
              <w:t xml:space="preserve">-10,7 </w:t>
            </w:r>
          </w:p>
        </w:tc>
      </w:tr>
      <w:tr w:rsidR="00405F09" w:rsidRPr="009C0493" w14:paraId="5E705EC2" w14:textId="77777777" w:rsidTr="008404A2">
        <w:tc>
          <w:tcPr>
            <w:tcW w:w="2265" w:type="dxa"/>
          </w:tcPr>
          <w:p w14:paraId="151B6340" w14:textId="7FEB4DD1"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w:t>
            </w:r>
          </w:p>
        </w:tc>
        <w:tc>
          <w:tcPr>
            <w:tcW w:w="2265" w:type="dxa"/>
          </w:tcPr>
          <w:p w14:paraId="56BB3FB4" w14:textId="45FB7D60" w:rsidR="00405F09" w:rsidRPr="000A4002" w:rsidRDefault="00405F09" w:rsidP="008404A2">
            <w:pPr>
              <w:jc w:val="center"/>
              <w:rPr>
                <w:rFonts w:cs="Times New Roman"/>
                <w:bCs/>
                <w:szCs w:val="24"/>
              </w:rPr>
            </w:pPr>
            <w:r w:rsidRPr="000A4002">
              <w:rPr>
                <w:rFonts w:cs="Times New Roman"/>
                <w:bCs/>
                <w:szCs w:val="24"/>
              </w:rPr>
              <w:t>15</w:t>
            </w:r>
            <w:r w:rsidR="006F2C1E" w:rsidRPr="000A4002">
              <w:rPr>
                <w:rFonts w:cs="Times New Roman"/>
                <w:bCs/>
                <w:szCs w:val="24"/>
              </w:rPr>
              <w:t>,0</w:t>
            </w:r>
            <w:r w:rsidRPr="000A4002">
              <w:rPr>
                <w:rFonts w:cs="Times New Roman"/>
                <w:bCs/>
                <w:szCs w:val="24"/>
              </w:rPr>
              <w:t>–22</w:t>
            </w:r>
            <w:r w:rsidR="006F2C1E" w:rsidRPr="000A4002">
              <w:rPr>
                <w:rFonts w:cs="Times New Roman"/>
                <w:bCs/>
                <w:szCs w:val="24"/>
              </w:rPr>
              <w:t>,0</w:t>
            </w:r>
            <w:r w:rsidRPr="000A4002">
              <w:rPr>
                <w:rFonts w:cs="Times New Roman"/>
                <w:bCs/>
                <w:szCs w:val="24"/>
              </w:rPr>
              <w:t xml:space="preserve"> </w:t>
            </w:r>
          </w:p>
        </w:tc>
        <w:tc>
          <w:tcPr>
            <w:tcW w:w="2266" w:type="dxa"/>
          </w:tcPr>
          <w:p w14:paraId="6887B1BB" w14:textId="65F57DC7" w:rsidR="00405F09" w:rsidRPr="000A4002" w:rsidRDefault="00405F09" w:rsidP="008404A2">
            <w:pPr>
              <w:jc w:val="center"/>
              <w:rPr>
                <w:rFonts w:cs="Times New Roman"/>
                <w:bCs/>
                <w:szCs w:val="24"/>
              </w:rPr>
            </w:pPr>
            <w:r w:rsidRPr="000A4002">
              <w:rPr>
                <w:rFonts w:cs="Times New Roman"/>
                <w:bCs/>
                <w:szCs w:val="24"/>
              </w:rPr>
              <w:t>25</w:t>
            </w:r>
            <w:r w:rsidR="007069D1" w:rsidRPr="000A4002">
              <w:rPr>
                <w:rFonts w:cs="Times New Roman"/>
                <w:bCs/>
                <w:szCs w:val="24"/>
              </w:rPr>
              <w:t>,0</w:t>
            </w:r>
            <w:r w:rsidR="000A4002" w:rsidRPr="000A4002">
              <w:rPr>
                <w:rFonts w:cs="Times New Roman"/>
                <w:bCs/>
                <w:szCs w:val="24"/>
              </w:rPr>
              <w:t xml:space="preserve"> </w:t>
            </w:r>
            <w:r w:rsidR="000A4002" w:rsidRPr="000A4002">
              <w:rPr>
                <w:rFonts w:cs="Times New Roman"/>
              </w:rPr>
              <w:t>± 8,1</w:t>
            </w:r>
          </w:p>
        </w:tc>
        <w:tc>
          <w:tcPr>
            <w:tcW w:w="2266" w:type="dxa"/>
          </w:tcPr>
          <w:p w14:paraId="38BA4EDE" w14:textId="4F623377" w:rsidR="00405F09" w:rsidRPr="000A4002" w:rsidRDefault="006815F3" w:rsidP="008404A2">
            <w:pPr>
              <w:jc w:val="center"/>
              <w:rPr>
                <w:rFonts w:cs="Times New Roman"/>
                <w:b/>
                <w:bCs/>
                <w:szCs w:val="24"/>
              </w:rPr>
            </w:pPr>
            <w:r>
              <w:rPr>
                <w:rFonts w:cs="Times New Roman"/>
                <w:b/>
                <w:bCs/>
                <w:szCs w:val="24"/>
              </w:rPr>
              <w:t>s</w:t>
            </w:r>
            <w:r w:rsidR="00405F09" w:rsidRPr="000A4002">
              <w:rPr>
                <w:rFonts w:cs="Times New Roman"/>
                <w:b/>
                <w:bCs/>
                <w:szCs w:val="24"/>
              </w:rPr>
              <w:t>plněno</w:t>
            </w:r>
          </w:p>
        </w:tc>
      </w:tr>
    </w:tbl>
    <w:p w14:paraId="17F01697" w14:textId="77777777" w:rsidR="00405F09" w:rsidRPr="009C0493" w:rsidRDefault="00405F09" w:rsidP="00405F09">
      <w:pPr>
        <w:rPr>
          <w:rFonts w:ascii="Arial" w:hAnsi="Arial" w:cs="Arial"/>
          <w:szCs w:val="24"/>
        </w:rPr>
      </w:pPr>
    </w:p>
    <w:p w14:paraId="709F57B9" w14:textId="77777777" w:rsidR="00405F09" w:rsidRPr="009C0493" w:rsidRDefault="00405F09" w:rsidP="00FB65CB">
      <w:r w:rsidRPr="009C0493">
        <w:t>Shrnutí souboru snídaně u respondentky 6</w:t>
      </w:r>
    </w:p>
    <w:p w14:paraId="77CE145E" w14:textId="05B6A8C4" w:rsidR="00405F09" w:rsidRDefault="00405F09" w:rsidP="00C73636">
      <w:pPr>
        <w:ind w:firstLine="576"/>
      </w:pPr>
      <w:r w:rsidRPr="009C0493">
        <w:t xml:space="preserve">Energetický příjem z hlediska doporučení respondentka </w:t>
      </w:r>
      <w:r w:rsidR="00D82297">
        <w:t>nesplnila o 27 %</w:t>
      </w:r>
      <w:r w:rsidR="00066128">
        <w:t xml:space="preserve"> (Tabulka </w:t>
      </w:r>
      <w:r w:rsidR="00E76427">
        <w:t>8</w:t>
      </w:r>
      <w:r w:rsidR="00066128">
        <w:t>)</w:t>
      </w:r>
      <w:r w:rsidR="00D82297">
        <w:t xml:space="preserve"> </w:t>
      </w:r>
      <w:r w:rsidRPr="009C0493">
        <w:t xml:space="preserve">. Z tabulky je zřetelný velice nízký příjem sacharidů </w:t>
      </w:r>
      <w:r w:rsidR="006D518C">
        <w:t xml:space="preserve">o 34 %. </w:t>
      </w:r>
      <w:r w:rsidRPr="009C0493">
        <w:t xml:space="preserve">Porce ovoce nebo zeleniny je zaznamenaná pouze u tří </w:t>
      </w:r>
      <w:r w:rsidR="001C1A39">
        <w:t>snídaní</w:t>
      </w:r>
      <w:r w:rsidRPr="009C0493">
        <w:t xml:space="preserve"> ze čtyř. Detailní rozbor ukázal příliš nízký příjem vitamínu C a vápníku</w:t>
      </w:r>
      <w:r w:rsidR="006D518C">
        <w:t>, z důvodu konzumace druhů, které jsou na vitamin C a vápník chudé, např. banán nebo jablko.</w:t>
      </w:r>
      <w:r w:rsidRPr="009C0493">
        <w:t xml:space="preserve"> Čas snídaně </w:t>
      </w:r>
      <w:r w:rsidR="006D518C">
        <w:t>od probuzení je v </w:t>
      </w:r>
      <w:r w:rsidR="001B3B4E">
        <w:t>pracovní dny</w:t>
      </w:r>
      <w:r w:rsidR="006D518C">
        <w:t xml:space="preserve"> po</w:t>
      </w:r>
      <w:r w:rsidRPr="009C0493">
        <w:t xml:space="preserve"> 40 minutách, </w:t>
      </w:r>
      <w:r w:rsidR="006D518C">
        <w:t>což není v souladu s doporučením. O</w:t>
      </w:r>
      <w:r w:rsidRPr="009C0493">
        <w:t xml:space="preserve"> víkendu byla snídaně již po 30 minutách</w:t>
      </w:r>
      <w:r w:rsidR="006D518C">
        <w:t>, z čeho vyplývá optimální čas snídaně od probuzení.</w:t>
      </w:r>
      <w:r w:rsidRPr="009C0493">
        <w:t xml:space="preserve"> </w:t>
      </w:r>
      <w:r w:rsidR="001C1A39">
        <w:t>Množství tekutin bylo na každou snídani splněno.</w:t>
      </w:r>
      <w:r w:rsidR="001C1A39" w:rsidRPr="009C0493">
        <w:t xml:space="preserve"> </w:t>
      </w:r>
      <w:r w:rsidRPr="009C0493">
        <w:t>Příjem tekutin</w:t>
      </w:r>
      <w:r w:rsidR="001C1A39">
        <w:t xml:space="preserve"> byl na</w:t>
      </w:r>
      <w:r w:rsidRPr="009C0493">
        <w:t xml:space="preserve"> každou snídani 0,45 l</w:t>
      </w:r>
      <w:r w:rsidR="001C1A39">
        <w:t xml:space="preserve">. </w:t>
      </w:r>
    </w:p>
    <w:p w14:paraId="7ECE6ACA" w14:textId="77777777" w:rsidR="00686DA4" w:rsidRPr="009C0493" w:rsidRDefault="00686DA4" w:rsidP="00FB65CB"/>
    <w:p w14:paraId="214D98EC" w14:textId="77777777" w:rsidR="00C73636" w:rsidRDefault="00C73636">
      <w:pPr>
        <w:spacing w:before="0" w:after="160" w:line="259" w:lineRule="auto"/>
        <w:jc w:val="left"/>
        <w:rPr>
          <w:rFonts w:eastAsiaTheme="majorEastAsia" w:cstheme="majorBidi"/>
          <w:b/>
          <w:sz w:val="28"/>
          <w:szCs w:val="26"/>
        </w:rPr>
      </w:pPr>
      <w:bookmarkStart w:id="78" w:name="_Toc12532523"/>
      <w:bookmarkStart w:id="79" w:name="_Toc12855835"/>
      <w:r>
        <w:br w:type="page"/>
      </w:r>
    </w:p>
    <w:p w14:paraId="62453754" w14:textId="7347B73D" w:rsidR="00686DA4" w:rsidRPr="009C0493" w:rsidRDefault="00686DA4" w:rsidP="00686DA4">
      <w:pPr>
        <w:pStyle w:val="Heading2"/>
        <w:numPr>
          <w:ilvl w:val="0"/>
          <w:numId w:val="0"/>
        </w:numPr>
        <w:ind w:left="576" w:hanging="576"/>
      </w:pPr>
      <w:bookmarkStart w:id="80" w:name="_Toc12860498"/>
      <w:r>
        <w:lastRenderedPageBreak/>
        <w:t>Analýza jídelníčku respondentky 7</w:t>
      </w:r>
      <w:bookmarkEnd w:id="78"/>
      <w:bookmarkEnd w:id="79"/>
      <w:bookmarkEnd w:id="80"/>
    </w:p>
    <w:p w14:paraId="49DF5694" w14:textId="3F1C6EB1" w:rsidR="00FF2EEE" w:rsidRDefault="00FF2EEE" w:rsidP="0054593E">
      <w:bookmarkStart w:id="81" w:name="_Toc12811729"/>
      <w:bookmarkStart w:id="82" w:name="_Toc12860736"/>
      <w:bookmarkStart w:id="83" w:name="_Toc12860858"/>
      <w:bookmarkStart w:id="84" w:name="_Toc12861267"/>
      <w:r>
        <w:t xml:space="preserve">Tabulka </w:t>
      </w:r>
      <w:fldSimple w:instr=" SEQ Tabulka \* ARABIC ">
        <w:r w:rsidR="00B33DD5">
          <w:rPr>
            <w:noProof/>
          </w:rPr>
          <w:t>9</w:t>
        </w:r>
      </w:fldSimple>
      <w:r w:rsidR="003B1502">
        <w:t>.</w:t>
      </w:r>
      <w:r>
        <w:t xml:space="preserve"> </w:t>
      </w:r>
      <w:r w:rsidRPr="00AE7C53">
        <w:t>Rozbor snídaně respondentky</w:t>
      </w:r>
      <w:r>
        <w:t xml:space="preserve"> 7</w:t>
      </w:r>
      <w:bookmarkEnd w:id="81"/>
      <w:bookmarkEnd w:id="82"/>
      <w:bookmarkEnd w:id="83"/>
      <w:bookmarkEnd w:id="84"/>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2A9CD0C2" w14:textId="77777777" w:rsidTr="008404A2">
        <w:tc>
          <w:tcPr>
            <w:tcW w:w="2265" w:type="dxa"/>
          </w:tcPr>
          <w:p w14:paraId="3DC04A05" w14:textId="77777777" w:rsidR="00405F09" w:rsidRPr="000A4002" w:rsidRDefault="00405F09" w:rsidP="008404A2">
            <w:pPr>
              <w:rPr>
                <w:rFonts w:cs="Times New Roman"/>
                <w:szCs w:val="24"/>
              </w:rPr>
            </w:pPr>
          </w:p>
        </w:tc>
        <w:tc>
          <w:tcPr>
            <w:tcW w:w="2265" w:type="dxa"/>
          </w:tcPr>
          <w:p w14:paraId="14E46807" w14:textId="77777777" w:rsidR="00405F09" w:rsidRPr="000A4002" w:rsidRDefault="00405F09" w:rsidP="008404A2">
            <w:pPr>
              <w:jc w:val="center"/>
              <w:rPr>
                <w:rFonts w:cs="Times New Roman"/>
                <w:b/>
                <w:bCs/>
                <w:szCs w:val="24"/>
              </w:rPr>
            </w:pPr>
            <w:r w:rsidRPr="000A4002">
              <w:rPr>
                <w:rFonts w:cs="Times New Roman"/>
                <w:b/>
                <w:bCs/>
                <w:szCs w:val="24"/>
              </w:rPr>
              <w:t>Doporučení</w:t>
            </w:r>
          </w:p>
        </w:tc>
        <w:tc>
          <w:tcPr>
            <w:tcW w:w="2266" w:type="dxa"/>
          </w:tcPr>
          <w:p w14:paraId="19778F97" w14:textId="77777777" w:rsidR="00405F09" w:rsidRPr="000A4002" w:rsidRDefault="00405F09" w:rsidP="008404A2">
            <w:pPr>
              <w:jc w:val="center"/>
              <w:rPr>
                <w:rFonts w:cs="Times New Roman"/>
                <w:b/>
                <w:bCs/>
                <w:szCs w:val="24"/>
              </w:rPr>
            </w:pPr>
            <w:r w:rsidRPr="000A4002">
              <w:rPr>
                <w:rFonts w:cs="Times New Roman"/>
                <w:b/>
                <w:bCs/>
                <w:szCs w:val="24"/>
              </w:rPr>
              <w:t>Rozbor snídaně</w:t>
            </w:r>
          </w:p>
        </w:tc>
        <w:tc>
          <w:tcPr>
            <w:tcW w:w="2266" w:type="dxa"/>
          </w:tcPr>
          <w:p w14:paraId="1ACC4C6E" w14:textId="757B220B" w:rsidR="00405F09" w:rsidRPr="000A4002" w:rsidRDefault="005277AC" w:rsidP="008404A2">
            <w:pPr>
              <w:jc w:val="center"/>
              <w:rPr>
                <w:rFonts w:cs="Times New Roman"/>
                <w:b/>
                <w:bCs/>
                <w:szCs w:val="24"/>
              </w:rPr>
            </w:pPr>
            <w:r w:rsidRPr="000A4002">
              <w:rPr>
                <w:rFonts w:cs="Times New Roman"/>
                <w:b/>
                <w:bCs/>
                <w:szCs w:val="24"/>
              </w:rPr>
              <w:t>Srovnání s</w:t>
            </w:r>
            <w:r w:rsidR="00E76427">
              <w:rPr>
                <w:rFonts w:cs="Times New Roman"/>
                <w:b/>
                <w:bCs/>
                <w:szCs w:val="24"/>
              </w:rPr>
              <w:t> </w:t>
            </w:r>
            <w:r w:rsidRPr="000A4002">
              <w:rPr>
                <w:rFonts w:cs="Times New Roman"/>
                <w:b/>
                <w:bCs/>
                <w:szCs w:val="24"/>
              </w:rPr>
              <w:t>doporučením</w:t>
            </w:r>
          </w:p>
        </w:tc>
      </w:tr>
      <w:tr w:rsidR="00405F09" w:rsidRPr="009C0493" w14:paraId="40671A0D" w14:textId="77777777" w:rsidTr="008404A2">
        <w:tc>
          <w:tcPr>
            <w:tcW w:w="2265" w:type="dxa"/>
          </w:tcPr>
          <w:p w14:paraId="5D01702D" w14:textId="31A8FFA5" w:rsidR="00405F09" w:rsidRPr="000A4002" w:rsidRDefault="00405F09" w:rsidP="008404A2">
            <w:pPr>
              <w:rPr>
                <w:rFonts w:cs="Times New Roman"/>
                <w:b/>
                <w:bCs/>
                <w:szCs w:val="24"/>
              </w:rPr>
            </w:pPr>
            <w:r w:rsidRPr="000A4002">
              <w:rPr>
                <w:rFonts w:cs="Times New Roman"/>
                <w:b/>
                <w:bCs/>
                <w:szCs w:val="24"/>
              </w:rPr>
              <w:t>Energie</w:t>
            </w:r>
            <w:r w:rsidR="005277AC" w:rsidRPr="000A4002">
              <w:rPr>
                <w:rFonts w:cs="Times New Roman"/>
                <w:b/>
                <w:bCs/>
                <w:szCs w:val="24"/>
              </w:rPr>
              <w:t xml:space="preserve"> (kJ)</w:t>
            </w:r>
          </w:p>
        </w:tc>
        <w:tc>
          <w:tcPr>
            <w:tcW w:w="2265" w:type="dxa"/>
          </w:tcPr>
          <w:p w14:paraId="1B39560D" w14:textId="42BDE867" w:rsidR="00405F09" w:rsidRPr="000A4002" w:rsidRDefault="00405F09" w:rsidP="008404A2">
            <w:pPr>
              <w:jc w:val="center"/>
              <w:rPr>
                <w:rFonts w:cs="Times New Roman"/>
                <w:szCs w:val="24"/>
              </w:rPr>
            </w:pPr>
            <w:r w:rsidRPr="000A4002">
              <w:rPr>
                <w:rFonts w:cs="Times New Roman"/>
                <w:szCs w:val="24"/>
              </w:rPr>
              <w:t>3156</w:t>
            </w:r>
            <w:r w:rsidR="000A4002">
              <w:rPr>
                <w:rFonts w:cs="Times New Roman"/>
                <w:szCs w:val="24"/>
              </w:rPr>
              <w:t>,0</w:t>
            </w:r>
          </w:p>
        </w:tc>
        <w:tc>
          <w:tcPr>
            <w:tcW w:w="2266" w:type="dxa"/>
          </w:tcPr>
          <w:p w14:paraId="01A6F330" w14:textId="7FDB586E" w:rsidR="00405F09" w:rsidRPr="000A4002" w:rsidRDefault="00405F09" w:rsidP="008404A2">
            <w:pPr>
              <w:jc w:val="center"/>
              <w:rPr>
                <w:rFonts w:cs="Times New Roman"/>
                <w:szCs w:val="24"/>
              </w:rPr>
            </w:pPr>
            <w:r w:rsidRPr="000A4002">
              <w:rPr>
                <w:rFonts w:cs="Times New Roman"/>
                <w:szCs w:val="24"/>
              </w:rPr>
              <w:t>1033</w:t>
            </w:r>
            <w:r w:rsidR="000A4002">
              <w:rPr>
                <w:rFonts w:cs="Times New Roman"/>
                <w:szCs w:val="24"/>
              </w:rPr>
              <w:t>,0</w:t>
            </w:r>
            <w:r w:rsidR="00BB1101">
              <w:rPr>
                <w:rFonts w:cs="Times New Roman"/>
                <w:szCs w:val="24"/>
              </w:rPr>
              <w:t xml:space="preserve"> </w:t>
            </w:r>
            <w:r w:rsidR="00BB1101" w:rsidRPr="00FC298A">
              <w:t>±</w:t>
            </w:r>
            <w:r w:rsidRPr="000A4002">
              <w:rPr>
                <w:rFonts w:cs="Times New Roman"/>
                <w:szCs w:val="24"/>
              </w:rPr>
              <w:t xml:space="preserve"> </w:t>
            </w:r>
            <w:r w:rsidR="00BB1101">
              <w:rPr>
                <w:rFonts w:cs="Times New Roman"/>
                <w:szCs w:val="24"/>
              </w:rPr>
              <w:t>132,6</w:t>
            </w:r>
          </w:p>
        </w:tc>
        <w:tc>
          <w:tcPr>
            <w:tcW w:w="2266" w:type="dxa"/>
          </w:tcPr>
          <w:p w14:paraId="7CCC3055" w14:textId="536F37E8" w:rsidR="00405F09" w:rsidRPr="000A4002" w:rsidRDefault="00405F09" w:rsidP="008404A2">
            <w:pPr>
              <w:jc w:val="center"/>
              <w:rPr>
                <w:rFonts w:cs="Times New Roman"/>
                <w:b/>
                <w:bCs/>
                <w:szCs w:val="24"/>
              </w:rPr>
            </w:pPr>
            <w:r w:rsidRPr="000A4002">
              <w:rPr>
                <w:rFonts w:cs="Times New Roman"/>
                <w:b/>
                <w:bCs/>
                <w:szCs w:val="24"/>
              </w:rPr>
              <w:t>-2123</w:t>
            </w:r>
            <w:r w:rsidR="00AA46A0">
              <w:rPr>
                <w:rFonts w:cs="Times New Roman"/>
                <w:b/>
                <w:bCs/>
                <w:szCs w:val="24"/>
              </w:rPr>
              <w:t>,0</w:t>
            </w:r>
            <w:r w:rsidRPr="000A4002">
              <w:rPr>
                <w:rFonts w:cs="Times New Roman"/>
                <w:b/>
                <w:bCs/>
                <w:szCs w:val="24"/>
              </w:rPr>
              <w:t xml:space="preserve"> </w:t>
            </w:r>
          </w:p>
        </w:tc>
      </w:tr>
      <w:tr w:rsidR="00405F09" w:rsidRPr="009C0493" w14:paraId="692E2167" w14:textId="77777777" w:rsidTr="008404A2">
        <w:tc>
          <w:tcPr>
            <w:tcW w:w="2265" w:type="dxa"/>
          </w:tcPr>
          <w:p w14:paraId="4E5F3CC3" w14:textId="66BD15CB" w:rsidR="00405F09" w:rsidRPr="000A4002" w:rsidRDefault="00405F09" w:rsidP="008404A2">
            <w:pPr>
              <w:rPr>
                <w:rFonts w:cs="Times New Roman"/>
                <w:b/>
                <w:bCs/>
                <w:szCs w:val="24"/>
              </w:rPr>
            </w:pPr>
            <w:r w:rsidRPr="000A4002">
              <w:rPr>
                <w:rFonts w:cs="Times New Roman"/>
                <w:b/>
                <w:bCs/>
                <w:szCs w:val="24"/>
              </w:rPr>
              <w:t>Sacharidy</w:t>
            </w:r>
            <w:r w:rsidR="005277AC" w:rsidRPr="000A4002">
              <w:rPr>
                <w:rFonts w:cs="Times New Roman"/>
                <w:b/>
                <w:bCs/>
                <w:szCs w:val="24"/>
              </w:rPr>
              <w:t xml:space="preserve"> (g) </w:t>
            </w:r>
          </w:p>
        </w:tc>
        <w:tc>
          <w:tcPr>
            <w:tcW w:w="2265" w:type="dxa"/>
          </w:tcPr>
          <w:p w14:paraId="36AAEF17" w14:textId="579F499D" w:rsidR="00405F09" w:rsidRPr="000A4002" w:rsidRDefault="00405F09" w:rsidP="008404A2">
            <w:pPr>
              <w:jc w:val="center"/>
              <w:rPr>
                <w:rFonts w:cs="Times New Roman"/>
                <w:bCs/>
                <w:szCs w:val="24"/>
              </w:rPr>
            </w:pPr>
            <w:r w:rsidRPr="000A4002">
              <w:rPr>
                <w:rFonts w:cs="Times New Roman"/>
                <w:bCs/>
                <w:szCs w:val="24"/>
              </w:rPr>
              <w:t>93</w:t>
            </w:r>
            <w:r w:rsidR="000A4002">
              <w:rPr>
                <w:rFonts w:cs="Times New Roman"/>
                <w:bCs/>
                <w:szCs w:val="24"/>
              </w:rPr>
              <w:t>,0</w:t>
            </w:r>
            <w:r w:rsidRPr="000A4002">
              <w:rPr>
                <w:rFonts w:cs="Times New Roman"/>
                <w:bCs/>
                <w:szCs w:val="24"/>
              </w:rPr>
              <w:t>–130</w:t>
            </w:r>
            <w:r w:rsidR="000A4002">
              <w:rPr>
                <w:rFonts w:cs="Times New Roman"/>
                <w:bCs/>
                <w:szCs w:val="24"/>
              </w:rPr>
              <w:t>,0</w:t>
            </w:r>
            <w:r w:rsidRPr="000A4002">
              <w:rPr>
                <w:rFonts w:cs="Times New Roman"/>
                <w:bCs/>
                <w:szCs w:val="24"/>
              </w:rPr>
              <w:t xml:space="preserve"> </w:t>
            </w:r>
          </w:p>
        </w:tc>
        <w:tc>
          <w:tcPr>
            <w:tcW w:w="2266" w:type="dxa"/>
          </w:tcPr>
          <w:p w14:paraId="56A30E8F" w14:textId="4A0D426C" w:rsidR="00405F09" w:rsidRPr="000A4002" w:rsidRDefault="00405F09" w:rsidP="008404A2">
            <w:pPr>
              <w:jc w:val="center"/>
              <w:rPr>
                <w:rFonts w:cs="Times New Roman"/>
                <w:bCs/>
                <w:szCs w:val="24"/>
              </w:rPr>
            </w:pPr>
            <w:r w:rsidRPr="000A4002">
              <w:rPr>
                <w:rFonts w:cs="Times New Roman"/>
                <w:bCs/>
                <w:szCs w:val="24"/>
              </w:rPr>
              <w:t>42</w:t>
            </w:r>
            <w:r w:rsidR="007069D1" w:rsidRPr="000A4002">
              <w:rPr>
                <w:rFonts w:cs="Times New Roman"/>
                <w:bCs/>
                <w:szCs w:val="24"/>
              </w:rPr>
              <w:t>,0</w:t>
            </w:r>
            <w:r w:rsidR="00BB1101">
              <w:rPr>
                <w:rFonts w:cs="Times New Roman"/>
                <w:bCs/>
                <w:szCs w:val="24"/>
              </w:rPr>
              <w:t xml:space="preserve"> </w:t>
            </w:r>
            <w:r w:rsidR="00BB1101" w:rsidRPr="00FC298A">
              <w:t>±</w:t>
            </w:r>
            <w:r w:rsidR="00BB1101">
              <w:t xml:space="preserve"> 7,9</w:t>
            </w:r>
          </w:p>
        </w:tc>
        <w:tc>
          <w:tcPr>
            <w:tcW w:w="2266" w:type="dxa"/>
          </w:tcPr>
          <w:p w14:paraId="48726F8C" w14:textId="007181AC" w:rsidR="00405F09" w:rsidRPr="000A4002" w:rsidRDefault="00405F09" w:rsidP="008404A2">
            <w:pPr>
              <w:jc w:val="center"/>
              <w:rPr>
                <w:rFonts w:cs="Times New Roman"/>
                <w:b/>
                <w:bCs/>
                <w:szCs w:val="24"/>
              </w:rPr>
            </w:pPr>
            <w:r w:rsidRPr="000A4002">
              <w:rPr>
                <w:rFonts w:cs="Times New Roman"/>
                <w:b/>
                <w:bCs/>
                <w:szCs w:val="24"/>
              </w:rPr>
              <w:t>-51</w:t>
            </w:r>
            <w:r w:rsidR="007069D1" w:rsidRPr="000A4002">
              <w:rPr>
                <w:rFonts w:cs="Times New Roman"/>
                <w:b/>
                <w:bCs/>
                <w:szCs w:val="24"/>
              </w:rPr>
              <w:t>,0</w:t>
            </w:r>
          </w:p>
        </w:tc>
      </w:tr>
      <w:tr w:rsidR="00405F09" w:rsidRPr="009C0493" w14:paraId="4F5A35A7" w14:textId="77777777" w:rsidTr="008404A2">
        <w:tc>
          <w:tcPr>
            <w:tcW w:w="2265" w:type="dxa"/>
          </w:tcPr>
          <w:p w14:paraId="29C45A90" w14:textId="287AC393" w:rsidR="00405F09" w:rsidRPr="000A4002" w:rsidRDefault="00405F09" w:rsidP="008404A2">
            <w:pPr>
              <w:rPr>
                <w:rFonts w:cs="Times New Roman"/>
                <w:b/>
                <w:bCs/>
                <w:szCs w:val="24"/>
              </w:rPr>
            </w:pPr>
            <w:r w:rsidRPr="000A4002">
              <w:rPr>
                <w:rFonts w:cs="Times New Roman"/>
                <w:b/>
                <w:bCs/>
                <w:szCs w:val="24"/>
              </w:rPr>
              <w:t>Bílkoviny</w:t>
            </w:r>
            <w:r w:rsidR="005277AC" w:rsidRPr="000A4002">
              <w:rPr>
                <w:rFonts w:cs="Times New Roman"/>
                <w:b/>
                <w:bCs/>
                <w:szCs w:val="24"/>
              </w:rPr>
              <w:t xml:space="preserve"> (g)</w:t>
            </w:r>
          </w:p>
        </w:tc>
        <w:tc>
          <w:tcPr>
            <w:tcW w:w="2265" w:type="dxa"/>
          </w:tcPr>
          <w:p w14:paraId="6CD32099" w14:textId="2C367DD3" w:rsidR="00405F09" w:rsidRPr="000A4002" w:rsidRDefault="00405F09" w:rsidP="008404A2">
            <w:pPr>
              <w:jc w:val="center"/>
              <w:rPr>
                <w:rFonts w:cs="Times New Roman"/>
                <w:bCs/>
                <w:szCs w:val="24"/>
              </w:rPr>
            </w:pPr>
            <w:r w:rsidRPr="000A4002">
              <w:rPr>
                <w:rFonts w:cs="Times New Roman"/>
                <w:bCs/>
                <w:szCs w:val="24"/>
              </w:rPr>
              <w:t>28</w:t>
            </w:r>
            <w:r w:rsidR="000A4002">
              <w:rPr>
                <w:rFonts w:cs="Times New Roman"/>
                <w:bCs/>
                <w:szCs w:val="24"/>
              </w:rPr>
              <w:t>,0</w:t>
            </w:r>
            <w:r w:rsidRPr="000A4002">
              <w:rPr>
                <w:rFonts w:cs="Times New Roman"/>
                <w:bCs/>
                <w:szCs w:val="24"/>
              </w:rPr>
              <w:t>–37</w:t>
            </w:r>
            <w:r w:rsidR="000A4002">
              <w:rPr>
                <w:rFonts w:cs="Times New Roman"/>
                <w:bCs/>
                <w:szCs w:val="24"/>
              </w:rPr>
              <w:t>,0</w:t>
            </w:r>
            <w:r w:rsidRPr="000A4002">
              <w:rPr>
                <w:rFonts w:cs="Times New Roman"/>
                <w:bCs/>
                <w:szCs w:val="24"/>
              </w:rPr>
              <w:t xml:space="preserve"> </w:t>
            </w:r>
          </w:p>
        </w:tc>
        <w:tc>
          <w:tcPr>
            <w:tcW w:w="2266" w:type="dxa"/>
          </w:tcPr>
          <w:p w14:paraId="7A968910" w14:textId="47B2C035" w:rsidR="00405F09" w:rsidRPr="000A4002" w:rsidRDefault="00405F09" w:rsidP="008404A2">
            <w:pPr>
              <w:jc w:val="center"/>
              <w:rPr>
                <w:rFonts w:cs="Times New Roman"/>
                <w:bCs/>
                <w:szCs w:val="24"/>
              </w:rPr>
            </w:pPr>
            <w:r w:rsidRPr="000A4002">
              <w:rPr>
                <w:rFonts w:cs="Times New Roman"/>
                <w:bCs/>
                <w:szCs w:val="24"/>
              </w:rPr>
              <w:t>5</w:t>
            </w:r>
            <w:r w:rsidR="007069D1" w:rsidRPr="000A4002">
              <w:rPr>
                <w:rFonts w:cs="Times New Roman"/>
                <w:bCs/>
                <w:szCs w:val="24"/>
              </w:rPr>
              <w:t>,0</w:t>
            </w:r>
            <w:r w:rsidR="00BB1101">
              <w:rPr>
                <w:rFonts w:cs="Times New Roman"/>
                <w:bCs/>
                <w:szCs w:val="24"/>
              </w:rPr>
              <w:t xml:space="preserve"> </w:t>
            </w:r>
            <w:r w:rsidR="00BB1101" w:rsidRPr="00FC298A">
              <w:t>±</w:t>
            </w:r>
            <w:r w:rsidR="00BB1101">
              <w:t xml:space="preserve"> 2,6</w:t>
            </w:r>
          </w:p>
        </w:tc>
        <w:tc>
          <w:tcPr>
            <w:tcW w:w="2266" w:type="dxa"/>
          </w:tcPr>
          <w:p w14:paraId="7C1511D6" w14:textId="52160808" w:rsidR="00405F09" w:rsidRPr="000A4002" w:rsidRDefault="00405F09" w:rsidP="008404A2">
            <w:pPr>
              <w:jc w:val="center"/>
              <w:rPr>
                <w:rFonts w:cs="Times New Roman"/>
                <w:b/>
                <w:bCs/>
                <w:szCs w:val="24"/>
              </w:rPr>
            </w:pPr>
            <w:r w:rsidRPr="000A4002">
              <w:rPr>
                <w:rFonts w:cs="Times New Roman"/>
                <w:b/>
                <w:bCs/>
                <w:szCs w:val="24"/>
              </w:rPr>
              <w:t>-23</w:t>
            </w:r>
            <w:r w:rsidR="007069D1" w:rsidRPr="000A4002">
              <w:rPr>
                <w:rFonts w:cs="Times New Roman"/>
                <w:b/>
                <w:bCs/>
                <w:szCs w:val="24"/>
              </w:rPr>
              <w:t>,0</w:t>
            </w:r>
          </w:p>
        </w:tc>
      </w:tr>
      <w:tr w:rsidR="00405F09" w:rsidRPr="009C0493" w14:paraId="49B66204" w14:textId="77777777" w:rsidTr="008404A2">
        <w:tc>
          <w:tcPr>
            <w:tcW w:w="2265" w:type="dxa"/>
          </w:tcPr>
          <w:p w14:paraId="52C92BB2" w14:textId="5A5D2BF4" w:rsidR="00405F09" w:rsidRPr="000A4002" w:rsidRDefault="00405F09" w:rsidP="008404A2">
            <w:pPr>
              <w:rPr>
                <w:rFonts w:cs="Times New Roman"/>
                <w:b/>
                <w:bCs/>
                <w:szCs w:val="24"/>
              </w:rPr>
            </w:pPr>
            <w:r w:rsidRPr="000A4002">
              <w:rPr>
                <w:rFonts w:cs="Times New Roman"/>
                <w:b/>
                <w:bCs/>
                <w:szCs w:val="24"/>
              </w:rPr>
              <w:t>Tuky</w:t>
            </w:r>
            <w:r w:rsidR="005277AC" w:rsidRPr="000A4002">
              <w:rPr>
                <w:rFonts w:cs="Times New Roman"/>
                <w:b/>
                <w:bCs/>
                <w:szCs w:val="24"/>
              </w:rPr>
              <w:t xml:space="preserve"> (g) </w:t>
            </w:r>
          </w:p>
        </w:tc>
        <w:tc>
          <w:tcPr>
            <w:tcW w:w="2265" w:type="dxa"/>
          </w:tcPr>
          <w:p w14:paraId="0A9E3850" w14:textId="02B1F76C" w:rsidR="00405F09" w:rsidRPr="000A4002" w:rsidRDefault="00405F09" w:rsidP="008404A2">
            <w:pPr>
              <w:jc w:val="center"/>
              <w:rPr>
                <w:rFonts w:cs="Times New Roman"/>
                <w:bCs/>
                <w:szCs w:val="24"/>
              </w:rPr>
            </w:pPr>
            <w:r w:rsidRPr="000A4002">
              <w:rPr>
                <w:rFonts w:cs="Times New Roman"/>
                <w:bCs/>
                <w:szCs w:val="24"/>
              </w:rPr>
              <w:t>17</w:t>
            </w:r>
            <w:r w:rsidR="000A4002">
              <w:rPr>
                <w:rFonts w:cs="Times New Roman"/>
                <w:bCs/>
                <w:szCs w:val="24"/>
              </w:rPr>
              <w:t>,0</w:t>
            </w:r>
            <w:r w:rsidRPr="000A4002">
              <w:rPr>
                <w:rFonts w:cs="Times New Roman"/>
                <w:bCs/>
                <w:szCs w:val="24"/>
              </w:rPr>
              <w:t>–25</w:t>
            </w:r>
            <w:r w:rsidR="000A4002">
              <w:rPr>
                <w:rFonts w:cs="Times New Roman"/>
                <w:bCs/>
                <w:szCs w:val="24"/>
              </w:rPr>
              <w:t>,0</w:t>
            </w:r>
          </w:p>
        </w:tc>
        <w:tc>
          <w:tcPr>
            <w:tcW w:w="2266" w:type="dxa"/>
          </w:tcPr>
          <w:p w14:paraId="72E31712" w14:textId="7EDB7173" w:rsidR="00405F09" w:rsidRPr="000A4002" w:rsidRDefault="00405F09" w:rsidP="008404A2">
            <w:pPr>
              <w:jc w:val="center"/>
              <w:rPr>
                <w:rFonts w:cs="Times New Roman"/>
                <w:bCs/>
                <w:szCs w:val="24"/>
              </w:rPr>
            </w:pPr>
            <w:r w:rsidRPr="000A4002">
              <w:rPr>
                <w:rFonts w:cs="Times New Roman"/>
                <w:bCs/>
                <w:szCs w:val="24"/>
              </w:rPr>
              <w:t>7</w:t>
            </w:r>
            <w:r w:rsidR="007069D1" w:rsidRPr="000A4002">
              <w:rPr>
                <w:rFonts w:cs="Times New Roman"/>
                <w:bCs/>
                <w:szCs w:val="24"/>
              </w:rPr>
              <w:t>,0</w:t>
            </w:r>
            <w:r w:rsidR="00BB1101">
              <w:rPr>
                <w:rFonts w:cs="Times New Roman"/>
                <w:bCs/>
                <w:szCs w:val="24"/>
              </w:rPr>
              <w:t xml:space="preserve"> </w:t>
            </w:r>
            <w:r w:rsidR="00BB1101" w:rsidRPr="00FC298A">
              <w:t>±</w:t>
            </w:r>
            <w:r w:rsidR="00BB1101">
              <w:t xml:space="preserve"> 9,8</w:t>
            </w:r>
          </w:p>
        </w:tc>
        <w:tc>
          <w:tcPr>
            <w:tcW w:w="2266" w:type="dxa"/>
          </w:tcPr>
          <w:p w14:paraId="0CF90EB8" w14:textId="6B972EEF" w:rsidR="00405F09" w:rsidRPr="000A4002" w:rsidRDefault="00405F09" w:rsidP="008404A2">
            <w:pPr>
              <w:jc w:val="center"/>
              <w:rPr>
                <w:rFonts w:cs="Times New Roman"/>
                <w:b/>
                <w:bCs/>
                <w:szCs w:val="24"/>
              </w:rPr>
            </w:pPr>
            <w:r w:rsidRPr="000A4002">
              <w:rPr>
                <w:rFonts w:cs="Times New Roman"/>
                <w:b/>
                <w:bCs/>
                <w:szCs w:val="24"/>
              </w:rPr>
              <w:t>-10</w:t>
            </w:r>
            <w:r w:rsidR="007069D1" w:rsidRPr="000A4002">
              <w:rPr>
                <w:rFonts w:cs="Times New Roman"/>
                <w:b/>
                <w:bCs/>
                <w:szCs w:val="24"/>
              </w:rPr>
              <w:t>,0</w:t>
            </w:r>
          </w:p>
        </w:tc>
      </w:tr>
    </w:tbl>
    <w:p w14:paraId="74DAFDA1" w14:textId="77777777" w:rsidR="00405F09" w:rsidRPr="009C0493" w:rsidRDefault="00405F09" w:rsidP="00405F09">
      <w:pPr>
        <w:rPr>
          <w:rFonts w:ascii="Arial" w:hAnsi="Arial" w:cs="Arial"/>
          <w:szCs w:val="24"/>
        </w:rPr>
      </w:pPr>
    </w:p>
    <w:p w14:paraId="104102F3" w14:textId="77777777" w:rsidR="00405F09" w:rsidRPr="009C0493" w:rsidRDefault="00405F09" w:rsidP="00FB65CB">
      <w:r w:rsidRPr="009C0493">
        <w:t>Shrnutí souboru snídaně u respondentky 7</w:t>
      </w:r>
    </w:p>
    <w:p w14:paraId="291AE8B0" w14:textId="11482A8D" w:rsidR="00405F09" w:rsidRPr="009C0493" w:rsidRDefault="001C1A39" w:rsidP="00C73636">
      <w:pPr>
        <w:ind w:firstLine="576"/>
      </w:pPr>
      <w:r w:rsidRPr="009C0493">
        <w:t xml:space="preserve">Z hlediska doporučení </w:t>
      </w:r>
      <w:r>
        <w:t xml:space="preserve">respondentka výrazně nesplnila příjem energie </w:t>
      </w:r>
      <w:r w:rsidR="00D82297">
        <w:t>o 67 %</w:t>
      </w:r>
      <w:r w:rsidR="00066128">
        <w:t xml:space="preserve"> (Tabulka </w:t>
      </w:r>
      <w:r w:rsidR="00E76427">
        <w:t>9</w:t>
      </w:r>
      <w:r w:rsidR="00066128">
        <w:t>)</w:t>
      </w:r>
      <w:r w:rsidR="00405F09" w:rsidRPr="009C0493">
        <w:t xml:space="preserve">. </w:t>
      </w:r>
      <w:r>
        <w:t xml:space="preserve">Největší deficit byl u příjmu sacharidů o 54 %. </w:t>
      </w:r>
      <w:r w:rsidR="00405F09" w:rsidRPr="009C0493">
        <w:t>Porce ovoce nebo zeleniny je splněna pouze u tří snídaní ze čtyř. Detailní rozbor ukázal nedostatek hořčíku</w:t>
      </w:r>
      <w:r>
        <w:t>, z důvodu konzumace druhů, které jsou na hořčík chudé, např</w:t>
      </w:r>
      <w:r w:rsidR="00C66630">
        <w:t>. jablko</w:t>
      </w:r>
      <w:r w:rsidR="00405F09" w:rsidRPr="009C0493">
        <w:t xml:space="preserve">. </w:t>
      </w:r>
      <w:r w:rsidR="001B3B4E">
        <w:t>V pracovní dny</w:t>
      </w:r>
      <w:r w:rsidR="001B3B4E" w:rsidRPr="009C0493">
        <w:t xml:space="preserve"> </w:t>
      </w:r>
      <w:r w:rsidR="00C66630">
        <w:t>je čas snídaně</w:t>
      </w:r>
      <w:r w:rsidR="00405F09" w:rsidRPr="009C0493">
        <w:t xml:space="preserve"> po 20 minutách, </w:t>
      </w:r>
      <w:r w:rsidR="00C66630">
        <w:t>což je v souladu s doporučením. O</w:t>
      </w:r>
      <w:r w:rsidR="00405F09" w:rsidRPr="009C0493">
        <w:t xml:space="preserve"> víkendu byla snídaně až po 60 minutách</w:t>
      </w:r>
      <w:r w:rsidR="00C66630">
        <w:t xml:space="preserve">, z čeho vyplývá, že tento čas snídaně není v souladu s doporučením. </w:t>
      </w:r>
      <w:r w:rsidR="00405F09" w:rsidRPr="009C0493">
        <w:t>Množství tekutin je zaznamenám pouze u tří snídaní, kde průměrná hodnota činí 0,175 l</w:t>
      </w:r>
      <w:r w:rsidR="00C66630">
        <w:t xml:space="preserve">, což není v souladu s doporučením. </w:t>
      </w:r>
      <w:r w:rsidR="00405F09" w:rsidRPr="009C0493">
        <w:t>U jedné ze snídaní není zaznamenané žádné množství tekutin.</w:t>
      </w:r>
    </w:p>
    <w:p w14:paraId="085D7B90" w14:textId="77777777" w:rsidR="00405F09" w:rsidRPr="009C0493" w:rsidRDefault="00405F09" w:rsidP="00405F09">
      <w:pPr>
        <w:rPr>
          <w:rFonts w:ascii="Arial" w:hAnsi="Arial" w:cs="Arial"/>
          <w:szCs w:val="24"/>
        </w:rPr>
      </w:pPr>
    </w:p>
    <w:p w14:paraId="0559EBB4" w14:textId="38F04FA8" w:rsidR="00C73636" w:rsidRDefault="00C73636">
      <w:pPr>
        <w:spacing w:before="0" w:after="160" w:line="259" w:lineRule="auto"/>
        <w:jc w:val="left"/>
        <w:rPr>
          <w:rFonts w:ascii="Arial" w:hAnsi="Arial" w:cs="Arial"/>
          <w:szCs w:val="24"/>
        </w:rPr>
      </w:pPr>
      <w:r>
        <w:rPr>
          <w:rFonts w:ascii="Arial" w:hAnsi="Arial" w:cs="Arial"/>
          <w:szCs w:val="24"/>
        </w:rPr>
        <w:br w:type="page"/>
      </w:r>
    </w:p>
    <w:p w14:paraId="4FE3C27D" w14:textId="463EBEF4" w:rsidR="00686DA4" w:rsidRPr="009C0493" w:rsidRDefault="00686DA4" w:rsidP="00C73636">
      <w:pPr>
        <w:pStyle w:val="Heading2"/>
        <w:numPr>
          <w:ilvl w:val="0"/>
          <w:numId w:val="0"/>
        </w:numPr>
      </w:pPr>
      <w:bookmarkStart w:id="85" w:name="_Toc12532524"/>
      <w:bookmarkStart w:id="86" w:name="_Toc12855836"/>
      <w:bookmarkStart w:id="87" w:name="_Toc12860499"/>
      <w:r>
        <w:lastRenderedPageBreak/>
        <w:t>Analýza jídelníčku respondentky 8</w:t>
      </w:r>
      <w:bookmarkEnd w:id="85"/>
      <w:bookmarkEnd w:id="86"/>
      <w:bookmarkEnd w:id="87"/>
    </w:p>
    <w:p w14:paraId="75BC6674" w14:textId="1B9267A3" w:rsidR="00FF2EEE" w:rsidRDefault="00FF2EEE" w:rsidP="0054593E">
      <w:bookmarkStart w:id="88" w:name="_Toc12811730"/>
      <w:bookmarkStart w:id="89" w:name="_Toc12860737"/>
      <w:bookmarkStart w:id="90" w:name="_Toc12860859"/>
      <w:bookmarkStart w:id="91" w:name="_Toc12861268"/>
      <w:r>
        <w:t xml:space="preserve">Tabulka </w:t>
      </w:r>
      <w:fldSimple w:instr=" SEQ Tabulka \* ARABIC ">
        <w:r w:rsidR="00B33DD5">
          <w:rPr>
            <w:noProof/>
          </w:rPr>
          <w:t>10</w:t>
        </w:r>
      </w:fldSimple>
      <w:r w:rsidR="003B1502">
        <w:t>.</w:t>
      </w:r>
      <w:r>
        <w:t xml:space="preserve"> </w:t>
      </w:r>
      <w:r w:rsidRPr="0071528C">
        <w:t>Rozbor snídaně respondentky</w:t>
      </w:r>
      <w:r>
        <w:t xml:space="preserve"> 8</w:t>
      </w:r>
      <w:bookmarkEnd w:id="88"/>
      <w:bookmarkEnd w:id="89"/>
      <w:bookmarkEnd w:id="90"/>
      <w:bookmarkEnd w:id="91"/>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6769C95B" w14:textId="77777777" w:rsidTr="008404A2">
        <w:tc>
          <w:tcPr>
            <w:tcW w:w="2265" w:type="dxa"/>
          </w:tcPr>
          <w:p w14:paraId="321C7F8A" w14:textId="77777777" w:rsidR="00405F09" w:rsidRPr="00BB1101" w:rsidRDefault="00405F09" w:rsidP="008404A2">
            <w:pPr>
              <w:rPr>
                <w:rFonts w:cs="Times New Roman"/>
                <w:szCs w:val="24"/>
              </w:rPr>
            </w:pPr>
          </w:p>
        </w:tc>
        <w:tc>
          <w:tcPr>
            <w:tcW w:w="2265" w:type="dxa"/>
          </w:tcPr>
          <w:p w14:paraId="0A558D01" w14:textId="77777777" w:rsidR="00405F09" w:rsidRPr="00BB1101" w:rsidRDefault="00405F09" w:rsidP="008404A2">
            <w:pPr>
              <w:jc w:val="center"/>
              <w:rPr>
                <w:rFonts w:cs="Times New Roman"/>
                <w:b/>
                <w:bCs/>
                <w:szCs w:val="24"/>
              </w:rPr>
            </w:pPr>
            <w:r w:rsidRPr="00BB1101">
              <w:rPr>
                <w:rFonts w:cs="Times New Roman"/>
                <w:b/>
                <w:bCs/>
                <w:szCs w:val="24"/>
              </w:rPr>
              <w:t>Doporučení</w:t>
            </w:r>
          </w:p>
        </w:tc>
        <w:tc>
          <w:tcPr>
            <w:tcW w:w="2266" w:type="dxa"/>
          </w:tcPr>
          <w:p w14:paraId="0F0F17DD" w14:textId="77777777" w:rsidR="00405F09" w:rsidRPr="00BB1101" w:rsidRDefault="00405F09" w:rsidP="008404A2">
            <w:pPr>
              <w:jc w:val="center"/>
              <w:rPr>
                <w:rFonts w:cs="Times New Roman"/>
                <w:b/>
                <w:bCs/>
                <w:szCs w:val="24"/>
              </w:rPr>
            </w:pPr>
            <w:r w:rsidRPr="00BB1101">
              <w:rPr>
                <w:rFonts w:cs="Times New Roman"/>
                <w:b/>
                <w:bCs/>
                <w:szCs w:val="24"/>
              </w:rPr>
              <w:t>Rozbor snídaně</w:t>
            </w:r>
          </w:p>
        </w:tc>
        <w:tc>
          <w:tcPr>
            <w:tcW w:w="2266" w:type="dxa"/>
          </w:tcPr>
          <w:p w14:paraId="51132B1D" w14:textId="235EC05A" w:rsidR="00405F09" w:rsidRPr="00BB1101" w:rsidRDefault="007069D1" w:rsidP="008404A2">
            <w:pPr>
              <w:jc w:val="center"/>
              <w:rPr>
                <w:rFonts w:cs="Times New Roman"/>
                <w:b/>
                <w:bCs/>
                <w:szCs w:val="24"/>
              </w:rPr>
            </w:pPr>
            <w:r w:rsidRPr="00BB1101">
              <w:rPr>
                <w:rFonts w:cs="Times New Roman"/>
                <w:b/>
                <w:bCs/>
                <w:szCs w:val="24"/>
              </w:rPr>
              <w:t>Srovnání s</w:t>
            </w:r>
            <w:r w:rsidR="00066128">
              <w:rPr>
                <w:rFonts w:cs="Times New Roman"/>
                <w:b/>
                <w:bCs/>
                <w:szCs w:val="24"/>
              </w:rPr>
              <w:t> </w:t>
            </w:r>
            <w:r w:rsidRPr="00BB1101">
              <w:rPr>
                <w:rFonts w:cs="Times New Roman"/>
                <w:b/>
                <w:bCs/>
                <w:szCs w:val="24"/>
              </w:rPr>
              <w:t>doporučením</w:t>
            </w:r>
          </w:p>
        </w:tc>
      </w:tr>
      <w:tr w:rsidR="00405F09" w:rsidRPr="009C0493" w14:paraId="3C9753E4" w14:textId="77777777" w:rsidTr="008404A2">
        <w:tc>
          <w:tcPr>
            <w:tcW w:w="2265" w:type="dxa"/>
          </w:tcPr>
          <w:p w14:paraId="605E8F62" w14:textId="50E43F0F" w:rsidR="00405F09" w:rsidRPr="00BB1101" w:rsidRDefault="00405F09" w:rsidP="008404A2">
            <w:pPr>
              <w:rPr>
                <w:rFonts w:cs="Times New Roman"/>
                <w:b/>
                <w:bCs/>
                <w:szCs w:val="24"/>
              </w:rPr>
            </w:pPr>
            <w:r w:rsidRPr="00BB1101">
              <w:rPr>
                <w:rFonts w:cs="Times New Roman"/>
                <w:b/>
                <w:bCs/>
                <w:szCs w:val="24"/>
              </w:rPr>
              <w:t>Energie</w:t>
            </w:r>
            <w:r w:rsidR="007069D1" w:rsidRPr="00BB1101">
              <w:rPr>
                <w:rFonts w:cs="Times New Roman"/>
                <w:b/>
                <w:bCs/>
                <w:szCs w:val="24"/>
              </w:rPr>
              <w:t xml:space="preserve"> (kJ)</w:t>
            </w:r>
          </w:p>
        </w:tc>
        <w:tc>
          <w:tcPr>
            <w:tcW w:w="2265" w:type="dxa"/>
          </w:tcPr>
          <w:p w14:paraId="26AF8EF3" w14:textId="0EA4FCC9" w:rsidR="00405F09" w:rsidRPr="00BB1101" w:rsidRDefault="00405F09" w:rsidP="008404A2">
            <w:pPr>
              <w:jc w:val="center"/>
              <w:rPr>
                <w:rFonts w:cs="Times New Roman"/>
                <w:szCs w:val="24"/>
              </w:rPr>
            </w:pPr>
            <w:r w:rsidRPr="00BB1101">
              <w:rPr>
                <w:rFonts w:cs="Times New Roman"/>
                <w:szCs w:val="24"/>
              </w:rPr>
              <w:t>2790</w:t>
            </w:r>
            <w:r w:rsidR="00BB1101">
              <w:rPr>
                <w:rFonts w:cs="Times New Roman"/>
                <w:szCs w:val="24"/>
              </w:rPr>
              <w:t>,0</w:t>
            </w:r>
            <w:r w:rsidRPr="00BB1101">
              <w:rPr>
                <w:rFonts w:cs="Times New Roman"/>
                <w:szCs w:val="24"/>
              </w:rPr>
              <w:t xml:space="preserve"> </w:t>
            </w:r>
          </w:p>
        </w:tc>
        <w:tc>
          <w:tcPr>
            <w:tcW w:w="2266" w:type="dxa"/>
          </w:tcPr>
          <w:p w14:paraId="380BCCC8" w14:textId="2553D1ED" w:rsidR="00405F09" w:rsidRPr="00BB1101" w:rsidRDefault="00405F09" w:rsidP="008404A2">
            <w:pPr>
              <w:jc w:val="center"/>
              <w:rPr>
                <w:rFonts w:cs="Times New Roman"/>
                <w:szCs w:val="24"/>
              </w:rPr>
            </w:pPr>
            <w:r w:rsidRPr="00BB1101">
              <w:rPr>
                <w:rFonts w:cs="Times New Roman"/>
                <w:szCs w:val="24"/>
              </w:rPr>
              <w:t>1012</w:t>
            </w:r>
            <w:r w:rsidR="00BB1101">
              <w:rPr>
                <w:rFonts w:cs="Times New Roman"/>
                <w:szCs w:val="24"/>
              </w:rPr>
              <w:t>,0</w:t>
            </w:r>
            <w:r w:rsidRPr="00BB1101">
              <w:rPr>
                <w:rFonts w:cs="Times New Roman"/>
                <w:szCs w:val="24"/>
              </w:rPr>
              <w:t xml:space="preserve"> </w:t>
            </w:r>
            <w:r w:rsidR="00BB1101" w:rsidRPr="00FC298A">
              <w:t>±</w:t>
            </w:r>
            <w:r w:rsidR="00BB1101">
              <w:t xml:space="preserve"> 20,5</w:t>
            </w:r>
          </w:p>
        </w:tc>
        <w:tc>
          <w:tcPr>
            <w:tcW w:w="2266" w:type="dxa"/>
          </w:tcPr>
          <w:p w14:paraId="37BBD997" w14:textId="6401937C" w:rsidR="00405F09" w:rsidRPr="00BB1101" w:rsidRDefault="00405F09" w:rsidP="008404A2">
            <w:pPr>
              <w:jc w:val="center"/>
              <w:rPr>
                <w:rFonts w:cs="Times New Roman"/>
                <w:b/>
                <w:bCs/>
                <w:szCs w:val="24"/>
              </w:rPr>
            </w:pPr>
            <w:r w:rsidRPr="00BB1101">
              <w:rPr>
                <w:rFonts w:cs="Times New Roman"/>
                <w:b/>
                <w:bCs/>
                <w:szCs w:val="24"/>
              </w:rPr>
              <w:t>-1778</w:t>
            </w:r>
            <w:r w:rsidR="00BB1101">
              <w:rPr>
                <w:rFonts w:cs="Times New Roman"/>
                <w:b/>
                <w:bCs/>
                <w:szCs w:val="24"/>
              </w:rPr>
              <w:t>,0</w:t>
            </w:r>
          </w:p>
        </w:tc>
      </w:tr>
      <w:tr w:rsidR="00405F09" w:rsidRPr="009C0493" w14:paraId="475217A1" w14:textId="77777777" w:rsidTr="008404A2">
        <w:tc>
          <w:tcPr>
            <w:tcW w:w="2265" w:type="dxa"/>
          </w:tcPr>
          <w:p w14:paraId="147A2A19" w14:textId="1BF7FE19" w:rsidR="00405F09" w:rsidRPr="00BB1101" w:rsidRDefault="00405F09" w:rsidP="008404A2">
            <w:pPr>
              <w:rPr>
                <w:rFonts w:cs="Times New Roman"/>
                <w:b/>
                <w:bCs/>
                <w:szCs w:val="24"/>
              </w:rPr>
            </w:pPr>
            <w:r w:rsidRPr="00BB1101">
              <w:rPr>
                <w:rFonts w:cs="Times New Roman"/>
                <w:b/>
                <w:bCs/>
                <w:szCs w:val="24"/>
              </w:rPr>
              <w:t>Sacharidy</w:t>
            </w:r>
            <w:r w:rsidR="007069D1" w:rsidRPr="00BB1101">
              <w:rPr>
                <w:rFonts w:cs="Times New Roman"/>
                <w:b/>
                <w:bCs/>
                <w:szCs w:val="24"/>
              </w:rPr>
              <w:t xml:space="preserve"> (g)</w:t>
            </w:r>
          </w:p>
        </w:tc>
        <w:tc>
          <w:tcPr>
            <w:tcW w:w="2265" w:type="dxa"/>
          </w:tcPr>
          <w:p w14:paraId="2DADB383" w14:textId="118396B8" w:rsidR="00405F09" w:rsidRPr="00BB1101" w:rsidRDefault="00405F09" w:rsidP="008404A2">
            <w:pPr>
              <w:jc w:val="center"/>
              <w:rPr>
                <w:rFonts w:cs="Times New Roman"/>
                <w:bCs/>
                <w:szCs w:val="24"/>
              </w:rPr>
            </w:pPr>
            <w:r w:rsidRPr="00BB1101">
              <w:rPr>
                <w:rFonts w:cs="Times New Roman"/>
                <w:bCs/>
                <w:szCs w:val="24"/>
              </w:rPr>
              <w:t>82</w:t>
            </w:r>
            <w:r w:rsidR="00BB1101">
              <w:rPr>
                <w:rFonts w:cs="Times New Roman"/>
                <w:bCs/>
                <w:szCs w:val="24"/>
              </w:rPr>
              <w:t>,0</w:t>
            </w:r>
            <w:r w:rsidRPr="00BB1101">
              <w:rPr>
                <w:rFonts w:cs="Times New Roman"/>
                <w:bCs/>
                <w:szCs w:val="24"/>
              </w:rPr>
              <w:t>–115</w:t>
            </w:r>
            <w:r w:rsidR="00BB1101">
              <w:rPr>
                <w:rFonts w:cs="Times New Roman"/>
                <w:bCs/>
                <w:szCs w:val="24"/>
              </w:rPr>
              <w:t>,0</w:t>
            </w:r>
            <w:r w:rsidRPr="00BB1101">
              <w:rPr>
                <w:rFonts w:cs="Times New Roman"/>
                <w:bCs/>
                <w:szCs w:val="24"/>
              </w:rPr>
              <w:t xml:space="preserve"> </w:t>
            </w:r>
          </w:p>
        </w:tc>
        <w:tc>
          <w:tcPr>
            <w:tcW w:w="2266" w:type="dxa"/>
          </w:tcPr>
          <w:p w14:paraId="7BCC656E" w14:textId="723D67B4" w:rsidR="00405F09" w:rsidRPr="00BB1101" w:rsidRDefault="00405F09" w:rsidP="008404A2">
            <w:pPr>
              <w:jc w:val="center"/>
              <w:rPr>
                <w:rFonts w:cs="Times New Roman"/>
                <w:bCs/>
                <w:szCs w:val="24"/>
              </w:rPr>
            </w:pPr>
            <w:r w:rsidRPr="00BB1101">
              <w:rPr>
                <w:rFonts w:cs="Times New Roman"/>
                <w:bCs/>
                <w:szCs w:val="24"/>
              </w:rPr>
              <w:t xml:space="preserve">37,4 </w:t>
            </w:r>
            <w:r w:rsidR="00BB1101" w:rsidRPr="00FC298A">
              <w:t>±</w:t>
            </w:r>
            <w:r w:rsidR="00BB1101">
              <w:t xml:space="preserve"> 9,6</w:t>
            </w:r>
          </w:p>
        </w:tc>
        <w:tc>
          <w:tcPr>
            <w:tcW w:w="2266" w:type="dxa"/>
          </w:tcPr>
          <w:p w14:paraId="6B5C19AE" w14:textId="4D82EEC7" w:rsidR="00405F09" w:rsidRPr="00BB1101" w:rsidRDefault="00405F09" w:rsidP="008404A2">
            <w:pPr>
              <w:jc w:val="center"/>
              <w:rPr>
                <w:rFonts w:cs="Times New Roman"/>
                <w:b/>
                <w:bCs/>
                <w:szCs w:val="24"/>
              </w:rPr>
            </w:pPr>
            <w:r w:rsidRPr="00BB1101">
              <w:rPr>
                <w:rFonts w:cs="Times New Roman"/>
                <w:b/>
                <w:bCs/>
                <w:szCs w:val="24"/>
              </w:rPr>
              <w:t>-44,6</w:t>
            </w:r>
          </w:p>
        </w:tc>
      </w:tr>
      <w:tr w:rsidR="00405F09" w:rsidRPr="009C0493" w14:paraId="494B8377" w14:textId="77777777" w:rsidTr="008404A2">
        <w:tc>
          <w:tcPr>
            <w:tcW w:w="2265" w:type="dxa"/>
          </w:tcPr>
          <w:p w14:paraId="3361593A" w14:textId="0E9CE455" w:rsidR="00405F09" w:rsidRPr="00BB1101" w:rsidRDefault="00405F09" w:rsidP="008404A2">
            <w:pPr>
              <w:rPr>
                <w:rFonts w:cs="Times New Roman"/>
                <w:b/>
                <w:bCs/>
                <w:szCs w:val="24"/>
              </w:rPr>
            </w:pPr>
            <w:r w:rsidRPr="00BB1101">
              <w:rPr>
                <w:rFonts w:cs="Times New Roman"/>
                <w:b/>
                <w:bCs/>
                <w:szCs w:val="24"/>
              </w:rPr>
              <w:t>Bílkoviny</w:t>
            </w:r>
            <w:r w:rsidR="007069D1" w:rsidRPr="00BB1101">
              <w:rPr>
                <w:rFonts w:cs="Times New Roman"/>
                <w:b/>
                <w:bCs/>
                <w:szCs w:val="24"/>
              </w:rPr>
              <w:t xml:space="preserve"> (g)</w:t>
            </w:r>
          </w:p>
        </w:tc>
        <w:tc>
          <w:tcPr>
            <w:tcW w:w="2265" w:type="dxa"/>
          </w:tcPr>
          <w:p w14:paraId="38A8C277" w14:textId="1D14F2DA" w:rsidR="00405F09" w:rsidRPr="00BB1101" w:rsidRDefault="00405F09" w:rsidP="008404A2">
            <w:pPr>
              <w:jc w:val="center"/>
              <w:rPr>
                <w:rFonts w:cs="Times New Roman"/>
                <w:bCs/>
                <w:szCs w:val="24"/>
              </w:rPr>
            </w:pPr>
            <w:r w:rsidRPr="00BB1101">
              <w:rPr>
                <w:rFonts w:cs="Times New Roman"/>
                <w:bCs/>
                <w:szCs w:val="24"/>
              </w:rPr>
              <w:t>25</w:t>
            </w:r>
            <w:r w:rsidR="00BB1101">
              <w:rPr>
                <w:rFonts w:cs="Times New Roman"/>
                <w:bCs/>
                <w:szCs w:val="24"/>
              </w:rPr>
              <w:t>,0</w:t>
            </w:r>
            <w:r w:rsidRPr="00BB1101">
              <w:rPr>
                <w:rFonts w:cs="Times New Roman"/>
                <w:bCs/>
                <w:szCs w:val="24"/>
              </w:rPr>
              <w:t>–33</w:t>
            </w:r>
            <w:r w:rsidR="00BB1101">
              <w:rPr>
                <w:rFonts w:cs="Times New Roman"/>
                <w:bCs/>
                <w:szCs w:val="24"/>
              </w:rPr>
              <w:t>,0</w:t>
            </w:r>
          </w:p>
        </w:tc>
        <w:tc>
          <w:tcPr>
            <w:tcW w:w="2266" w:type="dxa"/>
          </w:tcPr>
          <w:p w14:paraId="3D391224" w14:textId="205DF322" w:rsidR="00405F09" w:rsidRPr="00BB1101" w:rsidRDefault="00405F09" w:rsidP="008404A2">
            <w:pPr>
              <w:jc w:val="center"/>
              <w:rPr>
                <w:rFonts w:cs="Times New Roman"/>
                <w:bCs/>
                <w:szCs w:val="24"/>
              </w:rPr>
            </w:pPr>
            <w:r w:rsidRPr="00BB1101">
              <w:rPr>
                <w:rFonts w:cs="Times New Roman"/>
                <w:bCs/>
                <w:szCs w:val="24"/>
              </w:rPr>
              <w:t xml:space="preserve">6,7 </w:t>
            </w:r>
            <w:r w:rsidR="00BB1101" w:rsidRPr="00FC298A">
              <w:t>±</w:t>
            </w:r>
            <w:r w:rsidR="00BB1101">
              <w:t xml:space="preserve"> 2,8</w:t>
            </w:r>
          </w:p>
        </w:tc>
        <w:tc>
          <w:tcPr>
            <w:tcW w:w="2266" w:type="dxa"/>
          </w:tcPr>
          <w:p w14:paraId="5179D0C9" w14:textId="330F3756" w:rsidR="00405F09" w:rsidRPr="00BB1101" w:rsidRDefault="00405F09" w:rsidP="008404A2">
            <w:pPr>
              <w:jc w:val="center"/>
              <w:rPr>
                <w:rFonts w:cs="Times New Roman"/>
                <w:b/>
                <w:bCs/>
                <w:szCs w:val="24"/>
              </w:rPr>
            </w:pPr>
            <w:r w:rsidRPr="00BB1101">
              <w:rPr>
                <w:rFonts w:cs="Times New Roman"/>
                <w:b/>
                <w:bCs/>
                <w:szCs w:val="24"/>
              </w:rPr>
              <w:t xml:space="preserve">-18,3 </w:t>
            </w:r>
          </w:p>
        </w:tc>
      </w:tr>
      <w:tr w:rsidR="00405F09" w:rsidRPr="009C0493" w14:paraId="23D6D14E" w14:textId="77777777" w:rsidTr="008404A2">
        <w:tc>
          <w:tcPr>
            <w:tcW w:w="2265" w:type="dxa"/>
          </w:tcPr>
          <w:p w14:paraId="70FF3AE7" w14:textId="54FB8359" w:rsidR="00405F09" w:rsidRPr="00BB1101" w:rsidRDefault="00405F09" w:rsidP="008404A2">
            <w:pPr>
              <w:rPr>
                <w:rFonts w:cs="Times New Roman"/>
                <w:b/>
                <w:bCs/>
                <w:szCs w:val="24"/>
              </w:rPr>
            </w:pPr>
            <w:r w:rsidRPr="00BB1101">
              <w:rPr>
                <w:rFonts w:cs="Times New Roman"/>
                <w:b/>
                <w:bCs/>
                <w:szCs w:val="24"/>
              </w:rPr>
              <w:t>Tuky</w:t>
            </w:r>
            <w:r w:rsidR="007069D1" w:rsidRPr="00BB1101">
              <w:rPr>
                <w:rFonts w:cs="Times New Roman"/>
                <w:b/>
                <w:bCs/>
                <w:szCs w:val="24"/>
              </w:rPr>
              <w:t xml:space="preserve"> (g)</w:t>
            </w:r>
          </w:p>
        </w:tc>
        <w:tc>
          <w:tcPr>
            <w:tcW w:w="2265" w:type="dxa"/>
          </w:tcPr>
          <w:p w14:paraId="0A83A57C" w14:textId="2E65BBFF" w:rsidR="00405F09" w:rsidRPr="00BB1101" w:rsidRDefault="00405F09" w:rsidP="008404A2">
            <w:pPr>
              <w:jc w:val="center"/>
              <w:rPr>
                <w:rFonts w:cs="Times New Roman"/>
                <w:bCs/>
                <w:szCs w:val="24"/>
              </w:rPr>
            </w:pPr>
            <w:r w:rsidRPr="00BB1101">
              <w:rPr>
                <w:rFonts w:cs="Times New Roman"/>
                <w:bCs/>
                <w:szCs w:val="24"/>
              </w:rPr>
              <w:t>15</w:t>
            </w:r>
            <w:r w:rsidR="00BB1101">
              <w:rPr>
                <w:rFonts w:cs="Times New Roman"/>
                <w:bCs/>
                <w:szCs w:val="24"/>
              </w:rPr>
              <w:t>,0</w:t>
            </w:r>
            <w:r w:rsidRPr="00BB1101">
              <w:rPr>
                <w:rFonts w:cs="Times New Roman"/>
                <w:bCs/>
                <w:szCs w:val="24"/>
              </w:rPr>
              <w:t>–22</w:t>
            </w:r>
            <w:r w:rsidR="00BB1101">
              <w:rPr>
                <w:rFonts w:cs="Times New Roman"/>
                <w:bCs/>
                <w:szCs w:val="24"/>
              </w:rPr>
              <w:t>,0</w:t>
            </w:r>
            <w:r w:rsidRPr="00BB1101">
              <w:rPr>
                <w:rFonts w:cs="Times New Roman"/>
                <w:bCs/>
                <w:szCs w:val="24"/>
              </w:rPr>
              <w:t xml:space="preserve"> </w:t>
            </w:r>
          </w:p>
        </w:tc>
        <w:tc>
          <w:tcPr>
            <w:tcW w:w="2266" w:type="dxa"/>
          </w:tcPr>
          <w:p w14:paraId="7770395F" w14:textId="03070392" w:rsidR="00405F09" w:rsidRPr="00BB1101" w:rsidRDefault="00405F09" w:rsidP="008404A2">
            <w:pPr>
              <w:jc w:val="center"/>
              <w:rPr>
                <w:rFonts w:cs="Times New Roman"/>
                <w:bCs/>
                <w:szCs w:val="24"/>
              </w:rPr>
            </w:pPr>
            <w:r w:rsidRPr="00BB1101">
              <w:rPr>
                <w:rFonts w:cs="Times New Roman"/>
                <w:bCs/>
                <w:szCs w:val="24"/>
              </w:rPr>
              <w:t xml:space="preserve">9,3 </w:t>
            </w:r>
            <w:r w:rsidR="00BB1101" w:rsidRPr="00FC298A">
              <w:t>±</w:t>
            </w:r>
            <w:r w:rsidR="00BB1101">
              <w:t xml:space="preserve"> 2,3</w:t>
            </w:r>
          </w:p>
        </w:tc>
        <w:tc>
          <w:tcPr>
            <w:tcW w:w="2266" w:type="dxa"/>
          </w:tcPr>
          <w:p w14:paraId="2755DB9D" w14:textId="69CABF6C" w:rsidR="00405F09" w:rsidRPr="00BB1101" w:rsidRDefault="00405F09" w:rsidP="008404A2">
            <w:pPr>
              <w:jc w:val="center"/>
              <w:rPr>
                <w:rFonts w:cs="Times New Roman"/>
                <w:b/>
                <w:bCs/>
                <w:szCs w:val="24"/>
              </w:rPr>
            </w:pPr>
            <w:r w:rsidRPr="00BB1101">
              <w:rPr>
                <w:rFonts w:cs="Times New Roman"/>
                <w:b/>
                <w:bCs/>
                <w:szCs w:val="24"/>
              </w:rPr>
              <w:t xml:space="preserve">-5,7 </w:t>
            </w:r>
          </w:p>
        </w:tc>
      </w:tr>
    </w:tbl>
    <w:p w14:paraId="03286AD1" w14:textId="77777777" w:rsidR="00405F09" w:rsidRPr="009C0493" w:rsidRDefault="00405F09" w:rsidP="00405F09">
      <w:pPr>
        <w:rPr>
          <w:rFonts w:ascii="Arial" w:hAnsi="Arial" w:cs="Arial"/>
          <w:szCs w:val="24"/>
        </w:rPr>
      </w:pPr>
    </w:p>
    <w:p w14:paraId="4096805C" w14:textId="77777777" w:rsidR="00405F09" w:rsidRPr="009C0493" w:rsidRDefault="00405F09" w:rsidP="00FB65CB">
      <w:r w:rsidRPr="009C0493">
        <w:t>Shrnutí souboru snídaně u respondentky 8</w:t>
      </w:r>
    </w:p>
    <w:p w14:paraId="68C7183F" w14:textId="0FF6C673" w:rsidR="00405F09" w:rsidRPr="009C0493" w:rsidRDefault="00405F09" w:rsidP="00C73636">
      <w:pPr>
        <w:ind w:firstLine="708"/>
      </w:pPr>
      <w:r w:rsidRPr="009C0493">
        <w:t xml:space="preserve">Energetický příjem z hlediska doporučení respondentka </w:t>
      </w:r>
      <w:r w:rsidR="00C66630">
        <w:t>nesplnila</w:t>
      </w:r>
      <w:r w:rsidR="00D82297">
        <w:t xml:space="preserve"> o 63 % </w:t>
      </w:r>
      <w:r w:rsidR="00066128">
        <w:t xml:space="preserve">(Tabulka </w:t>
      </w:r>
      <w:r w:rsidR="00E76427">
        <w:t>10</w:t>
      </w:r>
      <w:r w:rsidR="00066128">
        <w:t>)</w:t>
      </w:r>
      <w:r w:rsidRPr="009C0493">
        <w:t xml:space="preserve">. Z tabulky je zřetelný </w:t>
      </w:r>
      <w:r w:rsidR="00C66630">
        <w:t xml:space="preserve">nízký příjem sacharidů o </w:t>
      </w:r>
      <w:r w:rsidRPr="009C0493">
        <w:t xml:space="preserve"> </w:t>
      </w:r>
      <w:r w:rsidR="00C66630">
        <w:t>54 %</w:t>
      </w:r>
      <w:r w:rsidRPr="009C0493">
        <w:t>. Porce ovoce nebo zeleniny je na každou snídani splněna. Detailní rozbor ukázal příliš nízký příjem sodíku</w:t>
      </w:r>
      <w:r w:rsidR="00C66630">
        <w:t>, z důvodu konzumace druhů, které jsou na sodík chudé, např. banán</w:t>
      </w:r>
      <w:r w:rsidRPr="009C0493">
        <w:t xml:space="preserve">. Čas snídaně </w:t>
      </w:r>
      <w:r w:rsidR="00C66630">
        <w:t>od</w:t>
      </w:r>
      <w:r w:rsidRPr="009C0493">
        <w:t xml:space="preserve"> probuzení je v prvních třech dnech po 35 minutách, o víkendu byla snídaně až po 75 minutách</w:t>
      </w:r>
      <w:r w:rsidR="00C66630">
        <w:t>, což není v souladu s doporučením</w:t>
      </w:r>
      <w:r w:rsidRPr="009C0493">
        <w:t>. Příjem tekutin činí na každou snídani 0,27 l</w:t>
      </w:r>
      <w:r w:rsidR="00C66630">
        <w:t xml:space="preserve">, takže byl splněn optimální příjem tekutin na každou snídani. </w:t>
      </w:r>
    </w:p>
    <w:p w14:paraId="38FA1D07" w14:textId="77777777" w:rsidR="00405F09" w:rsidRPr="009C0493" w:rsidRDefault="00405F09" w:rsidP="00405F09">
      <w:pPr>
        <w:rPr>
          <w:rFonts w:ascii="Arial" w:hAnsi="Arial" w:cs="Arial"/>
          <w:szCs w:val="24"/>
        </w:rPr>
      </w:pPr>
    </w:p>
    <w:p w14:paraId="6E385DD9" w14:textId="77777777" w:rsidR="00405F09" w:rsidRPr="009C0493" w:rsidRDefault="00405F09" w:rsidP="00405F09">
      <w:pPr>
        <w:rPr>
          <w:rFonts w:ascii="Arial" w:hAnsi="Arial" w:cs="Arial"/>
          <w:szCs w:val="24"/>
        </w:rPr>
      </w:pPr>
    </w:p>
    <w:p w14:paraId="0375328A" w14:textId="77777777" w:rsidR="00405F09" w:rsidRPr="009C0493" w:rsidRDefault="00405F09" w:rsidP="00405F09">
      <w:pPr>
        <w:rPr>
          <w:rFonts w:ascii="Arial" w:hAnsi="Arial" w:cs="Arial"/>
          <w:szCs w:val="24"/>
        </w:rPr>
      </w:pPr>
    </w:p>
    <w:p w14:paraId="42209067" w14:textId="77777777" w:rsidR="00405F09" w:rsidRPr="009C0493" w:rsidRDefault="00405F09" w:rsidP="00405F09">
      <w:pPr>
        <w:rPr>
          <w:rFonts w:ascii="Arial" w:hAnsi="Arial" w:cs="Arial"/>
          <w:szCs w:val="24"/>
        </w:rPr>
      </w:pPr>
    </w:p>
    <w:p w14:paraId="7FAB2F34" w14:textId="297C78DF" w:rsidR="00C73636" w:rsidRDefault="00C73636">
      <w:pPr>
        <w:spacing w:before="0" w:after="160" w:line="259" w:lineRule="auto"/>
        <w:jc w:val="left"/>
        <w:rPr>
          <w:rFonts w:ascii="Arial" w:hAnsi="Arial" w:cs="Arial"/>
          <w:szCs w:val="24"/>
        </w:rPr>
      </w:pPr>
      <w:r>
        <w:rPr>
          <w:rFonts w:ascii="Arial" w:hAnsi="Arial" w:cs="Arial"/>
          <w:szCs w:val="24"/>
        </w:rPr>
        <w:br w:type="page"/>
      </w:r>
    </w:p>
    <w:p w14:paraId="70306DC8" w14:textId="7FC5C888" w:rsidR="00686DA4" w:rsidRPr="009C0493" w:rsidRDefault="00686DA4" w:rsidP="00C73636">
      <w:pPr>
        <w:pStyle w:val="Heading2"/>
        <w:numPr>
          <w:ilvl w:val="0"/>
          <w:numId w:val="0"/>
        </w:numPr>
      </w:pPr>
      <w:bookmarkStart w:id="92" w:name="_Toc12532525"/>
      <w:bookmarkStart w:id="93" w:name="_Toc12855837"/>
      <w:bookmarkStart w:id="94" w:name="_Toc12860500"/>
      <w:r>
        <w:lastRenderedPageBreak/>
        <w:t>Analýza jídelníčku respondentky 9</w:t>
      </w:r>
      <w:bookmarkEnd w:id="92"/>
      <w:bookmarkEnd w:id="93"/>
      <w:bookmarkEnd w:id="94"/>
    </w:p>
    <w:p w14:paraId="172EFD3F" w14:textId="18C3F11A" w:rsidR="00FF2EEE" w:rsidRDefault="00FF2EEE" w:rsidP="0054593E">
      <w:bookmarkStart w:id="95" w:name="_Toc12811731"/>
      <w:bookmarkStart w:id="96" w:name="_Toc12860738"/>
      <w:bookmarkStart w:id="97" w:name="_Toc12860860"/>
      <w:bookmarkStart w:id="98" w:name="_Toc12861269"/>
      <w:r>
        <w:t xml:space="preserve">Tabulka </w:t>
      </w:r>
      <w:fldSimple w:instr=" SEQ Tabulka \* ARABIC ">
        <w:r w:rsidR="00B33DD5">
          <w:rPr>
            <w:noProof/>
          </w:rPr>
          <w:t>11</w:t>
        </w:r>
      </w:fldSimple>
      <w:r w:rsidR="003B1502">
        <w:t>.</w:t>
      </w:r>
      <w:r>
        <w:t xml:space="preserve"> </w:t>
      </w:r>
      <w:r w:rsidRPr="00C271A3">
        <w:t>Rozbor snídaně respondentky</w:t>
      </w:r>
      <w:r>
        <w:t xml:space="preserve"> 9</w:t>
      </w:r>
      <w:bookmarkEnd w:id="95"/>
      <w:bookmarkEnd w:id="96"/>
      <w:bookmarkEnd w:id="97"/>
      <w:bookmarkEnd w:id="98"/>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663CD7A6" w14:textId="77777777" w:rsidTr="008404A2">
        <w:tc>
          <w:tcPr>
            <w:tcW w:w="2265" w:type="dxa"/>
          </w:tcPr>
          <w:p w14:paraId="4289E2B3" w14:textId="77777777" w:rsidR="00405F09" w:rsidRPr="00BB1101" w:rsidRDefault="00405F09" w:rsidP="008404A2">
            <w:pPr>
              <w:rPr>
                <w:rFonts w:cs="Times New Roman"/>
                <w:szCs w:val="24"/>
              </w:rPr>
            </w:pPr>
          </w:p>
        </w:tc>
        <w:tc>
          <w:tcPr>
            <w:tcW w:w="2265" w:type="dxa"/>
          </w:tcPr>
          <w:p w14:paraId="3ECAC48B" w14:textId="77777777" w:rsidR="00405F09" w:rsidRPr="00BB1101" w:rsidRDefault="00405F09" w:rsidP="008404A2">
            <w:pPr>
              <w:jc w:val="center"/>
              <w:rPr>
                <w:rFonts w:cs="Times New Roman"/>
                <w:b/>
                <w:bCs/>
                <w:szCs w:val="24"/>
              </w:rPr>
            </w:pPr>
            <w:r w:rsidRPr="00BB1101">
              <w:rPr>
                <w:rFonts w:cs="Times New Roman"/>
                <w:b/>
                <w:bCs/>
                <w:szCs w:val="24"/>
              </w:rPr>
              <w:t>Doporučení</w:t>
            </w:r>
          </w:p>
        </w:tc>
        <w:tc>
          <w:tcPr>
            <w:tcW w:w="2266" w:type="dxa"/>
          </w:tcPr>
          <w:p w14:paraId="03E2E855" w14:textId="77777777" w:rsidR="00405F09" w:rsidRPr="00BB1101" w:rsidRDefault="00405F09" w:rsidP="008404A2">
            <w:pPr>
              <w:jc w:val="center"/>
              <w:rPr>
                <w:rFonts w:cs="Times New Roman"/>
                <w:b/>
                <w:bCs/>
                <w:szCs w:val="24"/>
              </w:rPr>
            </w:pPr>
            <w:r w:rsidRPr="00BB1101">
              <w:rPr>
                <w:rFonts w:cs="Times New Roman"/>
                <w:b/>
                <w:bCs/>
                <w:szCs w:val="24"/>
              </w:rPr>
              <w:t>Rozbor snídaně</w:t>
            </w:r>
          </w:p>
        </w:tc>
        <w:tc>
          <w:tcPr>
            <w:tcW w:w="2266" w:type="dxa"/>
          </w:tcPr>
          <w:p w14:paraId="32F7C492" w14:textId="5A5FACC6" w:rsidR="00405F09" w:rsidRPr="00BB1101" w:rsidRDefault="007069D1" w:rsidP="008404A2">
            <w:pPr>
              <w:jc w:val="center"/>
              <w:rPr>
                <w:rFonts w:cs="Times New Roman"/>
                <w:b/>
                <w:bCs/>
                <w:szCs w:val="24"/>
              </w:rPr>
            </w:pPr>
            <w:r w:rsidRPr="00BB1101">
              <w:rPr>
                <w:rFonts w:cs="Times New Roman"/>
                <w:b/>
                <w:bCs/>
                <w:szCs w:val="24"/>
              </w:rPr>
              <w:t>Srovnání s</w:t>
            </w:r>
            <w:r w:rsidR="00E76427">
              <w:rPr>
                <w:rFonts w:cs="Times New Roman"/>
                <w:b/>
                <w:bCs/>
                <w:szCs w:val="24"/>
              </w:rPr>
              <w:t> </w:t>
            </w:r>
            <w:r w:rsidRPr="00BB1101">
              <w:rPr>
                <w:rFonts w:cs="Times New Roman"/>
                <w:b/>
                <w:bCs/>
                <w:szCs w:val="24"/>
              </w:rPr>
              <w:t>doporučením</w:t>
            </w:r>
          </w:p>
        </w:tc>
      </w:tr>
      <w:tr w:rsidR="00405F09" w:rsidRPr="009C0493" w14:paraId="154B5250" w14:textId="77777777" w:rsidTr="008404A2">
        <w:tc>
          <w:tcPr>
            <w:tcW w:w="2265" w:type="dxa"/>
          </w:tcPr>
          <w:p w14:paraId="4729E780" w14:textId="21A4009B" w:rsidR="00405F09" w:rsidRPr="00BB1101" w:rsidRDefault="00405F09" w:rsidP="008404A2">
            <w:pPr>
              <w:rPr>
                <w:rFonts w:cs="Times New Roman"/>
                <w:b/>
                <w:bCs/>
                <w:szCs w:val="24"/>
              </w:rPr>
            </w:pPr>
            <w:r w:rsidRPr="00BB1101">
              <w:rPr>
                <w:rFonts w:cs="Times New Roman"/>
                <w:b/>
                <w:bCs/>
                <w:szCs w:val="24"/>
              </w:rPr>
              <w:t>Energie</w:t>
            </w:r>
            <w:r w:rsidR="007069D1" w:rsidRPr="00BB1101">
              <w:rPr>
                <w:rFonts w:cs="Times New Roman"/>
                <w:b/>
                <w:bCs/>
                <w:szCs w:val="24"/>
              </w:rPr>
              <w:t xml:space="preserve"> (kJ)</w:t>
            </w:r>
          </w:p>
        </w:tc>
        <w:tc>
          <w:tcPr>
            <w:tcW w:w="2265" w:type="dxa"/>
          </w:tcPr>
          <w:p w14:paraId="2DA2FE6E" w14:textId="70FCDA07" w:rsidR="00405F09" w:rsidRPr="00BB1101" w:rsidRDefault="00405F09" w:rsidP="008404A2">
            <w:pPr>
              <w:jc w:val="center"/>
              <w:rPr>
                <w:rFonts w:cs="Times New Roman"/>
                <w:szCs w:val="24"/>
              </w:rPr>
            </w:pPr>
            <w:r w:rsidRPr="00BB1101">
              <w:rPr>
                <w:rFonts w:cs="Times New Roman"/>
                <w:szCs w:val="24"/>
              </w:rPr>
              <w:t>2785</w:t>
            </w:r>
            <w:r w:rsidR="00BB1101">
              <w:rPr>
                <w:rFonts w:cs="Times New Roman"/>
                <w:szCs w:val="24"/>
              </w:rPr>
              <w:t>,0</w:t>
            </w:r>
            <w:r w:rsidRPr="00BB1101">
              <w:rPr>
                <w:rFonts w:cs="Times New Roman"/>
                <w:szCs w:val="24"/>
              </w:rPr>
              <w:t xml:space="preserve"> </w:t>
            </w:r>
          </w:p>
        </w:tc>
        <w:tc>
          <w:tcPr>
            <w:tcW w:w="2266" w:type="dxa"/>
          </w:tcPr>
          <w:p w14:paraId="61078F23" w14:textId="39C1FD1D" w:rsidR="00405F09" w:rsidRPr="00BB1101" w:rsidRDefault="00405F09" w:rsidP="008404A2">
            <w:pPr>
              <w:jc w:val="center"/>
              <w:rPr>
                <w:rFonts w:cs="Times New Roman"/>
                <w:szCs w:val="24"/>
              </w:rPr>
            </w:pPr>
            <w:r w:rsidRPr="00BB1101">
              <w:rPr>
                <w:rFonts w:cs="Times New Roman"/>
                <w:szCs w:val="24"/>
              </w:rPr>
              <w:t>2541</w:t>
            </w:r>
            <w:r w:rsidR="00BB1101">
              <w:rPr>
                <w:rFonts w:cs="Times New Roman"/>
                <w:szCs w:val="24"/>
              </w:rPr>
              <w:t>,0</w:t>
            </w:r>
            <w:r w:rsidRPr="00BB1101">
              <w:rPr>
                <w:rFonts w:cs="Times New Roman"/>
                <w:szCs w:val="24"/>
              </w:rPr>
              <w:t xml:space="preserve"> </w:t>
            </w:r>
            <w:r w:rsidR="005348FA" w:rsidRPr="00FC298A">
              <w:t>±</w:t>
            </w:r>
            <w:r w:rsidR="005348FA">
              <w:t xml:space="preserve"> 101,3</w:t>
            </w:r>
          </w:p>
        </w:tc>
        <w:tc>
          <w:tcPr>
            <w:tcW w:w="2266" w:type="dxa"/>
          </w:tcPr>
          <w:p w14:paraId="7A0B0EFF" w14:textId="05339A74" w:rsidR="00405F09" w:rsidRPr="00BB1101" w:rsidRDefault="00405F09" w:rsidP="008404A2">
            <w:pPr>
              <w:jc w:val="center"/>
              <w:rPr>
                <w:rFonts w:cs="Times New Roman"/>
                <w:b/>
                <w:bCs/>
                <w:szCs w:val="24"/>
              </w:rPr>
            </w:pPr>
            <w:r w:rsidRPr="00BB1101">
              <w:rPr>
                <w:rFonts w:cs="Times New Roman"/>
                <w:b/>
                <w:bCs/>
                <w:szCs w:val="24"/>
              </w:rPr>
              <w:t>-244</w:t>
            </w:r>
            <w:r w:rsidR="005348FA">
              <w:rPr>
                <w:rFonts w:cs="Times New Roman"/>
                <w:b/>
                <w:bCs/>
                <w:szCs w:val="24"/>
              </w:rPr>
              <w:t>,0</w:t>
            </w:r>
            <w:r w:rsidRPr="00BB1101">
              <w:rPr>
                <w:rFonts w:cs="Times New Roman"/>
                <w:b/>
                <w:bCs/>
                <w:szCs w:val="24"/>
              </w:rPr>
              <w:t xml:space="preserve"> </w:t>
            </w:r>
          </w:p>
        </w:tc>
      </w:tr>
      <w:tr w:rsidR="00405F09" w:rsidRPr="009C0493" w14:paraId="56CB1037" w14:textId="77777777" w:rsidTr="008404A2">
        <w:tc>
          <w:tcPr>
            <w:tcW w:w="2265" w:type="dxa"/>
          </w:tcPr>
          <w:p w14:paraId="05A17C57" w14:textId="3DAD3664" w:rsidR="00405F09" w:rsidRPr="00BB1101" w:rsidRDefault="00405F09" w:rsidP="008404A2">
            <w:pPr>
              <w:rPr>
                <w:rFonts w:cs="Times New Roman"/>
                <w:b/>
                <w:bCs/>
                <w:szCs w:val="24"/>
              </w:rPr>
            </w:pPr>
            <w:r w:rsidRPr="00BB1101">
              <w:rPr>
                <w:rFonts w:cs="Times New Roman"/>
                <w:b/>
                <w:bCs/>
                <w:szCs w:val="24"/>
              </w:rPr>
              <w:t>Sacharidy</w:t>
            </w:r>
            <w:r w:rsidR="007069D1" w:rsidRPr="00BB1101">
              <w:rPr>
                <w:rFonts w:cs="Times New Roman"/>
                <w:b/>
                <w:bCs/>
                <w:szCs w:val="24"/>
              </w:rPr>
              <w:t xml:space="preserve"> (g)</w:t>
            </w:r>
          </w:p>
        </w:tc>
        <w:tc>
          <w:tcPr>
            <w:tcW w:w="2265" w:type="dxa"/>
          </w:tcPr>
          <w:p w14:paraId="1F2BCEB4" w14:textId="476A25B6" w:rsidR="00405F09" w:rsidRPr="00BB1101" w:rsidRDefault="00405F09" w:rsidP="008404A2">
            <w:pPr>
              <w:jc w:val="center"/>
              <w:rPr>
                <w:rFonts w:cs="Times New Roman"/>
                <w:bCs/>
                <w:szCs w:val="24"/>
              </w:rPr>
            </w:pPr>
            <w:r w:rsidRPr="00BB1101">
              <w:rPr>
                <w:rFonts w:cs="Times New Roman"/>
                <w:bCs/>
                <w:szCs w:val="24"/>
              </w:rPr>
              <w:t>81</w:t>
            </w:r>
            <w:r w:rsidR="00BB1101">
              <w:rPr>
                <w:rFonts w:cs="Times New Roman"/>
                <w:bCs/>
                <w:szCs w:val="24"/>
              </w:rPr>
              <w:t>,0</w:t>
            </w:r>
            <w:r w:rsidRPr="00BB1101">
              <w:rPr>
                <w:rFonts w:cs="Times New Roman"/>
                <w:bCs/>
                <w:szCs w:val="24"/>
              </w:rPr>
              <w:t>–114</w:t>
            </w:r>
            <w:r w:rsidR="00BB1101">
              <w:rPr>
                <w:rFonts w:cs="Times New Roman"/>
                <w:bCs/>
                <w:szCs w:val="24"/>
              </w:rPr>
              <w:t>,0</w:t>
            </w:r>
            <w:r w:rsidRPr="00BB1101">
              <w:rPr>
                <w:rFonts w:cs="Times New Roman"/>
                <w:bCs/>
                <w:szCs w:val="24"/>
              </w:rPr>
              <w:t xml:space="preserve"> </w:t>
            </w:r>
          </w:p>
        </w:tc>
        <w:tc>
          <w:tcPr>
            <w:tcW w:w="2266" w:type="dxa"/>
          </w:tcPr>
          <w:p w14:paraId="6EA59299" w14:textId="546C6B7B" w:rsidR="00405F09" w:rsidRPr="00BB1101" w:rsidRDefault="00405F09" w:rsidP="008404A2">
            <w:pPr>
              <w:jc w:val="center"/>
              <w:rPr>
                <w:rFonts w:cs="Times New Roman"/>
                <w:bCs/>
                <w:szCs w:val="24"/>
              </w:rPr>
            </w:pPr>
            <w:r w:rsidRPr="00BB1101">
              <w:rPr>
                <w:rFonts w:cs="Times New Roman"/>
                <w:bCs/>
                <w:szCs w:val="24"/>
              </w:rPr>
              <w:t xml:space="preserve">74,5 </w:t>
            </w:r>
            <w:r w:rsidR="005348FA" w:rsidRPr="00FC298A">
              <w:t>±</w:t>
            </w:r>
            <w:r w:rsidR="005348FA">
              <w:t xml:space="preserve"> 11,5</w:t>
            </w:r>
          </w:p>
        </w:tc>
        <w:tc>
          <w:tcPr>
            <w:tcW w:w="2266" w:type="dxa"/>
          </w:tcPr>
          <w:p w14:paraId="60F5F529" w14:textId="54343CB6" w:rsidR="00405F09" w:rsidRPr="00BB1101" w:rsidRDefault="00405F09" w:rsidP="008404A2">
            <w:pPr>
              <w:jc w:val="center"/>
              <w:rPr>
                <w:rFonts w:cs="Times New Roman"/>
                <w:b/>
                <w:bCs/>
                <w:szCs w:val="24"/>
              </w:rPr>
            </w:pPr>
            <w:r w:rsidRPr="00BB1101">
              <w:rPr>
                <w:rFonts w:cs="Times New Roman"/>
                <w:b/>
                <w:bCs/>
                <w:szCs w:val="24"/>
              </w:rPr>
              <w:t xml:space="preserve">-6,5 </w:t>
            </w:r>
          </w:p>
        </w:tc>
      </w:tr>
      <w:tr w:rsidR="00405F09" w:rsidRPr="009C0493" w14:paraId="10C24579" w14:textId="77777777" w:rsidTr="008404A2">
        <w:tc>
          <w:tcPr>
            <w:tcW w:w="2265" w:type="dxa"/>
          </w:tcPr>
          <w:p w14:paraId="473A0484" w14:textId="5F6B185D" w:rsidR="00405F09" w:rsidRPr="00BB1101" w:rsidRDefault="00405F09" w:rsidP="008404A2">
            <w:pPr>
              <w:rPr>
                <w:rFonts w:cs="Times New Roman"/>
                <w:b/>
                <w:bCs/>
                <w:szCs w:val="24"/>
              </w:rPr>
            </w:pPr>
            <w:r w:rsidRPr="00BB1101">
              <w:rPr>
                <w:rFonts w:cs="Times New Roman"/>
                <w:b/>
                <w:bCs/>
                <w:szCs w:val="24"/>
              </w:rPr>
              <w:t>Bílkoviny</w:t>
            </w:r>
            <w:r w:rsidR="007069D1" w:rsidRPr="00BB1101">
              <w:rPr>
                <w:rFonts w:cs="Times New Roman"/>
                <w:b/>
                <w:bCs/>
                <w:szCs w:val="24"/>
              </w:rPr>
              <w:t xml:space="preserve"> (g)</w:t>
            </w:r>
          </w:p>
        </w:tc>
        <w:tc>
          <w:tcPr>
            <w:tcW w:w="2265" w:type="dxa"/>
          </w:tcPr>
          <w:p w14:paraId="17CC236F" w14:textId="2F3EC96B" w:rsidR="00405F09" w:rsidRPr="00BB1101" w:rsidRDefault="00405F09" w:rsidP="008404A2">
            <w:pPr>
              <w:jc w:val="center"/>
              <w:rPr>
                <w:rFonts w:cs="Times New Roman"/>
                <w:bCs/>
                <w:szCs w:val="24"/>
              </w:rPr>
            </w:pPr>
            <w:r w:rsidRPr="00BB1101">
              <w:rPr>
                <w:rFonts w:cs="Times New Roman"/>
                <w:bCs/>
                <w:szCs w:val="24"/>
              </w:rPr>
              <w:t>24</w:t>
            </w:r>
            <w:r w:rsidR="00BB1101">
              <w:rPr>
                <w:rFonts w:cs="Times New Roman"/>
                <w:bCs/>
                <w:szCs w:val="24"/>
              </w:rPr>
              <w:t>,0</w:t>
            </w:r>
            <w:r w:rsidRPr="00BB1101">
              <w:rPr>
                <w:rFonts w:cs="Times New Roman"/>
                <w:bCs/>
                <w:szCs w:val="24"/>
              </w:rPr>
              <w:t>–32</w:t>
            </w:r>
            <w:r w:rsidR="00BB1101">
              <w:rPr>
                <w:rFonts w:cs="Times New Roman"/>
                <w:bCs/>
                <w:szCs w:val="24"/>
              </w:rPr>
              <w:t>,0</w:t>
            </w:r>
          </w:p>
        </w:tc>
        <w:tc>
          <w:tcPr>
            <w:tcW w:w="2266" w:type="dxa"/>
          </w:tcPr>
          <w:p w14:paraId="0D7806E2" w14:textId="56E661D8" w:rsidR="00405F09" w:rsidRPr="00BB1101" w:rsidRDefault="00405F09" w:rsidP="008404A2">
            <w:pPr>
              <w:jc w:val="center"/>
              <w:rPr>
                <w:rFonts w:cs="Times New Roman"/>
                <w:bCs/>
                <w:szCs w:val="24"/>
              </w:rPr>
            </w:pPr>
            <w:r w:rsidRPr="00BB1101">
              <w:rPr>
                <w:rFonts w:cs="Times New Roman"/>
                <w:bCs/>
                <w:szCs w:val="24"/>
              </w:rPr>
              <w:t>19</w:t>
            </w:r>
            <w:r w:rsidR="007069D1" w:rsidRPr="00BB1101">
              <w:rPr>
                <w:rFonts w:cs="Times New Roman"/>
                <w:bCs/>
                <w:szCs w:val="24"/>
              </w:rPr>
              <w:t>,0</w:t>
            </w:r>
            <w:r w:rsidR="005348FA">
              <w:rPr>
                <w:rFonts w:cs="Times New Roman"/>
                <w:bCs/>
                <w:szCs w:val="24"/>
              </w:rPr>
              <w:t xml:space="preserve"> </w:t>
            </w:r>
            <w:r w:rsidR="005348FA" w:rsidRPr="00FC298A">
              <w:t>±</w:t>
            </w:r>
            <w:r w:rsidR="005348FA">
              <w:t xml:space="preserve"> 9,4</w:t>
            </w:r>
          </w:p>
        </w:tc>
        <w:tc>
          <w:tcPr>
            <w:tcW w:w="2266" w:type="dxa"/>
          </w:tcPr>
          <w:p w14:paraId="50ACD05C" w14:textId="1FB7D097" w:rsidR="00405F09" w:rsidRPr="00BB1101" w:rsidRDefault="00405F09" w:rsidP="008404A2">
            <w:pPr>
              <w:jc w:val="center"/>
              <w:rPr>
                <w:rFonts w:cs="Times New Roman"/>
                <w:b/>
                <w:bCs/>
                <w:szCs w:val="24"/>
              </w:rPr>
            </w:pPr>
            <w:r w:rsidRPr="00BB1101">
              <w:rPr>
                <w:rFonts w:cs="Times New Roman"/>
                <w:b/>
                <w:bCs/>
                <w:szCs w:val="24"/>
              </w:rPr>
              <w:t>-5</w:t>
            </w:r>
            <w:r w:rsidR="007069D1" w:rsidRPr="00BB1101">
              <w:rPr>
                <w:rFonts w:cs="Times New Roman"/>
                <w:b/>
                <w:bCs/>
                <w:szCs w:val="24"/>
              </w:rPr>
              <w:t>,0</w:t>
            </w:r>
          </w:p>
        </w:tc>
      </w:tr>
      <w:tr w:rsidR="00405F09" w:rsidRPr="009C0493" w14:paraId="1266204D" w14:textId="77777777" w:rsidTr="008404A2">
        <w:tc>
          <w:tcPr>
            <w:tcW w:w="2265" w:type="dxa"/>
          </w:tcPr>
          <w:p w14:paraId="07EFE397" w14:textId="562B735A" w:rsidR="00405F09" w:rsidRPr="00BB1101" w:rsidRDefault="00405F09" w:rsidP="008404A2">
            <w:pPr>
              <w:rPr>
                <w:rFonts w:cs="Times New Roman"/>
                <w:b/>
                <w:bCs/>
                <w:szCs w:val="24"/>
              </w:rPr>
            </w:pPr>
            <w:r w:rsidRPr="00BB1101">
              <w:rPr>
                <w:rFonts w:cs="Times New Roman"/>
                <w:b/>
                <w:bCs/>
                <w:szCs w:val="24"/>
              </w:rPr>
              <w:t>Tuky</w:t>
            </w:r>
            <w:r w:rsidR="007069D1" w:rsidRPr="00BB1101">
              <w:rPr>
                <w:rFonts w:cs="Times New Roman"/>
                <w:b/>
                <w:bCs/>
                <w:szCs w:val="24"/>
              </w:rPr>
              <w:t xml:space="preserve"> (g) </w:t>
            </w:r>
          </w:p>
        </w:tc>
        <w:tc>
          <w:tcPr>
            <w:tcW w:w="2265" w:type="dxa"/>
          </w:tcPr>
          <w:p w14:paraId="18FAC6EA" w14:textId="03FCCDB7" w:rsidR="00405F09" w:rsidRPr="00BB1101" w:rsidRDefault="00405F09" w:rsidP="008404A2">
            <w:pPr>
              <w:jc w:val="center"/>
              <w:rPr>
                <w:rFonts w:cs="Times New Roman"/>
                <w:bCs/>
                <w:szCs w:val="24"/>
              </w:rPr>
            </w:pPr>
            <w:r w:rsidRPr="00BB1101">
              <w:rPr>
                <w:rFonts w:cs="Times New Roman"/>
                <w:bCs/>
                <w:szCs w:val="24"/>
              </w:rPr>
              <w:t>14</w:t>
            </w:r>
            <w:r w:rsidR="00BB1101">
              <w:rPr>
                <w:rFonts w:cs="Times New Roman"/>
                <w:bCs/>
                <w:szCs w:val="24"/>
              </w:rPr>
              <w:t>,0</w:t>
            </w:r>
            <w:r w:rsidRPr="00BB1101">
              <w:rPr>
                <w:rFonts w:cs="Times New Roman"/>
                <w:bCs/>
                <w:szCs w:val="24"/>
              </w:rPr>
              <w:t>–22</w:t>
            </w:r>
            <w:r w:rsidR="00BB1101">
              <w:rPr>
                <w:rFonts w:cs="Times New Roman"/>
                <w:bCs/>
                <w:szCs w:val="24"/>
              </w:rPr>
              <w:t>,0</w:t>
            </w:r>
          </w:p>
        </w:tc>
        <w:tc>
          <w:tcPr>
            <w:tcW w:w="2266" w:type="dxa"/>
          </w:tcPr>
          <w:p w14:paraId="67ADB52E" w14:textId="445F2918" w:rsidR="00405F09" w:rsidRPr="00BB1101" w:rsidRDefault="00405F09" w:rsidP="008404A2">
            <w:pPr>
              <w:jc w:val="center"/>
              <w:rPr>
                <w:rFonts w:cs="Times New Roman"/>
                <w:bCs/>
                <w:szCs w:val="24"/>
              </w:rPr>
            </w:pPr>
            <w:r w:rsidRPr="00BB1101">
              <w:rPr>
                <w:rFonts w:cs="Times New Roman"/>
                <w:bCs/>
                <w:szCs w:val="24"/>
              </w:rPr>
              <w:t xml:space="preserve">25,9 </w:t>
            </w:r>
            <w:r w:rsidR="005348FA" w:rsidRPr="00FC298A">
              <w:t>±</w:t>
            </w:r>
            <w:r w:rsidR="005348FA">
              <w:t xml:space="preserve"> 7,4</w:t>
            </w:r>
          </w:p>
        </w:tc>
        <w:tc>
          <w:tcPr>
            <w:tcW w:w="2266" w:type="dxa"/>
          </w:tcPr>
          <w:p w14:paraId="0E0C8C11" w14:textId="665FE625" w:rsidR="00405F09" w:rsidRPr="00BB1101" w:rsidRDefault="006815F3" w:rsidP="008404A2">
            <w:pPr>
              <w:jc w:val="center"/>
              <w:rPr>
                <w:rFonts w:cs="Times New Roman"/>
                <w:b/>
                <w:bCs/>
                <w:szCs w:val="24"/>
              </w:rPr>
            </w:pPr>
            <w:r>
              <w:rPr>
                <w:rFonts w:cs="Times New Roman"/>
                <w:b/>
                <w:bCs/>
                <w:szCs w:val="24"/>
              </w:rPr>
              <w:t>s</w:t>
            </w:r>
            <w:r w:rsidR="00405F09" w:rsidRPr="00BB1101">
              <w:rPr>
                <w:rFonts w:cs="Times New Roman"/>
                <w:b/>
                <w:bCs/>
                <w:szCs w:val="24"/>
              </w:rPr>
              <w:t>plněno</w:t>
            </w:r>
          </w:p>
        </w:tc>
      </w:tr>
    </w:tbl>
    <w:p w14:paraId="72F1DF52" w14:textId="77777777" w:rsidR="00405F09" w:rsidRPr="009C0493" w:rsidRDefault="00405F09" w:rsidP="00405F09">
      <w:pPr>
        <w:rPr>
          <w:rFonts w:ascii="Arial" w:hAnsi="Arial" w:cs="Arial"/>
          <w:szCs w:val="24"/>
        </w:rPr>
      </w:pPr>
    </w:p>
    <w:p w14:paraId="44113337" w14:textId="77777777" w:rsidR="00405F09" w:rsidRPr="009C0493" w:rsidRDefault="00405F09" w:rsidP="00FB65CB">
      <w:r w:rsidRPr="009C0493">
        <w:t>Shrnutí souboru snídaně u respondentky 9</w:t>
      </w:r>
    </w:p>
    <w:p w14:paraId="62E6AA82" w14:textId="76402C36" w:rsidR="00405F09" w:rsidRPr="009C0493" w:rsidRDefault="00C66630" w:rsidP="00C73636">
      <w:pPr>
        <w:ind w:firstLine="576"/>
      </w:pPr>
      <w:r w:rsidRPr="009C0493">
        <w:t xml:space="preserve">Z hlediska doporučení </w:t>
      </w:r>
      <w:r>
        <w:t xml:space="preserve">respondentka nesplnila příjem energie </w:t>
      </w:r>
      <w:r w:rsidR="00D82297">
        <w:t>o 10 %</w:t>
      </w:r>
      <w:r w:rsidR="00066128">
        <w:t xml:space="preserve"> (Tabulka 1</w:t>
      </w:r>
      <w:r w:rsidR="00E76427">
        <w:t>1</w:t>
      </w:r>
      <w:r w:rsidR="00066128">
        <w:t>)</w:t>
      </w:r>
      <w:r w:rsidR="00405F09" w:rsidRPr="009C0493">
        <w:t xml:space="preserve">. </w:t>
      </w:r>
      <w:r>
        <w:t xml:space="preserve">Největší deficit byl zaznamenán u </w:t>
      </w:r>
      <w:r w:rsidR="004D6FFA">
        <w:t xml:space="preserve">příjmu </w:t>
      </w:r>
      <w:r>
        <w:t>sacharidů</w:t>
      </w:r>
      <w:r w:rsidR="00405F09" w:rsidRPr="009C0493">
        <w:t xml:space="preserve">. Porce ovoce nebo zeleniny je pouze u tří snídaní ze čtyř. Detailní rozbor ukázal příliš vysoký příjem vitamínu C, </w:t>
      </w:r>
      <w:r w:rsidR="004D6FFA">
        <w:t>z důvodu konzumace druhů, které jsou na vitamin C bohaté, např. paprika.</w:t>
      </w:r>
      <w:r w:rsidR="00405F09" w:rsidRPr="009C0493">
        <w:t xml:space="preserve"> Čas snídaně </w:t>
      </w:r>
      <w:r w:rsidR="004D6FFA">
        <w:t>od</w:t>
      </w:r>
      <w:r w:rsidR="00405F09" w:rsidRPr="009C0493">
        <w:t xml:space="preserve"> probuzení je </w:t>
      </w:r>
      <w:r w:rsidR="004D6FFA">
        <w:t xml:space="preserve">jak </w:t>
      </w:r>
      <w:r w:rsidR="00350C5E">
        <w:t>v pracovní dny</w:t>
      </w:r>
      <w:r w:rsidR="004D6FFA">
        <w:t>, tak o víkendu</w:t>
      </w:r>
      <w:r w:rsidR="00405F09" w:rsidRPr="009C0493">
        <w:t xml:space="preserve"> po 45 minutác</w:t>
      </w:r>
      <w:r w:rsidR="004D6FFA">
        <w:t>h, což není v souladu s doporučením.</w:t>
      </w:r>
      <w:r w:rsidR="00405F09" w:rsidRPr="009C0493">
        <w:t xml:space="preserve"> Množství tekutin činí na každou snídani 0,25 l</w:t>
      </w:r>
      <w:r w:rsidR="004D6FFA">
        <w:t xml:space="preserve">, z čeho vyplývá, že respondentka přijala optimální množství tekutin na každou snídani. </w:t>
      </w:r>
    </w:p>
    <w:p w14:paraId="46281BC9" w14:textId="55C00763" w:rsidR="00C73636" w:rsidRDefault="00C73636">
      <w:pPr>
        <w:spacing w:before="0" w:after="160" w:line="259" w:lineRule="auto"/>
        <w:jc w:val="left"/>
        <w:rPr>
          <w:rFonts w:ascii="Arial" w:hAnsi="Arial" w:cs="Arial"/>
          <w:szCs w:val="24"/>
        </w:rPr>
      </w:pPr>
      <w:r>
        <w:rPr>
          <w:rFonts w:ascii="Arial" w:hAnsi="Arial" w:cs="Arial"/>
          <w:szCs w:val="24"/>
        </w:rPr>
        <w:br w:type="page"/>
      </w:r>
    </w:p>
    <w:p w14:paraId="61AAFE71" w14:textId="77F02AC3" w:rsidR="00686DA4" w:rsidRPr="009C0493" w:rsidRDefault="00686DA4" w:rsidP="00C73636">
      <w:pPr>
        <w:pStyle w:val="Heading2"/>
        <w:numPr>
          <w:ilvl w:val="0"/>
          <w:numId w:val="0"/>
        </w:numPr>
      </w:pPr>
      <w:bookmarkStart w:id="99" w:name="_Toc12532526"/>
      <w:bookmarkStart w:id="100" w:name="_Toc12855838"/>
      <w:bookmarkStart w:id="101" w:name="_Toc12860501"/>
      <w:r>
        <w:lastRenderedPageBreak/>
        <w:t>Analýza jídelníčku respondentky 10</w:t>
      </w:r>
      <w:bookmarkEnd w:id="99"/>
      <w:bookmarkEnd w:id="100"/>
      <w:bookmarkEnd w:id="101"/>
    </w:p>
    <w:p w14:paraId="79C071FA" w14:textId="4D7863C5" w:rsidR="00FF2EEE" w:rsidRDefault="00FF2EEE" w:rsidP="0054593E">
      <w:bookmarkStart w:id="102" w:name="_Toc12811732"/>
      <w:bookmarkStart w:id="103" w:name="_Toc12860739"/>
      <w:bookmarkStart w:id="104" w:name="_Toc12860861"/>
      <w:bookmarkStart w:id="105" w:name="_Toc12861270"/>
      <w:r>
        <w:t xml:space="preserve">Tabulka </w:t>
      </w:r>
      <w:fldSimple w:instr=" SEQ Tabulka \* ARABIC ">
        <w:r w:rsidR="00B33DD5">
          <w:rPr>
            <w:noProof/>
          </w:rPr>
          <w:t>12</w:t>
        </w:r>
      </w:fldSimple>
      <w:r w:rsidR="003B1502">
        <w:t>.</w:t>
      </w:r>
      <w:r>
        <w:t xml:space="preserve"> </w:t>
      </w:r>
      <w:r w:rsidRPr="009C5803">
        <w:t>Rozbor snídaně respondentky</w:t>
      </w:r>
      <w:r>
        <w:t xml:space="preserve"> 10</w:t>
      </w:r>
      <w:bookmarkEnd w:id="102"/>
      <w:bookmarkEnd w:id="103"/>
      <w:bookmarkEnd w:id="104"/>
      <w:bookmarkEnd w:id="105"/>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34B3DEF5" w14:textId="77777777" w:rsidTr="008404A2">
        <w:tc>
          <w:tcPr>
            <w:tcW w:w="2265" w:type="dxa"/>
          </w:tcPr>
          <w:p w14:paraId="25C5B3B5" w14:textId="77777777" w:rsidR="00405F09" w:rsidRPr="005348FA" w:rsidRDefault="00405F09" w:rsidP="008404A2">
            <w:pPr>
              <w:rPr>
                <w:rFonts w:cs="Times New Roman"/>
                <w:szCs w:val="24"/>
              </w:rPr>
            </w:pPr>
          </w:p>
        </w:tc>
        <w:tc>
          <w:tcPr>
            <w:tcW w:w="2265" w:type="dxa"/>
          </w:tcPr>
          <w:p w14:paraId="2C8BFAD3" w14:textId="77777777" w:rsidR="00405F09" w:rsidRPr="005348FA" w:rsidRDefault="00405F09" w:rsidP="008404A2">
            <w:pPr>
              <w:jc w:val="center"/>
              <w:rPr>
                <w:rFonts w:cs="Times New Roman"/>
                <w:b/>
                <w:bCs/>
                <w:szCs w:val="24"/>
              </w:rPr>
            </w:pPr>
            <w:r w:rsidRPr="005348FA">
              <w:rPr>
                <w:rFonts w:cs="Times New Roman"/>
                <w:b/>
                <w:bCs/>
                <w:szCs w:val="24"/>
              </w:rPr>
              <w:t>Doporučení</w:t>
            </w:r>
          </w:p>
        </w:tc>
        <w:tc>
          <w:tcPr>
            <w:tcW w:w="2266" w:type="dxa"/>
          </w:tcPr>
          <w:p w14:paraId="112242DA" w14:textId="77777777" w:rsidR="00405F09" w:rsidRPr="005348FA" w:rsidRDefault="00405F09" w:rsidP="008404A2">
            <w:pPr>
              <w:jc w:val="center"/>
              <w:rPr>
                <w:rFonts w:cs="Times New Roman"/>
                <w:b/>
                <w:bCs/>
                <w:szCs w:val="24"/>
              </w:rPr>
            </w:pPr>
            <w:r w:rsidRPr="005348FA">
              <w:rPr>
                <w:rFonts w:cs="Times New Roman"/>
                <w:b/>
                <w:bCs/>
                <w:szCs w:val="24"/>
              </w:rPr>
              <w:t>Rozbor snídaně</w:t>
            </w:r>
          </w:p>
        </w:tc>
        <w:tc>
          <w:tcPr>
            <w:tcW w:w="2266" w:type="dxa"/>
          </w:tcPr>
          <w:p w14:paraId="6A6B62A2" w14:textId="2C7AC8DB" w:rsidR="00405F09" w:rsidRPr="005348FA" w:rsidRDefault="00FB15EC" w:rsidP="008404A2">
            <w:pPr>
              <w:jc w:val="center"/>
              <w:rPr>
                <w:rFonts w:cs="Times New Roman"/>
                <w:b/>
                <w:bCs/>
                <w:szCs w:val="24"/>
              </w:rPr>
            </w:pPr>
            <w:r w:rsidRPr="00BB1101">
              <w:rPr>
                <w:rFonts w:cs="Times New Roman"/>
                <w:b/>
                <w:bCs/>
                <w:szCs w:val="24"/>
              </w:rPr>
              <w:t>Srovnání s</w:t>
            </w:r>
            <w:r w:rsidR="00E76427">
              <w:rPr>
                <w:rFonts w:cs="Times New Roman"/>
                <w:b/>
                <w:bCs/>
                <w:szCs w:val="24"/>
              </w:rPr>
              <w:t> </w:t>
            </w:r>
            <w:r w:rsidRPr="00BB1101">
              <w:rPr>
                <w:rFonts w:cs="Times New Roman"/>
                <w:b/>
                <w:bCs/>
                <w:szCs w:val="24"/>
              </w:rPr>
              <w:t>doporučením</w:t>
            </w:r>
          </w:p>
        </w:tc>
      </w:tr>
      <w:tr w:rsidR="00405F09" w:rsidRPr="009C0493" w14:paraId="49C4AF7A" w14:textId="77777777" w:rsidTr="008404A2">
        <w:tc>
          <w:tcPr>
            <w:tcW w:w="2265" w:type="dxa"/>
          </w:tcPr>
          <w:p w14:paraId="737D2B60" w14:textId="43E546A1" w:rsidR="00405F09" w:rsidRPr="005348FA" w:rsidRDefault="00405F09" w:rsidP="008404A2">
            <w:pPr>
              <w:rPr>
                <w:rFonts w:cs="Times New Roman"/>
                <w:b/>
                <w:bCs/>
                <w:szCs w:val="24"/>
              </w:rPr>
            </w:pPr>
            <w:r w:rsidRPr="005348FA">
              <w:rPr>
                <w:rFonts w:cs="Times New Roman"/>
                <w:b/>
                <w:bCs/>
                <w:szCs w:val="24"/>
              </w:rPr>
              <w:t>Energie</w:t>
            </w:r>
            <w:r w:rsidR="007069D1" w:rsidRPr="005348FA">
              <w:rPr>
                <w:rFonts w:cs="Times New Roman"/>
                <w:b/>
                <w:bCs/>
                <w:szCs w:val="24"/>
              </w:rPr>
              <w:t xml:space="preserve"> (kJ)</w:t>
            </w:r>
          </w:p>
        </w:tc>
        <w:tc>
          <w:tcPr>
            <w:tcW w:w="2265" w:type="dxa"/>
          </w:tcPr>
          <w:p w14:paraId="23F601EE" w14:textId="6626BB8D" w:rsidR="00405F09" w:rsidRPr="005348FA" w:rsidRDefault="00405F09" w:rsidP="008404A2">
            <w:pPr>
              <w:jc w:val="center"/>
              <w:rPr>
                <w:rFonts w:cs="Times New Roman"/>
                <w:szCs w:val="24"/>
              </w:rPr>
            </w:pPr>
            <w:r w:rsidRPr="005348FA">
              <w:rPr>
                <w:rFonts w:cs="Times New Roman"/>
                <w:szCs w:val="24"/>
              </w:rPr>
              <w:t>2690</w:t>
            </w:r>
            <w:r w:rsidR="005348FA" w:rsidRPr="005348FA">
              <w:rPr>
                <w:rFonts w:cs="Times New Roman"/>
                <w:szCs w:val="24"/>
              </w:rPr>
              <w:t>,0</w:t>
            </w:r>
            <w:r w:rsidRPr="005348FA">
              <w:rPr>
                <w:rFonts w:cs="Times New Roman"/>
                <w:szCs w:val="24"/>
              </w:rPr>
              <w:t xml:space="preserve"> </w:t>
            </w:r>
          </w:p>
        </w:tc>
        <w:tc>
          <w:tcPr>
            <w:tcW w:w="2266" w:type="dxa"/>
          </w:tcPr>
          <w:p w14:paraId="2FB4CB46" w14:textId="50C3A6B7" w:rsidR="00405F09" w:rsidRPr="005348FA" w:rsidRDefault="00405F09" w:rsidP="008404A2">
            <w:pPr>
              <w:jc w:val="center"/>
              <w:rPr>
                <w:rFonts w:cs="Times New Roman"/>
                <w:szCs w:val="24"/>
              </w:rPr>
            </w:pPr>
            <w:r w:rsidRPr="005348FA">
              <w:rPr>
                <w:rFonts w:cs="Times New Roman"/>
                <w:szCs w:val="24"/>
              </w:rPr>
              <w:t>1360</w:t>
            </w:r>
            <w:r w:rsidR="005348FA" w:rsidRPr="005348FA">
              <w:rPr>
                <w:rFonts w:cs="Times New Roman"/>
                <w:szCs w:val="24"/>
              </w:rPr>
              <w:t>,0</w:t>
            </w:r>
            <w:r w:rsidRPr="005348FA">
              <w:rPr>
                <w:rFonts w:cs="Times New Roman"/>
                <w:szCs w:val="24"/>
              </w:rPr>
              <w:t xml:space="preserve"> </w:t>
            </w:r>
            <w:r w:rsidR="00FB15EC" w:rsidRPr="00FC298A">
              <w:t>±</w:t>
            </w:r>
            <w:r w:rsidR="00FB15EC">
              <w:t xml:space="preserve"> 58,9</w:t>
            </w:r>
          </w:p>
        </w:tc>
        <w:tc>
          <w:tcPr>
            <w:tcW w:w="2266" w:type="dxa"/>
          </w:tcPr>
          <w:p w14:paraId="45E6FEAB" w14:textId="5C9378D5" w:rsidR="00405F09" w:rsidRPr="005348FA" w:rsidRDefault="00405F09" w:rsidP="008404A2">
            <w:pPr>
              <w:jc w:val="center"/>
              <w:rPr>
                <w:rFonts w:cs="Times New Roman"/>
                <w:b/>
                <w:bCs/>
                <w:szCs w:val="24"/>
              </w:rPr>
            </w:pPr>
            <w:r w:rsidRPr="005348FA">
              <w:rPr>
                <w:rFonts w:cs="Times New Roman"/>
                <w:b/>
                <w:bCs/>
                <w:szCs w:val="24"/>
              </w:rPr>
              <w:t>-1330</w:t>
            </w:r>
            <w:r w:rsidR="005348FA" w:rsidRPr="005348FA">
              <w:rPr>
                <w:rFonts w:cs="Times New Roman"/>
                <w:b/>
                <w:bCs/>
                <w:szCs w:val="24"/>
              </w:rPr>
              <w:t>,0</w:t>
            </w:r>
            <w:r w:rsidRPr="005348FA">
              <w:rPr>
                <w:rFonts w:cs="Times New Roman"/>
                <w:b/>
                <w:bCs/>
                <w:szCs w:val="24"/>
              </w:rPr>
              <w:t xml:space="preserve"> </w:t>
            </w:r>
          </w:p>
        </w:tc>
      </w:tr>
      <w:tr w:rsidR="00405F09" w:rsidRPr="009C0493" w14:paraId="5CCCD454" w14:textId="77777777" w:rsidTr="008404A2">
        <w:tc>
          <w:tcPr>
            <w:tcW w:w="2265" w:type="dxa"/>
          </w:tcPr>
          <w:p w14:paraId="198CAE7E" w14:textId="3819EA12" w:rsidR="00405F09" w:rsidRPr="005348FA" w:rsidRDefault="00405F09" w:rsidP="008404A2">
            <w:pPr>
              <w:rPr>
                <w:rFonts w:cs="Times New Roman"/>
                <w:b/>
                <w:bCs/>
                <w:szCs w:val="24"/>
              </w:rPr>
            </w:pPr>
            <w:r w:rsidRPr="005348FA">
              <w:rPr>
                <w:rFonts w:cs="Times New Roman"/>
                <w:b/>
                <w:bCs/>
                <w:szCs w:val="24"/>
              </w:rPr>
              <w:t>Sacharidy</w:t>
            </w:r>
            <w:r w:rsidR="007069D1" w:rsidRPr="005348FA">
              <w:rPr>
                <w:rFonts w:cs="Times New Roman"/>
                <w:b/>
                <w:bCs/>
                <w:szCs w:val="24"/>
              </w:rPr>
              <w:t xml:space="preserve"> (g)</w:t>
            </w:r>
          </w:p>
        </w:tc>
        <w:tc>
          <w:tcPr>
            <w:tcW w:w="2265" w:type="dxa"/>
          </w:tcPr>
          <w:p w14:paraId="450EE314" w14:textId="7B583D3F" w:rsidR="00405F09" w:rsidRPr="005348FA" w:rsidRDefault="00405F09" w:rsidP="008404A2">
            <w:pPr>
              <w:jc w:val="center"/>
              <w:rPr>
                <w:rFonts w:cs="Times New Roman"/>
                <w:bCs/>
                <w:szCs w:val="24"/>
              </w:rPr>
            </w:pPr>
            <w:r w:rsidRPr="005348FA">
              <w:rPr>
                <w:rFonts w:cs="Times New Roman"/>
                <w:bCs/>
                <w:szCs w:val="24"/>
              </w:rPr>
              <w:t>79</w:t>
            </w:r>
            <w:r w:rsidR="005348FA" w:rsidRPr="005348FA">
              <w:rPr>
                <w:rFonts w:cs="Times New Roman"/>
                <w:bCs/>
                <w:szCs w:val="24"/>
              </w:rPr>
              <w:t>,0</w:t>
            </w:r>
            <w:r w:rsidRPr="005348FA">
              <w:rPr>
                <w:rFonts w:cs="Times New Roman"/>
                <w:bCs/>
                <w:szCs w:val="24"/>
              </w:rPr>
              <w:t>–111</w:t>
            </w:r>
            <w:r w:rsidR="005348FA" w:rsidRPr="005348FA">
              <w:rPr>
                <w:rFonts w:cs="Times New Roman"/>
                <w:bCs/>
                <w:szCs w:val="24"/>
              </w:rPr>
              <w:t>,0</w:t>
            </w:r>
            <w:r w:rsidRPr="005348FA">
              <w:rPr>
                <w:rFonts w:cs="Times New Roman"/>
                <w:bCs/>
                <w:szCs w:val="24"/>
              </w:rPr>
              <w:t xml:space="preserve"> </w:t>
            </w:r>
          </w:p>
        </w:tc>
        <w:tc>
          <w:tcPr>
            <w:tcW w:w="2266" w:type="dxa"/>
          </w:tcPr>
          <w:p w14:paraId="672A3ECB" w14:textId="075518E9" w:rsidR="00405F09" w:rsidRPr="005348FA" w:rsidRDefault="00405F09" w:rsidP="008404A2">
            <w:pPr>
              <w:jc w:val="center"/>
              <w:rPr>
                <w:rFonts w:cs="Times New Roman"/>
                <w:bCs/>
                <w:szCs w:val="24"/>
              </w:rPr>
            </w:pPr>
            <w:r w:rsidRPr="005348FA">
              <w:rPr>
                <w:rFonts w:cs="Times New Roman"/>
                <w:bCs/>
                <w:szCs w:val="24"/>
              </w:rPr>
              <w:t xml:space="preserve">41,7 </w:t>
            </w:r>
            <w:r w:rsidR="00FB15EC" w:rsidRPr="00FC298A">
              <w:t>±</w:t>
            </w:r>
            <w:r w:rsidR="00FB15EC">
              <w:t xml:space="preserve"> 9,8</w:t>
            </w:r>
          </w:p>
        </w:tc>
        <w:tc>
          <w:tcPr>
            <w:tcW w:w="2266" w:type="dxa"/>
          </w:tcPr>
          <w:p w14:paraId="5AB7EB5A" w14:textId="2A0ABE4F" w:rsidR="00405F09" w:rsidRPr="005348FA" w:rsidRDefault="00405F09" w:rsidP="008404A2">
            <w:pPr>
              <w:jc w:val="center"/>
              <w:rPr>
                <w:rFonts w:cs="Times New Roman"/>
                <w:b/>
                <w:bCs/>
                <w:szCs w:val="24"/>
              </w:rPr>
            </w:pPr>
            <w:r w:rsidRPr="005348FA">
              <w:rPr>
                <w:rFonts w:cs="Times New Roman"/>
                <w:b/>
                <w:bCs/>
                <w:szCs w:val="24"/>
              </w:rPr>
              <w:t xml:space="preserve">-37,3 </w:t>
            </w:r>
          </w:p>
        </w:tc>
      </w:tr>
      <w:tr w:rsidR="00405F09" w:rsidRPr="009C0493" w14:paraId="047EEB55" w14:textId="77777777" w:rsidTr="008404A2">
        <w:tc>
          <w:tcPr>
            <w:tcW w:w="2265" w:type="dxa"/>
          </w:tcPr>
          <w:p w14:paraId="38FA854A" w14:textId="4D45249A" w:rsidR="00405F09" w:rsidRPr="005348FA" w:rsidRDefault="00405F09" w:rsidP="008404A2">
            <w:pPr>
              <w:rPr>
                <w:rFonts w:cs="Times New Roman"/>
                <w:b/>
                <w:bCs/>
                <w:szCs w:val="24"/>
              </w:rPr>
            </w:pPr>
            <w:r w:rsidRPr="005348FA">
              <w:rPr>
                <w:rFonts w:cs="Times New Roman"/>
                <w:b/>
                <w:bCs/>
                <w:szCs w:val="24"/>
              </w:rPr>
              <w:t>Bílkoviny</w:t>
            </w:r>
            <w:r w:rsidR="007069D1" w:rsidRPr="005348FA">
              <w:rPr>
                <w:rFonts w:cs="Times New Roman"/>
                <w:b/>
                <w:bCs/>
                <w:szCs w:val="24"/>
              </w:rPr>
              <w:t xml:space="preserve"> (g)</w:t>
            </w:r>
          </w:p>
        </w:tc>
        <w:tc>
          <w:tcPr>
            <w:tcW w:w="2265" w:type="dxa"/>
          </w:tcPr>
          <w:p w14:paraId="7DD83B80" w14:textId="142E8174" w:rsidR="00405F09" w:rsidRPr="005348FA" w:rsidRDefault="00405F09" w:rsidP="008404A2">
            <w:pPr>
              <w:jc w:val="center"/>
              <w:rPr>
                <w:rFonts w:cs="Times New Roman"/>
                <w:bCs/>
                <w:szCs w:val="24"/>
              </w:rPr>
            </w:pPr>
            <w:r w:rsidRPr="005348FA">
              <w:rPr>
                <w:rFonts w:cs="Times New Roman"/>
                <w:bCs/>
                <w:szCs w:val="24"/>
              </w:rPr>
              <w:t>24</w:t>
            </w:r>
            <w:r w:rsidR="005348FA" w:rsidRPr="005348FA">
              <w:rPr>
                <w:rFonts w:cs="Times New Roman"/>
                <w:bCs/>
                <w:szCs w:val="24"/>
              </w:rPr>
              <w:t>,0</w:t>
            </w:r>
            <w:r w:rsidRPr="005348FA">
              <w:rPr>
                <w:rFonts w:cs="Times New Roman"/>
                <w:bCs/>
                <w:szCs w:val="24"/>
              </w:rPr>
              <w:t>–32</w:t>
            </w:r>
            <w:r w:rsidR="005348FA" w:rsidRPr="005348FA">
              <w:rPr>
                <w:rFonts w:cs="Times New Roman"/>
                <w:bCs/>
                <w:szCs w:val="24"/>
              </w:rPr>
              <w:t>,0</w:t>
            </w:r>
            <w:r w:rsidRPr="005348FA">
              <w:rPr>
                <w:rFonts w:cs="Times New Roman"/>
                <w:bCs/>
                <w:szCs w:val="24"/>
              </w:rPr>
              <w:t xml:space="preserve"> </w:t>
            </w:r>
          </w:p>
        </w:tc>
        <w:tc>
          <w:tcPr>
            <w:tcW w:w="2266" w:type="dxa"/>
          </w:tcPr>
          <w:p w14:paraId="6B6F929C" w14:textId="06605137" w:rsidR="00405F09" w:rsidRPr="005348FA" w:rsidRDefault="00405F09" w:rsidP="008404A2">
            <w:pPr>
              <w:jc w:val="center"/>
              <w:rPr>
                <w:rFonts w:cs="Times New Roman"/>
                <w:bCs/>
                <w:szCs w:val="24"/>
              </w:rPr>
            </w:pPr>
            <w:r w:rsidRPr="005348FA">
              <w:rPr>
                <w:rFonts w:cs="Times New Roman"/>
                <w:bCs/>
                <w:szCs w:val="24"/>
              </w:rPr>
              <w:t>8</w:t>
            </w:r>
            <w:r w:rsidR="007069D1" w:rsidRPr="005348FA">
              <w:rPr>
                <w:rFonts w:cs="Times New Roman"/>
                <w:bCs/>
                <w:szCs w:val="24"/>
              </w:rPr>
              <w:t>,0</w:t>
            </w:r>
            <w:r w:rsidR="00FB15EC">
              <w:rPr>
                <w:rFonts w:cs="Times New Roman"/>
                <w:bCs/>
                <w:szCs w:val="24"/>
              </w:rPr>
              <w:t xml:space="preserve"> </w:t>
            </w:r>
            <w:r w:rsidR="00FB15EC" w:rsidRPr="00FC298A">
              <w:t>±</w:t>
            </w:r>
            <w:r w:rsidR="00FB15EC">
              <w:t xml:space="preserve"> 0,9</w:t>
            </w:r>
          </w:p>
        </w:tc>
        <w:tc>
          <w:tcPr>
            <w:tcW w:w="2266" w:type="dxa"/>
          </w:tcPr>
          <w:p w14:paraId="32586747" w14:textId="5F4127E1" w:rsidR="00405F09" w:rsidRPr="005348FA" w:rsidRDefault="00405F09" w:rsidP="008404A2">
            <w:pPr>
              <w:jc w:val="center"/>
              <w:rPr>
                <w:rFonts w:cs="Times New Roman"/>
                <w:b/>
                <w:bCs/>
                <w:szCs w:val="24"/>
              </w:rPr>
            </w:pPr>
            <w:r w:rsidRPr="005348FA">
              <w:rPr>
                <w:rFonts w:cs="Times New Roman"/>
                <w:b/>
                <w:bCs/>
                <w:szCs w:val="24"/>
              </w:rPr>
              <w:t>-16</w:t>
            </w:r>
            <w:r w:rsidR="007069D1" w:rsidRPr="005348FA">
              <w:rPr>
                <w:rFonts w:cs="Times New Roman"/>
                <w:b/>
                <w:bCs/>
                <w:szCs w:val="24"/>
              </w:rPr>
              <w:t>,0</w:t>
            </w:r>
          </w:p>
        </w:tc>
      </w:tr>
      <w:tr w:rsidR="00405F09" w:rsidRPr="009C0493" w14:paraId="282DB39D" w14:textId="77777777" w:rsidTr="008404A2">
        <w:tc>
          <w:tcPr>
            <w:tcW w:w="2265" w:type="dxa"/>
          </w:tcPr>
          <w:p w14:paraId="1416DBDF" w14:textId="1866527A" w:rsidR="00405F09" w:rsidRPr="005348FA" w:rsidRDefault="00405F09" w:rsidP="008404A2">
            <w:pPr>
              <w:rPr>
                <w:rFonts w:cs="Times New Roman"/>
                <w:b/>
                <w:bCs/>
                <w:szCs w:val="24"/>
              </w:rPr>
            </w:pPr>
            <w:r w:rsidRPr="005348FA">
              <w:rPr>
                <w:rFonts w:cs="Times New Roman"/>
                <w:b/>
                <w:bCs/>
                <w:szCs w:val="24"/>
              </w:rPr>
              <w:t>Tuky</w:t>
            </w:r>
            <w:r w:rsidR="007069D1" w:rsidRPr="005348FA">
              <w:rPr>
                <w:rFonts w:cs="Times New Roman"/>
                <w:b/>
                <w:bCs/>
                <w:szCs w:val="24"/>
              </w:rPr>
              <w:t xml:space="preserve"> (g) </w:t>
            </w:r>
          </w:p>
        </w:tc>
        <w:tc>
          <w:tcPr>
            <w:tcW w:w="2265" w:type="dxa"/>
          </w:tcPr>
          <w:p w14:paraId="4BFDB222" w14:textId="5535F749" w:rsidR="007069D1" w:rsidRPr="005348FA" w:rsidRDefault="00405F09" w:rsidP="007069D1">
            <w:pPr>
              <w:jc w:val="center"/>
              <w:rPr>
                <w:rFonts w:cs="Times New Roman"/>
                <w:bCs/>
                <w:szCs w:val="24"/>
              </w:rPr>
            </w:pPr>
            <w:r w:rsidRPr="005348FA">
              <w:rPr>
                <w:rFonts w:cs="Times New Roman"/>
                <w:bCs/>
                <w:szCs w:val="24"/>
              </w:rPr>
              <w:t>14</w:t>
            </w:r>
            <w:r w:rsidR="005348FA" w:rsidRPr="005348FA">
              <w:rPr>
                <w:rFonts w:cs="Times New Roman"/>
                <w:bCs/>
                <w:szCs w:val="24"/>
              </w:rPr>
              <w:t>,0</w:t>
            </w:r>
            <w:r w:rsidRPr="005348FA">
              <w:rPr>
                <w:rFonts w:cs="Times New Roman"/>
                <w:bCs/>
                <w:szCs w:val="24"/>
              </w:rPr>
              <w:t>–21</w:t>
            </w:r>
            <w:r w:rsidR="005348FA" w:rsidRPr="005348FA">
              <w:rPr>
                <w:rFonts w:cs="Times New Roman"/>
                <w:bCs/>
                <w:szCs w:val="24"/>
              </w:rPr>
              <w:t>,0</w:t>
            </w:r>
            <w:r w:rsidRPr="005348FA">
              <w:rPr>
                <w:rFonts w:cs="Times New Roman"/>
                <w:bCs/>
                <w:szCs w:val="24"/>
              </w:rPr>
              <w:t xml:space="preserve"> </w:t>
            </w:r>
          </w:p>
        </w:tc>
        <w:tc>
          <w:tcPr>
            <w:tcW w:w="2266" w:type="dxa"/>
          </w:tcPr>
          <w:p w14:paraId="5EA79E10" w14:textId="406FCB42" w:rsidR="00405F09" w:rsidRPr="005348FA" w:rsidRDefault="00405F09" w:rsidP="008404A2">
            <w:pPr>
              <w:jc w:val="center"/>
              <w:rPr>
                <w:rFonts w:cs="Times New Roman"/>
                <w:bCs/>
                <w:szCs w:val="24"/>
              </w:rPr>
            </w:pPr>
            <w:r w:rsidRPr="005348FA">
              <w:rPr>
                <w:rFonts w:cs="Times New Roman"/>
                <w:bCs/>
                <w:szCs w:val="24"/>
              </w:rPr>
              <w:t xml:space="preserve">15,7 </w:t>
            </w:r>
            <w:r w:rsidR="00FB15EC" w:rsidRPr="00FC298A">
              <w:t>±</w:t>
            </w:r>
            <w:r w:rsidR="00FB15EC">
              <w:t xml:space="preserve"> 4,7</w:t>
            </w:r>
          </w:p>
        </w:tc>
        <w:tc>
          <w:tcPr>
            <w:tcW w:w="2266" w:type="dxa"/>
          </w:tcPr>
          <w:p w14:paraId="5F67B23D" w14:textId="213AC44F" w:rsidR="00405F09" w:rsidRPr="005348FA" w:rsidRDefault="00350C5E" w:rsidP="008404A2">
            <w:pPr>
              <w:jc w:val="center"/>
              <w:rPr>
                <w:rFonts w:cs="Times New Roman"/>
                <w:b/>
                <w:bCs/>
                <w:szCs w:val="24"/>
              </w:rPr>
            </w:pPr>
            <w:r>
              <w:rPr>
                <w:rFonts w:cs="Times New Roman"/>
                <w:b/>
                <w:bCs/>
                <w:szCs w:val="24"/>
              </w:rPr>
              <w:t>s</w:t>
            </w:r>
            <w:r w:rsidR="00405F09" w:rsidRPr="005348FA">
              <w:rPr>
                <w:rFonts w:cs="Times New Roman"/>
                <w:b/>
                <w:bCs/>
                <w:szCs w:val="24"/>
              </w:rPr>
              <w:t>plněno</w:t>
            </w:r>
          </w:p>
        </w:tc>
      </w:tr>
    </w:tbl>
    <w:p w14:paraId="7C50659F" w14:textId="77777777" w:rsidR="00405F09" w:rsidRPr="009C0493" w:rsidRDefault="00405F09" w:rsidP="00405F09">
      <w:pPr>
        <w:rPr>
          <w:rFonts w:ascii="Arial" w:hAnsi="Arial" w:cs="Arial"/>
          <w:szCs w:val="24"/>
        </w:rPr>
      </w:pPr>
    </w:p>
    <w:p w14:paraId="335791ED" w14:textId="77777777" w:rsidR="00405F09" w:rsidRPr="009C0493" w:rsidRDefault="00405F09" w:rsidP="00FB65CB">
      <w:r w:rsidRPr="009C0493">
        <w:t>Shrnutí souboru snídaně u respondentky 10</w:t>
      </w:r>
    </w:p>
    <w:p w14:paraId="41861307" w14:textId="5170868E" w:rsidR="00405F09" w:rsidRPr="009C0493" w:rsidRDefault="00405F09" w:rsidP="00C73636">
      <w:pPr>
        <w:ind w:firstLine="708"/>
      </w:pPr>
      <w:r w:rsidRPr="009C0493">
        <w:t>Respondentka výrazně nesplnila příjem energie z hlediska doporučení</w:t>
      </w:r>
      <w:r w:rsidR="00D82297">
        <w:t xml:space="preserve"> o 49 %</w:t>
      </w:r>
      <w:r w:rsidR="00066128">
        <w:t xml:space="preserve"> (Tabulka 1</w:t>
      </w:r>
      <w:r w:rsidR="00E76427">
        <w:t>2</w:t>
      </w:r>
      <w:r w:rsidR="00066128">
        <w:t>)</w:t>
      </w:r>
      <w:r w:rsidRPr="009C0493">
        <w:t xml:space="preserve">. </w:t>
      </w:r>
      <w:r w:rsidR="004D6FFA">
        <w:t>Největší deficit byl zjištěn u příjmu sacharidů a to o 47 %.</w:t>
      </w:r>
      <w:r w:rsidRPr="009C0493">
        <w:t xml:space="preserve"> Porce ovoce nebo zeleniny </w:t>
      </w:r>
      <w:r w:rsidR="0088322D">
        <w:t>byla</w:t>
      </w:r>
      <w:r w:rsidRPr="009C0493">
        <w:t xml:space="preserve"> na každou snídani splněna. Detailní rozbor ukázal výrazný nedostatek železa</w:t>
      </w:r>
      <w:r w:rsidR="0088322D">
        <w:t xml:space="preserve">, z důvodu konzumace druhů, které jsou na železo chudé, např. rajče nebo jablko. Čas snídaně od probuzení je </w:t>
      </w:r>
      <w:r w:rsidR="00350C5E">
        <w:t>v pracovní dny</w:t>
      </w:r>
      <w:r w:rsidR="00350C5E" w:rsidRPr="009C0493">
        <w:t xml:space="preserve"> </w:t>
      </w:r>
      <w:r w:rsidRPr="009C0493">
        <w:t>po 45 minutách, o víkendu byla snídaně až po 75 minutách</w:t>
      </w:r>
      <w:r w:rsidR="0088322D">
        <w:t xml:space="preserve">, z čeho vyplývá, že nebyl splněn doporučený čas snídaně od probuzení. </w:t>
      </w:r>
      <w:r w:rsidRPr="009C0493">
        <w:t>Co se týče  množství přijatých tekutin připadá na každou snídani 0,27 l</w:t>
      </w:r>
      <w:r w:rsidR="0088322D">
        <w:t>, což je v souladu s doporučením.</w:t>
      </w:r>
    </w:p>
    <w:p w14:paraId="4F94DCE4" w14:textId="77777777" w:rsidR="00405F09" w:rsidRPr="009C0493" w:rsidRDefault="00405F09" w:rsidP="00405F09">
      <w:pPr>
        <w:rPr>
          <w:rFonts w:ascii="Arial" w:hAnsi="Arial" w:cs="Arial"/>
          <w:szCs w:val="24"/>
        </w:rPr>
      </w:pPr>
    </w:p>
    <w:p w14:paraId="1CEAFF81" w14:textId="77777777" w:rsidR="00405F09" w:rsidRPr="009C0493" w:rsidRDefault="00405F09" w:rsidP="00405F09">
      <w:pPr>
        <w:rPr>
          <w:rFonts w:ascii="Arial" w:hAnsi="Arial" w:cs="Arial"/>
          <w:szCs w:val="24"/>
        </w:rPr>
      </w:pPr>
    </w:p>
    <w:p w14:paraId="7E58C82F" w14:textId="77777777" w:rsidR="00405F09" w:rsidRPr="009C0493" w:rsidRDefault="00405F09" w:rsidP="00405F09">
      <w:pPr>
        <w:rPr>
          <w:rFonts w:ascii="Arial" w:hAnsi="Arial" w:cs="Arial"/>
          <w:szCs w:val="24"/>
        </w:rPr>
      </w:pPr>
    </w:p>
    <w:p w14:paraId="2F04A87D" w14:textId="77777777" w:rsidR="00405F09" w:rsidRPr="009C0493" w:rsidRDefault="00405F09" w:rsidP="00405F09">
      <w:pPr>
        <w:rPr>
          <w:rFonts w:ascii="Arial" w:hAnsi="Arial" w:cs="Arial"/>
          <w:szCs w:val="24"/>
        </w:rPr>
      </w:pPr>
    </w:p>
    <w:p w14:paraId="60C08F29" w14:textId="77777777" w:rsidR="00405F09" w:rsidRPr="009C0493" w:rsidRDefault="00405F09" w:rsidP="00405F09">
      <w:pPr>
        <w:rPr>
          <w:rFonts w:ascii="Arial" w:hAnsi="Arial" w:cs="Arial"/>
          <w:szCs w:val="24"/>
        </w:rPr>
      </w:pPr>
    </w:p>
    <w:p w14:paraId="568EEF22" w14:textId="77777777" w:rsidR="00FA6BF3" w:rsidRDefault="00FA6BF3" w:rsidP="00405F09">
      <w:pPr>
        <w:rPr>
          <w:rFonts w:ascii="Arial" w:hAnsi="Arial" w:cs="Arial"/>
          <w:szCs w:val="24"/>
        </w:rPr>
      </w:pPr>
    </w:p>
    <w:p w14:paraId="6B4836E8" w14:textId="6418EC01" w:rsidR="00C73636" w:rsidRDefault="00C73636">
      <w:pPr>
        <w:spacing w:before="0" w:after="160" w:line="259" w:lineRule="auto"/>
        <w:jc w:val="left"/>
        <w:rPr>
          <w:rFonts w:ascii="Arial" w:hAnsi="Arial" w:cs="Arial"/>
          <w:szCs w:val="24"/>
        </w:rPr>
      </w:pPr>
      <w:r>
        <w:rPr>
          <w:rFonts w:ascii="Arial" w:hAnsi="Arial" w:cs="Arial"/>
          <w:szCs w:val="24"/>
        </w:rPr>
        <w:br w:type="page"/>
      </w:r>
    </w:p>
    <w:p w14:paraId="53A56264" w14:textId="0ABC715F" w:rsidR="00686DA4" w:rsidRPr="009C0493" w:rsidRDefault="00686DA4" w:rsidP="00C73636">
      <w:pPr>
        <w:pStyle w:val="Heading2"/>
        <w:numPr>
          <w:ilvl w:val="0"/>
          <w:numId w:val="0"/>
        </w:numPr>
      </w:pPr>
      <w:bookmarkStart w:id="106" w:name="_Toc12532527"/>
      <w:bookmarkStart w:id="107" w:name="_Toc12855839"/>
      <w:bookmarkStart w:id="108" w:name="_Toc12860502"/>
      <w:r>
        <w:lastRenderedPageBreak/>
        <w:t>Analýza jídelníčku respondentky 11</w:t>
      </w:r>
      <w:bookmarkEnd w:id="106"/>
      <w:bookmarkEnd w:id="107"/>
      <w:bookmarkEnd w:id="108"/>
    </w:p>
    <w:p w14:paraId="0427B668" w14:textId="0C159AB2" w:rsidR="00FF2EEE" w:rsidRDefault="00FF2EEE" w:rsidP="0054593E">
      <w:bookmarkStart w:id="109" w:name="_Toc12811733"/>
      <w:bookmarkStart w:id="110" w:name="_Toc12860740"/>
      <w:bookmarkStart w:id="111" w:name="_Toc12860862"/>
      <w:bookmarkStart w:id="112" w:name="_Toc12861271"/>
      <w:r>
        <w:t xml:space="preserve">Tabulka </w:t>
      </w:r>
      <w:fldSimple w:instr=" SEQ Tabulka \* ARABIC ">
        <w:r w:rsidR="00B33DD5">
          <w:rPr>
            <w:noProof/>
          </w:rPr>
          <w:t>13</w:t>
        </w:r>
      </w:fldSimple>
      <w:r w:rsidR="003B1502">
        <w:t>.</w:t>
      </w:r>
      <w:r>
        <w:t xml:space="preserve"> </w:t>
      </w:r>
      <w:r w:rsidRPr="006C553D">
        <w:t>Rozbor snídaně respondentky</w:t>
      </w:r>
      <w:r>
        <w:t xml:space="preserve"> 11</w:t>
      </w:r>
      <w:bookmarkEnd w:id="109"/>
      <w:bookmarkEnd w:id="110"/>
      <w:bookmarkEnd w:id="111"/>
      <w:bookmarkEnd w:id="112"/>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7AC0D61C" w14:textId="77777777" w:rsidTr="008404A2">
        <w:tc>
          <w:tcPr>
            <w:tcW w:w="2265" w:type="dxa"/>
          </w:tcPr>
          <w:p w14:paraId="647F67BA" w14:textId="77777777" w:rsidR="00405F09" w:rsidRPr="00FB15EC" w:rsidRDefault="00405F09" w:rsidP="008404A2">
            <w:pPr>
              <w:rPr>
                <w:rFonts w:cs="Times New Roman"/>
                <w:szCs w:val="24"/>
              </w:rPr>
            </w:pPr>
          </w:p>
        </w:tc>
        <w:tc>
          <w:tcPr>
            <w:tcW w:w="2265" w:type="dxa"/>
          </w:tcPr>
          <w:p w14:paraId="06BB4695" w14:textId="77777777" w:rsidR="00405F09" w:rsidRPr="00FB15EC" w:rsidRDefault="00405F09" w:rsidP="008404A2">
            <w:pPr>
              <w:jc w:val="center"/>
              <w:rPr>
                <w:rFonts w:cs="Times New Roman"/>
                <w:b/>
                <w:bCs/>
                <w:szCs w:val="24"/>
              </w:rPr>
            </w:pPr>
            <w:r w:rsidRPr="00FB15EC">
              <w:rPr>
                <w:rFonts w:cs="Times New Roman"/>
                <w:b/>
                <w:bCs/>
                <w:szCs w:val="24"/>
              </w:rPr>
              <w:t>Doporučení</w:t>
            </w:r>
          </w:p>
        </w:tc>
        <w:tc>
          <w:tcPr>
            <w:tcW w:w="2266" w:type="dxa"/>
          </w:tcPr>
          <w:p w14:paraId="598F66D8" w14:textId="77777777" w:rsidR="00405F09" w:rsidRPr="00FB15EC" w:rsidRDefault="00405F09" w:rsidP="008404A2">
            <w:pPr>
              <w:jc w:val="center"/>
              <w:rPr>
                <w:rFonts w:cs="Times New Roman"/>
                <w:b/>
                <w:bCs/>
                <w:szCs w:val="24"/>
              </w:rPr>
            </w:pPr>
            <w:r w:rsidRPr="00FB15EC">
              <w:rPr>
                <w:rFonts w:cs="Times New Roman"/>
                <w:b/>
                <w:bCs/>
                <w:szCs w:val="24"/>
              </w:rPr>
              <w:t>Rozbor snídaně</w:t>
            </w:r>
          </w:p>
        </w:tc>
        <w:tc>
          <w:tcPr>
            <w:tcW w:w="2266" w:type="dxa"/>
          </w:tcPr>
          <w:p w14:paraId="6D694675" w14:textId="1EF085D2" w:rsidR="00405F09" w:rsidRPr="00FB15EC" w:rsidRDefault="007069D1" w:rsidP="008404A2">
            <w:pPr>
              <w:jc w:val="center"/>
              <w:rPr>
                <w:rFonts w:cs="Times New Roman"/>
                <w:b/>
                <w:bCs/>
                <w:szCs w:val="24"/>
              </w:rPr>
            </w:pPr>
            <w:r w:rsidRPr="00FB15EC">
              <w:rPr>
                <w:rFonts w:cs="Times New Roman"/>
                <w:b/>
                <w:bCs/>
                <w:szCs w:val="24"/>
              </w:rPr>
              <w:t>Srovnání s</w:t>
            </w:r>
            <w:r w:rsidR="00066128">
              <w:rPr>
                <w:rFonts w:cs="Times New Roman"/>
                <w:b/>
                <w:bCs/>
                <w:szCs w:val="24"/>
              </w:rPr>
              <w:t> </w:t>
            </w:r>
            <w:r w:rsidRPr="00FB15EC">
              <w:rPr>
                <w:rFonts w:cs="Times New Roman"/>
                <w:b/>
                <w:bCs/>
                <w:szCs w:val="24"/>
              </w:rPr>
              <w:t>doporučením</w:t>
            </w:r>
          </w:p>
        </w:tc>
      </w:tr>
      <w:tr w:rsidR="00405F09" w:rsidRPr="009C0493" w14:paraId="58BBE679" w14:textId="77777777" w:rsidTr="008404A2">
        <w:tc>
          <w:tcPr>
            <w:tcW w:w="2265" w:type="dxa"/>
          </w:tcPr>
          <w:p w14:paraId="52E2E7AF" w14:textId="264590F0" w:rsidR="00405F09" w:rsidRPr="00FB15EC" w:rsidRDefault="00405F09" w:rsidP="008404A2">
            <w:pPr>
              <w:rPr>
                <w:rFonts w:cs="Times New Roman"/>
                <w:b/>
                <w:bCs/>
                <w:szCs w:val="24"/>
              </w:rPr>
            </w:pPr>
            <w:r w:rsidRPr="00FB15EC">
              <w:rPr>
                <w:rFonts w:cs="Times New Roman"/>
                <w:b/>
                <w:bCs/>
                <w:szCs w:val="24"/>
              </w:rPr>
              <w:t>Energie</w:t>
            </w:r>
            <w:r w:rsidR="007069D1" w:rsidRPr="00FB15EC">
              <w:rPr>
                <w:rFonts w:cs="Times New Roman"/>
                <w:b/>
                <w:bCs/>
                <w:szCs w:val="24"/>
              </w:rPr>
              <w:t xml:space="preserve"> (kJ)</w:t>
            </w:r>
          </w:p>
        </w:tc>
        <w:tc>
          <w:tcPr>
            <w:tcW w:w="2265" w:type="dxa"/>
          </w:tcPr>
          <w:p w14:paraId="65DEF39F" w14:textId="707D4D3E" w:rsidR="00405F09" w:rsidRPr="00FB15EC" w:rsidRDefault="00405F09" w:rsidP="008404A2">
            <w:pPr>
              <w:jc w:val="center"/>
              <w:rPr>
                <w:rFonts w:cs="Times New Roman"/>
                <w:szCs w:val="24"/>
              </w:rPr>
            </w:pPr>
            <w:r w:rsidRPr="00FB15EC">
              <w:rPr>
                <w:rFonts w:cs="Times New Roman"/>
                <w:szCs w:val="24"/>
              </w:rPr>
              <w:t>2647</w:t>
            </w:r>
            <w:r w:rsidR="00FB15EC">
              <w:rPr>
                <w:rFonts w:cs="Times New Roman"/>
                <w:szCs w:val="24"/>
              </w:rPr>
              <w:t>,0</w:t>
            </w:r>
            <w:r w:rsidRPr="00FB15EC">
              <w:rPr>
                <w:rFonts w:cs="Times New Roman"/>
                <w:szCs w:val="24"/>
              </w:rPr>
              <w:t xml:space="preserve"> </w:t>
            </w:r>
          </w:p>
        </w:tc>
        <w:tc>
          <w:tcPr>
            <w:tcW w:w="2266" w:type="dxa"/>
          </w:tcPr>
          <w:p w14:paraId="35350CCE" w14:textId="4AE08B2A" w:rsidR="00405F09" w:rsidRPr="00FB15EC" w:rsidRDefault="00405F09" w:rsidP="008404A2">
            <w:pPr>
              <w:jc w:val="center"/>
              <w:rPr>
                <w:rFonts w:cs="Times New Roman"/>
                <w:szCs w:val="24"/>
              </w:rPr>
            </w:pPr>
            <w:r w:rsidRPr="00FB15EC">
              <w:rPr>
                <w:rFonts w:cs="Times New Roman"/>
                <w:szCs w:val="24"/>
              </w:rPr>
              <w:t>2024</w:t>
            </w:r>
            <w:r w:rsidR="00FB15EC">
              <w:rPr>
                <w:rFonts w:cs="Times New Roman"/>
                <w:szCs w:val="24"/>
              </w:rPr>
              <w:t>,0</w:t>
            </w:r>
            <w:r w:rsidRPr="00FB15EC">
              <w:rPr>
                <w:rFonts w:cs="Times New Roman"/>
                <w:szCs w:val="24"/>
              </w:rPr>
              <w:t xml:space="preserve"> </w:t>
            </w:r>
            <w:r w:rsidR="00CD5133" w:rsidRPr="00FC298A">
              <w:t>±</w:t>
            </w:r>
            <w:r w:rsidR="00CD5133">
              <w:t xml:space="preserve"> 86,7</w:t>
            </w:r>
          </w:p>
        </w:tc>
        <w:tc>
          <w:tcPr>
            <w:tcW w:w="2266" w:type="dxa"/>
          </w:tcPr>
          <w:p w14:paraId="4F38FFD8" w14:textId="1C509A96" w:rsidR="00405F09" w:rsidRPr="00FB15EC" w:rsidRDefault="00405F09" w:rsidP="008404A2">
            <w:pPr>
              <w:jc w:val="center"/>
              <w:rPr>
                <w:rFonts w:cs="Times New Roman"/>
                <w:b/>
                <w:bCs/>
                <w:szCs w:val="24"/>
              </w:rPr>
            </w:pPr>
            <w:r w:rsidRPr="00FB15EC">
              <w:rPr>
                <w:rFonts w:cs="Times New Roman"/>
                <w:b/>
                <w:bCs/>
                <w:szCs w:val="24"/>
              </w:rPr>
              <w:t>-623</w:t>
            </w:r>
            <w:r w:rsidR="00FB15EC">
              <w:rPr>
                <w:rFonts w:cs="Times New Roman"/>
                <w:b/>
                <w:bCs/>
                <w:szCs w:val="24"/>
              </w:rPr>
              <w:t>,0</w:t>
            </w:r>
            <w:r w:rsidRPr="00FB15EC">
              <w:rPr>
                <w:rFonts w:cs="Times New Roman"/>
                <w:b/>
                <w:bCs/>
                <w:szCs w:val="24"/>
              </w:rPr>
              <w:t xml:space="preserve"> </w:t>
            </w:r>
          </w:p>
        </w:tc>
      </w:tr>
      <w:tr w:rsidR="00405F09" w:rsidRPr="009C0493" w14:paraId="3A8AF234" w14:textId="77777777" w:rsidTr="008404A2">
        <w:tc>
          <w:tcPr>
            <w:tcW w:w="2265" w:type="dxa"/>
          </w:tcPr>
          <w:p w14:paraId="3B85841A" w14:textId="317097D1" w:rsidR="00405F09" w:rsidRPr="00FB15EC" w:rsidRDefault="00405F09" w:rsidP="008404A2">
            <w:pPr>
              <w:rPr>
                <w:rFonts w:cs="Times New Roman"/>
                <w:b/>
                <w:bCs/>
                <w:szCs w:val="24"/>
              </w:rPr>
            </w:pPr>
            <w:r w:rsidRPr="00FB15EC">
              <w:rPr>
                <w:rFonts w:cs="Times New Roman"/>
                <w:b/>
                <w:bCs/>
                <w:szCs w:val="24"/>
              </w:rPr>
              <w:t>Sacharidy</w:t>
            </w:r>
            <w:r w:rsidR="007069D1" w:rsidRPr="00FB15EC">
              <w:rPr>
                <w:rFonts w:cs="Times New Roman"/>
                <w:b/>
                <w:bCs/>
                <w:szCs w:val="24"/>
              </w:rPr>
              <w:t xml:space="preserve"> (g)</w:t>
            </w:r>
          </w:p>
        </w:tc>
        <w:tc>
          <w:tcPr>
            <w:tcW w:w="2265" w:type="dxa"/>
          </w:tcPr>
          <w:p w14:paraId="0C29B29D" w14:textId="33C29289" w:rsidR="00405F09" w:rsidRPr="00FB15EC" w:rsidRDefault="00405F09" w:rsidP="008404A2">
            <w:pPr>
              <w:jc w:val="center"/>
              <w:rPr>
                <w:rFonts w:cs="Times New Roman"/>
                <w:bCs/>
                <w:szCs w:val="24"/>
              </w:rPr>
            </w:pPr>
            <w:r w:rsidRPr="00FB15EC">
              <w:rPr>
                <w:rFonts w:cs="Times New Roman"/>
                <w:bCs/>
                <w:szCs w:val="24"/>
              </w:rPr>
              <w:t>78</w:t>
            </w:r>
            <w:r w:rsidR="00FB15EC">
              <w:rPr>
                <w:rFonts w:cs="Times New Roman"/>
                <w:bCs/>
                <w:szCs w:val="24"/>
              </w:rPr>
              <w:t>,0</w:t>
            </w:r>
            <w:r w:rsidRPr="00FB15EC">
              <w:rPr>
                <w:rFonts w:cs="Times New Roman"/>
                <w:bCs/>
                <w:szCs w:val="24"/>
              </w:rPr>
              <w:t>–109</w:t>
            </w:r>
            <w:r w:rsidR="00FB15EC">
              <w:rPr>
                <w:rFonts w:cs="Times New Roman"/>
                <w:bCs/>
                <w:szCs w:val="24"/>
              </w:rPr>
              <w:t>,0</w:t>
            </w:r>
            <w:r w:rsidRPr="00FB15EC">
              <w:rPr>
                <w:rFonts w:cs="Times New Roman"/>
                <w:bCs/>
                <w:szCs w:val="24"/>
              </w:rPr>
              <w:t xml:space="preserve"> </w:t>
            </w:r>
          </w:p>
        </w:tc>
        <w:tc>
          <w:tcPr>
            <w:tcW w:w="2266" w:type="dxa"/>
          </w:tcPr>
          <w:p w14:paraId="36B5EA5B" w14:textId="7F2BD94D" w:rsidR="00405F09" w:rsidRPr="00FB15EC" w:rsidRDefault="00405F09" w:rsidP="008404A2">
            <w:pPr>
              <w:jc w:val="center"/>
              <w:rPr>
                <w:rFonts w:cs="Times New Roman"/>
                <w:bCs/>
                <w:szCs w:val="24"/>
              </w:rPr>
            </w:pPr>
            <w:r w:rsidRPr="00FB15EC">
              <w:rPr>
                <w:rFonts w:cs="Times New Roman"/>
                <w:bCs/>
                <w:szCs w:val="24"/>
              </w:rPr>
              <w:t xml:space="preserve">61,1 </w:t>
            </w:r>
            <w:r w:rsidR="00CD5133" w:rsidRPr="00FC298A">
              <w:t>±</w:t>
            </w:r>
            <w:r w:rsidR="00CD5133">
              <w:t xml:space="preserve"> 7,2</w:t>
            </w:r>
          </w:p>
        </w:tc>
        <w:tc>
          <w:tcPr>
            <w:tcW w:w="2266" w:type="dxa"/>
          </w:tcPr>
          <w:p w14:paraId="7BEC7D2C" w14:textId="6B408A88" w:rsidR="00405F09" w:rsidRPr="00FB15EC" w:rsidRDefault="00405F09" w:rsidP="008404A2">
            <w:pPr>
              <w:jc w:val="center"/>
              <w:rPr>
                <w:rFonts w:cs="Times New Roman"/>
                <w:b/>
                <w:bCs/>
                <w:szCs w:val="24"/>
              </w:rPr>
            </w:pPr>
            <w:r w:rsidRPr="00FB15EC">
              <w:rPr>
                <w:rFonts w:cs="Times New Roman"/>
                <w:b/>
                <w:bCs/>
                <w:szCs w:val="24"/>
              </w:rPr>
              <w:t xml:space="preserve">-16,9 </w:t>
            </w:r>
          </w:p>
        </w:tc>
      </w:tr>
      <w:tr w:rsidR="00405F09" w:rsidRPr="009C0493" w14:paraId="76D4B44D" w14:textId="77777777" w:rsidTr="008404A2">
        <w:tc>
          <w:tcPr>
            <w:tcW w:w="2265" w:type="dxa"/>
          </w:tcPr>
          <w:p w14:paraId="7F7A7A0C" w14:textId="73ED2ABC" w:rsidR="00405F09" w:rsidRPr="00FB15EC" w:rsidRDefault="00405F09" w:rsidP="008404A2">
            <w:pPr>
              <w:rPr>
                <w:rFonts w:cs="Times New Roman"/>
                <w:b/>
                <w:bCs/>
                <w:szCs w:val="24"/>
              </w:rPr>
            </w:pPr>
            <w:r w:rsidRPr="00FB15EC">
              <w:rPr>
                <w:rFonts w:cs="Times New Roman"/>
                <w:b/>
                <w:bCs/>
                <w:szCs w:val="24"/>
              </w:rPr>
              <w:t>Bílkoviny</w:t>
            </w:r>
            <w:r w:rsidR="007069D1" w:rsidRPr="00FB15EC">
              <w:rPr>
                <w:rFonts w:cs="Times New Roman"/>
                <w:b/>
                <w:bCs/>
                <w:szCs w:val="24"/>
              </w:rPr>
              <w:t xml:space="preserve"> (g)</w:t>
            </w:r>
          </w:p>
        </w:tc>
        <w:tc>
          <w:tcPr>
            <w:tcW w:w="2265" w:type="dxa"/>
          </w:tcPr>
          <w:p w14:paraId="18A9114D" w14:textId="25F4505C" w:rsidR="00405F09" w:rsidRPr="00FB15EC" w:rsidRDefault="00405F09" w:rsidP="008404A2">
            <w:pPr>
              <w:jc w:val="center"/>
              <w:rPr>
                <w:rFonts w:cs="Times New Roman"/>
                <w:bCs/>
                <w:szCs w:val="24"/>
              </w:rPr>
            </w:pPr>
            <w:r w:rsidRPr="00FB15EC">
              <w:rPr>
                <w:rFonts w:cs="Times New Roman"/>
                <w:bCs/>
                <w:szCs w:val="24"/>
              </w:rPr>
              <w:t>23</w:t>
            </w:r>
            <w:r w:rsidR="00FB15EC">
              <w:rPr>
                <w:rFonts w:cs="Times New Roman"/>
                <w:bCs/>
                <w:szCs w:val="24"/>
              </w:rPr>
              <w:t>,0</w:t>
            </w:r>
            <w:r w:rsidRPr="00FB15EC">
              <w:rPr>
                <w:rFonts w:cs="Times New Roman"/>
                <w:bCs/>
                <w:szCs w:val="24"/>
              </w:rPr>
              <w:t>–31</w:t>
            </w:r>
            <w:r w:rsidR="00FB15EC">
              <w:rPr>
                <w:rFonts w:cs="Times New Roman"/>
                <w:bCs/>
                <w:szCs w:val="24"/>
              </w:rPr>
              <w:t>,0</w:t>
            </w:r>
            <w:r w:rsidRPr="00FB15EC">
              <w:rPr>
                <w:rFonts w:cs="Times New Roman"/>
                <w:bCs/>
                <w:szCs w:val="24"/>
              </w:rPr>
              <w:t xml:space="preserve"> </w:t>
            </w:r>
          </w:p>
        </w:tc>
        <w:tc>
          <w:tcPr>
            <w:tcW w:w="2266" w:type="dxa"/>
          </w:tcPr>
          <w:p w14:paraId="29098307" w14:textId="1F31724B" w:rsidR="00405F09" w:rsidRPr="00FB15EC" w:rsidRDefault="00405F09" w:rsidP="008404A2">
            <w:pPr>
              <w:jc w:val="center"/>
              <w:rPr>
                <w:rFonts w:cs="Times New Roman"/>
                <w:bCs/>
                <w:szCs w:val="24"/>
              </w:rPr>
            </w:pPr>
            <w:r w:rsidRPr="00FB15EC">
              <w:rPr>
                <w:rFonts w:cs="Times New Roman"/>
                <w:bCs/>
                <w:szCs w:val="24"/>
              </w:rPr>
              <w:t>10</w:t>
            </w:r>
            <w:r w:rsidR="007069D1" w:rsidRPr="00FB15EC">
              <w:rPr>
                <w:rFonts w:cs="Times New Roman"/>
                <w:bCs/>
                <w:szCs w:val="24"/>
              </w:rPr>
              <w:t>,0</w:t>
            </w:r>
            <w:r w:rsidRPr="00FB15EC">
              <w:rPr>
                <w:rFonts w:cs="Times New Roman"/>
                <w:bCs/>
                <w:szCs w:val="24"/>
              </w:rPr>
              <w:t xml:space="preserve"> </w:t>
            </w:r>
            <w:r w:rsidR="00CD5133" w:rsidRPr="00FC298A">
              <w:t>±</w:t>
            </w:r>
            <w:r w:rsidR="00CD5133">
              <w:t xml:space="preserve"> 2,8</w:t>
            </w:r>
          </w:p>
        </w:tc>
        <w:tc>
          <w:tcPr>
            <w:tcW w:w="2266" w:type="dxa"/>
          </w:tcPr>
          <w:p w14:paraId="6CF46507" w14:textId="6353B55A" w:rsidR="00405F09" w:rsidRPr="00FB15EC" w:rsidRDefault="00405F09" w:rsidP="008404A2">
            <w:pPr>
              <w:jc w:val="center"/>
              <w:rPr>
                <w:rFonts w:cs="Times New Roman"/>
                <w:b/>
                <w:bCs/>
                <w:szCs w:val="24"/>
              </w:rPr>
            </w:pPr>
            <w:r w:rsidRPr="00FB15EC">
              <w:rPr>
                <w:rFonts w:cs="Times New Roman"/>
                <w:b/>
                <w:bCs/>
                <w:szCs w:val="24"/>
              </w:rPr>
              <w:t>-13</w:t>
            </w:r>
            <w:r w:rsidR="007069D1" w:rsidRPr="00FB15EC">
              <w:rPr>
                <w:rFonts w:cs="Times New Roman"/>
                <w:b/>
                <w:bCs/>
                <w:szCs w:val="24"/>
              </w:rPr>
              <w:t>,0</w:t>
            </w:r>
          </w:p>
        </w:tc>
      </w:tr>
      <w:tr w:rsidR="00405F09" w:rsidRPr="009C0493" w14:paraId="7A121C30" w14:textId="77777777" w:rsidTr="008404A2">
        <w:tc>
          <w:tcPr>
            <w:tcW w:w="2265" w:type="dxa"/>
          </w:tcPr>
          <w:p w14:paraId="5915EA6D" w14:textId="39DB42E0" w:rsidR="00405F09" w:rsidRPr="00FB15EC" w:rsidRDefault="00405F09" w:rsidP="008404A2">
            <w:pPr>
              <w:rPr>
                <w:rFonts w:cs="Times New Roman"/>
                <w:b/>
                <w:bCs/>
                <w:szCs w:val="24"/>
              </w:rPr>
            </w:pPr>
            <w:r w:rsidRPr="00FB15EC">
              <w:rPr>
                <w:rFonts w:cs="Times New Roman"/>
                <w:b/>
                <w:bCs/>
                <w:szCs w:val="24"/>
              </w:rPr>
              <w:t>Tuky</w:t>
            </w:r>
            <w:r w:rsidR="007069D1" w:rsidRPr="00FB15EC">
              <w:rPr>
                <w:rFonts w:cs="Times New Roman"/>
                <w:b/>
                <w:bCs/>
                <w:szCs w:val="24"/>
              </w:rPr>
              <w:t xml:space="preserve"> (g)</w:t>
            </w:r>
          </w:p>
        </w:tc>
        <w:tc>
          <w:tcPr>
            <w:tcW w:w="2265" w:type="dxa"/>
          </w:tcPr>
          <w:p w14:paraId="38CF4C90" w14:textId="5BEC3847" w:rsidR="00405F09" w:rsidRPr="00FB15EC" w:rsidRDefault="00405F09" w:rsidP="008404A2">
            <w:pPr>
              <w:jc w:val="center"/>
              <w:rPr>
                <w:rFonts w:cs="Times New Roman"/>
                <w:bCs/>
                <w:szCs w:val="24"/>
              </w:rPr>
            </w:pPr>
            <w:r w:rsidRPr="00FB15EC">
              <w:rPr>
                <w:rFonts w:cs="Times New Roman"/>
                <w:bCs/>
                <w:szCs w:val="24"/>
              </w:rPr>
              <w:t>14</w:t>
            </w:r>
            <w:r w:rsidR="00FB15EC">
              <w:rPr>
                <w:rFonts w:cs="Times New Roman"/>
                <w:bCs/>
                <w:szCs w:val="24"/>
              </w:rPr>
              <w:t>,0</w:t>
            </w:r>
            <w:r w:rsidRPr="00FB15EC">
              <w:rPr>
                <w:rFonts w:cs="Times New Roman"/>
                <w:bCs/>
                <w:szCs w:val="24"/>
              </w:rPr>
              <w:t>–21</w:t>
            </w:r>
            <w:r w:rsidR="00FB15EC">
              <w:rPr>
                <w:rFonts w:cs="Times New Roman"/>
                <w:bCs/>
                <w:szCs w:val="24"/>
              </w:rPr>
              <w:t>,0</w:t>
            </w:r>
            <w:r w:rsidRPr="00FB15EC">
              <w:rPr>
                <w:rFonts w:cs="Times New Roman"/>
                <w:bCs/>
                <w:szCs w:val="24"/>
              </w:rPr>
              <w:t xml:space="preserve"> </w:t>
            </w:r>
          </w:p>
        </w:tc>
        <w:tc>
          <w:tcPr>
            <w:tcW w:w="2266" w:type="dxa"/>
          </w:tcPr>
          <w:p w14:paraId="03B8F88C" w14:textId="05E46EF9" w:rsidR="00405F09" w:rsidRPr="00FB15EC" w:rsidRDefault="00405F09" w:rsidP="008404A2">
            <w:pPr>
              <w:jc w:val="center"/>
              <w:rPr>
                <w:rFonts w:cs="Times New Roman"/>
                <w:bCs/>
                <w:szCs w:val="24"/>
              </w:rPr>
            </w:pPr>
            <w:r w:rsidRPr="00FB15EC">
              <w:rPr>
                <w:rFonts w:cs="Times New Roman"/>
                <w:bCs/>
                <w:szCs w:val="24"/>
              </w:rPr>
              <w:t xml:space="preserve">19,9 </w:t>
            </w:r>
            <w:r w:rsidR="00CD5133" w:rsidRPr="00FC298A">
              <w:t>±</w:t>
            </w:r>
            <w:r w:rsidR="00CD5133">
              <w:t xml:space="preserve"> 6,3</w:t>
            </w:r>
          </w:p>
        </w:tc>
        <w:tc>
          <w:tcPr>
            <w:tcW w:w="2266" w:type="dxa"/>
          </w:tcPr>
          <w:p w14:paraId="6A23CA3B" w14:textId="08EF14E6" w:rsidR="00405F09" w:rsidRPr="00FB15EC" w:rsidRDefault="00350C5E" w:rsidP="008404A2">
            <w:pPr>
              <w:jc w:val="center"/>
              <w:rPr>
                <w:rFonts w:cs="Times New Roman"/>
                <w:b/>
                <w:bCs/>
                <w:szCs w:val="24"/>
              </w:rPr>
            </w:pPr>
            <w:r>
              <w:rPr>
                <w:rFonts w:cs="Times New Roman"/>
                <w:b/>
                <w:bCs/>
                <w:szCs w:val="24"/>
              </w:rPr>
              <w:t>s</w:t>
            </w:r>
            <w:r w:rsidR="00405F09" w:rsidRPr="00FB15EC">
              <w:rPr>
                <w:rFonts w:cs="Times New Roman"/>
                <w:b/>
                <w:bCs/>
                <w:szCs w:val="24"/>
              </w:rPr>
              <w:t>plněno</w:t>
            </w:r>
          </w:p>
        </w:tc>
      </w:tr>
    </w:tbl>
    <w:p w14:paraId="23D046B7" w14:textId="77777777" w:rsidR="00405F09" w:rsidRPr="009C0493" w:rsidRDefault="00405F09" w:rsidP="00405F09">
      <w:pPr>
        <w:rPr>
          <w:rFonts w:ascii="Arial" w:hAnsi="Arial" w:cs="Arial"/>
          <w:szCs w:val="24"/>
        </w:rPr>
      </w:pPr>
    </w:p>
    <w:p w14:paraId="083595E7" w14:textId="77777777" w:rsidR="00405F09" w:rsidRPr="009C0493" w:rsidRDefault="00405F09" w:rsidP="00FB65CB">
      <w:r w:rsidRPr="009C0493">
        <w:t>Shrnutí souboru snídaně u respondentky 11</w:t>
      </w:r>
    </w:p>
    <w:p w14:paraId="0AC473F9" w14:textId="6CB9FB53" w:rsidR="00405F09" w:rsidRPr="009C0493" w:rsidRDefault="0088322D" w:rsidP="00C73636">
      <w:pPr>
        <w:ind w:firstLine="576"/>
      </w:pPr>
      <w:r>
        <w:t>R</w:t>
      </w:r>
      <w:r w:rsidRPr="009C0493">
        <w:t>espondentka nesplnila</w:t>
      </w:r>
      <w:r>
        <w:t xml:space="preserve"> e</w:t>
      </w:r>
      <w:r w:rsidR="00405F09" w:rsidRPr="009C0493">
        <w:t xml:space="preserve">nergetický příjem z hlediska doporučení </w:t>
      </w:r>
      <w:r w:rsidR="00D82297">
        <w:t>o 24 %</w:t>
      </w:r>
      <w:r w:rsidR="00066128">
        <w:t xml:space="preserve"> (Tabulka 1</w:t>
      </w:r>
      <w:r w:rsidR="00E76427">
        <w:t>3</w:t>
      </w:r>
      <w:r w:rsidR="00066128">
        <w:t>)</w:t>
      </w:r>
      <w:r w:rsidR="00405F09" w:rsidRPr="009C0493">
        <w:t xml:space="preserve">. Z tabulky je zřetelný </w:t>
      </w:r>
      <w:r>
        <w:t>nízký příjem sacharidů o 21 %.</w:t>
      </w:r>
      <w:r w:rsidR="00405F09" w:rsidRPr="009C0493">
        <w:t xml:space="preserve"> Porce ovoce nebo zeleniny je každý den splněna. Detailní rozbor ukázal příliš vysoký příjem vitamínu C, </w:t>
      </w:r>
      <w:r>
        <w:t>z důvodu konzumace druhů, které jsou na</w:t>
      </w:r>
      <w:r w:rsidRPr="009C0493">
        <w:t xml:space="preserve"> </w:t>
      </w:r>
      <w:r>
        <w:t>vitamin C bohaté, např. paprika. N</w:t>
      </w:r>
      <w:r w:rsidR="00405F09" w:rsidRPr="009C0493">
        <w:t>aopak výrazný nedostatek je u vápníku</w:t>
      </w:r>
      <w:r>
        <w:t xml:space="preserve">, z důvodu konzumace druhů, které jsou na vápník chudé, např. </w:t>
      </w:r>
      <w:r w:rsidR="00545E56">
        <w:t>jablko</w:t>
      </w:r>
      <w:r w:rsidR="00405F09" w:rsidRPr="009C0493">
        <w:t xml:space="preserve">. Čas snídaně </w:t>
      </w:r>
      <w:r w:rsidR="00545E56">
        <w:t>od</w:t>
      </w:r>
      <w:r w:rsidR="00405F09" w:rsidRPr="009C0493">
        <w:t xml:space="preserve"> probuzení</w:t>
      </w:r>
      <w:r w:rsidR="00545E56">
        <w:t xml:space="preserve"> je </w:t>
      </w:r>
      <w:r w:rsidR="00350C5E">
        <w:t>v pracovní dny</w:t>
      </w:r>
      <w:r w:rsidR="00350C5E" w:rsidRPr="009C0493">
        <w:t xml:space="preserve"> </w:t>
      </w:r>
      <w:r w:rsidR="00405F09" w:rsidRPr="009C0493">
        <w:t>po 20 minutách, o víkendu byla snídaně již po 15 minutách</w:t>
      </w:r>
      <w:r w:rsidR="00545E56">
        <w:t>, což je v souladu s doporučením.</w:t>
      </w:r>
      <w:r w:rsidR="00405F09" w:rsidRPr="009C0493">
        <w:t xml:space="preserve"> Množství tekutin činí na každou snídani 0,3 l</w:t>
      </w:r>
      <w:r w:rsidR="00545E56">
        <w:t xml:space="preserve">, takže doporučené množství příjmu tekutin respondentka splnila. </w:t>
      </w:r>
    </w:p>
    <w:p w14:paraId="2DA1BBA6" w14:textId="77777777" w:rsidR="00405F09" w:rsidRPr="009C0493" w:rsidRDefault="00405F09" w:rsidP="00405F09">
      <w:pPr>
        <w:rPr>
          <w:rFonts w:ascii="Arial" w:hAnsi="Arial" w:cs="Arial"/>
          <w:szCs w:val="24"/>
        </w:rPr>
      </w:pPr>
    </w:p>
    <w:p w14:paraId="30A89EE1" w14:textId="77777777" w:rsidR="00405F09" w:rsidRPr="009C0493" w:rsidRDefault="00405F09" w:rsidP="00405F09">
      <w:pPr>
        <w:rPr>
          <w:rFonts w:ascii="Arial" w:hAnsi="Arial" w:cs="Arial"/>
          <w:szCs w:val="24"/>
        </w:rPr>
      </w:pPr>
    </w:p>
    <w:p w14:paraId="41A79515" w14:textId="77777777" w:rsidR="00C73636" w:rsidRDefault="00C73636">
      <w:pPr>
        <w:spacing w:before="0" w:after="160" w:line="259" w:lineRule="auto"/>
        <w:jc w:val="left"/>
        <w:rPr>
          <w:rFonts w:eastAsiaTheme="majorEastAsia" w:cstheme="majorBidi"/>
          <w:b/>
          <w:sz w:val="28"/>
          <w:szCs w:val="26"/>
        </w:rPr>
      </w:pPr>
      <w:bookmarkStart w:id="113" w:name="_Toc12532528"/>
      <w:bookmarkStart w:id="114" w:name="_Toc12855840"/>
      <w:r>
        <w:br w:type="page"/>
      </w:r>
    </w:p>
    <w:p w14:paraId="7A55F138" w14:textId="704FD4E7" w:rsidR="00686DA4" w:rsidRPr="009C0493" w:rsidRDefault="00686DA4" w:rsidP="00686DA4">
      <w:pPr>
        <w:pStyle w:val="Heading2"/>
        <w:numPr>
          <w:ilvl w:val="0"/>
          <w:numId w:val="0"/>
        </w:numPr>
        <w:ind w:left="576" w:hanging="576"/>
      </w:pPr>
      <w:bookmarkStart w:id="115" w:name="_Toc12860503"/>
      <w:r>
        <w:lastRenderedPageBreak/>
        <w:t>Analýza jídelníčku respondentky 12</w:t>
      </w:r>
      <w:bookmarkEnd w:id="113"/>
      <w:bookmarkEnd w:id="114"/>
      <w:bookmarkEnd w:id="115"/>
    </w:p>
    <w:p w14:paraId="62028195" w14:textId="6B246F05" w:rsidR="00FF2EEE" w:rsidRDefault="00FF2EEE" w:rsidP="0054593E">
      <w:bookmarkStart w:id="116" w:name="_Toc12811734"/>
      <w:bookmarkStart w:id="117" w:name="_Toc12860741"/>
      <w:bookmarkStart w:id="118" w:name="_Toc12860863"/>
      <w:bookmarkStart w:id="119" w:name="_Toc12861272"/>
      <w:r>
        <w:t xml:space="preserve">Tabulka </w:t>
      </w:r>
      <w:fldSimple w:instr=" SEQ Tabulka \* ARABIC ">
        <w:r w:rsidR="00B33DD5">
          <w:rPr>
            <w:noProof/>
          </w:rPr>
          <w:t>14</w:t>
        </w:r>
      </w:fldSimple>
      <w:r w:rsidR="003B1502">
        <w:t>.</w:t>
      </w:r>
      <w:r>
        <w:t xml:space="preserve"> </w:t>
      </w:r>
      <w:r w:rsidRPr="008853BF">
        <w:t>Rozbor snídaně respondentky</w:t>
      </w:r>
      <w:r>
        <w:t xml:space="preserve"> 12</w:t>
      </w:r>
      <w:bookmarkEnd w:id="116"/>
      <w:bookmarkEnd w:id="117"/>
      <w:bookmarkEnd w:id="118"/>
      <w:bookmarkEnd w:id="119"/>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29A7A812" w14:textId="77777777" w:rsidTr="008404A2">
        <w:tc>
          <w:tcPr>
            <w:tcW w:w="2265" w:type="dxa"/>
          </w:tcPr>
          <w:p w14:paraId="6F45858B" w14:textId="77777777" w:rsidR="00405F09" w:rsidRPr="00CD5133" w:rsidRDefault="00405F09" w:rsidP="008404A2">
            <w:pPr>
              <w:rPr>
                <w:rFonts w:cs="Times New Roman"/>
                <w:szCs w:val="24"/>
              </w:rPr>
            </w:pPr>
          </w:p>
        </w:tc>
        <w:tc>
          <w:tcPr>
            <w:tcW w:w="2265" w:type="dxa"/>
          </w:tcPr>
          <w:p w14:paraId="5921076D" w14:textId="77777777" w:rsidR="00405F09" w:rsidRPr="00CD5133" w:rsidRDefault="00405F09" w:rsidP="008404A2">
            <w:pPr>
              <w:jc w:val="center"/>
              <w:rPr>
                <w:rFonts w:cs="Times New Roman"/>
                <w:b/>
                <w:bCs/>
                <w:szCs w:val="24"/>
              </w:rPr>
            </w:pPr>
            <w:r w:rsidRPr="00CD5133">
              <w:rPr>
                <w:rFonts w:cs="Times New Roman"/>
                <w:b/>
                <w:bCs/>
                <w:szCs w:val="24"/>
              </w:rPr>
              <w:t>Doporučení</w:t>
            </w:r>
          </w:p>
        </w:tc>
        <w:tc>
          <w:tcPr>
            <w:tcW w:w="2266" w:type="dxa"/>
          </w:tcPr>
          <w:p w14:paraId="6326CA05" w14:textId="77777777" w:rsidR="00405F09" w:rsidRPr="00CD5133" w:rsidRDefault="00405F09" w:rsidP="008404A2">
            <w:pPr>
              <w:jc w:val="center"/>
              <w:rPr>
                <w:rFonts w:cs="Times New Roman"/>
                <w:b/>
                <w:bCs/>
                <w:szCs w:val="24"/>
              </w:rPr>
            </w:pPr>
            <w:r w:rsidRPr="00CD5133">
              <w:rPr>
                <w:rFonts w:cs="Times New Roman"/>
                <w:b/>
                <w:bCs/>
                <w:szCs w:val="24"/>
              </w:rPr>
              <w:t>Rozbor snídaně</w:t>
            </w:r>
          </w:p>
        </w:tc>
        <w:tc>
          <w:tcPr>
            <w:tcW w:w="2266" w:type="dxa"/>
          </w:tcPr>
          <w:p w14:paraId="62211175" w14:textId="535B662F" w:rsidR="00405F09" w:rsidRPr="00CD5133" w:rsidRDefault="00CE418D" w:rsidP="008404A2">
            <w:pPr>
              <w:jc w:val="center"/>
              <w:rPr>
                <w:rFonts w:cs="Times New Roman"/>
                <w:b/>
                <w:bCs/>
                <w:szCs w:val="24"/>
              </w:rPr>
            </w:pPr>
            <w:r w:rsidRPr="00CD5133">
              <w:rPr>
                <w:rFonts w:cs="Times New Roman"/>
                <w:b/>
                <w:bCs/>
                <w:szCs w:val="24"/>
              </w:rPr>
              <w:t>Srovnání s</w:t>
            </w:r>
            <w:r w:rsidR="00E76427">
              <w:rPr>
                <w:rFonts w:cs="Times New Roman"/>
                <w:b/>
                <w:bCs/>
                <w:szCs w:val="24"/>
              </w:rPr>
              <w:t> </w:t>
            </w:r>
            <w:r w:rsidRPr="00CD5133">
              <w:rPr>
                <w:rFonts w:cs="Times New Roman"/>
                <w:b/>
                <w:bCs/>
                <w:szCs w:val="24"/>
              </w:rPr>
              <w:t>doporučením</w:t>
            </w:r>
          </w:p>
        </w:tc>
      </w:tr>
      <w:tr w:rsidR="00405F09" w:rsidRPr="009C0493" w14:paraId="1462889A" w14:textId="77777777" w:rsidTr="008404A2">
        <w:tc>
          <w:tcPr>
            <w:tcW w:w="2265" w:type="dxa"/>
          </w:tcPr>
          <w:p w14:paraId="1FE789F7" w14:textId="51599C64" w:rsidR="00405F09" w:rsidRPr="00CD5133" w:rsidRDefault="00405F09" w:rsidP="008404A2">
            <w:pPr>
              <w:rPr>
                <w:rFonts w:cs="Times New Roman"/>
                <w:b/>
                <w:bCs/>
                <w:szCs w:val="24"/>
              </w:rPr>
            </w:pPr>
            <w:r w:rsidRPr="00CD5133">
              <w:rPr>
                <w:rFonts w:cs="Times New Roman"/>
                <w:b/>
                <w:bCs/>
                <w:szCs w:val="24"/>
              </w:rPr>
              <w:t>Energie</w:t>
            </w:r>
            <w:r w:rsidR="00CE418D" w:rsidRPr="00CD5133">
              <w:rPr>
                <w:rFonts w:cs="Times New Roman"/>
                <w:b/>
                <w:bCs/>
                <w:szCs w:val="24"/>
              </w:rPr>
              <w:t xml:space="preserve"> (kJ)</w:t>
            </w:r>
          </w:p>
        </w:tc>
        <w:tc>
          <w:tcPr>
            <w:tcW w:w="2265" w:type="dxa"/>
          </w:tcPr>
          <w:p w14:paraId="10A490E4" w14:textId="200E30DD" w:rsidR="00405F09" w:rsidRPr="00CD5133" w:rsidRDefault="00405F09" w:rsidP="008404A2">
            <w:pPr>
              <w:jc w:val="center"/>
              <w:rPr>
                <w:rFonts w:cs="Times New Roman"/>
                <w:szCs w:val="24"/>
              </w:rPr>
            </w:pPr>
            <w:r w:rsidRPr="00CD5133">
              <w:rPr>
                <w:rFonts w:cs="Times New Roman"/>
                <w:szCs w:val="24"/>
              </w:rPr>
              <w:t>2870</w:t>
            </w:r>
            <w:r w:rsidR="00CD5133">
              <w:rPr>
                <w:rFonts w:cs="Times New Roman"/>
                <w:szCs w:val="24"/>
              </w:rPr>
              <w:t>,0</w:t>
            </w:r>
            <w:r w:rsidRPr="00CD5133">
              <w:rPr>
                <w:rFonts w:cs="Times New Roman"/>
                <w:szCs w:val="24"/>
              </w:rPr>
              <w:t xml:space="preserve"> </w:t>
            </w:r>
          </w:p>
        </w:tc>
        <w:tc>
          <w:tcPr>
            <w:tcW w:w="2266" w:type="dxa"/>
          </w:tcPr>
          <w:p w14:paraId="14572B3C" w14:textId="404308F8" w:rsidR="00405F09" w:rsidRPr="00CD5133" w:rsidRDefault="00405F09" w:rsidP="008404A2">
            <w:pPr>
              <w:jc w:val="center"/>
              <w:rPr>
                <w:rFonts w:cs="Times New Roman"/>
                <w:szCs w:val="24"/>
              </w:rPr>
            </w:pPr>
            <w:r w:rsidRPr="00CD5133">
              <w:rPr>
                <w:rFonts w:cs="Times New Roman"/>
                <w:szCs w:val="24"/>
              </w:rPr>
              <w:t>1999</w:t>
            </w:r>
            <w:r w:rsidR="00CD5133">
              <w:rPr>
                <w:rFonts w:cs="Times New Roman"/>
                <w:szCs w:val="24"/>
              </w:rPr>
              <w:t>,0</w:t>
            </w:r>
            <w:r w:rsidRPr="00CD5133">
              <w:rPr>
                <w:rFonts w:cs="Times New Roman"/>
                <w:szCs w:val="24"/>
              </w:rPr>
              <w:t xml:space="preserve"> </w:t>
            </w:r>
            <w:r w:rsidR="00CD5133" w:rsidRPr="00FC298A">
              <w:t>±</w:t>
            </w:r>
            <w:r w:rsidR="00CD5133">
              <w:t xml:space="preserve"> 303,1</w:t>
            </w:r>
          </w:p>
        </w:tc>
        <w:tc>
          <w:tcPr>
            <w:tcW w:w="2266" w:type="dxa"/>
          </w:tcPr>
          <w:p w14:paraId="6F225D4F" w14:textId="2CF3E33C" w:rsidR="00405F09" w:rsidRPr="00CD5133" w:rsidRDefault="00405F09" w:rsidP="008404A2">
            <w:pPr>
              <w:jc w:val="center"/>
              <w:rPr>
                <w:rFonts w:cs="Times New Roman"/>
                <w:b/>
                <w:bCs/>
                <w:szCs w:val="24"/>
              </w:rPr>
            </w:pPr>
            <w:r w:rsidRPr="00CD5133">
              <w:rPr>
                <w:rFonts w:cs="Times New Roman"/>
                <w:b/>
                <w:bCs/>
                <w:szCs w:val="24"/>
              </w:rPr>
              <w:t>-871</w:t>
            </w:r>
            <w:r w:rsidR="00CD5133">
              <w:rPr>
                <w:rFonts w:cs="Times New Roman"/>
                <w:b/>
                <w:bCs/>
                <w:szCs w:val="24"/>
              </w:rPr>
              <w:t>,0</w:t>
            </w:r>
            <w:r w:rsidRPr="00CD5133">
              <w:rPr>
                <w:rFonts w:cs="Times New Roman"/>
                <w:b/>
                <w:bCs/>
                <w:szCs w:val="24"/>
              </w:rPr>
              <w:t xml:space="preserve"> </w:t>
            </w:r>
          </w:p>
        </w:tc>
      </w:tr>
      <w:tr w:rsidR="00405F09" w:rsidRPr="009C0493" w14:paraId="0BDE6859" w14:textId="77777777" w:rsidTr="008404A2">
        <w:tc>
          <w:tcPr>
            <w:tcW w:w="2265" w:type="dxa"/>
          </w:tcPr>
          <w:p w14:paraId="231F3AD0" w14:textId="4077B79F" w:rsidR="00405F09" w:rsidRPr="00CD5133" w:rsidRDefault="00405F09" w:rsidP="008404A2">
            <w:pPr>
              <w:rPr>
                <w:rFonts w:cs="Times New Roman"/>
                <w:b/>
                <w:bCs/>
                <w:szCs w:val="24"/>
              </w:rPr>
            </w:pPr>
            <w:r w:rsidRPr="00CD5133">
              <w:rPr>
                <w:rFonts w:cs="Times New Roman"/>
                <w:b/>
                <w:bCs/>
                <w:szCs w:val="24"/>
              </w:rPr>
              <w:t>Sacharidy</w:t>
            </w:r>
            <w:r w:rsidR="00CE418D" w:rsidRPr="00CD5133">
              <w:rPr>
                <w:rFonts w:cs="Times New Roman"/>
                <w:b/>
                <w:bCs/>
                <w:szCs w:val="24"/>
              </w:rPr>
              <w:t xml:space="preserve"> (g)</w:t>
            </w:r>
          </w:p>
        </w:tc>
        <w:tc>
          <w:tcPr>
            <w:tcW w:w="2265" w:type="dxa"/>
          </w:tcPr>
          <w:p w14:paraId="00200041" w14:textId="7A35AA77" w:rsidR="00405F09" w:rsidRPr="00CD5133" w:rsidRDefault="00405F09" w:rsidP="008404A2">
            <w:pPr>
              <w:jc w:val="center"/>
              <w:rPr>
                <w:rFonts w:cs="Times New Roman"/>
                <w:bCs/>
                <w:szCs w:val="24"/>
              </w:rPr>
            </w:pPr>
            <w:r w:rsidRPr="00CD5133">
              <w:rPr>
                <w:rFonts w:cs="Times New Roman"/>
                <w:bCs/>
                <w:szCs w:val="24"/>
              </w:rPr>
              <w:t>84</w:t>
            </w:r>
            <w:r w:rsidR="00CD5133">
              <w:rPr>
                <w:rFonts w:cs="Times New Roman"/>
                <w:bCs/>
                <w:szCs w:val="24"/>
              </w:rPr>
              <w:t>,0</w:t>
            </w:r>
            <w:r w:rsidRPr="00CD5133">
              <w:rPr>
                <w:rFonts w:cs="Times New Roman"/>
                <w:bCs/>
                <w:szCs w:val="24"/>
              </w:rPr>
              <w:t>–118</w:t>
            </w:r>
            <w:r w:rsidR="00CD5133">
              <w:rPr>
                <w:rFonts w:cs="Times New Roman"/>
                <w:bCs/>
                <w:szCs w:val="24"/>
              </w:rPr>
              <w:t>,0</w:t>
            </w:r>
            <w:r w:rsidRPr="00CD5133">
              <w:rPr>
                <w:rFonts w:cs="Times New Roman"/>
                <w:bCs/>
                <w:szCs w:val="24"/>
              </w:rPr>
              <w:t xml:space="preserve"> </w:t>
            </w:r>
          </w:p>
        </w:tc>
        <w:tc>
          <w:tcPr>
            <w:tcW w:w="2266" w:type="dxa"/>
          </w:tcPr>
          <w:p w14:paraId="66B6640D" w14:textId="3A97DDBA" w:rsidR="00405F09" w:rsidRPr="00CD5133" w:rsidRDefault="00405F09" w:rsidP="008404A2">
            <w:pPr>
              <w:jc w:val="center"/>
              <w:rPr>
                <w:rFonts w:cs="Times New Roman"/>
                <w:bCs/>
                <w:szCs w:val="24"/>
              </w:rPr>
            </w:pPr>
            <w:r w:rsidRPr="00CD5133">
              <w:rPr>
                <w:rFonts w:cs="Times New Roman"/>
                <w:bCs/>
                <w:szCs w:val="24"/>
              </w:rPr>
              <w:t xml:space="preserve">61,2 </w:t>
            </w:r>
            <w:r w:rsidR="00CD5133" w:rsidRPr="00FC298A">
              <w:t>±</w:t>
            </w:r>
            <w:r w:rsidR="00CD5133">
              <w:t xml:space="preserve"> 52,3</w:t>
            </w:r>
          </w:p>
        </w:tc>
        <w:tc>
          <w:tcPr>
            <w:tcW w:w="2266" w:type="dxa"/>
          </w:tcPr>
          <w:p w14:paraId="7E292787" w14:textId="646EE5F0" w:rsidR="00405F09" w:rsidRPr="00CD5133" w:rsidRDefault="00405F09" w:rsidP="008404A2">
            <w:pPr>
              <w:jc w:val="center"/>
              <w:rPr>
                <w:rFonts w:cs="Times New Roman"/>
                <w:b/>
                <w:bCs/>
                <w:szCs w:val="24"/>
              </w:rPr>
            </w:pPr>
            <w:r w:rsidRPr="00CD5133">
              <w:rPr>
                <w:rFonts w:cs="Times New Roman"/>
                <w:b/>
                <w:bCs/>
                <w:szCs w:val="24"/>
              </w:rPr>
              <w:t xml:space="preserve">-22,8 </w:t>
            </w:r>
          </w:p>
        </w:tc>
      </w:tr>
      <w:tr w:rsidR="00405F09" w:rsidRPr="009C0493" w14:paraId="7988BDBA" w14:textId="77777777" w:rsidTr="008404A2">
        <w:tc>
          <w:tcPr>
            <w:tcW w:w="2265" w:type="dxa"/>
          </w:tcPr>
          <w:p w14:paraId="6E55CD03" w14:textId="59A83CBA" w:rsidR="00405F09" w:rsidRPr="00CD5133" w:rsidRDefault="00405F09" w:rsidP="008404A2">
            <w:pPr>
              <w:rPr>
                <w:rFonts w:cs="Times New Roman"/>
                <w:b/>
                <w:bCs/>
                <w:szCs w:val="24"/>
              </w:rPr>
            </w:pPr>
            <w:r w:rsidRPr="00CD5133">
              <w:rPr>
                <w:rFonts w:cs="Times New Roman"/>
                <w:b/>
                <w:bCs/>
                <w:szCs w:val="24"/>
              </w:rPr>
              <w:t>Bílkoviny</w:t>
            </w:r>
            <w:r w:rsidR="00CE418D" w:rsidRPr="00CD5133">
              <w:rPr>
                <w:rFonts w:cs="Times New Roman"/>
                <w:b/>
                <w:bCs/>
                <w:szCs w:val="24"/>
              </w:rPr>
              <w:t xml:space="preserve"> (g)</w:t>
            </w:r>
          </w:p>
        </w:tc>
        <w:tc>
          <w:tcPr>
            <w:tcW w:w="2265" w:type="dxa"/>
          </w:tcPr>
          <w:p w14:paraId="6CA6CC25" w14:textId="5E6585D7" w:rsidR="00405F09" w:rsidRPr="00CD5133" w:rsidRDefault="00405F09" w:rsidP="008404A2">
            <w:pPr>
              <w:jc w:val="center"/>
              <w:rPr>
                <w:rFonts w:cs="Times New Roman"/>
                <w:bCs/>
                <w:szCs w:val="24"/>
              </w:rPr>
            </w:pPr>
            <w:r w:rsidRPr="00CD5133">
              <w:rPr>
                <w:rFonts w:cs="Times New Roman"/>
                <w:bCs/>
                <w:szCs w:val="24"/>
              </w:rPr>
              <w:t>25</w:t>
            </w:r>
            <w:r w:rsidR="00CD5133">
              <w:rPr>
                <w:rFonts w:cs="Times New Roman"/>
                <w:bCs/>
                <w:szCs w:val="24"/>
              </w:rPr>
              <w:t>,0</w:t>
            </w:r>
            <w:r w:rsidRPr="00CD5133">
              <w:rPr>
                <w:rFonts w:cs="Times New Roman"/>
                <w:bCs/>
                <w:szCs w:val="24"/>
              </w:rPr>
              <w:t>–33</w:t>
            </w:r>
            <w:r w:rsidR="00CD5133">
              <w:rPr>
                <w:rFonts w:cs="Times New Roman"/>
                <w:bCs/>
                <w:szCs w:val="24"/>
              </w:rPr>
              <w:t>,0</w:t>
            </w:r>
            <w:r w:rsidRPr="00CD5133">
              <w:rPr>
                <w:rFonts w:cs="Times New Roman"/>
                <w:bCs/>
                <w:szCs w:val="24"/>
              </w:rPr>
              <w:t xml:space="preserve"> </w:t>
            </w:r>
          </w:p>
        </w:tc>
        <w:tc>
          <w:tcPr>
            <w:tcW w:w="2266" w:type="dxa"/>
          </w:tcPr>
          <w:p w14:paraId="55F2A28C" w14:textId="12951768" w:rsidR="00405F09" w:rsidRPr="00CD5133" w:rsidRDefault="00405F09" w:rsidP="008404A2">
            <w:pPr>
              <w:jc w:val="center"/>
              <w:rPr>
                <w:rFonts w:cs="Times New Roman"/>
                <w:bCs/>
                <w:szCs w:val="24"/>
              </w:rPr>
            </w:pPr>
            <w:r w:rsidRPr="00CD5133">
              <w:rPr>
                <w:rFonts w:cs="Times New Roman"/>
                <w:bCs/>
                <w:szCs w:val="24"/>
              </w:rPr>
              <w:t xml:space="preserve">17,9 </w:t>
            </w:r>
            <w:r w:rsidR="00CD5133" w:rsidRPr="00FC298A">
              <w:t>±</w:t>
            </w:r>
            <w:r w:rsidR="00CD5133">
              <w:t xml:space="preserve"> 10,5</w:t>
            </w:r>
          </w:p>
        </w:tc>
        <w:tc>
          <w:tcPr>
            <w:tcW w:w="2266" w:type="dxa"/>
          </w:tcPr>
          <w:p w14:paraId="5852BF7B" w14:textId="0D782399" w:rsidR="00405F09" w:rsidRPr="00CD5133" w:rsidRDefault="00405F09" w:rsidP="008404A2">
            <w:pPr>
              <w:jc w:val="center"/>
              <w:rPr>
                <w:rFonts w:cs="Times New Roman"/>
                <w:b/>
                <w:bCs/>
                <w:szCs w:val="24"/>
              </w:rPr>
            </w:pPr>
            <w:r w:rsidRPr="00CD5133">
              <w:rPr>
                <w:rFonts w:cs="Times New Roman"/>
                <w:b/>
                <w:bCs/>
                <w:szCs w:val="24"/>
              </w:rPr>
              <w:t xml:space="preserve">-7,1 </w:t>
            </w:r>
          </w:p>
        </w:tc>
      </w:tr>
      <w:tr w:rsidR="00405F09" w:rsidRPr="009C0493" w14:paraId="164AFA88" w14:textId="77777777" w:rsidTr="008404A2">
        <w:tc>
          <w:tcPr>
            <w:tcW w:w="2265" w:type="dxa"/>
          </w:tcPr>
          <w:p w14:paraId="0DE385EE" w14:textId="392F9A10" w:rsidR="00405F09" w:rsidRPr="00CD5133" w:rsidRDefault="00405F09" w:rsidP="008404A2">
            <w:pPr>
              <w:rPr>
                <w:rFonts w:cs="Times New Roman"/>
                <w:b/>
                <w:bCs/>
                <w:szCs w:val="24"/>
              </w:rPr>
            </w:pPr>
            <w:r w:rsidRPr="00CD5133">
              <w:rPr>
                <w:rFonts w:cs="Times New Roman"/>
                <w:b/>
                <w:bCs/>
                <w:szCs w:val="24"/>
              </w:rPr>
              <w:t>Tuky</w:t>
            </w:r>
            <w:r w:rsidR="00CE418D" w:rsidRPr="00CD5133">
              <w:rPr>
                <w:rFonts w:cs="Times New Roman"/>
                <w:b/>
                <w:bCs/>
                <w:szCs w:val="24"/>
              </w:rPr>
              <w:t xml:space="preserve"> (g) </w:t>
            </w:r>
          </w:p>
        </w:tc>
        <w:tc>
          <w:tcPr>
            <w:tcW w:w="2265" w:type="dxa"/>
          </w:tcPr>
          <w:p w14:paraId="6C95AA97" w14:textId="18019EE4" w:rsidR="00405F09" w:rsidRPr="00CD5133" w:rsidRDefault="00405F09" w:rsidP="008404A2">
            <w:pPr>
              <w:jc w:val="center"/>
              <w:rPr>
                <w:rFonts w:cs="Times New Roman"/>
                <w:bCs/>
                <w:szCs w:val="24"/>
              </w:rPr>
            </w:pPr>
            <w:r w:rsidRPr="00CD5133">
              <w:rPr>
                <w:rFonts w:cs="Times New Roman"/>
                <w:bCs/>
                <w:szCs w:val="24"/>
              </w:rPr>
              <w:t>15</w:t>
            </w:r>
            <w:r w:rsidR="00CD5133">
              <w:rPr>
                <w:rFonts w:cs="Times New Roman"/>
                <w:bCs/>
                <w:szCs w:val="24"/>
              </w:rPr>
              <w:t>,0</w:t>
            </w:r>
            <w:r w:rsidR="00CE418D" w:rsidRPr="00CD5133">
              <w:rPr>
                <w:rFonts w:cs="Times New Roman"/>
                <w:bCs/>
                <w:szCs w:val="24"/>
              </w:rPr>
              <w:t>–22</w:t>
            </w:r>
            <w:r w:rsidR="00CD5133">
              <w:rPr>
                <w:rFonts w:cs="Times New Roman"/>
                <w:bCs/>
                <w:szCs w:val="24"/>
              </w:rPr>
              <w:t>,0</w:t>
            </w:r>
            <w:r w:rsidR="00CE418D" w:rsidRPr="00CD5133">
              <w:rPr>
                <w:rFonts w:cs="Times New Roman"/>
                <w:bCs/>
                <w:szCs w:val="24"/>
              </w:rPr>
              <w:t xml:space="preserve"> </w:t>
            </w:r>
          </w:p>
        </w:tc>
        <w:tc>
          <w:tcPr>
            <w:tcW w:w="2266" w:type="dxa"/>
          </w:tcPr>
          <w:p w14:paraId="44BE465C" w14:textId="6E1BBE78" w:rsidR="00405F09" w:rsidRPr="00CD5133" w:rsidRDefault="00405F09" w:rsidP="008404A2">
            <w:pPr>
              <w:jc w:val="center"/>
              <w:rPr>
                <w:rFonts w:cs="Times New Roman"/>
                <w:bCs/>
                <w:szCs w:val="24"/>
              </w:rPr>
            </w:pPr>
            <w:r w:rsidRPr="00CD5133">
              <w:rPr>
                <w:rFonts w:cs="Times New Roman"/>
                <w:bCs/>
                <w:szCs w:val="24"/>
              </w:rPr>
              <w:t xml:space="preserve">18,5 </w:t>
            </w:r>
            <w:r w:rsidR="00CD5133" w:rsidRPr="00FC298A">
              <w:t>±</w:t>
            </w:r>
            <w:r w:rsidR="00CD5133">
              <w:t xml:space="preserve"> 11,9</w:t>
            </w:r>
          </w:p>
        </w:tc>
        <w:tc>
          <w:tcPr>
            <w:tcW w:w="2266" w:type="dxa"/>
          </w:tcPr>
          <w:p w14:paraId="529E19A7" w14:textId="6E2FF736" w:rsidR="00405F09" w:rsidRPr="00CD5133" w:rsidRDefault="00E76427" w:rsidP="008404A2">
            <w:pPr>
              <w:jc w:val="center"/>
              <w:rPr>
                <w:rFonts w:cs="Times New Roman"/>
                <w:b/>
                <w:bCs/>
                <w:szCs w:val="24"/>
              </w:rPr>
            </w:pPr>
            <w:r>
              <w:rPr>
                <w:rFonts w:cs="Times New Roman"/>
                <w:b/>
                <w:bCs/>
                <w:szCs w:val="24"/>
              </w:rPr>
              <w:t>s</w:t>
            </w:r>
            <w:r w:rsidR="00405F09" w:rsidRPr="00CD5133">
              <w:rPr>
                <w:rFonts w:cs="Times New Roman"/>
                <w:b/>
                <w:bCs/>
                <w:szCs w:val="24"/>
              </w:rPr>
              <w:t>plněno</w:t>
            </w:r>
          </w:p>
        </w:tc>
      </w:tr>
    </w:tbl>
    <w:p w14:paraId="5579E53C" w14:textId="77777777" w:rsidR="00405F09" w:rsidRPr="009C0493" w:rsidRDefault="00405F09" w:rsidP="00405F09">
      <w:pPr>
        <w:rPr>
          <w:rFonts w:ascii="Arial" w:hAnsi="Arial" w:cs="Arial"/>
          <w:szCs w:val="24"/>
        </w:rPr>
      </w:pPr>
    </w:p>
    <w:p w14:paraId="405C009E" w14:textId="77777777" w:rsidR="00405F09" w:rsidRPr="009C0493" w:rsidRDefault="00405F09" w:rsidP="00FB65CB">
      <w:r w:rsidRPr="009C0493">
        <w:t>Shrnutí souboru snídaně u respondentky 12</w:t>
      </w:r>
    </w:p>
    <w:p w14:paraId="249094BA" w14:textId="2BE590E1" w:rsidR="00405F09" w:rsidRPr="009C0493" w:rsidRDefault="00545E56" w:rsidP="00C73636">
      <w:pPr>
        <w:ind w:firstLine="708"/>
      </w:pPr>
      <w:r w:rsidRPr="009C0493">
        <w:t xml:space="preserve">Z hlediska doporučení </w:t>
      </w:r>
      <w:r>
        <w:t xml:space="preserve">respondentka nesplnila příjem energie </w:t>
      </w:r>
      <w:r w:rsidR="00D82297">
        <w:t>o 30 %</w:t>
      </w:r>
      <w:r w:rsidR="00066128">
        <w:t xml:space="preserve"> (Tabulka 1</w:t>
      </w:r>
      <w:r w:rsidR="00E76427">
        <w:t>4</w:t>
      </w:r>
      <w:r w:rsidR="00066128">
        <w:t>)</w:t>
      </w:r>
      <w:r w:rsidR="00405F09" w:rsidRPr="009C0493">
        <w:t xml:space="preserve">. </w:t>
      </w:r>
      <w:r w:rsidR="00A141E3">
        <w:t xml:space="preserve">Největší deficit byl u sacharidů a to o 27 %. </w:t>
      </w:r>
      <w:r w:rsidR="00405F09" w:rsidRPr="009C0493">
        <w:t>Porce ovoce nebo zeleniny je zaznamenána pouze u dvou snídaní. Detailní rozbor ukázal nedostatek vlákniny</w:t>
      </w:r>
      <w:r w:rsidR="00A141E3">
        <w:t>, z důvodu konzumace druhů, které jsou na vlákninu chudé, např. banán.</w:t>
      </w:r>
      <w:r w:rsidR="00405F09" w:rsidRPr="009C0493">
        <w:t xml:space="preserve"> Čas snídaně </w:t>
      </w:r>
      <w:r w:rsidR="00A141E3">
        <w:t>od</w:t>
      </w:r>
      <w:r w:rsidR="00405F09" w:rsidRPr="009C0493">
        <w:t xml:space="preserve"> probuzení je </w:t>
      </w:r>
      <w:r w:rsidR="00350C5E">
        <w:t>v pracovní dny</w:t>
      </w:r>
      <w:r w:rsidR="00350C5E" w:rsidRPr="009C0493">
        <w:t xml:space="preserve"> </w:t>
      </w:r>
      <w:r w:rsidR="00405F09" w:rsidRPr="009C0493">
        <w:t>po 60 minutách, o víkendu byla snídaně až po 120 minutách</w:t>
      </w:r>
      <w:r w:rsidR="00A141E3">
        <w:t>, z čeho vyplývá, že nebyl splněn doporučený čas snídaně od probuzení.</w:t>
      </w:r>
      <w:r w:rsidR="00405F09" w:rsidRPr="009C0493">
        <w:t xml:space="preserve"> Množství přijatých tekutin je 0,3 l na každou ze snídaní</w:t>
      </w:r>
      <w:r w:rsidR="00A141E3">
        <w:t xml:space="preserve">, což je v souladu s doporučením. </w:t>
      </w:r>
    </w:p>
    <w:p w14:paraId="59A6698D" w14:textId="77777777" w:rsidR="00405F09" w:rsidRPr="009C0493" w:rsidRDefault="00405F09" w:rsidP="00405F09">
      <w:pPr>
        <w:rPr>
          <w:rFonts w:ascii="Arial" w:hAnsi="Arial" w:cs="Arial"/>
          <w:szCs w:val="24"/>
        </w:rPr>
      </w:pPr>
    </w:p>
    <w:p w14:paraId="602C3916" w14:textId="77777777" w:rsidR="00405F09" w:rsidRPr="009C0493" w:rsidRDefault="00405F09" w:rsidP="00405F09">
      <w:pPr>
        <w:rPr>
          <w:rFonts w:ascii="Arial" w:hAnsi="Arial" w:cs="Arial"/>
          <w:szCs w:val="24"/>
        </w:rPr>
      </w:pPr>
    </w:p>
    <w:p w14:paraId="1B96EC4B" w14:textId="77777777" w:rsidR="00405F09" w:rsidRPr="009C0493" w:rsidRDefault="00405F09" w:rsidP="00405F09">
      <w:pPr>
        <w:rPr>
          <w:rFonts w:ascii="Arial" w:hAnsi="Arial" w:cs="Arial"/>
          <w:szCs w:val="24"/>
        </w:rPr>
      </w:pPr>
    </w:p>
    <w:p w14:paraId="07F3B0EC" w14:textId="77777777" w:rsidR="00405F09" w:rsidRPr="009C0493" w:rsidRDefault="00405F09" w:rsidP="00405F09">
      <w:pPr>
        <w:rPr>
          <w:rFonts w:ascii="Arial" w:hAnsi="Arial" w:cs="Arial"/>
          <w:szCs w:val="24"/>
        </w:rPr>
      </w:pPr>
    </w:p>
    <w:p w14:paraId="2AD6FFA3" w14:textId="77777777" w:rsidR="00405F09" w:rsidRPr="009C0493" w:rsidRDefault="00405F09" w:rsidP="00405F09">
      <w:pPr>
        <w:rPr>
          <w:rFonts w:ascii="Arial" w:hAnsi="Arial" w:cs="Arial"/>
          <w:szCs w:val="24"/>
        </w:rPr>
      </w:pPr>
    </w:p>
    <w:p w14:paraId="50093B47" w14:textId="77777777" w:rsidR="00FA6BF3" w:rsidRDefault="00FA6BF3" w:rsidP="00405F09">
      <w:pPr>
        <w:rPr>
          <w:rFonts w:ascii="Arial" w:hAnsi="Arial" w:cs="Arial"/>
          <w:szCs w:val="24"/>
        </w:rPr>
      </w:pPr>
    </w:p>
    <w:p w14:paraId="6E3BCDF3" w14:textId="77777777" w:rsidR="00B43CA8" w:rsidRDefault="00B43CA8">
      <w:pPr>
        <w:spacing w:before="0" w:after="160" w:line="259" w:lineRule="auto"/>
        <w:jc w:val="left"/>
        <w:rPr>
          <w:rFonts w:eastAsiaTheme="majorEastAsia" w:cstheme="majorBidi"/>
          <w:b/>
          <w:sz w:val="28"/>
          <w:szCs w:val="26"/>
        </w:rPr>
      </w:pPr>
      <w:bookmarkStart w:id="120" w:name="_Toc12532529"/>
      <w:bookmarkStart w:id="121" w:name="_Toc12855841"/>
      <w:r>
        <w:br w:type="page"/>
      </w:r>
    </w:p>
    <w:p w14:paraId="6FB307C2" w14:textId="48FB5D6C" w:rsidR="00686DA4" w:rsidRPr="009C0493" w:rsidRDefault="00686DA4" w:rsidP="00686DA4">
      <w:pPr>
        <w:pStyle w:val="Heading2"/>
        <w:numPr>
          <w:ilvl w:val="0"/>
          <w:numId w:val="0"/>
        </w:numPr>
        <w:ind w:left="576" w:hanging="576"/>
      </w:pPr>
      <w:bookmarkStart w:id="122" w:name="_Toc12860504"/>
      <w:r>
        <w:lastRenderedPageBreak/>
        <w:t>Analýza jídelníčku respondentky 13</w:t>
      </w:r>
      <w:bookmarkEnd w:id="120"/>
      <w:bookmarkEnd w:id="121"/>
      <w:bookmarkEnd w:id="122"/>
    </w:p>
    <w:p w14:paraId="751B3826" w14:textId="668DC5B4" w:rsidR="00FF2EEE" w:rsidRDefault="00FF2EEE" w:rsidP="0054593E">
      <w:bookmarkStart w:id="123" w:name="_Toc12811735"/>
      <w:bookmarkStart w:id="124" w:name="_Toc12860742"/>
      <w:bookmarkStart w:id="125" w:name="_Toc12860864"/>
      <w:bookmarkStart w:id="126" w:name="_Toc12861273"/>
      <w:r>
        <w:t xml:space="preserve">Tabulka </w:t>
      </w:r>
      <w:fldSimple w:instr=" SEQ Tabulka \* ARABIC ">
        <w:r w:rsidR="00B33DD5">
          <w:rPr>
            <w:noProof/>
          </w:rPr>
          <w:t>15</w:t>
        </w:r>
      </w:fldSimple>
      <w:r w:rsidR="003B1502">
        <w:t>.</w:t>
      </w:r>
      <w:r>
        <w:t xml:space="preserve"> </w:t>
      </w:r>
      <w:r w:rsidRPr="00431D9F">
        <w:t>Rozbor snídaně respondentky</w:t>
      </w:r>
      <w:r>
        <w:t xml:space="preserve"> 13</w:t>
      </w:r>
      <w:bookmarkEnd w:id="123"/>
      <w:bookmarkEnd w:id="124"/>
      <w:bookmarkEnd w:id="125"/>
      <w:bookmarkEnd w:id="126"/>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4FA9C173" w14:textId="77777777" w:rsidTr="008404A2">
        <w:tc>
          <w:tcPr>
            <w:tcW w:w="2265" w:type="dxa"/>
          </w:tcPr>
          <w:p w14:paraId="6791DD65" w14:textId="77777777" w:rsidR="00405F09" w:rsidRPr="00C22CE5" w:rsidRDefault="00405F09" w:rsidP="008404A2">
            <w:pPr>
              <w:rPr>
                <w:rFonts w:cs="Times New Roman"/>
                <w:szCs w:val="24"/>
              </w:rPr>
            </w:pPr>
          </w:p>
        </w:tc>
        <w:tc>
          <w:tcPr>
            <w:tcW w:w="2265" w:type="dxa"/>
          </w:tcPr>
          <w:p w14:paraId="61E75B08" w14:textId="77777777" w:rsidR="00405F09" w:rsidRPr="00C22CE5" w:rsidRDefault="00405F09" w:rsidP="008404A2">
            <w:pPr>
              <w:jc w:val="center"/>
              <w:rPr>
                <w:rFonts w:cs="Times New Roman"/>
                <w:b/>
                <w:bCs/>
                <w:szCs w:val="24"/>
              </w:rPr>
            </w:pPr>
            <w:r w:rsidRPr="00C22CE5">
              <w:rPr>
                <w:rFonts w:cs="Times New Roman"/>
                <w:b/>
                <w:bCs/>
                <w:szCs w:val="24"/>
              </w:rPr>
              <w:t>Doporučení</w:t>
            </w:r>
          </w:p>
        </w:tc>
        <w:tc>
          <w:tcPr>
            <w:tcW w:w="2266" w:type="dxa"/>
          </w:tcPr>
          <w:p w14:paraId="039C3EF7" w14:textId="77777777" w:rsidR="00405F09" w:rsidRPr="00C22CE5" w:rsidRDefault="00405F09" w:rsidP="008404A2">
            <w:pPr>
              <w:jc w:val="center"/>
              <w:rPr>
                <w:rFonts w:cs="Times New Roman"/>
                <w:b/>
                <w:bCs/>
                <w:szCs w:val="24"/>
              </w:rPr>
            </w:pPr>
            <w:r w:rsidRPr="00C22CE5">
              <w:rPr>
                <w:rFonts w:cs="Times New Roman"/>
                <w:b/>
                <w:bCs/>
                <w:szCs w:val="24"/>
              </w:rPr>
              <w:t>Rozbor snídaně</w:t>
            </w:r>
          </w:p>
        </w:tc>
        <w:tc>
          <w:tcPr>
            <w:tcW w:w="2266" w:type="dxa"/>
          </w:tcPr>
          <w:p w14:paraId="1C284347" w14:textId="51517BFF" w:rsidR="00405F09" w:rsidRPr="00C22CE5" w:rsidRDefault="00CE418D" w:rsidP="008404A2">
            <w:pPr>
              <w:jc w:val="center"/>
              <w:rPr>
                <w:rFonts w:cs="Times New Roman"/>
                <w:b/>
                <w:bCs/>
                <w:szCs w:val="24"/>
              </w:rPr>
            </w:pPr>
            <w:r w:rsidRPr="00C22CE5">
              <w:rPr>
                <w:rFonts w:cs="Times New Roman"/>
                <w:b/>
                <w:bCs/>
                <w:szCs w:val="24"/>
              </w:rPr>
              <w:t>Srovnání s</w:t>
            </w:r>
            <w:r w:rsidR="00E76427">
              <w:rPr>
                <w:rFonts w:cs="Times New Roman"/>
                <w:b/>
                <w:bCs/>
                <w:szCs w:val="24"/>
              </w:rPr>
              <w:t> </w:t>
            </w:r>
            <w:r w:rsidRPr="00C22CE5">
              <w:rPr>
                <w:rFonts w:cs="Times New Roman"/>
                <w:b/>
                <w:bCs/>
                <w:szCs w:val="24"/>
              </w:rPr>
              <w:t>doporučením</w:t>
            </w:r>
          </w:p>
        </w:tc>
      </w:tr>
      <w:tr w:rsidR="00405F09" w:rsidRPr="009C0493" w14:paraId="1795DEEF" w14:textId="77777777" w:rsidTr="008404A2">
        <w:tc>
          <w:tcPr>
            <w:tcW w:w="2265" w:type="dxa"/>
          </w:tcPr>
          <w:p w14:paraId="3E6F3DA2" w14:textId="4944292D" w:rsidR="00405F09" w:rsidRPr="00C22CE5" w:rsidRDefault="00405F09" w:rsidP="008404A2">
            <w:pPr>
              <w:rPr>
                <w:rFonts w:cs="Times New Roman"/>
                <w:b/>
                <w:bCs/>
                <w:szCs w:val="24"/>
              </w:rPr>
            </w:pPr>
            <w:r w:rsidRPr="00C22CE5">
              <w:rPr>
                <w:rFonts w:cs="Times New Roman"/>
                <w:b/>
                <w:bCs/>
                <w:szCs w:val="24"/>
              </w:rPr>
              <w:t>Energie</w:t>
            </w:r>
            <w:r w:rsidR="0078792C" w:rsidRPr="00C22CE5">
              <w:rPr>
                <w:rFonts w:cs="Times New Roman"/>
                <w:b/>
                <w:bCs/>
                <w:szCs w:val="24"/>
              </w:rPr>
              <w:t xml:space="preserve"> (kJ)</w:t>
            </w:r>
          </w:p>
        </w:tc>
        <w:tc>
          <w:tcPr>
            <w:tcW w:w="2265" w:type="dxa"/>
          </w:tcPr>
          <w:p w14:paraId="4C9C360F" w14:textId="43459D00" w:rsidR="00405F09" w:rsidRPr="00C22CE5" w:rsidRDefault="00405F09" w:rsidP="008404A2">
            <w:pPr>
              <w:jc w:val="center"/>
              <w:rPr>
                <w:rFonts w:cs="Times New Roman"/>
                <w:szCs w:val="24"/>
              </w:rPr>
            </w:pPr>
            <w:r w:rsidRPr="00C22CE5">
              <w:rPr>
                <w:rFonts w:cs="Times New Roman"/>
                <w:szCs w:val="24"/>
              </w:rPr>
              <w:t>2870</w:t>
            </w:r>
            <w:r w:rsidR="00CD5133" w:rsidRPr="00C22CE5">
              <w:rPr>
                <w:rFonts w:cs="Times New Roman"/>
                <w:szCs w:val="24"/>
              </w:rPr>
              <w:t>,0</w:t>
            </w:r>
            <w:r w:rsidRPr="00C22CE5">
              <w:rPr>
                <w:rFonts w:cs="Times New Roman"/>
                <w:szCs w:val="24"/>
              </w:rPr>
              <w:t xml:space="preserve"> </w:t>
            </w:r>
          </w:p>
        </w:tc>
        <w:tc>
          <w:tcPr>
            <w:tcW w:w="2266" w:type="dxa"/>
          </w:tcPr>
          <w:p w14:paraId="1FD2BEDC" w14:textId="3A96357F" w:rsidR="00405F09" w:rsidRPr="00C22CE5" w:rsidRDefault="00405F09" w:rsidP="008404A2">
            <w:pPr>
              <w:jc w:val="center"/>
              <w:rPr>
                <w:rFonts w:cs="Times New Roman"/>
                <w:szCs w:val="24"/>
              </w:rPr>
            </w:pPr>
            <w:r w:rsidRPr="00C22CE5">
              <w:rPr>
                <w:rFonts w:cs="Times New Roman"/>
                <w:szCs w:val="24"/>
              </w:rPr>
              <w:t>1877</w:t>
            </w:r>
            <w:r w:rsidR="00CD5133" w:rsidRPr="00C22CE5">
              <w:rPr>
                <w:rFonts w:cs="Times New Roman"/>
                <w:szCs w:val="24"/>
              </w:rPr>
              <w:t>,0</w:t>
            </w:r>
            <w:r w:rsidRPr="00C22CE5">
              <w:rPr>
                <w:rFonts w:cs="Times New Roman"/>
                <w:szCs w:val="24"/>
              </w:rPr>
              <w:t xml:space="preserve"> </w:t>
            </w:r>
            <w:r w:rsidR="00CD5133" w:rsidRPr="00C22CE5">
              <w:rPr>
                <w:rFonts w:cs="Times New Roman"/>
              </w:rPr>
              <w:t xml:space="preserve">± </w:t>
            </w:r>
            <w:r w:rsidR="0078792C" w:rsidRPr="00C22CE5">
              <w:rPr>
                <w:rFonts w:cs="Times New Roman"/>
              </w:rPr>
              <w:t>112,3</w:t>
            </w:r>
          </w:p>
        </w:tc>
        <w:tc>
          <w:tcPr>
            <w:tcW w:w="2266" w:type="dxa"/>
          </w:tcPr>
          <w:p w14:paraId="72F0B67D" w14:textId="0A1F0989" w:rsidR="00405F09" w:rsidRPr="00C22CE5" w:rsidRDefault="00405F09" w:rsidP="008404A2">
            <w:pPr>
              <w:jc w:val="center"/>
              <w:rPr>
                <w:rFonts w:cs="Times New Roman"/>
                <w:b/>
                <w:bCs/>
                <w:szCs w:val="24"/>
              </w:rPr>
            </w:pPr>
            <w:r w:rsidRPr="00C22CE5">
              <w:rPr>
                <w:rFonts w:cs="Times New Roman"/>
                <w:b/>
                <w:bCs/>
                <w:szCs w:val="24"/>
              </w:rPr>
              <w:t>-993</w:t>
            </w:r>
            <w:r w:rsidR="00CD5133" w:rsidRPr="00C22CE5">
              <w:rPr>
                <w:rFonts w:cs="Times New Roman"/>
                <w:b/>
                <w:bCs/>
                <w:szCs w:val="24"/>
              </w:rPr>
              <w:t>,0</w:t>
            </w:r>
            <w:r w:rsidRPr="00C22CE5">
              <w:rPr>
                <w:rFonts w:cs="Times New Roman"/>
                <w:b/>
                <w:bCs/>
                <w:szCs w:val="24"/>
              </w:rPr>
              <w:t xml:space="preserve"> </w:t>
            </w:r>
          </w:p>
        </w:tc>
      </w:tr>
      <w:tr w:rsidR="00405F09" w:rsidRPr="009C0493" w14:paraId="02C9A81B" w14:textId="77777777" w:rsidTr="008404A2">
        <w:tc>
          <w:tcPr>
            <w:tcW w:w="2265" w:type="dxa"/>
          </w:tcPr>
          <w:p w14:paraId="6B9644AC" w14:textId="41023DC2" w:rsidR="00405F09" w:rsidRPr="00C22CE5" w:rsidRDefault="00405F09" w:rsidP="008404A2">
            <w:pPr>
              <w:rPr>
                <w:rFonts w:cs="Times New Roman"/>
                <w:b/>
                <w:bCs/>
                <w:szCs w:val="24"/>
              </w:rPr>
            </w:pPr>
            <w:r w:rsidRPr="00C22CE5">
              <w:rPr>
                <w:rFonts w:cs="Times New Roman"/>
                <w:b/>
                <w:bCs/>
                <w:szCs w:val="24"/>
              </w:rPr>
              <w:t>Sacharidy</w:t>
            </w:r>
            <w:r w:rsidR="0078792C" w:rsidRPr="00C22CE5">
              <w:rPr>
                <w:rFonts w:cs="Times New Roman"/>
                <w:b/>
                <w:bCs/>
                <w:szCs w:val="24"/>
              </w:rPr>
              <w:t xml:space="preserve"> (g)</w:t>
            </w:r>
          </w:p>
        </w:tc>
        <w:tc>
          <w:tcPr>
            <w:tcW w:w="2265" w:type="dxa"/>
          </w:tcPr>
          <w:p w14:paraId="7ED5701E" w14:textId="5B15360E" w:rsidR="00405F09" w:rsidRPr="00C22CE5" w:rsidRDefault="00405F09" w:rsidP="008404A2">
            <w:pPr>
              <w:jc w:val="center"/>
              <w:rPr>
                <w:rFonts w:cs="Times New Roman"/>
                <w:bCs/>
                <w:szCs w:val="24"/>
              </w:rPr>
            </w:pPr>
            <w:r w:rsidRPr="00C22CE5">
              <w:rPr>
                <w:rFonts w:cs="Times New Roman"/>
                <w:bCs/>
                <w:szCs w:val="24"/>
              </w:rPr>
              <w:t>84</w:t>
            </w:r>
            <w:r w:rsidR="00CD5133" w:rsidRPr="00C22CE5">
              <w:rPr>
                <w:rFonts w:cs="Times New Roman"/>
                <w:bCs/>
                <w:szCs w:val="24"/>
              </w:rPr>
              <w:t>,0</w:t>
            </w:r>
            <w:r w:rsidRPr="00C22CE5">
              <w:rPr>
                <w:rFonts w:cs="Times New Roman"/>
                <w:bCs/>
                <w:szCs w:val="24"/>
              </w:rPr>
              <w:t>–118</w:t>
            </w:r>
            <w:r w:rsidR="00CD5133" w:rsidRPr="00C22CE5">
              <w:rPr>
                <w:rFonts w:cs="Times New Roman"/>
                <w:bCs/>
                <w:szCs w:val="24"/>
              </w:rPr>
              <w:t>,0</w:t>
            </w:r>
          </w:p>
        </w:tc>
        <w:tc>
          <w:tcPr>
            <w:tcW w:w="2266" w:type="dxa"/>
          </w:tcPr>
          <w:p w14:paraId="5D3B35FE" w14:textId="018B8299" w:rsidR="00405F09" w:rsidRPr="00C22CE5" w:rsidRDefault="00405F09" w:rsidP="008404A2">
            <w:pPr>
              <w:jc w:val="center"/>
              <w:rPr>
                <w:rFonts w:cs="Times New Roman"/>
                <w:bCs/>
                <w:szCs w:val="24"/>
              </w:rPr>
            </w:pPr>
            <w:r w:rsidRPr="00C22CE5">
              <w:rPr>
                <w:rFonts w:cs="Times New Roman"/>
                <w:bCs/>
                <w:szCs w:val="24"/>
              </w:rPr>
              <w:t xml:space="preserve">69,4 </w:t>
            </w:r>
            <w:r w:rsidR="00CD5133" w:rsidRPr="00C22CE5">
              <w:rPr>
                <w:rFonts w:cs="Times New Roman"/>
              </w:rPr>
              <w:t>±</w:t>
            </w:r>
            <w:r w:rsidR="0078792C" w:rsidRPr="00C22CE5">
              <w:rPr>
                <w:rFonts w:cs="Times New Roman"/>
              </w:rPr>
              <w:t xml:space="preserve"> 11,3</w:t>
            </w:r>
          </w:p>
        </w:tc>
        <w:tc>
          <w:tcPr>
            <w:tcW w:w="2266" w:type="dxa"/>
          </w:tcPr>
          <w:p w14:paraId="43933E4B" w14:textId="191EBCF3" w:rsidR="00405F09" w:rsidRPr="00C22CE5" w:rsidRDefault="00405F09" w:rsidP="008404A2">
            <w:pPr>
              <w:jc w:val="center"/>
              <w:rPr>
                <w:rFonts w:cs="Times New Roman"/>
                <w:b/>
                <w:bCs/>
                <w:szCs w:val="24"/>
              </w:rPr>
            </w:pPr>
            <w:r w:rsidRPr="00C22CE5">
              <w:rPr>
                <w:rFonts w:cs="Times New Roman"/>
                <w:b/>
                <w:bCs/>
                <w:szCs w:val="24"/>
              </w:rPr>
              <w:t xml:space="preserve">-14,6 </w:t>
            </w:r>
          </w:p>
        </w:tc>
      </w:tr>
      <w:tr w:rsidR="00405F09" w:rsidRPr="009C0493" w14:paraId="1FB210DE" w14:textId="77777777" w:rsidTr="008404A2">
        <w:tc>
          <w:tcPr>
            <w:tcW w:w="2265" w:type="dxa"/>
          </w:tcPr>
          <w:p w14:paraId="0D42B3A8" w14:textId="32DE4C31" w:rsidR="00405F09" w:rsidRPr="00C22CE5" w:rsidRDefault="00405F09" w:rsidP="008404A2">
            <w:pPr>
              <w:rPr>
                <w:rFonts w:cs="Times New Roman"/>
                <w:b/>
                <w:bCs/>
                <w:szCs w:val="24"/>
              </w:rPr>
            </w:pPr>
            <w:r w:rsidRPr="00C22CE5">
              <w:rPr>
                <w:rFonts w:cs="Times New Roman"/>
                <w:b/>
                <w:bCs/>
                <w:szCs w:val="24"/>
              </w:rPr>
              <w:t>Bílkoviny</w:t>
            </w:r>
            <w:r w:rsidR="0078792C" w:rsidRPr="00C22CE5">
              <w:rPr>
                <w:rFonts w:cs="Times New Roman"/>
                <w:b/>
                <w:bCs/>
                <w:szCs w:val="24"/>
              </w:rPr>
              <w:t xml:space="preserve"> (g)</w:t>
            </w:r>
          </w:p>
        </w:tc>
        <w:tc>
          <w:tcPr>
            <w:tcW w:w="2265" w:type="dxa"/>
          </w:tcPr>
          <w:p w14:paraId="52F2EF14" w14:textId="2F8CA1A2" w:rsidR="00405F09" w:rsidRPr="00C22CE5" w:rsidRDefault="00405F09" w:rsidP="008404A2">
            <w:pPr>
              <w:jc w:val="center"/>
              <w:rPr>
                <w:rFonts w:cs="Times New Roman"/>
                <w:bCs/>
                <w:szCs w:val="24"/>
              </w:rPr>
            </w:pPr>
            <w:r w:rsidRPr="00C22CE5">
              <w:rPr>
                <w:rFonts w:cs="Times New Roman"/>
                <w:bCs/>
                <w:szCs w:val="24"/>
              </w:rPr>
              <w:t>25</w:t>
            </w:r>
            <w:r w:rsidR="00CD5133" w:rsidRPr="00C22CE5">
              <w:rPr>
                <w:rFonts w:cs="Times New Roman"/>
                <w:bCs/>
                <w:szCs w:val="24"/>
              </w:rPr>
              <w:t>,0</w:t>
            </w:r>
            <w:r w:rsidRPr="00C22CE5">
              <w:rPr>
                <w:rFonts w:cs="Times New Roman"/>
                <w:bCs/>
                <w:szCs w:val="24"/>
              </w:rPr>
              <w:t>–33</w:t>
            </w:r>
            <w:r w:rsidR="00CD5133" w:rsidRPr="00C22CE5">
              <w:rPr>
                <w:rFonts w:cs="Times New Roman"/>
                <w:bCs/>
                <w:szCs w:val="24"/>
              </w:rPr>
              <w:t>,0</w:t>
            </w:r>
            <w:r w:rsidRPr="00C22CE5">
              <w:rPr>
                <w:rFonts w:cs="Times New Roman"/>
                <w:bCs/>
                <w:szCs w:val="24"/>
              </w:rPr>
              <w:t xml:space="preserve"> </w:t>
            </w:r>
          </w:p>
        </w:tc>
        <w:tc>
          <w:tcPr>
            <w:tcW w:w="2266" w:type="dxa"/>
          </w:tcPr>
          <w:p w14:paraId="4CCAA1D4" w14:textId="6DF62922" w:rsidR="00405F09" w:rsidRPr="00C22CE5" w:rsidRDefault="00405F09" w:rsidP="008404A2">
            <w:pPr>
              <w:jc w:val="center"/>
              <w:rPr>
                <w:rFonts w:cs="Times New Roman"/>
                <w:bCs/>
                <w:szCs w:val="24"/>
              </w:rPr>
            </w:pPr>
            <w:r w:rsidRPr="00C22CE5">
              <w:rPr>
                <w:rFonts w:cs="Times New Roman"/>
                <w:bCs/>
                <w:szCs w:val="24"/>
              </w:rPr>
              <w:t>16</w:t>
            </w:r>
            <w:r w:rsidR="00CE418D" w:rsidRPr="00C22CE5">
              <w:rPr>
                <w:rFonts w:cs="Times New Roman"/>
                <w:bCs/>
                <w:szCs w:val="24"/>
              </w:rPr>
              <w:t>,0</w:t>
            </w:r>
            <w:r w:rsidR="00CD5133" w:rsidRPr="00C22CE5">
              <w:rPr>
                <w:rFonts w:cs="Times New Roman"/>
                <w:bCs/>
                <w:szCs w:val="24"/>
              </w:rPr>
              <w:t xml:space="preserve"> </w:t>
            </w:r>
            <w:r w:rsidR="00CD5133" w:rsidRPr="00C22CE5">
              <w:rPr>
                <w:rFonts w:cs="Times New Roman"/>
              </w:rPr>
              <w:t>±</w:t>
            </w:r>
            <w:r w:rsidR="0078792C" w:rsidRPr="00C22CE5">
              <w:rPr>
                <w:rFonts w:cs="Times New Roman"/>
              </w:rPr>
              <w:t xml:space="preserve"> 8,1</w:t>
            </w:r>
          </w:p>
        </w:tc>
        <w:tc>
          <w:tcPr>
            <w:tcW w:w="2266" w:type="dxa"/>
          </w:tcPr>
          <w:p w14:paraId="14AF2F30" w14:textId="212A99CB" w:rsidR="00405F09" w:rsidRPr="00C22CE5" w:rsidRDefault="00405F09" w:rsidP="008404A2">
            <w:pPr>
              <w:jc w:val="center"/>
              <w:rPr>
                <w:rFonts w:cs="Times New Roman"/>
                <w:b/>
                <w:bCs/>
                <w:szCs w:val="24"/>
              </w:rPr>
            </w:pPr>
            <w:r w:rsidRPr="00C22CE5">
              <w:rPr>
                <w:rFonts w:cs="Times New Roman"/>
                <w:b/>
                <w:bCs/>
                <w:szCs w:val="24"/>
              </w:rPr>
              <w:t>-9</w:t>
            </w:r>
            <w:r w:rsidR="0078792C" w:rsidRPr="00C22CE5">
              <w:rPr>
                <w:rFonts w:cs="Times New Roman"/>
                <w:b/>
                <w:bCs/>
                <w:szCs w:val="24"/>
              </w:rPr>
              <w:t>,0</w:t>
            </w:r>
            <w:r w:rsidRPr="00C22CE5">
              <w:rPr>
                <w:rFonts w:cs="Times New Roman"/>
                <w:b/>
                <w:bCs/>
                <w:szCs w:val="24"/>
              </w:rPr>
              <w:t xml:space="preserve"> </w:t>
            </w:r>
          </w:p>
        </w:tc>
      </w:tr>
      <w:tr w:rsidR="00405F09" w:rsidRPr="009C0493" w14:paraId="7F3F587B" w14:textId="77777777" w:rsidTr="008404A2">
        <w:tc>
          <w:tcPr>
            <w:tcW w:w="2265" w:type="dxa"/>
          </w:tcPr>
          <w:p w14:paraId="0D3DD29E" w14:textId="05BDE4AC" w:rsidR="00405F09" w:rsidRPr="00C22CE5" w:rsidRDefault="00405F09" w:rsidP="008404A2">
            <w:pPr>
              <w:rPr>
                <w:rFonts w:cs="Times New Roman"/>
                <w:b/>
                <w:bCs/>
                <w:szCs w:val="24"/>
              </w:rPr>
            </w:pPr>
            <w:r w:rsidRPr="00C22CE5">
              <w:rPr>
                <w:rFonts w:cs="Times New Roman"/>
                <w:b/>
                <w:bCs/>
                <w:szCs w:val="24"/>
              </w:rPr>
              <w:t>Tuky</w:t>
            </w:r>
            <w:r w:rsidR="0078792C" w:rsidRPr="00C22CE5">
              <w:rPr>
                <w:rFonts w:cs="Times New Roman"/>
                <w:b/>
                <w:bCs/>
                <w:szCs w:val="24"/>
              </w:rPr>
              <w:t xml:space="preserve"> (g)</w:t>
            </w:r>
          </w:p>
        </w:tc>
        <w:tc>
          <w:tcPr>
            <w:tcW w:w="2265" w:type="dxa"/>
          </w:tcPr>
          <w:p w14:paraId="17C5B332" w14:textId="32B2BA03" w:rsidR="00405F09" w:rsidRPr="00C22CE5" w:rsidRDefault="00405F09" w:rsidP="008404A2">
            <w:pPr>
              <w:jc w:val="center"/>
              <w:rPr>
                <w:rFonts w:cs="Times New Roman"/>
                <w:bCs/>
                <w:szCs w:val="24"/>
              </w:rPr>
            </w:pPr>
            <w:r w:rsidRPr="00C22CE5">
              <w:rPr>
                <w:rFonts w:cs="Times New Roman"/>
                <w:bCs/>
                <w:szCs w:val="24"/>
              </w:rPr>
              <w:t>15</w:t>
            </w:r>
            <w:r w:rsidR="00CD5133" w:rsidRPr="00C22CE5">
              <w:rPr>
                <w:rFonts w:cs="Times New Roman"/>
                <w:bCs/>
                <w:szCs w:val="24"/>
              </w:rPr>
              <w:t>,0</w:t>
            </w:r>
            <w:r w:rsidRPr="00C22CE5">
              <w:rPr>
                <w:rFonts w:cs="Times New Roman"/>
                <w:bCs/>
                <w:szCs w:val="24"/>
              </w:rPr>
              <w:t>–22</w:t>
            </w:r>
            <w:r w:rsidR="00CD5133" w:rsidRPr="00C22CE5">
              <w:rPr>
                <w:rFonts w:cs="Times New Roman"/>
                <w:bCs/>
                <w:szCs w:val="24"/>
              </w:rPr>
              <w:t>,0</w:t>
            </w:r>
            <w:r w:rsidRPr="00C22CE5">
              <w:rPr>
                <w:rFonts w:cs="Times New Roman"/>
                <w:bCs/>
                <w:szCs w:val="24"/>
              </w:rPr>
              <w:t xml:space="preserve"> </w:t>
            </w:r>
          </w:p>
        </w:tc>
        <w:tc>
          <w:tcPr>
            <w:tcW w:w="2266" w:type="dxa"/>
          </w:tcPr>
          <w:p w14:paraId="167836B2" w14:textId="71C45855" w:rsidR="00405F09" w:rsidRPr="00C22CE5" w:rsidRDefault="00405F09" w:rsidP="008404A2">
            <w:pPr>
              <w:jc w:val="center"/>
              <w:rPr>
                <w:rFonts w:cs="Times New Roman"/>
                <w:bCs/>
                <w:szCs w:val="24"/>
              </w:rPr>
            </w:pPr>
            <w:r w:rsidRPr="00C22CE5">
              <w:rPr>
                <w:rFonts w:cs="Times New Roman"/>
                <w:bCs/>
                <w:szCs w:val="24"/>
              </w:rPr>
              <w:t xml:space="preserve">12,1 </w:t>
            </w:r>
            <w:r w:rsidR="00CD5133" w:rsidRPr="00C22CE5">
              <w:rPr>
                <w:rFonts w:cs="Times New Roman"/>
              </w:rPr>
              <w:t>±</w:t>
            </w:r>
            <w:r w:rsidR="0078792C" w:rsidRPr="00C22CE5">
              <w:rPr>
                <w:rFonts w:cs="Times New Roman"/>
              </w:rPr>
              <w:t xml:space="preserve"> 4,4</w:t>
            </w:r>
          </w:p>
        </w:tc>
        <w:tc>
          <w:tcPr>
            <w:tcW w:w="2266" w:type="dxa"/>
          </w:tcPr>
          <w:p w14:paraId="1CD7009D" w14:textId="74FD7A1E" w:rsidR="00405F09" w:rsidRPr="00C22CE5" w:rsidRDefault="00405F09" w:rsidP="008404A2">
            <w:pPr>
              <w:jc w:val="center"/>
              <w:rPr>
                <w:rFonts w:cs="Times New Roman"/>
                <w:b/>
                <w:bCs/>
                <w:szCs w:val="24"/>
              </w:rPr>
            </w:pPr>
            <w:r w:rsidRPr="00C22CE5">
              <w:rPr>
                <w:rFonts w:cs="Times New Roman"/>
                <w:b/>
                <w:bCs/>
                <w:szCs w:val="24"/>
              </w:rPr>
              <w:t xml:space="preserve">-2,9 </w:t>
            </w:r>
          </w:p>
        </w:tc>
      </w:tr>
    </w:tbl>
    <w:p w14:paraId="3C325188" w14:textId="77777777" w:rsidR="00405F09" w:rsidRPr="009C0493" w:rsidRDefault="00405F09" w:rsidP="00405F09">
      <w:pPr>
        <w:rPr>
          <w:rFonts w:ascii="Arial" w:hAnsi="Arial" w:cs="Arial"/>
          <w:szCs w:val="24"/>
        </w:rPr>
      </w:pPr>
    </w:p>
    <w:p w14:paraId="716EA924" w14:textId="77777777" w:rsidR="00405F09" w:rsidRPr="009C0493" w:rsidRDefault="00405F09" w:rsidP="00FB65CB">
      <w:r w:rsidRPr="009C0493">
        <w:t>Shrnutí souboru snídaně u respondentky 13</w:t>
      </w:r>
    </w:p>
    <w:p w14:paraId="3D5BC902" w14:textId="7636593A" w:rsidR="00405F09" w:rsidRPr="009C0493" w:rsidRDefault="00405F09" w:rsidP="00B43CA8">
      <w:pPr>
        <w:ind w:firstLine="576"/>
      </w:pPr>
      <w:r w:rsidRPr="009C0493">
        <w:t>Energetický příjem z hlediska doporučení respondentka nesplnila</w:t>
      </w:r>
      <w:r w:rsidR="00D82297">
        <w:t xml:space="preserve"> o 34 %</w:t>
      </w:r>
      <w:r w:rsidR="00066128">
        <w:t xml:space="preserve"> (Tabulka 1</w:t>
      </w:r>
      <w:r w:rsidR="00E76427">
        <w:t>5</w:t>
      </w:r>
      <w:r w:rsidR="00066128">
        <w:t>)</w:t>
      </w:r>
      <w:r w:rsidRPr="009C0493">
        <w:t xml:space="preserve">. </w:t>
      </w:r>
      <w:r w:rsidR="00A141E3">
        <w:t xml:space="preserve">Největší deficit byl u příjmu sacharidů a to o 17 %. </w:t>
      </w:r>
      <w:r w:rsidRPr="009C0493">
        <w:t>Porce ovoce nebo zeleniny je konzumovaná pouze dvě snídaně ze čtyř. U zbylých dvou není zaznamen</w:t>
      </w:r>
      <w:r w:rsidR="00EA4284">
        <w:t>aná</w:t>
      </w:r>
      <w:r w:rsidRPr="009C0493">
        <w:t xml:space="preserve"> žádná porce ovoce či zeleniny. Detailní rozbor ukázal nedostatek železa</w:t>
      </w:r>
      <w:r w:rsidR="00A141E3">
        <w:t>, z důvodu konzumace druhů, které jsou na železo chudé, např. jablko nebo rajče.</w:t>
      </w:r>
      <w:r w:rsidRPr="009C0493">
        <w:t xml:space="preserve"> </w:t>
      </w:r>
      <w:r w:rsidR="00A141E3">
        <w:t xml:space="preserve">Čas snídaně je </w:t>
      </w:r>
      <w:r w:rsidR="004E78DB">
        <w:t>v pracovní dny</w:t>
      </w:r>
      <w:r w:rsidR="004E78DB" w:rsidRPr="009C0493">
        <w:t xml:space="preserve"> </w:t>
      </w:r>
      <w:r w:rsidRPr="009C0493">
        <w:t>po 30 minutách,</w:t>
      </w:r>
      <w:r w:rsidR="00A141E3">
        <w:t xml:space="preserve"> což je v souladu s doporučením. O</w:t>
      </w:r>
      <w:r w:rsidRPr="009C0493">
        <w:t xml:space="preserve"> víkendu byla snídaně po 60 minutách</w:t>
      </w:r>
      <w:r w:rsidR="00A141E3">
        <w:t>, z čeho vyplývá, že nebyl splněn čas snídaně od probuzení z hlediska doporučení.</w:t>
      </w:r>
      <w:r w:rsidRPr="009C0493">
        <w:t xml:space="preserve"> Přitaté množství tekut</w:t>
      </w:r>
      <w:r w:rsidR="00EA4284">
        <w:t>in bylo možné</w:t>
      </w:r>
      <w:r w:rsidRPr="009C0493">
        <w:t xml:space="preserve"> vypočítat pouze ze dvou snídaní, kdy respondentka přijala průměrně 0,25 l</w:t>
      </w:r>
      <w:r w:rsidR="00A141E3">
        <w:t>, což je v souladu s doporučením.</w:t>
      </w:r>
      <w:r w:rsidRPr="009C0493">
        <w:t xml:space="preserve"> U zbylých dvou snídaní není zaznamenané žádné množství tekutin.</w:t>
      </w:r>
    </w:p>
    <w:p w14:paraId="053B202E" w14:textId="77777777" w:rsidR="00405F09" w:rsidRPr="009C0493" w:rsidRDefault="00405F09" w:rsidP="00405F09">
      <w:pPr>
        <w:rPr>
          <w:rFonts w:ascii="Arial" w:hAnsi="Arial" w:cs="Arial"/>
          <w:szCs w:val="24"/>
        </w:rPr>
      </w:pPr>
    </w:p>
    <w:p w14:paraId="484E3F01" w14:textId="77777777" w:rsidR="00405F09" w:rsidRPr="009C0493" w:rsidRDefault="00405F09" w:rsidP="00405F09">
      <w:pPr>
        <w:rPr>
          <w:rFonts w:ascii="Arial" w:hAnsi="Arial" w:cs="Arial"/>
          <w:szCs w:val="24"/>
        </w:rPr>
      </w:pPr>
    </w:p>
    <w:p w14:paraId="76F0C4E1" w14:textId="77777777" w:rsidR="00B43CA8" w:rsidRDefault="00B43CA8">
      <w:pPr>
        <w:spacing w:before="0" w:after="160" w:line="259" w:lineRule="auto"/>
        <w:jc w:val="left"/>
        <w:rPr>
          <w:rFonts w:eastAsiaTheme="majorEastAsia" w:cstheme="majorBidi"/>
          <w:b/>
          <w:sz w:val="28"/>
          <w:szCs w:val="26"/>
        </w:rPr>
      </w:pPr>
      <w:bookmarkStart w:id="127" w:name="_Toc12532530"/>
      <w:bookmarkStart w:id="128" w:name="_Toc12855842"/>
      <w:r>
        <w:br w:type="page"/>
      </w:r>
    </w:p>
    <w:p w14:paraId="4D13F935" w14:textId="0758DBB1" w:rsidR="00686DA4" w:rsidRPr="009C0493" w:rsidRDefault="00686DA4" w:rsidP="00686DA4">
      <w:pPr>
        <w:pStyle w:val="Heading2"/>
        <w:numPr>
          <w:ilvl w:val="0"/>
          <w:numId w:val="0"/>
        </w:numPr>
        <w:ind w:left="576" w:hanging="576"/>
      </w:pPr>
      <w:bookmarkStart w:id="129" w:name="_Toc12860505"/>
      <w:r>
        <w:lastRenderedPageBreak/>
        <w:t>Analýza jídelníčku respondentky 14</w:t>
      </w:r>
      <w:bookmarkEnd w:id="127"/>
      <w:bookmarkEnd w:id="128"/>
      <w:bookmarkEnd w:id="129"/>
    </w:p>
    <w:p w14:paraId="7E82EE5A" w14:textId="60184A69" w:rsidR="00FF2EEE" w:rsidRPr="0054593E" w:rsidRDefault="00FF2EEE" w:rsidP="00FF2EEE">
      <w:pPr>
        <w:pStyle w:val="Caption"/>
        <w:keepNext/>
        <w:rPr>
          <w:i w:val="0"/>
          <w:iCs w:val="0"/>
          <w:color w:val="auto"/>
          <w:sz w:val="24"/>
          <w:szCs w:val="24"/>
        </w:rPr>
      </w:pPr>
      <w:bookmarkStart w:id="130" w:name="_Toc12811736"/>
      <w:bookmarkStart w:id="131" w:name="_Toc12860743"/>
      <w:bookmarkStart w:id="132" w:name="_Toc12860865"/>
      <w:bookmarkStart w:id="133" w:name="_Toc12861274"/>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16</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14</w:t>
      </w:r>
      <w:bookmarkEnd w:id="130"/>
      <w:bookmarkEnd w:id="131"/>
      <w:bookmarkEnd w:id="132"/>
      <w:bookmarkEnd w:id="133"/>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62441158" w14:textId="77777777" w:rsidTr="008404A2">
        <w:tc>
          <w:tcPr>
            <w:tcW w:w="2265" w:type="dxa"/>
          </w:tcPr>
          <w:p w14:paraId="174A56FE" w14:textId="77777777" w:rsidR="00405F09" w:rsidRPr="0078792C" w:rsidRDefault="00405F09" w:rsidP="008404A2">
            <w:pPr>
              <w:rPr>
                <w:rFonts w:cs="Times New Roman"/>
                <w:szCs w:val="24"/>
              </w:rPr>
            </w:pPr>
          </w:p>
        </w:tc>
        <w:tc>
          <w:tcPr>
            <w:tcW w:w="2265" w:type="dxa"/>
          </w:tcPr>
          <w:p w14:paraId="19F80C77" w14:textId="77777777" w:rsidR="00405F09" w:rsidRPr="0078792C" w:rsidRDefault="00405F09" w:rsidP="008404A2">
            <w:pPr>
              <w:jc w:val="center"/>
              <w:rPr>
                <w:rFonts w:cs="Times New Roman"/>
                <w:b/>
                <w:bCs/>
                <w:szCs w:val="24"/>
              </w:rPr>
            </w:pPr>
            <w:r w:rsidRPr="0078792C">
              <w:rPr>
                <w:rFonts w:cs="Times New Roman"/>
                <w:b/>
                <w:bCs/>
                <w:szCs w:val="24"/>
              </w:rPr>
              <w:t>Doporučení</w:t>
            </w:r>
          </w:p>
        </w:tc>
        <w:tc>
          <w:tcPr>
            <w:tcW w:w="2266" w:type="dxa"/>
          </w:tcPr>
          <w:p w14:paraId="5C0301ED" w14:textId="77777777" w:rsidR="00405F09" w:rsidRPr="0078792C" w:rsidRDefault="00405F09" w:rsidP="008404A2">
            <w:pPr>
              <w:jc w:val="center"/>
              <w:rPr>
                <w:rFonts w:cs="Times New Roman"/>
                <w:b/>
                <w:bCs/>
                <w:szCs w:val="24"/>
              </w:rPr>
            </w:pPr>
            <w:r w:rsidRPr="0078792C">
              <w:rPr>
                <w:rFonts w:cs="Times New Roman"/>
                <w:b/>
                <w:bCs/>
                <w:szCs w:val="24"/>
              </w:rPr>
              <w:t>Rozbor snídaně</w:t>
            </w:r>
          </w:p>
        </w:tc>
        <w:tc>
          <w:tcPr>
            <w:tcW w:w="2266" w:type="dxa"/>
          </w:tcPr>
          <w:p w14:paraId="7A6DD2FC" w14:textId="14383802" w:rsidR="00405F09" w:rsidRPr="0078792C" w:rsidRDefault="00CE418D" w:rsidP="008404A2">
            <w:pPr>
              <w:jc w:val="center"/>
              <w:rPr>
                <w:rFonts w:cs="Times New Roman"/>
                <w:b/>
                <w:bCs/>
                <w:szCs w:val="24"/>
              </w:rPr>
            </w:pPr>
            <w:r w:rsidRPr="0078792C">
              <w:rPr>
                <w:rFonts w:cs="Times New Roman"/>
                <w:b/>
                <w:bCs/>
                <w:szCs w:val="24"/>
              </w:rPr>
              <w:t>Srovnání s</w:t>
            </w:r>
            <w:r w:rsidR="00E76427">
              <w:rPr>
                <w:rFonts w:cs="Times New Roman"/>
                <w:b/>
                <w:bCs/>
                <w:szCs w:val="24"/>
              </w:rPr>
              <w:t> </w:t>
            </w:r>
            <w:r w:rsidRPr="0078792C">
              <w:rPr>
                <w:rFonts w:cs="Times New Roman"/>
                <w:b/>
                <w:bCs/>
                <w:szCs w:val="24"/>
              </w:rPr>
              <w:t>doporučením</w:t>
            </w:r>
          </w:p>
        </w:tc>
      </w:tr>
      <w:tr w:rsidR="00405F09" w:rsidRPr="009C0493" w14:paraId="02C5F282" w14:textId="77777777" w:rsidTr="008404A2">
        <w:tc>
          <w:tcPr>
            <w:tcW w:w="2265" w:type="dxa"/>
          </w:tcPr>
          <w:p w14:paraId="685A4A49" w14:textId="743A1948" w:rsidR="00405F09" w:rsidRPr="0078792C" w:rsidRDefault="00405F09" w:rsidP="008404A2">
            <w:pPr>
              <w:rPr>
                <w:rFonts w:cs="Times New Roman"/>
                <w:b/>
                <w:bCs/>
                <w:szCs w:val="24"/>
              </w:rPr>
            </w:pPr>
            <w:r w:rsidRPr="0078792C">
              <w:rPr>
                <w:rFonts w:cs="Times New Roman"/>
                <w:b/>
                <w:bCs/>
                <w:szCs w:val="24"/>
              </w:rPr>
              <w:t>Energie</w:t>
            </w:r>
            <w:r w:rsidR="00CE418D" w:rsidRPr="0078792C">
              <w:rPr>
                <w:rFonts w:cs="Times New Roman"/>
                <w:b/>
                <w:bCs/>
                <w:szCs w:val="24"/>
              </w:rPr>
              <w:t xml:space="preserve"> (kJ)</w:t>
            </w:r>
          </w:p>
        </w:tc>
        <w:tc>
          <w:tcPr>
            <w:tcW w:w="2265" w:type="dxa"/>
          </w:tcPr>
          <w:p w14:paraId="6AE0D33E" w14:textId="674FDE03" w:rsidR="00405F09" w:rsidRPr="0078792C" w:rsidRDefault="00405F09" w:rsidP="008404A2">
            <w:pPr>
              <w:jc w:val="center"/>
              <w:rPr>
                <w:rFonts w:cs="Times New Roman"/>
                <w:szCs w:val="24"/>
              </w:rPr>
            </w:pPr>
            <w:r w:rsidRPr="0078792C">
              <w:rPr>
                <w:rFonts w:cs="Times New Roman"/>
                <w:szCs w:val="24"/>
              </w:rPr>
              <w:t>2870</w:t>
            </w:r>
            <w:r w:rsidR="0078792C">
              <w:rPr>
                <w:rFonts w:cs="Times New Roman"/>
                <w:szCs w:val="24"/>
              </w:rPr>
              <w:t>,0</w:t>
            </w:r>
            <w:r w:rsidRPr="0078792C">
              <w:rPr>
                <w:rFonts w:cs="Times New Roman"/>
                <w:szCs w:val="24"/>
              </w:rPr>
              <w:t xml:space="preserve"> </w:t>
            </w:r>
          </w:p>
        </w:tc>
        <w:tc>
          <w:tcPr>
            <w:tcW w:w="2266" w:type="dxa"/>
          </w:tcPr>
          <w:p w14:paraId="4E14F3F9" w14:textId="0277492D" w:rsidR="00405F09" w:rsidRPr="0078792C" w:rsidRDefault="00405F09" w:rsidP="008404A2">
            <w:pPr>
              <w:jc w:val="center"/>
              <w:rPr>
                <w:rFonts w:cs="Times New Roman"/>
                <w:szCs w:val="24"/>
              </w:rPr>
            </w:pPr>
            <w:r w:rsidRPr="0078792C">
              <w:rPr>
                <w:rFonts w:cs="Times New Roman"/>
                <w:szCs w:val="24"/>
              </w:rPr>
              <w:t>2553</w:t>
            </w:r>
            <w:r w:rsidR="0078792C">
              <w:rPr>
                <w:rFonts w:cs="Times New Roman"/>
                <w:szCs w:val="24"/>
              </w:rPr>
              <w:t>,0</w:t>
            </w:r>
            <w:r w:rsidRPr="0078792C">
              <w:rPr>
                <w:rFonts w:cs="Times New Roman"/>
                <w:szCs w:val="24"/>
              </w:rPr>
              <w:t xml:space="preserve"> </w:t>
            </w:r>
            <w:r w:rsidR="0078792C" w:rsidRPr="00FC298A">
              <w:t>±</w:t>
            </w:r>
            <w:r w:rsidR="0078792C">
              <w:t xml:space="preserve"> 276,0 </w:t>
            </w:r>
          </w:p>
        </w:tc>
        <w:tc>
          <w:tcPr>
            <w:tcW w:w="2266" w:type="dxa"/>
          </w:tcPr>
          <w:p w14:paraId="14E07A71" w14:textId="08D9D23A" w:rsidR="00405F09" w:rsidRPr="0078792C" w:rsidRDefault="00405F09" w:rsidP="008404A2">
            <w:pPr>
              <w:jc w:val="center"/>
              <w:rPr>
                <w:rFonts w:cs="Times New Roman"/>
                <w:b/>
                <w:bCs/>
                <w:szCs w:val="24"/>
              </w:rPr>
            </w:pPr>
            <w:r w:rsidRPr="0078792C">
              <w:rPr>
                <w:rFonts w:cs="Times New Roman"/>
                <w:b/>
                <w:bCs/>
                <w:szCs w:val="24"/>
              </w:rPr>
              <w:t>-317</w:t>
            </w:r>
            <w:r w:rsidR="0078792C">
              <w:rPr>
                <w:rFonts w:cs="Times New Roman"/>
                <w:b/>
                <w:bCs/>
                <w:szCs w:val="24"/>
              </w:rPr>
              <w:t>,0</w:t>
            </w:r>
            <w:r w:rsidRPr="0078792C">
              <w:rPr>
                <w:rFonts w:cs="Times New Roman"/>
                <w:b/>
                <w:bCs/>
                <w:szCs w:val="24"/>
              </w:rPr>
              <w:t xml:space="preserve"> </w:t>
            </w:r>
          </w:p>
        </w:tc>
      </w:tr>
      <w:tr w:rsidR="00405F09" w:rsidRPr="009C0493" w14:paraId="52E2D1D6" w14:textId="77777777" w:rsidTr="008404A2">
        <w:tc>
          <w:tcPr>
            <w:tcW w:w="2265" w:type="dxa"/>
          </w:tcPr>
          <w:p w14:paraId="7EF51434" w14:textId="00A85584" w:rsidR="00405F09" w:rsidRPr="0078792C" w:rsidRDefault="00405F09" w:rsidP="008404A2">
            <w:pPr>
              <w:rPr>
                <w:rFonts w:cs="Times New Roman"/>
                <w:b/>
                <w:bCs/>
                <w:szCs w:val="24"/>
              </w:rPr>
            </w:pPr>
            <w:r w:rsidRPr="0078792C">
              <w:rPr>
                <w:rFonts w:cs="Times New Roman"/>
                <w:b/>
                <w:bCs/>
                <w:szCs w:val="24"/>
              </w:rPr>
              <w:t>Sacharidy</w:t>
            </w:r>
            <w:r w:rsidR="00CE418D" w:rsidRPr="0078792C">
              <w:rPr>
                <w:rFonts w:cs="Times New Roman"/>
                <w:b/>
                <w:bCs/>
                <w:szCs w:val="24"/>
              </w:rPr>
              <w:t xml:space="preserve"> (g)</w:t>
            </w:r>
          </w:p>
        </w:tc>
        <w:tc>
          <w:tcPr>
            <w:tcW w:w="2265" w:type="dxa"/>
          </w:tcPr>
          <w:p w14:paraId="1B150AD4" w14:textId="4977F501" w:rsidR="00405F09" w:rsidRPr="0078792C" w:rsidRDefault="00405F09" w:rsidP="008404A2">
            <w:pPr>
              <w:jc w:val="center"/>
              <w:rPr>
                <w:rFonts w:cs="Times New Roman"/>
                <w:bCs/>
                <w:szCs w:val="24"/>
              </w:rPr>
            </w:pPr>
            <w:r w:rsidRPr="0078792C">
              <w:rPr>
                <w:rFonts w:cs="Times New Roman"/>
                <w:bCs/>
                <w:szCs w:val="24"/>
              </w:rPr>
              <w:t>84</w:t>
            </w:r>
            <w:r w:rsidR="0078792C">
              <w:rPr>
                <w:rFonts w:cs="Times New Roman"/>
                <w:bCs/>
                <w:szCs w:val="24"/>
              </w:rPr>
              <w:t>,0</w:t>
            </w:r>
            <w:r w:rsidRPr="0078792C">
              <w:rPr>
                <w:rFonts w:cs="Times New Roman"/>
                <w:bCs/>
                <w:szCs w:val="24"/>
              </w:rPr>
              <w:t>–118</w:t>
            </w:r>
            <w:r w:rsidR="0078792C">
              <w:rPr>
                <w:rFonts w:cs="Times New Roman"/>
                <w:bCs/>
                <w:szCs w:val="24"/>
              </w:rPr>
              <w:t>,0</w:t>
            </w:r>
            <w:r w:rsidRPr="0078792C">
              <w:rPr>
                <w:rFonts w:cs="Times New Roman"/>
                <w:bCs/>
                <w:szCs w:val="24"/>
              </w:rPr>
              <w:t xml:space="preserve"> </w:t>
            </w:r>
          </w:p>
        </w:tc>
        <w:tc>
          <w:tcPr>
            <w:tcW w:w="2266" w:type="dxa"/>
          </w:tcPr>
          <w:p w14:paraId="114D1BD8" w14:textId="751AEF7B" w:rsidR="00405F09" w:rsidRPr="0078792C" w:rsidRDefault="00405F09" w:rsidP="008404A2">
            <w:pPr>
              <w:jc w:val="center"/>
              <w:rPr>
                <w:rFonts w:cs="Times New Roman"/>
                <w:bCs/>
                <w:szCs w:val="24"/>
              </w:rPr>
            </w:pPr>
            <w:r w:rsidRPr="0078792C">
              <w:rPr>
                <w:rFonts w:cs="Times New Roman"/>
                <w:bCs/>
                <w:szCs w:val="24"/>
              </w:rPr>
              <w:t>101</w:t>
            </w:r>
            <w:r w:rsidR="00CE418D" w:rsidRPr="0078792C">
              <w:rPr>
                <w:rFonts w:cs="Times New Roman"/>
                <w:bCs/>
                <w:szCs w:val="24"/>
              </w:rPr>
              <w:t>,0</w:t>
            </w:r>
            <w:r w:rsidR="0078792C">
              <w:rPr>
                <w:rFonts w:cs="Times New Roman"/>
                <w:bCs/>
                <w:szCs w:val="24"/>
              </w:rPr>
              <w:t xml:space="preserve"> </w:t>
            </w:r>
            <w:r w:rsidR="0078792C" w:rsidRPr="00FC298A">
              <w:t>±</w:t>
            </w:r>
            <w:r w:rsidR="0078792C">
              <w:t xml:space="preserve"> 60,3</w:t>
            </w:r>
          </w:p>
        </w:tc>
        <w:tc>
          <w:tcPr>
            <w:tcW w:w="2266" w:type="dxa"/>
          </w:tcPr>
          <w:p w14:paraId="5631E31E" w14:textId="347DAC32" w:rsidR="00405F09" w:rsidRPr="0078792C" w:rsidRDefault="00AA46A0" w:rsidP="008404A2">
            <w:pPr>
              <w:jc w:val="center"/>
              <w:rPr>
                <w:rFonts w:cs="Times New Roman"/>
                <w:b/>
                <w:bCs/>
                <w:szCs w:val="24"/>
              </w:rPr>
            </w:pPr>
            <w:r>
              <w:rPr>
                <w:rFonts w:cs="Times New Roman"/>
                <w:b/>
                <w:bCs/>
                <w:szCs w:val="24"/>
              </w:rPr>
              <w:t>s</w:t>
            </w:r>
            <w:r w:rsidR="00405F09" w:rsidRPr="0078792C">
              <w:rPr>
                <w:rFonts w:cs="Times New Roman"/>
                <w:b/>
                <w:bCs/>
                <w:szCs w:val="24"/>
              </w:rPr>
              <w:t>plněno</w:t>
            </w:r>
          </w:p>
        </w:tc>
      </w:tr>
      <w:tr w:rsidR="00405F09" w:rsidRPr="009C0493" w14:paraId="448A645C" w14:textId="77777777" w:rsidTr="008404A2">
        <w:tc>
          <w:tcPr>
            <w:tcW w:w="2265" w:type="dxa"/>
          </w:tcPr>
          <w:p w14:paraId="6298D3B6" w14:textId="13055E72" w:rsidR="00405F09" w:rsidRPr="0078792C" w:rsidRDefault="00405F09" w:rsidP="008404A2">
            <w:pPr>
              <w:rPr>
                <w:rFonts w:cs="Times New Roman"/>
                <w:b/>
                <w:bCs/>
                <w:szCs w:val="24"/>
              </w:rPr>
            </w:pPr>
            <w:r w:rsidRPr="0078792C">
              <w:rPr>
                <w:rFonts w:cs="Times New Roman"/>
                <w:b/>
                <w:bCs/>
                <w:szCs w:val="24"/>
              </w:rPr>
              <w:t>Bílkoviny</w:t>
            </w:r>
            <w:r w:rsidR="00CE418D" w:rsidRPr="0078792C">
              <w:rPr>
                <w:rFonts w:cs="Times New Roman"/>
                <w:b/>
                <w:bCs/>
                <w:szCs w:val="24"/>
              </w:rPr>
              <w:t xml:space="preserve"> (g)</w:t>
            </w:r>
          </w:p>
        </w:tc>
        <w:tc>
          <w:tcPr>
            <w:tcW w:w="2265" w:type="dxa"/>
          </w:tcPr>
          <w:p w14:paraId="1BFEC636" w14:textId="1405F293" w:rsidR="00405F09" w:rsidRPr="0078792C" w:rsidRDefault="00405F09" w:rsidP="008404A2">
            <w:pPr>
              <w:jc w:val="center"/>
              <w:rPr>
                <w:rFonts w:cs="Times New Roman"/>
                <w:bCs/>
                <w:szCs w:val="24"/>
              </w:rPr>
            </w:pPr>
            <w:r w:rsidRPr="0078792C">
              <w:rPr>
                <w:rFonts w:cs="Times New Roman"/>
                <w:bCs/>
                <w:szCs w:val="24"/>
              </w:rPr>
              <w:t>25</w:t>
            </w:r>
            <w:r w:rsidR="0078792C">
              <w:rPr>
                <w:rFonts w:cs="Times New Roman"/>
                <w:bCs/>
                <w:szCs w:val="24"/>
              </w:rPr>
              <w:t>,0</w:t>
            </w:r>
            <w:r w:rsidRPr="0078792C">
              <w:rPr>
                <w:rFonts w:cs="Times New Roman"/>
                <w:bCs/>
                <w:szCs w:val="24"/>
              </w:rPr>
              <w:t>–33</w:t>
            </w:r>
            <w:r w:rsidR="0078792C">
              <w:rPr>
                <w:rFonts w:cs="Times New Roman"/>
                <w:bCs/>
                <w:szCs w:val="24"/>
              </w:rPr>
              <w:t>,0</w:t>
            </w:r>
            <w:r w:rsidRPr="0078792C">
              <w:rPr>
                <w:rFonts w:cs="Times New Roman"/>
                <w:bCs/>
                <w:szCs w:val="24"/>
              </w:rPr>
              <w:t xml:space="preserve"> </w:t>
            </w:r>
          </w:p>
        </w:tc>
        <w:tc>
          <w:tcPr>
            <w:tcW w:w="2266" w:type="dxa"/>
          </w:tcPr>
          <w:p w14:paraId="1806B7F9" w14:textId="408A22FD" w:rsidR="00405F09" w:rsidRPr="0078792C" w:rsidRDefault="00405F09" w:rsidP="008404A2">
            <w:pPr>
              <w:jc w:val="center"/>
              <w:rPr>
                <w:rFonts w:cs="Times New Roman"/>
                <w:bCs/>
                <w:szCs w:val="24"/>
              </w:rPr>
            </w:pPr>
            <w:r w:rsidRPr="0078792C">
              <w:rPr>
                <w:rFonts w:cs="Times New Roman"/>
                <w:bCs/>
                <w:szCs w:val="24"/>
              </w:rPr>
              <w:t xml:space="preserve">9,7 </w:t>
            </w:r>
            <w:r w:rsidR="0078792C" w:rsidRPr="00FC298A">
              <w:t>±</w:t>
            </w:r>
            <w:r w:rsidR="0078792C">
              <w:t xml:space="preserve"> 0,9</w:t>
            </w:r>
          </w:p>
        </w:tc>
        <w:tc>
          <w:tcPr>
            <w:tcW w:w="2266" w:type="dxa"/>
          </w:tcPr>
          <w:p w14:paraId="54CC8154" w14:textId="748CBDB9" w:rsidR="00405F09" w:rsidRPr="0078792C" w:rsidRDefault="00405F09" w:rsidP="008404A2">
            <w:pPr>
              <w:jc w:val="center"/>
              <w:rPr>
                <w:rFonts w:cs="Times New Roman"/>
                <w:b/>
                <w:bCs/>
                <w:szCs w:val="24"/>
              </w:rPr>
            </w:pPr>
            <w:r w:rsidRPr="0078792C">
              <w:rPr>
                <w:rFonts w:cs="Times New Roman"/>
                <w:b/>
                <w:bCs/>
                <w:szCs w:val="24"/>
              </w:rPr>
              <w:t xml:space="preserve">-15,3 </w:t>
            </w:r>
          </w:p>
        </w:tc>
      </w:tr>
      <w:tr w:rsidR="00405F09" w:rsidRPr="009C0493" w14:paraId="63B38266" w14:textId="77777777" w:rsidTr="008404A2">
        <w:tc>
          <w:tcPr>
            <w:tcW w:w="2265" w:type="dxa"/>
          </w:tcPr>
          <w:p w14:paraId="0C38E608" w14:textId="6EFF6E9F" w:rsidR="00405F09" w:rsidRPr="0078792C" w:rsidRDefault="00405F09" w:rsidP="008404A2">
            <w:pPr>
              <w:rPr>
                <w:rFonts w:cs="Times New Roman"/>
                <w:b/>
                <w:bCs/>
                <w:szCs w:val="24"/>
              </w:rPr>
            </w:pPr>
            <w:r w:rsidRPr="0078792C">
              <w:rPr>
                <w:rFonts w:cs="Times New Roman"/>
                <w:b/>
                <w:bCs/>
                <w:szCs w:val="24"/>
              </w:rPr>
              <w:t>Tuky</w:t>
            </w:r>
            <w:r w:rsidR="00CE418D" w:rsidRPr="0078792C">
              <w:rPr>
                <w:rFonts w:cs="Times New Roman"/>
                <w:b/>
                <w:bCs/>
                <w:szCs w:val="24"/>
              </w:rPr>
              <w:t xml:space="preserve"> (g)</w:t>
            </w:r>
          </w:p>
        </w:tc>
        <w:tc>
          <w:tcPr>
            <w:tcW w:w="2265" w:type="dxa"/>
          </w:tcPr>
          <w:p w14:paraId="7DDD74C1" w14:textId="7390C9CE" w:rsidR="00405F09" w:rsidRPr="0078792C" w:rsidRDefault="00405F09" w:rsidP="008404A2">
            <w:pPr>
              <w:jc w:val="center"/>
              <w:rPr>
                <w:rFonts w:cs="Times New Roman"/>
                <w:bCs/>
                <w:szCs w:val="24"/>
              </w:rPr>
            </w:pPr>
            <w:r w:rsidRPr="0078792C">
              <w:rPr>
                <w:rFonts w:cs="Times New Roman"/>
                <w:bCs/>
                <w:szCs w:val="24"/>
              </w:rPr>
              <w:t>15</w:t>
            </w:r>
            <w:r w:rsidR="0078792C">
              <w:rPr>
                <w:rFonts w:cs="Times New Roman"/>
                <w:bCs/>
                <w:szCs w:val="24"/>
              </w:rPr>
              <w:t>,0</w:t>
            </w:r>
            <w:r w:rsidRPr="0078792C">
              <w:rPr>
                <w:rFonts w:cs="Times New Roman"/>
                <w:bCs/>
                <w:szCs w:val="24"/>
              </w:rPr>
              <w:t>–22</w:t>
            </w:r>
            <w:r w:rsidR="0078792C">
              <w:rPr>
                <w:rFonts w:cs="Times New Roman"/>
                <w:bCs/>
                <w:szCs w:val="24"/>
              </w:rPr>
              <w:t>,0</w:t>
            </w:r>
            <w:r w:rsidRPr="0078792C">
              <w:rPr>
                <w:rFonts w:cs="Times New Roman"/>
                <w:bCs/>
                <w:szCs w:val="24"/>
              </w:rPr>
              <w:t xml:space="preserve"> </w:t>
            </w:r>
          </w:p>
        </w:tc>
        <w:tc>
          <w:tcPr>
            <w:tcW w:w="2266" w:type="dxa"/>
          </w:tcPr>
          <w:p w14:paraId="33D504A1" w14:textId="05FF0B6F" w:rsidR="00405F09" w:rsidRPr="0078792C" w:rsidRDefault="00405F09" w:rsidP="008404A2">
            <w:pPr>
              <w:jc w:val="center"/>
              <w:rPr>
                <w:rFonts w:cs="Times New Roman"/>
                <w:bCs/>
                <w:szCs w:val="24"/>
              </w:rPr>
            </w:pPr>
            <w:r w:rsidRPr="0078792C">
              <w:rPr>
                <w:rFonts w:cs="Times New Roman"/>
                <w:bCs/>
                <w:szCs w:val="24"/>
              </w:rPr>
              <w:t>18,4</w:t>
            </w:r>
            <w:r w:rsidR="0078792C">
              <w:rPr>
                <w:rFonts w:cs="Times New Roman"/>
                <w:bCs/>
                <w:szCs w:val="24"/>
              </w:rPr>
              <w:t xml:space="preserve"> </w:t>
            </w:r>
            <w:r w:rsidR="0078792C" w:rsidRPr="00FC298A">
              <w:t>±</w:t>
            </w:r>
            <w:r w:rsidR="0078792C">
              <w:t xml:space="preserve"> 8,4</w:t>
            </w:r>
          </w:p>
        </w:tc>
        <w:tc>
          <w:tcPr>
            <w:tcW w:w="2266" w:type="dxa"/>
          </w:tcPr>
          <w:p w14:paraId="0E1F595A" w14:textId="472F12CC" w:rsidR="00405F09" w:rsidRPr="0078792C" w:rsidRDefault="00AA46A0" w:rsidP="008404A2">
            <w:pPr>
              <w:jc w:val="center"/>
              <w:rPr>
                <w:rFonts w:cs="Times New Roman"/>
                <w:b/>
                <w:bCs/>
                <w:szCs w:val="24"/>
              </w:rPr>
            </w:pPr>
            <w:r>
              <w:rPr>
                <w:rFonts w:cs="Times New Roman"/>
                <w:b/>
                <w:bCs/>
                <w:szCs w:val="24"/>
              </w:rPr>
              <w:t>s</w:t>
            </w:r>
            <w:r w:rsidR="00405F09" w:rsidRPr="0078792C">
              <w:rPr>
                <w:rFonts w:cs="Times New Roman"/>
                <w:b/>
                <w:bCs/>
                <w:szCs w:val="24"/>
              </w:rPr>
              <w:t>plněno</w:t>
            </w:r>
          </w:p>
        </w:tc>
      </w:tr>
    </w:tbl>
    <w:p w14:paraId="789E5F70" w14:textId="77777777" w:rsidR="00405F09" w:rsidRPr="009C0493" w:rsidRDefault="00405F09" w:rsidP="00405F09">
      <w:pPr>
        <w:rPr>
          <w:rFonts w:ascii="Arial" w:hAnsi="Arial" w:cs="Arial"/>
          <w:szCs w:val="24"/>
        </w:rPr>
      </w:pPr>
    </w:p>
    <w:p w14:paraId="6EC04A77" w14:textId="77777777" w:rsidR="00405F09" w:rsidRPr="009C0493" w:rsidRDefault="00405F09" w:rsidP="00FB65CB">
      <w:r w:rsidRPr="009C0493">
        <w:t>Shrnutí souboru snídaně u respondentky 14</w:t>
      </w:r>
    </w:p>
    <w:p w14:paraId="61F59DF5" w14:textId="01074DBD" w:rsidR="00405F09" w:rsidRPr="009C0493" w:rsidRDefault="00EA4284" w:rsidP="00B43CA8">
      <w:pPr>
        <w:ind w:firstLine="576"/>
      </w:pPr>
      <w:r>
        <w:t>Z hlediska doporučení</w:t>
      </w:r>
      <w:r w:rsidR="00405F09" w:rsidRPr="009C0493">
        <w:t xml:space="preserve"> </w:t>
      </w:r>
      <w:r>
        <w:t xml:space="preserve">respondentka nesplnila příjem energie </w:t>
      </w:r>
      <w:r w:rsidR="00D82297">
        <w:t>o 11 %</w:t>
      </w:r>
      <w:r w:rsidR="00066128">
        <w:t xml:space="preserve"> (Tabulka 1</w:t>
      </w:r>
      <w:r w:rsidR="00E76427">
        <w:t>6</w:t>
      </w:r>
      <w:r w:rsidR="00066128">
        <w:t>)</w:t>
      </w:r>
      <w:r w:rsidR="00405F09" w:rsidRPr="009C0493">
        <w:t xml:space="preserve">. </w:t>
      </w:r>
      <w:r>
        <w:t xml:space="preserve">Největší deficit byl zjištěn v oblasti bílkovin. Optimální příjem bílkovin pro respondentku byl </w:t>
      </w:r>
      <w:r w:rsidRPr="00952339">
        <w:t>0,8</w:t>
      </w:r>
      <w:r>
        <w:t>–1,5</w:t>
      </w:r>
      <w:r w:rsidRPr="00952339">
        <w:t xml:space="preserve"> g/kg</w:t>
      </w:r>
      <w:r>
        <w:t xml:space="preserve">. Její skutečný příjem byl pouze </w:t>
      </w:r>
      <w:r w:rsidRPr="00952339">
        <w:t>0,</w:t>
      </w:r>
      <w:r>
        <w:t>1</w:t>
      </w:r>
      <w:r w:rsidRPr="00952339">
        <w:t xml:space="preserve"> g/kg</w:t>
      </w:r>
      <w:r>
        <w:t xml:space="preserve">. </w:t>
      </w:r>
      <w:r w:rsidR="00405F09" w:rsidRPr="009C0493">
        <w:t>Porce ovoce nebo zeleniny je zaznamenáno pouze u dvou snídaní. Rozbor ukázal rapidní nedostatek vitamínu C</w:t>
      </w:r>
      <w:r>
        <w:t>, z důvodu konzumace druhů, které jsou na vitamin C chudé, např. okurek</w:t>
      </w:r>
      <w:r w:rsidR="00405F09" w:rsidRPr="009C0493">
        <w:t xml:space="preserve">. </w:t>
      </w:r>
      <w:r w:rsidR="004E78DB">
        <w:t>V pracovní dny</w:t>
      </w:r>
      <w:r w:rsidR="004E78DB" w:rsidRPr="009C0493">
        <w:t xml:space="preserve"> </w:t>
      </w:r>
      <w:r>
        <w:t>byla čas snídaně</w:t>
      </w:r>
      <w:r w:rsidR="00405F09" w:rsidRPr="009C0493">
        <w:t xml:space="preserve"> po 25 minutách, o víkendu byla snídaně po 30 minutách</w:t>
      </w:r>
      <w:r>
        <w:t xml:space="preserve"> od probuzení, což je v souladu s doporučením</w:t>
      </w:r>
      <w:r w:rsidR="00405F09" w:rsidRPr="009C0493">
        <w:t>. Množství tekutin u dvou snídaní činí 0,2 l</w:t>
      </w:r>
      <w:r>
        <w:t>, z čeho vyplývá, že respondentka splnila doporučené množství.</w:t>
      </w:r>
      <w:r w:rsidR="00405F09" w:rsidRPr="009C0493">
        <w:t xml:space="preserve"> U dalších dvou není žádné množství tekutin.</w:t>
      </w:r>
    </w:p>
    <w:p w14:paraId="26B99B0B" w14:textId="77777777" w:rsidR="00405F09" w:rsidRPr="009C0493" w:rsidRDefault="00405F09" w:rsidP="00405F09">
      <w:pPr>
        <w:rPr>
          <w:rFonts w:ascii="Arial" w:hAnsi="Arial" w:cs="Arial"/>
          <w:szCs w:val="24"/>
        </w:rPr>
      </w:pPr>
    </w:p>
    <w:p w14:paraId="397DC312" w14:textId="77777777" w:rsidR="00405F09" w:rsidRPr="009C0493" w:rsidRDefault="00405F09" w:rsidP="00405F09">
      <w:pPr>
        <w:rPr>
          <w:rFonts w:ascii="Arial" w:hAnsi="Arial" w:cs="Arial"/>
          <w:szCs w:val="24"/>
        </w:rPr>
      </w:pPr>
    </w:p>
    <w:p w14:paraId="28B16DB8" w14:textId="77777777" w:rsidR="00405F09" w:rsidRPr="009C0493" w:rsidRDefault="00405F09" w:rsidP="00405F09">
      <w:pPr>
        <w:rPr>
          <w:rFonts w:ascii="Arial" w:hAnsi="Arial" w:cs="Arial"/>
          <w:szCs w:val="24"/>
        </w:rPr>
      </w:pPr>
    </w:p>
    <w:p w14:paraId="39CB0010" w14:textId="77777777" w:rsidR="00405F09" w:rsidRPr="009C0493" w:rsidRDefault="00405F09" w:rsidP="00405F09">
      <w:pPr>
        <w:rPr>
          <w:rFonts w:ascii="Arial" w:hAnsi="Arial" w:cs="Arial"/>
          <w:szCs w:val="24"/>
        </w:rPr>
      </w:pPr>
    </w:p>
    <w:p w14:paraId="7DC3748A" w14:textId="77777777" w:rsidR="00B43CA8" w:rsidRDefault="00B43CA8">
      <w:pPr>
        <w:spacing w:before="0" w:after="160" w:line="259" w:lineRule="auto"/>
        <w:jc w:val="left"/>
        <w:rPr>
          <w:rFonts w:eastAsiaTheme="majorEastAsia" w:cstheme="majorBidi"/>
          <w:b/>
          <w:sz w:val="28"/>
          <w:szCs w:val="26"/>
        </w:rPr>
      </w:pPr>
      <w:bookmarkStart w:id="134" w:name="_Toc12532531"/>
      <w:bookmarkStart w:id="135" w:name="_Toc12855843"/>
      <w:r>
        <w:br w:type="page"/>
      </w:r>
    </w:p>
    <w:p w14:paraId="121E4C13" w14:textId="5CE5FA62" w:rsidR="00686DA4" w:rsidRPr="009C0493" w:rsidRDefault="00686DA4" w:rsidP="00686DA4">
      <w:pPr>
        <w:pStyle w:val="Heading2"/>
        <w:numPr>
          <w:ilvl w:val="0"/>
          <w:numId w:val="0"/>
        </w:numPr>
        <w:ind w:left="576" w:hanging="576"/>
      </w:pPr>
      <w:bookmarkStart w:id="136" w:name="_Toc12860506"/>
      <w:r>
        <w:lastRenderedPageBreak/>
        <w:t>Analýza jídelníčku respondentky 15</w:t>
      </w:r>
      <w:bookmarkEnd w:id="134"/>
      <w:bookmarkEnd w:id="135"/>
      <w:bookmarkEnd w:id="136"/>
    </w:p>
    <w:p w14:paraId="2F981360" w14:textId="3C075CE3" w:rsidR="005B189A" w:rsidRPr="0054593E" w:rsidRDefault="005B189A" w:rsidP="005B189A">
      <w:pPr>
        <w:pStyle w:val="Caption"/>
        <w:keepNext/>
        <w:rPr>
          <w:i w:val="0"/>
          <w:iCs w:val="0"/>
          <w:color w:val="auto"/>
          <w:sz w:val="24"/>
          <w:szCs w:val="24"/>
        </w:rPr>
      </w:pPr>
      <w:bookmarkStart w:id="137" w:name="_Toc12811737"/>
      <w:bookmarkStart w:id="138" w:name="_Toc12860744"/>
      <w:bookmarkStart w:id="139" w:name="_Toc12860866"/>
      <w:bookmarkStart w:id="140" w:name="_Toc12861275"/>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17</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15</w:t>
      </w:r>
      <w:bookmarkEnd w:id="137"/>
      <w:bookmarkEnd w:id="138"/>
      <w:bookmarkEnd w:id="139"/>
      <w:bookmarkEnd w:id="140"/>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10D3CD9E" w14:textId="77777777" w:rsidTr="008404A2">
        <w:tc>
          <w:tcPr>
            <w:tcW w:w="2265" w:type="dxa"/>
          </w:tcPr>
          <w:p w14:paraId="7F7690CF" w14:textId="77777777" w:rsidR="00405F09" w:rsidRPr="00C22CE5" w:rsidRDefault="00405F09" w:rsidP="008404A2">
            <w:pPr>
              <w:rPr>
                <w:rFonts w:cs="Times New Roman"/>
                <w:szCs w:val="24"/>
              </w:rPr>
            </w:pPr>
          </w:p>
        </w:tc>
        <w:tc>
          <w:tcPr>
            <w:tcW w:w="2265" w:type="dxa"/>
          </w:tcPr>
          <w:p w14:paraId="029E42F9" w14:textId="77777777" w:rsidR="00405F09" w:rsidRPr="00C22CE5" w:rsidRDefault="00405F09" w:rsidP="008404A2">
            <w:pPr>
              <w:jc w:val="center"/>
              <w:rPr>
                <w:rFonts w:cs="Times New Roman"/>
                <w:b/>
                <w:bCs/>
                <w:szCs w:val="24"/>
              </w:rPr>
            </w:pPr>
            <w:r w:rsidRPr="00C22CE5">
              <w:rPr>
                <w:rFonts w:cs="Times New Roman"/>
                <w:b/>
                <w:bCs/>
                <w:szCs w:val="24"/>
              </w:rPr>
              <w:t>Doporučení</w:t>
            </w:r>
          </w:p>
        </w:tc>
        <w:tc>
          <w:tcPr>
            <w:tcW w:w="2266" w:type="dxa"/>
          </w:tcPr>
          <w:p w14:paraId="0C7C01FB" w14:textId="77777777" w:rsidR="00405F09" w:rsidRPr="00C22CE5" w:rsidRDefault="00405F09" w:rsidP="008404A2">
            <w:pPr>
              <w:jc w:val="center"/>
              <w:rPr>
                <w:rFonts w:cs="Times New Roman"/>
                <w:b/>
                <w:bCs/>
                <w:szCs w:val="24"/>
              </w:rPr>
            </w:pPr>
            <w:r w:rsidRPr="00C22CE5">
              <w:rPr>
                <w:rFonts w:cs="Times New Roman"/>
                <w:b/>
                <w:bCs/>
                <w:szCs w:val="24"/>
              </w:rPr>
              <w:t>Rozbor snídaně</w:t>
            </w:r>
          </w:p>
        </w:tc>
        <w:tc>
          <w:tcPr>
            <w:tcW w:w="2266" w:type="dxa"/>
          </w:tcPr>
          <w:p w14:paraId="0C64C485" w14:textId="219AE1A7" w:rsidR="00405F09" w:rsidRPr="00C22CE5" w:rsidRDefault="00CE418D" w:rsidP="008404A2">
            <w:pPr>
              <w:jc w:val="center"/>
              <w:rPr>
                <w:rFonts w:cs="Times New Roman"/>
                <w:b/>
                <w:bCs/>
                <w:szCs w:val="24"/>
              </w:rPr>
            </w:pPr>
            <w:r w:rsidRPr="00C22CE5">
              <w:rPr>
                <w:rFonts w:cs="Times New Roman"/>
                <w:b/>
                <w:bCs/>
                <w:szCs w:val="24"/>
              </w:rPr>
              <w:t>Srovnání s</w:t>
            </w:r>
            <w:r w:rsidR="00E76427">
              <w:rPr>
                <w:rFonts w:cs="Times New Roman"/>
                <w:b/>
                <w:bCs/>
                <w:szCs w:val="24"/>
              </w:rPr>
              <w:t> </w:t>
            </w:r>
            <w:r w:rsidRPr="00C22CE5">
              <w:rPr>
                <w:rFonts w:cs="Times New Roman"/>
                <w:b/>
                <w:bCs/>
                <w:szCs w:val="24"/>
              </w:rPr>
              <w:t>doporučením</w:t>
            </w:r>
          </w:p>
        </w:tc>
      </w:tr>
      <w:tr w:rsidR="00405F09" w:rsidRPr="009C0493" w14:paraId="31463ACD" w14:textId="77777777" w:rsidTr="008404A2">
        <w:tc>
          <w:tcPr>
            <w:tcW w:w="2265" w:type="dxa"/>
          </w:tcPr>
          <w:p w14:paraId="2883F088" w14:textId="564C129D" w:rsidR="00405F09" w:rsidRPr="00C22CE5" w:rsidRDefault="00405F09" w:rsidP="008404A2">
            <w:pPr>
              <w:rPr>
                <w:rFonts w:cs="Times New Roman"/>
                <w:b/>
                <w:bCs/>
                <w:szCs w:val="24"/>
              </w:rPr>
            </w:pPr>
            <w:r w:rsidRPr="00C22CE5">
              <w:rPr>
                <w:rFonts w:cs="Times New Roman"/>
                <w:b/>
                <w:bCs/>
                <w:szCs w:val="24"/>
              </w:rPr>
              <w:t>Energie</w:t>
            </w:r>
            <w:r w:rsidR="00CE418D" w:rsidRPr="00C22CE5">
              <w:rPr>
                <w:rFonts w:cs="Times New Roman"/>
                <w:b/>
                <w:bCs/>
                <w:szCs w:val="24"/>
              </w:rPr>
              <w:t xml:space="preserve"> (kJ)</w:t>
            </w:r>
          </w:p>
        </w:tc>
        <w:tc>
          <w:tcPr>
            <w:tcW w:w="2265" w:type="dxa"/>
          </w:tcPr>
          <w:p w14:paraId="68AF64F3" w14:textId="77BA43CA" w:rsidR="00405F09" w:rsidRPr="00C22CE5" w:rsidRDefault="00405F09" w:rsidP="008404A2">
            <w:pPr>
              <w:jc w:val="center"/>
              <w:rPr>
                <w:rFonts w:cs="Times New Roman"/>
                <w:szCs w:val="24"/>
              </w:rPr>
            </w:pPr>
            <w:r w:rsidRPr="00C22CE5">
              <w:rPr>
                <w:rFonts w:cs="Times New Roman"/>
                <w:szCs w:val="24"/>
              </w:rPr>
              <w:t>2813</w:t>
            </w:r>
            <w:r w:rsidR="00C22CE5">
              <w:rPr>
                <w:rFonts w:cs="Times New Roman"/>
                <w:szCs w:val="24"/>
              </w:rPr>
              <w:t>,0</w:t>
            </w:r>
            <w:r w:rsidRPr="00C22CE5">
              <w:rPr>
                <w:rFonts w:cs="Times New Roman"/>
                <w:szCs w:val="24"/>
              </w:rPr>
              <w:t xml:space="preserve"> </w:t>
            </w:r>
          </w:p>
        </w:tc>
        <w:tc>
          <w:tcPr>
            <w:tcW w:w="2266" w:type="dxa"/>
          </w:tcPr>
          <w:p w14:paraId="2BC0AC6C" w14:textId="2CCBE1D1" w:rsidR="00405F09" w:rsidRPr="00C22CE5" w:rsidRDefault="00405F09" w:rsidP="008404A2">
            <w:pPr>
              <w:jc w:val="center"/>
              <w:rPr>
                <w:rFonts w:cs="Times New Roman"/>
                <w:szCs w:val="24"/>
              </w:rPr>
            </w:pPr>
            <w:r w:rsidRPr="00C22CE5">
              <w:rPr>
                <w:rFonts w:cs="Times New Roman"/>
                <w:szCs w:val="24"/>
              </w:rPr>
              <w:t>2129</w:t>
            </w:r>
            <w:r w:rsidR="00C22CE5">
              <w:rPr>
                <w:rFonts w:cs="Times New Roman"/>
                <w:szCs w:val="24"/>
              </w:rPr>
              <w:t>,0</w:t>
            </w:r>
            <w:r w:rsidRPr="00C22CE5">
              <w:rPr>
                <w:rFonts w:cs="Times New Roman"/>
                <w:szCs w:val="24"/>
              </w:rPr>
              <w:t xml:space="preserve"> </w:t>
            </w:r>
            <w:r w:rsidR="00C22CE5" w:rsidRPr="00FC298A">
              <w:t>±</w:t>
            </w:r>
            <w:r w:rsidR="00C22CE5">
              <w:t xml:space="preserve"> 74,8</w:t>
            </w:r>
          </w:p>
        </w:tc>
        <w:tc>
          <w:tcPr>
            <w:tcW w:w="2266" w:type="dxa"/>
          </w:tcPr>
          <w:p w14:paraId="19A38587" w14:textId="5A64338E" w:rsidR="00405F09" w:rsidRPr="00C22CE5" w:rsidRDefault="00405F09" w:rsidP="008404A2">
            <w:pPr>
              <w:jc w:val="center"/>
              <w:rPr>
                <w:rFonts w:cs="Times New Roman"/>
                <w:b/>
                <w:bCs/>
                <w:szCs w:val="24"/>
              </w:rPr>
            </w:pPr>
            <w:r w:rsidRPr="00C22CE5">
              <w:rPr>
                <w:rFonts w:cs="Times New Roman"/>
                <w:b/>
                <w:bCs/>
                <w:szCs w:val="24"/>
              </w:rPr>
              <w:t>-684</w:t>
            </w:r>
            <w:r w:rsidR="00C22CE5">
              <w:rPr>
                <w:rFonts w:cs="Times New Roman"/>
                <w:b/>
                <w:bCs/>
                <w:szCs w:val="24"/>
              </w:rPr>
              <w:t>,0</w:t>
            </w:r>
            <w:r w:rsidRPr="00C22CE5">
              <w:rPr>
                <w:rFonts w:cs="Times New Roman"/>
                <w:b/>
                <w:bCs/>
                <w:szCs w:val="24"/>
              </w:rPr>
              <w:t xml:space="preserve"> </w:t>
            </w:r>
          </w:p>
        </w:tc>
      </w:tr>
      <w:tr w:rsidR="00405F09" w:rsidRPr="009C0493" w14:paraId="0ED2CBF6" w14:textId="77777777" w:rsidTr="008404A2">
        <w:tc>
          <w:tcPr>
            <w:tcW w:w="2265" w:type="dxa"/>
          </w:tcPr>
          <w:p w14:paraId="6E4A8B22" w14:textId="624DB0C6" w:rsidR="00405F09" w:rsidRPr="00C22CE5" w:rsidRDefault="00405F09" w:rsidP="008404A2">
            <w:pPr>
              <w:rPr>
                <w:rFonts w:cs="Times New Roman"/>
                <w:b/>
                <w:bCs/>
                <w:szCs w:val="24"/>
              </w:rPr>
            </w:pPr>
            <w:r w:rsidRPr="00C22CE5">
              <w:rPr>
                <w:rFonts w:cs="Times New Roman"/>
                <w:b/>
                <w:bCs/>
                <w:szCs w:val="24"/>
              </w:rPr>
              <w:t>Sacharidy</w:t>
            </w:r>
            <w:r w:rsidR="00CE418D" w:rsidRPr="00C22CE5">
              <w:rPr>
                <w:rFonts w:cs="Times New Roman"/>
                <w:b/>
                <w:bCs/>
                <w:szCs w:val="24"/>
              </w:rPr>
              <w:t xml:space="preserve"> (g)</w:t>
            </w:r>
          </w:p>
        </w:tc>
        <w:tc>
          <w:tcPr>
            <w:tcW w:w="2265" w:type="dxa"/>
          </w:tcPr>
          <w:p w14:paraId="3CC88E30" w14:textId="3277B360" w:rsidR="00405F09" w:rsidRPr="00C22CE5" w:rsidRDefault="00405F09" w:rsidP="008404A2">
            <w:pPr>
              <w:jc w:val="center"/>
              <w:rPr>
                <w:rFonts w:cs="Times New Roman"/>
                <w:bCs/>
                <w:szCs w:val="24"/>
              </w:rPr>
            </w:pPr>
            <w:r w:rsidRPr="00C22CE5">
              <w:rPr>
                <w:rFonts w:cs="Times New Roman"/>
                <w:bCs/>
                <w:szCs w:val="24"/>
              </w:rPr>
              <w:t>83</w:t>
            </w:r>
            <w:r w:rsidR="00C22CE5">
              <w:rPr>
                <w:rFonts w:cs="Times New Roman"/>
                <w:bCs/>
                <w:szCs w:val="24"/>
              </w:rPr>
              <w:t>,0</w:t>
            </w:r>
            <w:r w:rsidRPr="00C22CE5">
              <w:rPr>
                <w:rFonts w:cs="Times New Roman"/>
                <w:bCs/>
                <w:szCs w:val="24"/>
              </w:rPr>
              <w:t>–116</w:t>
            </w:r>
            <w:r w:rsidR="00C22CE5">
              <w:rPr>
                <w:rFonts w:cs="Times New Roman"/>
                <w:bCs/>
                <w:szCs w:val="24"/>
              </w:rPr>
              <w:t>,0</w:t>
            </w:r>
          </w:p>
        </w:tc>
        <w:tc>
          <w:tcPr>
            <w:tcW w:w="2266" w:type="dxa"/>
          </w:tcPr>
          <w:p w14:paraId="7503A492" w14:textId="72C1E1B1" w:rsidR="00405F09" w:rsidRPr="00C22CE5" w:rsidRDefault="00405F09" w:rsidP="008404A2">
            <w:pPr>
              <w:jc w:val="center"/>
              <w:rPr>
                <w:rFonts w:cs="Times New Roman"/>
                <w:bCs/>
                <w:szCs w:val="24"/>
              </w:rPr>
            </w:pPr>
            <w:r w:rsidRPr="00C22CE5">
              <w:rPr>
                <w:rFonts w:cs="Times New Roman"/>
                <w:bCs/>
                <w:szCs w:val="24"/>
              </w:rPr>
              <w:t xml:space="preserve">59,5 </w:t>
            </w:r>
            <w:r w:rsidR="00C22CE5" w:rsidRPr="00FC298A">
              <w:t>±</w:t>
            </w:r>
            <w:r w:rsidR="00C22CE5">
              <w:t xml:space="preserve"> 7,0</w:t>
            </w:r>
          </w:p>
        </w:tc>
        <w:tc>
          <w:tcPr>
            <w:tcW w:w="2266" w:type="dxa"/>
          </w:tcPr>
          <w:p w14:paraId="27CD6CC7" w14:textId="40753656" w:rsidR="00405F09" w:rsidRPr="00C22CE5" w:rsidRDefault="00405F09" w:rsidP="008404A2">
            <w:pPr>
              <w:jc w:val="center"/>
              <w:rPr>
                <w:rFonts w:cs="Times New Roman"/>
                <w:b/>
                <w:bCs/>
                <w:szCs w:val="24"/>
              </w:rPr>
            </w:pPr>
            <w:r w:rsidRPr="00C22CE5">
              <w:rPr>
                <w:rFonts w:cs="Times New Roman"/>
                <w:b/>
                <w:bCs/>
                <w:szCs w:val="24"/>
              </w:rPr>
              <w:t xml:space="preserve">-23,5 </w:t>
            </w:r>
          </w:p>
        </w:tc>
      </w:tr>
      <w:tr w:rsidR="00405F09" w:rsidRPr="009C0493" w14:paraId="0BFF8FBD" w14:textId="77777777" w:rsidTr="008404A2">
        <w:tc>
          <w:tcPr>
            <w:tcW w:w="2265" w:type="dxa"/>
          </w:tcPr>
          <w:p w14:paraId="47E762A6" w14:textId="3DFD52C2" w:rsidR="00405F09" w:rsidRPr="00C22CE5" w:rsidRDefault="00405F09" w:rsidP="008404A2">
            <w:pPr>
              <w:rPr>
                <w:rFonts w:cs="Times New Roman"/>
                <w:b/>
                <w:bCs/>
                <w:szCs w:val="24"/>
              </w:rPr>
            </w:pPr>
            <w:r w:rsidRPr="00C22CE5">
              <w:rPr>
                <w:rFonts w:cs="Times New Roman"/>
                <w:b/>
                <w:bCs/>
                <w:szCs w:val="24"/>
              </w:rPr>
              <w:t>Bílkoviny</w:t>
            </w:r>
            <w:r w:rsidR="00CE418D" w:rsidRPr="00C22CE5">
              <w:rPr>
                <w:rFonts w:cs="Times New Roman"/>
                <w:b/>
                <w:bCs/>
                <w:szCs w:val="24"/>
              </w:rPr>
              <w:t xml:space="preserve"> (g)</w:t>
            </w:r>
          </w:p>
        </w:tc>
        <w:tc>
          <w:tcPr>
            <w:tcW w:w="2265" w:type="dxa"/>
          </w:tcPr>
          <w:p w14:paraId="12C062AF" w14:textId="278C5192" w:rsidR="00405F09" w:rsidRPr="00C22CE5" w:rsidRDefault="00405F09" w:rsidP="008404A2">
            <w:pPr>
              <w:jc w:val="center"/>
              <w:rPr>
                <w:rFonts w:cs="Times New Roman"/>
                <w:bCs/>
                <w:szCs w:val="24"/>
              </w:rPr>
            </w:pPr>
            <w:r w:rsidRPr="00C22CE5">
              <w:rPr>
                <w:rFonts w:cs="Times New Roman"/>
                <w:bCs/>
                <w:szCs w:val="24"/>
              </w:rPr>
              <w:t>25</w:t>
            </w:r>
            <w:r w:rsidR="00C22CE5">
              <w:rPr>
                <w:rFonts w:cs="Times New Roman"/>
                <w:bCs/>
                <w:szCs w:val="24"/>
              </w:rPr>
              <w:t>,0</w:t>
            </w:r>
            <w:r w:rsidRPr="00C22CE5">
              <w:rPr>
                <w:rFonts w:cs="Times New Roman"/>
                <w:bCs/>
                <w:szCs w:val="24"/>
              </w:rPr>
              <w:t>–33</w:t>
            </w:r>
            <w:r w:rsidR="00C22CE5">
              <w:rPr>
                <w:rFonts w:cs="Times New Roman"/>
                <w:bCs/>
                <w:szCs w:val="24"/>
              </w:rPr>
              <w:t>,0</w:t>
            </w:r>
            <w:r w:rsidRPr="00C22CE5">
              <w:rPr>
                <w:rFonts w:cs="Times New Roman"/>
                <w:bCs/>
                <w:szCs w:val="24"/>
              </w:rPr>
              <w:t xml:space="preserve"> </w:t>
            </w:r>
          </w:p>
        </w:tc>
        <w:tc>
          <w:tcPr>
            <w:tcW w:w="2266" w:type="dxa"/>
          </w:tcPr>
          <w:p w14:paraId="79968805" w14:textId="107494CC" w:rsidR="00405F09" w:rsidRPr="00C22CE5" w:rsidRDefault="00405F09" w:rsidP="008404A2">
            <w:pPr>
              <w:jc w:val="center"/>
              <w:rPr>
                <w:rFonts w:cs="Times New Roman"/>
                <w:bCs/>
                <w:szCs w:val="24"/>
              </w:rPr>
            </w:pPr>
            <w:r w:rsidRPr="00C22CE5">
              <w:rPr>
                <w:rFonts w:cs="Times New Roman"/>
                <w:bCs/>
                <w:szCs w:val="24"/>
              </w:rPr>
              <w:t xml:space="preserve">22,7 </w:t>
            </w:r>
            <w:r w:rsidR="00C22CE5" w:rsidRPr="00FC298A">
              <w:t>±</w:t>
            </w:r>
            <w:r w:rsidR="00C22CE5">
              <w:t xml:space="preserve"> 9,0</w:t>
            </w:r>
          </w:p>
        </w:tc>
        <w:tc>
          <w:tcPr>
            <w:tcW w:w="2266" w:type="dxa"/>
          </w:tcPr>
          <w:p w14:paraId="1EED2DB7" w14:textId="6BB258C2" w:rsidR="00405F09" w:rsidRPr="00C22CE5" w:rsidRDefault="00405F09" w:rsidP="008404A2">
            <w:pPr>
              <w:jc w:val="center"/>
              <w:rPr>
                <w:rFonts w:cs="Times New Roman"/>
                <w:b/>
                <w:bCs/>
                <w:szCs w:val="24"/>
              </w:rPr>
            </w:pPr>
            <w:r w:rsidRPr="00C22CE5">
              <w:rPr>
                <w:rFonts w:cs="Times New Roman"/>
                <w:b/>
                <w:bCs/>
                <w:szCs w:val="24"/>
              </w:rPr>
              <w:t xml:space="preserve">-2,3 </w:t>
            </w:r>
          </w:p>
        </w:tc>
      </w:tr>
      <w:tr w:rsidR="00405F09" w:rsidRPr="009C0493" w14:paraId="7AA84F60" w14:textId="77777777" w:rsidTr="008404A2">
        <w:tc>
          <w:tcPr>
            <w:tcW w:w="2265" w:type="dxa"/>
          </w:tcPr>
          <w:p w14:paraId="6639F95C" w14:textId="01FECCA4" w:rsidR="00405F09" w:rsidRPr="00C22CE5" w:rsidRDefault="00405F09" w:rsidP="008404A2">
            <w:pPr>
              <w:rPr>
                <w:rFonts w:cs="Times New Roman"/>
                <w:b/>
                <w:bCs/>
                <w:szCs w:val="24"/>
              </w:rPr>
            </w:pPr>
            <w:r w:rsidRPr="00C22CE5">
              <w:rPr>
                <w:rFonts w:cs="Times New Roman"/>
                <w:b/>
                <w:bCs/>
                <w:szCs w:val="24"/>
              </w:rPr>
              <w:t>Tuky</w:t>
            </w:r>
            <w:r w:rsidR="00CE418D" w:rsidRPr="00C22CE5">
              <w:rPr>
                <w:rFonts w:cs="Times New Roman"/>
                <w:b/>
                <w:bCs/>
                <w:szCs w:val="24"/>
              </w:rPr>
              <w:t xml:space="preserve"> (g)</w:t>
            </w:r>
          </w:p>
        </w:tc>
        <w:tc>
          <w:tcPr>
            <w:tcW w:w="2265" w:type="dxa"/>
          </w:tcPr>
          <w:p w14:paraId="592024FF" w14:textId="68A7226A" w:rsidR="00405F09" w:rsidRPr="00C22CE5" w:rsidRDefault="00405F09" w:rsidP="008404A2">
            <w:pPr>
              <w:jc w:val="center"/>
              <w:rPr>
                <w:rFonts w:cs="Times New Roman"/>
                <w:bCs/>
                <w:szCs w:val="24"/>
              </w:rPr>
            </w:pPr>
            <w:r w:rsidRPr="00C22CE5">
              <w:rPr>
                <w:rFonts w:cs="Times New Roman"/>
                <w:bCs/>
                <w:szCs w:val="24"/>
              </w:rPr>
              <w:t>15</w:t>
            </w:r>
            <w:r w:rsidR="00C22CE5">
              <w:rPr>
                <w:rFonts w:cs="Times New Roman"/>
                <w:bCs/>
                <w:szCs w:val="24"/>
              </w:rPr>
              <w:t>,0</w:t>
            </w:r>
            <w:r w:rsidR="00CE418D" w:rsidRPr="00C22CE5">
              <w:rPr>
                <w:rFonts w:cs="Times New Roman"/>
                <w:bCs/>
                <w:szCs w:val="24"/>
              </w:rPr>
              <w:t>–22</w:t>
            </w:r>
            <w:r w:rsidR="00C22CE5">
              <w:rPr>
                <w:rFonts w:cs="Times New Roman"/>
                <w:bCs/>
                <w:szCs w:val="24"/>
              </w:rPr>
              <w:t>,0</w:t>
            </w:r>
            <w:r w:rsidR="00CE418D" w:rsidRPr="00C22CE5">
              <w:rPr>
                <w:rFonts w:cs="Times New Roman"/>
                <w:bCs/>
                <w:szCs w:val="24"/>
              </w:rPr>
              <w:t xml:space="preserve"> </w:t>
            </w:r>
          </w:p>
        </w:tc>
        <w:tc>
          <w:tcPr>
            <w:tcW w:w="2266" w:type="dxa"/>
          </w:tcPr>
          <w:p w14:paraId="41383E07" w14:textId="061885A7" w:rsidR="00405F09" w:rsidRPr="00C22CE5" w:rsidRDefault="00405F09" w:rsidP="008404A2">
            <w:pPr>
              <w:jc w:val="center"/>
              <w:rPr>
                <w:rFonts w:cs="Times New Roman"/>
                <w:bCs/>
                <w:szCs w:val="24"/>
              </w:rPr>
            </w:pPr>
            <w:r w:rsidRPr="00C22CE5">
              <w:rPr>
                <w:rFonts w:cs="Times New Roman"/>
                <w:bCs/>
                <w:szCs w:val="24"/>
              </w:rPr>
              <w:t xml:space="preserve">19,5 </w:t>
            </w:r>
            <w:r w:rsidR="00C22CE5" w:rsidRPr="00FC298A">
              <w:t>±</w:t>
            </w:r>
            <w:r w:rsidR="00C22CE5">
              <w:t xml:space="preserve"> 7,4</w:t>
            </w:r>
          </w:p>
        </w:tc>
        <w:tc>
          <w:tcPr>
            <w:tcW w:w="2266" w:type="dxa"/>
          </w:tcPr>
          <w:p w14:paraId="25B061E5" w14:textId="18BFAD5C" w:rsidR="00405F09" w:rsidRPr="00C22CE5" w:rsidRDefault="00E67FD8" w:rsidP="008404A2">
            <w:pPr>
              <w:jc w:val="center"/>
              <w:rPr>
                <w:rFonts w:cs="Times New Roman"/>
                <w:b/>
                <w:bCs/>
                <w:szCs w:val="24"/>
              </w:rPr>
            </w:pPr>
            <w:r>
              <w:rPr>
                <w:rFonts w:cs="Times New Roman"/>
                <w:b/>
                <w:bCs/>
                <w:szCs w:val="24"/>
              </w:rPr>
              <w:t>s</w:t>
            </w:r>
            <w:r w:rsidR="00405F09" w:rsidRPr="00C22CE5">
              <w:rPr>
                <w:rFonts w:cs="Times New Roman"/>
                <w:b/>
                <w:bCs/>
                <w:szCs w:val="24"/>
              </w:rPr>
              <w:t>plněno</w:t>
            </w:r>
          </w:p>
        </w:tc>
      </w:tr>
    </w:tbl>
    <w:p w14:paraId="25FA1721" w14:textId="77777777" w:rsidR="00405F09" w:rsidRPr="009C0493" w:rsidRDefault="00405F09" w:rsidP="00405F09">
      <w:pPr>
        <w:rPr>
          <w:rFonts w:ascii="Arial" w:hAnsi="Arial" w:cs="Arial"/>
          <w:szCs w:val="24"/>
        </w:rPr>
      </w:pPr>
    </w:p>
    <w:p w14:paraId="06560D35" w14:textId="77777777" w:rsidR="00405F09" w:rsidRPr="009C0493" w:rsidRDefault="00405F09" w:rsidP="00FB65CB">
      <w:r w:rsidRPr="009C0493">
        <w:t>Shrnutí souboru snídaně u respondentky 15</w:t>
      </w:r>
    </w:p>
    <w:p w14:paraId="2E4550EB" w14:textId="21A348EA" w:rsidR="00405F09" w:rsidRPr="009C0493" w:rsidRDefault="00405F09" w:rsidP="00B43CA8">
      <w:pPr>
        <w:ind w:firstLine="576"/>
      </w:pPr>
      <w:r w:rsidRPr="009C0493">
        <w:t>Respondentka nesplnila příjem energie z hlediska doporučení</w:t>
      </w:r>
      <w:r w:rsidR="00952339">
        <w:t xml:space="preserve"> o 25 %</w:t>
      </w:r>
      <w:r w:rsidR="00066128">
        <w:t xml:space="preserve"> (Tabulka 1</w:t>
      </w:r>
      <w:r w:rsidR="00E76427">
        <w:t>7</w:t>
      </w:r>
      <w:r w:rsidR="00066128">
        <w:t>)</w:t>
      </w:r>
      <w:r w:rsidRPr="009C0493">
        <w:t xml:space="preserve">. </w:t>
      </w:r>
      <w:r w:rsidR="00EA4284">
        <w:t xml:space="preserve">Největší deficit je u příjmu sacharidů o 28 %. </w:t>
      </w:r>
      <w:r w:rsidRPr="009C0493">
        <w:t>Porce ovoce nebo zeleniny je zaznamen</w:t>
      </w:r>
      <w:r w:rsidR="00EA4284">
        <w:t>aná</w:t>
      </w:r>
      <w:r w:rsidRPr="009C0493">
        <w:t xml:space="preserve"> pouze u jedné snídaně ze čtyř. Detailní rozbor ukázal nedostatek vitamínu C</w:t>
      </w:r>
      <w:r w:rsidR="00EA4284">
        <w:t xml:space="preserve">, z důvodu konzumace </w:t>
      </w:r>
      <w:r w:rsidR="005F5637">
        <w:t>ovoce</w:t>
      </w:r>
      <w:r w:rsidR="00EA4284">
        <w:t>, které j</w:t>
      </w:r>
      <w:r w:rsidR="005F5637">
        <w:t>e</w:t>
      </w:r>
      <w:r w:rsidR="00EA4284">
        <w:t xml:space="preserve"> na vitamin C chudé, např. jablko</w:t>
      </w:r>
      <w:r w:rsidRPr="009C0493">
        <w:t xml:space="preserve">. Čas snídaně </w:t>
      </w:r>
      <w:r w:rsidR="00EA4284">
        <w:t>od</w:t>
      </w:r>
      <w:r w:rsidRPr="009C0493">
        <w:t xml:space="preserve"> probuzení </w:t>
      </w:r>
      <w:r w:rsidR="004E78DB">
        <w:t>je v pracovní dny</w:t>
      </w:r>
      <w:r w:rsidR="004E78DB" w:rsidRPr="009C0493">
        <w:t xml:space="preserve"> </w:t>
      </w:r>
      <w:r w:rsidRPr="009C0493">
        <w:t>po 20 minutách, o víkendu je snídaně již po 15 minutách</w:t>
      </w:r>
      <w:r w:rsidR="00EA4284">
        <w:t>, což je v souladu s doporučením.</w:t>
      </w:r>
      <w:r w:rsidRPr="009C0493">
        <w:t xml:space="preserve"> Množství tekutin je u třech dnů 0,3 l</w:t>
      </w:r>
      <w:r w:rsidR="005F5637">
        <w:t>, z čeho vyplývá, že respondentka splnila doporučené množství tekutin, ale u</w:t>
      </w:r>
      <w:r w:rsidRPr="009C0493">
        <w:t xml:space="preserve"> jednoho dne nemáme žádné množství tekutin. </w:t>
      </w:r>
    </w:p>
    <w:p w14:paraId="343E16B9" w14:textId="77777777" w:rsidR="00405F09" w:rsidRPr="009C0493" w:rsidRDefault="00405F09" w:rsidP="00405F09">
      <w:pPr>
        <w:rPr>
          <w:rFonts w:ascii="Arial" w:hAnsi="Arial" w:cs="Arial"/>
          <w:szCs w:val="24"/>
        </w:rPr>
      </w:pPr>
    </w:p>
    <w:p w14:paraId="0B2D570C" w14:textId="77777777" w:rsidR="00B43CA8" w:rsidRDefault="00B43CA8">
      <w:pPr>
        <w:spacing w:before="0" w:after="160" w:line="259" w:lineRule="auto"/>
        <w:jc w:val="left"/>
        <w:rPr>
          <w:rFonts w:eastAsiaTheme="majorEastAsia" w:cstheme="majorBidi"/>
          <w:b/>
          <w:sz w:val="28"/>
          <w:szCs w:val="26"/>
        </w:rPr>
      </w:pPr>
      <w:bookmarkStart w:id="141" w:name="_Toc12532532"/>
      <w:bookmarkStart w:id="142" w:name="_Toc12855844"/>
      <w:r>
        <w:br w:type="page"/>
      </w:r>
    </w:p>
    <w:p w14:paraId="0CA52970" w14:textId="4E5AC466" w:rsidR="00686DA4" w:rsidRPr="009C0493" w:rsidRDefault="00686DA4" w:rsidP="00686DA4">
      <w:pPr>
        <w:pStyle w:val="Heading2"/>
        <w:numPr>
          <w:ilvl w:val="0"/>
          <w:numId w:val="0"/>
        </w:numPr>
        <w:ind w:left="576" w:hanging="576"/>
      </w:pPr>
      <w:bookmarkStart w:id="143" w:name="_Toc12860507"/>
      <w:r>
        <w:lastRenderedPageBreak/>
        <w:t>Analýza jídelníčku respondentky 16</w:t>
      </w:r>
      <w:bookmarkEnd w:id="141"/>
      <w:bookmarkEnd w:id="142"/>
      <w:bookmarkEnd w:id="143"/>
    </w:p>
    <w:p w14:paraId="3A8591E1" w14:textId="37C5A0E5" w:rsidR="005B189A" w:rsidRPr="0054593E" w:rsidRDefault="005B189A" w:rsidP="005B189A">
      <w:pPr>
        <w:pStyle w:val="Caption"/>
        <w:keepNext/>
        <w:rPr>
          <w:i w:val="0"/>
          <w:iCs w:val="0"/>
          <w:color w:val="auto"/>
          <w:sz w:val="24"/>
          <w:szCs w:val="24"/>
        </w:rPr>
      </w:pPr>
      <w:bookmarkStart w:id="144" w:name="_Toc12811738"/>
      <w:bookmarkStart w:id="145" w:name="_Toc12860745"/>
      <w:bookmarkStart w:id="146" w:name="_Toc12860867"/>
      <w:bookmarkStart w:id="147" w:name="_Toc12861276"/>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18</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16</w:t>
      </w:r>
      <w:bookmarkEnd w:id="144"/>
      <w:bookmarkEnd w:id="145"/>
      <w:bookmarkEnd w:id="146"/>
      <w:bookmarkEnd w:id="147"/>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71FF495C" w14:textId="77777777" w:rsidTr="008404A2">
        <w:tc>
          <w:tcPr>
            <w:tcW w:w="2265" w:type="dxa"/>
          </w:tcPr>
          <w:p w14:paraId="7F1C3544" w14:textId="77777777" w:rsidR="00405F09" w:rsidRPr="00C22CE5" w:rsidRDefault="00405F09" w:rsidP="008404A2">
            <w:pPr>
              <w:rPr>
                <w:rFonts w:cs="Times New Roman"/>
                <w:szCs w:val="24"/>
              </w:rPr>
            </w:pPr>
          </w:p>
        </w:tc>
        <w:tc>
          <w:tcPr>
            <w:tcW w:w="2265" w:type="dxa"/>
          </w:tcPr>
          <w:p w14:paraId="78345E1F" w14:textId="77777777" w:rsidR="00405F09" w:rsidRPr="00C22CE5" w:rsidRDefault="00405F09" w:rsidP="008404A2">
            <w:pPr>
              <w:jc w:val="center"/>
              <w:rPr>
                <w:rFonts w:cs="Times New Roman"/>
                <w:b/>
                <w:bCs/>
                <w:szCs w:val="24"/>
              </w:rPr>
            </w:pPr>
            <w:r w:rsidRPr="00C22CE5">
              <w:rPr>
                <w:rFonts w:cs="Times New Roman"/>
                <w:b/>
                <w:bCs/>
                <w:szCs w:val="24"/>
              </w:rPr>
              <w:t>Doporučení</w:t>
            </w:r>
          </w:p>
        </w:tc>
        <w:tc>
          <w:tcPr>
            <w:tcW w:w="2266" w:type="dxa"/>
          </w:tcPr>
          <w:p w14:paraId="0C0BC52C" w14:textId="77777777" w:rsidR="00405F09" w:rsidRPr="00C22CE5" w:rsidRDefault="00405F09" w:rsidP="008404A2">
            <w:pPr>
              <w:jc w:val="center"/>
              <w:rPr>
                <w:rFonts w:cs="Times New Roman"/>
                <w:b/>
                <w:bCs/>
                <w:szCs w:val="24"/>
              </w:rPr>
            </w:pPr>
            <w:r w:rsidRPr="00C22CE5">
              <w:rPr>
                <w:rFonts w:cs="Times New Roman"/>
                <w:b/>
                <w:bCs/>
                <w:szCs w:val="24"/>
              </w:rPr>
              <w:t>Rozbor snídaně</w:t>
            </w:r>
          </w:p>
        </w:tc>
        <w:tc>
          <w:tcPr>
            <w:tcW w:w="2266" w:type="dxa"/>
          </w:tcPr>
          <w:p w14:paraId="3A97F0D7" w14:textId="32DEF413" w:rsidR="00405F09" w:rsidRPr="00C22CE5" w:rsidRDefault="00CE418D" w:rsidP="008404A2">
            <w:pPr>
              <w:jc w:val="center"/>
              <w:rPr>
                <w:rFonts w:cs="Times New Roman"/>
                <w:b/>
                <w:bCs/>
                <w:szCs w:val="24"/>
              </w:rPr>
            </w:pPr>
            <w:r w:rsidRPr="00C22CE5">
              <w:rPr>
                <w:rFonts w:cs="Times New Roman"/>
                <w:b/>
                <w:bCs/>
                <w:szCs w:val="24"/>
              </w:rPr>
              <w:t>Srovnání s</w:t>
            </w:r>
            <w:r w:rsidR="00E76427">
              <w:rPr>
                <w:rFonts w:cs="Times New Roman"/>
                <w:b/>
                <w:bCs/>
                <w:szCs w:val="24"/>
              </w:rPr>
              <w:t> </w:t>
            </w:r>
            <w:r w:rsidRPr="00C22CE5">
              <w:rPr>
                <w:rFonts w:cs="Times New Roman"/>
                <w:b/>
                <w:bCs/>
                <w:szCs w:val="24"/>
              </w:rPr>
              <w:t>doporučením</w:t>
            </w:r>
          </w:p>
        </w:tc>
      </w:tr>
      <w:tr w:rsidR="00405F09" w:rsidRPr="009C0493" w14:paraId="226DEA10" w14:textId="77777777" w:rsidTr="008404A2">
        <w:tc>
          <w:tcPr>
            <w:tcW w:w="2265" w:type="dxa"/>
          </w:tcPr>
          <w:p w14:paraId="69AE45C8" w14:textId="2DF6E004" w:rsidR="00405F09" w:rsidRPr="00C22CE5" w:rsidRDefault="00405F09" w:rsidP="008404A2">
            <w:pPr>
              <w:rPr>
                <w:rFonts w:cs="Times New Roman"/>
                <w:b/>
                <w:bCs/>
                <w:szCs w:val="24"/>
              </w:rPr>
            </w:pPr>
            <w:r w:rsidRPr="00C22CE5">
              <w:rPr>
                <w:rFonts w:cs="Times New Roman"/>
                <w:b/>
                <w:bCs/>
                <w:szCs w:val="24"/>
              </w:rPr>
              <w:t>Energie</w:t>
            </w:r>
            <w:r w:rsidR="00CE418D" w:rsidRPr="00C22CE5">
              <w:rPr>
                <w:rFonts w:cs="Times New Roman"/>
                <w:b/>
                <w:bCs/>
                <w:szCs w:val="24"/>
              </w:rPr>
              <w:t xml:space="preserve"> (kJ)</w:t>
            </w:r>
          </w:p>
        </w:tc>
        <w:tc>
          <w:tcPr>
            <w:tcW w:w="2265" w:type="dxa"/>
          </w:tcPr>
          <w:p w14:paraId="5DB7F121" w14:textId="696389CF" w:rsidR="00405F09" w:rsidRPr="00C22CE5" w:rsidRDefault="00405F09" w:rsidP="008404A2">
            <w:pPr>
              <w:jc w:val="center"/>
              <w:rPr>
                <w:rFonts w:cs="Times New Roman"/>
                <w:szCs w:val="24"/>
              </w:rPr>
            </w:pPr>
            <w:r w:rsidRPr="00C22CE5">
              <w:rPr>
                <w:rFonts w:cs="Times New Roman"/>
                <w:szCs w:val="24"/>
              </w:rPr>
              <w:t>2943</w:t>
            </w:r>
            <w:r w:rsidR="00C22CE5">
              <w:rPr>
                <w:rFonts w:cs="Times New Roman"/>
                <w:szCs w:val="24"/>
              </w:rPr>
              <w:t>,0</w:t>
            </w:r>
            <w:r w:rsidRPr="00C22CE5">
              <w:rPr>
                <w:rFonts w:cs="Times New Roman"/>
                <w:szCs w:val="24"/>
              </w:rPr>
              <w:t xml:space="preserve"> </w:t>
            </w:r>
          </w:p>
        </w:tc>
        <w:tc>
          <w:tcPr>
            <w:tcW w:w="2266" w:type="dxa"/>
          </w:tcPr>
          <w:p w14:paraId="74AA7945" w14:textId="5BC1BD90" w:rsidR="00405F09" w:rsidRPr="00C22CE5" w:rsidRDefault="00405F09" w:rsidP="008404A2">
            <w:pPr>
              <w:jc w:val="center"/>
              <w:rPr>
                <w:rFonts w:cs="Times New Roman"/>
                <w:szCs w:val="24"/>
              </w:rPr>
            </w:pPr>
            <w:r w:rsidRPr="00C22CE5">
              <w:rPr>
                <w:rFonts w:cs="Times New Roman"/>
                <w:szCs w:val="24"/>
              </w:rPr>
              <w:t>1318</w:t>
            </w:r>
            <w:r w:rsidR="00C22CE5">
              <w:rPr>
                <w:rFonts w:cs="Times New Roman"/>
                <w:szCs w:val="24"/>
              </w:rPr>
              <w:t>,0</w:t>
            </w:r>
            <w:r w:rsidRPr="00C22CE5">
              <w:rPr>
                <w:rFonts w:cs="Times New Roman"/>
                <w:szCs w:val="24"/>
              </w:rPr>
              <w:t xml:space="preserve"> </w:t>
            </w:r>
            <w:r w:rsidR="00C22CE5" w:rsidRPr="00FC298A">
              <w:t>±</w:t>
            </w:r>
            <w:r w:rsidR="00C22CE5">
              <w:t xml:space="preserve"> 125,3</w:t>
            </w:r>
          </w:p>
        </w:tc>
        <w:tc>
          <w:tcPr>
            <w:tcW w:w="2266" w:type="dxa"/>
          </w:tcPr>
          <w:p w14:paraId="4AFB36B0" w14:textId="775418D4" w:rsidR="00405F09" w:rsidRPr="00C22CE5" w:rsidRDefault="00405F09" w:rsidP="008404A2">
            <w:pPr>
              <w:jc w:val="center"/>
              <w:rPr>
                <w:rFonts w:cs="Times New Roman"/>
                <w:b/>
                <w:bCs/>
                <w:szCs w:val="24"/>
              </w:rPr>
            </w:pPr>
            <w:r w:rsidRPr="00C22CE5">
              <w:rPr>
                <w:rFonts w:cs="Times New Roman"/>
                <w:b/>
                <w:bCs/>
                <w:szCs w:val="24"/>
              </w:rPr>
              <w:t>-1625</w:t>
            </w:r>
            <w:r w:rsidR="00C22CE5">
              <w:rPr>
                <w:rFonts w:cs="Times New Roman"/>
                <w:b/>
                <w:bCs/>
                <w:szCs w:val="24"/>
              </w:rPr>
              <w:t>,0</w:t>
            </w:r>
            <w:r w:rsidRPr="00C22CE5">
              <w:rPr>
                <w:rFonts w:cs="Times New Roman"/>
                <w:b/>
                <w:bCs/>
                <w:szCs w:val="24"/>
              </w:rPr>
              <w:t xml:space="preserve"> </w:t>
            </w:r>
          </w:p>
        </w:tc>
      </w:tr>
      <w:tr w:rsidR="00405F09" w:rsidRPr="009C0493" w14:paraId="0785EB2C" w14:textId="77777777" w:rsidTr="008404A2">
        <w:tc>
          <w:tcPr>
            <w:tcW w:w="2265" w:type="dxa"/>
          </w:tcPr>
          <w:p w14:paraId="6DB91F68" w14:textId="637B3676" w:rsidR="00405F09" w:rsidRPr="00C22CE5" w:rsidRDefault="00405F09" w:rsidP="008404A2">
            <w:pPr>
              <w:rPr>
                <w:rFonts w:cs="Times New Roman"/>
                <w:b/>
                <w:bCs/>
                <w:szCs w:val="24"/>
              </w:rPr>
            </w:pPr>
            <w:r w:rsidRPr="00C22CE5">
              <w:rPr>
                <w:rFonts w:cs="Times New Roman"/>
                <w:b/>
                <w:bCs/>
                <w:szCs w:val="24"/>
              </w:rPr>
              <w:t>Sacharidy</w:t>
            </w:r>
            <w:r w:rsidR="00CE418D" w:rsidRPr="00C22CE5">
              <w:rPr>
                <w:rFonts w:cs="Times New Roman"/>
                <w:b/>
                <w:bCs/>
                <w:szCs w:val="24"/>
              </w:rPr>
              <w:t xml:space="preserve"> (g)</w:t>
            </w:r>
          </w:p>
        </w:tc>
        <w:tc>
          <w:tcPr>
            <w:tcW w:w="2265" w:type="dxa"/>
          </w:tcPr>
          <w:p w14:paraId="71F6D070" w14:textId="59013973" w:rsidR="00405F09" w:rsidRPr="00C22CE5" w:rsidRDefault="00405F09" w:rsidP="008404A2">
            <w:pPr>
              <w:jc w:val="center"/>
              <w:rPr>
                <w:rFonts w:cs="Times New Roman"/>
                <w:bCs/>
                <w:szCs w:val="24"/>
              </w:rPr>
            </w:pPr>
            <w:r w:rsidRPr="00C22CE5">
              <w:rPr>
                <w:rFonts w:cs="Times New Roman"/>
                <w:bCs/>
                <w:szCs w:val="24"/>
              </w:rPr>
              <w:t>87</w:t>
            </w:r>
            <w:r w:rsidR="00C22CE5">
              <w:rPr>
                <w:rFonts w:cs="Times New Roman"/>
                <w:bCs/>
                <w:szCs w:val="24"/>
              </w:rPr>
              <w:t>,0</w:t>
            </w:r>
            <w:r w:rsidRPr="00C22CE5">
              <w:rPr>
                <w:rFonts w:cs="Times New Roman"/>
                <w:bCs/>
                <w:szCs w:val="24"/>
              </w:rPr>
              <w:t>–121</w:t>
            </w:r>
            <w:r w:rsidR="00C22CE5">
              <w:rPr>
                <w:rFonts w:cs="Times New Roman"/>
                <w:bCs/>
                <w:szCs w:val="24"/>
              </w:rPr>
              <w:t>,0</w:t>
            </w:r>
            <w:r w:rsidRPr="00C22CE5">
              <w:rPr>
                <w:rFonts w:cs="Times New Roman"/>
                <w:bCs/>
                <w:szCs w:val="24"/>
              </w:rPr>
              <w:t xml:space="preserve"> </w:t>
            </w:r>
          </w:p>
        </w:tc>
        <w:tc>
          <w:tcPr>
            <w:tcW w:w="2266" w:type="dxa"/>
          </w:tcPr>
          <w:p w14:paraId="24A75C0A" w14:textId="7512DFDD" w:rsidR="00405F09" w:rsidRPr="00C22CE5" w:rsidRDefault="00405F09" w:rsidP="008404A2">
            <w:pPr>
              <w:jc w:val="center"/>
              <w:rPr>
                <w:rFonts w:cs="Times New Roman"/>
                <w:bCs/>
                <w:szCs w:val="24"/>
              </w:rPr>
            </w:pPr>
            <w:r w:rsidRPr="00C22CE5">
              <w:rPr>
                <w:rFonts w:cs="Times New Roman"/>
                <w:bCs/>
                <w:szCs w:val="24"/>
              </w:rPr>
              <w:t xml:space="preserve">44,5 </w:t>
            </w:r>
            <w:r w:rsidR="00C22CE5" w:rsidRPr="00FC298A">
              <w:t>±</w:t>
            </w:r>
            <w:r w:rsidR="00C22CE5">
              <w:t xml:space="preserve"> 21,0</w:t>
            </w:r>
          </w:p>
        </w:tc>
        <w:tc>
          <w:tcPr>
            <w:tcW w:w="2266" w:type="dxa"/>
          </w:tcPr>
          <w:p w14:paraId="4382AF25" w14:textId="322A4A2F" w:rsidR="00405F09" w:rsidRPr="00C22CE5" w:rsidRDefault="00405F09" w:rsidP="008404A2">
            <w:pPr>
              <w:jc w:val="center"/>
              <w:rPr>
                <w:rFonts w:cs="Times New Roman"/>
                <w:b/>
                <w:bCs/>
                <w:szCs w:val="24"/>
              </w:rPr>
            </w:pPr>
            <w:r w:rsidRPr="00C22CE5">
              <w:rPr>
                <w:rFonts w:cs="Times New Roman"/>
                <w:b/>
                <w:bCs/>
                <w:szCs w:val="24"/>
              </w:rPr>
              <w:t xml:space="preserve">-42,5 </w:t>
            </w:r>
          </w:p>
        </w:tc>
      </w:tr>
      <w:tr w:rsidR="00405F09" w:rsidRPr="009C0493" w14:paraId="41BFF309" w14:textId="77777777" w:rsidTr="008404A2">
        <w:tc>
          <w:tcPr>
            <w:tcW w:w="2265" w:type="dxa"/>
          </w:tcPr>
          <w:p w14:paraId="379BAA76" w14:textId="2E09A931" w:rsidR="00405F09" w:rsidRPr="00C22CE5" w:rsidRDefault="00405F09" w:rsidP="008404A2">
            <w:pPr>
              <w:rPr>
                <w:rFonts w:cs="Times New Roman"/>
                <w:b/>
                <w:bCs/>
                <w:szCs w:val="24"/>
              </w:rPr>
            </w:pPr>
            <w:r w:rsidRPr="00C22CE5">
              <w:rPr>
                <w:rFonts w:cs="Times New Roman"/>
                <w:b/>
                <w:bCs/>
                <w:szCs w:val="24"/>
              </w:rPr>
              <w:t>Bílkoviny</w:t>
            </w:r>
            <w:r w:rsidR="00CE418D" w:rsidRPr="00C22CE5">
              <w:rPr>
                <w:rFonts w:cs="Times New Roman"/>
                <w:b/>
                <w:bCs/>
                <w:szCs w:val="24"/>
              </w:rPr>
              <w:t xml:space="preserve"> (g)</w:t>
            </w:r>
          </w:p>
        </w:tc>
        <w:tc>
          <w:tcPr>
            <w:tcW w:w="2265" w:type="dxa"/>
          </w:tcPr>
          <w:p w14:paraId="69E74289" w14:textId="3DC4AF5A" w:rsidR="00405F09" w:rsidRPr="00C22CE5" w:rsidRDefault="00405F09" w:rsidP="008404A2">
            <w:pPr>
              <w:jc w:val="center"/>
              <w:rPr>
                <w:rFonts w:cs="Times New Roman"/>
                <w:bCs/>
                <w:szCs w:val="24"/>
              </w:rPr>
            </w:pPr>
            <w:r w:rsidRPr="00C22CE5">
              <w:rPr>
                <w:rFonts w:cs="Times New Roman"/>
                <w:bCs/>
                <w:szCs w:val="24"/>
              </w:rPr>
              <w:t>26</w:t>
            </w:r>
            <w:r w:rsidR="00C22CE5">
              <w:rPr>
                <w:rFonts w:cs="Times New Roman"/>
                <w:bCs/>
                <w:szCs w:val="24"/>
              </w:rPr>
              <w:t>,0</w:t>
            </w:r>
            <w:r w:rsidRPr="00C22CE5">
              <w:rPr>
                <w:rFonts w:cs="Times New Roman"/>
                <w:bCs/>
                <w:szCs w:val="24"/>
              </w:rPr>
              <w:t>–35</w:t>
            </w:r>
            <w:r w:rsidR="00C22CE5">
              <w:rPr>
                <w:rFonts w:cs="Times New Roman"/>
                <w:bCs/>
                <w:szCs w:val="24"/>
              </w:rPr>
              <w:t>,0</w:t>
            </w:r>
            <w:r w:rsidRPr="00C22CE5">
              <w:rPr>
                <w:rFonts w:cs="Times New Roman"/>
                <w:bCs/>
                <w:szCs w:val="24"/>
              </w:rPr>
              <w:t xml:space="preserve"> </w:t>
            </w:r>
          </w:p>
        </w:tc>
        <w:tc>
          <w:tcPr>
            <w:tcW w:w="2266" w:type="dxa"/>
          </w:tcPr>
          <w:p w14:paraId="67F08185" w14:textId="63BFD1D3" w:rsidR="00405F09" w:rsidRPr="00C22CE5" w:rsidRDefault="00405F09" w:rsidP="008404A2">
            <w:pPr>
              <w:jc w:val="center"/>
              <w:rPr>
                <w:rFonts w:cs="Times New Roman"/>
                <w:bCs/>
                <w:szCs w:val="24"/>
              </w:rPr>
            </w:pPr>
            <w:r w:rsidRPr="00C22CE5">
              <w:rPr>
                <w:rFonts w:cs="Times New Roman"/>
                <w:bCs/>
                <w:szCs w:val="24"/>
              </w:rPr>
              <w:t xml:space="preserve">11,2 </w:t>
            </w:r>
            <w:r w:rsidR="00C22CE5" w:rsidRPr="00FC298A">
              <w:t>±</w:t>
            </w:r>
            <w:r w:rsidR="00C22CE5">
              <w:t xml:space="preserve"> 7,1</w:t>
            </w:r>
          </w:p>
        </w:tc>
        <w:tc>
          <w:tcPr>
            <w:tcW w:w="2266" w:type="dxa"/>
          </w:tcPr>
          <w:p w14:paraId="10A5BFE8" w14:textId="1B6CC498" w:rsidR="00405F09" w:rsidRPr="00C22CE5" w:rsidRDefault="00405F09" w:rsidP="008404A2">
            <w:pPr>
              <w:jc w:val="center"/>
              <w:rPr>
                <w:rFonts w:cs="Times New Roman"/>
                <w:b/>
                <w:bCs/>
                <w:szCs w:val="24"/>
              </w:rPr>
            </w:pPr>
            <w:r w:rsidRPr="00C22CE5">
              <w:rPr>
                <w:rFonts w:cs="Times New Roman"/>
                <w:b/>
                <w:bCs/>
                <w:szCs w:val="24"/>
              </w:rPr>
              <w:t xml:space="preserve">-14,8 </w:t>
            </w:r>
          </w:p>
        </w:tc>
      </w:tr>
      <w:tr w:rsidR="00405F09" w:rsidRPr="009C0493" w14:paraId="222F0A30" w14:textId="77777777" w:rsidTr="008404A2">
        <w:tc>
          <w:tcPr>
            <w:tcW w:w="2265" w:type="dxa"/>
          </w:tcPr>
          <w:p w14:paraId="7BDB6C3E" w14:textId="0067B7B8" w:rsidR="00405F09" w:rsidRPr="00C22CE5" w:rsidRDefault="00405F09" w:rsidP="008404A2">
            <w:pPr>
              <w:rPr>
                <w:rFonts w:cs="Times New Roman"/>
                <w:b/>
                <w:bCs/>
                <w:szCs w:val="24"/>
              </w:rPr>
            </w:pPr>
            <w:r w:rsidRPr="00C22CE5">
              <w:rPr>
                <w:rFonts w:cs="Times New Roman"/>
                <w:b/>
                <w:bCs/>
                <w:szCs w:val="24"/>
              </w:rPr>
              <w:t>Tuky</w:t>
            </w:r>
            <w:r w:rsidR="00CE418D" w:rsidRPr="00C22CE5">
              <w:rPr>
                <w:rFonts w:cs="Times New Roman"/>
                <w:b/>
                <w:bCs/>
                <w:szCs w:val="24"/>
              </w:rPr>
              <w:t xml:space="preserve"> (g)</w:t>
            </w:r>
          </w:p>
        </w:tc>
        <w:tc>
          <w:tcPr>
            <w:tcW w:w="2265" w:type="dxa"/>
          </w:tcPr>
          <w:p w14:paraId="2BD48DC5" w14:textId="23A68C78" w:rsidR="00405F09" w:rsidRPr="00C22CE5" w:rsidRDefault="00405F09" w:rsidP="008404A2">
            <w:pPr>
              <w:jc w:val="center"/>
              <w:rPr>
                <w:rFonts w:cs="Times New Roman"/>
                <w:bCs/>
                <w:szCs w:val="24"/>
              </w:rPr>
            </w:pPr>
            <w:r w:rsidRPr="00C22CE5">
              <w:rPr>
                <w:rFonts w:cs="Times New Roman"/>
                <w:bCs/>
                <w:szCs w:val="24"/>
              </w:rPr>
              <w:t>15</w:t>
            </w:r>
            <w:r w:rsidR="00C22CE5">
              <w:rPr>
                <w:rFonts w:cs="Times New Roman"/>
                <w:bCs/>
                <w:szCs w:val="24"/>
              </w:rPr>
              <w:t>,0</w:t>
            </w:r>
            <w:r w:rsidRPr="00C22CE5">
              <w:rPr>
                <w:rFonts w:cs="Times New Roman"/>
                <w:bCs/>
                <w:szCs w:val="24"/>
              </w:rPr>
              <w:t>–23</w:t>
            </w:r>
            <w:r w:rsidR="00C22CE5">
              <w:rPr>
                <w:rFonts w:cs="Times New Roman"/>
                <w:bCs/>
                <w:szCs w:val="24"/>
              </w:rPr>
              <w:t>,0</w:t>
            </w:r>
            <w:r w:rsidRPr="00C22CE5">
              <w:rPr>
                <w:rFonts w:cs="Times New Roman"/>
                <w:bCs/>
                <w:szCs w:val="24"/>
              </w:rPr>
              <w:t xml:space="preserve"> </w:t>
            </w:r>
          </w:p>
        </w:tc>
        <w:tc>
          <w:tcPr>
            <w:tcW w:w="2266" w:type="dxa"/>
          </w:tcPr>
          <w:p w14:paraId="144F932A" w14:textId="1891B75C" w:rsidR="00405F09" w:rsidRPr="00C22CE5" w:rsidRDefault="00405F09" w:rsidP="008404A2">
            <w:pPr>
              <w:jc w:val="center"/>
              <w:rPr>
                <w:rFonts w:cs="Times New Roman"/>
                <w:bCs/>
                <w:szCs w:val="24"/>
              </w:rPr>
            </w:pPr>
            <w:r w:rsidRPr="00C22CE5">
              <w:rPr>
                <w:rFonts w:cs="Times New Roman"/>
                <w:bCs/>
                <w:szCs w:val="24"/>
              </w:rPr>
              <w:t xml:space="preserve">10,9 </w:t>
            </w:r>
            <w:r w:rsidR="00C22CE5" w:rsidRPr="00FC298A">
              <w:t>±</w:t>
            </w:r>
            <w:r w:rsidR="00C22CE5">
              <w:t xml:space="preserve"> 7,0</w:t>
            </w:r>
          </w:p>
        </w:tc>
        <w:tc>
          <w:tcPr>
            <w:tcW w:w="2266" w:type="dxa"/>
          </w:tcPr>
          <w:p w14:paraId="4BCD6881" w14:textId="36BEB4B1" w:rsidR="00405F09" w:rsidRPr="00C22CE5" w:rsidRDefault="00405F09" w:rsidP="008404A2">
            <w:pPr>
              <w:jc w:val="center"/>
              <w:rPr>
                <w:rFonts w:cs="Times New Roman"/>
                <w:b/>
                <w:bCs/>
                <w:szCs w:val="24"/>
              </w:rPr>
            </w:pPr>
            <w:r w:rsidRPr="00C22CE5">
              <w:rPr>
                <w:rFonts w:cs="Times New Roman"/>
                <w:b/>
                <w:bCs/>
                <w:szCs w:val="24"/>
              </w:rPr>
              <w:t xml:space="preserve">-4,1 </w:t>
            </w:r>
          </w:p>
        </w:tc>
      </w:tr>
    </w:tbl>
    <w:p w14:paraId="01A68771" w14:textId="77777777" w:rsidR="00405F09" w:rsidRPr="009C0493" w:rsidRDefault="00405F09" w:rsidP="00405F09">
      <w:pPr>
        <w:rPr>
          <w:rFonts w:ascii="Arial" w:hAnsi="Arial" w:cs="Arial"/>
          <w:szCs w:val="24"/>
        </w:rPr>
      </w:pPr>
    </w:p>
    <w:p w14:paraId="6CA6AFC6" w14:textId="77777777" w:rsidR="00405F09" w:rsidRPr="009C0493" w:rsidRDefault="00405F09" w:rsidP="00FB65CB">
      <w:r w:rsidRPr="009C0493">
        <w:t>Shrnutí souboru snídaně u respondentky 16</w:t>
      </w:r>
    </w:p>
    <w:p w14:paraId="51B221D6" w14:textId="44794E57" w:rsidR="00405F09" w:rsidRPr="009C0493" w:rsidRDefault="005F5637" w:rsidP="00B43CA8">
      <w:pPr>
        <w:ind w:firstLine="708"/>
      </w:pPr>
      <w:r>
        <w:t>Příjem energie respondentka nesplnila</w:t>
      </w:r>
      <w:r w:rsidR="00405F09" w:rsidRPr="009C0493">
        <w:t xml:space="preserve"> z hlediska doporučení </w:t>
      </w:r>
      <w:r w:rsidR="00952339">
        <w:t>o 55 %</w:t>
      </w:r>
      <w:r w:rsidR="00066128">
        <w:t xml:space="preserve"> (Tabulka 1</w:t>
      </w:r>
      <w:r w:rsidR="00E76427">
        <w:t>8</w:t>
      </w:r>
      <w:r w:rsidR="00066128">
        <w:t>)</w:t>
      </w:r>
      <w:r w:rsidR="00405F09" w:rsidRPr="009C0493">
        <w:t xml:space="preserve">. Z tabulky je velice nízký příjem sacharidů </w:t>
      </w:r>
      <w:r>
        <w:t>o 48 %.</w:t>
      </w:r>
      <w:r w:rsidR="00405F09" w:rsidRPr="009C0493">
        <w:t xml:space="preserve"> Porce ovoce nebo zeleniny </w:t>
      </w:r>
      <w:r>
        <w:t>byla</w:t>
      </w:r>
      <w:r w:rsidR="00405F09" w:rsidRPr="009C0493">
        <w:t xml:space="preserve"> každou snídani. Detailní rozbor ukázal nedostatek železa</w:t>
      </w:r>
      <w:r>
        <w:t>, z důvodu konzumace druhů, které jsou na železo chudé, např. banán</w:t>
      </w:r>
      <w:r w:rsidR="00405F09" w:rsidRPr="009C0493">
        <w:t xml:space="preserve">. </w:t>
      </w:r>
      <w:r>
        <w:t xml:space="preserve">Čas snídaně je </w:t>
      </w:r>
      <w:r w:rsidR="004E78DB">
        <w:t>v pracovní dny</w:t>
      </w:r>
      <w:r w:rsidR="004E78DB" w:rsidRPr="009C0493">
        <w:t xml:space="preserve"> </w:t>
      </w:r>
      <w:r w:rsidR="00405F09" w:rsidRPr="009C0493">
        <w:t>po 15 minutách, o víkendu byla snídaně po 25 minutách</w:t>
      </w:r>
      <w:r>
        <w:t xml:space="preserve"> od probuzení, což je v souladu s doporučením</w:t>
      </w:r>
      <w:r w:rsidR="00405F09" w:rsidRPr="009C0493">
        <w:t>. Množství tekutin činí na každou snídani 0,2 l.</w:t>
      </w:r>
      <w:r>
        <w:t xml:space="preserve"> Respondentka splnila doporučený příjem tekutin na každou snídani. </w:t>
      </w:r>
    </w:p>
    <w:p w14:paraId="39C8EB21" w14:textId="77777777" w:rsidR="00405F09" w:rsidRPr="009C0493" w:rsidRDefault="00405F09" w:rsidP="00405F09">
      <w:pPr>
        <w:ind w:firstLine="708"/>
        <w:rPr>
          <w:rFonts w:ascii="Arial" w:hAnsi="Arial" w:cs="Arial"/>
          <w:szCs w:val="24"/>
        </w:rPr>
      </w:pPr>
    </w:p>
    <w:p w14:paraId="6BF12967" w14:textId="77777777" w:rsidR="00405F09" w:rsidRPr="009C0493" w:rsidRDefault="00405F09" w:rsidP="00405F09">
      <w:pPr>
        <w:rPr>
          <w:rFonts w:ascii="Arial" w:hAnsi="Arial" w:cs="Arial"/>
          <w:szCs w:val="24"/>
        </w:rPr>
      </w:pPr>
    </w:p>
    <w:p w14:paraId="1DCE3B26" w14:textId="77777777" w:rsidR="00405F09" w:rsidRPr="009C0493" w:rsidRDefault="00405F09" w:rsidP="00405F09">
      <w:pPr>
        <w:rPr>
          <w:rFonts w:ascii="Arial" w:hAnsi="Arial" w:cs="Arial"/>
          <w:szCs w:val="24"/>
        </w:rPr>
      </w:pPr>
    </w:p>
    <w:p w14:paraId="0BBFD57C" w14:textId="77777777" w:rsidR="00405F09" w:rsidRPr="009C0493" w:rsidRDefault="00405F09" w:rsidP="00405F09">
      <w:pPr>
        <w:rPr>
          <w:rFonts w:ascii="Arial" w:hAnsi="Arial" w:cs="Arial"/>
          <w:szCs w:val="24"/>
        </w:rPr>
      </w:pPr>
    </w:p>
    <w:p w14:paraId="596D9DC2" w14:textId="77777777" w:rsidR="00405F09" w:rsidRPr="009C0493" w:rsidRDefault="00405F09" w:rsidP="00405F09">
      <w:pPr>
        <w:rPr>
          <w:rFonts w:ascii="Arial" w:hAnsi="Arial" w:cs="Arial"/>
          <w:szCs w:val="24"/>
        </w:rPr>
      </w:pPr>
    </w:p>
    <w:p w14:paraId="5D49FFA7" w14:textId="77777777" w:rsidR="00405F09" w:rsidRPr="009C0493" w:rsidRDefault="00405F09" w:rsidP="00405F09">
      <w:pPr>
        <w:rPr>
          <w:rFonts w:ascii="Arial" w:hAnsi="Arial" w:cs="Arial"/>
          <w:szCs w:val="24"/>
        </w:rPr>
      </w:pPr>
    </w:p>
    <w:p w14:paraId="3FFCAB75" w14:textId="77777777" w:rsidR="00B43CA8" w:rsidRDefault="00B43CA8">
      <w:pPr>
        <w:spacing w:before="0" w:after="160" w:line="259" w:lineRule="auto"/>
        <w:jc w:val="left"/>
        <w:rPr>
          <w:rFonts w:eastAsiaTheme="majorEastAsia" w:cstheme="majorBidi"/>
          <w:b/>
          <w:sz w:val="28"/>
          <w:szCs w:val="26"/>
        </w:rPr>
      </w:pPr>
      <w:bookmarkStart w:id="148" w:name="_Toc12532533"/>
      <w:bookmarkStart w:id="149" w:name="_Toc12855845"/>
      <w:r>
        <w:br w:type="page"/>
      </w:r>
    </w:p>
    <w:p w14:paraId="48238571" w14:textId="6571209A" w:rsidR="00686DA4" w:rsidRPr="009C0493" w:rsidRDefault="00686DA4" w:rsidP="00686DA4">
      <w:pPr>
        <w:pStyle w:val="Heading2"/>
        <w:numPr>
          <w:ilvl w:val="0"/>
          <w:numId w:val="0"/>
        </w:numPr>
        <w:ind w:left="576" w:hanging="576"/>
      </w:pPr>
      <w:bookmarkStart w:id="150" w:name="_Toc12860508"/>
      <w:r>
        <w:lastRenderedPageBreak/>
        <w:t>Analýza jídelníčku respondentky 17</w:t>
      </w:r>
      <w:bookmarkEnd w:id="148"/>
      <w:bookmarkEnd w:id="149"/>
      <w:bookmarkEnd w:id="150"/>
    </w:p>
    <w:p w14:paraId="1A424B93" w14:textId="477DE689" w:rsidR="005B189A" w:rsidRPr="0054593E" w:rsidRDefault="005B189A" w:rsidP="005B189A">
      <w:pPr>
        <w:pStyle w:val="Caption"/>
        <w:keepNext/>
        <w:rPr>
          <w:i w:val="0"/>
          <w:iCs w:val="0"/>
          <w:color w:val="auto"/>
          <w:sz w:val="24"/>
          <w:szCs w:val="24"/>
        </w:rPr>
      </w:pPr>
      <w:bookmarkStart w:id="151" w:name="_Toc12811739"/>
      <w:bookmarkStart w:id="152" w:name="_Toc12860746"/>
      <w:bookmarkStart w:id="153" w:name="_Toc12860868"/>
      <w:bookmarkStart w:id="154" w:name="_Toc12861277"/>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19</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17</w:t>
      </w:r>
      <w:bookmarkEnd w:id="151"/>
      <w:bookmarkEnd w:id="152"/>
      <w:bookmarkEnd w:id="153"/>
      <w:bookmarkEnd w:id="154"/>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72495ACE" w14:textId="77777777" w:rsidTr="008404A2">
        <w:tc>
          <w:tcPr>
            <w:tcW w:w="2265" w:type="dxa"/>
          </w:tcPr>
          <w:p w14:paraId="352C8A3D" w14:textId="77777777" w:rsidR="00405F09" w:rsidRPr="00C22CE5" w:rsidRDefault="00405F09" w:rsidP="008404A2">
            <w:pPr>
              <w:rPr>
                <w:rFonts w:cs="Times New Roman"/>
                <w:szCs w:val="24"/>
              </w:rPr>
            </w:pPr>
          </w:p>
        </w:tc>
        <w:tc>
          <w:tcPr>
            <w:tcW w:w="2265" w:type="dxa"/>
          </w:tcPr>
          <w:p w14:paraId="08C0259F" w14:textId="77777777" w:rsidR="00405F09" w:rsidRPr="00C22CE5" w:rsidRDefault="00405F09" w:rsidP="008404A2">
            <w:pPr>
              <w:jc w:val="center"/>
              <w:rPr>
                <w:rFonts w:cs="Times New Roman"/>
                <w:b/>
                <w:bCs/>
                <w:szCs w:val="24"/>
              </w:rPr>
            </w:pPr>
            <w:r w:rsidRPr="00C22CE5">
              <w:rPr>
                <w:rFonts w:cs="Times New Roman"/>
                <w:b/>
                <w:bCs/>
                <w:szCs w:val="24"/>
              </w:rPr>
              <w:t>Doporučení</w:t>
            </w:r>
          </w:p>
        </w:tc>
        <w:tc>
          <w:tcPr>
            <w:tcW w:w="2266" w:type="dxa"/>
          </w:tcPr>
          <w:p w14:paraId="4E7007F9" w14:textId="77777777" w:rsidR="00405F09" w:rsidRPr="00C22CE5" w:rsidRDefault="00405F09" w:rsidP="008404A2">
            <w:pPr>
              <w:jc w:val="center"/>
              <w:rPr>
                <w:rFonts w:cs="Times New Roman"/>
                <w:b/>
                <w:bCs/>
                <w:szCs w:val="24"/>
              </w:rPr>
            </w:pPr>
            <w:r w:rsidRPr="00C22CE5">
              <w:rPr>
                <w:rFonts w:cs="Times New Roman"/>
                <w:b/>
                <w:bCs/>
                <w:szCs w:val="24"/>
              </w:rPr>
              <w:t>Rozbor snídaně</w:t>
            </w:r>
          </w:p>
        </w:tc>
        <w:tc>
          <w:tcPr>
            <w:tcW w:w="2266" w:type="dxa"/>
          </w:tcPr>
          <w:p w14:paraId="3AEEB2AD" w14:textId="5A3812B1" w:rsidR="00405F09" w:rsidRPr="00C22CE5" w:rsidRDefault="00CE418D" w:rsidP="008404A2">
            <w:pPr>
              <w:jc w:val="center"/>
              <w:rPr>
                <w:rFonts w:cs="Times New Roman"/>
                <w:b/>
                <w:bCs/>
                <w:szCs w:val="24"/>
              </w:rPr>
            </w:pPr>
            <w:r w:rsidRPr="00C22CE5">
              <w:rPr>
                <w:rFonts w:cs="Times New Roman"/>
                <w:b/>
                <w:bCs/>
                <w:szCs w:val="24"/>
              </w:rPr>
              <w:t>Srovnání s</w:t>
            </w:r>
            <w:r w:rsidR="00E76427">
              <w:rPr>
                <w:rFonts w:cs="Times New Roman"/>
                <w:b/>
                <w:bCs/>
                <w:szCs w:val="24"/>
              </w:rPr>
              <w:t> </w:t>
            </w:r>
            <w:r w:rsidRPr="00C22CE5">
              <w:rPr>
                <w:rFonts w:cs="Times New Roman"/>
                <w:b/>
                <w:bCs/>
                <w:szCs w:val="24"/>
              </w:rPr>
              <w:t>doporučením</w:t>
            </w:r>
          </w:p>
        </w:tc>
      </w:tr>
      <w:tr w:rsidR="00405F09" w:rsidRPr="009C0493" w14:paraId="5720F3F3" w14:textId="77777777" w:rsidTr="008404A2">
        <w:tc>
          <w:tcPr>
            <w:tcW w:w="2265" w:type="dxa"/>
          </w:tcPr>
          <w:p w14:paraId="032D8760" w14:textId="0F9C9A42" w:rsidR="00405F09" w:rsidRPr="00C22CE5" w:rsidRDefault="00405F09" w:rsidP="008404A2">
            <w:pPr>
              <w:rPr>
                <w:rFonts w:cs="Times New Roman"/>
                <w:b/>
                <w:bCs/>
                <w:szCs w:val="24"/>
              </w:rPr>
            </w:pPr>
            <w:r w:rsidRPr="00C22CE5">
              <w:rPr>
                <w:rFonts w:cs="Times New Roman"/>
                <w:b/>
                <w:bCs/>
                <w:szCs w:val="24"/>
              </w:rPr>
              <w:t>Energie</w:t>
            </w:r>
            <w:r w:rsidR="00CE418D" w:rsidRPr="00C22CE5">
              <w:rPr>
                <w:rFonts w:cs="Times New Roman"/>
                <w:b/>
                <w:bCs/>
                <w:szCs w:val="24"/>
              </w:rPr>
              <w:t xml:space="preserve"> (kJ)</w:t>
            </w:r>
          </w:p>
        </w:tc>
        <w:tc>
          <w:tcPr>
            <w:tcW w:w="2265" w:type="dxa"/>
          </w:tcPr>
          <w:p w14:paraId="04AF2F24" w14:textId="734643F5" w:rsidR="00405F09" w:rsidRPr="00C22CE5" w:rsidRDefault="00405F09" w:rsidP="008404A2">
            <w:pPr>
              <w:jc w:val="center"/>
              <w:rPr>
                <w:rFonts w:cs="Times New Roman"/>
                <w:szCs w:val="24"/>
              </w:rPr>
            </w:pPr>
            <w:r w:rsidRPr="00C22CE5">
              <w:rPr>
                <w:rFonts w:cs="Times New Roman"/>
                <w:szCs w:val="24"/>
              </w:rPr>
              <w:t>2870</w:t>
            </w:r>
            <w:r w:rsidR="00C22CE5">
              <w:rPr>
                <w:rFonts w:cs="Times New Roman"/>
                <w:szCs w:val="24"/>
              </w:rPr>
              <w:t>,0</w:t>
            </w:r>
            <w:r w:rsidRPr="00C22CE5">
              <w:rPr>
                <w:rFonts w:cs="Times New Roman"/>
                <w:szCs w:val="24"/>
              </w:rPr>
              <w:t xml:space="preserve"> </w:t>
            </w:r>
          </w:p>
        </w:tc>
        <w:tc>
          <w:tcPr>
            <w:tcW w:w="2266" w:type="dxa"/>
          </w:tcPr>
          <w:p w14:paraId="4FB03393" w14:textId="122AAB26" w:rsidR="00405F09" w:rsidRPr="00C22CE5" w:rsidRDefault="00405F09" w:rsidP="008404A2">
            <w:pPr>
              <w:jc w:val="center"/>
              <w:rPr>
                <w:rFonts w:cs="Times New Roman"/>
                <w:szCs w:val="24"/>
              </w:rPr>
            </w:pPr>
            <w:r w:rsidRPr="00C22CE5">
              <w:rPr>
                <w:rFonts w:cs="Times New Roman"/>
                <w:szCs w:val="24"/>
              </w:rPr>
              <w:t>1911</w:t>
            </w:r>
            <w:r w:rsidR="00C22CE5">
              <w:rPr>
                <w:rFonts w:cs="Times New Roman"/>
                <w:szCs w:val="24"/>
              </w:rPr>
              <w:t xml:space="preserve">,0 </w:t>
            </w:r>
            <w:r w:rsidR="00C22CE5" w:rsidRPr="00FC298A">
              <w:t>±</w:t>
            </w:r>
            <w:r w:rsidR="00C22CE5">
              <w:t xml:space="preserve"> 184,0</w:t>
            </w:r>
          </w:p>
        </w:tc>
        <w:tc>
          <w:tcPr>
            <w:tcW w:w="2266" w:type="dxa"/>
          </w:tcPr>
          <w:p w14:paraId="35B7616A" w14:textId="40F3AE91" w:rsidR="00405F09" w:rsidRPr="00C22CE5" w:rsidRDefault="00405F09" w:rsidP="008404A2">
            <w:pPr>
              <w:jc w:val="center"/>
              <w:rPr>
                <w:rFonts w:cs="Times New Roman"/>
                <w:b/>
                <w:bCs/>
                <w:szCs w:val="24"/>
              </w:rPr>
            </w:pPr>
            <w:r w:rsidRPr="00C22CE5">
              <w:rPr>
                <w:rFonts w:cs="Times New Roman"/>
                <w:b/>
                <w:bCs/>
                <w:szCs w:val="24"/>
              </w:rPr>
              <w:t>-959</w:t>
            </w:r>
            <w:r w:rsidR="00C22CE5">
              <w:rPr>
                <w:rFonts w:cs="Times New Roman"/>
                <w:b/>
                <w:bCs/>
                <w:szCs w:val="24"/>
              </w:rPr>
              <w:t>,0</w:t>
            </w:r>
            <w:r w:rsidRPr="00C22CE5">
              <w:rPr>
                <w:rFonts w:cs="Times New Roman"/>
                <w:b/>
                <w:bCs/>
                <w:szCs w:val="24"/>
              </w:rPr>
              <w:t xml:space="preserve"> </w:t>
            </w:r>
          </w:p>
        </w:tc>
      </w:tr>
      <w:tr w:rsidR="00405F09" w:rsidRPr="009C0493" w14:paraId="74BB5722" w14:textId="77777777" w:rsidTr="008404A2">
        <w:tc>
          <w:tcPr>
            <w:tcW w:w="2265" w:type="dxa"/>
          </w:tcPr>
          <w:p w14:paraId="263BA651" w14:textId="12B6DFE7" w:rsidR="00405F09" w:rsidRPr="00C22CE5" w:rsidRDefault="00405F09" w:rsidP="008404A2">
            <w:pPr>
              <w:rPr>
                <w:rFonts w:cs="Times New Roman"/>
                <w:b/>
                <w:bCs/>
                <w:szCs w:val="24"/>
              </w:rPr>
            </w:pPr>
            <w:r w:rsidRPr="00C22CE5">
              <w:rPr>
                <w:rFonts w:cs="Times New Roman"/>
                <w:b/>
                <w:bCs/>
                <w:szCs w:val="24"/>
              </w:rPr>
              <w:t>Sacharidy</w:t>
            </w:r>
            <w:r w:rsidR="00CE418D" w:rsidRPr="00C22CE5">
              <w:rPr>
                <w:rFonts w:cs="Times New Roman"/>
                <w:b/>
                <w:bCs/>
                <w:szCs w:val="24"/>
              </w:rPr>
              <w:t xml:space="preserve"> (g)</w:t>
            </w:r>
          </w:p>
        </w:tc>
        <w:tc>
          <w:tcPr>
            <w:tcW w:w="2265" w:type="dxa"/>
          </w:tcPr>
          <w:p w14:paraId="596840A0" w14:textId="34D60561" w:rsidR="00405F09" w:rsidRPr="00C22CE5" w:rsidRDefault="00405F09" w:rsidP="008404A2">
            <w:pPr>
              <w:jc w:val="center"/>
              <w:rPr>
                <w:rFonts w:cs="Times New Roman"/>
                <w:bCs/>
                <w:szCs w:val="24"/>
              </w:rPr>
            </w:pPr>
            <w:r w:rsidRPr="00C22CE5">
              <w:rPr>
                <w:rFonts w:cs="Times New Roman"/>
                <w:bCs/>
                <w:szCs w:val="24"/>
              </w:rPr>
              <w:t>84</w:t>
            </w:r>
            <w:r w:rsidR="00C22CE5">
              <w:rPr>
                <w:rFonts w:cs="Times New Roman"/>
                <w:bCs/>
                <w:szCs w:val="24"/>
              </w:rPr>
              <w:t>,0</w:t>
            </w:r>
            <w:r w:rsidRPr="00C22CE5">
              <w:rPr>
                <w:rFonts w:cs="Times New Roman"/>
                <w:bCs/>
                <w:szCs w:val="24"/>
              </w:rPr>
              <w:t>–118</w:t>
            </w:r>
            <w:r w:rsidR="00C22CE5">
              <w:rPr>
                <w:rFonts w:cs="Times New Roman"/>
                <w:bCs/>
                <w:szCs w:val="24"/>
              </w:rPr>
              <w:t>,0</w:t>
            </w:r>
            <w:r w:rsidRPr="00C22CE5">
              <w:rPr>
                <w:rFonts w:cs="Times New Roman"/>
                <w:bCs/>
                <w:szCs w:val="24"/>
              </w:rPr>
              <w:t xml:space="preserve"> </w:t>
            </w:r>
          </w:p>
        </w:tc>
        <w:tc>
          <w:tcPr>
            <w:tcW w:w="2266" w:type="dxa"/>
          </w:tcPr>
          <w:p w14:paraId="0F8413BE" w14:textId="01881451" w:rsidR="00405F09" w:rsidRPr="00C22CE5" w:rsidRDefault="00405F09" w:rsidP="008404A2">
            <w:pPr>
              <w:jc w:val="center"/>
              <w:rPr>
                <w:rFonts w:cs="Times New Roman"/>
                <w:bCs/>
                <w:szCs w:val="24"/>
              </w:rPr>
            </w:pPr>
            <w:r w:rsidRPr="00C22CE5">
              <w:rPr>
                <w:rFonts w:cs="Times New Roman"/>
                <w:bCs/>
                <w:szCs w:val="24"/>
              </w:rPr>
              <w:t xml:space="preserve">62,4 </w:t>
            </w:r>
            <w:r w:rsidR="00C22CE5" w:rsidRPr="00FC298A">
              <w:t>±</w:t>
            </w:r>
            <w:r w:rsidR="00C22CE5">
              <w:t xml:space="preserve"> </w:t>
            </w:r>
            <w:r w:rsidR="00BE4AA7">
              <w:t>42,7</w:t>
            </w:r>
          </w:p>
        </w:tc>
        <w:tc>
          <w:tcPr>
            <w:tcW w:w="2266" w:type="dxa"/>
          </w:tcPr>
          <w:p w14:paraId="58F61CCA" w14:textId="26C5F19A" w:rsidR="00405F09" w:rsidRPr="00C22CE5" w:rsidRDefault="00405F09" w:rsidP="008404A2">
            <w:pPr>
              <w:jc w:val="center"/>
              <w:rPr>
                <w:rFonts w:cs="Times New Roman"/>
                <w:b/>
                <w:bCs/>
                <w:szCs w:val="24"/>
              </w:rPr>
            </w:pPr>
            <w:r w:rsidRPr="00C22CE5">
              <w:rPr>
                <w:rFonts w:cs="Times New Roman"/>
                <w:b/>
                <w:bCs/>
                <w:szCs w:val="24"/>
              </w:rPr>
              <w:t xml:space="preserve">-21,6 </w:t>
            </w:r>
          </w:p>
        </w:tc>
      </w:tr>
      <w:tr w:rsidR="00405F09" w:rsidRPr="009C0493" w14:paraId="0E8C531B" w14:textId="77777777" w:rsidTr="008404A2">
        <w:tc>
          <w:tcPr>
            <w:tcW w:w="2265" w:type="dxa"/>
          </w:tcPr>
          <w:p w14:paraId="520AA6D1" w14:textId="57CF6926" w:rsidR="00405F09" w:rsidRPr="00C22CE5" w:rsidRDefault="00405F09" w:rsidP="008404A2">
            <w:pPr>
              <w:rPr>
                <w:rFonts w:cs="Times New Roman"/>
                <w:b/>
                <w:bCs/>
                <w:szCs w:val="24"/>
              </w:rPr>
            </w:pPr>
            <w:r w:rsidRPr="00C22CE5">
              <w:rPr>
                <w:rFonts w:cs="Times New Roman"/>
                <w:b/>
                <w:bCs/>
                <w:szCs w:val="24"/>
              </w:rPr>
              <w:t>Bílkoviny</w:t>
            </w:r>
            <w:r w:rsidR="00CE418D" w:rsidRPr="00C22CE5">
              <w:rPr>
                <w:rFonts w:cs="Times New Roman"/>
                <w:b/>
                <w:bCs/>
                <w:szCs w:val="24"/>
              </w:rPr>
              <w:t xml:space="preserve"> (g)</w:t>
            </w:r>
          </w:p>
        </w:tc>
        <w:tc>
          <w:tcPr>
            <w:tcW w:w="2265" w:type="dxa"/>
          </w:tcPr>
          <w:p w14:paraId="7DAE7651" w14:textId="271C413B" w:rsidR="00405F09" w:rsidRPr="00C22CE5" w:rsidRDefault="00405F09" w:rsidP="008404A2">
            <w:pPr>
              <w:jc w:val="center"/>
              <w:rPr>
                <w:rFonts w:cs="Times New Roman"/>
                <w:bCs/>
                <w:szCs w:val="24"/>
              </w:rPr>
            </w:pPr>
            <w:r w:rsidRPr="00C22CE5">
              <w:rPr>
                <w:rFonts w:cs="Times New Roman"/>
                <w:bCs/>
                <w:szCs w:val="24"/>
              </w:rPr>
              <w:t>25</w:t>
            </w:r>
            <w:r w:rsidR="00C22CE5">
              <w:rPr>
                <w:rFonts w:cs="Times New Roman"/>
                <w:bCs/>
                <w:szCs w:val="24"/>
              </w:rPr>
              <w:t>,0</w:t>
            </w:r>
            <w:r w:rsidRPr="00C22CE5">
              <w:rPr>
                <w:rFonts w:cs="Times New Roman"/>
                <w:bCs/>
                <w:szCs w:val="24"/>
              </w:rPr>
              <w:t>–33</w:t>
            </w:r>
            <w:r w:rsidR="00C22CE5">
              <w:rPr>
                <w:rFonts w:cs="Times New Roman"/>
                <w:bCs/>
                <w:szCs w:val="24"/>
              </w:rPr>
              <w:t>,0</w:t>
            </w:r>
            <w:r w:rsidRPr="00C22CE5">
              <w:rPr>
                <w:rFonts w:cs="Times New Roman"/>
                <w:bCs/>
                <w:szCs w:val="24"/>
              </w:rPr>
              <w:t xml:space="preserve"> </w:t>
            </w:r>
          </w:p>
        </w:tc>
        <w:tc>
          <w:tcPr>
            <w:tcW w:w="2266" w:type="dxa"/>
          </w:tcPr>
          <w:p w14:paraId="28FDEBD3" w14:textId="3E986324" w:rsidR="00405F09" w:rsidRPr="00C22CE5" w:rsidRDefault="00405F09" w:rsidP="008404A2">
            <w:pPr>
              <w:jc w:val="center"/>
              <w:rPr>
                <w:rFonts w:cs="Times New Roman"/>
                <w:bCs/>
                <w:szCs w:val="24"/>
              </w:rPr>
            </w:pPr>
            <w:r w:rsidRPr="00C22CE5">
              <w:rPr>
                <w:rFonts w:cs="Times New Roman"/>
                <w:bCs/>
                <w:szCs w:val="24"/>
              </w:rPr>
              <w:t xml:space="preserve">19,7 </w:t>
            </w:r>
            <w:r w:rsidR="00C22CE5" w:rsidRPr="00FC298A">
              <w:t>±</w:t>
            </w:r>
            <w:r w:rsidR="00BE4AA7">
              <w:t xml:space="preserve"> 11,3</w:t>
            </w:r>
          </w:p>
        </w:tc>
        <w:tc>
          <w:tcPr>
            <w:tcW w:w="2266" w:type="dxa"/>
          </w:tcPr>
          <w:p w14:paraId="304CD4CC" w14:textId="12D2583F" w:rsidR="00405F09" w:rsidRPr="00C22CE5" w:rsidRDefault="00405F09" w:rsidP="008404A2">
            <w:pPr>
              <w:jc w:val="center"/>
              <w:rPr>
                <w:rFonts w:cs="Times New Roman"/>
                <w:b/>
                <w:bCs/>
                <w:szCs w:val="24"/>
              </w:rPr>
            </w:pPr>
            <w:r w:rsidRPr="00C22CE5">
              <w:rPr>
                <w:rFonts w:cs="Times New Roman"/>
                <w:b/>
                <w:bCs/>
                <w:szCs w:val="24"/>
              </w:rPr>
              <w:t xml:space="preserve">-5,3 </w:t>
            </w:r>
          </w:p>
        </w:tc>
      </w:tr>
      <w:tr w:rsidR="00405F09" w:rsidRPr="009C0493" w14:paraId="5FF56DFD" w14:textId="77777777" w:rsidTr="008404A2">
        <w:tc>
          <w:tcPr>
            <w:tcW w:w="2265" w:type="dxa"/>
          </w:tcPr>
          <w:p w14:paraId="385CE0BE" w14:textId="69F0DE1F" w:rsidR="00405F09" w:rsidRPr="00C22CE5" w:rsidRDefault="00405F09" w:rsidP="008404A2">
            <w:pPr>
              <w:rPr>
                <w:rFonts w:cs="Times New Roman"/>
                <w:b/>
                <w:bCs/>
                <w:szCs w:val="24"/>
              </w:rPr>
            </w:pPr>
            <w:r w:rsidRPr="00C22CE5">
              <w:rPr>
                <w:rFonts w:cs="Times New Roman"/>
                <w:b/>
                <w:bCs/>
                <w:szCs w:val="24"/>
              </w:rPr>
              <w:t>Tuky</w:t>
            </w:r>
            <w:r w:rsidR="00CE418D" w:rsidRPr="00C22CE5">
              <w:rPr>
                <w:rFonts w:cs="Times New Roman"/>
                <w:b/>
                <w:bCs/>
                <w:szCs w:val="24"/>
              </w:rPr>
              <w:t xml:space="preserve"> (g)</w:t>
            </w:r>
          </w:p>
        </w:tc>
        <w:tc>
          <w:tcPr>
            <w:tcW w:w="2265" w:type="dxa"/>
          </w:tcPr>
          <w:p w14:paraId="5E2699C3" w14:textId="7E67270D" w:rsidR="00405F09" w:rsidRPr="00C22CE5" w:rsidRDefault="00405F09" w:rsidP="008404A2">
            <w:pPr>
              <w:jc w:val="center"/>
              <w:rPr>
                <w:rFonts w:cs="Times New Roman"/>
                <w:bCs/>
                <w:szCs w:val="24"/>
              </w:rPr>
            </w:pPr>
            <w:r w:rsidRPr="00C22CE5">
              <w:rPr>
                <w:rFonts w:cs="Times New Roman"/>
                <w:bCs/>
                <w:szCs w:val="24"/>
              </w:rPr>
              <w:t>15</w:t>
            </w:r>
            <w:r w:rsidR="00C22CE5">
              <w:rPr>
                <w:rFonts w:cs="Times New Roman"/>
                <w:bCs/>
                <w:szCs w:val="24"/>
              </w:rPr>
              <w:t>,0</w:t>
            </w:r>
            <w:r w:rsidRPr="00C22CE5">
              <w:rPr>
                <w:rFonts w:cs="Times New Roman"/>
                <w:bCs/>
                <w:szCs w:val="24"/>
              </w:rPr>
              <w:t>–25</w:t>
            </w:r>
            <w:r w:rsidR="00C22CE5">
              <w:rPr>
                <w:rFonts w:cs="Times New Roman"/>
                <w:bCs/>
                <w:szCs w:val="24"/>
              </w:rPr>
              <w:t>,0</w:t>
            </w:r>
            <w:r w:rsidRPr="00C22CE5">
              <w:rPr>
                <w:rFonts w:cs="Times New Roman"/>
                <w:bCs/>
                <w:szCs w:val="24"/>
              </w:rPr>
              <w:t xml:space="preserve"> </w:t>
            </w:r>
          </w:p>
        </w:tc>
        <w:tc>
          <w:tcPr>
            <w:tcW w:w="2266" w:type="dxa"/>
          </w:tcPr>
          <w:p w14:paraId="09E5A549" w14:textId="3E9197CA" w:rsidR="00405F09" w:rsidRPr="00C22CE5" w:rsidRDefault="00405F09" w:rsidP="008404A2">
            <w:pPr>
              <w:jc w:val="center"/>
              <w:rPr>
                <w:rFonts w:cs="Times New Roman"/>
                <w:bCs/>
                <w:szCs w:val="24"/>
              </w:rPr>
            </w:pPr>
            <w:r w:rsidRPr="00C22CE5">
              <w:rPr>
                <w:rFonts w:cs="Times New Roman"/>
                <w:bCs/>
                <w:szCs w:val="24"/>
              </w:rPr>
              <w:t xml:space="preserve">14,1 </w:t>
            </w:r>
            <w:r w:rsidR="00C22CE5" w:rsidRPr="00FC298A">
              <w:t>±</w:t>
            </w:r>
            <w:r w:rsidR="00BE4AA7">
              <w:t xml:space="preserve"> 6,9</w:t>
            </w:r>
          </w:p>
        </w:tc>
        <w:tc>
          <w:tcPr>
            <w:tcW w:w="2266" w:type="dxa"/>
          </w:tcPr>
          <w:p w14:paraId="4A029405" w14:textId="2A901E50" w:rsidR="00405F09" w:rsidRPr="00C22CE5" w:rsidRDefault="00405F09" w:rsidP="008404A2">
            <w:pPr>
              <w:jc w:val="center"/>
              <w:rPr>
                <w:rFonts w:cs="Times New Roman"/>
                <w:b/>
                <w:bCs/>
                <w:szCs w:val="24"/>
              </w:rPr>
            </w:pPr>
            <w:r w:rsidRPr="00C22CE5">
              <w:rPr>
                <w:rFonts w:cs="Times New Roman"/>
                <w:b/>
                <w:bCs/>
                <w:szCs w:val="24"/>
              </w:rPr>
              <w:t xml:space="preserve">-0,9 </w:t>
            </w:r>
          </w:p>
        </w:tc>
      </w:tr>
    </w:tbl>
    <w:p w14:paraId="65896B82" w14:textId="77777777" w:rsidR="00405F09" w:rsidRPr="009C0493" w:rsidRDefault="00405F09" w:rsidP="00405F09">
      <w:pPr>
        <w:rPr>
          <w:rFonts w:ascii="Arial" w:hAnsi="Arial" w:cs="Arial"/>
          <w:szCs w:val="24"/>
        </w:rPr>
      </w:pPr>
    </w:p>
    <w:p w14:paraId="63EE49F1" w14:textId="77777777" w:rsidR="00405F09" w:rsidRPr="009C0493" w:rsidRDefault="00405F09" w:rsidP="00FB65CB">
      <w:r w:rsidRPr="009C0493">
        <w:t>Shrnutí souboru snídaně u respondentky 17</w:t>
      </w:r>
    </w:p>
    <w:p w14:paraId="47979C16" w14:textId="7C51A8CB" w:rsidR="00405F09" w:rsidRPr="009C0493" w:rsidRDefault="005F5637" w:rsidP="00B43CA8">
      <w:pPr>
        <w:ind w:firstLine="576"/>
      </w:pPr>
      <w:r>
        <w:t>Z hlediska doporučení respondentka nesplnila příjem energie</w:t>
      </w:r>
      <w:r w:rsidR="00952339">
        <w:t xml:space="preserve"> o 33%</w:t>
      </w:r>
      <w:r w:rsidR="00066128">
        <w:t xml:space="preserve"> (Tabulka 1</w:t>
      </w:r>
      <w:r w:rsidR="00E76427">
        <w:t>9</w:t>
      </w:r>
      <w:r w:rsidR="00066128">
        <w:t>)</w:t>
      </w:r>
      <w:r w:rsidR="00405F09" w:rsidRPr="009C0493">
        <w:t xml:space="preserve">. </w:t>
      </w:r>
      <w:r>
        <w:t xml:space="preserve">Největší deficit byl zjištěn v oblasti sacharidů o 25 %. </w:t>
      </w:r>
      <w:r w:rsidR="00405F09" w:rsidRPr="009C0493">
        <w:t>Porce ovoce nebo zeleniny respondentka splnila. Detailní rozbor ukázal nedostatek vitamínu C</w:t>
      </w:r>
      <w:r>
        <w:t>, z důvodu konzumace druhů, které jsou na vitamin C</w:t>
      </w:r>
      <w:r w:rsidR="00FD1062">
        <w:t xml:space="preserve"> chudé</w:t>
      </w:r>
      <w:r>
        <w:t>, např. okurek</w:t>
      </w:r>
      <w:r w:rsidR="00405F09" w:rsidRPr="009C0493">
        <w:t>. Čas snídaně je každý den po 30 minutách od probuzení</w:t>
      </w:r>
      <w:r>
        <w:t>, což je v souladu s doporučením.</w:t>
      </w:r>
      <w:r w:rsidR="00405F09" w:rsidRPr="009C0493">
        <w:t xml:space="preserve"> Množství tekutin činí na každou snídani 0,3 l</w:t>
      </w:r>
      <w:r>
        <w:t xml:space="preserve">, čili doporučené </w:t>
      </w:r>
      <w:r w:rsidR="00FD1062">
        <w:t>množství respondentka splnila.</w:t>
      </w:r>
    </w:p>
    <w:p w14:paraId="1E4BC34C" w14:textId="77777777" w:rsidR="00405F09" w:rsidRPr="009C0493" w:rsidRDefault="00405F09" w:rsidP="00405F09">
      <w:pPr>
        <w:rPr>
          <w:rFonts w:ascii="Arial" w:hAnsi="Arial" w:cs="Arial"/>
          <w:szCs w:val="24"/>
        </w:rPr>
      </w:pPr>
    </w:p>
    <w:p w14:paraId="52B01164" w14:textId="77777777" w:rsidR="00B43CA8" w:rsidRDefault="00B43CA8">
      <w:pPr>
        <w:spacing w:before="0" w:after="160" w:line="259" w:lineRule="auto"/>
        <w:jc w:val="left"/>
        <w:rPr>
          <w:rFonts w:eastAsiaTheme="majorEastAsia" w:cstheme="majorBidi"/>
          <w:b/>
          <w:sz w:val="28"/>
          <w:szCs w:val="26"/>
        </w:rPr>
      </w:pPr>
      <w:bookmarkStart w:id="155" w:name="_Toc12532534"/>
      <w:bookmarkStart w:id="156" w:name="_Toc12855846"/>
      <w:r>
        <w:br w:type="page"/>
      </w:r>
    </w:p>
    <w:p w14:paraId="762D0F5F" w14:textId="5B4A767A" w:rsidR="00686DA4" w:rsidRPr="009C0493" w:rsidRDefault="00686DA4" w:rsidP="00686DA4">
      <w:pPr>
        <w:pStyle w:val="Heading2"/>
        <w:numPr>
          <w:ilvl w:val="0"/>
          <w:numId w:val="0"/>
        </w:numPr>
        <w:ind w:left="576" w:hanging="576"/>
      </w:pPr>
      <w:bookmarkStart w:id="157" w:name="_Toc12860509"/>
      <w:r>
        <w:lastRenderedPageBreak/>
        <w:t>Analýza jídelníčku respondentky 18</w:t>
      </w:r>
      <w:bookmarkEnd w:id="155"/>
      <w:bookmarkEnd w:id="156"/>
      <w:bookmarkEnd w:id="157"/>
    </w:p>
    <w:p w14:paraId="0C653224" w14:textId="4C302EE6" w:rsidR="005B189A" w:rsidRPr="0054593E" w:rsidRDefault="005B189A" w:rsidP="005B189A">
      <w:pPr>
        <w:pStyle w:val="Caption"/>
        <w:keepNext/>
        <w:rPr>
          <w:i w:val="0"/>
          <w:iCs w:val="0"/>
          <w:color w:val="auto"/>
          <w:sz w:val="24"/>
          <w:szCs w:val="24"/>
        </w:rPr>
      </w:pPr>
      <w:bookmarkStart w:id="158" w:name="_Toc12811740"/>
      <w:bookmarkStart w:id="159" w:name="_Toc12860747"/>
      <w:bookmarkStart w:id="160" w:name="_Toc12860869"/>
      <w:bookmarkStart w:id="161" w:name="_Toc12861278"/>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20</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18</w:t>
      </w:r>
      <w:bookmarkEnd w:id="158"/>
      <w:bookmarkEnd w:id="159"/>
      <w:bookmarkEnd w:id="160"/>
      <w:bookmarkEnd w:id="161"/>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618813DF" w14:textId="77777777" w:rsidTr="008404A2">
        <w:tc>
          <w:tcPr>
            <w:tcW w:w="2265" w:type="dxa"/>
          </w:tcPr>
          <w:p w14:paraId="1850F56D" w14:textId="77777777" w:rsidR="00405F09" w:rsidRPr="00BE4AA7" w:rsidRDefault="00405F09" w:rsidP="008404A2">
            <w:pPr>
              <w:rPr>
                <w:rFonts w:cs="Times New Roman"/>
                <w:szCs w:val="24"/>
              </w:rPr>
            </w:pPr>
          </w:p>
        </w:tc>
        <w:tc>
          <w:tcPr>
            <w:tcW w:w="2265" w:type="dxa"/>
          </w:tcPr>
          <w:p w14:paraId="74E41B01" w14:textId="77777777" w:rsidR="00405F09" w:rsidRPr="00BE4AA7" w:rsidRDefault="00405F09" w:rsidP="008404A2">
            <w:pPr>
              <w:jc w:val="center"/>
              <w:rPr>
                <w:rFonts w:cs="Times New Roman"/>
                <w:b/>
                <w:bCs/>
                <w:szCs w:val="24"/>
              </w:rPr>
            </w:pPr>
            <w:r w:rsidRPr="00BE4AA7">
              <w:rPr>
                <w:rFonts w:cs="Times New Roman"/>
                <w:b/>
                <w:bCs/>
                <w:szCs w:val="24"/>
              </w:rPr>
              <w:t>Doporučení</w:t>
            </w:r>
          </w:p>
        </w:tc>
        <w:tc>
          <w:tcPr>
            <w:tcW w:w="2266" w:type="dxa"/>
          </w:tcPr>
          <w:p w14:paraId="6DECEF58" w14:textId="77777777" w:rsidR="00405F09" w:rsidRPr="00BE4AA7" w:rsidRDefault="00405F09" w:rsidP="008404A2">
            <w:pPr>
              <w:jc w:val="center"/>
              <w:rPr>
                <w:rFonts w:cs="Times New Roman"/>
                <w:b/>
                <w:bCs/>
                <w:szCs w:val="24"/>
              </w:rPr>
            </w:pPr>
            <w:r w:rsidRPr="00BE4AA7">
              <w:rPr>
                <w:rFonts w:cs="Times New Roman"/>
                <w:b/>
                <w:bCs/>
                <w:szCs w:val="24"/>
              </w:rPr>
              <w:t>Rozbor snídaně</w:t>
            </w:r>
          </w:p>
        </w:tc>
        <w:tc>
          <w:tcPr>
            <w:tcW w:w="2266" w:type="dxa"/>
          </w:tcPr>
          <w:p w14:paraId="35A6F815" w14:textId="2906A2B6" w:rsidR="00405F09" w:rsidRPr="00BE4AA7" w:rsidRDefault="00CE418D" w:rsidP="008404A2">
            <w:pPr>
              <w:jc w:val="center"/>
              <w:rPr>
                <w:rFonts w:cs="Times New Roman"/>
                <w:b/>
                <w:bCs/>
                <w:szCs w:val="24"/>
              </w:rPr>
            </w:pPr>
            <w:r w:rsidRPr="00BE4AA7">
              <w:rPr>
                <w:rFonts w:cs="Times New Roman"/>
                <w:b/>
                <w:bCs/>
                <w:szCs w:val="24"/>
              </w:rPr>
              <w:t>Srovnání s</w:t>
            </w:r>
            <w:r w:rsidR="00E76427">
              <w:rPr>
                <w:rFonts w:cs="Times New Roman"/>
                <w:b/>
                <w:bCs/>
                <w:szCs w:val="24"/>
              </w:rPr>
              <w:t> </w:t>
            </w:r>
            <w:r w:rsidRPr="00BE4AA7">
              <w:rPr>
                <w:rFonts w:cs="Times New Roman"/>
                <w:b/>
                <w:bCs/>
                <w:szCs w:val="24"/>
              </w:rPr>
              <w:t>doporučením</w:t>
            </w:r>
          </w:p>
        </w:tc>
      </w:tr>
      <w:tr w:rsidR="00405F09" w:rsidRPr="009C0493" w14:paraId="71F94396" w14:textId="77777777" w:rsidTr="008404A2">
        <w:tc>
          <w:tcPr>
            <w:tcW w:w="2265" w:type="dxa"/>
          </w:tcPr>
          <w:p w14:paraId="3C6F2E79" w14:textId="08B9F054" w:rsidR="00405F09" w:rsidRPr="00BE4AA7" w:rsidRDefault="00405F09" w:rsidP="008404A2">
            <w:pPr>
              <w:rPr>
                <w:rFonts w:cs="Times New Roman"/>
                <w:b/>
                <w:bCs/>
                <w:szCs w:val="24"/>
              </w:rPr>
            </w:pPr>
            <w:r w:rsidRPr="00BE4AA7">
              <w:rPr>
                <w:rFonts w:cs="Times New Roman"/>
                <w:b/>
                <w:bCs/>
                <w:szCs w:val="24"/>
              </w:rPr>
              <w:t>Energie</w:t>
            </w:r>
            <w:r w:rsidR="00CE418D" w:rsidRPr="00BE4AA7">
              <w:rPr>
                <w:rFonts w:cs="Times New Roman"/>
                <w:b/>
                <w:bCs/>
                <w:szCs w:val="24"/>
              </w:rPr>
              <w:t xml:space="preserve"> (kJ)</w:t>
            </w:r>
          </w:p>
        </w:tc>
        <w:tc>
          <w:tcPr>
            <w:tcW w:w="2265" w:type="dxa"/>
          </w:tcPr>
          <w:p w14:paraId="1056B758" w14:textId="1FDB0CA2" w:rsidR="00405F09" w:rsidRPr="00BE4AA7" w:rsidRDefault="00405F09" w:rsidP="008404A2">
            <w:pPr>
              <w:jc w:val="center"/>
              <w:rPr>
                <w:rFonts w:cs="Times New Roman"/>
                <w:szCs w:val="24"/>
              </w:rPr>
            </w:pPr>
            <w:r w:rsidRPr="00BE4AA7">
              <w:rPr>
                <w:rFonts w:cs="Times New Roman"/>
                <w:szCs w:val="24"/>
              </w:rPr>
              <w:t>2596</w:t>
            </w:r>
            <w:r w:rsidR="00BE4AA7">
              <w:rPr>
                <w:rFonts w:cs="Times New Roman"/>
                <w:szCs w:val="24"/>
              </w:rPr>
              <w:t>,0</w:t>
            </w:r>
            <w:r w:rsidRPr="00BE4AA7">
              <w:rPr>
                <w:rFonts w:cs="Times New Roman"/>
                <w:szCs w:val="24"/>
              </w:rPr>
              <w:t xml:space="preserve"> </w:t>
            </w:r>
          </w:p>
        </w:tc>
        <w:tc>
          <w:tcPr>
            <w:tcW w:w="2266" w:type="dxa"/>
          </w:tcPr>
          <w:p w14:paraId="69C46735" w14:textId="0841DF6C" w:rsidR="00405F09" w:rsidRPr="00BE4AA7" w:rsidRDefault="00405F09" w:rsidP="008404A2">
            <w:pPr>
              <w:jc w:val="center"/>
              <w:rPr>
                <w:rFonts w:cs="Times New Roman"/>
                <w:szCs w:val="24"/>
              </w:rPr>
            </w:pPr>
            <w:r w:rsidRPr="00BE4AA7">
              <w:rPr>
                <w:rFonts w:cs="Times New Roman"/>
                <w:szCs w:val="24"/>
              </w:rPr>
              <w:t>1289</w:t>
            </w:r>
            <w:r w:rsidR="00BE4AA7">
              <w:rPr>
                <w:rFonts w:cs="Times New Roman"/>
                <w:szCs w:val="24"/>
              </w:rPr>
              <w:t>,0</w:t>
            </w:r>
            <w:r w:rsidRPr="00BE4AA7">
              <w:rPr>
                <w:rFonts w:cs="Times New Roman"/>
                <w:szCs w:val="24"/>
              </w:rPr>
              <w:t xml:space="preserve"> </w:t>
            </w:r>
            <w:r w:rsidR="00BE4AA7" w:rsidRPr="00FC298A">
              <w:t>±</w:t>
            </w:r>
            <w:r w:rsidR="00BE4AA7">
              <w:t xml:space="preserve"> 39,1</w:t>
            </w:r>
          </w:p>
        </w:tc>
        <w:tc>
          <w:tcPr>
            <w:tcW w:w="2266" w:type="dxa"/>
          </w:tcPr>
          <w:p w14:paraId="2EB85DF5" w14:textId="20FAB2C1" w:rsidR="00405F09" w:rsidRPr="00BE4AA7" w:rsidRDefault="00405F09" w:rsidP="008404A2">
            <w:pPr>
              <w:jc w:val="center"/>
              <w:rPr>
                <w:rFonts w:cs="Times New Roman"/>
                <w:b/>
                <w:bCs/>
                <w:szCs w:val="24"/>
              </w:rPr>
            </w:pPr>
            <w:r w:rsidRPr="00BE4AA7">
              <w:rPr>
                <w:rFonts w:cs="Times New Roman"/>
                <w:b/>
                <w:bCs/>
                <w:szCs w:val="24"/>
              </w:rPr>
              <w:t>-1307</w:t>
            </w:r>
            <w:r w:rsidR="00BE4AA7">
              <w:rPr>
                <w:rFonts w:cs="Times New Roman"/>
                <w:b/>
                <w:bCs/>
                <w:szCs w:val="24"/>
              </w:rPr>
              <w:t>,0</w:t>
            </w:r>
            <w:r w:rsidRPr="00BE4AA7">
              <w:rPr>
                <w:rFonts w:cs="Times New Roman"/>
                <w:b/>
                <w:bCs/>
                <w:szCs w:val="24"/>
              </w:rPr>
              <w:t xml:space="preserve"> </w:t>
            </w:r>
          </w:p>
        </w:tc>
      </w:tr>
      <w:tr w:rsidR="00405F09" w:rsidRPr="009C0493" w14:paraId="7019EB42" w14:textId="77777777" w:rsidTr="008404A2">
        <w:tc>
          <w:tcPr>
            <w:tcW w:w="2265" w:type="dxa"/>
          </w:tcPr>
          <w:p w14:paraId="02A2CB8E" w14:textId="0B5C7623" w:rsidR="00405F09" w:rsidRPr="00BE4AA7" w:rsidRDefault="00405F09" w:rsidP="008404A2">
            <w:pPr>
              <w:rPr>
                <w:rFonts w:cs="Times New Roman"/>
                <w:b/>
                <w:bCs/>
                <w:szCs w:val="24"/>
              </w:rPr>
            </w:pPr>
            <w:r w:rsidRPr="00BE4AA7">
              <w:rPr>
                <w:rFonts w:cs="Times New Roman"/>
                <w:b/>
                <w:bCs/>
                <w:szCs w:val="24"/>
              </w:rPr>
              <w:t>Sacharidy</w:t>
            </w:r>
            <w:r w:rsidR="00CE418D" w:rsidRPr="00BE4AA7">
              <w:rPr>
                <w:rFonts w:cs="Times New Roman"/>
                <w:b/>
                <w:bCs/>
                <w:szCs w:val="24"/>
              </w:rPr>
              <w:t xml:space="preserve"> (g)</w:t>
            </w:r>
          </w:p>
        </w:tc>
        <w:tc>
          <w:tcPr>
            <w:tcW w:w="2265" w:type="dxa"/>
          </w:tcPr>
          <w:p w14:paraId="3A67B604" w14:textId="6E13D48F" w:rsidR="00405F09" w:rsidRPr="00BE4AA7" w:rsidRDefault="00405F09" w:rsidP="008404A2">
            <w:pPr>
              <w:jc w:val="center"/>
              <w:rPr>
                <w:rFonts w:cs="Times New Roman"/>
                <w:bCs/>
                <w:szCs w:val="24"/>
              </w:rPr>
            </w:pPr>
            <w:r w:rsidRPr="00BE4AA7">
              <w:rPr>
                <w:rFonts w:cs="Times New Roman"/>
                <w:bCs/>
                <w:szCs w:val="24"/>
              </w:rPr>
              <w:t>76</w:t>
            </w:r>
            <w:r w:rsidR="00BE4AA7">
              <w:rPr>
                <w:rFonts w:cs="Times New Roman"/>
                <w:bCs/>
                <w:szCs w:val="24"/>
              </w:rPr>
              <w:t>,0</w:t>
            </w:r>
            <w:r w:rsidRPr="00BE4AA7">
              <w:rPr>
                <w:rFonts w:cs="Times New Roman"/>
                <w:bCs/>
                <w:szCs w:val="24"/>
              </w:rPr>
              <w:t>–107</w:t>
            </w:r>
            <w:r w:rsidR="00BE4AA7">
              <w:rPr>
                <w:rFonts w:cs="Times New Roman"/>
                <w:bCs/>
                <w:szCs w:val="24"/>
              </w:rPr>
              <w:t>,0</w:t>
            </w:r>
            <w:r w:rsidRPr="00BE4AA7">
              <w:rPr>
                <w:rFonts w:cs="Times New Roman"/>
                <w:bCs/>
                <w:szCs w:val="24"/>
              </w:rPr>
              <w:t xml:space="preserve"> </w:t>
            </w:r>
          </w:p>
        </w:tc>
        <w:tc>
          <w:tcPr>
            <w:tcW w:w="2266" w:type="dxa"/>
          </w:tcPr>
          <w:p w14:paraId="37BE9079" w14:textId="1C474EFD" w:rsidR="00BE4AA7" w:rsidRPr="00BE4AA7" w:rsidRDefault="00405F09" w:rsidP="00BE4AA7">
            <w:pPr>
              <w:jc w:val="center"/>
            </w:pPr>
            <w:r w:rsidRPr="00BE4AA7">
              <w:rPr>
                <w:rFonts w:cs="Times New Roman"/>
                <w:bCs/>
                <w:szCs w:val="24"/>
              </w:rPr>
              <w:t xml:space="preserve">49,4 </w:t>
            </w:r>
            <w:r w:rsidR="00BE4AA7" w:rsidRPr="00FC298A">
              <w:t>±</w:t>
            </w:r>
            <w:r w:rsidR="00BE4AA7">
              <w:t xml:space="preserve"> 4,9</w:t>
            </w:r>
          </w:p>
        </w:tc>
        <w:tc>
          <w:tcPr>
            <w:tcW w:w="2266" w:type="dxa"/>
          </w:tcPr>
          <w:p w14:paraId="24B93458" w14:textId="589364EA" w:rsidR="00405F09" w:rsidRPr="00BE4AA7" w:rsidRDefault="00405F09" w:rsidP="008404A2">
            <w:pPr>
              <w:jc w:val="center"/>
              <w:rPr>
                <w:rFonts w:cs="Times New Roman"/>
                <w:b/>
                <w:bCs/>
                <w:szCs w:val="24"/>
              </w:rPr>
            </w:pPr>
            <w:r w:rsidRPr="00BE4AA7">
              <w:rPr>
                <w:rFonts w:cs="Times New Roman"/>
                <w:b/>
                <w:bCs/>
                <w:szCs w:val="24"/>
              </w:rPr>
              <w:t xml:space="preserve">-26,6 </w:t>
            </w:r>
          </w:p>
        </w:tc>
      </w:tr>
      <w:tr w:rsidR="00405F09" w:rsidRPr="009C0493" w14:paraId="441E3ED3" w14:textId="77777777" w:rsidTr="008404A2">
        <w:tc>
          <w:tcPr>
            <w:tcW w:w="2265" w:type="dxa"/>
          </w:tcPr>
          <w:p w14:paraId="2D633445" w14:textId="3E6F117D" w:rsidR="00405F09" w:rsidRPr="00BE4AA7" w:rsidRDefault="00405F09" w:rsidP="008404A2">
            <w:pPr>
              <w:rPr>
                <w:rFonts w:cs="Times New Roman"/>
                <w:b/>
                <w:bCs/>
                <w:szCs w:val="24"/>
              </w:rPr>
            </w:pPr>
            <w:r w:rsidRPr="00BE4AA7">
              <w:rPr>
                <w:rFonts w:cs="Times New Roman"/>
                <w:b/>
                <w:bCs/>
                <w:szCs w:val="24"/>
              </w:rPr>
              <w:t>Bílkoviny</w:t>
            </w:r>
            <w:r w:rsidR="00CE418D" w:rsidRPr="00BE4AA7">
              <w:rPr>
                <w:rFonts w:cs="Times New Roman"/>
                <w:b/>
                <w:bCs/>
                <w:szCs w:val="24"/>
              </w:rPr>
              <w:t xml:space="preserve"> (g)</w:t>
            </w:r>
          </w:p>
        </w:tc>
        <w:tc>
          <w:tcPr>
            <w:tcW w:w="2265" w:type="dxa"/>
          </w:tcPr>
          <w:p w14:paraId="51D9071E" w14:textId="71507128" w:rsidR="00405F09" w:rsidRPr="00BE4AA7" w:rsidRDefault="00405F09" w:rsidP="008404A2">
            <w:pPr>
              <w:jc w:val="center"/>
              <w:rPr>
                <w:rFonts w:cs="Times New Roman"/>
                <w:bCs/>
                <w:szCs w:val="24"/>
              </w:rPr>
            </w:pPr>
            <w:r w:rsidRPr="00BE4AA7">
              <w:rPr>
                <w:rFonts w:cs="Times New Roman"/>
                <w:bCs/>
                <w:szCs w:val="24"/>
              </w:rPr>
              <w:t>23</w:t>
            </w:r>
            <w:r w:rsidR="00BE4AA7">
              <w:rPr>
                <w:rFonts w:cs="Times New Roman"/>
                <w:bCs/>
                <w:szCs w:val="24"/>
              </w:rPr>
              <w:t>,0</w:t>
            </w:r>
            <w:r w:rsidRPr="00BE4AA7">
              <w:rPr>
                <w:rFonts w:cs="Times New Roman"/>
                <w:bCs/>
                <w:szCs w:val="24"/>
              </w:rPr>
              <w:t>–31</w:t>
            </w:r>
            <w:r w:rsidR="00BE4AA7">
              <w:rPr>
                <w:rFonts w:cs="Times New Roman"/>
                <w:bCs/>
                <w:szCs w:val="24"/>
              </w:rPr>
              <w:t>,0</w:t>
            </w:r>
            <w:r w:rsidRPr="00BE4AA7">
              <w:rPr>
                <w:rFonts w:cs="Times New Roman"/>
                <w:bCs/>
                <w:szCs w:val="24"/>
              </w:rPr>
              <w:t xml:space="preserve"> </w:t>
            </w:r>
          </w:p>
        </w:tc>
        <w:tc>
          <w:tcPr>
            <w:tcW w:w="2266" w:type="dxa"/>
          </w:tcPr>
          <w:p w14:paraId="0DF2F1C1" w14:textId="4D91C459" w:rsidR="00405F09" w:rsidRPr="00BE4AA7" w:rsidRDefault="00405F09" w:rsidP="008404A2">
            <w:pPr>
              <w:jc w:val="center"/>
              <w:rPr>
                <w:rFonts w:cs="Times New Roman"/>
                <w:bCs/>
                <w:szCs w:val="24"/>
              </w:rPr>
            </w:pPr>
            <w:r w:rsidRPr="00BE4AA7">
              <w:rPr>
                <w:rFonts w:cs="Times New Roman"/>
                <w:bCs/>
                <w:szCs w:val="24"/>
              </w:rPr>
              <w:t xml:space="preserve">13,2 </w:t>
            </w:r>
            <w:r w:rsidR="00BE4AA7" w:rsidRPr="00FC298A">
              <w:t>±</w:t>
            </w:r>
            <w:r w:rsidR="00BE4AA7">
              <w:t xml:space="preserve"> 5,7</w:t>
            </w:r>
          </w:p>
        </w:tc>
        <w:tc>
          <w:tcPr>
            <w:tcW w:w="2266" w:type="dxa"/>
          </w:tcPr>
          <w:p w14:paraId="3C312326" w14:textId="29934E5C" w:rsidR="00405F09" w:rsidRPr="00BE4AA7" w:rsidRDefault="00405F09" w:rsidP="008404A2">
            <w:pPr>
              <w:jc w:val="center"/>
              <w:rPr>
                <w:rFonts w:cs="Times New Roman"/>
                <w:b/>
                <w:bCs/>
                <w:szCs w:val="24"/>
              </w:rPr>
            </w:pPr>
            <w:r w:rsidRPr="00BE4AA7">
              <w:rPr>
                <w:rFonts w:cs="Times New Roman"/>
                <w:b/>
                <w:bCs/>
                <w:szCs w:val="24"/>
              </w:rPr>
              <w:t xml:space="preserve">-9,8 </w:t>
            </w:r>
          </w:p>
        </w:tc>
      </w:tr>
      <w:tr w:rsidR="00405F09" w:rsidRPr="009C0493" w14:paraId="6B177F87" w14:textId="77777777" w:rsidTr="008404A2">
        <w:tc>
          <w:tcPr>
            <w:tcW w:w="2265" w:type="dxa"/>
          </w:tcPr>
          <w:p w14:paraId="575CEC35" w14:textId="33F5874C" w:rsidR="00405F09" w:rsidRPr="00BE4AA7" w:rsidRDefault="00405F09" w:rsidP="008404A2">
            <w:pPr>
              <w:rPr>
                <w:rFonts w:cs="Times New Roman"/>
                <w:b/>
                <w:bCs/>
                <w:szCs w:val="24"/>
              </w:rPr>
            </w:pPr>
            <w:r w:rsidRPr="00BE4AA7">
              <w:rPr>
                <w:rFonts w:cs="Times New Roman"/>
                <w:b/>
                <w:bCs/>
                <w:szCs w:val="24"/>
              </w:rPr>
              <w:t>Tuky</w:t>
            </w:r>
            <w:r w:rsidR="00CE418D" w:rsidRPr="00BE4AA7">
              <w:rPr>
                <w:rFonts w:cs="Times New Roman"/>
                <w:b/>
                <w:bCs/>
                <w:szCs w:val="24"/>
              </w:rPr>
              <w:t xml:space="preserve"> (g) </w:t>
            </w:r>
          </w:p>
        </w:tc>
        <w:tc>
          <w:tcPr>
            <w:tcW w:w="2265" w:type="dxa"/>
          </w:tcPr>
          <w:p w14:paraId="22DE9901" w14:textId="17F9C41D" w:rsidR="00405F09" w:rsidRPr="00BE4AA7" w:rsidRDefault="00405F09" w:rsidP="008404A2">
            <w:pPr>
              <w:jc w:val="center"/>
              <w:rPr>
                <w:rFonts w:cs="Times New Roman"/>
                <w:bCs/>
                <w:szCs w:val="24"/>
              </w:rPr>
            </w:pPr>
            <w:r w:rsidRPr="00BE4AA7">
              <w:rPr>
                <w:rFonts w:cs="Times New Roman"/>
                <w:bCs/>
                <w:szCs w:val="24"/>
              </w:rPr>
              <w:t>14</w:t>
            </w:r>
            <w:r w:rsidR="00BE4AA7">
              <w:rPr>
                <w:rFonts w:cs="Times New Roman"/>
                <w:bCs/>
                <w:szCs w:val="24"/>
              </w:rPr>
              <w:t>,0</w:t>
            </w:r>
            <w:r w:rsidRPr="00BE4AA7">
              <w:rPr>
                <w:rFonts w:cs="Times New Roman"/>
                <w:bCs/>
                <w:szCs w:val="24"/>
              </w:rPr>
              <w:t>–20</w:t>
            </w:r>
            <w:r w:rsidR="00BE4AA7">
              <w:rPr>
                <w:rFonts w:cs="Times New Roman"/>
                <w:bCs/>
                <w:szCs w:val="24"/>
              </w:rPr>
              <w:t>,0</w:t>
            </w:r>
            <w:r w:rsidRPr="00BE4AA7">
              <w:rPr>
                <w:rFonts w:cs="Times New Roman"/>
                <w:bCs/>
                <w:szCs w:val="24"/>
              </w:rPr>
              <w:t xml:space="preserve"> </w:t>
            </w:r>
          </w:p>
        </w:tc>
        <w:tc>
          <w:tcPr>
            <w:tcW w:w="2266" w:type="dxa"/>
          </w:tcPr>
          <w:p w14:paraId="50A0767B" w14:textId="2F976188" w:rsidR="00405F09" w:rsidRPr="00BE4AA7" w:rsidRDefault="00405F09" w:rsidP="008404A2">
            <w:pPr>
              <w:jc w:val="center"/>
              <w:rPr>
                <w:rFonts w:cs="Times New Roman"/>
                <w:bCs/>
                <w:szCs w:val="24"/>
              </w:rPr>
            </w:pPr>
            <w:r w:rsidRPr="00BE4AA7">
              <w:rPr>
                <w:rFonts w:cs="Times New Roman"/>
                <w:bCs/>
                <w:szCs w:val="24"/>
              </w:rPr>
              <w:t>5</w:t>
            </w:r>
            <w:r w:rsidR="00CE418D" w:rsidRPr="00BE4AA7">
              <w:rPr>
                <w:rFonts w:cs="Times New Roman"/>
                <w:bCs/>
                <w:szCs w:val="24"/>
              </w:rPr>
              <w:t>,0</w:t>
            </w:r>
            <w:r w:rsidR="00BE4AA7">
              <w:rPr>
                <w:rFonts w:cs="Times New Roman"/>
                <w:bCs/>
                <w:szCs w:val="24"/>
              </w:rPr>
              <w:t xml:space="preserve"> </w:t>
            </w:r>
            <w:r w:rsidR="00BE4AA7" w:rsidRPr="00FC298A">
              <w:t>±</w:t>
            </w:r>
            <w:r w:rsidR="00BE4AA7">
              <w:t xml:space="preserve"> 2,8</w:t>
            </w:r>
          </w:p>
        </w:tc>
        <w:tc>
          <w:tcPr>
            <w:tcW w:w="2266" w:type="dxa"/>
          </w:tcPr>
          <w:p w14:paraId="36EE3296" w14:textId="4B821251" w:rsidR="00405F09" w:rsidRPr="00BE4AA7" w:rsidRDefault="00405F09" w:rsidP="008404A2">
            <w:pPr>
              <w:jc w:val="center"/>
              <w:rPr>
                <w:rFonts w:cs="Times New Roman"/>
                <w:b/>
                <w:bCs/>
                <w:szCs w:val="24"/>
              </w:rPr>
            </w:pPr>
            <w:r w:rsidRPr="00BE4AA7">
              <w:rPr>
                <w:rFonts w:cs="Times New Roman"/>
                <w:b/>
                <w:bCs/>
                <w:szCs w:val="24"/>
              </w:rPr>
              <w:t>-9</w:t>
            </w:r>
            <w:r w:rsidR="00CE418D" w:rsidRPr="00BE4AA7">
              <w:rPr>
                <w:rFonts w:cs="Times New Roman"/>
                <w:b/>
                <w:bCs/>
                <w:szCs w:val="24"/>
              </w:rPr>
              <w:t>,0</w:t>
            </w:r>
          </w:p>
        </w:tc>
      </w:tr>
    </w:tbl>
    <w:p w14:paraId="7F84527A" w14:textId="77777777" w:rsidR="00405F09" w:rsidRPr="009C0493" w:rsidRDefault="00405F09" w:rsidP="00405F09">
      <w:pPr>
        <w:rPr>
          <w:rFonts w:ascii="Arial" w:hAnsi="Arial" w:cs="Arial"/>
          <w:szCs w:val="24"/>
        </w:rPr>
      </w:pPr>
    </w:p>
    <w:p w14:paraId="125D1D04" w14:textId="77777777" w:rsidR="00405F09" w:rsidRPr="009C0493" w:rsidRDefault="00405F09" w:rsidP="00FB65CB">
      <w:r w:rsidRPr="009C0493">
        <w:t>Shrnutí souboru snídaně u respondentky 18</w:t>
      </w:r>
    </w:p>
    <w:p w14:paraId="192EDE53" w14:textId="534548CD" w:rsidR="00405F09" w:rsidRPr="009C0493" w:rsidRDefault="00405F09" w:rsidP="00B43CA8">
      <w:pPr>
        <w:ind w:firstLine="708"/>
      </w:pPr>
      <w:r w:rsidRPr="009C0493">
        <w:t>Respondentka nesplnila příjem energie z hlediska doporučení</w:t>
      </w:r>
      <w:r w:rsidR="00952339">
        <w:t xml:space="preserve"> o 50 %</w:t>
      </w:r>
      <w:r w:rsidR="00066128">
        <w:t xml:space="preserve"> (Tabulka </w:t>
      </w:r>
      <w:r w:rsidR="00E76427">
        <w:t>20</w:t>
      </w:r>
      <w:r w:rsidR="00066128">
        <w:t>)</w:t>
      </w:r>
      <w:r w:rsidRPr="009C0493">
        <w:t xml:space="preserve">. </w:t>
      </w:r>
      <w:r w:rsidR="00FD1062">
        <w:t xml:space="preserve">Největší deficit byl zjištěn u sacharidů o 35 %. </w:t>
      </w:r>
      <w:r w:rsidRPr="009C0493">
        <w:t>Porce ovoce nebo zeleniny je splněna pouze u jedné snídaně. U dalších třech snídaní není žádná porce ovoce nebo zeleniny. Detailní rozbor ukázal nedostatek železa a vitamínu C</w:t>
      </w:r>
      <w:r w:rsidR="00FD1062">
        <w:t xml:space="preserve">, z důvodu konzumace </w:t>
      </w:r>
      <w:r w:rsidR="00A852B0">
        <w:t>banánu, který je na železo a vitamin C chudý</w:t>
      </w:r>
      <w:r w:rsidRPr="009C0493">
        <w:t xml:space="preserve">. Čas snídaně </w:t>
      </w:r>
      <w:r w:rsidR="004E78DB">
        <w:t>je v pracovní dny</w:t>
      </w:r>
      <w:r w:rsidR="004E78DB" w:rsidRPr="009C0493">
        <w:t xml:space="preserve"> </w:t>
      </w:r>
      <w:r w:rsidRPr="009C0493">
        <w:t xml:space="preserve">po 70 minutách, </w:t>
      </w:r>
      <w:r w:rsidR="00FD1062">
        <w:t>což není v souladu s doporučením. O</w:t>
      </w:r>
      <w:r w:rsidRPr="009C0493">
        <w:t xml:space="preserve"> víkendu byla snídaně již po 30 minutách</w:t>
      </w:r>
      <w:r w:rsidR="00FD1062">
        <w:t xml:space="preserve">, z čeho vyplývá optimální čas snídaně od probuzení. </w:t>
      </w:r>
      <w:r w:rsidRPr="009C0493">
        <w:t>Množství tekutin činí na každou snídani 0,5 l</w:t>
      </w:r>
      <w:r w:rsidR="00FD1062">
        <w:t xml:space="preserve">, což je v souladu s doporučením. </w:t>
      </w:r>
    </w:p>
    <w:p w14:paraId="3613CEA6" w14:textId="77777777" w:rsidR="00405F09" w:rsidRPr="009C0493" w:rsidRDefault="00405F09" w:rsidP="00405F09">
      <w:pPr>
        <w:ind w:firstLine="708"/>
        <w:rPr>
          <w:rFonts w:ascii="Arial" w:hAnsi="Arial" w:cs="Arial"/>
          <w:szCs w:val="24"/>
        </w:rPr>
      </w:pPr>
    </w:p>
    <w:p w14:paraId="30EB8E7F" w14:textId="77777777" w:rsidR="00405F09" w:rsidRPr="009C0493" w:rsidRDefault="00405F09" w:rsidP="00405F09">
      <w:pPr>
        <w:rPr>
          <w:rFonts w:ascii="Arial" w:hAnsi="Arial" w:cs="Arial"/>
          <w:szCs w:val="24"/>
        </w:rPr>
      </w:pPr>
    </w:p>
    <w:p w14:paraId="57C66FF5" w14:textId="77777777" w:rsidR="00405F09" w:rsidRPr="009C0493" w:rsidRDefault="00405F09" w:rsidP="00405F09">
      <w:pPr>
        <w:rPr>
          <w:rFonts w:ascii="Arial" w:hAnsi="Arial" w:cs="Arial"/>
          <w:szCs w:val="24"/>
        </w:rPr>
      </w:pPr>
    </w:p>
    <w:p w14:paraId="72C1F154" w14:textId="77777777" w:rsidR="00405F09" w:rsidRPr="009C0493" w:rsidRDefault="00405F09" w:rsidP="00405F09">
      <w:pPr>
        <w:rPr>
          <w:rFonts w:ascii="Arial" w:hAnsi="Arial" w:cs="Arial"/>
          <w:szCs w:val="24"/>
        </w:rPr>
      </w:pPr>
    </w:p>
    <w:p w14:paraId="15540FDD" w14:textId="77777777" w:rsidR="00405F09" w:rsidRPr="009C0493" w:rsidRDefault="00405F09" w:rsidP="00405F09">
      <w:pPr>
        <w:rPr>
          <w:rFonts w:ascii="Arial" w:hAnsi="Arial" w:cs="Arial"/>
          <w:szCs w:val="24"/>
        </w:rPr>
      </w:pPr>
    </w:p>
    <w:p w14:paraId="54F15DF0" w14:textId="77777777" w:rsidR="00405F09" w:rsidRPr="009C0493" w:rsidRDefault="00405F09" w:rsidP="00405F09">
      <w:pPr>
        <w:rPr>
          <w:rFonts w:ascii="Arial" w:hAnsi="Arial" w:cs="Arial"/>
          <w:szCs w:val="24"/>
        </w:rPr>
      </w:pPr>
    </w:p>
    <w:p w14:paraId="373EE902" w14:textId="77777777" w:rsidR="00A50DCA" w:rsidRPr="009C0493" w:rsidRDefault="00A50DCA" w:rsidP="00405F09">
      <w:pPr>
        <w:rPr>
          <w:rFonts w:ascii="Arial" w:hAnsi="Arial" w:cs="Arial"/>
          <w:szCs w:val="24"/>
        </w:rPr>
      </w:pPr>
    </w:p>
    <w:p w14:paraId="0B0B95F5" w14:textId="77777777" w:rsidR="00A50DCA" w:rsidRPr="009C0493" w:rsidRDefault="00A50DCA" w:rsidP="00405F09">
      <w:pPr>
        <w:rPr>
          <w:rFonts w:ascii="Arial" w:hAnsi="Arial" w:cs="Arial"/>
          <w:szCs w:val="24"/>
        </w:rPr>
      </w:pPr>
    </w:p>
    <w:p w14:paraId="3C467E5D" w14:textId="776A9757" w:rsidR="00686DA4" w:rsidRPr="009C0493" w:rsidRDefault="00686DA4" w:rsidP="00686DA4">
      <w:pPr>
        <w:pStyle w:val="Heading2"/>
        <w:numPr>
          <w:ilvl w:val="0"/>
          <w:numId w:val="0"/>
        </w:numPr>
        <w:ind w:left="576" w:hanging="576"/>
      </w:pPr>
      <w:bookmarkStart w:id="162" w:name="_Toc12532535"/>
      <w:bookmarkStart w:id="163" w:name="_Toc12855847"/>
      <w:bookmarkStart w:id="164" w:name="_Toc12860510"/>
      <w:r>
        <w:lastRenderedPageBreak/>
        <w:t>Analýza jídelníčku respondentky 19</w:t>
      </w:r>
      <w:bookmarkEnd w:id="162"/>
      <w:bookmarkEnd w:id="163"/>
      <w:bookmarkEnd w:id="164"/>
    </w:p>
    <w:p w14:paraId="790D51D6" w14:textId="46CE0C26" w:rsidR="005B189A" w:rsidRPr="0054593E" w:rsidRDefault="005B189A" w:rsidP="005B189A">
      <w:pPr>
        <w:pStyle w:val="Caption"/>
        <w:keepNext/>
        <w:rPr>
          <w:i w:val="0"/>
          <w:iCs w:val="0"/>
          <w:color w:val="auto"/>
          <w:sz w:val="24"/>
          <w:szCs w:val="24"/>
        </w:rPr>
      </w:pPr>
      <w:bookmarkStart w:id="165" w:name="_Toc12811741"/>
      <w:bookmarkStart w:id="166" w:name="_Toc12860748"/>
      <w:bookmarkStart w:id="167" w:name="_Toc12860870"/>
      <w:bookmarkStart w:id="168" w:name="_Toc12861279"/>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21</w:t>
      </w:r>
      <w:r w:rsidRPr="0054593E">
        <w:rPr>
          <w:i w:val="0"/>
          <w:iCs w:val="0"/>
          <w:color w:val="auto"/>
          <w:sz w:val="24"/>
          <w:szCs w:val="24"/>
        </w:rPr>
        <w:fldChar w:fldCharType="end"/>
      </w:r>
      <w:r w:rsidR="003B1502" w:rsidRPr="0054593E">
        <w:rPr>
          <w:i w:val="0"/>
          <w:iCs w:val="0"/>
          <w:color w:val="auto"/>
          <w:sz w:val="24"/>
          <w:szCs w:val="24"/>
        </w:rPr>
        <w:t>.</w:t>
      </w:r>
      <w:r w:rsidRPr="0054593E">
        <w:rPr>
          <w:i w:val="0"/>
          <w:iCs w:val="0"/>
          <w:color w:val="auto"/>
          <w:sz w:val="24"/>
          <w:szCs w:val="24"/>
        </w:rPr>
        <w:t xml:space="preserve"> Rozbor snídaně respondentky 19</w:t>
      </w:r>
      <w:bookmarkEnd w:id="165"/>
      <w:bookmarkEnd w:id="166"/>
      <w:bookmarkEnd w:id="167"/>
      <w:bookmarkEnd w:id="168"/>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6706002D" w14:textId="77777777" w:rsidTr="008404A2">
        <w:tc>
          <w:tcPr>
            <w:tcW w:w="2265" w:type="dxa"/>
          </w:tcPr>
          <w:p w14:paraId="217E2F8A" w14:textId="77777777" w:rsidR="00405F09" w:rsidRPr="00F45B1D" w:rsidRDefault="00405F09" w:rsidP="008404A2">
            <w:pPr>
              <w:rPr>
                <w:rFonts w:cs="Times New Roman"/>
                <w:szCs w:val="24"/>
              </w:rPr>
            </w:pPr>
          </w:p>
        </w:tc>
        <w:tc>
          <w:tcPr>
            <w:tcW w:w="2265" w:type="dxa"/>
          </w:tcPr>
          <w:p w14:paraId="00F292E2" w14:textId="77777777" w:rsidR="00405F09" w:rsidRPr="00F45B1D" w:rsidRDefault="00405F09" w:rsidP="008404A2">
            <w:pPr>
              <w:jc w:val="center"/>
              <w:rPr>
                <w:rFonts w:cs="Times New Roman"/>
                <w:b/>
                <w:bCs/>
                <w:szCs w:val="24"/>
              </w:rPr>
            </w:pPr>
            <w:r w:rsidRPr="00F45B1D">
              <w:rPr>
                <w:rFonts w:cs="Times New Roman"/>
                <w:b/>
                <w:bCs/>
                <w:szCs w:val="24"/>
              </w:rPr>
              <w:t>Doporučení</w:t>
            </w:r>
          </w:p>
        </w:tc>
        <w:tc>
          <w:tcPr>
            <w:tcW w:w="2266" w:type="dxa"/>
          </w:tcPr>
          <w:p w14:paraId="74F9A218" w14:textId="77777777" w:rsidR="00405F09" w:rsidRPr="00F45B1D" w:rsidRDefault="00405F09" w:rsidP="008404A2">
            <w:pPr>
              <w:jc w:val="center"/>
              <w:rPr>
                <w:rFonts w:cs="Times New Roman"/>
                <w:b/>
                <w:bCs/>
                <w:szCs w:val="24"/>
              </w:rPr>
            </w:pPr>
            <w:r w:rsidRPr="00F45B1D">
              <w:rPr>
                <w:rFonts w:cs="Times New Roman"/>
                <w:b/>
                <w:bCs/>
                <w:szCs w:val="24"/>
              </w:rPr>
              <w:t>Rozbor snídaně</w:t>
            </w:r>
          </w:p>
        </w:tc>
        <w:tc>
          <w:tcPr>
            <w:tcW w:w="2266" w:type="dxa"/>
          </w:tcPr>
          <w:p w14:paraId="27CC6330" w14:textId="370F849F" w:rsidR="00405F09" w:rsidRPr="00F45B1D" w:rsidRDefault="00CE418D" w:rsidP="008404A2">
            <w:pPr>
              <w:jc w:val="center"/>
              <w:rPr>
                <w:rFonts w:cs="Times New Roman"/>
                <w:b/>
                <w:bCs/>
                <w:szCs w:val="24"/>
              </w:rPr>
            </w:pPr>
            <w:r w:rsidRPr="00F45B1D">
              <w:rPr>
                <w:rFonts w:cs="Times New Roman"/>
                <w:b/>
                <w:bCs/>
                <w:szCs w:val="24"/>
              </w:rPr>
              <w:t>Srovnání s</w:t>
            </w:r>
            <w:r w:rsidR="00E76427">
              <w:rPr>
                <w:rFonts w:cs="Times New Roman"/>
                <w:b/>
                <w:bCs/>
                <w:szCs w:val="24"/>
              </w:rPr>
              <w:t> </w:t>
            </w:r>
            <w:r w:rsidRPr="00F45B1D">
              <w:rPr>
                <w:rFonts w:cs="Times New Roman"/>
                <w:b/>
                <w:bCs/>
                <w:szCs w:val="24"/>
              </w:rPr>
              <w:t>doporučením</w:t>
            </w:r>
          </w:p>
        </w:tc>
      </w:tr>
      <w:tr w:rsidR="00405F09" w:rsidRPr="009C0493" w14:paraId="3DF14D3F" w14:textId="77777777" w:rsidTr="008404A2">
        <w:tc>
          <w:tcPr>
            <w:tcW w:w="2265" w:type="dxa"/>
          </w:tcPr>
          <w:p w14:paraId="6C41B315" w14:textId="4998B330" w:rsidR="00405F09" w:rsidRPr="00F45B1D" w:rsidRDefault="00405F09" w:rsidP="008404A2">
            <w:pPr>
              <w:rPr>
                <w:rFonts w:cs="Times New Roman"/>
                <w:b/>
                <w:bCs/>
                <w:szCs w:val="24"/>
              </w:rPr>
            </w:pPr>
            <w:r w:rsidRPr="00F45B1D">
              <w:rPr>
                <w:rFonts w:cs="Times New Roman"/>
                <w:b/>
                <w:bCs/>
                <w:szCs w:val="24"/>
              </w:rPr>
              <w:t>Energie</w:t>
            </w:r>
            <w:r w:rsidR="00CE418D" w:rsidRPr="00F45B1D">
              <w:rPr>
                <w:rFonts w:cs="Times New Roman"/>
                <w:b/>
                <w:bCs/>
                <w:szCs w:val="24"/>
              </w:rPr>
              <w:t xml:space="preserve"> (kJ)</w:t>
            </w:r>
          </w:p>
        </w:tc>
        <w:tc>
          <w:tcPr>
            <w:tcW w:w="2265" w:type="dxa"/>
          </w:tcPr>
          <w:p w14:paraId="2F802CAF" w14:textId="14D90B33" w:rsidR="00405F09" w:rsidRPr="00F45B1D" w:rsidRDefault="00405F09" w:rsidP="008404A2">
            <w:pPr>
              <w:jc w:val="center"/>
              <w:rPr>
                <w:rFonts w:cs="Times New Roman"/>
                <w:szCs w:val="24"/>
              </w:rPr>
            </w:pPr>
            <w:r w:rsidRPr="00F45B1D">
              <w:rPr>
                <w:rFonts w:cs="Times New Roman"/>
                <w:szCs w:val="24"/>
              </w:rPr>
              <w:t>2855</w:t>
            </w:r>
            <w:r w:rsidR="00F45B1D">
              <w:rPr>
                <w:rFonts w:cs="Times New Roman"/>
                <w:szCs w:val="24"/>
              </w:rPr>
              <w:t>,0</w:t>
            </w:r>
            <w:r w:rsidRPr="00F45B1D">
              <w:rPr>
                <w:rFonts w:cs="Times New Roman"/>
                <w:szCs w:val="24"/>
              </w:rPr>
              <w:t xml:space="preserve"> </w:t>
            </w:r>
          </w:p>
        </w:tc>
        <w:tc>
          <w:tcPr>
            <w:tcW w:w="2266" w:type="dxa"/>
          </w:tcPr>
          <w:p w14:paraId="633EF962" w14:textId="29E39233" w:rsidR="00405F09" w:rsidRPr="00F45B1D" w:rsidRDefault="00405F09" w:rsidP="008404A2">
            <w:pPr>
              <w:jc w:val="center"/>
              <w:rPr>
                <w:rFonts w:cs="Times New Roman"/>
                <w:szCs w:val="24"/>
              </w:rPr>
            </w:pPr>
            <w:r w:rsidRPr="00F45B1D">
              <w:rPr>
                <w:rFonts w:cs="Times New Roman"/>
                <w:szCs w:val="24"/>
              </w:rPr>
              <w:t>2507</w:t>
            </w:r>
            <w:r w:rsidR="00F45B1D">
              <w:rPr>
                <w:rFonts w:cs="Times New Roman"/>
                <w:szCs w:val="24"/>
              </w:rPr>
              <w:t>,0</w:t>
            </w:r>
            <w:r w:rsidRPr="00F45B1D">
              <w:rPr>
                <w:rFonts w:cs="Times New Roman"/>
                <w:szCs w:val="24"/>
              </w:rPr>
              <w:t xml:space="preserve"> </w:t>
            </w:r>
            <w:r w:rsidR="00F45B1D" w:rsidRPr="00FC298A">
              <w:t>±</w:t>
            </w:r>
            <w:r w:rsidR="006956C4">
              <w:t xml:space="preserve"> 122,8</w:t>
            </w:r>
          </w:p>
        </w:tc>
        <w:tc>
          <w:tcPr>
            <w:tcW w:w="2266" w:type="dxa"/>
          </w:tcPr>
          <w:p w14:paraId="01F20D35" w14:textId="0C912DFC" w:rsidR="00405F09" w:rsidRPr="00F45B1D" w:rsidRDefault="00405F09" w:rsidP="008404A2">
            <w:pPr>
              <w:jc w:val="center"/>
              <w:rPr>
                <w:rFonts w:cs="Times New Roman"/>
                <w:b/>
                <w:bCs/>
                <w:szCs w:val="24"/>
              </w:rPr>
            </w:pPr>
            <w:r w:rsidRPr="00F45B1D">
              <w:rPr>
                <w:rFonts w:cs="Times New Roman"/>
                <w:b/>
                <w:bCs/>
                <w:szCs w:val="24"/>
              </w:rPr>
              <w:t>-348</w:t>
            </w:r>
            <w:r w:rsidR="00F45B1D">
              <w:rPr>
                <w:rFonts w:cs="Times New Roman"/>
                <w:b/>
                <w:bCs/>
                <w:szCs w:val="24"/>
              </w:rPr>
              <w:t>,0</w:t>
            </w:r>
            <w:r w:rsidRPr="00F45B1D">
              <w:rPr>
                <w:rFonts w:cs="Times New Roman"/>
                <w:b/>
                <w:bCs/>
                <w:szCs w:val="24"/>
              </w:rPr>
              <w:t xml:space="preserve"> </w:t>
            </w:r>
          </w:p>
        </w:tc>
      </w:tr>
      <w:tr w:rsidR="00405F09" w:rsidRPr="009C0493" w14:paraId="63649DD4" w14:textId="77777777" w:rsidTr="008404A2">
        <w:tc>
          <w:tcPr>
            <w:tcW w:w="2265" w:type="dxa"/>
          </w:tcPr>
          <w:p w14:paraId="6D2D3D0F" w14:textId="2622E047" w:rsidR="00405F09" w:rsidRPr="00F45B1D" w:rsidRDefault="00405F09" w:rsidP="008404A2">
            <w:pPr>
              <w:rPr>
                <w:rFonts w:cs="Times New Roman"/>
                <w:b/>
                <w:bCs/>
                <w:szCs w:val="24"/>
              </w:rPr>
            </w:pPr>
            <w:r w:rsidRPr="00F45B1D">
              <w:rPr>
                <w:rFonts w:cs="Times New Roman"/>
                <w:b/>
                <w:bCs/>
                <w:szCs w:val="24"/>
              </w:rPr>
              <w:t>Sacharidy</w:t>
            </w:r>
            <w:r w:rsidR="00CE418D" w:rsidRPr="00F45B1D">
              <w:rPr>
                <w:rFonts w:cs="Times New Roman"/>
                <w:b/>
                <w:bCs/>
                <w:szCs w:val="24"/>
              </w:rPr>
              <w:t xml:space="preserve"> (g)</w:t>
            </w:r>
          </w:p>
        </w:tc>
        <w:tc>
          <w:tcPr>
            <w:tcW w:w="2265" w:type="dxa"/>
          </w:tcPr>
          <w:p w14:paraId="7B8C4AC0" w14:textId="1F89A2C3" w:rsidR="00405F09" w:rsidRPr="00F45B1D" w:rsidRDefault="00405F09" w:rsidP="008404A2">
            <w:pPr>
              <w:jc w:val="center"/>
              <w:rPr>
                <w:rFonts w:cs="Times New Roman"/>
                <w:bCs/>
                <w:szCs w:val="24"/>
              </w:rPr>
            </w:pPr>
            <w:r w:rsidRPr="00F45B1D">
              <w:rPr>
                <w:rFonts w:cs="Times New Roman"/>
                <w:bCs/>
                <w:szCs w:val="24"/>
              </w:rPr>
              <w:t>84</w:t>
            </w:r>
            <w:r w:rsidR="00F45B1D">
              <w:rPr>
                <w:rFonts w:cs="Times New Roman"/>
                <w:bCs/>
                <w:szCs w:val="24"/>
              </w:rPr>
              <w:t>,0</w:t>
            </w:r>
            <w:r w:rsidRPr="00F45B1D">
              <w:rPr>
                <w:rFonts w:cs="Times New Roman"/>
                <w:bCs/>
                <w:szCs w:val="24"/>
              </w:rPr>
              <w:t>–118</w:t>
            </w:r>
            <w:r w:rsidR="00F45B1D">
              <w:rPr>
                <w:rFonts w:cs="Times New Roman"/>
                <w:bCs/>
                <w:szCs w:val="24"/>
              </w:rPr>
              <w:t>,0</w:t>
            </w:r>
            <w:r w:rsidRPr="00F45B1D">
              <w:rPr>
                <w:rFonts w:cs="Times New Roman"/>
                <w:bCs/>
                <w:szCs w:val="24"/>
              </w:rPr>
              <w:t xml:space="preserve"> </w:t>
            </w:r>
          </w:p>
        </w:tc>
        <w:tc>
          <w:tcPr>
            <w:tcW w:w="2266" w:type="dxa"/>
          </w:tcPr>
          <w:p w14:paraId="501CB3F1" w14:textId="32345849" w:rsidR="00405F09" w:rsidRPr="00F45B1D" w:rsidRDefault="00405F09" w:rsidP="008404A2">
            <w:pPr>
              <w:jc w:val="center"/>
              <w:rPr>
                <w:rFonts w:cs="Times New Roman"/>
                <w:bCs/>
                <w:szCs w:val="24"/>
              </w:rPr>
            </w:pPr>
            <w:r w:rsidRPr="00F45B1D">
              <w:rPr>
                <w:rFonts w:cs="Times New Roman"/>
                <w:bCs/>
                <w:szCs w:val="24"/>
              </w:rPr>
              <w:t xml:space="preserve">87,6 </w:t>
            </w:r>
            <w:r w:rsidR="00F45B1D" w:rsidRPr="00FC298A">
              <w:t>±</w:t>
            </w:r>
            <w:r w:rsidR="006956C4">
              <w:t xml:space="preserve"> 28,3</w:t>
            </w:r>
          </w:p>
        </w:tc>
        <w:tc>
          <w:tcPr>
            <w:tcW w:w="2266" w:type="dxa"/>
          </w:tcPr>
          <w:p w14:paraId="782FF8B1" w14:textId="199883F9" w:rsidR="00405F09" w:rsidRPr="00F45B1D" w:rsidRDefault="00F45B1D" w:rsidP="008404A2">
            <w:pPr>
              <w:jc w:val="center"/>
              <w:rPr>
                <w:rFonts w:cs="Times New Roman"/>
                <w:b/>
                <w:bCs/>
                <w:szCs w:val="24"/>
              </w:rPr>
            </w:pPr>
            <w:r>
              <w:rPr>
                <w:rFonts w:cs="Times New Roman"/>
                <w:b/>
                <w:bCs/>
                <w:szCs w:val="24"/>
              </w:rPr>
              <w:t>s</w:t>
            </w:r>
            <w:r w:rsidR="00405F09" w:rsidRPr="00F45B1D">
              <w:rPr>
                <w:rFonts w:cs="Times New Roman"/>
                <w:b/>
                <w:bCs/>
                <w:szCs w:val="24"/>
              </w:rPr>
              <w:t>plněno</w:t>
            </w:r>
          </w:p>
        </w:tc>
      </w:tr>
      <w:tr w:rsidR="00405F09" w:rsidRPr="009C0493" w14:paraId="4440C303" w14:textId="77777777" w:rsidTr="008404A2">
        <w:tc>
          <w:tcPr>
            <w:tcW w:w="2265" w:type="dxa"/>
          </w:tcPr>
          <w:p w14:paraId="2607ADDA" w14:textId="091F38D1" w:rsidR="00405F09" w:rsidRPr="00F45B1D" w:rsidRDefault="00405F09" w:rsidP="008404A2">
            <w:pPr>
              <w:rPr>
                <w:rFonts w:cs="Times New Roman"/>
                <w:b/>
                <w:bCs/>
                <w:szCs w:val="24"/>
              </w:rPr>
            </w:pPr>
            <w:r w:rsidRPr="00F45B1D">
              <w:rPr>
                <w:rFonts w:cs="Times New Roman"/>
                <w:b/>
                <w:bCs/>
                <w:szCs w:val="24"/>
              </w:rPr>
              <w:t>Bílkoviny</w:t>
            </w:r>
            <w:r w:rsidR="00CE418D" w:rsidRPr="00F45B1D">
              <w:rPr>
                <w:rFonts w:cs="Times New Roman"/>
                <w:b/>
                <w:bCs/>
                <w:szCs w:val="24"/>
              </w:rPr>
              <w:t xml:space="preserve"> (g)</w:t>
            </w:r>
          </w:p>
        </w:tc>
        <w:tc>
          <w:tcPr>
            <w:tcW w:w="2265" w:type="dxa"/>
          </w:tcPr>
          <w:p w14:paraId="0FA543E3" w14:textId="7A8CE3E6" w:rsidR="00405F09" w:rsidRPr="00F45B1D" w:rsidRDefault="00405F09" w:rsidP="008404A2">
            <w:pPr>
              <w:jc w:val="center"/>
              <w:rPr>
                <w:rFonts w:cs="Times New Roman"/>
                <w:bCs/>
                <w:szCs w:val="24"/>
              </w:rPr>
            </w:pPr>
            <w:r w:rsidRPr="00F45B1D">
              <w:rPr>
                <w:rFonts w:cs="Times New Roman"/>
                <w:bCs/>
                <w:szCs w:val="24"/>
              </w:rPr>
              <w:t>25</w:t>
            </w:r>
            <w:r w:rsidR="00F45B1D">
              <w:rPr>
                <w:rFonts w:cs="Times New Roman"/>
                <w:bCs/>
                <w:szCs w:val="24"/>
              </w:rPr>
              <w:t>,0</w:t>
            </w:r>
            <w:r w:rsidRPr="00F45B1D">
              <w:rPr>
                <w:rFonts w:cs="Times New Roman"/>
                <w:bCs/>
                <w:szCs w:val="24"/>
              </w:rPr>
              <w:t>–34</w:t>
            </w:r>
            <w:r w:rsidR="00F45B1D">
              <w:rPr>
                <w:rFonts w:cs="Times New Roman"/>
                <w:bCs/>
                <w:szCs w:val="24"/>
              </w:rPr>
              <w:t>,0</w:t>
            </w:r>
            <w:r w:rsidRPr="00F45B1D">
              <w:rPr>
                <w:rFonts w:cs="Times New Roman"/>
                <w:bCs/>
                <w:szCs w:val="24"/>
              </w:rPr>
              <w:t xml:space="preserve"> </w:t>
            </w:r>
          </w:p>
        </w:tc>
        <w:tc>
          <w:tcPr>
            <w:tcW w:w="2266" w:type="dxa"/>
          </w:tcPr>
          <w:p w14:paraId="522A1E13" w14:textId="185B5C0D" w:rsidR="00405F09" w:rsidRPr="00F45B1D" w:rsidRDefault="00405F09" w:rsidP="008404A2">
            <w:pPr>
              <w:jc w:val="center"/>
              <w:rPr>
                <w:rFonts w:cs="Times New Roman"/>
                <w:bCs/>
                <w:szCs w:val="24"/>
              </w:rPr>
            </w:pPr>
            <w:r w:rsidRPr="00F45B1D">
              <w:rPr>
                <w:rFonts w:cs="Times New Roman"/>
                <w:bCs/>
                <w:szCs w:val="24"/>
              </w:rPr>
              <w:t xml:space="preserve">22,1 </w:t>
            </w:r>
            <w:r w:rsidR="00F45B1D" w:rsidRPr="00FC298A">
              <w:t>±</w:t>
            </w:r>
            <w:r w:rsidR="006956C4">
              <w:t xml:space="preserve"> 12,8</w:t>
            </w:r>
          </w:p>
        </w:tc>
        <w:tc>
          <w:tcPr>
            <w:tcW w:w="2266" w:type="dxa"/>
          </w:tcPr>
          <w:p w14:paraId="34D0AB1A" w14:textId="46EBD06A" w:rsidR="00405F09" w:rsidRPr="00F45B1D" w:rsidRDefault="00405F09" w:rsidP="008404A2">
            <w:pPr>
              <w:jc w:val="center"/>
              <w:rPr>
                <w:rFonts w:cs="Times New Roman"/>
                <w:b/>
                <w:bCs/>
                <w:szCs w:val="24"/>
              </w:rPr>
            </w:pPr>
            <w:r w:rsidRPr="00F45B1D">
              <w:rPr>
                <w:rFonts w:cs="Times New Roman"/>
                <w:b/>
                <w:bCs/>
                <w:szCs w:val="24"/>
              </w:rPr>
              <w:t xml:space="preserve">-2,9 </w:t>
            </w:r>
          </w:p>
        </w:tc>
      </w:tr>
      <w:tr w:rsidR="00405F09" w:rsidRPr="009C0493" w14:paraId="5DDE38A4" w14:textId="77777777" w:rsidTr="008404A2">
        <w:tc>
          <w:tcPr>
            <w:tcW w:w="2265" w:type="dxa"/>
          </w:tcPr>
          <w:p w14:paraId="03861745" w14:textId="68F94B88" w:rsidR="00405F09" w:rsidRPr="00F45B1D" w:rsidRDefault="00405F09" w:rsidP="008404A2">
            <w:pPr>
              <w:rPr>
                <w:rFonts w:cs="Times New Roman"/>
                <w:b/>
                <w:bCs/>
                <w:szCs w:val="24"/>
              </w:rPr>
            </w:pPr>
            <w:r w:rsidRPr="00F45B1D">
              <w:rPr>
                <w:rFonts w:cs="Times New Roman"/>
                <w:b/>
                <w:bCs/>
                <w:szCs w:val="24"/>
              </w:rPr>
              <w:t>Tuky</w:t>
            </w:r>
            <w:r w:rsidR="00CE418D" w:rsidRPr="00F45B1D">
              <w:rPr>
                <w:rFonts w:cs="Times New Roman"/>
                <w:b/>
                <w:bCs/>
                <w:szCs w:val="24"/>
              </w:rPr>
              <w:t xml:space="preserve"> (g)</w:t>
            </w:r>
          </w:p>
        </w:tc>
        <w:tc>
          <w:tcPr>
            <w:tcW w:w="2265" w:type="dxa"/>
          </w:tcPr>
          <w:p w14:paraId="4A3768FD" w14:textId="0DADC46B" w:rsidR="00405F09" w:rsidRPr="00F45B1D" w:rsidRDefault="00405F09" w:rsidP="008404A2">
            <w:pPr>
              <w:jc w:val="center"/>
              <w:rPr>
                <w:rFonts w:cs="Times New Roman"/>
                <w:bCs/>
                <w:szCs w:val="24"/>
              </w:rPr>
            </w:pPr>
            <w:r w:rsidRPr="00F45B1D">
              <w:rPr>
                <w:rFonts w:cs="Times New Roman"/>
                <w:bCs/>
                <w:szCs w:val="24"/>
              </w:rPr>
              <w:t>15</w:t>
            </w:r>
            <w:r w:rsidR="00F45B1D">
              <w:rPr>
                <w:rFonts w:cs="Times New Roman"/>
                <w:bCs/>
                <w:szCs w:val="24"/>
              </w:rPr>
              <w:t>,0</w:t>
            </w:r>
            <w:r w:rsidRPr="00F45B1D">
              <w:rPr>
                <w:rFonts w:cs="Times New Roman"/>
                <w:bCs/>
                <w:szCs w:val="24"/>
              </w:rPr>
              <w:t>–23</w:t>
            </w:r>
            <w:r w:rsidR="00F45B1D">
              <w:rPr>
                <w:rFonts w:cs="Times New Roman"/>
                <w:bCs/>
                <w:szCs w:val="24"/>
              </w:rPr>
              <w:t>,0</w:t>
            </w:r>
            <w:r w:rsidRPr="00F45B1D">
              <w:rPr>
                <w:rFonts w:cs="Times New Roman"/>
                <w:bCs/>
                <w:szCs w:val="24"/>
              </w:rPr>
              <w:t xml:space="preserve"> </w:t>
            </w:r>
          </w:p>
        </w:tc>
        <w:tc>
          <w:tcPr>
            <w:tcW w:w="2266" w:type="dxa"/>
          </w:tcPr>
          <w:p w14:paraId="4AC39138" w14:textId="72D173BE" w:rsidR="00405F09" w:rsidRPr="00F45B1D" w:rsidRDefault="00405F09" w:rsidP="008404A2">
            <w:pPr>
              <w:jc w:val="center"/>
              <w:rPr>
                <w:rFonts w:cs="Times New Roman"/>
                <w:bCs/>
                <w:szCs w:val="24"/>
              </w:rPr>
            </w:pPr>
            <w:r w:rsidRPr="00F45B1D">
              <w:rPr>
                <w:rFonts w:cs="Times New Roman"/>
                <w:bCs/>
                <w:szCs w:val="24"/>
              </w:rPr>
              <w:t xml:space="preserve">18,1 </w:t>
            </w:r>
            <w:r w:rsidR="00F45B1D" w:rsidRPr="00FC298A">
              <w:t>±</w:t>
            </w:r>
            <w:r w:rsidR="006956C4">
              <w:t xml:space="preserve"> 11,5</w:t>
            </w:r>
          </w:p>
        </w:tc>
        <w:tc>
          <w:tcPr>
            <w:tcW w:w="2266" w:type="dxa"/>
          </w:tcPr>
          <w:p w14:paraId="4BA6ECFB" w14:textId="5BAA61CD" w:rsidR="00405F09" w:rsidRPr="00F45B1D" w:rsidRDefault="00F45B1D" w:rsidP="008404A2">
            <w:pPr>
              <w:jc w:val="center"/>
              <w:rPr>
                <w:rFonts w:cs="Times New Roman"/>
                <w:b/>
                <w:bCs/>
                <w:szCs w:val="24"/>
              </w:rPr>
            </w:pPr>
            <w:r>
              <w:rPr>
                <w:rFonts w:cs="Times New Roman"/>
                <w:b/>
                <w:bCs/>
                <w:szCs w:val="24"/>
              </w:rPr>
              <w:t>s</w:t>
            </w:r>
            <w:r w:rsidR="00405F09" w:rsidRPr="00F45B1D">
              <w:rPr>
                <w:rFonts w:cs="Times New Roman"/>
                <w:b/>
                <w:bCs/>
                <w:szCs w:val="24"/>
              </w:rPr>
              <w:t>plněno</w:t>
            </w:r>
          </w:p>
        </w:tc>
      </w:tr>
    </w:tbl>
    <w:p w14:paraId="312FD527" w14:textId="77777777" w:rsidR="00405F09" w:rsidRPr="009C0493" w:rsidRDefault="00405F09" w:rsidP="00405F09">
      <w:pPr>
        <w:rPr>
          <w:rFonts w:ascii="Arial" w:hAnsi="Arial" w:cs="Arial"/>
          <w:szCs w:val="24"/>
        </w:rPr>
      </w:pPr>
    </w:p>
    <w:p w14:paraId="13111063" w14:textId="77777777" w:rsidR="00405F09" w:rsidRPr="009C0493" w:rsidRDefault="00405F09" w:rsidP="00FB65CB">
      <w:r w:rsidRPr="009C0493">
        <w:t>Shrnutí souboru snídaně u respondentky 19</w:t>
      </w:r>
    </w:p>
    <w:p w14:paraId="10AE69EE" w14:textId="13C4AE42" w:rsidR="00405F09" w:rsidRPr="009C0493" w:rsidRDefault="00B43CA8" w:rsidP="00B43CA8">
      <w:pPr>
        <w:ind w:firstLine="576"/>
      </w:pPr>
      <w:r>
        <w:t>Z</w:t>
      </w:r>
      <w:r w:rsidR="00FD1062">
        <w:t> hlediska doporučení respondentka nesplnila příjem energie</w:t>
      </w:r>
      <w:r w:rsidR="00952339">
        <w:t xml:space="preserve"> o 12 %</w:t>
      </w:r>
      <w:r w:rsidR="00066128">
        <w:t xml:space="preserve"> (Tabulka 2</w:t>
      </w:r>
      <w:r w:rsidR="00E76427">
        <w:t>1</w:t>
      </w:r>
      <w:r w:rsidR="00066128">
        <w:t>)</w:t>
      </w:r>
      <w:r w:rsidR="00405F09" w:rsidRPr="009C0493">
        <w:t xml:space="preserve">. </w:t>
      </w:r>
      <w:r w:rsidR="00FD1062">
        <w:t xml:space="preserve">Největší deficit byl zjištěn v oblasti bílkovin. Optimální příjem bílkovin pro respondentku byl </w:t>
      </w:r>
      <w:r w:rsidR="00FD1062" w:rsidRPr="00952339">
        <w:t>0,8</w:t>
      </w:r>
      <w:r w:rsidR="00FD1062">
        <w:t>–1,5</w:t>
      </w:r>
      <w:r w:rsidR="00FD1062" w:rsidRPr="00952339">
        <w:t xml:space="preserve"> g/kg</w:t>
      </w:r>
      <w:r w:rsidR="00FD1062">
        <w:t xml:space="preserve">. Její skutečný příjem byl pouze </w:t>
      </w:r>
      <w:r w:rsidR="00FD1062" w:rsidRPr="00952339">
        <w:t>0,</w:t>
      </w:r>
      <w:r w:rsidR="00FD1062">
        <w:t>4</w:t>
      </w:r>
      <w:r w:rsidR="00FD1062" w:rsidRPr="00952339">
        <w:t xml:space="preserve"> g/kg</w:t>
      </w:r>
      <w:r w:rsidR="00FD1062">
        <w:t xml:space="preserve">. </w:t>
      </w:r>
      <w:r w:rsidR="00405F09" w:rsidRPr="009C0493">
        <w:t>Porce ovoce nebo zeleniny je pouze u jedné snídaně. U zbývajících třech snídaní není žádné množství ovoce či zeleniny. Rozbor ukázal rapidní nedostatek vitamínu C</w:t>
      </w:r>
      <w:r w:rsidR="00A852B0">
        <w:t xml:space="preserve"> z důvodu konzumace rajčete, které je na vitamin C chudé.</w:t>
      </w:r>
      <w:r w:rsidR="00405F09" w:rsidRPr="009C0493">
        <w:t xml:space="preserve"> Čas snídaně je každý den po 15 minutách od probuzení</w:t>
      </w:r>
      <w:r w:rsidR="00A852B0">
        <w:t>, což je v souladu s doporučením.</w:t>
      </w:r>
      <w:r w:rsidR="00405F09" w:rsidRPr="009C0493">
        <w:t xml:space="preserve"> Množství tekutin činí na každou snídani 0,25 l</w:t>
      </w:r>
      <w:r w:rsidR="00A852B0">
        <w:t xml:space="preserve">, z čeho vyplývá optimální příjem tekutin z hlediska doporučení. </w:t>
      </w:r>
    </w:p>
    <w:p w14:paraId="0E227946" w14:textId="77777777" w:rsidR="00405F09" w:rsidRPr="009C0493" w:rsidRDefault="00405F09" w:rsidP="00405F09">
      <w:pPr>
        <w:rPr>
          <w:rFonts w:ascii="Arial" w:hAnsi="Arial" w:cs="Arial"/>
          <w:szCs w:val="24"/>
        </w:rPr>
      </w:pPr>
    </w:p>
    <w:p w14:paraId="2A44270E" w14:textId="77777777" w:rsidR="00B43CA8" w:rsidRDefault="00B43CA8">
      <w:pPr>
        <w:spacing w:before="0" w:after="160" w:line="259" w:lineRule="auto"/>
        <w:jc w:val="left"/>
        <w:rPr>
          <w:rFonts w:eastAsiaTheme="majorEastAsia" w:cstheme="majorBidi"/>
          <w:b/>
          <w:sz w:val="28"/>
          <w:szCs w:val="26"/>
        </w:rPr>
      </w:pPr>
      <w:bookmarkStart w:id="169" w:name="_Toc12532536"/>
      <w:bookmarkStart w:id="170" w:name="_Toc12855848"/>
      <w:r>
        <w:br w:type="page"/>
      </w:r>
    </w:p>
    <w:p w14:paraId="4F3CD17A" w14:textId="2A3ABBD2" w:rsidR="00686DA4" w:rsidRPr="009C0493" w:rsidRDefault="00686DA4" w:rsidP="00686DA4">
      <w:pPr>
        <w:pStyle w:val="Heading2"/>
        <w:numPr>
          <w:ilvl w:val="0"/>
          <w:numId w:val="0"/>
        </w:numPr>
        <w:ind w:left="576" w:hanging="576"/>
      </w:pPr>
      <w:bookmarkStart w:id="171" w:name="_Toc12860511"/>
      <w:r>
        <w:lastRenderedPageBreak/>
        <w:t xml:space="preserve">Analýza jídelníčku respondentky </w:t>
      </w:r>
      <w:r w:rsidR="00A56C81">
        <w:t>20</w:t>
      </w:r>
      <w:bookmarkEnd w:id="169"/>
      <w:bookmarkEnd w:id="170"/>
      <w:bookmarkEnd w:id="171"/>
    </w:p>
    <w:p w14:paraId="747C6DF2" w14:textId="2A9075FE" w:rsidR="005B189A" w:rsidRPr="00B43CA8" w:rsidRDefault="005B189A" w:rsidP="005B189A">
      <w:pPr>
        <w:pStyle w:val="Caption"/>
        <w:keepNext/>
        <w:rPr>
          <w:i w:val="0"/>
          <w:iCs w:val="0"/>
          <w:color w:val="auto"/>
          <w:sz w:val="24"/>
          <w:szCs w:val="24"/>
        </w:rPr>
      </w:pPr>
      <w:bookmarkStart w:id="172" w:name="_Toc12811742"/>
      <w:bookmarkStart w:id="173" w:name="_Toc12860749"/>
      <w:bookmarkStart w:id="174" w:name="_Toc12860871"/>
      <w:bookmarkStart w:id="175" w:name="_Toc12861280"/>
      <w:r w:rsidRPr="00B43CA8">
        <w:rPr>
          <w:i w:val="0"/>
          <w:iCs w:val="0"/>
          <w:color w:val="auto"/>
          <w:sz w:val="24"/>
          <w:szCs w:val="24"/>
        </w:rPr>
        <w:t xml:space="preserve">Tabulka </w:t>
      </w:r>
      <w:r w:rsidRPr="00B43CA8">
        <w:rPr>
          <w:i w:val="0"/>
          <w:iCs w:val="0"/>
          <w:color w:val="auto"/>
          <w:sz w:val="24"/>
          <w:szCs w:val="24"/>
        </w:rPr>
        <w:fldChar w:fldCharType="begin"/>
      </w:r>
      <w:r w:rsidRPr="00B43CA8">
        <w:rPr>
          <w:i w:val="0"/>
          <w:iCs w:val="0"/>
          <w:color w:val="auto"/>
          <w:sz w:val="24"/>
          <w:szCs w:val="24"/>
        </w:rPr>
        <w:instrText xml:space="preserve"> SEQ Tabulka \* ARABIC </w:instrText>
      </w:r>
      <w:r w:rsidRPr="00B43CA8">
        <w:rPr>
          <w:i w:val="0"/>
          <w:iCs w:val="0"/>
          <w:color w:val="auto"/>
          <w:sz w:val="24"/>
          <w:szCs w:val="24"/>
        </w:rPr>
        <w:fldChar w:fldCharType="separate"/>
      </w:r>
      <w:r w:rsidR="00B33DD5">
        <w:rPr>
          <w:i w:val="0"/>
          <w:iCs w:val="0"/>
          <w:noProof/>
          <w:color w:val="auto"/>
          <w:sz w:val="24"/>
          <w:szCs w:val="24"/>
        </w:rPr>
        <w:t>22</w:t>
      </w:r>
      <w:r w:rsidRPr="00B43CA8">
        <w:rPr>
          <w:i w:val="0"/>
          <w:iCs w:val="0"/>
          <w:color w:val="auto"/>
          <w:sz w:val="24"/>
          <w:szCs w:val="24"/>
        </w:rPr>
        <w:fldChar w:fldCharType="end"/>
      </w:r>
      <w:r w:rsidR="0054593E" w:rsidRPr="00B43CA8">
        <w:rPr>
          <w:i w:val="0"/>
          <w:iCs w:val="0"/>
          <w:color w:val="auto"/>
          <w:sz w:val="24"/>
          <w:szCs w:val="24"/>
        </w:rPr>
        <w:t>.</w:t>
      </w:r>
      <w:r w:rsidRPr="00B43CA8">
        <w:rPr>
          <w:i w:val="0"/>
          <w:iCs w:val="0"/>
          <w:color w:val="auto"/>
          <w:sz w:val="24"/>
          <w:szCs w:val="24"/>
        </w:rPr>
        <w:t xml:space="preserve"> Rozbor snídaně respondentky 20</w:t>
      </w:r>
      <w:bookmarkEnd w:id="172"/>
      <w:bookmarkEnd w:id="173"/>
      <w:bookmarkEnd w:id="174"/>
      <w:bookmarkEnd w:id="175"/>
    </w:p>
    <w:tbl>
      <w:tblPr>
        <w:tblStyle w:val="TableGrid"/>
        <w:tblW w:w="0" w:type="auto"/>
        <w:tblLook w:val="04A0" w:firstRow="1" w:lastRow="0" w:firstColumn="1" w:lastColumn="0" w:noHBand="0" w:noVBand="1"/>
      </w:tblPr>
      <w:tblGrid>
        <w:gridCol w:w="2265"/>
        <w:gridCol w:w="2265"/>
        <w:gridCol w:w="2266"/>
        <w:gridCol w:w="2266"/>
      </w:tblGrid>
      <w:tr w:rsidR="00405F09" w:rsidRPr="009C0493" w14:paraId="3E46D803" w14:textId="77777777" w:rsidTr="008404A2">
        <w:tc>
          <w:tcPr>
            <w:tcW w:w="2265" w:type="dxa"/>
          </w:tcPr>
          <w:p w14:paraId="1580E022" w14:textId="77777777" w:rsidR="00405F09" w:rsidRPr="00F45B1D" w:rsidRDefault="00405F09" w:rsidP="008404A2">
            <w:pPr>
              <w:rPr>
                <w:rFonts w:cs="Times New Roman"/>
                <w:szCs w:val="24"/>
              </w:rPr>
            </w:pPr>
          </w:p>
        </w:tc>
        <w:tc>
          <w:tcPr>
            <w:tcW w:w="2265" w:type="dxa"/>
          </w:tcPr>
          <w:p w14:paraId="0C233E0A" w14:textId="77777777" w:rsidR="00405F09" w:rsidRPr="00F45B1D" w:rsidRDefault="00405F09" w:rsidP="008404A2">
            <w:pPr>
              <w:jc w:val="center"/>
              <w:rPr>
                <w:rFonts w:cs="Times New Roman"/>
                <w:b/>
                <w:bCs/>
                <w:szCs w:val="24"/>
              </w:rPr>
            </w:pPr>
            <w:r w:rsidRPr="00F45B1D">
              <w:rPr>
                <w:rFonts w:cs="Times New Roman"/>
                <w:b/>
                <w:bCs/>
                <w:szCs w:val="24"/>
              </w:rPr>
              <w:t>Doporučení</w:t>
            </w:r>
          </w:p>
        </w:tc>
        <w:tc>
          <w:tcPr>
            <w:tcW w:w="2266" w:type="dxa"/>
          </w:tcPr>
          <w:p w14:paraId="3F0FB643" w14:textId="77777777" w:rsidR="00405F09" w:rsidRPr="00F45B1D" w:rsidRDefault="00405F09" w:rsidP="008404A2">
            <w:pPr>
              <w:jc w:val="center"/>
              <w:rPr>
                <w:rFonts w:cs="Times New Roman"/>
                <w:b/>
                <w:bCs/>
                <w:szCs w:val="24"/>
              </w:rPr>
            </w:pPr>
            <w:r w:rsidRPr="00F45B1D">
              <w:rPr>
                <w:rFonts w:cs="Times New Roman"/>
                <w:b/>
                <w:bCs/>
                <w:szCs w:val="24"/>
              </w:rPr>
              <w:t>Rozbor snídaně</w:t>
            </w:r>
          </w:p>
        </w:tc>
        <w:tc>
          <w:tcPr>
            <w:tcW w:w="2266" w:type="dxa"/>
          </w:tcPr>
          <w:p w14:paraId="58CFFDC2" w14:textId="66430C2A" w:rsidR="00405F09" w:rsidRPr="00F45B1D" w:rsidRDefault="00CE418D" w:rsidP="008404A2">
            <w:pPr>
              <w:jc w:val="center"/>
              <w:rPr>
                <w:rFonts w:cs="Times New Roman"/>
                <w:b/>
                <w:bCs/>
                <w:szCs w:val="24"/>
              </w:rPr>
            </w:pPr>
            <w:r w:rsidRPr="00F45B1D">
              <w:rPr>
                <w:rFonts w:cs="Times New Roman"/>
                <w:b/>
                <w:bCs/>
                <w:szCs w:val="24"/>
              </w:rPr>
              <w:t>Srovnání s</w:t>
            </w:r>
            <w:r w:rsidR="00E67FD8">
              <w:rPr>
                <w:rFonts w:cs="Times New Roman"/>
                <w:b/>
                <w:bCs/>
                <w:szCs w:val="24"/>
              </w:rPr>
              <w:t> </w:t>
            </w:r>
            <w:r w:rsidRPr="00F45B1D">
              <w:rPr>
                <w:rFonts w:cs="Times New Roman"/>
                <w:b/>
                <w:bCs/>
                <w:szCs w:val="24"/>
              </w:rPr>
              <w:t>doporučením</w:t>
            </w:r>
          </w:p>
        </w:tc>
      </w:tr>
      <w:tr w:rsidR="00405F09" w:rsidRPr="009C0493" w14:paraId="460655B3" w14:textId="77777777" w:rsidTr="008404A2">
        <w:tc>
          <w:tcPr>
            <w:tcW w:w="2265" w:type="dxa"/>
          </w:tcPr>
          <w:p w14:paraId="3ED9D171" w14:textId="3DA995E7" w:rsidR="00405F09" w:rsidRPr="00F45B1D" w:rsidRDefault="00405F09" w:rsidP="008404A2">
            <w:pPr>
              <w:rPr>
                <w:rFonts w:cs="Times New Roman"/>
                <w:b/>
                <w:bCs/>
                <w:szCs w:val="24"/>
              </w:rPr>
            </w:pPr>
            <w:r w:rsidRPr="00F45B1D">
              <w:rPr>
                <w:rFonts w:cs="Times New Roman"/>
                <w:b/>
                <w:bCs/>
                <w:szCs w:val="24"/>
              </w:rPr>
              <w:t>Energie</w:t>
            </w:r>
            <w:r w:rsidR="003B1502" w:rsidRPr="00F45B1D">
              <w:rPr>
                <w:rFonts w:cs="Times New Roman"/>
                <w:b/>
                <w:bCs/>
                <w:szCs w:val="24"/>
              </w:rPr>
              <w:t xml:space="preserve"> (kJ)</w:t>
            </w:r>
          </w:p>
        </w:tc>
        <w:tc>
          <w:tcPr>
            <w:tcW w:w="2265" w:type="dxa"/>
          </w:tcPr>
          <w:p w14:paraId="4544BA89" w14:textId="05346DF2" w:rsidR="00405F09" w:rsidRPr="00F45B1D" w:rsidRDefault="00405F09" w:rsidP="008404A2">
            <w:pPr>
              <w:jc w:val="center"/>
              <w:rPr>
                <w:rFonts w:cs="Times New Roman"/>
                <w:szCs w:val="24"/>
              </w:rPr>
            </w:pPr>
            <w:r w:rsidRPr="00F45B1D">
              <w:rPr>
                <w:rFonts w:cs="Times New Roman"/>
                <w:szCs w:val="24"/>
              </w:rPr>
              <w:t>3355</w:t>
            </w:r>
            <w:r w:rsidR="00F45B1D" w:rsidRPr="00F45B1D">
              <w:rPr>
                <w:rFonts w:cs="Times New Roman"/>
                <w:szCs w:val="24"/>
              </w:rPr>
              <w:t>,0</w:t>
            </w:r>
            <w:r w:rsidRPr="00F45B1D">
              <w:rPr>
                <w:rFonts w:cs="Times New Roman"/>
                <w:szCs w:val="24"/>
              </w:rPr>
              <w:t xml:space="preserve"> </w:t>
            </w:r>
          </w:p>
        </w:tc>
        <w:tc>
          <w:tcPr>
            <w:tcW w:w="2266" w:type="dxa"/>
          </w:tcPr>
          <w:p w14:paraId="78B4F57B" w14:textId="32B71F2F" w:rsidR="00405F09" w:rsidRPr="00F45B1D" w:rsidRDefault="00405F09" w:rsidP="008404A2">
            <w:pPr>
              <w:jc w:val="center"/>
              <w:rPr>
                <w:rFonts w:cs="Times New Roman"/>
                <w:szCs w:val="24"/>
              </w:rPr>
            </w:pPr>
            <w:r w:rsidRPr="00F45B1D">
              <w:rPr>
                <w:rFonts w:cs="Times New Roman"/>
                <w:szCs w:val="24"/>
              </w:rPr>
              <w:t>2646</w:t>
            </w:r>
            <w:r w:rsidR="00F45B1D" w:rsidRPr="00F45B1D">
              <w:rPr>
                <w:rFonts w:cs="Times New Roman"/>
                <w:szCs w:val="24"/>
              </w:rPr>
              <w:t>,0</w:t>
            </w:r>
            <w:r w:rsidRPr="00F45B1D">
              <w:rPr>
                <w:rFonts w:cs="Times New Roman"/>
                <w:szCs w:val="24"/>
              </w:rPr>
              <w:t xml:space="preserve"> </w:t>
            </w:r>
            <w:r w:rsidR="006956C4" w:rsidRPr="00FC298A">
              <w:t>±</w:t>
            </w:r>
            <w:r w:rsidR="006956C4">
              <w:t xml:space="preserve"> 153,5</w:t>
            </w:r>
          </w:p>
        </w:tc>
        <w:tc>
          <w:tcPr>
            <w:tcW w:w="2266" w:type="dxa"/>
          </w:tcPr>
          <w:p w14:paraId="513A561C" w14:textId="427CC883" w:rsidR="00405F09" w:rsidRPr="00F45B1D" w:rsidRDefault="00405F09" w:rsidP="008404A2">
            <w:pPr>
              <w:jc w:val="center"/>
              <w:rPr>
                <w:rFonts w:cs="Times New Roman"/>
                <w:b/>
                <w:bCs/>
                <w:szCs w:val="24"/>
              </w:rPr>
            </w:pPr>
            <w:r w:rsidRPr="00F45B1D">
              <w:rPr>
                <w:rFonts w:cs="Times New Roman"/>
                <w:b/>
                <w:bCs/>
                <w:szCs w:val="24"/>
              </w:rPr>
              <w:t>-709</w:t>
            </w:r>
            <w:r w:rsidR="00F45B1D" w:rsidRPr="00F45B1D">
              <w:rPr>
                <w:rFonts w:cs="Times New Roman"/>
                <w:b/>
                <w:bCs/>
                <w:szCs w:val="24"/>
              </w:rPr>
              <w:t>,0</w:t>
            </w:r>
            <w:r w:rsidRPr="00F45B1D">
              <w:rPr>
                <w:rFonts w:cs="Times New Roman"/>
                <w:b/>
                <w:bCs/>
                <w:szCs w:val="24"/>
              </w:rPr>
              <w:t xml:space="preserve"> </w:t>
            </w:r>
          </w:p>
        </w:tc>
      </w:tr>
      <w:tr w:rsidR="00405F09" w:rsidRPr="009C0493" w14:paraId="6D2CBCF2" w14:textId="77777777" w:rsidTr="008404A2">
        <w:tc>
          <w:tcPr>
            <w:tcW w:w="2265" w:type="dxa"/>
          </w:tcPr>
          <w:p w14:paraId="7C129295" w14:textId="173D399F" w:rsidR="00405F09" w:rsidRPr="00F45B1D" w:rsidRDefault="00405F09" w:rsidP="008404A2">
            <w:pPr>
              <w:rPr>
                <w:rFonts w:cs="Times New Roman"/>
                <w:b/>
                <w:bCs/>
                <w:szCs w:val="24"/>
              </w:rPr>
            </w:pPr>
            <w:r w:rsidRPr="00F45B1D">
              <w:rPr>
                <w:rFonts w:cs="Times New Roman"/>
                <w:b/>
                <w:bCs/>
                <w:szCs w:val="24"/>
              </w:rPr>
              <w:t>Sacharidy</w:t>
            </w:r>
            <w:r w:rsidR="003B1502" w:rsidRPr="00F45B1D">
              <w:rPr>
                <w:rFonts w:cs="Times New Roman"/>
                <w:b/>
                <w:bCs/>
                <w:szCs w:val="24"/>
              </w:rPr>
              <w:t xml:space="preserve"> (g)</w:t>
            </w:r>
          </w:p>
        </w:tc>
        <w:tc>
          <w:tcPr>
            <w:tcW w:w="2265" w:type="dxa"/>
          </w:tcPr>
          <w:p w14:paraId="6F8E672C" w14:textId="10D611B2" w:rsidR="00405F09" w:rsidRPr="00F45B1D" w:rsidRDefault="00405F09" w:rsidP="008404A2">
            <w:pPr>
              <w:jc w:val="center"/>
              <w:rPr>
                <w:rFonts w:cs="Times New Roman"/>
                <w:bCs/>
                <w:szCs w:val="24"/>
              </w:rPr>
            </w:pPr>
            <w:r w:rsidRPr="00F45B1D">
              <w:rPr>
                <w:rFonts w:cs="Times New Roman"/>
                <w:bCs/>
                <w:szCs w:val="24"/>
              </w:rPr>
              <w:t>99</w:t>
            </w:r>
            <w:r w:rsidR="00F45B1D" w:rsidRPr="00F45B1D">
              <w:rPr>
                <w:rFonts w:cs="Times New Roman"/>
                <w:bCs/>
                <w:szCs w:val="24"/>
              </w:rPr>
              <w:t>,0</w:t>
            </w:r>
            <w:r w:rsidRPr="00F45B1D">
              <w:rPr>
                <w:rFonts w:cs="Times New Roman"/>
                <w:bCs/>
                <w:szCs w:val="24"/>
              </w:rPr>
              <w:t>–</w:t>
            </w:r>
            <w:r w:rsidR="00CE418D" w:rsidRPr="00F45B1D">
              <w:rPr>
                <w:rFonts w:cs="Times New Roman"/>
                <w:bCs/>
                <w:szCs w:val="24"/>
              </w:rPr>
              <w:t>1</w:t>
            </w:r>
            <w:r w:rsidRPr="00F45B1D">
              <w:rPr>
                <w:rFonts w:cs="Times New Roman"/>
                <w:bCs/>
                <w:szCs w:val="24"/>
              </w:rPr>
              <w:t>38</w:t>
            </w:r>
            <w:r w:rsidR="00F45B1D" w:rsidRPr="00F45B1D">
              <w:rPr>
                <w:rFonts w:cs="Times New Roman"/>
                <w:bCs/>
                <w:szCs w:val="24"/>
              </w:rPr>
              <w:t>,0</w:t>
            </w:r>
            <w:r w:rsidRPr="00F45B1D">
              <w:rPr>
                <w:rFonts w:cs="Times New Roman"/>
                <w:bCs/>
                <w:szCs w:val="24"/>
              </w:rPr>
              <w:t xml:space="preserve"> </w:t>
            </w:r>
          </w:p>
        </w:tc>
        <w:tc>
          <w:tcPr>
            <w:tcW w:w="2266" w:type="dxa"/>
          </w:tcPr>
          <w:p w14:paraId="4518E55E" w14:textId="20E17BAB" w:rsidR="00405F09" w:rsidRPr="00F45B1D" w:rsidRDefault="00405F09" w:rsidP="008404A2">
            <w:pPr>
              <w:jc w:val="center"/>
              <w:rPr>
                <w:rFonts w:cs="Times New Roman"/>
                <w:bCs/>
                <w:szCs w:val="24"/>
              </w:rPr>
            </w:pPr>
            <w:r w:rsidRPr="00F45B1D">
              <w:rPr>
                <w:rFonts w:cs="Times New Roman"/>
                <w:bCs/>
                <w:szCs w:val="24"/>
              </w:rPr>
              <w:t xml:space="preserve">82,3 </w:t>
            </w:r>
            <w:r w:rsidR="006956C4" w:rsidRPr="00FC298A">
              <w:t>±</w:t>
            </w:r>
            <w:r w:rsidR="006956C4">
              <w:t xml:space="preserve"> 35,2</w:t>
            </w:r>
          </w:p>
        </w:tc>
        <w:tc>
          <w:tcPr>
            <w:tcW w:w="2266" w:type="dxa"/>
          </w:tcPr>
          <w:p w14:paraId="67240DA7" w14:textId="71B367CC" w:rsidR="00405F09" w:rsidRPr="00F45B1D" w:rsidRDefault="00405F09" w:rsidP="008404A2">
            <w:pPr>
              <w:jc w:val="center"/>
              <w:rPr>
                <w:rFonts w:cs="Times New Roman"/>
                <w:b/>
                <w:bCs/>
                <w:szCs w:val="24"/>
              </w:rPr>
            </w:pPr>
            <w:r w:rsidRPr="00F45B1D">
              <w:rPr>
                <w:rFonts w:cs="Times New Roman"/>
                <w:b/>
                <w:bCs/>
                <w:szCs w:val="24"/>
              </w:rPr>
              <w:t xml:space="preserve">-16,7 </w:t>
            </w:r>
          </w:p>
        </w:tc>
      </w:tr>
      <w:tr w:rsidR="00405F09" w:rsidRPr="009C0493" w14:paraId="50FB794E" w14:textId="77777777" w:rsidTr="008404A2">
        <w:tc>
          <w:tcPr>
            <w:tcW w:w="2265" w:type="dxa"/>
          </w:tcPr>
          <w:p w14:paraId="685984BA" w14:textId="11ABE4A3" w:rsidR="00405F09" w:rsidRPr="00F45B1D" w:rsidRDefault="00405F09" w:rsidP="008404A2">
            <w:pPr>
              <w:rPr>
                <w:rFonts w:cs="Times New Roman"/>
                <w:b/>
                <w:bCs/>
                <w:szCs w:val="24"/>
              </w:rPr>
            </w:pPr>
            <w:r w:rsidRPr="00F45B1D">
              <w:rPr>
                <w:rFonts w:cs="Times New Roman"/>
                <w:b/>
                <w:bCs/>
                <w:szCs w:val="24"/>
              </w:rPr>
              <w:t>Bílkoviny</w:t>
            </w:r>
            <w:r w:rsidR="003B1502" w:rsidRPr="00F45B1D">
              <w:rPr>
                <w:rFonts w:cs="Times New Roman"/>
                <w:b/>
                <w:bCs/>
                <w:szCs w:val="24"/>
              </w:rPr>
              <w:t xml:space="preserve"> (g)</w:t>
            </w:r>
          </w:p>
        </w:tc>
        <w:tc>
          <w:tcPr>
            <w:tcW w:w="2265" w:type="dxa"/>
          </w:tcPr>
          <w:p w14:paraId="4D45B44D" w14:textId="51B763C0" w:rsidR="00405F09" w:rsidRPr="00F45B1D" w:rsidRDefault="00405F09" w:rsidP="008404A2">
            <w:pPr>
              <w:jc w:val="center"/>
              <w:rPr>
                <w:rFonts w:cs="Times New Roman"/>
                <w:bCs/>
                <w:szCs w:val="24"/>
              </w:rPr>
            </w:pPr>
            <w:r w:rsidRPr="00F45B1D">
              <w:rPr>
                <w:rFonts w:cs="Times New Roman"/>
                <w:bCs/>
                <w:szCs w:val="24"/>
              </w:rPr>
              <w:t>30</w:t>
            </w:r>
            <w:r w:rsidR="00F45B1D" w:rsidRPr="00F45B1D">
              <w:rPr>
                <w:rFonts w:cs="Times New Roman"/>
                <w:bCs/>
                <w:szCs w:val="24"/>
              </w:rPr>
              <w:t>,0</w:t>
            </w:r>
            <w:r w:rsidRPr="00F45B1D">
              <w:rPr>
                <w:rFonts w:cs="Times New Roman"/>
                <w:bCs/>
                <w:szCs w:val="24"/>
              </w:rPr>
              <w:t>–39</w:t>
            </w:r>
            <w:r w:rsidR="00F45B1D" w:rsidRPr="00F45B1D">
              <w:rPr>
                <w:rFonts w:cs="Times New Roman"/>
                <w:bCs/>
                <w:szCs w:val="24"/>
              </w:rPr>
              <w:t>,0</w:t>
            </w:r>
            <w:r w:rsidRPr="00F45B1D">
              <w:rPr>
                <w:rFonts w:cs="Times New Roman"/>
                <w:bCs/>
                <w:szCs w:val="24"/>
              </w:rPr>
              <w:t xml:space="preserve"> </w:t>
            </w:r>
          </w:p>
        </w:tc>
        <w:tc>
          <w:tcPr>
            <w:tcW w:w="2266" w:type="dxa"/>
          </w:tcPr>
          <w:p w14:paraId="0622DAEC" w14:textId="659286B5" w:rsidR="00405F09" w:rsidRPr="00F45B1D" w:rsidRDefault="00405F09" w:rsidP="008404A2">
            <w:pPr>
              <w:jc w:val="center"/>
              <w:rPr>
                <w:rFonts w:cs="Times New Roman"/>
                <w:bCs/>
                <w:szCs w:val="24"/>
              </w:rPr>
            </w:pPr>
            <w:r w:rsidRPr="00F45B1D">
              <w:rPr>
                <w:rFonts w:cs="Times New Roman"/>
                <w:bCs/>
                <w:szCs w:val="24"/>
              </w:rPr>
              <w:t xml:space="preserve">33,2 </w:t>
            </w:r>
            <w:r w:rsidR="006956C4" w:rsidRPr="00FC298A">
              <w:t>±</w:t>
            </w:r>
            <w:r w:rsidR="006956C4">
              <w:t xml:space="preserve"> </w:t>
            </w:r>
            <w:r w:rsidR="0054593E">
              <w:t>5,4</w:t>
            </w:r>
          </w:p>
        </w:tc>
        <w:tc>
          <w:tcPr>
            <w:tcW w:w="2266" w:type="dxa"/>
          </w:tcPr>
          <w:p w14:paraId="02354743" w14:textId="51B65CB0" w:rsidR="00405F09" w:rsidRPr="00F45B1D" w:rsidRDefault="00F45B1D" w:rsidP="008404A2">
            <w:pPr>
              <w:jc w:val="center"/>
              <w:rPr>
                <w:rFonts w:cs="Times New Roman"/>
                <w:b/>
                <w:bCs/>
                <w:szCs w:val="24"/>
              </w:rPr>
            </w:pPr>
            <w:r w:rsidRPr="00F45B1D">
              <w:rPr>
                <w:rFonts w:cs="Times New Roman"/>
                <w:b/>
                <w:bCs/>
                <w:szCs w:val="24"/>
              </w:rPr>
              <w:t>s</w:t>
            </w:r>
            <w:r w:rsidR="00405F09" w:rsidRPr="00F45B1D">
              <w:rPr>
                <w:rFonts w:cs="Times New Roman"/>
                <w:b/>
                <w:bCs/>
                <w:szCs w:val="24"/>
              </w:rPr>
              <w:t>plněno</w:t>
            </w:r>
          </w:p>
        </w:tc>
      </w:tr>
      <w:tr w:rsidR="00405F09" w:rsidRPr="009C0493" w14:paraId="07952F1D" w14:textId="77777777" w:rsidTr="008404A2">
        <w:tc>
          <w:tcPr>
            <w:tcW w:w="2265" w:type="dxa"/>
          </w:tcPr>
          <w:p w14:paraId="5A69865E" w14:textId="1DBAC21F" w:rsidR="00405F09" w:rsidRPr="00F45B1D" w:rsidRDefault="00405F09" w:rsidP="008404A2">
            <w:pPr>
              <w:rPr>
                <w:rFonts w:cs="Times New Roman"/>
                <w:b/>
                <w:bCs/>
                <w:szCs w:val="24"/>
              </w:rPr>
            </w:pPr>
            <w:r w:rsidRPr="00F45B1D">
              <w:rPr>
                <w:rFonts w:cs="Times New Roman"/>
                <w:b/>
                <w:bCs/>
                <w:szCs w:val="24"/>
              </w:rPr>
              <w:t>Tuky</w:t>
            </w:r>
            <w:r w:rsidR="003B1502" w:rsidRPr="00F45B1D">
              <w:rPr>
                <w:rFonts w:cs="Times New Roman"/>
                <w:b/>
                <w:bCs/>
                <w:szCs w:val="24"/>
              </w:rPr>
              <w:t xml:space="preserve"> (g)</w:t>
            </w:r>
          </w:p>
        </w:tc>
        <w:tc>
          <w:tcPr>
            <w:tcW w:w="2265" w:type="dxa"/>
          </w:tcPr>
          <w:p w14:paraId="1D54BD9C" w14:textId="07D4BD4F" w:rsidR="00405F09" w:rsidRPr="00F45B1D" w:rsidRDefault="00405F09" w:rsidP="008404A2">
            <w:pPr>
              <w:jc w:val="center"/>
              <w:rPr>
                <w:rFonts w:cs="Times New Roman"/>
                <w:bCs/>
                <w:szCs w:val="24"/>
              </w:rPr>
            </w:pPr>
            <w:r w:rsidRPr="00F45B1D">
              <w:rPr>
                <w:rFonts w:cs="Times New Roman"/>
                <w:bCs/>
                <w:szCs w:val="24"/>
              </w:rPr>
              <w:t>18</w:t>
            </w:r>
            <w:r w:rsidR="00F45B1D" w:rsidRPr="00F45B1D">
              <w:rPr>
                <w:rFonts w:cs="Times New Roman"/>
                <w:bCs/>
                <w:szCs w:val="24"/>
              </w:rPr>
              <w:t>,0</w:t>
            </w:r>
            <w:r w:rsidRPr="00F45B1D">
              <w:rPr>
                <w:rFonts w:cs="Times New Roman"/>
                <w:bCs/>
                <w:szCs w:val="24"/>
              </w:rPr>
              <w:t>–26</w:t>
            </w:r>
            <w:r w:rsidR="00F45B1D" w:rsidRPr="00F45B1D">
              <w:rPr>
                <w:rFonts w:cs="Times New Roman"/>
                <w:bCs/>
                <w:szCs w:val="24"/>
              </w:rPr>
              <w:t>,0</w:t>
            </w:r>
            <w:r w:rsidRPr="00F45B1D">
              <w:rPr>
                <w:rFonts w:cs="Times New Roman"/>
                <w:bCs/>
                <w:szCs w:val="24"/>
              </w:rPr>
              <w:t xml:space="preserve"> </w:t>
            </w:r>
          </w:p>
        </w:tc>
        <w:tc>
          <w:tcPr>
            <w:tcW w:w="2266" w:type="dxa"/>
          </w:tcPr>
          <w:p w14:paraId="56FACE01" w14:textId="21776204" w:rsidR="00405F09" w:rsidRPr="00F45B1D" w:rsidRDefault="00405F09" w:rsidP="008404A2">
            <w:pPr>
              <w:jc w:val="center"/>
              <w:rPr>
                <w:rFonts w:cs="Times New Roman"/>
                <w:bCs/>
                <w:szCs w:val="24"/>
              </w:rPr>
            </w:pPr>
            <w:r w:rsidRPr="00F45B1D">
              <w:rPr>
                <w:rFonts w:cs="Times New Roman"/>
                <w:bCs/>
                <w:szCs w:val="24"/>
              </w:rPr>
              <w:t xml:space="preserve">18,2 </w:t>
            </w:r>
            <w:r w:rsidR="006956C4" w:rsidRPr="00FC298A">
              <w:t>±</w:t>
            </w:r>
            <w:r w:rsidR="0054593E">
              <w:t xml:space="preserve"> 4,5</w:t>
            </w:r>
          </w:p>
        </w:tc>
        <w:tc>
          <w:tcPr>
            <w:tcW w:w="2266" w:type="dxa"/>
          </w:tcPr>
          <w:p w14:paraId="6EBDEF60" w14:textId="38CC9709" w:rsidR="00405F09" w:rsidRPr="00F45B1D" w:rsidRDefault="00F45B1D" w:rsidP="008404A2">
            <w:pPr>
              <w:jc w:val="center"/>
              <w:rPr>
                <w:rFonts w:cs="Times New Roman"/>
                <w:b/>
                <w:bCs/>
                <w:szCs w:val="24"/>
              </w:rPr>
            </w:pPr>
            <w:r w:rsidRPr="00F45B1D">
              <w:rPr>
                <w:rFonts w:cs="Times New Roman"/>
                <w:b/>
                <w:bCs/>
                <w:szCs w:val="24"/>
              </w:rPr>
              <w:t>s</w:t>
            </w:r>
            <w:r w:rsidR="00405F09" w:rsidRPr="00F45B1D">
              <w:rPr>
                <w:rFonts w:cs="Times New Roman"/>
                <w:b/>
                <w:bCs/>
                <w:szCs w:val="24"/>
              </w:rPr>
              <w:t>plněno</w:t>
            </w:r>
          </w:p>
        </w:tc>
      </w:tr>
    </w:tbl>
    <w:p w14:paraId="013D1B1E" w14:textId="77777777" w:rsidR="00405F09" w:rsidRPr="009C0493" w:rsidRDefault="00405F09" w:rsidP="00405F09">
      <w:pPr>
        <w:rPr>
          <w:rFonts w:ascii="Arial" w:hAnsi="Arial" w:cs="Arial"/>
          <w:szCs w:val="24"/>
        </w:rPr>
      </w:pPr>
    </w:p>
    <w:p w14:paraId="20460E7D" w14:textId="77777777" w:rsidR="00405F09" w:rsidRPr="009C0493" w:rsidRDefault="00405F09" w:rsidP="00FB65CB">
      <w:r w:rsidRPr="009C0493">
        <w:t>Shrnutí souboru snídaně u respondentky 20</w:t>
      </w:r>
    </w:p>
    <w:p w14:paraId="3AA69AEB" w14:textId="310C81E6" w:rsidR="00405F09" w:rsidRPr="009C0493" w:rsidRDefault="00405F09" w:rsidP="00B43CA8">
      <w:pPr>
        <w:ind w:firstLine="576"/>
      </w:pPr>
      <w:r w:rsidRPr="009C0493">
        <w:t>Respondentka nesplnila příjem energie z hlediska doporučení</w:t>
      </w:r>
      <w:r w:rsidR="00952339">
        <w:t xml:space="preserve"> o 21 %</w:t>
      </w:r>
      <w:r w:rsidR="00066128">
        <w:t xml:space="preserve"> (Tabulka 2</w:t>
      </w:r>
      <w:r w:rsidR="00E76427">
        <w:t>2</w:t>
      </w:r>
      <w:r w:rsidR="00066128">
        <w:t>)</w:t>
      </w:r>
      <w:r w:rsidRPr="009C0493">
        <w:t>. Z tabulky vyplývá nedostatek sacharidů</w:t>
      </w:r>
      <w:r w:rsidR="00C57EEB">
        <w:t xml:space="preserve"> o 16 %. </w:t>
      </w:r>
      <w:r w:rsidRPr="009C0493">
        <w:t xml:space="preserve">Porce ovoce nebo zeleniny </w:t>
      </w:r>
      <w:r w:rsidR="00C57EEB">
        <w:t>byla splněna</w:t>
      </w:r>
      <w:r w:rsidRPr="009C0493">
        <w:t xml:space="preserve"> </w:t>
      </w:r>
      <w:r w:rsidR="00C57EEB">
        <w:t>na</w:t>
      </w:r>
      <w:r w:rsidRPr="009C0493">
        <w:t> každ</w:t>
      </w:r>
      <w:r w:rsidR="00C57EEB">
        <w:t>ou</w:t>
      </w:r>
      <w:r w:rsidRPr="009C0493">
        <w:t xml:space="preserve"> snídani. Detailní rozbor ukázal vysoký příjem vápníku</w:t>
      </w:r>
      <w:r w:rsidR="00C57EEB">
        <w:t>, z důvodu konzumace druhů, které jsou na</w:t>
      </w:r>
      <w:r w:rsidR="00C57EEB" w:rsidRPr="009C0493">
        <w:t xml:space="preserve"> </w:t>
      </w:r>
      <w:r w:rsidR="00C57EEB">
        <w:t xml:space="preserve"> vápník bohaté, např. pomeranč nebo jogurt. Čas snídaně je </w:t>
      </w:r>
      <w:r w:rsidR="004E78DB">
        <w:t>v pracovní dny</w:t>
      </w:r>
      <w:r w:rsidR="004E78DB" w:rsidRPr="009C0493">
        <w:t xml:space="preserve"> </w:t>
      </w:r>
      <w:r w:rsidRPr="009C0493">
        <w:t xml:space="preserve">po 20 minutách, </w:t>
      </w:r>
      <w:r w:rsidR="00C57EEB">
        <w:t>což je v souladu s doporučením. O</w:t>
      </w:r>
      <w:r w:rsidRPr="009C0493">
        <w:t xml:space="preserve"> víkendu byla snídaně až po 60 minutách</w:t>
      </w:r>
      <w:r w:rsidR="00C57EEB">
        <w:t xml:space="preserve">, z čeho vyplývá, že </w:t>
      </w:r>
      <w:r w:rsidR="00040A46">
        <w:t>nebyl splněn doporučený čas pro snídani od probuzení.</w:t>
      </w:r>
      <w:r w:rsidR="00C57EEB">
        <w:t xml:space="preserve"> </w:t>
      </w:r>
      <w:r w:rsidRPr="009C0493">
        <w:t>Množství tekutin na každou snídani je zhruba 0,27 l</w:t>
      </w:r>
      <w:r w:rsidR="00040A46">
        <w:t xml:space="preserve">, což je v souladu s doporučením. </w:t>
      </w:r>
    </w:p>
    <w:bookmarkEnd w:id="29"/>
    <w:p w14:paraId="2491EF9E" w14:textId="77777777" w:rsidR="00405F09" w:rsidRPr="009C0493" w:rsidRDefault="00405F09" w:rsidP="00405F09">
      <w:pPr>
        <w:rPr>
          <w:rFonts w:ascii="Arial" w:hAnsi="Arial" w:cs="Arial"/>
          <w:szCs w:val="24"/>
        </w:rPr>
      </w:pPr>
    </w:p>
    <w:p w14:paraId="2E4C13C4" w14:textId="77777777" w:rsidR="00A259EE" w:rsidRPr="009C0493" w:rsidRDefault="00A259EE" w:rsidP="00405F09">
      <w:pPr>
        <w:rPr>
          <w:rFonts w:ascii="Arial" w:hAnsi="Arial" w:cs="Arial"/>
          <w:szCs w:val="24"/>
        </w:rPr>
      </w:pPr>
    </w:p>
    <w:p w14:paraId="6F2151B7" w14:textId="77777777" w:rsidR="00A259EE" w:rsidRPr="009C0493" w:rsidRDefault="00A259EE" w:rsidP="00405F09">
      <w:pPr>
        <w:rPr>
          <w:rFonts w:ascii="Arial" w:hAnsi="Arial" w:cs="Arial"/>
          <w:szCs w:val="24"/>
        </w:rPr>
      </w:pPr>
    </w:p>
    <w:p w14:paraId="3E681AD5" w14:textId="58CB891D" w:rsidR="00A259EE" w:rsidRPr="009C0493" w:rsidRDefault="00B43CA8" w:rsidP="00B43CA8">
      <w:pPr>
        <w:spacing w:before="0" w:after="160" w:line="259" w:lineRule="auto"/>
        <w:jc w:val="left"/>
        <w:rPr>
          <w:rFonts w:ascii="Arial" w:hAnsi="Arial" w:cs="Arial"/>
          <w:szCs w:val="24"/>
        </w:rPr>
      </w:pPr>
      <w:r>
        <w:rPr>
          <w:rFonts w:ascii="Arial" w:hAnsi="Arial" w:cs="Arial"/>
          <w:szCs w:val="24"/>
        </w:rPr>
        <w:br w:type="page"/>
      </w:r>
    </w:p>
    <w:p w14:paraId="0D59B830" w14:textId="79752AC5" w:rsidR="00FA6BF3" w:rsidRPr="0054593E" w:rsidRDefault="00513E30" w:rsidP="00405F09">
      <w:pPr>
        <w:pStyle w:val="Heading2"/>
      </w:pPr>
      <w:bookmarkStart w:id="176" w:name="_Toc12860512"/>
      <w:r>
        <w:lastRenderedPageBreak/>
        <w:t>Detailní analýza snídaní u celého souboru</w:t>
      </w:r>
      <w:bookmarkEnd w:id="176"/>
    </w:p>
    <w:p w14:paraId="44292800" w14:textId="79F04F7A" w:rsidR="009A333E" w:rsidRPr="009C0493" w:rsidRDefault="009A333E" w:rsidP="009A333E">
      <w:pPr>
        <w:rPr>
          <w:rFonts w:ascii="Arial" w:hAnsi="Arial" w:cs="Arial"/>
          <w:szCs w:val="24"/>
        </w:rPr>
      </w:pPr>
    </w:p>
    <w:p w14:paraId="13260677" w14:textId="5EDEC28E" w:rsidR="009A333E" w:rsidRPr="00F45B1D" w:rsidRDefault="00517C97" w:rsidP="00F45B1D">
      <w:pPr>
        <w:pStyle w:val="Heading3"/>
      </w:pPr>
      <w:bookmarkStart w:id="177" w:name="_Toc12860513"/>
      <w:r w:rsidRPr="00F45B1D">
        <w:t>Hodnocení</w:t>
      </w:r>
      <w:r w:rsidR="00A35507" w:rsidRPr="00F45B1D">
        <w:t xml:space="preserve"> e</w:t>
      </w:r>
      <w:r w:rsidR="009A333E" w:rsidRPr="00F45B1D">
        <w:t>nergetick</w:t>
      </w:r>
      <w:r w:rsidR="00A35507" w:rsidRPr="00F45B1D">
        <w:t>ého</w:t>
      </w:r>
      <w:r w:rsidR="009A333E" w:rsidRPr="00F45B1D">
        <w:t xml:space="preserve"> příj</w:t>
      </w:r>
      <w:r w:rsidR="00A35507" w:rsidRPr="00F45B1D">
        <w:t>mu</w:t>
      </w:r>
      <w:r w:rsidR="005B4C3A">
        <w:t xml:space="preserve"> (N=20)</w:t>
      </w:r>
      <w:bookmarkEnd w:id="177"/>
    </w:p>
    <w:p w14:paraId="1FA6A38E" w14:textId="038C3331" w:rsidR="008F762D" w:rsidRPr="009C0493" w:rsidRDefault="004723DB" w:rsidP="00B43CA8">
      <w:pPr>
        <w:ind w:firstLine="708"/>
      </w:pPr>
      <w:r>
        <w:t xml:space="preserve">Doporučení pro příjem energie zkonzumované na snídani u výzkumného souboru bylo </w:t>
      </w:r>
      <w:r w:rsidR="00A80260" w:rsidRPr="009C0493">
        <w:t>2569</w:t>
      </w:r>
      <w:r w:rsidR="00E76427">
        <w:t xml:space="preserve">–3355 </w:t>
      </w:r>
      <w:r w:rsidR="00A80260" w:rsidRPr="009C0493">
        <w:t xml:space="preserve"> kJ</w:t>
      </w:r>
      <w:r>
        <w:t xml:space="preserve">, v průměru by tedy měly přijmout </w:t>
      </w:r>
      <w:r w:rsidR="00A80260" w:rsidRPr="009C0493">
        <w:t xml:space="preserve">2860 </w:t>
      </w:r>
      <w:r w:rsidR="003B1502">
        <w:t>kJ</w:t>
      </w:r>
      <w:r w:rsidR="00843687">
        <w:t xml:space="preserve"> (Tabulka 23)</w:t>
      </w:r>
      <w:r w:rsidR="00A80260" w:rsidRPr="009C0493">
        <w:t>.</w:t>
      </w:r>
      <w:r w:rsidR="00AF43F1" w:rsidRPr="009C0493">
        <w:t xml:space="preserve"> </w:t>
      </w:r>
    </w:p>
    <w:p w14:paraId="4C9F5C19" w14:textId="3D5A0E9A" w:rsidR="00FA6BF3" w:rsidRDefault="00B779FE" w:rsidP="00FB65CB">
      <w:r w:rsidRPr="009C0493">
        <w:t xml:space="preserve">Příjem energie je tedy </w:t>
      </w:r>
      <w:r w:rsidR="00A35507" w:rsidRPr="009C0493">
        <w:t xml:space="preserve">průměrně </w:t>
      </w:r>
      <w:r w:rsidRPr="009C0493">
        <w:rPr>
          <w:b/>
          <w:bCs/>
        </w:rPr>
        <w:t>o 881 kJ nižší</w:t>
      </w:r>
      <w:r w:rsidRPr="009C0493">
        <w:t xml:space="preserve">. </w:t>
      </w:r>
      <w:r w:rsidR="001D0824" w:rsidRPr="009C0493">
        <w:t xml:space="preserve">Výsledky ukázaly, </w:t>
      </w:r>
      <w:r w:rsidR="00F3796E" w:rsidRPr="009C0493">
        <w:t>že žádná ze studentek nesplnila optimální doporučení příjmu energie na snídani. Příjem energie byl u 19 respondentek nižší, pouze u jedné bylo energetické doporučení vyšší.</w:t>
      </w:r>
      <w:r w:rsidR="00B56E2B">
        <w:t xml:space="preserve"> </w:t>
      </w:r>
    </w:p>
    <w:p w14:paraId="58E49BE6" w14:textId="77777777" w:rsidR="0054593E" w:rsidRPr="009C0493" w:rsidRDefault="0054593E" w:rsidP="00FB65CB"/>
    <w:p w14:paraId="171031A7" w14:textId="306FB755" w:rsidR="005B189A" w:rsidRPr="0054593E" w:rsidRDefault="005B189A" w:rsidP="005B189A">
      <w:pPr>
        <w:pStyle w:val="Caption"/>
        <w:keepNext/>
        <w:rPr>
          <w:i w:val="0"/>
          <w:iCs w:val="0"/>
          <w:color w:val="auto"/>
          <w:sz w:val="24"/>
          <w:szCs w:val="24"/>
        </w:rPr>
      </w:pPr>
      <w:bookmarkStart w:id="178" w:name="_Toc12811743"/>
      <w:bookmarkStart w:id="179" w:name="_Toc12860750"/>
      <w:bookmarkStart w:id="180" w:name="_Toc12860872"/>
      <w:bookmarkStart w:id="181" w:name="_Toc12861281"/>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23</w:t>
      </w:r>
      <w:r w:rsidRPr="0054593E">
        <w:rPr>
          <w:i w:val="0"/>
          <w:iCs w:val="0"/>
          <w:color w:val="auto"/>
          <w:sz w:val="24"/>
          <w:szCs w:val="24"/>
        </w:rPr>
        <w:fldChar w:fldCharType="end"/>
      </w:r>
      <w:r w:rsidR="0054593E" w:rsidRPr="0054593E">
        <w:rPr>
          <w:i w:val="0"/>
          <w:iCs w:val="0"/>
          <w:color w:val="auto"/>
          <w:sz w:val="24"/>
          <w:szCs w:val="24"/>
        </w:rPr>
        <w:t>.</w:t>
      </w:r>
      <w:r w:rsidRPr="0054593E">
        <w:rPr>
          <w:i w:val="0"/>
          <w:iCs w:val="0"/>
          <w:color w:val="auto"/>
          <w:sz w:val="24"/>
          <w:szCs w:val="24"/>
        </w:rPr>
        <w:t xml:space="preserve"> Výsledky rozboru energie</w:t>
      </w:r>
      <w:bookmarkEnd w:id="178"/>
      <w:bookmarkEnd w:id="179"/>
      <w:bookmarkEnd w:id="180"/>
      <w:bookmarkEnd w:id="181"/>
    </w:p>
    <w:tbl>
      <w:tblPr>
        <w:tblStyle w:val="TableGrid"/>
        <w:tblW w:w="0" w:type="auto"/>
        <w:tblLook w:val="04A0" w:firstRow="1" w:lastRow="0" w:firstColumn="1" w:lastColumn="0" w:noHBand="0" w:noVBand="1"/>
      </w:tblPr>
      <w:tblGrid>
        <w:gridCol w:w="2257"/>
        <w:gridCol w:w="2257"/>
        <w:gridCol w:w="2257"/>
        <w:gridCol w:w="2258"/>
      </w:tblGrid>
      <w:tr w:rsidR="008F762D" w:rsidRPr="009C0493" w14:paraId="296C581B" w14:textId="77777777" w:rsidTr="008F762D">
        <w:trPr>
          <w:trHeight w:val="445"/>
        </w:trPr>
        <w:tc>
          <w:tcPr>
            <w:tcW w:w="2257" w:type="dxa"/>
          </w:tcPr>
          <w:p w14:paraId="78363C6B" w14:textId="77777777" w:rsidR="008F762D" w:rsidRPr="006956C4" w:rsidRDefault="008F762D" w:rsidP="009A333E">
            <w:pPr>
              <w:rPr>
                <w:rFonts w:cs="Times New Roman"/>
                <w:b/>
                <w:bCs/>
                <w:szCs w:val="24"/>
              </w:rPr>
            </w:pPr>
          </w:p>
        </w:tc>
        <w:tc>
          <w:tcPr>
            <w:tcW w:w="2257" w:type="dxa"/>
          </w:tcPr>
          <w:p w14:paraId="53B8C4D0" w14:textId="0D841156" w:rsidR="008F762D" w:rsidRPr="006956C4" w:rsidRDefault="008F762D" w:rsidP="00DD0908">
            <w:pPr>
              <w:jc w:val="center"/>
              <w:rPr>
                <w:rFonts w:cs="Times New Roman"/>
                <w:b/>
                <w:bCs/>
                <w:szCs w:val="24"/>
              </w:rPr>
            </w:pPr>
            <w:r w:rsidRPr="006956C4">
              <w:rPr>
                <w:rFonts w:cs="Times New Roman"/>
                <w:b/>
                <w:bCs/>
                <w:szCs w:val="24"/>
              </w:rPr>
              <w:t>Doporučení</w:t>
            </w:r>
          </w:p>
        </w:tc>
        <w:tc>
          <w:tcPr>
            <w:tcW w:w="2257" w:type="dxa"/>
          </w:tcPr>
          <w:p w14:paraId="7263532D" w14:textId="3E191483" w:rsidR="008F762D" w:rsidRPr="006956C4" w:rsidRDefault="008F762D" w:rsidP="00DD0908">
            <w:pPr>
              <w:jc w:val="center"/>
              <w:rPr>
                <w:rFonts w:cs="Times New Roman"/>
                <w:b/>
                <w:bCs/>
                <w:szCs w:val="24"/>
              </w:rPr>
            </w:pPr>
            <w:r w:rsidRPr="006956C4">
              <w:rPr>
                <w:rFonts w:cs="Times New Roman"/>
                <w:b/>
                <w:bCs/>
                <w:szCs w:val="24"/>
              </w:rPr>
              <w:t>Rozbor snídaní</w:t>
            </w:r>
          </w:p>
        </w:tc>
        <w:tc>
          <w:tcPr>
            <w:tcW w:w="2258" w:type="dxa"/>
          </w:tcPr>
          <w:p w14:paraId="677AC99A" w14:textId="0A75E60E" w:rsidR="008F762D" w:rsidRPr="006956C4" w:rsidRDefault="0010792C" w:rsidP="00DD0908">
            <w:pPr>
              <w:jc w:val="center"/>
              <w:rPr>
                <w:rFonts w:cs="Times New Roman"/>
                <w:b/>
                <w:bCs/>
                <w:szCs w:val="24"/>
              </w:rPr>
            </w:pPr>
            <w:r w:rsidRPr="00F45B1D">
              <w:rPr>
                <w:rFonts w:cs="Times New Roman"/>
                <w:b/>
                <w:bCs/>
                <w:szCs w:val="24"/>
              </w:rPr>
              <w:t>Srovnání s</w:t>
            </w:r>
            <w:r w:rsidR="00E67FD8">
              <w:rPr>
                <w:rFonts w:cs="Times New Roman"/>
                <w:b/>
                <w:bCs/>
                <w:szCs w:val="24"/>
              </w:rPr>
              <w:t> </w:t>
            </w:r>
            <w:r w:rsidRPr="00F45B1D">
              <w:rPr>
                <w:rFonts w:cs="Times New Roman"/>
                <w:b/>
                <w:bCs/>
                <w:szCs w:val="24"/>
              </w:rPr>
              <w:t>doporučením</w:t>
            </w:r>
          </w:p>
        </w:tc>
      </w:tr>
      <w:tr w:rsidR="008F762D" w:rsidRPr="009C0493" w14:paraId="3C9A272C" w14:textId="77777777" w:rsidTr="008F762D">
        <w:trPr>
          <w:trHeight w:val="507"/>
        </w:trPr>
        <w:tc>
          <w:tcPr>
            <w:tcW w:w="2257" w:type="dxa"/>
          </w:tcPr>
          <w:p w14:paraId="3C7CD7A7" w14:textId="42022A5A" w:rsidR="008F762D" w:rsidRPr="006956C4" w:rsidRDefault="008F762D" w:rsidP="009A333E">
            <w:pPr>
              <w:rPr>
                <w:rFonts w:cs="Times New Roman"/>
                <w:b/>
                <w:bCs/>
                <w:szCs w:val="24"/>
              </w:rPr>
            </w:pPr>
            <w:r w:rsidRPr="006956C4">
              <w:rPr>
                <w:rFonts w:cs="Times New Roman"/>
                <w:b/>
                <w:bCs/>
                <w:szCs w:val="24"/>
              </w:rPr>
              <w:t>Energie</w:t>
            </w:r>
            <w:r w:rsidR="006956C4">
              <w:rPr>
                <w:rFonts w:cs="Times New Roman"/>
                <w:b/>
                <w:bCs/>
                <w:szCs w:val="24"/>
              </w:rPr>
              <w:t xml:space="preserve"> (kJ)</w:t>
            </w:r>
          </w:p>
        </w:tc>
        <w:tc>
          <w:tcPr>
            <w:tcW w:w="2257" w:type="dxa"/>
          </w:tcPr>
          <w:p w14:paraId="1C6A0553" w14:textId="74BD3ED4" w:rsidR="008F762D" w:rsidRPr="006956C4" w:rsidRDefault="00A80260" w:rsidP="00DD0908">
            <w:pPr>
              <w:jc w:val="center"/>
              <w:rPr>
                <w:rFonts w:cs="Times New Roman"/>
                <w:b/>
                <w:bCs/>
                <w:szCs w:val="24"/>
              </w:rPr>
            </w:pPr>
            <w:r w:rsidRPr="006956C4">
              <w:rPr>
                <w:rFonts w:cs="Times New Roman"/>
                <w:b/>
                <w:bCs/>
                <w:szCs w:val="24"/>
              </w:rPr>
              <w:t>2860</w:t>
            </w:r>
            <w:r w:rsidR="006956C4">
              <w:rPr>
                <w:rFonts w:cs="Times New Roman"/>
                <w:b/>
                <w:bCs/>
                <w:szCs w:val="24"/>
              </w:rPr>
              <w:t>,0</w:t>
            </w:r>
          </w:p>
        </w:tc>
        <w:tc>
          <w:tcPr>
            <w:tcW w:w="2257" w:type="dxa"/>
          </w:tcPr>
          <w:p w14:paraId="2A5B0AF5" w14:textId="4F418917" w:rsidR="008F762D" w:rsidRPr="006956C4" w:rsidRDefault="00851DF5" w:rsidP="00DD0908">
            <w:pPr>
              <w:jc w:val="center"/>
              <w:rPr>
                <w:rFonts w:cs="Times New Roman"/>
                <w:b/>
                <w:bCs/>
                <w:szCs w:val="24"/>
              </w:rPr>
            </w:pPr>
            <w:r w:rsidRPr="006956C4">
              <w:rPr>
                <w:rFonts w:cs="Times New Roman"/>
                <w:b/>
                <w:bCs/>
                <w:szCs w:val="24"/>
              </w:rPr>
              <w:t>1979</w:t>
            </w:r>
            <w:r w:rsidR="006956C4">
              <w:rPr>
                <w:rFonts w:cs="Times New Roman"/>
                <w:b/>
                <w:bCs/>
                <w:szCs w:val="24"/>
              </w:rPr>
              <w:t>,0</w:t>
            </w:r>
          </w:p>
        </w:tc>
        <w:tc>
          <w:tcPr>
            <w:tcW w:w="2258" w:type="dxa"/>
          </w:tcPr>
          <w:p w14:paraId="01C02FA0" w14:textId="6629F4E4" w:rsidR="008F762D" w:rsidRPr="006956C4" w:rsidRDefault="00DD0908" w:rsidP="00DD0908">
            <w:pPr>
              <w:jc w:val="center"/>
              <w:rPr>
                <w:rFonts w:cs="Times New Roman"/>
                <w:b/>
                <w:bCs/>
                <w:szCs w:val="24"/>
              </w:rPr>
            </w:pPr>
            <w:r w:rsidRPr="006956C4">
              <w:rPr>
                <w:rFonts w:cs="Times New Roman"/>
                <w:b/>
                <w:bCs/>
                <w:szCs w:val="24"/>
              </w:rPr>
              <w:t>-881</w:t>
            </w:r>
            <w:r w:rsidR="006956C4">
              <w:rPr>
                <w:rFonts w:cs="Times New Roman"/>
                <w:b/>
                <w:bCs/>
                <w:szCs w:val="24"/>
              </w:rPr>
              <w:t>,0</w:t>
            </w:r>
          </w:p>
        </w:tc>
      </w:tr>
    </w:tbl>
    <w:p w14:paraId="1FC1FF13" w14:textId="14E0084B" w:rsidR="009A333E" w:rsidRPr="009C0493" w:rsidRDefault="009A333E" w:rsidP="009A333E">
      <w:pPr>
        <w:rPr>
          <w:rFonts w:ascii="Arial" w:hAnsi="Arial" w:cs="Arial"/>
          <w:szCs w:val="24"/>
        </w:rPr>
      </w:pPr>
    </w:p>
    <w:p w14:paraId="71AADE0A" w14:textId="67B444E6" w:rsidR="00DD0908" w:rsidRPr="009C0493" w:rsidRDefault="00517C97" w:rsidP="005B189A">
      <w:pPr>
        <w:pStyle w:val="Heading3"/>
      </w:pPr>
      <w:bookmarkStart w:id="182" w:name="_Toc12860514"/>
      <w:r>
        <w:t>Hodnocení</w:t>
      </w:r>
      <w:r w:rsidR="00A35507" w:rsidRPr="009C0493">
        <w:t xml:space="preserve"> rozboru s</w:t>
      </w:r>
      <w:r w:rsidR="00DD0908" w:rsidRPr="009C0493">
        <w:t>acharid</w:t>
      </w:r>
      <w:r w:rsidR="00A35507" w:rsidRPr="009C0493">
        <w:t>ů</w:t>
      </w:r>
      <w:bookmarkEnd w:id="182"/>
    </w:p>
    <w:p w14:paraId="6C91B2D0" w14:textId="2B76DF53" w:rsidR="00FA6BF3" w:rsidRDefault="00B56E2B" w:rsidP="00B43CA8">
      <w:pPr>
        <w:ind w:firstLine="708"/>
      </w:pPr>
      <w:r>
        <w:t>Doporučení pro příjem sacharidů zkonzumované na snídani u výzkumného souboru bylo</w:t>
      </w:r>
      <w:r w:rsidR="00F32FB6">
        <w:t xml:space="preserve"> 101,0 g sacharidů</w:t>
      </w:r>
      <w:r w:rsidR="00843687">
        <w:t xml:space="preserve"> (Tabulka 24)</w:t>
      </w:r>
      <w:r w:rsidR="00EC7631" w:rsidRPr="009C0493">
        <w:t>. Průměrný příjem sacharidů ze všech snídaní je 66,5</w:t>
      </w:r>
      <w:r w:rsidR="0010792C">
        <w:t xml:space="preserve"> </w:t>
      </w:r>
      <w:r w:rsidR="00EC7631" w:rsidRPr="009C0493">
        <w:t xml:space="preserve">g. Ukázalo se, že příjem sacharidů </w:t>
      </w:r>
      <w:r w:rsidR="00A35507" w:rsidRPr="009C0493">
        <w:t>je</w:t>
      </w:r>
      <w:r w:rsidR="003B31CF" w:rsidRPr="009C0493">
        <w:t xml:space="preserve"> průměrně</w:t>
      </w:r>
      <w:r w:rsidR="00EC7631" w:rsidRPr="009C0493">
        <w:t xml:space="preserve"> </w:t>
      </w:r>
      <w:r w:rsidR="00EC7631" w:rsidRPr="009C0493">
        <w:rPr>
          <w:b/>
          <w:bCs/>
        </w:rPr>
        <w:t>o 26 g nižší.</w:t>
      </w:r>
      <w:r w:rsidR="00EC7631" w:rsidRPr="009C0493">
        <w:t xml:space="preserve"> Z 20 respondentek splnil</w:t>
      </w:r>
      <w:r w:rsidR="003B31CF" w:rsidRPr="009C0493">
        <w:t>o</w:t>
      </w:r>
      <w:r w:rsidR="00EC7631" w:rsidRPr="009C0493">
        <w:t xml:space="preserve"> optimální příjem sacharidů na jednu snídani pouze 3 z nich. </w:t>
      </w:r>
      <w:r w:rsidR="003B31CF" w:rsidRPr="009C0493">
        <w:t>U všech zbývajících respondentek byl zaznamenán nižší příjem sacharidů.</w:t>
      </w:r>
    </w:p>
    <w:p w14:paraId="3A63E5E2" w14:textId="77777777" w:rsidR="0054593E" w:rsidRPr="009C0493" w:rsidRDefault="0054593E" w:rsidP="00FB65CB"/>
    <w:p w14:paraId="59BA23A1" w14:textId="6AE19284" w:rsidR="005B189A" w:rsidRPr="0054593E" w:rsidRDefault="005B189A" w:rsidP="005B189A">
      <w:pPr>
        <w:pStyle w:val="Caption"/>
        <w:keepNext/>
        <w:rPr>
          <w:i w:val="0"/>
          <w:iCs w:val="0"/>
          <w:color w:val="auto"/>
          <w:sz w:val="24"/>
          <w:szCs w:val="24"/>
        </w:rPr>
      </w:pPr>
      <w:bookmarkStart w:id="183" w:name="_Toc12811744"/>
      <w:bookmarkStart w:id="184" w:name="_Toc12860751"/>
      <w:bookmarkStart w:id="185" w:name="_Toc12860873"/>
      <w:bookmarkStart w:id="186" w:name="_Toc12861282"/>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24</w:t>
      </w:r>
      <w:r w:rsidRPr="0054593E">
        <w:rPr>
          <w:i w:val="0"/>
          <w:iCs w:val="0"/>
          <w:color w:val="auto"/>
          <w:sz w:val="24"/>
          <w:szCs w:val="24"/>
        </w:rPr>
        <w:fldChar w:fldCharType="end"/>
      </w:r>
      <w:r w:rsidR="0054593E" w:rsidRPr="0054593E">
        <w:rPr>
          <w:i w:val="0"/>
          <w:iCs w:val="0"/>
          <w:color w:val="auto"/>
          <w:sz w:val="24"/>
          <w:szCs w:val="24"/>
        </w:rPr>
        <w:t>.</w:t>
      </w:r>
      <w:r w:rsidRPr="0054593E">
        <w:rPr>
          <w:i w:val="0"/>
          <w:iCs w:val="0"/>
          <w:color w:val="auto"/>
          <w:sz w:val="24"/>
          <w:szCs w:val="24"/>
        </w:rPr>
        <w:t xml:space="preserve"> Výsledky rozboru sacharidů</w:t>
      </w:r>
      <w:bookmarkEnd w:id="183"/>
      <w:bookmarkEnd w:id="184"/>
      <w:bookmarkEnd w:id="185"/>
      <w:bookmarkEnd w:id="186"/>
    </w:p>
    <w:tbl>
      <w:tblPr>
        <w:tblStyle w:val="TableGrid"/>
        <w:tblW w:w="0" w:type="auto"/>
        <w:tblLook w:val="04A0" w:firstRow="1" w:lastRow="0" w:firstColumn="1" w:lastColumn="0" w:noHBand="0" w:noVBand="1"/>
      </w:tblPr>
      <w:tblGrid>
        <w:gridCol w:w="2257"/>
        <w:gridCol w:w="2257"/>
        <w:gridCol w:w="2257"/>
        <w:gridCol w:w="2258"/>
      </w:tblGrid>
      <w:tr w:rsidR="001261C5" w:rsidRPr="009C0493" w14:paraId="1DAD1669" w14:textId="77777777" w:rsidTr="007F543C">
        <w:trPr>
          <w:trHeight w:val="445"/>
        </w:trPr>
        <w:tc>
          <w:tcPr>
            <w:tcW w:w="2257" w:type="dxa"/>
          </w:tcPr>
          <w:p w14:paraId="4E907D32" w14:textId="77777777" w:rsidR="001261C5" w:rsidRPr="006956C4" w:rsidRDefault="001261C5" w:rsidP="007F543C">
            <w:pPr>
              <w:rPr>
                <w:rFonts w:cs="Times New Roman"/>
                <w:b/>
                <w:bCs/>
                <w:szCs w:val="24"/>
              </w:rPr>
            </w:pPr>
          </w:p>
        </w:tc>
        <w:tc>
          <w:tcPr>
            <w:tcW w:w="2257" w:type="dxa"/>
          </w:tcPr>
          <w:p w14:paraId="181FC61A" w14:textId="77777777" w:rsidR="001261C5" w:rsidRPr="006956C4" w:rsidRDefault="001261C5" w:rsidP="007F543C">
            <w:pPr>
              <w:jc w:val="center"/>
              <w:rPr>
                <w:rFonts w:cs="Times New Roman"/>
                <w:b/>
                <w:bCs/>
                <w:szCs w:val="24"/>
              </w:rPr>
            </w:pPr>
            <w:r w:rsidRPr="006956C4">
              <w:rPr>
                <w:rFonts w:cs="Times New Roman"/>
                <w:b/>
                <w:bCs/>
                <w:szCs w:val="24"/>
              </w:rPr>
              <w:t>Doporučení</w:t>
            </w:r>
          </w:p>
        </w:tc>
        <w:tc>
          <w:tcPr>
            <w:tcW w:w="2257" w:type="dxa"/>
          </w:tcPr>
          <w:p w14:paraId="15FF8C3E" w14:textId="77777777" w:rsidR="001261C5" w:rsidRPr="006956C4" w:rsidRDefault="001261C5" w:rsidP="007F543C">
            <w:pPr>
              <w:jc w:val="center"/>
              <w:rPr>
                <w:rFonts w:cs="Times New Roman"/>
                <w:b/>
                <w:bCs/>
                <w:szCs w:val="24"/>
              </w:rPr>
            </w:pPr>
            <w:r w:rsidRPr="006956C4">
              <w:rPr>
                <w:rFonts w:cs="Times New Roman"/>
                <w:b/>
                <w:bCs/>
                <w:szCs w:val="24"/>
              </w:rPr>
              <w:t>Rozbor snídaní</w:t>
            </w:r>
          </w:p>
        </w:tc>
        <w:tc>
          <w:tcPr>
            <w:tcW w:w="2258" w:type="dxa"/>
          </w:tcPr>
          <w:p w14:paraId="07B3F43A" w14:textId="7D387756" w:rsidR="001261C5" w:rsidRPr="006956C4" w:rsidRDefault="0010792C" w:rsidP="007F543C">
            <w:pPr>
              <w:jc w:val="center"/>
              <w:rPr>
                <w:rFonts w:cs="Times New Roman"/>
                <w:b/>
                <w:bCs/>
                <w:szCs w:val="24"/>
              </w:rPr>
            </w:pPr>
            <w:r w:rsidRPr="00F45B1D">
              <w:rPr>
                <w:rFonts w:cs="Times New Roman"/>
                <w:b/>
                <w:bCs/>
                <w:szCs w:val="24"/>
              </w:rPr>
              <w:t>Srovnání s</w:t>
            </w:r>
            <w:r w:rsidR="00E67FD8">
              <w:rPr>
                <w:rFonts w:cs="Times New Roman"/>
                <w:b/>
                <w:bCs/>
                <w:szCs w:val="24"/>
              </w:rPr>
              <w:t> </w:t>
            </w:r>
            <w:r w:rsidRPr="00F45B1D">
              <w:rPr>
                <w:rFonts w:cs="Times New Roman"/>
                <w:b/>
                <w:bCs/>
                <w:szCs w:val="24"/>
              </w:rPr>
              <w:t>doporučením</w:t>
            </w:r>
          </w:p>
        </w:tc>
      </w:tr>
      <w:tr w:rsidR="001261C5" w:rsidRPr="009C0493" w14:paraId="15E2084F" w14:textId="77777777" w:rsidTr="007F543C">
        <w:trPr>
          <w:trHeight w:val="507"/>
        </w:trPr>
        <w:tc>
          <w:tcPr>
            <w:tcW w:w="2257" w:type="dxa"/>
          </w:tcPr>
          <w:p w14:paraId="14417C9C" w14:textId="4DC64182" w:rsidR="001261C5" w:rsidRPr="006956C4" w:rsidRDefault="001261C5" w:rsidP="007F543C">
            <w:pPr>
              <w:rPr>
                <w:rFonts w:cs="Times New Roman"/>
                <w:b/>
                <w:bCs/>
                <w:szCs w:val="24"/>
              </w:rPr>
            </w:pPr>
            <w:r w:rsidRPr="006956C4">
              <w:rPr>
                <w:rFonts w:cs="Times New Roman"/>
                <w:b/>
                <w:bCs/>
                <w:szCs w:val="24"/>
              </w:rPr>
              <w:t>Sacharidy</w:t>
            </w:r>
            <w:r w:rsidR="006956C4">
              <w:rPr>
                <w:rFonts w:cs="Times New Roman"/>
                <w:b/>
                <w:bCs/>
                <w:szCs w:val="24"/>
              </w:rPr>
              <w:t xml:space="preserve"> (g) </w:t>
            </w:r>
          </w:p>
        </w:tc>
        <w:tc>
          <w:tcPr>
            <w:tcW w:w="2257" w:type="dxa"/>
          </w:tcPr>
          <w:p w14:paraId="2F562492" w14:textId="5898FBEE" w:rsidR="001261C5" w:rsidRPr="006956C4" w:rsidRDefault="00F32FB6" w:rsidP="007F543C">
            <w:pPr>
              <w:jc w:val="center"/>
              <w:rPr>
                <w:rFonts w:cs="Times New Roman"/>
                <w:b/>
                <w:bCs/>
                <w:szCs w:val="24"/>
              </w:rPr>
            </w:pPr>
            <w:r>
              <w:rPr>
                <w:rFonts w:cs="Times New Roman"/>
                <w:b/>
                <w:bCs/>
                <w:szCs w:val="24"/>
              </w:rPr>
              <w:t>101,0</w:t>
            </w:r>
          </w:p>
        </w:tc>
        <w:tc>
          <w:tcPr>
            <w:tcW w:w="2257" w:type="dxa"/>
          </w:tcPr>
          <w:p w14:paraId="16C5BBD9" w14:textId="7C6E1EC3" w:rsidR="001261C5" w:rsidRPr="006956C4" w:rsidRDefault="00751D3A" w:rsidP="007F543C">
            <w:pPr>
              <w:jc w:val="center"/>
              <w:rPr>
                <w:rFonts w:cs="Times New Roman"/>
                <w:b/>
                <w:bCs/>
                <w:szCs w:val="24"/>
              </w:rPr>
            </w:pPr>
            <w:r w:rsidRPr="006956C4">
              <w:rPr>
                <w:rFonts w:cs="Times New Roman"/>
                <w:b/>
                <w:bCs/>
                <w:szCs w:val="24"/>
              </w:rPr>
              <w:t xml:space="preserve">66,5 </w:t>
            </w:r>
          </w:p>
        </w:tc>
        <w:tc>
          <w:tcPr>
            <w:tcW w:w="2258" w:type="dxa"/>
          </w:tcPr>
          <w:p w14:paraId="3AC44042" w14:textId="1083CA26" w:rsidR="001261C5" w:rsidRPr="006956C4" w:rsidRDefault="00751D3A" w:rsidP="007F543C">
            <w:pPr>
              <w:jc w:val="center"/>
              <w:rPr>
                <w:rFonts w:cs="Times New Roman"/>
                <w:b/>
                <w:bCs/>
                <w:szCs w:val="24"/>
              </w:rPr>
            </w:pPr>
            <w:r w:rsidRPr="006956C4">
              <w:rPr>
                <w:rFonts w:cs="Times New Roman"/>
                <w:b/>
                <w:bCs/>
                <w:szCs w:val="24"/>
              </w:rPr>
              <w:t>-26</w:t>
            </w:r>
            <w:r w:rsidR="006956C4">
              <w:rPr>
                <w:rFonts w:cs="Times New Roman"/>
                <w:b/>
                <w:bCs/>
                <w:szCs w:val="24"/>
              </w:rPr>
              <w:t>,0</w:t>
            </w:r>
          </w:p>
        </w:tc>
      </w:tr>
    </w:tbl>
    <w:p w14:paraId="40484276" w14:textId="69233489" w:rsidR="00DD0908" w:rsidRPr="009C0493" w:rsidRDefault="00DD0908" w:rsidP="009A333E">
      <w:pPr>
        <w:rPr>
          <w:rFonts w:ascii="Arial" w:hAnsi="Arial" w:cs="Arial"/>
          <w:szCs w:val="24"/>
        </w:rPr>
      </w:pPr>
    </w:p>
    <w:p w14:paraId="2751B508" w14:textId="77777777" w:rsidR="00C0085B" w:rsidRPr="009C0493" w:rsidRDefault="00C0085B" w:rsidP="009A333E">
      <w:pPr>
        <w:rPr>
          <w:rFonts w:ascii="Arial" w:hAnsi="Arial" w:cs="Arial"/>
          <w:szCs w:val="24"/>
        </w:rPr>
      </w:pPr>
    </w:p>
    <w:p w14:paraId="06A34C48" w14:textId="0ACAE262" w:rsidR="003B31CF" w:rsidRPr="009C0493" w:rsidRDefault="00517C97" w:rsidP="005B189A">
      <w:pPr>
        <w:pStyle w:val="Heading3"/>
      </w:pPr>
      <w:bookmarkStart w:id="187" w:name="_Toc12860515"/>
      <w:r>
        <w:lastRenderedPageBreak/>
        <w:t>Hodnocení</w:t>
      </w:r>
      <w:r w:rsidR="00A35507" w:rsidRPr="009C0493">
        <w:t xml:space="preserve"> rozboru b</w:t>
      </w:r>
      <w:r w:rsidR="003B31CF" w:rsidRPr="009C0493">
        <w:t>ílkovin</w:t>
      </w:r>
      <w:bookmarkEnd w:id="187"/>
    </w:p>
    <w:p w14:paraId="7E80A488" w14:textId="5B619DB1" w:rsidR="00B80CB2" w:rsidRDefault="00B56E2B" w:rsidP="00B43CA8">
      <w:pPr>
        <w:ind w:firstLine="708"/>
      </w:pPr>
      <w:r>
        <w:t>Doporučení pro příjem bílkovin zkonzumované na snídani u výzkumného souboru bylo</w:t>
      </w:r>
      <w:r w:rsidR="00C0085B" w:rsidRPr="009C0493">
        <w:t xml:space="preserve"> </w:t>
      </w:r>
      <w:r w:rsidR="00F32FB6">
        <w:t>29</w:t>
      </w:r>
      <w:r w:rsidR="00C0085B" w:rsidRPr="009C0493">
        <w:t xml:space="preserve"> g</w:t>
      </w:r>
      <w:r w:rsidR="00843687">
        <w:t xml:space="preserve"> </w:t>
      </w:r>
      <w:r w:rsidR="00F32FB6">
        <w:t xml:space="preserve">bílkovin </w:t>
      </w:r>
      <w:r w:rsidR="00843687">
        <w:t>(Tabulka 25)</w:t>
      </w:r>
      <w:r w:rsidR="001E7E28">
        <w:t xml:space="preserve">. </w:t>
      </w:r>
      <w:r w:rsidR="00C0085B" w:rsidRPr="009C0493">
        <w:t xml:space="preserve">Průměrná hodnota bílkovin u všech snídaní </w:t>
      </w:r>
      <w:r>
        <w:t>byla</w:t>
      </w:r>
      <w:r w:rsidR="00C0085B" w:rsidRPr="009C0493">
        <w:t xml:space="preserve"> 15,5</w:t>
      </w:r>
      <w:r w:rsidR="001E7E28">
        <w:t xml:space="preserve"> </w:t>
      </w:r>
      <w:r w:rsidR="00C0085B" w:rsidRPr="009C0493">
        <w:t xml:space="preserve">g. Výsledky ukázaly </w:t>
      </w:r>
      <w:r w:rsidR="00A35507" w:rsidRPr="009C0493">
        <w:t xml:space="preserve">průměrně </w:t>
      </w:r>
      <w:r w:rsidR="00C0085B" w:rsidRPr="009C0493">
        <w:rPr>
          <w:b/>
          <w:bCs/>
        </w:rPr>
        <w:t>n</w:t>
      </w:r>
      <w:r w:rsidR="001E6B2F" w:rsidRPr="009C0493">
        <w:rPr>
          <w:b/>
          <w:bCs/>
        </w:rPr>
        <w:t>ižší</w:t>
      </w:r>
      <w:r w:rsidR="00C0085B" w:rsidRPr="009C0493">
        <w:rPr>
          <w:b/>
          <w:bCs/>
        </w:rPr>
        <w:t xml:space="preserve"> příjem bílkovin o 10,3 g</w:t>
      </w:r>
      <w:r w:rsidR="00C0085B" w:rsidRPr="009C0493">
        <w:t xml:space="preserve">. </w:t>
      </w:r>
      <w:r w:rsidR="001E6B2F" w:rsidRPr="009C0493">
        <w:t xml:space="preserve">Optimální příjem bílkovin na snídani splnila pouze jedna respondentka </w:t>
      </w:r>
      <w:r w:rsidR="00B80CB2" w:rsidRPr="009C0493">
        <w:t>z 20. U zbývajících 19 studentek byl nižší příjem bílkovin.</w:t>
      </w:r>
    </w:p>
    <w:p w14:paraId="571B5F45" w14:textId="77777777" w:rsidR="0054593E" w:rsidRPr="009C0493" w:rsidRDefault="0054593E" w:rsidP="00FB65CB"/>
    <w:p w14:paraId="0555C613" w14:textId="2AC2BF1F" w:rsidR="005B189A" w:rsidRPr="0054593E" w:rsidRDefault="005B189A" w:rsidP="005B189A">
      <w:pPr>
        <w:pStyle w:val="Caption"/>
        <w:keepNext/>
        <w:rPr>
          <w:i w:val="0"/>
          <w:iCs w:val="0"/>
          <w:color w:val="auto"/>
          <w:sz w:val="24"/>
          <w:szCs w:val="24"/>
        </w:rPr>
      </w:pPr>
      <w:bookmarkStart w:id="188" w:name="_Toc12811745"/>
      <w:bookmarkStart w:id="189" w:name="_Toc12860752"/>
      <w:bookmarkStart w:id="190" w:name="_Toc12860874"/>
      <w:bookmarkStart w:id="191" w:name="_Toc12861283"/>
      <w:r w:rsidRPr="0054593E">
        <w:rPr>
          <w:i w:val="0"/>
          <w:iCs w:val="0"/>
          <w:color w:val="auto"/>
          <w:sz w:val="24"/>
          <w:szCs w:val="24"/>
        </w:rPr>
        <w:t xml:space="preserve">Tabulka </w:t>
      </w:r>
      <w:r w:rsidRPr="0054593E">
        <w:rPr>
          <w:i w:val="0"/>
          <w:iCs w:val="0"/>
          <w:color w:val="auto"/>
          <w:sz w:val="24"/>
          <w:szCs w:val="24"/>
        </w:rPr>
        <w:fldChar w:fldCharType="begin"/>
      </w:r>
      <w:r w:rsidRPr="0054593E">
        <w:rPr>
          <w:i w:val="0"/>
          <w:iCs w:val="0"/>
          <w:color w:val="auto"/>
          <w:sz w:val="24"/>
          <w:szCs w:val="24"/>
        </w:rPr>
        <w:instrText xml:space="preserve"> SEQ Tabulka \* ARABIC </w:instrText>
      </w:r>
      <w:r w:rsidRPr="0054593E">
        <w:rPr>
          <w:i w:val="0"/>
          <w:iCs w:val="0"/>
          <w:color w:val="auto"/>
          <w:sz w:val="24"/>
          <w:szCs w:val="24"/>
        </w:rPr>
        <w:fldChar w:fldCharType="separate"/>
      </w:r>
      <w:r w:rsidR="00B33DD5">
        <w:rPr>
          <w:i w:val="0"/>
          <w:iCs w:val="0"/>
          <w:noProof/>
          <w:color w:val="auto"/>
          <w:sz w:val="24"/>
          <w:szCs w:val="24"/>
        </w:rPr>
        <w:t>25</w:t>
      </w:r>
      <w:r w:rsidRPr="0054593E">
        <w:rPr>
          <w:i w:val="0"/>
          <w:iCs w:val="0"/>
          <w:color w:val="auto"/>
          <w:sz w:val="24"/>
          <w:szCs w:val="24"/>
        </w:rPr>
        <w:fldChar w:fldCharType="end"/>
      </w:r>
      <w:r w:rsidR="0054593E" w:rsidRPr="0054593E">
        <w:rPr>
          <w:i w:val="0"/>
          <w:iCs w:val="0"/>
          <w:color w:val="auto"/>
          <w:sz w:val="24"/>
          <w:szCs w:val="24"/>
        </w:rPr>
        <w:t>.</w:t>
      </w:r>
      <w:r w:rsidRPr="0054593E">
        <w:rPr>
          <w:i w:val="0"/>
          <w:iCs w:val="0"/>
          <w:color w:val="auto"/>
          <w:sz w:val="24"/>
          <w:szCs w:val="24"/>
        </w:rPr>
        <w:t xml:space="preserve"> Výsledky rozboru bílkovin</w:t>
      </w:r>
      <w:bookmarkEnd w:id="188"/>
      <w:bookmarkEnd w:id="189"/>
      <w:bookmarkEnd w:id="190"/>
      <w:bookmarkEnd w:id="191"/>
    </w:p>
    <w:tbl>
      <w:tblPr>
        <w:tblStyle w:val="TableGrid"/>
        <w:tblW w:w="0" w:type="auto"/>
        <w:tblLook w:val="04A0" w:firstRow="1" w:lastRow="0" w:firstColumn="1" w:lastColumn="0" w:noHBand="0" w:noVBand="1"/>
      </w:tblPr>
      <w:tblGrid>
        <w:gridCol w:w="2257"/>
        <w:gridCol w:w="2257"/>
        <w:gridCol w:w="2257"/>
        <w:gridCol w:w="2258"/>
      </w:tblGrid>
      <w:tr w:rsidR="003B31CF" w:rsidRPr="009C0493" w14:paraId="6C4F8DAF" w14:textId="77777777" w:rsidTr="007F543C">
        <w:trPr>
          <w:trHeight w:val="445"/>
        </w:trPr>
        <w:tc>
          <w:tcPr>
            <w:tcW w:w="2257" w:type="dxa"/>
          </w:tcPr>
          <w:p w14:paraId="7547AB47" w14:textId="77777777" w:rsidR="003B31CF" w:rsidRPr="006956C4" w:rsidRDefault="003B31CF" w:rsidP="007F543C">
            <w:pPr>
              <w:rPr>
                <w:rFonts w:cs="Times New Roman"/>
                <w:b/>
                <w:bCs/>
                <w:szCs w:val="24"/>
              </w:rPr>
            </w:pPr>
          </w:p>
        </w:tc>
        <w:tc>
          <w:tcPr>
            <w:tcW w:w="2257" w:type="dxa"/>
          </w:tcPr>
          <w:p w14:paraId="5982C372" w14:textId="77777777" w:rsidR="003B31CF" w:rsidRPr="006956C4" w:rsidRDefault="003B31CF" w:rsidP="007F543C">
            <w:pPr>
              <w:jc w:val="center"/>
              <w:rPr>
                <w:rFonts w:cs="Times New Roman"/>
                <w:b/>
                <w:bCs/>
                <w:szCs w:val="24"/>
              </w:rPr>
            </w:pPr>
            <w:r w:rsidRPr="006956C4">
              <w:rPr>
                <w:rFonts w:cs="Times New Roman"/>
                <w:b/>
                <w:bCs/>
                <w:szCs w:val="24"/>
              </w:rPr>
              <w:t>Doporučení</w:t>
            </w:r>
          </w:p>
        </w:tc>
        <w:tc>
          <w:tcPr>
            <w:tcW w:w="2257" w:type="dxa"/>
          </w:tcPr>
          <w:p w14:paraId="0890C19C" w14:textId="77777777" w:rsidR="003B31CF" w:rsidRPr="006956C4" w:rsidRDefault="003B31CF" w:rsidP="007F543C">
            <w:pPr>
              <w:jc w:val="center"/>
              <w:rPr>
                <w:rFonts w:cs="Times New Roman"/>
                <w:b/>
                <w:bCs/>
                <w:szCs w:val="24"/>
              </w:rPr>
            </w:pPr>
            <w:r w:rsidRPr="006956C4">
              <w:rPr>
                <w:rFonts w:cs="Times New Roman"/>
                <w:b/>
                <w:bCs/>
                <w:szCs w:val="24"/>
              </w:rPr>
              <w:t>Rozbor snídaní</w:t>
            </w:r>
          </w:p>
        </w:tc>
        <w:tc>
          <w:tcPr>
            <w:tcW w:w="2258" w:type="dxa"/>
          </w:tcPr>
          <w:p w14:paraId="3460454E" w14:textId="12401194" w:rsidR="003B31CF" w:rsidRPr="006956C4" w:rsidRDefault="0010792C" w:rsidP="007F543C">
            <w:pPr>
              <w:jc w:val="center"/>
              <w:rPr>
                <w:rFonts w:cs="Times New Roman"/>
                <w:b/>
                <w:bCs/>
                <w:szCs w:val="24"/>
              </w:rPr>
            </w:pPr>
            <w:r w:rsidRPr="00F45B1D">
              <w:rPr>
                <w:rFonts w:cs="Times New Roman"/>
                <w:b/>
                <w:bCs/>
                <w:szCs w:val="24"/>
              </w:rPr>
              <w:t>Srovnání s</w:t>
            </w:r>
            <w:r w:rsidR="00E67FD8">
              <w:rPr>
                <w:rFonts w:cs="Times New Roman"/>
                <w:b/>
                <w:bCs/>
                <w:szCs w:val="24"/>
              </w:rPr>
              <w:t> </w:t>
            </w:r>
            <w:r w:rsidRPr="00F45B1D">
              <w:rPr>
                <w:rFonts w:cs="Times New Roman"/>
                <w:b/>
                <w:bCs/>
                <w:szCs w:val="24"/>
              </w:rPr>
              <w:t>doporučením</w:t>
            </w:r>
          </w:p>
        </w:tc>
      </w:tr>
      <w:tr w:rsidR="003B31CF" w:rsidRPr="009C0493" w14:paraId="1D4B3EEA" w14:textId="77777777" w:rsidTr="007F543C">
        <w:trPr>
          <w:trHeight w:val="507"/>
        </w:trPr>
        <w:tc>
          <w:tcPr>
            <w:tcW w:w="2257" w:type="dxa"/>
          </w:tcPr>
          <w:p w14:paraId="42FB764C" w14:textId="6137E1CB" w:rsidR="003B31CF" w:rsidRPr="006956C4" w:rsidRDefault="003B31CF" w:rsidP="007F543C">
            <w:pPr>
              <w:rPr>
                <w:rFonts w:cs="Times New Roman"/>
                <w:b/>
                <w:bCs/>
                <w:szCs w:val="24"/>
              </w:rPr>
            </w:pPr>
            <w:r w:rsidRPr="006956C4">
              <w:rPr>
                <w:rFonts w:cs="Times New Roman"/>
                <w:b/>
                <w:bCs/>
                <w:szCs w:val="24"/>
              </w:rPr>
              <w:t xml:space="preserve">Bílkoviny </w:t>
            </w:r>
            <w:r w:rsidR="006956C4">
              <w:rPr>
                <w:rFonts w:cs="Times New Roman"/>
                <w:b/>
                <w:bCs/>
                <w:szCs w:val="24"/>
              </w:rPr>
              <w:t>(g)</w:t>
            </w:r>
          </w:p>
        </w:tc>
        <w:tc>
          <w:tcPr>
            <w:tcW w:w="2257" w:type="dxa"/>
          </w:tcPr>
          <w:p w14:paraId="43F62809" w14:textId="15B35D4A" w:rsidR="003B31CF" w:rsidRPr="006956C4" w:rsidRDefault="003B31CF" w:rsidP="007F543C">
            <w:pPr>
              <w:jc w:val="center"/>
              <w:rPr>
                <w:rFonts w:cs="Times New Roman"/>
                <w:b/>
                <w:bCs/>
                <w:szCs w:val="24"/>
              </w:rPr>
            </w:pPr>
            <w:r w:rsidRPr="006956C4">
              <w:rPr>
                <w:rFonts w:cs="Times New Roman"/>
                <w:b/>
                <w:bCs/>
                <w:szCs w:val="24"/>
              </w:rPr>
              <w:t>2</w:t>
            </w:r>
            <w:r w:rsidR="00F32FB6">
              <w:rPr>
                <w:rFonts w:cs="Times New Roman"/>
                <w:b/>
                <w:bCs/>
                <w:szCs w:val="24"/>
              </w:rPr>
              <w:t>9,0</w:t>
            </w:r>
          </w:p>
        </w:tc>
        <w:tc>
          <w:tcPr>
            <w:tcW w:w="2257" w:type="dxa"/>
          </w:tcPr>
          <w:p w14:paraId="556AC6B9" w14:textId="3D382FF7" w:rsidR="003B31CF" w:rsidRPr="006956C4" w:rsidRDefault="00C0085B" w:rsidP="007F543C">
            <w:pPr>
              <w:jc w:val="center"/>
              <w:rPr>
                <w:rFonts w:cs="Times New Roman"/>
                <w:b/>
                <w:bCs/>
                <w:szCs w:val="24"/>
              </w:rPr>
            </w:pPr>
            <w:r w:rsidRPr="006956C4">
              <w:rPr>
                <w:rFonts w:cs="Times New Roman"/>
                <w:b/>
                <w:bCs/>
                <w:szCs w:val="24"/>
              </w:rPr>
              <w:t>15,5</w:t>
            </w:r>
            <w:r w:rsidR="003B31CF" w:rsidRPr="006956C4">
              <w:rPr>
                <w:rFonts w:cs="Times New Roman"/>
                <w:b/>
                <w:bCs/>
                <w:szCs w:val="24"/>
              </w:rPr>
              <w:t xml:space="preserve"> </w:t>
            </w:r>
          </w:p>
        </w:tc>
        <w:tc>
          <w:tcPr>
            <w:tcW w:w="2258" w:type="dxa"/>
          </w:tcPr>
          <w:p w14:paraId="7C567ECB" w14:textId="2F94E9FA" w:rsidR="003B31CF" w:rsidRPr="006956C4" w:rsidRDefault="003B31CF" w:rsidP="007F543C">
            <w:pPr>
              <w:jc w:val="center"/>
              <w:rPr>
                <w:rFonts w:cs="Times New Roman"/>
                <w:b/>
                <w:bCs/>
                <w:szCs w:val="24"/>
              </w:rPr>
            </w:pPr>
            <w:r w:rsidRPr="006956C4">
              <w:rPr>
                <w:rFonts w:cs="Times New Roman"/>
                <w:b/>
                <w:bCs/>
                <w:szCs w:val="24"/>
              </w:rPr>
              <w:t>-</w:t>
            </w:r>
            <w:r w:rsidR="00C0085B" w:rsidRPr="006956C4">
              <w:rPr>
                <w:rFonts w:cs="Times New Roman"/>
                <w:b/>
                <w:bCs/>
                <w:szCs w:val="24"/>
              </w:rPr>
              <w:t>10,3</w:t>
            </w:r>
            <w:r w:rsidRPr="006956C4">
              <w:rPr>
                <w:rFonts w:cs="Times New Roman"/>
                <w:b/>
                <w:bCs/>
                <w:szCs w:val="24"/>
              </w:rPr>
              <w:t xml:space="preserve"> </w:t>
            </w:r>
          </w:p>
        </w:tc>
      </w:tr>
    </w:tbl>
    <w:p w14:paraId="2F002B29" w14:textId="2AD6624A" w:rsidR="003B31CF" w:rsidRPr="009C0493" w:rsidRDefault="003B31CF" w:rsidP="009A333E">
      <w:pPr>
        <w:rPr>
          <w:rFonts w:ascii="Arial" w:hAnsi="Arial" w:cs="Arial"/>
          <w:szCs w:val="24"/>
        </w:rPr>
      </w:pPr>
    </w:p>
    <w:p w14:paraId="7D857EE1" w14:textId="00068A1B" w:rsidR="00B80CB2" w:rsidRPr="009C0493" w:rsidRDefault="00517C97" w:rsidP="005B189A">
      <w:pPr>
        <w:pStyle w:val="Heading3"/>
      </w:pPr>
      <w:bookmarkStart w:id="192" w:name="_Toc12860516"/>
      <w:r>
        <w:t>Hodnocení</w:t>
      </w:r>
      <w:r w:rsidR="00A35507" w:rsidRPr="009C0493">
        <w:t xml:space="preserve"> rozboru t</w:t>
      </w:r>
      <w:r w:rsidR="00B80CB2" w:rsidRPr="009C0493">
        <w:t>uk</w:t>
      </w:r>
      <w:r w:rsidR="00A35507" w:rsidRPr="009C0493">
        <w:t>ů</w:t>
      </w:r>
      <w:bookmarkEnd w:id="192"/>
    </w:p>
    <w:p w14:paraId="43DB51C2" w14:textId="0B41FE97" w:rsidR="00FA6BF3" w:rsidRDefault="00B56E2B" w:rsidP="00B43CA8">
      <w:pPr>
        <w:ind w:firstLine="708"/>
      </w:pPr>
      <w:r>
        <w:t>Doporučení pro příjem energie zkonzumované na snídani u výzkumného souboru bylo</w:t>
      </w:r>
      <w:r w:rsidR="00A35507" w:rsidRPr="009C0493">
        <w:t xml:space="preserve"> 1</w:t>
      </w:r>
      <w:r w:rsidR="00F32FB6">
        <w:t>8,8</w:t>
      </w:r>
      <w:r w:rsidR="00A35507" w:rsidRPr="009C0493">
        <w:t xml:space="preserve"> </w:t>
      </w:r>
      <w:r>
        <w:t>g</w:t>
      </w:r>
      <w:r w:rsidR="00843687">
        <w:t xml:space="preserve"> </w:t>
      </w:r>
      <w:r w:rsidR="00F32FB6">
        <w:t xml:space="preserve">tuků </w:t>
      </w:r>
      <w:r w:rsidR="00843687">
        <w:t>(Tabulka 26)</w:t>
      </w:r>
      <w:r w:rsidR="00A35507" w:rsidRPr="009C0493">
        <w:t xml:space="preserve">. Průměrný příjem </w:t>
      </w:r>
      <w:r w:rsidR="003F3202" w:rsidRPr="009C0493">
        <w:t>tuků</w:t>
      </w:r>
      <w:r w:rsidR="00A35507" w:rsidRPr="009C0493">
        <w:t xml:space="preserve"> ze všech snídaní je </w:t>
      </w:r>
      <w:r w:rsidR="003F3202" w:rsidRPr="009C0493">
        <w:t>16,3</w:t>
      </w:r>
      <w:r w:rsidR="001E7E28">
        <w:t xml:space="preserve"> </w:t>
      </w:r>
      <w:r w:rsidR="00A35507" w:rsidRPr="009C0493">
        <w:t xml:space="preserve">g. Ukázalo se, že příjem </w:t>
      </w:r>
      <w:r w:rsidR="000E00A4">
        <w:t>tuků</w:t>
      </w:r>
      <w:r w:rsidR="00A35507" w:rsidRPr="009C0493">
        <w:t xml:space="preserve"> je průměrně </w:t>
      </w:r>
      <w:r w:rsidR="00A35507" w:rsidRPr="009C0493">
        <w:rPr>
          <w:b/>
          <w:bCs/>
        </w:rPr>
        <w:t xml:space="preserve">o </w:t>
      </w:r>
      <w:r w:rsidR="003F3202" w:rsidRPr="009C0493">
        <w:rPr>
          <w:b/>
          <w:bCs/>
        </w:rPr>
        <w:t>4</w:t>
      </w:r>
      <w:r w:rsidR="00A35507" w:rsidRPr="009C0493">
        <w:rPr>
          <w:b/>
          <w:bCs/>
        </w:rPr>
        <w:t xml:space="preserve"> g nižší.</w:t>
      </w:r>
      <w:r w:rsidR="00A35507" w:rsidRPr="009C0493">
        <w:t xml:space="preserve"> Z 20 respondentek splnilo optimální příjem </w:t>
      </w:r>
      <w:r w:rsidR="003D2419" w:rsidRPr="009C0493">
        <w:t>tuků</w:t>
      </w:r>
      <w:r w:rsidR="00A35507" w:rsidRPr="009C0493">
        <w:t xml:space="preserve"> na jednu sn</w:t>
      </w:r>
      <w:r w:rsidR="003F3202" w:rsidRPr="009C0493">
        <w:t>ídani 12</w:t>
      </w:r>
      <w:r w:rsidR="00A35507" w:rsidRPr="009C0493">
        <w:t xml:space="preserve">. U </w:t>
      </w:r>
      <w:r w:rsidR="003F3202" w:rsidRPr="009C0493">
        <w:t xml:space="preserve">7 </w:t>
      </w:r>
      <w:r w:rsidR="00A35507" w:rsidRPr="009C0493">
        <w:t xml:space="preserve">respondentek byl zaznamenán nižší příjem </w:t>
      </w:r>
      <w:r w:rsidR="003F3202" w:rsidRPr="009C0493">
        <w:t xml:space="preserve">tuků a u jedné vyšší příjem. </w:t>
      </w:r>
    </w:p>
    <w:p w14:paraId="2B22FBE6" w14:textId="77777777" w:rsidR="0054593E" w:rsidRPr="009C0493" w:rsidRDefault="0054593E" w:rsidP="00FB65CB"/>
    <w:p w14:paraId="318D51B2" w14:textId="4A1CF886" w:rsidR="005B189A" w:rsidRPr="0054593E" w:rsidRDefault="005B189A" w:rsidP="005B189A">
      <w:pPr>
        <w:pStyle w:val="Caption"/>
        <w:keepNext/>
        <w:rPr>
          <w:rFonts w:cs="Times New Roman"/>
          <w:i w:val="0"/>
          <w:iCs w:val="0"/>
          <w:color w:val="auto"/>
          <w:sz w:val="24"/>
          <w:szCs w:val="24"/>
        </w:rPr>
      </w:pPr>
      <w:bookmarkStart w:id="193" w:name="_Toc12811746"/>
      <w:bookmarkStart w:id="194" w:name="_Toc12860753"/>
      <w:bookmarkStart w:id="195" w:name="_Toc12860875"/>
      <w:bookmarkStart w:id="196" w:name="_Toc12861284"/>
      <w:r w:rsidRPr="0054593E">
        <w:rPr>
          <w:rFonts w:cs="Times New Roman"/>
          <w:i w:val="0"/>
          <w:iCs w:val="0"/>
          <w:color w:val="auto"/>
          <w:sz w:val="24"/>
          <w:szCs w:val="24"/>
        </w:rPr>
        <w:t xml:space="preserve">Tabulka </w:t>
      </w:r>
      <w:r w:rsidRPr="0054593E">
        <w:rPr>
          <w:rFonts w:cs="Times New Roman"/>
          <w:i w:val="0"/>
          <w:iCs w:val="0"/>
          <w:color w:val="auto"/>
          <w:sz w:val="24"/>
          <w:szCs w:val="24"/>
        </w:rPr>
        <w:fldChar w:fldCharType="begin"/>
      </w:r>
      <w:r w:rsidRPr="0054593E">
        <w:rPr>
          <w:rFonts w:cs="Times New Roman"/>
          <w:i w:val="0"/>
          <w:iCs w:val="0"/>
          <w:color w:val="auto"/>
          <w:sz w:val="24"/>
          <w:szCs w:val="24"/>
        </w:rPr>
        <w:instrText xml:space="preserve"> SEQ Tabulka \* ARABIC </w:instrText>
      </w:r>
      <w:r w:rsidRPr="0054593E">
        <w:rPr>
          <w:rFonts w:cs="Times New Roman"/>
          <w:i w:val="0"/>
          <w:iCs w:val="0"/>
          <w:color w:val="auto"/>
          <w:sz w:val="24"/>
          <w:szCs w:val="24"/>
        </w:rPr>
        <w:fldChar w:fldCharType="separate"/>
      </w:r>
      <w:r w:rsidR="00B33DD5">
        <w:rPr>
          <w:rFonts w:cs="Times New Roman"/>
          <w:i w:val="0"/>
          <w:iCs w:val="0"/>
          <w:noProof/>
          <w:color w:val="auto"/>
          <w:sz w:val="24"/>
          <w:szCs w:val="24"/>
        </w:rPr>
        <w:t>26</w:t>
      </w:r>
      <w:r w:rsidRPr="0054593E">
        <w:rPr>
          <w:rFonts w:cs="Times New Roman"/>
          <w:i w:val="0"/>
          <w:iCs w:val="0"/>
          <w:color w:val="auto"/>
          <w:sz w:val="24"/>
          <w:szCs w:val="24"/>
        </w:rPr>
        <w:fldChar w:fldCharType="end"/>
      </w:r>
      <w:r w:rsidR="0054593E" w:rsidRPr="0054593E">
        <w:rPr>
          <w:rFonts w:cs="Times New Roman"/>
          <w:i w:val="0"/>
          <w:iCs w:val="0"/>
          <w:color w:val="auto"/>
          <w:sz w:val="24"/>
          <w:szCs w:val="24"/>
        </w:rPr>
        <w:t>.</w:t>
      </w:r>
      <w:r w:rsidRPr="0054593E">
        <w:rPr>
          <w:rFonts w:cs="Times New Roman"/>
          <w:i w:val="0"/>
          <w:iCs w:val="0"/>
          <w:color w:val="auto"/>
          <w:sz w:val="24"/>
          <w:szCs w:val="24"/>
        </w:rPr>
        <w:t xml:space="preserve"> Výsledky rozboru tuků</w:t>
      </w:r>
      <w:bookmarkEnd w:id="193"/>
      <w:bookmarkEnd w:id="194"/>
      <w:bookmarkEnd w:id="195"/>
      <w:bookmarkEnd w:id="196"/>
    </w:p>
    <w:tbl>
      <w:tblPr>
        <w:tblStyle w:val="TableGrid"/>
        <w:tblW w:w="0" w:type="auto"/>
        <w:tblLook w:val="04A0" w:firstRow="1" w:lastRow="0" w:firstColumn="1" w:lastColumn="0" w:noHBand="0" w:noVBand="1"/>
      </w:tblPr>
      <w:tblGrid>
        <w:gridCol w:w="2257"/>
        <w:gridCol w:w="2257"/>
        <w:gridCol w:w="2257"/>
        <w:gridCol w:w="2258"/>
      </w:tblGrid>
      <w:tr w:rsidR="00B80CB2" w:rsidRPr="009C0493" w14:paraId="75D15163" w14:textId="77777777" w:rsidTr="007F543C">
        <w:trPr>
          <w:trHeight w:val="445"/>
        </w:trPr>
        <w:tc>
          <w:tcPr>
            <w:tcW w:w="2257" w:type="dxa"/>
          </w:tcPr>
          <w:p w14:paraId="6B2C28A3" w14:textId="77777777" w:rsidR="00B80CB2" w:rsidRPr="006956C4" w:rsidRDefault="00B80CB2" w:rsidP="007F543C">
            <w:pPr>
              <w:rPr>
                <w:rFonts w:cs="Times New Roman"/>
                <w:b/>
                <w:bCs/>
                <w:szCs w:val="24"/>
              </w:rPr>
            </w:pPr>
          </w:p>
        </w:tc>
        <w:tc>
          <w:tcPr>
            <w:tcW w:w="2257" w:type="dxa"/>
          </w:tcPr>
          <w:p w14:paraId="181FD533" w14:textId="77777777" w:rsidR="00B80CB2" w:rsidRPr="006956C4" w:rsidRDefault="00B80CB2" w:rsidP="007F543C">
            <w:pPr>
              <w:jc w:val="center"/>
              <w:rPr>
                <w:rFonts w:cs="Times New Roman"/>
                <w:b/>
                <w:bCs/>
                <w:szCs w:val="24"/>
              </w:rPr>
            </w:pPr>
            <w:r w:rsidRPr="006956C4">
              <w:rPr>
                <w:rFonts w:cs="Times New Roman"/>
                <w:b/>
                <w:bCs/>
                <w:szCs w:val="24"/>
              </w:rPr>
              <w:t>Doporučení</w:t>
            </w:r>
          </w:p>
        </w:tc>
        <w:tc>
          <w:tcPr>
            <w:tcW w:w="2257" w:type="dxa"/>
          </w:tcPr>
          <w:p w14:paraId="1842D33B" w14:textId="77777777" w:rsidR="00B80CB2" w:rsidRPr="006956C4" w:rsidRDefault="00B80CB2" w:rsidP="007F543C">
            <w:pPr>
              <w:jc w:val="center"/>
              <w:rPr>
                <w:rFonts w:cs="Times New Roman"/>
                <w:b/>
                <w:bCs/>
                <w:szCs w:val="24"/>
              </w:rPr>
            </w:pPr>
            <w:r w:rsidRPr="006956C4">
              <w:rPr>
                <w:rFonts w:cs="Times New Roman"/>
                <w:b/>
                <w:bCs/>
                <w:szCs w:val="24"/>
              </w:rPr>
              <w:t>Rozbor snídaní</w:t>
            </w:r>
          </w:p>
        </w:tc>
        <w:tc>
          <w:tcPr>
            <w:tcW w:w="2258" w:type="dxa"/>
          </w:tcPr>
          <w:p w14:paraId="56AE3FC5" w14:textId="771B8E80" w:rsidR="00B80CB2" w:rsidRPr="006956C4" w:rsidRDefault="0010792C" w:rsidP="007F543C">
            <w:pPr>
              <w:jc w:val="center"/>
              <w:rPr>
                <w:rFonts w:cs="Times New Roman"/>
                <w:b/>
                <w:bCs/>
                <w:szCs w:val="24"/>
              </w:rPr>
            </w:pPr>
            <w:r w:rsidRPr="00F45B1D">
              <w:rPr>
                <w:rFonts w:cs="Times New Roman"/>
                <w:b/>
                <w:bCs/>
                <w:szCs w:val="24"/>
              </w:rPr>
              <w:t>Srovnání s</w:t>
            </w:r>
            <w:r w:rsidR="00E67FD8">
              <w:rPr>
                <w:rFonts w:cs="Times New Roman"/>
                <w:b/>
                <w:bCs/>
                <w:szCs w:val="24"/>
              </w:rPr>
              <w:t> </w:t>
            </w:r>
            <w:r w:rsidRPr="00F45B1D">
              <w:rPr>
                <w:rFonts w:cs="Times New Roman"/>
                <w:b/>
                <w:bCs/>
                <w:szCs w:val="24"/>
              </w:rPr>
              <w:t>doporučením</w:t>
            </w:r>
          </w:p>
        </w:tc>
      </w:tr>
      <w:tr w:rsidR="00B80CB2" w:rsidRPr="009C0493" w14:paraId="2C4E1EDF" w14:textId="77777777" w:rsidTr="007F543C">
        <w:trPr>
          <w:trHeight w:val="507"/>
        </w:trPr>
        <w:tc>
          <w:tcPr>
            <w:tcW w:w="2257" w:type="dxa"/>
          </w:tcPr>
          <w:p w14:paraId="7A2C4796" w14:textId="18EBD576" w:rsidR="00B80CB2" w:rsidRPr="006956C4" w:rsidRDefault="00B80CB2" w:rsidP="007F543C">
            <w:pPr>
              <w:rPr>
                <w:rFonts w:cs="Times New Roman"/>
                <w:b/>
                <w:bCs/>
                <w:szCs w:val="24"/>
              </w:rPr>
            </w:pPr>
            <w:r w:rsidRPr="006956C4">
              <w:rPr>
                <w:rFonts w:cs="Times New Roman"/>
                <w:b/>
                <w:bCs/>
                <w:szCs w:val="24"/>
              </w:rPr>
              <w:t>Tuky</w:t>
            </w:r>
            <w:r w:rsidR="006956C4">
              <w:rPr>
                <w:rFonts w:cs="Times New Roman"/>
                <w:b/>
                <w:bCs/>
                <w:szCs w:val="24"/>
              </w:rPr>
              <w:t xml:space="preserve"> (g) </w:t>
            </w:r>
          </w:p>
        </w:tc>
        <w:tc>
          <w:tcPr>
            <w:tcW w:w="2257" w:type="dxa"/>
          </w:tcPr>
          <w:p w14:paraId="0FC332D1" w14:textId="40A08D12" w:rsidR="00B80CB2" w:rsidRPr="006956C4" w:rsidRDefault="00B80CB2" w:rsidP="007F543C">
            <w:pPr>
              <w:jc w:val="center"/>
              <w:rPr>
                <w:rFonts w:cs="Times New Roman"/>
                <w:b/>
                <w:bCs/>
                <w:szCs w:val="24"/>
              </w:rPr>
            </w:pPr>
            <w:r w:rsidRPr="006956C4">
              <w:rPr>
                <w:rFonts w:cs="Times New Roman"/>
                <w:b/>
                <w:bCs/>
                <w:szCs w:val="24"/>
              </w:rPr>
              <w:t>1</w:t>
            </w:r>
            <w:r w:rsidR="00F32FB6">
              <w:rPr>
                <w:rFonts w:cs="Times New Roman"/>
                <w:b/>
                <w:bCs/>
                <w:szCs w:val="24"/>
              </w:rPr>
              <w:t>8,8</w:t>
            </w:r>
            <w:r w:rsidRPr="006956C4">
              <w:rPr>
                <w:rFonts w:cs="Times New Roman"/>
                <w:b/>
                <w:bCs/>
                <w:szCs w:val="24"/>
              </w:rPr>
              <w:t xml:space="preserve"> </w:t>
            </w:r>
          </w:p>
        </w:tc>
        <w:tc>
          <w:tcPr>
            <w:tcW w:w="2257" w:type="dxa"/>
          </w:tcPr>
          <w:p w14:paraId="4E813000" w14:textId="4E53F851" w:rsidR="00B80CB2" w:rsidRPr="006956C4" w:rsidRDefault="00B80CB2" w:rsidP="007F543C">
            <w:pPr>
              <w:jc w:val="center"/>
              <w:rPr>
                <w:rFonts w:cs="Times New Roman"/>
                <w:b/>
                <w:bCs/>
                <w:szCs w:val="24"/>
              </w:rPr>
            </w:pPr>
            <w:r w:rsidRPr="006956C4">
              <w:rPr>
                <w:rFonts w:cs="Times New Roman"/>
                <w:b/>
                <w:bCs/>
                <w:szCs w:val="24"/>
              </w:rPr>
              <w:t>1</w:t>
            </w:r>
            <w:r w:rsidR="00A35507" w:rsidRPr="006956C4">
              <w:rPr>
                <w:rFonts w:cs="Times New Roman"/>
                <w:b/>
                <w:bCs/>
                <w:szCs w:val="24"/>
              </w:rPr>
              <w:t>6,3</w:t>
            </w:r>
            <w:r w:rsidRPr="006956C4">
              <w:rPr>
                <w:rFonts w:cs="Times New Roman"/>
                <w:b/>
                <w:bCs/>
                <w:szCs w:val="24"/>
              </w:rPr>
              <w:t xml:space="preserve"> </w:t>
            </w:r>
          </w:p>
        </w:tc>
        <w:tc>
          <w:tcPr>
            <w:tcW w:w="2258" w:type="dxa"/>
          </w:tcPr>
          <w:p w14:paraId="4D1B530E" w14:textId="78DE74E5" w:rsidR="00B80CB2" w:rsidRPr="006956C4" w:rsidRDefault="00B80CB2" w:rsidP="007F543C">
            <w:pPr>
              <w:jc w:val="center"/>
              <w:rPr>
                <w:rFonts w:cs="Times New Roman"/>
                <w:b/>
                <w:bCs/>
                <w:szCs w:val="24"/>
              </w:rPr>
            </w:pPr>
            <w:r w:rsidRPr="006956C4">
              <w:rPr>
                <w:rFonts w:cs="Times New Roman"/>
                <w:b/>
                <w:bCs/>
                <w:szCs w:val="24"/>
              </w:rPr>
              <w:t>-</w:t>
            </w:r>
            <w:r w:rsidR="00A35507" w:rsidRPr="006956C4">
              <w:rPr>
                <w:rFonts w:cs="Times New Roman"/>
                <w:b/>
                <w:bCs/>
                <w:szCs w:val="24"/>
              </w:rPr>
              <w:t>4</w:t>
            </w:r>
            <w:r w:rsidR="006956C4">
              <w:rPr>
                <w:rFonts w:cs="Times New Roman"/>
                <w:b/>
                <w:bCs/>
                <w:szCs w:val="24"/>
              </w:rPr>
              <w:t>,0</w:t>
            </w:r>
          </w:p>
        </w:tc>
      </w:tr>
    </w:tbl>
    <w:p w14:paraId="75E24BE8" w14:textId="540D7C67" w:rsidR="00B80CB2" w:rsidRPr="009C0493" w:rsidRDefault="00B80CB2" w:rsidP="009A333E">
      <w:pPr>
        <w:rPr>
          <w:rFonts w:ascii="Arial" w:hAnsi="Arial" w:cs="Arial"/>
          <w:szCs w:val="24"/>
        </w:rPr>
      </w:pPr>
    </w:p>
    <w:p w14:paraId="68315DAE" w14:textId="48E3DD63" w:rsidR="00FA6BF3" w:rsidRDefault="00B35DB7" w:rsidP="00B35DB7">
      <w:pPr>
        <w:spacing w:before="0" w:after="160" w:line="259" w:lineRule="auto"/>
        <w:jc w:val="left"/>
        <w:rPr>
          <w:rFonts w:ascii="Arial" w:hAnsi="Arial" w:cs="Arial"/>
          <w:szCs w:val="24"/>
        </w:rPr>
      </w:pPr>
      <w:r>
        <w:rPr>
          <w:rFonts w:ascii="Arial" w:hAnsi="Arial" w:cs="Arial"/>
          <w:szCs w:val="24"/>
        </w:rPr>
        <w:br w:type="page"/>
      </w:r>
    </w:p>
    <w:p w14:paraId="23BD4542" w14:textId="2905113F" w:rsidR="00A259EE" w:rsidRPr="009C0493" w:rsidRDefault="00BE6EC1" w:rsidP="005B189A">
      <w:pPr>
        <w:pStyle w:val="Heading3"/>
      </w:pPr>
      <w:bookmarkStart w:id="197" w:name="_Toc12860517"/>
      <w:r w:rsidRPr="009C0493">
        <w:lastRenderedPageBreak/>
        <w:t>Konzumace ovoce a zeleniny</w:t>
      </w:r>
      <w:bookmarkEnd w:id="197"/>
    </w:p>
    <w:p w14:paraId="47736600" w14:textId="4EA0B24B" w:rsidR="00BE6EC1" w:rsidRPr="009C0493" w:rsidRDefault="00F32FB6" w:rsidP="00B43CA8">
      <w:pPr>
        <w:ind w:firstLine="708"/>
      </w:pPr>
      <w:r w:rsidRPr="009C0493">
        <w:t xml:space="preserve">Z výsledků vyplývá, že 10 respondentek splnilo porci ovoce či zeleniny na jednu snídani, zbylých 10 </w:t>
      </w:r>
      <w:r w:rsidR="00B7041A">
        <w:t xml:space="preserve">respondentek </w:t>
      </w:r>
      <w:r w:rsidRPr="009C0493">
        <w:t xml:space="preserve">porci nesplnilo. Nejčastěji konzumovaným ovocem byl banán a jablko. </w:t>
      </w:r>
      <w:r w:rsidR="002A55EA" w:rsidRPr="009C0493">
        <w:t>Nejčastěji konzumovanou zeleninou byl</w:t>
      </w:r>
      <w:r w:rsidR="00867132" w:rsidRPr="009C0493">
        <w:t>o rajče a paprika</w:t>
      </w:r>
      <w:r w:rsidR="002A55EA" w:rsidRPr="009C0493">
        <w:t>. Maximální hodnota na jednu snídani byla 2 porce ovoce nebo zeleniny.</w:t>
      </w:r>
      <w:r>
        <w:t xml:space="preserve"> </w:t>
      </w:r>
    </w:p>
    <w:p w14:paraId="4F85EF1A" w14:textId="2031A5A5" w:rsidR="00BE6EC1" w:rsidRPr="009C0493" w:rsidRDefault="00BE6EC1" w:rsidP="00BE6EC1">
      <w:pPr>
        <w:rPr>
          <w:rFonts w:ascii="Arial" w:hAnsi="Arial" w:cs="Arial"/>
          <w:szCs w:val="24"/>
        </w:rPr>
      </w:pPr>
    </w:p>
    <w:p w14:paraId="2BAC811C" w14:textId="4BA7FCF8" w:rsidR="00867132" w:rsidRPr="009C0493" w:rsidRDefault="00867132" w:rsidP="005B189A">
      <w:pPr>
        <w:pStyle w:val="Heading3"/>
      </w:pPr>
      <w:bookmarkStart w:id="198" w:name="_Toc12860518"/>
      <w:r w:rsidRPr="009C0493">
        <w:t>Pitný režim</w:t>
      </w:r>
      <w:bookmarkEnd w:id="198"/>
    </w:p>
    <w:p w14:paraId="06A08CCA" w14:textId="6AA1B22F" w:rsidR="00867132" w:rsidRDefault="00BB65A2" w:rsidP="00B43CA8">
      <w:pPr>
        <w:ind w:firstLine="708"/>
      </w:pPr>
      <w:r>
        <w:t xml:space="preserve">Z výsledků vyplývá, že 70 % respondentek splnilo doporučené množství příjmu těkutin. Zbylých 30 % respondentek doporučení nesplnilo. </w:t>
      </w:r>
      <w:r w:rsidR="00B12FF9" w:rsidRPr="009C0493">
        <w:t>Výsledky ukázaly průměrn</w:t>
      </w:r>
      <w:r w:rsidR="00B7041A">
        <w:t xml:space="preserve">é hodnoty příjmu tekutin </w:t>
      </w:r>
      <w:r w:rsidR="00B12FF9" w:rsidRPr="009C0493">
        <w:t xml:space="preserve">0,3 l </w:t>
      </w:r>
      <w:r w:rsidR="001E7E28" w:rsidRPr="00FC298A">
        <w:t>±</w:t>
      </w:r>
      <w:r w:rsidR="001E7E28">
        <w:t xml:space="preserve"> </w:t>
      </w:r>
      <w:r w:rsidR="00B12FF9" w:rsidRPr="009C0493">
        <w:t>0,11 l. Příjem tekutin se pohyboval od 0,1 litru do 1 litru.  Při celkovém hodnocení 80 snídaní nebyla u 8 z nich zaznamen</w:t>
      </w:r>
      <w:r w:rsidR="001E7E28">
        <w:t>an</w:t>
      </w:r>
      <w:r>
        <w:t>á</w:t>
      </w:r>
      <w:r w:rsidR="00B12FF9" w:rsidRPr="009C0493">
        <w:t xml:space="preserve"> žádn</w:t>
      </w:r>
      <w:r>
        <w:t>á konzumace</w:t>
      </w:r>
      <w:r w:rsidR="00B12FF9" w:rsidRPr="009C0493">
        <w:t xml:space="preserve"> tekutin. </w:t>
      </w:r>
      <w:r w:rsidR="009A333E" w:rsidRPr="009C0493">
        <w:t>Nejčastější tekutinou byl bylinkový čaj</w:t>
      </w:r>
      <w:r w:rsidR="00D50080">
        <w:t>, voda a džus</w:t>
      </w:r>
      <w:r w:rsidR="009A333E" w:rsidRPr="009C0493">
        <w:t>.</w:t>
      </w:r>
      <w:r w:rsidR="00AB4C64">
        <w:t xml:space="preserve"> </w:t>
      </w:r>
    </w:p>
    <w:p w14:paraId="0E73912F" w14:textId="77777777" w:rsidR="00517C97" w:rsidRPr="005B189A" w:rsidRDefault="00517C97" w:rsidP="00FB65CB"/>
    <w:p w14:paraId="4547FEC4" w14:textId="2D449B28" w:rsidR="00D06836" w:rsidRPr="009C0493" w:rsidRDefault="00517C97" w:rsidP="005B189A">
      <w:pPr>
        <w:pStyle w:val="Heading3"/>
      </w:pPr>
      <w:bookmarkStart w:id="199" w:name="_Toc12860519"/>
      <w:r>
        <w:t>Načasování konzumace snídaně</w:t>
      </w:r>
      <w:bookmarkEnd w:id="199"/>
    </w:p>
    <w:p w14:paraId="14EF6257" w14:textId="07F1329B" w:rsidR="005B189A" w:rsidRDefault="00D06836" w:rsidP="00B43CA8">
      <w:pPr>
        <w:ind w:firstLine="432"/>
      </w:pPr>
      <w:r w:rsidRPr="009C0493">
        <w:t>Výsledky ukazály</w:t>
      </w:r>
      <w:r w:rsidR="006D23AC">
        <w:t>, že v pracovní dny splnilo</w:t>
      </w:r>
      <w:r w:rsidR="00467173" w:rsidRPr="009C0493">
        <w:t xml:space="preserve"> čas snídaně od probuzení </w:t>
      </w:r>
      <w:r w:rsidR="006D23AC">
        <w:t>60 % respondentek, o víkendu</w:t>
      </w:r>
      <w:r w:rsidR="00467173" w:rsidRPr="009C0493">
        <w:t xml:space="preserve"> </w:t>
      </w:r>
      <w:r w:rsidR="006D23AC">
        <w:t>splnilo čas snídaně od probuzení 50 % respondentek</w:t>
      </w:r>
      <w:r w:rsidR="00467173" w:rsidRPr="009C0493">
        <w:t xml:space="preserve">. </w:t>
      </w:r>
      <w:r w:rsidR="00B7041A">
        <w:t>V pracovní dny</w:t>
      </w:r>
      <w:r w:rsidR="00467173" w:rsidRPr="009C0493">
        <w:t xml:space="preserve"> byl čas snídaně od probuzení po 35 minutách. Nejkratší doba snídaně od probuzení proběhla po 15 minutách, nejdelší po 70 minutách. </w:t>
      </w:r>
      <w:r w:rsidR="005B4C3A">
        <w:t>O</w:t>
      </w:r>
      <w:r w:rsidR="009924E5" w:rsidRPr="009C0493">
        <w:t xml:space="preserve"> víkendu byla</w:t>
      </w:r>
      <w:r w:rsidR="005B4C3A">
        <w:t xml:space="preserve"> snídaně</w:t>
      </w:r>
      <w:r w:rsidR="009924E5" w:rsidRPr="009C0493">
        <w:t xml:space="preserve"> po 45 minutách. Nejkratší doba snídaně od probuzení byla po 5 minutách, nejdelší však po 120 minutách. </w:t>
      </w:r>
      <w:r w:rsidR="00D475F3">
        <w:t xml:space="preserve">Ideální čas snídaně je do 30 minut po prubuzení, můžeme tedy říci, že respondentky tuto část nesplnily. </w:t>
      </w:r>
    </w:p>
    <w:p w14:paraId="382005B9" w14:textId="4B4A1773" w:rsidR="00FA6BF3" w:rsidRDefault="00FA6BF3" w:rsidP="005B189A">
      <w:pPr>
        <w:jc w:val="left"/>
        <w:rPr>
          <w:rFonts w:ascii="Arial" w:hAnsi="Arial" w:cs="Arial"/>
          <w:szCs w:val="24"/>
        </w:rPr>
      </w:pPr>
    </w:p>
    <w:p w14:paraId="4AC26EF1" w14:textId="5B0CA299" w:rsidR="00766D80" w:rsidRPr="009C0493" w:rsidRDefault="005B189A" w:rsidP="005B189A">
      <w:pPr>
        <w:jc w:val="left"/>
        <w:rPr>
          <w:rFonts w:ascii="Arial" w:hAnsi="Arial" w:cs="Arial"/>
          <w:szCs w:val="24"/>
        </w:rPr>
      </w:pPr>
      <w:r>
        <w:rPr>
          <w:rFonts w:ascii="Arial" w:hAnsi="Arial" w:cs="Arial"/>
          <w:szCs w:val="24"/>
        </w:rPr>
        <w:br w:type="page"/>
      </w:r>
    </w:p>
    <w:p w14:paraId="26C548A6" w14:textId="3A8F64AD" w:rsidR="003F08B1" w:rsidRPr="00B50679" w:rsidRDefault="003F08B1" w:rsidP="00B50679">
      <w:pPr>
        <w:pStyle w:val="Heading1"/>
      </w:pPr>
      <w:bookmarkStart w:id="200" w:name="_Toc12860520"/>
      <w:bookmarkStart w:id="201" w:name="_Hlk12824953"/>
      <w:r w:rsidRPr="00B50679">
        <w:lastRenderedPageBreak/>
        <w:t>DISKUZE</w:t>
      </w:r>
      <w:bookmarkEnd w:id="200"/>
    </w:p>
    <w:p w14:paraId="49FF8A46" w14:textId="4A256F4A" w:rsidR="006A7D1A" w:rsidRDefault="006A7D1A" w:rsidP="00B43CA8">
      <w:pPr>
        <w:ind w:firstLine="432"/>
        <w:rPr>
          <w:noProof/>
        </w:rPr>
      </w:pPr>
      <w:r>
        <w:rPr>
          <w:noProof/>
        </w:rPr>
        <w:t>Snídaně má na lidský organismus příznivý efekt</w:t>
      </w:r>
      <w:r w:rsidR="00C27E2A">
        <w:rPr>
          <w:noProof/>
        </w:rPr>
        <w:t xml:space="preserve">. </w:t>
      </w:r>
      <w:r>
        <w:rPr>
          <w:noProof/>
        </w:rPr>
        <w:t xml:space="preserve">Nejen, že snídaně prospívá paměti, schopnosti učení nebo udržení pozornosti, snídaně také prospívá </w:t>
      </w:r>
      <w:r w:rsidR="00D91864">
        <w:rPr>
          <w:noProof/>
        </w:rPr>
        <w:t xml:space="preserve">lepší regulaci hmotnosti nebo dobré náladě </w:t>
      </w:r>
      <w:r>
        <w:rPr>
          <w:noProof/>
        </w:rPr>
        <w:t xml:space="preserve">(Machačová, 2010). </w:t>
      </w:r>
    </w:p>
    <w:p w14:paraId="25A202C0" w14:textId="17899AAC" w:rsidR="00D91864" w:rsidRDefault="003F08B1" w:rsidP="00B43CA8">
      <w:pPr>
        <w:ind w:firstLine="432"/>
        <w:rPr>
          <w:noProof/>
        </w:rPr>
      </w:pPr>
      <w:r w:rsidRPr="009C0493">
        <w:t xml:space="preserve">Předmětem zkoumání </w:t>
      </w:r>
      <w:r w:rsidR="00723634" w:rsidRPr="009C0493">
        <w:t>byla konzumace</w:t>
      </w:r>
      <w:r w:rsidRPr="009C0493">
        <w:t xml:space="preserve"> snídan</w:t>
      </w:r>
      <w:r w:rsidR="00723634" w:rsidRPr="009C0493">
        <w:t>í u studentek</w:t>
      </w:r>
      <w:r w:rsidRPr="009C0493">
        <w:t xml:space="preserve"> vysoké školy s pravidelnou pohybovou aktivitou z hlediska kvantity i kvality. </w:t>
      </w:r>
      <w:r w:rsidR="007C7323" w:rsidRPr="009C0493">
        <w:rPr>
          <w:noProof/>
        </w:rPr>
        <w:t xml:space="preserve">Pro účely mého výzkumu byla použita data získaná z anketního šetření a vyhodnocení 4denního záznamu složení snídaní. </w:t>
      </w:r>
      <w:r w:rsidR="00B06C98">
        <w:t>Výzkum probíhal</w:t>
      </w:r>
      <w:r w:rsidRPr="009C0493">
        <w:t xml:space="preserve"> </w:t>
      </w:r>
      <w:r w:rsidR="00066128">
        <w:t xml:space="preserve">od prosince 2018 do února 2019 </w:t>
      </w:r>
      <w:r w:rsidRPr="009C0493">
        <w:t xml:space="preserve">za účelem vytvoření bakalářské práce na téma: „Kvalita snídaní u studentek vysoké školy s pravidelnou pohybovou aktivitou“. </w:t>
      </w:r>
      <w:bookmarkStart w:id="202" w:name="_Hlk11745973"/>
      <w:r w:rsidR="007C7323" w:rsidRPr="009C0493">
        <w:t>Na anke</w:t>
      </w:r>
      <w:r w:rsidR="007C7323">
        <w:t>tním</w:t>
      </w:r>
      <w:r w:rsidR="007C7323" w:rsidRPr="009C0493">
        <w:t xml:space="preserve"> šetření se</w:t>
      </w:r>
      <w:r w:rsidR="007C7323">
        <w:t xml:space="preserve"> </w:t>
      </w:r>
      <w:r w:rsidR="007C7323" w:rsidRPr="009C0493">
        <w:t>podílelo 20 studentek s pravidelnou pohybovou aktivitou.</w:t>
      </w:r>
      <w:r w:rsidR="007C7323">
        <w:t xml:space="preserve"> </w:t>
      </w:r>
      <w:r w:rsidR="00AB065C" w:rsidRPr="009C5A8E">
        <w:t>U této vybrané jsem předpokládala, že jsou ve velké časové tísni</w:t>
      </w:r>
      <w:r w:rsidR="00AB065C">
        <w:t xml:space="preserve"> </w:t>
      </w:r>
      <w:r w:rsidR="00AB065C" w:rsidRPr="009C5A8E">
        <w:t>a to z důvodu absolvování každodenních seminářů, přednášek a následně zkouškového období. Proto mě zajímalo, zda studentky FTK UP v Olomouci dodržují pravidelnou konzumaci snídaní, jak z hlediska kvantity, tak z hlediska kvality.</w:t>
      </w:r>
    </w:p>
    <w:p w14:paraId="101DD875" w14:textId="71B6924C" w:rsidR="007C7323" w:rsidRDefault="006D34DE" w:rsidP="00B43CA8">
      <w:pPr>
        <w:ind w:firstLine="432"/>
      </w:pPr>
      <w:r>
        <w:t xml:space="preserve">Po vyhodnocení </w:t>
      </w:r>
      <w:r w:rsidR="00D91864">
        <w:t xml:space="preserve">celého souboru </w:t>
      </w:r>
      <w:r w:rsidR="004E10C7">
        <w:t>byl</w:t>
      </w:r>
      <w:r w:rsidR="00D91864">
        <w:t xml:space="preserve"> zjištěn</w:t>
      </w:r>
      <w:r w:rsidR="004E10C7">
        <w:t xml:space="preserve"> </w:t>
      </w:r>
      <w:r w:rsidRPr="009C0493">
        <w:t xml:space="preserve">u 19 respondentek </w:t>
      </w:r>
      <w:r w:rsidR="00D91864">
        <w:t xml:space="preserve">nižší </w:t>
      </w:r>
      <w:r>
        <w:t>příjem energie</w:t>
      </w:r>
      <w:r w:rsidRPr="009C0493">
        <w:t>, pouze u jedné bylo energetické doporučení vyšší.</w:t>
      </w:r>
      <w:r>
        <w:t xml:space="preserve"> </w:t>
      </w:r>
      <w:r w:rsidRPr="009C0493">
        <w:rPr>
          <w:noProof/>
        </w:rPr>
        <w:t xml:space="preserve">U studentek s pravidelnou pohybovou aktivitou je předpokladem větší zájem a informovanost o výživě. Jaké množství energie potřebuje přijmout, by měl znát každý sportovec. </w:t>
      </w:r>
      <w:r>
        <w:rPr>
          <w:noProof/>
        </w:rPr>
        <w:t>I přes to, že jsem vybrala pouze studentky, které snídaly</w:t>
      </w:r>
      <w:r w:rsidR="00F02C0E">
        <w:rPr>
          <w:noProof/>
        </w:rPr>
        <w:t>,</w:t>
      </w:r>
      <w:r>
        <w:rPr>
          <w:noProof/>
        </w:rPr>
        <w:t xml:space="preserve"> </w:t>
      </w:r>
      <w:r>
        <w:t>v</w:t>
      </w:r>
      <w:r w:rsidRPr="009C0493">
        <w:t xml:space="preserve">ýsledky ukázaly, že žádná ze studentek nesplnila optimální doporučení příjmu energie na snídani. </w:t>
      </w:r>
      <w:r w:rsidR="00F02C0E">
        <w:t>Vzhledem k tomu, že studentky vysokých škol bydlí ve většině případů mimo domov, musí si sam</w:t>
      </w:r>
      <w:r w:rsidR="000E00A4">
        <w:t xml:space="preserve">y </w:t>
      </w:r>
      <w:r w:rsidR="00F02C0E">
        <w:t>zajišťovat potraviny</w:t>
      </w:r>
      <w:r w:rsidR="004E10C7">
        <w:t xml:space="preserve"> a případně si také vařit, mohlo</w:t>
      </w:r>
      <w:r w:rsidR="006A7D1A">
        <w:t xml:space="preserve"> to</w:t>
      </w:r>
      <w:r w:rsidR="004E10C7">
        <w:t xml:space="preserve"> být hlavním důvodem, proč většina respondentek nesplnila optimální příjem energie z hlediska doporučení. </w:t>
      </w:r>
    </w:p>
    <w:p w14:paraId="0AE1ED9A" w14:textId="1B4CDB2B" w:rsidR="00D91864" w:rsidRDefault="006D23AC" w:rsidP="00B43CA8">
      <w:pPr>
        <w:ind w:firstLine="432"/>
        <w:rPr>
          <w:noProof/>
        </w:rPr>
      </w:pPr>
      <w:r>
        <w:rPr>
          <w:noProof/>
        </w:rPr>
        <w:t>Ačkoliv Roubík</w:t>
      </w:r>
      <w:r w:rsidR="00505FF8">
        <w:rPr>
          <w:noProof/>
        </w:rPr>
        <w:t xml:space="preserve"> (2018)</w:t>
      </w:r>
      <w:r>
        <w:rPr>
          <w:noProof/>
        </w:rPr>
        <w:t xml:space="preserve"> uvádí, že studentky </w:t>
      </w:r>
      <w:r w:rsidR="00D91864" w:rsidRPr="009C0493">
        <w:rPr>
          <w:noProof/>
        </w:rPr>
        <w:t>s pravidelnou pohybovou aktivitou se více zajímají o výživu a správný životní styl</w:t>
      </w:r>
      <w:r w:rsidR="00505FF8">
        <w:rPr>
          <w:noProof/>
        </w:rPr>
        <w:t>, tak naše v</w:t>
      </w:r>
      <w:r w:rsidR="00D91864" w:rsidRPr="009C0493">
        <w:rPr>
          <w:noProof/>
        </w:rPr>
        <w:t>ýsledky</w:t>
      </w:r>
      <w:r w:rsidR="000E00A4">
        <w:rPr>
          <w:noProof/>
        </w:rPr>
        <w:t xml:space="preserve"> </w:t>
      </w:r>
      <w:r w:rsidR="00505FF8">
        <w:rPr>
          <w:noProof/>
        </w:rPr>
        <w:t>ukázaly</w:t>
      </w:r>
      <w:r w:rsidR="00D91864" w:rsidRPr="009C0493">
        <w:rPr>
          <w:noProof/>
        </w:rPr>
        <w:t xml:space="preserve">, že </w:t>
      </w:r>
      <w:r w:rsidR="00D91864">
        <w:rPr>
          <w:noProof/>
        </w:rPr>
        <w:t xml:space="preserve">z 20 respondentek </w:t>
      </w:r>
      <w:r w:rsidR="00D91864" w:rsidRPr="009C0493">
        <w:rPr>
          <w:noProof/>
        </w:rPr>
        <w:t>pouze 3</w:t>
      </w:r>
      <w:r w:rsidR="00D91864">
        <w:rPr>
          <w:noProof/>
        </w:rPr>
        <w:t xml:space="preserve"> </w:t>
      </w:r>
      <w:r w:rsidR="00D91864" w:rsidRPr="009C0493">
        <w:rPr>
          <w:noProof/>
        </w:rPr>
        <w:t xml:space="preserve">respondentky splnily optimální příjem sacharidů na snídani. </w:t>
      </w:r>
      <w:r w:rsidR="00D91864" w:rsidRPr="009C0493">
        <w:t xml:space="preserve">Ukázalo se, že příjem sacharidů je průměrně </w:t>
      </w:r>
      <w:r w:rsidR="00D91864" w:rsidRPr="00F4028A">
        <w:t>o 26 g nižší.</w:t>
      </w:r>
      <w:r w:rsidR="00D91864" w:rsidRPr="009C0493">
        <w:t xml:space="preserve"> U všech zbývajících respondentek byl zaznamenán nižší příjem sacharidů.</w:t>
      </w:r>
      <w:r w:rsidR="00D91864">
        <w:t xml:space="preserve"> </w:t>
      </w:r>
      <w:r w:rsidR="00D91864" w:rsidRPr="009C0493">
        <w:rPr>
          <w:noProof/>
        </w:rPr>
        <w:t>Zarážející výsledky jsou u bílkovin</w:t>
      </w:r>
      <w:r w:rsidR="00D91864">
        <w:rPr>
          <w:noProof/>
        </w:rPr>
        <w:t xml:space="preserve">, kdy </w:t>
      </w:r>
      <w:r w:rsidR="00D91864">
        <w:t>se ukázal</w:t>
      </w:r>
      <w:r w:rsidR="00D91864" w:rsidRPr="009C0493">
        <w:t xml:space="preserve"> průměrně </w:t>
      </w:r>
      <w:r w:rsidR="00D91864" w:rsidRPr="00F4028A">
        <w:t>nižší příjem bílkovin o 10,3 g</w:t>
      </w:r>
      <w:r w:rsidR="00D91864" w:rsidRPr="009C0493">
        <w:t xml:space="preserve">. Optimální příjem bílkovin na snídani splnila pouze jedna respondentka z 20. U zbývajících 19 studentek byl </w:t>
      </w:r>
      <w:r w:rsidR="00D91864" w:rsidRPr="000E00A4">
        <w:t xml:space="preserve">příjem </w:t>
      </w:r>
      <w:r w:rsidR="000E00A4" w:rsidRPr="000E00A4">
        <w:t>nižší</w:t>
      </w:r>
      <w:r w:rsidR="00D91864" w:rsidRPr="000E00A4">
        <w:t>.</w:t>
      </w:r>
      <w:r w:rsidR="00D91864" w:rsidRPr="000E00A4">
        <w:rPr>
          <w:noProof/>
        </w:rPr>
        <w:t xml:space="preserve"> Z makronutrientů se nejlepší výsledky ukázaly u tuků. </w:t>
      </w:r>
      <w:r w:rsidR="000E00A4" w:rsidRPr="000E00A4">
        <w:rPr>
          <w:noProof/>
        </w:rPr>
        <w:t>P</w:t>
      </w:r>
      <w:r w:rsidR="00D91864" w:rsidRPr="000E00A4">
        <w:t xml:space="preserve">říjem </w:t>
      </w:r>
      <w:r w:rsidR="000E00A4" w:rsidRPr="000E00A4">
        <w:t>tuků</w:t>
      </w:r>
      <w:r w:rsidR="00D91864" w:rsidRPr="000E00A4">
        <w:t xml:space="preserve"> </w:t>
      </w:r>
      <w:r w:rsidR="000E00A4" w:rsidRPr="000E00A4">
        <w:t>byl</w:t>
      </w:r>
      <w:r w:rsidR="00D91864" w:rsidRPr="000E00A4">
        <w:t xml:space="preserve"> průměrně o 4 g nižší.</w:t>
      </w:r>
      <w:r w:rsidR="00D91864" w:rsidRPr="009C0493">
        <w:t xml:space="preserve"> Z 20 respondentek splnilo optimální příjem tuků na jednu snídani 12</w:t>
      </w:r>
      <w:r w:rsidR="00505FF8">
        <w:t xml:space="preserve"> studentek</w:t>
      </w:r>
      <w:r w:rsidR="00D91864" w:rsidRPr="009C0493">
        <w:t xml:space="preserve">. U 7 respondentek byl zaznamenán nižší příjem tuků a u jedné vyšší příjem. </w:t>
      </w:r>
    </w:p>
    <w:p w14:paraId="5D38F5D8" w14:textId="77777777" w:rsidR="00505FF8" w:rsidRDefault="00D91864" w:rsidP="00B43CA8">
      <w:pPr>
        <w:ind w:firstLine="432"/>
        <w:rPr>
          <w:noProof/>
        </w:rPr>
      </w:pPr>
      <w:r w:rsidRPr="009C0493">
        <w:rPr>
          <w:noProof/>
        </w:rPr>
        <w:lastRenderedPageBreak/>
        <w:t>Nejčastěj</w:t>
      </w:r>
      <w:r>
        <w:rPr>
          <w:noProof/>
        </w:rPr>
        <w:t>i probandky</w:t>
      </w:r>
      <w:r w:rsidRPr="009C0493">
        <w:rPr>
          <w:noProof/>
        </w:rPr>
        <w:t xml:space="preserve"> konzumova</w:t>
      </w:r>
      <w:r>
        <w:rPr>
          <w:noProof/>
        </w:rPr>
        <w:t xml:space="preserve">ly pečivo se sýrem nebo šunkou, dále snídaňové cereálie s jogurtem a vlašské ořechy nebo míchaná vejce s pečivem nebo se zeleninou. </w:t>
      </w:r>
    </w:p>
    <w:p w14:paraId="3073BAD3" w14:textId="0E01C72B" w:rsidR="00385AE8" w:rsidRDefault="00505FF8" w:rsidP="00505FF8">
      <w:pPr>
        <w:ind w:firstLine="432"/>
        <w:rPr>
          <w:noProof/>
        </w:rPr>
      </w:pPr>
      <w:r>
        <w:rPr>
          <w:noProof/>
        </w:rPr>
        <w:t>Podle Holana (2010)</w:t>
      </w:r>
      <w:r w:rsidR="00385AE8" w:rsidRPr="009C0493">
        <w:rPr>
          <w:noProof/>
        </w:rPr>
        <w:t xml:space="preserve"> má být </w:t>
      </w:r>
      <w:r>
        <w:rPr>
          <w:noProof/>
        </w:rPr>
        <w:t xml:space="preserve">snídaně </w:t>
      </w:r>
      <w:r w:rsidR="00385AE8" w:rsidRPr="009C0493">
        <w:rPr>
          <w:noProof/>
        </w:rPr>
        <w:t>lákavá a chutná, alespoň s jednou porcí ovoce či zeleniny.</w:t>
      </w:r>
      <w:r>
        <w:rPr>
          <w:noProof/>
        </w:rPr>
        <w:t xml:space="preserve"> </w:t>
      </w:r>
      <w:r w:rsidR="00F214F7" w:rsidRPr="009C0493">
        <w:t xml:space="preserve">Z výsledků vyplývá, že </w:t>
      </w:r>
      <w:r w:rsidR="00F214F7">
        <w:t>10</w:t>
      </w:r>
      <w:r w:rsidR="00F214F7" w:rsidRPr="009C0493">
        <w:t xml:space="preserve"> respondentek splnilo porci ovoce či zeleniny na jednu snídani, zbylých 10 porci nesplnilo. </w:t>
      </w:r>
      <w:r w:rsidR="0000714D">
        <w:t xml:space="preserve">Konzumace ovoce a zeleniny je výrazně ovlivněna ročním obdobím, což mohlo být důvodem zjištěného deficitu vitaminu C. </w:t>
      </w:r>
      <w:r w:rsidR="00385AE8" w:rsidRPr="009C0493">
        <w:t>Nejčastěji konzumovaným ovocem byl banán a jablko.</w:t>
      </w:r>
      <w:r w:rsidR="00385AE8">
        <w:t xml:space="preserve"> Ze</w:t>
      </w:r>
      <w:r w:rsidR="00385AE8" w:rsidRPr="009C0493">
        <w:t xml:space="preserve"> zelenin</w:t>
      </w:r>
      <w:r w:rsidR="00385AE8">
        <w:t>y nejčastěji probandky konzumovaly</w:t>
      </w:r>
      <w:r w:rsidR="00385AE8" w:rsidRPr="009C0493">
        <w:t xml:space="preserve"> rajče a paprik</w:t>
      </w:r>
      <w:r w:rsidR="00385AE8">
        <w:t>u</w:t>
      </w:r>
      <w:r w:rsidR="00385AE8" w:rsidRPr="009C0493">
        <w:t xml:space="preserve">. </w:t>
      </w:r>
    </w:p>
    <w:p w14:paraId="4AA3A947" w14:textId="3026C607" w:rsidR="00294CC5" w:rsidRDefault="004A5BCE" w:rsidP="00853B01">
      <w:pPr>
        <w:ind w:firstLine="432"/>
        <w:rPr>
          <w:noProof/>
        </w:rPr>
      </w:pPr>
      <w:r>
        <w:rPr>
          <w:noProof/>
        </w:rPr>
        <w:t xml:space="preserve">Výsledky z oblasti množství přijatých </w:t>
      </w:r>
      <w:r w:rsidR="00294CC5" w:rsidRPr="009C0493">
        <w:rPr>
          <w:noProof/>
        </w:rPr>
        <w:t xml:space="preserve">tekutin </w:t>
      </w:r>
      <w:r>
        <w:rPr>
          <w:noProof/>
        </w:rPr>
        <w:t>činily</w:t>
      </w:r>
      <w:r w:rsidR="00294CC5" w:rsidRPr="009C0493">
        <w:rPr>
          <w:noProof/>
        </w:rPr>
        <w:t xml:space="preserve"> </w:t>
      </w:r>
      <w:r w:rsidR="0000714D">
        <w:rPr>
          <w:noProof/>
        </w:rPr>
        <w:t xml:space="preserve">průměrně </w:t>
      </w:r>
      <w:r w:rsidR="00294CC5" w:rsidRPr="009C0493">
        <w:rPr>
          <w:noProof/>
        </w:rPr>
        <w:t xml:space="preserve">0,3 l na jednu snídani. </w:t>
      </w:r>
      <w:r w:rsidR="00294CC5">
        <w:rPr>
          <w:noProof/>
        </w:rPr>
        <w:t>Nejčastěji probandky přijímaly džus, vodu a teplý bylinkový čaj. Jelikož byl výzkum prováděn v zimním období, převládal příjem tekutin v podobě teplého nápoje.</w:t>
      </w:r>
    </w:p>
    <w:p w14:paraId="643BB9B2" w14:textId="1648B8CA" w:rsidR="00DC5E61" w:rsidRDefault="00294CC5" w:rsidP="00B43CA8">
      <w:pPr>
        <w:ind w:firstLine="432"/>
      </w:pPr>
      <w:r>
        <w:rPr>
          <w:noProof/>
        </w:rPr>
        <w:t xml:space="preserve">Při pohybové aktivitě dochází ke zvýšenému pocení a tím k vyšší ztrátě tekutin z organismu, </w:t>
      </w:r>
      <w:r w:rsidRPr="009C0493">
        <w:rPr>
          <w:noProof/>
        </w:rPr>
        <w:t>proto je důležité u studentek s pravidelnou pohybovou aktivitou tekutiny doplňovat častěji a ve větším množství</w:t>
      </w:r>
      <w:r>
        <w:rPr>
          <w:noProof/>
        </w:rPr>
        <w:t xml:space="preserve">. Při nedostatečném pitném režimu snadno dochází k dehydrataci (Hermann, 2010). </w:t>
      </w:r>
      <w:r w:rsidR="0000714D">
        <w:rPr>
          <w:noProof/>
        </w:rPr>
        <w:t xml:space="preserve">Z výsledků vyplývá, že 70 % respondentek splnilo optimální množství příjmu tekutin na snídani. </w:t>
      </w:r>
    </w:p>
    <w:p w14:paraId="40818C4C" w14:textId="77777777" w:rsidR="0099799E" w:rsidRDefault="0099799E" w:rsidP="00B43CA8">
      <w:pPr>
        <w:ind w:firstLine="432"/>
        <w:rPr>
          <w:noProof/>
        </w:rPr>
      </w:pPr>
      <w:r w:rsidRPr="009C0493">
        <w:rPr>
          <w:noProof/>
        </w:rPr>
        <w:t xml:space="preserve">Kritériem pro sběr dat </w:t>
      </w:r>
      <w:r>
        <w:rPr>
          <w:noProof/>
        </w:rPr>
        <w:t xml:space="preserve">byla </w:t>
      </w:r>
      <w:r w:rsidRPr="009C0493">
        <w:rPr>
          <w:noProof/>
        </w:rPr>
        <w:t>pohybová aktivita alespoň 3 dny v týdnu 60 minut nebo více než 30 minut pohybové aktivity střední intenzity alespoň 3x týdně. U studentek vysokové školy s pohybovou aktivitou jsem předpokládala vyšší pohybovou aktivitu a to alespoň 3 dny v týdnu 60 minut, což bylo potvrzeno i ve výzkumu.</w:t>
      </w:r>
    </w:p>
    <w:bookmarkEnd w:id="202"/>
    <w:p w14:paraId="3F2798D2" w14:textId="18CB53EB" w:rsidR="003F08B1" w:rsidRDefault="00FC4519" w:rsidP="00B43CA8">
      <w:pPr>
        <w:ind w:firstLine="432"/>
      </w:pPr>
      <w:r>
        <w:t xml:space="preserve">U otázky </w:t>
      </w:r>
      <w:r w:rsidR="004A5BCE">
        <w:t>času</w:t>
      </w:r>
      <w:r>
        <w:t xml:space="preserve"> snídaně od probuzení v</w:t>
      </w:r>
      <w:r w:rsidR="00294CC5" w:rsidRPr="009C0493">
        <w:t>ýsledky ukazály rozdíl mezi týdnem a víkendem</w:t>
      </w:r>
      <w:r>
        <w:rPr>
          <w:noProof/>
        </w:rPr>
        <w:t>. I</w:t>
      </w:r>
      <w:r w:rsidR="003F08B1" w:rsidRPr="009C0493">
        <w:rPr>
          <w:noProof/>
        </w:rPr>
        <w:t xml:space="preserve">deální čas snídaně </w:t>
      </w:r>
      <w:r w:rsidR="00294CC5">
        <w:rPr>
          <w:noProof/>
        </w:rPr>
        <w:t>od</w:t>
      </w:r>
      <w:r w:rsidR="003F08B1" w:rsidRPr="009C0493">
        <w:rPr>
          <w:noProof/>
        </w:rPr>
        <w:t xml:space="preserve"> probuzení je 30 minut</w:t>
      </w:r>
      <w:r w:rsidR="00E81A2C">
        <w:rPr>
          <w:noProof/>
        </w:rPr>
        <w:t xml:space="preserve"> (</w:t>
      </w:r>
      <w:r w:rsidR="00AB065C">
        <w:rPr>
          <w:noProof/>
        </w:rPr>
        <w:t xml:space="preserve">Machek, </w:t>
      </w:r>
      <w:r w:rsidR="004A5BCE">
        <w:rPr>
          <w:noProof/>
        </w:rPr>
        <w:t>2019</w:t>
      </w:r>
      <w:r w:rsidR="00E81A2C">
        <w:rPr>
          <w:noProof/>
        </w:rPr>
        <w:t>)</w:t>
      </w:r>
      <w:r w:rsidR="003F08B1" w:rsidRPr="009C0493">
        <w:rPr>
          <w:noProof/>
        </w:rPr>
        <w:t xml:space="preserve">, kdy je nejlepší nastartovat organismus na celý den. </w:t>
      </w:r>
      <w:r w:rsidR="00142691" w:rsidRPr="009C0493">
        <w:rPr>
          <w:noProof/>
        </w:rPr>
        <w:t xml:space="preserve">Probandky zaznamenaly čas snídaně </w:t>
      </w:r>
      <w:r w:rsidR="00DB0B0C">
        <w:rPr>
          <w:noProof/>
        </w:rPr>
        <w:t>v týdnu</w:t>
      </w:r>
      <w:r w:rsidR="00142691" w:rsidRPr="009C0493">
        <w:rPr>
          <w:noProof/>
        </w:rPr>
        <w:t xml:space="preserve"> většinou po 35 minutách, o víkendu byla konzumována snídaně po 45 minutách.</w:t>
      </w:r>
      <w:r w:rsidR="00294CC5">
        <w:rPr>
          <w:noProof/>
        </w:rPr>
        <w:t xml:space="preserve"> </w:t>
      </w:r>
      <w:r w:rsidR="00B06C98" w:rsidRPr="009C5A8E">
        <w:t>U této vybrané</w:t>
      </w:r>
      <w:r w:rsidR="004A5BCE">
        <w:t xml:space="preserve"> skupiny</w:t>
      </w:r>
      <w:r w:rsidR="00B06C98" w:rsidRPr="009C5A8E">
        <w:t xml:space="preserve"> jsem předpokládala, že jsou ve velké časové tísni a to z důvodu absolvování každodenních seminářů, přednášek a následně zkouškového období. </w:t>
      </w:r>
      <w:r w:rsidR="00B06C98">
        <w:t>M</w:t>
      </w:r>
      <w:r w:rsidR="00294CC5">
        <w:t>ůžeme tedy říci, že respondentky tuto část nesplnily</w:t>
      </w:r>
      <w:r>
        <w:t>.</w:t>
      </w:r>
    </w:p>
    <w:p w14:paraId="37D26D38" w14:textId="1EB4C8CD" w:rsidR="00AB065C" w:rsidRDefault="00AB065C" w:rsidP="00FB65CB"/>
    <w:p w14:paraId="18881094" w14:textId="36F0C8C5" w:rsidR="00AB065C" w:rsidRDefault="00AB065C" w:rsidP="00FB65CB"/>
    <w:p w14:paraId="2EE15D3D" w14:textId="77777777" w:rsidR="00AB065C" w:rsidRDefault="00AB065C" w:rsidP="00FB65CB">
      <w:pPr>
        <w:rPr>
          <w:noProof/>
        </w:rPr>
      </w:pPr>
    </w:p>
    <w:p w14:paraId="507373E6" w14:textId="77777777" w:rsidR="0000714D" w:rsidRDefault="0000714D">
      <w:pPr>
        <w:spacing w:before="0" w:after="160" w:line="259" w:lineRule="auto"/>
        <w:jc w:val="left"/>
      </w:pPr>
      <w:r>
        <w:br w:type="page"/>
      </w:r>
    </w:p>
    <w:p w14:paraId="419AB366" w14:textId="235D6188" w:rsidR="00E81A2C" w:rsidRDefault="00E81A2C" w:rsidP="00FB65CB">
      <w:r>
        <w:lastRenderedPageBreak/>
        <w:t>Limity studie</w:t>
      </w:r>
      <w:r w:rsidR="00B06C98">
        <w:t>:</w:t>
      </w:r>
    </w:p>
    <w:p w14:paraId="43C00FB8" w14:textId="2121A901" w:rsidR="005B189A" w:rsidRDefault="003F08B1" w:rsidP="00B43CA8">
      <w:pPr>
        <w:ind w:firstLine="432"/>
      </w:pPr>
      <w:r w:rsidRPr="009C5A8E">
        <w:t>Za hlavní nedostatek při anket</w:t>
      </w:r>
      <w:r w:rsidR="00487B97">
        <w:t>ním</w:t>
      </w:r>
      <w:r w:rsidRPr="009C5A8E">
        <w:t xml:space="preserve"> šetření bývá, že respondenti vyplňují odpovědi tak, jak sami sebe vidí, nebo chtějí, aby byli viděni. Tak se tomu mohlo stát i při popisu snídaně a výsledky mohou vypadat lépe, než je tomu ve skutečnosti. Při zachování anonymity jsou získávány pravdivější údaje, ale tento způsob může svádět k nezodpovědnému vyplňování. Anket</w:t>
      </w:r>
      <w:r w:rsidR="0000714D">
        <w:t>ní</w:t>
      </w:r>
      <w:r w:rsidRPr="009C5A8E">
        <w:t xml:space="preserve"> šetření má naopak tu výhodu, že umožňuje získání velkého množství údajů od velké skupiny respondentů v relativně krátkém časovém intervalu (Chráska, 2007). Zkreslení výsledků jsem se snažila omezit především jasnou formulací otázek a před samotným vyplněním ankety byly jednotlivé části vysvětleny a případné dotazy zodpovězeny.</w:t>
      </w:r>
    </w:p>
    <w:p w14:paraId="45D75773" w14:textId="77777777" w:rsidR="009C6BD2" w:rsidRDefault="009C6BD2" w:rsidP="00FB65CB"/>
    <w:p w14:paraId="68D173B0" w14:textId="4650099E" w:rsidR="00E81A2C" w:rsidRDefault="00E81A2C">
      <w:pPr>
        <w:spacing w:before="0" w:after="160" w:line="259" w:lineRule="auto"/>
        <w:jc w:val="left"/>
      </w:pPr>
      <w:r>
        <w:br w:type="page"/>
      </w:r>
    </w:p>
    <w:p w14:paraId="078DD4B5" w14:textId="77777777" w:rsidR="00E81A2C" w:rsidRDefault="00E81A2C" w:rsidP="00FB65CB"/>
    <w:p w14:paraId="76E1E686" w14:textId="77777777" w:rsidR="00517C97" w:rsidRPr="009C0493" w:rsidRDefault="00517C97" w:rsidP="00517C97">
      <w:pPr>
        <w:pStyle w:val="Heading1"/>
      </w:pPr>
      <w:bookmarkStart w:id="203" w:name="_Toc12860521"/>
      <w:r w:rsidRPr="009C0493">
        <w:t>ZÁVĚR</w:t>
      </w:r>
      <w:bookmarkEnd w:id="203"/>
    </w:p>
    <w:p w14:paraId="5CE44985" w14:textId="6A8926EF" w:rsidR="00875F95" w:rsidRDefault="00E81A2C" w:rsidP="00B43CA8">
      <w:pPr>
        <w:ind w:firstLine="432"/>
      </w:pPr>
      <w:r>
        <w:t>Hlavním cílem práce byla analýza 4 snídaní a rozbor anket</w:t>
      </w:r>
      <w:r w:rsidR="00965657">
        <w:t>ního</w:t>
      </w:r>
      <w:r>
        <w:t xml:space="preserve"> šetření.</w:t>
      </w:r>
      <w:r w:rsidR="0000714D" w:rsidRPr="0000714D">
        <w:t xml:space="preserve"> </w:t>
      </w:r>
      <w:r w:rsidR="0000714D">
        <w:t>Výzkumný soubor tvořilo 20 studentek vysoké školy, které pravidelně snídají.</w:t>
      </w:r>
      <w:r>
        <w:t xml:space="preserve"> Bylo zjištěno, že většina</w:t>
      </w:r>
      <w:r w:rsidR="00487B97">
        <w:t xml:space="preserve"> respondentek nesplnila optimální příjem živin z hlediska kvantity i kvality. </w:t>
      </w:r>
      <w:r w:rsidR="00875F95">
        <w:t xml:space="preserve">Po vyhodnocení celého souboru byl zjištěn </w:t>
      </w:r>
      <w:r w:rsidR="00875F95" w:rsidRPr="009C0493">
        <w:t xml:space="preserve">u 19 respondentek </w:t>
      </w:r>
      <w:r w:rsidR="00875F95">
        <w:t>nižší příjem energie</w:t>
      </w:r>
      <w:r w:rsidR="00875F95" w:rsidRPr="009C0493">
        <w:t>, pouze u jedné bylo energetické doporučení vyšší.</w:t>
      </w:r>
      <w:r w:rsidR="00875F95" w:rsidRPr="00875F95">
        <w:t xml:space="preserve"> </w:t>
      </w:r>
      <w:r w:rsidR="00875F95">
        <w:t xml:space="preserve">Příjem energie </w:t>
      </w:r>
      <w:r w:rsidR="00965657">
        <w:t xml:space="preserve">tedy </w:t>
      </w:r>
      <w:r w:rsidR="00875F95">
        <w:t xml:space="preserve">respondentky nesplnily z hlediska doporučení. Optimální příjem sacharidů splnily pouze 3 respondetky z 20. Největší deficit </w:t>
      </w:r>
      <w:r w:rsidR="0095767B">
        <w:t>byl</w:t>
      </w:r>
      <w:r w:rsidR="00875F95">
        <w:t xml:space="preserve"> z hlediska příjmu bílkovin, kdy pouze 1 respondentka z</w:t>
      </w:r>
      <w:r w:rsidR="0095767B">
        <w:t> </w:t>
      </w:r>
      <w:r w:rsidR="00875F95">
        <w:t>20</w:t>
      </w:r>
      <w:r w:rsidR="0095767B">
        <w:t xml:space="preserve"> splnila doporučené množství</w:t>
      </w:r>
      <w:r w:rsidR="00875F95">
        <w:t>. Nejlepší výsledky z makronutrientů se ukázaly u tuků, kdy doporučené množství splnilo 12 studentek z 20.</w:t>
      </w:r>
      <w:r w:rsidR="0095767B">
        <w:t xml:space="preserve"> Z</w:t>
      </w:r>
      <w:r w:rsidR="00875F95">
        <w:t xml:space="preserve"> celého </w:t>
      </w:r>
      <w:r w:rsidR="0000714D">
        <w:t>splnilo příjem tekutin 70 % respondentek</w:t>
      </w:r>
      <w:r w:rsidR="00875F95">
        <w:t>. Konzumaci ovoce nebo zeleniny splnilo</w:t>
      </w:r>
      <w:r w:rsidR="0000714D">
        <w:t xml:space="preserve"> </w:t>
      </w:r>
      <w:r w:rsidR="00875F95">
        <w:t xml:space="preserve">50 % probandek. </w:t>
      </w:r>
      <w:r w:rsidR="0000714D">
        <w:t xml:space="preserve">Čas snídaně od probuzení v pracovní dny splnilo 60 % respondentek, o víkendu 50 % studentek. </w:t>
      </w:r>
    </w:p>
    <w:p w14:paraId="2C06018D" w14:textId="29F0C345" w:rsidR="00517C97" w:rsidRDefault="00A3489C" w:rsidP="00B43CA8">
      <w:pPr>
        <w:ind w:firstLine="432"/>
      </w:pPr>
      <w:r>
        <w:t xml:space="preserve">Na </w:t>
      </w:r>
      <w:r w:rsidR="00517C97" w:rsidRPr="006568E6">
        <w:t xml:space="preserve">závěr </w:t>
      </w:r>
      <w:r>
        <w:t xml:space="preserve">tedy </w:t>
      </w:r>
      <w:r w:rsidR="00517C97" w:rsidRPr="006568E6">
        <w:t xml:space="preserve">můžeme říci, že většina respondentek konzumovala snídani, která však neodpovídala optimálnímu doporučení. </w:t>
      </w:r>
    </w:p>
    <w:p w14:paraId="025DEA43" w14:textId="6F151FBD" w:rsidR="00D30BFC" w:rsidRPr="00D30BFC" w:rsidRDefault="00A3489C" w:rsidP="00D30BFC">
      <w:pPr>
        <w:spacing w:before="0" w:after="160" w:line="259" w:lineRule="auto"/>
        <w:jc w:val="left"/>
      </w:pPr>
      <w:r>
        <w:br w:type="page"/>
      </w:r>
    </w:p>
    <w:p w14:paraId="777459AF" w14:textId="729E7374" w:rsidR="00405F09" w:rsidRPr="009C5A8E" w:rsidRDefault="001D5442" w:rsidP="005B189A">
      <w:pPr>
        <w:pStyle w:val="Heading1"/>
      </w:pPr>
      <w:bookmarkStart w:id="204" w:name="_Toc12860522"/>
      <w:r w:rsidRPr="009C5A8E">
        <w:lastRenderedPageBreak/>
        <w:t>SOUHRN</w:t>
      </w:r>
      <w:bookmarkEnd w:id="204"/>
    </w:p>
    <w:p w14:paraId="4493B9CF" w14:textId="77777777" w:rsidR="004C5009" w:rsidRDefault="004C5009" w:rsidP="00596E44">
      <w:pPr>
        <w:ind w:firstLine="432"/>
      </w:pPr>
      <w:r>
        <w:t xml:space="preserve">   </w:t>
      </w:r>
      <w:r w:rsidR="00673F0A">
        <w:t>V bakalářské práci jsem se zabývala</w:t>
      </w:r>
      <w:r w:rsidR="001D5442" w:rsidRPr="009C5A8E">
        <w:t xml:space="preserve"> stravovacími zvyklostmi </w:t>
      </w:r>
      <w:r w:rsidR="00346036">
        <w:t xml:space="preserve">20 </w:t>
      </w:r>
      <w:r w:rsidR="001D5442" w:rsidRPr="009C5A8E">
        <w:t xml:space="preserve">studentek FTK UP v Olomouci. Hlavním cílem bylo analyzovat </w:t>
      </w:r>
      <w:r w:rsidR="00E43189">
        <w:t>složení snídaně z hlediska kvantity a kvality.</w:t>
      </w:r>
      <w:r>
        <w:tab/>
      </w:r>
      <w:r w:rsidR="00315B2F">
        <w:t>Snídaně je důležitá pro nastartování organismu. Nejen, že</w:t>
      </w:r>
      <w:r w:rsidR="00F77F01">
        <w:t xml:space="preserve"> snídaní dodáme mozku potřebnou energii na pracovní výkony, ale snídaně</w:t>
      </w:r>
      <w:r w:rsidR="00315B2F">
        <w:t xml:space="preserve"> zvyšuje naši psychickou </w:t>
      </w:r>
      <w:r w:rsidR="00DB5CD3">
        <w:t>i</w:t>
      </w:r>
      <w:r w:rsidR="00315B2F">
        <w:t xml:space="preserve"> fyzickou kondici</w:t>
      </w:r>
      <w:r w:rsidR="00F77F01">
        <w:t xml:space="preserve"> a odolnost.</w:t>
      </w:r>
      <w:r w:rsidR="00DB5CD3">
        <w:t xml:space="preserve"> Zdravá snídaně nám pomáhá hubnout, jelikož tělo nehladoví a neukládá si zásoby tuků na horší časy.</w:t>
      </w:r>
      <w:r w:rsidR="00F77F01">
        <w:t xml:space="preserve"> Snídaně by měla být vyvážená s optimálním množstvím sacharidů, bílkovin a tuků.</w:t>
      </w:r>
      <w:r w:rsidR="00596E44">
        <w:tab/>
      </w:r>
    </w:p>
    <w:p w14:paraId="170DAE7A" w14:textId="0DAF1CCD" w:rsidR="00DE0FAE" w:rsidRPr="009C5A8E" w:rsidRDefault="00F77F01" w:rsidP="00596E44">
      <w:pPr>
        <w:ind w:firstLine="432"/>
      </w:pPr>
      <w:r>
        <w:t xml:space="preserve"> </w:t>
      </w:r>
      <w:r w:rsidR="004C5009">
        <w:tab/>
      </w:r>
      <w:r w:rsidR="00436437">
        <w:t xml:space="preserve">Součástí bakalářské práce </w:t>
      </w:r>
      <w:r w:rsidR="001A09BA">
        <w:t>je</w:t>
      </w:r>
      <w:r w:rsidR="00436437">
        <w:t xml:space="preserve"> </w:t>
      </w:r>
      <w:r w:rsidR="001A09BA">
        <w:t>teoretická část</w:t>
      </w:r>
      <w:r w:rsidR="00596E44">
        <w:t xml:space="preserve">, při které je nezbytnou součástí </w:t>
      </w:r>
      <w:r w:rsidR="00436437">
        <w:t>nastudování odborné literatury</w:t>
      </w:r>
      <w:r w:rsidR="001A09BA">
        <w:t xml:space="preserve"> k danému tématu</w:t>
      </w:r>
      <w:r w:rsidR="00596E44">
        <w:t xml:space="preserve">, </w:t>
      </w:r>
      <w:r w:rsidR="004C5009">
        <w:t>kdy</w:t>
      </w:r>
      <w:r w:rsidR="00596E44">
        <w:t xml:space="preserve"> jsem se dozvěděla, co je vlastně</w:t>
      </w:r>
      <w:r w:rsidR="001A09BA">
        <w:t xml:space="preserve"> </w:t>
      </w:r>
      <w:r w:rsidR="00383216">
        <w:t>základním smyslem konzumace potr</w:t>
      </w:r>
      <w:r w:rsidR="001A09BA">
        <w:t>a</w:t>
      </w:r>
      <w:r w:rsidR="00383216">
        <w:t>v</w:t>
      </w:r>
      <w:r w:rsidR="001A09BA">
        <w:t>y</w:t>
      </w:r>
      <w:r w:rsidR="00383216">
        <w:t xml:space="preserve">, kolik by měla </w:t>
      </w:r>
      <w:r w:rsidR="001A09BA">
        <w:t>přijatá potrava</w:t>
      </w:r>
      <w:r w:rsidR="00383216">
        <w:t xml:space="preserve"> tvořit sacharidů, bílkovin a tuků</w:t>
      </w:r>
      <w:r w:rsidR="001A09BA">
        <w:t xml:space="preserve"> nebo </w:t>
      </w:r>
      <w:r w:rsidR="00596E44">
        <w:t xml:space="preserve">jaké je doporučení pro složení </w:t>
      </w:r>
      <w:r w:rsidR="001A09BA">
        <w:t>snídaně</w:t>
      </w:r>
      <w:r w:rsidR="00596E44">
        <w:t xml:space="preserve">. Dále jsem byla obohacena o nové informace </w:t>
      </w:r>
      <w:r w:rsidR="004C5009">
        <w:t>z hlediska příjmu potravy ve vztahu k pohybové aktivitě.</w:t>
      </w:r>
    </w:p>
    <w:p w14:paraId="4BCCD38F" w14:textId="2F3FBE2A" w:rsidR="00346036" w:rsidRDefault="00673F0A" w:rsidP="00B43CA8">
      <w:pPr>
        <w:ind w:firstLine="708"/>
      </w:pPr>
      <w:r>
        <w:t>V praktické části z</w:t>
      </w:r>
      <w:r w:rsidR="00346036" w:rsidRPr="006568E6">
        <w:t xml:space="preserve">e </w:t>
      </w:r>
      <w:r w:rsidR="00346036">
        <w:t>4</w:t>
      </w:r>
      <w:r w:rsidR="00346036" w:rsidRPr="006568E6">
        <w:t xml:space="preserve">denního záznamu stravování byl </w:t>
      </w:r>
      <w:r w:rsidR="00436437">
        <w:t>zjištěn</w:t>
      </w:r>
      <w:r w:rsidR="00346036" w:rsidRPr="006568E6">
        <w:t xml:space="preserve"> </w:t>
      </w:r>
      <w:r w:rsidR="00436437">
        <w:t>nižší e</w:t>
      </w:r>
      <w:r w:rsidR="00346036" w:rsidRPr="006568E6">
        <w:t xml:space="preserve">nergetický příjem , stejně tak jako příjem sacharidů, bílkovin a tuků. Porce ovoce nebo zeleniny splnila pouze polovina respondentek. </w:t>
      </w:r>
      <w:r w:rsidR="00245CE2">
        <w:t xml:space="preserve">Z výsledků vyplývá, že 14 respondentek z 20 splnilo optimální příjem tekutin na snídani. </w:t>
      </w:r>
      <w:r w:rsidR="00346036" w:rsidRPr="006568E6">
        <w:t>Čas snídaně od probuzení také neodpovídal doporučen</w:t>
      </w:r>
      <w:r w:rsidR="00245CE2">
        <w:t>í</w:t>
      </w:r>
      <w:r w:rsidR="00346036" w:rsidRPr="006568E6">
        <w:t>.</w:t>
      </w:r>
      <w:r>
        <w:t xml:space="preserve"> </w:t>
      </w:r>
      <w:r w:rsidR="004C5009">
        <w:t>V</w:t>
      </w:r>
      <w:r w:rsidRPr="006568E6">
        <w:t xml:space="preserve">ětšina respondentek </w:t>
      </w:r>
      <w:r w:rsidR="004C5009">
        <w:t xml:space="preserve">tedy </w:t>
      </w:r>
      <w:r w:rsidRPr="006568E6">
        <w:t>konzumovala snídani, která však neodpovídala optimálnímu doporučení.</w:t>
      </w:r>
    </w:p>
    <w:p w14:paraId="1C3C502B" w14:textId="7150D4C9" w:rsidR="001D5442" w:rsidRDefault="004C5009" w:rsidP="00B43CA8">
      <w:pPr>
        <w:ind w:firstLine="432"/>
      </w:pPr>
      <w:r>
        <w:t xml:space="preserve">   </w:t>
      </w:r>
      <w:r w:rsidR="001D5442" w:rsidRPr="009C5A8E">
        <w:t xml:space="preserve">V budoucnu by mohlo být zajímavé tento výzkum rozšířit a zahrnout do něj </w:t>
      </w:r>
      <w:r w:rsidR="00673F0A">
        <w:t>jinou věkovou skupinu, např. děti na základní škole</w:t>
      </w:r>
      <w:r w:rsidR="001D5442" w:rsidRPr="009C5A8E">
        <w:t xml:space="preserve">. Popřípadě zjišťovat rozdíly ve výživových zvyklostech mezi </w:t>
      </w:r>
      <w:r w:rsidR="00673F0A">
        <w:t xml:space="preserve">muži a ženami.  </w:t>
      </w:r>
    </w:p>
    <w:p w14:paraId="54D9AD55" w14:textId="3DDB678D" w:rsidR="006512DB" w:rsidRPr="009C5A8E" w:rsidRDefault="006512DB" w:rsidP="006512DB">
      <w:pPr>
        <w:spacing w:before="0" w:after="160" w:line="259" w:lineRule="auto"/>
        <w:jc w:val="left"/>
      </w:pPr>
      <w:r>
        <w:br w:type="page"/>
      </w:r>
    </w:p>
    <w:p w14:paraId="46F7BF47" w14:textId="77777777" w:rsidR="000C0800" w:rsidRPr="009C5A8E" w:rsidRDefault="000C0800" w:rsidP="00A259EE">
      <w:pPr>
        <w:rPr>
          <w:rFonts w:ascii="Arial" w:hAnsi="Arial" w:cs="Arial"/>
          <w:szCs w:val="24"/>
        </w:rPr>
      </w:pPr>
    </w:p>
    <w:p w14:paraId="36FB97D2" w14:textId="6112297D" w:rsidR="00245CE2" w:rsidRDefault="000C0800" w:rsidP="00245CE2">
      <w:pPr>
        <w:pStyle w:val="Heading1"/>
      </w:pPr>
      <w:bookmarkStart w:id="205" w:name="_Toc12860523"/>
      <w:r w:rsidRPr="009C5A8E">
        <w:t>SUMMARY</w:t>
      </w:r>
      <w:bookmarkEnd w:id="205"/>
    </w:p>
    <w:p w14:paraId="6CFC30A6" w14:textId="77777777" w:rsidR="00245CE2" w:rsidRDefault="00245CE2" w:rsidP="00245CE2">
      <w:pPr>
        <w:ind w:firstLine="432"/>
      </w:pPr>
      <w:r>
        <w:t>In my bachelor thesis I deal with eating habits of 20 students of FTK UP in Olomouc. The main goal was to analyze the composition of breakfast in terms of quantity and quality. Breakfast is important for starting the organism. Not only do we provide the brain with the energy needed for work performance, but also our mental and physical condition and endurance. A healthy breakfast helps to lose weight as the body does not get fat and stores fat deposits for worse times. Breakfast should be balanced with the optimum amount of carbohydrates, proteins and fats.</w:t>
      </w:r>
    </w:p>
    <w:p w14:paraId="21E33695" w14:textId="77777777" w:rsidR="00245CE2" w:rsidRDefault="00245CE2" w:rsidP="00245CE2">
      <w:pPr>
        <w:ind w:firstLine="432"/>
      </w:pPr>
      <w:r>
        <w:t xml:space="preserve"> The part of the bachelor thesis is the theoretical part, which is necessary part of the study of professional literature on the topic, when I learned what is actually the basic purpose of eating, how much food should be taken up carbohydrates, proteins and fats or what is the recommendation for breakfast. Furthermore, I was enriched with new information on food intake in physical activity.</w:t>
      </w:r>
    </w:p>
    <w:p w14:paraId="24B1C9B9" w14:textId="77777777" w:rsidR="00245CE2" w:rsidRDefault="00245CE2" w:rsidP="00245CE2">
      <w:pPr>
        <w:ind w:firstLine="432"/>
      </w:pPr>
      <w:r>
        <w:t>In the practical part of the 4-day meal plan, lower energy intake as well as carbohydrate, protein and fat intake was found. Only half of the fruit or vegetable portion. The results show that 14 of the 20 respondents met the optimum fluid intake for breakfast. Breakfast time from awakening also did not match the recommendations. So most of the respondents consumed breakfast, which, however, did not match the optimum recommendation.</w:t>
      </w:r>
    </w:p>
    <w:p w14:paraId="535A46B9" w14:textId="53947EA5" w:rsidR="006C62C9" w:rsidRDefault="00245CE2" w:rsidP="00245CE2">
      <w:pPr>
        <w:ind w:firstLine="432"/>
      </w:pPr>
      <w:r>
        <w:t xml:space="preserve">   In the future, it might be interesting to expand this research and include another age group, such as primary school children. Alternatively, identify differences in nutritional habits between men and women.</w:t>
      </w:r>
      <w:r w:rsidR="006C62C9">
        <w:br w:type="page"/>
      </w:r>
    </w:p>
    <w:p w14:paraId="4958198C" w14:textId="77777777" w:rsidR="006C62C9" w:rsidRPr="00BC3C8F" w:rsidRDefault="006C62C9" w:rsidP="00DF523E">
      <w:pPr>
        <w:pStyle w:val="Heading1"/>
      </w:pPr>
      <w:bookmarkStart w:id="206" w:name="_Toc12860524"/>
      <w:r w:rsidRPr="00BC3C8F">
        <w:lastRenderedPageBreak/>
        <w:t>Referenční seznam</w:t>
      </w:r>
      <w:bookmarkEnd w:id="206"/>
    </w:p>
    <w:p w14:paraId="53D8F0BE" w14:textId="05106617" w:rsidR="006C62C9" w:rsidRPr="005C123D" w:rsidRDefault="006C62C9" w:rsidP="005C123D">
      <w:pPr>
        <w:spacing w:before="0" w:after="0"/>
        <w:ind w:left="567" w:hanging="567"/>
        <w:rPr>
          <w:rFonts w:cs="Times New Roman"/>
          <w:szCs w:val="24"/>
        </w:rPr>
      </w:pPr>
      <w:r w:rsidRPr="005C123D">
        <w:rPr>
          <w:rFonts w:cs="Times New Roman"/>
          <w:szCs w:val="24"/>
        </w:rPr>
        <w:t>Botek, M., Neuls, F., Klimešová, I.</w:t>
      </w:r>
      <w:r w:rsidR="00D36E11">
        <w:rPr>
          <w:rFonts w:cs="Times New Roman"/>
          <w:szCs w:val="24"/>
        </w:rPr>
        <w:t>,</w:t>
      </w:r>
      <w:r w:rsidR="006512DB" w:rsidRPr="005C123D">
        <w:rPr>
          <w:rFonts w:cs="Times New Roman"/>
          <w:szCs w:val="24"/>
        </w:rPr>
        <w:t xml:space="preserve"> &amp; </w:t>
      </w:r>
      <w:r w:rsidRPr="005C123D">
        <w:rPr>
          <w:rFonts w:cs="Times New Roman"/>
          <w:szCs w:val="24"/>
        </w:rPr>
        <w:t xml:space="preserve">Vyhnálek, J. (2017). </w:t>
      </w:r>
      <w:r w:rsidRPr="005C123D">
        <w:rPr>
          <w:rFonts w:cs="Times New Roman"/>
          <w:i/>
          <w:iCs/>
          <w:szCs w:val="24"/>
        </w:rPr>
        <w:t>Fyziologie pro tělovýchovné obory</w:t>
      </w:r>
      <w:r w:rsidRPr="005C123D">
        <w:rPr>
          <w:rFonts w:cs="Times New Roman"/>
          <w:szCs w:val="24"/>
        </w:rPr>
        <w:t>. 1.vyd. Olomouc: Univerzita Palackého v Olomouci.</w:t>
      </w:r>
    </w:p>
    <w:p w14:paraId="44987D8B" w14:textId="04A286A0" w:rsidR="006C62C9" w:rsidRPr="005C123D" w:rsidRDefault="006C62C9" w:rsidP="005C123D">
      <w:pPr>
        <w:spacing w:before="0"/>
        <w:ind w:left="567" w:hanging="567"/>
        <w:rPr>
          <w:rFonts w:cs="Times New Roman"/>
        </w:rPr>
      </w:pPr>
      <w:r w:rsidRPr="005C123D">
        <w:rPr>
          <w:rFonts w:cs="Times New Roman"/>
        </w:rPr>
        <w:t xml:space="preserve">Blattná, J., Dostálová, J., Perlín, C., </w:t>
      </w:r>
      <w:r w:rsidR="00A00E65" w:rsidRPr="00A00E65">
        <w:rPr>
          <w:rFonts w:cs="Times New Roman"/>
        </w:rPr>
        <w:t>&amp;</w:t>
      </w:r>
      <w:r w:rsidR="00A00E65">
        <w:rPr>
          <w:rFonts w:cs="Times New Roman"/>
        </w:rPr>
        <w:t xml:space="preserve"> </w:t>
      </w:r>
      <w:r w:rsidRPr="005C123D">
        <w:rPr>
          <w:rFonts w:cs="Times New Roman"/>
        </w:rPr>
        <w:t>Tláska</w:t>
      </w:r>
      <w:r w:rsidR="00245CE2">
        <w:rPr>
          <w:rFonts w:cs="Times New Roman"/>
        </w:rPr>
        <w:t>l</w:t>
      </w:r>
      <w:r w:rsidRPr="005C123D">
        <w:rPr>
          <w:rFonts w:cs="Times New Roman"/>
        </w:rPr>
        <w:t xml:space="preserve">, P. (2005). </w:t>
      </w:r>
      <w:r w:rsidRPr="005C123D">
        <w:rPr>
          <w:rFonts w:cs="Times New Roman"/>
          <w:i/>
          <w:iCs/>
        </w:rPr>
        <w:t>Výživa na začátku 21. století aneb o výživě aktuálně a se zárukou</w:t>
      </w:r>
      <w:r w:rsidRPr="005C123D">
        <w:rPr>
          <w:rFonts w:cs="Times New Roman"/>
        </w:rPr>
        <w:t>. Praha</w:t>
      </w:r>
      <w:r w:rsidR="00245CE2">
        <w:rPr>
          <w:rFonts w:cs="Times New Roman"/>
        </w:rPr>
        <w:t>:</w:t>
      </w:r>
      <w:r w:rsidRPr="005C123D">
        <w:rPr>
          <w:rFonts w:cs="Times New Roman"/>
        </w:rPr>
        <w:t xml:space="preserve"> Společnost pro výživu a Nadaci NutriVIT.</w:t>
      </w:r>
    </w:p>
    <w:p w14:paraId="29151324" w14:textId="2F383148" w:rsidR="006C62C9" w:rsidRPr="005C123D" w:rsidRDefault="006C62C9" w:rsidP="0065230D">
      <w:pPr>
        <w:spacing w:before="0"/>
        <w:ind w:left="567" w:hanging="567"/>
        <w:rPr>
          <w:rFonts w:cs="Times New Roman"/>
        </w:rPr>
      </w:pPr>
      <w:r w:rsidRPr="005C123D">
        <w:rPr>
          <w:rFonts w:cs="Times New Roman"/>
        </w:rPr>
        <w:t xml:space="preserve">Cahill, E., Chiuve. E., Mekary. A., </w:t>
      </w:r>
      <w:r w:rsidR="00A00E65" w:rsidRPr="00A00E65">
        <w:rPr>
          <w:rFonts w:cs="Times New Roman"/>
        </w:rPr>
        <w:t>&amp;</w:t>
      </w:r>
      <w:r w:rsidR="00A00E65">
        <w:rPr>
          <w:rFonts w:cs="Times New Roman"/>
        </w:rPr>
        <w:t xml:space="preserve"> </w:t>
      </w:r>
      <w:r w:rsidRPr="005C123D">
        <w:rPr>
          <w:rFonts w:cs="Times New Roman"/>
        </w:rPr>
        <w:t>Jensen. K. (2013</w:t>
      </w:r>
      <w:r w:rsidRPr="005C123D">
        <w:rPr>
          <w:rFonts w:cs="Times New Roman"/>
          <w:i/>
          <w:iCs/>
        </w:rPr>
        <w:t>). Prospective Study of Breakfast Eating and Incident Coronary Heart Disease in a Cohort of Male US Health Professionals</w:t>
      </w:r>
      <w:r w:rsidRPr="005C123D">
        <w:rPr>
          <w:rFonts w:cs="Times New Roman"/>
        </w:rPr>
        <w:t xml:space="preserve">. </w:t>
      </w:r>
      <w:r w:rsidR="0065230D" w:rsidRPr="0065230D">
        <w:rPr>
          <w:rFonts w:cs="Times New Roman"/>
        </w:rPr>
        <w:t>National Institutes of Health grants</w:t>
      </w:r>
      <w:r w:rsidR="0065230D">
        <w:rPr>
          <w:rFonts w:cs="Times New Roman"/>
        </w:rPr>
        <w:t xml:space="preserve">. </w:t>
      </w:r>
      <w:r w:rsidRPr="005C123D">
        <w:rPr>
          <w:rFonts w:cs="Times New Roman"/>
        </w:rPr>
        <w:t>Dostupné</w:t>
      </w:r>
      <w:r w:rsidR="00D36E11">
        <w:rPr>
          <w:rFonts w:cs="Times New Roman"/>
        </w:rPr>
        <w:t xml:space="preserve"> </w:t>
      </w:r>
      <w:r w:rsidRPr="005C123D">
        <w:rPr>
          <w:rFonts w:cs="Times New Roman"/>
        </w:rPr>
        <w:t>z:</w:t>
      </w:r>
      <w:r w:rsidR="00D36E11">
        <w:rPr>
          <w:rFonts w:cs="Times New Roman"/>
        </w:rPr>
        <w:t xml:space="preserve"> </w:t>
      </w:r>
      <w:r w:rsidRPr="005C123D">
        <w:rPr>
          <w:rFonts w:cs="Times New Roman"/>
        </w:rPr>
        <w:t>https://www.ahajournals.org/doi/full/10.1161/CIRCULATIONAHA.113.001474</w:t>
      </w:r>
    </w:p>
    <w:p w14:paraId="288C1728" w14:textId="312AC7E9" w:rsidR="006C62C9" w:rsidRPr="005C123D" w:rsidRDefault="006C62C9" w:rsidP="005C123D">
      <w:pPr>
        <w:spacing w:before="0"/>
        <w:ind w:left="567" w:hanging="567"/>
        <w:rPr>
          <w:rFonts w:cs="Times New Roman"/>
          <w:szCs w:val="24"/>
        </w:rPr>
      </w:pPr>
      <w:r w:rsidRPr="005C123D">
        <w:rPr>
          <w:rFonts w:cs="Times New Roman"/>
          <w:szCs w:val="24"/>
        </w:rPr>
        <w:t xml:space="preserve">Clark, N. (2009). </w:t>
      </w:r>
      <w:r w:rsidRPr="005C123D">
        <w:rPr>
          <w:rFonts w:cs="Times New Roman"/>
          <w:i/>
          <w:iCs/>
          <w:szCs w:val="24"/>
        </w:rPr>
        <w:t>Sportovní výživa</w:t>
      </w:r>
      <w:r w:rsidRPr="005C123D">
        <w:rPr>
          <w:rFonts w:cs="Times New Roman"/>
          <w:szCs w:val="24"/>
        </w:rPr>
        <w:t>. 1. vyd. Praha</w:t>
      </w:r>
      <w:r w:rsidR="00245CE2">
        <w:rPr>
          <w:rFonts w:cs="Times New Roman"/>
          <w:szCs w:val="24"/>
        </w:rPr>
        <w:t>:</w:t>
      </w:r>
      <w:r w:rsidR="0065230D">
        <w:rPr>
          <w:rFonts w:cs="Times New Roman"/>
          <w:szCs w:val="24"/>
        </w:rPr>
        <w:t xml:space="preserve"> Grada. </w:t>
      </w:r>
    </w:p>
    <w:p w14:paraId="21613386" w14:textId="77D5FF0B" w:rsidR="006C62C9" w:rsidRPr="005C123D" w:rsidRDefault="006C62C9" w:rsidP="005C123D">
      <w:pPr>
        <w:spacing w:before="0"/>
        <w:ind w:left="567" w:hanging="567"/>
        <w:rPr>
          <w:rFonts w:cs="Times New Roman"/>
          <w:szCs w:val="24"/>
        </w:rPr>
      </w:pPr>
      <w:r w:rsidRPr="005C123D">
        <w:rPr>
          <w:rFonts w:cs="Times New Roman"/>
          <w:szCs w:val="24"/>
        </w:rPr>
        <w:t xml:space="preserve">Čermák, B., a kol. (2002). </w:t>
      </w:r>
      <w:r w:rsidRPr="005C123D">
        <w:rPr>
          <w:rFonts w:cs="Times New Roman"/>
          <w:i/>
          <w:iCs/>
          <w:szCs w:val="24"/>
        </w:rPr>
        <w:t>Výživa člověka.</w:t>
      </w:r>
      <w:r w:rsidRPr="005C123D">
        <w:rPr>
          <w:rFonts w:cs="Times New Roman"/>
          <w:szCs w:val="24"/>
        </w:rPr>
        <w:t xml:space="preserve"> 1.vyd. České Budějovice: Jihočeská univerzita, Zemědělská fakulta</w:t>
      </w:r>
      <w:r w:rsidR="00A00E65">
        <w:rPr>
          <w:rFonts w:cs="Times New Roman"/>
          <w:szCs w:val="24"/>
        </w:rPr>
        <w:t>.</w:t>
      </w:r>
    </w:p>
    <w:p w14:paraId="290254ED" w14:textId="262B395A" w:rsidR="006C62C9" w:rsidRPr="005C123D" w:rsidRDefault="006C62C9" w:rsidP="005C123D">
      <w:pPr>
        <w:spacing w:before="0"/>
        <w:ind w:left="567" w:hanging="567"/>
        <w:rPr>
          <w:rFonts w:cs="Times New Roman"/>
          <w:color w:val="000000" w:themeColor="text1"/>
          <w:szCs w:val="24"/>
        </w:rPr>
      </w:pPr>
      <w:r w:rsidRPr="005C123D">
        <w:rPr>
          <w:rFonts w:cs="Times New Roman"/>
          <w:color w:val="000000" w:themeColor="text1"/>
          <w:szCs w:val="24"/>
        </w:rPr>
        <w:t xml:space="preserve">Doleček, R., Středa, L., </w:t>
      </w:r>
      <w:r w:rsidR="00A00E65" w:rsidRPr="00A00E65">
        <w:rPr>
          <w:rFonts w:cs="Times New Roman"/>
          <w:color w:val="000000" w:themeColor="text1"/>
          <w:szCs w:val="24"/>
        </w:rPr>
        <w:t>&amp;</w:t>
      </w:r>
      <w:r w:rsidR="00A00E65">
        <w:rPr>
          <w:rFonts w:cs="Times New Roman"/>
          <w:color w:val="000000" w:themeColor="text1"/>
          <w:szCs w:val="24"/>
        </w:rPr>
        <w:t xml:space="preserve"> </w:t>
      </w:r>
      <w:r w:rsidRPr="005C123D">
        <w:rPr>
          <w:rFonts w:cs="Times New Roman"/>
          <w:color w:val="000000" w:themeColor="text1"/>
          <w:szCs w:val="24"/>
        </w:rPr>
        <w:t xml:space="preserve">Cajthamlová, K., (2013). </w:t>
      </w:r>
      <w:r w:rsidRPr="005C123D">
        <w:rPr>
          <w:rFonts w:cs="Times New Roman"/>
          <w:i/>
          <w:iCs/>
          <w:color w:val="000000" w:themeColor="text1"/>
          <w:szCs w:val="24"/>
        </w:rPr>
        <w:t>Nebezpečný svět kalorií</w:t>
      </w:r>
      <w:r w:rsidRPr="005C123D">
        <w:rPr>
          <w:rFonts w:cs="Times New Roman"/>
          <w:color w:val="000000" w:themeColor="text1"/>
          <w:szCs w:val="24"/>
        </w:rPr>
        <w:t xml:space="preserve">. Nakladatelství Ikar. </w:t>
      </w:r>
    </w:p>
    <w:p w14:paraId="5980D93E" w14:textId="34512DA2" w:rsidR="006C62C9" w:rsidRPr="005C123D" w:rsidRDefault="006C62C9" w:rsidP="005C123D">
      <w:pPr>
        <w:spacing w:before="0"/>
        <w:ind w:left="567" w:hanging="567"/>
        <w:rPr>
          <w:rFonts w:cs="Times New Roman"/>
          <w:szCs w:val="24"/>
        </w:rPr>
      </w:pPr>
      <w:r w:rsidRPr="005C123D">
        <w:rPr>
          <w:rFonts w:cs="Times New Roman"/>
          <w:szCs w:val="24"/>
        </w:rPr>
        <w:t xml:space="preserve">Fořt, P. (2007). </w:t>
      </w:r>
      <w:r w:rsidRPr="005C123D">
        <w:rPr>
          <w:rFonts w:cs="Times New Roman"/>
          <w:i/>
          <w:iCs/>
          <w:szCs w:val="24"/>
        </w:rPr>
        <w:t>Tak co mám jíst</w:t>
      </w:r>
      <w:r w:rsidRPr="005C123D">
        <w:rPr>
          <w:rFonts w:cs="Times New Roman"/>
          <w:szCs w:val="24"/>
        </w:rPr>
        <w:t>? 1.vyd. Praha: Grada Publishing a.s.</w:t>
      </w:r>
    </w:p>
    <w:p w14:paraId="3F1B14DD" w14:textId="7B0600A8" w:rsidR="006C62C9" w:rsidRPr="005C123D" w:rsidRDefault="006C62C9" w:rsidP="005C123D">
      <w:pPr>
        <w:spacing w:before="0"/>
        <w:ind w:left="567" w:hanging="567"/>
        <w:rPr>
          <w:rFonts w:cs="Times New Roman"/>
          <w:szCs w:val="24"/>
        </w:rPr>
      </w:pPr>
      <w:r w:rsidRPr="005C123D">
        <w:rPr>
          <w:rFonts w:cs="Times New Roman"/>
          <w:szCs w:val="24"/>
        </w:rPr>
        <w:t xml:space="preserve">Fořt, P. (2005). </w:t>
      </w:r>
      <w:r w:rsidRPr="005C123D">
        <w:rPr>
          <w:rFonts w:cs="Times New Roman"/>
          <w:i/>
          <w:iCs/>
          <w:szCs w:val="24"/>
        </w:rPr>
        <w:t xml:space="preserve">Výživa pro dokonalou kondici. </w:t>
      </w:r>
      <w:r w:rsidR="00952E43">
        <w:rPr>
          <w:rFonts w:cs="Times New Roman"/>
          <w:szCs w:val="24"/>
        </w:rPr>
        <w:t>Praha</w:t>
      </w:r>
      <w:r w:rsidR="00245CE2">
        <w:rPr>
          <w:rFonts w:cs="Times New Roman"/>
          <w:szCs w:val="24"/>
        </w:rPr>
        <w:t>:</w:t>
      </w:r>
      <w:r w:rsidRPr="005C123D">
        <w:rPr>
          <w:rFonts w:cs="Times New Roman"/>
          <w:szCs w:val="24"/>
        </w:rPr>
        <w:t xml:space="preserve"> Grada Publishing a.s.</w:t>
      </w:r>
    </w:p>
    <w:p w14:paraId="5F21DC4C" w14:textId="22021D92" w:rsidR="00585786" w:rsidRPr="005C123D" w:rsidRDefault="00585786" w:rsidP="005C123D">
      <w:pPr>
        <w:spacing w:before="0"/>
        <w:ind w:left="567" w:hanging="567"/>
        <w:rPr>
          <w:rFonts w:cs="Times New Roman"/>
          <w:szCs w:val="24"/>
        </w:rPr>
      </w:pPr>
      <w:r w:rsidRPr="005C123D">
        <w:rPr>
          <w:rFonts w:cs="Times New Roman"/>
          <w:szCs w:val="24"/>
        </w:rPr>
        <w:t xml:space="preserve">Hermann, J. R. (2010). </w:t>
      </w:r>
      <w:r w:rsidRPr="00952E43">
        <w:rPr>
          <w:rFonts w:cs="Times New Roman"/>
          <w:i/>
          <w:iCs/>
          <w:szCs w:val="24"/>
        </w:rPr>
        <w:t>Nutrition for Physical Activity and Athletics</w:t>
      </w:r>
      <w:r w:rsidRPr="005C123D">
        <w:rPr>
          <w:rFonts w:cs="Times New Roman"/>
          <w:szCs w:val="24"/>
        </w:rPr>
        <w:t xml:space="preserve">. </w:t>
      </w:r>
      <w:r w:rsidRPr="00952E43">
        <w:rPr>
          <w:rFonts w:cs="Times New Roman"/>
          <w:szCs w:val="24"/>
        </w:rPr>
        <w:t>Oklahoma</w:t>
      </w:r>
      <w:r w:rsidR="00245CE2">
        <w:rPr>
          <w:rFonts w:cs="Times New Roman"/>
          <w:szCs w:val="24"/>
        </w:rPr>
        <w:t>: Oklahoma</w:t>
      </w:r>
      <w:r w:rsidRPr="00952E43">
        <w:rPr>
          <w:rFonts w:cs="Times New Roman"/>
          <w:szCs w:val="24"/>
        </w:rPr>
        <w:t xml:space="preserve"> Cooperative Extension Service</w:t>
      </w:r>
      <w:r w:rsidRPr="005C123D">
        <w:rPr>
          <w:rFonts w:cs="Times New Roman"/>
          <w:i/>
          <w:iCs/>
          <w:szCs w:val="24"/>
        </w:rPr>
        <w:t>.</w:t>
      </w:r>
      <w:r w:rsidRPr="005C123D">
        <w:rPr>
          <w:rFonts w:cs="Times New Roman"/>
          <w:szCs w:val="24"/>
        </w:rPr>
        <w:t xml:space="preserve"> Dostupné z: http://pods.dasnr.okstate.edu/docushare/dsweb/Get/Document-2455/T-3132web.pdf</w:t>
      </w:r>
    </w:p>
    <w:p w14:paraId="7E4475FC" w14:textId="08415B1C" w:rsidR="009D6E5B" w:rsidRPr="005C123D" w:rsidRDefault="009D6E5B" w:rsidP="005C123D">
      <w:pPr>
        <w:spacing w:before="0"/>
        <w:ind w:left="567" w:hanging="567"/>
        <w:rPr>
          <w:rFonts w:cs="Times New Roman"/>
        </w:rPr>
      </w:pPr>
      <w:r w:rsidRPr="005C123D">
        <w:rPr>
          <w:rFonts w:cs="Times New Roman"/>
        </w:rPr>
        <w:t xml:space="preserve">Hopfenzitzová, P. (1999). </w:t>
      </w:r>
      <w:r w:rsidRPr="005C123D">
        <w:rPr>
          <w:rFonts w:cs="Times New Roman"/>
          <w:i/>
        </w:rPr>
        <w:t xml:space="preserve">Minerální látky: udržují tělo fit. </w:t>
      </w:r>
      <w:r w:rsidRPr="005C123D">
        <w:rPr>
          <w:rFonts w:cs="Times New Roman"/>
        </w:rPr>
        <w:t>1. vyd. Praha</w:t>
      </w:r>
      <w:r w:rsidR="00245CE2">
        <w:rPr>
          <w:rFonts w:cs="Times New Roman"/>
        </w:rPr>
        <w:t xml:space="preserve">: </w:t>
      </w:r>
      <w:r w:rsidRPr="005C123D">
        <w:rPr>
          <w:rFonts w:cs="Times New Roman"/>
        </w:rPr>
        <w:t>Ikar, a.s.</w:t>
      </w:r>
    </w:p>
    <w:p w14:paraId="2360968F" w14:textId="003F8FA8" w:rsidR="009953BE" w:rsidRDefault="009953BE" w:rsidP="005C123D">
      <w:pPr>
        <w:spacing w:before="0"/>
        <w:ind w:left="567" w:hanging="567"/>
        <w:rPr>
          <w:rFonts w:cs="Times New Roman"/>
        </w:rPr>
      </w:pPr>
      <w:r w:rsidRPr="005C123D">
        <w:rPr>
          <w:rFonts w:cs="Times New Roman"/>
        </w:rPr>
        <w:t xml:space="preserve">Holan, P. (2010). </w:t>
      </w:r>
      <w:r w:rsidRPr="006B5845">
        <w:rPr>
          <w:rFonts w:cs="Times New Roman"/>
          <w:i/>
          <w:iCs/>
        </w:rPr>
        <w:t>Výživa a potraviny.</w:t>
      </w:r>
      <w:r w:rsidRPr="005C123D">
        <w:rPr>
          <w:rFonts w:cs="Times New Roman"/>
        </w:rPr>
        <w:t xml:space="preserve"> </w:t>
      </w:r>
      <w:r w:rsidR="006B5845" w:rsidRPr="005C123D">
        <w:rPr>
          <w:rFonts w:cs="Times New Roman"/>
        </w:rPr>
        <w:t>Dopřejme si dobrou snídani.</w:t>
      </w:r>
      <w:r w:rsidR="006B5845">
        <w:rPr>
          <w:rFonts w:cs="Times New Roman"/>
        </w:rPr>
        <w:t xml:space="preserve"> Praha</w:t>
      </w:r>
      <w:r w:rsidR="00245CE2">
        <w:rPr>
          <w:rFonts w:cs="Times New Roman"/>
        </w:rPr>
        <w:t xml:space="preserve">: </w:t>
      </w:r>
      <w:r w:rsidR="006B5845">
        <w:rPr>
          <w:rFonts w:cs="Times New Roman"/>
        </w:rPr>
        <w:t xml:space="preserve">Česká Unigrafie, </w:t>
      </w:r>
      <w:r w:rsidR="00245CE2">
        <w:rPr>
          <w:rFonts w:cs="Times New Roman"/>
        </w:rPr>
        <w:t xml:space="preserve">       </w:t>
      </w:r>
      <w:r w:rsidR="006B5845">
        <w:rPr>
          <w:rFonts w:cs="Times New Roman"/>
        </w:rPr>
        <w:t>a. s.</w:t>
      </w:r>
    </w:p>
    <w:p w14:paraId="3FC0661B" w14:textId="415D68AF" w:rsidR="009578AB" w:rsidRDefault="009578AB" w:rsidP="005C123D">
      <w:pPr>
        <w:spacing w:before="0"/>
        <w:ind w:left="567" w:hanging="567"/>
        <w:rPr>
          <w:rFonts w:cs="Times New Roman"/>
        </w:rPr>
      </w:pPr>
      <w:r>
        <w:rPr>
          <w:rFonts w:cs="Times New Roman"/>
        </w:rPr>
        <w:t xml:space="preserve">Hrnčířová, D., </w:t>
      </w:r>
      <w:r w:rsidRPr="00A00E65">
        <w:rPr>
          <w:rFonts w:cs="Times New Roman"/>
          <w:color w:val="000000" w:themeColor="text1"/>
          <w:szCs w:val="24"/>
        </w:rPr>
        <w:t>&amp;</w:t>
      </w:r>
      <w:r>
        <w:rPr>
          <w:rFonts w:cs="Times New Roman"/>
          <w:color w:val="000000" w:themeColor="text1"/>
          <w:szCs w:val="24"/>
        </w:rPr>
        <w:t xml:space="preserve"> Rambousková, J.</w:t>
      </w:r>
      <w:r>
        <w:rPr>
          <w:rFonts w:cs="Times New Roman"/>
        </w:rPr>
        <w:t xml:space="preserve"> (201</w:t>
      </w:r>
      <w:r w:rsidR="0002050B">
        <w:rPr>
          <w:rFonts w:cs="Times New Roman"/>
        </w:rPr>
        <w:t>2</w:t>
      </w:r>
      <w:r>
        <w:rPr>
          <w:rFonts w:cs="Times New Roman"/>
        </w:rPr>
        <w:t xml:space="preserve">). </w:t>
      </w:r>
      <w:r w:rsidRPr="0002050B">
        <w:rPr>
          <w:rFonts w:cs="Times New Roman"/>
          <w:i/>
          <w:iCs/>
        </w:rPr>
        <w:t>Výživa a zdraví</w:t>
      </w:r>
      <w:r>
        <w:rPr>
          <w:rFonts w:cs="Times New Roman"/>
        </w:rPr>
        <w:t>. Praha</w:t>
      </w:r>
      <w:r w:rsidR="00245CE2">
        <w:rPr>
          <w:rFonts w:cs="Times New Roman"/>
        </w:rPr>
        <w:t>:</w:t>
      </w:r>
      <w:r>
        <w:rPr>
          <w:rFonts w:cs="Times New Roman"/>
        </w:rPr>
        <w:t xml:space="preserve"> Ministerstvo zemědělství České republiky.</w:t>
      </w:r>
    </w:p>
    <w:p w14:paraId="25EE9BFC" w14:textId="0B8286BB" w:rsidR="009578AB" w:rsidRPr="005C123D" w:rsidRDefault="009578AB" w:rsidP="005C123D">
      <w:pPr>
        <w:spacing w:before="0"/>
        <w:ind w:left="567" w:hanging="567"/>
        <w:rPr>
          <w:rStyle w:val="poznmkovejapartChar"/>
          <w:rFonts w:cs="Times New Roman"/>
          <w:szCs w:val="24"/>
        </w:rPr>
      </w:pPr>
      <w:r w:rsidRPr="009578AB">
        <w:rPr>
          <w:rStyle w:val="poznmkovejapartChar"/>
          <w:rFonts w:cs="Times New Roman"/>
          <w:sz w:val="24"/>
          <w:szCs w:val="24"/>
        </w:rPr>
        <w:t xml:space="preserve">Hrnčířová, D., </w:t>
      </w:r>
      <w:r w:rsidRPr="009578AB">
        <w:rPr>
          <w:rFonts w:cs="Times New Roman"/>
          <w:color w:val="000000" w:themeColor="text1"/>
          <w:szCs w:val="24"/>
        </w:rPr>
        <w:t>&amp; Floriánková</w:t>
      </w:r>
      <w:r>
        <w:rPr>
          <w:rFonts w:cs="Times New Roman"/>
          <w:color w:val="000000" w:themeColor="text1"/>
          <w:szCs w:val="24"/>
        </w:rPr>
        <w:t xml:space="preserve">, M. (2014). </w:t>
      </w:r>
      <w:r w:rsidRPr="0002050B">
        <w:rPr>
          <w:rFonts w:cs="Times New Roman"/>
          <w:i/>
          <w:iCs/>
          <w:color w:val="000000" w:themeColor="text1"/>
          <w:szCs w:val="24"/>
        </w:rPr>
        <w:t>Výživa ve výchově ke zdraví</w:t>
      </w:r>
      <w:r>
        <w:rPr>
          <w:rFonts w:cs="Times New Roman"/>
          <w:color w:val="000000" w:themeColor="text1"/>
          <w:szCs w:val="24"/>
        </w:rPr>
        <w:t xml:space="preserve">. </w:t>
      </w:r>
      <w:r>
        <w:rPr>
          <w:rFonts w:cs="Times New Roman"/>
        </w:rPr>
        <w:t>Praha</w:t>
      </w:r>
      <w:r w:rsidR="00245CE2">
        <w:rPr>
          <w:rFonts w:cs="Times New Roman"/>
        </w:rPr>
        <w:t xml:space="preserve">: </w:t>
      </w:r>
      <w:r>
        <w:rPr>
          <w:rFonts w:cs="Times New Roman"/>
        </w:rPr>
        <w:t>Ministerstvo zemědělství České republiky.</w:t>
      </w:r>
    </w:p>
    <w:p w14:paraId="5D309CB4" w14:textId="105A0F25" w:rsidR="00BD128A" w:rsidRPr="00245CE2" w:rsidRDefault="006C62C9" w:rsidP="00245CE2">
      <w:pPr>
        <w:spacing w:before="0"/>
        <w:ind w:left="567" w:hanging="567"/>
        <w:rPr>
          <w:rFonts w:cs="Times New Roman"/>
          <w:szCs w:val="24"/>
        </w:rPr>
      </w:pPr>
      <w:r w:rsidRPr="005C123D">
        <w:rPr>
          <w:rFonts w:cs="Times New Roman"/>
          <w:szCs w:val="24"/>
        </w:rPr>
        <w:t>Hřivnová, M. (2014)</w:t>
      </w:r>
      <w:r w:rsidR="003D1E18">
        <w:rPr>
          <w:rFonts w:cs="Times New Roman"/>
          <w:szCs w:val="24"/>
        </w:rPr>
        <w:t>.</w:t>
      </w:r>
      <w:r w:rsidRPr="005C123D">
        <w:rPr>
          <w:rFonts w:cs="Times New Roman"/>
          <w:szCs w:val="24"/>
        </w:rPr>
        <w:t xml:space="preserve"> </w:t>
      </w:r>
      <w:r w:rsidRPr="005C123D">
        <w:rPr>
          <w:rFonts w:cs="Times New Roman"/>
          <w:i/>
          <w:iCs/>
          <w:szCs w:val="24"/>
        </w:rPr>
        <w:t>Základní aspekty výživy</w:t>
      </w:r>
      <w:r w:rsidRPr="005C123D">
        <w:rPr>
          <w:rFonts w:cs="Times New Roman"/>
          <w:szCs w:val="24"/>
        </w:rPr>
        <w:t xml:space="preserve">. 1. vyd. Olomouc: Univerzita Palackého v Olomouci. </w:t>
      </w:r>
    </w:p>
    <w:p w14:paraId="55FED78B" w14:textId="08749FFF" w:rsidR="00BD128A" w:rsidRPr="00BD128A" w:rsidRDefault="00BD128A" w:rsidP="00BD128A">
      <w:pPr>
        <w:spacing w:before="0"/>
        <w:ind w:left="567" w:hanging="567"/>
        <w:rPr>
          <w:rFonts w:cs="Times New Roman"/>
          <w:szCs w:val="24"/>
        </w:rPr>
      </w:pPr>
      <w:r w:rsidRPr="005C123D">
        <w:rPr>
          <w:rFonts w:cs="Times New Roman"/>
          <w:szCs w:val="24"/>
        </w:rPr>
        <w:t xml:space="preserve">Chrpová, D. (2010). </w:t>
      </w:r>
      <w:r w:rsidRPr="005C123D">
        <w:rPr>
          <w:rFonts w:cs="Times New Roman"/>
          <w:i/>
          <w:iCs/>
          <w:szCs w:val="24"/>
        </w:rPr>
        <w:t>S výživou zdravě po celý rok</w:t>
      </w:r>
      <w:r w:rsidRPr="005C123D">
        <w:rPr>
          <w:rFonts w:cs="Times New Roman"/>
          <w:szCs w:val="24"/>
        </w:rPr>
        <w:t>. 1. vyd. Praha: Grada Publishing a.s.</w:t>
      </w:r>
    </w:p>
    <w:p w14:paraId="312953D1" w14:textId="59C7A7B3" w:rsidR="009D6E5B" w:rsidRPr="005C123D" w:rsidRDefault="009D6E5B" w:rsidP="005C123D">
      <w:pPr>
        <w:spacing w:before="0"/>
        <w:ind w:left="567" w:hanging="567"/>
        <w:rPr>
          <w:rFonts w:cs="Times New Roman"/>
          <w:szCs w:val="24"/>
        </w:rPr>
      </w:pPr>
      <w:r w:rsidRPr="005C123D">
        <w:rPr>
          <w:rFonts w:cs="Times New Roman"/>
        </w:rPr>
        <w:t xml:space="preserve">Jordán, V., </w:t>
      </w:r>
      <w:r w:rsidR="00A00E65" w:rsidRPr="00A00E65">
        <w:rPr>
          <w:rFonts w:cs="Times New Roman"/>
        </w:rPr>
        <w:t>&amp;</w:t>
      </w:r>
      <w:r w:rsidR="00A00E65">
        <w:rPr>
          <w:rFonts w:cs="Times New Roman"/>
        </w:rPr>
        <w:t xml:space="preserve"> </w:t>
      </w:r>
      <w:r w:rsidRPr="005C123D">
        <w:rPr>
          <w:rFonts w:cs="Times New Roman"/>
        </w:rPr>
        <w:t xml:space="preserve">Hemzalová, M. (2001). </w:t>
      </w:r>
      <w:r w:rsidRPr="005C123D">
        <w:rPr>
          <w:rFonts w:cs="Times New Roman"/>
          <w:i/>
        </w:rPr>
        <w:t>Antioxidanty zázračné zbraně: vitamíny – aminokyseliny – stopové prvky – minerály a jejich využití pro zdravý život.</w:t>
      </w:r>
      <w:r w:rsidRPr="005C123D">
        <w:rPr>
          <w:rFonts w:cs="Times New Roman"/>
        </w:rPr>
        <w:t xml:space="preserve"> 1. vyd. Brno</w:t>
      </w:r>
      <w:r w:rsidR="00245CE2">
        <w:rPr>
          <w:rFonts w:cs="Times New Roman"/>
        </w:rPr>
        <w:t xml:space="preserve">: </w:t>
      </w:r>
      <w:r w:rsidRPr="005C123D">
        <w:rPr>
          <w:rFonts w:cs="Times New Roman"/>
        </w:rPr>
        <w:t>Jota.</w:t>
      </w:r>
    </w:p>
    <w:p w14:paraId="4292BCD5" w14:textId="73043CEF" w:rsidR="006C62C9" w:rsidRPr="005C123D" w:rsidRDefault="006C62C9" w:rsidP="005C123D">
      <w:pPr>
        <w:spacing w:before="0"/>
        <w:ind w:left="567" w:hanging="567"/>
        <w:rPr>
          <w:rFonts w:cs="Times New Roman"/>
          <w:szCs w:val="24"/>
        </w:rPr>
      </w:pPr>
      <w:r w:rsidRPr="005C123D">
        <w:rPr>
          <w:rFonts w:cs="Times New Roman"/>
          <w:szCs w:val="24"/>
        </w:rPr>
        <w:lastRenderedPageBreak/>
        <w:t xml:space="preserve">Klescht, V. (2009). </w:t>
      </w:r>
      <w:r w:rsidRPr="005C123D">
        <w:rPr>
          <w:rFonts w:cs="Times New Roman"/>
          <w:i/>
          <w:iCs/>
          <w:szCs w:val="24"/>
        </w:rPr>
        <w:t>Projezte se ke štíhlosti</w:t>
      </w:r>
      <w:r w:rsidRPr="005C123D">
        <w:rPr>
          <w:rFonts w:cs="Times New Roman"/>
          <w:szCs w:val="24"/>
        </w:rPr>
        <w:t>. 1. vyd. Brno</w:t>
      </w:r>
      <w:r w:rsidR="00245CE2">
        <w:rPr>
          <w:rFonts w:cs="Times New Roman"/>
          <w:szCs w:val="24"/>
        </w:rPr>
        <w:t>:</w:t>
      </w:r>
      <w:r w:rsidR="005C6D95">
        <w:rPr>
          <w:rFonts w:cs="Times New Roman"/>
          <w:szCs w:val="24"/>
        </w:rPr>
        <w:t xml:space="preserve"> </w:t>
      </w:r>
      <w:r w:rsidRPr="005C123D">
        <w:rPr>
          <w:rFonts w:cs="Times New Roman"/>
          <w:szCs w:val="24"/>
        </w:rPr>
        <w:t xml:space="preserve">Computer Press, a.s. </w:t>
      </w:r>
    </w:p>
    <w:p w14:paraId="12630F0C" w14:textId="097B96AC" w:rsidR="006C62C9" w:rsidRPr="005C123D" w:rsidRDefault="006C62C9" w:rsidP="005C123D">
      <w:pPr>
        <w:spacing w:before="0"/>
        <w:ind w:left="567" w:hanging="567"/>
        <w:rPr>
          <w:rFonts w:cs="Times New Roman"/>
          <w:szCs w:val="24"/>
        </w:rPr>
      </w:pPr>
      <w:r w:rsidRPr="005C123D">
        <w:rPr>
          <w:rFonts w:cs="Times New Roman"/>
        </w:rPr>
        <w:t xml:space="preserve">Klimešová, I. (2016). </w:t>
      </w:r>
      <w:r w:rsidRPr="005C123D">
        <w:rPr>
          <w:rFonts w:cs="Times New Roman"/>
          <w:i/>
          <w:iCs/>
        </w:rPr>
        <w:t>Základy sportovní výživy</w:t>
      </w:r>
      <w:r w:rsidRPr="005C123D">
        <w:rPr>
          <w:rFonts w:cs="Times New Roman"/>
        </w:rPr>
        <w:t xml:space="preserve">. 1. vyd. Olomouc: Univerzita Palackého </w:t>
      </w:r>
      <w:r w:rsidRPr="005C123D">
        <w:rPr>
          <w:rFonts w:cs="Times New Roman"/>
          <w:szCs w:val="24"/>
        </w:rPr>
        <w:t>v</w:t>
      </w:r>
      <w:r w:rsidR="005C6D95">
        <w:rPr>
          <w:rFonts w:cs="Times New Roman"/>
          <w:szCs w:val="24"/>
        </w:rPr>
        <w:t> </w:t>
      </w:r>
      <w:r w:rsidRPr="005C123D">
        <w:rPr>
          <w:rFonts w:cs="Times New Roman"/>
          <w:szCs w:val="24"/>
        </w:rPr>
        <w:t>Olomouci</w:t>
      </w:r>
      <w:r w:rsidR="005C6D95">
        <w:rPr>
          <w:rFonts w:cs="Times New Roman"/>
          <w:szCs w:val="24"/>
        </w:rPr>
        <w:t>.</w:t>
      </w:r>
    </w:p>
    <w:p w14:paraId="7D4506C3" w14:textId="64C8C715" w:rsidR="006C62C9" w:rsidRPr="005C123D" w:rsidRDefault="006C62C9" w:rsidP="005C123D">
      <w:pPr>
        <w:spacing w:before="0"/>
        <w:ind w:left="567" w:hanging="567"/>
        <w:rPr>
          <w:rFonts w:cs="Times New Roman"/>
          <w:szCs w:val="24"/>
        </w:rPr>
      </w:pPr>
      <w:r w:rsidRPr="005C123D">
        <w:rPr>
          <w:rFonts w:cs="Times New Roman"/>
          <w:szCs w:val="24"/>
        </w:rPr>
        <w:t xml:space="preserve">Klimešová, I., </w:t>
      </w:r>
      <w:r w:rsidR="00A00E65" w:rsidRPr="00A00E65">
        <w:rPr>
          <w:rFonts w:cs="Times New Roman"/>
          <w:szCs w:val="24"/>
        </w:rPr>
        <w:t>&amp;</w:t>
      </w:r>
      <w:r w:rsidR="00A00E65">
        <w:rPr>
          <w:rFonts w:cs="Times New Roman"/>
          <w:szCs w:val="24"/>
        </w:rPr>
        <w:t xml:space="preserve"> </w:t>
      </w:r>
      <w:r w:rsidRPr="005C123D">
        <w:rPr>
          <w:rFonts w:cs="Times New Roman"/>
          <w:szCs w:val="24"/>
        </w:rPr>
        <w:t xml:space="preserve">Stelzer, J. (2013). </w:t>
      </w:r>
      <w:r w:rsidRPr="005C123D">
        <w:rPr>
          <w:rFonts w:cs="Times New Roman"/>
          <w:i/>
          <w:iCs/>
          <w:szCs w:val="24"/>
        </w:rPr>
        <w:t>Fyziologie výživy</w:t>
      </w:r>
      <w:r w:rsidRPr="005C123D">
        <w:rPr>
          <w:rFonts w:cs="Times New Roman"/>
          <w:szCs w:val="24"/>
        </w:rPr>
        <w:t>. 1. vyd. Olomouc: Univerzita Palackého v</w:t>
      </w:r>
      <w:r w:rsidR="00245CE2">
        <w:rPr>
          <w:rFonts w:cs="Times New Roman"/>
          <w:szCs w:val="24"/>
        </w:rPr>
        <w:t> </w:t>
      </w:r>
      <w:r w:rsidRPr="005C123D">
        <w:rPr>
          <w:rFonts w:cs="Times New Roman"/>
          <w:szCs w:val="24"/>
        </w:rPr>
        <w:t>Olomouci</w:t>
      </w:r>
      <w:r w:rsidR="00245CE2">
        <w:rPr>
          <w:rFonts w:cs="Times New Roman"/>
          <w:szCs w:val="24"/>
        </w:rPr>
        <w:t>.</w:t>
      </w:r>
    </w:p>
    <w:p w14:paraId="71733C3C" w14:textId="26B09FC0" w:rsidR="00503494" w:rsidRPr="005C123D" w:rsidRDefault="00503494" w:rsidP="005C123D">
      <w:pPr>
        <w:spacing w:before="0"/>
        <w:ind w:left="567" w:hanging="567"/>
        <w:rPr>
          <w:rFonts w:cs="Times New Roman"/>
          <w:szCs w:val="24"/>
        </w:rPr>
      </w:pPr>
      <w:r w:rsidRPr="005C123D">
        <w:rPr>
          <w:rFonts w:cs="Times New Roman"/>
        </w:rPr>
        <w:t xml:space="preserve">Kvasničková, A. (1998). </w:t>
      </w:r>
      <w:r w:rsidRPr="005C123D">
        <w:rPr>
          <w:rFonts w:cs="Times New Roman"/>
          <w:i/>
        </w:rPr>
        <w:t>Minerální látky a stopové prvky: esenciální minerální prvky ve výživě.</w:t>
      </w:r>
      <w:r w:rsidRPr="005C123D">
        <w:rPr>
          <w:rFonts w:cs="Times New Roman"/>
        </w:rPr>
        <w:t xml:space="preserve"> 1. vyd. Praha</w:t>
      </w:r>
      <w:r w:rsidR="00245CE2">
        <w:rPr>
          <w:rFonts w:cs="Times New Roman"/>
        </w:rPr>
        <w:t>:</w:t>
      </w:r>
      <w:r w:rsidRPr="005C123D">
        <w:rPr>
          <w:rFonts w:cs="Times New Roman"/>
        </w:rPr>
        <w:t xml:space="preserve"> Ústav zemědělských a potravinářských informací.</w:t>
      </w:r>
    </w:p>
    <w:p w14:paraId="5C216B03" w14:textId="5F5868A8" w:rsidR="006C62C9" w:rsidRPr="005C123D" w:rsidRDefault="006C62C9" w:rsidP="005C123D">
      <w:pPr>
        <w:spacing w:before="0"/>
        <w:ind w:left="567" w:hanging="567"/>
        <w:rPr>
          <w:rStyle w:val="poznmkovejapartChar"/>
          <w:rFonts w:cs="Times New Roman"/>
          <w:color w:val="000000" w:themeColor="text1"/>
          <w:sz w:val="24"/>
          <w:szCs w:val="24"/>
        </w:rPr>
      </w:pPr>
      <w:r w:rsidRPr="005C123D">
        <w:rPr>
          <w:rStyle w:val="poznmkovejapartChar"/>
          <w:rFonts w:cs="Times New Roman"/>
          <w:color w:val="000000" w:themeColor="text1"/>
          <w:sz w:val="24"/>
          <w:szCs w:val="24"/>
        </w:rPr>
        <w:t xml:space="preserve">Macek, T. (2012). </w:t>
      </w:r>
      <w:r w:rsidRPr="005C123D">
        <w:rPr>
          <w:rStyle w:val="poznmkovejapartChar"/>
          <w:rFonts w:cs="Times New Roman"/>
          <w:i/>
          <w:iCs/>
          <w:color w:val="000000" w:themeColor="text1"/>
          <w:sz w:val="24"/>
          <w:szCs w:val="24"/>
        </w:rPr>
        <w:t>Ovlivňování sportovního výkonu výživou</w:t>
      </w:r>
      <w:r w:rsidRPr="005C123D">
        <w:rPr>
          <w:rStyle w:val="poznmkovejapartChar"/>
          <w:rFonts w:cs="Times New Roman"/>
          <w:color w:val="000000" w:themeColor="text1"/>
          <w:sz w:val="24"/>
          <w:szCs w:val="24"/>
        </w:rPr>
        <w:t>. Bakalářská práce. Univerzita Karlova v Praze. Vedoucí práce MUDr. Šárka Soukupová.</w:t>
      </w:r>
    </w:p>
    <w:p w14:paraId="5BC97246" w14:textId="0F03F843" w:rsidR="009953BE" w:rsidRPr="005C123D" w:rsidRDefault="009953BE" w:rsidP="005C123D">
      <w:pPr>
        <w:spacing w:before="0"/>
        <w:ind w:left="567" w:hanging="567"/>
        <w:rPr>
          <w:rStyle w:val="poznmkovejapartChar"/>
          <w:rFonts w:cs="Times New Roman"/>
          <w:color w:val="000000" w:themeColor="text1"/>
          <w:sz w:val="24"/>
          <w:szCs w:val="24"/>
        </w:rPr>
      </w:pPr>
      <w:r w:rsidRPr="005C123D">
        <w:rPr>
          <w:rStyle w:val="poznmkovejapartChar"/>
          <w:rFonts w:cs="Times New Roman"/>
          <w:color w:val="000000" w:themeColor="text1"/>
          <w:sz w:val="24"/>
          <w:szCs w:val="24"/>
        </w:rPr>
        <w:t xml:space="preserve">Machačová, D. (2010). </w:t>
      </w:r>
      <w:r w:rsidRPr="005C6D95">
        <w:rPr>
          <w:rStyle w:val="poznmkovejapartChar"/>
          <w:rFonts w:cs="Times New Roman"/>
          <w:i/>
          <w:iCs/>
          <w:color w:val="000000" w:themeColor="text1"/>
          <w:sz w:val="24"/>
          <w:szCs w:val="24"/>
        </w:rPr>
        <w:t>Kdo skáče přes snídaně?</w:t>
      </w:r>
      <w:r w:rsidRPr="005C123D">
        <w:rPr>
          <w:rStyle w:val="poznmkovejapartChar"/>
          <w:rFonts w:cs="Times New Roman"/>
          <w:color w:val="000000" w:themeColor="text1"/>
          <w:sz w:val="24"/>
          <w:szCs w:val="24"/>
        </w:rPr>
        <w:t xml:space="preserve"> Masarykova univerzita, Lékařská fakulta. Vedoucí diplomové práce MVDr. Halina Matějová. Dostupné z: https://is.muni.cz/auth/th/176768/lf_m</w:t>
      </w:r>
    </w:p>
    <w:p w14:paraId="09133BD1" w14:textId="08BC0848" w:rsidR="006C62C9" w:rsidRDefault="006C62C9" w:rsidP="005C123D">
      <w:pPr>
        <w:spacing w:before="0"/>
        <w:ind w:left="567" w:hanging="567"/>
        <w:rPr>
          <w:rStyle w:val="poznmkovejapartChar"/>
          <w:rFonts w:cs="Times New Roman"/>
          <w:color w:val="000000" w:themeColor="text1"/>
          <w:sz w:val="24"/>
          <w:szCs w:val="24"/>
        </w:rPr>
      </w:pPr>
      <w:r w:rsidRPr="005C123D">
        <w:rPr>
          <w:rStyle w:val="poznmkovejapartChar"/>
          <w:rFonts w:cs="Times New Roman"/>
          <w:color w:val="000000" w:themeColor="text1"/>
          <w:sz w:val="24"/>
          <w:szCs w:val="24"/>
        </w:rPr>
        <w:t xml:space="preserve">Machek, T. (2019). </w:t>
      </w:r>
      <w:r w:rsidRPr="005C123D">
        <w:rPr>
          <w:rStyle w:val="poznmkovejapartChar"/>
          <w:rFonts w:cs="Times New Roman"/>
          <w:i/>
          <w:iCs/>
          <w:color w:val="000000" w:themeColor="text1"/>
          <w:sz w:val="24"/>
          <w:szCs w:val="24"/>
        </w:rPr>
        <w:t>Snídaně je základ dne</w:t>
      </w:r>
      <w:r w:rsidRPr="005C123D">
        <w:rPr>
          <w:rStyle w:val="poznmkovejapartChar"/>
          <w:rFonts w:cs="Times New Roman"/>
          <w:color w:val="000000" w:themeColor="text1"/>
          <w:sz w:val="24"/>
          <w:szCs w:val="24"/>
        </w:rPr>
        <w:t>. Elvita</w:t>
      </w:r>
      <w:r w:rsidR="00245CE2">
        <w:rPr>
          <w:rStyle w:val="poznmkovejapartChar"/>
          <w:rFonts w:cs="Times New Roman"/>
          <w:color w:val="000000" w:themeColor="text1"/>
          <w:sz w:val="24"/>
          <w:szCs w:val="24"/>
        </w:rPr>
        <w:t>.</w:t>
      </w:r>
      <w:r w:rsidRPr="005C123D">
        <w:rPr>
          <w:rStyle w:val="poznmkovejapartChar"/>
          <w:rFonts w:cs="Times New Roman"/>
          <w:color w:val="000000" w:themeColor="text1"/>
          <w:sz w:val="24"/>
          <w:szCs w:val="24"/>
        </w:rPr>
        <w:t xml:space="preserve"> Vše pro zdraví a vitalitu. Dostupné z: https://www.elvita.cz/clanek/snidane-je-zaklad-dne.html</w:t>
      </w:r>
    </w:p>
    <w:p w14:paraId="0701BDA5" w14:textId="701C91A1" w:rsidR="00BD128A" w:rsidRPr="00BD128A" w:rsidRDefault="00BD128A" w:rsidP="00BD128A">
      <w:pPr>
        <w:spacing w:before="0"/>
        <w:ind w:left="567" w:hanging="567"/>
        <w:rPr>
          <w:rStyle w:val="poznmkovejapartChar"/>
          <w:rFonts w:cs="Times New Roman"/>
          <w:sz w:val="24"/>
          <w:szCs w:val="24"/>
          <w:shd w:val="clear" w:color="auto" w:fill="auto"/>
          <w:lang w:eastAsia="en-US"/>
        </w:rPr>
      </w:pPr>
      <w:r w:rsidRPr="005C123D">
        <w:rPr>
          <w:rFonts w:cs="Times New Roman"/>
          <w:szCs w:val="24"/>
        </w:rPr>
        <w:t xml:space="preserve">Roubík, L. (2018). </w:t>
      </w:r>
      <w:r w:rsidRPr="005C123D">
        <w:rPr>
          <w:rFonts w:cs="Times New Roman"/>
          <w:i/>
          <w:iCs/>
          <w:szCs w:val="24"/>
        </w:rPr>
        <w:t>Moderní výživa ve fitness a silových sportech</w:t>
      </w:r>
      <w:r w:rsidRPr="005C123D">
        <w:rPr>
          <w:rFonts w:cs="Times New Roman"/>
          <w:szCs w:val="24"/>
        </w:rPr>
        <w:t xml:space="preserve">. </w:t>
      </w:r>
      <w:r>
        <w:rPr>
          <w:rFonts w:cs="Times New Roman"/>
          <w:szCs w:val="24"/>
        </w:rPr>
        <w:t>Praha</w:t>
      </w:r>
      <w:r w:rsidR="00245CE2">
        <w:rPr>
          <w:rFonts w:cs="Times New Roman"/>
          <w:szCs w:val="24"/>
        </w:rPr>
        <w:t>:</w:t>
      </w:r>
      <w:r w:rsidRPr="005C123D">
        <w:rPr>
          <w:rFonts w:cs="Times New Roman"/>
          <w:szCs w:val="24"/>
        </w:rPr>
        <w:t xml:space="preserve"> Erasport. </w:t>
      </w:r>
    </w:p>
    <w:p w14:paraId="41EA7FB7" w14:textId="10C2B0DD" w:rsidR="006C62C9" w:rsidRPr="005C123D" w:rsidRDefault="006C62C9" w:rsidP="005C123D">
      <w:pPr>
        <w:spacing w:before="0"/>
        <w:ind w:left="567" w:hanging="567"/>
        <w:rPr>
          <w:rFonts w:cs="Times New Roman"/>
          <w:color w:val="000000" w:themeColor="text1"/>
          <w:szCs w:val="24"/>
          <w:shd w:val="clear" w:color="auto" w:fill="FFFFFF"/>
          <w:lang w:eastAsia="cs-CZ"/>
        </w:rPr>
      </w:pPr>
      <w:r w:rsidRPr="005C123D">
        <w:rPr>
          <w:rStyle w:val="poznmkovejapartChar"/>
          <w:rFonts w:cs="Times New Roman"/>
          <w:color w:val="000000" w:themeColor="text1"/>
          <w:sz w:val="24"/>
          <w:szCs w:val="24"/>
        </w:rPr>
        <w:t xml:space="preserve">Schindlerová, M., Sochorová, N., </w:t>
      </w:r>
      <w:r w:rsidR="00A00E65" w:rsidRPr="00A00E65">
        <w:rPr>
          <w:rStyle w:val="poznmkovejapartChar"/>
          <w:rFonts w:cs="Times New Roman"/>
          <w:color w:val="000000" w:themeColor="text1"/>
          <w:sz w:val="24"/>
          <w:szCs w:val="24"/>
        </w:rPr>
        <w:t>&amp;</w:t>
      </w:r>
      <w:r w:rsidR="00A00E65">
        <w:rPr>
          <w:rStyle w:val="poznmkovejapartChar"/>
          <w:rFonts w:cs="Times New Roman"/>
          <w:color w:val="000000" w:themeColor="text1"/>
          <w:sz w:val="24"/>
          <w:szCs w:val="24"/>
        </w:rPr>
        <w:t xml:space="preserve"> </w:t>
      </w:r>
      <w:r w:rsidRPr="005C123D">
        <w:rPr>
          <w:rStyle w:val="poznmkovejapartChar"/>
          <w:rFonts w:cs="Times New Roman"/>
          <w:color w:val="000000" w:themeColor="text1"/>
          <w:sz w:val="24"/>
          <w:szCs w:val="24"/>
        </w:rPr>
        <w:t>Vidlář, A. (2014</w:t>
      </w:r>
      <w:r w:rsidRPr="005C123D">
        <w:rPr>
          <w:rStyle w:val="poznmkovejapartChar"/>
          <w:rFonts w:cs="Times New Roman"/>
          <w:i/>
          <w:iCs/>
          <w:color w:val="000000" w:themeColor="text1"/>
          <w:sz w:val="24"/>
          <w:szCs w:val="24"/>
        </w:rPr>
        <w:t>). Pitný režim</w:t>
      </w:r>
      <w:r w:rsidRPr="005C123D">
        <w:rPr>
          <w:rStyle w:val="poznmkovejapartChar"/>
          <w:rFonts w:cs="Times New Roman"/>
          <w:color w:val="000000" w:themeColor="text1"/>
          <w:sz w:val="24"/>
          <w:szCs w:val="24"/>
        </w:rPr>
        <w:t>. Fakultní nemocnice Olomouc. Dostupné z: https://www.fnol.cz/pdf/pacientske_brozurky/FNOL_Pitny%20rezim.pdf</w:t>
      </w:r>
    </w:p>
    <w:p w14:paraId="5C32718F" w14:textId="6FAC3800" w:rsidR="006C62C9" w:rsidRPr="005C123D" w:rsidRDefault="006C62C9" w:rsidP="005C123D">
      <w:pPr>
        <w:spacing w:before="0"/>
        <w:ind w:left="567" w:hanging="567"/>
        <w:rPr>
          <w:rFonts w:cs="Times New Roman"/>
        </w:rPr>
      </w:pPr>
      <w:r w:rsidRPr="005C123D">
        <w:rPr>
          <w:rFonts w:cs="Times New Roman"/>
          <w:szCs w:val="24"/>
        </w:rPr>
        <w:t>Středa, L., Marádová</w:t>
      </w:r>
      <w:r w:rsidRPr="005C123D">
        <w:rPr>
          <w:rFonts w:cs="Times New Roman"/>
        </w:rPr>
        <w:t xml:space="preserve">, E., </w:t>
      </w:r>
      <w:r w:rsidR="00A00E65" w:rsidRPr="00A00E65">
        <w:rPr>
          <w:rFonts w:cs="Times New Roman"/>
        </w:rPr>
        <w:t>&amp;</w:t>
      </w:r>
      <w:r w:rsidR="00A00E65">
        <w:rPr>
          <w:rFonts w:cs="Times New Roman"/>
        </w:rPr>
        <w:t xml:space="preserve"> </w:t>
      </w:r>
      <w:r w:rsidRPr="005C123D">
        <w:rPr>
          <w:rFonts w:cs="Times New Roman"/>
        </w:rPr>
        <w:t xml:space="preserve">Zima, T. </w:t>
      </w:r>
      <w:r w:rsidRPr="00245CE2">
        <w:rPr>
          <w:rFonts w:cs="Times New Roman"/>
        </w:rPr>
        <w:t>(2010</w:t>
      </w:r>
      <w:r w:rsidRPr="005C123D">
        <w:rPr>
          <w:rFonts w:cs="Times New Roman"/>
          <w:i/>
          <w:iCs/>
        </w:rPr>
        <w:t>)</w:t>
      </w:r>
      <w:r w:rsidR="00245CE2">
        <w:rPr>
          <w:rFonts w:cs="Times New Roman"/>
          <w:i/>
          <w:iCs/>
        </w:rPr>
        <w:t>.</w:t>
      </w:r>
      <w:r w:rsidRPr="005C123D">
        <w:rPr>
          <w:rFonts w:cs="Times New Roman"/>
          <w:i/>
          <w:iCs/>
        </w:rPr>
        <w:t xml:space="preserve"> Vybrané kapitoly o zdraví</w:t>
      </w:r>
      <w:r w:rsidRPr="005C123D">
        <w:rPr>
          <w:rFonts w:cs="Times New Roman"/>
        </w:rPr>
        <w:t>. 1.vyd. Praha</w:t>
      </w:r>
      <w:r w:rsidR="00245CE2">
        <w:rPr>
          <w:rFonts w:cs="Times New Roman"/>
        </w:rPr>
        <w:t xml:space="preserve">: </w:t>
      </w:r>
      <w:r w:rsidRPr="005C123D">
        <w:rPr>
          <w:rFonts w:cs="Times New Roman"/>
        </w:rPr>
        <w:t>Univerzita Karlova v</w:t>
      </w:r>
      <w:r w:rsidR="005C6D95">
        <w:rPr>
          <w:rFonts w:cs="Times New Roman"/>
        </w:rPr>
        <w:t> </w:t>
      </w:r>
      <w:r w:rsidRPr="005C123D">
        <w:rPr>
          <w:rFonts w:cs="Times New Roman"/>
        </w:rPr>
        <w:t>Praze</w:t>
      </w:r>
      <w:r w:rsidR="005C6D95">
        <w:rPr>
          <w:rFonts w:cs="Times New Roman"/>
        </w:rPr>
        <w:t>.</w:t>
      </w:r>
    </w:p>
    <w:p w14:paraId="16D1D082" w14:textId="7A8C4D74" w:rsidR="006C62C9" w:rsidRPr="005C123D" w:rsidRDefault="006C62C9" w:rsidP="005C123D">
      <w:pPr>
        <w:spacing w:before="0"/>
        <w:ind w:left="567" w:hanging="567"/>
        <w:rPr>
          <w:rFonts w:cs="Times New Roman"/>
          <w:szCs w:val="24"/>
        </w:rPr>
      </w:pPr>
      <w:r w:rsidRPr="005C123D">
        <w:rPr>
          <w:rFonts w:cs="Times New Roman"/>
          <w:szCs w:val="24"/>
        </w:rPr>
        <w:t xml:space="preserve">Vacek, P. (2016). </w:t>
      </w:r>
      <w:r w:rsidRPr="005C123D">
        <w:rPr>
          <w:rFonts w:cs="Times New Roman"/>
          <w:i/>
          <w:iCs/>
          <w:szCs w:val="24"/>
        </w:rPr>
        <w:t>10 důvodů proč snídat.</w:t>
      </w:r>
      <w:r w:rsidRPr="005C123D">
        <w:rPr>
          <w:rFonts w:cs="Times New Roman"/>
          <w:szCs w:val="24"/>
        </w:rPr>
        <w:t xml:space="preserve"> Extr</w:t>
      </w:r>
      <w:r w:rsidR="005C6D95">
        <w:rPr>
          <w:rFonts w:cs="Times New Roman"/>
          <w:szCs w:val="24"/>
        </w:rPr>
        <w:t>a</w:t>
      </w:r>
      <w:r w:rsidRPr="005C123D">
        <w:rPr>
          <w:rFonts w:cs="Times New Roman"/>
          <w:szCs w:val="24"/>
        </w:rPr>
        <w:t>fit. Dostupné z: https://www.extrifit.cz/cs/blog/clanok/10-duvodu-proc-snidat</w:t>
      </w:r>
    </w:p>
    <w:bookmarkEnd w:id="201"/>
    <w:p w14:paraId="0A38D33D" w14:textId="77777777" w:rsidR="006C62C9" w:rsidRPr="00801BD2" w:rsidRDefault="006C62C9" w:rsidP="005C123D">
      <w:pPr>
        <w:ind w:hanging="567"/>
        <w:rPr>
          <w:rFonts w:ascii="Arial" w:hAnsi="Arial" w:cs="Arial"/>
          <w:szCs w:val="24"/>
        </w:rPr>
      </w:pPr>
    </w:p>
    <w:p w14:paraId="410C7921" w14:textId="77777777" w:rsidR="006C62C9" w:rsidRDefault="006C62C9" w:rsidP="005C123D">
      <w:pPr>
        <w:rPr>
          <w:rFonts w:ascii="Arial" w:hAnsi="Arial" w:cs="Arial"/>
          <w:color w:val="000000" w:themeColor="text1"/>
          <w:szCs w:val="24"/>
        </w:rPr>
      </w:pPr>
    </w:p>
    <w:p w14:paraId="2165FECB" w14:textId="77777777" w:rsidR="006C62C9" w:rsidRPr="00221950" w:rsidRDefault="006C62C9" w:rsidP="006C62C9">
      <w:pPr>
        <w:rPr>
          <w:rFonts w:ascii="Arial" w:hAnsi="Arial" w:cs="Arial"/>
          <w:szCs w:val="24"/>
        </w:rPr>
      </w:pPr>
    </w:p>
    <w:p w14:paraId="16033C2F" w14:textId="77777777" w:rsidR="005B189A" w:rsidRDefault="005B189A" w:rsidP="00FB65CB"/>
    <w:p w14:paraId="726180EA" w14:textId="35BD3549" w:rsidR="007F543C" w:rsidRPr="009C5A8E" w:rsidRDefault="005B189A" w:rsidP="005B189A">
      <w:pPr>
        <w:jc w:val="left"/>
        <w:rPr>
          <w:rFonts w:ascii="Arial" w:hAnsi="Arial" w:cs="Arial"/>
          <w:szCs w:val="24"/>
        </w:rPr>
      </w:pPr>
      <w:r>
        <w:rPr>
          <w:rFonts w:ascii="Arial" w:hAnsi="Arial" w:cs="Arial"/>
          <w:szCs w:val="24"/>
        </w:rPr>
        <w:br w:type="page"/>
      </w:r>
    </w:p>
    <w:p w14:paraId="669DDDBD" w14:textId="738451D3" w:rsidR="007F543C" w:rsidRDefault="007F543C" w:rsidP="005B189A">
      <w:pPr>
        <w:pStyle w:val="Heading1"/>
      </w:pPr>
      <w:bookmarkStart w:id="207" w:name="_Toc12860525"/>
      <w:r w:rsidRPr="009C5A8E">
        <w:lastRenderedPageBreak/>
        <w:t>PŘÍLOHY</w:t>
      </w:r>
      <w:bookmarkEnd w:id="207"/>
    </w:p>
    <w:p w14:paraId="08970535" w14:textId="15116C4F" w:rsidR="00317915" w:rsidRDefault="00BD128A" w:rsidP="00B35DB7">
      <w:bookmarkStart w:id="208" w:name="_Toc12860070"/>
      <w:r w:rsidRPr="00EF146E">
        <w:t>Příloha 1. Anketa</w:t>
      </w:r>
      <w:bookmarkEnd w:id="208"/>
    </w:p>
    <w:p w14:paraId="56B29020" w14:textId="77777777" w:rsidR="007F543C" w:rsidRPr="009C5A8E" w:rsidRDefault="007F543C" w:rsidP="008F75DE">
      <w:r w:rsidRPr="009C5A8E">
        <w:t>Dobrý den,</w:t>
      </w:r>
    </w:p>
    <w:p w14:paraId="1B4FFDC9" w14:textId="0D25380B" w:rsidR="007F543C" w:rsidRPr="009C5A8E" w:rsidRDefault="007F543C" w:rsidP="008F75DE">
      <w:r w:rsidRPr="009C5A8E">
        <w:t>Obracím se na Vás s žádostí o vyplnění ankety, která poslouží jako zdroj informací</w:t>
      </w:r>
      <w:r w:rsidR="009C0493" w:rsidRPr="009C5A8E">
        <w:t xml:space="preserve"> </w:t>
      </w:r>
      <w:r w:rsidRPr="009C5A8E">
        <w:t>k bakalářské práci pro moji praktickou část. V mé bakalářské práci se zabývám kvalitou snídaní u studentek VŠ s pravidelnou pohybovou aktivitou. Dovoluji si Vás rovněž požádat o pravdivé a co nejpřesnější odpovědi.  Anketa je anonymně zpracována a poté bude znehodnocena.</w:t>
      </w:r>
    </w:p>
    <w:p w14:paraId="66C7B98C" w14:textId="77777777" w:rsidR="007F543C" w:rsidRPr="009C5A8E" w:rsidRDefault="007F543C" w:rsidP="008F75DE"/>
    <w:p w14:paraId="17260C2D" w14:textId="0CA48E88" w:rsidR="007F543C" w:rsidRPr="009C5A8E" w:rsidRDefault="007F543C" w:rsidP="008F75DE">
      <w:pPr>
        <w:rPr>
          <w:b/>
          <w:bCs/>
        </w:rPr>
      </w:pPr>
      <w:r w:rsidRPr="009C5A8E">
        <w:rPr>
          <w:b/>
          <w:bCs/>
        </w:rPr>
        <w:t>1. Jméno:</w:t>
      </w:r>
    </w:p>
    <w:p w14:paraId="29ADC56F" w14:textId="011D2482" w:rsidR="007F543C" w:rsidRPr="009C5A8E" w:rsidRDefault="007F543C" w:rsidP="008F75DE">
      <w:pPr>
        <w:rPr>
          <w:b/>
          <w:bCs/>
        </w:rPr>
      </w:pPr>
      <w:r w:rsidRPr="009C5A8E">
        <w:rPr>
          <w:b/>
          <w:bCs/>
        </w:rPr>
        <w:t>2. Věk:</w:t>
      </w:r>
    </w:p>
    <w:p w14:paraId="0A7BF7D0" w14:textId="7AD733EF" w:rsidR="007F543C" w:rsidRPr="009C5A8E" w:rsidRDefault="007F543C" w:rsidP="008F75DE">
      <w:pPr>
        <w:rPr>
          <w:b/>
        </w:rPr>
      </w:pPr>
      <w:r w:rsidRPr="009C5A8E">
        <w:rPr>
          <w:b/>
        </w:rPr>
        <w:t xml:space="preserve">3. Kolik času za týden se věnujete pohybové aktivitě? </w:t>
      </w:r>
    </w:p>
    <w:p w14:paraId="50DE9AC9" w14:textId="1FE41558" w:rsidR="007F543C" w:rsidRPr="009C5A8E" w:rsidRDefault="007F543C" w:rsidP="008F75DE">
      <w:r w:rsidRPr="009C5A8E">
        <w:t xml:space="preserve">a) MÉNĚ než 20 minut 3x týdně PA vysoké </w:t>
      </w:r>
      <w:r w:rsidR="009C0493" w:rsidRPr="009C5A8E">
        <w:t>intenzity</w:t>
      </w:r>
    </w:p>
    <w:p w14:paraId="06E50204" w14:textId="5004BE1C" w:rsidR="007F543C" w:rsidRPr="009C5A8E" w:rsidRDefault="007F543C" w:rsidP="008F75DE">
      <w:r w:rsidRPr="009C5A8E">
        <w:t xml:space="preserve">b) VÍCE než </w:t>
      </w:r>
      <w:r w:rsidR="009C0493" w:rsidRPr="009C5A8E">
        <w:t>3</w:t>
      </w:r>
      <w:r w:rsidRPr="009C5A8E">
        <w:t xml:space="preserve">0 minut </w:t>
      </w:r>
      <w:r w:rsidR="009C0493" w:rsidRPr="009C5A8E">
        <w:t xml:space="preserve">PA střední intenzity alespoň </w:t>
      </w:r>
      <w:r w:rsidRPr="009C5A8E">
        <w:t>3x týdně</w:t>
      </w:r>
      <w:r w:rsidR="009C0493" w:rsidRPr="009C5A8E">
        <w:t xml:space="preserve"> </w:t>
      </w:r>
    </w:p>
    <w:p w14:paraId="1A8B03A2" w14:textId="4D2BB201" w:rsidR="007F543C" w:rsidRPr="009C5A8E" w:rsidRDefault="007F543C" w:rsidP="008F75DE">
      <w:r w:rsidRPr="009C5A8E">
        <w:t>c) alespoň 3 dny v týdnu 60 minut</w:t>
      </w:r>
      <w:r w:rsidR="009C0493" w:rsidRPr="009C5A8E">
        <w:t xml:space="preserve"> PA střední intenzity</w:t>
      </w:r>
    </w:p>
    <w:p w14:paraId="62172FD2" w14:textId="2058C1E2" w:rsidR="007F543C" w:rsidRPr="009C5A8E" w:rsidRDefault="007F543C" w:rsidP="008F75DE">
      <w:r w:rsidRPr="009C5A8E">
        <w:rPr>
          <w:b/>
        </w:rPr>
        <w:t>4. Snídáte pravidelně každý den?</w:t>
      </w:r>
      <w:r w:rsidRPr="009C5A8E">
        <w:t xml:space="preserve"> Ano X Ne</w:t>
      </w:r>
    </w:p>
    <w:p w14:paraId="2E92808E" w14:textId="77777777" w:rsidR="007F543C" w:rsidRPr="009C5A8E" w:rsidRDefault="007F543C" w:rsidP="008F75DE">
      <w:pPr>
        <w:rPr>
          <w:b/>
        </w:rPr>
      </w:pPr>
      <w:r w:rsidRPr="009C5A8E">
        <w:rPr>
          <w:b/>
        </w:rPr>
        <w:t xml:space="preserve">5. </w:t>
      </w:r>
      <w:bookmarkStart w:id="209" w:name="_Hlk531093250"/>
      <w:r w:rsidRPr="009C5A8E">
        <w:rPr>
          <w:b/>
        </w:rPr>
        <w:t>Myslíte si, že je vaše snídaně správně sestavená z hlediska kvantity?</w:t>
      </w:r>
      <w:bookmarkEnd w:id="209"/>
      <w:r w:rsidRPr="009C5A8E">
        <w:rPr>
          <w:b/>
        </w:rPr>
        <w:t xml:space="preserve"> (množství energie)</w:t>
      </w:r>
    </w:p>
    <w:p w14:paraId="455A8554" w14:textId="77777777" w:rsidR="007F543C" w:rsidRPr="009C5A8E" w:rsidRDefault="007F543C" w:rsidP="008F75DE">
      <w:r w:rsidRPr="009C5A8E">
        <w:t>a) absolutně ano</w:t>
      </w:r>
    </w:p>
    <w:p w14:paraId="3CB9B4C4" w14:textId="77777777" w:rsidR="007F543C" w:rsidRPr="009C5A8E" w:rsidRDefault="007F543C" w:rsidP="008F75DE">
      <w:r w:rsidRPr="009C5A8E">
        <w:t>b) myslím si, že ano</w:t>
      </w:r>
    </w:p>
    <w:p w14:paraId="3B58A775" w14:textId="77777777" w:rsidR="007F543C" w:rsidRPr="009C5A8E" w:rsidRDefault="007F543C" w:rsidP="008F75DE">
      <w:r w:rsidRPr="009C5A8E">
        <w:t>c) spíše ne</w:t>
      </w:r>
    </w:p>
    <w:p w14:paraId="531D0EB1" w14:textId="77777777" w:rsidR="007F543C" w:rsidRPr="009C5A8E" w:rsidRDefault="007F543C" w:rsidP="008F75DE">
      <w:r w:rsidRPr="009C5A8E">
        <w:t>d) ne</w:t>
      </w:r>
    </w:p>
    <w:p w14:paraId="1CC97851" w14:textId="243C07C1" w:rsidR="007F543C" w:rsidRPr="009C5A8E" w:rsidRDefault="007F543C" w:rsidP="008F75DE">
      <w:pPr>
        <w:rPr>
          <w:b/>
        </w:rPr>
      </w:pPr>
      <w:r w:rsidRPr="009C5A8E">
        <w:rPr>
          <w:b/>
        </w:rPr>
        <w:t xml:space="preserve">6. Myslíte si, že je vaše snídaně složená dostatečně z hlediska kvality? </w:t>
      </w:r>
    </w:p>
    <w:p w14:paraId="2E024D95" w14:textId="10EE6305" w:rsidR="009C0493" w:rsidRPr="009C5A8E" w:rsidRDefault="009C0493" w:rsidP="008F75DE">
      <w:pPr>
        <w:rPr>
          <w:bCs/>
        </w:rPr>
      </w:pPr>
      <w:r w:rsidRPr="009C5A8E">
        <w:rPr>
          <w:bCs/>
        </w:rPr>
        <w:t>a) absolutně ano</w:t>
      </w:r>
    </w:p>
    <w:p w14:paraId="24597A41" w14:textId="583574F9" w:rsidR="009C0493" w:rsidRPr="009C5A8E" w:rsidRDefault="009C0493" w:rsidP="008F75DE">
      <w:pPr>
        <w:rPr>
          <w:bCs/>
        </w:rPr>
      </w:pPr>
      <w:r w:rsidRPr="009C5A8E">
        <w:rPr>
          <w:bCs/>
        </w:rPr>
        <w:t>b) myslím si, že ano</w:t>
      </w:r>
    </w:p>
    <w:p w14:paraId="15D56321" w14:textId="7496128B" w:rsidR="009C0493" w:rsidRPr="009C5A8E" w:rsidRDefault="009C0493" w:rsidP="008F75DE">
      <w:pPr>
        <w:rPr>
          <w:bCs/>
        </w:rPr>
      </w:pPr>
      <w:r w:rsidRPr="009C5A8E">
        <w:rPr>
          <w:bCs/>
        </w:rPr>
        <w:t>c) spíše ne</w:t>
      </w:r>
    </w:p>
    <w:p w14:paraId="3C524706" w14:textId="2E97C9D3" w:rsidR="009C0493" w:rsidRPr="009C5A8E" w:rsidRDefault="009C0493" w:rsidP="008F75DE">
      <w:pPr>
        <w:rPr>
          <w:bCs/>
        </w:rPr>
      </w:pPr>
      <w:r w:rsidRPr="009C5A8E">
        <w:rPr>
          <w:bCs/>
        </w:rPr>
        <w:t>d) ne</w:t>
      </w:r>
    </w:p>
    <w:p w14:paraId="781970FF" w14:textId="6AD62885" w:rsidR="008F75DE" w:rsidRDefault="007F543C" w:rsidP="008F75DE">
      <w:pPr>
        <w:rPr>
          <w:rFonts w:ascii="Arial" w:hAnsi="Arial" w:cs="Arial"/>
          <w:i/>
          <w:szCs w:val="24"/>
        </w:rPr>
      </w:pPr>
      <w:r w:rsidRPr="008F75DE">
        <w:t xml:space="preserve">Prosím </w:t>
      </w:r>
      <w:r w:rsidR="009C0493" w:rsidRPr="008F75DE">
        <w:t xml:space="preserve">Vás </w:t>
      </w:r>
      <w:r w:rsidRPr="008F75DE">
        <w:t xml:space="preserve">o vyplnění tabulky s podrobným popisem snídaně </w:t>
      </w:r>
      <w:r w:rsidR="009C0493" w:rsidRPr="008F75DE">
        <w:t>v průběhu 4 dnů, z toho 3 dny v týdnu a 1 den o víkendu. Prosím Vás také o zaslání fotografie ke každému dni</w:t>
      </w:r>
      <w:r w:rsidR="009C0493" w:rsidRPr="009C5A8E">
        <w:rPr>
          <w:rFonts w:ascii="Arial" w:hAnsi="Arial" w:cs="Arial"/>
          <w:i/>
          <w:szCs w:val="24"/>
        </w:rPr>
        <w:t>.</w:t>
      </w:r>
      <w:r w:rsidRPr="009C5A8E">
        <w:rPr>
          <w:rFonts w:ascii="Arial" w:hAnsi="Arial" w:cs="Arial"/>
          <w:i/>
          <w:szCs w:val="24"/>
        </w:rPr>
        <w:t xml:space="preserve"> </w:t>
      </w:r>
    </w:p>
    <w:p w14:paraId="41E4351B" w14:textId="2B3BCA8E" w:rsidR="007F543C" w:rsidRPr="009C5A8E" w:rsidRDefault="008F75DE" w:rsidP="008F75DE">
      <w:pPr>
        <w:spacing w:before="0" w:after="160" w:line="259" w:lineRule="auto"/>
        <w:jc w:val="left"/>
        <w:rPr>
          <w:rFonts w:ascii="Arial" w:hAnsi="Arial" w:cs="Arial"/>
          <w:i/>
          <w:szCs w:val="24"/>
        </w:rPr>
      </w:pPr>
      <w:r>
        <w:rPr>
          <w:rFonts w:ascii="Arial" w:hAnsi="Arial" w:cs="Arial"/>
          <w:i/>
          <w:szCs w:val="24"/>
        </w:rPr>
        <w:br w:type="page"/>
      </w:r>
    </w:p>
    <w:p w14:paraId="0310E1F9" w14:textId="32D8D30C" w:rsidR="007F543C" w:rsidRPr="009C5A8E" w:rsidRDefault="007F543C" w:rsidP="008F75DE">
      <w:pPr>
        <w:rPr>
          <w:rFonts w:ascii="Arial" w:hAnsi="Arial" w:cs="Arial"/>
          <w:i/>
          <w:szCs w:val="24"/>
        </w:rPr>
      </w:pPr>
    </w:p>
    <w:tbl>
      <w:tblPr>
        <w:tblStyle w:val="TableGrid"/>
        <w:tblW w:w="9918" w:type="dxa"/>
        <w:tblLook w:val="04A0" w:firstRow="1" w:lastRow="0" w:firstColumn="1" w:lastColumn="0" w:noHBand="0" w:noVBand="1"/>
      </w:tblPr>
      <w:tblGrid>
        <w:gridCol w:w="1495"/>
        <w:gridCol w:w="1619"/>
        <w:gridCol w:w="4536"/>
        <w:gridCol w:w="2268"/>
      </w:tblGrid>
      <w:tr w:rsidR="007F543C" w:rsidRPr="008F75DE" w14:paraId="5859DB23" w14:textId="77777777" w:rsidTr="007F543C">
        <w:tc>
          <w:tcPr>
            <w:tcW w:w="1495" w:type="dxa"/>
          </w:tcPr>
          <w:p w14:paraId="39B9C056" w14:textId="77777777" w:rsidR="007F543C" w:rsidRPr="008F75DE" w:rsidRDefault="007F543C" w:rsidP="008F75DE">
            <w:pPr>
              <w:rPr>
                <w:rFonts w:cs="Times New Roman"/>
                <w:b/>
                <w:bCs/>
                <w:szCs w:val="24"/>
              </w:rPr>
            </w:pPr>
          </w:p>
          <w:p w14:paraId="26146389" w14:textId="77777777" w:rsidR="007F543C" w:rsidRPr="008F75DE" w:rsidRDefault="007F543C" w:rsidP="008F75DE">
            <w:pPr>
              <w:rPr>
                <w:rFonts w:cs="Times New Roman"/>
                <w:b/>
                <w:bCs/>
                <w:i/>
                <w:szCs w:val="24"/>
              </w:rPr>
            </w:pPr>
            <w:r w:rsidRPr="008F75DE">
              <w:rPr>
                <w:rFonts w:cs="Times New Roman"/>
                <w:b/>
                <w:bCs/>
                <w:i/>
                <w:szCs w:val="24"/>
              </w:rPr>
              <w:t>Př.</w:t>
            </w:r>
          </w:p>
        </w:tc>
        <w:tc>
          <w:tcPr>
            <w:tcW w:w="1619" w:type="dxa"/>
          </w:tcPr>
          <w:p w14:paraId="773B4367" w14:textId="77777777" w:rsidR="007F543C" w:rsidRPr="008F75DE" w:rsidRDefault="007F543C" w:rsidP="008F75DE">
            <w:pPr>
              <w:rPr>
                <w:rFonts w:cs="Times New Roman"/>
                <w:b/>
                <w:bCs/>
                <w:szCs w:val="24"/>
              </w:rPr>
            </w:pPr>
            <w:r w:rsidRPr="008F75DE">
              <w:rPr>
                <w:rFonts w:cs="Times New Roman"/>
                <w:b/>
                <w:bCs/>
                <w:szCs w:val="24"/>
              </w:rPr>
              <w:t>Čas snídaně</w:t>
            </w:r>
          </w:p>
          <w:p w14:paraId="3795AEF2" w14:textId="77777777" w:rsidR="007F543C" w:rsidRPr="008F75DE" w:rsidRDefault="007F543C" w:rsidP="008F75DE">
            <w:pPr>
              <w:rPr>
                <w:rFonts w:cs="Times New Roman"/>
                <w:b/>
                <w:bCs/>
                <w:i/>
                <w:szCs w:val="24"/>
              </w:rPr>
            </w:pPr>
            <w:r w:rsidRPr="008F75DE">
              <w:rPr>
                <w:rFonts w:cs="Times New Roman"/>
                <w:b/>
                <w:bCs/>
                <w:i/>
                <w:szCs w:val="24"/>
              </w:rPr>
              <w:t>8:30</w:t>
            </w:r>
          </w:p>
        </w:tc>
        <w:tc>
          <w:tcPr>
            <w:tcW w:w="4536" w:type="dxa"/>
          </w:tcPr>
          <w:p w14:paraId="04653C61" w14:textId="77777777" w:rsidR="007F543C" w:rsidRPr="008F75DE" w:rsidRDefault="007F543C" w:rsidP="008F75DE">
            <w:pPr>
              <w:rPr>
                <w:rFonts w:cs="Times New Roman"/>
                <w:b/>
                <w:szCs w:val="24"/>
              </w:rPr>
            </w:pPr>
            <w:r w:rsidRPr="008F75DE">
              <w:rPr>
                <w:rFonts w:cs="Times New Roman"/>
                <w:b/>
                <w:szCs w:val="24"/>
              </w:rPr>
              <w:t>Druh jídla včetně množství</w:t>
            </w:r>
          </w:p>
          <w:p w14:paraId="3ACA0D23" w14:textId="77777777" w:rsidR="007F543C" w:rsidRPr="008F75DE" w:rsidRDefault="007F543C" w:rsidP="008F75DE">
            <w:pPr>
              <w:rPr>
                <w:rFonts w:cs="Times New Roman"/>
                <w:b/>
                <w:i/>
                <w:szCs w:val="24"/>
              </w:rPr>
            </w:pPr>
            <w:r w:rsidRPr="008F75DE">
              <w:rPr>
                <w:rFonts w:cs="Times New Roman"/>
                <w:b/>
                <w:i/>
                <w:szCs w:val="24"/>
              </w:rPr>
              <w:t>80g ovesných vloček, 200g polotučného tvarohu, 15g medu, 1ks banánu, 1 středně velké jablko</w:t>
            </w:r>
          </w:p>
        </w:tc>
        <w:tc>
          <w:tcPr>
            <w:tcW w:w="2268" w:type="dxa"/>
          </w:tcPr>
          <w:p w14:paraId="7466BE85" w14:textId="77777777" w:rsidR="007F543C" w:rsidRPr="008F75DE" w:rsidRDefault="007F543C" w:rsidP="008F75DE">
            <w:pPr>
              <w:rPr>
                <w:rFonts w:cs="Times New Roman"/>
                <w:b/>
                <w:szCs w:val="24"/>
              </w:rPr>
            </w:pPr>
            <w:r w:rsidRPr="008F75DE">
              <w:rPr>
                <w:rFonts w:cs="Times New Roman"/>
                <w:b/>
                <w:szCs w:val="24"/>
              </w:rPr>
              <w:t>Množství tekutin</w:t>
            </w:r>
          </w:p>
          <w:p w14:paraId="24A7E71C" w14:textId="77777777" w:rsidR="007F543C" w:rsidRPr="008F75DE" w:rsidRDefault="007F543C" w:rsidP="008F75DE">
            <w:pPr>
              <w:rPr>
                <w:rFonts w:cs="Times New Roman"/>
                <w:b/>
                <w:i/>
                <w:szCs w:val="24"/>
              </w:rPr>
            </w:pPr>
            <w:r w:rsidRPr="008F75DE">
              <w:rPr>
                <w:rFonts w:cs="Times New Roman"/>
                <w:b/>
                <w:i/>
                <w:szCs w:val="24"/>
              </w:rPr>
              <w:t>0,5 l vlažné vody</w:t>
            </w:r>
          </w:p>
        </w:tc>
      </w:tr>
      <w:tr w:rsidR="007F543C" w:rsidRPr="008F75DE" w14:paraId="2C7C9D96" w14:textId="77777777" w:rsidTr="007F543C">
        <w:trPr>
          <w:trHeight w:val="711"/>
        </w:trPr>
        <w:tc>
          <w:tcPr>
            <w:tcW w:w="1495" w:type="dxa"/>
          </w:tcPr>
          <w:p w14:paraId="0A38AFE0" w14:textId="77777777" w:rsidR="007F543C" w:rsidRPr="008F75DE" w:rsidRDefault="007F543C" w:rsidP="008F75DE">
            <w:pPr>
              <w:rPr>
                <w:rFonts w:cs="Times New Roman"/>
                <w:b/>
                <w:szCs w:val="24"/>
              </w:rPr>
            </w:pPr>
            <w:r w:rsidRPr="008F75DE">
              <w:rPr>
                <w:rFonts w:cs="Times New Roman"/>
                <w:b/>
                <w:szCs w:val="24"/>
              </w:rPr>
              <w:t>1.den</w:t>
            </w:r>
          </w:p>
        </w:tc>
        <w:tc>
          <w:tcPr>
            <w:tcW w:w="1619" w:type="dxa"/>
          </w:tcPr>
          <w:p w14:paraId="3BBFD5E7" w14:textId="77777777" w:rsidR="007F543C" w:rsidRPr="008F75DE" w:rsidRDefault="007F543C" w:rsidP="008F75DE">
            <w:pPr>
              <w:rPr>
                <w:rFonts w:cs="Times New Roman"/>
                <w:szCs w:val="24"/>
              </w:rPr>
            </w:pPr>
          </w:p>
        </w:tc>
        <w:tc>
          <w:tcPr>
            <w:tcW w:w="4536" w:type="dxa"/>
          </w:tcPr>
          <w:p w14:paraId="497DDB3B" w14:textId="77777777" w:rsidR="007F543C" w:rsidRPr="008F75DE" w:rsidRDefault="007F543C" w:rsidP="008F75DE">
            <w:pPr>
              <w:rPr>
                <w:rFonts w:cs="Times New Roman"/>
                <w:szCs w:val="24"/>
              </w:rPr>
            </w:pPr>
          </w:p>
        </w:tc>
        <w:tc>
          <w:tcPr>
            <w:tcW w:w="2268" w:type="dxa"/>
          </w:tcPr>
          <w:p w14:paraId="7C5037E1" w14:textId="77777777" w:rsidR="007F543C" w:rsidRPr="008F75DE" w:rsidRDefault="007F543C" w:rsidP="008F75DE">
            <w:pPr>
              <w:rPr>
                <w:rFonts w:cs="Times New Roman"/>
                <w:szCs w:val="24"/>
              </w:rPr>
            </w:pPr>
          </w:p>
        </w:tc>
      </w:tr>
      <w:tr w:rsidR="007F543C" w:rsidRPr="008F75DE" w14:paraId="646DCC85" w14:textId="77777777" w:rsidTr="007F543C">
        <w:trPr>
          <w:trHeight w:val="694"/>
        </w:trPr>
        <w:tc>
          <w:tcPr>
            <w:tcW w:w="1495" w:type="dxa"/>
          </w:tcPr>
          <w:p w14:paraId="43B65E3B" w14:textId="77777777" w:rsidR="007F543C" w:rsidRPr="008F75DE" w:rsidRDefault="007F543C" w:rsidP="008F75DE">
            <w:pPr>
              <w:rPr>
                <w:rFonts w:cs="Times New Roman"/>
                <w:b/>
                <w:szCs w:val="24"/>
              </w:rPr>
            </w:pPr>
            <w:r w:rsidRPr="008F75DE">
              <w:rPr>
                <w:rFonts w:cs="Times New Roman"/>
                <w:b/>
                <w:szCs w:val="24"/>
              </w:rPr>
              <w:t>2.den</w:t>
            </w:r>
          </w:p>
        </w:tc>
        <w:tc>
          <w:tcPr>
            <w:tcW w:w="1619" w:type="dxa"/>
          </w:tcPr>
          <w:p w14:paraId="4649D600" w14:textId="77777777" w:rsidR="007F543C" w:rsidRPr="008F75DE" w:rsidRDefault="007F543C" w:rsidP="008F75DE">
            <w:pPr>
              <w:rPr>
                <w:rFonts w:cs="Times New Roman"/>
                <w:szCs w:val="24"/>
              </w:rPr>
            </w:pPr>
          </w:p>
        </w:tc>
        <w:tc>
          <w:tcPr>
            <w:tcW w:w="4536" w:type="dxa"/>
          </w:tcPr>
          <w:p w14:paraId="19A38C4D" w14:textId="77777777" w:rsidR="007F543C" w:rsidRPr="008F75DE" w:rsidRDefault="007F543C" w:rsidP="008F75DE">
            <w:pPr>
              <w:rPr>
                <w:rFonts w:cs="Times New Roman"/>
                <w:szCs w:val="24"/>
              </w:rPr>
            </w:pPr>
          </w:p>
        </w:tc>
        <w:tc>
          <w:tcPr>
            <w:tcW w:w="2268" w:type="dxa"/>
          </w:tcPr>
          <w:p w14:paraId="324A38B2" w14:textId="77777777" w:rsidR="007F543C" w:rsidRPr="008F75DE" w:rsidRDefault="007F543C" w:rsidP="008F75DE">
            <w:pPr>
              <w:rPr>
                <w:rFonts w:cs="Times New Roman"/>
                <w:szCs w:val="24"/>
              </w:rPr>
            </w:pPr>
          </w:p>
        </w:tc>
      </w:tr>
      <w:tr w:rsidR="007F543C" w:rsidRPr="008F75DE" w14:paraId="2348F4F6" w14:textId="77777777" w:rsidTr="007F543C">
        <w:trPr>
          <w:trHeight w:val="703"/>
        </w:trPr>
        <w:tc>
          <w:tcPr>
            <w:tcW w:w="1495" w:type="dxa"/>
          </w:tcPr>
          <w:p w14:paraId="634BEB92" w14:textId="77777777" w:rsidR="007F543C" w:rsidRPr="008F75DE" w:rsidRDefault="007F543C" w:rsidP="008F75DE">
            <w:pPr>
              <w:rPr>
                <w:rFonts w:cs="Times New Roman"/>
                <w:b/>
                <w:szCs w:val="24"/>
              </w:rPr>
            </w:pPr>
            <w:r w:rsidRPr="008F75DE">
              <w:rPr>
                <w:rFonts w:cs="Times New Roman"/>
                <w:b/>
                <w:szCs w:val="24"/>
              </w:rPr>
              <w:t>3.den</w:t>
            </w:r>
          </w:p>
        </w:tc>
        <w:tc>
          <w:tcPr>
            <w:tcW w:w="1619" w:type="dxa"/>
          </w:tcPr>
          <w:p w14:paraId="72993766" w14:textId="77777777" w:rsidR="007F543C" w:rsidRPr="008F75DE" w:rsidRDefault="007F543C" w:rsidP="008F75DE">
            <w:pPr>
              <w:rPr>
                <w:rFonts w:cs="Times New Roman"/>
                <w:szCs w:val="24"/>
              </w:rPr>
            </w:pPr>
          </w:p>
        </w:tc>
        <w:tc>
          <w:tcPr>
            <w:tcW w:w="4536" w:type="dxa"/>
          </w:tcPr>
          <w:p w14:paraId="7AEF2B74" w14:textId="77777777" w:rsidR="007F543C" w:rsidRPr="008F75DE" w:rsidRDefault="007F543C" w:rsidP="008F75DE">
            <w:pPr>
              <w:rPr>
                <w:rFonts w:cs="Times New Roman"/>
                <w:szCs w:val="24"/>
              </w:rPr>
            </w:pPr>
          </w:p>
        </w:tc>
        <w:tc>
          <w:tcPr>
            <w:tcW w:w="2268" w:type="dxa"/>
          </w:tcPr>
          <w:p w14:paraId="4462F475" w14:textId="77777777" w:rsidR="007F543C" w:rsidRPr="008F75DE" w:rsidRDefault="007F543C" w:rsidP="008F75DE">
            <w:pPr>
              <w:rPr>
                <w:rFonts w:cs="Times New Roman"/>
                <w:szCs w:val="24"/>
              </w:rPr>
            </w:pPr>
          </w:p>
        </w:tc>
      </w:tr>
      <w:tr w:rsidR="007F543C" w:rsidRPr="008F75DE" w14:paraId="33C2D241" w14:textId="77777777" w:rsidTr="007F543C">
        <w:tc>
          <w:tcPr>
            <w:tcW w:w="1495" w:type="dxa"/>
          </w:tcPr>
          <w:p w14:paraId="1B7A5F06" w14:textId="77777777" w:rsidR="008F75DE" w:rsidRDefault="007F543C" w:rsidP="008F75DE">
            <w:pPr>
              <w:rPr>
                <w:rFonts w:cs="Times New Roman"/>
                <w:b/>
                <w:szCs w:val="24"/>
              </w:rPr>
            </w:pPr>
            <w:r w:rsidRPr="008F75DE">
              <w:rPr>
                <w:rFonts w:cs="Times New Roman"/>
                <w:b/>
                <w:szCs w:val="24"/>
              </w:rPr>
              <w:t>4.den</w:t>
            </w:r>
            <w:r w:rsidR="008F75DE">
              <w:rPr>
                <w:rFonts w:cs="Times New Roman"/>
                <w:b/>
                <w:szCs w:val="24"/>
              </w:rPr>
              <w:t xml:space="preserve">    </w:t>
            </w:r>
          </w:p>
          <w:p w14:paraId="40EA4DA5" w14:textId="556EECAC" w:rsidR="007F543C" w:rsidRPr="008F75DE" w:rsidRDefault="007F543C" w:rsidP="008F75DE">
            <w:pPr>
              <w:rPr>
                <w:rFonts w:cs="Times New Roman"/>
                <w:b/>
                <w:szCs w:val="24"/>
              </w:rPr>
            </w:pPr>
            <w:r w:rsidRPr="008F75DE">
              <w:rPr>
                <w:rFonts w:cs="Times New Roman"/>
                <w:b/>
                <w:szCs w:val="24"/>
              </w:rPr>
              <w:t>(o víkendu)</w:t>
            </w:r>
          </w:p>
        </w:tc>
        <w:tc>
          <w:tcPr>
            <w:tcW w:w="1619" w:type="dxa"/>
          </w:tcPr>
          <w:p w14:paraId="77B18955" w14:textId="77777777" w:rsidR="007F543C" w:rsidRPr="008F75DE" w:rsidRDefault="007F543C" w:rsidP="008F75DE">
            <w:pPr>
              <w:rPr>
                <w:rFonts w:cs="Times New Roman"/>
                <w:szCs w:val="24"/>
              </w:rPr>
            </w:pPr>
          </w:p>
        </w:tc>
        <w:tc>
          <w:tcPr>
            <w:tcW w:w="4536" w:type="dxa"/>
          </w:tcPr>
          <w:p w14:paraId="70EE6C46" w14:textId="77777777" w:rsidR="007F543C" w:rsidRPr="008F75DE" w:rsidRDefault="007F543C" w:rsidP="008F75DE">
            <w:pPr>
              <w:rPr>
                <w:rFonts w:cs="Times New Roman"/>
                <w:szCs w:val="24"/>
              </w:rPr>
            </w:pPr>
          </w:p>
        </w:tc>
        <w:tc>
          <w:tcPr>
            <w:tcW w:w="2268" w:type="dxa"/>
          </w:tcPr>
          <w:p w14:paraId="05BCB6F0" w14:textId="77777777" w:rsidR="007F543C" w:rsidRPr="008F75DE" w:rsidRDefault="007F543C" w:rsidP="008F75DE">
            <w:pPr>
              <w:rPr>
                <w:rFonts w:cs="Times New Roman"/>
                <w:szCs w:val="24"/>
              </w:rPr>
            </w:pPr>
          </w:p>
        </w:tc>
      </w:tr>
    </w:tbl>
    <w:p w14:paraId="5B9DE21A" w14:textId="2A56079F" w:rsidR="007F543C" w:rsidRPr="008F75DE" w:rsidRDefault="007F543C" w:rsidP="008F75DE">
      <w:pPr>
        <w:rPr>
          <w:rFonts w:cs="Times New Roman"/>
          <w:szCs w:val="24"/>
        </w:rPr>
      </w:pPr>
    </w:p>
    <w:p w14:paraId="416F1CE1" w14:textId="342A2E1B" w:rsidR="009C0493" w:rsidRPr="008F75DE" w:rsidRDefault="009C0493" w:rsidP="008F75DE">
      <w:pPr>
        <w:rPr>
          <w:rFonts w:cs="Times New Roman"/>
        </w:rPr>
      </w:pPr>
      <w:r w:rsidRPr="008F75DE">
        <w:rPr>
          <w:rFonts w:cs="Times New Roman"/>
        </w:rPr>
        <w:t>Předem děkuji za Váš čas a řádné vyplnění ankety.</w:t>
      </w:r>
    </w:p>
    <w:p w14:paraId="513789BD" w14:textId="39423BF1" w:rsidR="009C0493" w:rsidRPr="008F75DE" w:rsidRDefault="009C0493" w:rsidP="008F75DE">
      <w:pPr>
        <w:rPr>
          <w:rFonts w:cs="Times New Roman"/>
        </w:rPr>
      </w:pPr>
      <w:r w:rsidRPr="008F75DE">
        <w:rPr>
          <w:rFonts w:cs="Times New Roman"/>
        </w:rPr>
        <w:t xml:space="preserve">Karolína Holíková, studentka FTK UP v Olomouci. </w:t>
      </w:r>
    </w:p>
    <w:p w14:paraId="3D02699D" w14:textId="209A7671" w:rsidR="00421DCB" w:rsidRPr="008F75DE" w:rsidRDefault="00421DCB" w:rsidP="000C0800">
      <w:pPr>
        <w:rPr>
          <w:rFonts w:cs="Times New Roman"/>
          <w:szCs w:val="24"/>
        </w:rPr>
      </w:pPr>
    </w:p>
    <w:p w14:paraId="60BE8EB0" w14:textId="0974D447" w:rsidR="00421DCB" w:rsidRDefault="00421DCB" w:rsidP="000C0800">
      <w:pPr>
        <w:rPr>
          <w:rFonts w:ascii="Arial" w:hAnsi="Arial" w:cs="Arial"/>
          <w:szCs w:val="24"/>
        </w:rPr>
      </w:pPr>
    </w:p>
    <w:p w14:paraId="62004F34" w14:textId="40EB6C8F" w:rsidR="00421DCB" w:rsidRDefault="00421DCB" w:rsidP="000C0800">
      <w:pPr>
        <w:rPr>
          <w:rFonts w:ascii="Arial" w:hAnsi="Arial" w:cs="Arial"/>
          <w:szCs w:val="24"/>
        </w:rPr>
      </w:pPr>
    </w:p>
    <w:p w14:paraId="22B08EA8" w14:textId="6A5D7B4D" w:rsidR="00421DCB" w:rsidRDefault="00421DCB" w:rsidP="000C0800">
      <w:pPr>
        <w:rPr>
          <w:rFonts w:ascii="Arial" w:hAnsi="Arial" w:cs="Arial"/>
          <w:szCs w:val="24"/>
        </w:rPr>
      </w:pPr>
    </w:p>
    <w:p w14:paraId="1F5022A0" w14:textId="604D0BF2" w:rsidR="00421DCB" w:rsidRDefault="00421DCB" w:rsidP="000C0800">
      <w:pPr>
        <w:rPr>
          <w:rFonts w:ascii="Arial" w:hAnsi="Arial" w:cs="Arial"/>
          <w:szCs w:val="24"/>
        </w:rPr>
      </w:pPr>
    </w:p>
    <w:p w14:paraId="06D0291F" w14:textId="7AC63471" w:rsidR="00421DCB" w:rsidRDefault="00421DCB" w:rsidP="000C0800">
      <w:pPr>
        <w:rPr>
          <w:rFonts w:ascii="Arial" w:hAnsi="Arial" w:cs="Arial"/>
          <w:szCs w:val="24"/>
        </w:rPr>
      </w:pPr>
    </w:p>
    <w:p w14:paraId="20D6DD5F" w14:textId="6DF744F9" w:rsidR="00421DCB" w:rsidRDefault="00421DCB" w:rsidP="000C0800">
      <w:pPr>
        <w:rPr>
          <w:rFonts w:ascii="Arial" w:hAnsi="Arial" w:cs="Arial"/>
          <w:szCs w:val="24"/>
        </w:rPr>
      </w:pPr>
    </w:p>
    <w:p w14:paraId="421DFEE4" w14:textId="13C8432D" w:rsidR="00421DCB" w:rsidRDefault="00421DCB" w:rsidP="000C0800">
      <w:pPr>
        <w:rPr>
          <w:rFonts w:ascii="Arial" w:hAnsi="Arial" w:cs="Arial"/>
          <w:szCs w:val="24"/>
        </w:rPr>
      </w:pPr>
    </w:p>
    <w:p w14:paraId="04C5E0BB" w14:textId="364B0F12" w:rsidR="00421DCB" w:rsidRDefault="00421DCB" w:rsidP="000C0800">
      <w:pPr>
        <w:rPr>
          <w:rFonts w:ascii="Arial" w:hAnsi="Arial" w:cs="Arial"/>
          <w:szCs w:val="24"/>
        </w:rPr>
      </w:pPr>
    </w:p>
    <w:p w14:paraId="788DF4A9" w14:textId="78EFF067" w:rsidR="00421DCB" w:rsidRDefault="00421DCB" w:rsidP="000C0800">
      <w:pPr>
        <w:rPr>
          <w:rFonts w:ascii="Arial" w:hAnsi="Arial" w:cs="Arial"/>
          <w:szCs w:val="24"/>
        </w:rPr>
      </w:pPr>
    </w:p>
    <w:p w14:paraId="27E686BF" w14:textId="51CC1372" w:rsidR="00421DCB" w:rsidRDefault="00421DCB" w:rsidP="000C0800">
      <w:pPr>
        <w:rPr>
          <w:rFonts w:ascii="Arial" w:hAnsi="Arial" w:cs="Arial"/>
          <w:szCs w:val="24"/>
        </w:rPr>
      </w:pPr>
    </w:p>
    <w:p w14:paraId="1D12CFE3" w14:textId="75BDF846" w:rsidR="00421DCB" w:rsidRDefault="00421DCB" w:rsidP="000C0800">
      <w:pPr>
        <w:rPr>
          <w:rFonts w:ascii="Arial" w:hAnsi="Arial" w:cs="Arial"/>
          <w:szCs w:val="24"/>
        </w:rPr>
      </w:pPr>
    </w:p>
    <w:p w14:paraId="65EA52DB" w14:textId="77777777" w:rsidR="006C4C4A" w:rsidRDefault="006C4C4A" w:rsidP="000C0800">
      <w:pPr>
        <w:rPr>
          <w:rFonts w:ascii="Arial" w:hAnsi="Arial" w:cs="Arial"/>
          <w:szCs w:val="24"/>
        </w:rPr>
      </w:pPr>
    </w:p>
    <w:p w14:paraId="4E721856" w14:textId="77777777" w:rsidR="008F75DE" w:rsidRDefault="008F75DE">
      <w:pPr>
        <w:spacing w:before="0" w:after="160" w:line="259" w:lineRule="auto"/>
        <w:jc w:val="left"/>
        <w:rPr>
          <w:i/>
          <w:iCs/>
          <w:color w:val="44546A" w:themeColor="text2"/>
          <w:sz w:val="18"/>
          <w:szCs w:val="18"/>
        </w:rPr>
      </w:pPr>
      <w:r>
        <w:br w:type="page"/>
      </w:r>
    </w:p>
    <w:p w14:paraId="7614B488" w14:textId="6F6E4447" w:rsidR="00421DCB" w:rsidRDefault="00BD128A" w:rsidP="00B35DB7">
      <w:pPr>
        <w:rPr>
          <w:rFonts w:ascii="Verdana" w:eastAsia="Verdana" w:hAnsi="Verdana" w:cs="Verdana"/>
          <w:color w:val="696969"/>
        </w:rPr>
      </w:pPr>
      <w:bookmarkStart w:id="210" w:name="_Toc12860071"/>
      <w:r w:rsidRPr="00792CFE">
        <w:lastRenderedPageBreak/>
        <w:t xml:space="preserve">Příloha 2. Základní přehled </w:t>
      </w:r>
      <w:r w:rsidR="005D1F7E">
        <w:t xml:space="preserve">nutrientů </w:t>
      </w:r>
      <w:r w:rsidRPr="00792CFE">
        <w:t>s ukázko</w:t>
      </w:r>
      <w:r w:rsidR="005D1F7E">
        <w:t>u</w:t>
      </w:r>
      <w:r w:rsidRPr="00792CFE">
        <w:t xml:space="preserve"> snídaně respondentky 1</w:t>
      </w:r>
      <w:bookmarkEnd w:id="210"/>
      <w:r w:rsidR="00421DCB">
        <w:rPr>
          <w:rFonts w:ascii="Verdana" w:eastAsia="Verdana" w:hAnsi="Verdana" w:cs="Verdana"/>
          <w:color w:val="696969"/>
        </w:rPr>
        <w:tab/>
      </w:r>
    </w:p>
    <w:p w14:paraId="1EC3B21D" w14:textId="55DEC2AD" w:rsidR="00D30BFC" w:rsidRPr="00D2138F" w:rsidRDefault="00D30BFC" w:rsidP="00D30BFC">
      <w:pPr>
        <w:spacing w:before="120" w:after="120" w:line="240" w:lineRule="auto"/>
        <w:rPr>
          <w:rFonts w:cs="Times New Roman"/>
          <w:b/>
          <w:bCs/>
          <w:szCs w:val="24"/>
        </w:rPr>
      </w:pPr>
      <w:r w:rsidRPr="00D2138F">
        <w:rPr>
          <w:rFonts w:cs="Times New Roman"/>
          <w:b/>
          <w:bCs/>
          <w:szCs w:val="24"/>
        </w:rPr>
        <w:t>Základní přehled</w:t>
      </w:r>
      <w:r w:rsidR="005D1F7E">
        <w:rPr>
          <w:rFonts w:cs="Times New Roman"/>
          <w:b/>
          <w:bCs/>
          <w:szCs w:val="24"/>
        </w:rPr>
        <w:t xml:space="preserve"> </w:t>
      </w:r>
      <w:r w:rsidR="005D1F7E" w:rsidRPr="005D1F7E">
        <w:rPr>
          <w:rFonts w:cs="Times New Roman"/>
          <w:b/>
          <w:bCs/>
          <w:szCs w:val="24"/>
        </w:rPr>
        <w:t>nutrientů</w:t>
      </w:r>
    </w:p>
    <w:p w14:paraId="474EF675" w14:textId="4AEB3863" w:rsidR="00D30BFC" w:rsidRDefault="00D30BFC" w:rsidP="00100334">
      <w:pPr>
        <w:rPr>
          <w:rFonts w:ascii="Verdana" w:eastAsia="Verdana" w:hAnsi="Verdana" w:cs="Verdana"/>
          <w:color w:val="696969"/>
        </w:rPr>
      </w:pPr>
    </w:p>
    <w:p w14:paraId="3CDF1C2F" w14:textId="3CE107BD" w:rsidR="00D30BFC" w:rsidRPr="00D30BFC" w:rsidRDefault="00D30BFC" w:rsidP="00D30BFC">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D30BFC" w:rsidRPr="00D2138F" w14:paraId="50045560" w14:textId="77777777" w:rsidTr="00AE5E76">
        <w:tc>
          <w:tcPr>
            <w:tcW w:w="3020" w:type="dxa"/>
          </w:tcPr>
          <w:p w14:paraId="5C8089C6" w14:textId="77777777" w:rsidR="00D30BFC" w:rsidRPr="00D2138F" w:rsidRDefault="00D30BFC" w:rsidP="00AE5E76">
            <w:pPr>
              <w:spacing w:before="120" w:after="120" w:line="240" w:lineRule="auto"/>
              <w:rPr>
                <w:rFonts w:cs="Times New Roman"/>
                <w:b/>
                <w:bCs/>
                <w:szCs w:val="24"/>
              </w:rPr>
            </w:pPr>
          </w:p>
        </w:tc>
        <w:tc>
          <w:tcPr>
            <w:tcW w:w="3021" w:type="dxa"/>
          </w:tcPr>
          <w:p w14:paraId="4A32643E" w14:textId="77777777" w:rsidR="00D30BFC" w:rsidRPr="00D2138F" w:rsidRDefault="00D30BFC" w:rsidP="006932D9">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0A3C8D45" w14:textId="77777777" w:rsidR="00D30BFC" w:rsidRPr="00D2138F" w:rsidRDefault="00D30BFC" w:rsidP="006932D9">
            <w:pPr>
              <w:spacing w:before="120" w:after="120" w:line="240" w:lineRule="auto"/>
              <w:jc w:val="center"/>
              <w:rPr>
                <w:rFonts w:cs="Times New Roman"/>
                <w:b/>
                <w:bCs/>
                <w:szCs w:val="24"/>
              </w:rPr>
            </w:pPr>
            <w:r w:rsidRPr="00D2138F">
              <w:rPr>
                <w:rFonts w:cs="Times New Roman"/>
                <w:b/>
                <w:bCs/>
                <w:szCs w:val="24"/>
              </w:rPr>
              <w:t>Referenční</w:t>
            </w:r>
          </w:p>
        </w:tc>
      </w:tr>
      <w:tr w:rsidR="006932D9" w:rsidRPr="00D2138F" w14:paraId="13649A27" w14:textId="77777777" w:rsidTr="00AE5E76">
        <w:tc>
          <w:tcPr>
            <w:tcW w:w="3020" w:type="dxa"/>
          </w:tcPr>
          <w:p w14:paraId="514C1E63" w14:textId="77777777" w:rsidR="006932D9" w:rsidRPr="00D2138F" w:rsidRDefault="006932D9" w:rsidP="006932D9">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7036A5FC" w14:textId="299E606B" w:rsidR="006932D9" w:rsidRPr="00D2138F" w:rsidRDefault="006932D9" w:rsidP="006932D9">
            <w:pPr>
              <w:jc w:val="center"/>
              <w:rPr>
                <w:rFonts w:cs="Times New Roman"/>
                <w:szCs w:val="24"/>
              </w:rPr>
            </w:pPr>
            <w:r>
              <w:t>0,2 g/kg</w:t>
            </w:r>
          </w:p>
        </w:tc>
        <w:tc>
          <w:tcPr>
            <w:tcW w:w="3021" w:type="dxa"/>
          </w:tcPr>
          <w:p w14:paraId="7B8AB592" w14:textId="3BE5C0D6" w:rsidR="006932D9" w:rsidRPr="00D2138F" w:rsidRDefault="006932D9" w:rsidP="006932D9">
            <w:pPr>
              <w:jc w:val="center"/>
              <w:rPr>
                <w:rFonts w:cs="Times New Roman"/>
                <w:szCs w:val="24"/>
              </w:rPr>
            </w:pPr>
            <w:r>
              <w:t>0,8 - 1,5 g/kg</w:t>
            </w:r>
          </w:p>
        </w:tc>
      </w:tr>
      <w:tr w:rsidR="006932D9" w:rsidRPr="00D2138F" w14:paraId="60F529AA" w14:textId="77777777" w:rsidTr="00AE5E76">
        <w:tc>
          <w:tcPr>
            <w:tcW w:w="3020" w:type="dxa"/>
          </w:tcPr>
          <w:p w14:paraId="157A843E" w14:textId="77777777" w:rsidR="006932D9" w:rsidRPr="00D2138F" w:rsidRDefault="006932D9" w:rsidP="006932D9">
            <w:pPr>
              <w:spacing w:before="120" w:after="120" w:line="240" w:lineRule="auto"/>
              <w:rPr>
                <w:rFonts w:cs="Times New Roman"/>
                <w:b/>
                <w:bCs/>
                <w:szCs w:val="24"/>
              </w:rPr>
            </w:pPr>
            <w:r w:rsidRPr="00D2138F">
              <w:rPr>
                <w:rFonts w:cs="Times New Roman"/>
                <w:b/>
                <w:bCs/>
                <w:szCs w:val="24"/>
              </w:rPr>
              <w:t>Energie na kg</w:t>
            </w:r>
          </w:p>
        </w:tc>
        <w:tc>
          <w:tcPr>
            <w:tcW w:w="3021" w:type="dxa"/>
          </w:tcPr>
          <w:p w14:paraId="182FE93C" w14:textId="7823B505" w:rsidR="006932D9" w:rsidRPr="00D2138F" w:rsidRDefault="006932D9" w:rsidP="006932D9">
            <w:pPr>
              <w:jc w:val="center"/>
              <w:rPr>
                <w:rFonts w:cs="Times New Roman"/>
                <w:szCs w:val="24"/>
              </w:rPr>
            </w:pPr>
            <w:r>
              <w:t>7,4 kcal/kg</w:t>
            </w:r>
          </w:p>
        </w:tc>
        <w:tc>
          <w:tcPr>
            <w:tcW w:w="3021" w:type="dxa"/>
          </w:tcPr>
          <w:p w14:paraId="01136ACF" w14:textId="0CE47482" w:rsidR="006932D9" w:rsidRPr="00D2138F" w:rsidRDefault="006932D9" w:rsidP="006932D9">
            <w:pPr>
              <w:jc w:val="center"/>
              <w:rPr>
                <w:rFonts w:cs="Times New Roman"/>
                <w:szCs w:val="24"/>
              </w:rPr>
            </w:pPr>
            <w:r>
              <w:t>25 - 35 kcal/kg</w:t>
            </w:r>
          </w:p>
        </w:tc>
      </w:tr>
    </w:tbl>
    <w:p w14:paraId="4D3745E0" w14:textId="1732FB4B" w:rsidR="00D30BFC" w:rsidRDefault="00D30BFC" w:rsidP="00100334">
      <w:pPr>
        <w:rPr>
          <w:rFonts w:ascii="Verdana" w:eastAsia="Verdana" w:hAnsi="Verdana" w:cs="Verdana"/>
          <w:color w:val="696969"/>
        </w:rPr>
      </w:pPr>
    </w:p>
    <w:p w14:paraId="19DF35C1" w14:textId="16D525E2" w:rsidR="00A60535" w:rsidRPr="005D3E52" w:rsidRDefault="00A60535" w:rsidP="00A60535">
      <w:pPr>
        <w:rPr>
          <w:b/>
          <w:bCs/>
        </w:rPr>
      </w:pPr>
      <w:r w:rsidRPr="005D3E52">
        <w:rPr>
          <w:b/>
          <w:bCs/>
        </w:rPr>
        <w:t>Ukázka snídaně</w:t>
      </w:r>
      <w:r w:rsidR="005D1F7E">
        <w:rPr>
          <w:b/>
          <w:bCs/>
        </w:rPr>
        <w:t xml:space="preserve"> respondentky</w:t>
      </w:r>
      <w:r w:rsidR="00F80F26">
        <w:rPr>
          <w:b/>
          <w:bCs/>
        </w:rPr>
        <w:t xml:space="preserve"> 1</w:t>
      </w:r>
    </w:p>
    <w:p w14:paraId="53F0D00B" w14:textId="6B9FFAA0" w:rsidR="00A60535" w:rsidRDefault="005D3E52" w:rsidP="00A60535">
      <w:r>
        <w:rPr>
          <w:noProof/>
        </w:rPr>
        <w:drawing>
          <wp:inline distT="0" distB="0" distL="0" distR="0" wp14:anchorId="735EB1F3" wp14:editId="07F7CD98">
            <wp:extent cx="3821502" cy="3087938"/>
            <wp:effectExtent l="0" t="0" r="7620" b="0"/>
            <wp:docPr id="1" name="Picture 1" descr="A plate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736836_479522665907358_8855756568990318592_n.jpg"/>
                    <pic:cNvPicPr/>
                  </pic:nvPicPr>
                  <pic:blipFill>
                    <a:blip r:embed="rId12">
                      <a:extLst>
                        <a:ext uri="{28A0092B-C50C-407E-A947-70E740481C1C}">
                          <a14:useLocalDpi xmlns:a14="http://schemas.microsoft.com/office/drawing/2010/main" val="0"/>
                        </a:ext>
                      </a:extLst>
                    </a:blip>
                    <a:stretch>
                      <a:fillRect/>
                    </a:stretch>
                  </pic:blipFill>
                  <pic:spPr>
                    <a:xfrm>
                      <a:off x="0" y="0"/>
                      <a:ext cx="3856125" cy="3115915"/>
                    </a:xfrm>
                    <a:prstGeom prst="rect">
                      <a:avLst/>
                    </a:prstGeom>
                  </pic:spPr>
                </pic:pic>
              </a:graphicData>
            </a:graphic>
          </wp:inline>
        </w:drawing>
      </w:r>
    </w:p>
    <w:p w14:paraId="7C45A2BD" w14:textId="7319313E" w:rsidR="00D30BFC" w:rsidRPr="00D2138F" w:rsidRDefault="00D30BFC" w:rsidP="00D30BFC">
      <w:pPr>
        <w:spacing w:before="120" w:after="120" w:line="240" w:lineRule="auto"/>
        <w:rPr>
          <w:rFonts w:cs="Times New Roman"/>
          <w:b/>
          <w:bCs/>
          <w:szCs w:val="24"/>
        </w:rPr>
      </w:pPr>
    </w:p>
    <w:tbl>
      <w:tblPr>
        <w:tblStyle w:val="TableGrid"/>
        <w:tblpPr w:leftFromText="141" w:rightFromText="141" w:vertAnchor="page" w:horzAnchor="margin" w:tblpY="2623"/>
        <w:tblW w:w="0" w:type="auto"/>
        <w:tblLook w:val="04A0" w:firstRow="1" w:lastRow="0" w:firstColumn="1" w:lastColumn="0" w:noHBand="0" w:noVBand="1"/>
      </w:tblPr>
      <w:tblGrid>
        <w:gridCol w:w="1128"/>
        <w:gridCol w:w="1112"/>
        <w:gridCol w:w="1257"/>
        <w:gridCol w:w="1072"/>
        <w:gridCol w:w="1072"/>
        <w:gridCol w:w="1053"/>
        <w:gridCol w:w="1204"/>
        <w:gridCol w:w="1164"/>
      </w:tblGrid>
      <w:tr w:rsidR="00D30BFC" w:rsidRPr="00D2138F" w14:paraId="0EA178EB" w14:textId="77777777" w:rsidTr="00D30BFC">
        <w:tc>
          <w:tcPr>
            <w:tcW w:w="1128" w:type="dxa"/>
          </w:tcPr>
          <w:p w14:paraId="27373A21" w14:textId="77777777" w:rsidR="00D30BFC" w:rsidRPr="00D2138F" w:rsidRDefault="00D30BFC" w:rsidP="00D30BFC">
            <w:pPr>
              <w:spacing w:before="120" w:after="120" w:line="240" w:lineRule="auto"/>
              <w:rPr>
                <w:rFonts w:cs="Times New Roman"/>
                <w:b/>
                <w:bCs/>
                <w:szCs w:val="24"/>
              </w:rPr>
            </w:pPr>
          </w:p>
        </w:tc>
        <w:tc>
          <w:tcPr>
            <w:tcW w:w="1112" w:type="dxa"/>
          </w:tcPr>
          <w:p w14:paraId="0CBDC494"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672B2B45"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7E27D72C"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59769C68"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365B3180"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6386CEAB"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45B367CA" w14:textId="77777777" w:rsidR="00D30BFC" w:rsidRPr="00D2138F" w:rsidRDefault="00D30BFC" w:rsidP="002A0066">
            <w:pPr>
              <w:spacing w:before="120" w:after="120" w:line="240" w:lineRule="auto"/>
              <w:jc w:val="center"/>
              <w:rPr>
                <w:rFonts w:cs="Times New Roman"/>
                <w:b/>
                <w:bCs/>
                <w:szCs w:val="24"/>
              </w:rPr>
            </w:pPr>
            <w:r w:rsidRPr="00D2138F">
              <w:rPr>
                <w:rFonts w:cs="Times New Roman"/>
                <w:b/>
                <w:bCs/>
                <w:szCs w:val="24"/>
              </w:rPr>
              <w:t>Vláknina</w:t>
            </w:r>
          </w:p>
        </w:tc>
      </w:tr>
      <w:tr w:rsidR="006932D9" w:rsidRPr="00D2138F" w14:paraId="2DEE28B0" w14:textId="77777777" w:rsidTr="00077446">
        <w:tc>
          <w:tcPr>
            <w:tcW w:w="1128" w:type="dxa"/>
          </w:tcPr>
          <w:p w14:paraId="63A87C40" w14:textId="77777777" w:rsidR="006932D9" w:rsidRPr="00D2138F" w:rsidRDefault="006932D9" w:rsidP="006932D9">
            <w:pPr>
              <w:spacing w:before="120" w:after="120" w:line="240" w:lineRule="auto"/>
              <w:rPr>
                <w:rFonts w:cs="Times New Roman"/>
                <w:b/>
                <w:bCs/>
                <w:szCs w:val="24"/>
              </w:rPr>
            </w:pPr>
            <w:r>
              <w:rPr>
                <w:rFonts w:cs="Times New Roman"/>
                <w:b/>
                <w:bCs/>
                <w:szCs w:val="24"/>
              </w:rPr>
              <w:t>Průměr</w:t>
            </w:r>
          </w:p>
        </w:tc>
        <w:tc>
          <w:tcPr>
            <w:tcW w:w="1112" w:type="dxa"/>
            <w:vAlign w:val="center"/>
          </w:tcPr>
          <w:p w14:paraId="51B39BE2" w14:textId="0569413F"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433 kcal</w:t>
            </w:r>
          </w:p>
        </w:tc>
        <w:tc>
          <w:tcPr>
            <w:tcW w:w="1257" w:type="dxa"/>
            <w:vAlign w:val="center"/>
          </w:tcPr>
          <w:p w14:paraId="727017DF" w14:textId="31F8C1D0"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76,3 g</w:t>
            </w:r>
          </w:p>
        </w:tc>
        <w:tc>
          <w:tcPr>
            <w:tcW w:w="1072" w:type="dxa"/>
            <w:vAlign w:val="center"/>
          </w:tcPr>
          <w:p w14:paraId="5150BFFF" w14:textId="2F301DAF"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38,4 g</w:t>
            </w:r>
          </w:p>
        </w:tc>
        <w:tc>
          <w:tcPr>
            <w:tcW w:w="1072" w:type="dxa"/>
            <w:vAlign w:val="center"/>
          </w:tcPr>
          <w:p w14:paraId="21E26863" w14:textId="63EF833C"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10,5 g</w:t>
            </w:r>
          </w:p>
        </w:tc>
        <w:tc>
          <w:tcPr>
            <w:tcW w:w="1053" w:type="dxa"/>
            <w:vAlign w:val="center"/>
          </w:tcPr>
          <w:p w14:paraId="05CB7423" w14:textId="768A8BA1"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2,2 g</w:t>
            </w:r>
          </w:p>
        </w:tc>
        <w:tc>
          <w:tcPr>
            <w:tcW w:w="1204" w:type="dxa"/>
            <w:vAlign w:val="center"/>
          </w:tcPr>
          <w:p w14:paraId="693311D8" w14:textId="3C1BA2D7"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9,6 g</w:t>
            </w:r>
          </w:p>
        </w:tc>
        <w:tc>
          <w:tcPr>
            <w:tcW w:w="1164" w:type="dxa"/>
            <w:vAlign w:val="center"/>
          </w:tcPr>
          <w:p w14:paraId="67406EF9" w14:textId="0B42D59F"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4,7 g</w:t>
            </w:r>
          </w:p>
        </w:tc>
      </w:tr>
      <w:tr w:rsidR="006932D9" w:rsidRPr="00D2138F" w14:paraId="36FEAF08" w14:textId="77777777" w:rsidTr="00077446">
        <w:tc>
          <w:tcPr>
            <w:tcW w:w="1128" w:type="dxa"/>
          </w:tcPr>
          <w:p w14:paraId="249BC6CC" w14:textId="77777777" w:rsidR="006932D9" w:rsidRPr="00D2138F" w:rsidRDefault="006932D9" w:rsidP="006932D9">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726584E" w14:textId="1E09DB21"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23 %</w:t>
            </w:r>
          </w:p>
        </w:tc>
        <w:tc>
          <w:tcPr>
            <w:tcW w:w="1257" w:type="dxa"/>
            <w:vAlign w:val="center"/>
          </w:tcPr>
          <w:p w14:paraId="651653CB" w14:textId="7B283476"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33 %</w:t>
            </w:r>
          </w:p>
        </w:tc>
        <w:tc>
          <w:tcPr>
            <w:tcW w:w="1072" w:type="dxa"/>
            <w:vAlign w:val="center"/>
          </w:tcPr>
          <w:p w14:paraId="24997A13" w14:textId="50718AE7"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46 %</w:t>
            </w:r>
          </w:p>
        </w:tc>
        <w:tc>
          <w:tcPr>
            <w:tcW w:w="1072" w:type="dxa"/>
            <w:vAlign w:val="center"/>
          </w:tcPr>
          <w:p w14:paraId="2EECF0E3" w14:textId="2EEA9975"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17 %</w:t>
            </w:r>
          </w:p>
        </w:tc>
        <w:tc>
          <w:tcPr>
            <w:tcW w:w="1053" w:type="dxa"/>
            <w:vAlign w:val="center"/>
          </w:tcPr>
          <w:p w14:paraId="52E200F7" w14:textId="790DF9AA"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OK</w:t>
            </w:r>
          </w:p>
        </w:tc>
        <w:tc>
          <w:tcPr>
            <w:tcW w:w="1204" w:type="dxa"/>
            <w:vAlign w:val="center"/>
          </w:tcPr>
          <w:p w14:paraId="434BEF07" w14:textId="282FD8A2"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20 %</w:t>
            </w:r>
          </w:p>
        </w:tc>
        <w:tc>
          <w:tcPr>
            <w:tcW w:w="1164" w:type="dxa"/>
            <w:vAlign w:val="center"/>
          </w:tcPr>
          <w:p w14:paraId="531DBD94" w14:textId="4E968BA7" w:rsidR="006932D9" w:rsidRPr="006932D9" w:rsidRDefault="006932D9" w:rsidP="006932D9">
            <w:pPr>
              <w:spacing w:before="120" w:after="120" w:line="240" w:lineRule="auto"/>
              <w:jc w:val="center"/>
              <w:rPr>
                <w:rFonts w:cs="Times New Roman"/>
                <w:szCs w:val="24"/>
              </w:rPr>
            </w:pPr>
            <w:r w:rsidRPr="006932D9">
              <w:rPr>
                <w:rFonts w:eastAsia="Arial" w:cs="Times New Roman"/>
                <w:szCs w:val="24"/>
              </w:rPr>
              <w:t>16 %</w:t>
            </w:r>
          </w:p>
        </w:tc>
      </w:tr>
      <w:tr w:rsidR="006932D9" w:rsidRPr="00D2138F" w14:paraId="6B79811D" w14:textId="77777777" w:rsidTr="00D30BFC">
        <w:tc>
          <w:tcPr>
            <w:tcW w:w="1128" w:type="dxa"/>
          </w:tcPr>
          <w:p w14:paraId="638D9EB2" w14:textId="77777777" w:rsidR="006932D9" w:rsidRPr="00D2138F" w:rsidRDefault="006932D9" w:rsidP="006932D9">
            <w:pPr>
              <w:spacing w:before="120" w:after="120" w:line="240" w:lineRule="auto"/>
              <w:rPr>
                <w:rFonts w:cs="Times New Roman"/>
                <w:b/>
                <w:bCs/>
                <w:szCs w:val="24"/>
              </w:rPr>
            </w:pPr>
          </w:p>
        </w:tc>
        <w:tc>
          <w:tcPr>
            <w:tcW w:w="1112" w:type="dxa"/>
          </w:tcPr>
          <w:p w14:paraId="4B0DF5DE"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719E325E"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5CFF2F7E"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44CDCB9E"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260933E2"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4A182384"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1B17648F" w14:textId="77777777" w:rsidR="006932D9" w:rsidRPr="00D2138F" w:rsidRDefault="006932D9" w:rsidP="002A0066">
            <w:pPr>
              <w:spacing w:before="120" w:after="120" w:line="240" w:lineRule="auto"/>
              <w:jc w:val="center"/>
              <w:rPr>
                <w:rFonts w:cs="Times New Roman"/>
                <w:b/>
                <w:bCs/>
                <w:szCs w:val="24"/>
              </w:rPr>
            </w:pPr>
            <w:r w:rsidRPr="00D2138F">
              <w:rPr>
                <w:rFonts w:cs="Times New Roman"/>
                <w:b/>
                <w:bCs/>
                <w:szCs w:val="24"/>
              </w:rPr>
              <w:t>Fosfor</w:t>
            </w:r>
          </w:p>
        </w:tc>
      </w:tr>
      <w:tr w:rsidR="006932D9" w:rsidRPr="00D2138F" w14:paraId="18A456E9" w14:textId="77777777" w:rsidTr="00077446">
        <w:tc>
          <w:tcPr>
            <w:tcW w:w="1128" w:type="dxa"/>
          </w:tcPr>
          <w:p w14:paraId="2F5B1419" w14:textId="77777777" w:rsidR="006932D9" w:rsidRPr="00D2138F" w:rsidRDefault="006932D9" w:rsidP="006932D9">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541EBF8C" w14:textId="7C9C71AD" w:rsidR="006932D9" w:rsidRPr="00D2138F" w:rsidRDefault="006932D9" w:rsidP="006932D9">
            <w:pPr>
              <w:jc w:val="center"/>
              <w:rPr>
                <w:rFonts w:cs="Times New Roman"/>
                <w:b/>
                <w:bCs/>
                <w:szCs w:val="24"/>
              </w:rPr>
            </w:pPr>
            <w:r>
              <w:t>11,9 mg</w:t>
            </w:r>
          </w:p>
        </w:tc>
        <w:tc>
          <w:tcPr>
            <w:tcW w:w="1257" w:type="dxa"/>
            <w:vAlign w:val="center"/>
          </w:tcPr>
          <w:p w14:paraId="3AA74E1A" w14:textId="18C1E227" w:rsidR="006932D9" w:rsidRPr="00D2138F" w:rsidRDefault="006932D9" w:rsidP="006932D9">
            <w:pPr>
              <w:jc w:val="center"/>
              <w:rPr>
                <w:rFonts w:cs="Times New Roman"/>
                <w:b/>
                <w:bCs/>
                <w:szCs w:val="24"/>
              </w:rPr>
            </w:pPr>
            <w:r>
              <w:t>108,0 mg</w:t>
            </w:r>
          </w:p>
        </w:tc>
        <w:tc>
          <w:tcPr>
            <w:tcW w:w="1072" w:type="dxa"/>
            <w:vAlign w:val="center"/>
          </w:tcPr>
          <w:p w14:paraId="3F6C1908" w14:textId="610D9FA6" w:rsidR="006932D9" w:rsidRPr="00D2138F" w:rsidRDefault="006932D9" w:rsidP="006932D9">
            <w:pPr>
              <w:jc w:val="center"/>
              <w:rPr>
                <w:rFonts w:cs="Times New Roman"/>
                <w:b/>
                <w:bCs/>
                <w:szCs w:val="24"/>
              </w:rPr>
            </w:pPr>
            <w:r>
              <w:t>12,7 mg</w:t>
            </w:r>
          </w:p>
        </w:tc>
        <w:tc>
          <w:tcPr>
            <w:tcW w:w="1072" w:type="dxa"/>
            <w:vAlign w:val="center"/>
          </w:tcPr>
          <w:p w14:paraId="31091CBA" w14:textId="1968DD93" w:rsidR="006932D9" w:rsidRPr="00D2138F" w:rsidRDefault="006932D9" w:rsidP="006932D9">
            <w:pPr>
              <w:jc w:val="center"/>
              <w:rPr>
                <w:rFonts w:cs="Times New Roman"/>
                <w:b/>
                <w:bCs/>
                <w:szCs w:val="24"/>
              </w:rPr>
            </w:pPr>
            <w:r>
              <w:t>3 mg</w:t>
            </w:r>
          </w:p>
        </w:tc>
        <w:tc>
          <w:tcPr>
            <w:tcW w:w="1053" w:type="dxa"/>
            <w:vAlign w:val="center"/>
          </w:tcPr>
          <w:p w14:paraId="459FD6B9" w14:textId="6709139C" w:rsidR="006932D9" w:rsidRPr="00D2138F" w:rsidRDefault="006932D9" w:rsidP="006932D9">
            <w:pPr>
              <w:jc w:val="center"/>
              <w:rPr>
                <w:rFonts w:cs="Times New Roman"/>
                <w:b/>
                <w:bCs/>
                <w:szCs w:val="24"/>
              </w:rPr>
            </w:pPr>
            <w:r>
              <w:t>132 mg</w:t>
            </w:r>
          </w:p>
        </w:tc>
        <w:tc>
          <w:tcPr>
            <w:tcW w:w="1204" w:type="dxa"/>
            <w:vAlign w:val="center"/>
          </w:tcPr>
          <w:p w14:paraId="1FFD582B" w14:textId="62424540" w:rsidR="006932D9" w:rsidRPr="00D2138F" w:rsidRDefault="006932D9" w:rsidP="006932D9">
            <w:pPr>
              <w:jc w:val="center"/>
              <w:rPr>
                <w:rFonts w:cs="Times New Roman"/>
                <w:b/>
                <w:bCs/>
                <w:szCs w:val="24"/>
              </w:rPr>
            </w:pPr>
            <w:r>
              <w:t>509 mg</w:t>
            </w:r>
          </w:p>
        </w:tc>
        <w:tc>
          <w:tcPr>
            <w:tcW w:w="1164" w:type="dxa"/>
            <w:vAlign w:val="center"/>
          </w:tcPr>
          <w:p w14:paraId="552C1EBF" w14:textId="23679293" w:rsidR="006932D9" w:rsidRPr="00D2138F" w:rsidRDefault="006932D9" w:rsidP="006932D9">
            <w:pPr>
              <w:jc w:val="center"/>
              <w:rPr>
                <w:rFonts w:cs="Times New Roman"/>
                <w:b/>
                <w:bCs/>
                <w:szCs w:val="24"/>
              </w:rPr>
            </w:pPr>
            <w:r>
              <w:t>252 mg</w:t>
            </w:r>
          </w:p>
        </w:tc>
      </w:tr>
      <w:tr w:rsidR="006932D9" w:rsidRPr="00D2138F" w14:paraId="1A4F0987" w14:textId="77777777" w:rsidTr="00077446">
        <w:tc>
          <w:tcPr>
            <w:tcW w:w="1128" w:type="dxa"/>
          </w:tcPr>
          <w:p w14:paraId="73A6F418" w14:textId="77777777" w:rsidR="006932D9" w:rsidRPr="00D2138F" w:rsidRDefault="006932D9" w:rsidP="006932D9">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6EF398C" w14:textId="62B286F5" w:rsidR="006932D9" w:rsidRPr="00D2138F" w:rsidRDefault="006932D9" w:rsidP="006932D9">
            <w:pPr>
              <w:jc w:val="center"/>
              <w:rPr>
                <w:rFonts w:cs="Times New Roman"/>
                <w:b/>
                <w:bCs/>
                <w:szCs w:val="24"/>
              </w:rPr>
            </w:pPr>
            <w:r>
              <w:t>4 %</w:t>
            </w:r>
          </w:p>
        </w:tc>
        <w:tc>
          <w:tcPr>
            <w:tcW w:w="1257" w:type="dxa"/>
            <w:vAlign w:val="center"/>
          </w:tcPr>
          <w:p w14:paraId="027FA161" w14:textId="75F0552B" w:rsidR="006932D9" w:rsidRPr="00D2138F" w:rsidRDefault="006932D9" w:rsidP="006932D9">
            <w:pPr>
              <w:jc w:val="center"/>
              <w:rPr>
                <w:rFonts w:cs="Times New Roman"/>
                <w:b/>
                <w:bCs/>
                <w:szCs w:val="24"/>
              </w:rPr>
            </w:pPr>
            <w:r>
              <w:t>11 %</w:t>
            </w:r>
          </w:p>
        </w:tc>
        <w:tc>
          <w:tcPr>
            <w:tcW w:w="1072" w:type="dxa"/>
            <w:vAlign w:val="center"/>
          </w:tcPr>
          <w:p w14:paraId="755EC0D4" w14:textId="20004F9B" w:rsidR="006932D9" w:rsidRPr="00D2138F" w:rsidRDefault="006932D9" w:rsidP="006932D9">
            <w:pPr>
              <w:jc w:val="center"/>
              <w:rPr>
                <w:rFonts w:cs="Times New Roman"/>
                <w:b/>
                <w:bCs/>
                <w:szCs w:val="24"/>
              </w:rPr>
            </w:pPr>
            <w:r>
              <w:t>13 %</w:t>
            </w:r>
          </w:p>
        </w:tc>
        <w:tc>
          <w:tcPr>
            <w:tcW w:w="1072" w:type="dxa"/>
            <w:vAlign w:val="center"/>
          </w:tcPr>
          <w:p w14:paraId="4F1886DE" w14:textId="576EE193" w:rsidR="006932D9" w:rsidRPr="00D2138F" w:rsidRDefault="006932D9" w:rsidP="006932D9">
            <w:pPr>
              <w:jc w:val="center"/>
              <w:rPr>
                <w:rFonts w:cs="Times New Roman"/>
                <w:b/>
                <w:bCs/>
                <w:szCs w:val="24"/>
              </w:rPr>
            </w:pPr>
            <w:r>
              <w:t>17 %</w:t>
            </w:r>
          </w:p>
        </w:tc>
        <w:tc>
          <w:tcPr>
            <w:tcW w:w="1053" w:type="dxa"/>
            <w:vAlign w:val="center"/>
          </w:tcPr>
          <w:p w14:paraId="7AFADB2C" w14:textId="53D0ABE1" w:rsidR="006932D9" w:rsidRPr="00D2138F" w:rsidRDefault="006932D9" w:rsidP="006932D9">
            <w:pPr>
              <w:jc w:val="center"/>
              <w:rPr>
                <w:rFonts w:cs="Times New Roman"/>
                <w:b/>
                <w:bCs/>
                <w:szCs w:val="24"/>
              </w:rPr>
            </w:pPr>
            <w:r>
              <w:t>24 %</w:t>
            </w:r>
          </w:p>
        </w:tc>
        <w:tc>
          <w:tcPr>
            <w:tcW w:w="1204" w:type="dxa"/>
            <w:vAlign w:val="center"/>
          </w:tcPr>
          <w:p w14:paraId="04B70FBD" w14:textId="075EAAA9" w:rsidR="006932D9" w:rsidRPr="00D2138F" w:rsidRDefault="006932D9" w:rsidP="006932D9">
            <w:pPr>
              <w:jc w:val="center"/>
              <w:rPr>
                <w:rFonts w:cs="Times New Roman"/>
                <w:b/>
                <w:bCs/>
                <w:szCs w:val="24"/>
              </w:rPr>
            </w:pPr>
            <w:r>
              <w:t>25 %</w:t>
            </w:r>
          </w:p>
        </w:tc>
        <w:tc>
          <w:tcPr>
            <w:tcW w:w="1164" w:type="dxa"/>
            <w:vAlign w:val="center"/>
          </w:tcPr>
          <w:p w14:paraId="7DE376BC" w14:textId="55C5D9A7" w:rsidR="006932D9" w:rsidRPr="00D2138F" w:rsidRDefault="006932D9" w:rsidP="006932D9">
            <w:pPr>
              <w:jc w:val="center"/>
              <w:rPr>
                <w:rFonts w:cs="Times New Roman"/>
                <w:b/>
                <w:bCs/>
                <w:szCs w:val="24"/>
              </w:rPr>
            </w:pPr>
            <w:r>
              <w:t>36 %</w:t>
            </w:r>
          </w:p>
        </w:tc>
      </w:tr>
    </w:tbl>
    <w:p w14:paraId="0D328595" w14:textId="214F7511" w:rsidR="00077446" w:rsidRPr="00B35DB7" w:rsidRDefault="005D3E52" w:rsidP="00B35DB7">
      <w:bookmarkStart w:id="211" w:name="_Toc12819761"/>
      <w:bookmarkStart w:id="212" w:name="_Toc12824743"/>
      <w:bookmarkStart w:id="213" w:name="_Toc12824849"/>
      <w:bookmarkStart w:id="214" w:name="_Toc12859711"/>
      <w:bookmarkStart w:id="215" w:name="_Toc12860072"/>
      <w:bookmarkEnd w:id="0"/>
      <w:r w:rsidRPr="001239CA">
        <w:lastRenderedPageBreak/>
        <w:t xml:space="preserve">Příloha </w:t>
      </w:r>
      <w:r>
        <w:t>3</w:t>
      </w:r>
      <w:r w:rsidRPr="001239CA">
        <w:t>. Základní přehled</w:t>
      </w:r>
      <w:r w:rsidR="005D1F7E">
        <w:t xml:space="preserve"> nutrientů</w:t>
      </w:r>
      <w:r w:rsidRPr="001239CA">
        <w:t xml:space="preserve"> s ukázkou snídaně respondentky </w:t>
      </w:r>
      <w:r>
        <w:t>2</w:t>
      </w:r>
      <w:bookmarkEnd w:id="211"/>
      <w:bookmarkEnd w:id="212"/>
      <w:bookmarkEnd w:id="213"/>
      <w:bookmarkEnd w:id="214"/>
      <w:bookmarkEnd w:id="215"/>
    </w:p>
    <w:tbl>
      <w:tblPr>
        <w:tblStyle w:val="TableGrid"/>
        <w:tblpPr w:leftFromText="141" w:rightFromText="141" w:vertAnchor="page" w:horzAnchor="margin" w:tblpY="2378"/>
        <w:tblW w:w="9070" w:type="dxa"/>
        <w:tblLook w:val="04A0" w:firstRow="1" w:lastRow="0" w:firstColumn="1" w:lastColumn="0" w:noHBand="0" w:noVBand="1"/>
      </w:tblPr>
      <w:tblGrid>
        <w:gridCol w:w="1129"/>
        <w:gridCol w:w="1113"/>
        <w:gridCol w:w="1258"/>
        <w:gridCol w:w="1073"/>
        <w:gridCol w:w="1073"/>
        <w:gridCol w:w="1054"/>
        <w:gridCol w:w="1205"/>
        <w:gridCol w:w="1165"/>
      </w:tblGrid>
      <w:tr w:rsidR="00077446" w:rsidRPr="00D2138F" w14:paraId="197ABAA5" w14:textId="77777777" w:rsidTr="00077446">
        <w:trPr>
          <w:trHeight w:val="785"/>
        </w:trPr>
        <w:tc>
          <w:tcPr>
            <w:tcW w:w="1129" w:type="dxa"/>
          </w:tcPr>
          <w:p w14:paraId="430E1BD6" w14:textId="77777777" w:rsidR="00077446" w:rsidRPr="00D2138F" w:rsidRDefault="00077446" w:rsidP="00077446">
            <w:pPr>
              <w:spacing w:before="120" w:after="120" w:line="240" w:lineRule="auto"/>
              <w:rPr>
                <w:rFonts w:cs="Times New Roman"/>
                <w:b/>
                <w:bCs/>
                <w:szCs w:val="24"/>
              </w:rPr>
            </w:pPr>
          </w:p>
        </w:tc>
        <w:tc>
          <w:tcPr>
            <w:tcW w:w="1113" w:type="dxa"/>
          </w:tcPr>
          <w:p w14:paraId="0F4EBABC"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Energie</w:t>
            </w:r>
          </w:p>
        </w:tc>
        <w:tc>
          <w:tcPr>
            <w:tcW w:w="1258" w:type="dxa"/>
          </w:tcPr>
          <w:p w14:paraId="5A5E778A"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Sacharidy</w:t>
            </w:r>
          </w:p>
        </w:tc>
        <w:tc>
          <w:tcPr>
            <w:tcW w:w="1073" w:type="dxa"/>
          </w:tcPr>
          <w:p w14:paraId="751CE0A4"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Cukry</w:t>
            </w:r>
          </w:p>
        </w:tc>
        <w:tc>
          <w:tcPr>
            <w:tcW w:w="1073" w:type="dxa"/>
          </w:tcPr>
          <w:p w14:paraId="6FE2E8EA"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Tuky</w:t>
            </w:r>
          </w:p>
        </w:tc>
        <w:tc>
          <w:tcPr>
            <w:tcW w:w="1054" w:type="dxa"/>
          </w:tcPr>
          <w:p w14:paraId="6F0E443A"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Sat. tuky</w:t>
            </w:r>
          </w:p>
        </w:tc>
        <w:tc>
          <w:tcPr>
            <w:tcW w:w="1205" w:type="dxa"/>
          </w:tcPr>
          <w:p w14:paraId="115C6294"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Bílkoviny</w:t>
            </w:r>
          </w:p>
        </w:tc>
        <w:tc>
          <w:tcPr>
            <w:tcW w:w="1165" w:type="dxa"/>
          </w:tcPr>
          <w:p w14:paraId="203E84D6"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Vláknina</w:t>
            </w:r>
          </w:p>
        </w:tc>
      </w:tr>
      <w:tr w:rsidR="00077446" w:rsidRPr="00D2138F" w14:paraId="7DBC3233" w14:textId="77777777" w:rsidTr="00077446">
        <w:trPr>
          <w:trHeight w:val="528"/>
        </w:trPr>
        <w:tc>
          <w:tcPr>
            <w:tcW w:w="1129" w:type="dxa"/>
          </w:tcPr>
          <w:p w14:paraId="14570890" w14:textId="77777777" w:rsidR="00077446" w:rsidRPr="00D2138F" w:rsidRDefault="00077446" w:rsidP="00077446">
            <w:pPr>
              <w:spacing w:before="120" w:after="120" w:line="240" w:lineRule="auto"/>
              <w:rPr>
                <w:rFonts w:cs="Times New Roman"/>
                <w:b/>
                <w:bCs/>
                <w:szCs w:val="24"/>
              </w:rPr>
            </w:pPr>
            <w:r>
              <w:rPr>
                <w:rFonts w:cs="Times New Roman"/>
                <w:b/>
                <w:bCs/>
                <w:szCs w:val="24"/>
              </w:rPr>
              <w:t>Průměr</w:t>
            </w:r>
          </w:p>
        </w:tc>
        <w:tc>
          <w:tcPr>
            <w:tcW w:w="1113" w:type="dxa"/>
            <w:vAlign w:val="center"/>
          </w:tcPr>
          <w:p w14:paraId="69F02DC3" w14:textId="4206A513" w:rsidR="00077446" w:rsidRPr="00D2138F" w:rsidRDefault="00077446" w:rsidP="00077446">
            <w:pPr>
              <w:jc w:val="center"/>
              <w:rPr>
                <w:rFonts w:cs="Times New Roman"/>
                <w:szCs w:val="24"/>
              </w:rPr>
            </w:pPr>
            <w:r>
              <w:t>354 kcal</w:t>
            </w:r>
          </w:p>
        </w:tc>
        <w:tc>
          <w:tcPr>
            <w:tcW w:w="1258" w:type="dxa"/>
            <w:vAlign w:val="center"/>
          </w:tcPr>
          <w:p w14:paraId="3E188D8C" w14:textId="13F7A7B7" w:rsidR="00077446" w:rsidRPr="00D2138F" w:rsidRDefault="00077446" w:rsidP="00077446">
            <w:pPr>
              <w:jc w:val="center"/>
              <w:rPr>
                <w:rFonts w:cs="Times New Roman"/>
                <w:szCs w:val="24"/>
              </w:rPr>
            </w:pPr>
            <w:r>
              <w:t>37,6 g</w:t>
            </w:r>
          </w:p>
        </w:tc>
        <w:tc>
          <w:tcPr>
            <w:tcW w:w="1073" w:type="dxa"/>
            <w:vAlign w:val="center"/>
          </w:tcPr>
          <w:p w14:paraId="4EFB096D" w14:textId="1EE9DAD8" w:rsidR="00077446" w:rsidRPr="00D2138F" w:rsidRDefault="00077446" w:rsidP="00077446">
            <w:pPr>
              <w:jc w:val="center"/>
              <w:rPr>
                <w:rFonts w:cs="Times New Roman"/>
                <w:szCs w:val="24"/>
              </w:rPr>
            </w:pPr>
            <w:r>
              <w:t>10,6 g</w:t>
            </w:r>
          </w:p>
        </w:tc>
        <w:tc>
          <w:tcPr>
            <w:tcW w:w="1073" w:type="dxa"/>
            <w:vAlign w:val="center"/>
          </w:tcPr>
          <w:p w14:paraId="0FA58513" w14:textId="0C7D4F43" w:rsidR="00077446" w:rsidRPr="00D2138F" w:rsidRDefault="00077446" w:rsidP="00077446">
            <w:pPr>
              <w:jc w:val="center"/>
              <w:rPr>
                <w:rFonts w:cs="Times New Roman"/>
                <w:szCs w:val="24"/>
              </w:rPr>
            </w:pPr>
            <w:r>
              <w:t>15,2 g</w:t>
            </w:r>
          </w:p>
        </w:tc>
        <w:tc>
          <w:tcPr>
            <w:tcW w:w="1054" w:type="dxa"/>
            <w:vAlign w:val="center"/>
          </w:tcPr>
          <w:p w14:paraId="5BEEE1A6" w14:textId="3E56790F" w:rsidR="00077446" w:rsidRPr="00D2138F" w:rsidRDefault="00077446" w:rsidP="00077446">
            <w:pPr>
              <w:jc w:val="center"/>
              <w:rPr>
                <w:rFonts w:cs="Times New Roman"/>
                <w:szCs w:val="24"/>
              </w:rPr>
            </w:pPr>
            <w:r>
              <w:t>5,2 g</w:t>
            </w:r>
          </w:p>
        </w:tc>
        <w:tc>
          <w:tcPr>
            <w:tcW w:w="1205" w:type="dxa"/>
            <w:vAlign w:val="center"/>
          </w:tcPr>
          <w:p w14:paraId="76537C89" w14:textId="166F0560" w:rsidR="00077446" w:rsidRPr="00D2138F" w:rsidRDefault="00077446" w:rsidP="00077446">
            <w:pPr>
              <w:jc w:val="center"/>
              <w:rPr>
                <w:rFonts w:cs="Times New Roman"/>
                <w:szCs w:val="24"/>
              </w:rPr>
            </w:pPr>
            <w:r>
              <w:t>16,3 g</w:t>
            </w:r>
          </w:p>
        </w:tc>
        <w:tc>
          <w:tcPr>
            <w:tcW w:w="1165" w:type="dxa"/>
            <w:vAlign w:val="center"/>
          </w:tcPr>
          <w:p w14:paraId="7BDD8ECC" w14:textId="3C2DEDF2" w:rsidR="00077446" w:rsidRPr="00D2138F" w:rsidRDefault="00077446" w:rsidP="00077446">
            <w:pPr>
              <w:jc w:val="center"/>
              <w:rPr>
                <w:rFonts w:cs="Times New Roman"/>
                <w:szCs w:val="24"/>
              </w:rPr>
            </w:pPr>
            <w:r>
              <w:t>5,2 g</w:t>
            </w:r>
          </w:p>
        </w:tc>
      </w:tr>
      <w:tr w:rsidR="00077446" w:rsidRPr="00D2138F" w14:paraId="03EC0B08" w14:textId="77777777" w:rsidTr="00077446">
        <w:trPr>
          <w:trHeight w:val="528"/>
        </w:trPr>
        <w:tc>
          <w:tcPr>
            <w:tcW w:w="1129" w:type="dxa"/>
          </w:tcPr>
          <w:p w14:paraId="37DEC5BD"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DDD/Cíl</w:t>
            </w:r>
          </w:p>
        </w:tc>
        <w:tc>
          <w:tcPr>
            <w:tcW w:w="1113" w:type="dxa"/>
            <w:vAlign w:val="center"/>
          </w:tcPr>
          <w:p w14:paraId="7854BD32" w14:textId="490E2DFC" w:rsidR="00077446" w:rsidRPr="00D2138F" w:rsidRDefault="00077446" w:rsidP="00077446">
            <w:pPr>
              <w:jc w:val="center"/>
              <w:rPr>
                <w:rFonts w:cs="Times New Roman"/>
                <w:szCs w:val="24"/>
              </w:rPr>
            </w:pPr>
            <w:r>
              <w:t>19 %</w:t>
            </w:r>
          </w:p>
        </w:tc>
        <w:tc>
          <w:tcPr>
            <w:tcW w:w="1258" w:type="dxa"/>
            <w:vAlign w:val="center"/>
          </w:tcPr>
          <w:p w14:paraId="65EB29B0" w14:textId="40070AEB" w:rsidR="00077446" w:rsidRPr="00D2138F" w:rsidRDefault="00077446" w:rsidP="00077446">
            <w:pPr>
              <w:jc w:val="center"/>
              <w:rPr>
                <w:rFonts w:cs="Times New Roman"/>
                <w:szCs w:val="24"/>
              </w:rPr>
            </w:pPr>
            <w:r>
              <w:t>16 %</w:t>
            </w:r>
          </w:p>
        </w:tc>
        <w:tc>
          <w:tcPr>
            <w:tcW w:w="1073" w:type="dxa"/>
            <w:vAlign w:val="center"/>
          </w:tcPr>
          <w:p w14:paraId="09AB2EF7" w14:textId="693AA233" w:rsidR="00077446" w:rsidRPr="00D2138F" w:rsidRDefault="00077446" w:rsidP="00077446">
            <w:pPr>
              <w:jc w:val="center"/>
              <w:rPr>
                <w:rFonts w:cs="Times New Roman"/>
                <w:szCs w:val="24"/>
              </w:rPr>
            </w:pPr>
            <w:r>
              <w:t>13 %</w:t>
            </w:r>
          </w:p>
        </w:tc>
        <w:tc>
          <w:tcPr>
            <w:tcW w:w="1073" w:type="dxa"/>
            <w:vAlign w:val="center"/>
          </w:tcPr>
          <w:p w14:paraId="07356E09" w14:textId="096D6DA6" w:rsidR="00077446" w:rsidRPr="00D2138F" w:rsidRDefault="00077446" w:rsidP="00077446">
            <w:pPr>
              <w:jc w:val="center"/>
              <w:rPr>
                <w:rFonts w:cs="Times New Roman"/>
                <w:szCs w:val="24"/>
              </w:rPr>
            </w:pPr>
            <w:r>
              <w:t>24 %</w:t>
            </w:r>
          </w:p>
        </w:tc>
        <w:tc>
          <w:tcPr>
            <w:tcW w:w="1054" w:type="dxa"/>
            <w:vAlign w:val="center"/>
          </w:tcPr>
          <w:p w14:paraId="27CAFA81" w14:textId="46143B17" w:rsidR="00077446" w:rsidRPr="00D2138F" w:rsidRDefault="00077446" w:rsidP="00077446">
            <w:pPr>
              <w:jc w:val="center"/>
              <w:rPr>
                <w:rFonts w:cs="Times New Roman"/>
                <w:szCs w:val="24"/>
              </w:rPr>
            </w:pPr>
            <w:r>
              <w:t>OK</w:t>
            </w:r>
          </w:p>
        </w:tc>
        <w:tc>
          <w:tcPr>
            <w:tcW w:w="1205" w:type="dxa"/>
            <w:vAlign w:val="center"/>
          </w:tcPr>
          <w:p w14:paraId="30F8F949" w14:textId="112BCDA1" w:rsidR="00077446" w:rsidRPr="00D2138F" w:rsidRDefault="00077446" w:rsidP="00077446">
            <w:pPr>
              <w:jc w:val="center"/>
              <w:rPr>
                <w:rFonts w:cs="Times New Roman"/>
                <w:szCs w:val="24"/>
              </w:rPr>
            </w:pPr>
            <w:r>
              <w:t>35 %</w:t>
            </w:r>
          </w:p>
        </w:tc>
        <w:tc>
          <w:tcPr>
            <w:tcW w:w="1165" w:type="dxa"/>
            <w:vAlign w:val="center"/>
          </w:tcPr>
          <w:p w14:paraId="5A8037DD" w14:textId="587C5F05" w:rsidR="00077446" w:rsidRPr="00D2138F" w:rsidRDefault="00077446" w:rsidP="00077446">
            <w:pPr>
              <w:jc w:val="center"/>
              <w:rPr>
                <w:rFonts w:cs="Times New Roman"/>
                <w:szCs w:val="24"/>
              </w:rPr>
            </w:pPr>
            <w:r>
              <w:t>17 %</w:t>
            </w:r>
          </w:p>
        </w:tc>
      </w:tr>
      <w:tr w:rsidR="00077446" w:rsidRPr="00D2138F" w14:paraId="4D3F2729" w14:textId="77777777" w:rsidTr="00077446">
        <w:trPr>
          <w:trHeight w:val="514"/>
        </w:trPr>
        <w:tc>
          <w:tcPr>
            <w:tcW w:w="1129" w:type="dxa"/>
          </w:tcPr>
          <w:p w14:paraId="116FDB0C" w14:textId="77777777" w:rsidR="00077446" w:rsidRPr="00D2138F" w:rsidRDefault="00077446" w:rsidP="00077446">
            <w:pPr>
              <w:spacing w:before="120" w:after="120" w:line="240" w:lineRule="auto"/>
              <w:rPr>
                <w:rFonts w:cs="Times New Roman"/>
                <w:b/>
                <w:bCs/>
                <w:szCs w:val="24"/>
              </w:rPr>
            </w:pPr>
          </w:p>
        </w:tc>
        <w:tc>
          <w:tcPr>
            <w:tcW w:w="1113" w:type="dxa"/>
          </w:tcPr>
          <w:p w14:paraId="0B330420"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Cholest.</w:t>
            </w:r>
          </w:p>
        </w:tc>
        <w:tc>
          <w:tcPr>
            <w:tcW w:w="1258" w:type="dxa"/>
          </w:tcPr>
          <w:p w14:paraId="3F31EBE8"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Vápník</w:t>
            </w:r>
          </w:p>
        </w:tc>
        <w:tc>
          <w:tcPr>
            <w:tcW w:w="1073" w:type="dxa"/>
          </w:tcPr>
          <w:p w14:paraId="79340A87"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Vit. C</w:t>
            </w:r>
          </w:p>
        </w:tc>
        <w:tc>
          <w:tcPr>
            <w:tcW w:w="1073" w:type="dxa"/>
          </w:tcPr>
          <w:p w14:paraId="5C84E8C8"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Železo</w:t>
            </w:r>
          </w:p>
        </w:tc>
        <w:tc>
          <w:tcPr>
            <w:tcW w:w="1054" w:type="dxa"/>
          </w:tcPr>
          <w:p w14:paraId="71E337B7"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Sodík</w:t>
            </w:r>
          </w:p>
        </w:tc>
        <w:tc>
          <w:tcPr>
            <w:tcW w:w="1205" w:type="dxa"/>
          </w:tcPr>
          <w:p w14:paraId="34DD595F"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Draslík</w:t>
            </w:r>
          </w:p>
        </w:tc>
        <w:tc>
          <w:tcPr>
            <w:tcW w:w="1165" w:type="dxa"/>
          </w:tcPr>
          <w:p w14:paraId="2ABA6EF3" w14:textId="77777777" w:rsidR="00077446" w:rsidRPr="00D2138F" w:rsidRDefault="00077446" w:rsidP="002A0066">
            <w:pPr>
              <w:spacing w:before="120" w:after="120" w:line="240" w:lineRule="auto"/>
              <w:jc w:val="center"/>
              <w:rPr>
                <w:rFonts w:cs="Times New Roman"/>
                <w:b/>
                <w:bCs/>
                <w:szCs w:val="24"/>
              </w:rPr>
            </w:pPr>
            <w:r w:rsidRPr="00D2138F">
              <w:rPr>
                <w:rFonts w:cs="Times New Roman"/>
                <w:b/>
                <w:bCs/>
                <w:szCs w:val="24"/>
              </w:rPr>
              <w:t>Fosfor</w:t>
            </w:r>
          </w:p>
        </w:tc>
      </w:tr>
      <w:tr w:rsidR="00077446" w:rsidRPr="00D2138F" w14:paraId="4410710C" w14:textId="77777777" w:rsidTr="00077446">
        <w:trPr>
          <w:trHeight w:val="933"/>
        </w:trPr>
        <w:tc>
          <w:tcPr>
            <w:tcW w:w="1129" w:type="dxa"/>
          </w:tcPr>
          <w:p w14:paraId="0ACE234B"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Průměr</w:t>
            </w:r>
          </w:p>
        </w:tc>
        <w:tc>
          <w:tcPr>
            <w:tcW w:w="1113" w:type="dxa"/>
            <w:vAlign w:val="center"/>
          </w:tcPr>
          <w:p w14:paraId="212CAE18" w14:textId="7043DA2F" w:rsidR="00077446" w:rsidRPr="00D2138F" w:rsidRDefault="00077446" w:rsidP="00077446">
            <w:pPr>
              <w:jc w:val="center"/>
              <w:rPr>
                <w:rFonts w:cs="Times New Roman"/>
                <w:b/>
                <w:bCs/>
                <w:szCs w:val="24"/>
              </w:rPr>
            </w:pPr>
            <w:r>
              <w:t>124,0 mg</w:t>
            </w:r>
          </w:p>
        </w:tc>
        <w:tc>
          <w:tcPr>
            <w:tcW w:w="1258" w:type="dxa"/>
            <w:vAlign w:val="center"/>
          </w:tcPr>
          <w:p w14:paraId="4A1F8AE3" w14:textId="76164331" w:rsidR="00077446" w:rsidRPr="00D2138F" w:rsidRDefault="00077446" w:rsidP="00077446">
            <w:pPr>
              <w:jc w:val="center"/>
              <w:rPr>
                <w:rFonts w:cs="Times New Roman"/>
                <w:b/>
                <w:bCs/>
                <w:szCs w:val="24"/>
              </w:rPr>
            </w:pPr>
            <w:r>
              <w:t>232,8 mg</w:t>
            </w:r>
          </w:p>
        </w:tc>
        <w:tc>
          <w:tcPr>
            <w:tcW w:w="1073" w:type="dxa"/>
            <w:vAlign w:val="center"/>
          </w:tcPr>
          <w:p w14:paraId="371FFAD6" w14:textId="4F1CB466" w:rsidR="00077446" w:rsidRPr="00D2138F" w:rsidRDefault="00077446" w:rsidP="00077446">
            <w:pPr>
              <w:jc w:val="center"/>
              <w:rPr>
                <w:rFonts w:cs="Times New Roman"/>
                <w:b/>
                <w:bCs/>
                <w:szCs w:val="24"/>
              </w:rPr>
            </w:pPr>
            <w:r>
              <w:t>3,4 mg</w:t>
            </w:r>
          </w:p>
        </w:tc>
        <w:tc>
          <w:tcPr>
            <w:tcW w:w="1073" w:type="dxa"/>
            <w:vAlign w:val="center"/>
          </w:tcPr>
          <w:p w14:paraId="60E6AB72" w14:textId="63EAAAFC" w:rsidR="00077446" w:rsidRPr="00D2138F" w:rsidRDefault="00077446" w:rsidP="00077446">
            <w:pPr>
              <w:jc w:val="center"/>
              <w:rPr>
                <w:rFonts w:cs="Times New Roman"/>
                <w:b/>
                <w:bCs/>
                <w:szCs w:val="24"/>
              </w:rPr>
            </w:pPr>
            <w:r>
              <w:t>3 mg</w:t>
            </w:r>
          </w:p>
        </w:tc>
        <w:tc>
          <w:tcPr>
            <w:tcW w:w="1054" w:type="dxa"/>
            <w:vAlign w:val="center"/>
          </w:tcPr>
          <w:p w14:paraId="0C4C2E1A" w14:textId="3CAE799C" w:rsidR="00077446" w:rsidRPr="00D2138F" w:rsidRDefault="00077446" w:rsidP="00077446">
            <w:pPr>
              <w:jc w:val="center"/>
              <w:rPr>
                <w:rFonts w:cs="Times New Roman"/>
                <w:b/>
                <w:bCs/>
                <w:szCs w:val="24"/>
              </w:rPr>
            </w:pPr>
            <w:r>
              <w:t>615 mg</w:t>
            </w:r>
          </w:p>
        </w:tc>
        <w:tc>
          <w:tcPr>
            <w:tcW w:w="1205" w:type="dxa"/>
            <w:vAlign w:val="center"/>
          </w:tcPr>
          <w:p w14:paraId="61914E52" w14:textId="0C7C3D60" w:rsidR="00077446" w:rsidRPr="00D2138F" w:rsidRDefault="00077446" w:rsidP="00077446">
            <w:pPr>
              <w:jc w:val="center"/>
              <w:rPr>
                <w:rFonts w:cs="Times New Roman"/>
                <w:b/>
                <w:bCs/>
                <w:szCs w:val="24"/>
              </w:rPr>
            </w:pPr>
            <w:r>
              <w:t>392 mg</w:t>
            </w:r>
          </w:p>
        </w:tc>
        <w:tc>
          <w:tcPr>
            <w:tcW w:w="1165" w:type="dxa"/>
            <w:vAlign w:val="center"/>
          </w:tcPr>
          <w:p w14:paraId="1E768671" w14:textId="154B4E57" w:rsidR="00077446" w:rsidRPr="00D2138F" w:rsidRDefault="00077446" w:rsidP="00077446">
            <w:pPr>
              <w:jc w:val="center"/>
              <w:rPr>
                <w:rFonts w:cs="Times New Roman"/>
                <w:b/>
                <w:bCs/>
                <w:szCs w:val="24"/>
              </w:rPr>
            </w:pPr>
            <w:r>
              <w:t>318 mg</w:t>
            </w:r>
          </w:p>
        </w:tc>
      </w:tr>
      <w:tr w:rsidR="00077446" w:rsidRPr="00D2138F" w14:paraId="65F8B224" w14:textId="77777777" w:rsidTr="00077446">
        <w:trPr>
          <w:trHeight w:val="528"/>
        </w:trPr>
        <w:tc>
          <w:tcPr>
            <w:tcW w:w="1129" w:type="dxa"/>
          </w:tcPr>
          <w:p w14:paraId="45CDA496"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DDD/Cíl</w:t>
            </w:r>
          </w:p>
        </w:tc>
        <w:tc>
          <w:tcPr>
            <w:tcW w:w="1113" w:type="dxa"/>
            <w:vAlign w:val="center"/>
          </w:tcPr>
          <w:p w14:paraId="7D2FF66A" w14:textId="1B4181CD" w:rsidR="00077446" w:rsidRPr="00D2138F" w:rsidRDefault="00077446" w:rsidP="00077446">
            <w:pPr>
              <w:jc w:val="center"/>
              <w:rPr>
                <w:rFonts w:cs="Times New Roman"/>
                <w:b/>
                <w:bCs/>
                <w:szCs w:val="24"/>
              </w:rPr>
            </w:pPr>
            <w:r>
              <w:t>41 %</w:t>
            </w:r>
          </w:p>
        </w:tc>
        <w:tc>
          <w:tcPr>
            <w:tcW w:w="1258" w:type="dxa"/>
            <w:vAlign w:val="center"/>
          </w:tcPr>
          <w:p w14:paraId="340D3E3D" w14:textId="3B1D59A8" w:rsidR="00077446" w:rsidRPr="00D2138F" w:rsidRDefault="00077446" w:rsidP="00077446">
            <w:pPr>
              <w:jc w:val="center"/>
              <w:rPr>
                <w:rFonts w:cs="Times New Roman"/>
                <w:b/>
                <w:bCs/>
                <w:szCs w:val="24"/>
              </w:rPr>
            </w:pPr>
            <w:r>
              <w:t>23 %</w:t>
            </w:r>
          </w:p>
        </w:tc>
        <w:tc>
          <w:tcPr>
            <w:tcW w:w="1073" w:type="dxa"/>
            <w:vAlign w:val="center"/>
          </w:tcPr>
          <w:p w14:paraId="7B197C34" w14:textId="7005671B" w:rsidR="00077446" w:rsidRPr="00D2138F" w:rsidRDefault="00077446" w:rsidP="00077446">
            <w:pPr>
              <w:jc w:val="center"/>
              <w:rPr>
                <w:rFonts w:cs="Times New Roman"/>
                <w:b/>
                <w:bCs/>
                <w:szCs w:val="24"/>
              </w:rPr>
            </w:pPr>
            <w:r>
              <w:t>3 %</w:t>
            </w:r>
          </w:p>
        </w:tc>
        <w:tc>
          <w:tcPr>
            <w:tcW w:w="1073" w:type="dxa"/>
            <w:vAlign w:val="center"/>
          </w:tcPr>
          <w:p w14:paraId="1BBED320" w14:textId="05091782" w:rsidR="00077446" w:rsidRPr="00D2138F" w:rsidRDefault="00077446" w:rsidP="00077446">
            <w:pPr>
              <w:jc w:val="center"/>
              <w:rPr>
                <w:rFonts w:cs="Times New Roman"/>
                <w:b/>
                <w:bCs/>
                <w:szCs w:val="24"/>
              </w:rPr>
            </w:pPr>
            <w:r>
              <w:t>17 %</w:t>
            </w:r>
          </w:p>
        </w:tc>
        <w:tc>
          <w:tcPr>
            <w:tcW w:w="1054" w:type="dxa"/>
            <w:vAlign w:val="center"/>
          </w:tcPr>
          <w:p w14:paraId="02B62C66" w14:textId="48D776AC" w:rsidR="00077446" w:rsidRPr="00D2138F" w:rsidRDefault="00077446" w:rsidP="00077446">
            <w:pPr>
              <w:jc w:val="center"/>
              <w:rPr>
                <w:rFonts w:cs="Times New Roman"/>
                <w:b/>
                <w:bCs/>
                <w:szCs w:val="24"/>
              </w:rPr>
            </w:pPr>
            <w:r>
              <w:t>OK</w:t>
            </w:r>
          </w:p>
        </w:tc>
        <w:tc>
          <w:tcPr>
            <w:tcW w:w="1205" w:type="dxa"/>
            <w:vAlign w:val="center"/>
          </w:tcPr>
          <w:p w14:paraId="21D1FA42" w14:textId="0CF070EA" w:rsidR="00077446" w:rsidRPr="00D2138F" w:rsidRDefault="00077446" w:rsidP="00077446">
            <w:pPr>
              <w:jc w:val="center"/>
              <w:rPr>
                <w:rFonts w:cs="Times New Roman"/>
                <w:b/>
                <w:bCs/>
                <w:szCs w:val="24"/>
              </w:rPr>
            </w:pPr>
            <w:r>
              <w:t>20 %</w:t>
            </w:r>
          </w:p>
        </w:tc>
        <w:tc>
          <w:tcPr>
            <w:tcW w:w="1165" w:type="dxa"/>
            <w:vAlign w:val="center"/>
          </w:tcPr>
          <w:p w14:paraId="0F7A681C" w14:textId="7F287EF8" w:rsidR="00077446" w:rsidRPr="00D2138F" w:rsidRDefault="00077446" w:rsidP="00077446">
            <w:pPr>
              <w:jc w:val="center"/>
              <w:rPr>
                <w:rFonts w:cs="Times New Roman"/>
                <w:b/>
                <w:bCs/>
                <w:szCs w:val="24"/>
              </w:rPr>
            </w:pPr>
            <w:r>
              <w:t>45 %</w:t>
            </w:r>
          </w:p>
        </w:tc>
      </w:tr>
    </w:tbl>
    <w:p w14:paraId="23A343A7" w14:textId="61039EE1" w:rsidR="00077446" w:rsidRPr="005D1F7E" w:rsidRDefault="005D1F7E" w:rsidP="005D1F7E">
      <w:pPr>
        <w:rPr>
          <w:b/>
          <w:bCs/>
        </w:rPr>
      </w:pPr>
      <w:r w:rsidRPr="005D1F7E">
        <w:rPr>
          <w:b/>
          <w:bCs/>
        </w:rPr>
        <w:t>Základní přehled nutrientů</w:t>
      </w:r>
    </w:p>
    <w:p w14:paraId="7C256F5D" w14:textId="77777777" w:rsidR="005D1F7E" w:rsidRDefault="005D1F7E" w:rsidP="00077446">
      <w:pPr>
        <w:spacing w:before="120" w:after="120" w:line="240" w:lineRule="auto"/>
        <w:rPr>
          <w:rFonts w:cs="Times New Roman"/>
          <w:b/>
          <w:bCs/>
          <w:szCs w:val="24"/>
        </w:rPr>
      </w:pPr>
    </w:p>
    <w:p w14:paraId="49671C02" w14:textId="42601C2B" w:rsidR="00077446" w:rsidRPr="00D30BFC" w:rsidRDefault="00077446" w:rsidP="0007744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077446" w:rsidRPr="00D2138F" w14:paraId="75992D68" w14:textId="77777777" w:rsidTr="00077446">
        <w:tc>
          <w:tcPr>
            <w:tcW w:w="3020" w:type="dxa"/>
          </w:tcPr>
          <w:p w14:paraId="13AA575D" w14:textId="77777777" w:rsidR="00077446" w:rsidRPr="00D2138F" w:rsidRDefault="00077446" w:rsidP="00077446">
            <w:pPr>
              <w:spacing w:before="120" w:after="120" w:line="240" w:lineRule="auto"/>
              <w:rPr>
                <w:rFonts w:cs="Times New Roman"/>
                <w:b/>
                <w:bCs/>
                <w:szCs w:val="24"/>
              </w:rPr>
            </w:pPr>
          </w:p>
        </w:tc>
        <w:tc>
          <w:tcPr>
            <w:tcW w:w="3021" w:type="dxa"/>
          </w:tcPr>
          <w:p w14:paraId="08E64E13" w14:textId="77777777" w:rsidR="00077446" w:rsidRPr="00077446" w:rsidRDefault="00077446" w:rsidP="00077446">
            <w:pPr>
              <w:jc w:val="center"/>
              <w:rPr>
                <w:b/>
                <w:bCs/>
              </w:rPr>
            </w:pPr>
            <w:r w:rsidRPr="00077446">
              <w:rPr>
                <w:b/>
                <w:bCs/>
              </w:rPr>
              <w:t>Hodnoty</w:t>
            </w:r>
          </w:p>
        </w:tc>
        <w:tc>
          <w:tcPr>
            <w:tcW w:w="3021" w:type="dxa"/>
          </w:tcPr>
          <w:p w14:paraId="064DE6BA" w14:textId="77777777" w:rsidR="00077446" w:rsidRPr="00077446" w:rsidRDefault="00077446" w:rsidP="00077446">
            <w:pPr>
              <w:jc w:val="center"/>
              <w:rPr>
                <w:b/>
                <w:bCs/>
              </w:rPr>
            </w:pPr>
            <w:r w:rsidRPr="00077446">
              <w:rPr>
                <w:b/>
                <w:bCs/>
              </w:rPr>
              <w:t>Referenční</w:t>
            </w:r>
          </w:p>
        </w:tc>
      </w:tr>
      <w:tr w:rsidR="00077446" w:rsidRPr="00D2138F" w14:paraId="3A155745" w14:textId="77777777" w:rsidTr="00077446">
        <w:tc>
          <w:tcPr>
            <w:tcW w:w="3020" w:type="dxa"/>
          </w:tcPr>
          <w:p w14:paraId="106FE5B2"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2FCB9B55" w14:textId="1061243B" w:rsidR="00077446" w:rsidRPr="00D2138F" w:rsidRDefault="00077446" w:rsidP="00A60535">
            <w:pPr>
              <w:jc w:val="center"/>
            </w:pPr>
            <w:r>
              <w:t>0,3 g/kg</w:t>
            </w:r>
          </w:p>
        </w:tc>
        <w:tc>
          <w:tcPr>
            <w:tcW w:w="3021" w:type="dxa"/>
          </w:tcPr>
          <w:p w14:paraId="3112D22A" w14:textId="79B79CA9" w:rsidR="00077446" w:rsidRPr="00D2138F" w:rsidRDefault="00077446" w:rsidP="00A60535">
            <w:pPr>
              <w:jc w:val="center"/>
            </w:pPr>
            <w:r>
              <w:t>0,8 - 1,5 g/kg</w:t>
            </w:r>
          </w:p>
        </w:tc>
      </w:tr>
      <w:tr w:rsidR="00077446" w:rsidRPr="00D2138F" w14:paraId="375B89C5" w14:textId="77777777" w:rsidTr="00077446">
        <w:tc>
          <w:tcPr>
            <w:tcW w:w="3020" w:type="dxa"/>
          </w:tcPr>
          <w:p w14:paraId="5FC1CCE1"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Energie na kg</w:t>
            </w:r>
          </w:p>
        </w:tc>
        <w:tc>
          <w:tcPr>
            <w:tcW w:w="3021" w:type="dxa"/>
          </w:tcPr>
          <w:p w14:paraId="28DDB346" w14:textId="1401E633" w:rsidR="00077446" w:rsidRPr="00D2138F" w:rsidRDefault="00077446" w:rsidP="00A60535">
            <w:pPr>
              <w:jc w:val="center"/>
            </w:pPr>
            <w:r>
              <w:t>6,1 kcal/kg</w:t>
            </w:r>
          </w:p>
        </w:tc>
        <w:tc>
          <w:tcPr>
            <w:tcW w:w="3021" w:type="dxa"/>
          </w:tcPr>
          <w:p w14:paraId="5C334E9B" w14:textId="27E8EE19" w:rsidR="00077446" w:rsidRPr="00D2138F" w:rsidRDefault="00077446" w:rsidP="00A60535">
            <w:pPr>
              <w:jc w:val="center"/>
            </w:pPr>
            <w:r>
              <w:t>25 - 35 kcal/kg</w:t>
            </w:r>
          </w:p>
        </w:tc>
      </w:tr>
    </w:tbl>
    <w:p w14:paraId="2C023C12" w14:textId="6FF763EB" w:rsidR="005D3E52" w:rsidRDefault="005D3E52">
      <w:pPr>
        <w:spacing w:before="0" w:after="160" w:line="259" w:lineRule="auto"/>
        <w:jc w:val="left"/>
        <w:rPr>
          <w:i/>
          <w:iCs/>
          <w:color w:val="44546A" w:themeColor="text2"/>
          <w:sz w:val="18"/>
          <w:szCs w:val="18"/>
        </w:rPr>
      </w:pPr>
    </w:p>
    <w:p w14:paraId="00C12DC1" w14:textId="4D0A4DBA" w:rsidR="005D3E52" w:rsidRPr="005D3E52" w:rsidRDefault="005D3E52" w:rsidP="005D3E52">
      <w:pPr>
        <w:rPr>
          <w:b/>
          <w:bCs/>
        </w:rPr>
      </w:pPr>
      <w:r w:rsidRPr="005D3E52">
        <w:rPr>
          <w:b/>
          <w:bCs/>
        </w:rPr>
        <w:t>Ukázka snídaně</w:t>
      </w:r>
      <w:r w:rsidR="005D1F7E">
        <w:rPr>
          <w:b/>
          <w:bCs/>
        </w:rPr>
        <w:t xml:space="preserve"> respondentky</w:t>
      </w:r>
      <w:r w:rsidR="00F80F26">
        <w:rPr>
          <w:b/>
          <w:bCs/>
        </w:rPr>
        <w:t xml:space="preserve"> 2</w:t>
      </w:r>
    </w:p>
    <w:p w14:paraId="75516FF1" w14:textId="6BE85EE4" w:rsidR="006932D9" w:rsidRDefault="005D3E52">
      <w:pPr>
        <w:spacing w:before="0" w:after="160" w:line="259" w:lineRule="auto"/>
        <w:jc w:val="left"/>
        <w:rPr>
          <w:i/>
          <w:iCs/>
          <w:color w:val="44546A" w:themeColor="text2"/>
          <w:sz w:val="18"/>
          <w:szCs w:val="18"/>
        </w:rPr>
      </w:pPr>
      <w:r>
        <w:rPr>
          <w:i/>
          <w:iCs/>
          <w:noProof/>
          <w:color w:val="44546A" w:themeColor="text2"/>
          <w:sz w:val="18"/>
          <w:szCs w:val="18"/>
        </w:rPr>
        <w:drawing>
          <wp:inline distT="0" distB="0" distL="0" distR="0" wp14:anchorId="4C8D4258" wp14:editId="49BE6565">
            <wp:extent cx="3838575" cy="2941058"/>
            <wp:effectExtent l="0" t="0" r="0" b="0"/>
            <wp:docPr id="6" name="Picture 6"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900261_231041201141901_2562209246334681088_n.jpg"/>
                    <pic:cNvPicPr/>
                  </pic:nvPicPr>
                  <pic:blipFill>
                    <a:blip r:embed="rId13">
                      <a:extLst>
                        <a:ext uri="{28A0092B-C50C-407E-A947-70E740481C1C}">
                          <a14:useLocalDpi xmlns:a14="http://schemas.microsoft.com/office/drawing/2010/main" val="0"/>
                        </a:ext>
                      </a:extLst>
                    </a:blip>
                    <a:stretch>
                      <a:fillRect/>
                    </a:stretch>
                  </pic:blipFill>
                  <pic:spPr>
                    <a:xfrm>
                      <a:off x="0" y="0"/>
                      <a:ext cx="3868837" cy="2964244"/>
                    </a:xfrm>
                    <a:prstGeom prst="rect">
                      <a:avLst/>
                    </a:prstGeom>
                  </pic:spPr>
                </pic:pic>
              </a:graphicData>
            </a:graphic>
          </wp:inline>
        </w:drawing>
      </w:r>
    </w:p>
    <w:p w14:paraId="048B386E" w14:textId="506C6A83" w:rsidR="00E86274" w:rsidRDefault="005D3E52">
      <w:pPr>
        <w:spacing w:before="0" w:after="160" w:line="259" w:lineRule="auto"/>
        <w:jc w:val="left"/>
        <w:rPr>
          <w:i/>
          <w:iCs/>
          <w:color w:val="44546A" w:themeColor="text2"/>
          <w:sz w:val="18"/>
          <w:szCs w:val="18"/>
        </w:rPr>
      </w:pPr>
      <w:r>
        <w:rPr>
          <w:i/>
          <w:iCs/>
          <w:color w:val="44546A" w:themeColor="text2"/>
          <w:sz w:val="18"/>
          <w:szCs w:val="18"/>
        </w:rPr>
        <w:br w:type="page"/>
      </w:r>
    </w:p>
    <w:p w14:paraId="32FE6FE7" w14:textId="11222D62" w:rsidR="00E86274" w:rsidRDefault="00E86274" w:rsidP="00B35DB7">
      <w:bookmarkStart w:id="216" w:name="_Toc12819762"/>
      <w:bookmarkStart w:id="217" w:name="_Toc12824744"/>
      <w:bookmarkStart w:id="218" w:name="_Toc12824850"/>
      <w:bookmarkStart w:id="219" w:name="_Toc12859712"/>
      <w:bookmarkStart w:id="220" w:name="_Toc12860073"/>
      <w:r w:rsidRPr="00791A42">
        <w:lastRenderedPageBreak/>
        <w:t xml:space="preserve">Příloha </w:t>
      </w:r>
      <w:r>
        <w:t>4</w:t>
      </w:r>
      <w:r w:rsidRPr="00791A42">
        <w:t xml:space="preserve">. Základní přehled </w:t>
      </w:r>
      <w:r w:rsidR="005D1F7E">
        <w:t>nutrientů</w:t>
      </w:r>
      <w:r w:rsidR="005D1F7E" w:rsidRPr="00791A42">
        <w:t xml:space="preserve"> </w:t>
      </w:r>
      <w:r w:rsidRPr="00791A42">
        <w:t xml:space="preserve">s ukázkou snídaně respondentky </w:t>
      </w:r>
      <w:r>
        <w:t>3</w:t>
      </w:r>
      <w:bookmarkEnd w:id="216"/>
      <w:bookmarkEnd w:id="217"/>
      <w:bookmarkEnd w:id="218"/>
      <w:bookmarkEnd w:id="219"/>
      <w:bookmarkEnd w:id="220"/>
    </w:p>
    <w:p w14:paraId="14883F06" w14:textId="49A4C027" w:rsidR="006932D9" w:rsidRPr="005D1F7E" w:rsidRDefault="005D1F7E" w:rsidP="006932D9">
      <w:pPr>
        <w:rPr>
          <w:b/>
          <w:bCs/>
        </w:rPr>
      </w:pPr>
      <w:r w:rsidRPr="005D1F7E">
        <w:rPr>
          <w:b/>
          <w:bCs/>
        </w:rPr>
        <w:t>Základní přehled nutrientů</w:t>
      </w:r>
    </w:p>
    <w:tbl>
      <w:tblPr>
        <w:tblStyle w:val="TableGrid"/>
        <w:tblpPr w:leftFromText="141" w:rightFromText="141" w:vertAnchor="page" w:horzAnchor="margin" w:tblpY="2609"/>
        <w:tblW w:w="0" w:type="auto"/>
        <w:tblLook w:val="04A0" w:firstRow="1" w:lastRow="0" w:firstColumn="1" w:lastColumn="0" w:noHBand="0" w:noVBand="1"/>
      </w:tblPr>
      <w:tblGrid>
        <w:gridCol w:w="1128"/>
        <w:gridCol w:w="1112"/>
        <w:gridCol w:w="1257"/>
        <w:gridCol w:w="1072"/>
        <w:gridCol w:w="1072"/>
        <w:gridCol w:w="1053"/>
        <w:gridCol w:w="1204"/>
        <w:gridCol w:w="1164"/>
      </w:tblGrid>
      <w:tr w:rsidR="006932D9" w:rsidRPr="00D2138F" w14:paraId="7E413582" w14:textId="77777777" w:rsidTr="00077446">
        <w:tc>
          <w:tcPr>
            <w:tcW w:w="1128" w:type="dxa"/>
          </w:tcPr>
          <w:p w14:paraId="7A988892" w14:textId="77777777" w:rsidR="006932D9" w:rsidRPr="00D2138F" w:rsidRDefault="006932D9" w:rsidP="00077446">
            <w:pPr>
              <w:spacing w:before="120" w:after="120" w:line="240" w:lineRule="auto"/>
              <w:rPr>
                <w:rFonts w:cs="Times New Roman"/>
                <w:b/>
                <w:bCs/>
                <w:szCs w:val="24"/>
              </w:rPr>
            </w:pPr>
          </w:p>
        </w:tc>
        <w:tc>
          <w:tcPr>
            <w:tcW w:w="1112" w:type="dxa"/>
          </w:tcPr>
          <w:p w14:paraId="48BC5022"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7B5B155E"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704FC25D"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3EE05682"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3F638248"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6789E1D1"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2FA8EAB7"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Vláknina</w:t>
            </w:r>
          </w:p>
        </w:tc>
      </w:tr>
      <w:tr w:rsidR="00077446" w:rsidRPr="00D2138F" w14:paraId="5483864F" w14:textId="77777777" w:rsidTr="00077446">
        <w:tc>
          <w:tcPr>
            <w:tcW w:w="1128" w:type="dxa"/>
          </w:tcPr>
          <w:p w14:paraId="26AEC3EC" w14:textId="77777777" w:rsidR="00077446" w:rsidRPr="00D2138F" w:rsidRDefault="00077446" w:rsidP="00077446">
            <w:pPr>
              <w:spacing w:before="120" w:after="120" w:line="240" w:lineRule="auto"/>
              <w:rPr>
                <w:rFonts w:cs="Times New Roman"/>
                <w:b/>
                <w:bCs/>
                <w:szCs w:val="24"/>
              </w:rPr>
            </w:pPr>
            <w:r>
              <w:rPr>
                <w:rFonts w:cs="Times New Roman"/>
                <w:b/>
                <w:bCs/>
                <w:szCs w:val="24"/>
              </w:rPr>
              <w:t>Průměr</w:t>
            </w:r>
          </w:p>
        </w:tc>
        <w:tc>
          <w:tcPr>
            <w:tcW w:w="1112" w:type="dxa"/>
            <w:vAlign w:val="center"/>
          </w:tcPr>
          <w:p w14:paraId="199F0CC7" w14:textId="2E1FA005" w:rsidR="00077446" w:rsidRPr="00D2138F" w:rsidRDefault="00077446" w:rsidP="00CD1EA3">
            <w:pPr>
              <w:jc w:val="center"/>
              <w:rPr>
                <w:rFonts w:cs="Times New Roman"/>
                <w:szCs w:val="24"/>
              </w:rPr>
            </w:pPr>
            <w:r>
              <w:t>759 kcal</w:t>
            </w:r>
          </w:p>
        </w:tc>
        <w:tc>
          <w:tcPr>
            <w:tcW w:w="1257" w:type="dxa"/>
            <w:vAlign w:val="center"/>
          </w:tcPr>
          <w:p w14:paraId="05B9F22F" w14:textId="0E4AA115" w:rsidR="00077446" w:rsidRPr="00D2138F" w:rsidRDefault="00077446" w:rsidP="00CD1EA3">
            <w:pPr>
              <w:jc w:val="center"/>
              <w:rPr>
                <w:rFonts w:cs="Times New Roman"/>
                <w:szCs w:val="24"/>
              </w:rPr>
            </w:pPr>
            <w:r>
              <w:t>110,2 g</w:t>
            </w:r>
          </w:p>
        </w:tc>
        <w:tc>
          <w:tcPr>
            <w:tcW w:w="1072" w:type="dxa"/>
            <w:vAlign w:val="center"/>
          </w:tcPr>
          <w:p w14:paraId="498C97EA" w14:textId="60125E1F" w:rsidR="00077446" w:rsidRPr="00D2138F" w:rsidRDefault="00077446" w:rsidP="00CD1EA3">
            <w:pPr>
              <w:jc w:val="center"/>
              <w:rPr>
                <w:rFonts w:cs="Times New Roman"/>
                <w:szCs w:val="24"/>
              </w:rPr>
            </w:pPr>
            <w:r>
              <w:t>21,6 g</w:t>
            </w:r>
          </w:p>
        </w:tc>
        <w:tc>
          <w:tcPr>
            <w:tcW w:w="1072" w:type="dxa"/>
            <w:vAlign w:val="center"/>
          </w:tcPr>
          <w:p w14:paraId="31ACD79B" w14:textId="3BB1ADA5" w:rsidR="00077446" w:rsidRPr="00D2138F" w:rsidRDefault="00077446" w:rsidP="00CD1EA3">
            <w:pPr>
              <w:jc w:val="center"/>
              <w:rPr>
                <w:rFonts w:cs="Times New Roman"/>
                <w:szCs w:val="24"/>
              </w:rPr>
            </w:pPr>
            <w:r>
              <w:t>27,1 g</w:t>
            </w:r>
          </w:p>
        </w:tc>
        <w:tc>
          <w:tcPr>
            <w:tcW w:w="1053" w:type="dxa"/>
            <w:vAlign w:val="center"/>
          </w:tcPr>
          <w:p w14:paraId="4ED828DA" w14:textId="2A5F5960" w:rsidR="00077446" w:rsidRPr="00D2138F" w:rsidRDefault="00077446" w:rsidP="00CD1EA3">
            <w:pPr>
              <w:jc w:val="center"/>
              <w:rPr>
                <w:rFonts w:cs="Times New Roman"/>
                <w:szCs w:val="24"/>
              </w:rPr>
            </w:pPr>
            <w:r>
              <w:t>4,3 g</w:t>
            </w:r>
          </w:p>
        </w:tc>
        <w:tc>
          <w:tcPr>
            <w:tcW w:w="1204" w:type="dxa"/>
            <w:vAlign w:val="center"/>
          </w:tcPr>
          <w:p w14:paraId="55A42157" w14:textId="26F487D3" w:rsidR="00077446" w:rsidRPr="00D2138F" w:rsidRDefault="00077446" w:rsidP="00CD1EA3">
            <w:pPr>
              <w:jc w:val="center"/>
              <w:rPr>
                <w:rFonts w:cs="Times New Roman"/>
                <w:szCs w:val="24"/>
              </w:rPr>
            </w:pPr>
            <w:r>
              <w:t>23,9 g</w:t>
            </w:r>
          </w:p>
        </w:tc>
        <w:tc>
          <w:tcPr>
            <w:tcW w:w="1164" w:type="dxa"/>
            <w:vAlign w:val="center"/>
          </w:tcPr>
          <w:p w14:paraId="149FE0E6" w14:textId="0E0B7C3A" w:rsidR="00077446" w:rsidRPr="00D2138F" w:rsidRDefault="00077446" w:rsidP="00CD1EA3">
            <w:pPr>
              <w:jc w:val="center"/>
              <w:rPr>
                <w:rFonts w:cs="Times New Roman"/>
                <w:szCs w:val="24"/>
              </w:rPr>
            </w:pPr>
            <w:r>
              <w:t>14,1 g</w:t>
            </w:r>
          </w:p>
        </w:tc>
      </w:tr>
      <w:tr w:rsidR="00077446" w:rsidRPr="00D2138F" w14:paraId="1DB3796A" w14:textId="77777777" w:rsidTr="00077446">
        <w:tc>
          <w:tcPr>
            <w:tcW w:w="1128" w:type="dxa"/>
          </w:tcPr>
          <w:p w14:paraId="54C46BBA" w14:textId="77777777" w:rsidR="00077446" w:rsidRPr="00D2138F" w:rsidRDefault="00077446" w:rsidP="00077446">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E658F0C" w14:textId="69A976FD" w:rsidR="00077446" w:rsidRPr="00D2138F" w:rsidRDefault="00077446" w:rsidP="00CD1EA3">
            <w:pPr>
              <w:jc w:val="center"/>
              <w:rPr>
                <w:rFonts w:cs="Times New Roman"/>
                <w:szCs w:val="24"/>
              </w:rPr>
            </w:pPr>
            <w:r>
              <w:t>41 %</w:t>
            </w:r>
          </w:p>
        </w:tc>
        <w:tc>
          <w:tcPr>
            <w:tcW w:w="1257" w:type="dxa"/>
            <w:vAlign w:val="center"/>
          </w:tcPr>
          <w:p w14:paraId="692D75FB" w14:textId="2546B169" w:rsidR="00077446" w:rsidRPr="00D2138F" w:rsidRDefault="00077446" w:rsidP="00CD1EA3">
            <w:pPr>
              <w:jc w:val="center"/>
              <w:rPr>
                <w:rFonts w:cs="Times New Roman"/>
                <w:szCs w:val="24"/>
              </w:rPr>
            </w:pPr>
            <w:r>
              <w:t>48 %</w:t>
            </w:r>
          </w:p>
        </w:tc>
        <w:tc>
          <w:tcPr>
            <w:tcW w:w="1072" w:type="dxa"/>
            <w:vAlign w:val="center"/>
          </w:tcPr>
          <w:p w14:paraId="101407FC" w14:textId="2410D965" w:rsidR="00077446" w:rsidRPr="00D2138F" w:rsidRDefault="00077446" w:rsidP="00CD1EA3">
            <w:pPr>
              <w:jc w:val="center"/>
              <w:rPr>
                <w:rFonts w:cs="Times New Roman"/>
                <w:szCs w:val="24"/>
              </w:rPr>
            </w:pPr>
            <w:r>
              <w:t>26 %</w:t>
            </w:r>
          </w:p>
        </w:tc>
        <w:tc>
          <w:tcPr>
            <w:tcW w:w="1072" w:type="dxa"/>
            <w:vAlign w:val="center"/>
          </w:tcPr>
          <w:p w14:paraId="6B83144E" w14:textId="3570BFC6" w:rsidR="00077446" w:rsidRPr="00D2138F" w:rsidRDefault="00077446" w:rsidP="00CD1EA3">
            <w:pPr>
              <w:jc w:val="center"/>
              <w:rPr>
                <w:rFonts w:cs="Times New Roman"/>
                <w:szCs w:val="24"/>
              </w:rPr>
            </w:pPr>
            <w:r>
              <w:t>43 %</w:t>
            </w:r>
          </w:p>
        </w:tc>
        <w:tc>
          <w:tcPr>
            <w:tcW w:w="1053" w:type="dxa"/>
            <w:vAlign w:val="center"/>
          </w:tcPr>
          <w:p w14:paraId="1EAED24C" w14:textId="4179DEBB" w:rsidR="00077446" w:rsidRPr="00D2138F" w:rsidRDefault="00077446" w:rsidP="00CD1EA3">
            <w:pPr>
              <w:jc w:val="center"/>
              <w:rPr>
                <w:rFonts w:cs="Times New Roman"/>
                <w:szCs w:val="24"/>
              </w:rPr>
            </w:pPr>
            <w:r>
              <w:t>OK</w:t>
            </w:r>
          </w:p>
        </w:tc>
        <w:tc>
          <w:tcPr>
            <w:tcW w:w="1204" w:type="dxa"/>
            <w:vAlign w:val="center"/>
          </w:tcPr>
          <w:p w14:paraId="33C67F0F" w14:textId="7B627091" w:rsidR="00077446" w:rsidRPr="00D2138F" w:rsidRDefault="00077446" w:rsidP="00CD1EA3">
            <w:pPr>
              <w:jc w:val="center"/>
              <w:rPr>
                <w:rFonts w:cs="Times New Roman"/>
                <w:szCs w:val="24"/>
              </w:rPr>
            </w:pPr>
            <w:r>
              <w:t>51 %</w:t>
            </w:r>
          </w:p>
        </w:tc>
        <w:tc>
          <w:tcPr>
            <w:tcW w:w="1164" w:type="dxa"/>
            <w:vAlign w:val="center"/>
          </w:tcPr>
          <w:p w14:paraId="610526EF" w14:textId="0A855334" w:rsidR="00077446" w:rsidRPr="00D2138F" w:rsidRDefault="00077446" w:rsidP="00CD1EA3">
            <w:pPr>
              <w:jc w:val="center"/>
              <w:rPr>
                <w:rFonts w:cs="Times New Roman"/>
                <w:szCs w:val="24"/>
              </w:rPr>
            </w:pPr>
            <w:r>
              <w:t>47 %</w:t>
            </w:r>
          </w:p>
        </w:tc>
      </w:tr>
      <w:tr w:rsidR="00077446" w:rsidRPr="00D2138F" w14:paraId="2DC92C70" w14:textId="77777777" w:rsidTr="00077446">
        <w:tc>
          <w:tcPr>
            <w:tcW w:w="1128" w:type="dxa"/>
          </w:tcPr>
          <w:p w14:paraId="0945A224" w14:textId="77777777" w:rsidR="00077446" w:rsidRPr="00D2138F" w:rsidRDefault="00077446" w:rsidP="00077446">
            <w:pPr>
              <w:spacing w:before="120" w:after="120" w:line="240" w:lineRule="auto"/>
              <w:rPr>
                <w:rFonts w:cs="Times New Roman"/>
                <w:b/>
                <w:bCs/>
                <w:szCs w:val="24"/>
              </w:rPr>
            </w:pPr>
          </w:p>
        </w:tc>
        <w:tc>
          <w:tcPr>
            <w:tcW w:w="1112" w:type="dxa"/>
          </w:tcPr>
          <w:p w14:paraId="4F69EF42"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2E0C88F3"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31EEA12E"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AAA1F74"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5B857264"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29824A95"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06741152" w14:textId="77777777" w:rsidR="00077446" w:rsidRPr="00D2138F" w:rsidRDefault="00077446" w:rsidP="00A60535">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358ED1DF" w14:textId="77777777" w:rsidTr="00B8495B">
        <w:tc>
          <w:tcPr>
            <w:tcW w:w="1128" w:type="dxa"/>
          </w:tcPr>
          <w:p w14:paraId="19BAA0A1"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27B0EF18" w14:textId="314552A6" w:rsidR="00CD1EA3" w:rsidRPr="00D2138F" w:rsidRDefault="00CD1EA3" w:rsidP="00CD1EA3">
            <w:pPr>
              <w:jc w:val="center"/>
              <w:rPr>
                <w:rFonts w:cs="Times New Roman"/>
                <w:b/>
                <w:bCs/>
                <w:szCs w:val="24"/>
              </w:rPr>
            </w:pPr>
            <w:r>
              <w:t>40,6 mg</w:t>
            </w:r>
          </w:p>
        </w:tc>
        <w:tc>
          <w:tcPr>
            <w:tcW w:w="1257" w:type="dxa"/>
            <w:vAlign w:val="center"/>
          </w:tcPr>
          <w:p w14:paraId="49D144CF" w14:textId="4B808651" w:rsidR="00CD1EA3" w:rsidRPr="00D2138F" w:rsidRDefault="00CD1EA3" w:rsidP="00CD1EA3">
            <w:pPr>
              <w:jc w:val="center"/>
              <w:rPr>
                <w:rFonts w:cs="Times New Roman"/>
                <w:b/>
                <w:bCs/>
                <w:szCs w:val="24"/>
              </w:rPr>
            </w:pPr>
            <w:r>
              <w:t>249,3 mg</w:t>
            </w:r>
          </w:p>
        </w:tc>
        <w:tc>
          <w:tcPr>
            <w:tcW w:w="1072" w:type="dxa"/>
            <w:vAlign w:val="center"/>
          </w:tcPr>
          <w:p w14:paraId="7C4991E9" w14:textId="1CADAD5E" w:rsidR="00CD1EA3" w:rsidRPr="00D2138F" w:rsidRDefault="00CD1EA3" w:rsidP="00CD1EA3">
            <w:pPr>
              <w:jc w:val="center"/>
              <w:rPr>
                <w:rFonts w:cs="Times New Roman"/>
                <w:b/>
                <w:bCs/>
                <w:szCs w:val="24"/>
              </w:rPr>
            </w:pPr>
            <w:r>
              <w:t>33,1 mg</w:t>
            </w:r>
          </w:p>
        </w:tc>
        <w:tc>
          <w:tcPr>
            <w:tcW w:w="1072" w:type="dxa"/>
            <w:vAlign w:val="center"/>
          </w:tcPr>
          <w:p w14:paraId="2D6F9A3F" w14:textId="18D9BBE4" w:rsidR="00CD1EA3" w:rsidRPr="00D2138F" w:rsidRDefault="00CD1EA3" w:rsidP="00CD1EA3">
            <w:pPr>
              <w:jc w:val="center"/>
              <w:rPr>
                <w:rFonts w:cs="Times New Roman"/>
                <w:b/>
                <w:bCs/>
                <w:szCs w:val="24"/>
              </w:rPr>
            </w:pPr>
            <w:r>
              <w:t>7 mg</w:t>
            </w:r>
          </w:p>
        </w:tc>
        <w:tc>
          <w:tcPr>
            <w:tcW w:w="1053" w:type="dxa"/>
            <w:vAlign w:val="center"/>
          </w:tcPr>
          <w:p w14:paraId="2D7D2D71" w14:textId="7409E1C2" w:rsidR="00CD1EA3" w:rsidRPr="00D2138F" w:rsidRDefault="00CD1EA3" w:rsidP="00CD1EA3">
            <w:pPr>
              <w:jc w:val="center"/>
              <w:rPr>
                <w:rFonts w:cs="Times New Roman"/>
                <w:b/>
                <w:bCs/>
                <w:szCs w:val="24"/>
              </w:rPr>
            </w:pPr>
            <w:r>
              <w:t>272 mg</w:t>
            </w:r>
          </w:p>
        </w:tc>
        <w:tc>
          <w:tcPr>
            <w:tcW w:w="1204" w:type="dxa"/>
            <w:vAlign w:val="center"/>
          </w:tcPr>
          <w:p w14:paraId="364517A0" w14:textId="3A26B7B4" w:rsidR="00CD1EA3" w:rsidRPr="00D2138F" w:rsidRDefault="00CD1EA3" w:rsidP="00CD1EA3">
            <w:pPr>
              <w:jc w:val="center"/>
              <w:rPr>
                <w:rFonts w:cs="Times New Roman"/>
                <w:b/>
                <w:bCs/>
                <w:szCs w:val="24"/>
              </w:rPr>
            </w:pPr>
            <w:r>
              <w:t>1241 mg</w:t>
            </w:r>
          </w:p>
        </w:tc>
        <w:tc>
          <w:tcPr>
            <w:tcW w:w="1164" w:type="dxa"/>
            <w:vAlign w:val="center"/>
          </w:tcPr>
          <w:p w14:paraId="13A82B38" w14:textId="7A624157" w:rsidR="00CD1EA3" w:rsidRPr="00D2138F" w:rsidRDefault="00CD1EA3" w:rsidP="00CD1EA3">
            <w:pPr>
              <w:jc w:val="center"/>
              <w:rPr>
                <w:rFonts w:cs="Times New Roman"/>
                <w:b/>
                <w:bCs/>
                <w:szCs w:val="24"/>
              </w:rPr>
            </w:pPr>
            <w:r>
              <w:t>580 mg</w:t>
            </w:r>
          </w:p>
        </w:tc>
      </w:tr>
      <w:tr w:rsidR="00CD1EA3" w:rsidRPr="00D2138F" w14:paraId="3960749F" w14:textId="77777777" w:rsidTr="00B8495B">
        <w:tc>
          <w:tcPr>
            <w:tcW w:w="1128" w:type="dxa"/>
          </w:tcPr>
          <w:p w14:paraId="43161946"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1D47449" w14:textId="4DE09DC1" w:rsidR="00CD1EA3" w:rsidRPr="00D2138F" w:rsidRDefault="00CD1EA3" w:rsidP="00CD1EA3">
            <w:pPr>
              <w:jc w:val="center"/>
              <w:rPr>
                <w:rFonts w:cs="Times New Roman"/>
                <w:b/>
                <w:bCs/>
                <w:szCs w:val="24"/>
              </w:rPr>
            </w:pPr>
            <w:r>
              <w:t>14 %</w:t>
            </w:r>
          </w:p>
        </w:tc>
        <w:tc>
          <w:tcPr>
            <w:tcW w:w="1257" w:type="dxa"/>
            <w:vAlign w:val="center"/>
          </w:tcPr>
          <w:p w14:paraId="0E7DF6E7" w14:textId="3D10CE34" w:rsidR="00CD1EA3" w:rsidRPr="00D2138F" w:rsidRDefault="00CD1EA3" w:rsidP="00CD1EA3">
            <w:pPr>
              <w:jc w:val="center"/>
              <w:rPr>
                <w:rFonts w:cs="Times New Roman"/>
                <w:b/>
                <w:bCs/>
                <w:szCs w:val="24"/>
              </w:rPr>
            </w:pPr>
            <w:r>
              <w:t>25 %</w:t>
            </w:r>
          </w:p>
        </w:tc>
        <w:tc>
          <w:tcPr>
            <w:tcW w:w="1072" w:type="dxa"/>
            <w:vAlign w:val="center"/>
          </w:tcPr>
          <w:p w14:paraId="1175C25B" w14:textId="48C3799B" w:rsidR="00CD1EA3" w:rsidRPr="00D2138F" w:rsidRDefault="00CD1EA3" w:rsidP="00CD1EA3">
            <w:pPr>
              <w:jc w:val="center"/>
              <w:rPr>
                <w:rFonts w:cs="Times New Roman"/>
                <w:b/>
                <w:bCs/>
                <w:szCs w:val="24"/>
              </w:rPr>
            </w:pPr>
            <w:r>
              <w:t>33 %</w:t>
            </w:r>
          </w:p>
        </w:tc>
        <w:tc>
          <w:tcPr>
            <w:tcW w:w="1072" w:type="dxa"/>
            <w:vAlign w:val="center"/>
          </w:tcPr>
          <w:p w14:paraId="6DADC6A4" w14:textId="2671955A" w:rsidR="00CD1EA3" w:rsidRPr="00D2138F" w:rsidRDefault="00CD1EA3" w:rsidP="00CD1EA3">
            <w:pPr>
              <w:jc w:val="center"/>
              <w:rPr>
                <w:rFonts w:cs="Times New Roman"/>
                <w:b/>
                <w:bCs/>
                <w:szCs w:val="24"/>
              </w:rPr>
            </w:pPr>
            <w:r>
              <w:t>48 %</w:t>
            </w:r>
          </w:p>
        </w:tc>
        <w:tc>
          <w:tcPr>
            <w:tcW w:w="1053" w:type="dxa"/>
            <w:vAlign w:val="center"/>
          </w:tcPr>
          <w:p w14:paraId="3EAA7A83" w14:textId="6E7B6327" w:rsidR="00CD1EA3" w:rsidRPr="00D2138F" w:rsidRDefault="00CD1EA3" w:rsidP="00CD1EA3">
            <w:pPr>
              <w:jc w:val="center"/>
              <w:rPr>
                <w:rFonts w:cs="Times New Roman"/>
                <w:b/>
                <w:bCs/>
                <w:szCs w:val="24"/>
              </w:rPr>
            </w:pPr>
            <w:r>
              <w:t>50 %</w:t>
            </w:r>
          </w:p>
        </w:tc>
        <w:tc>
          <w:tcPr>
            <w:tcW w:w="1204" w:type="dxa"/>
            <w:vAlign w:val="center"/>
          </w:tcPr>
          <w:p w14:paraId="2D2AD406" w14:textId="0E97B79F" w:rsidR="00CD1EA3" w:rsidRPr="00D2138F" w:rsidRDefault="00CD1EA3" w:rsidP="00CD1EA3">
            <w:pPr>
              <w:jc w:val="center"/>
              <w:rPr>
                <w:rFonts w:cs="Times New Roman"/>
                <w:b/>
                <w:bCs/>
                <w:szCs w:val="24"/>
              </w:rPr>
            </w:pPr>
            <w:r>
              <w:t>62 %</w:t>
            </w:r>
          </w:p>
        </w:tc>
        <w:tc>
          <w:tcPr>
            <w:tcW w:w="1164" w:type="dxa"/>
            <w:vAlign w:val="center"/>
          </w:tcPr>
          <w:p w14:paraId="5F14BB40" w14:textId="6D6C0A54" w:rsidR="00CD1EA3" w:rsidRPr="00D2138F" w:rsidRDefault="00CD1EA3" w:rsidP="00CD1EA3">
            <w:pPr>
              <w:jc w:val="center"/>
              <w:rPr>
                <w:rFonts w:cs="Times New Roman"/>
                <w:b/>
                <w:bCs/>
                <w:szCs w:val="24"/>
              </w:rPr>
            </w:pPr>
            <w:r>
              <w:t>83 %</w:t>
            </w:r>
          </w:p>
        </w:tc>
      </w:tr>
    </w:tbl>
    <w:p w14:paraId="29B0B18F" w14:textId="77777777" w:rsidR="006932D9" w:rsidRPr="006932D9" w:rsidRDefault="006932D9" w:rsidP="006932D9"/>
    <w:p w14:paraId="18A2889B" w14:textId="77777777" w:rsidR="00077446" w:rsidRPr="00D30BFC" w:rsidRDefault="00077446" w:rsidP="0007744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077446" w:rsidRPr="00D2138F" w14:paraId="5919B89E" w14:textId="77777777" w:rsidTr="00077446">
        <w:tc>
          <w:tcPr>
            <w:tcW w:w="3020" w:type="dxa"/>
          </w:tcPr>
          <w:p w14:paraId="2E5F52DD" w14:textId="77777777" w:rsidR="00077446" w:rsidRPr="00D2138F" w:rsidRDefault="00077446" w:rsidP="00077446">
            <w:pPr>
              <w:spacing w:before="120" w:after="120" w:line="240" w:lineRule="auto"/>
              <w:rPr>
                <w:rFonts w:cs="Times New Roman"/>
                <w:b/>
                <w:bCs/>
                <w:szCs w:val="24"/>
              </w:rPr>
            </w:pPr>
          </w:p>
        </w:tc>
        <w:tc>
          <w:tcPr>
            <w:tcW w:w="3021" w:type="dxa"/>
          </w:tcPr>
          <w:p w14:paraId="19FAB6BD" w14:textId="77777777" w:rsidR="00077446" w:rsidRPr="00D2138F" w:rsidRDefault="00077446" w:rsidP="00CD1EA3">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42412AF4" w14:textId="77777777" w:rsidR="00077446" w:rsidRPr="00D2138F" w:rsidRDefault="00077446" w:rsidP="00CD1EA3">
            <w:pPr>
              <w:spacing w:before="120" w:after="120" w:line="240" w:lineRule="auto"/>
              <w:jc w:val="center"/>
              <w:rPr>
                <w:rFonts w:cs="Times New Roman"/>
                <w:b/>
                <w:bCs/>
                <w:szCs w:val="24"/>
              </w:rPr>
            </w:pPr>
            <w:r w:rsidRPr="00D2138F">
              <w:rPr>
                <w:rFonts w:cs="Times New Roman"/>
                <w:b/>
                <w:bCs/>
                <w:szCs w:val="24"/>
              </w:rPr>
              <w:t>Referenční</w:t>
            </w:r>
          </w:p>
        </w:tc>
      </w:tr>
      <w:tr w:rsidR="00CD1EA3" w:rsidRPr="00D2138F" w14:paraId="3957E5E5" w14:textId="77777777" w:rsidTr="00077446">
        <w:tc>
          <w:tcPr>
            <w:tcW w:w="3020" w:type="dxa"/>
          </w:tcPr>
          <w:p w14:paraId="4ACC6768"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1EA7CABD" w14:textId="25B40E3B" w:rsidR="00CD1EA3" w:rsidRPr="00D2138F" w:rsidRDefault="00CD1EA3" w:rsidP="00CD1EA3">
            <w:pPr>
              <w:jc w:val="center"/>
              <w:rPr>
                <w:rFonts w:cs="Times New Roman"/>
                <w:szCs w:val="24"/>
              </w:rPr>
            </w:pPr>
            <w:r>
              <w:t>0,4 g/kg</w:t>
            </w:r>
          </w:p>
        </w:tc>
        <w:tc>
          <w:tcPr>
            <w:tcW w:w="3021" w:type="dxa"/>
          </w:tcPr>
          <w:p w14:paraId="261972DA" w14:textId="0792A6FB" w:rsidR="00CD1EA3" w:rsidRPr="00D2138F" w:rsidRDefault="00CD1EA3" w:rsidP="00CD1EA3">
            <w:pPr>
              <w:jc w:val="center"/>
              <w:rPr>
                <w:rFonts w:cs="Times New Roman"/>
                <w:szCs w:val="24"/>
              </w:rPr>
            </w:pPr>
            <w:r>
              <w:t>0,8 - 1,5 g/kg</w:t>
            </w:r>
          </w:p>
        </w:tc>
      </w:tr>
      <w:tr w:rsidR="00CD1EA3" w:rsidRPr="00D2138F" w14:paraId="674750E6" w14:textId="77777777" w:rsidTr="00077446">
        <w:tc>
          <w:tcPr>
            <w:tcW w:w="3020" w:type="dxa"/>
          </w:tcPr>
          <w:p w14:paraId="7C1B4DB7"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3E816948" w14:textId="201CB1D8" w:rsidR="00CD1EA3" w:rsidRPr="00D2138F" w:rsidRDefault="00CD1EA3" w:rsidP="00CD1EA3">
            <w:pPr>
              <w:jc w:val="center"/>
              <w:rPr>
                <w:rFonts w:cs="Times New Roman"/>
                <w:szCs w:val="24"/>
              </w:rPr>
            </w:pPr>
            <w:r>
              <w:t>12,9 kcal/kg</w:t>
            </w:r>
          </w:p>
        </w:tc>
        <w:tc>
          <w:tcPr>
            <w:tcW w:w="3021" w:type="dxa"/>
          </w:tcPr>
          <w:p w14:paraId="05B0B61E" w14:textId="07DF69F6" w:rsidR="00CD1EA3" w:rsidRPr="00D2138F" w:rsidRDefault="00CD1EA3" w:rsidP="00CD1EA3">
            <w:pPr>
              <w:jc w:val="center"/>
              <w:rPr>
                <w:rFonts w:cs="Times New Roman"/>
                <w:szCs w:val="24"/>
              </w:rPr>
            </w:pPr>
            <w:r>
              <w:t>25 - 35 kcal/kg</w:t>
            </w:r>
          </w:p>
        </w:tc>
      </w:tr>
    </w:tbl>
    <w:p w14:paraId="387CD527" w14:textId="6792FEE4" w:rsidR="00077446" w:rsidRDefault="00077446">
      <w:pPr>
        <w:spacing w:before="0" w:after="160" w:line="259" w:lineRule="auto"/>
        <w:jc w:val="left"/>
        <w:rPr>
          <w:i/>
          <w:iCs/>
          <w:color w:val="44546A" w:themeColor="text2"/>
          <w:sz w:val="18"/>
          <w:szCs w:val="18"/>
        </w:rPr>
      </w:pPr>
    </w:p>
    <w:p w14:paraId="0D4970BC" w14:textId="0D75CD07" w:rsidR="00077446" w:rsidRPr="005D3E52" w:rsidRDefault="005D3E52" w:rsidP="005D3E52">
      <w:pPr>
        <w:rPr>
          <w:b/>
          <w:bCs/>
        </w:rPr>
      </w:pPr>
      <w:r w:rsidRPr="005D3E52">
        <w:rPr>
          <w:b/>
          <w:bCs/>
        </w:rPr>
        <w:t xml:space="preserve">Ukázka snídaně </w:t>
      </w:r>
      <w:r w:rsidR="005D1F7E">
        <w:rPr>
          <w:b/>
          <w:bCs/>
        </w:rPr>
        <w:t>respondentky</w:t>
      </w:r>
      <w:r w:rsidR="00F80F26">
        <w:rPr>
          <w:b/>
          <w:bCs/>
        </w:rPr>
        <w:t xml:space="preserve"> 3</w:t>
      </w:r>
    </w:p>
    <w:p w14:paraId="2228B9A5" w14:textId="5634ACA5" w:rsidR="00E86274" w:rsidRDefault="005D3E52">
      <w:pPr>
        <w:spacing w:before="0" w:after="160" w:line="259" w:lineRule="auto"/>
        <w:jc w:val="left"/>
        <w:rPr>
          <w:i/>
          <w:iCs/>
          <w:color w:val="44546A" w:themeColor="text2"/>
          <w:sz w:val="18"/>
          <w:szCs w:val="18"/>
        </w:rPr>
      </w:pPr>
      <w:r>
        <w:rPr>
          <w:i/>
          <w:iCs/>
          <w:noProof/>
          <w:color w:val="44546A" w:themeColor="text2"/>
          <w:sz w:val="18"/>
          <w:szCs w:val="18"/>
        </w:rPr>
        <w:drawing>
          <wp:inline distT="0" distB="0" distL="0" distR="0" wp14:anchorId="01AA8636" wp14:editId="3A8A677B">
            <wp:extent cx="3864634" cy="3447415"/>
            <wp:effectExtent l="0" t="0" r="2540" b="635"/>
            <wp:docPr id="7" name="Picture 7" descr="A plate of food with broccol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388916_227594054798358_48178458917443993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1832" cy="3453836"/>
                    </a:xfrm>
                    <a:prstGeom prst="rect">
                      <a:avLst/>
                    </a:prstGeom>
                  </pic:spPr>
                </pic:pic>
              </a:graphicData>
            </a:graphic>
          </wp:inline>
        </w:drawing>
      </w:r>
      <w:r>
        <w:rPr>
          <w:i/>
          <w:iCs/>
          <w:color w:val="44546A" w:themeColor="text2"/>
          <w:sz w:val="18"/>
          <w:szCs w:val="18"/>
        </w:rPr>
        <w:br w:type="page"/>
      </w:r>
    </w:p>
    <w:p w14:paraId="276F2871" w14:textId="38391626" w:rsidR="00E86274" w:rsidRDefault="00E86274" w:rsidP="00B35DB7">
      <w:bookmarkStart w:id="221" w:name="_Toc12819763"/>
      <w:bookmarkStart w:id="222" w:name="_Toc12824745"/>
      <w:bookmarkStart w:id="223" w:name="_Toc12824851"/>
      <w:bookmarkStart w:id="224" w:name="_Toc12859713"/>
      <w:bookmarkStart w:id="225" w:name="_Toc12860074"/>
      <w:r w:rsidRPr="0009225D">
        <w:lastRenderedPageBreak/>
        <w:t xml:space="preserve">Příloha </w:t>
      </w:r>
      <w:r>
        <w:t>5</w:t>
      </w:r>
      <w:r w:rsidRPr="0009225D">
        <w:t xml:space="preserve">. Základní přehled </w:t>
      </w:r>
      <w:r w:rsidR="005D1F7E">
        <w:t xml:space="preserve">nutrientů </w:t>
      </w:r>
      <w:r w:rsidRPr="0009225D">
        <w:t xml:space="preserve">s ukázkou snídaně respondentky </w:t>
      </w:r>
      <w:r>
        <w:t>4</w:t>
      </w:r>
      <w:bookmarkEnd w:id="221"/>
      <w:bookmarkEnd w:id="222"/>
      <w:bookmarkEnd w:id="223"/>
      <w:bookmarkEnd w:id="224"/>
      <w:bookmarkEnd w:id="225"/>
    </w:p>
    <w:tbl>
      <w:tblPr>
        <w:tblStyle w:val="TableGrid"/>
        <w:tblpPr w:leftFromText="141" w:rightFromText="141" w:vertAnchor="page" w:horzAnchor="margin" w:tblpY="2609"/>
        <w:tblW w:w="0" w:type="auto"/>
        <w:tblLook w:val="04A0" w:firstRow="1" w:lastRow="0" w:firstColumn="1" w:lastColumn="0" w:noHBand="0" w:noVBand="1"/>
      </w:tblPr>
      <w:tblGrid>
        <w:gridCol w:w="1128"/>
        <w:gridCol w:w="1112"/>
        <w:gridCol w:w="1257"/>
        <w:gridCol w:w="1072"/>
        <w:gridCol w:w="1072"/>
        <w:gridCol w:w="1053"/>
        <w:gridCol w:w="1204"/>
        <w:gridCol w:w="1164"/>
      </w:tblGrid>
      <w:tr w:rsidR="006932D9" w:rsidRPr="00D2138F" w14:paraId="00D0567A" w14:textId="77777777" w:rsidTr="00077446">
        <w:tc>
          <w:tcPr>
            <w:tcW w:w="1128" w:type="dxa"/>
          </w:tcPr>
          <w:p w14:paraId="1DB8C22C" w14:textId="77777777" w:rsidR="006932D9" w:rsidRPr="00D2138F" w:rsidRDefault="006932D9" w:rsidP="00077446">
            <w:pPr>
              <w:spacing w:before="120" w:after="120" w:line="240" w:lineRule="auto"/>
              <w:rPr>
                <w:rFonts w:cs="Times New Roman"/>
                <w:b/>
                <w:bCs/>
                <w:szCs w:val="24"/>
              </w:rPr>
            </w:pPr>
          </w:p>
        </w:tc>
        <w:tc>
          <w:tcPr>
            <w:tcW w:w="1112" w:type="dxa"/>
          </w:tcPr>
          <w:p w14:paraId="53FDCCF4"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4AAC849B"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57681196"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4E779B2E"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5D891EEF"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70748DE3"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42744037" w14:textId="77777777" w:rsidR="006932D9" w:rsidRPr="00D2138F" w:rsidRDefault="006932D9" w:rsidP="00A60535">
            <w:pPr>
              <w:spacing w:before="120" w:after="120" w:line="240" w:lineRule="auto"/>
              <w:jc w:val="center"/>
              <w:rPr>
                <w:rFonts w:cs="Times New Roman"/>
                <w:b/>
                <w:bCs/>
                <w:szCs w:val="24"/>
              </w:rPr>
            </w:pPr>
            <w:r w:rsidRPr="00D2138F">
              <w:rPr>
                <w:rFonts w:cs="Times New Roman"/>
                <w:b/>
                <w:bCs/>
                <w:szCs w:val="24"/>
              </w:rPr>
              <w:t>Vláknina</w:t>
            </w:r>
          </w:p>
        </w:tc>
      </w:tr>
      <w:tr w:rsidR="00CD1EA3" w:rsidRPr="00D2138F" w14:paraId="37765D71" w14:textId="77777777" w:rsidTr="00B8495B">
        <w:tc>
          <w:tcPr>
            <w:tcW w:w="1128" w:type="dxa"/>
          </w:tcPr>
          <w:p w14:paraId="5392274A"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28FA18BA" w14:textId="3C15BA2C" w:rsidR="00CD1EA3" w:rsidRPr="00D2138F" w:rsidRDefault="00CD1EA3" w:rsidP="00CD1EA3">
            <w:pPr>
              <w:jc w:val="center"/>
              <w:rPr>
                <w:rFonts w:cs="Times New Roman"/>
                <w:szCs w:val="24"/>
              </w:rPr>
            </w:pPr>
            <w:r>
              <w:t>622 kcal</w:t>
            </w:r>
          </w:p>
        </w:tc>
        <w:tc>
          <w:tcPr>
            <w:tcW w:w="1257" w:type="dxa"/>
            <w:vAlign w:val="center"/>
          </w:tcPr>
          <w:p w14:paraId="1D936A85" w14:textId="289409BF" w:rsidR="00CD1EA3" w:rsidRPr="00D2138F" w:rsidRDefault="00CD1EA3" w:rsidP="00CD1EA3">
            <w:pPr>
              <w:jc w:val="center"/>
              <w:rPr>
                <w:rFonts w:cs="Times New Roman"/>
                <w:szCs w:val="24"/>
              </w:rPr>
            </w:pPr>
            <w:r>
              <w:t>99,1 g</w:t>
            </w:r>
          </w:p>
        </w:tc>
        <w:tc>
          <w:tcPr>
            <w:tcW w:w="1072" w:type="dxa"/>
            <w:vAlign w:val="center"/>
          </w:tcPr>
          <w:p w14:paraId="3B6A26B7" w14:textId="52469D1B" w:rsidR="00CD1EA3" w:rsidRPr="00D2138F" w:rsidRDefault="00CD1EA3" w:rsidP="00CD1EA3">
            <w:pPr>
              <w:jc w:val="center"/>
              <w:rPr>
                <w:rFonts w:cs="Times New Roman"/>
                <w:szCs w:val="24"/>
              </w:rPr>
            </w:pPr>
            <w:r>
              <w:t>42,9 g</w:t>
            </w:r>
          </w:p>
        </w:tc>
        <w:tc>
          <w:tcPr>
            <w:tcW w:w="1072" w:type="dxa"/>
            <w:vAlign w:val="center"/>
          </w:tcPr>
          <w:p w14:paraId="725C0F5F" w14:textId="7A0601E7" w:rsidR="00CD1EA3" w:rsidRPr="00D2138F" w:rsidRDefault="00CD1EA3" w:rsidP="00CD1EA3">
            <w:pPr>
              <w:jc w:val="center"/>
              <w:rPr>
                <w:rFonts w:cs="Times New Roman"/>
                <w:szCs w:val="24"/>
              </w:rPr>
            </w:pPr>
            <w:r>
              <w:t>17,4 g</w:t>
            </w:r>
          </w:p>
        </w:tc>
        <w:tc>
          <w:tcPr>
            <w:tcW w:w="1053" w:type="dxa"/>
            <w:vAlign w:val="center"/>
          </w:tcPr>
          <w:p w14:paraId="50C6A7FF" w14:textId="5383E6BD" w:rsidR="00CD1EA3" w:rsidRPr="00D2138F" w:rsidRDefault="00CD1EA3" w:rsidP="00CD1EA3">
            <w:pPr>
              <w:jc w:val="center"/>
              <w:rPr>
                <w:rFonts w:cs="Times New Roman"/>
                <w:szCs w:val="24"/>
              </w:rPr>
            </w:pPr>
            <w:r>
              <w:t>5,0 g</w:t>
            </w:r>
          </w:p>
        </w:tc>
        <w:tc>
          <w:tcPr>
            <w:tcW w:w="1204" w:type="dxa"/>
            <w:vAlign w:val="center"/>
          </w:tcPr>
          <w:p w14:paraId="7027BE78" w14:textId="0637C930" w:rsidR="00CD1EA3" w:rsidRPr="00D2138F" w:rsidRDefault="00CD1EA3" w:rsidP="00CD1EA3">
            <w:pPr>
              <w:jc w:val="center"/>
              <w:rPr>
                <w:rFonts w:cs="Times New Roman"/>
                <w:szCs w:val="24"/>
              </w:rPr>
            </w:pPr>
            <w:r>
              <w:t>17,6 g</w:t>
            </w:r>
          </w:p>
        </w:tc>
        <w:tc>
          <w:tcPr>
            <w:tcW w:w="1164" w:type="dxa"/>
            <w:vAlign w:val="center"/>
          </w:tcPr>
          <w:p w14:paraId="3FC303D2" w14:textId="252DF8D3" w:rsidR="00CD1EA3" w:rsidRPr="00D2138F" w:rsidRDefault="00CD1EA3" w:rsidP="00CD1EA3">
            <w:pPr>
              <w:jc w:val="center"/>
              <w:rPr>
                <w:rFonts w:cs="Times New Roman"/>
                <w:szCs w:val="24"/>
              </w:rPr>
            </w:pPr>
            <w:r>
              <w:t>8,2 g</w:t>
            </w:r>
          </w:p>
        </w:tc>
      </w:tr>
      <w:tr w:rsidR="00CD1EA3" w:rsidRPr="00D2138F" w14:paraId="6D95A79F" w14:textId="77777777" w:rsidTr="00B8495B">
        <w:tc>
          <w:tcPr>
            <w:tcW w:w="1128" w:type="dxa"/>
          </w:tcPr>
          <w:p w14:paraId="52EB7CD6"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2F20EDD8" w14:textId="6FAF8DF1" w:rsidR="00CD1EA3" w:rsidRPr="00D2138F" w:rsidRDefault="00CD1EA3" w:rsidP="00CD1EA3">
            <w:pPr>
              <w:jc w:val="center"/>
              <w:rPr>
                <w:rFonts w:cs="Times New Roman"/>
                <w:szCs w:val="24"/>
              </w:rPr>
            </w:pPr>
            <w:r>
              <w:t>33 %</w:t>
            </w:r>
          </w:p>
        </w:tc>
        <w:tc>
          <w:tcPr>
            <w:tcW w:w="1257" w:type="dxa"/>
            <w:vAlign w:val="center"/>
          </w:tcPr>
          <w:p w14:paraId="1D51319E" w14:textId="3CE547D8" w:rsidR="00CD1EA3" w:rsidRPr="00D2138F" w:rsidRDefault="00CD1EA3" w:rsidP="00CD1EA3">
            <w:pPr>
              <w:jc w:val="center"/>
              <w:rPr>
                <w:rFonts w:cs="Times New Roman"/>
                <w:szCs w:val="24"/>
              </w:rPr>
            </w:pPr>
            <w:r>
              <w:t>43 %</w:t>
            </w:r>
          </w:p>
        </w:tc>
        <w:tc>
          <w:tcPr>
            <w:tcW w:w="1072" w:type="dxa"/>
            <w:vAlign w:val="center"/>
          </w:tcPr>
          <w:p w14:paraId="4EE92C13" w14:textId="4301F585" w:rsidR="00CD1EA3" w:rsidRPr="00D2138F" w:rsidRDefault="00CD1EA3" w:rsidP="00CD1EA3">
            <w:pPr>
              <w:jc w:val="center"/>
              <w:rPr>
                <w:rFonts w:cs="Times New Roman"/>
                <w:szCs w:val="24"/>
              </w:rPr>
            </w:pPr>
            <w:r>
              <w:t>52 %</w:t>
            </w:r>
          </w:p>
        </w:tc>
        <w:tc>
          <w:tcPr>
            <w:tcW w:w="1072" w:type="dxa"/>
            <w:vAlign w:val="center"/>
          </w:tcPr>
          <w:p w14:paraId="624CBF26" w14:textId="3D34D72B" w:rsidR="00CD1EA3" w:rsidRPr="00D2138F" w:rsidRDefault="00CD1EA3" w:rsidP="00CD1EA3">
            <w:pPr>
              <w:jc w:val="center"/>
              <w:rPr>
                <w:rFonts w:cs="Times New Roman"/>
                <w:szCs w:val="24"/>
              </w:rPr>
            </w:pPr>
            <w:r>
              <w:t>28 %</w:t>
            </w:r>
          </w:p>
        </w:tc>
        <w:tc>
          <w:tcPr>
            <w:tcW w:w="1053" w:type="dxa"/>
            <w:vAlign w:val="center"/>
          </w:tcPr>
          <w:p w14:paraId="354E0460" w14:textId="2F2F5D05" w:rsidR="00CD1EA3" w:rsidRPr="00D2138F" w:rsidRDefault="00CD1EA3" w:rsidP="00CD1EA3">
            <w:pPr>
              <w:jc w:val="center"/>
              <w:rPr>
                <w:rFonts w:cs="Times New Roman"/>
                <w:szCs w:val="24"/>
              </w:rPr>
            </w:pPr>
            <w:r>
              <w:t>OK</w:t>
            </w:r>
          </w:p>
        </w:tc>
        <w:tc>
          <w:tcPr>
            <w:tcW w:w="1204" w:type="dxa"/>
            <w:vAlign w:val="center"/>
          </w:tcPr>
          <w:p w14:paraId="0D0A9C1D" w14:textId="47105ED5" w:rsidR="00CD1EA3" w:rsidRPr="00D2138F" w:rsidRDefault="00CD1EA3" w:rsidP="00CD1EA3">
            <w:pPr>
              <w:jc w:val="center"/>
              <w:rPr>
                <w:rFonts w:cs="Times New Roman"/>
                <w:szCs w:val="24"/>
              </w:rPr>
            </w:pPr>
            <w:r>
              <w:t>37 %</w:t>
            </w:r>
          </w:p>
        </w:tc>
        <w:tc>
          <w:tcPr>
            <w:tcW w:w="1164" w:type="dxa"/>
            <w:vAlign w:val="center"/>
          </w:tcPr>
          <w:p w14:paraId="6B13B1B7" w14:textId="5A12FF4C" w:rsidR="00CD1EA3" w:rsidRPr="00D2138F" w:rsidRDefault="00CD1EA3" w:rsidP="00CD1EA3">
            <w:pPr>
              <w:jc w:val="center"/>
              <w:rPr>
                <w:rFonts w:cs="Times New Roman"/>
                <w:szCs w:val="24"/>
              </w:rPr>
            </w:pPr>
            <w:r>
              <w:t>27 %</w:t>
            </w:r>
          </w:p>
        </w:tc>
      </w:tr>
      <w:tr w:rsidR="00CD1EA3" w:rsidRPr="00D2138F" w14:paraId="4A2EB4F2" w14:textId="77777777" w:rsidTr="00077446">
        <w:tc>
          <w:tcPr>
            <w:tcW w:w="1128" w:type="dxa"/>
          </w:tcPr>
          <w:p w14:paraId="214C7F91" w14:textId="77777777" w:rsidR="00CD1EA3" w:rsidRPr="00D2138F" w:rsidRDefault="00CD1EA3" w:rsidP="00CD1EA3">
            <w:pPr>
              <w:spacing w:before="120" w:after="120" w:line="240" w:lineRule="auto"/>
              <w:rPr>
                <w:rFonts w:cs="Times New Roman"/>
                <w:b/>
                <w:bCs/>
                <w:szCs w:val="24"/>
              </w:rPr>
            </w:pPr>
          </w:p>
        </w:tc>
        <w:tc>
          <w:tcPr>
            <w:tcW w:w="1112" w:type="dxa"/>
          </w:tcPr>
          <w:p w14:paraId="0EC69A72"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741FC6CD"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021A99F1"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51906294"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2B22B22B"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6D19E366"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1535C0B6"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74826E92" w14:textId="77777777" w:rsidTr="00CD1EA3">
        <w:trPr>
          <w:trHeight w:val="697"/>
        </w:trPr>
        <w:tc>
          <w:tcPr>
            <w:tcW w:w="1128" w:type="dxa"/>
          </w:tcPr>
          <w:p w14:paraId="7CE095E8"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4EE3D7FF" w14:textId="6D86F9CB" w:rsidR="00CD1EA3" w:rsidRPr="00D2138F" w:rsidRDefault="00CD1EA3" w:rsidP="00CD1EA3">
            <w:pPr>
              <w:jc w:val="center"/>
              <w:rPr>
                <w:rFonts w:cs="Times New Roman"/>
                <w:b/>
                <w:bCs/>
                <w:szCs w:val="24"/>
              </w:rPr>
            </w:pPr>
            <w:r>
              <w:t>141,4 mg</w:t>
            </w:r>
          </w:p>
        </w:tc>
        <w:tc>
          <w:tcPr>
            <w:tcW w:w="1257" w:type="dxa"/>
            <w:vAlign w:val="center"/>
          </w:tcPr>
          <w:p w14:paraId="15E22F13" w14:textId="6E29C167" w:rsidR="00CD1EA3" w:rsidRPr="00D2138F" w:rsidRDefault="00CD1EA3" w:rsidP="00CD1EA3">
            <w:pPr>
              <w:jc w:val="center"/>
              <w:rPr>
                <w:rFonts w:cs="Times New Roman"/>
                <w:b/>
                <w:bCs/>
                <w:szCs w:val="24"/>
              </w:rPr>
            </w:pPr>
            <w:r>
              <w:t>230,5 mg</w:t>
            </w:r>
          </w:p>
        </w:tc>
        <w:tc>
          <w:tcPr>
            <w:tcW w:w="1072" w:type="dxa"/>
            <w:vAlign w:val="center"/>
          </w:tcPr>
          <w:p w14:paraId="2134B2C9" w14:textId="52ED728B" w:rsidR="00CD1EA3" w:rsidRPr="00D2138F" w:rsidRDefault="00CD1EA3" w:rsidP="00CD1EA3">
            <w:pPr>
              <w:jc w:val="center"/>
              <w:rPr>
                <w:rFonts w:cs="Times New Roman"/>
                <w:b/>
                <w:bCs/>
                <w:szCs w:val="24"/>
              </w:rPr>
            </w:pPr>
            <w:r>
              <w:t>92,8 mg</w:t>
            </w:r>
          </w:p>
        </w:tc>
        <w:tc>
          <w:tcPr>
            <w:tcW w:w="1072" w:type="dxa"/>
            <w:vAlign w:val="center"/>
          </w:tcPr>
          <w:p w14:paraId="7DBB9C69" w14:textId="34D2D7AE" w:rsidR="00CD1EA3" w:rsidRPr="00D2138F" w:rsidRDefault="00CD1EA3" w:rsidP="00CD1EA3">
            <w:pPr>
              <w:jc w:val="center"/>
              <w:rPr>
                <w:rFonts w:cs="Times New Roman"/>
                <w:b/>
                <w:bCs/>
                <w:szCs w:val="24"/>
              </w:rPr>
            </w:pPr>
            <w:r>
              <w:t>4 mg</w:t>
            </w:r>
          </w:p>
        </w:tc>
        <w:tc>
          <w:tcPr>
            <w:tcW w:w="1053" w:type="dxa"/>
            <w:vAlign w:val="center"/>
          </w:tcPr>
          <w:p w14:paraId="216C6EB8" w14:textId="17A8F6BF" w:rsidR="00CD1EA3" w:rsidRPr="00D2138F" w:rsidRDefault="00CD1EA3" w:rsidP="00CD1EA3">
            <w:pPr>
              <w:jc w:val="center"/>
              <w:rPr>
                <w:rFonts w:cs="Times New Roman"/>
                <w:b/>
                <w:bCs/>
                <w:szCs w:val="24"/>
              </w:rPr>
            </w:pPr>
            <w:r>
              <w:t>699 mg</w:t>
            </w:r>
          </w:p>
        </w:tc>
        <w:tc>
          <w:tcPr>
            <w:tcW w:w="1204" w:type="dxa"/>
            <w:vAlign w:val="center"/>
          </w:tcPr>
          <w:p w14:paraId="57E04503" w14:textId="480EAA45" w:rsidR="00CD1EA3" w:rsidRPr="00D2138F" w:rsidRDefault="00CD1EA3" w:rsidP="00CD1EA3">
            <w:pPr>
              <w:jc w:val="center"/>
              <w:rPr>
                <w:rFonts w:cs="Times New Roman"/>
                <w:b/>
                <w:bCs/>
                <w:szCs w:val="24"/>
              </w:rPr>
            </w:pPr>
            <w:r>
              <w:t>855 mg</w:t>
            </w:r>
          </w:p>
        </w:tc>
        <w:tc>
          <w:tcPr>
            <w:tcW w:w="1164" w:type="dxa"/>
            <w:vAlign w:val="center"/>
          </w:tcPr>
          <w:p w14:paraId="51C45875" w14:textId="75A6EB56" w:rsidR="00CD1EA3" w:rsidRPr="00D2138F" w:rsidRDefault="00CD1EA3" w:rsidP="00CD1EA3">
            <w:pPr>
              <w:jc w:val="center"/>
              <w:rPr>
                <w:rFonts w:cs="Times New Roman"/>
                <w:b/>
                <w:bCs/>
                <w:szCs w:val="24"/>
              </w:rPr>
            </w:pPr>
            <w:r>
              <w:t>398 mg</w:t>
            </w:r>
          </w:p>
        </w:tc>
      </w:tr>
      <w:tr w:rsidR="00CD1EA3" w:rsidRPr="00D2138F" w14:paraId="15CEDFD2" w14:textId="77777777" w:rsidTr="00CD1EA3">
        <w:trPr>
          <w:trHeight w:val="64"/>
        </w:trPr>
        <w:tc>
          <w:tcPr>
            <w:tcW w:w="1128" w:type="dxa"/>
          </w:tcPr>
          <w:p w14:paraId="4AD8D0B9"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7ACC2272" w14:textId="7A502E83" w:rsidR="00CD1EA3" w:rsidRPr="00D2138F" w:rsidRDefault="00CD1EA3" w:rsidP="00CD1EA3">
            <w:pPr>
              <w:jc w:val="center"/>
              <w:rPr>
                <w:rFonts w:cs="Times New Roman"/>
                <w:b/>
                <w:bCs/>
                <w:szCs w:val="24"/>
              </w:rPr>
            </w:pPr>
            <w:r>
              <w:t>47 %</w:t>
            </w:r>
          </w:p>
        </w:tc>
        <w:tc>
          <w:tcPr>
            <w:tcW w:w="1257" w:type="dxa"/>
            <w:vAlign w:val="center"/>
          </w:tcPr>
          <w:p w14:paraId="04525612" w14:textId="711546A2" w:rsidR="00CD1EA3" w:rsidRPr="00D2138F" w:rsidRDefault="00CD1EA3" w:rsidP="00CD1EA3">
            <w:pPr>
              <w:jc w:val="center"/>
              <w:rPr>
                <w:rFonts w:cs="Times New Roman"/>
                <w:b/>
                <w:bCs/>
                <w:szCs w:val="24"/>
              </w:rPr>
            </w:pPr>
            <w:r>
              <w:t>23 %</w:t>
            </w:r>
          </w:p>
        </w:tc>
        <w:tc>
          <w:tcPr>
            <w:tcW w:w="1072" w:type="dxa"/>
            <w:vAlign w:val="center"/>
          </w:tcPr>
          <w:p w14:paraId="65BC9E51" w14:textId="5843962F" w:rsidR="00CD1EA3" w:rsidRPr="00D2138F" w:rsidRDefault="00CD1EA3" w:rsidP="00CD1EA3">
            <w:pPr>
              <w:jc w:val="center"/>
              <w:rPr>
                <w:rFonts w:cs="Times New Roman"/>
                <w:b/>
                <w:bCs/>
                <w:szCs w:val="24"/>
              </w:rPr>
            </w:pPr>
            <w:r>
              <w:t>93 %</w:t>
            </w:r>
          </w:p>
        </w:tc>
        <w:tc>
          <w:tcPr>
            <w:tcW w:w="1072" w:type="dxa"/>
            <w:vAlign w:val="center"/>
          </w:tcPr>
          <w:p w14:paraId="101288F5" w14:textId="1F9F2D04" w:rsidR="00CD1EA3" w:rsidRPr="00D2138F" w:rsidRDefault="00CD1EA3" w:rsidP="00CD1EA3">
            <w:pPr>
              <w:jc w:val="center"/>
              <w:rPr>
                <w:rFonts w:cs="Times New Roman"/>
                <w:b/>
                <w:bCs/>
                <w:szCs w:val="24"/>
              </w:rPr>
            </w:pPr>
            <w:r>
              <w:t>26 %</w:t>
            </w:r>
          </w:p>
        </w:tc>
        <w:tc>
          <w:tcPr>
            <w:tcW w:w="1053" w:type="dxa"/>
            <w:vAlign w:val="center"/>
          </w:tcPr>
          <w:p w14:paraId="321CD853" w14:textId="388EC626" w:rsidR="00CD1EA3" w:rsidRPr="00D2138F" w:rsidRDefault="00CD1EA3" w:rsidP="00CD1EA3">
            <w:pPr>
              <w:jc w:val="center"/>
              <w:rPr>
                <w:rFonts w:cs="Times New Roman"/>
                <w:b/>
                <w:bCs/>
                <w:szCs w:val="24"/>
              </w:rPr>
            </w:pPr>
            <w:r>
              <w:t>OK</w:t>
            </w:r>
          </w:p>
        </w:tc>
        <w:tc>
          <w:tcPr>
            <w:tcW w:w="1204" w:type="dxa"/>
            <w:vAlign w:val="center"/>
          </w:tcPr>
          <w:p w14:paraId="17A3C045" w14:textId="58547586" w:rsidR="00CD1EA3" w:rsidRPr="00D2138F" w:rsidRDefault="00CD1EA3" w:rsidP="00CD1EA3">
            <w:pPr>
              <w:jc w:val="center"/>
              <w:rPr>
                <w:rFonts w:cs="Times New Roman"/>
                <w:b/>
                <w:bCs/>
                <w:szCs w:val="24"/>
              </w:rPr>
            </w:pPr>
            <w:r>
              <w:t>43 %</w:t>
            </w:r>
          </w:p>
        </w:tc>
        <w:tc>
          <w:tcPr>
            <w:tcW w:w="1164" w:type="dxa"/>
            <w:vAlign w:val="center"/>
          </w:tcPr>
          <w:p w14:paraId="0013E1ED" w14:textId="3B2D67BA" w:rsidR="00CD1EA3" w:rsidRPr="00D2138F" w:rsidRDefault="00CD1EA3" w:rsidP="00CD1EA3">
            <w:pPr>
              <w:jc w:val="center"/>
              <w:rPr>
                <w:rFonts w:cs="Times New Roman"/>
                <w:b/>
                <w:bCs/>
                <w:szCs w:val="24"/>
              </w:rPr>
            </w:pPr>
            <w:r>
              <w:t>57 %</w:t>
            </w:r>
          </w:p>
        </w:tc>
      </w:tr>
    </w:tbl>
    <w:p w14:paraId="1077C4D1" w14:textId="5AAB961F" w:rsidR="006932D9" w:rsidRPr="009233A8" w:rsidRDefault="009233A8" w:rsidP="006932D9">
      <w:pPr>
        <w:spacing w:before="0" w:after="160" w:line="259" w:lineRule="auto"/>
        <w:jc w:val="left"/>
        <w:rPr>
          <w:b/>
          <w:bCs/>
        </w:rPr>
      </w:pPr>
      <w:r w:rsidRPr="009233A8">
        <w:rPr>
          <w:b/>
          <w:bCs/>
        </w:rPr>
        <w:t xml:space="preserve">Základní přehled nutrientů </w:t>
      </w:r>
    </w:p>
    <w:p w14:paraId="03AB1AED" w14:textId="77777777" w:rsidR="009233A8" w:rsidRDefault="009233A8" w:rsidP="006932D9">
      <w:pPr>
        <w:spacing w:before="0" w:after="160" w:line="259" w:lineRule="auto"/>
        <w:jc w:val="left"/>
      </w:pPr>
    </w:p>
    <w:p w14:paraId="02658093" w14:textId="77777777" w:rsidR="00077446" w:rsidRDefault="00077446">
      <w:pPr>
        <w:spacing w:before="0" w:after="160" w:line="259" w:lineRule="auto"/>
        <w:jc w:val="left"/>
      </w:pPr>
    </w:p>
    <w:p w14:paraId="0B0233EA" w14:textId="77777777" w:rsidR="00077446" w:rsidRPr="00D30BFC" w:rsidRDefault="00077446" w:rsidP="0007744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077446" w:rsidRPr="00D2138F" w14:paraId="2FB2A531" w14:textId="77777777" w:rsidTr="00077446">
        <w:tc>
          <w:tcPr>
            <w:tcW w:w="3020" w:type="dxa"/>
          </w:tcPr>
          <w:p w14:paraId="6E8E4770" w14:textId="77777777" w:rsidR="00077446" w:rsidRPr="00D2138F" w:rsidRDefault="00077446" w:rsidP="00077446">
            <w:pPr>
              <w:spacing w:before="120" w:after="120" w:line="240" w:lineRule="auto"/>
              <w:rPr>
                <w:rFonts w:cs="Times New Roman"/>
                <w:b/>
                <w:bCs/>
                <w:szCs w:val="24"/>
              </w:rPr>
            </w:pPr>
          </w:p>
        </w:tc>
        <w:tc>
          <w:tcPr>
            <w:tcW w:w="3021" w:type="dxa"/>
          </w:tcPr>
          <w:p w14:paraId="635783B2" w14:textId="77777777" w:rsidR="00077446" w:rsidRPr="00CD1EA3" w:rsidRDefault="00077446" w:rsidP="00CD1EA3">
            <w:pPr>
              <w:jc w:val="center"/>
              <w:rPr>
                <w:b/>
                <w:bCs/>
              </w:rPr>
            </w:pPr>
            <w:r w:rsidRPr="00CD1EA3">
              <w:rPr>
                <w:b/>
                <w:bCs/>
              </w:rPr>
              <w:t>Hodnoty</w:t>
            </w:r>
          </w:p>
        </w:tc>
        <w:tc>
          <w:tcPr>
            <w:tcW w:w="3021" w:type="dxa"/>
          </w:tcPr>
          <w:p w14:paraId="2F642380" w14:textId="77777777" w:rsidR="00077446" w:rsidRPr="00CD1EA3" w:rsidRDefault="00077446" w:rsidP="00CD1EA3">
            <w:pPr>
              <w:jc w:val="center"/>
              <w:rPr>
                <w:b/>
                <w:bCs/>
              </w:rPr>
            </w:pPr>
            <w:r w:rsidRPr="00CD1EA3">
              <w:rPr>
                <w:b/>
                <w:bCs/>
              </w:rPr>
              <w:t>Referenční</w:t>
            </w:r>
          </w:p>
        </w:tc>
      </w:tr>
      <w:tr w:rsidR="00CD1EA3" w:rsidRPr="00D2138F" w14:paraId="3158E9F2" w14:textId="77777777" w:rsidTr="00077446">
        <w:tc>
          <w:tcPr>
            <w:tcW w:w="3020" w:type="dxa"/>
          </w:tcPr>
          <w:p w14:paraId="73780B69"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5F5AA757" w14:textId="77B92AEC" w:rsidR="00CD1EA3" w:rsidRPr="00D2138F" w:rsidRDefault="00CD1EA3" w:rsidP="00CD1EA3">
            <w:pPr>
              <w:jc w:val="center"/>
            </w:pPr>
            <w:r>
              <w:t>0,3 g/kg</w:t>
            </w:r>
          </w:p>
        </w:tc>
        <w:tc>
          <w:tcPr>
            <w:tcW w:w="3021" w:type="dxa"/>
          </w:tcPr>
          <w:p w14:paraId="33D29989" w14:textId="15B09CF1" w:rsidR="00CD1EA3" w:rsidRPr="00D2138F" w:rsidRDefault="00CD1EA3" w:rsidP="00CD1EA3">
            <w:pPr>
              <w:jc w:val="center"/>
            </w:pPr>
            <w:r>
              <w:t>0,8 - 1,5 g/kg</w:t>
            </w:r>
          </w:p>
        </w:tc>
      </w:tr>
      <w:tr w:rsidR="00CD1EA3" w:rsidRPr="00D2138F" w14:paraId="16803AB3" w14:textId="77777777" w:rsidTr="00077446">
        <w:tc>
          <w:tcPr>
            <w:tcW w:w="3020" w:type="dxa"/>
          </w:tcPr>
          <w:p w14:paraId="3B13C633"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00A771D7" w14:textId="3381911C" w:rsidR="00CD1EA3" w:rsidRPr="00D2138F" w:rsidRDefault="00CD1EA3" w:rsidP="00CD1EA3">
            <w:pPr>
              <w:jc w:val="center"/>
            </w:pPr>
            <w:r>
              <w:t>11,7 kcal/kg</w:t>
            </w:r>
          </w:p>
        </w:tc>
        <w:tc>
          <w:tcPr>
            <w:tcW w:w="3021" w:type="dxa"/>
          </w:tcPr>
          <w:p w14:paraId="32C6FA61" w14:textId="0CA8A48F" w:rsidR="00CD1EA3" w:rsidRPr="00D2138F" w:rsidRDefault="00CD1EA3" w:rsidP="00CD1EA3">
            <w:pPr>
              <w:jc w:val="center"/>
            </w:pPr>
            <w:r>
              <w:t>25 - 35 kcal/kg</w:t>
            </w:r>
          </w:p>
        </w:tc>
      </w:tr>
    </w:tbl>
    <w:p w14:paraId="15ADA6D5" w14:textId="77777777" w:rsidR="005D3E52" w:rsidRDefault="005D3E52">
      <w:pPr>
        <w:spacing w:before="0" w:after="160" w:line="259" w:lineRule="auto"/>
        <w:jc w:val="left"/>
      </w:pPr>
    </w:p>
    <w:p w14:paraId="3F784032" w14:textId="79DE5E65" w:rsidR="005D3E52" w:rsidRDefault="005D3E52" w:rsidP="005D3E52">
      <w:pPr>
        <w:rPr>
          <w:b/>
          <w:bCs/>
        </w:rPr>
      </w:pPr>
      <w:r w:rsidRPr="005D3E52">
        <w:rPr>
          <w:b/>
          <w:bCs/>
        </w:rPr>
        <w:t>Ukázka snídaně</w:t>
      </w:r>
      <w:r w:rsidR="009233A8">
        <w:rPr>
          <w:b/>
          <w:bCs/>
        </w:rPr>
        <w:t xml:space="preserve"> respondentky</w:t>
      </w:r>
      <w:r w:rsidR="00F80F26">
        <w:rPr>
          <w:b/>
          <w:bCs/>
        </w:rPr>
        <w:t xml:space="preserve"> 4</w:t>
      </w:r>
    </w:p>
    <w:p w14:paraId="2C28411B" w14:textId="544AA31A" w:rsidR="006932D9" w:rsidRPr="005D3E52" w:rsidRDefault="005D3E52" w:rsidP="005D3E52">
      <w:pPr>
        <w:rPr>
          <w:b/>
          <w:bCs/>
        </w:rPr>
      </w:pPr>
      <w:r>
        <w:rPr>
          <w:b/>
          <w:bCs/>
          <w:noProof/>
        </w:rPr>
        <w:drawing>
          <wp:inline distT="0" distB="0" distL="0" distR="0" wp14:anchorId="4E5FFFBA" wp14:editId="4CFDC9C3">
            <wp:extent cx="3558177" cy="2967487"/>
            <wp:effectExtent l="0" t="0" r="4445" b="4445"/>
            <wp:docPr id="8" name="Picture 8"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369913_1290292347779441_198176428479899238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4996" cy="2981514"/>
                    </a:xfrm>
                    <a:prstGeom prst="rect">
                      <a:avLst/>
                    </a:prstGeom>
                  </pic:spPr>
                </pic:pic>
              </a:graphicData>
            </a:graphic>
          </wp:inline>
        </w:drawing>
      </w:r>
      <w:r w:rsidR="006932D9" w:rsidRPr="005D3E52">
        <w:rPr>
          <w:b/>
          <w:bCs/>
        </w:rPr>
        <w:br w:type="page"/>
      </w:r>
    </w:p>
    <w:p w14:paraId="30DDE36A" w14:textId="603FA54F" w:rsidR="00CD1EA3" w:rsidRDefault="00CD1EA3" w:rsidP="00B35DB7">
      <w:bookmarkStart w:id="226" w:name="_Toc12819764"/>
      <w:bookmarkStart w:id="227" w:name="_Toc12824746"/>
      <w:bookmarkStart w:id="228" w:name="_Toc12824852"/>
      <w:bookmarkStart w:id="229" w:name="_Toc12859714"/>
      <w:bookmarkStart w:id="230" w:name="_Toc12860075"/>
      <w:r w:rsidRPr="005937BD">
        <w:lastRenderedPageBreak/>
        <w:t xml:space="preserve">Příloha 6. Základní přehled </w:t>
      </w:r>
      <w:r w:rsidR="005D1F7E">
        <w:t>nutrientů s ukázkou</w:t>
      </w:r>
      <w:r w:rsidRPr="005937BD">
        <w:t xml:space="preserve"> snídaně respondentky 5</w:t>
      </w:r>
      <w:bookmarkEnd w:id="226"/>
      <w:bookmarkEnd w:id="227"/>
      <w:bookmarkEnd w:id="228"/>
      <w:bookmarkEnd w:id="229"/>
      <w:bookmarkEnd w:id="230"/>
    </w:p>
    <w:p w14:paraId="59113BC9" w14:textId="77777777" w:rsidR="009233A8" w:rsidRPr="009233A8" w:rsidRDefault="009233A8" w:rsidP="009233A8">
      <w:pPr>
        <w:spacing w:before="0" w:after="160" w:line="259" w:lineRule="auto"/>
        <w:jc w:val="left"/>
        <w:rPr>
          <w:b/>
          <w:bCs/>
        </w:rPr>
      </w:pPr>
      <w:r w:rsidRPr="009233A8">
        <w:rPr>
          <w:b/>
          <w:bCs/>
        </w:rPr>
        <w:t xml:space="preserve">Základní přehled nutrientů </w:t>
      </w:r>
    </w:p>
    <w:p w14:paraId="3A85A07E" w14:textId="1833594A" w:rsidR="00D30BFC" w:rsidRDefault="00D30BFC" w:rsidP="00827CA3"/>
    <w:p w14:paraId="1DAE865C"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3F483D4D" w14:textId="77777777" w:rsidTr="00AE5E76">
        <w:tc>
          <w:tcPr>
            <w:tcW w:w="3020" w:type="dxa"/>
          </w:tcPr>
          <w:p w14:paraId="4B6540C7" w14:textId="77777777" w:rsidR="00AE5E76" w:rsidRPr="00D2138F" w:rsidRDefault="00AE5E76" w:rsidP="00AE5E76">
            <w:pPr>
              <w:spacing w:before="120" w:after="120" w:line="240" w:lineRule="auto"/>
              <w:rPr>
                <w:rFonts w:cs="Times New Roman"/>
                <w:b/>
                <w:bCs/>
                <w:szCs w:val="24"/>
              </w:rPr>
            </w:pPr>
          </w:p>
        </w:tc>
        <w:tc>
          <w:tcPr>
            <w:tcW w:w="3021" w:type="dxa"/>
          </w:tcPr>
          <w:p w14:paraId="0672E578" w14:textId="77777777" w:rsidR="00AE5E76" w:rsidRPr="00CD1EA3" w:rsidRDefault="00AE5E76" w:rsidP="00CD1EA3">
            <w:pPr>
              <w:jc w:val="center"/>
              <w:rPr>
                <w:b/>
                <w:bCs/>
              </w:rPr>
            </w:pPr>
            <w:r w:rsidRPr="00CD1EA3">
              <w:rPr>
                <w:b/>
                <w:bCs/>
              </w:rPr>
              <w:t>Hodnoty</w:t>
            </w:r>
          </w:p>
        </w:tc>
        <w:tc>
          <w:tcPr>
            <w:tcW w:w="3021" w:type="dxa"/>
          </w:tcPr>
          <w:p w14:paraId="00D9D18A" w14:textId="77777777" w:rsidR="00AE5E76" w:rsidRPr="00CD1EA3" w:rsidRDefault="00AE5E76" w:rsidP="00CD1EA3">
            <w:pPr>
              <w:jc w:val="center"/>
              <w:rPr>
                <w:b/>
                <w:bCs/>
              </w:rPr>
            </w:pPr>
            <w:r w:rsidRPr="00CD1EA3">
              <w:rPr>
                <w:b/>
                <w:bCs/>
              </w:rPr>
              <w:t>Referenční</w:t>
            </w:r>
          </w:p>
        </w:tc>
      </w:tr>
      <w:tr w:rsidR="00CD1EA3" w:rsidRPr="00D2138F" w14:paraId="10703318" w14:textId="77777777" w:rsidTr="00AE5E76">
        <w:tc>
          <w:tcPr>
            <w:tcW w:w="3020" w:type="dxa"/>
          </w:tcPr>
          <w:p w14:paraId="51648638"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187DF015" w14:textId="1D117CD8" w:rsidR="00CD1EA3" w:rsidRPr="00D2138F" w:rsidRDefault="00CD1EA3" w:rsidP="00A60535">
            <w:pPr>
              <w:jc w:val="center"/>
            </w:pPr>
            <w:r>
              <w:t>0,2 g/kg</w:t>
            </w:r>
          </w:p>
        </w:tc>
        <w:tc>
          <w:tcPr>
            <w:tcW w:w="3021" w:type="dxa"/>
          </w:tcPr>
          <w:p w14:paraId="32701206" w14:textId="42EF33C0" w:rsidR="00CD1EA3" w:rsidRPr="00D2138F" w:rsidRDefault="00CD1EA3" w:rsidP="00A60535">
            <w:pPr>
              <w:jc w:val="center"/>
            </w:pPr>
            <w:r>
              <w:t>0,8 - 1,5 g/kg</w:t>
            </w:r>
          </w:p>
        </w:tc>
      </w:tr>
      <w:tr w:rsidR="00CD1EA3" w:rsidRPr="00D2138F" w14:paraId="08A750DF" w14:textId="77777777" w:rsidTr="00AE5E76">
        <w:tc>
          <w:tcPr>
            <w:tcW w:w="3020" w:type="dxa"/>
          </w:tcPr>
          <w:p w14:paraId="3B64DB10"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2734C942" w14:textId="6DA118F3" w:rsidR="00CD1EA3" w:rsidRPr="00D2138F" w:rsidRDefault="00CD1EA3" w:rsidP="00A60535">
            <w:pPr>
              <w:jc w:val="center"/>
            </w:pPr>
            <w:r>
              <w:t>7,7 kcal/kg</w:t>
            </w:r>
          </w:p>
        </w:tc>
        <w:tc>
          <w:tcPr>
            <w:tcW w:w="3021" w:type="dxa"/>
          </w:tcPr>
          <w:p w14:paraId="2F19B7A7" w14:textId="58471810" w:rsidR="00CD1EA3" w:rsidRPr="00D2138F" w:rsidRDefault="00CD1EA3" w:rsidP="00A60535">
            <w:pPr>
              <w:jc w:val="center"/>
            </w:pPr>
            <w:r>
              <w:t>25 - 35 kcal/kg</w:t>
            </w:r>
          </w:p>
        </w:tc>
      </w:tr>
    </w:tbl>
    <w:p w14:paraId="675E52C1" w14:textId="77777777" w:rsidR="00D30BFC" w:rsidRDefault="00D30BFC" w:rsidP="00827CA3"/>
    <w:p w14:paraId="366A2598" w14:textId="1CA55FA2" w:rsidR="00D30BFC" w:rsidRPr="0016457C" w:rsidRDefault="0016457C" w:rsidP="0016457C">
      <w:pPr>
        <w:rPr>
          <w:b/>
          <w:bCs/>
        </w:rPr>
      </w:pPr>
      <w:r w:rsidRPr="0016457C">
        <w:rPr>
          <w:b/>
          <w:bCs/>
        </w:rPr>
        <w:t>Ukázka snídaně</w:t>
      </w:r>
      <w:r w:rsidR="009233A8">
        <w:rPr>
          <w:b/>
          <w:bCs/>
        </w:rPr>
        <w:t xml:space="preserve"> respondentky</w:t>
      </w:r>
      <w:r w:rsidR="00F80F26">
        <w:rPr>
          <w:b/>
          <w:bCs/>
        </w:rPr>
        <w:t xml:space="preserve"> 5</w:t>
      </w:r>
    </w:p>
    <w:p w14:paraId="1C8EA933" w14:textId="41A76202" w:rsidR="00D30BFC" w:rsidRDefault="0016457C" w:rsidP="00827CA3">
      <w:r>
        <w:rPr>
          <w:noProof/>
        </w:rPr>
        <w:drawing>
          <wp:inline distT="0" distB="0" distL="0" distR="0" wp14:anchorId="4D67C67C" wp14:editId="0B2FB747">
            <wp:extent cx="2855344" cy="2995375"/>
            <wp:effectExtent l="0" t="0" r="2540" b="0"/>
            <wp:docPr id="9" name="Picture 9" descr="A picture containing indoor, table, f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923166_260544504869482_3272308069261901824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4497" cy="3046938"/>
                    </a:xfrm>
                    <a:prstGeom prst="rect">
                      <a:avLst/>
                    </a:prstGeom>
                  </pic:spPr>
                </pic:pic>
              </a:graphicData>
            </a:graphic>
          </wp:inline>
        </w:drawing>
      </w:r>
    </w:p>
    <w:tbl>
      <w:tblPr>
        <w:tblStyle w:val="TableGrid"/>
        <w:tblpPr w:leftFromText="141" w:rightFromText="141" w:vertAnchor="page" w:horzAnchor="margin" w:tblpY="2609"/>
        <w:tblW w:w="0" w:type="auto"/>
        <w:tblLook w:val="04A0" w:firstRow="1" w:lastRow="0" w:firstColumn="1" w:lastColumn="0" w:noHBand="0" w:noVBand="1"/>
      </w:tblPr>
      <w:tblGrid>
        <w:gridCol w:w="1128"/>
        <w:gridCol w:w="1112"/>
        <w:gridCol w:w="1257"/>
        <w:gridCol w:w="1072"/>
        <w:gridCol w:w="1072"/>
        <w:gridCol w:w="1053"/>
        <w:gridCol w:w="1204"/>
        <w:gridCol w:w="1164"/>
      </w:tblGrid>
      <w:tr w:rsidR="00D30BFC" w:rsidRPr="00D2138F" w14:paraId="2FE715DF" w14:textId="77777777" w:rsidTr="00D30BFC">
        <w:tc>
          <w:tcPr>
            <w:tcW w:w="1128" w:type="dxa"/>
          </w:tcPr>
          <w:p w14:paraId="298E1232" w14:textId="77777777" w:rsidR="00D30BFC" w:rsidRPr="00D2138F" w:rsidRDefault="00D30BFC" w:rsidP="00D30BFC">
            <w:pPr>
              <w:spacing w:before="120" w:after="120" w:line="240" w:lineRule="auto"/>
              <w:rPr>
                <w:rFonts w:cs="Times New Roman"/>
                <w:b/>
                <w:bCs/>
                <w:szCs w:val="24"/>
              </w:rPr>
            </w:pPr>
          </w:p>
        </w:tc>
        <w:tc>
          <w:tcPr>
            <w:tcW w:w="1112" w:type="dxa"/>
          </w:tcPr>
          <w:p w14:paraId="4A5CDFAE"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67FDF60B"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14D4EA0D"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4723B755"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403D2413"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049DD1D6"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3587A58E" w14:textId="77777777" w:rsidR="00D30BFC" w:rsidRPr="00D2138F" w:rsidRDefault="00D30BFC" w:rsidP="00A60535">
            <w:pPr>
              <w:spacing w:before="120" w:after="120" w:line="240" w:lineRule="auto"/>
              <w:jc w:val="center"/>
              <w:rPr>
                <w:rFonts w:cs="Times New Roman"/>
                <w:b/>
                <w:bCs/>
                <w:szCs w:val="24"/>
              </w:rPr>
            </w:pPr>
            <w:r w:rsidRPr="00D2138F">
              <w:rPr>
                <w:rFonts w:cs="Times New Roman"/>
                <w:b/>
                <w:bCs/>
                <w:szCs w:val="24"/>
              </w:rPr>
              <w:t>Vláknina</w:t>
            </w:r>
          </w:p>
        </w:tc>
      </w:tr>
      <w:tr w:rsidR="00CD1EA3" w:rsidRPr="00D2138F" w14:paraId="17D0C9C5" w14:textId="77777777" w:rsidTr="00B8495B">
        <w:tc>
          <w:tcPr>
            <w:tcW w:w="1128" w:type="dxa"/>
          </w:tcPr>
          <w:p w14:paraId="4F3EEB52"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3BD6846D" w14:textId="3095BB16" w:rsidR="00CD1EA3" w:rsidRPr="00D2138F" w:rsidRDefault="00CD1EA3" w:rsidP="00CD1EA3">
            <w:pPr>
              <w:jc w:val="center"/>
              <w:rPr>
                <w:rFonts w:cs="Times New Roman"/>
                <w:szCs w:val="24"/>
              </w:rPr>
            </w:pPr>
            <w:r>
              <w:t>521 kcal</w:t>
            </w:r>
          </w:p>
        </w:tc>
        <w:tc>
          <w:tcPr>
            <w:tcW w:w="1257" w:type="dxa"/>
            <w:vAlign w:val="center"/>
          </w:tcPr>
          <w:p w14:paraId="2FA3290F" w14:textId="7B3716A0" w:rsidR="00CD1EA3" w:rsidRPr="00D2138F" w:rsidRDefault="00CD1EA3" w:rsidP="00CD1EA3">
            <w:pPr>
              <w:jc w:val="center"/>
              <w:rPr>
                <w:rFonts w:cs="Times New Roman"/>
                <w:szCs w:val="24"/>
              </w:rPr>
            </w:pPr>
            <w:r>
              <w:t>78,7 g</w:t>
            </w:r>
          </w:p>
        </w:tc>
        <w:tc>
          <w:tcPr>
            <w:tcW w:w="1072" w:type="dxa"/>
            <w:vAlign w:val="center"/>
          </w:tcPr>
          <w:p w14:paraId="216AE7A9" w14:textId="0B6BFDF3" w:rsidR="00CD1EA3" w:rsidRPr="00D2138F" w:rsidRDefault="00CD1EA3" w:rsidP="00CD1EA3">
            <w:pPr>
              <w:jc w:val="center"/>
              <w:rPr>
                <w:rFonts w:cs="Times New Roman"/>
                <w:szCs w:val="24"/>
              </w:rPr>
            </w:pPr>
            <w:r>
              <w:t>38,0 g</w:t>
            </w:r>
          </w:p>
        </w:tc>
        <w:tc>
          <w:tcPr>
            <w:tcW w:w="1072" w:type="dxa"/>
            <w:vAlign w:val="center"/>
          </w:tcPr>
          <w:p w14:paraId="1D46159D" w14:textId="48FA16A3" w:rsidR="00CD1EA3" w:rsidRPr="00D2138F" w:rsidRDefault="00CD1EA3" w:rsidP="00CD1EA3">
            <w:pPr>
              <w:jc w:val="center"/>
              <w:rPr>
                <w:rFonts w:cs="Times New Roman"/>
                <w:szCs w:val="24"/>
              </w:rPr>
            </w:pPr>
            <w:r>
              <w:t>17,7 g</w:t>
            </w:r>
          </w:p>
        </w:tc>
        <w:tc>
          <w:tcPr>
            <w:tcW w:w="1053" w:type="dxa"/>
            <w:vAlign w:val="center"/>
          </w:tcPr>
          <w:p w14:paraId="24B7EBFF" w14:textId="3D43505E" w:rsidR="00CD1EA3" w:rsidRPr="00D2138F" w:rsidRDefault="00CD1EA3" w:rsidP="00CD1EA3">
            <w:pPr>
              <w:jc w:val="center"/>
              <w:rPr>
                <w:rFonts w:cs="Times New Roman"/>
                <w:szCs w:val="24"/>
              </w:rPr>
            </w:pPr>
            <w:r>
              <w:t>4,2 g</w:t>
            </w:r>
          </w:p>
        </w:tc>
        <w:tc>
          <w:tcPr>
            <w:tcW w:w="1204" w:type="dxa"/>
            <w:vAlign w:val="center"/>
          </w:tcPr>
          <w:p w14:paraId="3EE565CF" w14:textId="5A6F083A" w:rsidR="00CD1EA3" w:rsidRPr="00D2138F" w:rsidRDefault="00CD1EA3" w:rsidP="00CD1EA3">
            <w:pPr>
              <w:jc w:val="center"/>
              <w:rPr>
                <w:rFonts w:cs="Times New Roman"/>
                <w:szCs w:val="24"/>
              </w:rPr>
            </w:pPr>
            <w:r>
              <w:t>13,9 g</w:t>
            </w:r>
          </w:p>
        </w:tc>
        <w:tc>
          <w:tcPr>
            <w:tcW w:w="1164" w:type="dxa"/>
            <w:vAlign w:val="center"/>
          </w:tcPr>
          <w:p w14:paraId="017F9DAE" w14:textId="709B905A" w:rsidR="00CD1EA3" w:rsidRPr="00D2138F" w:rsidRDefault="00CD1EA3" w:rsidP="00CD1EA3">
            <w:pPr>
              <w:jc w:val="center"/>
              <w:rPr>
                <w:rFonts w:cs="Times New Roman"/>
                <w:szCs w:val="24"/>
              </w:rPr>
            </w:pPr>
            <w:r>
              <w:t>14,1 g</w:t>
            </w:r>
          </w:p>
        </w:tc>
      </w:tr>
      <w:tr w:rsidR="00CD1EA3" w:rsidRPr="00D2138F" w14:paraId="25149416" w14:textId="77777777" w:rsidTr="00B8495B">
        <w:tc>
          <w:tcPr>
            <w:tcW w:w="1128" w:type="dxa"/>
          </w:tcPr>
          <w:p w14:paraId="3FD94ED4"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EB1EC34" w14:textId="1AFDD37E" w:rsidR="00CD1EA3" w:rsidRPr="00D2138F" w:rsidRDefault="00CD1EA3" w:rsidP="00CD1EA3">
            <w:pPr>
              <w:jc w:val="center"/>
              <w:rPr>
                <w:rFonts w:cs="Times New Roman"/>
                <w:szCs w:val="24"/>
              </w:rPr>
            </w:pPr>
            <w:r>
              <w:t>28 %</w:t>
            </w:r>
          </w:p>
        </w:tc>
        <w:tc>
          <w:tcPr>
            <w:tcW w:w="1257" w:type="dxa"/>
            <w:vAlign w:val="center"/>
          </w:tcPr>
          <w:p w14:paraId="5ABF4621" w14:textId="16A759EC" w:rsidR="00CD1EA3" w:rsidRPr="00D2138F" w:rsidRDefault="00CD1EA3" w:rsidP="00CD1EA3">
            <w:pPr>
              <w:jc w:val="center"/>
              <w:rPr>
                <w:rFonts w:cs="Times New Roman"/>
                <w:szCs w:val="24"/>
              </w:rPr>
            </w:pPr>
            <w:r>
              <w:t>34 %</w:t>
            </w:r>
          </w:p>
        </w:tc>
        <w:tc>
          <w:tcPr>
            <w:tcW w:w="1072" w:type="dxa"/>
            <w:vAlign w:val="center"/>
          </w:tcPr>
          <w:p w14:paraId="76F24583" w14:textId="2D3181B6" w:rsidR="00CD1EA3" w:rsidRPr="00D2138F" w:rsidRDefault="00CD1EA3" w:rsidP="00CD1EA3">
            <w:pPr>
              <w:jc w:val="center"/>
              <w:rPr>
                <w:rFonts w:cs="Times New Roman"/>
                <w:szCs w:val="24"/>
              </w:rPr>
            </w:pPr>
            <w:r>
              <w:t>46 %</w:t>
            </w:r>
          </w:p>
        </w:tc>
        <w:tc>
          <w:tcPr>
            <w:tcW w:w="1072" w:type="dxa"/>
            <w:vAlign w:val="center"/>
          </w:tcPr>
          <w:p w14:paraId="4761B783" w14:textId="5F49E7D3" w:rsidR="00CD1EA3" w:rsidRPr="00D2138F" w:rsidRDefault="00CD1EA3" w:rsidP="00CD1EA3">
            <w:pPr>
              <w:jc w:val="center"/>
              <w:rPr>
                <w:rFonts w:cs="Times New Roman"/>
                <w:szCs w:val="24"/>
              </w:rPr>
            </w:pPr>
            <w:r>
              <w:t>28 %</w:t>
            </w:r>
          </w:p>
        </w:tc>
        <w:tc>
          <w:tcPr>
            <w:tcW w:w="1053" w:type="dxa"/>
            <w:vAlign w:val="center"/>
          </w:tcPr>
          <w:p w14:paraId="0AC9FF6D" w14:textId="314F7926" w:rsidR="00CD1EA3" w:rsidRPr="00D2138F" w:rsidRDefault="00CD1EA3" w:rsidP="00CD1EA3">
            <w:pPr>
              <w:jc w:val="center"/>
              <w:rPr>
                <w:rFonts w:cs="Times New Roman"/>
                <w:szCs w:val="24"/>
              </w:rPr>
            </w:pPr>
            <w:r>
              <w:t>OK</w:t>
            </w:r>
          </w:p>
        </w:tc>
        <w:tc>
          <w:tcPr>
            <w:tcW w:w="1204" w:type="dxa"/>
            <w:vAlign w:val="center"/>
          </w:tcPr>
          <w:p w14:paraId="02589C1E" w14:textId="50E76512" w:rsidR="00CD1EA3" w:rsidRPr="00D2138F" w:rsidRDefault="00CD1EA3" w:rsidP="00CD1EA3">
            <w:pPr>
              <w:jc w:val="center"/>
              <w:rPr>
                <w:rFonts w:cs="Times New Roman"/>
                <w:szCs w:val="24"/>
              </w:rPr>
            </w:pPr>
            <w:r>
              <w:t>29 %</w:t>
            </w:r>
          </w:p>
        </w:tc>
        <w:tc>
          <w:tcPr>
            <w:tcW w:w="1164" w:type="dxa"/>
            <w:vAlign w:val="center"/>
          </w:tcPr>
          <w:p w14:paraId="1C69E220" w14:textId="581D3B34" w:rsidR="00CD1EA3" w:rsidRPr="00D2138F" w:rsidRDefault="00CD1EA3" w:rsidP="00CD1EA3">
            <w:pPr>
              <w:jc w:val="center"/>
              <w:rPr>
                <w:rFonts w:cs="Times New Roman"/>
                <w:szCs w:val="24"/>
              </w:rPr>
            </w:pPr>
            <w:r>
              <w:t>47 %</w:t>
            </w:r>
          </w:p>
        </w:tc>
      </w:tr>
      <w:tr w:rsidR="00CD1EA3" w:rsidRPr="00D2138F" w14:paraId="6DC1419A" w14:textId="77777777" w:rsidTr="00D30BFC">
        <w:tc>
          <w:tcPr>
            <w:tcW w:w="1128" w:type="dxa"/>
          </w:tcPr>
          <w:p w14:paraId="2181CBCA" w14:textId="77777777" w:rsidR="00CD1EA3" w:rsidRPr="00D2138F" w:rsidRDefault="00CD1EA3" w:rsidP="00CD1EA3">
            <w:pPr>
              <w:spacing w:before="120" w:after="120" w:line="240" w:lineRule="auto"/>
              <w:rPr>
                <w:rFonts w:cs="Times New Roman"/>
                <w:b/>
                <w:bCs/>
                <w:szCs w:val="24"/>
              </w:rPr>
            </w:pPr>
          </w:p>
        </w:tc>
        <w:tc>
          <w:tcPr>
            <w:tcW w:w="1112" w:type="dxa"/>
          </w:tcPr>
          <w:p w14:paraId="0B73B5EA"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711687F4"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086A9374"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7BA78DB2"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65F3ED95"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59EE5A26"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280548A9" w14:textId="77777777" w:rsidR="00CD1EA3" w:rsidRPr="00D2138F" w:rsidRDefault="00CD1EA3" w:rsidP="00A60535">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4FC14E7D" w14:textId="77777777" w:rsidTr="00B8495B">
        <w:tc>
          <w:tcPr>
            <w:tcW w:w="1128" w:type="dxa"/>
          </w:tcPr>
          <w:p w14:paraId="29FE925B"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264165A2" w14:textId="3C122A81" w:rsidR="00CD1EA3" w:rsidRPr="00D2138F" w:rsidRDefault="00CD1EA3" w:rsidP="00CD1EA3">
            <w:pPr>
              <w:jc w:val="center"/>
              <w:rPr>
                <w:rFonts w:cs="Times New Roman"/>
                <w:b/>
                <w:bCs/>
                <w:szCs w:val="24"/>
              </w:rPr>
            </w:pPr>
            <w:r>
              <w:t>14,1 mg</w:t>
            </w:r>
          </w:p>
        </w:tc>
        <w:tc>
          <w:tcPr>
            <w:tcW w:w="1257" w:type="dxa"/>
            <w:vAlign w:val="center"/>
          </w:tcPr>
          <w:p w14:paraId="35E4B0A6" w14:textId="1FF57068" w:rsidR="00CD1EA3" w:rsidRPr="00D2138F" w:rsidRDefault="00CD1EA3" w:rsidP="00CD1EA3">
            <w:pPr>
              <w:jc w:val="center"/>
              <w:rPr>
                <w:rFonts w:cs="Times New Roman"/>
                <w:b/>
                <w:bCs/>
                <w:szCs w:val="24"/>
              </w:rPr>
            </w:pPr>
            <w:r>
              <w:t>249,2 mg</w:t>
            </w:r>
          </w:p>
        </w:tc>
        <w:tc>
          <w:tcPr>
            <w:tcW w:w="1072" w:type="dxa"/>
            <w:vAlign w:val="center"/>
          </w:tcPr>
          <w:p w14:paraId="21599E02" w14:textId="25E5FB95" w:rsidR="00CD1EA3" w:rsidRPr="00D2138F" w:rsidRDefault="00CD1EA3" w:rsidP="00CD1EA3">
            <w:pPr>
              <w:jc w:val="center"/>
              <w:rPr>
                <w:rFonts w:cs="Times New Roman"/>
                <w:b/>
                <w:bCs/>
                <w:szCs w:val="24"/>
              </w:rPr>
            </w:pPr>
            <w:r>
              <w:t>104,6 mg</w:t>
            </w:r>
          </w:p>
        </w:tc>
        <w:tc>
          <w:tcPr>
            <w:tcW w:w="1072" w:type="dxa"/>
            <w:vAlign w:val="center"/>
          </w:tcPr>
          <w:p w14:paraId="060F7411" w14:textId="606E3C35" w:rsidR="00CD1EA3" w:rsidRPr="00D2138F" w:rsidRDefault="00CD1EA3" w:rsidP="00CD1EA3">
            <w:pPr>
              <w:jc w:val="center"/>
              <w:rPr>
                <w:rFonts w:cs="Times New Roman"/>
                <w:b/>
                <w:bCs/>
                <w:szCs w:val="24"/>
              </w:rPr>
            </w:pPr>
            <w:r>
              <w:t>3 mg</w:t>
            </w:r>
          </w:p>
        </w:tc>
        <w:tc>
          <w:tcPr>
            <w:tcW w:w="1053" w:type="dxa"/>
            <w:vAlign w:val="center"/>
          </w:tcPr>
          <w:p w14:paraId="19E472A4" w14:textId="0008B42B" w:rsidR="00CD1EA3" w:rsidRPr="00D2138F" w:rsidRDefault="00CD1EA3" w:rsidP="00CD1EA3">
            <w:pPr>
              <w:jc w:val="center"/>
              <w:rPr>
                <w:rFonts w:cs="Times New Roman"/>
                <w:b/>
                <w:bCs/>
                <w:szCs w:val="24"/>
              </w:rPr>
            </w:pPr>
            <w:r>
              <w:t>281 mg</w:t>
            </w:r>
          </w:p>
        </w:tc>
        <w:tc>
          <w:tcPr>
            <w:tcW w:w="1204" w:type="dxa"/>
            <w:vAlign w:val="center"/>
          </w:tcPr>
          <w:p w14:paraId="6C0EB579" w14:textId="68F49336" w:rsidR="00CD1EA3" w:rsidRPr="00D2138F" w:rsidRDefault="00CD1EA3" w:rsidP="00CD1EA3">
            <w:pPr>
              <w:jc w:val="center"/>
              <w:rPr>
                <w:rFonts w:cs="Times New Roman"/>
                <w:b/>
                <w:bCs/>
                <w:szCs w:val="24"/>
              </w:rPr>
            </w:pPr>
            <w:r>
              <w:t>774 mg</w:t>
            </w:r>
          </w:p>
        </w:tc>
        <w:tc>
          <w:tcPr>
            <w:tcW w:w="1164" w:type="dxa"/>
            <w:vAlign w:val="center"/>
          </w:tcPr>
          <w:p w14:paraId="0B54D022" w14:textId="09C0644D" w:rsidR="00CD1EA3" w:rsidRPr="00D2138F" w:rsidRDefault="00CD1EA3" w:rsidP="00CD1EA3">
            <w:pPr>
              <w:jc w:val="center"/>
              <w:rPr>
                <w:rFonts w:cs="Times New Roman"/>
                <w:b/>
                <w:bCs/>
                <w:szCs w:val="24"/>
              </w:rPr>
            </w:pPr>
            <w:r>
              <w:t>364 mg</w:t>
            </w:r>
          </w:p>
        </w:tc>
      </w:tr>
      <w:tr w:rsidR="00CD1EA3" w:rsidRPr="00D2138F" w14:paraId="0455DE93" w14:textId="77777777" w:rsidTr="00B8495B">
        <w:tc>
          <w:tcPr>
            <w:tcW w:w="1128" w:type="dxa"/>
          </w:tcPr>
          <w:p w14:paraId="45ECFCB5"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2FA789CA" w14:textId="02F146A5" w:rsidR="00CD1EA3" w:rsidRPr="00D2138F" w:rsidRDefault="00CD1EA3" w:rsidP="00CD1EA3">
            <w:pPr>
              <w:jc w:val="center"/>
              <w:rPr>
                <w:rFonts w:cs="Times New Roman"/>
                <w:b/>
                <w:bCs/>
                <w:szCs w:val="24"/>
              </w:rPr>
            </w:pPr>
            <w:r>
              <w:t>5 %</w:t>
            </w:r>
          </w:p>
        </w:tc>
        <w:tc>
          <w:tcPr>
            <w:tcW w:w="1257" w:type="dxa"/>
            <w:vAlign w:val="center"/>
          </w:tcPr>
          <w:p w14:paraId="495DE2A6" w14:textId="7D2FCE4D" w:rsidR="00CD1EA3" w:rsidRPr="00D2138F" w:rsidRDefault="00CD1EA3" w:rsidP="00CD1EA3">
            <w:pPr>
              <w:jc w:val="center"/>
              <w:rPr>
                <w:rFonts w:cs="Times New Roman"/>
                <w:b/>
                <w:bCs/>
                <w:szCs w:val="24"/>
              </w:rPr>
            </w:pPr>
            <w:r>
              <w:t>25 %</w:t>
            </w:r>
          </w:p>
        </w:tc>
        <w:tc>
          <w:tcPr>
            <w:tcW w:w="1072" w:type="dxa"/>
            <w:vAlign w:val="center"/>
          </w:tcPr>
          <w:p w14:paraId="31CCD319" w14:textId="2E0A602E" w:rsidR="00CD1EA3" w:rsidRPr="00D2138F" w:rsidRDefault="00CD1EA3" w:rsidP="00CD1EA3">
            <w:pPr>
              <w:jc w:val="center"/>
              <w:rPr>
                <w:rFonts w:cs="Times New Roman"/>
                <w:b/>
                <w:bCs/>
                <w:szCs w:val="24"/>
              </w:rPr>
            </w:pPr>
            <w:r>
              <w:t>105 %</w:t>
            </w:r>
          </w:p>
        </w:tc>
        <w:tc>
          <w:tcPr>
            <w:tcW w:w="1072" w:type="dxa"/>
            <w:vAlign w:val="center"/>
          </w:tcPr>
          <w:p w14:paraId="19CB22ED" w14:textId="34D48B61" w:rsidR="00CD1EA3" w:rsidRPr="00D2138F" w:rsidRDefault="00CD1EA3" w:rsidP="00CD1EA3">
            <w:pPr>
              <w:jc w:val="center"/>
              <w:rPr>
                <w:rFonts w:cs="Times New Roman"/>
                <w:b/>
                <w:bCs/>
                <w:szCs w:val="24"/>
              </w:rPr>
            </w:pPr>
            <w:r>
              <w:t>18 %</w:t>
            </w:r>
          </w:p>
        </w:tc>
        <w:tc>
          <w:tcPr>
            <w:tcW w:w="1053" w:type="dxa"/>
            <w:vAlign w:val="center"/>
          </w:tcPr>
          <w:p w14:paraId="2107A475" w14:textId="58F3E4EC" w:rsidR="00CD1EA3" w:rsidRPr="00D2138F" w:rsidRDefault="00CD1EA3" w:rsidP="00CD1EA3">
            <w:pPr>
              <w:jc w:val="center"/>
              <w:rPr>
                <w:rFonts w:cs="Times New Roman"/>
                <w:b/>
                <w:bCs/>
                <w:szCs w:val="24"/>
              </w:rPr>
            </w:pPr>
            <w:r>
              <w:t>51 %</w:t>
            </w:r>
          </w:p>
        </w:tc>
        <w:tc>
          <w:tcPr>
            <w:tcW w:w="1204" w:type="dxa"/>
            <w:vAlign w:val="center"/>
          </w:tcPr>
          <w:p w14:paraId="3D3CE57C" w14:textId="1FA22606" w:rsidR="00CD1EA3" w:rsidRPr="00D2138F" w:rsidRDefault="00CD1EA3" w:rsidP="00CD1EA3">
            <w:pPr>
              <w:jc w:val="center"/>
              <w:rPr>
                <w:rFonts w:cs="Times New Roman"/>
                <w:b/>
                <w:bCs/>
                <w:szCs w:val="24"/>
              </w:rPr>
            </w:pPr>
            <w:r>
              <w:t>39 %</w:t>
            </w:r>
          </w:p>
        </w:tc>
        <w:tc>
          <w:tcPr>
            <w:tcW w:w="1164" w:type="dxa"/>
            <w:vAlign w:val="center"/>
          </w:tcPr>
          <w:p w14:paraId="643C9CBD" w14:textId="2A998A6C" w:rsidR="00CD1EA3" w:rsidRPr="00D2138F" w:rsidRDefault="00CD1EA3" w:rsidP="00CD1EA3">
            <w:pPr>
              <w:jc w:val="center"/>
              <w:rPr>
                <w:rFonts w:cs="Times New Roman"/>
                <w:b/>
                <w:bCs/>
                <w:szCs w:val="24"/>
              </w:rPr>
            </w:pPr>
            <w:r>
              <w:t>52 %</w:t>
            </w:r>
          </w:p>
        </w:tc>
      </w:tr>
    </w:tbl>
    <w:p w14:paraId="7F2F07DB" w14:textId="77777777" w:rsidR="009233A8" w:rsidRDefault="009233A8" w:rsidP="00B35DB7">
      <w:bookmarkStart w:id="231" w:name="_Toc12819765"/>
      <w:bookmarkStart w:id="232" w:name="_Toc12824747"/>
      <w:bookmarkStart w:id="233" w:name="_Toc12824853"/>
      <w:bookmarkStart w:id="234" w:name="_Toc12859715"/>
      <w:bookmarkStart w:id="235" w:name="_Toc12860076"/>
    </w:p>
    <w:p w14:paraId="5EC9DCD6" w14:textId="4A4D60BB" w:rsidR="00E86274" w:rsidRDefault="00E86274" w:rsidP="00B35DB7">
      <w:r w:rsidRPr="00293D65">
        <w:lastRenderedPageBreak/>
        <w:t xml:space="preserve">Příloha 7. Základní přehled </w:t>
      </w:r>
      <w:r w:rsidR="005D1F7E">
        <w:t>s ukázkou</w:t>
      </w:r>
      <w:r w:rsidR="005D1F7E" w:rsidRPr="005937BD">
        <w:t xml:space="preserve"> </w:t>
      </w:r>
      <w:r w:rsidRPr="00293D65">
        <w:t>snídaně respondentky 6</w:t>
      </w:r>
      <w:bookmarkEnd w:id="231"/>
      <w:bookmarkEnd w:id="232"/>
      <w:bookmarkEnd w:id="233"/>
      <w:bookmarkEnd w:id="234"/>
      <w:bookmarkEnd w:id="235"/>
    </w:p>
    <w:p w14:paraId="2B07B2AF" w14:textId="74B7F3B8" w:rsidR="00D30BFC" w:rsidRPr="00D2138F" w:rsidRDefault="002D1CBF" w:rsidP="00D30BFC">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tbl>
      <w:tblPr>
        <w:tblStyle w:val="TableGrid"/>
        <w:tblpPr w:leftFromText="141" w:rightFromText="141" w:vertAnchor="page" w:horzAnchor="margin" w:tblpY="2731"/>
        <w:tblW w:w="0" w:type="auto"/>
        <w:tblLook w:val="04A0" w:firstRow="1" w:lastRow="0" w:firstColumn="1" w:lastColumn="0" w:noHBand="0" w:noVBand="1"/>
      </w:tblPr>
      <w:tblGrid>
        <w:gridCol w:w="1128"/>
        <w:gridCol w:w="1112"/>
        <w:gridCol w:w="1257"/>
        <w:gridCol w:w="1072"/>
        <w:gridCol w:w="1072"/>
        <w:gridCol w:w="1053"/>
        <w:gridCol w:w="1204"/>
        <w:gridCol w:w="1164"/>
      </w:tblGrid>
      <w:tr w:rsidR="002D1CBF" w:rsidRPr="00D2138F" w14:paraId="3CD25AF4" w14:textId="77777777" w:rsidTr="002D1CBF">
        <w:tc>
          <w:tcPr>
            <w:tcW w:w="1128" w:type="dxa"/>
          </w:tcPr>
          <w:p w14:paraId="47415E49" w14:textId="77777777" w:rsidR="002D1CBF" w:rsidRPr="00D2138F" w:rsidRDefault="002D1CBF" w:rsidP="002D1CBF">
            <w:pPr>
              <w:spacing w:before="120" w:after="120" w:line="240" w:lineRule="auto"/>
              <w:rPr>
                <w:rFonts w:cs="Times New Roman"/>
                <w:b/>
                <w:bCs/>
                <w:szCs w:val="24"/>
              </w:rPr>
            </w:pPr>
          </w:p>
        </w:tc>
        <w:tc>
          <w:tcPr>
            <w:tcW w:w="1112" w:type="dxa"/>
          </w:tcPr>
          <w:p w14:paraId="31CAFF1F" w14:textId="77777777" w:rsidR="002D1CBF" w:rsidRPr="00CD1EA3" w:rsidRDefault="002D1CBF" w:rsidP="00CD1EA3">
            <w:pPr>
              <w:jc w:val="center"/>
              <w:rPr>
                <w:b/>
                <w:bCs/>
              </w:rPr>
            </w:pPr>
            <w:r w:rsidRPr="00CD1EA3">
              <w:rPr>
                <w:b/>
                <w:bCs/>
              </w:rPr>
              <w:t>Energie</w:t>
            </w:r>
          </w:p>
        </w:tc>
        <w:tc>
          <w:tcPr>
            <w:tcW w:w="1257" w:type="dxa"/>
          </w:tcPr>
          <w:p w14:paraId="53AA119E" w14:textId="77777777" w:rsidR="002D1CBF" w:rsidRPr="00CD1EA3" w:rsidRDefault="002D1CBF" w:rsidP="00CD1EA3">
            <w:pPr>
              <w:jc w:val="center"/>
              <w:rPr>
                <w:b/>
                <w:bCs/>
              </w:rPr>
            </w:pPr>
            <w:r w:rsidRPr="00CD1EA3">
              <w:rPr>
                <w:b/>
                <w:bCs/>
              </w:rPr>
              <w:t>Sacharidy</w:t>
            </w:r>
          </w:p>
        </w:tc>
        <w:tc>
          <w:tcPr>
            <w:tcW w:w="1072" w:type="dxa"/>
          </w:tcPr>
          <w:p w14:paraId="3E72AD92" w14:textId="77777777" w:rsidR="002D1CBF" w:rsidRPr="00CD1EA3" w:rsidRDefault="002D1CBF" w:rsidP="00CD1EA3">
            <w:pPr>
              <w:jc w:val="center"/>
              <w:rPr>
                <w:b/>
                <w:bCs/>
              </w:rPr>
            </w:pPr>
            <w:r w:rsidRPr="00CD1EA3">
              <w:rPr>
                <w:b/>
                <w:bCs/>
              </w:rPr>
              <w:t>Cukry</w:t>
            </w:r>
          </w:p>
        </w:tc>
        <w:tc>
          <w:tcPr>
            <w:tcW w:w="1072" w:type="dxa"/>
          </w:tcPr>
          <w:p w14:paraId="50798557" w14:textId="77777777" w:rsidR="002D1CBF" w:rsidRPr="00CD1EA3" w:rsidRDefault="002D1CBF" w:rsidP="00CD1EA3">
            <w:pPr>
              <w:jc w:val="center"/>
              <w:rPr>
                <w:b/>
                <w:bCs/>
              </w:rPr>
            </w:pPr>
            <w:r w:rsidRPr="00CD1EA3">
              <w:rPr>
                <w:b/>
                <w:bCs/>
              </w:rPr>
              <w:t>Tuky</w:t>
            </w:r>
          </w:p>
        </w:tc>
        <w:tc>
          <w:tcPr>
            <w:tcW w:w="1053" w:type="dxa"/>
          </w:tcPr>
          <w:p w14:paraId="60FD497F" w14:textId="77777777" w:rsidR="002D1CBF" w:rsidRPr="00CD1EA3" w:rsidRDefault="002D1CBF" w:rsidP="00CD1EA3">
            <w:pPr>
              <w:jc w:val="center"/>
              <w:rPr>
                <w:b/>
                <w:bCs/>
              </w:rPr>
            </w:pPr>
            <w:r w:rsidRPr="00CD1EA3">
              <w:rPr>
                <w:b/>
                <w:bCs/>
              </w:rPr>
              <w:t>Sat. tuky</w:t>
            </w:r>
          </w:p>
        </w:tc>
        <w:tc>
          <w:tcPr>
            <w:tcW w:w="1204" w:type="dxa"/>
          </w:tcPr>
          <w:p w14:paraId="6FF986BE" w14:textId="77777777" w:rsidR="002D1CBF" w:rsidRPr="00CD1EA3" w:rsidRDefault="002D1CBF" w:rsidP="00CD1EA3">
            <w:pPr>
              <w:jc w:val="center"/>
              <w:rPr>
                <w:b/>
                <w:bCs/>
              </w:rPr>
            </w:pPr>
            <w:r w:rsidRPr="00CD1EA3">
              <w:rPr>
                <w:b/>
                <w:bCs/>
              </w:rPr>
              <w:t>Bílkoviny</w:t>
            </w:r>
          </w:p>
        </w:tc>
        <w:tc>
          <w:tcPr>
            <w:tcW w:w="1164" w:type="dxa"/>
          </w:tcPr>
          <w:p w14:paraId="52B31FA8" w14:textId="77777777" w:rsidR="002D1CBF" w:rsidRPr="00CD1EA3" w:rsidRDefault="002D1CBF" w:rsidP="00CD1EA3">
            <w:pPr>
              <w:jc w:val="center"/>
              <w:rPr>
                <w:b/>
                <w:bCs/>
              </w:rPr>
            </w:pPr>
            <w:r w:rsidRPr="00CD1EA3">
              <w:rPr>
                <w:b/>
                <w:bCs/>
              </w:rPr>
              <w:t>Vláknina</w:t>
            </w:r>
          </w:p>
        </w:tc>
      </w:tr>
      <w:tr w:rsidR="00CD1EA3" w:rsidRPr="00D2138F" w14:paraId="6254AB1C" w14:textId="77777777" w:rsidTr="00B8495B">
        <w:tc>
          <w:tcPr>
            <w:tcW w:w="1128" w:type="dxa"/>
          </w:tcPr>
          <w:p w14:paraId="6CF82432"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06917F0A" w14:textId="15CF29B5" w:rsidR="00CD1EA3" w:rsidRPr="00D2138F" w:rsidRDefault="00CD1EA3" w:rsidP="00CD1EA3">
            <w:pPr>
              <w:jc w:val="center"/>
            </w:pPr>
            <w:r>
              <w:rPr>
                <w:rFonts w:ascii="Arial" w:eastAsia="Arial" w:hAnsi="Arial" w:cs="Arial"/>
                <w:sz w:val="18"/>
              </w:rPr>
              <w:t>501 kcal</w:t>
            </w:r>
          </w:p>
        </w:tc>
        <w:tc>
          <w:tcPr>
            <w:tcW w:w="1257" w:type="dxa"/>
            <w:vAlign w:val="center"/>
          </w:tcPr>
          <w:p w14:paraId="16C35344" w14:textId="477FCEB5" w:rsidR="00CD1EA3" w:rsidRPr="00D2138F" w:rsidRDefault="00CD1EA3" w:rsidP="00CD1EA3">
            <w:pPr>
              <w:jc w:val="center"/>
            </w:pPr>
            <w:r>
              <w:rPr>
                <w:rFonts w:ascii="Arial" w:eastAsia="Arial" w:hAnsi="Arial" w:cs="Arial"/>
                <w:sz w:val="18"/>
              </w:rPr>
              <w:t>55,3 g</w:t>
            </w:r>
          </w:p>
        </w:tc>
        <w:tc>
          <w:tcPr>
            <w:tcW w:w="1072" w:type="dxa"/>
            <w:vAlign w:val="center"/>
          </w:tcPr>
          <w:p w14:paraId="5E5E06C2" w14:textId="0D29DA50" w:rsidR="00CD1EA3" w:rsidRPr="00D2138F" w:rsidRDefault="00CD1EA3" w:rsidP="00CD1EA3">
            <w:pPr>
              <w:jc w:val="center"/>
            </w:pPr>
            <w:r>
              <w:rPr>
                <w:rFonts w:ascii="Arial" w:eastAsia="Arial" w:hAnsi="Arial" w:cs="Arial"/>
                <w:sz w:val="18"/>
              </w:rPr>
              <w:t>19,8 g</w:t>
            </w:r>
          </w:p>
        </w:tc>
        <w:tc>
          <w:tcPr>
            <w:tcW w:w="1072" w:type="dxa"/>
            <w:vAlign w:val="center"/>
          </w:tcPr>
          <w:p w14:paraId="58361D03" w14:textId="19A8D966" w:rsidR="00CD1EA3" w:rsidRPr="00D2138F" w:rsidRDefault="00CD1EA3" w:rsidP="00CD1EA3">
            <w:pPr>
              <w:jc w:val="center"/>
            </w:pPr>
            <w:r>
              <w:rPr>
                <w:rFonts w:ascii="Arial" w:eastAsia="Arial" w:hAnsi="Arial" w:cs="Arial"/>
                <w:sz w:val="18"/>
              </w:rPr>
              <w:t>25,0 g</w:t>
            </w:r>
          </w:p>
        </w:tc>
        <w:tc>
          <w:tcPr>
            <w:tcW w:w="1053" w:type="dxa"/>
            <w:vAlign w:val="center"/>
          </w:tcPr>
          <w:p w14:paraId="2F03E271" w14:textId="7DA8E994" w:rsidR="00CD1EA3" w:rsidRPr="00D2138F" w:rsidRDefault="00CD1EA3" w:rsidP="00CD1EA3">
            <w:pPr>
              <w:jc w:val="center"/>
            </w:pPr>
            <w:r>
              <w:rPr>
                <w:rFonts w:ascii="Arial" w:eastAsia="Arial" w:hAnsi="Arial" w:cs="Arial"/>
                <w:sz w:val="18"/>
              </w:rPr>
              <w:t>7,7 g</w:t>
            </w:r>
          </w:p>
        </w:tc>
        <w:tc>
          <w:tcPr>
            <w:tcW w:w="1204" w:type="dxa"/>
            <w:vAlign w:val="center"/>
          </w:tcPr>
          <w:p w14:paraId="4312E789" w14:textId="5415D690" w:rsidR="00CD1EA3" w:rsidRPr="00D2138F" w:rsidRDefault="00CD1EA3" w:rsidP="00CD1EA3">
            <w:pPr>
              <w:jc w:val="center"/>
            </w:pPr>
            <w:r>
              <w:rPr>
                <w:rFonts w:ascii="Arial" w:eastAsia="Arial" w:hAnsi="Arial" w:cs="Arial"/>
                <w:sz w:val="18"/>
              </w:rPr>
              <w:t>14,3 g</w:t>
            </w:r>
          </w:p>
        </w:tc>
        <w:tc>
          <w:tcPr>
            <w:tcW w:w="1164" w:type="dxa"/>
            <w:vAlign w:val="center"/>
          </w:tcPr>
          <w:p w14:paraId="47494E7B" w14:textId="64D53FA2" w:rsidR="00CD1EA3" w:rsidRPr="00D2138F" w:rsidRDefault="00CD1EA3" w:rsidP="00CD1EA3">
            <w:pPr>
              <w:jc w:val="center"/>
            </w:pPr>
            <w:r>
              <w:rPr>
                <w:rFonts w:ascii="Arial" w:eastAsia="Arial" w:hAnsi="Arial" w:cs="Arial"/>
                <w:sz w:val="18"/>
              </w:rPr>
              <w:t>7,4 g</w:t>
            </w:r>
          </w:p>
        </w:tc>
      </w:tr>
      <w:tr w:rsidR="00CD1EA3" w:rsidRPr="00D2138F" w14:paraId="0C02635E" w14:textId="77777777" w:rsidTr="00B8495B">
        <w:tc>
          <w:tcPr>
            <w:tcW w:w="1128" w:type="dxa"/>
          </w:tcPr>
          <w:p w14:paraId="6535369F"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57D6FB7" w14:textId="63F70437" w:rsidR="00CD1EA3" w:rsidRPr="00D2138F" w:rsidRDefault="00CD1EA3" w:rsidP="00CD1EA3">
            <w:pPr>
              <w:jc w:val="center"/>
            </w:pPr>
            <w:r>
              <w:rPr>
                <w:rFonts w:ascii="Arial" w:eastAsia="Arial" w:hAnsi="Arial" w:cs="Arial"/>
                <w:sz w:val="18"/>
              </w:rPr>
              <w:t>27 %</w:t>
            </w:r>
          </w:p>
        </w:tc>
        <w:tc>
          <w:tcPr>
            <w:tcW w:w="1257" w:type="dxa"/>
            <w:vAlign w:val="center"/>
          </w:tcPr>
          <w:p w14:paraId="7833A647" w14:textId="16698E12" w:rsidR="00CD1EA3" w:rsidRPr="00D2138F" w:rsidRDefault="00CD1EA3" w:rsidP="00CD1EA3">
            <w:pPr>
              <w:jc w:val="center"/>
            </w:pPr>
            <w:r>
              <w:rPr>
                <w:rFonts w:ascii="Arial" w:eastAsia="Arial" w:hAnsi="Arial" w:cs="Arial"/>
                <w:sz w:val="18"/>
              </w:rPr>
              <w:t>24 %</w:t>
            </w:r>
          </w:p>
        </w:tc>
        <w:tc>
          <w:tcPr>
            <w:tcW w:w="1072" w:type="dxa"/>
            <w:vAlign w:val="center"/>
          </w:tcPr>
          <w:p w14:paraId="707EFA16" w14:textId="6A7C0514" w:rsidR="00CD1EA3" w:rsidRPr="00D2138F" w:rsidRDefault="00CD1EA3" w:rsidP="00CD1EA3">
            <w:pPr>
              <w:jc w:val="center"/>
            </w:pPr>
            <w:r>
              <w:rPr>
                <w:rFonts w:ascii="Arial" w:eastAsia="Arial" w:hAnsi="Arial" w:cs="Arial"/>
                <w:sz w:val="18"/>
              </w:rPr>
              <w:t>24 %</w:t>
            </w:r>
          </w:p>
        </w:tc>
        <w:tc>
          <w:tcPr>
            <w:tcW w:w="1072" w:type="dxa"/>
            <w:vAlign w:val="center"/>
          </w:tcPr>
          <w:p w14:paraId="524D076A" w14:textId="32DBC77A" w:rsidR="00CD1EA3" w:rsidRPr="00D2138F" w:rsidRDefault="00CD1EA3" w:rsidP="00CD1EA3">
            <w:pPr>
              <w:jc w:val="center"/>
            </w:pPr>
            <w:r>
              <w:rPr>
                <w:rFonts w:ascii="Arial" w:eastAsia="Arial" w:hAnsi="Arial" w:cs="Arial"/>
                <w:sz w:val="18"/>
              </w:rPr>
              <w:t>40 %</w:t>
            </w:r>
          </w:p>
        </w:tc>
        <w:tc>
          <w:tcPr>
            <w:tcW w:w="1053" w:type="dxa"/>
            <w:vAlign w:val="center"/>
          </w:tcPr>
          <w:p w14:paraId="70225D39" w14:textId="34806CC9" w:rsidR="00CD1EA3" w:rsidRPr="00D2138F" w:rsidRDefault="00CD1EA3" w:rsidP="00CD1EA3">
            <w:pPr>
              <w:jc w:val="center"/>
            </w:pPr>
            <w:r>
              <w:rPr>
                <w:rFonts w:ascii="Arial" w:eastAsia="Arial" w:hAnsi="Arial" w:cs="Arial"/>
                <w:sz w:val="18"/>
              </w:rPr>
              <w:t>OK</w:t>
            </w:r>
          </w:p>
        </w:tc>
        <w:tc>
          <w:tcPr>
            <w:tcW w:w="1204" w:type="dxa"/>
            <w:vAlign w:val="center"/>
          </w:tcPr>
          <w:p w14:paraId="715F4D3D" w14:textId="3DDA3037" w:rsidR="00CD1EA3" w:rsidRPr="00D2138F" w:rsidRDefault="00CD1EA3" w:rsidP="00CD1EA3">
            <w:pPr>
              <w:jc w:val="center"/>
            </w:pPr>
            <w:r>
              <w:rPr>
                <w:rFonts w:ascii="Arial" w:eastAsia="Arial" w:hAnsi="Arial" w:cs="Arial"/>
                <w:sz w:val="18"/>
              </w:rPr>
              <w:t>31 %</w:t>
            </w:r>
          </w:p>
        </w:tc>
        <w:tc>
          <w:tcPr>
            <w:tcW w:w="1164" w:type="dxa"/>
            <w:vAlign w:val="center"/>
          </w:tcPr>
          <w:p w14:paraId="70230EF9" w14:textId="7678759C" w:rsidR="00CD1EA3" w:rsidRPr="00D2138F" w:rsidRDefault="00CD1EA3" w:rsidP="00CD1EA3">
            <w:pPr>
              <w:jc w:val="center"/>
            </w:pPr>
            <w:r>
              <w:rPr>
                <w:rFonts w:ascii="Arial" w:eastAsia="Arial" w:hAnsi="Arial" w:cs="Arial"/>
                <w:sz w:val="18"/>
              </w:rPr>
              <w:t>25 %</w:t>
            </w:r>
          </w:p>
        </w:tc>
      </w:tr>
      <w:tr w:rsidR="00CD1EA3" w:rsidRPr="00D2138F" w14:paraId="383DD0FB" w14:textId="77777777" w:rsidTr="002D1CBF">
        <w:tc>
          <w:tcPr>
            <w:tcW w:w="1128" w:type="dxa"/>
          </w:tcPr>
          <w:p w14:paraId="52AAB8D5" w14:textId="77777777" w:rsidR="00CD1EA3" w:rsidRPr="00D2138F" w:rsidRDefault="00CD1EA3" w:rsidP="00CD1EA3">
            <w:pPr>
              <w:spacing w:before="120" w:after="120" w:line="240" w:lineRule="auto"/>
              <w:rPr>
                <w:rFonts w:cs="Times New Roman"/>
                <w:b/>
                <w:bCs/>
                <w:szCs w:val="24"/>
              </w:rPr>
            </w:pPr>
          </w:p>
        </w:tc>
        <w:tc>
          <w:tcPr>
            <w:tcW w:w="1112" w:type="dxa"/>
          </w:tcPr>
          <w:p w14:paraId="7A81993E"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58E0E5DE"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46DF69B6"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03E752D2"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5C6104C0"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11001803"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4BA5F1E6"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4F532376" w14:textId="77777777" w:rsidTr="00B8495B">
        <w:tc>
          <w:tcPr>
            <w:tcW w:w="1128" w:type="dxa"/>
          </w:tcPr>
          <w:p w14:paraId="36871183"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76B7B0BE" w14:textId="036D5923" w:rsidR="00CD1EA3" w:rsidRPr="00D2138F" w:rsidRDefault="00CD1EA3" w:rsidP="00CD1EA3">
            <w:pPr>
              <w:rPr>
                <w:rFonts w:cs="Times New Roman"/>
                <w:b/>
                <w:bCs/>
                <w:szCs w:val="24"/>
              </w:rPr>
            </w:pPr>
            <w:r>
              <w:t>93,9 mg</w:t>
            </w:r>
          </w:p>
        </w:tc>
        <w:tc>
          <w:tcPr>
            <w:tcW w:w="1257" w:type="dxa"/>
            <w:vAlign w:val="center"/>
          </w:tcPr>
          <w:p w14:paraId="00046748" w14:textId="15015535" w:rsidR="00CD1EA3" w:rsidRPr="00D2138F" w:rsidRDefault="00CD1EA3" w:rsidP="00CD1EA3">
            <w:pPr>
              <w:rPr>
                <w:rFonts w:cs="Times New Roman"/>
                <w:b/>
                <w:bCs/>
                <w:szCs w:val="24"/>
              </w:rPr>
            </w:pPr>
            <w:r>
              <w:t>162,5 mg</w:t>
            </w:r>
          </w:p>
        </w:tc>
        <w:tc>
          <w:tcPr>
            <w:tcW w:w="1072" w:type="dxa"/>
            <w:vAlign w:val="center"/>
          </w:tcPr>
          <w:p w14:paraId="43FAEB2E" w14:textId="6F2E7C49" w:rsidR="00CD1EA3" w:rsidRPr="00D2138F" w:rsidRDefault="00CD1EA3" w:rsidP="00CD1EA3">
            <w:pPr>
              <w:rPr>
                <w:rFonts w:cs="Times New Roman"/>
                <w:b/>
                <w:bCs/>
                <w:szCs w:val="24"/>
              </w:rPr>
            </w:pPr>
            <w:r>
              <w:t>3,9 mg</w:t>
            </w:r>
          </w:p>
        </w:tc>
        <w:tc>
          <w:tcPr>
            <w:tcW w:w="1072" w:type="dxa"/>
            <w:vAlign w:val="center"/>
          </w:tcPr>
          <w:p w14:paraId="0C1D1C22" w14:textId="0070C872" w:rsidR="00CD1EA3" w:rsidRPr="00D2138F" w:rsidRDefault="00CD1EA3" w:rsidP="00CD1EA3">
            <w:pPr>
              <w:rPr>
                <w:rFonts w:cs="Times New Roman"/>
                <w:b/>
                <w:bCs/>
                <w:szCs w:val="24"/>
              </w:rPr>
            </w:pPr>
            <w:r>
              <w:t>3 mg</w:t>
            </w:r>
          </w:p>
        </w:tc>
        <w:tc>
          <w:tcPr>
            <w:tcW w:w="1053" w:type="dxa"/>
            <w:vAlign w:val="center"/>
          </w:tcPr>
          <w:p w14:paraId="53CCEC36" w14:textId="01C6753D" w:rsidR="00CD1EA3" w:rsidRPr="00D2138F" w:rsidRDefault="00CD1EA3" w:rsidP="00CD1EA3">
            <w:pPr>
              <w:rPr>
                <w:rFonts w:cs="Times New Roman"/>
                <w:b/>
                <w:bCs/>
                <w:szCs w:val="24"/>
              </w:rPr>
            </w:pPr>
            <w:r>
              <w:t>818 mg</w:t>
            </w:r>
          </w:p>
        </w:tc>
        <w:tc>
          <w:tcPr>
            <w:tcW w:w="1204" w:type="dxa"/>
            <w:vAlign w:val="center"/>
          </w:tcPr>
          <w:p w14:paraId="778EC5BB" w14:textId="358C6500" w:rsidR="00CD1EA3" w:rsidRPr="00D2138F" w:rsidRDefault="00CD1EA3" w:rsidP="00CD1EA3">
            <w:pPr>
              <w:rPr>
                <w:rFonts w:cs="Times New Roman"/>
                <w:b/>
                <w:bCs/>
                <w:szCs w:val="24"/>
              </w:rPr>
            </w:pPr>
            <w:r>
              <w:t>474 mg</w:t>
            </w:r>
          </w:p>
        </w:tc>
        <w:tc>
          <w:tcPr>
            <w:tcW w:w="1164" w:type="dxa"/>
            <w:vAlign w:val="center"/>
          </w:tcPr>
          <w:p w14:paraId="3B448946" w14:textId="660B8D0C" w:rsidR="00CD1EA3" w:rsidRPr="00D2138F" w:rsidRDefault="00CD1EA3" w:rsidP="00CD1EA3">
            <w:pPr>
              <w:rPr>
                <w:rFonts w:cs="Times New Roman"/>
                <w:b/>
                <w:bCs/>
                <w:szCs w:val="24"/>
              </w:rPr>
            </w:pPr>
            <w:r>
              <w:t>429 mg</w:t>
            </w:r>
          </w:p>
        </w:tc>
      </w:tr>
      <w:tr w:rsidR="00CD1EA3" w:rsidRPr="00D2138F" w14:paraId="0338686B" w14:textId="77777777" w:rsidTr="00B8495B">
        <w:tc>
          <w:tcPr>
            <w:tcW w:w="1128" w:type="dxa"/>
          </w:tcPr>
          <w:p w14:paraId="43844853"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4D7658E" w14:textId="6562F8E6" w:rsidR="00CD1EA3" w:rsidRPr="00D2138F" w:rsidRDefault="00CD1EA3" w:rsidP="00CD1EA3">
            <w:pPr>
              <w:rPr>
                <w:rFonts w:cs="Times New Roman"/>
                <w:b/>
                <w:bCs/>
                <w:szCs w:val="24"/>
              </w:rPr>
            </w:pPr>
            <w:r>
              <w:t>31 %</w:t>
            </w:r>
          </w:p>
        </w:tc>
        <w:tc>
          <w:tcPr>
            <w:tcW w:w="1257" w:type="dxa"/>
            <w:vAlign w:val="center"/>
          </w:tcPr>
          <w:p w14:paraId="165FC46B" w14:textId="20F37D7A" w:rsidR="00CD1EA3" w:rsidRPr="00D2138F" w:rsidRDefault="00CD1EA3" w:rsidP="00CD1EA3">
            <w:pPr>
              <w:rPr>
                <w:rFonts w:cs="Times New Roman"/>
                <w:b/>
                <w:bCs/>
                <w:szCs w:val="24"/>
              </w:rPr>
            </w:pPr>
            <w:r>
              <w:t>16 %</w:t>
            </w:r>
          </w:p>
        </w:tc>
        <w:tc>
          <w:tcPr>
            <w:tcW w:w="1072" w:type="dxa"/>
            <w:vAlign w:val="center"/>
          </w:tcPr>
          <w:p w14:paraId="72FEE973" w14:textId="382176B4" w:rsidR="00CD1EA3" w:rsidRPr="00D2138F" w:rsidRDefault="00CD1EA3" w:rsidP="00CD1EA3">
            <w:pPr>
              <w:rPr>
                <w:rFonts w:cs="Times New Roman"/>
                <w:b/>
                <w:bCs/>
                <w:szCs w:val="24"/>
              </w:rPr>
            </w:pPr>
            <w:r>
              <w:t>4 %</w:t>
            </w:r>
          </w:p>
        </w:tc>
        <w:tc>
          <w:tcPr>
            <w:tcW w:w="1072" w:type="dxa"/>
            <w:vAlign w:val="center"/>
          </w:tcPr>
          <w:p w14:paraId="384EE3E7" w14:textId="642EE0FF" w:rsidR="00CD1EA3" w:rsidRPr="00D2138F" w:rsidRDefault="00CD1EA3" w:rsidP="00CD1EA3">
            <w:pPr>
              <w:rPr>
                <w:rFonts w:cs="Times New Roman"/>
                <w:b/>
                <w:bCs/>
                <w:szCs w:val="24"/>
              </w:rPr>
            </w:pPr>
            <w:r>
              <w:t>23 %</w:t>
            </w:r>
          </w:p>
        </w:tc>
        <w:tc>
          <w:tcPr>
            <w:tcW w:w="1053" w:type="dxa"/>
            <w:vAlign w:val="center"/>
          </w:tcPr>
          <w:p w14:paraId="4589E9F6" w14:textId="757A7618" w:rsidR="00CD1EA3" w:rsidRPr="00D2138F" w:rsidRDefault="00CD1EA3" w:rsidP="00CD1EA3">
            <w:pPr>
              <w:rPr>
                <w:rFonts w:cs="Times New Roman"/>
                <w:b/>
                <w:bCs/>
                <w:szCs w:val="24"/>
              </w:rPr>
            </w:pPr>
            <w:r>
              <w:t>OK</w:t>
            </w:r>
          </w:p>
        </w:tc>
        <w:tc>
          <w:tcPr>
            <w:tcW w:w="1204" w:type="dxa"/>
            <w:vAlign w:val="center"/>
          </w:tcPr>
          <w:p w14:paraId="56E1626D" w14:textId="7611604A" w:rsidR="00CD1EA3" w:rsidRPr="00D2138F" w:rsidRDefault="00CD1EA3" w:rsidP="00CD1EA3">
            <w:pPr>
              <w:rPr>
                <w:rFonts w:cs="Times New Roman"/>
                <w:b/>
                <w:bCs/>
                <w:szCs w:val="24"/>
              </w:rPr>
            </w:pPr>
            <w:r>
              <w:t>24 %</w:t>
            </w:r>
          </w:p>
        </w:tc>
        <w:tc>
          <w:tcPr>
            <w:tcW w:w="1164" w:type="dxa"/>
            <w:vAlign w:val="center"/>
          </w:tcPr>
          <w:p w14:paraId="1F89C432" w14:textId="13A7F48A" w:rsidR="00CD1EA3" w:rsidRPr="00D2138F" w:rsidRDefault="00CD1EA3" w:rsidP="00CD1EA3">
            <w:pPr>
              <w:rPr>
                <w:rFonts w:cs="Times New Roman"/>
                <w:b/>
                <w:bCs/>
                <w:szCs w:val="24"/>
              </w:rPr>
            </w:pPr>
            <w:r>
              <w:t>61 %</w:t>
            </w:r>
          </w:p>
        </w:tc>
      </w:tr>
    </w:tbl>
    <w:p w14:paraId="4A5B48E1" w14:textId="77777777" w:rsidR="00D30BFC" w:rsidRDefault="00D30BFC" w:rsidP="00827CA3"/>
    <w:p w14:paraId="54B9A378" w14:textId="77777777" w:rsidR="00AE5E76" w:rsidRDefault="00AE5E76">
      <w:pPr>
        <w:spacing w:before="0" w:after="160" w:line="259" w:lineRule="auto"/>
        <w:jc w:val="left"/>
      </w:pPr>
    </w:p>
    <w:p w14:paraId="70C11858"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137C4BE2" w14:textId="77777777" w:rsidTr="00AE5E76">
        <w:tc>
          <w:tcPr>
            <w:tcW w:w="3020" w:type="dxa"/>
          </w:tcPr>
          <w:p w14:paraId="3ACFDB6F" w14:textId="77777777" w:rsidR="00AE5E76" w:rsidRPr="00D2138F" w:rsidRDefault="00AE5E76" w:rsidP="00AE5E76">
            <w:pPr>
              <w:spacing w:before="120" w:after="120" w:line="240" w:lineRule="auto"/>
              <w:rPr>
                <w:rFonts w:cs="Times New Roman"/>
                <w:b/>
                <w:bCs/>
                <w:szCs w:val="24"/>
              </w:rPr>
            </w:pPr>
          </w:p>
        </w:tc>
        <w:tc>
          <w:tcPr>
            <w:tcW w:w="3021" w:type="dxa"/>
          </w:tcPr>
          <w:p w14:paraId="532207B7" w14:textId="77777777" w:rsidR="00AE5E76" w:rsidRPr="00CD1EA3" w:rsidRDefault="00AE5E76" w:rsidP="00CD1EA3">
            <w:pPr>
              <w:jc w:val="center"/>
              <w:rPr>
                <w:b/>
                <w:bCs/>
              </w:rPr>
            </w:pPr>
            <w:r w:rsidRPr="00CD1EA3">
              <w:rPr>
                <w:b/>
                <w:bCs/>
              </w:rPr>
              <w:t>Hodnoty</w:t>
            </w:r>
          </w:p>
        </w:tc>
        <w:tc>
          <w:tcPr>
            <w:tcW w:w="3021" w:type="dxa"/>
          </w:tcPr>
          <w:p w14:paraId="5B8EE1E1" w14:textId="77777777" w:rsidR="00AE5E76" w:rsidRPr="00CD1EA3" w:rsidRDefault="00AE5E76" w:rsidP="00CD1EA3">
            <w:pPr>
              <w:jc w:val="center"/>
              <w:rPr>
                <w:b/>
                <w:bCs/>
              </w:rPr>
            </w:pPr>
            <w:r w:rsidRPr="00CD1EA3">
              <w:rPr>
                <w:b/>
                <w:bCs/>
              </w:rPr>
              <w:t>Referenční</w:t>
            </w:r>
          </w:p>
        </w:tc>
      </w:tr>
      <w:tr w:rsidR="00CD1EA3" w:rsidRPr="00D2138F" w14:paraId="1A4FB83F" w14:textId="77777777" w:rsidTr="00AE5E76">
        <w:tc>
          <w:tcPr>
            <w:tcW w:w="3020" w:type="dxa"/>
          </w:tcPr>
          <w:p w14:paraId="2277DA18"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6AF69F03" w14:textId="26C32171" w:rsidR="00CD1EA3" w:rsidRPr="00D2138F" w:rsidRDefault="00CD1EA3" w:rsidP="00CD1EA3">
            <w:pPr>
              <w:jc w:val="center"/>
              <w:rPr>
                <w:rFonts w:cs="Times New Roman"/>
                <w:szCs w:val="24"/>
              </w:rPr>
            </w:pPr>
            <w:r>
              <w:t>0,2 g/kg</w:t>
            </w:r>
          </w:p>
        </w:tc>
        <w:tc>
          <w:tcPr>
            <w:tcW w:w="3021" w:type="dxa"/>
          </w:tcPr>
          <w:p w14:paraId="123F1D32" w14:textId="26E6B183" w:rsidR="00CD1EA3" w:rsidRPr="00D2138F" w:rsidRDefault="00CD1EA3" w:rsidP="00CD1EA3">
            <w:pPr>
              <w:jc w:val="center"/>
              <w:rPr>
                <w:rFonts w:cs="Times New Roman"/>
                <w:szCs w:val="24"/>
              </w:rPr>
            </w:pPr>
            <w:r>
              <w:t>0,8 - 1,5 g/kg</w:t>
            </w:r>
          </w:p>
        </w:tc>
      </w:tr>
      <w:tr w:rsidR="00CD1EA3" w:rsidRPr="00D2138F" w14:paraId="61EB9EA6" w14:textId="77777777" w:rsidTr="00AE5E76">
        <w:tc>
          <w:tcPr>
            <w:tcW w:w="3020" w:type="dxa"/>
          </w:tcPr>
          <w:p w14:paraId="7F5BFB63"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06C7EF24" w14:textId="7B34B0AC" w:rsidR="00CD1EA3" w:rsidRPr="00D2138F" w:rsidRDefault="00CD1EA3" w:rsidP="00CD1EA3">
            <w:pPr>
              <w:jc w:val="center"/>
              <w:rPr>
                <w:rFonts w:cs="Times New Roman"/>
                <w:szCs w:val="24"/>
              </w:rPr>
            </w:pPr>
            <w:r>
              <w:t>6,8 kcal/kg</w:t>
            </w:r>
          </w:p>
        </w:tc>
        <w:tc>
          <w:tcPr>
            <w:tcW w:w="3021" w:type="dxa"/>
          </w:tcPr>
          <w:p w14:paraId="3F2DFA64" w14:textId="2F6ABEA1" w:rsidR="00CD1EA3" w:rsidRPr="00D2138F" w:rsidRDefault="00CD1EA3" w:rsidP="00CD1EA3">
            <w:pPr>
              <w:jc w:val="center"/>
              <w:rPr>
                <w:rFonts w:cs="Times New Roman"/>
                <w:szCs w:val="24"/>
              </w:rPr>
            </w:pPr>
            <w:r>
              <w:t>25 - 35 kcal/kg</w:t>
            </w:r>
          </w:p>
        </w:tc>
      </w:tr>
    </w:tbl>
    <w:p w14:paraId="69A0F238" w14:textId="77D8A46F" w:rsidR="00827CA3" w:rsidRDefault="00827CA3">
      <w:pPr>
        <w:spacing w:before="0" w:after="160" w:line="259" w:lineRule="auto"/>
        <w:jc w:val="left"/>
      </w:pPr>
    </w:p>
    <w:p w14:paraId="4D2922BF" w14:textId="6CACD985" w:rsidR="00C87B8D" w:rsidRPr="009233A8" w:rsidRDefault="00C87B8D">
      <w:pPr>
        <w:spacing w:before="0" w:after="160" w:line="259" w:lineRule="auto"/>
        <w:jc w:val="left"/>
        <w:rPr>
          <w:b/>
          <w:bCs/>
        </w:rPr>
      </w:pPr>
      <w:r w:rsidRPr="009233A8">
        <w:rPr>
          <w:b/>
          <w:bCs/>
        </w:rPr>
        <w:t>Ukázka snídaně</w:t>
      </w:r>
      <w:r w:rsidR="009233A8" w:rsidRPr="009233A8">
        <w:rPr>
          <w:b/>
          <w:bCs/>
        </w:rPr>
        <w:t xml:space="preserve"> respondentky</w:t>
      </w:r>
      <w:r w:rsidR="00F80F26">
        <w:rPr>
          <w:b/>
          <w:bCs/>
        </w:rPr>
        <w:t xml:space="preserve"> 6</w:t>
      </w:r>
    </w:p>
    <w:p w14:paraId="3D50E452" w14:textId="03AE6464" w:rsidR="00C87B8D" w:rsidRDefault="00C87B8D">
      <w:pPr>
        <w:spacing w:before="0" w:after="160" w:line="259" w:lineRule="auto"/>
        <w:jc w:val="left"/>
      </w:pPr>
    </w:p>
    <w:p w14:paraId="68B735BB" w14:textId="0F731977" w:rsidR="00C87B8D" w:rsidRDefault="00C87B8D">
      <w:pPr>
        <w:spacing w:before="0" w:after="160" w:line="259" w:lineRule="auto"/>
        <w:jc w:val="left"/>
      </w:pPr>
      <w:r>
        <w:rPr>
          <w:noProof/>
        </w:rPr>
        <w:drawing>
          <wp:inline distT="0" distB="0" distL="0" distR="0" wp14:anchorId="4DA4B2D6" wp14:editId="08613C41">
            <wp:extent cx="3786505" cy="2872484"/>
            <wp:effectExtent l="0" t="0" r="4445" b="4445"/>
            <wp:docPr id="12" name="Picture 12" descr="A plate of food with a slice of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977699_2029809837319972_9207262348966887424_n.jpg"/>
                    <pic:cNvPicPr/>
                  </pic:nvPicPr>
                  <pic:blipFill>
                    <a:blip r:embed="rId17">
                      <a:extLst>
                        <a:ext uri="{28A0092B-C50C-407E-A947-70E740481C1C}">
                          <a14:useLocalDpi xmlns:a14="http://schemas.microsoft.com/office/drawing/2010/main" val="0"/>
                        </a:ext>
                      </a:extLst>
                    </a:blip>
                    <a:stretch>
                      <a:fillRect/>
                    </a:stretch>
                  </pic:blipFill>
                  <pic:spPr>
                    <a:xfrm>
                      <a:off x="0" y="0"/>
                      <a:ext cx="3826424" cy="2902767"/>
                    </a:xfrm>
                    <a:prstGeom prst="rect">
                      <a:avLst/>
                    </a:prstGeom>
                  </pic:spPr>
                </pic:pic>
              </a:graphicData>
            </a:graphic>
          </wp:inline>
        </w:drawing>
      </w:r>
      <w:r>
        <w:br w:type="page"/>
      </w:r>
    </w:p>
    <w:p w14:paraId="1BE64101" w14:textId="09DC70AB" w:rsidR="00E86274" w:rsidRDefault="00E86274" w:rsidP="00B35DB7">
      <w:bookmarkStart w:id="236" w:name="_Toc12819766"/>
      <w:bookmarkStart w:id="237" w:name="_Toc12824748"/>
      <w:bookmarkStart w:id="238" w:name="_Toc12824854"/>
      <w:bookmarkStart w:id="239" w:name="_Toc12859716"/>
      <w:bookmarkStart w:id="240" w:name="_Toc12860077"/>
      <w:r w:rsidRPr="00C9008C">
        <w:lastRenderedPageBreak/>
        <w:t xml:space="preserve">Příloha 8. Základní přehled </w:t>
      </w:r>
      <w:r w:rsidR="005D1F7E">
        <w:t>s ukázkou</w:t>
      </w:r>
      <w:r w:rsidR="005D1F7E" w:rsidRPr="005937BD">
        <w:t xml:space="preserve"> </w:t>
      </w:r>
      <w:r w:rsidRPr="00C9008C">
        <w:t>snídaně respondentky 7</w:t>
      </w:r>
      <w:bookmarkEnd w:id="236"/>
      <w:bookmarkEnd w:id="237"/>
      <w:bookmarkEnd w:id="238"/>
      <w:bookmarkEnd w:id="239"/>
      <w:bookmarkEnd w:id="240"/>
    </w:p>
    <w:p w14:paraId="2361D09A" w14:textId="15B61D6A" w:rsidR="002D1CBF" w:rsidRPr="00D2138F" w:rsidRDefault="002D1CBF" w:rsidP="002D1CBF">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1458835D" w14:textId="7AD7E3B8" w:rsidR="002D1CBF" w:rsidRDefault="002D1CBF" w:rsidP="00827CA3"/>
    <w:tbl>
      <w:tblPr>
        <w:tblStyle w:val="TableGrid"/>
        <w:tblpPr w:leftFromText="141" w:rightFromText="141" w:vertAnchor="page" w:horzAnchor="margin" w:tblpY="2677"/>
        <w:tblW w:w="0" w:type="auto"/>
        <w:tblLook w:val="04A0" w:firstRow="1" w:lastRow="0" w:firstColumn="1" w:lastColumn="0" w:noHBand="0" w:noVBand="1"/>
      </w:tblPr>
      <w:tblGrid>
        <w:gridCol w:w="1128"/>
        <w:gridCol w:w="1112"/>
        <w:gridCol w:w="1257"/>
        <w:gridCol w:w="1072"/>
        <w:gridCol w:w="1072"/>
        <w:gridCol w:w="1053"/>
        <w:gridCol w:w="1204"/>
        <w:gridCol w:w="1164"/>
      </w:tblGrid>
      <w:tr w:rsidR="002D1CBF" w:rsidRPr="00D2138F" w14:paraId="07BC3C73" w14:textId="77777777" w:rsidTr="002D1CBF">
        <w:tc>
          <w:tcPr>
            <w:tcW w:w="1128" w:type="dxa"/>
          </w:tcPr>
          <w:p w14:paraId="2107B474" w14:textId="77777777" w:rsidR="002D1CBF" w:rsidRPr="00D2138F" w:rsidRDefault="002D1CBF" w:rsidP="002D1CBF">
            <w:pPr>
              <w:spacing w:before="120" w:after="120" w:line="240" w:lineRule="auto"/>
              <w:rPr>
                <w:rFonts w:cs="Times New Roman"/>
                <w:b/>
                <w:bCs/>
                <w:szCs w:val="24"/>
              </w:rPr>
            </w:pPr>
          </w:p>
        </w:tc>
        <w:tc>
          <w:tcPr>
            <w:tcW w:w="1112" w:type="dxa"/>
          </w:tcPr>
          <w:p w14:paraId="3FA2798B"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571D9433"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24CB460A"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254ABB7C"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3F075352"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17145160"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01828886" w14:textId="77777777" w:rsidR="002D1CBF" w:rsidRPr="00D2138F" w:rsidRDefault="002D1CBF" w:rsidP="00A60535">
            <w:pPr>
              <w:spacing w:before="120" w:after="120" w:line="240" w:lineRule="auto"/>
              <w:jc w:val="center"/>
              <w:rPr>
                <w:rFonts w:cs="Times New Roman"/>
                <w:b/>
                <w:bCs/>
                <w:szCs w:val="24"/>
              </w:rPr>
            </w:pPr>
            <w:r w:rsidRPr="00D2138F">
              <w:rPr>
                <w:rFonts w:cs="Times New Roman"/>
                <w:b/>
                <w:bCs/>
                <w:szCs w:val="24"/>
              </w:rPr>
              <w:t>Vláknina</w:t>
            </w:r>
          </w:p>
        </w:tc>
      </w:tr>
      <w:tr w:rsidR="00CD1EA3" w:rsidRPr="00D2138F" w14:paraId="2FD78FD7" w14:textId="77777777" w:rsidTr="00B8495B">
        <w:tc>
          <w:tcPr>
            <w:tcW w:w="1128" w:type="dxa"/>
          </w:tcPr>
          <w:p w14:paraId="5B67AAFE"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3317C5DA" w14:textId="1248665D" w:rsidR="00CD1EA3" w:rsidRPr="00D2138F" w:rsidRDefault="00CD1EA3" w:rsidP="00CD1EA3">
            <w:pPr>
              <w:jc w:val="center"/>
              <w:rPr>
                <w:rFonts w:cs="Times New Roman"/>
                <w:szCs w:val="24"/>
              </w:rPr>
            </w:pPr>
            <w:r>
              <w:t>246 kcal</w:t>
            </w:r>
          </w:p>
        </w:tc>
        <w:tc>
          <w:tcPr>
            <w:tcW w:w="1257" w:type="dxa"/>
            <w:vAlign w:val="center"/>
          </w:tcPr>
          <w:p w14:paraId="320E09D2" w14:textId="7E8BB408" w:rsidR="00CD1EA3" w:rsidRPr="00D2138F" w:rsidRDefault="00CD1EA3" w:rsidP="00CD1EA3">
            <w:pPr>
              <w:jc w:val="center"/>
              <w:rPr>
                <w:rFonts w:cs="Times New Roman"/>
                <w:szCs w:val="24"/>
              </w:rPr>
            </w:pPr>
            <w:r>
              <w:t>42,2 g</w:t>
            </w:r>
          </w:p>
        </w:tc>
        <w:tc>
          <w:tcPr>
            <w:tcW w:w="1072" w:type="dxa"/>
            <w:vAlign w:val="center"/>
          </w:tcPr>
          <w:p w14:paraId="5F9B9E05" w14:textId="5086843A" w:rsidR="00CD1EA3" w:rsidRPr="00D2138F" w:rsidRDefault="00CD1EA3" w:rsidP="00CD1EA3">
            <w:pPr>
              <w:jc w:val="center"/>
              <w:rPr>
                <w:rFonts w:cs="Times New Roman"/>
                <w:szCs w:val="24"/>
              </w:rPr>
            </w:pPr>
            <w:r>
              <w:t>25,5 g</w:t>
            </w:r>
          </w:p>
        </w:tc>
        <w:tc>
          <w:tcPr>
            <w:tcW w:w="1072" w:type="dxa"/>
            <w:vAlign w:val="center"/>
          </w:tcPr>
          <w:p w14:paraId="700A12C2" w14:textId="538B7F82" w:rsidR="00CD1EA3" w:rsidRPr="00D2138F" w:rsidRDefault="00CD1EA3" w:rsidP="00CD1EA3">
            <w:pPr>
              <w:jc w:val="center"/>
              <w:rPr>
                <w:rFonts w:cs="Times New Roman"/>
                <w:szCs w:val="24"/>
              </w:rPr>
            </w:pPr>
            <w:r>
              <w:t>7,0 g</w:t>
            </w:r>
          </w:p>
        </w:tc>
        <w:tc>
          <w:tcPr>
            <w:tcW w:w="1053" w:type="dxa"/>
            <w:vAlign w:val="center"/>
          </w:tcPr>
          <w:p w14:paraId="4D7EA0B9" w14:textId="29A78149" w:rsidR="00CD1EA3" w:rsidRPr="00D2138F" w:rsidRDefault="00CD1EA3" w:rsidP="00CD1EA3">
            <w:pPr>
              <w:jc w:val="center"/>
              <w:rPr>
                <w:rFonts w:cs="Times New Roman"/>
                <w:szCs w:val="24"/>
              </w:rPr>
            </w:pPr>
            <w:r>
              <w:t>4,0 g</w:t>
            </w:r>
          </w:p>
        </w:tc>
        <w:tc>
          <w:tcPr>
            <w:tcW w:w="1204" w:type="dxa"/>
            <w:vAlign w:val="center"/>
          </w:tcPr>
          <w:p w14:paraId="0DE8C9FA" w14:textId="1A1785F1" w:rsidR="00CD1EA3" w:rsidRPr="00D2138F" w:rsidRDefault="00CD1EA3" w:rsidP="00CD1EA3">
            <w:pPr>
              <w:jc w:val="center"/>
              <w:rPr>
                <w:rFonts w:cs="Times New Roman"/>
                <w:szCs w:val="24"/>
              </w:rPr>
            </w:pPr>
            <w:r>
              <w:t>5,0 g</w:t>
            </w:r>
          </w:p>
        </w:tc>
        <w:tc>
          <w:tcPr>
            <w:tcW w:w="1164" w:type="dxa"/>
            <w:vAlign w:val="center"/>
          </w:tcPr>
          <w:p w14:paraId="36993D75" w14:textId="137A3FC7" w:rsidR="00CD1EA3" w:rsidRPr="00D2138F" w:rsidRDefault="00CD1EA3" w:rsidP="00CD1EA3">
            <w:pPr>
              <w:jc w:val="center"/>
              <w:rPr>
                <w:rFonts w:cs="Times New Roman"/>
                <w:szCs w:val="24"/>
              </w:rPr>
            </w:pPr>
            <w:r>
              <w:t>3,3 g</w:t>
            </w:r>
          </w:p>
        </w:tc>
      </w:tr>
      <w:tr w:rsidR="00CD1EA3" w:rsidRPr="00D2138F" w14:paraId="7E7A4B52" w14:textId="77777777" w:rsidTr="00B8495B">
        <w:tc>
          <w:tcPr>
            <w:tcW w:w="1128" w:type="dxa"/>
          </w:tcPr>
          <w:p w14:paraId="7BB5F8E1"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F19BE69" w14:textId="53ED64DF" w:rsidR="00CD1EA3" w:rsidRPr="00D2138F" w:rsidRDefault="00CD1EA3" w:rsidP="00CD1EA3">
            <w:pPr>
              <w:jc w:val="center"/>
              <w:rPr>
                <w:rFonts w:cs="Times New Roman"/>
                <w:szCs w:val="24"/>
              </w:rPr>
            </w:pPr>
            <w:r>
              <w:t>13 %</w:t>
            </w:r>
          </w:p>
        </w:tc>
        <w:tc>
          <w:tcPr>
            <w:tcW w:w="1257" w:type="dxa"/>
            <w:vAlign w:val="center"/>
          </w:tcPr>
          <w:p w14:paraId="69AA808F" w14:textId="5543A5F6" w:rsidR="00CD1EA3" w:rsidRPr="00D2138F" w:rsidRDefault="00CD1EA3" w:rsidP="00CD1EA3">
            <w:pPr>
              <w:jc w:val="center"/>
              <w:rPr>
                <w:rFonts w:cs="Times New Roman"/>
                <w:szCs w:val="24"/>
              </w:rPr>
            </w:pPr>
            <w:r>
              <w:t>18 %</w:t>
            </w:r>
          </w:p>
        </w:tc>
        <w:tc>
          <w:tcPr>
            <w:tcW w:w="1072" w:type="dxa"/>
            <w:vAlign w:val="center"/>
          </w:tcPr>
          <w:p w14:paraId="4D12D38D" w14:textId="1F42BE3D" w:rsidR="00CD1EA3" w:rsidRPr="00D2138F" w:rsidRDefault="00CD1EA3" w:rsidP="00CD1EA3">
            <w:pPr>
              <w:jc w:val="center"/>
              <w:rPr>
                <w:rFonts w:cs="Times New Roman"/>
                <w:szCs w:val="24"/>
              </w:rPr>
            </w:pPr>
            <w:r>
              <w:t>31 %</w:t>
            </w:r>
          </w:p>
        </w:tc>
        <w:tc>
          <w:tcPr>
            <w:tcW w:w="1072" w:type="dxa"/>
            <w:vAlign w:val="center"/>
          </w:tcPr>
          <w:p w14:paraId="664AADC0" w14:textId="5E88E4E7" w:rsidR="00CD1EA3" w:rsidRPr="00D2138F" w:rsidRDefault="00CD1EA3" w:rsidP="00CD1EA3">
            <w:pPr>
              <w:jc w:val="center"/>
              <w:rPr>
                <w:rFonts w:cs="Times New Roman"/>
                <w:szCs w:val="24"/>
              </w:rPr>
            </w:pPr>
            <w:r>
              <w:t>11 %</w:t>
            </w:r>
          </w:p>
        </w:tc>
        <w:tc>
          <w:tcPr>
            <w:tcW w:w="1053" w:type="dxa"/>
            <w:vAlign w:val="center"/>
          </w:tcPr>
          <w:p w14:paraId="59F87D4F" w14:textId="44C25B58" w:rsidR="00CD1EA3" w:rsidRPr="00D2138F" w:rsidRDefault="00CD1EA3" w:rsidP="00CD1EA3">
            <w:pPr>
              <w:jc w:val="center"/>
              <w:rPr>
                <w:rFonts w:cs="Times New Roman"/>
                <w:szCs w:val="24"/>
              </w:rPr>
            </w:pPr>
            <w:r>
              <w:t>OK</w:t>
            </w:r>
          </w:p>
        </w:tc>
        <w:tc>
          <w:tcPr>
            <w:tcW w:w="1204" w:type="dxa"/>
            <w:vAlign w:val="center"/>
          </w:tcPr>
          <w:p w14:paraId="2CEC2262" w14:textId="6F37083F" w:rsidR="00CD1EA3" w:rsidRPr="00D2138F" w:rsidRDefault="00CD1EA3" w:rsidP="00CD1EA3">
            <w:pPr>
              <w:jc w:val="center"/>
              <w:rPr>
                <w:rFonts w:cs="Times New Roman"/>
                <w:szCs w:val="24"/>
              </w:rPr>
            </w:pPr>
            <w:r>
              <w:t>11 %</w:t>
            </w:r>
          </w:p>
        </w:tc>
        <w:tc>
          <w:tcPr>
            <w:tcW w:w="1164" w:type="dxa"/>
            <w:vAlign w:val="center"/>
          </w:tcPr>
          <w:p w14:paraId="79EFC58A" w14:textId="2D444B74" w:rsidR="00CD1EA3" w:rsidRPr="00D2138F" w:rsidRDefault="00CD1EA3" w:rsidP="00CD1EA3">
            <w:pPr>
              <w:jc w:val="center"/>
              <w:rPr>
                <w:rFonts w:cs="Times New Roman"/>
                <w:szCs w:val="24"/>
              </w:rPr>
            </w:pPr>
            <w:r>
              <w:t>11 %</w:t>
            </w:r>
          </w:p>
        </w:tc>
      </w:tr>
      <w:tr w:rsidR="00CD1EA3" w:rsidRPr="00D2138F" w14:paraId="3168B075" w14:textId="77777777" w:rsidTr="002D1CBF">
        <w:tc>
          <w:tcPr>
            <w:tcW w:w="1128" w:type="dxa"/>
          </w:tcPr>
          <w:p w14:paraId="34A8834C" w14:textId="77777777" w:rsidR="00CD1EA3" w:rsidRPr="00D2138F" w:rsidRDefault="00CD1EA3" w:rsidP="00CD1EA3">
            <w:pPr>
              <w:spacing w:before="120" w:after="120" w:line="240" w:lineRule="auto"/>
              <w:rPr>
                <w:rFonts w:cs="Times New Roman"/>
                <w:b/>
                <w:bCs/>
                <w:szCs w:val="24"/>
              </w:rPr>
            </w:pPr>
          </w:p>
        </w:tc>
        <w:tc>
          <w:tcPr>
            <w:tcW w:w="1112" w:type="dxa"/>
          </w:tcPr>
          <w:p w14:paraId="3FC1D3D9"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09E9127D"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4D76F30A"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6756B839"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04E64AA3"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11CA0039"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0D77363E"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5C378E76" w14:textId="77777777" w:rsidTr="00B8495B">
        <w:tc>
          <w:tcPr>
            <w:tcW w:w="1128" w:type="dxa"/>
          </w:tcPr>
          <w:p w14:paraId="18463A5E"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5939F506" w14:textId="0962D89E" w:rsidR="00CD1EA3" w:rsidRPr="00D2138F" w:rsidRDefault="00CD1EA3" w:rsidP="00A60535">
            <w:pPr>
              <w:jc w:val="center"/>
              <w:rPr>
                <w:rFonts w:cs="Times New Roman"/>
                <w:b/>
                <w:bCs/>
                <w:szCs w:val="24"/>
              </w:rPr>
            </w:pPr>
            <w:r>
              <w:t>20,6 mg</w:t>
            </w:r>
          </w:p>
        </w:tc>
        <w:tc>
          <w:tcPr>
            <w:tcW w:w="1257" w:type="dxa"/>
            <w:vAlign w:val="center"/>
          </w:tcPr>
          <w:p w14:paraId="1F79CEF5" w14:textId="301CED68" w:rsidR="00CD1EA3" w:rsidRPr="00D2138F" w:rsidRDefault="00CD1EA3" w:rsidP="00A60535">
            <w:pPr>
              <w:jc w:val="center"/>
              <w:rPr>
                <w:rFonts w:cs="Times New Roman"/>
                <w:b/>
                <w:bCs/>
                <w:szCs w:val="24"/>
              </w:rPr>
            </w:pPr>
            <w:r>
              <w:t>101,0 mg</w:t>
            </w:r>
          </w:p>
        </w:tc>
        <w:tc>
          <w:tcPr>
            <w:tcW w:w="1072" w:type="dxa"/>
            <w:vAlign w:val="center"/>
          </w:tcPr>
          <w:p w14:paraId="1F055670" w14:textId="60CC779C" w:rsidR="00CD1EA3" w:rsidRPr="00D2138F" w:rsidRDefault="00CD1EA3" w:rsidP="00A60535">
            <w:pPr>
              <w:jc w:val="center"/>
              <w:rPr>
                <w:rFonts w:cs="Times New Roman"/>
                <w:b/>
                <w:bCs/>
                <w:szCs w:val="24"/>
              </w:rPr>
            </w:pPr>
            <w:r>
              <w:t>53,2 mg</w:t>
            </w:r>
          </w:p>
        </w:tc>
        <w:tc>
          <w:tcPr>
            <w:tcW w:w="1072" w:type="dxa"/>
            <w:vAlign w:val="center"/>
          </w:tcPr>
          <w:p w14:paraId="2AD1BA77" w14:textId="11AC2F78" w:rsidR="00CD1EA3" w:rsidRPr="00D2138F" w:rsidRDefault="00CD1EA3" w:rsidP="00A60535">
            <w:pPr>
              <w:jc w:val="center"/>
              <w:rPr>
                <w:rFonts w:cs="Times New Roman"/>
                <w:b/>
                <w:bCs/>
                <w:szCs w:val="24"/>
              </w:rPr>
            </w:pPr>
            <w:r>
              <w:t>1 mg</w:t>
            </w:r>
          </w:p>
        </w:tc>
        <w:tc>
          <w:tcPr>
            <w:tcW w:w="1053" w:type="dxa"/>
            <w:vAlign w:val="center"/>
          </w:tcPr>
          <w:p w14:paraId="4AEB2E69" w14:textId="15A5BC14" w:rsidR="00CD1EA3" w:rsidRPr="00D2138F" w:rsidRDefault="00CD1EA3" w:rsidP="00A60535">
            <w:pPr>
              <w:jc w:val="center"/>
              <w:rPr>
                <w:rFonts w:cs="Times New Roman"/>
                <w:b/>
                <w:bCs/>
                <w:szCs w:val="24"/>
              </w:rPr>
            </w:pPr>
            <w:r>
              <w:t>248 mg</w:t>
            </w:r>
          </w:p>
        </w:tc>
        <w:tc>
          <w:tcPr>
            <w:tcW w:w="1204" w:type="dxa"/>
            <w:vAlign w:val="center"/>
          </w:tcPr>
          <w:p w14:paraId="3B60616A" w14:textId="122D088F" w:rsidR="00CD1EA3" w:rsidRPr="00D2138F" w:rsidRDefault="00CD1EA3" w:rsidP="00A60535">
            <w:pPr>
              <w:jc w:val="center"/>
              <w:rPr>
                <w:rFonts w:cs="Times New Roman"/>
                <w:b/>
                <w:bCs/>
                <w:szCs w:val="24"/>
              </w:rPr>
            </w:pPr>
            <w:r>
              <w:t>520 mg</w:t>
            </w:r>
          </w:p>
        </w:tc>
        <w:tc>
          <w:tcPr>
            <w:tcW w:w="1164" w:type="dxa"/>
            <w:vAlign w:val="center"/>
          </w:tcPr>
          <w:p w14:paraId="7B85EF3A" w14:textId="64AE1FC0" w:rsidR="00CD1EA3" w:rsidRPr="00D2138F" w:rsidRDefault="00CD1EA3" w:rsidP="00A60535">
            <w:pPr>
              <w:jc w:val="center"/>
              <w:rPr>
                <w:rFonts w:cs="Times New Roman"/>
                <w:b/>
                <w:bCs/>
                <w:szCs w:val="24"/>
              </w:rPr>
            </w:pPr>
            <w:r>
              <w:t>112 mg</w:t>
            </w:r>
          </w:p>
        </w:tc>
      </w:tr>
      <w:tr w:rsidR="00CD1EA3" w:rsidRPr="00D2138F" w14:paraId="4A69E12E" w14:textId="77777777" w:rsidTr="00B8495B">
        <w:tc>
          <w:tcPr>
            <w:tcW w:w="1128" w:type="dxa"/>
          </w:tcPr>
          <w:p w14:paraId="5A613196"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5DB836D6" w14:textId="1F158ACB" w:rsidR="00CD1EA3" w:rsidRPr="00D2138F" w:rsidRDefault="00CD1EA3" w:rsidP="00A60535">
            <w:pPr>
              <w:jc w:val="center"/>
              <w:rPr>
                <w:rFonts w:cs="Times New Roman"/>
                <w:b/>
                <w:bCs/>
                <w:szCs w:val="24"/>
              </w:rPr>
            </w:pPr>
            <w:r>
              <w:t>7 %</w:t>
            </w:r>
          </w:p>
        </w:tc>
        <w:tc>
          <w:tcPr>
            <w:tcW w:w="1257" w:type="dxa"/>
            <w:vAlign w:val="center"/>
          </w:tcPr>
          <w:p w14:paraId="7F1C866E" w14:textId="187A4F89" w:rsidR="00CD1EA3" w:rsidRPr="00D2138F" w:rsidRDefault="00CD1EA3" w:rsidP="00A60535">
            <w:pPr>
              <w:jc w:val="center"/>
              <w:rPr>
                <w:rFonts w:cs="Times New Roman"/>
                <w:b/>
                <w:bCs/>
                <w:szCs w:val="24"/>
              </w:rPr>
            </w:pPr>
            <w:r>
              <w:t>10 %</w:t>
            </w:r>
          </w:p>
        </w:tc>
        <w:tc>
          <w:tcPr>
            <w:tcW w:w="1072" w:type="dxa"/>
            <w:vAlign w:val="center"/>
          </w:tcPr>
          <w:p w14:paraId="045E303D" w14:textId="274A00AE" w:rsidR="00CD1EA3" w:rsidRPr="00D2138F" w:rsidRDefault="00CD1EA3" w:rsidP="00A60535">
            <w:pPr>
              <w:jc w:val="center"/>
              <w:rPr>
                <w:rFonts w:cs="Times New Roman"/>
                <w:b/>
                <w:bCs/>
                <w:szCs w:val="24"/>
              </w:rPr>
            </w:pPr>
            <w:r>
              <w:t>53 %</w:t>
            </w:r>
          </w:p>
        </w:tc>
        <w:tc>
          <w:tcPr>
            <w:tcW w:w="1072" w:type="dxa"/>
            <w:vAlign w:val="center"/>
          </w:tcPr>
          <w:p w14:paraId="2C6D3475" w14:textId="070505BC" w:rsidR="00CD1EA3" w:rsidRPr="00D2138F" w:rsidRDefault="00CD1EA3" w:rsidP="00A60535">
            <w:pPr>
              <w:jc w:val="center"/>
              <w:rPr>
                <w:rFonts w:cs="Times New Roman"/>
                <w:b/>
                <w:bCs/>
                <w:szCs w:val="24"/>
              </w:rPr>
            </w:pPr>
            <w:r>
              <w:t>8 %</w:t>
            </w:r>
          </w:p>
        </w:tc>
        <w:tc>
          <w:tcPr>
            <w:tcW w:w="1053" w:type="dxa"/>
            <w:vAlign w:val="center"/>
          </w:tcPr>
          <w:p w14:paraId="74822AFE" w14:textId="66B9AFDF" w:rsidR="00CD1EA3" w:rsidRPr="00D2138F" w:rsidRDefault="00CD1EA3" w:rsidP="00A60535">
            <w:pPr>
              <w:jc w:val="center"/>
              <w:rPr>
                <w:rFonts w:cs="Times New Roman"/>
                <w:b/>
                <w:bCs/>
                <w:szCs w:val="24"/>
              </w:rPr>
            </w:pPr>
            <w:r>
              <w:t>45 %</w:t>
            </w:r>
          </w:p>
        </w:tc>
        <w:tc>
          <w:tcPr>
            <w:tcW w:w="1204" w:type="dxa"/>
            <w:vAlign w:val="center"/>
          </w:tcPr>
          <w:p w14:paraId="40B83ED8" w14:textId="7C9CEF26" w:rsidR="00CD1EA3" w:rsidRPr="00D2138F" w:rsidRDefault="00CD1EA3" w:rsidP="00A60535">
            <w:pPr>
              <w:jc w:val="center"/>
              <w:rPr>
                <w:rFonts w:cs="Times New Roman"/>
                <w:b/>
                <w:bCs/>
                <w:szCs w:val="24"/>
              </w:rPr>
            </w:pPr>
            <w:r>
              <w:t>26 %</w:t>
            </w:r>
          </w:p>
        </w:tc>
        <w:tc>
          <w:tcPr>
            <w:tcW w:w="1164" w:type="dxa"/>
            <w:vAlign w:val="center"/>
          </w:tcPr>
          <w:p w14:paraId="774FC5F3" w14:textId="2B8F8FA6" w:rsidR="00CD1EA3" w:rsidRPr="00D2138F" w:rsidRDefault="00CD1EA3" w:rsidP="00A60535">
            <w:pPr>
              <w:jc w:val="center"/>
              <w:rPr>
                <w:rFonts w:cs="Times New Roman"/>
                <w:b/>
                <w:bCs/>
                <w:szCs w:val="24"/>
              </w:rPr>
            </w:pPr>
            <w:r>
              <w:t>16 %</w:t>
            </w:r>
          </w:p>
        </w:tc>
      </w:tr>
    </w:tbl>
    <w:p w14:paraId="474804BA" w14:textId="77777777" w:rsidR="002D1CBF" w:rsidRDefault="002D1CBF" w:rsidP="00827CA3"/>
    <w:p w14:paraId="27323BB8"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618507B2" w14:textId="77777777" w:rsidTr="00AE5E76">
        <w:tc>
          <w:tcPr>
            <w:tcW w:w="3020" w:type="dxa"/>
          </w:tcPr>
          <w:p w14:paraId="4D29CD85" w14:textId="77777777" w:rsidR="00AE5E76" w:rsidRPr="00D2138F" w:rsidRDefault="00AE5E76" w:rsidP="00AE5E76">
            <w:pPr>
              <w:spacing w:before="120" w:after="120" w:line="240" w:lineRule="auto"/>
              <w:rPr>
                <w:rFonts w:cs="Times New Roman"/>
                <w:b/>
                <w:bCs/>
                <w:szCs w:val="24"/>
              </w:rPr>
            </w:pPr>
          </w:p>
        </w:tc>
        <w:tc>
          <w:tcPr>
            <w:tcW w:w="3021" w:type="dxa"/>
          </w:tcPr>
          <w:p w14:paraId="57BE52B0" w14:textId="77777777" w:rsidR="00AE5E76" w:rsidRPr="00D2138F" w:rsidRDefault="00AE5E76" w:rsidP="00CD1EA3">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3B770EF1" w14:textId="77777777" w:rsidR="00AE5E76" w:rsidRPr="00D2138F" w:rsidRDefault="00AE5E76" w:rsidP="00CD1EA3">
            <w:pPr>
              <w:spacing w:before="120" w:after="120" w:line="240" w:lineRule="auto"/>
              <w:jc w:val="center"/>
              <w:rPr>
                <w:rFonts w:cs="Times New Roman"/>
                <w:b/>
                <w:bCs/>
                <w:szCs w:val="24"/>
              </w:rPr>
            </w:pPr>
            <w:r w:rsidRPr="00D2138F">
              <w:rPr>
                <w:rFonts w:cs="Times New Roman"/>
                <w:b/>
                <w:bCs/>
                <w:szCs w:val="24"/>
              </w:rPr>
              <w:t>Referenční</w:t>
            </w:r>
          </w:p>
        </w:tc>
      </w:tr>
      <w:tr w:rsidR="00CD1EA3" w:rsidRPr="00D2138F" w14:paraId="0D17894C" w14:textId="77777777" w:rsidTr="00AE5E76">
        <w:tc>
          <w:tcPr>
            <w:tcW w:w="3020" w:type="dxa"/>
          </w:tcPr>
          <w:p w14:paraId="478510D4"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56E374B3" w14:textId="7AB4A376" w:rsidR="00CD1EA3" w:rsidRPr="00D2138F" w:rsidRDefault="00CD1EA3" w:rsidP="00CD1EA3">
            <w:pPr>
              <w:jc w:val="center"/>
              <w:rPr>
                <w:rFonts w:cs="Times New Roman"/>
                <w:szCs w:val="24"/>
              </w:rPr>
            </w:pPr>
            <w:r>
              <w:t>0,1 g/kg</w:t>
            </w:r>
          </w:p>
        </w:tc>
        <w:tc>
          <w:tcPr>
            <w:tcW w:w="3021" w:type="dxa"/>
          </w:tcPr>
          <w:p w14:paraId="6F00CF24" w14:textId="7EEFD761" w:rsidR="00CD1EA3" w:rsidRPr="00D2138F" w:rsidRDefault="00CD1EA3" w:rsidP="00CD1EA3">
            <w:pPr>
              <w:jc w:val="center"/>
              <w:rPr>
                <w:rFonts w:cs="Times New Roman"/>
                <w:szCs w:val="24"/>
              </w:rPr>
            </w:pPr>
            <w:r>
              <w:t>0,8 - 1,5 g/kg</w:t>
            </w:r>
          </w:p>
        </w:tc>
      </w:tr>
      <w:tr w:rsidR="00CD1EA3" w:rsidRPr="00D2138F" w14:paraId="1180A7E3" w14:textId="77777777" w:rsidTr="00AE5E76">
        <w:tc>
          <w:tcPr>
            <w:tcW w:w="3020" w:type="dxa"/>
          </w:tcPr>
          <w:p w14:paraId="5AFAEDC4"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67806B24" w14:textId="5226ABA2" w:rsidR="00CD1EA3" w:rsidRPr="00D2138F" w:rsidRDefault="00CD1EA3" w:rsidP="00CD1EA3">
            <w:pPr>
              <w:jc w:val="center"/>
              <w:rPr>
                <w:rFonts w:cs="Times New Roman"/>
                <w:szCs w:val="24"/>
              </w:rPr>
            </w:pPr>
            <w:r>
              <w:t>3,8 kcal/kg</w:t>
            </w:r>
          </w:p>
        </w:tc>
        <w:tc>
          <w:tcPr>
            <w:tcW w:w="3021" w:type="dxa"/>
          </w:tcPr>
          <w:p w14:paraId="449B3658" w14:textId="30934862" w:rsidR="00CD1EA3" w:rsidRPr="00D2138F" w:rsidRDefault="00CD1EA3" w:rsidP="00CD1EA3">
            <w:pPr>
              <w:jc w:val="center"/>
              <w:rPr>
                <w:rFonts w:cs="Times New Roman"/>
                <w:szCs w:val="24"/>
              </w:rPr>
            </w:pPr>
            <w:r>
              <w:t>25 - 35 kcal/kg</w:t>
            </w:r>
          </w:p>
        </w:tc>
      </w:tr>
    </w:tbl>
    <w:p w14:paraId="7C27425B" w14:textId="77777777" w:rsidR="00C87B8D" w:rsidRDefault="00C87B8D">
      <w:pPr>
        <w:spacing w:before="0" w:after="160" w:line="259" w:lineRule="auto"/>
        <w:jc w:val="left"/>
      </w:pPr>
    </w:p>
    <w:p w14:paraId="12AD30F6" w14:textId="155150F3" w:rsidR="00C87B8D" w:rsidRPr="00C87B8D" w:rsidRDefault="00C87B8D" w:rsidP="00C87B8D">
      <w:pPr>
        <w:rPr>
          <w:b/>
          <w:bCs/>
        </w:rPr>
      </w:pPr>
      <w:r w:rsidRPr="00C87B8D">
        <w:rPr>
          <w:b/>
          <w:bCs/>
        </w:rPr>
        <w:t>Ukázka snídaně</w:t>
      </w:r>
      <w:r w:rsidR="009233A8">
        <w:rPr>
          <w:b/>
          <w:bCs/>
        </w:rPr>
        <w:t xml:space="preserve"> respondentky </w:t>
      </w:r>
      <w:r w:rsidR="00F80F26">
        <w:rPr>
          <w:b/>
          <w:bCs/>
        </w:rPr>
        <w:t>7</w:t>
      </w:r>
    </w:p>
    <w:p w14:paraId="58A7E23C" w14:textId="2FED59A4" w:rsidR="00827CA3" w:rsidRDefault="00C87B8D">
      <w:pPr>
        <w:spacing w:before="0" w:after="160" w:line="259" w:lineRule="auto"/>
        <w:jc w:val="left"/>
      </w:pPr>
      <w:r>
        <w:rPr>
          <w:noProof/>
        </w:rPr>
        <w:drawing>
          <wp:inline distT="0" distB="0" distL="0" distR="0" wp14:anchorId="3F94A771" wp14:editId="304BC2F4">
            <wp:extent cx="3881887" cy="2992755"/>
            <wp:effectExtent l="0" t="0" r="4445" b="0"/>
            <wp:docPr id="13" name="Picture 13"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520532_263463584529477_848444906563384115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7816" cy="2997326"/>
                    </a:xfrm>
                    <a:prstGeom prst="rect">
                      <a:avLst/>
                    </a:prstGeom>
                  </pic:spPr>
                </pic:pic>
              </a:graphicData>
            </a:graphic>
          </wp:inline>
        </w:drawing>
      </w:r>
      <w:r w:rsidR="00827CA3">
        <w:br w:type="page"/>
      </w:r>
    </w:p>
    <w:p w14:paraId="2D536080" w14:textId="354294F6" w:rsidR="00E86274" w:rsidRDefault="00E86274" w:rsidP="00B35DB7">
      <w:bookmarkStart w:id="241" w:name="_Toc12819767"/>
      <w:bookmarkStart w:id="242" w:name="_Toc12824749"/>
      <w:bookmarkStart w:id="243" w:name="_Toc12824855"/>
      <w:bookmarkStart w:id="244" w:name="_Toc12859717"/>
      <w:bookmarkStart w:id="245" w:name="_Toc12860078"/>
      <w:r w:rsidRPr="00A87A5C">
        <w:lastRenderedPageBreak/>
        <w:t xml:space="preserve">Příloha 9. Základní přehled nutrientů </w:t>
      </w:r>
      <w:r w:rsidR="005D1F7E">
        <w:t>s ukázkou</w:t>
      </w:r>
      <w:r w:rsidR="005D1F7E" w:rsidRPr="005937BD">
        <w:t xml:space="preserve"> </w:t>
      </w:r>
      <w:r w:rsidRPr="00A87A5C">
        <w:t>snídaně respondentky 8</w:t>
      </w:r>
      <w:bookmarkEnd w:id="241"/>
      <w:bookmarkEnd w:id="242"/>
      <w:bookmarkEnd w:id="243"/>
      <w:bookmarkEnd w:id="244"/>
      <w:bookmarkEnd w:id="245"/>
    </w:p>
    <w:p w14:paraId="51F492E7" w14:textId="299A3BA1" w:rsidR="002D1CBF" w:rsidRPr="00D2138F" w:rsidRDefault="002D1CBF" w:rsidP="002D1CBF">
      <w:pPr>
        <w:spacing w:before="120" w:after="120" w:line="240" w:lineRule="auto"/>
        <w:rPr>
          <w:rFonts w:cs="Times New Roman"/>
          <w:b/>
          <w:bCs/>
          <w:szCs w:val="24"/>
        </w:rPr>
      </w:pPr>
      <w:r w:rsidRPr="00D2138F">
        <w:rPr>
          <w:rFonts w:cs="Times New Roman"/>
          <w:b/>
          <w:bCs/>
          <w:szCs w:val="24"/>
        </w:rPr>
        <w:t>Základní přehled</w:t>
      </w:r>
      <w:r>
        <w:rPr>
          <w:rFonts w:cs="Times New Roman"/>
          <w:b/>
          <w:bCs/>
          <w:szCs w:val="24"/>
        </w:rPr>
        <w:t xml:space="preserve"> nutrientů</w:t>
      </w:r>
    </w:p>
    <w:p w14:paraId="7A8C5DB6" w14:textId="5F1F61B7" w:rsidR="002D1CBF" w:rsidRPr="00D2138F" w:rsidRDefault="002D1CBF" w:rsidP="002D1CBF">
      <w:pPr>
        <w:spacing w:before="120" w:after="120" w:line="240" w:lineRule="auto"/>
        <w:rPr>
          <w:rFonts w:cs="Times New Roman"/>
          <w:b/>
          <w:bCs/>
          <w:szCs w:val="24"/>
        </w:rPr>
      </w:pPr>
    </w:p>
    <w:tbl>
      <w:tblPr>
        <w:tblStyle w:val="TableGrid"/>
        <w:tblpPr w:leftFromText="141" w:rightFromText="141" w:vertAnchor="page" w:horzAnchor="margin" w:tblpY="2650"/>
        <w:tblW w:w="0" w:type="auto"/>
        <w:tblLook w:val="04A0" w:firstRow="1" w:lastRow="0" w:firstColumn="1" w:lastColumn="0" w:noHBand="0" w:noVBand="1"/>
      </w:tblPr>
      <w:tblGrid>
        <w:gridCol w:w="1128"/>
        <w:gridCol w:w="1112"/>
        <w:gridCol w:w="1257"/>
        <w:gridCol w:w="1072"/>
        <w:gridCol w:w="1072"/>
        <w:gridCol w:w="1053"/>
        <w:gridCol w:w="1204"/>
        <w:gridCol w:w="1164"/>
      </w:tblGrid>
      <w:tr w:rsidR="002D1CBF" w:rsidRPr="00D2138F" w14:paraId="0EB97A49" w14:textId="77777777" w:rsidTr="002D1CBF">
        <w:tc>
          <w:tcPr>
            <w:tcW w:w="1128" w:type="dxa"/>
          </w:tcPr>
          <w:p w14:paraId="2AA07540" w14:textId="77777777" w:rsidR="002D1CBF" w:rsidRPr="00D2138F" w:rsidRDefault="002D1CBF" w:rsidP="002D1CBF">
            <w:pPr>
              <w:spacing w:before="120" w:after="120" w:line="240" w:lineRule="auto"/>
              <w:rPr>
                <w:rFonts w:cs="Times New Roman"/>
                <w:b/>
                <w:bCs/>
                <w:szCs w:val="24"/>
              </w:rPr>
            </w:pPr>
          </w:p>
        </w:tc>
        <w:tc>
          <w:tcPr>
            <w:tcW w:w="1112" w:type="dxa"/>
          </w:tcPr>
          <w:p w14:paraId="68BED5D7"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7C1E7EC8"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38F2AB27"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509CD19B"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2B220A5E"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53F47092"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638F6242"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Vláknina</w:t>
            </w:r>
          </w:p>
        </w:tc>
      </w:tr>
      <w:tr w:rsidR="00CD1EA3" w:rsidRPr="00D2138F" w14:paraId="48F17B38" w14:textId="77777777" w:rsidTr="00B8495B">
        <w:tc>
          <w:tcPr>
            <w:tcW w:w="1128" w:type="dxa"/>
          </w:tcPr>
          <w:p w14:paraId="7C95031B"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7BA512AC" w14:textId="076434E8" w:rsidR="00CD1EA3" w:rsidRPr="00D2138F" w:rsidRDefault="00CD1EA3" w:rsidP="00A60535">
            <w:pPr>
              <w:jc w:val="center"/>
              <w:rPr>
                <w:rFonts w:cs="Times New Roman"/>
                <w:szCs w:val="24"/>
              </w:rPr>
            </w:pPr>
            <w:r>
              <w:t>241 kcal</w:t>
            </w:r>
          </w:p>
        </w:tc>
        <w:tc>
          <w:tcPr>
            <w:tcW w:w="1257" w:type="dxa"/>
            <w:vAlign w:val="center"/>
          </w:tcPr>
          <w:p w14:paraId="06CA5809" w14:textId="2A4E6DAB" w:rsidR="00CD1EA3" w:rsidRPr="00D2138F" w:rsidRDefault="00CD1EA3" w:rsidP="00A60535">
            <w:pPr>
              <w:jc w:val="center"/>
              <w:rPr>
                <w:rFonts w:cs="Times New Roman"/>
                <w:szCs w:val="24"/>
              </w:rPr>
            </w:pPr>
            <w:r>
              <w:t>37,4 g</w:t>
            </w:r>
          </w:p>
        </w:tc>
        <w:tc>
          <w:tcPr>
            <w:tcW w:w="1072" w:type="dxa"/>
            <w:vAlign w:val="center"/>
          </w:tcPr>
          <w:p w14:paraId="1B9FF503" w14:textId="1DD1F43E" w:rsidR="00CD1EA3" w:rsidRPr="00D2138F" w:rsidRDefault="00CD1EA3" w:rsidP="00A60535">
            <w:pPr>
              <w:jc w:val="center"/>
              <w:rPr>
                <w:rFonts w:cs="Times New Roman"/>
                <w:szCs w:val="24"/>
              </w:rPr>
            </w:pPr>
            <w:r>
              <w:t>21,7 g</w:t>
            </w:r>
          </w:p>
        </w:tc>
        <w:tc>
          <w:tcPr>
            <w:tcW w:w="1072" w:type="dxa"/>
            <w:vAlign w:val="center"/>
          </w:tcPr>
          <w:p w14:paraId="62874037" w14:textId="1A93AE11" w:rsidR="00CD1EA3" w:rsidRPr="00D2138F" w:rsidRDefault="00CD1EA3" w:rsidP="00A60535">
            <w:pPr>
              <w:jc w:val="center"/>
              <w:rPr>
                <w:rFonts w:cs="Times New Roman"/>
                <w:szCs w:val="24"/>
              </w:rPr>
            </w:pPr>
            <w:r>
              <w:t>9,3 g</w:t>
            </w:r>
          </w:p>
        </w:tc>
        <w:tc>
          <w:tcPr>
            <w:tcW w:w="1053" w:type="dxa"/>
            <w:vAlign w:val="center"/>
          </w:tcPr>
          <w:p w14:paraId="79B76CCC" w14:textId="2E8976DA" w:rsidR="00CD1EA3" w:rsidRPr="00D2138F" w:rsidRDefault="00CD1EA3" w:rsidP="00A60535">
            <w:pPr>
              <w:jc w:val="center"/>
              <w:rPr>
                <w:rFonts w:cs="Times New Roman"/>
                <w:szCs w:val="24"/>
              </w:rPr>
            </w:pPr>
            <w:r>
              <w:t>1,7 g</w:t>
            </w:r>
          </w:p>
        </w:tc>
        <w:tc>
          <w:tcPr>
            <w:tcW w:w="1204" w:type="dxa"/>
            <w:vAlign w:val="center"/>
          </w:tcPr>
          <w:p w14:paraId="0CD5C0C1" w14:textId="6AA15745" w:rsidR="00CD1EA3" w:rsidRPr="00D2138F" w:rsidRDefault="00CD1EA3" w:rsidP="00A60535">
            <w:pPr>
              <w:jc w:val="center"/>
              <w:rPr>
                <w:rFonts w:cs="Times New Roman"/>
                <w:szCs w:val="24"/>
              </w:rPr>
            </w:pPr>
            <w:r>
              <w:t>6,6 g</w:t>
            </w:r>
          </w:p>
        </w:tc>
        <w:tc>
          <w:tcPr>
            <w:tcW w:w="1164" w:type="dxa"/>
            <w:vAlign w:val="center"/>
          </w:tcPr>
          <w:p w14:paraId="7F505C4A" w14:textId="4A9DD63F" w:rsidR="00CD1EA3" w:rsidRPr="00D2138F" w:rsidRDefault="00CD1EA3" w:rsidP="00A60535">
            <w:pPr>
              <w:jc w:val="center"/>
              <w:rPr>
                <w:rFonts w:cs="Times New Roman"/>
                <w:szCs w:val="24"/>
              </w:rPr>
            </w:pPr>
            <w:r>
              <w:t>8,3 g</w:t>
            </w:r>
          </w:p>
        </w:tc>
      </w:tr>
      <w:tr w:rsidR="00CD1EA3" w:rsidRPr="00D2138F" w14:paraId="7C0ED467" w14:textId="77777777" w:rsidTr="00B8495B">
        <w:tc>
          <w:tcPr>
            <w:tcW w:w="1128" w:type="dxa"/>
          </w:tcPr>
          <w:p w14:paraId="7310E264"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9CA085E" w14:textId="2431031C" w:rsidR="00CD1EA3" w:rsidRPr="00D2138F" w:rsidRDefault="00CD1EA3" w:rsidP="00A60535">
            <w:pPr>
              <w:jc w:val="center"/>
              <w:rPr>
                <w:rFonts w:cs="Times New Roman"/>
                <w:szCs w:val="24"/>
              </w:rPr>
            </w:pPr>
            <w:r>
              <w:t>13 %</w:t>
            </w:r>
          </w:p>
        </w:tc>
        <w:tc>
          <w:tcPr>
            <w:tcW w:w="1257" w:type="dxa"/>
            <w:vAlign w:val="center"/>
          </w:tcPr>
          <w:p w14:paraId="06AFE9AD" w14:textId="075102F2" w:rsidR="00CD1EA3" w:rsidRPr="00D2138F" w:rsidRDefault="00CD1EA3" w:rsidP="00A60535">
            <w:pPr>
              <w:jc w:val="center"/>
              <w:rPr>
                <w:rFonts w:cs="Times New Roman"/>
                <w:szCs w:val="24"/>
              </w:rPr>
            </w:pPr>
            <w:r>
              <w:t>16 %</w:t>
            </w:r>
          </w:p>
        </w:tc>
        <w:tc>
          <w:tcPr>
            <w:tcW w:w="1072" w:type="dxa"/>
            <w:vAlign w:val="center"/>
          </w:tcPr>
          <w:p w14:paraId="25A43810" w14:textId="49EAB31D" w:rsidR="00CD1EA3" w:rsidRPr="00D2138F" w:rsidRDefault="00CD1EA3" w:rsidP="00A60535">
            <w:pPr>
              <w:jc w:val="center"/>
              <w:rPr>
                <w:rFonts w:cs="Times New Roman"/>
                <w:szCs w:val="24"/>
              </w:rPr>
            </w:pPr>
            <w:r>
              <w:t>26 %</w:t>
            </w:r>
          </w:p>
        </w:tc>
        <w:tc>
          <w:tcPr>
            <w:tcW w:w="1072" w:type="dxa"/>
            <w:vAlign w:val="center"/>
          </w:tcPr>
          <w:p w14:paraId="280789B7" w14:textId="4BE63806" w:rsidR="00CD1EA3" w:rsidRPr="00D2138F" w:rsidRDefault="00CD1EA3" w:rsidP="00A60535">
            <w:pPr>
              <w:jc w:val="center"/>
              <w:rPr>
                <w:rFonts w:cs="Times New Roman"/>
                <w:szCs w:val="24"/>
              </w:rPr>
            </w:pPr>
            <w:r>
              <w:t>15 %</w:t>
            </w:r>
          </w:p>
        </w:tc>
        <w:tc>
          <w:tcPr>
            <w:tcW w:w="1053" w:type="dxa"/>
            <w:vAlign w:val="center"/>
          </w:tcPr>
          <w:p w14:paraId="443B0B65" w14:textId="5A002BE0" w:rsidR="00CD1EA3" w:rsidRPr="00D2138F" w:rsidRDefault="00CD1EA3" w:rsidP="00A60535">
            <w:pPr>
              <w:jc w:val="center"/>
              <w:rPr>
                <w:rFonts w:cs="Times New Roman"/>
                <w:szCs w:val="24"/>
              </w:rPr>
            </w:pPr>
            <w:r>
              <w:t>OK</w:t>
            </w:r>
          </w:p>
        </w:tc>
        <w:tc>
          <w:tcPr>
            <w:tcW w:w="1204" w:type="dxa"/>
            <w:vAlign w:val="center"/>
          </w:tcPr>
          <w:p w14:paraId="2830FA55" w14:textId="53A00737" w:rsidR="00CD1EA3" w:rsidRPr="00D2138F" w:rsidRDefault="00CD1EA3" w:rsidP="00A60535">
            <w:pPr>
              <w:jc w:val="center"/>
              <w:rPr>
                <w:rFonts w:cs="Times New Roman"/>
                <w:szCs w:val="24"/>
              </w:rPr>
            </w:pPr>
            <w:r>
              <w:t>14 %</w:t>
            </w:r>
          </w:p>
        </w:tc>
        <w:tc>
          <w:tcPr>
            <w:tcW w:w="1164" w:type="dxa"/>
            <w:vAlign w:val="center"/>
          </w:tcPr>
          <w:p w14:paraId="7A006425" w14:textId="3D41B6D3" w:rsidR="00CD1EA3" w:rsidRPr="00D2138F" w:rsidRDefault="00CD1EA3" w:rsidP="00A60535">
            <w:pPr>
              <w:jc w:val="center"/>
              <w:rPr>
                <w:rFonts w:cs="Times New Roman"/>
                <w:szCs w:val="24"/>
              </w:rPr>
            </w:pPr>
            <w:r>
              <w:t>28 %</w:t>
            </w:r>
          </w:p>
        </w:tc>
      </w:tr>
      <w:tr w:rsidR="00CD1EA3" w:rsidRPr="00D2138F" w14:paraId="12461B06" w14:textId="77777777" w:rsidTr="002D1CBF">
        <w:tc>
          <w:tcPr>
            <w:tcW w:w="1128" w:type="dxa"/>
          </w:tcPr>
          <w:p w14:paraId="5FF76216" w14:textId="77777777" w:rsidR="00CD1EA3" w:rsidRPr="00D2138F" w:rsidRDefault="00CD1EA3" w:rsidP="00CD1EA3">
            <w:pPr>
              <w:spacing w:before="120" w:after="120" w:line="240" w:lineRule="auto"/>
              <w:rPr>
                <w:rFonts w:cs="Times New Roman"/>
                <w:b/>
                <w:bCs/>
                <w:szCs w:val="24"/>
              </w:rPr>
            </w:pPr>
          </w:p>
        </w:tc>
        <w:tc>
          <w:tcPr>
            <w:tcW w:w="1112" w:type="dxa"/>
          </w:tcPr>
          <w:p w14:paraId="307ACAC6"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71C1CD2B"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32E8D026"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8862071"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3C975256"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143E8B6E"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3E77BACD"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7CE684C9" w14:textId="77777777" w:rsidTr="00B8495B">
        <w:tc>
          <w:tcPr>
            <w:tcW w:w="1128" w:type="dxa"/>
          </w:tcPr>
          <w:p w14:paraId="268772C6"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354AD53F" w14:textId="115054FE" w:rsidR="00CD1EA3" w:rsidRPr="00D2138F" w:rsidRDefault="00CD1EA3" w:rsidP="00CD1EA3">
            <w:pPr>
              <w:jc w:val="center"/>
              <w:rPr>
                <w:rFonts w:cs="Times New Roman"/>
                <w:b/>
                <w:bCs/>
                <w:szCs w:val="24"/>
              </w:rPr>
            </w:pPr>
            <w:r>
              <w:t>3,8 mg</w:t>
            </w:r>
          </w:p>
        </w:tc>
        <w:tc>
          <w:tcPr>
            <w:tcW w:w="1257" w:type="dxa"/>
            <w:vAlign w:val="center"/>
          </w:tcPr>
          <w:p w14:paraId="12E39806" w14:textId="51D95516" w:rsidR="00CD1EA3" w:rsidRPr="00D2138F" w:rsidRDefault="00CD1EA3" w:rsidP="00CD1EA3">
            <w:pPr>
              <w:jc w:val="center"/>
              <w:rPr>
                <w:rFonts w:cs="Times New Roman"/>
                <w:b/>
                <w:bCs/>
                <w:szCs w:val="24"/>
              </w:rPr>
            </w:pPr>
            <w:r>
              <w:t>197,9 mg</w:t>
            </w:r>
          </w:p>
        </w:tc>
        <w:tc>
          <w:tcPr>
            <w:tcW w:w="1072" w:type="dxa"/>
            <w:vAlign w:val="center"/>
          </w:tcPr>
          <w:p w14:paraId="404BD241" w14:textId="19A20B68" w:rsidR="00CD1EA3" w:rsidRPr="00D2138F" w:rsidRDefault="00CD1EA3" w:rsidP="00CD1EA3">
            <w:pPr>
              <w:jc w:val="center"/>
              <w:rPr>
                <w:rFonts w:cs="Times New Roman"/>
                <w:b/>
                <w:bCs/>
                <w:szCs w:val="24"/>
              </w:rPr>
            </w:pPr>
            <w:r>
              <w:t>27,1 mg</w:t>
            </w:r>
          </w:p>
        </w:tc>
        <w:tc>
          <w:tcPr>
            <w:tcW w:w="1072" w:type="dxa"/>
            <w:vAlign w:val="center"/>
          </w:tcPr>
          <w:p w14:paraId="37CDEAAB" w14:textId="521E0F1F" w:rsidR="00CD1EA3" w:rsidRPr="00D2138F" w:rsidRDefault="00CD1EA3" w:rsidP="00CD1EA3">
            <w:pPr>
              <w:jc w:val="center"/>
              <w:rPr>
                <w:rFonts w:cs="Times New Roman"/>
                <w:b/>
                <w:bCs/>
                <w:szCs w:val="24"/>
              </w:rPr>
            </w:pPr>
            <w:r>
              <w:t>2 mg</w:t>
            </w:r>
          </w:p>
        </w:tc>
        <w:tc>
          <w:tcPr>
            <w:tcW w:w="1053" w:type="dxa"/>
            <w:vAlign w:val="center"/>
          </w:tcPr>
          <w:p w14:paraId="71B080E7" w14:textId="66370056" w:rsidR="00CD1EA3" w:rsidRPr="00D2138F" w:rsidRDefault="00CD1EA3" w:rsidP="00CD1EA3">
            <w:pPr>
              <w:jc w:val="center"/>
              <w:rPr>
                <w:rFonts w:cs="Times New Roman"/>
                <w:b/>
                <w:bCs/>
                <w:szCs w:val="24"/>
              </w:rPr>
            </w:pPr>
            <w:r>
              <w:t>57 mg</w:t>
            </w:r>
          </w:p>
        </w:tc>
        <w:tc>
          <w:tcPr>
            <w:tcW w:w="1204" w:type="dxa"/>
            <w:vAlign w:val="center"/>
          </w:tcPr>
          <w:p w14:paraId="1B4E1582" w14:textId="6714C88B" w:rsidR="00CD1EA3" w:rsidRPr="00D2138F" w:rsidRDefault="00CD1EA3" w:rsidP="00CD1EA3">
            <w:pPr>
              <w:jc w:val="center"/>
              <w:rPr>
                <w:rFonts w:cs="Times New Roman"/>
                <w:b/>
                <w:bCs/>
                <w:szCs w:val="24"/>
              </w:rPr>
            </w:pPr>
            <w:r>
              <w:t>604 mg</w:t>
            </w:r>
          </w:p>
        </w:tc>
        <w:tc>
          <w:tcPr>
            <w:tcW w:w="1164" w:type="dxa"/>
            <w:vAlign w:val="center"/>
          </w:tcPr>
          <w:p w14:paraId="1D9BCBCF" w14:textId="235E6C84" w:rsidR="00CD1EA3" w:rsidRPr="00D2138F" w:rsidRDefault="00CD1EA3" w:rsidP="00CD1EA3">
            <w:pPr>
              <w:jc w:val="center"/>
              <w:rPr>
                <w:rFonts w:cs="Times New Roman"/>
                <w:b/>
                <w:bCs/>
                <w:szCs w:val="24"/>
              </w:rPr>
            </w:pPr>
            <w:r>
              <w:t>171 mg</w:t>
            </w:r>
          </w:p>
        </w:tc>
      </w:tr>
      <w:tr w:rsidR="00CD1EA3" w:rsidRPr="00D2138F" w14:paraId="3B34F045" w14:textId="77777777" w:rsidTr="00B8495B">
        <w:tc>
          <w:tcPr>
            <w:tcW w:w="1128" w:type="dxa"/>
          </w:tcPr>
          <w:p w14:paraId="328102E3"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1A589FA6" w14:textId="789C4329" w:rsidR="00CD1EA3" w:rsidRPr="00D2138F" w:rsidRDefault="00CD1EA3" w:rsidP="00CD1EA3">
            <w:pPr>
              <w:jc w:val="center"/>
              <w:rPr>
                <w:rFonts w:cs="Times New Roman"/>
                <w:b/>
                <w:bCs/>
                <w:szCs w:val="24"/>
              </w:rPr>
            </w:pPr>
            <w:r>
              <w:t>1 %</w:t>
            </w:r>
          </w:p>
        </w:tc>
        <w:tc>
          <w:tcPr>
            <w:tcW w:w="1257" w:type="dxa"/>
            <w:vAlign w:val="center"/>
          </w:tcPr>
          <w:p w14:paraId="54F16D55" w14:textId="1DC96672" w:rsidR="00CD1EA3" w:rsidRPr="00D2138F" w:rsidRDefault="00CD1EA3" w:rsidP="00CD1EA3">
            <w:pPr>
              <w:jc w:val="center"/>
              <w:rPr>
                <w:rFonts w:cs="Times New Roman"/>
                <w:b/>
                <w:bCs/>
                <w:szCs w:val="24"/>
              </w:rPr>
            </w:pPr>
            <w:r>
              <w:t>20 %</w:t>
            </w:r>
          </w:p>
        </w:tc>
        <w:tc>
          <w:tcPr>
            <w:tcW w:w="1072" w:type="dxa"/>
            <w:vAlign w:val="center"/>
          </w:tcPr>
          <w:p w14:paraId="4CFC4167" w14:textId="526BE247" w:rsidR="00CD1EA3" w:rsidRPr="00D2138F" w:rsidRDefault="00CD1EA3" w:rsidP="00CD1EA3">
            <w:pPr>
              <w:jc w:val="center"/>
              <w:rPr>
                <w:rFonts w:cs="Times New Roman"/>
                <w:b/>
                <w:bCs/>
                <w:szCs w:val="24"/>
              </w:rPr>
            </w:pPr>
            <w:r>
              <w:t>27 %</w:t>
            </w:r>
          </w:p>
        </w:tc>
        <w:tc>
          <w:tcPr>
            <w:tcW w:w="1072" w:type="dxa"/>
            <w:vAlign w:val="center"/>
          </w:tcPr>
          <w:p w14:paraId="0465D900" w14:textId="7875CCA1" w:rsidR="00CD1EA3" w:rsidRPr="00D2138F" w:rsidRDefault="00CD1EA3" w:rsidP="00CD1EA3">
            <w:pPr>
              <w:jc w:val="center"/>
              <w:rPr>
                <w:rFonts w:cs="Times New Roman"/>
                <w:b/>
                <w:bCs/>
                <w:szCs w:val="24"/>
              </w:rPr>
            </w:pPr>
            <w:r>
              <w:t>14 %</w:t>
            </w:r>
          </w:p>
        </w:tc>
        <w:tc>
          <w:tcPr>
            <w:tcW w:w="1053" w:type="dxa"/>
            <w:vAlign w:val="center"/>
          </w:tcPr>
          <w:p w14:paraId="52427A8A" w14:textId="5A384408" w:rsidR="00CD1EA3" w:rsidRPr="00D2138F" w:rsidRDefault="00CD1EA3" w:rsidP="00CD1EA3">
            <w:pPr>
              <w:jc w:val="center"/>
              <w:rPr>
                <w:rFonts w:cs="Times New Roman"/>
                <w:b/>
                <w:bCs/>
                <w:szCs w:val="24"/>
              </w:rPr>
            </w:pPr>
            <w:r>
              <w:t>10 %</w:t>
            </w:r>
          </w:p>
        </w:tc>
        <w:tc>
          <w:tcPr>
            <w:tcW w:w="1204" w:type="dxa"/>
            <w:vAlign w:val="center"/>
          </w:tcPr>
          <w:p w14:paraId="5B63DA0C" w14:textId="3B96D760" w:rsidR="00CD1EA3" w:rsidRPr="00D2138F" w:rsidRDefault="00CD1EA3" w:rsidP="00CD1EA3">
            <w:pPr>
              <w:jc w:val="center"/>
              <w:rPr>
                <w:rFonts w:cs="Times New Roman"/>
                <w:b/>
                <w:bCs/>
                <w:szCs w:val="24"/>
              </w:rPr>
            </w:pPr>
            <w:r>
              <w:t>30 %</w:t>
            </w:r>
          </w:p>
        </w:tc>
        <w:tc>
          <w:tcPr>
            <w:tcW w:w="1164" w:type="dxa"/>
            <w:vAlign w:val="center"/>
          </w:tcPr>
          <w:p w14:paraId="20B0D700" w14:textId="24D14A01" w:rsidR="00CD1EA3" w:rsidRPr="00D2138F" w:rsidRDefault="00CD1EA3" w:rsidP="00CD1EA3">
            <w:pPr>
              <w:jc w:val="center"/>
              <w:rPr>
                <w:rFonts w:cs="Times New Roman"/>
                <w:b/>
                <w:bCs/>
                <w:szCs w:val="24"/>
              </w:rPr>
            </w:pPr>
            <w:r>
              <w:t>24 %</w:t>
            </w:r>
          </w:p>
        </w:tc>
      </w:tr>
    </w:tbl>
    <w:p w14:paraId="3C738B4B" w14:textId="77777777" w:rsidR="00AE5E76" w:rsidRDefault="00AE5E76">
      <w:pPr>
        <w:spacing w:before="0" w:after="160" w:line="259" w:lineRule="auto"/>
        <w:jc w:val="left"/>
      </w:pPr>
    </w:p>
    <w:p w14:paraId="37B38AD9"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56D95F41" w14:textId="77777777" w:rsidTr="00AE5E76">
        <w:tc>
          <w:tcPr>
            <w:tcW w:w="3020" w:type="dxa"/>
          </w:tcPr>
          <w:p w14:paraId="7DE26F0F" w14:textId="77777777" w:rsidR="00AE5E76" w:rsidRPr="00D2138F" w:rsidRDefault="00AE5E76" w:rsidP="00AE5E76">
            <w:pPr>
              <w:spacing w:before="120" w:after="120" w:line="240" w:lineRule="auto"/>
              <w:rPr>
                <w:rFonts w:cs="Times New Roman"/>
                <w:b/>
                <w:bCs/>
                <w:szCs w:val="24"/>
              </w:rPr>
            </w:pPr>
          </w:p>
        </w:tc>
        <w:tc>
          <w:tcPr>
            <w:tcW w:w="3021" w:type="dxa"/>
          </w:tcPr>
          <w:p w14:paraId="72CB968C" w14:textId="77777777" w:rsidR="00AE5E76" w:rsidRPr="00D2138F" w:rsidRDefault="00AE5E76" w:rsidP="00CD1EA3">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075B5BB2" w14:textId="77777777" w:rsidR="00AE5E76" w:rsidRPr="00D2138F" w:rsidRDefault="00AE5E76" w:rsidP="00CD1EA3">
            <w:pPr>
              <w:spacing w:before="120" w:after="120" w:line="240" w:lineRule="auto"/>
              <w:jc w:val="center"/>
              <w:rPr>
                <w:rFonts w:cs="Times New Roman"/>
                <w:b/>
                <w:bCs/>
                <w:szCs w:val="24"/>
              </w:rPr>
            </w:pPr>
            <w:r w:rsidRPr="00D2138F">
              <w:rPr>
                <w:rFonts w:cs="Times New Roman"/>
                <w:b/>
                <w:bCs/>
                <w:szCs w:val="24"/>
              </w:rPr>
              <w:t>Referenční</w:t>
            </w:r>
          </w:p>
        </w:tc>
      </w:tr>
      <w:tr w:rsidR="00CD1EA3" w:rsidRPr="00D2138F" w14:paraId="5CE00CBB" w14:textId="77777777" w:rsidTr="00AE5E76">
        <w:tc>
          <w:tcPr>
            <w:tcW w:w="3020" w:type="dxa"/>
          </w:tcPr>
          <w:p w14:paraId="6C28252A"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5B26B351" w14:textId="4EF81ABE" w:rsidR="00CD1EA3" w:rsidRPr="00D2138F" w:rsidRDefault="00CD1EA3" w:rsidP="00CD1EA3">
            <w:pPr>
              <w:jc w:val="center"/>
              <w:rPr>
                <w:rFonts w:cs="Times New Roman"/>
                <w:szCs w:val="24"/>
              </w:rPr>
            </w:pPr>
            <w:r>
              <w:t>0,1 g/kg</w:t>
            </w:r>
          </w:p>
        </w:tc>
        <w:tc>
          <w:tcPr>
            <w:tcW w:w="3021" w:type="dxa"/>
          </w:tcPr>
          <w:p w14:paraId="76BA1C64" w14:textId="1F26C11E" w:rsidR="00CD1EA3" w:rsidRPr="00D2138F" w:rsidRDefault="00CD1EA3" w:rsidP="00CD1EA3">
            <w:pPr>
              <w:jc w:val="center"/>
              <w:rPr>
                <w:rFonts w:cs="Times New Roman"/>
                <w:szCs w:val="24"/>
              </w:rPr>
            </w:pPr>
            <w:r>
              <w:t>0,8 - 1,5 g/kg</w:t>
            </w:r>
          </w:p>
        </w:tc>
      </w:tr>
      <w:tr w:rsidR="00CD1EA3" w:rsidRPr="00D2138F" w14:paraId="1D8BFFD6" w14:textId="77777777" w:rsidTr="00AE5E76">
        <w:tc>
          <w:tcPr>
            <w:tcW w:w="3020" w:type="dxa"/>
          </w:tcPr>
          <w:p w14:paraId="1A554B10"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552D5238" w14:textId="2CCB6A6D" w:rsidR="00CD1EA3" w:rsidRPr="00D2138F" w:rsidRDefault="00CD1EA3" w:rsidP="00CD1EA3">
            <w:pPr>
              <w:jc w:val="center"/>
              <w:rPr>
                <w:rFonts w:cs="Times New Roman"/>
                <w:szCs w:val="24"/>
              </w:rPr>
            </w:pPr>
            <w:r>
              <w:t>4,1 kcal/kg</w:t>
            </w:r>
          </w:p>
        </w:tc>
        <w:tc>
          <w:tcPr>
            <w:tcW w:w="3021" w:type="dxa"/>
          </w:tcPr>
          <w:p w14:paraId="46B80B08" w14:textId="12BE98DD" w:rsidR="00CD1EA3" w:rsidRPr="00D2138F" w:rsidRDefault="00CD1EA3" w:rsidP="00CD1EA3">
            <w:pPr>
              <w:jc w:val="center"/>
              <w:rPr>
                <w:rFonts w:cs="Times New Roman"/>
                <w:szCs w:val="24"/>
              </w:rPr>
            </w:pPr>
            <w:r>
              <w:t>25 - 35 kcal/kg</w:t>
            </w:r>
          </w:p>
        </w:tc>
      </w:tr>
    </w:tbl>
    <w:p w14:paraId="7021E3F6" w14:textId="616A16A0" w:rsidR="00C87B8D" w:rsidRDefault="00C87B8D">
      <w:pPr>
        <w:spacing w:before="0" w:after="160" w:line="259" w:lineRule="auto"/>
        <w:jc w:val="left"/>
      </w:pPr>
    </w:p>
    <w:p w14:paraId="3DF2ED77" w14:textId="3AC41BF5" w:rsidR="00C87B8D" w:rsidRPr="009233A8" w:rsidRDefault="00C87B8D">
      <w:pPr>
        <w:spacing w:before="0" w:after="160" w:line="259" w:lineRule="auto"/>
        <w:jc w:val="left"/>
        <w:rPr>
          <w:b/>
          <w:bCs/>
        </w:rPr>
      </w:pPr>
      <w:r w:rsidRPr="009233A8">
        <w:rPr>
          <w:b/>
          <w:bCs/>
        </w:rPr>
        <w:t>Ukázka snídaně</w:t>
      </w:r>
      <w:r w:rsidR="009233A8" w:rsidRPr="009233A8">
        <w:rPr>
          <w:b/>
          <w:bCs/>
        </w:rPr>
        <w:t xml:space="preserve"> respondentky</w:t>
      </w:r>
      <w:r w:rsidR="00F80F26">
        <w:rPr>
          <w:b/>
          <w:bCs/>
        </w:rPr>
        <w:t xml:space="preserve"> 8</w:t>
      </w:r>
    </w:p>
    <w:p w14:paraId="71B7F272" w14:textId="10B488AB" w:rsidR="00C87B8D" w:rsidRDefault="00C87B8D">
      <w:pPr>
        <w:spacing w:before="0" w:after="160" w:line="259" w:lineRule="auto"/>
        <w:jc w:val="left"/>
      </w:pPr>
      <w:r>
        <w:rPr>
          <w:noProof/>
        </w:rPr>
        <w:drawing>
          <wp:inline distT="0" distB="0" distL="0" distR="0" wp14:anchorId="78EBCD80" wp14:editId="223B0EA5">
            <wp:extent cx="3873261" cy="3173730"/>
            <wp:effectExtent l="0" t="0" r="0" b="7620"/>
            <wp:docPr id="14" name="Picture 14" descr="A bowl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602125_356361501757407_218356556087951360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1915" cy="3180821"/>
                    </a:xfrm>
                    <a:prstGeom prst="rect">
                      <a:avLst/>
                    </a:prstGeom>
                  </pic:spPr>
                </pic:pic>
              </a:graphicData>
            </a:graphic>
          </wp:inline>
        </w:drawing>
      </w:r>
    </w:p>
    <w:p w14:paraId="3206C757" w14:textId="3147C750" w:rsidR="00827CA3" w:rsidRDefault="00827CA3" w:rsidP="00827CA3"/>
    <w:p w14:paraId="21079D19" w14:textId="4159F79E" w:rsidR="00E86274" w:rsidRDefault="00E86274" w:rsidP="00B35DB7">
      <w:bookmarkStart w:id="246" w:name="_Toc12819768"/>
      <w:bookmarkStart w:id="247" w:name="_Toc12824750"/>
      <w:bookmarkStart w:id="248" w:name="_Toc12824856"/>
      <w:bookmarkStart w:id="249" w:name="_Toc12859718"/>
      <w:bookmarkStart w:id="250" w:name="_Toc12860079"/>
      <w:r w:rsidRPr="002216D8">
        <w:lastRenderedPageBreak/>
        <w:t>Příloha 1</w:t>
      </w:r>
      <w:r>
        <w:t>0</w:t>
      </w:r>
      <w:r w:rsidRPr="002216D8">
        <w:t xml:space="preserve">. Základní přehled nutrientů </w:t>
      </w:r>
      <w:r w:rsidR="005D1F7E">
        <w:t>s ukázkou</w:t>
      </w:r>
      <w:r w:rsidR="005D1F7E" w:rsidRPr="005937BD">
        <w:t xml:space="preserve"> </w:t>
      </w:r>
      <w:r w:rsidRPr="002216D8">
        <w:t xml:space="preserve">snídaně respondentky </w:t>
      </w:r>
      <w:r>
        <w:t>9</w:t>
      </w:r>
      <w:bookmarkEnd w:id="246"/>
      <w:bookmarkEnd w:id="247"/>
      <w:bookmarkEnd w:id="248"/>
      <w:bookmarkEnd w:id="249"/>
      <w:bookmarkEnd w:id="250"/>
    </w:p>
    <w:p w14:paraId="3FEE2B60" w14:textId="13F6BE2F" w:rsidR="002D1CBF" w:rsidRPr="00D2138F" w:rsidRDefault="002D1CBF" w:rsidP="002D1CBF">
      <w:pPr>
        <w:spacing w:before="120" w:after="120" w:line="240" w:lineRule="auto"/>
        <w:rPr>
          <w:rFonts w:cs="Times New Roman"/>
          <w:b/>
          <w:bCs/>
          <w:szCs w:val="24"/>
        </w:rPr>
      </w:pPr>
      <w:r w:rsidRPr="00D2138F">
        <w:rPr>
          <w:rFonts w:cs="Times New Roman"/>
          <w:b/>
          <w:bCs/>
          <w:szCs w:val="24"/>
        </w:rPr>
        <w:t>Základní přehled</w:t>
      </w:r>
      <w:r>
        <w:rPr>
          <w:rFonts w:cs="Times New Roman"/>
          <w:b/>
          <w:bCs/>
          <w:szCs w:val="24"/>
        </w:rPr>
        <w:t xml:space="preserve"> nutrientů</w:t>
      </w:r>
    </w:p>
    <w:p w14:paraId="2D5A2138" w14:textId="1962C0A8" w:rsidR="002D1CBF" w:rsidRDefault="002D1CBF">
      <w:pPr>
        <w:spacing w:before="0" w:after="160" w:line="259" w:lineRule="auto"/>
        <w:jc w:val="left"/>
      </w:pPr>
    </w:p>
    <w:tbl>
      <w:tblPr>
        <w:tblStyle w:val="TableGrid"/>
        <w:tblpPr w:leftFromText="141" w:rightFromText="141" w:vertAnchor="page" w:horzAnchor="margin" w:tblpY="2691"/>
        <w:tblW w:w="0" w:type="auto"/>
        <w:tblLook w:val="04A0" w:firstRow="1" w:lastRow="0" w:firstColumn="1" w:lastColumn="0" w:noHBand="0" w:noVBand="1"/>
      </w:tblPr>
      <w:tblGrid>
        <w:gridCol w:w="1128"/>
        <w:gridCol w:w="1112"/>
        <w:gridCol w:w="1257"/>
        <w:gridCol w:w="1072"/>
        <w:gridCol w:w="1072"/>
        <w:gridCol w:w="1053"/>
        <w:gridCol w:w="1204"/>
        <w:gridCol w:w="1164"/>
      </w:tblGrid>
      <w:tr w:rsidR="002D1CBF" w:rsidRPr="00D2138F" w14:paraId="1A06774D" w14:textId="77777777" w:rsidTr="002D1CBF">
        <w:tc>
          <w:tcPr>
            <w:tcW w:w="1128" w:type="dxa"/>
          </w:tcPr>
          <w:p w14:paraId="75B9381C" w14:textId="77777777" w:rsidR="002D1CBF" w:rsidRPr="00D2138F" w:rsidRDefault="002D1CBF" w:rsidP="002D1CBF">
            <w:pPr>
              <w:spacing w:before="120" w:after="120" w:line="240" w:lineRule="auto"/>
              <w:rPr>
                <w:rFonts w:cs="Times New Roman"/>
                <w:b/>
                <w:bCs/>
                <w:szCs w:val="24"/>
              </w:rPr>
            </w:pPr>
          </w:p>
        </w:tc>
        <w:tc>
          <w:tcPr>
            <w:tcW w:w="1112" w:type="dxa"/>
          </w:tcPr>
          <w:p w14:paraId="5DAA710C"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6EBFC255"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4D8F2313"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074174D6"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752BDC8D"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2EB910E0"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0CC91A66" w14:textId="77777777" w:rsidR="002D1CBF" w:rsidRPr="00D2138F" w:rsidRDefault="002D1CBF" w:rsidP="00CD1EA3">
            <w:pPr>
              <w:spacing w:before="120" w:after="120" w:line="240" w:lineRule="auto"/>
              <w:jc w:val="center"/>
              <w:rPr>
                <w:rFonts w:cs="Times New Roman"/>
                <w:b/>
                <w:bCs/>
                <w:szCs w:val="24"/>
              </w:rPr>
            </w:pPr>
            <w:r w:rsidRPr="00D2138F">
              <w:rPr>
                <w:rFonts w:cs="Times New Roman"/>
                <w:b/>
                <w:bCs/>
                <w:szCs w:val="24"/>
              </w:rPr>
              <w:t>Vláknina</w:t>
            </w:r>
          </w:p>
        </w:tc>
      </w:tr>
      <w:tr w:rsidR="00CD1EA3" w:rsidRPr="00D2138F" w14:paraId="62BF345B" w14:textId="77777777" w:rsidTr="00B8495B">
        <w:tc>
          <w:tcPr>
            <w:tcW w:w="1128" w:type="dxa"/>
          </w:tcPr>
          <w:p w14:paraId="051B79F3" w14:textId="77777777" w:rsidR="00CD1EA3" w:rsidRPr="00D2138F" w:rsidRDefault="00CD1EA3" w:rsidP="00CD1EA3">
            <w:pPr>
              <w:spacing w:before="120" w:after="120" w:line="240" w:lineRule="auto"/>
              <w:rPr>
                <w:rFonts w:cs="Times New Roman"/>
                <w:b/>
                <w:bCs/>
                <w:szCs w:val="24"/>
              </w:rPr>
            </w:pPr>
            <w:r>
              <w:rPr>
                <w:rFonts w:cs="Times New Roman"/>
                <w:b/>
                <w:bCs/>
                <w:szCs w:val="24"/>
              </w:rPr>
              <w:t>Průměr</w:t>
            </w:r>
          </w:p>
        </w:tc>
        <w:tc>
          <w:tcPr>
            <w:tcW w:w="1112" w:type="dxa"/>
            <w:vAlign w:val="center"/>
          </w:tcPr>
          <w:p w14:paraId="0A2222DE" w14:textId="13F5E818" w:rsidR="00CD1EA3" w:rsidRPr="00D2138F" w:rsidRDefault="00CD1EA3" w:rsidP="00CD1EA3">
            <w:pPr>
              <w:jc w:val="center"/>
              <w:rPr>
                <w:rFonts w:cs="Times New Roman"/>
                <w:szCs w:val="24"/>
              </w:rPr>
            </w:pPr>
            <w:r>
              <w:t>605 kcal</w:t>
            </w:r>
          </w:p>
        </w:tc>
        <w:tc>
          <w:tcPr>
            <w:tcW w:w="1257" w:type="dxa"/>
            <w:vAlign w:val="center"/>
          </w:tcPr>
          <w:p w14:paraId="5AA04BFB" w14:textId="5BD5935E" w:rsidR="00CD1EA3" w:rsidRPr="00D2138F" w:rsidRDefault="00CD1EA3" w:rsidP="00CD1EA3">
            <w:pPr>
              <w:jc w:val="center"/>
              <w:rPr>
                <w:rFonts w:cs="Times New Roman"/>
                <w:szCs w:val="24"/>
              </w:rPr>
            </w:pPr>
            <w:r>
              <w:t>74,5 g</w:t>
            </w:r>
          </w:p>
        </w:tc>
        <w:tc>
          <w:tcPr>
            <w:tcW w:w="1072" w:type="dxa"/>
            <w:vAlign w:val="center"/>
          </w:tcPr>
          <w:p w14:paraId="528FB1E7" w14:textId="2B837543" w:rsidR="00CD1EA3" w:rsidRPr="00D2138F" w:rsidRDefault="00CD1EA3" w:rsidP="00CD1EA3">
            <w:pPr>
              <w:jc w:val="center"/>
              <w:rPr>
                <w:rFonts w:cs="Times New Roman"/>
                <w:szCs w:val="24"/>
              </w:rPr>
            </w:pPr>
            <w:r>
              <w:t>17,2 g</w:t>
            </w:r>
          </w:p>
        </w:tc>
        <w:tc>
          <w:tcPr>
            <w:tcW w:w="1072" w:type="dxa"/>
            <w:vAlign w:val="center"/>
          </w:tcPr>
          <w:p w14:paraId="6DA8BCF6" w14:textId="6D364555" w:rsidR="00CD1EA3" w:rsidRPr="00D2138F" w:rsidRDefault="00CD1EA3" w:rsidP="00CD1EA3">
            <w:pPr>
              <w:jc w:val="center"/>
              <w:rPr>
                <w:rFonts w:cs="Times New Roman"/>
                <w:szCs w:val="24"/>
              </w:rPr>
            </w:pPr>
            <w:r>
              <w:t>25,9 g</w:t>
            </w:r>
          </w:p>
        </w:tc>
        <w:tc>
          <w:tcPr>
            <w:tcW w:w="1053" w:type="dxa"/>
            <w:vAlign w:val="center"/>
          </w:tcPr>
          <w:p w14:paraId="7D662598" w14:textId="560EBE58" w:rsidR="00CD1EA3" w:rsidRPr="00D2138F" w:rsidRDefault="00CD1EA3" w:rsidP="00CD1EA3">
            <w:pPr>
              <w:jc w:val="center"/>
              <w:rPr>
                <w:rFonts w:cs="Times New Roman"/>
                <w:szCs w:val="24"/>
              </w:rPr>
            </w:pPr>
            <w:r>
              <w:t>5,8 g</w:t>
            </w:r>
          </w:p>
        </w:tc>
        <w:tc>
          <w:tcPr>
            <w:tcW w:w="1204" w:type="dxa"/>
            <w:vAlign w:val="center"/>
          </w:tcPr>
          <w:p w14:paraId="52BD3EB7" w14:textId="0EA9288A" w:rsidR="00CD1EA3" w:rsidRPr="00D2138F" w:rsidRDefault="00CD1EA3" w:rsidP="00CD1EA3">
            <w:pPr>
              <w:jc w:val="center"/>
              <w:rPr>
                <w:rFonts w:cs="Times New Roman"/>
                <w:szCs w:val="24"/>
              </w:rPr>
            </w:pPr>
            <w:r>
              <w:t>19,1 g</w:t>
            </w:r>
          </w:p>
        </w:tc>
        <w:tc>
          <w:tcPr>
            <w:tcW w:w="1164" w:type="dxa"/>
            <w:vAlign w:val="center"/>
          </w:tcPr>
          <w:p w14:paraId="411BCE1E" w14:textId="0A84DF32" w:rsidR="00CD1EA3" w:rsidRPr="00D2138F" w:rsidRDefault="00CD1EA3" w:rsidP="00CD1EA3">
            <w:pPr>
              <w:jc w:val="center"/>
              <w:rPr>
                <w:rFonts w:cs="Times New Roman"/>
                <w:szCs w:val="24"/>
              </w:rPr>
            </w:pPr>
            <w:r>
              <w:t>10,3 g</w:t>
            </w:r>
          </w:p>
        </w:tc>
      </w:tr>
      <w:tr w:rsidR="00CD1EA3" w:rsidRPr="00D2138F" w14:paraId="1CBDF55B" w14:textId="77777777" w:rsidTr="00B8495B">
        <w:tc>
          <w:tcPr>
            <w:tcW w:w="1128" w:type="dxa"/>
          </w:tcPr>
          <w:p w14:paraId="5C4870A2"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215CE11" w14:textId="26734952" w:rsidR="00CD1EA3" w:rsidRPr="00D2138F" w:rsidRDefault="00CD1EA3" w:rsidP="00CD1EA3">
            <w:pPr>
              <w:jc w:val="center"/>
              <w:rPr>
                <w:rFonts w:cs="Times New Roman"/>
                <w:szCs w:val="24"/>
              </w:rPr>
            </w:pPr>
            <w:r>
              <w:t>32 %</w:t>
            </w:r>
          </w:p>
        </w:tc>
        <w:tc>
          <w:tcPr>
            <w:tcW w:w="1257" w:type="dxa"/>
            <w:vAlign w:val="center"/>
          </w:tcPr>
          <w:p w14:paraId="798F4C7F" w14:textId="2FD0A58F" w:rsidR="00CD1EA3" w:rsidRPr="00D2138F" w:rsidRDefault="00CD1EA3" w:rsidP="00CD1EA3">
            <w:pPr>
              <w:jc w:val="center"/>
              <w:rPr>
                <w:rFonts w:cs="Times New Roman"/>
                <w:szCs w:val="24"/>
              </w:rPr>
            </w:pPr>
            <w:r>
              <w:t>32 %</w:t>
            </w:r>
          </w:p>
        </w:tc>
        <w:tc>
          <w:tcPr>
            <w:tcW w:w="1072" w:type="dxa"/>
            <w:vAlign w:val="center"/>
          </w:tcPr>
          <w:p w14:paraId="09769AAD" w14:textId="726C1F76" w:rsidR="00CD1EA3" w:rsidRPr="00D2138F" w:rsidRDefault="00CD1EA3" w:rsidP="00CD1EA3">
            <w:pPr>
              <w:jc w:val="center"/>
              <w:rPr>
                <w:rFonts w:cs="Times New Roman"/>
                <w:szCs w:val="24"/>
              </w:rPr>
            </w:pPr>
            <w:r>
              <w:t>21 %</w:t>
            </w:r>
          </w:p>
        </w:tc>
        <w:tc>
          <w:tcPr>
            <w:tcW w:w="1072" w:type="dxa"/>
            <w:vAlign w:val="center"/>
          </w:tcPr>
          <w:p w14:paraId="2618A01D" w14:textId="38FFDAC4" w:rsidR="00CD1EA3" w:rsidRPr="00D2138F" w:rsidRDefault="00CD1EA3" w:rsidP="00CD1EA3">
            <w:pPr>
              <w:jc w:val="center"/>
              <w:rPr>
                <w:rFonts w:cs="Times New Roman"/>
                <w:szCs w:val="24"/>
              </w:rPr>
            </w:pPr>
            <w:r>
              <w:t>41 %</w:t>
            </w:r>
          </w:p>
        </w:tc>
        <w:tc>
          <w:tcPr>
            <w:tcW w:w="1053" w:type="dxa"/>
            <w:vAlign w:val="center"/>
          </w:tcPr>
          <w:p w14:paraId="19C33408" w14:textId="4A78766E" w:rsidR="00CD1EA3" w:rsidRPr="00D2138F" w:rsidRDefault="00CD1EA3" w:rsidP="00CD1EA3">
            <w:pPr>
              <w:jc w:val="center"/>
              <w:rPr>
                <w:rFonts w:cs="Times New Roman"/>
                <w:szCs w:val="24"/>
              </w:rPr>
            </w:pPr>
            <w:r>
              <w:t>OK</w:t>
            </w:r>
          </w:p>
        </w:tc>
        <w:tc>
          <w:tcPr>
            <w:tcW w:w="1204" w:type="dxa"/>
            <w:vAlign w:val="center"/>
          </w:tcPr>
          <w:p w14:paraId="70AFD2EC" w14:textId="0A644304" w:rsidR="00CD1EA3" w:rsidRPr="00D2138F" w:rsidRDefault="00CD1EA3" w:rsidP="00CD1EA3">
            <w:pPr>
              <w:jc w:val="center"/>
              <w:rPr>
                <w:rFonts w:cs="Times New Roman"/>
                <w:szCs w:val="24"/>
              </w:rPr>
            </w:pPr>
            <w:r>
              <w:t>41 %</w:t>
            </w:r>
          </w:p>
        </w:tc>
        <w:tc>
          <w:tcPr>
            <w:tcW w:w="1164" w:type="dxa"/>
            <w:vAlign w:val="center"/>
          </w:tcPr>
          <w:p w14:paraId="243B9488" w14:textId="436B96E4" w:rsidR="00CD1EA3" w:rsidRPr="00D2138F" w:rsidRDefault="00CD1EA3" w:rsidP="00CD1EA3">
            <w:pPr>
              <w:jc w:val="center"/>
              <w:rPr>
                <w:rFonts w:cs="Times New Roman"/>
                <w:szCs w:val="24"/>
              </w:rPr>
            </w:pPr>
            <w:r>
              <w:t>34 %</w:t>
            </w:r>
          </w:p>
        </w:tc>
      </w:tr>
      <w:tr w:rsidR="00CD1EA3" w:rsidRPr="00D2138F" w14:paraId="7DB1C70D" w14:textId="77777777" w:rsidTr="002D1CBF">
        <w:tc>
          <w:tcPr>
            <w:tcW w:w="1128" w:type="dxa"/>
          </w:tcPr>
          <w:p w14:paraId="3E7A76A1" w14:textId="77777777" w:rsidR="00CD1EA3" w:rsidRPr="00D2138F" w:rsidRDefault="00CD1EA3" w:rsidP="00CD1EA3">
            <w:pPr>
              <w:spacing w:before="120" w:after="120" w:line="240" w:lineRule="auto"/>
              <w:rPr>
                <w:rFonts w:cs="Times New Roman"/>
                <w:b/>
                <w:bCs/>
                <w:szCs w:val="24"/>
              </w:rPr>
            </w:pPr>
          </w:p>
        </w:tc>
        <w:tc>
          <w:tcPr>
            <w:tcW w:w="1112" w:type="dxa"/>
          </w:tcPr>
          <w:p w14:paraId="7B25DEC5"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76E01510"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0D94FD6D"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7CB06C1"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32CEF0E2"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47FBCE9D"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223245F0" w14:textId="77777777" w:rsidR="00CD1EA3" w:rsidRPr="00D2138F" w:rsidRDefault="00CD1EA3" w:rsidP="00CD1EA3">
            <w:pPr>
              <w:spacing w:before="120" w:after="120" w:line="240" w:lineRule="auto"/>
              <w:jc w:val="center"/>
              <w:rPr>
                <w:rFonts w:cs="Times New Roman"/>
                <w:b/>
                <w:bCs/>
                <w:szCs w:val="24"/>
              </w:rPr>
            </w:pPr>
            <w:r w:rsidRPr="00D2138F">
              <w:rPr>
                <w:rFonts w:cs="Times New Roman"/>
                <w:b/>
                <w:bCs/>
                <w:szCs w:val="24"/>
              </w:rPr>
              <w:t>Fosfor</w:t>
            </w:r>
          </w:p>
        </w:tc>
      </w:tr>
      <w:tr w:rsidR="00CD1EA3" w:rsidRPr="00D2138F" w14:paraId="0E0BF28F" w14:textId="77777777" w:rsidTr="00B8495B">
        <w:tc>
          <w:tcPr>
            <w:tcW w:w="1128" w:type="dxa"/>
          </w:tcPr>
          <w:p w14:paraId="282E26C6"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0D9246E2" w14:textId="62D2189A" w:rsidR="00CD1EA3" w:rsidRPr="00D2138F" w:rsidRDefault="00CD1EA3" w:rsidP="00CD1EA3">
            <w:pPr>
              <w:jc w:val="center"/>
              <w:rPr>
                <w:rFonts w:cs="Times New Roman"/>
                <w:b/>
                <w:bCs/>
                <w:szCs w:val="24"/>
              </w:rPr>
            </w:pPr>
            <w:r>
              <w:t>49,3 mg</w:t>
            </w:r>
          </w:p>
        </w:tc>
        <w:tc>
          <w:tcPr>
            <w:tcW w:w="1257" w:type="dxa"/>
            <w:vAlign w:val="center"/>
          </w:tcPr>
          <w:p w14:paraId="3FB6147C" w14:textId="3106B692" w:rsidR="00CD1EA3" w:rsidRPr="00D2138F" w:rsidRDefault="00CD1EA3" w:rsidP="00CD1EA3">
            <w:pPr>
              <w:jc w:val="center"/>
              <w:rPr>
                <w:rFonts w:cs="Times New Roman"/>
                <w:b/>
                <w:bCs/>
                <w:szCs w:val="24"/>
              </w:rPr>
            </w:pPr>
            <w:r>
              <w:t>189,6 mg</w:t>
            </w:r>
          </w:p>
        </w:tc>
        <w:tc>
          <w:tcPr>
            <w:tcW w:w="1072" w:type="dxa"/>
            <w:vAlign w:val="center"/>
          </w:tcPr>
          <w:p w14:paraId="473C9E5B" w14:textId="6996C4B8" w:rsidR="00CD1EA3" w:rsidRPr="00D2138F" w:rsidRDefault="00CD1EA3" w:rsidP="00CD1EA3">
            <w:pPr>
              <w:jc w:val="center"/>
              <w:rPr>
                <w:rFonts w:cs="Times New Roman"/>
                <w:b/>
                <w:bCs/>
                <w:szCs w:val="24"/>
              </w:rPr>
            </w:pPr>
            <w:r>
              <w:t>63,7 mg</w:t>
            </w:r>
          </w:p>
        </w:tc>
        <w:tc>
          <w:tcPr>
            <w:tcW w:w="1072" w:type="dxa"/>
            <w:vAlign w:val="center"/>
          </w:tcPr>
          <w:p w14:paraId="7B93E392" w14:textId="30F61B1F" w:rsidR="00CD1EA3" w:rsidRPr="00D2138F" w:rsidRDefault="00CD1EA3" w:rsidP="00CD1EA3">
            <w:pPr>
              <w:jc w:val="center"/>
              <w:rPr>
                <w:rFonts w:cs="Times New Roman"/>
                <w:b/>
                <w:bCs/>
                <w:szCs w:val="24"/>
              </w:rPr>
            </w:pPr>
            <w:r>
              <w:t>4 mg</w:t>
            </w:r>
          </w:p>
        </w:tc>
        <w:tc>
          <w:tcPr>
            <w:tcW w:w="1053" w:type="dxa"/>
            <w:vAlign w:val="center"/>
          </w:tcPr>
          <w:p w14:paraId="738E420F" w14:textId="6C7B4C4D" w:rsidR="00CD1EA3" w:rsidRPr="00D2138F" w:rsidRDefault="00CD1EA3" w:rsidP="00CD1EA3">
            <w:pPr>
              <w:jc w:val="center"/>
              <w:rPr>
                <w:rFonts w:cs="Times New Roman"/>
                <w:b/>
                <w:bCs/>
                <w:szCs w:val="24"/>
              </w:rPr>
            </w:pPr>
            <w:r>
              <w:t>531 mg</w:t>
            </w:r>
          </w:p>
        </w:tc>
        <w:tc>
          <w:tcPr>
            <w:tcW w:w="1204" w:type="dxa"/>
            <w:vAlign w:val="center"/>
          </w:tcPr>
          <w:p w14:paraId="33893A8D" w14:textId="512B1038" w:rsidR="00CD1EA3" w:rsidRPr="00D2138F" w:rsidRDefault="00CD1EA3" w:rsidP="00CD1EA3">
            <w:pPr>
              <w:jc w:val="center"/>
              <w:rPr>
                <w:rFonts w:cs="Times New Roman"/>
                <w:b/>
                <w:bCs/>
                <w:szCs w:val="24"/>
              </w:rPr>
            </w:pPr>
            <w:r>
              <w:t>584 mg</w:t>
            </w:r>
          </w:p>
        </w:tc>
        <w:tc>
          <w:tcPr>
            <w:tcW w:w="1164" w:type="dxa"/>
            <w:vAlign w:val="center"/>
          </w:tcPr>
          <w:p w14:paraId="32980BDD" w14:textId="7C1A240F" w:rsidR="00CD1EA3" w:rsidRPr="00D2138F" w:rsidRDefault="00CD1EA3" w:rsidP="00CD1EA3">
            <w:pPr>
              <w:jc w:val="center"/>
              <w:rPr>
                <w:rFonts w:cs="Times New Roman"/>
                <w:b/>
                <w:bCs/>
                <w:szCs w:val="24"/>
              </w:rPr>
            </w:pPr>
            <w:r>
              <w:t>367 mg</w:t>
            </w:r>
          </w:p>
        </w:tc>
      </w:tr>
      <w:tr w:rsidR="00CD1EA3" w:rsidRPr="00D2138F" w14:paraId="665DF319" w14:textId="77777777" w:rsidTr="00B8495B">
        <w:tc>
          <w:tcPr>
            <w:tcW w:w="1128" w:type="dxa"/>
          </w:tcPr>
          <w:p w14:paraId="7B65002F"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CC4F9AA" w14:textId="5805C433" w:rsidR="00CD1EA3" w:rsidRPr="00D2138F" w:rsidRDefault="00CD1EA3" w:rsidP="00CD1EA3">
            <w:pPr>
              <w:jc w:val="center"/>
              <w:rPr>
                <w:rFonts w:cs="Times New Roman"/>
                <w:b/>
                <w:bCs/>
                <w:szCs w:val="24"/>
              </w:rPr>
            </w:pPr>
            <w:r>
              <w:t>16 %</w:t>
            </w:r>
          </w:p>
        </w:tc>
        <w:tc>
          <w:tcPr>
            <w:tcW w:w="1257" w:type="dxa"/>
            <w:vAlign w:val="center"/>
          </w:tcPr>
          <w:p w14:paraId="5BAAF2DB" w14:textId="7044ADF1" w:rsidR="00CD1EA3" w:rsidRPr="00D2138F" w:rsidRDefault="00CD1EA3" w:rsidP="00CD1EA3">
            <w:pPr>
              <w:jc w:val="center"/>
              <w:rPr>
                <w:rFonts w:cs="Times New Roman"/>
                <w:b/>
                <w:bCs/>
                <w:szCs w:val="24"/>
              </w:rPr>
            </w:pPr>
            <w:r>
              <w:t>19 %</w:t>
            </w:r>
          </w:p>
        </w:tc>
        <w:tc>
          <w:tcPr>
            <w:tcW w:w="1072" w:type="dxa"/>
            <w:vAlign w:val="center"/>
          </w:tcPr>
          <w:p w14:paraId="48339E64" w14:textId="15D1F974" w:rsidR="00CD1EA3" w:rsidRPr="00D2138F" w:rsidRDefault="00CD1EA3" w:rsidP="00CD1EA3">
            <w:pPr>
              <w:jc w:val="center"/>
              <w:rPr>
                <w:rFonts w:cs="Times New Roman"/>
                <w:b/>
                <w:bCs/>
                <w:szCs w:val="24"/>
              </w:rPr>
            </w:pPr>
            <w:r>
              <w:t>64 %</w:t>
            </w:r>
          </w:p>
        </w:tc>
        <w:tc>
          <w:tcPr>
            <w:tcW w:w="1072" w:type="dxa"/>
            <w:vAlign w:val="center"/>
          </w:tcPr>
          <w:p w14:paraId="7F502C34" w14:textId="11E64CFC" w:rsidR="00CD1EA3" w:rsidRPr="00D2138F" w:rsidRDefault="00CD1EA3" w:rsidP="00CD1EA3">
            <w:pPr>
              <w:jc w:val="center"/>
              <w:rPr>
                <w:rFonts w:cs="Times New Roman"/>
                <w:b/>
                <w:bCs/>
                <w:szCs w:val="24"/>
              </w:rPr>
            </w:pPr>
            <w:r>
              <w:t>24 %</w:t>
            </w:r>
          </w:p>
        </w:tc>
        <w:tc>
          <w:tcPr>
            <w:tcW w:w="1053" w:type="dxa"/>
            <w:vAlign w:val="center"/>
          </w:tcPr>
          <w:p w14:paraId="41BCCAD7" w14:textId="4B242B00" w:rsidR="00CD1EA3" w:rsidRPr="00D2138F" w:rsidRDefault="00CD1EA3" w:rsidP="00CD1EA3">
            <w:pPr>
              <w:jc w:val="center"/>
              <w:rPr>
                <w:rFonts w:cs="Times New Roman"/>
                <w:b/>
                <w:bCs/>
                <w:szCs w:val="24"/>
              </w:rPr>
            </w:pPr>
            <w:r>
              <w:t>97 %</w:t>
            </w:r>
          </w:p>
        </w:tc>
        <w:tc>
          <w:tcPr>
            <w:tcW w:w="1204" w:type="dxa"/>
            <w:vAlign w:val="center"/>
          </w:tcPr>
          <w:p w14:paraId="02BE6F01" w14:textId="45927578" w:rsidR="00CD1EA3" w:rsidRPr="00D2138F" w:rsidRDefault="00CD1EA3" w:rsidP="00CD1EA3">
            <w:pPr>
              <w:jc w:val="center"/>
              <w:rPr>
                <w:rFonts w:cs="Times New Roman"/>
                <w:b/>
                <w:bCs/>
                <w:szCs w:val="24"/>
              </w:rPr>
            </w:pPr>
            <w:r>
              <w:t>29 %</w:t>
            </w:r>
          </w:p>
        </w:tc>
        <w:tc>
          <w:tcPr>
            <w:tcW w:w="1164" w:type="dxa"/>
            <w:vAlign w:val="center"/>
          </w:tcPr>
          <w:p w14:paraId="5EB5251F" w14:textId="1EB14799" w:rsidR="00CD1EA3" w:rsidRPr="00D2138F" w:rsidRDefault="00CD1EA3" w:rsidP="00CD1EA3">
            <w:pPr>
              <w:jc w:val="center"/>
              <w:rPr>
                <w:rFonts w:cs="Times New Roman"/>
                <w:b/>
                <w:bCs/>
                <w:szCs w:val="24"/>
              </w:rPr>
            </w:pPr>
            <w:r>
              <w:t>52 %</w:t>
            </w:r>
          </w:p>
        </w:tc>
      </w:tr>
    </w:tbl>
    <w:p w14:paraId="3FAA5E12" w14:textId="40F90C50" w:rsidR="002D1CBF" w:rsidRDefault="002D1CBF">
      <w:pPr>
        <w:spacing w:before="0" w:after="160" w:line="259" w:lineRule="auto"/>
        <w:jc w:val="left"/>
      </w:pPr>
    </w:p>
    <w:p w14:paraId="1EE264A0"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13F46A94" w14:textId="77777777" w:rsidTr="00AE5E76">
        <w:tc>
          <w:tcPr>
            <w:tcW w:w="3020" w:type="dxa"/>
          </w:tcPr>
          <w:p w14:paraId="6E3B0439" w14:textId="77777777" w:rsidR="00AE5E76" w:rsidRPr="00D2138F" w:rsidRDefault="00AE5E76" w:rsidP="00AE5E76">
            <w:pPr>
              <w:spacing w:before="120" w:after="120" w:line="240" w:lineRule="auto"/>
              <w:rPr>
                <w:rFonts w:cs="Times New Roman"/>
                <w:b/>
                <w:bCs/>
                <w:szCs w:val="24"/>
              </w:rPr>
            </w:pPr>
          </w:p>
        </w:tc>
        <w:tc>
          <w:tcPr>
            <w:tcW w:w="3021" w:type="dxa"/>
          </w:tcPr>
          <w:p w14:paraId="691DDE17" w14:textId="77777777" w:rsidR="00AE5E76" w:rsidRPr="00D2138F" w:rsidRDefault="00AE5E76" w:rsidP="00683E88">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39DDFB09" w14:textId="77777777" w:rsidR="00AE5E76" w:rsidRPr="00D2138F" w:rsidRDefault="00AE5E76" w:rsidP="00683E88">
            <w:pPr>
              <w:spacing w:before="120" w:after="120" w:line="240" w:lineRule="auto"/>
              <w:jc w:val="center"/>
              <w:rPr>
                <w:rFonts w:cs="Times New Roman"/>
                <w:b/>
                <w:bCs/>
                <w:szCs w:val="24"/>
              </w:rPr>
            </w:pPr>
            <w:r w:rsidRPr="00D2138F">
              <w:rPr>
                <w:rFonts w:cs="Times New Roman"/>
                <w:b/>
                <w:bCs/>
                <w:szCs w:val="24"/>
              </w:rPr>
              <w:t>Referenční</w:t>
            </w:r>
          </w:p>
        </w:tc>
      </w:tr>
      <w:tr w:rsidR="00CD1EA3" w:rsidRPr="00D2138F" w14:paraId="1CD0BC42" w14:textId="77777777" w:rsidTr="00AE5E76">
        <w:tc>
          <w:tcPr>
            <w:tcW w:w="3020" w:type="dxa"/>
          </w:tcPr>
          <w:p w14:paraId="22A96F3B"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591CFE80" w14:textId="1869D4C7" w:rsidR="00CD1EA3" w:rsidRPr="00D2138F" w:rsidRDefault="00CD1EA3" w:rsidP="00CD1EA3">
            <w:pPr>
              <w:jc w:val="center"/>
              <w:rPr>
                <w:rFonts w:cs="Times New Roman"/>
                <w:szCs w:val="24"/>
              </w:rPr>
            </w:pPr>
            <w:r>
              <w:t>0,3 g/kg</w:t>
            </w:r>
          </w:p>
        </w:tc>
        <w:tc>
          <w:tcPr>
            <w:tcW w:w="3021" w:type="dxa"/>
          </w:tcPr>
          <w:p w14:paraId="485C6D0F" w14:textId="2F149CBA" w:rsidR="00CD1EA3" w:rsidRPr="00D2138F" w:rsidRDefault="00CD1EA3" w:rsidP="00CD1EA3">
            <w:pPr>
              <w:jc w:val="center"/>
              <w:rPr>
                <w:rFonts w:cs="Times New Roman"/>
                <w:szCs w:val="24"/>
              </w:rPr>
            </w:pPr>
            <w:r>
              <w:t>0,8 - 1,5 g/kg</w:t>
            </w:r>
          </w:p>
        </w:tc>
      </w:tr>
      <w:tr w:rsidR="00CD1EA3" w:rsidRPr="00D2138F" w14:paraId="6E418730" w14:textId="77777777" w:rsidTr="00AE5E76">
        <w:tc>
          <w:tcPr>
            <w:tcW w:w="3020" w:type="dxa"/>
          </w:tcPr>
          <w:p w14:paraId="0ED2E15C" w14:textId="77777777" w:rsidR="00CD1EA3" w:rsidRPr="00D2138F" w:rsidRDefault="00CD1EA3" w:rsidP="00CD1EA3">
            <w:pPr>
              <w:spacing w:before="120" w:after="120" w:line="240" w:lineRule="auto"/>
              <w:rPr>
                <w:rFonts w:cs="Times New Roman"/>
                <w:b/>
                <w:bCs/>
                <w:szCs w:val="24"/>
              </w:rPr>
            </w:pPr>
            <w:r w:rsidRPr="00D2138F">
              <w:rPr>
                <w:rFonts w:cs="Times New Roman"/>
                <w:b/>
                <w:bCs/>
                <w:szCs w:val="24"/>
              </w:rPr>
              <w:t>Energie na kg</w:t>
            </w:r>
          </w:p>
        </w:tc>
        <w:tc>
          <w:tcPr>
            <w:tcW w:w="3021" w:type="dxa"/>
          </w:tcPr>
          <w:p w14:paraId="4B1C2E6F" w14:textId="44CD6705" w:rsidR="00CD1EA3" w:rsidRPr="00D2138F" w:rsidRDefault="00CD1EA3" w:rsidP="00CD1EA3">
            <w:pPr>
              <w:jc w:val="center"/>
              <w:rPr>
                <w:rFonts w:cs="Times New Roman"/>
                <w:szCs w:val="24"/>
              </w:rPr>
            </w:pPr>
            <w:r>
              <w:t>10,3 kcal/kg</w:t>
            </w:r>
          </w:p>
        </w:tc>
        <w:tc>
          <w:tcPr>
            <w:tcW w:w="3021" w:type="dxa"/>
          </w:tcPr>
          <w:p w14:paraId="132E3204" w14:textId="16F60C0A" w:rsidR="00CD1EA3" w:rsidRPr="00D2138F" w:rsidRDefault="00CD1EA3" w:rsidP="00CD1EA3">
            <w:pPr>
              <w:jc w:val="center"/>
              <w:rPr>
                <w:rFonts w:cs="Times New Roman"/>
                <w:szCs w:val="24"/>
              </w:rPr>
            </w:pPr>
            <w:r>
              <w:t>25 - 35 kcal/kg</w:t>
            </w:r>
          </w:p>
        </w:tc>
      </w:tr>
    </w:tbl>
    <w:p w14:paraId="55D1BDD1" w14:textId="77777777" w:rsidR="002D1CBF" w:rsidRDefault="002D1CBF">
      <w:pPr>
        <w:spacing w:before="0" w:after="160" w:line="259" w:lineRule="auto"/>
        <w:jc w:val="left"/>
      </w:pPr>
    </w:p>
    <w:p w14:paraId="6C323B46" w14:textId="6A202000" w:rsidR="00827CA3" w:rsidRPr="00351CDE" w:rsidRDefault="00351CDE">
      <w:pPr>
        <w:spacing w:before="0" w:after="160" w:line="259" w:lineRule="auto"/>
        <w:jc w:val="left"/>
        <w:rPr>
          <w:b/>
          <w:bCs/>
        </w:rPr>
      </w:pPr>
      <w:r w:rsidRPr="00351CDE">
        <w:rPr>
          <w:b/>
          <w:bCs/>
        </w:rPr>
        <w:t xml:space="preserve">Ukázka snídaně </w:t>
      </w:r>
      <w:r w:rsidR="009233A8">
        <w:rPr>
          <w:b/>
          <w:bCs/>
        </w:rPr>
        <w:t>respondentky</w:t>
      </w:r>
      <w:r w:rsidR="00F80F26">
        <w:rPr>
          <w:b/>
          <w:bCs/>
        </w:rPr>
        <w:t xml:space="preserve"> 9</w:t>
      </w:r>
    </w:p>
    <w:p w14:paraId="2A67B80C" w14:textId="3D10F8B9" w:rsidR="00351CDE" w:rsidRDefault="00351CDE">
      <w:pPr>
        <w:spacing w:before="0" w:after="160" w:line="259" w:lineRule="auto"/>
        <w:jc w:val="left"/>
      </w:pPr>
      <w:r>
        <w:rPr>
          <w:noProof/>
        </w:rPr>
        <w:drawing>
          <wp:inline distT="0" distB="0" distL="0" distR="0" wp14:anchorId="4F22B516" wp14:editId="76AD971C">
            <wp:extent cx="3407434" cy="3130330"/>
            <wp:effectExtent l="0" t="0" r="2540" b="0"/>
            <wp:docPr id="15" name="Picture 15"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2977700_1105810766270660_8024460374629679104_n.jpg"/>
                    <pic:cNvPicPr/>
                  </pic:nvPicPr>
                  <pic:blipFill>
                    <a:blip r:embed="rId20">
                      <a:extLst>
                        <a:ext uri="{28A0092B-C50C-407E-A947-70E740481C1C}">
                          <a14:useLocalDpi xmlns:a14="http://schemas.microsoft.com/office/drawing/2010/main" val="0"/>
                        </a:ext>
                      </a:extLst>
                    </a:blip>
                    <a:stretch>
                      <a:fillRect/>
                    </a:stretch>
                  </pic:blipFill>
                  <pic:spPr>
                    <a:xfrm>
                      <a:off x="0" y="0"/>
                      <a:ext cx="3426104" cy="3147481"/>
                    </a:xfrm>
                    <a:prstGeom prst="rect">
                      <a:avLst/>
                    </a:prstGeom>
                  </pic:spPr>
                </pic:pic>
              </a:graphicData>
            </a:graphic>
          </wp:inline>
        </w:drawing>
      </w:r>
    </w:p>
    <w:p w14:paraId="2D31EF7D" w14:textId="77777777" w:rsidR="002D1CBF" w:rsidRDefault="002D1CBF" w:rsidP="00827CA3"/>
    <w:p w14:paraId="2AF6B08C" w14:textId="65BF42B6" w:rsidR="00E86274" w:rsidRDefault="00E86274" w:rsidP="00B35DB7">
      <w:bookmarkStart w:id="251" w:name="_Toc12819769"/>
      <w:bookmarkStart w:id="252" w:name="_Toc12824751"/>
      <w:bookmarkStart w:id="253" w:name="_Toc12824857"/>
      <w:bookmarkStart w:id="254" w:name="_Toc12859719"/>
      <w:bookmarkStart w:id="255" w:name="_Toc12860080"/>
      <w:r w:rsidRPr="00DE22E3">
        <w:lastRenderedPageBreak/>
        <w:t xml:space="preserve">Příloha 11. Základní přehled nutrientů </w:t>
      </w:r>
      <w:r w:rsidR="005D1F7E">
        <w:t>s ukázkou</w:t>
      </w:r>
      <w:r w:rsidR="005D1F7E" w:rsidRPr="005937BD">
        <w:t xml:space="preserve"> </w:t>
      </w:r>
      <w:r w:rsidRPr="00DE22E3">
        <w:t>snídaně respondentky 10</w:t>
      </w:r>
      <w:bookmarkEnd w:id="251"/>
      <w:bookmarkEnd w:id="252"/>
      <w:bookmarkEnd w:id="253"/>
      <w:bookmarkEnd w:id="254"/>
      <w:bookmarkEnd w:id="255"/>
    </w:p>
    <w:p w14:paraId="7874C644" w14:textId="7AB08FA1" w:rsidR="002D1CBF" w:rsidRDefault="002D1CBF" w:rsidP="002D1CBF">
      <w:pPr>
        <w:spacing w:before="120" w:after="120" w:line="240" w:lineRule="auto"/>
        <w:rPr>
          <w:rFonts w:cs="Times New Roman"/>
          <w:b/>
          <w:bCs/>
          <w:szCs w:val="24"/>
        </w:rPr>
      </w:pPr>
      <w:r w:rsidRPr="00D2138F">
        <w:rPr>
          <w:rFonts w:cs="Times New Roman"/>
          <w:b/>
          <w:bCs/>
          <w:szCs w:val="24"/>
        </w:rPr>
        <w:t>Základní přehled</w:t>
      </w:r>
      <w:r>
        <w:rPr>
          <w:rFonts w:cs="Times New Roman"/>
          <w:b/>
          <w:bCs/>
          <w:szCs w:val="24"/>
        </w:rPr>
        <w:t xml:space="preserve"> nutrientů</w:t>
      </w:r>
    </w:p>
    <w:p w14:paraId="6282FD83" w14:textId="18F02015" w:rsidR="002D1CBF" w:rsidRDefault="002D1CBF">
      <w:pPr>
        <w:spacing w:before="0" w:after="160" w:line="259" w:lineRule="auto"/>
        <w:jc w:val="left"/>
        <w:rPr>
          <w:rFonts w:cs="Times New Roman"/>
          <w:b/>
          <w:bCs/>
          <w:szCs w:val="24"/>
        </w:rPr>
      </w:pPr>
    </w:p>
    <w:p w14:paraId="7E1159D7" w14:textId="77777777" w:rsidR="002D1CBF" w:rsidRPr="00D2138F" w:rsidRDefault="002D1CBF" w:rsidP="002D1CBF">
      <w:pPr>
        <w:spacing w:before="120" w:after="120" w:line="240" w:lineRule="auto"/>
        <w:rPr>
          <w:rFonts w:cs="Times New Roman"/>
          <w:b/>
          <w:bCs/>
          <w:szCs w:val="24"/>
        </w:rPr>
      </w:pPr>
    </w:p>
    <w:p w14:paraId="62EC1E11"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290CDE3E" w14:textId="77777777" w:rsidTr="00AE5E76">
        <w:tc>
          <w:tcPr>
            <w:tcW w:w="3020" w:type="dxa"/>
          </w:tcPr>
          <w:p w14:paraId="174A6618" w14:textId="77777777" w:rsidR="00AE5E76" w:rsidRPr="00D2138F" w:rsidRDefault="00AE5E76" w:rsidP="00AE5E76">
            <w:pPr>
              <w:spacing w:before="120" w:after="120" w:line="240" w:lineRule="auto"/>
              <w:rPr>
                <w:rFonts w:cs="Times New Roman"/>
                <w:b/>
                <w:bCs/>
                <w:szCs w:val="24"/>
              </w:rPr>
            </w:pPr>
          </w:p>
        </w:tc>
        <w:tc>
          <w:tcPr>
            <w:tcW w:w="3021" w:type="dxa"/>
          </w:tcPr>
          <w:p w14:paraId="1C3B5A1F" w14:textId="77777777" w:rsidR="00AE5E76" w:rsidRPr="00D2138F" w:rsidRDefault="00AE5E76" w:rsidP="00683E88">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2BFD21F7" w14:textId="77777777" w:rsidR="00AE5E76" w:rsidRPr="00D2138F" w:rsidRDefault="00AE5E76" w:rsidP="00683E88">
            <w:pPr>
              <w:spacing w:before="120" w:after="120" w:line="240" w:lineRule="auto"/>
              <w:jc w:val="center"/>
              <w:rPr>
                <w:rFonts w:cs="Times New Roman"/>
                <w:b/>
                <w:bCs/>
                <w:szCs w:val="24"/>
              </w:rPr>
            </w:pPr>
            <w:r w:rsidRPr="00D2138F">
              <w:rPr>
                <w:rFonts w:cs="Times New Roman"/>
                <w:b/>
                <w:bCs/>
                <w:szCs w:val="24"/>
              </w:rPr>
              <w:t>Referenční</w:t>
            </w:r>
          </w:p>
        </w:tc>
      </w:tr>
      <w:tr w:rsidR="00683E88" w:rsidRPr="00D2138F" w14:paraId="5FD276B7" w14:textId="77777777" w:rsidTr="00AE5E76">
        <w:tc>
          <w:tcPr>
            <w:tcW w:w="3020" w:type="dxa"/>
          </w:tcPr>
          <w:p w14:paraId="6DB6BE5F"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16B23827" w14:textId="4BC554C6" w:rsidR="00683E88" w:rsidRPr="00D2138F" w:rsidRDefault="00683E88" w:rsidP="00683E88">
            <w:pPr>
              <w:jc w:val="center"/>
              <w:rPr>
                <w:rFonts w:cs="Times New Roman"/>
                <w:szCs w:val="24"/>
              </w:rPr>
            </w:pPr>
            <w:r>
              <w:t>0,1 g/kg</w:t>
            </w:r>
          </w:p>
        </w:tc>
        <w:tc>
          <w:tcPr>
            <w:tcW w:w="3021" w:type="dxa"/>
          </w:tcPr>
          <w:p w14:paraId="4E20EA89" w14:textId="6C520964" w:rsidR="00683E88" w:rsidRPr="00D2138F" w:rsidRDefault="00683E88" w:rsidP="00683E88">
            <w:pPr>
              <w:jc w:val="center"/>
              <w:rPr>
                <w:rFonts w:cs="Times New Roman"/>
                <w:szCs w:val="24"/>
              </w:rPr>
            </w:pPr>
            <w:r>
              <w:t>0,8 - 1,5 g/kg</w:t>
            </w:r>
          </w:p>
        </w:tc>
      </w:tr>
      <w:tr w:rsidR="00683E88" w:rsidRPr="00D2138F" w14:paraId="7CE1EC26" w14:textId="77777777" w:rsidTr="00AE5E76">
        <w:tc>
          <w:tcPr>
            <w:tcW w:w="3020" w:type="dxa"/>
          </w:tcPr>
          <w:p w14:paraId="2821285E"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Energie na kg</w:t>
            </w:r>
          </w:p>
        </w:tc>
        <w:tc>
          <w:tcPr>
            <w:tcW w:w="3021" w:type="dxa"/>
          </w:tcPr>
          <w:p w14:paraId="1B16687B" w14:textId="223F3CE3" w:rsidR="00683E88" w:rsidRPr="00D2138F" w:rsidRDefault="00683E88" w:rsidP="00683E88">
            <w:pPr>
              <w:jc w:val="center"/>
              <w:rPr>
                <w:rFonts w:cs="Times New Roman"/>
                <w:szCs w:val="24"/>
              </w:rPr>
            </w:pPr>
            <w:r>
              <w:t>5,6 kcal/kg</w:t>
            </w:r>
          </w:p>
        </w:tc>
        <w:tc>
          <w:tcPr>
            <w:tcW w:w="3021" w:type="dxa"/>
          </w:tcPr>
          <w:p w14:paraId="45B2F15A" w14:textId="6F0F982B" w:rsidR="00683E88" w:rsidRPr="00D2138F" w:rsidRDefault="00683E88" w:rsidP="00683E88">
            <w:pPr>
              <w:jc w:val="center"/>
              <w:rPr>
                <w:rFonts w:cs="Times New Roman"/>
                <w:szCs w:val="24"/>
              </w:rPr>
            </w:pPr>
            <w:r>
              <w:t>25 - 35 kcal/kg</w:t>
            </w:r>
          </w:p>
        </w:tc>
      </w:tr>
    </w:tbl>
    <w:p w14:paraId="1135A857" w14:textId="52B15773" w:rsidR="002D1CBF" w:rsidRPr="00D2138F" w:rsidRDefault="002D1CBF" w:rsidP="002D1CBF">
      <w:pPr>
        <w:spacing w:before="120" w:after="120" w:line="240" w:lineRule="auto"/>
        <w:rPr>
          <w:rFonts w:cs="Times New Roman"/>
          <w:b/>
          <w:bCs/>
          <w:szCs w:val="24"/>
        </w:rPr>
      </w:pPr>
    </w:p>
    <w:tbl>
      <w:tblPr>
        <w:tblStyle w:val="TableGrid"/>
        <w:tblpPr w:leftFromText="141" w:rightFromText="141" w:vertAnchor="page" w:horzAnchor="margin" w:tblpY="2650"/>
        <w:tblW w:w="0" w:type="auto"/>
        <w:tblLook w:val="04A0" w:firstRow="1" w:lastRow="0" w:firstColumn="1" w:lastColumn="0" w:noHBand="0" w:noVBand="1"/>
      </w:tblPr>
      <w:tblGrid>
        <w:gridCol w:w="1128"/>
        <w:gridCol w:w="1112"/>
        <w:gridCol w:w="1257"/>
        <w:gridCol w:w="1072"/>
        <w:gridCol w:w="1072"/>
        <w:gridCol w:w="1053"/>
        <w:gridCol w:w="1204"/>
        <w:gridCol w:w="1164"/>
      </w:tblGrid>
      <w:tr w:rsidR="002D1CBF" w:rsidRPr="00D2138F" w14:paraId="2D410B57" w14:textId="77777777" w:rsidTr="002D1CBF">
        <w:tc>
          <w:tcPr>
            <w:tcW w:w="1128" w:type="dxa"/>
          </w:tcPr>
          <w:p w14:paraId="1F843B11" w14:textId="77777777" w:rsidR="002D1CBF" w:rsidRPr="00D2138F" w:rsidRDefault="002D1CBF" w:rsidP="002D1CBF">
            <w:pPr>
              <w:spacing w:before="120" w:after="120" w:line="240" w:lineRule="auto"/>
              <w:rPr>
                <w:rFonts w:cs="Times New Roman"/>
                <w:b/>
                <w:bCs/>
                <w:szCs w:val="24"/>
              </w:rPr>
            </w:pPr>
          </w:p>
        </w:tc>
        <w:tc>
          <w:tcPr>
            <w:tcW w:w="1112" w:type="dxa"/>
          </w:tcPr>
          <w:p w14:paraId="2EDAB732"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17B2BF99"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3F6D2088"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5885D3FA"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2121FE1B"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301E14F2"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0D16582A" w14:textId="77777777" w:rsidR="002D1CBF" w:rsidRPr="00D2138F" w:rsidRDefault="002D1CBF" w:rsidP="00683E88">
            <w:pPr>
              <w:spacing w:before="120" w:after="120" w:line="240" w:lineRule="auto"/>
              <w:jc w:val="center"/>
              <w:rPr>
                <w:rFonts w:cs="Times New Roman"/>
                <w:b/>
                <w:bCs/>
                <w:szCs w:val="24"/>
              </w:rPr>
            </w:pPr>
            <w:r w:rsidRPr="00D2138F">
              <w:rPr>
                <w:rFonts w:cs="Times New Roman"/>
                <w:b/>
                <w:bCs/>
                <w:szCs w:val="24"/>
              </w:rPr>
              <w:t>Vláknina</w:t>
            </w:r>
          </w:p>
        </w:tc>
      </w:tr>
      <w:tr w:rsidR="00683E88" w:rsidRPr="00D2138F" w14:paraId="61871535" w14:textId="77777777" w:rsidTr="00B8495B">
        <w:tc>
          <w:tcPr>
            <w:tcW w:w="1128" w:type="dxa"/>
          </w:tcPr>
          <w:p w14:paraId="335CD868" w14:textId="77777777" w:rsidR="00683E88" w:rsidRPr="00D2138F" w:rsidRDefault="00683E88" w:rsidP="00683E88">
            <w:pPr>
              <w:spacing w:before="120" w:after="120" w:line="240" w:lineRule="auto"/>
              <w:rPr>
                <w:rFonts w:cs="Times New Roman"/>
                <w:b/>
                <w:bCs/>
                <w:szCs w:val="24"/>
              </w:rPr>
            </w:pPr>
            <w:r>
              <w:rPr>
                <w:rFonts w:cs="Times New Roman"/>
                <w:b/>
                <w:bCs/>
                <w:szCs w:val="24"/>
              </w:rPr>
              <w:t>Průměr</w:t>
            </w:r>
          </w:p>
        </w:tc>
        <w:tc>
          <w:tcPr>
            <w:tcW w:w="1112" w:type="dxa"/>
            <w:vAlign w:val="center"/>
          </w:tcPr>
          <w:p w14:paraId="0BE6D26B" w14:textId="6BCF1EFF" w:rsidR="00683E88" w:rsidRPr="00D2138F" w:rsidRDefault="00683E88" w:rsidP="00683E88">
            <w:pPr>
              <w:jc w:val="center"/>
              <w:rPr>
                <w:rFonts w:cs="Times New Roman"/>
                <w:szCs w:val="24"/>
              </w:rPr>
            </w:pPr>
            <w:r>
              <w:t>324 kcal</w:t>
            </w:r>
          </w:p>
        </w:tc>
        <w:tc>
          <w:tcPr>
            <w:tcW w:w="1257" w:type="dxa"/>
            <w:vAlign w:val="center"/>
          </w:tcPr>
          <w:p w14:paraId="31231509" w14:textId="03E508B0" w:rsidR="00683E88" w:rsidRPr="00D2138F" w:rsidRDefault="00683E88" w:rsidP="00683E88">
            <w:pPr>
              <w:jc w:val="center"/>
              <w:rPr>
                <w:rFonts w:cs="Times New Roman"/>
                <w:szCs w:val="24"/>
              </w:rPr>
            </w:pPr>
            <w:r>
              <w:t>41,7 g</w:t>
            </w:r>
          </w:p>
        </w:tc>
        <w:tc>
          <w:tcPr>
            <w:tcW w:w="1072" w:type="dxa"/>
            <w:vAlign w:val="center"/>
          </w:tcPr>
          <w:p w14:paraId="29EABCA8" w14:textId="048AF8B8" w:rsidR="00683E88" w:rsidRPr="00D2138F" w:rsidRDefault="00683E88" w:rsidP="00683E88">
            <w:pPr>
              <w:jc w:val="center"/>
              <w:rPr>
                <w:rFonts w:cs="Times New Roman"/>
                <w:szCs w:val="24"/>
              </w:rPr>
            </w:pPr>
            <w:r>
              <w:t>23,5 g</w:t>
            </w:r>
          </w:p>
        </w:tc>
        <w:tc>
          <w:tcPr>
            <w:tcW w:w="1072" w:type="dxa"/>
            <w:vAlign w:val="center"/>
          </w:tcPr>
          <w:p w14:paraId="2D545053" w14:textId="627467D5" w:rsidR="00683E88" w:rsidRPr="00D2138F" w:rsidRDefault="00683E88" w:rsidP="00683E88">
            <w:pPr>
              <w:jc w:val="center"/>
              <w:rPr>
                <w:rFonts w:cs="Times New Roman"/>
                <w:szCs w:val="24"/>
              </w:rPr>
            </w:pPr>
            <w:r>
              <w:t>15,7 g</w:t>
            </w:r>
          </w:p>
        </w:tc>
        <w:tc>
          <w:tcPr>
            <w:tcW w:w="1053" w:type="dxa"/>
            <w:vAlign w:val="center"/>
          </w:tcPr>
          <w:p w14:paraId="169A4B15" w14:textId="26C0510A" w:rsidR="00683E88" w:rsidRPr="00D2138F" w:rsidRDefault="00683E88" w:rsidP="00683E88">
            <w:pPr>
              <w:jc w:val="center"/>
              <w:rPr>
                <w:rFonts w:cs="Times New Roman"/>
                <w:szCs w:val="24"/>
              </w:rPr>
            </w:pPr>
            <w:r>
              <w:t>2,0 g</w:t>
            </w:r>
          </w:p>
        </w:tc>
        <w:tc>
          <w:tcPr>
            <w:tcW w:w="1204" w:type="dxa"/>
            <w:vAlign w:val="center"/>
          </w:tcPr>
          <w:p w14:paraId="383F30AF" w14:textId="3AF1AD5F" w:rsidR="00683E88" w:rsidRPr="00D2138F" w:rsidRDefault="00683E88" w:rsidP="00683E88">
            <w:pPr>
              <w:jc w:val="center"/>
              <w:rPr>
                <w:rFonts w:cs="Times New Roman"/>
                <w:szCs w:val="24"/>
              </w:rPr>
            </w:pPr>
            <w:r>
              <w:t>8,0 g</w:t>
            </w:r>
          </w:p>
        </w:tc>
        <w:tc>
          <w:tcPr>
            <w:tcW w:w="1164" w:type="dxa"/>
            <w:vAlign w:val="center"/>
          </w:tcPr>
          <w:p w14:paraId="6B3B6B0F" w14:textId="6494ECF3" w:rsidR="00683E88" w:rsidRPr="00D2138F" w:rsidRDefault="00683E88" w:rsidP="00683E88">
            <w:pPr>
              <w:jc w:val="center"/>
              <w:rPr>
                <w:rFonts w:cs="Times New Roman"/>
                <w:szCs w:val="24"/>
              </w:rPr>
            </w:pPr>
            <w:r>
              <w:t>7,7 g</w:t>
            </w:r>
          </w:p>
        </w:tc>
      </w:tr>
      <w:tr w:rsidR="00683E88" w:rsidRPr="00D2138F" w14:paraId="7A592E69" w14:textId="77777777" w:rsidTr="00B8495B">
        <w:tc>
          <w:tcPr>
            <w:tcW w:w="1128" w:type="dxa"/>
          </w:tcPr>
          <w:p w14:paraId="16458EB6"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580AAA5" w14:textId="40532582" w:rsidR="00683E88" w:rsidRPr="00D2138F" w:rsidRDefault="00683E88" w:rsidP="00683E88">
            <w:pPr>
              <w:jc w:val="center"/>
              <w:rPr>
                <w:rFonts w:cs="Times New Roman"/>
                <w:szCs w:val="24"/>
              </w:rPr>
            </w:pPr>
            <w:r>
              <w:t>17 %</w:t>
            </w:r>
          </w:p>
        </w:tc>
        <w:tc>
          <w:tcPr>
            <w:tcW w:w="1257" w:type="dxa"/>
            <w:vAlign w:val="center"/>
          </w:tcPr>
          <w:p w14:paraId="341F3D34" w14:textId="50D2B009" w:rsidR="00683E88" w:rsidRPr="00D2138F" w:rsidRDefault="00683E88" w:rsidP="00683E88">
            <w:pPr>
              <w:jc w:val="center"/>
              <w:rPr>
                <w:rFonts w:cs="Times New Roman"/>
                <w:szCs w:val="24"/>
              </w:rPr>
            </w:pPr>
            <w:r>
              <w:t>18 %</w:t>
            </w:r>
          </w:p>
        </w:tc>
        <w:tc>
          <w:tcPr>
            <w:tcW w:w="1072" w:type="dxa"/>
            <w:vAlign w:val="center"/>
          </w:tcPr>
          <w:p w14:paraId="2D7BD5C0" w14:textId="3DB831DF" w:rsidR="00683E88" w:rsidRPr="00D2138F" w:rsidRDefault="00683E88" w:rsidP="00683E88">
            <w:pPr>
              <w:jc w:val="center"/>
              <w:rPr>
                <w:rFonts w:cs="Times New Roman"/>
                <w:szCs w:val="24"/>
              </w:rPr>
            </w:pPr>
            <w:r>
              <w:t>28 %</w:t>
            </w:r>
          </w:p>
        </w:tc>
        <w:tc>
          <w:tcPr>
            <w:tcW w:w="1072" w:type="dxa"/>
            <w:vAlign w:val="center"/>
          </w:tcPr>
          <w:p w14:paraId="02C3E2C6" w14:textId="5E5E015D" w:rsidR="00683E88" w:rsidRPr="00D2138F" w:rsidRDefault="00683E88" w:rsidP="00683E88">
            <w:pPr>
              <w:jc w:val="center"/>
              <w:rPr>
                <w:rFonts w:cs="Times New Roman"/>
                <w:szCs w:val="24"/>
              </w:rPr>
            </w:pPr>
            <w:r>
              <w:t>25 %</w:t>
            </w:r>
          </w:p>
        </w:tc>
        <w:tc>
          <w:tcPr>
            <w:tcW w:w="1053" w:type="dxa"/>
            <w:vAlign w:val="center"/>
          </w:tcPr>
          <w:p w14:paraId="2FDF6600" w14:textId="57674651" w:rsidR="00683E88" w:rsidRPr="00D2138F" w:rsidRDefault="00683E88" w:rsidP="00683E88">
            <w:pPr>
              <w:jc w:val="center"/>
              <w:rPr>
                <w:rFonts w:cs="Times New Roman"/>
                <w:szCs w:val="24"/>
              </w:rPr>
            </w:pPr>
            <w:r>
              <w:t>OK</w:t>
            </w:r>
          </w:p>
        </w:tc>
        <w:tc>
          <w:tcPr>
            <w:tcW w:w="1204" w:type="dxa"/>
            <w:vAlign w:val="center"/>
          </w:tcPr>
          <w:p w14:paraId="2858DDF4" w14:textId="30018318" w:rsidR="00683E88" w:rsidRPr="00D2138F" w:rsidRDefault="00683E88" w:rsidP="00683E88">
            <w:pPr>
              <w:jc w:val="center"/>
              <w:rPr>
                <w:rFonts w:cs="Times New Roman"/>
                <w:szCs w:val="24"/>
              </w:rPr>
            </w:pPr>
            <w:r>
              <w:t>17 %</w:t>
            </w:r>
          </w:p>
        </w:tc>
        <w:tc>
          <w:tcPr>
            <w:tcW w:w="1164" w:type="dxa"/>
            <w:vAlign w:val="center"/>
          </w:tcPr>
          <w:p w14:paraId="74479CD9" w14:textId="450EF840" w:rsidR="00683E88" w:rsidRPr="00D2138F" w:rsidRDefault="00683E88" w:rsidP="00683E88">
            <w:pPr>
              <w:jc w:val="center"/>
              <w:rPr>
                <w:rFonts w:cs="Times New Roman"/>
                <w:szCs w:val="24"/>
              </w:rPr>
            </w:pPr>
            <w:r>
              <w:t>26 %</w:t>
            </w:r>
          </w:p>
        </w:tc>
      </w:tr>
      <w:tr w:rsidR="00683E88" w:rsidRPr="00D2138F" w14:paraId="38BADC2B" w14:textId="77777777" w:rsidTr="002D1CBF">
        <w:tc>
          <w:tcPr>
            <w:tcW w:w="1128" w:type="dxa"/>
          </w:tcPr>
          <w:p w14:paraId="4A565C78" w14:textId="77777777" w:rsidR="00683E88" w:rsidRPr="00D2138F" w:rsidRDefault="00683E88" w:rsidP="00683E88">
            <w:pPr>
              <w:spacing w:before="120" w:after="120" w:line="240" w:lineRule="auto"/>
              <w:rPr>
                <w:rFonts w:cs="Times New Roman"/>
                <w:b/>
                <w:bCs/>
                <w:szCs w:val="24"/>
              </w:rPr>
            </w:pPr>
          </w:p>
        </w:tc>
        <w:tc>
          <w:tcPr>
            <w:tcW w:w="1112" w:type="dxa"/>
          </w:tcPr>
          <w:p w14:paraId="6E2637D7"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4B39218D"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69C8EE2B"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5C65E08E"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4B6487DE"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6ABD3925"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7846370D" w14:textId="77777777" w:rsidR="00683E88" w:rsidRPr="00D2138F" w:rsidRDefault="00683E88" w:rsidP="00683E88">
            <w:pPr>
              <w:spacing w:before="120" w:after="120" w:line="240" w:lineRule="auto"/>
              <w:jc w:val="center"/>
              <w:rPr>
                <w:rFonts w:cs="Times New Roman"/>
                <w:b/>
                <w:bCs/>
                <w:szCs w:val="24"/>
              </w:rPr>
            </w:pPr>
            <w:r w:rsidRPr="00D2138F">
              <w:rPr>
                <w:rFonts w:cs="Times New Roman"/>
                <w:b/>
                <w:bCs/>
                <w:szCs w:val="24"/>
              </w:rPr>
              <w:t>Fosfor</w:t>
            </w:r>
          </w:p>
        </w:tc>
      </w:tr>
      <w:tr w:rsidR="00683E88" w:rsidRPr="00D2138F" w14:paraId="759424A7" w14:textId="77777777" w:rsidTr="00B8495B">
        <w:tc>
          <w:tcPr>
            <w:tcW w:w="1128" w:type="dxa"/>
          </w:tcPr>
          <w:p w14:paraId="739D2D91"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6FEA0C9C" w14:textId="63113BD5" w:rsidR="00683E88" w:rsidRPr="00D2138F" w:rsidRDefault="00683E88" w:rsidP="00683E88">
            <w:pPr>
              <w:jc w:val="center"/>
              <w:rPr>
                <w:rFonts w:cs="Times New Roman"/>
                <w:b/>
                <w:bCs/>
                <w:szCs w:val="24"/>
              </w:rPr>
            </w:pPr>
            <w:r>
              <w:t>1,9 mg</w:t>
            </w:r>
          </w:p>
        </w:tc>
        <w:tc>
          <w:tcPr>
            <w:tcW w:w="1257" w:type="dxa"/>
            <w:vAlign w:val="center"/>
          </w:tcPr>
          <w:p w14:paraId="00F29D1C" w14:textId="27314A40" w:rsidR="00683E88" w:rsidRPr="00D2138F" w:rsidRDefault="00683E88" w:rsidP="00683E88">
            <w:pPr>
              <w:jc w:val="center"/>
              <w:rPr>
                <w:rFonts w:cs="Times New Roman"/>
                <w:b/>
                <w:bCs/>
                <w:szCs w:val="24"/>
              </w:rPr>
            </w:pPr>
            <w:r>
              <w:t>137,8 mg</w:t>
            </w:r>
          </w:p>
        </w:tc>
        <w:tc>
          <w:tcPr>
            <w:tcW w:w="1072" w:type="dxa"/>
            <w:vAlign w:val="center"/>
          </w:tcPr>
          <w:p w14:paraId="7681E5F4" w14:textId="28FA33FF" w:rsidR="00683E88" w:rsidRPr="00D2138F" w:rsidRDefault="00683E88" w:rsidP="00683E88">
            <w:pPr>
              <w:jc w:val="center"/>
              <w:rPr>
                <w:rFonts w:cs="Times New Roman"/>
                <w:b/>
                <w:bCs/>
                <w:szCs w:val="24"/>
              </w:rPr>
            </w:pPr>
            <w:r>
              <w:t>31,6 mg</w:t>
            </w:r>
          </w:p>
        </w:tc>
        <w:tc>
          <w:tcPr>
            <w:tcW w:w="1072" w:type="dxa"/>
            <w:vAlign w:val="center"/>
          </w:tcPr>
          <w:p w14:paraId="705FB6FA" w14:textId="57FEC17B" w:rsidR="00683E88" w:rsidRPr="00D2138F" w:rsidRDefault="00683E88" w:rsidP="00683E88">
            <w:pPr>
              <w:jc w:val="center"/>
              <w:rPr>
                <w:rFonts w:cs="Times New Roman"/>
                <w:b/>
                <w:bCs/>
                <w:szCs w:val="24"/>
              </w:rPr>
            </w:pPr>
            <w:r>
              <w:t>2 mg</w:t>
            </w:r>
          </w:p>
        </w:tc>
        <w:tc>
          <w:tcPr>
            <w:tcW w:w="1053" w:type="dxa"/>
            <w:vAlign w:val="center"/>
          </w:tcPr>
          <w:p w14:paraId="22FB8B6F" w14:textId="63517A20" w:rsidR="00683E88" w:rsidRPr="00D2138F" w:rsidRDefault="00683E88" w:rsidP="00683E88">
            <w:pPr>
              <w:jc w:val="center"/>
              <w:rPr>
                <w:rFonts w:cs="Times New Roman"/>
                <w:b/>
                <w:bCs/>
                <w:szCs w:val="24"/>
              </w:rPr>
            </w:pPr>
            <w:r>
              <w:t>46 mg</w:t>
            </w:r>
          </w:p>
        </w:tc>
        <w:tc>
          <w:tcPr>
            <w:tcW w:w="1204" w:type="dxa"/>
            <w:vAlign w:val="center"/>
          </w:tcPr>
          <w:p w14:paraId="2720E97B" w14:textId="47C713C9" w:rsidR="00683E88" w:rsidRPr="00D2138F" w:rsidRDefault="00683E88" w:rsidP="00683E88">
            <w:pPr>
              <w:jc w:val="center"/>
              <w:rPr>
                <w:rFonts w:cs="Times New Roman"/>
                <w:b/>
                <w:bCs/>
                <w:szCs w:val="24"/>
              </w:rPr>
            </w:pPr>
            <w:r>
              <w:t>660 mg</w:t>
            </w:r>
          </w:p>
        </w:tc>
        <w:tc>
          <w:tcPr>
            <w:tcW w:w="1164" w:type="dxa"/>
            <w:vAlign w:val="center"/>
          </w:tcPr>
          <w:p w14:paraId="34A9EA74" w14:textId="3B4EF105" w:rsidR="00683E88" w:rsidRPr="00D2138F" w:rsidRDefault="00683E88" w:rsidP="00683E88">
            <w:pPr>
              <w:jc w:val="center"/>
              <w:rPr>
                <w:rFonts w:cs="Times New Roman"/>
                <w:b/>
                <w:bCs/>
                <w:szCs w:val="24"/>
              </w:rPr>
            </w:pPr>
            <w:r>
              <w:t>201 mg</w:t>
            </w:r>
          </w:p>
        </w:tc>
      </w:tr>
      <w:tr w:rsidR="00683E88" w:rsidRPr="00D2138F" w14:paraId="53C37EEA" w14:textId="77777777" w:rsidTr="00B8495B">
        <w:tc>
          <w:tcPr>
            <w:tcW w:w="1128" w:type="dxa"/>
          </w:tcPr>
          <w:p w14:paraId="4F4F0391"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2548B6E8" w14:textId="21A980B3" w:rsidR="00683E88" w:rsidRPr="00D2138F" w:rsidRDefault="00683E88" w:rsidP="00683E88">
            <w:pPr>
              <w:jc w:val="center"/>
              <w:rPr>
                <w:rFonts w:cs="Times New Roman"/>
                <w:b/>
                <w:bCs/>
                <w:szCs w:val="24"/>
              </w:rPr>
            </w:pPr>
            <w:r>
              <w:t>1 %</w:t>
            </w:r>
          </w:p>
        </w:tc>
        <w:tc>
          <w:tcPr>
            <w:tcW w:w="1257" w:type="dxa"/>
            <w:vAlign w:val="center"/>
          </w:tcPr>
          <w:p w14:paraId="719DA4F7" w14:textId="7EBB1C4E" w:rsidR="00683E88" w:rsidRPr="00D2138F" w:rsidRDefault="00683E88" w:rsidP="00683E88">
            <w:pPr>
              <w:jc w:val="center"/>
              <w:rPr>
                <w:rFonts w:cs="Times New Roman"/>
                <w:b/>
                <w:bCs/>
                <w:szCs w:val="24"/>
              </w:rPr>
            </w:pPr>
            <w:r>
              <w:t>14 %</w:t>
            </w:r>
          </w:p>
        </w:tc>
        <w:tc>
          <w:tcPr>
            <w:tcW w:w="1072" w:type="dxa"/>
            <w:vAlign w:val="center"/>
          </w:tcPr>
          <w:p w14:paraId="47CE8AE5" w14:textId="6B39CEE6" w:rsidR="00683E88" w:rsidRPr="00D2138F" w:rsidRDefault="00683E88" w:rsidP="00683E88">
            <w:pPr>
              <w:jc w:val="center"/>
              <w:rPr>
                <w:rFonts w:cs="Times New Roman"/>
                <w:b/>
                <w:bCs/>
                <w:szCs w:val="24"/>
              </w:rPr>
            </w:pPr>
            <w:r>
              <w:t>32 %</w:t>
            </w:r>
          </w:p>
        </w:tc>
        <w:tc>
          <w:tcPr>
            <w:tcW w:w="1072" w:type="dxa"/>
            <w:vAlign w:val="center"/>
          </w:tcPr>
          <w:p w14:paraId="59B35413" w14:textId="5E810EFA" w:rsidR="00683E88" w:rsidRPr="00D2138F" w:rsidRDefault="00683E88" w:rsidP="00683E88">
            <w:pPr>
              <w:jc w:val="center"/>
              <w:rPr>
                <w:rFonts w:cs="Times New Roman"/>
                <w:b/>
                <w:bCs/>
                <w:szCs w:val="24"/>
              </w:rPr>
            </w:pPr>
            <w:r>
              <w:t>16 %</w:t>
            </w:r>
          </w:p>
        </w:tc>
        <w:tc>
          <w:tcPr>
            <w:tcW w:w="1053" w:type="dxa"/>
            <w:vAlign w:val="center"/>
          </w:tcPr>
          <w:p w14:paraId="4FAD316C" w14:textId="18287593" w:rsidR="00683E88" w:rsidRPr="00D2138F" w:rsidRDefault="00683E88" w:rsidP="00683E88">
            <w:pPr>
              <w:jc w:val="center"/>
              <w:rPr>
                <w:rFonts w:cs="Times New Roman"/>
                <w:b/>
                <w:bCs/>
                <w:szCs w:val="24"/>
              </w:rPr>
            </w:pPr>
            <w:r>
              <w:t>8 %</w:t>
            </w:r>
          </w:p>
        </w:tc>
        <w:tc>
          <w:tcPr>
            <w:tcW w:w="1204" w:type="dxa"/>
            <w:vAlign w:val="center"/>
          </w:tcPr>
          <w:p w14:paraId="424DD1E1" w14:textId="63333954" w:rsidR="00683E88" w:rsidRPr="00D2138F" w:rsidRDefault="00683E88" w:rsidP="00683E88">
            <w:pPr>
              <w:jc w:val="center"/>
              <w:rPr>
                <w:rFonts w:cs="Times New Roman"/>
                <w:b/>
                <w:bCs/>
                <w:szCs w:val="24"/>
              </w:rPr>
            </w:pPr>
            <w:r>
              <w:t>33 %</w:t>
            </w:r>
          </w:p>
        </w:tc>
        <w:tc>
          <w:tcPr>
            <w:tcW w:w="1164" w:type="dxa"/>
            <w:vAlign w:val="center"/>
          </w:tcPr>
          <w:p w14:paraId="3E796FD1" w14:textId="3F2B3CCF" w:rsidR="00683E88" w:rsidRPr="00D2138F" w:rsidRDefault="00683E88" w:rsidP="00683E88">
            <w:pPr>
              <w:jc w:val="center"/>
              <w:rPr>
                <w:rFonts w:cs="Times New Roman"/>
                <w:b/>
                <w:bCs/>
                <w:szCs w:val="24"/>
              </w:rPr>
            </w:pPr>
            <w:r>
              <w:t>29 %</w:t>
            </w:r>
          </w:p>
        </w:tc>
      </w:tr>
    </w:tbl>
    <w:p w14:paraId="2B484B5B" w14:textId="266FF8A8" w:rsidR="00827CA3" w:rsidRPr="00351CDE" w:rsidRDefault="00351CDE" w:rsidP="00827CA3">
      <w:pPr>
        <w:rPr>
          <w:b/>
          <w:bCs/>
        </w:rPr>
      </w:pPr>
      <w:r w:rsidRPr="00351CDE">
        <w:rPr>
          <w:b/>
          <w:bCs/>
        </w:rPr>
        <w:t>Ukázka snídaně</w:t>
      </w:r>
      <w:r w:rsidR="009233A8">
        <w:rPr>
          <w:b/>
          <w:bCs/>
        </w:rPr>
        <w:t xml:space="preserve"> respondentky</w:t>
      </w:r>
      <w:r w:rsidR="00F80F26">
        <w:rPr>
          <w:b/>
          <w:bCs/>
        </w:rPr>
        <w:t xml:space="preserve"> 10</w:t>
      </w:r>
    </w:p>
    <w:p w14:paraId="0DD7247E" w14:textId="0220BDBA" w:rsidR="002D1CBF" w:rsidRDefault="00351CDE">
      <w:pPr>
        <w:spacing w:before="0" w:after="160" w:line="259" w:lineRule="auto"/>
        <w:jc w:val="left"/>
      </w:pPr>
      <w:r>
        <w:rPr>
          <w:noProof/>
        </w:rPr>
        <w:drawing>
          <wp:inline distT="0" distB="0" distL="0" distR="0" wp14:anchorId="3D1B2B56" wp14:editId="5F3A12BE">
            <wp:extent cx="3752491" cy="3004308"/>
            <wp:effectExtent l="0" t="0" r="635" b="5715"/>
            <wp:docPr id="16" name="Picture 16"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2891168_335328743753550_5218130092043010048_n.jpg"/>
                    <pic:cNvPicPr/>
                  </pic:nvPicPr>
                  <pic:blipFill>
                    <a:blip r:embed="rId21">
                      <a:extLst>
                        <a:ext uri="{28A0092B-C50C-407E-A947-70E740481C1C}">
                          <a14:useLocalDpi xmlns:a14="http://schemas.microsoft.com/office/drawing/2010/main" val="0"/>
                        </a:ext>
                      </a:extLst>
                    </a:blip>
                    <a:stretch>
                      <a:fillRect/>
                    </a:stretch>
                  </pic:blipFill>
                  <pic:spPr>
                    <a:xfrm>
                      <a:off x="0" y="0"/>
                      <a:ext cx="3774225" cy="3021708"/>
                    </a:xfrm>
                    <a:prstGeom prst="rect">
                      <a:avLst/>
                    </a:prstGeom>
                  </pic:spPr>
                </pic:pic>
              </a:graphicData>
            </a:graphic>
          </wp:inline>
        </w:drawing>
      </w:r>
      <w:r w:rsidR="002D1CBF">
        <w:br w:type="page"/>
      </w:r>
    </w:p>
    <w:p w14:paraId="1AC8CE32" w14:textId="46207130" w:rsidR="00E86274" w:rsidRDefault="00E86274" w:rsidP="00B35DB7">
      <w:bookmarkStart w:id="256" w:name="_Toc12819770"/>
      <w:bookmarkStart w:id="257" w:name="_Toc12824752"/>
      <w:bookmarkStart w:id="258" w:name="_Toc12824858"/>
      <w:bookmarkStart w:id="259" w:name="_Toc12859720"/>
      <w:bookmarkStart w:id="260" w:name="_Toc12860081"/>
      <w:r w:rsidRPr="00BC24D9">
        <w:lastRenderedPageBreak/>
        <w:t xml:space="preserve">Příloha 12. Základní přehled nutrientů </w:t>
      </w:r>
      <w:r w:rsidR="005D1F7E">
        <w:t>s ukázkou</w:t>
      </w:r>
      <w:r w:rsidR="005D1F7E" w:rsidRPr="005937BD">
        <w:t xml:space="preserve"> </w:t>
      </w:r>
      <w:r w:rsidRPr="00BC24D9">
        <w:t>snídaně respondentky 11</w:t>
      </w:r>
      <w:bookmarkEnd w:id="256"/>
      <w:bookmarkEnd w:id="257"/>
      <w:bookmarkEnd w:id="258"/>
      <w:bookmarkEnd w:id="259"/>
      <w:bookmarkEnd w:id="260"/>
    </w:p>
    <w:tbl>
      <w:tblPr>
        <w:tblStyle w:val="TableGrid"/>
        <w:tblpPr w:leftFromText="141" w:rightFromText="141" w:vertAnchor="page" w:horzAnchor="margin" w:tblpY="2677"/>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33C004E1" w14:textId="77777777" w:rsidTr="00AE5E76">
        <w:tc>
          <w:tcPr>
            <w:tcW w:w="1128" w:type="dxa"/>
          </w:tcPr>
          <w:p w14:paraId="40B6ACFE" w14:textId="77777777" w:rsidR="00AE5E76" w:rsidRPr="00D2138F" w:rsidRDefault="00AE5E76" w:rsidP="00AE5E76">
            <w:pPr>
              <w:spacing w:before="120" w:after="120" w:line="240" w:lineRule="auto"/>
              <w:rPr>
                <w:rFonts w:cs="Times New Roman"/>
                <w:b/>
                <w:bCs/>
                <w:szCs w:val="24"/>
              </w:rPr>
            </w:pPr>
          </w:p>
        </w:tc>
        <w:tc>
          <w:tcPr>
            <w:tcW w:w="1112" w:type="dxa"/>
          </w:tcPr>
          <w:p w14:paraId="3B175CAC"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0A4B0881"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7B92046B"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2BC0689F"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0F7A5709"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63699B61"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657AD165"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Vláknina</w:t>
            </w:r>
          </w:p>
        </w:tc>
      </w:tr>
      <w:tr w:rsidR="00683E88" w:rsidRPr="00D2138F" w14:paraId="7CB6A59A" w14:textId="77777777" w:rsidTr="00B8495B">
        <w:tc>
          <w:tcPr>
            <w:tcW w:w="1128" w:type="dxa"/>
          </w:tcPr>
          <w:p w14:paraId="688808DF" w14:textId="77777777" w:rsidR="00683E88" w:rsidRPr="00D2138F" w:rsidRDefault="00683E88" w:rsidP="00683E88">
            <w:pPr>
              <w:spacing w:before="120" w:after="120" w:line="240" w:lineRule="auto"/>
              <w:rPr>
                <w:rFonts w:cs="Times New Roman"/>
                <w:b/>
                <w:bCs/>
                <w:szCs w:val="24"/>
              </w:rPr>
            </w:pPr>
            <w:r>
              <w:rPr>
                <w:rFonts w:cs="Times New Roman"/>
                <w:b/>
                <w:bCs/>
                <w:szCs w:val="24"/>
              </w:rPr>
              <w:t>Průměr</w:t>
            </w:r>
          </w:p>
        </w:tc>
        <w:tc>
          <w:tcPr>
            <w:tcW w:w="1112" w:type="dxa"/>
            <w:vAlign w:val="center"/>
          </w:tcPr>
          <w:p w14:paraId="45C94ABF" w14:textId="40415E61" w:rsidR="00683E88" w:rsidRPr="00D2138F" w:rsidRDefault="00683E88" w:rsidP="00B8495B">
            <w:pPr>
              <w:jc w:val="center"/>
              <w:rPr>
                <w:rFonts w:cs="Times New Roman"/>
                <w:szCs w:val="24"/>
              </w:rPr>
            </w:pPr>
            <w:r>
              <w:t>239 kcal</w:t>
            </w:r>
          </w:p>
        </w:tc>
        <w:tc>
          <w:tcPr>
            <w:tcW w:w="1257" w:type="dxa"/>
            <w:vAlign w:val="center"/>
          </w:tcPr>
          <w:p w14:paraId="56456544" w14:textId="26CE87E1" w:rsidR="00683E88" w:rsidRPr="00D2138F" w:rsidRDefault="00683E88" w:rsidP="00B8495B">
            <w:pPr>
              <w:jc w:val="center"/>
              <w:rPr>
                <w:rFonts w:cs="Times New Roman"/>
                <w:szCs w:val="24"/>
              </w:rPr>
            </w:pPr>
            <w:r>
              <w:t>30,3 g</w:t>
            </w:r>
          </w:p>
        </w:tc>
        <w:tc>
          <w:tcPr>
            <w:tcW w:w="1072" w:type="dxa"/>
            <w:vAlign w:val="center"/>
          </w:tcPr>
          <w:p w14:paraId="3F4AC06A" w14:textId="5C3F9801" w:rsidR="00683E88" w:rsidRPr="00D2138F" w:rsidRDefault="00683E88" w:rsidP="00B8495B">
            <w:pPr>
              <w:jc w:val="center"/>
              <w:rPr>
                <w:rFonts w:cs="Times New Roman"/>
                <w:szCs w:val="24"/>
              </w:rPr>
            </w:pPr>
            <w:r>
              <w:t>16,2 g</w:t>
            </w:r>
          </w:p>
        </w:tc>
        <w:tc>
          <w:tcPr>
            <w:tcW w:w="1072" w:type="dxa"/>
            <w:vAlign w:val="center"/>
          </w:tcPr>
          <w:p w14:paraId="31C46CC3" w14:textId="0EB75354" w:rsidR="00683E88" w:rsidRPr="00D2138F" w:rsidRDefault="00683E88" w:rsidP="00B8495B">
            <w:pPr>
              <w:jc w:val="center"/>
              <w:rPr>
                <w:rFonts w:cs="Times New Roman"/>
                <w:szCs w:val="24"/>
              </w:rPr>
            </w:pPr>
            <w:r>
              <w:t>10,8 g</w:t>
            </w:r>
          </w:p>
        </w:tc>
        <w:tc>
          <w:tcPr>
            <w:tcW w:w="1053" w:type="dxa"/>
            <w:vAlign w:val="center"/>
          </w:tcPr>
          <w:p w14:paraId="578D4EE7" w14:textId="2A0485C0" w:rsidR="00683E88" w:rsidRPr="00D2138F" w:rsidRDefault="00683E88" w:rsidP="00B8495B">
            <w:pPr>
              <w:jc w:val="center"/>
              <w:rPr>
                <w:rFonts w:cs="Times New Roman"/>
                <w:szCs w:val="24"/>
              </w:rPr>
            </w:pPr>
            <w:r>
              <w:t>4,9 g</w:t>
            </w:r>
          </w:p>
        </w:tc>
        <w:tc>
          <w:tcPr>
            <w:tcW w:w="1204" w:type="dxa"/>
            <w:vAlign w:val="center"/>
          </w:tcPr>
          <w:p w14:paraId="6318DA7E" w14:textId="0A8BCE20" w:rsidR="00683E88" w:rsidRPr="00D2138F" w:rsidRDefault="00683E88" w:rsidP="00B8495B">
            <w:pPr>
              <w:jc w:val="center"/>
              <w:rPr>
                <w:rFonts w:cs="Times New Roman"/>
                <w:szCs w:val="24"/>
              </w:rPr>
            </w:pPr>
            <w:r>
              <w:t>4,6 g</w:t>
            </w:r>
          </w:p>
        </w:tc>
        <w:tc>
          <w:tcPr>
            <w:tcW w:w="1164" w:type="dxa"/>
            <w:vAlign w:val="center"/>
          </w:tcPr>
          <w:p w14:paraId="4B83072A" w14:textId="306F5E05" w:rsidR="00683E88" w:rsidRPr="00D2138F" w:rsidRDefault="00683E88" w:rsidP="00B8495B">
            <w:pPr>
              <w:jc w:val="center"/>
              <w:rPr>
                <w:rFonts w:cs="Times New Roman"/>
                <w:szCs w:val="24"/>
              </w:rPr>
            </w:pPr>
            <w:r>
              <w:t>2,2 g</w:t>
            </w:r>
          </w:p>
        </w:tc>
      </w:tr>
      <w:tr w:rsidR="00683E88" w:rsidRPr="00D2138F" w14:paraId="0BB39214" w14:textId="77777777" w:rsidTr="00B8495B">
        <w:tc>
          <w:tcPr>
            <w:tcW w:w="1128" w:type="dxa"/>
          </w:tcPr>
          <w:p w14:paraId="05FC12DD"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326C5CF6" w14:textId="3B76A8BA" w:rsidR="00683E88" w:rsidRPr="00D2138F" w:rsidRDefault="00683E88" w:rsidP="00B8495B">
            <w:pPr>
              <w:jc w:val="center"/>
              <w:rPr>
                <w:rFonts w:cs="Times New Roman"/>
                <w:szCs w:val="24"/>
              </w:rPr>
            </w:pPr>
            <w:r>
              <w:t>13 %</w:t>
            </w:r>
          </w:p>
        </w:tc>
        <w:tc>
          <w:tcPr>
            <w:tcW w:w="1257" w:type="dxa"/>
            <w:vAlign w:val="center"/>
          </w:tcPr>
          <w:p w14:paraId="02371772" w14:textId="5233C947" w:rsidR="00683E88" w:rsidRPr="00D2138F" w:rsidRDefault="00683E88" w:rsidP="00B8495B">
            <w:pPr>
              <w:jc w:val="center"/>
              <w:rPr>
                <w:rFonts w:cs="Times New Roman"/>
                <w:szCs w:val="24"/>
              </w:rPr>
            </w:pPr>
            <w:r>
              <w:t>13 %</w:t>
            </w:r>
          </w:p>
        </w:tc>
        <w:tc>
          <w:tcPr>
            <w:tcW w:w="1072" w:type="dxa"/>
            <w:vAlign w:val="center"/>
          </w:tcPr>
          <w:p w14:paraId="168B2E3C" w14:textId="27BD7D3D" w:rsidR="00683E88" w:rsidRPr="00D2138F" w:rsidRDefault="00683E88" w:rsidP="00B8495B">
            <w:pPr>
              <w:jc w:val="center"/>
              <w:rPr>
                <w:rFonts w:cs="Times New Roman"/>
                <w:szCs w:val="24"/>
              </w:rPr>
            </w:pPr>
            <w:r>
              <w:t>20 %</w:t>
            </w:r>
          </w:p>
        </w:tc>
        <w:tc>
          <w:tcPr>
            <w:tcW w:w="1072" w:type="dxa"/>
            <w:vAlign w:val="center"/>
          </w:tcPr>
          <w:p w14:paraId="747961A7" w14:textId="2B7A5BD6" w:rsidR="00683E88" w:rsidRPr="00D2138F" w:rsidRDefault="00683E88" w:rsidP="00B8495B">
            <w:pPr>
              <w:jc w:val="center"/>
              <w:rPr>
                <w:rFonts w:cs="Times New Roman"/>
                <w:szCs w:val="24"/>
              </w:rPr>
            </w:pPr>
            <w:r>
              <w:t>17 %</w:t>
            </w:r>
          </w:p>
        </w:tc>
        <w:tc>
          <w:tcPr>
            <w:tcW w:w="1053" w:type="dxa"/>
            <w:vAlign w:val="center"/>
          </w:tcPr>
          <w:p w14:paraId="6FA43ACD" w14:textId="1021EFF2" w:rsidR="00683E88" w:rsidRPr="00D2138F" w:rsidRDefault="00683E88" w:rsidP="00B8495B">
            <w:pPr>
              <w:jc w:val="center"/>
              <w:rPr>
                <w:rFonts w:cs="Times New Roman"/>
                <w:szCs w:val="24"/>
              </w:rPr>
            </w:pPr>
            <w:r>
              <w:t>OK</w:t>
            </w:r>
          </w:p>
        </w:tc>
        <w:tc>
          <w:tcPr>
            <w:tcW w:w="1204" w:type="dxa"/>
            <w:vAlign w:val="center"/>
          </w:tcPr>
          <w:p w14:paraId="0A70C37C" w14:textId="00FECA2B" w:rsidR="00683E88" w:rsidRPr="00D2138F" w:rsidRDefault="00683E88" w:rsidP="00B8495B">
            <w:pPr>
              <w:jc w:val="center"/>
              <w:rPr>
                <w:rFonts w:cs="Times New Roman"/>
                <w:szCs w:val="24"/>
              </w:rPr>
            </w:pPr>
            <w:r>
              <w:t>10 %</w:t>
            </w:r>
          </w:p>
        </w:tc>
        <w:tc>
          <w:tcPr>
            <w:tcW w:w="1164" w:type="dxa"/>
            <w:vAlign w:val="center"/>
          </w:tcPr>
          <w:p w14:paraId="23082D03" w14:textId="499E9063" w:rsidR="00683E88" w:rsidRPr="00D2138F" w:rsidRDefault="00683E88" w:rsidP="00B8495B">
            <w:pPr>
              <w:jc w:val="center"/>
              <w:rPr>
                <w:rFonts w:cs="Times New Roman"/>
                <w:szCs w:val="24"/>
              </w:rPr>
            </w:pPr>
            <w:r>
              <w:t>7 %</w:t>
            </w:r>
          </w:p>
        </w:tc>
      </w:tr>
      <w:tr w:rsidR="00683E88" w:rsidRPr="00D2138F" w14:paraId="5BD4F36B" w14:textId="77777777" w:rsidTr="00AE5E76">
        <w:tc>
          <w:tcPr>
            <w:tcW w:w="1128" w:type="dxa"/>
          </w:tcPr>
          <w:p w14:paraId="02F7AF68" w14:textId="77777777" w:rsidR="00683E88" w:rsidRPr="00D2138F" w:rsidRDefault="00683E88" w:rsidP="00683E88">
            <w:pPr>
              <w:spacing w:before="120" w:after="120" w:line="240" w:lineRule="auto"/>
              <w:rPr>
                <w:rFonts w:cs="Times New Roman"/>
                <w:b/>
                <w:bCs/>
                <w:szCs w:val="24"/>
              </w:rPr>
            </w:pPr>
          </w:p>
        </w:tc>
        <w:tc>
          <w:tcPr>
            <w:tcW w:w="1112" w:type="dxa"/>
          </w:tcPr>
          <w:p w14:paraId="7310EDB6"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6B7C6384"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1E02AE39"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67E29081"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79CE8FDC"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0471D373"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1DC9A53E" w14:textId="77777777" w:rsidR="00683E88" w:rsidRPr="00D2138F" w:rsidRDefault="00683E88" w:rsidP="00B8495B">
            <w:pPr>
              <w:spacing w:before="120" w:after="120" w:line="240" w:lineRule="auto"/>
              <w:jc w:val="center"/>
              <w:rPr>
                <w:rFonts w:cs="Times New Roman"/>
                <w:b/>
                <w:bCs/>
                <w:szCs w:val="24"/>
              </w:rPr>
            </w:pPr>
            <w:r w:rsidRPr="00D2138F">
              <w:rPr>
                <w:rFonts w:cs="Times New Roman"/>
                <w:b/>
                <w:bCs/>
                <w:szCs w:val="24"/>
              </w:rPr>
              <w:t>Fosfor</w:t>
            </w:r>
          </w:p>
        </w:tc>
      </w:tr>
      <w:tr w:rsidR="00683E88" w:rsidRPr="00D2138F" w14:paraId="3BA727BA" w14:textId="77777777" w:rsidTr="00B8495B">
        <w:tc>
          <w:tcPr>
            <w:tcW w:w="1128" w:type="dxa"/>
          </w:tcPr>
          <w:p w14:paraId="138B3D0B"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5FB19B6C" w14:textId="111D899C" w:rsidR="00683E88" w:rsidRPr="00D2138F" w:rsidRDefault="00683E88" w:rsidP="00B8495B">
            <w:pPr>
              <w:jc w:val="center"/>
              <w:rPr>
                <w:rFonts w:cs="Times New Roman"/>
                <w:b/>
                <w:bCs/>
                <w:szCs w:val="24"/>
              </w:rPr>
            </w:pPr>
            <w:r>
              <w:t>13,9 mg</w:t>
            </w:r>
          </w:p>
        </w:tc>
        <w:tc>
          <w:tcPr>
            <w:tcW w:w="1257" w:type="dxa"/>
            <w:vAlign w:val="center"/>
          </w:tcPr>
          <w:p w14:paraId="3BA46290" w14:textId="3534D1BB" w:rsidR="00683E88" w:rsidRPr="00D2138F" w:rsidRDefault="00683E88" w:rsidP="00B8495B">
            <w:pPr>
              <w:jc w:val="center"/>
              <w:rPr>
                <w:rFonts w:cs="Times New Roman"/>
                <w:b/>
                <w:bCs/>
                <w:szCs w:val="24"/>
              </w:rPr>
            </w:pPr>
            <w:r>
              <w:t>82,4 mg</w:t>
            </w:r>
          </w:p>
        </w:tc>
        <w:tc>
          <w:tcPr>
            <w:tcW w:w="1072" w:type="dxa"/>
            <w:vAlign w:val="center"/>
          </w:tcPr>
          <w:p w14:paraId="2C661078" w14:textId="465EC548" w:rsidR="00683E88" w:rsidRPr="00D2138F" w:rsidRDefault="00683E88" w:rsidP="00B8495B">
            <w:pPr>
              <w:jc w:val="center"/>
              <w:rPr>
                <w:rFonts w:cs="Times New Roman"/>
                <w:b/>
                <w:bCs/>
                <w:szCs w:val="24"/>
              </w:rPr>
            </w:pPr>
            <w:r>
              <w:t>82,0 mg</w:t>
            </w:r>
          </w:p>
        </w:tc>
        <w:tc>
          <w:tcPr>
            <w:tcW w:w="1072" w:type="dxa"/>
            <w:vAlign w:val="center"/>
          </w:tcPr>
          <w:p w14:paraId="6292A37C" w14:textId="261195AC" w:rsidR="00683E88" w:rsidRPr="00D2138F" w:rsidRDefault="00683E88" w:rsidP="00B8495B">
            <w:pPr>
              <w:jc w:val="center"/>
              <w:rPr>
                <w:rFonts w:cs="Times New Roman"/>
                <w:b/>
                <w:bCs/>
                <w:szCs w:val="24"/>
              </w:rPr>
            </w:pPr>
            <w:r>
              <w:t>1 mg</w:t>
            </w:r>
          </w:p>
        </w:tc>
        <w:tc>
          <w:tcPr>
            <w:tcW w:w="1053" w:type="dxa"/>
            <w:vAlign w:val="center"/>
          </w:tcPr>
          <w:p w14:paraId="2E96A85C" w14:textId="0BA7B75D" w:rsidR="00683E88" w:rsidRPr="00D2138F" w:rsidRDefault="00683E88" w:rsidP="00B8495B">
            <w:pPr>
              <w:jc w:val="center"/>
              <w:rPr>
                <w:rFonts w:cs="Times New Roman"/>
                <w:b/>
                <w:bCs/>
                <w:szCs w:val="24"/>
              </w:rPr>
            </w:pPr>
            <w:r>
              <w:t>118 mg</w:t>
            </w:r>
          </w:p>
        </w:tc>
        <w:tc>
          <w:tcPr>
            <w:tcW w:w="1204" w:type="dxa"/>
            <w:vAlign w:val="center"/>
          </w:tcPr>
          <w:p w14:paraId="64C5A2DE" w14:textId="3C321006" w:rsidR="00683E88" w:rsidRPr="00D2138F" w:rsidRDefault="00683E88" w:rsidP="00B8495B">
            <w:pPr>
              <w:jc w:val="center"/>
              <w:rPr>
                <w:rFonts w:cs="Times New Roman"/>
                <w:b/>
                <w:bCs/>
                <w:szCs w:val="24"/>
              </w:rPr>
            </w:pPr>
            <w:r>
              <w:t>311 mg</w:t>
            </w:r>
          </w:p>
        </w:tc>
        <w:tc>
          <w:tcPr>
            <w:tcW w:w="1164" w:type="dxa"/>
            <w:vAlign w:val="center"/>
          </w:tcPr>
          <w:p w14:paraId="0D060980" w14:textId="679D9A95" w:rsidR="00683E88" w:rsidRPr="00D2138F" w:rsidRDefault="00683E88" w:rsidP="00B8495B">
            <w:pPr>
              <w:jc w:val="center"/>
              <w:rPr>
                <w:rFonts w:cs="Times New Roman"/>
                <w:b/>
                <w:bCs/>
                <w:szCs w:val="24"/>
              </w:rPr>
            </w:pPr>
            <w:r>
              <w:t>102 mg</w:t>
            </w:r>
          </w:p>
        </w:tc>
      </w:tr>
      <w:tr w:rsidR="00683E88" w:rsidRPr="00D2138F" w14:paraId="06B4C981" w14:textId="77777777" w:rsidTr="00B8495B">
        <w:tc>
          <w:tcPr>
            <w:tcW w:w="1128" w:type="dxa"/>
          </w:tcPr>
          <w:p w14:paraId="16ABD534" w14:textId="77777777" w:rsidR="00683E88" w:rsidRPr="00D2138F" w:rsidRDefault="00683E88" w:rsidP="00683E88">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591EDC11" w14:textId="3CC32689" w:rsidR="00683E88" w:rsidRPr="00D2138F" w:rsidRDefault="00683E88" w:rsidP="00B8495B">
            <w:pPr>
              <w:jc w:val="center"/>
              <w:rPr>
                <w:rFonts w:cs="Times New Roman"/>
                <w:b/>
                <w:bCs/>
                <w:szCs w:val="24"/>
              </w:rPr>
            </w:pPr>
            <w:r>
              <w:t>5 %</w:t>
            </w:r>
          </w:p>
        </w:tc>
        <w:tc>
          <w:tcPr>
            <w:tcW w:w="1257" w:type="dxa"/>
            <w:vAlign w:val="center"/>
          </w:tcPr>
          <w:p w14:paraId="0FED7084" w14:textId="25AA2545" w:rsidR="00683E88" w:rsidRPr="00D2138F" w:rsidRDefault="00683E88" w:rsidP="00B8495B">
            <w:pPr>
              <w:jc w:val="center"/>
              <w:rPr>
                <w:rFonts w:cs="Times New Roman"/>
                <w:b/>
                <w:bCs/>
                <w:szCs w:val="24"/>
              </w:rPr>
            </w:pPr>
            <w:r>
              <w:t>8 %</w:t>
            </w:r>
          </w:p>
        </w:tc>
        <w:tc>
          <w:tcPr>
            <w:tcW w:w="1072" w:type="dxa"/>
            <w:vAlign w:val="center"/>
          </w:tcPr>
          <w:p w14:paraId="2302207E" w14:textId="0B649732" w:rsidR="00683E88" w:rsidRPr="00D2138F" w:rsidRDefault="00683E88" w:rsidP="00B8495B">
            <w:pPr>
              <w:jc w:val="center"/>
              <w:rPr>
                <w:rFonts w:cs="Times New Roman"/>
                <w:b/>
                <w:bCs/>
                <w:szCs w:val="24"/>
              </w:rPr>
            </w:pPr>
            <w:r>
              <w:t>82 %</w:t>
            </w:r>
          </w:p>
        </w:tc>
        <w:tc>
          <w:tcPr>
            <w:tcW w:w="1072" w:type="dxa"/>
            <w:vAlign w:val="center"/>
          </w:tcPr>
          <w:p w14:paraId="23A53F84" w14:textId="24402F41" w:rsidR="00683E88" w:rsidRPr="00D2138F" w:rsidRDefault="00683E88" w:rsidP="00B8495B">
            <w:pPr>
              <w:jc w:val="center"/>
              <w:rPr>
                <w:rFonts w:cs="Times New Roman"/>
                <w:b/>
                <w:bCs/>
                <w:szCs w:val="24"/>
              </w:rPr>
            </w:pPr>
            <w:r>
              <w:t>5 %</w:t>
            </w:r>
          </w:p>
        </w:tc>
        <w:tc>
          <w:tcPr>
            <w:tcW w:w="1053" w:type="dxa"/>
            <w:vAlign w:val="center"/>
          </w:tcPr>
          <w:p w14:paraId="15827835" w14:textId="4D61A462" w:rsidR="00683E88" w:rsidRPr="00D2138F" w:rsidRDefault="00683E88" w:rsidP="00B8495B">
            <w:pPr>
              <w:jc w:val="center"/>
              <w:rPr>
                <w:rFonts w:cs="Times New Roman"/>
                <w:b/>
                <w:bCs/>
                <w:szCs w:val="24"/>
              </w:rPr>
            </w:pPr>
            <w:r>
              <w:t>21 %</w:t>
            </w:r>
          </w:p>
        </w:tc>
        <w:tc>
          <w:tcPr>
            <w:tcW w:w="1204" w:type="dxa"/>
            <w:vAlign w:val="center"/>
          </w:tcPr>
          <w:p w14:paraId="494A4725" w14:textId="35EC204A" w:rsidR="00683E88" w:rsidRPr="00D2138F" w:rsidRDefault="00683E88" w:rsidP="00B8495B">
            <w:pPr>
              <w:jc w:val="center"/>
              <w:rPr>
                <w:rFonts w:cs="Times New Roman"/>
                <w:b/>
                <w:bCs/>
                <w:szCs w:val="24"/>
              </w:rPr>
            </w:pPr>
            <w:r>
              <w:t>16 %</w:t>
            </w:r>
          </w:p>
        </w:tc>
        <w:tc>
          <w:tcPr>
            <w:tcW w:w="1164" w:type="dxa"/>
            <w:vAlign w:val="center"/>
          </w:tcPr>
          <w:p w14:paraId="419831A1" w14:textId="3E9F84CF" w:rsidR="00683E88" w:rsidRPr="00D2138F" w:rsidRDefault="00683E88" w:rsidP="00B8495B">
            <w:pPr>
              <w:jc w:val="center"/>
              <w:rPr>
                <w:rFonts w:cs="Times New Roman"/>
                <w:b/>
                <w:bCs/>
                <w:szCs w:val="24"/>
              </w:rPr>
            </w:pPr>
            <w:r>
              <w:t>15 %</w:t>
            </w:r>
          </w:p>
        </w:tc>
      </w:tr>
    </w:tbl>
    <w:p w14:paraId="7E94888F" w14:textId="44F071F7"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2204E9F2" w14:textId="77777777" w:rsidR="00AE5E76" w:rsidRDefault="00AE5E76">
      <w:pPr>
        <w:spacing w:before="0" w:after="160" w:line="259" w:lineRule="auto"/>
        <w:jc w:val="left"/>
      </w:pPr>
    </w:p>
    <w:p w14:paraId="318F9C78"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78271DD3" w14:textId="77777777" w:rsidTr="00AE5E76">
        <w:tc>
          <w:tcPr>
            <w:tcW w:w="3020" w:type="dxa"/>
          </w:tcPr>
          <w:p w14:paraId="6D7270DF" w14:textId="77777777" w:rsidR="00AE5E76" w:rsidRPr="00D2138F" w:rsidRDefault="00AE5E76" w:rsidP="00AE5E76">
            <w:pPr>
              <w:spacing w:before="120" w:after="120" w:line="240" w:lineRule="auto"/>
              <w:rPr>
                <w:rFonts w:cs="Times New Roman"/>
                <w:b/>
                <w:bCs/>
                <w:szCs w:val="24"/>
              </w:rPr>
            </w:pPr>
          </w:p>
        </w:tc>
        <w:tc>
          <w:tcPr>
            <w:tcW w:w="3021" w:type="dxa"/>
          </w:tcPr>
          <w:p w14:paraId="5A610D93"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5852B643"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Referenční</w:t>
            </w:r>
          </w:p>
        </w:tc>
      </w:tr>
      <w:tr w:rsidR="00B8495B" w:rsidRPr="00D2138F" w14:paraId="12EA7175" w14:textId="77777777" w:rsidTr="00AE5E76">
        <w:tc>
          <w:tcPr>
            <w:tcW w:w="3020" w:type="dxa"/>
          </w:tcPr>
          <w:p w14:paraId="0FB020AA"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72E1DAB8" w14:textId="2EFE11A4" w:rsidR="00B8495B" w:rsidRPr="00D2138F" w:rsidRDefault="00B8495B" w:rsidP="00B8495B">
            <w:pPr>
              <w:jc w:val="center"/>
              <w:rPr>
                <w:rFonts w:cs="Times New Roman"/>
                <w:szCs w:val="24"/>
              </w:rPr>
            </w:pPr>
            <w:r>
              <w:t>0,1 g/kg</w:t>
            </w:r>
          </w:p>
        </w:tc>
        <w:tc>
          <w:tcPr>
            <w:tcW w:w="3021" w:type="dxa"/>
          </w:tcPr>
          <w:p w14:paraId="5D90B130" w14:textId="63F7862F" w:rsidR="00B8495B" w:rsidRPr="00D2138F" w:rsidRDefault="00B8495B" w:rsidP="00B8495B">
            <w:pPr>
              <w:jc w:val="center"/>
              <w:rPr>
                <w:rFonts w:cs="Times New Roman"/>
                <w:szCs w:val="24"/>
              </w:rPr>
            </w:pPr>
            <w:r>
              <w:t>0,8 - 1,5 g/kg</w:t>
            </w:r>
          </w:p>
        </w:tc>
      </w:tr>
      <w:tr w:rsidR="00B8495B" w:rsidRPr="00D2138F" w14:paraId="62A59DA5" w14:textId="77777777" w:rsidTr="00AE5E76">
        <w:tc>
          <w:tcPr>
            <w:tcW w:w="3020" w:type="dxa"/>
          </w:tcPr>
          <w:p w14:paraId="470F4203"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Energie na kg</w:t>
            </w:r>
          </w:p>
        </w:tc>
        <w:tc>
          <w:tcPr>
            <w:tcW w:w="3021" w:type="dxa"/>
          </w:tcPr>
          <w:p w14:paraId="2F6442E2" w14:textId="77FBFB32" w:rsidR="00B8495B" w:rsidRPr="00D2138F" w:rsidRDefault="00B8495B" w:rsidP="00B8495B">
            <w:pPr>
              <w:jc w:val="center"/>
              <w:rPr>
                <w:rFonts w:cs="Times New Roman"/>
                <w:szCs w:val="24"/>
              </w:rPr>
            </w:pPr>
            <w:r>
              <w:t>4,7 kcal/kg</w:t>
            </w:r>
          </w:p>
        </w:tc>
        <w:tc>
          <w:tcPr>
            <w:tcW w:w="3021" w:type="dxa"/>
          </w:tcPr>
          <w:p w14:paraId="3466B11E" w14:textId="1ECF1B69" w:rsidR="00B8495B" w:rsidRPr="00D2138F" w:rsidRDefault="00B8495B" w:rsidP="00B8495B">
            <w:pPr>
              <w:jc w:val="center"/>
              <w:rPr>
                <w:rFonts w:cs="Times New Roman"/>
                <w:szCs w:val="24"/>
              </w:rPr>
            </w:pPr>
            <w:r>
              <w:t>25 - 35 kcal/kg</w:t>
            </w:r>
          </w:p>
        </w:tc>
      </w:tr>
    </w:tbl>
    <w:p w14:paraId="30AE7462" w14:textId="77777777" w:rsidR="00351CDE" w:rsidRDefault="00351CDE">
      <w:pPr>
        <w:spacing w:before="0" w:after="160" w:line="259" w:lineRule="auto"/>
        <w:jc w:val="left"/>
      </w:pPr>
    </w:p>
    <w:p w14:paraId="2CD37A62" w14:textId="59BC9781" w:rsidR="00351CDE" w:rsidRPr="00351CDE" w:rsidRDefault="00351CDE">
      <w:pPr>
        <w:spacing w:before="0" w:after="160" w:line="259" w:lineRule="auto"/>
        <w:jc w:val="left"/>
        <w:rPr>
          <w:b/>
          <w:bCs/>
        </w:rPr>
      </w:pPr>
      <w:r w:rsidRPr="00351CDE">
        <w:rPr>
          <w:b/>
          <w:bCs/>
        </w:rPr>
        <w:t>Ukázka snídaně</w:t>
      </w:r>
      <w:r w:rsidR="009233A8">
        <w:rPr>
          <w:b/>
          <w:bCs/>
        </w:rPr>
        <w:t xml:space="preserve"> respondentky</w:t>
      </w:r>
      <w:r w:rsidR="00F80F26">
        <w:rPr>
          <w:b/>
          <w:bCs/>
        </w:rPr>
        <w:t xml:space="preserve"> 11</w:t>
      </w:r>
    </w:p>
    <w:p w14:paraId="4671FA33" w14:textId="61BFA4AC" w:rsidR="0014093D" w:rsidRDefault="00351CDE">
      <w:pPr>
        <w:spacing w:before="0" w:after="160" w:line="259" w:lineRule="auto"/>
        <w:jc w:val="left"/>
      </w:pPr>
      <w:r>
        <w:rPr>
          <w:noProof/>
        </w:rPr>
        <w:drawing>
          <wp:inline distT="0" distB="0" distL="0" distR="0" wp14:anchorId="101D4350" wp14:editId="226F129B">
            <wp:extent cx="3760477" cy="2751827"/>
            <wp:effectExtent l="0" t="0" r="0" b="0"/>
            <wp:docPr id="17" name="Picture 17" descr="A red and white plate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597674_2072579766112830_3579242095979790336_n.jpg"/>
                    <pic:cNvPicPr/>
                  </pic:nvPicPr>
                  <pic:blipFill>
                    <a:blip r:embed="rId22">
                      <a:extLst>
                        <a:ext uri="{28A0092B-C50C-407E-A947-70E740481C1C}">
                          <a14:useLocalDpi xmlns:a14="http://schemas.microsoft.com/office/drawing/2010/main" val="0"/>
                        </a:ext>
                      </a:extLst>
                    </a:blip>
                    <a:stretch>
                      <a:fillRect/>
                    </a:stretch>
                  </pic:blipFill>
                  <pic:spPr>
                    <a:xfrm>
                      <a:off x="0" y="0"/>
                      <a:ext cx="3796293" cy="2778037"/>
                    </a:xfrm>
                    <a:prstGeom prst="rect">
                      <a:avLst/>
                    </a:prstGeom>
                  </pic:spPr>
                </pic:pic>
              </a:graphicData>
            </a:graphic>
          </wp:inline>
        </w:drawing>
      </w:r>
      <w:r w:rsidR="0014093D">
        <w:br w:type="page"/>
      </w:r>
    </w:p>
    <w:p w14:paraId="3E6747AB" w14:textId="28E25CAA" w:rsidR="00E86274" w:rsidRDefault="00E86274" w:rsidP="00B35DB7">
      <w:bookmarkStart w:id="261" w:name="_Toc12819771"/>
      <w:bookmarkStart w:id="262" w:name="_Toc12824753"/>
      <w:bookmarkStart w:id="263" w:name="_Toc12824859"/>
      <w:bookmarkStart w:id="264" w:name="_Toc12859721"/>
      <w:bookmarkStart w:id="265" w:name="_Toc12860082"/>
      <w:r w:rsidRPr="00346325">
        <w:lastRenderedPageBreak/>
        <w:t xml:space="preserve">Příloha 13. Základní přehled nutrientů </w:t>
      </w:r>
      <w:r w:rsidR="009233A8">
        <w:t>s ukázkou</w:t>
      </w:r>
      <w:r w:rsidR="009233A8" w:rsidRPr="005937BD">
        <w:t xml:space="preserve"> </w:t>
      </w:r>
      <w:r w:rsidRPr="00346325">
        <w:t>snídaně respondentky 12</w:t>
      </w:r>
      <w:bookmarkEnd w:id="261"/>
      <w:bookmarkEnd w:id="262"/>
      <w:bookmarkEnd w:id="263"/>
      <w:bookmarkEnd w:id="264"/>
      <w:bookmarkEnd w:id="265"/>
    </w:p>
    <w:p w14:paraId="28362C33" w14:textId="5D3F0C9D"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0AD63BFB" w14:textId="2D7BF3E4" w:rsidR="00AE5E76" w:rsidRDefault="00AE5E76">
      <w:pPr>
        <w:spacing w:before="0" w:after="160" w:line="259" w:lineRule="auto"/>
        <w:jc w:val="left"/>
      </w:pPr>
    </w:p>
    <w:tbl>
      <w:tblPr>
        <w:tblStyle w:val="TableGrid"/>
        <w:tblpPr w:leftFromText="141" w:rightFromText="141" w:vertAnchor="page" w:horzAnchor="margin" w:tblpY="2636"/>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50BE9F3D" w14:textId="77777777" w:rsidTr="00AE5E76">
        <w:tc>
          <w:tcPr>
            <w:tcW w:w="1128" w:type="dxa"/>
          </w:tcPr>
          <w:p w14:paraId="57C7C20E" w14:textId="77777777" w:rsidR="00AE5E76" w:rsidRPr="00D2138F" w:rsidRDefault="00AE5E76" w:rsidP="00AE5E76">
            <w:pPr>
              <w:spacing w:before="120" w:after="120" w:line="240" w:lineRule="auto"/>
              <w:rPr>
                <w:rFonts w:cs="Times New Roman"/>
                <w:b/>
                <w:bCs/>
                <w:szCs w:val="24"/>
              </w:rPr>
            </w:pPr>
          </w:p>
        </w:tc>
        <w:tc>
          <w:tcPr>
            <w:tcW w:w="1112" w:type="dxa"/>
          </w:tcPr>
          <w:p w14:paraId="256C83EE"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4F0E0A11"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68A50863"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1E3FB27B"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0CAEDD79"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2B7314B2"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78EDAACE"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Vláknina</w:t>
            </w:r>
          </w:p>
        </w:tc>
      </w:tr>
      <w:tr w:rsidR="00B8495B" w:rsidRPr="00D2138F" w14:paraId="3BE6E3DB" w14:textId="77777777" w:rsidTr="00B8495B">
        <w:tc>
          <w:tcPr>
            <w:tcW w:w="1128" w:type="dxa"/>
          </w:tcPr>
          <w:p w14:paraId="3BEFD17C" w14:textId="77777777" w:rsidR="00B8495B" w:rsidRPr="00D2138F" w:rsidRDefault="00B8495B" w:rsidP="00B8495B">
            <w:pPr>
              <w:spacing w:before="120" w:after="120" w:line="240" w:lineRule="auto"/>
              <w:rPr>
                <w:rFonts w:cs="Times New Roman"/>
                <w:b/>
                <w:bCs/>
                <w:szCs w:val="24"/>
              </w:rPr>
            </w:pPr>
            <w:r>
              <w:rPr>
                <w:rFonts w:cs="Times New Roman"/>
                <w:b/>
                <w:bCs/>
                <w:szCs w:val="24"/>
              </w:rPr>
              <w:t>Průměr</w:t>
            </w:r>
          </w:p>
        </w:tc>
        <w:tc>
          <w:tcPr>
            <w:tcW w:w="1112" w:type="dxa"/>
            <w:vAlign w:val="center"/>
          </w:tcPr>
          <w:p w14:paraId="7A445238" w14:textId="73A69C8F" w:rsidR="00B8495B" w:rsidRPr="00D2138F" w:rsidRDefault="00B8495B" w:rsidP="00B8495B">
            <w:pPr>
              <w:jc w:val="center"/>
              <w:rPr>
                <w:rFonts w:cs="Times New Roman"/>
                <w:szCs w:val="24"/>
              </w:rPr>
            </w:pPr>
            <w:r>
              <w:t>476 kcal</w:t>
            </w:r>
          </w:p>
        </w:tc>
        <w:tc>
          <w:tcPr>
            <w:tcW w:w="1257" w:type="dxa"/>
            <w:vAlign w:val="center"/>
          </w:tcPr>
          <w:p w14:paraId="2A1315D2" w14:textId="59D1197A" w:rsidR="00B8495B" w:rsidRPr="00D2138F" w:rsidRDefault="00B8495B" w:rsidP="00B8495B">
            <w:pPr>
              <w:jc w:val="center"/>
              <w:rPr>
                <w:rFonts w:cs="Times New Roman"/>
                <w:szCs w:val="24"/>
              </w:rPr>
            </w:pPr>
            <w:r>
              <w:t>61,3 g</w:t>
            </w:r>
          </w:p>
        </w:tc>
        <w:tc>
          <w:tcPr>
            <w:tcW w:w="1072" w:type="dxa"/>
            <w:vAlign w:val="center"/>
          </w:tcPr>
          <w:p w14:paraId="3938ED49" w14:textId="45CB3D27" w:rsidR="00B8495B" w:rsidRPr="00D2138F" w:rsidRDefault="00B8495B" w:rsidP="00B8495B">
            <w:pPr>
              <w:jc w:val="center"/>
              <w:rPr>
                <w:rFonts w:cs="Times New Roman"/>
                <w:szCs w:val="24"/>
              </w:rPr>
            </w:pPr>
            <w:r>
              <w:t>35,8 g</w:t>
            </w:r>
          </w:p>
        </w:tc>
        <w:tc>
          <w:tcPr>
            <w:tcW w:w="1072" w:type="dxa"/>
            <w:vAlign w:val="center"/>
          </w:tcPr>
          <w:p w14:paraId="57F3D4BF" w14:textId="20F5E739" w:rsidR="00B8495B" w:rsidRPr="00D2138F" w:rsidRDefault="00B8495B" w:rsidP="00B8495B">
            <w:pPr>
              <w:jc w:val="center"/>
              <w:rPr>
                <w:rFonts w:cs="Times New Roman"/>
                <w:szCs w:val="24"/>
              </w:rPr>
            </w:pPr>
            <w:r>
              <w:t>18,5 g</w:t>
            </w:r>
          </w:p>
        </w:tc>
        <w:tc>
          <w:tcPr>
            <w:tcW w:w="1053" w:type="dxa"/>
            <w:vAlign w:val="center"/>
          </w:tcPr>
          <w:p w14:paraId="40358B50" w14:textId="14B43852" w:rsidR="00B8495B" w:rsidRPr="00D2138F" w:rsidRDefault="00B8495B" w:rsidP="00B8495B">
            <w:pPr>
              <w:jc w:val="center"/>
              <w:rPr>
                <w:rFonts w:cs="Times New Roman"/>
                <w:szCs w:val="24"/>
              </w:rPr>
            </w:pPr>
            <w:r>
              <w:t>6,8 g</w:t>
            </w:r>
          </w:p>
        </w:tc>
        <w:tc>
          <w:tcPr>
            <w:tcW w:w="1204" w:type="dxa"/>
            <w:vAlign w:val="center"/>
          </w:tcPr>
          <w:p w14:paraId="612E536D" w14:textId="60E1679F" w:rsidR="00B8495B" w:rsidRPr="00D2138F" w:rsidRDefault="00B8495B" w:rsidP="00B8495B">
            <w:pPr>
              <w:jc w:val="center"/>
              <w:rPr>
                <w:rFonts w:cs="Times New Roman"/>
                <w:szCs w:val="24"/>
              </w:rPr>
            </w:pPr>
            <w:r>
              <w:t>17,8 g</w:t>
            </w:r>
          </w:p>
        </w:tc>
        <w:tc>
          <w:tcPr>
            <w:tcW w:w="1164" w:type="dxa"/>
            <w:vAlign w:val="center"/>
          </w:tcPr>
          <w:p w14:paraId="494374DB" w14:textId="425123B1" w:rsidR="00B8495B" w:rsidRPr="00D2138F" w:rsidRDefault="00B8495B" w:rsidP="00B8495B">
            <w:pPr>
              <w:jc w:val="center"/>
              <w:rPr>
                <w:rFonts w:cs="Times New Roman"/>
                <w:szCs w:val="24"/>
              </w:rPr>
            </w:pPr>
            <w:r>
              <w:t>4,1 g</w:t>
            </w:r>
          </w:p>
        </w:tc>
      </w:tr>
      <w:tr w:rsidR="00B8495B" w:rsidRPr="00D2138F" w14:paraId="623D3744" w14:textId="77777777" w:rsidTr="00B8495B">
        <w:tc>
          <w:tcPr>
            <w:tcW w:w="1128" w:type="dxa"/>
          </w:tcPr>
          <w:p w14:paraId="23C00A6C"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195C9E1D" w14:textId="3DD30A7A" w:rsidR="00B8495B" w:rsidRPr="00D2138F" w:rsidRDefault="00B8495B" w:rsidP="00B8495B">
            <w:pPr>
              <w:jc w:val="center"/>
              <w:rPr>
                <w:rFonts w:cs="Times New Roman"/>
                <w:szCs w:val="24"/>
              </w:rPr>
            </w:pPr>
            <w:r>
              <w:t>26 %</w:t>
            </w:r>
          </w:p>
        </w:tc>
        <w:tc>
          <w:tcPr>
            <w:tcW w:w="1257" w:type="dxa"/>
            <w:vAlign w:val="center"/>
          </w:tcPr>
          <w:p w14:paraId="112A7FF3" w14:textId="6445C79B" w:rsidR="00B8495B" w:rsidRPr="00D2138F" w:rsidRDefault="00B8495B" w:rsidP="00B8495B">
            <w:pPr>
              <w:jc w:val="center"/>
              <w:rPr>
                <w:rFonts w:cs="Times New Roman"/>
                <w:szCs w:val="24"/>
              </w:rPr>
            </w:pPr>
            <w:r>
              <w:t>27 %</w:t>
            </w:r>
          </w:p>
        </w:tc>
        <w:tc>
          <w:tcPr>
            <w:tcW w:w="1072" w:type="dxa"/>
            <w:vAlign w:val="center"/>
          </w:tcPr>
          <w:p w14:paraId="267B56B5" w14:textId="6407649E" w:rsidR="00B8495B" w:rsidRPr="00D2138F" w:rsidRDefault="00B8495B" w:rsidP="00B8495B">
            <w:pPr>
              <w:jc w:val="center"/>
              <w:rPr>
                <w:rFonts w:cs="Times New Roman"/>
                <w:szCs w:val="24"/>
              </w:rPr>
            </w:pPr>
            <w:r>
              <w:t>43 %</w:t>
            </w:r>
          </w:p>
        </w:tc>
        <w:tc>
          <w:tcPr>
            <w:tcW w:w="1072" w:type="dxa"/>
            <w:vAlign w:val="center"/>
          </w:tcPr>
          <w:p w14:paraId="64BA37E4" w14:textId="0AABDD0A" w:rsidR="00B8495B" w:rsidRPr="00D2138F" w:rsidRDefault="00B8495B" w:rsidP="00B8495B">
            <w:pPr>
              <w:jc w:val="center"/>
              <w:rPr>
                <w:rFonts w:cs="Times New Roman"/>
                <w:szCs w:val="24"/>
              </w:rPr>
            </w:pPr>
            <w:r>
              <w:t>29 %</w:t>
            </w:r>
          </w:p>
        </w:tc>
        <w:tc>
          <w:tcPr>
            <w:tcW w:w="1053" w:type="dxa"/>
            <w:vAlign w:val="center"/>
          </w:tcPr>
          <w:p w14:paraId="56FF135F" w14:textId="7E4B81BA" w:rsidR="00B8495B" w:rsidRPr="00D2138F" w:rsidRDefault="00B8495B" w:rsidP="00B8495B">
            <w:pPr>
              <w:jc w:val="center"/>
              <w:rPr>
                <w:rFonts w:cs="Times New Roman"/>
                <w:szCs w:val="24"/>
              </w:rPr>
            </w:pPr>
            <w:r>
              <w:t>OK</w:t>
            </w:r>
          </w:p>
        </w:tc>
        <w:tc>
          <w:tcPr>
            <w:tcW w:w="1204" w:type="dxa"/>
            <w:vAlign w:val="center"/>
          </w:tcPr>
          <w:p w14:paraId="129712C9" w14:textId="31BCA625" w:rsidR="00B8495B" w:rsidRPr="00D2138F" w:rsidRDefault="00B8495B" w:rsidP="00B8495B">
            <w:pPr>
              <w:jc w:val="center"/>
              <w:rPr>
                <w:rFonts w:cs="Times New Roman"/>
                <w:szCs w:val="24"/>
              </w:rPr>
            </w:pPr>
            <w:r>
              <w:t>38 %</w:t>
            </w:r>
          </w:p>
        </w:tc>
        <w:tc>
          <w:tcPr>
            <w:tcW w:w="1164" w:type="dxa"/>
            <w:vAlign w:val="center"/>
          </w:tcPr>
          <w:p w14:paraId="48B85261" w14:textId="2D3EB0BC" w:rsidR="00B8495B" w:rsidRPr="00D2138F" w:rsidRDefault="00B8495B" w:rsidP="00B8495B">
            <w:pPr>
              <w:jc w:val="center"/>
              <w:rPr>
                <w:rFonts w:cs="Times New Roman"/>
                <w:szCs w:val="24"/>
              </w:rPr>
            </w:pPr>
            <w:r>
              <w:t>14 %</w:t>
            </w:r>
          </w:p>
        </w:tc>
      </w:tr>
      <w:tr w:rsidR="00B8495B" w:rsidRPr="00D2138F" w14:paraId="26A841FD" w14:textId="77777777" w:rsidTr="00AE5E76">
        <w:tc>
          <w:tcPr>
            <w:tcW w:w="1128" w:type="dxa"/>
          </w:tcPr>
          <w:p w14:paraId="617E1859" w14:textId="77777777" w:rsidR="00B8495B" w:rsidRPr="00D2138F" w:rsidRDefault="00B8495B" w:rsidP="00B8495B">
            <w:pPr>
              <w:spacing w:before="120" w:after="120" w:line="240" w:lineRule="auto"/>
              <w:rPr>
                <w:rFonts w:cs="Times New Roman"/>
                <w:b/>
                <w:bCs/>
                <w:szCs w:val="24"/>
              </w:rPr>
            </w:pPr>
          </w:p>
        </w:tc>
        <w:tc>
          <w:tcPr>
            <w:tcW w:w="1112" w:type="dxa"/>
          </w:tcPr>
          <w:p w14:paraId="3D78F6B5"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649D5891"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035B9237"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6B04EBCB"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36D6C435"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6831E9A9"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5DDDF260"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Fosfor</w:t>
            </w:r>
          </w:p>
        </w:tc>
      </w:tr>
      <w:tr w:rsidR="00B8495B" w:rsidRPr="00D2138F" w14:paraId="53D9A114" w14:textId="77777777" w:rsidTr="00B8495B">
        <w:tc>
          <w:tcPr>
            <w:tcW w:w="1128" w:type="dxa"/>
          </w:tcPr>
          <w:p w14:paraId="1FF85D14"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16179DC3" w14:textId="40BFF17D" w:rsidR="00B8495B" w:rsidRPr="00D2138F" w:rsidRDefault="00B8495B" w:rsidP="00B8495B">
            <w:pPr>
              <w:jc w:val="center"/>
              <w:rPr>
                <w:rFonts w:cs="Times New Roman"/>
                <w:b/>
                <w:bCs/>
                <w:szCs w:val="24"/>
              </w:rPr>
            </w:pPr>
            <w:r>
              <w:t>173,9 mg</w:t>
            </w:r>
          </w:p>
        </w:tc>
        <w:tc>
          <w:tcPr>
            <w:tcW w:w="1257" w:type="dxa"/>
            <w:vAlign w:val="center"/>
          </w:tcPr>
          <w:p w14:paraId="230BFEFC" w14:textId="1EA02E8A" w:rsidR="00B8495B" w:rsidRPr="00D2138F" w:rsidRDefault="00B8495B" w:rsidP="00B8495B">
            <w:pPr>
              <w:jc w:val="center"/>
              <w:rPr>
                <w:rFonts w:cs="Times New Roman"/>
                <w:b/>
                <w:bCs/>
                <w:szCs w:val="24"/>
              </w:rPr>
            </w:pPr>
            <w:r>
              <w:t>162,7 mg</w:t>
            </w:r>
          </w:p>
        </w:tc>
        <w:tc>
          <w:tcPr>
            <w:tcW w:w="1072" w:type="dxa"/>
            <w:vAlign w:val="center"/>
          </w:tcPr>
          <w:p w14:paraId="1E41C56B" w14:textId="02262DB7" w:rsidR="00B8495B" w:rsidRPr="00D2138F" w:rsidRDefault="00B8495B" w:rsidP="00B8495B">
            <w:pPr>
              <w:jc w:val="center"/>
              <w:rPr>
                <w:rFonts w:cs="Times New Roman"/>
                <w:b/>
                <w:bCs/>
                <w:szCs w:val="24"/>
              </w:rPr>
            </w:pPr>
            <w:r>
              <w:t>39,1 mg</w:t>
            </w:r>
          </w:p>
        </w:tc>
        <w:tc>
          <w:tcPr>
            <w:tcW w:w="1072" w:type="dxa"/>
            <w:vAlign w:val="center"/>
          </w:tcPr>
          <w:p w14:paraId="5C3F525E" w14:textId="66786C73" w:rsidR="00B8495B" w:rsidRPr="00D2138F" w:rsidRDefault="00B8495B" w:rsidP="00B8495B">
            <w:pPr>
              <w:jc w:val="center"/>
              <w:rPr>
                <w:rFonts w:cs="Times New Roman"/>
                <w:b/>
                <w:bCs/>
                <w:szCs w:val="24"/>
              </w:rPr>
            </w:pPr>
            <w:r>
              <w:t>3 mg</w:t>
            </w:r>
          </w:p>
        </w:tc>
        <w:tc>
          <w:tcPr>
            <w:tcW w:w="1053" w:type="dxa"/>
            <w:vAlign w:val="center"/>
          </w:tcPr>
          <w:p w14:paraId="0447B858" w14:textId="34E565D9" w:rsidR="00B8495B" w:rsidRPr="00D2138F" w:rsidRDefault="00B8495B" w:rsidP="00B8495B">
            <w:pPr>
              <w:jc w:val="center"/>
              <w:rPr>
                <w:rFonts w:cs="Times New Roman"/>
                <w:b/>
                <w:bCs/>
                <w:szCs w:val="24"/>
              </w:rPr>
            </w:pPr>
            <w:r>
              <w:t>638 mg</w:t>
            </w:r>
          </w:p>
        </w:tc>
        <w:tc>
          <w:tcPr>
            <w:tcW w:w="1204" w:type="dxa"/>
            <w:vAlign w:val="center"/>
          </w:tcPr>
          <w:p w14:paraId="4E77B36D" w14:textId="5F810927" w:rsidR="00B8495B" w:rsidRPr="00D2138F" w:rsidRDefault="00B8495B" w:rsidP="00B8495B">
            <w:pPr>
              <w:jc w:val="center"/>
              <w:rPr>
                <w:rFonts w:cs="Times New Roman"/>
                <w:b/>
                <w:bCs/>
                <w:szCs w:val="24"/>
              </w:rPr>
            </w:pPr>
            <w:r>
              <w:t>646 mg</w:t>
            </w:r>
          </w:p>
        </w:tc>
        <w:tc>
          <w:tcPr>
            <w:tcW w:w="1164" w:type="dxa"/>
            <w:vAlign w:val="center"/>
          </w:tcPr>
          <w:p w14:paraId="612B43EC" w14:textId="7448F668" w:rsidR="00B8495B" w:rsidRPr="00D2138F" w:rsidRDefault="00B8495B" w:rsidP="00B8495B">
            <w:pPr>
              <w:jc w:val="center"/>
              <w:rPr>
                <w:rFonts w:cs="Times New Roman"/>
                <w:b/>
                <w:bCs/>
                <w:szCs w:val="24"/>
              </w:rPr>
            </w:pPr>
            <w:r>
              <w:t>335 mg</w:t>
            </w:r>
          </w:p>
        </w:tc>
      </w:tr>
      <w:tr w:rsidR="00B8495B" w:rsidRPr="00D2138F" w14:paraId="7709C6C8" w14:textId="77777777" w:rsidTr="00B8495B">
        <w:tc>
          <w:tcPr>
            <w:tcW w:w="1128" w:type="dxa"/>
          </w:tcPr>
          <w:p w14:paraId="5F056F21"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E853048" w14:textId="0DB48732" w:rsidR="00B8495B" w:rsidRPr="00D2138F" w:rsidRDefault="00B8495B" w:rsidP="00B8495B">
            <w:pPr>
              <w:jc w:val="center"/>
              <w:rPr>
                <w:rFonts w:cs="Times New Roman"/>
                <w:b/>
                <w:bCs/>
                <w:szCs w:val="24"/>
              </w:rPr>
            </w:pPr>
            <w:r>
              <w:t>58 %</w:t>
            </w:r>
          </w:p>
        </w:tc>
        <w:tc>
          <w:tcPr>
            <w:tcW w:w="1257" w:type="dxa"/>
            <w:vAlign w:val="center"/>
          </w:tcPr>
          <w:p w14:paraId="069A3E8F" w14:textId="61B3481B" w:rsidR="00B8495B" w:rsidRPr="00D2138F" w:rsidRDefault="00B8495B" w:rsidP="00B8495B">
            <w:pPr>
              <w:jc w:val="center"/>
              <w:rPr>
                <w:rFonts w:cs="Times New Roman"/>
                <w:b/>
                <w:bCs/>
                <w:szCs w:val="24"/>
              </w:rPr>
            </w:pPr>
            <w:r>
              <w:t>16 %</w:t>
            </w:r>
          </w:p>
        </w:tc>
        <w:tc>
          <w:tcPr>
            <w:tcW w:w="1072" w:type="dxa"/>
            <w:vAlign w:val="center"/>
          </w:tcPr>
          <w:p w14:paraId="665EA5ED" w14:textId="35E21478" w:rsidR="00B8495B" w:rsidRPr="00D2138F" w:rsidRDefault="00B8495B" w:rsidP="00B8495B">
            <w:pPr>
              <w:jc w:val="center"/>
              <w:rPr>
                <w:rFonts w:cs="Times New Roman"/>
                <w:b/>
                <w:bCs/>
                <w:szCs w:val="24"/>
              </w:rPr>
            </w:pPr>
            <w:r>
              <w:t>39 %</w:t>
            </w:r>
          </w:p>
        </w:tc>
        <w:tc>
          <w:tcPr>
            <w:tcW w:w="1072" w:type="dxa"/>
            <w:vAlign w:val="center"/>
          </w:tcPr>
          <w:p w14:paraId="581054DB" w14:textId="2E21DA6F" w:rsidR="00B8495B" w:rsidRPr="00D2138F" w:rsidRDefault="00B8495B" w:rsidP="00B8495B">
            <w:pPr>
              <w:jc w:val="center"/>
              <w:rPr>
                <w:rFonts w:cs="Times New Roman"/>
                <w:b/>
                <w:bCs/>
                <w:szCs w:val="24"/>
              </w:rPr>
            </w:pPr>
            <w:r>
              <w:t>18 %</w:t>
            </w:r>
          </w:p>
        </w:tc>
        <w:tc>
          <w:tcPr>
            <w:tcW w:w="1053" w:type="dxa"/>
            <w:vAlign w:val="center"/>
          </w:tcPr>
          <w:p w14:paraId="059434A6" w14:textId="63C5A878" w:rsidR="00B8495B" w:rsidRPr="00D2138F" w:rsidRDefault="00B8495B" w:rsidP="00B8495B">
            <w:pPr>
              <w:jc w:val="center"/>
              <w:rPr>
                <w:rFonts w:cs="Times New Roman"/>
                <w:b/>
                <w:bCs/>
                <w:szCs w:val="24"/>
              </w:rPr>
            </w:pPr>
            <w:r>
              <w:t>OK</w:t>
            </w:r>
          </w:p>
        </w:tc>
        <w:tc>
          <w:tcPr>
            <w:tcW w:w="1204" w:type="dxa"/>
            <w:vAlign w:val="center"/>
          </w:tcPr>
          <w:p w14:paraId="21B464AD" w14:textId="30DCDCC2" w:rsidR="00B8495B" w:rsidRPr="00D2138F" w:rsidRDefault="00B8495B" w:rsidP="00B8495B">
            <w:pPr>
              <w:jc w:val="center"/>
              <w:rPr>
                <w:rFonts w:cs="Times New Roman"/>
                <w:b/>
                <w:bCs/>
                <w:szCs w:val="24"/>
              </w:rPr>
            </w:pPr>
            <w:r>
              <w:t>32 %</w:t>
            </w:r>
          </w:p>
        </w:tc>
        <w:tc>
          <w:tcPr>
            <w:tcW w:w="1164" w:type="dxa"/>
            <w:vAlign w:val="center"/>
          </w:tcPr>
          <w:p w14:paraId="2087064F" w14:textId="240DDE29" w:rsidR="00B8495B" w:rsidRPr="00D2138F" w:rsidRDefault="00B8495B" w:rsidP="00B8495B">
            <w:pPr>
              <w:jc w:val="center"/>
              <w:rPr>
                <w:rFonts w:cs="Times New Roman"/>
                <w:b/>
                <w:bCs/>
                <w:szCs w:val="24"/>
              </w:rPr>
            </w:pPr>
            <w:r>
              <w:t>48 %</w:t>
            </w:r>
          </w:p>
        </w:tc>
      </w:tr>
    </w:tbl>
    <w:p w14:paraId="67112BBA" w14:textId="4D4FD61F" w:rsidR="0014093D" w:rsidRDefault="0014093D">
      <w:pPr>
        <w:spacing w:before="0" w:after="160" w:line="259" w:lineRule="auto"/>
        <w:jc w:val="left"/>
      </w:pPr>
    </w:p>
    <w:p w14:paraId="069DA34E"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6EBEF714" w14:textId="77777777" w:rsidTr="00AE5E76">
        <w:tc>
          <w:tcPr>
            <w:tcW w:w="3020" w:type="dxa"/>
          </w:tcPr>
          <w:p w14:paraId="688E8B13" w14:textId="77777777" w:rsidR="00AE5E76" w:rsidRPr="00D2138F" w:rsidRDefault="00AE5E76" w:rsidP="00AE5E76">
            <w:pPr>
              <w:spacing w:before="120" w:after="120" w:line="240" w:lineRule="auto"/>
              <w:rPr>
                <w:rFonts w:cs="Times New Roman"/>
                <w:b/>
                <w:bCs/>
                <w:szCs w:val="24"/>
              </w:rPr>
            </w:pPr>
          </w:p>
        </w:tc>
        <w:tc>
          <w:tcPr>
            <w:tcW w:w="3021" w:type="dxa"/>
          </w:tcPr>
          <w:p w14:paraId="3F7A4A65"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5184CD25"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Referenční</w:t>
            </w:r>
          </w:p>
        </w:tc>
      </w:tr>
      <w:tr w:rsidR="00B8495B" w:rsidRPr="00D2138F" w14:paraId="02D3A083" w14:textId="77777777" w:rsidTr="00AE5E76">
        <w:tc>
          <w:tcPr>
            <w:tcW w:w="3020" w:type="dxa"/>
          </w:tcPr>
          <w:p w14:paraId="2F19B706"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088F254B" w14:textId="475252F8" w:rsidR="00B8495B" w:rsidRPr="00D2138F" w:rsidRDefault="00B8495B" w:rsidP="00B8495B">
            <w:pPr>
              <w:jc w:val="center"/>
              <w:rPr>
                <w:rFonts w:cs="Times New Roman"/>
                <w:szCs w:val="24"/>
              </w:rPr>
            </w:pPr>
            <w:r>
              <w:t>0,3 g/kg</w:t>
            </w:r>
          </w:p>
        </w:tc>
        <w:tc>
          <w:tcPr>
            <w:tcW w:w="3021" w:type="dxa"/>
          </w:tcPr>
          <w:p w14:paraId="769665FD" w14:textId="3C45BEA6" w:rsidR="00B8495B" w:rsidRPr="00D2138F" w:rsidRDefault="00B8495B" w:rsidP="00B8495B">
            <w:pPr>
              <w:jc w:val="center"/>
              <w:rPr>
                <w:rFonts w:cs="Times New Roman"/>
                <w:szCs w:val="24"/>
              </w:rPr>
            </w:pPr>
            <w:r>
              <w:t>0,8 - 1,5 g/kg</w:t>
            </w:r>
          </w:p>
        </w:tc>
      </w:tr>
      <w:tr w:rsidR="00B8495B" w:rsidRPr="00D2138F" w14:paraId="20999B78" w14:textId="77777777" w:rsidTr="00AE5E76">
        <w:tc>
          <w:tcPr>
            <w:tcW w:w="3020" w:type="dxa"/>
          </w:tcPr>
          <w:p w14:paraId="0BC16FF9"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Energie na kg</w:t>
            </w:r>
          </w:p>
        </w:tc>
        <w:tc>
          <w:tcPr>
            <w:tcW w:w="3021" w:type="dxa"/>
          </w:tcPr>
          <w:p w14:paraId="16F167A6" w14:textId="5AAFB5E1" w:rsidR="00B8495B" w:rsidRPr="00D2138F" w:rsidRDefault="00B8495B" w:rsidP="00B8495B">
            <w:pPr>
              <w:jc w:val="center"/>
              <w:rPr>
                <w:rFonts w:cs="Times New Roman"/>
                <w:szCs w:val="24"/>
              </w:rPr>
            </w:pPr>
            <w:r>
              <w:t>7,7 kcal/kg</w:t>
            </w:r>
          </w:p>
        </w:tc>
        <w:tc>
          <w:tcPr>
            <w:tcW w:w="3021" w:type="dxa"/>
          </w:tcPr>
          <w:p w14:paraId="4621FAA6" w14:textId="21E14ED5" w:rsidR="00B8495B" w:rsidRPr="00D2138F" w:rsidRDefault="00B8495B" w:rsidP="00B8495B">
            <w:pPr>
              <w:jc w:val="center"/>
              <w:rPr>
                <w:rFonts w:cs="Times New Roman"/>
                <w:szCs w:val="24"/>
              </w:rPr>
            </w:pPr>
            <w:r>
              <w:t>25 - 35 kcal/kg</w:t>
            </w:r>
          </w:p>
        </w:tc>
      </w:tr>
    </w:tbl>
    <w:p w14:paraId="5E692715" w14:textId="49518D3A" w:rsidR="00AE5E76" w:rsidRDefault="00AE5E76">
      <w:pPr>
        <w:spacing w:before="0" w:after="160" w:line="259" w:lineRule="auto"/>
        <w:jc w:val="left"/>
      </w:pPr>
    </w:p>
    <w:p w14:paraId="58A3C7E1" w14:textId="0F232B16" w:rsidR="006F259E" w:rsidRPr="009233A8" w:rsidRDefault="006F259E">
      <w:pPr>
        <w:spacing w:before="0" w:after="160" w:line="259" w:lineRule="auto"/>
        <w:jc w:val="left"/>
        <w:rPr>
          <w:b/>
          <w:bCs/>
        </w:rPr>
      </w:pPr>
      <w:r w:rsidRPr="009233A8">
        <w:rPr>
          <w:b/>
          <w:bCs/>
        </w:rPr>
        <w:t>Ukázka snídaně</w:t>
      </w:r>
      <w:r w:rsidR="009233A8" w:rsidRPr="009233A8">
        <w:rPr>
          <w:b/>
          <w:bCs/>
        </w:rPr>
        <w:t xml:space="preserve"> respondentky</w:t>
      </w:r>
      <w:r w:rsidR="00F80F26">
        <w:rPr>
          <w:b/>
          <w:bCs/>
        </w:rPr>
        <w:t xml:space="preserve"> 12</w:t>
      </w:r>
    </w:p>
    <w:p w14:paraId="68B1E0BD" w14:textId="292A575B" w:rsidR="006F259E" w:rsidRDefault="006F259E">
      <w:pPr>
        <w:spacing w:before="0" w:after="160" w:line="259" w:lineRule="auto"/>
        <w:jc w:val="left"/>
      </w:pPr>
      <w:r>
        <w:rPr>
          <w:noProof/>
        </w:rPr>
        <w:drawing>
          <wp:inline distT="0" distB="0" distL="0" distR="0" wp14:anchorId="58660AC9" wp14:editId="5443169D">
            <wp:extent cx="3847192" cy="2967487"/>
            <wp:effectExtent l="0" t="0" r="1270" b="4445"/>
            <wp:docPr id="18" name="Picture 18"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8365234_506136489882010_331453237378521497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1967" cy="2986597"/>
                    </a:xfrm>
                    <a:prstGeom prst="rect">
                      <a:avLst/>
                    </a:prstGeom>
                  </pic:spPr>
                </pic:pic>
              </a:graphicData>
            </a:graphic>
          </wp:inline>
        </w:drawing>
      </w:r>
    </w:p>
    <w:p w14:paraId="3FED0AE6" w14:textId="5C426962" w:rsidR="006F259E" w:rsidRDefault="006F259E">
      <w:pPr>
        <w:spacing w:before="0" w:after="160" w:line="259" w:lineRule="auto"/>
        <w:jc w:val="left"/>
      </w:pPr>
    </w:p>
    <w:p w14:paraId="5F13680F" w14:textId="7F005C30" w:rsidR="00E86274" w:rsidRDefault="00E86274" w:rsidP="00B35DB7">
      <w:bookmarkStart w:id="266" w:name="_Toc12819772"/>
      <w:bookmarkStart w:id="267" w:name="_Toc12824754"/>
      <w:bookmarkStart w:id="268" w:name="_Toc12824860"/>
      <w:bookmarkStart w:id="269" w:name="_Toc12859722"/>
      <w:bookmarkStart w:id="270" w:name="_Toc12860083"/>
      <w:r w:rsidRPr="004C7063">
        <w:lastRenderedPageBreak/>
        <w:t xml:space="preserve">Příloha 14. Základní přehled nutrientů </w:t>
      </w:r>
      <w:r w:rsidR="009233A8">
        <w:t>s ukázkou</w:t>
      </w:r>
      <w:r w:rsidR="009233A8" w:rsidRPr="005937BD">
        <w:t xml:space="preserve"> </w:t>
      </w:r>
      <w:r w:rsidRPr="004C7063">
        <w:t>snídaně respondentky 13</w:t>
      </w:r>
      <w:bookmarkEnd w:id="266"/>
      <w:bookmarkEnd w:id="267"/>
      <w:bookmarkEnd w:id="268"/>
      <w:bookmarkEnd w:id="269"/>
      <w:bookmarkEnd w:id="270"/>
    </w:p>
    <w:tbl>
      <w:tblPr>
        <w:tblStyle w:val="TableGrid"/>
        <w:tblpPr w:leftFromText="141" w:rightFromText="141" w:vertAnchor="page" w:horzAnchor="margin" w:tblpY="2623"/>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138737FC" w14:textId="77777777" w:rsidTr="00AE5E76">
        <w:tc>
          <w:tcPr>
            <w:tcW w:w="1128" w:type="dxa"/>
          </w:tcPr>
          <w:p w14:paraId="66F08E7E" w14:textId="77777777" w:rsidR="00AE5E76" w:rsidRPr="00D2138F" w:rsidRDefault="00AE5E76" w:rsidP="00AE5E76">
            <w:pPr>
              <w:spacing w:before="120" w:after="120" w:line="240" w:lineRule="auto"/>
              <w:rPr>
                <w:rFonts w:cs="Times New Roman"/>
                <w:b/>
                <w:bCs/>
                <w:szCs w:val="24"/>
              </w:rPr>
            </w:pPr>
          </w:p>
        </w:tc>
        <w:tc>
          <w:tcPr>
            <w:tcW w:w="1112" w:type="dxa"/>
          </w:tcPr>
          <w:p w14:paraId="35976492"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0BFA04FE"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119E307C"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7CB6BEF7"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09C8F33C"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7D27EEAE"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7FFC77A7"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Vláknina</w:t>
            </w:r>
          </w:p>
        </w:tc>
      </w:tr>
      <w:tr w:rsidR="00B8495B" w:rsidRPr="00D2138F" w14:paraId="04225D9C" w14:textId="77777777" w:rsidTr="00B8495B">
        <w:tc>
          <w:tcPr>
            <w:tcW w:w="1128" w:type="dxa"/>
          </w:tcPr>
          <w:p w14:paraId="457B6AD4" w14:textId="77777777" w:rsidR="00B8495B" w:rsidRPr="00D2138F" w:rsidRDefault="00B8495B" w:rsidP="00B8495B">
            <w:pPr>
              <w:spacing w:before="120" w:after="120" w:line="240" w:lineRule="auto"/>
              <w:rPr>
                <w:rFonts w:cs="Times New Roman"/>
                <w:b/>
                <w:bCs/>
                <w:szCs w:val="24"/>
              </w:rPr>
            </w:pPr>
            <w:r>
              <w:rPr>
                <w:rFonts w:cs="Times New Roman"/>
                <w:b/>
                <w:bCs/>
                <w:szCs w:val="24"/>
              </w:rPr>
              <w:t>Průměr</w:t>
            </w:r>
          </w:p>
        </w:tc>
        <w:tc>
          <w:tcPr>
            <w:tcW w:w="1112" w:type="dxa"/>
            <w:vAlign w:val="center"/>
          </w:tcPr>
          <w:p w14:paraId="2ABE2E45" w14:textId="34EE6F01" w:rsidR="00B8495B" w:rsidRPr="00D2138F" w:rsidRDefault="00B8495B" w:rsidP="00B8495B">
            <w:pPr>
              <w:jc w:val="center"/>
              <w:rPr>
                <w:rFonts w:cs="Times New Roman"/>
                <w:szCs w:val="24"/>
              </w:rPr>
            </w:pPr>
            <w:r>
              <w:t>447 kcal</w:t>
            </w:r>
          </w:p>
        </w:tc>
        <w:tc>
          <w:tcPr>
            <w:tcW w:w="1257" w:type="dxa"/>
            <w:vAlign w:val="center"/>
          </w:tcPr>
          <w:p w14:paraId="5D01CC14" w14:textId="3A254232" w:rsidR="00B8495B" w:rsidRPr="00D2138F" w:rsidRDefault="00B8495B" w:rsidP="00B8495B">
            <w:pPr>
              <w:jc w:val="center"/>
              <w:rPr>
                <w:rFonts w:cs="Times New Roman"/>
                <w:szCs w:val="24"/>
              </w:rPr>
            </w:pPr>
            <w:r>
              <w:t>69,4 g</w:t>
            </w:r>
          </w:p>
        </w:tc>
        <w:tc>
          <w:tcPr>
            <w:tcW w:w="1072" w:type="dxa"/>
            <w:vAlign w:val="center"/>
          </w:tcPr>
          <w:p w14:paraId="28FF1241" w14:textId="426940EB" w:rsidR="00B8495B" w:rsidRPr="00D2138F" w:rsidRDefault="00B8495B" w:rsidP="00B8495B">
            <w:pPr>
              <w:jc w:val="center"/>
              <w:rPr>
                <w:rFonts w:cs="Times New Roman"/>
                <w:szCs w:val="24"/>
              </w:rPr>
            </w:pPr>
            <w:r>
              <w:t>31,2 g</w:t>
            </w:r>
          </w:p>
        </w:tc>
        <w:tc>
          <w:tcPr>
            <w:tcW w:w="1072" w:type="dxa"/>
            <w:vAlign w:val="center"/>
          </w:tcPr>
          <w:p w14:paraId="5C6C0C2C" w14:textId="5AEC5F85" w:rsidR="00B8495B" w:rsidRPr="00D2138F" w:rsidRDefault="00B8495B" w:rsidP="00B8495B">
            <w:pPr>
              <w:jc w:val="center"/>
              <w:rPr>
                <w:rFonts w:cs="Times New Roman"/>
                <w:szCs w:val="24"/>
              </w:rPr>
            </w:pPr>
            <w:r>
              <w:t>12,1 g</w:t>
            </w:r>
          </w:p>
        </w:tc>
        <w:tc>
          <w:tcPr>
            <w:tcW w:w="1053" w:type="dxa"/>
            <w:vAlign w:val="center"/>
          </w:tcPr>
          <w:p w14:paraId="381BD58B" w14:textId="39195D97" w:rsidR="00B8495B" w:rsidRPr="00D2138F" w:rsidRDefault="00B8495B" w:rsidP="00B8495B">
            <w:pPr>
              <w:jc w:val="center"/>
              <w:rPr>
                <w:rFonts w:cs="Times New Roman"/>
                <w:szCs w:val="24"/>
              </w:rPr>
            </w:pPr>
            <w:r>
              <w:t>5,9 g</w:t>
            </w:r>
          </w:p>
        </w:tc>
        <w:tc>
          <w:tcPr>
            <w:tcW w:w="1204" w:type="dxa"/>
            <w:vAlign w:val="center"/>
          </w:tcPr>
          <w:p w14:paraId="1EDBFC02" w14:textId="1D282F64" w:rsidR="00B8495B" w:rsidRPr="00D2138F" w:rsidRDefault="00B8495B" w:rsidP="00B8495B">
            <w:pPr>
              <w:jc w:val="center"/>
              <w:rPr>
                <w:rFonts w:cs="Times New Roman"/>
                <w:szCs w:val="24"/>
              </w:rPr>
            </w:pPr>
            <w:r>
              <w:t>15,9 g</w:t>
            </w:r>
          </w:p>
        </w:tc>
        <w:tc>
          <w:tcPr>
            <w:tcW w:w="1164" w:type="dxa"/>
            <w:vAlign w:val="center"/>
          </w:tcPr>
          <w:p w14:paraId="785F8947" w14:textId="29AED863" w:rsidR="00B8495B" w:rsidRPr="00D2138F" w:rsidRDefault="00B8495B" w:rsidP="00B8495B">
            <w:pPr>
              <w:jc w:val="center"/>
              <w:rPr>
                <w:rFonts w:cs="Times New Roman"/>
                <w:szCs w:val="24"/>
              </w:rPr>
            </w:pPr>
            <w:r>
              <w:t>6,7 g</w:t>
            </w:r>
          </w:p>
        </w:tc>
      </w:tr>
      <w:tr w:rsidR="00B8495B" w:rsidRPr="00D2138F" w14:paraId="7BA58EAA" w14:textId="77777777" w:rsidTr="00B8495B">
        <w:tc>
          <w:tcPr>
            <w:tcW w:w="1128" w:type="dxa"/>
          </w:tcPr>
          <w:p w14:paraId="356DE40B"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53D24094" w14:textId="33B00543" w:rsidR="00B8495B" w:rsidRPr="00D2138F" w:rsidRDefault="00B8495B" w:rsidP="00B8495B">
            <w:pPr>
              <w:jc w:val="center"/>
              <w:rPr>
                <w:rFonts w:cs="Times New Roman"/>
                <w:szCs w:val="24"/>
              </w:rPr>
            </w:pPr>
            <w:r>
              <w:t>24 %</w:t>
            </w:r>
          </w:p>
        </w:tc>
        <w:tc>
          <w:tcPr>
            <w:tcW w:w="1257" w:type="dxa"/>
            <w:vAlign w:val="center"/>
          </w:tcPr>
          <w:p w14:paraId="44044BA7" w14:textId="02C6B722" w:rsidR="00B8495B" w:rsidRPr="00D2138F" w:rsidRDefault="00B8495B" w:rsidP="00B8495B">
            <w:pPr>
              <w:jc w:val="center"/>
              <w:rPr>
                <w:rFonts w:cs="Times New Roman"/>
                <w:szCs w:val="24"/>
              </w:rPr>
            </w:pPr>
            <w:r>
              <w:t>30 %</w:t>
            </w:r>
          </w:p>
        </w:tc>
        <w:tc>
          <w:tcPr>
            <w:tcW w:w="1072" w:type="dxa"/>
            <w:vAlign w:val="center"/>
          </w:tcPr>
          <w:p w14:paraId="73D70FFE" w14:textId="1C6C3406" w:rsidR="00B8495B" w:rsidRPr="00D2138F" w:rsidRDefault="00B8495B" w:rsidP="00B8495B">
            <w:pPr>
              <w:jc w:val="center"/>
              <w:rPr>
                <w:rFonts w:cs="Times New Roman"/>
                <w:szCs w:val="24"/>
              </w:rPr>
            </w:pPr>
            <w:r>
              <w:t>38 %</w:t>
            </w:r>
          </w:p>
        </w:tc>
        <w:tc>
          <w:tcPr>
            <w:tcW w:w="1072" w:type="dxa"/>
            <w:vAlign w:val="center"/>
          </w:tcPr>
          <w:p w14:paraId="1C8D8AAC" w14:textId="7E148526" w:rsidR="00B8495B" w:rsidRPr="00D2138F" w:rsidRDefault="00B8495B" w:rsidP="00B8495B">
            <w:pPr>
              <w:jc w:val="center"/>
              <w:rPr>
                <w:rFonts w:cs="Times New Roman"/>
                <w:szCs w:val="24"/>
              </w:rPr>
            </w:pPr>
            <w:r>
              <w:t>19 %</w:t>
            </w:r>
          </w:p>
        </w:tc>
        <w:tc>
          <w:tcPr>
            <w:tcW w:w="1053" w:type="dxa"/>
            <w:vAlign w:val="center"/>
          </w:tcPr>
          <w:p w14:paraId="7D0DA4A6" w14:textId="7444F1C5" w:rsidR="00B8495B" w:rsidRPr="00D2138F" w:rsidRDefault="00B8495B" w:rsidP="00B8495B">
            <w:pPr>
              <w:jc w:val="center"/>
              <w:rPr>
                <w:rFonts w:cs="Times New Roman"/>
                <w:szCs w:val="24"/>
              </w:rPr>
            </w:pPr>
            <w:r>
              <w:t>OK</w:t>
            </w:r>
          </w:p>
        </w:tc>
        <w:tc>
          <w:tcPr>
            <w:tcW w:w="1204" w:type="dxa"/>
            <w:vAlign w:val="center"/>
          </w:tcPr>
          <w:p w14:paraId="0F726F0A" w14:textId="13FC1339" w:rsidR="00B8495B" w:rsidRPr="00D2138F" w:rsidRDefault="00B8495B" w:rsidP="00B8495B">
            <w:pPr>
              <w:jc w:val="center"/>
              <w:rPr>
                <w:rFonts w:cs="Times New Roman"/>
                <w:szCs w:val="24"/>
              </w:rPr>
            </w:pPr>
            <w:r>
              <w:t>34 %</w:t>
            </w:r>
          </w:p>
        </w:tc>
        <w:tc>
          <w:tcPr>
            <w:tcW w:w="1164" w:type="dxa"/>
            <w:vAlign w:val="center"/>
          </w:tcPr>
          <w:p w14:paraId="341A9A7D" w14:textId="487A2089" w:rsidR="00B8495B" w:rsidRPr="00D2138F" w:rsidRDefault="00B8495B" w:rsidP="00B8495B">
            <w:pPr>
              <w:jc w:val="center"/>
              <w:rPr>
                <w:rFonts w:cs="Times New Roman"/>
                <w:szCs w:val="24"/>
              </w:rPr>
            </w:pPr>
            <w:r>
              <w:t>22 %</w:t>
            </w:r>
          </w:p>
        </w:tc>
      </w:tr>
      <w:tr w:rsidR="00B8495B" w:rsidRPr="00D2138F" w14:paraId="7F0F1EE9" w14:textId="77777777" w:rsidTr="00AE5E76">
        <w:tc>
          <w:tcPr>
            <w:tcW w:w="1128" w:type="dxa"/>
          </w:tcPr>
          <w:p w14:paraId="195F071F" w14:textId="77777777" w:rsidR="00B8495B" w:rsidRPr="00D2138F" w:rsidRDefault="00B8495B" w:rsidP="00B8495B">
            <w:pPr>
              <w:spacing w:before="120" w:after="120" w:line="240" w:lineRule="auto"/>
              <w:rPr>
                <w:rFonts w:cs="Times New Roman"/>
                <w:b/>
                <w:bCs/>
                <w:szCs w:val="24"/>
              </w:rPr>
            </w:pPr>
          </w:p>
        </w:tc>
        <w:tc>
          <w:tcPr>
            <w:tcW w:w="1112" w:type="dxa"/>
          </w:tcPr>
          <w:p w14:paraId="6DA0F15F"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5258C3CB"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325C2D5F"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15455B33"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20C86428"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42B727F3"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078471D1" w14:textId="77777777" w:rsidR="00B8495B" w:rsidRPr="00D2138F" w:rsidRDefault="00B8495B" w:rsidP="00B8495B">
            <w:pPr>
              <w:spacing w:before="120" w:after="120" w:line="240" w:lineRule="auto"/>
              <w:jc w:val="center"/>
              <w:rPr>
                <w:rFonts w:cs="Times New Roman"/>
                <w:b/>
                <w:bCs/>
                <w:szCs w:val="24"/>
              </w:rPr>
            </w:pPr>
            <w:r w:rsidRPr="00D2138F">
              <w:rPr>
                <w:rFonts w:cs="Times New Roman"/>
                <w:b/>
                <w:bCs/>
                <w:szCs w:val="24"/>
              </w:rPr>
              <w:t>Fosfor</w:t>
            </w:r>
          </w:p>
        </w:tc>
      </w:tr>
      <w:tr w:rsidR="00B8495B" w:rsidRPr="00D2138F" w14:paraId="3428C590" w14:textId="77777777" w:rsidTr="00B8495B">
        <w:tc>
          <w:tcPr>
            <w:tcW w:w="1128" w:type="dxa"/>
          </w:tcPr>
          <w:p w14:paraId="0221D57F"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67081E8F" w14:textId="009A036B" w:rsidR="00B8495B" w:rsidRPr="00D2138F" w:rsidRDefault="00B8495B" w:rsidP="00B8495B">
            <w:pPr>
              <w:jc w:val="center"/>
              <w:rPr>
                <w:rFonts w:cs="Times New Roman"/>
                <w:b/>
                <w:bCs/>
                <w:szCs w:val="24"/>
              </w:rPr>
            </w:pPr>
            <w:r>
              <w:t>31,1 mg</w:t>
            </w:r>
          </w:p>
        </w:tc>
        <w:tc>
          <w:tcPr>
            <w:tcW w:w="1257" w:type="dxa"/>
            <w:vAlign w:val="center"/>
          </w:tcPr>
          <w:p w14:paraId="3D894159" w14:textId="2F81D1E3" w:rsidR="00B8495B" w:rsidRPr="00D2138F" w:rsidRDefault="00B8495B" w:rsidP="00B8495B">
            <w:pPr>
              <w:jc w:val="center"/>
              <w:rPr>
                <w:rFonts w:cs="Times New Roman"/>
                <w:b/>
                <w:bCs/>
                <w:szCs w:val="24"/>
              </w:rPr>
            </w:pPr>
            <w:r>
              <w:t>291,8 mg</w:t>
            </w:r>
          </w:p>
        </w:tc>
        <w:tc>
          <w:tcPr>
            <w:tcW w:w="1072" w:type="dxa"/>
            <w:vAlign w:val="center"/>
          </w:tcPr>
          <w:p w14:paraId="559CC54D" w14:textId="225DC187" w:rsidR="00B8495B" w:rsidRPr="00D2138F" w:rsidRDefault="00B8495B" w:rsidP="00B8495B">
            <w:pPr>
              <w:jc w:val="center"/>
              <w:rPr>
                <w:rFonts w:cs="Times New Roman"/>
                <w:b/>
                <w:bCs/>
                <w:szCs w:val="24"/>
              </w:rPr>
            </w:pPr>
            <w:r>
              <w:t>37,1 mg</w:t>
            </w:r>
          </w:p>
        </w:tc>
        <w:tc>
          <w:tcPr>
            <w:tcW w:w="1072" w:type="dxa"/>
            <w:vAlign w:val="center"/>
          </w:tcPr>
          <w:p w14:paraId="7A4A103B" w14:textId="74132D27" w:rsidR="00B8495B" w:rsidRPr="00D2138F" w:rsidRDefault="00B8495B" w:rsidP="00B8495B">
            <w:pPr>
              <w:jc w:val="center"/>
              <w:rPr>
                <w:rFonts w:cs="Times New Roman"/>
                <w:b/>
                <w:bCs/>
                <w:szCs w:val="24"/>
              </w:rPr>
            </w:pPr>
            <w:r>
              <w:t>0</w:t>
            </w:r>
          </w:p>
        </w:tc>
        <w:tc>
          <w:tcPr>
            <w:tcW w:w="1053" w:type="dxa"/>
            <w:vAlign w:val="center"/>
          </w:tcPr>
          <w:p w14:paraId="065DB1E8" w14:textId="2D58E442" w:rsidR="00B8495B" w:rsidRPr="00D2138F" w:rsidRDefault="00B8495B" w:rsidP="00B8495B">
            <w:pPr>
              <w:jc w:val="center"/>
              <w:rPr>
                <w:rFonts w:cs="Times New Roman"/>
                <w:b/>
                <w:bCs/>
                <w:szCs w:val="24"/>
              </w:rPr>
            </w:pPr>
            <w:r>
              <w:t>496 mg</w:t>
            </w:r>
          </w:p>
        </w:tc>
        <w:tc>
          <w:tcPr>
            <w:tcW w:w="1204" w:type="dxa"/>
            <w:vAlign w:val="center"/>
          </w:tcPr>
          <w:p w14:paraId="537EB82B" w14:textId="46397CE9" w:rsidR="00B8495B" w:rsidRPr="00D2138F" w:rsidRDefault="00B8495B" w:rsidP="00B8495B">
            <w:pPr>
              <w:jc w:val="center"/>
              <w:rPr>
                <w:rFonts w:cs="Times New Roman"/>
                <w:b/>
                <w:bCs/>
                <w:szCs w:val="24"/>
              </w:rPr>
            </w:pPr>
            <w:r>
              <w:t>643 mg</w:t>
            </w:r>
          </w:p>
        </w:tc>
        <w:tc>
          <w:tcPr>
            <w:tcW w:w="1164" w:type="dxa"/>
            <w:vAlign w:val="center"/>
          </w:tcPr>
          <w:p w14:paraId="3F6C2DE0" w14:textId="2679D4AE" w:rsidR="00B8495B" w:rsidRPr="00D2138F" w:rsidRDefault="00B8495B" w:rsidP="00B8495B">
            <w:pPr>
              <w:jc w:val="center"/>
              <w:rPr>
                <w:rFonts w:cs="Times New Roman"/>
                <w:b/>
                <w:bCs/>
                <w:szCs w:val="24"/>
              </w:rPr>
            </w:pPr>
            <w:r>
              <w:t>358 mg</w:t>
            </w:r>
          </w:p>
        </w:tc>
      </w:tr>
      <w:tr w:rsidR="00B8495B" w:rsidRPr="00D2138F" w14:paraId="3A0AA463" w14:textId="77777777" w:rsidTr="00B8495B">
        <w:tc>
          <w:tcPr>
            <w:tcW w:w="1128" w:type="dxa"/>
          </w:tcPr>
          <w:p w14:paraId="1B300154"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1BAFA918" w14:textId="01D62D64" w:rsidR="00B8495B" w:rsidRPr="00D2138F" w:rsidRDefault="00B8495B" w:rsidP="00B8495B">
            <w:pPr>
              <w:jc w:val="center"/>
              <w:rPr>
                <w:rFonts w:cs="Times New Roman"/>
                <w:b/>
                <w:bCs/>
                <w:szCs w:val="24"/>
              </w:rPr>
            </w:pPr>
            <w:r>
              <w:t>10 %</w:t>
            </w:r>
          </w:p>
        </w:tc>
        <w:tc>
          <w:tcPr>
            <w:tcW w:w="1257" w:type="dxa"/>
            <w:vAlign w:val="center"/>
          </w:tcPr>
          <w:p w14:paraId="3CF6AC53" w14:textId="10980489" w:rsidR="00B8495B" w:rsidRPr="00D2138F" w:rsidRDefault="00B8495B" w:rsidP="00B8495B">
            <w:pPr>
              <w:jc w:val="center"/>
              <w:rPr>
                <w:rFonts w:cs="Times New Roman"/>
                <w:b/>
                <w:bCs/>
                <w:szCs w:val="24"/>
              </w:rPr>
            </w:pPr>
            <w:r>
              <w:t>29 %</w:t>
            </w:r>
          </w:p>
        </w:tc>
        <w:tc>
          <w:tcPr>
            <w:tcW w:w="1072" w:type="dxa"/>
            <w:vAlign w:val="center"/>
          </w:tcPr>
          <w:p w14:paraId="5E3DC53E" w14:textId="32F2BFE2" w:rsidR="00B8495B" w:rsidRPr="00D2138F" w:rsidRDefault="00B8495B" w:rsidP="00B8495B">
            <w:pPr>
              <w:jc w:val="center"/>
              <w:rPr>
                <w:rFonts w:cs="Times New Roman"/>
                <w:b/>
                <w:bCs/>
                <w:szCs w:val="24"/>
              </w:rPr>
            </w:pPr>
            <w:r>
              <w:t>37 %</w:t>
            </w:r>
          </w:p>
        </w:tc>
        <w:tc>
          <w:tcPr>
            <w:tcW w:w="1072" w:type="dxa"/>
            <w:vAlign w:val="center"/>
          </w:tcPr>
          <w:p w14:paraId="02C4B43E" w14:textId="2AE0EF7A" w:rsidR="00B8495B" w:rsidRPr="00D2138F" w:rsidRDefault="00B8495B" w:rsidP="00B8495B">
            <w:pPr>
              <w:jc w:val="center"/>
              <w:rPr>
                <w:rFonts w:cs="Times New Roman"/>
                <w:b/>
                <w:bCs/>
                <w:szCs w:val="24"/>
              </w:rPr>
            </w:pPr>
            <w:r>
              <w:t>16 %</w:t>
            </w:r>
          </w:p>
        </w:tc>
        <w:tc>
          <w:tcPr>
            <w:tcW w:w="1053" w:type="dxa"/>
            <w:vAlign w:val="center"/>
          </w:tcPr>
          <w:p w14:paraId="4F436465" w14:textId="124FF41D" w:rsidR="00B8495B" w:rsidRPr="00D2138F" w:rsidRDefault="00B8495B" w:rsidP="00B8495B">
            <w:pPr>
              <w:jc w:val="center"/>
              <w:rPr>
                <w:rFonts w:cs="Times New Roman"/>
                <w:b/>
                <w:bCs/>
                <w:szCs w:val="24"/>
              </w:rPr>
            </w:pPr>
            <w:r>
              <w:t>90 %</w:t>
            </w:r>
          </w:p>
        </w:tc>
        <w:tc>
          <w:tcPr>
            <w:tcW w:w="1204" w:type="dxa"/>
            <w:vAlign w:val="center"/>
          </w:tcPr>
          <w:p w14:paraId="676F6789" w14:textId="2054B961" w:rsidR="00B8495B" w:rsidRPr="00D2138F" w:rsidRDefault="00B8495B" w:rsidP="00B8495B">
            <w:pPr>
              <w:jc w:val="center"/>
              <w:rPr>
                <w:rFonts w:cs="Times New Roman"/>
                <w:b/>
                <w:bCs/>
                <w:szCs w:val="24"/>
              </w:rPr>
            </w:pPr>
            <w:r>
              <w:t>32 %</w:t>
            </w:r>
          </w:p>
        </w:tc>
        <w:tc>
          <w:tcPr>
            <w:tcW w:w="1164" w:type="dxa"/>
            <w:vAlign w:val="center"/>
          </w:tcPr>
          <w:p w14:paraId="37E3D261" w14:textId="6D588498" w:rsidR="00B8495B" w:rsidRPr="00D2138F" w:rsidRDefault="00B8495B" w:rsidP="00B8495B">
            <w:pPr>
              <w:jc w:val="center"/>
              <w:rPr>
                <w:rFonts w:cs="Times New Roman"/>
                <w:b/>
                <w:bCs/>
                <w:szCs w:val="24"/>
              </w:rPr>
            </w:pPr>
            <w:r>
              <w:t>51 %</w:t>
            </w:r>
          </w:p>
        </w:tc>
      </w:tr>
    </w:tbl>
    <w:p w14:paraId="2E075826" w14:textId="23A39CCF"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2DA9D22B" w14:textId="77777777" w:rsidR="00AE5E76" w:rsidRDefault="00AE5E76" w:rsidP="0014093D"/>
    <w:p w14:paraId="3FEE0EA1"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46F3E5F1" w14:textId="77777777" w:rsidTr="00AE5E76">
        <w:tc>
          <w:tcPr>
            <w:tcW w:w="3020" w:type="dxa"/>
          </w:tcPr>
          <w:p w14:paraId="2AB40DA2" w14:textId="77777777" w:rsidR="00AE5E76" w:rsidRPr="00D2138F" w:rsidRDefault="00AE5E76" w:rsidP="00AE5E76">
            <w:pPr>
              <w:spacing w:before="120" w:after="120" w:line="240" w:lineRule="auto"/>
              <w:rPr>
                <w:rFonts w:cs="Times New Roman"/>
                <w:b/>
                <w:bCs/>
                <w:szCs w:val="24"/>
              </w:rPr>
            </w:pPr>
          </w:p>
        </w:tc>
        <w:tc>
          <w:tcPr>
            <w:tcW w:w="3021" w:type="dxa"/>
          </w:tcPr>
          <w:p w14:paraId="587BBCD8"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1E087EC4" w14:textId="77777777" w:rsidR="00AE5E76" w:rsidRPr="00D2138F" w:rsidRDefault="00AE5E76" w:rsidP="00B8495B">
            <w:pPr>
              <w:spacing w:before="120" w:after="120" w:line="240" w:lineRule="auto"/>
              <w:jc w:val="center"/>
              <w:rPr>
                <w:rFonts w:cs="Times New Roman"/>
                <w:b/>
                <w:bCs/>
                <w:szCs w:val="24"/>
              </w:rPr>
            </w:pPr>
            <w:r w:rsidRPr="00D2138F">
              <w:rPr>
                <w:rFonts w:cs="Times New Roman"/>
                <w:b/>
                <w:bCs/>
                <w:szCs w:val="24"/>
              </w:rPr>
              <w:t>Referenční</w:t>
            </w:r>
          </w:p>
        </w:tc>
      </w:tr>
      <w:tr w:rsidR="00B8495B" w:rsidRPr="00D2138F" w14:paraId="7B8B1F10" w14:textId="77777777" w:rsidTr="00AE5E76">
        <w:tc>
          <w:tcPr>
            <w:tcW w:w="3020" w:type="dxa"/>
          </w:tcPr>
          <w:p w14:paraId="15C925FF"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60C35A23" w14:textId="05F7B549" w:rsidR="00B8495B" w:rsidRPr="00D2138F" w:rsidRDefault="00B8495B" w:rsidP="00B8495B">
            <w:pPr>
              <w:jc w:val="center"/>
              <w:rPr>
                <w:rFonts w:cs="Times New Roman"/>
                <w:szCs w:val="24"/>
              </w:rPr>
            </w:pPr>
            <w:r>
              <w:t>0,2 g/kg</w:t>
            </w:r>
          </w:p>
        </w:tc>
        <w:tc>
          <w:tcPr>
            <w:tcW w:w="3021" w:type="dxa"/>
          </w:tcPr>
          <w:p w14:paraId="4165DAE3" w14:textId="0AF25B1C" w:rsidR="00B8495B" w:rsidRPr="00D2138F" w:rsidRDefault="00B8495B" w:rsidP="00B8495B">
            <w:pPr>
              <w:jc w:val="center"/>
              <w:rPr>
                <w:rFonts w:cs="Times New Roman"/>
                <w:szCs w:val="24"/>
              </w:rPr>
            </w:pPr>
            <w:r>
              <w:t>0,8 - 1,5 g/kg</w:t>
            </w:r>
          </w:p>
        </w:tc>
      </w:tr>
      <w:tr w:rsidR="00B8495B" w:rsidRPr="00D2138F" w14:paraId="793825F5" w14:textId="77777777" w:rsidTr="00AE5E76">
        <w:tc>
          <w:tcPr>
            <w:tcW w:w="3020" w:type="dxa"/>
          </w:tcPr>
          <w:p w14:paraId="23339888"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Energie na kg</w:t>
            </w:r>
          </w:p>
        </w:tc>
        <w:tc>
          <w:tcPr>
            <w:tcW w:w="3021" w:type="dxa"/>
          </w:tcPr>
          <w:p w14:paraId="0D6F6CA8" w14:textId="0E9DED62" w:rsidR="00B8495B" w:rsidRPr="00D2138F" w:rsidRDefault="00B8495B" w:rsidP="00B8495B">
            <w:pPr>
              <w:jc w:val="center"/>
              <w:rPr>
                <w:rFonts w:cs="Times New Roman"/>
                <w:szCs w:val="24"/>
              </w:rPr>
            </w:pPr>
            <w:r>
              <w:t>5,7 kcal/kg</w:t>
            </w:r>
          </w:p>
        </w:tc>
        <w:tc>
          <w:tcPr>
            <w:tcW w:w="3021" w:type="dxa"/>
          </w:tcPr>
          <w:p w14:paraId="06A814F1" w14:textId="5BA88285" w:rsidR="00B8495B" w:rsidRPr="00D2138F" w:rsidRDefault="00B8495B" w:rsidP="00B8495B">
            <w:pPr>
              <w:jc w:val="center"/>
              <w:rPr>
                <w:rFonts w:cs="Times New Roman"/>
                <w:szCs w:val="24"/>
              </w:rPr>
            </w:pPr>
            <w:r>
              <w:t>25 - 35 kcal/kg</w:t>
            </w:r>
          </w:p>
        </w:tc>
      </w:tr>
    </w:tbl>
    <w:p w14:paraId="3B23BC7D" w14:textId="7CC318F4" w:rsidR="0014093D" w:rsidRDefault="0014093D">
      <w:pPr>
        <w:spacing w:before="0" w:after="160" w:line="259" w:lineRule="auto"/>
        <w:jc w:val="left"/>
      </w:pPr>
    </w:p>
    <w:p w14:paraId="63A142EC" w14:textId="0966376F" w:rsidR="006F259E" w:rsidRPr="006F259E" w:rsidRDefault="006F259E">
      <w:pPr>
        <w:spacing w:before="0" w:after="160" w:line="259" w:lineRule="auto"/>
        <w:jc w:val="left"/>
        <w:rPr>
          <w:b/>
          <w:bCs/>
        </w:rPr>
      </w:pPr>
      <w:r w:rsidRPr="006F259E">
        <w:rPr>
          <w:b/>
          <w:bCs/>
        </w:rPr>
        <w:t>Ukázka snídaně</w:t>
      </w:r>
      <w:r w:rsidR="009233A8">
        <w:rPr>
          <w:b/>
          <w:bCs/>
        </w:rPr>
        <w:t xml:space="preserve"> respondentky</w:t>
      </w:r>
      <w:r w:rsidR="00F80F26">
        <w:rPr>
          <w:b/>
          <w:bCs/>
        </w:rPr>
        <w:t xml:space="preserve"> 13</w:t>
      </w:r>
    </w:p>
    <w:p w14:paraId="12A58E4A" w14:textId="1B9191E1" w:rsidR="006F259E" w:rsidRDefault="006F259E">
      <w:pPr>
        <w:spacing w:before="0" w:after="160" w:line="259" w:lineRule="auto"/>
        <w:jc w:val="left"/>
      </w:pPr>
      <w:r>
        <w:rPr>
          <w:noProof/>
        </w:rPr>
        <w:drawing>
          <wp:inline distT="0" distB="0" distL="0" distR="0" wp14:anchorId="3A962F98" wp14:editId="41C7345F">
            <wp:extent cx="3786996" cy="2870452"/>
            <wp:effectExtent l="0" t="0" r="4445" b="6350"/>
            <wp:docPr id="19" name="Picture 19"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7453906_272596793456240_1027499264038666240_n.jpg"/>
                    <pic:cNvPicPr/>
                  </pic:nvPicPr>
                  <pic:blipFill>
                    <a:blip r:embed="rId24">
                      <a:extLst>
                        <a:ext uri="{28A0092B-C50C-407E-A947-70E740481C1C}">
                          <a14:useLocalDpi xmlns:a14="http://schemas.microsoft.com/office/drawing/2010/main" val="0"/>
                        </a:ext>
                      </a:extLst>
                    </a:blip>
                    <a:stretch>
                      <a:fillRect/>
                    </a:stretch>
                  </pic:blipFill>
                  <pic:spPr>
                    <a:xfrm>
                      <a:off x="0" y="0"/>
                      <a:ext cx="3812839" cy="2890041"/>
                    </a:xfrm>
                    <a:prstGeom prst="rect">
                      <a:avLst/>
                    </a:prstGeom>
                  </pic:spPr>
                </pic:pic>
              </a:graphicData>
            </a:graphic>
          </wp:inline>
        </w:drawing>
      </w:r>
    </w:p>
    <w:p w14:paraId="4A56DD8D" w14:textId="017E4544" w:rsidR="006F259E" w:rsidRDefault="006F259E">
      <w:pPr>
        <w:spacing w:before="0" w:after="160" w:line="259" w:lineRule="auto"/>
        <w:jc w:val="left"/>
      </w:pPr>
    </w:p>
    <w:p w14:paraId="368E6BB0" w14:textId="77777777" w:rsidR="006F259E" w:rsidRDefault="006F259E">
      <w:pPr>
        <w:spacing w:before="0" w:after="160" w:line="259" w:lineRule="auto"/>
        <w:jc w:val="left"/>
      </w:pPr>
      <w:r>
        <w:br w:type="page"/>
      </w:r>
    </w:p>
    <w:p w14:paraId="4B19C6C0" w14:textId="109C26D4" w:rsidR="00E86274" w:rsidRDefault="00E86274" w:rsidP="00B35DB7">
      <w:bookmarkStart w:id="271" w:name="_Toc12819773"/>
      <w:bookmarkStart w:id="272" w:name="_Toc12824755"/>
      <w:bookmarkStart w:id="273" w:name="_Toc12824861"/>
      <w:bookmarkStart w:id="274" w:name="_Toc12859723"/>
      <w:bookmarkStart w:id="275" w:name="_Toc12860084"/>
      <w:r w:rsidRPr="007E5FED">
        <w:lastRenderedPageBreak/>
        <w:t xml:space="preserve">Příloha 15. Základní přehled nutrientů </w:t>
      </w:r>
      <w:r w:rsidR="009233A8">
        <w:t>s ukázkou</w:t>
      </w:r>
      <w:r w:rsidR="009233A8" w:rsidRPr="005937BD">
        <w:t xml:space="preserve"> </w:t>
      </w:r>
      <w:r w:rsidRPr="007E5FED">
        <w:t>snídaně respondentky 14</w:t>
      </w:r>
      <w:bookmarkEnd w:id="271"/>
      <w:bookmarkEnd w:id="272"/>
      <w:bookmarkEnd w:id="273"/>
      <w:bookmarkEnd w:id="274"/>
      <w:bookmarkEnd w:id="275"/>
    </w:p>
    <w:tbl>
      <w:tblPr>
        <w:tblStyle w:val="TableGrid"/>
        <w:tblpPr w:leftFromText="141" w:rightFromText="141" w:vertAnchor="page" w:horzAnchor="margin" w:tblpY="2663"/>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04CD05BE" w14:textId="77777777" w:rsidTr="00AE5E76">
        <w:tc>
          <w:tcPr>
            <w:tcW w:w="1128" w:type="dxa"/>
          </w:tcPr>
          <w:p w14:paraId="599A8F5F" w14:textId="77777777" w:rsidR="00AE5E76" w:rsidRPr="00D2138F" w:rsidRDefault="00AE5E76" w:rsidP="00AE5E76">
            <w:pPr>
              <w:spacing w:before="120" w:after="120" w:line="240" w:lineRule="auto"/>
              <w:rPr>
                <w:rFonts w:cs="Times New Roman"/>
                <w:b/>
                <w:bCs/>
                <w:szCs w:val="24"/>
              </w:rPr>
            </w:pPr>
          </w:p>
        </w:tc>
        <w:tc>
          <w:tcPr>
            <w:tcW w:w="1112" w:type="dxa"/>
          </w:tcPr>
          <w:p w14:paraId="197B1D49"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231F30F8"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7EA65D73"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4F5C104B"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19E9EF7B"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3E94FA2E"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744E8EE6"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Vláknina</w:t>
            </w:r>
          </w:p>
        </w:tc>
      </w:tr>
      <w:tr w:rsidR="00B8495B" w:rsidRPr="00D2138F" w14:paraId="2CCCC82F" w14:textId="77777777" w:rsidTr="00B8495B">
        <w:tc>
          <w:tcPr>
            <w:tcW w:w="1128" w:type="dxa"/>
          </w:tcPr>
          <w:p w14:paraId="48620AFC" w14:textId="77777777" w:rsidR="00B8495B" w:rsidRPr="00D2138F" w:rsidRDefault="00B8495B" w:rsidP="00B8495B">
            <w:pPr>
              <w:spacing w:before="120" w:after="120" w:line="240" w:lineRule="auto"/>
              <w:rPr>
                <w:rFonts w:cs="Times New Roman"/>
                <w:b/>
                <w:bCs/>
                <w:szCs w:val="24"/>
              </w:rPr>
            </w:pPr>
            <w:r>
              <w:rPr>
                <w:rFonts w:cs="Times New Roman"/>
                <w:b/>
                <w:bCs/>
                <w:szCs w:val="24"/>
              </w:rPr>
              <w:t>Průměr</w:t>
            </w:r>
          </w:p>
        </w:tc>
        <w:tc>
          <w:tcPr>
            <w:tcW w:w="1112" w:type="dxa"/>
            <w:vAlign w:val="center"/>
          </w:tcPr>
          <w:p w14:paraId="744C51E4" w14:textId="71CFAF59" w:rsidR="00B8495B" w:rsidRPr="00D2138F" w:rsidRDefault="00B8495B" w:rsidP="003010AE">
            <w:pPr>
              <w:jc w:val="center"/>
              <w:rPr>
                <w:rFonts w:cs="Times New Roman"/>
                <w:szCs w:val="24"/>
              </w:rPr>
            </w:pPr>
            <w:r>
              <w:t>608 kcal</w:t>
            </w:r>
          </w:p>
        </w:tc>
        <w:tc>
          <w:tcPr>
            <w:tcW w:w="1257" w:type="dxa"/>
            <w:vAlign w:val="center"/>
          </w:tcPr>
          <w:p w14:paraId="2EEE8AB2" w14:textId="4786D887" w:rsidR="00B8495B" w:rsidRPr="00D2138F" w:rsidRDefault="00B8495B" w:rsidP="003010AE">
            <w:pPr>
              <w:jc w:val="center"/>
              <w:rPr>
                <w:rFonts w:cs="Times New Roman"/>
                <w:szCs w:val="24"/>
              </w:rPr>
            </w:pPr>
            <w:r>
              <w:t>101,1 g</w:t>
            </w:r>
          </w:p>
        </w:tc>
        <w:tc>
          <w:tcPr>
            <w:tcW w:w="1072" w:type="dxa"/>
            <w:vAlign w:val="center"/>
          </w:tcPr>
          <w:p w14:paraId="104B93AD" w14:textId="1B2D7BCD" w:rsidR="00B8495B" w:rsidRPr="00D2138F" w:rsidRDefault="00B8495B" w:rsidP="003010AE">
            <w:pPr>
              <w:jc w:val="center"/>
              <w:rPr>
                <w:rFonts w:cs="Times New Roman"/>
                <w:szCs w:val="24"/>
              </w:rPr>
            </w:pPr>
            <w:r>
              <w:t>57,0 g</w:t>
            </w:r>
          </w:p>
        </w:tc>
        <w:tc>
          <w:tcPr>
            <w:tcW w:w="1072" w:type="dxa"/>
            <w:vAlign w:val="center"/>
          </w:tcPr>
          <w:p w14:paraId="3E6D127D" w14:textId="3AF32943" w:rsidR="00B8495B" w:rsidRPr="00D2138F" w:rsidRDefault="00B8495B" w:rsidP="003010AE">
            <w:pPr>
              <w:jc w:val="center"/>
              <w:rPr>
                <w:rFonts w:cs="Times New Roman"/>
                <w:szCs w:val="24"/>
              </w:rPr>
            </w:pPr>
            <w:r>
              <w:t>18,4 g</w:t>
            </w:r>
          </w:p>
        </w:tc>
        <w:tc>
          <w:tcPr>
            <w:tcW w:w="1053" w:type="dxa"/>
            <w:vAlign w:val="center"/>
          </w:tcPr>
          <w:p w14:paraId="796B198D" w14:textId="1D82B540" w:rsidR="00B8495B" w:rsidRPr="00D2138F" w:rsidRDefault="00B8495B" w:rsidP="003010AE">
            <w:pPr>
              <w:jc w:val="center"/>
              <w:rPr>
                <w:rFonts w:cs="Times New Roman"/>
                <w:szCs w:val="24"/>
              </w:rPr>
            </w:pPr>
            <w:r>
              <w:t>8,9 g</w:t>
            </w:r>
          </w:p>
        </w:tc>
        <w:tc>
          <w:tcPr>
            <w:tcW w:w="1204" w:type="dxa"/>
            <w:vAlign w:val="center"/>
          </w:tcPr>
          <w:p w14:paraId="1CC035C1" w14:textId="3A701DC9" w:rsidR="00B8495B" w:rsidRPr="00D2138F" w:rsidRDefault="00B8495B" w:rsidP="003010AE">
            <w:pPr>
              <w:jc w:val="center"/>
              <w:rPr>
                <w:rFonts w:cs="Times New Roman"/>
                <w:szCs w:val="24"/>
              </w:rPr>
            </w:pPr>
            <w:r>
              <w:t>9,7 g</w:t>
            </w:r>
          </w:p>
        </w:tc>
        <w:tc>
          <w:tcPr>
            <w:tcW w:w="1164" w:type="dxa"/>
            <w:vAlign w:val="center"/>
          </w:tcPr>
          <w:p w14:paraId="14DAE696" w14:textId="7A337112" w:rsidR="00B8495B" w:rsidRPr="00D2138F" w:rsidRDefault="00B8495B" w:rsidP="003010AE">
            <w:pPr>
              <w:jc w:val="center"/>
              <w:rPr>
                <w:rFonts w:cs="Times New Roman"/>
                <w:szCs w:val="24"/>
              </w:rPr>
            </w:pPr>
            <w:r>
              <w:t>5,6 g</w:t>
            </w:r>
          </w:p>
        </w:tc>
      </w:tr>
      <w:tr w:rsidR="00B8495B" w:rsidRPr="00D2138F" w14:paraId="00B2D12C" w14:textId="77777777" w:rsidTr="00B8495B">
        <w:tc>
          <w:tcPr>
            <w:tcW w:w="1128" w:type="dxa"/>
          </w:tcPr>
          <w:p w14:paraId="472875AF"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7637A6C5" w14:textId="2285C391" w:rsidR="00B8495B" w:rsidRPr="00D2138F" w:rsidRDefault="00B8495B" w:rsidP="003010AE">
            <w:pPr>
              <w:jc w:val="center"/>
              <w:rPr>
                <w:rFonts w:cs="Times New Roman"/>
                <w:szCs w:val="24"/>
              </w:rPr>
            </w:pPr>
            <w:r>
              <w:t>33 %</w:t>
            </w:r>
          </w:p>
        </w:tc>
        <w:tc>
          <w:tcPr>
            <w:tcW w:w="1257" w:type="dxa"/>
            <w:vAlign w:val="center"/>
          </w:tcPr>
          <w:p w14:paraId="5005B87F" w14:textId="00AC4741" w:rsidR="00B8495B" w:rsidRPr="00D2138F" w:rsidRDefault="00B8495B" w:rsidP="003010AE">
            <w:pPr>
              <w:jc w:val="center"/>
              <w:rPr>
                <w:rFonts w:cs="Times New Roman"/>
                <w:szCs w:val="24"/>
              </w:rPr>
            </w:pPr>
            <w:r>
              <w:t>44 %</w:t>
            </w:r>
          </w:p>
        </w:tc>
        <w:tc>
          <w:tcPr>
            <w:tcW w:w="1072" w:type="dxa"/>
            <w:vAlign w:val="center"/>
          </w:tcPr>
          <w:p w14:paraId="0683AD64" w14:textId="6C363737" w:rsidR="00B8495B" w:rsidRPr="00D2138F" w:rsidRDefault="00B8495B" w:rsidP="003010AE">
            <w:pPr>
              <w:jc w:val="center"/>
              <w:rPr>
                <w:rFonts w:cs="Times New Roman"/>
                <w:szCs w:val="24"/>
              </w:rPr>
            </w:pPr>
            <w:r>
              <w:t>69 %</w:t>
            </w:r>
          </w:p>
        </w:tc>
        <w:tc>
          <w:tcPr>
            <w:tcW w:w="1072" w:type="dxa"/>
            <w:vAlign w:val="center"/>
          </w:tcPr>
          <w:p w14:paraId="049F9339" w14:textId="76F1386F" w:rsidR="00B8495B" w:rsidRPr="00D2138F" w:rsidRDefault="00B8495B" w:rsidP="003010AE">
            <w:pPr>
              <w:jc w:val="center"/>
              <w:rPr>
                <w:rFonts w:cs="Times New Roman"/>
                <w:szCs w:val="24"/>
              </w:rPr>
            </w:pPr>
            <w:r>
              <w:t>29 %</w:t>
            </w:r>
          </w:p>
        </w:tc>
        <w:tc>
          <w:tcPr>
            <w:tcW w:w="1053" w:type="dxa"/>
            <w:vAlign w:val="center"/>
          </w:tcPr>
          <w:p w14:paraId="78DFA687" w14:textId="1F0EDEA8" w:rsidR="00B8495B" w:rsidRPr="00D2138F" w:rsidRDefault="00B8495B" w:rsidP="003010AE">
            <w:pPr>
              <w:jc w:val="center"/>
              <w:rPr>
                <w:rFonts w:cs="Times New Roman"/>
                <w:szCs w:val="24"/>
              </w:rPr>
            </w:pPr>
            <w:r>
              <w:t>OK</w:t>
            </w:r>
          </w:p>
        </w:tc>
        <w:tc>
          <w:tcPr>
            <w:tcW w:w="1204" w:type="dxa"/>
            <w:vAlign w:val="center"/>
          </w:tcPr>
          <w:p w14:paraId="37048B6B" w14:textId="18808EE7" w:rsidR="00B8495B" w:rsidRPr="00D2138F" w:rsidRDefault="00B8495B" w:rsidP="003010AE">
            <w:pPr>
              <w:jc w:val="center"/>
              <w:rPr>
                <w:rFonts w:cs="Times New Roman"/>
                <w:szCs w:val="24"/>
              </w:rPr>
            </w:pPr>
            <w:r>
              <w:t>21 %</w:t>
            </w:r>
          </w:p>
        </w:tc>
        <w:tc>
          <w:tcPr>
            <w:tcW w:w="1164" w:type="dxa"/>
            <w:vAlign w:val="center"/>
          </w:tcPr>
          <w:p w14:paraId="446563CF" w14:textId="16F6EC6B" w:rsidR="00B8495B" w:rsidRPr="00D2138F" w:rsidRDefault="00B8495B" w:rsidP="003010AE">
            <w:pPr>
              <w:jc w:val="center"/>
              <w:rPr>
                <w:rFonts w:cs="Times New Roman"/>
                <w:szCs w:val="24"/>
              </w:rPr>
            </w:pPr>
            <w:r>
              <w:t>19 %</w:t>
            </w:r>
          </w:p>
        </w:tc>
      </w:tr>
      <w:tr w:rsidR="00B8495B" w:rsidRPr="00D2138F" w14:paraId="1D0CB44B" w14:textId="77777777" w:rsidTr="00AE5E76">
        <w:tc>
          <w:tcPr>
            <w:tcW w:w="1128" w:type="dxa"/>
          </w:tcPr>
          <w:p w14:paraId="670F37B5" w14:textId="77777777" w:rsidR="00B8495B" w:rsidRPr="00D2138F" w:rsidRDefault="00B8495B" w:rsidP="00B8495B">
            <w:pPr>
              <w:spacing w:before="120" w:after="120" w:line="240" w:lineRule="auto"/>
              <w:rPr>
                <w:rFonts w:cs="Times New Roman"/>
                <w:b/>
                <w:bCs/>
                <w:szCs w:val="24"/>
              </w:rPr>
            </w:pPr>
          </w:p>
        </w:tc>
        <w:tc>
          <w:tcPr>
            <w:tcW w:w="1112" w:type="dxa"/>
          </w:tcPr>
          <w:p w14:paraId="4DD919D5"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1CC0E815"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2F943017"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6305C09D"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6EBB3434"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1ECEA1AF"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781D7489" w14:textId="77777777" w:rsidR="00B8495B" w:rsidRPr="00D2138F" w:rsidRDefault="00B8495B" w:rsidP="003010AE">
            <w:pPr>
              <w:spacing w:before="120" w:after="120" w:line="240" w:lineRule="auto"/>
              <w:jc w:val="center"/>
              <w:rPr>
                <w:rFonts w:cs="Times New Roman"/>
                <w:b/>
                <w:bCs/>
                <w:szCs w:val="24"/>
              </w:rPr>
            </w:pPr>
            <w:r w:rsidRPr="00D2138F">
              <w:rPr>
                <w:rFonts w:cs="Times New Roman"/>
                <w:b/>
                <w:bCs/>
                <w:szCs w:val="24"/>
              </w:rPr>
              <w:t>Fosfor</w:t>
            </w:r>
          </w:p>
        </w:tc>
      </w:tr>
      <w:tr w:rsidR="00B8495B" w:rsidRPr="00D2138F" w14:paraId="2CD1EAA7" w14:textId="77777777" w:rsidTr="00B8495B">
        <w:tc>
          <w:tcPr>
            <w:tcW w:w="1128" w:type="dxa"/>
          </w:tcPr>
          <w:p w14:paraId="0B6D52ED"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7C1311FB" w14:textId="6714B0C9" w:rsidR="00B8495B" w:rsidRPr="00D2138F" w:rsidRDefault="00B8495B" w:rsidP="00B8495B">
            <w:pPr>
              <w:jc w:val="center"/>
              <w:rPr>
                <w:rFonts w:cs="Times New Roman"/>
                <w:b/>
                <w:bCs/>
                <w:szCs w:val="24"/>
              </w:rPr>
            </w:pPr>
            <w:r>
              <w:t>39,7 mg</w:t>
            </w:r>
          </w:p>
        </w:tc>
        <w:tc>
          <w:tcPr>
            <w:tcW w:w="1257" w:type="dxa"/>
            <w:vAlign w:val="center"/>
          </w:tcPr>
          <w:p w14:paraId="02A5B9C2" w14:textId="1FCEFE71" w:rsidR="00B8495B" w:rsidRPr="00D2138F" w:rsidRDefault="00B8495B" w:rsidP="00B8495B">
            <w:pPr>
              <w:jc w:val="center"/>
              <w:rPr>
                <w:rFonts w:cs="Times New Roman"/>
                <w:b/>
                <w:bCs/>
                <w:szCs w:val="24"/>
              </w:rPr>
            </w:pPr>
            <w:r>
              <w:t>158,6 mg</w:t>
            </w:r>
          </w:p>
        </w:tc>
        <w:tc>
          <w:tcPr>
            <w:tcW w:w="1072" w:type="dxa"/>
            <w:vAlign w:val="center"/>
          </w:tcPr>
          <w:p w14:paraId="2AD3E66C" w14:textId="6303EC59" w:rsidR="00B8495B" w:rsidRPr="00D2138F" w:rsidRDefault="00B8495B" w:rsidP="00B8495B">
            <w:pPr>
              <w:jc w:val="center"/>
              <w:rPr>
                <w:rFonts w:cs="Times New Roman"/>
                <w:b/>
                <w:bCs/>
                <w:szCs w:val="24"/>
              </w:rPr>
            </w:pPr>
            <w:r>
              <w:t>4,4 mg</w:t>
            </w:r>
          </w:p>
        </w:tc>
        <w:tc>
          <w:tcPr>
            <w:tcW w:w="1072" w:type="dxa"/>
            <w:vAlign w:val="center"/>
          </w:tcPr>
          <w:p w14:paraId="1E3B97C1" w14:textId="50ECB36E" w:rsidR="00B8495B" w:rsidRPr="00D2138F" w:rsidRDefault="00B8495B" w:rsidP="00B8495B">
            <w:pPr>
              <w:jc w:val="center"/>
              <w:rPr>
                <w:rFonts w:cs="Times New Roman"/>
                <w:b/>
                <w:bCs/>
                <w:szCs w:val="24"/>
              </w:rPr>
            </w:pPr>
            <w:r>
              <w:t>5 mg</w:t>
            </w:r>
          </w:p>
        </w:tc>
        <w:tc>
          <w:tcPr>
            <w:tcW w:w="1053" w:type="dxa"/>
            <w:vAlign w:val="center"/>
          </w:tcPr>
          <w:p w14:paraId="6F397B69" w14:textId="23AC53A9" w:rsidR="00B8495B" w:rsidRPr="00D2138F" w:rsidRDefault="00B8495B" w:rsidP="00B8495B">
            <w:pPr>
              <w:jc w:val="center"/>
              <w:rPr>
                <w:rFonts w:cs="Times New Roman"/>
                <w:b/>
                <w:bCs/>
                <w:szCs w:val="24"/>
              </w:rPr>
            </w:pPr>
            <w:r>
              <w:t>519 mg</w:t>
            </w:r>
          </w:p>
        </w:tc>
        <w:tc>
          <w:tcPr>
            <w:tcW w:w="1204" w:type="dxa"/>
            <w:vAlign w:val="center"/>
          </w:tcPr>
          <w:p w14:paraId="0B40631C" w14:textId="251245ED" w:rsidR="00B8495B" w:rsidRPr="00D2138F" w:rsidRDefault="00B8495B" w:rsidP="00B8495B">
            <w:pPr>
              <w:jc w:val="center"/>
              <w:rPr>
                <w:rFonts w:cs="Times New Roman"/>
                <w:b/>
                <w:bCs/>
                <w:szCs w:val="24"/>
              </w:rPr>
            </w:pPr>
            <w:r>
              <w:t>521 mg</w:t>
            </w:r>
          </w:p>
        </w:tc>
        <w:tc>
          <w:tcPr>
            <w:tcW w:w="1164" w:type="dxa"/>
            <w:vAlign w:val="center"/>
          </w:tcPr>
          <w:p w14:paraId="4026D54E" w14:textId="49114C2B" w:rsidR="00B8495B" w:rsidRPr="00D2138F" w:rsidRDefault="00B8495B" w:rsidP="00B8495B">
            <w:pPr>
              <w:jc w:val="center"/>
              <w:rPr>
                <w:rFonts w:cs="Times New Roman"/>
                <w:b/>
                <w:bCs/>
                <w:szCs w:val="24"/>
              </w:rPr>
            </w:pPr>
            <w:r>
              <w:t>275 mg</w:t>
            </w:r>
          </w:p>
        </w:tc>
      </w:tr>
      <w:tr w:rsidR="00B8495B" w:rsidRPr="00D2138F" w14:paraId="3AED4A52" w14:textId="77777777" w:rsidTr="00B8495B">
        <w:tc>
          <w:tcPr>
            <w:tcW w:w="1128" w:type="dxa"/>
          </w:tcPr>
          <w:p w14:paraId="0C23CFEE" w14:textId="77777777" w:rsidR="00B8495B" w:rsidRPr="00D2138F" w:rsidRDefault="00B8495B" w:rsidP="00B8495B">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54EC86F8" w14:textId="288EEE1F" w:rsidR="00B8495B" w:rsidRPr="00D2138F" w:rsidRDefault="00B8495B" w:rsidP="00B8495B">
            <w:pPr>
              <w:jc w:val="center"/>
              <w:rPr>
                <w:rFonts w:cs="Times New Roman"/>
                <w:b/>
                <w:bCs/>
                <w:szCs w:val="24"/>
              </w:rPr>
            </w:pPr>
            <w:r>
              <w:t>13 %</w:t>
            </w:r>
          </w:p>
        </w:tc>
        <w:tc>
          <w:tcPr>
            <w:tcW w:w="1257" w:type="dxa"/>
            <w:vAlign w:val="center"/>
          </w:tcPr>
          <w:p w14:paraId="1102CA10" w14:textId="0E51E24C" w:rsidR="00B8495B" w:rsidRPr="00D2138F" w:rsidRDefault="00B8495B" w:rsidP="00B8495B">
            <w:pPr>
              <w:jc w:val="center"/>
              <w:rPr>
                <w:rFonts w:cs="Times New Roman"/>
                <w:b/>
                <w:bCs/>
                <w:szCs w:val="24"/>
              </w:rPr>
            </w:pPr>
            <w:r>
              <w:t>16 %</w:t>
            </w:r>
          </w:p>
        </w:tc>
        <w:tc>
          <w:tcPr>
            <w:tcW w:w="1072" w:type="dxa"/>
            <w:vAlign w:val="center"/>
          </w:tcPr>
          <w:p w14:paraId="330E85DB" w14:textId="76633893" w:rsidR="00B8495B" w:rsidRPr="00D2138F" w:rsidRDefault="00B8495B" w:rsidP="00B8495B">
            <w:pPr>
              <w:jc w:val="center"/>
              <w:rPr>
                <w:rFonts w:cs="Times New Roman"/>
                <w:b/>
                <w:bCs/>
                <w:szCs w:val="24"/>
              </w:rPr>
            </w:pPr>
            <w:r>
              <w:t>4 %</w:t>
            </w:r>
          </w:p>
        </w:tc>
        <w:tc>
          <w:tcPr>
            <w:tcW w:w="1072" w:type="dxa"/>
            <w:vAlign w:val="center"/>
          </w:tcPr>
          <w:p w14:paraId="4F31E552" w14:textId="37A3FADE" w:rsidR="00B8495B" w:rsidRPr="00D2138F" w:rsidRDefault="00B8495B" w:rsidP="00B8495B">
            <w:pPr>
              <w:jc w:val="center"/>
              <w:rPr>
                <w:rFonts w:cs="Times New Roman"/>
                <w:b/>
                <w:bCs/>
                <w:szCs w:val="24"/>
              </w:rPr>
            </w:pPr>
            <w:r>
              <w:t>33 %</w:t>
            </w:r>
          </w:p>
        </w:tc>
        <w:tc>
          <w:tcPr>
            <w:tcW w:w="1053" w:type="dxa"/>
            <w:vAlign w:val="center"/>
          </w:tcPr>
          <w:p w14:paraId="48374E8F" w14:textId="28DBEA0C" w:rsidR="00B8495B" w:rsidRPr="00D2138F" w:rsidRDefault="00B8495B" w:rsidP="00B8495B">
            <w:pPr>
              <w:jc w:val="center"/>
              <w:rPr>
                <w:rFonts w:cs="Times New Roman"/>
                <w:b/>
                <w:bCs/>
                <w:szCs w:val="24"/>
              </w:rPr>
            </w:pPr>
            <w:r>
              <w:t>94 %</w:t>
            </w:r>
          </w:p>
        </w:tc>
        <w:tc>
          <w:tcPr>
            <w:tcW w:w="1204" w:type="dxa"/>
            <w:vAlign w:val="center"/>
          </w:tcPr>
          <w:p w14:paraId="0CCDA0A4" w14:textId="17AE8835" w:rsidR="00B8495B" w:rsidRPr="00D2138F" w:rsidRDefault="00B8495B" w:rsidP="00B8495B">
            <w:pPr>
              <w:jc w:val="center"/>
              <w:rPr>
                <w:rFonts w:cs="Times New Roman"/>
                <w:b/>
                <w:bCs/>
                <w:szCs w:val="24"/>
              </w:rPr>
            </w:pPr>
            <w:r>
              <w:t>26 %</w:t>
            </w:r>
          </w:p>
        </w:tc>
        <w:tc>
          <w:tcPr>
            <w:tcW w:w="1164" w:type="dxa"/>
            <w:vAlign w:val="center"/>
          </w:tcPr>
          <w:p w14:paraId="47985B24" w14:textId="1DAC156C" w:rsidR="00B8495B" w:rsidRPr="00D2138F" w:rsidRDefault="00B8495B" w:rsidP="00B8495B">
            <w:pPr>
              <w:jc w:val="center"/>
              <w:rPr>
                <w:rFonts w:cs="Times New Roman"/>
                <w:b/>
                <w:bCs/>
                <w:szCs w:val="24"/>
              </w:rPr>
            </w:pPr>
            <w:r>
              <w:t>39 %</w:t>
            </w:r>
          </w:p>
        </w:tc>
      </w:tr>
    </w:tbl>
    <w:p w14:paraId="671734C7" w14:textId="44801359"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7B176D1F" w14:textId="77777777" w:rsidR="00AE5E76" w:rsidRDefault="00AE5E76" w:rsidP="00AE5E76">
      <w:pPr>
        <w:spacing w:before="120" w:after="120" w:line="240" w:lineRule="auto"/>
        <w:rPr>
          <w:rFonts w:cs="Times New Roman"/>
          <w:b/>
          <w:bCs/>
          <w:szCs w:val="24"/>
        </w:rPr>
      </w:pPr>
    </w:p>
    <w:p w14:paraId="7A1521FC" w14:textId="7C238E4F"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30080B3C" w14:textId="77777777" w:rsidTr="00AE5E76">
        <w:tc>
          <w:tcPr>
            <w:tcW w:w="3020" w:type="dxa"/>
          </w:tcPr>
          <w:p w14:paraId="17C5B5AA" w14:textId="77777777" w:rsidR="00AE5E76" w:rsidRPr="00D2138F" w:rsidRDefault="00AE5E76" w:rsidP="00AE5E76">
            <w:pPr>
              <w:spacing w:before="120" w:after="120" w:line="240" w:lineRule="auto"/>
              <w:rPr>
                <w:rFonts w:cs="Times New Roman"/>
                <w:b/>
                <w:bCs/>
                <w:szCs w:val="24"/>
              </w:rPr>
            </w:pPr>
          </w:p>
        </w:tc>
        <w:tc>
          <w:tcPr>
            <w:tcW w:w="3021" w:type="dxa"/>
          </w:tcPr>
          <w:p w14:paraId="16D6EAA4"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4DF44BAD"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Referenční</w:t>
            </w:r>
          </w:p>
        </w:tc>
      </w:tr>
      <w:tr w:rsidR="003010AE" w:rsidRPr="00D2138F" w14:paraId="09A904B2" w14:textId="77777777" w:rsidTr="00AE5E76">
        <w:tc>
          <w:tcPr>
            <w:tcW w:w="3020" w:type="dxa"/>
          </w:tcPr>
          <w:p w14:paraId="3FA3B90A"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06FE8FF9" w14:textId="0B6B3C39" w:rsidR="003010AE" w:rsidRPr="00D2138F" w:rsidRDefault="003010AE" w:rsidP="003010AE">
            <w:pPr>
              <w:jc w:val="center"/>
              <w:rPr>
                <w:rFonts w:cs="Times New Roman"/>
                <w:szCs w:val="24"/>
              </w:rPr>
            </w:pPr>
            <w:r>
              <w:t>0,1 g/kg</w:t>
            </w:r>
          </w:p>
        </w:tc>
        <w:tc>
          <w:tcPr>
            <w:tcW w:w="3021" w:type="dxa"/>
          </w:tcPr>
          <w:p w14:paraId="6EE6070A" w14:textId="2BF21F17" w:rsidR="003010AE" w:rsidRPr="00D2138F" w:rsidRDefault="003010AE" w:rsidP="003010AE">
            <w:pPr>
              <w:jc w:val="center"/>
              <w:rPr>
                <w:rFonts w:cs="Times New Roman"/>
                <w:szCs w:val="24"/>
              </w:rPr>
            </w:pPr>
            <w:r>
              <w:t>0,8 - 1,5 g/kg</w:t>
            </w:r>
          </w:p>
        </w:tc>
      </w:tr>
      <w:tr w:rsidR="003010AE" w:rsidRPr="00D2138F" w14:paraId="4039955B" w14:textId="77777777" w:rsidTr="00AE5E76">
        <w:tc>
          <w:tcPr>
            <w:tcW w:w="3020" w:type="dxa"/>
          </w:tcPr>
          <w:p w14:paraId="3425D018"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Energie na kg</w:t>
            </w:r>
          </w:p>
        </w:tc>
        <w:tc>
          <w:tcPr>
            <w:tcW w:w="3021" w:type="dxa"/>
          </w:tcPr>
          <w:p w14:paraId="29AD01BC" w14:textId="029F7AAB" w:rsidR="003010AE" w:rsidRPr="00D2138F" w:rsidRDefault="003010AE" w:rsidP="003010AE">
            <w:pPr>
              <w:jc w:val="center"/>
              <w:rPr>
                <w:rFonts w:cs="Times New Roman"/>
                <w:szCs w:val="24"/>
              </w:rPr>
            </w:pPr>
            <w:r>
              <w:t>9,3 kcal/kg</w:t>
            </w:r>
          </w:p>
        </w:tc>
        <w:tc>
          <w:tcPr>
            <w:tcW w:w="3021" w:type="dxa"/>
          </w:tcPr>
          <w:p w14:paraId="6D285B0B" w14:textId="3B31A646" w:rsidR="003010AE" w:rsidRPr="00D2138F" w:rsidRDefault="003010AE" w:rsidP="003010AE">
            <w:pPr>
              <w:jc w:val="center"/>
              <w:rPr>
                <w:rFonts w:cs="Times New Roman"/>
                <w:szCs w:val="24"/>
              </w:rPr>
            </w:pPr>
            <w:r>
              <w:t>25 - 35 kcal/kg</w:t>
            </w:r>
          </w:p>
        </w:tc>
      </w:tr>
    </w:tbl>
    <w:p w14:paraId="5A4D1139" w14:textId="66607E23" w:rsidR="00AE5E76" w:rsidRDefault="00AE5E76" w:rsidP="0014093D"/>
    <w:p w14:paraId="1ED3F1BD" w14:textId="37C6E96E" w:rsidR="006F259E" w:rsidRPr="006F259E" w:rsidRDefault="006F259E" w:rsidP="0014093D">
      <w:pPr>
        <w:rPr>
          <w:b/>
          <w:bCs/>
        </w:rPr>
      </w:pPr>
      <w:r w:rsidRPr="006F259E">
        <w:rPr>
          <w:b/>
          <w:bCs/>
        </w:rPr>
        <w:t>Ukázka snídaně</w:t>
      </w:r>
      <w:r w:rsidR="009233A8">
        <w:rPr>
          <w:b/>
          <w:bCs/>
        </w:rPr>
        <w:t xml:space="preserve"> respondentky</w:t>
      </w:r>
      <w:r w:rsidR="00F80F26">
        <w:rPr>
          <w:b/>
          <w:bCs/>
        </w:rPr>
        <w:t xml:space="preserve"> 14</w:t>
      </w:r>
    </w:p>
    <w:p w14:paraId="610EBEBF" w14:textId="7F1D0A61" w:rsidR="006F259E" w:rsidRDefault="006F259E" w:rsidP="0014093D">
      <w:r>
        <w:rPr>
          <w:noProof/>
        </w:rPr>
        <w:drawing>
          <wp:inline distT="0" distB="0" distL="0" distR="0" wp14:anchorId="18241F3B" wp14:editId="7F8ABBF0">
            <wp:extent cx="3841631" cy="2881223"/>
            <wp:effectExtent l="0" t="0" r="6985" b="0"/>
            <wp:docPr id="20" name="Picture 20" descr="A plate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8155472_2146154942365196_812381981304789401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7807" cy="2893355"/>
                    </a:xfrm>
                    <a:prstGeom prst="rect">
                      <a:avLst/>
                    </a:prstGeom>
                  </pic:spPr>
                </pic:pic>
              </a:graphicData>
            </a:graphic>
          </wp:inline>
        </w:drawing>
      </w:r>
    </w:p>
    <w:p w14:paraId="686CC744" w14:textId="30257264" w:rsidR="0014093D" w:rsidRDefault="0014093D">
      <w:pPr>
        <w:spacing w:before="0" w:after="160" w:line="259" w:lineRule="auto"/>
        <w:jc w:val="left"/>
      </w:pPr>
      <w:r>
        <w:br w:type="page"/>
      </w:r>
    </w:p>
    <w:p w14:paraId="6B12F43B" w14:textId="40660574" w:rsidR="00E86274" w:rsidRDefault="00E86274" w:rsidP="00B35DB7">
      <w:bookmarkStart w:id="276" w:name="_Toc12819774"/>
      <w:bookmarkStart w:id="277" w:name="_Toc12824756"/>
      <w:bookmarkStart w:id="278" w:name="_Toc12824862"/>
      <w:bookmarkStart w:id="279" w:name="_Toc12859724"/>
      <w:bookmarkStart w:id="280" w:name="_Toc12860085"/>
      <w:r w:rsidRPr="00383012">
        <w:lastRenderedPageBreak/>
        <w:t xml:space="preserve">Příloha 16. Základní přehled nutrientů </w:t>
      </w:r>
      <w:r w:rsidR="009233A8">
        <w:t>s ukázkou</w:t>
      </w:r>
      <w:r w:rsidR="009233A8" w:rsidRPr="005937BD">
        <w:t xml:space="preserve"> </w:t>
      </w:r>
      <w:r w:rsidRPr="00383012">
        <w:t>snídaně respondentky 15</w:t>
      </w:r>
      <w:bookmarkEnd w:id="276"/>
      <w:bookmarkEnd w:id="277"/>
      <w:bookmarkEnd w:id="278"/>
      <w:bookmarkEnd w:id="279"/>
      <w:bookmarkEnd w:id="280"/>
    </w:p>
    <w:tbl>
      <w:tblPr>
        <w:tblStyle w:val="TableGrid"/>
        <w:tblpPr w:leftFromText="141" w:rightFromText="141" w:vertAnchor="page" w:tblpY="2622"/>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1828C188" w14:textId="77777777" w:rsidTr="00AE5E76">
        <w:tc>
          <w:tcPr>
            <w:tcW w:w="1128" w:type="dxa"/>
          </w:tcPr>
          <w:p w14:paraId="3DD3200E" w14:textId="77777777" w:rsidR="00AE5E76" w:rsidRPr="00D2138F" w:rsidRDefault="00AE5E76" w:rsidP="00AE5E76">
            <w:pPr>
              <w:spacing w:before="120" w:after="120" w:line="240" w:lineRule="auto"/>
              <w:rPr>
                <w:rFonts w:cs="Times New Roman"/>
                <w:b/>
                <w:bCs/>
                <w:szCs w:val="24"/>
              </w:rPr>
            </w:pPr>
          </w:p>
        </w:tc>
        <w:tc>
          <w:tcPr>
            <w:tcW w:w="1112" w:type="dxa"/>
          </w:tcPr>
          <w:p w14:paraId="67819A6A"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720DD2D6"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175E3F06"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15A49695"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66319DF4"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188592F4"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5763510A"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Vláknina</w:t>
            </w:r>
          </w:p>
        </w:tc>
      </w:tr>
      <w:tr w:rsidR="003010AE" w:rsidRPr="00D2138F" w14:paraId="0E3B01DA" w14:textId="77777777" w:rsidTr="00A60535">
        <w:tc>
          <w:tcPr>
            <w:tcW w:w="1128" w:type="dxa"/>
          </w:tcPr>
          <w:p w14:paraId="6E952A29" w14:textId="77777777" w:rsidR="003010AE" w:rsidRPr="00D2138F" w:rsidRDefault="003010AE" w:rsidP="003010AE">
            <w:pPr>
              <w:spacing w:before="120" w:after="120" w:line="240" w:lineRule="auto"/>
              <w:rPr>
                <w:rFonts w:cs="Times New Roman"/>
                <w:b/>
                <w:bCs/>
                <w:szCs w:val="24"/>
              </w:rPr>
            </w:pPr>
            <w:r>
              <w:rPr>
                <w:rFonts w:cs="Times New Roman"/>
                <w:b/>
                <w:bCs/>
                <w:szCs w:val="24"/>
              </w:rPr>
              <w:t>Průměr</w:t>
            </w:r>
          </w:p>
        </w:tc>
        <w:tc>
          <w:tcPr>
            <w:tcW w:w="1112" w:type="dxa"/>
            <w:vAlign w:val="center"/>
          </w:tcPr>
          <w:p w14:paraId="6B7F6A17" w14:textId="000BF182" w:rsidR="003010AE" w:rsidRPr="00D2138F" w:rsidRDefault="003010AE" w:rsidP="003010AE">
            <w:pPr>
              <w:jc w:val="center"/>
              <w:rPr>
                <w:rFonts w:cs="Times New Roman"/>
                <w:szCs w:val="24"/>
              </w:rPr>
            </w:pPr>
            <w:r>
              <w:t>507 kcal</w:t>
            </w:r>
          </w:p>
        </w:tc>
        <w:tc>
          <w:tcPr>
            <w:tcW w:w="1257" w:type="dxa"/>
            <w:vAlign w:val="center"/>
          </w:tcPr>
          <w:p w14:paraId="1215F6A9" w14:textId="653CB8EE" w:rsidR="003010AE" w:rsidRPr="00D2138F" w:rsidRDefault="003010AE" w:rsidP="003010AE">
            <w:pPr>
              <w:jc w:val="center"/>
              <w:rPr>
                <w:rFonts w:cs="Times New Roman"/>
                <w:szCs w:val="24"/>
              </w:rPr>
            </w:pPr>
            <w:r>
              <w:t>59,5 g</w:t>
            </w:r>
          </w:p>
        </w:tc>
        <w:tc>
          <w:tcPr>
            <w:tcW w:w="1072" w:type="dxa"/>
            <w:vAlign w:val="center"/>
          </w:tcPr>
          <w:p w14:paraId="6FA46013" w14:textId="658F5ED9" w:rsidR="003010AE" w:rsidRPr="00D2138F" w:rsidRDefault="003010AE" w:rsidP="003010AE">
            <w:pPr>
              <w:jc w:val="center"/>
              <w:rPr>
                <w:rFonts w:cs="Times New Roman"/>
                <w:szCs w:val="24"/>
              </w:rPr>
            </w:pPr>
            <w:r>
              <w:t>11,7 g</w:t>
            </w:r>
          </w:p>
        </w:tc>
        <w:tc>
          <w:tcPr>
            <w:tcW w:w="1072" w:type="dxa"/>
            <w:vAlign w:val="center"/>
          </w:tcPr>
          <w:p w14:paraId="100698F7" w14:textId="483690E2" w:rsidR="003010AE" w:rsidRPr="00D2138F" w:rsidRDefault="003010AE" w:rsidP="003010AE">
            <w:pPr>
              <w:jc w:val="center"/>
              <w:rPr>
                <w:rFonts w:cs="Times New Roman"/>
                <w:szCs w:val="24"/>
              </w:rPr>
            </w:pPr>
            <w:r>
              <w:t>19,5 g</w:t>
            </w:r>
          </w:p>
        </w:tc>
        <w:tc>
          <w:tcPr>
            <w:tcW w:w="1053" w:type="dxa"/>
            <w:vAlign w:val="center"/>
          </w:tcPr>
          <w:p w14:paraId="6826EA1C" w14:textId="70611713" w:rsidR="003010AE" w:rsidRPr="00D2138F" w:rsidRDefault="003010AE" w:rsidP="003010AE">
            <w:pPr>
              <w:jc w:val="center"/>
              <w:rPr>
                <w:rFonts w:cs="Times New Roman"/>
                <w:szCs w:val="24"/>
              </w:rPr>
            </w:pPr>
            <w:r>
              <w:t>7,1 g</w:t>
            </w:r>
          </w:p>
        </w:tc>
        <w:tc>
          <w:tcPr>
            <w:tcW w:w="1204" w:type="dxa"/>
            <w:vAlign w:val="center"/>
          </w:tcPr>
          <w:p w14:paraId="37F01EB9" w14:textId="57BF2019" w:rsidR="003010AE" w:rsidRPr="00D2138F" w:rsidRDefault="003010AE" w:rsidP="003010AE">
            <w:pPr>
              <w:jc w:val="center"/>
              <w:rPr>
                <w:rFonts w:cs="Times New Roman"/>
                <w:szCs w:val="24"/>
              </w:rPr>
            </w:pPr>
            <w:r>
              <w:t>22,6 g</w:t>
            </w:r>
          </w:p>
        </w:tc>
        <w:tc>
          <w:tcPr>
            <w:tcW w:w="1164" w:type="dxa"/>
            <w:vAlign w:val="center"/>
          </w:tcPr>
          <w:p w14:paraId="11D75DED" w14:textId="5A3F4402" w:rsidR="003010AE" w:rsidRPr="00D2138F" w:rsidRDefault="003010AE" w:rsidP="003010AE">
            <w:pPr>
              <w:jc w:val="center"/>
              <w:rPr>
                <w:rFonts w:cs="Times New Roman"/>
                <w:szCs w:val="24"/>
              </w:rPr>
            </w:pPr>
            <w:r>
              <w:t>5,8 g</w:t>
            </w:r>
          </w:p>
        </w:tc>
      </w:tr>
      <w:tr w:rsidR="003010AE" w:rsidRPr="00D2138F" w14:paraId="3A6E7889" w14:textId="77777777" w:rsidTr="00A60535">
        <w:tc>
          <w:tcPr>
            <w:tcW w:w="1128" w:type="dxa"/>
          </w:tcPr>
          <w:p w14:paraId="08C2B6E1"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30EE8F6F" w14:textId="4820F444" w:rsidR="003010AE" w:rsidRPr="00D2138F" w:rsidRDefault="003010AE" w:rsidP="003010AE">
            <w:pPr>
              <w:jc w:val="center"/>
              <w:rPr>
                <w:rFonts w:cs="Times New Roman"/>
                <w:szCs w:val="24"/>
              </w:rPr>
            </w:pPr>
            <w:r>
              <w:t>27 %</w:t>
            </w:r>
          </w:p>
        </w:tc>
        <w:tc>
          <w:tcPr>
            <w:tcW w:w="1257" w:type="dxa"/>
            <w:vAlign w:val="center"/>
          </w:tcPr>
          <w:p w14:paraId="4B0169EB" w14:textId="3347B1FD" w:rsidR="003010AE" w:rsidRPr="00D2138F" w:rsidRDefault="003010AE" w:rsidP="003010AE">
            <w:pPr>
              <w:jc w:val="center"/>
              <w:rPr>
                <w:rFonts w:cs="Times New Roman"/>
                <w:szCs w:val="24"/>
              </w:rPr>
            </w:pPr>
            <w:r>
              <w:t>26 %</w:t>
            </w:r>
          </w:p>
        </w:tc>
        <w:tc>
          <w:tcPr>
            <w:tcW w:w="1072" w:type="dxa"/>
            <w:vAlign w:val="center"/>
          </w:tcPr>
          <w:p w14:paraId="104938FC" w14:textId="60841638" w:rsidR="003010AE" w:rsidRPr="00D2138F" w:rsidRDefault="003010AE" w:rsidP="003010AE">
            <w:pPr>
              <w:jc w:val="center"/>
              <w:rPr>
                <w:rFonts w:cs="Times New Roman"/>
                <w:szCs w:val="24"/>
              </w:rPr>
            </w:pPr>
            <w:r>
              <w:t>14 %</w:t>
            </w:r>
          </w:p>
        </w:tc>
        <w:tc>
          <w:tcPr>
            <w:tcW w:w="1072" w:type="dxa"/>
            <w:vAlign w:val="center"/>
          </w:tcPr>
          <w:p w14:paraId="641BE281" w14:textId="46553DFB" w:rsidR="003010AE" w:rsidRPr="00D2138F" w:rsidRDefault="003010AE" w:rsidP="003010AE">
            <w:pPr>
              <w:jc w:val="center"/>
              <w:rPr>
                <w:rFonts w:cs="Times New Roman"/>
                <w:szCs w:val="24"/>
              </w:rPr>
            </w:pPr>
            <w:r>
              <w:t>31 %</w:t>
            </w:r>
          </w:p>
        </w:tc>
        <w:tc>
          <w:tcPr>
            <w:tcW w:w="1053" w:type="dxa"/>
            <w:vAlign w:val="center"/>
          </w:tcPr>
          <w:p w14:paraId="1CCD493B" w14:textId="4F37A5A4" w:rsidR="003010AE" w:rsidRPr="00D2138F" w:rsidRDefault="003010AE" w:rsidP="003010AE">
            <w:pPr>
              <w:jc w:val="center"/>
              <w:rPr>
                <w:rFonts w:cs="Times New Roman"/>
                <w:szCs w:val="24"/>
              </w:rPr>
            </w:pPr>
            <w:r>
              <w:t>OK</w:t>
            </w:r>
          </w:p>
        </w:tc>
        <w:tc>
          <w:tcPr>
            <w:tcW w:w="1204" w:type="dxa"/>
            <w:vAlign w:val="center"/>
          </w:tcPr>
          <w:p w14:paraId="0A7F1229" w14:textId="24DA6E27" w:rsidR="003010AE" w:rsidRPr="00D2138F" w:rsidRDefault="003010AE" w:rsidP="003010AE">
            <w:pPr>
              <w:jc w:val="center"/>
              <w:rPr>
                <w:rFonts w:cs="Times New Roman"/>
                <w:szCs w:val="24"/>
              </w:rPr>
            </w:pPr>
            <w:r>
              <w:t>48 %</w:t>
            </w:r>
          </w:p>
        </w:tc>
        <w:tc>
          <w:tcPr>
            <w:tcW w:w="1164" w:type="dxa"/>
            <w:vAlign w:val="center"/>
          </w:tcPr>
          <w:p w14:paraId="47E86B70" w14:textId="6AC0A562" w:rsidR="003010AE" w:rsidRPr="00D2138F" w:rsidRDefault="003010AE" w:rsidP="003010AE">
            <w:pPr>
              <w:jc w:val="center"/>
              <w:rPr>
                <w:rFonts w:cs="Times New Roman"/>
                <w:szCs w:val="24"/>
              </w:rPr>
            </w:pPr>
            <w:r>
              <w:t>19 %</w:t>
            </w:r>
          </w:p>
        </w:tc>
      </w:tr>
      <w:tr w:rsidR="003010AE" w:rsidRPr="00D2138F" w14:paraId="37474C70" w14:textId="77777777" w:rsidTr="00AE5E76">
        <w:tc>
          <w:tcPr>
            <w:tcW w:w="1128" w:type="dxa"/>
          </w:tcPr>
          <w:p w14:paraId="3B12F93C" w14:textId="77777777" w:rsidR="003010AE" w:rsidRPr="00D2138F" w:rsidRDefault="003010AE" w:rsidP="003010AE">
            <w:pPr>
              <w:spacing w:before="120" w:after="120" w:line="240" w:lineRule="auto"/>
              <w:rPr>
                <w:rFonts w:cs="Times New Roman"/>
                <w:b/>
                <w:bCs/>
                <w:szCs w:val="24"/>
              </w:rPr>
            </w:pPr>
          </w:p>
        </w:tc>
        <w:tc>
          <w:tcPr>
            <w:tcW w:w="1112" w:type="dxa"/>
          </w:tcPr>
          <w:p w14:paraId="61F047FD"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5A06A2E7"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4BA46AA2"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7D9BA635"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57444BE5"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722067C8"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603A4A75"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Fosfor</w:t>
            </w:r>
          </w:p>
        </w:tc>
      </w:tr>
      <w:tr w:rsidR="003010AE" w:rsidRPr="00D2138F" w14:paraId="6DA20E5B" w14:textId="77777777" w:rsidTr="00A60535">
        <w:tc>
          <w:tcPr>
            <w:tcW w:w="1128" w:type="dxa"/>
          </w:tcPr>
          <w:p w14:paraId="454C27AC"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159ADA2A" w14:textId="07DCAB5C" w:rsidR="003010AE" w:rsidRPr="00D2138F" w:rsidRDefault="003010AE" w:rsidP="003010AE">
            <w:pPr>
              <w:jc w:val="center"/>
              <w:rPr>
                <w:rFonts w:cs="Times New Roman"/>
                <w:b/>
                <w:bCs/>
                <w:szCs w:val="24"/>
              </w:rPr>
            </w:pPr>
            <w:r>
              <w:t>186,4 mg</w:t>
            </w:r>
          </w:p>
        </w:tc>
        <w:tc>
          <w:tcPr>
            <w:tcW w:w="1257" w:type="dxa"/>
            <w:vAlign w:val="center"/>
          </w:tcPr>
          <w:p w14:paraId="70B02737" w14:textId="37A696CE" w:rsidR="003010AE" w:rsidRPr="00D2138F" w:rsidRDefault="003010AE" w:rsidP="003010AE">
            <w:pPr>
              <w:jc w:val="center"/>
              <w:rPr>
                <w:rFonts w:cs="Times New Roman"/>
                <w:b/>
                <w:bCs/>
                <w:szCs w:val="24"/>
              </w:rPr>
            </w:pPr>
            <w:r>
              <w:t>313,8 mg</w:t>
            </w:r>
          </w:p>
        </w:tc>
        <w:tc>
          <w:tcPr>
            <w:tcW w:w="1072" w:type="dxa"/>
            <w:vAlign w:val="center"/>
          </w:tcPr>
          <w:p w14:paraId="30DD5E65" w14:textId="0CF42106" w:rsidR="003010AE" w:rsidRPr="00D2138F" w:rsidRDefault="003010AE" w:rsidP="003010AE">
            <w:pPr>
              <w:jc w:val="center"/>
              <w:rPr>
                <w:rFonts w:cs="Times New Roman"/>
                <w:b/>
                <w:bCs/>
                <w:szCs w:val="24"/>
              </w:rPr>
            </w:pPr>
            <w:r>
              <w:t>2,4 mg</w:t>
            </w:r>
          </w:p>
        </w:tc>
        <w:tc>
          <w:tcPr>
            <w:tcW w:w="1072" w:type="dxa"/>
            <w:vAlign w:val="center"/>
          </w:tcPr>
          <w:p w14:paraId="377B1472" w14:textId="101B771E" w:rsidR="003010AE" w:rsidRPr="00D2138F" w:rsidRDefault="003010AE" w:rsidP="003010AE">
            <w:pPr>
              <w:jc w:val="center"/>
              <w:rPr>
                <w:rFonts w:cs="Times New Roman"/>
                <w:b/>
                <w:bCs/>
                <w:szCs w:val="24"/>
              </w:rPr>
            </w:pPr>
            <w:r>
              <w:t>5 mg</w:t>
            </w:r>
          </w:p>
        </w:tc>
        <w:tc>
          <w:tcPr>
            <w:tcW w:w="1053" w:type="dxa"/>
            <w:vAlign w:val="center"/>
          </w:tcPr>
          <w:p w14:paraId="07CC2565" w14:textId="08B5838F" w:rsidR="003010AE" w:rsidRPr="00D2138F" w:rsidRDefault="003010AE" w:rsidP="003010AE">
            <w:pPr>
              <w:jc w:val="center"/>
              <w:rPr>
                <w:rFonts w:cs="Times New Roman"/>
                <w:b/>
                <w:bCs/>
                <w:szCs w:val="24"/>
              </w:rPr>
            </w:pPr>
            <w:r>
              <w:t>299 mg</w:t>
            </w:r>
          </w:p>
        </w:tc>
        <w:tc>
          <w:tcPr>
            <w:tcW w:w="1204" w:type="dxa"/>
            <w:vAlign w:val="center"/>
          </w:tcPr>
          <w:p w14:paraId="3DC34E36" w14:textId="3684A744" w:rsidR="003010AE" w:rsidRPr="00D2138F" w:rsidRDefault="003010AE" w:rsidP="003010AE">
            <w:pPr>
              <w:jc w:val="center"/>
              <w:rPr>
                <w:rFonts w:cs="Times New Roman"/>
                <w:b/>
                <w:bCs/>
                <w:szCs w:val="24"/>
              </w:rPr>
            </w:pPr>
            <w:r>
              <w:t>576 mg</w:t>
            </w:r>
          </w:p>
        </w:tc>
        <w:tc>
          <w:tcPr>
            <w:tcW w:w="1164" w:type="dxa"/>
            <w:vAlign w:val="center"/>
          </w:tcPr>
          <w:p w14:paraId="089C4224" w14:textId="1A11BCE3" w:rsidR="003010AE" w:rsidRPr="00D2138F" w:rsidRDefault="003010AE" w:rsidP="003010AE">
            <w:pPr>
              <w:jc w:val="center"/>
              <w:rPr>
                <w:rFonts w:cs="Times New Roman"/>
                <w:b/>
                <w:bCs/>
                <w:szCs w:val="24"/>
              </w:rPr>
            </w:pPr>
            <w:r>
              <w:t>520 mg</w:t>
            </w:r>
          </w:p>
        </w:tc>
      </w:tr>
      <w:tr w:rsidR="003010AE" w:rsidRPr="00D2138F" w14:paraId="7F01F342" w14:textId="77777777" w:rsidTr="00A60535">
        <w:tc>
          <w:tcPr>
            <w:tcW w:w="1128" w:type="dxa"/>
          </w:tcPr>
          <w:p w14:paraId="7D0DAA7F"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1052CAA4" w14:textId="0CA3A1E6" w:rsidR="003010AE" w:rsidRPr="00D2138F" w:rsidRDefault="003010AE" w:rsidP="003010AE">
            <w:pPr>
              <w:jc w:val="center"/>
              <w:rPr>
                <w:rFonts w:cs="Times New Roman"/>
                <w:b/>
                <w:bCs/>
                <w:szCs w:val="24"/>
              </w:rPr>
            </w:pPr>
            <w:r>
              <w:t>62 %</w:t>
            </w:r>
          </w:p>
        </w:tc>
        <w:tc>
          <w:tcPr>
            <w:tcW w:w="1257" w:type="dxa"/>
            <w:vAlign w:val="center"/>
          </w:tcPr>
          <w:p w14:paraId="5334BCD6" w14:textId="7C86A94D" w:rsidR="003010AE" w:rsidRPr="00D2138F" w:rsidRDefault="003010AE" w:rsidP="003010AE">
            <w:pPr>
              <w:jc w:val="center"/>
              <w:rPr>
                <w:rFonts w:cs="Times New Roman"/>
                <w:b/>
                <w:bCs/>
                <w:szCs w:val="24"/>
              </w:rPr>
            </w:pPr>
            <w:r>
              <w:t>31 %</w:t>
            </w:r>
          </w:p>
        </w:tc>
        <w:tc>
          <w:tcPr>
            <w:tcW w:w="1072" w:type="dxa"/>
            <w:vAlign w:val="center"/>
          </w:tcPr>
          <w:p w14:paraId="293D2D9E" w14:textId="5519EA61" w:rsidR="003010AE" w:rsidRPr="00D2138F" w:rsidRDefault="003010AE" w:rsidP="003010AE">
            <w:pPr>
              <w:jc w:val="center"/>
              <w:rPr>
                <w:rFonts w:cs="Times New Roman"/>
                <w:b/>
                <w:bCs/>
                <w:szCs w:val="24"/>
              </w:rPr>
            </w:pPr>
            <w:r>
              <w:t>2 %</w:t>
            </w:r>
          </w:p>
        </w:tc>
        <w:tc>
          <w:tcPr>
            <w:tcW w:w="1072" w:type="dxa"/>
            <w:vAlign w:val="center"/>
          </w:tcPr>
          <w:p w14:paraId="2B0BD201" w14:textId="35881A7F" w:rsidR="003010AE" w:rsidRPr="00D2138F" w:rsidRDefault="003010AE" w:rsidP="003010AE">
            <w:pPr>
              <w:jc w:val="center"/>
              <w:rPr>
                <w:rFonts w:cs="Times New Roman"/>
                <w:b/>
                <w:bCs/>
                <w:szCs w:val="24"/>
              </w:rPr>
            </w:pPr>
            <w:r>
              <w:t>31 %</w:t>
            </w:r>
          </w:p>
        </w:tc>
        <w:tc>
          <w:tcPr>
            <w:tcW w:w="1053" w:type="dxa"/>
            <w:vAlign w:val="center"/>
          </w:tcPr>
          <w:p w14:paraId="7F842E66" w14:textId="416D3F4C" w:rsidR="003010AE" w:rsidRPr="00D2138F" w:rsidRDefault="003010AE" w:rsidP="003010AE">
            <w:pPr>
              <w:jc w:val="center"/>
              <w:rPr>
                <w:rFonts w:cs="Times New Roman"/>
                <w:b/>
                <w:bCs/>
                <w:szCs w:val="24"/>
              </w:rPr>
            </w:pPr>
            <w:r>
              <w:t>54 %</w:t>
            </w:r>
          </w:p>
        </w:tc>
        <w:tc>
          <w:tcPr>
            <w:tcW w:w="1204" w:type="dxa"/>
            <w:vAlign w:val="center"/>
          </w:tcPr>
          <w:p w14:paraId="0CF50E8C" w14:textId="17221330" w:rsidR="003010AE" w:rsidRPr="00D2138F" w:rsidRDefault="003010AE" w:rsidP="003010AE">
            <w:pPr>
              <w:jc w:val="center"/>
              <w:rPr>
                <w:rFonts w:cs="Times New Roman"/>
                <w:b/>
                <w:bCs/>
                <w:szCs w:val="24"/>
              </w:rPr>
            </w:pPr>
            <w:r>
              <w:t>29 %</w:t>
            </w:r>
          </w:p>
        </w:tc>
        <w:tc>
          <w:tcPr>
            <w:tcW w:w="1164" w:type="dxa"/>
            <w:vAlign w:val="center"/>
          </w:tcPr>
          <w:p w14:paraId="303BBE58" w14:textId="1146E458" w:rsidR="003010AE" w:rsidRPr="00D2138F" w:rsidRDefault="003010AE" w:rsidP="003010AE">
            <w:pPr>
              <w:jc w:val="center"/>
              <w:rPr>
                <w:rFonts w:cs="Times New Roman"/>
                <w:b/>
                <w:bCs/>
                <w:szCs w:val="24"/>
              </w:rPr>
            </w:pPr>
            <w:r>
              <w:t>74 %</w:t>
            </w:r>
          </w:p>
        </w:tc>
      </w:tr>
    </w:tbl>
    <w:p w14:paraId="02F677DC" w14:textId="0C21F130"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332216D8" w14:textId="77777777" w:rsidR="00AE5E76" w:rsidRDefault="00AE5E76" w:rsidP="0014093D"/>
    <w:p w14:paraId="4CC24B5A" w14:textId="77777777" w:rsidR="00AE5E76" w:rsidRPr="00D30BFC" w:rsidRDefault="00AE5E76" w:rsidP="00AE5E76">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AE5E76" w:rsidRPr="00D2138F" w14:paraId="1BC83286" w14:textId="77777777" w:rsidTr="00AE5E76">
        <w:tc>
          <w:tcPr>
            <w:tcW w:w="3020" w:type="dxa"/>
          </w:tcPr>
          <w:p w14:paraId="54D196BB" w14:textId="77777777" w:rsidR="00AE5E76" w:rsidRPr="00D2138F" w:rsidRDefault="00AE5E76" w:rsidP="00AE5E76">
            <w:pPr>
              <w:spacing w:before="120" w:after="120" w:line="240" w:lineRule="auto"/>
              <w:rPr>
                <w:rFonts w:cs="Times New Roman"/>
                <w:b/>
                <w:bCs/>
                <w:szCs w:val="24"/>
              </w:rPr>
            </w:pPr>
          </w:p>
        </w:tc>
        <w:tc>
          <w:tcPr>
            <w:tcW w:w="3021" w:type="dxa"/>
          </w:tcPr>
          <w:p w14:paraId="07907860"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4C66B8B1"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Referenční</w:t>
            </w:r>
          </w:p>
        </w:tc>
      </w:tr>
      <w:tr w:rsidR="003010AE" w:rsidRPr="00D2138F" w14:paraId="62C18769" w14:textId="77777777" w:rsidTr="00AE5E76">
        <w:tc>
          <w:tcPr>
            <w:tcW w:w="3020" w:type="dxa"/>
          </w:tcPr>
          <w:p w14:paraId="6A46F872"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3FB62F57" w14:textId="62AEEFB7" w:rsidR="003010AE" w:rsidRPr="00D2138F" w:rsidRDefault="003010AE" w:rsidP="003010AE">
            <w:pPr>
              <w:jc w:val="center"/>
              <w:rPr>
                <w:rFonts w:cs="Times New Roman"/>
                <w:szCs w:val="24"/>
              </w:rPr>
            </w:pPr>
            <w:r>
              <w:t>0,3 g/kg</w:t>
            </w:r>
          </w:p>
        </w:tc>
        <w:tc>
          <w:tcPr>
            <w:tcW w:w="3021" w:type="dxa"/>
          </w:tcPr>
          <w:p w14:paraId="4B42F518" w14:textId="19F5179A" w:rsidR="003010AE" w:rsidRPr="00D2138F" w:rsidRDefault="003010AE" w:rsidP="003010AE">
            <w:pPr>
              <w:jc w:val="center"/>
              <w:rPr>
                <w:rFonts w:cs="Times New Roman"/>
                <w:szCs w:val="24"/>
              </w:rPr>
            </w:pPr>
            <w:r>
              <w:rPr>
                <w:rFonts w:ascii="Arial" w:eastAsia="Arial" w:hAnsi="Arial" w:cs="Arial"/>
                <w:sz w:val="20"/>
              </w:rPr>
              <w:t>0,8 - 1,5 g/kg</w:t>
            </w:r>
          </w:p>
        </w:tc>
      </w:tr>
      <w:tr w:rsidR="003010AE" w:rsidRPr="00D2138F" w14:paraId="13A1203B" w14:textId="77777777" w:rsidTr="00AE5E76">
        <w:tc>
          <w:tcPr>
            <w:tcW w:w="3020" w:type="dxa"/>
          </w:tcPr>
          <w:p w14:paraId="3574C45A"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Energie na kg</w:t>
            </w:r>
          </w:p>
        </w:tc>
        <w:tc>
          <w:tcPr>
            <w:tcW w:w="3021" w:type="dxa"/>
          </w:tcPr>
          <w:p w14:paraId="5B9D782D" w14:textId="6C2F3BB6" w:rsidR="003010AE" w:rsidRPr="00D2138F" w:rsidRDefault="003010AE" w:rsidP="003010AE">
            <w:pPr>
              <w:jc w:val="center"/>
              <w:rPr>
                <w:rFonts w:cs="Times New Roman"/>
                <w:szCs w:val="24"/>
              </w:rPr>
            </w:pPr>
            <w:r>
              <w:t>7,7 kcal/kg</w:t>
            </w:r>
          </w:p>
        </w:tc>
        <w:tc>
          <w:tcPr>
            <w:tcW w:w="3021" w:type="dxa"/>
          </w:tcPr>
          <w:p w14:paraId="43183B20" w14:textId="6A973E24" w:rsidR="003010AE" w:rsidRPr="00D2138F" w:rsidRDefault="003010AE" w:rsidP="003010AE">
            <w:pPr>
              <w:jc w:val="center"/>
              <w:rPr>
                <w:rFonts w:cs="Times New Roman"/>
                <w:szCs w:val="24"/>
              </w:rPr>
            </w:pPr>
            <w:r>
              <w:rPr>
                <w:rFonts w:ascii="Arial" w:eastAsia="Arial" w:hAnsi="Arial" w:cs="Arial"/>
                <w:sz w:val="20"/>
              </w:rPr>
              <w:t>25 - 35 kcal/kg</w:t>
            </w:r>
          </w:p>
        </w:tc>
      </w:tr>
    </w:tbl>
    <w:p w14:paraId="5D375592" w14:textId="77777777" w:rsidR="0012733A" w:rsidRDefault="0012733A">
      <w:pPr>
        <w:spacing w:before="0" w:after="160" w:line="259" w:lineRule="auto"/>
        <w:jc w:val="left"/>
      </w:pPr>
    </w:p>
    <w:p w14:paraId="3C70A359" w14:textId="3DE2C8BF" w:rsidR="0012733A" w:rsidRPr="0012733A" w:rsidRDefault="0012733A">
      <w:pPr>
        <w:spacing w:before="0" w:after="160" w:line="259" w:lineRule="auto"/>
        <w:jc w:val="left"/>
        <w:rPr>
          <w:b/>
          <w:bCs/>
        </w:rPr>
      </w:pPr>
      <w:r w:rsidRPr="0012733A">
        <w:rPr>
          <w:b/>
          <w:bCs/>
        </w:rPr>
        <w:t>Ukázka snídaně</w:t>
      </w:r>
      <w:r w:rsidR="009233A8">
        <w:rPr>
          <w:b/>
          <w:bCs/>
        </w:rPr>
        <w:t xml:space="preserve"> respondentky</w:t>
      </w:r>
      <w:r w:rsidR="00F80F26">
        <w:rPr>
          <w:b/>
          <w:bCs/>
        </w:rPr>
        <w:t xml:space="preserve"> 15</w:t>
      </w:r>
    </w:p>
    <w:p w14:paraId="6D4836DF" w14:textId="102D5848" w:rsidR="0014093D" w:rsidRDefault="0012733A">
      <w:pPr>
        <w:spacing w:before="0" w:after="160" w:line="259" w:lineRule="auto"/>
        <w:jc w:val="left"/>
      </w:pPr>
      <w:r>
        <w:rPr>
          <w:noProof/>
        </w:rPr>
        <w:drawing>
          <wp:inline distT="0" distB="0" distL="0" distR="0" wp14:anchorId="36A0757C" wp14:editId="3DC6CAC0">
            <wp:extent cx="3450566" cy="2967615"/>
            <wp:effectExtent l="0" t="0" r="0" b="4445"/>
            <wp:docPr id="22" name="Picture 22" descr="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3489197_406404213456491_40840504715247616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9816" cy="2992771"/>
                    </a:xfrm>
                    <a:prstGeom prst="rect">
                      <a:avLst/>
                    </a:prstGeom>
                  </pic:spPr>
                </pic:pic>
              </a:graphicData>
            </a:graphic>
          </wp:inline>
        </w:drawing>
      </w:r>
      <w:r w:rsidR="0014093D">
        <w:br w:type="page"/>
      </w:r>
    </w:p>
    <w:p w14:paraId="65964DD3" w14:textId="108F55C7" w:rsidR="00E86274" w:rsidRDefault="00E86274" w:rsidP="00B35DB7">
      <w:bookmarkStart w:id="281" w:name="_Toc12819775"/>
      <w:bookmarkStart w:id="282" w:name="_Toc12824757"/>
      <w:bookmarkStart w:id="283" w:name="_Toc12824863"/>
      <w:bookmarkStart w:id="284" w:name="_Toc12859725"/>
      <w:bookmarkStart w:id="285" w:name="_Toc12860086"/>
      <w:r w:rsidRPr="00A3663E">
        <w:lastRenderedPageBreak/>
        <w:t xml:space="preserve">Příloha 17. Základní přehled nutrientů </w:t>
      </w:r>
      <w:r w:rsidR="009233A8">
        <w:t>s ukázkou</w:t>
      </w:r>
      <w:r w:rsidR="009233A8" w:rsidRPr="005937BD">
        <w:t xml:space="preserve"> </w:t>
      </w:r>
      <w:r w:rsidRPr="00A3663E">
        <w:t>snídaně respondentky 16</w:t>
      </w:r>
      <w:bookmarkEnd w:id="281"/>
      <w:bookmarkEnd w:id="282"/>
      <w:bookmarkEnd w:id="283"/>
      <w:bookmarkEnd w:id="284"/>
      <w:bookmarkEnd w:id="285"/>
    </w:p>
    <w:tbl>
      <w:tblPr>
        <w:tblStyle w:val="TableGrid"/>
        <w:tblpPr w:leftFromText="141" w:rightFromText="141" w:vertAnchor="page" w:tblpY="2650"/>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118F262C" w14:textId="77777777" w:rsidTr="00AE5E76">
        <w:tc>
          <w:tcPr>
            <w:tcW w:w="1128" w:type="dxa"/>
          </w:tcPr>
          <w:p w14:paraId="06AD587E" w14:textId="77777777" w:rsidR="00AE5E76" w:rsidRPr="00D2138F" w:rsidRDefault="00AE5E76" w:rsidP="00AE5E76">
            <w:pPr>
              <w:spacing w:before="120" w:after="120" w:line="240" w:lineRule="auto"/>
              <w:rPr>
                <w:rFonts w:cs="Times New Roman"/>
                <w:b/>
                <w:bCs/>
                <w:szCs w:val="24"/>
              </w:rPr>
            </w:pPr>
          </w:p>
        </w:tc>
        <w:tc>
          <w:tcPr>
            <w:tcW w:w="1112" w:type="dxa"/>
          </w:tcPr>
          <w:p w14:paraId="4328A022"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08940156"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3103F092"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7F30F0F2"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139860F0"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57CB95C0"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383CDA4A" w14:textId="77777777" w:rsidR="00AE5E76" w:rsidRPr="00D2138F" w:rsidRDefault="00AE5E76" w:rsidP="003010AE">
            <w:pPr>
              <w:spacing w:before="120" w:after="120" w:line="240" w:lineRule="auto"/>
              <w:jc w:val="center"/>
              <w:rPr>
                <w:rFonts w:cs="Times New Roman"/>
                <w:b/>
                <w:bCs/>
                <w:szCs w:val="24"/>
              </w:rPr>
            </w:pPr>
            <w:r w:rsidRPr="00D2138F">
              <w:rPr>
                <w:rFonts w:cs="Times New Roman"/>
                <w:b/>
                <w:bCs/>
                <w:szCs w:val="24"/>
              </w:rPr>
              <w:t>Vláknina</w:t>
            </w:r>
          </w:p>
        </w:tc>
      </w:tr>
      <w:tr w:rsidR="003010AE" w:rsidRPr="00D2138F" w14:paraId="68D1DEF3" w14:textId="77777777" w:rsidTr="00A60535">
        <w:tc>
          <w:tcPr>
            <w:tcW w:w="1128" w:type="dxa"/>
          </w:tcPr>
          <w:p w14:paraId="3BB81EEE" w14:textId="77777777" w:rsidR="003010AE" w:rsidRPr="00D2138F" w:rsidRDefault="003010AE" w:rsidP="003010AE">
            <w:pPr>
              <w:spacing w:before="120" w:after="120" w:line="240" w:lineRule="auto"/>
              <w:rPr>
                <w:rFonts w:cs="Times New Roman"/>
                <w:b/>
                <w:bCs/>
                <w:szCs w:val="24"/>
              </w:rPr>
            </w:pPr>
            <w:r>
              <w:rPr>
                <w:rFonts w:cs="Times New Roman"/>
                <w:b/>
                <w:bCs/>
                <w:szCs w:val="24"/>
              </w:rPr>
              <w:t>Průměr</w:t>
            </w:r>
          </w:p>
        </w:tc>
        <w:tc>
          <w:tcPr>
            <w:tcW w:w="1112" w:type="dxa"/>
            <w:vAlign w:val="center"/>
          </w:tcPr>
          <w:p w14:paraId="21876C1A" w14:textId="374EA808" w:rsidR="003010AE" w:rsidRPr="00D2138F" w:rsidRDefault="003010AE" w:rsidP="003010AE">
            <w:pPr>
              <w:jc w:val="center"/>
              <w:rPr>
                <w:rFonts w:cs="Times New Roman"/>
                <w:szCs w:val="24"/>
              </w:rPr>
            </w:pPr>
            <w:r>
              <w:t>314 kcal</w:t>
            </w:r>
          </w:p>
        </w:tc>
        <w:tc>
          <w:tcPr>
            <w:tcW w:w="1257" w:type="dxa"/>
            <w:vAlign w:val="center"/>
          </w:tcPr>
          <w:p w14:paraId="634ADA8A" w14:textId="5F910D8D" w:rsidR="003010AE" w:rsidRPr="00D2138F" w:rsidRDefault="003010AE" w:rsidP="003010AE">
            <w:pPr>
              <w:jc w:val="center"/>
              <w:rPr>
                <w:rFonts w:cs="Times New Roman"/>
                <w:szCs w:val="24"/>
              </w:rPr>
            </w:pPr>
            <w:r>
              <w:t>44,5 g</w:t>
            </w:r>
          </w:p>
        </w:tc>
        <w:tc>
          <w:tcPr>
            <w:tcW w:w="1072" w:type="dxa"/>
            <w:vAlign w:val="center"/>
          </w:tcPr>
          <w:p w14:paraId="49AEC9B5" w14:textId="5AC1C179" w:rsidR="003010AE" w:rsidRPr="00D2138F" w:rsidRDefault="003010AE" w:rsidP="003010AE">
            <w:pPr>
              <w:jc w:val="center"/>
              <w:rPr>
                <w:rFonts w:cs="Times New Roman"/>
                <w:szCs w:val="24"/>
              </w:rPr>
            </w:pPr>
            <w:r>
              <w:t>12,2 g</w:t>
            </w:r>
          </w:p>
        </w:tc>
        <w:tc>
          <w:tcPr>
            <w:tcW w:w="1072" w:type="dxa"/>
            <w:vAlign w:val="center"/>
          </w:tcPr>
          <w:p w14:paraId="517CFBF8" w14:textId="56282455" w:rsidR="003010AE" w:rsidRPr="00D2138F" w:rsidRDefault="003010AE" w:rsidP="003010AE">
            <w:pPr>
              <w:jc w:val="center"/>
              <w:rPr>
                <w:rFonts w:cs="Times New Roman"/>
                <w:szCs w:val="24"/>
              </w:rPr>
            </w:pPr>
            <w:r>
              <w:t>10,9 g</w:t>
            </w:r>
          </w:p>
        </w:tc>
        <w:tc>
          <w:tcPr>
            <w:tcW w:w="1053" w:type="dxa"/>
            <w:vAlign w:val="center"/>
          </w:tcPr>
          <w:p w14:paraId="42DB436B" w14:textId="5D06C7DD" w:rsidR="003010AE" w:rsidRPr="00D2138F" w:rsidRDefault="003010AE" w:rsidP="003010AE">
            <w:pPr>
              <w:jc w:val="center"/>
              <w:rPr>
                <w:rFonts w:cs="Times New Roman"/>
                <w:szCs w:val="24"/>
              </w:rPr>
            </w:pPr>
            <w:r>
              <w:t>3,4 g</w:t>
            </w:r>
          </w:p>
        </w:tc>
        <w:tc>
          <w:tcPr>
            <w:tcW w:w="1204" w:type="dxa"/>
            <w:vAlign w:val="center"/>
          </w:tcPr>
          <w:p w14:paraId="70B6300B" w14:textId="682E5435" w:rsidR="003010AE" w:rsidRPr="00D2138F" w:rsidRDefault="003010AE" w:rsidP="003010AE">
            <w:pPr>
              <w:jc w:val="center"/>
              <w:rPr>
                <w:rFonts w:cs="Times New Roman"/>
                <w:szCs w:val="24"/>
              </w:rPr>
            </w:pPr>
            <w:r>
              <w:t>11,2 g</w:t>
            </w:r>
          </w:p>
        </w:tc>
        <w:tc>
          <w:tcPr>
            <w:tcW w:w="1164" w:type="dxa"/>
            <w:vAlign w:val="center"/>
          </w:tcPr>
          <w:p w14:paraId="185DFD7A" w14:textId="546156CF" w:rsidR="003010AE" w:rsidRPr="00D2138F" w:rsidRDefault="003010AE" w:rsidP="003010AE">
            <w:pPr>
              <w:jc w:val="center"/>
              <w:rPr>
                <w:rFonts w:cs="Times New Roman"/>
                <w:szCs w:val="24"/>
              </w:rPr>
            </w:pPr>
            <w:r>
              <w:t>4,1 g</w:t>
            </w:r>
          </w:p>
        </w:tc>
      </w:tr>
      <w:tr w:rsidR="003010AE" w:rsidRPr="00D2138F" w14:paraId="6FE0B692" w14:textId="77777777" w:rsidTr="00A60535">
        <w:tc>
          <w:tcPr>
            <w:tcW w:w="1128" w:type="dxa"/>
          </w:tcPr>
          <w:p w14:paraId="566301DE"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2F4B8993" w14:textId="354C3012" w:rsidR="003010AE" w:rsidRPr="00D2138F" w:rsidRDefault="003010AE" w:rsidP="003010AE">
            <w:pPr>
              <w:jc w:val="center"/>
              <w:rPr>
                <w:rFonts w:cs="Times New Roman"/>
                <w:szCs w:val="24"/>
              </w:rPr>
            </w:pPr>
            <w:r>
              <w:t>17 %</w:t>
            </w:r>
          </w:p>
        </w:tc>
        <w:tc>
          <w:tcPr>
            <w:tcW w:w="1257" w:type="dxa"/>
            <w:vAlign w:val="center"/>
          </w:tcPr>
          <w:p w14:paraId="7FE9A3C4" w14:textId="46DCF975" w:rsidR="003010AE" w:rsidRPr="00D2138F" w:rsidRDefault="003010AE" w:rsidP="003010AE">
            <w:pPr>
              <w:jc w:val="center"/>
              <w:rPr>
                <w:rFonts w:cs="Times New Roman"/>
                <w:szCs w:val="24"/>
              </w:rPr>
            </w:pPr>
            <w:r>
              <w:t>19 %</w:t>
            </w:r>
          </w:p>
        </w:tc>
        <w:tc>
          <w:tcPr>
            <w:tcW w:w="1072" w:type="dxa"/>
            <w:vAlign w:val="center"/>
          </w:tcPr>
          <w:p w14:paraId="413C8E77" w14:textId="265ACBF5" w:rsidR="003010AE" w:rsidRPr="00D2138F" w:rsidRDefault="003010AE" w:rsidP="003010AE">
            <w:pPr>
              <w:jc w:val="center"/>
              <w:rPr>
                <w:rFonts w:cs="Times New Roman"/>
                <w:szCs w:val="24"/>
              </w:rPr>
            </w:pPr>
            <w:r>
              <w:t>15 %</w:t>
            </w:r>
          </w:p>
        </w:tc>
        <w:tc>
          <w:tcPr>
            <w:tcW w:w="1072" w:type="dxa"/>
            <w:vAlign w:val="center"/>
          </w:tcPr>
          <w:p w14:paraId="4B32333C" w14:textId="044F304D" w:rsidR="003010AE" w:rsidRPr="00D2138F" w:rsidRDefault="003010AE" w:rsidP="003010AE">
            <w:pPr>
              <w:jc w:val="center"/>
              <w:rPr>
                <w:rFonts w:cs="Times New Roman"/>
                <w:szCs w:val="24"/>
              </w:rPr>
            </w:pPr>
            <w:r>
              <w:t>17 %</w:t>
            </w:r>
          </w:p>
        </w:tc>
        <w:tc>
          <w:tcPr>
            <w:tcW w:w="1053" w:type="dxa"/>
            <w:vAlign w:val="center"/>
          </w:tcPr>
          <w:p w14:paraId="5FE473FD" w14:textId="6CFCB996" w:rsidR="003010AE" w:rsidRPr="00D2138F" w:rsidRDefault="003010AE" w:rsidP="003010AE">
            <w:pPr>
              <w:jc w:val="center"/>
              <w:rPr>
                <w:rFonts w:cs="Times New Roman"/>
                <w:szCs w:val="24"/>
              </w:rPr>
            </w:pPr>
            <w:r>
              <w:t>OK</w:t>
            </w:r>
          </w:p>
        </w:tc>
        <w:tc>
          <w:tcPr>
            <w:tcW w:w="1204" w:type="dxa"/>
            <w:vAlign w:val="center"/>
          </w:tcPr>
          <w:p w14:paraId="5A42A007" w14:textId="36689180" w:rsidR="003010AE" w:rsidRPr="00D2138F" w:rsidRDefault="003010AE" w:rsidP="003010AE">
            <w:pPr>
              <w:jc w:val="center"/>
              <w:rPr>
                <w:rFonts w:cs="Times New Roman"/>
                <w:szCs w:val="24"/>
              </w:rPr>
            </w:pPr>
            <w:r>
              <w:t>24 %</w:t>
            </w:r>
          </w:p>
        </w:tc>
        <w:tc>
          <w:tcPr>
            <w:tcW w:w="1164" w:type="dxa"/>
            <w:vAlign w:val="center"/>
          </w:tcPr>
          <w:p w14:paraId="490214B1" w14:textId="64A2A574" w:rsidR="003010AE" w:rsidRPr="00D2138F" w:rsidRDefault="003010AE" w:rsidP="003010AE">
            <w:pPr>
              <w:jc w:val="center"/>
              <w:rPr>
                <w:rFonts w:cs="Times New Roman"/>
                <w:szCs w:val="24"/>
              </w:rPr>
            </w:pPr>
            <w:r>
              <w:t>14 %</w:t>
            </w:r>
          </w:p>
        </w:tc>
      </w:tr>
      <w:tr w:rsidR="003010AE" w:rsidRPr="00D2138F" w14:paraId="52065734" w14:textId="77777777" w:rsidTr="00AE5E76">
        <w:tc>
          <w:tcPr>
            <w:tcW w:w="1128" w:type="dxa"/>
          </w:tcPr>
          <w:p w14:paraId="1AC8EAF0" w14:textId="77777777" w:rsidR="003010AE" w:rsidRPr="00D2138F" w:rsidRDefault="003010AE" w:rsidP="003010AE">
            <w:pPr>
              <w:spacing w:before="120" w:after="120" w:line="240" w:lineRule="auto"/>
              <w:rPr>
                <w:rFonts w:cs="Times New Roman"/>
                <w:b/>
                <w:bCs/>
                <w:szCs w:val="24"/>
              </w:rPr>
            </w:pPr>
          </w:p>
        </w:tc>
        <w:tc>
          <w:tcPr>
            <w:tcW w:w="1112" w:type="dxa"/>
          </w:tcPr>
          <w:p w14:paraId="28E9C23F"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2ACDA22F"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2DD3C0DD"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F9AA552"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5AC4F5C2"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5114EB71"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2A993155" w14:textId="77777777" w:rsidR="003010AE" w:rsidRPr="00D2138F" w:rsidRDefault="003010AE" w:rsidP="003010AE">
            <w:pPr>
              <w:spacing w:before="120" w:after="120" w:line="240" w:lineRule="auto"/>
              <w:jc w:val="center"/>
              <w:rPr>
                <w:rFonts w:cs="Times New Roman"/>
                <w:b/>
                <w:bCs/>
                <w:szCs w:val="24"/>
              </w:rPr>
            </w:pPr>
            <w:r w:rsidRPr="00D2138F">
              <w:rPr>
                <w:rFonts w:cs="Times New Roman"/>
                <w:b/>
                <w:bCs/>
                <w:szCs w:val="24"/>
              </w:rPr>
              <w:t>Fosfor</w:t>
            </w:r>
          </w:p>
        </w:tc>
      </w:tr>
      <w:tr w:rsidR="003010AE" w:rsidRPr="00D2138F" w14:paraId="1FDA2869" w14:textId="77777777" w:rsidTr="00A60535">
        <w:tc>
          <w:tcPr>
            <w:tcW w:w="1128" w:type="dxa"/>
          </w:tcPr>
          <w:p w14:paraId="584C511D"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02D09C9B" w14:textId="57E379F7" w:rsidR="003010AE" w:rsidRPr="00D2138F" w:rsidRDefault="003010AE" w:rsidP="003010AE">
            <w:pPr>
              <w:jc w:val="center"/>
              <w:rPr>
                <w:rFonts w:cs="Times New Roman"/>
                <w:b/>
                <w:bCs/>
                <w:szCs w:val="24"/>
              </w:rPr>
            </w:pPr>
            <w:r>
              <w:t>96,2 mg</w:t>
            </w:r>
          </w:p>
        </w:tc>
        <w:tc>
          <w:tcPr>
            <w:tcW w:w="1257" w:type="dxa"/>
            <w:vAlign w:val="center"/>
          </w:tcPr>
          <w:p w14:paraId="18149C56" w14:textId="4CCAE0A8" w:rsidR="003010AE" w:rsidRPr="00D2138F" w:rsidRDefault="003010AE" w:rsidP="003010AE">
            <w:pPr>
              <w:jc w:val="center"/>
              <w:rPr>
                <w:rFonts w:cs="Times New Roman"/>
                <w:b/>
                <w:bCs/>
                <w:szCs w:val="24"/>
              </w:rPr>
            </w:pPr>
            <w:r>
              <w:t>148,1 mg</w:t>
            </w:r>
          </w:p>
        </w:tc>
        <w:tc>
          <w:tcPr>
            <w:tcW w:w="1072" w:type="dxa"/>
            <w:vAlign w:val="center"/>
          </w:tcPr>
          <w:p w14:paraId="69BE414B" w14:textId="1E196466" w:rsidR="003010AE" w:rsidRPr="00D2138F" w:rsidRDefault="003010AE" w:rsidP="003010AE">
            <w:pPr>
              <w:jc w:val="center"/>
              <w:rPr>
                <w:rFonts w:cs="Times New Roman"/>
                <w:b/>
                <w:bCs/>
                <w:szCs w:val="24"/>
              </w:rPr>
            </w:pPr>
            <w:r>
              <w:t>9,9 mg</w:t>
            </w:r>
          </w:p>
        </w:tc>
        <w:tc>
          <w:tcPr>
            <w:tcW w:w="1072" w:type="dxa"/>
            <w:vAlign w:val="center"/>
          </w:tcPr>
          <w:p w14:paraId="42DBD7FA" w14:textId="710A99C6" w:rsidR="003010AE" w:rsidRPr="00D2138F" w:rsidRDefault="003010AE" w:rsidP="003010AE">
            <w:pPr>
              <w:jc w:val="center"/>
              <w:rPr>
                <w:rFonts w:cs="Times New Roman"/>
                <w:b/>
                <w:bCs/>
                <w:szCs w:val="24"/>
              </w:rPr>
            </w:pPr>
            <w:r>
              <w:t>2 mg</w:t>
            </w:r>
          </w:p>
        </w:tc>
        <w:tc>
          <w:tcPr>
            <w:tcW w:w="1053" w:type="dxa"/>
            <w:vAlign w:val="center"/>
          </w:tcPr>
          <w:p w14:paraId="06F963B9" w14:textId="3EBA2928" w:rsidR="003010AE" w:rsidRPr="00D2138F" w:rsidRDefault="003010AE" w:rsidP="003010AE">
            <w:pPr>
              <w:jc w:val="center"/>
              <w:rPr>
                <w:rFonts w:cs="Times New Roman"/>
                <w:b/>
                <w:bCs/>
                <w:szCs w:val="24"/>
              </w:rPr>
            </w:pPr>
            <w:r>
              <w:t>478 mg</w:t>
            </w:r>
          </w:p>
        </w:tc>
        <w:tc>
          <w:tcPr>
            <w:tcW w:w="1204" w:type="dxa"/>
            <w:vAlign w:val="center"/>
          </w:tcPr>
          <w:p w14:paraId="287351C7" w14:textId="06C9B07D" w:rsidR="003010AE" w:rsidRPr="00D2138F" w:rsidRDefault="003010AE" w:rsidP="003010AE">
            <w:pPr>
              <w:jc w:val="center"/>
              <w:rPr>
                <w:rFonts w:cs="Times New Roman"/>
                <w:b/>
                <w:bCs/>
                <w:szCs w:val="24"/>
              </w:rPr>
            </w:pPr>
            <w:r>
              <w:t>467 mg</w:t>
            </w:r>
          </w:p>
        </w:tc>
        <w:tc>
          <w:tcPr>
            <w:tcW w:w="1164" w:type="dxa"/>
            <w:vAlign w:val="center"/>
          </w:tcPr>
          <w:p w14:paraId="6B150127" w14:textId="02844D6F" w:rsidR="003010AE" w:rsidRPr="00D2138F" w:rsidRDefault="003010AE" w:rsidP="003010AE">
            <w:pPr>
              <w:jc w:val="center"/>
              <w:rPr>
                <w:rFonts w:cs="Times New Roman"/>
                <w:b/>
                <w:bCs/>
                <w:szCs w:val="24"/>
              </w:rPr>
            </w:pPr>
            <w:r>
              <w:t>208 mg</w:t>
            </w:r>
          </w:p>
        </w:tc>
      </w:tr>
      <w:tr w:rsidR="003010AE" w:rsidRPr="00D2138F" w14:paraId="2E6497BD" w14:textId="77777777" w:rsidTr="00A60535">
        <w:tc>
          <w:tcPr>
            <w:tcW w:w="1128" w:type="dxa"/>
          </w:tcPr>
          <w:p w14:paraId="0F4D05B6"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18E0C81F" w14:textId="4F2D6EF3" w:rsidR="003010AE" w:rsidRPr="00D2138F" w:rsidRDefault="003010AE" w:rsidP="003010AE">
            <w:pPr>
              <w:jc w:val="center"/>
              <w:rPr>
                <w:rFonts w:cs="Times New Roman"/>
                <w:b/>
                <w:bCs/>
                <w:szCs w:val="24"/>
              </w:rPr>
            </w:pPr>
            <w:r>
              <w:t>32 %</w:t>
            </w:r>
          </w:p>
        </w:tc>
        <w:tc>
          <w:tcPr>
            <w:tcW w:w="1257" w:type="dxa"/>
            <w:vAlign w:val="center"/>
          </w:tcPr>
          <w:p w14:paraId="026A1F2A" w14:textId="1D064E93" w:rsidR="003010AE" w:rsidRPr="00D2138F" w:rsidRDefault="003010AE" w:rsidP="003010AE">
            <w:pPr>
              <w:jc w:val="center"/>
              <w:rPr>
                <w:rFonts w:cs="Times New Roman"/>
                <w:b/>
                <w:bCs/>
                <w:szCs w:val="24"/>
              </w:rPr>
            </w:pPr>
            <w:r>
              <w:t>15 %</w:t>
            </w:r>
          </w:p>
        </w:tc>
        <w:tc>
          <w:tcPr>
            <w:tcW w:w="1072" w:type="dxa"/>
            <w:vAlign w:val="center"/>
          </w:tcPr>
          <w:p w14:paraId="3C3A2FD4" w14:textId="16011F44" w:rsidR="003010AE" w:rsidRPr="00D2138F" w:rsidRDefault="003010AE" w:rsidP="003010AE">
            <w:pPr>
              <w:jc w:val="center"/>
              <w:rPr>
                <w:rFonts w:cs="Times New Roman"/>
                <w:b/>
                <w:bCs/>
                <w:szCs w:val="24"/>
              </w:rPr>
            </w:pPr>
            <w:r>
              <w:t>10 %</w:t>
            </w:r>
          </w:p>
        </w:tc>
        <w:tc>
          <w:tcPr>
            <w:tcW w:w="1072" w:type="dxa"/>
            <w:vAlign w:val="center"/>
          </w:tcPr>
          <w:p w14:paraId="1F4999E2" w14:textId="289B3A45" w:rsidR="003010AE" w:rsidRPr="00D2138F" w:rsidRDefault="003010AE" w:rsidP="003010AE">
            <w:pPr>
              <w:jc w:val="center"/>
              <w:rPr>
                <w:rFonts w:cs="Times New Roman"/>
                <w:b/>
                <w:bCs/>
                <w:szCs w:val="24"/>
              </w:rPr>
            </w:pPr>
            <w:r>
              <w:t>14 %</w:t>
            </w:r>
          </w:p>
        </w:tc>
        <w:tc>
          <w:tcPr>
            <w:tcW w:w="1053" w:type="dxa"/>
            <w:vAlign w:val="center"/>
          </w:tcPr>
          <w:p w14:paraId="65A1309E" w14:textId="66174395" w:rsidR="003010AE" w:rsidRPr="00D2138F" w:rsidRDefault="003010AE" w:rsidP="003010AE">
            <w:pPr>
              <w:jc w:val="center"/>
              <w:rPr>
                <w:rFonts w:cs="Times New Roman"/>
                <w:b/>
                <w:bCs/>
                <w:szCs w:val="24"/>
              </w:rPr>
            </w:pPr>
            <w:r>
              <w:t>87 %</w:t>
            </w:r>
          </w:p>
        </w:tc>
        <w:tc>
          <w:tcPr>
            <w:tcW w:w="1204" w:type="dxa"/>
            <w:vAlign w:val="center"/>
          </w:tcPr>
          <w:p w14:paraId="73D2FC1B" w14:textId="258885CB" w:rsidR="003010AE" w:rsidRPr="00D2138F" w:rsidRDefault="003010AE" w:rsidP="003010AE">
            <w:pPr>
              <w:jc w:val="center"/>
              <w:rPr>
                <w:rFonts w:cs="Times New Roman"/>
                <w:b/>
                <w:bCs/>
                <w:szCs w:val="24"/>
              </w:rPr>
            </w:pPr>
            <w:r>
              <w:t>23 %</w:t>
            </w:r>
          </w:p>
        </w:tc>
        <w:tc>
          <w:tcPr>
            <w:tcW w:w="1164" w:type="dxa"/>
            <w:vAlign w:val="center"/>
          </w:tcPr>
          <w:p w14:paraId="001E886E" w14:textId="01818E59" w:rsidR="003010AE" w:rsidRPr="00D2138F" w:rsidRDefault="003010AE" w:rsidP="003010AE">
            <w:pPr>
              <w:jc w:val="center"/>
              <w:rPr>
                <w:rFonts w:cs="Times New Roman"/>
                <w:b/>
                <w:bCs/>
                <w:szCs w:val="24"/>
              </w:rPr>
            </w:pPr>
            <w:r>
              <w:t>30 %</w:t>
            </w:r>
          </w:p>
        </w:tc>
      </w:tr>
    </w:tbl>
    <w:p w14:paraId="64A77D3C" w14:textId="0AC197A9"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7FA561FE" w14:textId="77777777" w:rsidR="00AE5E76" w:rsidRDefault="00AE5E76" w:rsidP="0014093D"/>
    <w:p w14:paraId="5B1C537C" w14:textId="77777777" w:rsidR="00317915" w:rsidRPr="00D30BFC" w:rsidRDefault="00317915" w:rsidP="00317915">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317915" w:rsidRPr="00D2138F" w14:paraId="2261B1B3" w14:textId="77777777" w:rsidTr="005B2A02">
        <w:tc>
          <w:tcPr>
            <w:tcW w:w="3020" w:type="dxa"/>
          </w:tcPr>
          <w:p w14:paraId="68BB9030" w14:textId="77777777" w:rsidR="00317915" w:rsidRPr="00D2138F" w:rsidRDefault="00317915" w:rsidP="005B2A02">
            <w:pPr>
              <w:spacing w:before="120" w:after="120" w:line="240" w:lineRule="auto"/>
              <w:rPr>
                <w:rFonts w:cs="Times New Roman"/>
                <w:b/>
                <w:bCs/>
                <w:szCs w:val="24"/>
              </w:rPr>
            </w:pPr>
          </w:p>
        </w:tc>
        <w:tc>
          <w:tcPr>
            <w:tcW w:w="3021" w:type="dxa"/>
          </w:tcPr>
          <w:p w14:paraId="7E9780F6" w14:textId="77777777" w:rsidR="00317915" w:rsidRPr="00D2138F" w:rsidRDefault="00317915" w:rsidP="003010AE">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153B636B" w14:textId="77777777" w:rsidR="00317915" w:rsidRPr="00D2138F" w:rsidRDefault="00317915" w:rsidP="003010AE">
            <w:pPr>
              <w:spacing w:before="120" w:after="120" w:line="240" w:lineRule="auto"/>
              <w:jc w:val="center"/>
              <w:rPr>
                <w:rFonts w:cs="Times New Roman"/>
                <w:b/>
                <w:bCs/>
                <w:szCs w:val="24"/>
              </w:rPr>
            </w:pPr>
            <w:r w:rsidRPr="00D2138F">
              <w:rPr>
                <w:rFonts w:cs="Times New Roman"/>
                <w:b/>
                <w:bCs/>
                <w:szCs w:val="24"/>
              </w:rPr>
              <w:t>Referenční</w:t>
            </w:r>
          </w:p>
        </w:tc>
      </w:tr>
      <w:tr w:rsidR="003010AE" w:rsidRPr="00D2138F" w14:paraId="5F0E073D" w14:textId="77777777" w:rsidTr="005B2A02">
        <w:tc>
          <w:tcPr>
            <w:tcW w:w="3020" w:type="dxa"/>
          </w:tcPr>
          <w:p w14:paraId="18EAF1DA"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084CF929" w14:textId="69E4E90D" w:rsidR="003010AE" w:rsidRPr="00D2138F" w:rsidRDefault="003010AE" w:rsidP="003010AE">
            <w:pPr>
              <w:jc w:val="center"/>
              <w:rPr>
                <w:rFonts w:cs="Times New Roman"/>
                <w:szCs w:val="24"/>
              </w:rPr>
            </w:pPr>
            <w:r>
              <w:t>0,2 g/kg</w:t>
            </w:r>
          </w:p>
        </w:tc>
        <w:tc>
          <w:tcPr>
            <w:tcW w:w="3021" w:type="dxa"/>
          </w:tcPr>
          <w:p w14:paraId="0BFF5FE2" w14:textId="0DCD8F29" w:rsidR="003010AE" w:rsidRPr="00D2138F" w:rsidRDefault="003010AE" w:rsidP="003010AE">
            <w:pPr>
              <w:jc w:val="center"/>
              <w:rPr>
                <w:rFonts w:cs="Times New Roman"/>
                <w:szCs w:val="24"/>
              </w:rPr>
            </w:pPr>
            <w:r>
              <w:t>0,8 - 1,5 g/kg</w:t>
            </w:r>
          </w:p>
        </w:tc>
      </w:tr>
      <w:tr w:rsidR="003010AE" w:rsidRPr="00D2138F" w14:paraId="05C4E800" w14:textId="77777777" w:rsidTr="005B2A02">
        <w:tc>
          <w:tcPr>
            <w:tcW w:w="3020" w:type="dxa"/>
          </w:tcPr>
          <w:p w14:paraId="38389A75"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Energie na kg</w:t>
            </w:r>
          </w:p>
        </w:tc>
        <w:tc>
          <w:tcPr>
            <w:tcW w:w="3021" w:type="dxa"/>
          </w:tcPr>
          <w:p w14:paraId="6E8A5889" w14:textId="21F9DFE7" w:rsidR="003010AE" w:rsidRPr="00D2138F" w:rsidRDefault="003010AE" w:rsidP="003010AE">
            <w:pPr>
              <w:jc w:val="center"/>
              <w:rPr>
                <w:rFonts w:cs="Times New Roman"/>
                <w:szCs w:val="24"/>
              </w:rPr>
            </w:pPr>
            <w:r>
              <w:t>4,9 kcal/kg</w:t>
            </w:r>
          </w:p>
        </w:tc>
        <w:tc>
          <w:tcPr>
            <w:tcW w:w="3021" w:type="dxa"/>
          </w:tcPr>
          <w:p w14:paraId="4C737E66" w14:textId="0A0F69C0" w:rsidR="003010AE" w:rsidRPr="00D2138F" w:rsidRDefault="003010AE" w:rsidP="003010AE">
            <w:pPr>
              <w:jc w:val="center"/>
              <w:rPr>
                <w:rFonts w:cs="Times New Roman"/>
                <w:szCs w:val="24"/>
              </w:rPr>
            </w:pPr>
            <w:r>
              <w:t>25 - 35 kcal/kg</w:t>
            </w:r>
          </w:p>
        </w:tc>
      </w:tr>
    </w:tbl>
    <w:p w14:paraId="20B9B38A" w14:textId="1ECC478A" w:rsidR="0012733A" w:rsidRDefault="0012733A">
      <w:pPr>
        <w:spacing w:before="0" w:after="160" w:line="259" w:lineRule="auto"/>
        <w:jc w:val="left"/>
      </w:pPr>
    </w:p>
    <w:p w14:paraId="1DE137B3" w14:textId="1A1BF52D" w:rsidR="0012733A" w:rsidRDefault="0012733A">
      <w:pPr>
        <w:spacing w:before="0" w:after="160" w:line="259" w:lineRule="auto"/>
        <w:jc w:val="left"/>
        <w:rPr>
          <w:b/>
          <w:bCs/>
        </w:rPr>
      </w:pPr>
      <w:r w:rsidRPr="0012733A">
        <w:rPr>
          <w:b/>
          <w:bCs/>
        </w:rPr>
        <w:t>Ukázka snídaně</w:t>
      </w:r>
      <w:r w:rsidR="009233A8">
        <w:rPr>
          <w:b/>
          <w:bCs/>
        </w:rPr>
        <w:t xml:space="preserve"> respondentky</w:t>
      </w:r>
      <w:r w:rsidR="00F80F26">
        <w:rPr>
          <w:b/>
          <w:bCs/>
        </w:rPr>
        <w:t xml:space="preserve"> 16</w:t>
      </w:r>
    </w:p>
    <w:p w14:paraId="3D99791E" w14:textId="08D4A2C2" w:rsidR="007C47EF" w:rsidRPr="0012733A" w:rsidRDefault="007C47EF">
      <w:pPr>
        <w:spacing w:before="0" w:after="160" w:line="259" w:lineRule="auto"/>
        <w:jc w:val="left"/>
        <w:rPr>
          <w:b/>
          <w:bCs/>
        </w:rPr>
      </w:pPr>
      <w:r>
        <w:rPr>
          <w:noProof/>
        </w:rPr>
        <w:drawing>
          <wp:inline distT="0" distB="0" distL="0" distR="0" wp14:anchorId="60749CF4" wp14:editId="74B62A7C">
            <wp:extent cx="3864001" cy="2976113"/>
            <wp:effectExtent l="0" t="0" r="3175" b="0"/>
            <wp:docPr id="27" name="Picture 27" descr="A white plate topped with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5444921_377483569769368_3774435311472345088_n.jpg"/>
                    <pic:cNvPicPr/>
                  </pic:nvPicPr>
                  <pic:blipFill>
                    <a:blip r:embed="rId27">
                      <a:extLst>
                        <a:ext uri="{28A0092B-C50C-407E-A947-70E740481C1C}">
                          <a14:useLocalDpi xmlns:a14="http://schemas.microsoft.com/office/drawing/2010/main" val="0"/>
                        </a:ext>
                      </a:extLst>
                    </a:blip>
                    <a:stretch>
                      <a:fillRect/>
                    </a:stretch>
                  </pic:blipFill>
                  <pic:spPr>
                    <a:xfrm>
                      <a:off x="0" y="0"/>
                      <a:ext cx="3879001" cy="2987666"/>
                    </a:xfrm>
                    <a:prstGeom prst="rect">
                      <a:avLst/>
                    </a:prstGeom>
                  </pic:spPr>
                </pic:pic>
              </a:graphicData>
            </a:graphic>
          </wp:inline>
        </w:drawing>
      </w:r>
    </w:p>
    <w:p w14:paraId="486D47A3" w14:textId="200F97DF" w:rsidR="0012733A" w:rsidRDefault="0012733A">
      <w:pPr>
        <w:spacing w:before="0" w:after="160" w:line="259" w:lineRule="auto"/>
        <w:jc w:val="left"/>
      </w:pPr>
    </w:p>
    <w:p w14:paraId="031F42FD" w14:textId="77777777" w:rsidR="0012733A" w:rsidRDefault="0012733A">
      <w:pPr>
        <w:spacing w:before="0" w:after="160" w:line="259" w:lineRule="auto"/>
        <w:jc w:val="left"/>
      </w:pPr>
      <w:r>
        <w:br w:type="page"/>
      </w:r>
    </w:p>
    <w:p w14:paraId="7EC3FD13" w14:textId="0965A58F" w:rsidR="00E86274" w:rsidRDefault="00E86274" w:rsidP="00B35DB7">
      <w:bookmarkStart w:id="286" w:name="_Toc12819776"/>
      <w:bookmarkStart w:id="287" w:name="_Toc12824758"/>
      <w:bookmarkStart w:id="288" w:name="_Toc12824864"/>
      <w:bookmarkStart w:id="289" w:name="_Toc12859726"/>
      <w:bookmarkStart w:id="290" w:name="_Toc12860087"/>
      <w:r w:rsidRPr="00402BD9">
        <w:lastRenderedPageBreak/>
        <w:t xml:space="preserve">Příloha 18. Základní přehled nutrientů </w:t>
      </w:r>
      <w:r w:rsidR="009233A8">
        <w:t>s ukázkou</w:t>
      </w:r>
      <w:r w:rsidR="009233A8" w:rsidRPr="005937BD">
        <w:t xml:space="preserve"> </w:t>
      </w:r>
      <w:r w:rsidRPr="00402BD9">
        <w:t>snídaně respondentky 17</w:t>
      </w:r>
      <w:bookmarkEnd w:id="286"/>
      <w:bookmarkEnd w:id="287"/>
      <w:bookmarkEnd w:id="288"/>
      <w:bookmarkEnd w:id="289"/>
      <w:bookmarkEnd w:id="290"/>
    </w:p>
    <w:tbl>
      <w:tblPr>
        <w:tblStyle w:val="TableGrid"/>
        <w:tblpPr w:leftFromText="141" w:rightFromText="141" w:vertAnchor="page" w:tblpY="2623"/>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62101EFA" w14:textId="77777777" w:rsidTr="00AE5E76">
        <w:tc>
          <w:tcPr>
            <w:tcW w:w="1128" w:type="dxa"/>
          </w:tcPr>
          <w:p w14:paraId="6EB4C99E" w14:textId="77777777" w:rsidR="00AE5E76" w:rsidRPr="00D2138F" w:rsidRDefault="00AE5E76" w:rsidP="00AE5E76">
            <w:pPr>
              <w:spacing w:before="120" w:after="120" w:line="240" w:lineRule="auto"/>
              <w:rPr>
                <w:rFonts w:cs="Times New Roman"/>
                <w:b/>
                <w:bCs/>
                <w:szCs w:val="24"/>
              </w:rPr>
            </w:pPr>
          </w:p>
        </w:tc>
        <w:tc>
          <w:tcPr>
            <w:tcW w:w="1112" w:type="dxa"/>
          </w:tcPr>
          <w:p w14:paraId="28A79A53"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40D83998"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42265515"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539AF0CD"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7A14D112"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0BA58F43"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6975AA38" w14:textId="77777777" w:rsidR="00AE5E76" w:rsidRPr="00D2138F" w:rsidRDefault="00AE5E76" w:rsidP="00FB274E">
            <w:pPr>
              <w:spacing w:before="120" w:after="120" w:line="240" w:lineRule="auto"/>
              <w:jc w:val="center"/>
              <w:rPr>
                <w:rFonts w:cs="Times New Roman"/>
                <w:b/>
                <w:bCs/>
                <w:szCs w:val="24"/>
              </w:rPr>
            </w:pPr>
            <w:r w:rsidRPr="00D2138F">
              <w:rPr>
                <w:rFonts w:cs="Times New Roman"/>
                <w:b/>
                <w:bCs/>
                <w:szCs w:val="24"/>
              </w:rPr>
              <w:t>Vláknina</w:t>
            </w:r>
          </w:p>
        </w:tc>
      </w:tr>
      <w:tr w:rsidR="003010AE" w:rsidRPr="00D2138F" w14:paraId="3E309B2B" w14:textId="77777777" w:rsidTr="00A60535">
        <w:tc>
          <w:tcPr>
            <w:tcW w:w="1128" w:type="dxa"/>
          </w:tcPr>
          <w:p w14:paraId="1F814798" w14:textId="77777777" w:rsidR="003010AE" w:rsidRPr="00D2138F" w:rsidRDefault="003010AE" w:rsidP="003010AE">
            <w:pPr>
              <w:spacing w:before="120" w:after="120" w:line="240" w:lineRule="auto"/>
              <w:rPr>
                <w:rFonts w:cs="Times New Roman"/>
                <w:b/>
                <w:bCs/>
                <w:szCs w:val="24"/>
              </w:rPr>
            </w:pPr>
            <w:r>
              <w:rPr>
                <w:rFonts w:cs="Times New Roman"/>
                <w:b/>
                <w:bCs/>
                <w:szCs w:val="24"/>
              </w:rPr>
              <w:t>Průměr</w:t>
            </w:r>
          </w:p>
        </w:tc>
        <w:tc>
          <w:tcPr>
            <w:tcW w:w="1112" w:type="dxa"/>
            <w:vAlign w:val="center"/>
          </w:tcPr>
          <w:p w14:paraId="3DA465D7" w14:textId="5FB84B5F" w:rsidR="003010AE" w:rsidRPr="00D2138F" w:rsidRDefault="003010AE" w:rsidP="00FB274E">
            <w:pPr>
              <w:jc w:val="center"/>
              <w:rPr>
                <w:rFonts w:cs="Times New Roman"/>
                <w:szCs w:val="24"/>
              </w:rPr>
            </w:pPr>
            <w:r>
              <w:t>455 kcal</w:t>
            </w:r>
          </w:p>
        </w:tc>
        <w:tc>
          <w:tcPr>
            <w:tcW w:w="1257" w:type="dxa"/>
            <w:vAlign w:val="center"/>
          </w:tcPr>
          <w:p w14:paraId="66E3B7DA" w14:textId="3C30634A" w:rsidR="003010AE" w:rsidRPr="00D2138F" w:rsidRDefault="003010AE" w:rsidP="00FB274E">
            <w:pPr>
              <w:jc w:val="center"/>
              <w:rPr>
                <w:rFonts w:cs="Times New Roman"/>
                <w:szCs w:val="24"/>
              </w:rPr>
            </w:pPr>
            <w:r>
              <w:t>62,4 g</w:t>
            </w:r>
          </w:p>
        </w:tc>
        <w:tc>
          <w:tcPr>
            <w:tcW w:w="1072" w:type="dxa"/>
            <w:vAlign w:val="center"/>
          </w:tcPr>
          <w:p w14:paraId="491122BA" w14:textId="275DD750" w:rsidR="003010AE" w:rsidRPr="00D2138F" w:rsidRDefault="003010AE" w:rsidP="00FB274E">
            <w:pPr>
              <w:jc w:val="center"/>
              <w:rPr>
                <w:rFonts w:cs="Times New Roman"/>
                <w:szCs w:val="24"/>
              </w:rPr>
            </w:pPr>
            <w:r>
              <w:t>24,5 g</w:t>
            </w:r>
          </w:p>
        </w:tc>
        <w:tc>
          <w:tcPr>
            <w:tcW w:w="1072" w:type="dxa"/>
            <w:vAlign w:val="center"/>
          </w:tcPr>
          <w:p w14:paraId="316E0F11" w14:textId="5619F233" w:rsidR="003010AE" w:rsidRPr="00D2138F" w:rsidRDefault="003010AE" w:rsidP="00FB274E">
            <w:pPr>
              <w:jc w:val="center"/>
              <w:rPr>
                <w:rFonts w:cs="Times New Roman"/>
                <w:szCs w:val="24"/>
              </w:rPr>
            </w:pPr>
            <w:r>
              <w:t>14,1 g</w:t>
            </w:r>
          </w:p>
        </w:tc>
        <w:tc>
          <w:tcPr>
            <w:tcW w:w="1053" w:type="dxa"/>
            <w:vAlign w:val="center"/>
          </w:tcPr>
          <w:p w14:paraId="6644BC51" w14:textId="3C6D7C13" w:rsidR="003010AE" w:rsidRPr="00D2138F" w:rsidRDefault="003010AE" w:rsidP="00FB274E">
            <w:pPr>
              <w:jc w:val="center"/>
              <w:rPr>
                <w:rFonts w:cs="Times New Roman"/>
                <w:szCs w:val="24"/>
              </w:rPr>
            </w:pPr>
            <w:r>
              <w:t>3,9 g</w:t>
            </w:r>
          </w:p>
        </w:tc>
        <w:tc>
          <w:tcPr>
            <w:tcW w:w="1204" w:type="dxa"/>
            <w:vAlign w:val="center"/>
          </w:tcPr>
          <w:p w14:paraId="75F951A7" w14:textId="4F3DADCF" w:rsidR="003010AE" w:rsidRPr="00D2138F" w:rsidRDefault="003010AE" w:rsidP="00FB274E">
            <w:pPr>
              <w:jc w:val="center"/>
              <w:rPr>
                <w:rFonts w:cs="Times New Roman"/>
                <w:szCs w:val="24"/>
              </w:rPr>
            </w:pPr>
            <w:r>
              <w:t>19,7 g</w:t>
            </w:r>
          </w:p>
        </w:tc>
        <w:tc>
          <w:tcPr>
            <w:tcW w:w="1164" w:type="dxa"/>
            <w:vAlign w:val="center"/>
          </w:tcPr>
          <w:p w14:paraId="78BE78E3" w14:textId="0C41ADED" w:rsidR="003010AE" w:rsidRPr="00D2138F" w:rsidRDefault="003010AE" w:rsidP="00FB274E">
            <w:pPr>
              <w:jc w:val="center"/>
              <w:rPr>
                <w:rFonts w:cs="Times New Roman"/>
                <w:szCs w:val="24"/>
              </w:rPr>
            </w:pPr>
            <w:r>
              <w:t>4,9 g</w:t>
            </w:r>
          </w:p>
        </w:tc>
      </w:tr>
      <w:tr w:rsidR="003010AE" w:rsidRPr="00D2138F" w14:paraId="02AA4877" w14:textId="77777777" w:rsidTr="00A60535">
        <w:tc>
          <w:tcPr>
            <w:tcW w:w="1128" w:type="dxa"/>
          </w:tcPr>
          <w:p w14:paraId="69BDA074" w14:textId="77777777" w:rsidR="003010AE" w:rsidRPr="00D2138F" w:rsidRDefault="003010AE" w:rsidP="003010A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2AC16832" w14:textId="4EBA1AC3" w:rsidR="003010AE" w:rsidRPr="00D2138F" w:rsidRDefault="003010AE" w:rsidP="00FB274E">
            <w:pPr>
              <w:jc w:val="center"/>
              <w:rPr>
                <w:rFonts w:cs="Times New Roman"/>
                <w:szCs w:val="24"/>
              </w:rPr>
            </w:pPr>
            <w:r>
              <w:t>24 %</w:t>
            </w:r>
          </w:p>
        </w:tc>
        <w:tc>
          <w:tcPr>
            <w:tcW w:w="1257" w:type="dxa"/>
            <w:vAlign w:val="center"/>
          </w:tcPr>
          <w:p w14:paraId="58C708C6" w14:textId="54A1977C" w:rsidR="003010AE" w:rsidRPr="00D2138F" w:rsidRDefault="003010AE" w:rsidP="00FB274E">
            <w:pPr>
              <w:jc w:val="center"/>
              <w:rPr>
                <w:rFonts w:cs="Times New Roman"/>
                <w:szCs w:val="24"/>
              </w:rPr>
            </w:pPr>
            <w:r>
              <w:t>27 %</w:t>
            </w:r>
          </w:p>
        </w:tc>
        <w:tc>
          <w:tcPr>
            <w:tcW w:w="1072" w:type="dxa"/>
            <w:vAlign w:val="center"/>
          </w:tcPr>
          <w:p w14:paraId="66A88020" w14:textId="563D586C" w:rsidR="003010AE" w:rsidRPr="00D2138F" w:rsidRDefault="003010AE" w:rsidP="00FB274E">
            <w:pPr>
              <w:jc w:val="center"/>
              <w:rPr>
                <w:rFonts w:cs="Times New Roman"/>
                <w:szCs w:val="24"/>
              </w:rPr>
            </w:pPr>
            <w:r>
              <w:t>29 %</w:t>
            </w:r>
          </w:p>
        </w:tc>
        <w:tc>
          <w:tcPr>
            <w:tcW w:w="1072" w:type="dxa"/>
            <w:vAlign w:val="center"/>
          </w:tcPr>
          <w:p w14:paraId="6948308D" w14:textId="0A76020D" w:rsidR="003010AE" w:rsidRPr="00D2138F" w:rsidRDefault="003010AE" w:rsidP="00FB274E">
            <w:pPr>
              <w:jc w:val="center"/>
              <w:rPr>
                <w:rFonts w:cs="Times New Roman"/>
                <w:szCs w:val="24"/>
              </w:rPr>
            </w:pPr>
            <w:r>
              <w:t>22 %</w:t>
            </w:r>
          </w:p>
        </w:tc>
        <w:tc>
          <w:tcPr>
            <w:tcW w:w="1053" w:type="dxa"/>
            <w:vAlign w:val="center"/>
          </w:tcPr>
          <w:p w14:paraId="117B84C4" w14:textId="6C3965E4" w:rsidR="003010AE" w:rsidRPr="00D2138F" w:rsidRDefault="003010AE" w:rsidP="00FB274E">
            <w:pPr>
              <w:jc w:val="center"/>
              <w:rPr>
                <w:rFonts w:cs="Times New Roman"/>
                <w:szCs w:val="24"/>
              </w:rPr>
            </w:pPr>
            <w:r>
              <w:t>OK</w:t>
            </w:r>
          </w:p>
        </w:tc>
        <w:tc>
          <w:tcPr>
            <w:tcW w:w="1204" w:type="dxa"/>
            <w:vAlign w:val="center"/>
          </w:tcPr>
          <w:p w14:paraId="4AA10A20" w14:textId="7106CC5E" w:rsidR="003010AE" w:rsidRPr="00D2138F" w:rsidRDefault="003010AE" w:rsidP="00FB274E">
            <w:pPr>
              <w:jc w:val="center"/>
              <w:rPr>
                <w:rFonts w:cs="Times New Roman"/>
                <w:szCs w:val="24"/>
              </w:rPr>
            </w:pPr>
            <w:r>
              <w:t>42 %</w:t>
            </w:r>
          </w:p>
        </w:tc>
        <w:tc>
          <w:tcPr>
            <w:tcW w:w="1164" w:type="dxa"/>
            <w:vAlign w:val="center"/>
          </w:tcPr>
          <w:p w14:paraId="1F0E4CF0" w14:textId="2CDB2BC2" w:rsidR="003010AE" w:rsidRPr="00D2138F" w:rsidRDefault="003010AE" w:rsidP="00FB274E">
            <w:pPr>
              <w:jc w:val="center"/>
              <w:rPr>
                <w:rFonts w:cs="Times New Roman"/>
                <w:szCs w:val="24"/>
              </w:rPr>
            </w:pPr>
            <w:r>
              <w:t>16 %</w:t>
            </w:r>
          </w:p>
        </w:tc>
      </w:tr>
      <w:tr w:rsidR="003010AE" w:rsidRPr="00D2138F" w14:paraId="7BC7EF1E" w14:textId="77777777" w:rsidTr="00AE5E76">
        <w:tc>
          <w:tcPr>
            <w:tcW w:w="1128" w:type="dxa"/>
          </w:tcPr>
          <w:p w14:paraId="59AAB653" w14:textId="77777777" w:rsidR="003010AE" w:rsidRPr="00D2138F" w:rsidRDefault="003010AE" w:rsidP="003010AE">
            <w:pPr>
              <w:spacing w:before="120" w:after="120" w:line="240" w:lineRule="auto"/>
              <w:rPr>
                <w:rFonts w:cs="Times New Roman"/>
                <w:b/>
                <w:bCs/>
                <w:szCs w:val="24"/>
              </w:rPr>
            </w:pPr>
          </w:p>
        </w:tc>
        <w:tc>
          <w:tcPr>
            <w:tcW w:w="1112" w:type="dxa"/>
          </w:tcPr>
          <w:p w14:paraId="052177BC"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6FFB08CA"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0C8D0EA5"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1A777ABA"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74AC008B"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059DBF93"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0FCB0D3F" w14:textId="77777777" w:rsidR="003010AE" w:rsidRPr="00D2138F" w:rsidRDefault="003010AE" w:rsidP="00FB274E">
            <w:pPr>
              <w:spacing w:before="120" w:after="120" w:line="240" w:lineRule="auto"/>
              <w:jc w:val="center"/>
              <w:rPr>
                <w:rFonts w:cs="Times New Roman"/>
                <w:b/>
                <w:bCs/>
                <w:szCs w:val="24"/>
              </w:rPr>
            </w:pPr>
            <w:r w:rsidRPr="00D2138F">
              <w:rPr>
                <w:rFonts w:cs="Times New Roman"/>
                <w:b/>
                <w:bCs/>
                <w:szCs w:val="24"/>
              </w:rPr>
              <w:t>Fosfor</w:t>
            </w:r>
          </w:p>
        </w:tc>
      </w:tr>
      <w:tr w:rsidR="00FB274E" w:rsidRPr="00D2138F" w14:paraId="056F9CAF" w14:textId="77777777" w:rsidTr="00A60535">
        <w:tc>
          <w:tcPr>
            <w:tcW w:w="1128" w:type="dxa"/>
          </w:tcPr>
          <w:p w14:paraId="402D4BCF"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24C20C0F" w14:textId="4C9D4B34" w:rsidR="00FB274E" w:rsidRPr="00D2138F" w:rsidRDefault="00FB274E" w:rsidP="00FB274E">
            <w:pPr>
              <w:jc w:val="center"/>
              <w:rPr>
                <w:rFonts w:cs="Times New Roman"/>
                <w:b/>
                <w:bCs/>
                <w:szCs w:val="24"/>
              </w:rPr>
            </w:pPr>
            <w:r>
              <w:t>174,0 mg</w:t>
            </w:r>
          </w:p>
        </w:tc>
        <w:tc>
          <w:tcPr>
            <w:tcW w:w="1257" w:type="dxa"/>
            <w:vAlign w:val="center"/>
          </w:tcPr>
          <w:p w14:paraId="43555658" w14:textId="495ADAF6" w:rsidR="00FB274E" w:rsidRPr="00D2138F" w:rsidRDefault="00FB274E" w:rsidP="00FB274E">
            <w:pPr>
              <w:jc w:val="center"/>
              <w:rPr>
                <w:rFonts w:cs="Times New Roman"/>
                <w:b/>
                <w:bCs/>
                <w:szCs w:val="24"/>
              </w:rPr>
            </w:pPr>
            <w:r>
              <w:t>268,1 mg</w:t>
            </w:r>
          </w:p>
        </w:tc>
        <w:tc>
          <w:tcPr>
            <w:tcW w:w="1072" w:type="dxa"/>
            <w:vAlign w:val="center"/>
          </w:tcPr>
          <w:p w14:paraId="3BDE3EF8" w14:textId="3D8EFDBD" w:rsidR="00FB274E" w:rsidRPr="00D2138F" w:rsidRDefault="00FB274E" w:rsidP="00FB274E">
            <w:pPr>
              <w:jc w:val="center"/>
              <w:rPr>
                <w:rFonts w:cs="Times New Roman"/>
                <w:b/>
                <w:bCs/>
                <w:szCs w:val="24"/>
              </w:rPr>
            </w:pPr>
            <w:r>
              <w:t>10,7 mg</w:t>
            </w:r>
          </w:p>
        </w:tc>
        <w:tc>
          <w:tcPr>
            <w:tcW w:w="1072" w:type="dxa"/>
            <w:vAlign w:val="center"/>
          </w:tcPr>
          <w:p w14:paraId="58227121" w14:textId="3BD20460" w:rsidR="00FB274E" w:rsidRPr="00D2138F" w:rsidRDefault="00FB274E" w:rsidP="00FB274E">
            <w:pPr>
              <w:jc w:val="center"/>
              <w:rPr>
                <w:rFonts w:cs="Times New Roman"/>
                <w:b/>
                <w:bCs/>
                <w:szCs w:val="24"/>
              </w:rPr>
            </w:pPr>
            <w:r>
              <w:t>2 mg</w:t>
            </w:r>
          </w:p>
        </w:tc>
        <w:tc>
          <w:tcPr>
            <w:tcW w:w="1053" w:type="dxa"/>
            <w:vAlign w:val="center"/>
          </w:tcPr>
          <w:p w14:paraId="3C5AF24E" w14:textId="02FEAC99" w:rsidR="00FB274E" w:rsidRPr="00D2138F" w:rsidRDefault="00FB274E" w:rsidP="00FB274E">
            <w:pPr>
              <w:jc w:val="center"/>
              <w:rPr>
                <w:rFonts w:cs="Times New Roman"/>
                <w:b/>
                <w:bCs/>
                <w:szCs w:val="24"/>
              </w:rPr>
            </w:pPr>
            <w:r>
              <w:t>297 mg</w:t>
            </w:r>
          </w:p>
        </w:tc>
        <w:tc>
          <w:tcPr>
            <w:tcW w:w="1204" w:type="dxa"/>
            <w:vAlign w:val="center"/>
          </w:tcPr>
          <w:p w14:paraId="080E62B8" w14:textId="7F301543" w:rsidR="00FB274E" w:rsidRPr="00D2138F" w:rsidRDefault="00FB274E" w:rsidP="00FB274E">
            <w:pPr>
              <w:jc w:val="center"/>
              <w:rPr>
                <w:rFonts w:cs="Times New Roman"/>
                <w:b/>
                <w:bCs/>
                <w:szCs w:val="24"/>
              </w:rPr>
            </w:pPr>
            <w:r>
              <w:t>588 mg</w:t>
            </w:r>
          </w:p>
        </w:tc>
        <w:tc>
          <w:tcPr>
            <w:tcW w:w="1164" w:type="dxa"/>
            <w:vAlign w:val="center"/>
          </w:tcPr>
          <w:p w14:paraId="2AEDF227" w14:textId="72ACA792" w:rsidR="00FB274E" w:rsidRPr="00D2138F" w:rsidRDefault="00FB274E" w:rsidP="00FB274E">
            <w:pPr>
              <w:jc w:val="center"/>
              <w:rPr>
                <w:rFonts w:cs="Times New Roman"/>
                <w:b/>
                <w:bCs/>
                <w:szCs w:val="24"/>
              </w:rPr>
            </w:pPr>
            <w:r>
              <w:t>383 mg</w:t>
            </w:r>
          </w:p>
        </w:tc>
      </w:tr>
      <w:tr w:rsidR="00FB274E" w:rsidRPr="00D2138F" w14:paraId="611BB5B6" w14:textId="77777777" w:rsidTr="00A60535">
        <w:tc>
          <w:tcPr>
            <w:tcW w:w="1128" w:type="dxa"/>
          </w:tcPr>
          <w:p w14:paraId="25DAA93D"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509B3D76" w14:textId="31A9047E" w:rsidR="00FB274E" w:rsidRPr="00D2138F" w:rsidRDefault="00FB274E" w:rsidP="00FB274E">
            <w:pPr>
              <w:jc w:val="center"/>
              <w:rPr>
                <w:rFonts w:cs="Times New Roman"/>
                <w:b/>
                <w:bCs/>
                <w:szCs w:val="24"/>
              </w:rPr>
            </w:pPr>
            <w:r>
              <w:t>58 %</w:t>
            </w:r>
          </w:p>
        </w:tc>
        <w:tc>
          <w:tcPr>
            <w:tcW w:w="1257" w:type="dxa"/>
            <w:vAlign w:val="center"/>
          </w:tcPr>
          <w:p w14:paraId="6E91A976" w14:textId="3C1E1E88" w:rsidR="00FB274E" w:rsidRPr="00D2138F" w:rsidRDefault="00FB274E" w:rsidP="00FB274E">
            <w:pPr>
              <w:jc w:val="center"/>
              <w:rPr>
                <w:rFonts w:cs="Times New Roman"/>
                <w:b/>
                <w:bCs/>
                <w:szCs w:val="24"/>
              </w:rPr>
            </w:pPr>
            <w:r>
              <w:t>27 %</w:t>
            </w:r>
          </w:p>
        </w:tc>
        <w:tc>
          <w:tcPr>
            <w:tcW w:w="1072" w:type="dxa"/>
            <w:vAlign w:val="center"/>
          </w:tcPr>
          <w:p w14:paraId="651F0CA6" w14:textId="6A860931" w:rsidR="00FB274E" w:rsidRPr="00D2138F" w:rsidRDefault="00FB274E" w:rsidP="00FB274E">
            <w:pPr>
              <w:jc w:val="center"/>
              <w:rPr>
                <w:rFonts w:cs="Times New Roman"/>
                <w:b/>
                <w:bCs/>
                <w:szCs w:val="24"/>
              </w:rPr>
            </w:pPr>
            <w:r>
              <w:t>11 %</w:t>
            </w:r>
          </w:p>
        </w:tc>
        <w:tc>
          <w:tcPr>
            <w:tcW w:w="1072" w:type="dxa"/>
            <w:vAlign w:val="center"/>
          </w:tcPr>
          <w:p w14:paraId="73353503" w14:textId="64A58319" w:rsidR="00FB274E" w:rsidRPr="00D2138F" w:rsidRDefault="00FB274E" w:rsidP="00FB274E">
            <w:pPr>
              <w:jc w:val="center"/>
              <w:rPr>
                <w:rFonts w:cs="Times New Roman"/>
                <w:b/>
                <w:bCs/>
                <w:szCs w:val="24"/>
              </w:rPr>
            </w:pPr>
            <w:r>
              <w:t>16 %</w:t>
            </w:r>
          </w:p>
        </w:tc>
        <w:tc>
          <w:tcPr>
            <w:tcW w:w="1053" w:type="dxa"/>
            <w:vAlign w:val="center"/>
          </w:tcPr>
          <w:p w14:paraId="5B3FA5D4" w14:textId="3CA3480C" w:rsidR="00FB274E" w:rsidRPr="00D2138F" w:rsidRDefault="00FB274E" w:rsidP="00FB274E">
            <w:pPr>
              <w:jc w:val="center"/>
              <w:rPr>
                <w:rFonts w:cs="Times New Roman"/>
                <w:b/>
                <w:bCs/>
                <w:szCs w:val="24"/>
              </w:rPr>
            </w:pPr>
            <w:r>
              <w:t>54 %</w:t>
            </w:r>
          </w:p>
        </w:tc>
        <w:tc>
          <w:tcPr>
            <w:tcW w:w="1204" w:type="dxa"/>
            <w:vAlign w:val="center"/>
          </w:tcPr>
          <w:p w14:paraId="33C9AC07" w14:textId="5F0FD8C3" w:rsidR="00FB274E" w:rsidRPr="00D2138F" w:rsidRDefault="00FB274E" w:rsidP="00FB274E">
            <w:pPr>
              <w:jc w:val="center"/>
              <w:rPr>
                <w:rFonts w:cs="Times New Roman"/>
                <w:b/>
                <w:bCs/>
                <w:szCs w:val="24"/>
              </w:rPr>
            </w:pPr>
            <w:r>
              <w:t>29 %</w:t>
            </w:r>
          </w:p>
        </w:tc>
        <w:tc>
          <w:tcPr>
            <w:tcW w:w="1164" w:type="dxa"/>
            <w:vAlign w:val="center"/>
          </w:tcPr>
          <w:p w14:paraId="5AD9659A" w14:textId="7DFB99F6" w:rsidR="00FB274E" w:rsidRPr="00D2138F" w:rsidRDefault="00FB274E" w:rsidP="00FB274E">
            <w:pPr>
              <w:jc w:val="center"/>
              <w:rPr>
                <w:rFonts w:cs="Times New Roman"/>
                <w:b/>
                <w:bCs/>
                <w:szCs w:val="24"/>
              </w:rPr>
            </w:pPr>
            <w:r>
              <w:t>55 %</w:t>
            </w:r>
          </w:p>
        </w:tc>
      </w:tr>
    </w:tbl>
    <w:p w14:paraId="18FF0C78" w14:textId="3B4038E0"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7EF108CD" w14:textId="751CD8C4" w:rsidR="0014093D" w:rsidRDefault="0014093D">
      <w:pPr>
        <w:spacing w:before="0" w:after="160" w:line="259" w:lineRule="auto"/>
        <w:jc w:val="left"/>
      </w:pPr>
    </w:p>
    <w:p w14:paraId="6E04EC6A" w14:textId="77777777" w:rsidR="00317915" w:rsidRPr="00D30BFC" w:rsidRDefault="00317915" w:rsidP="00317915">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317915" w:rsidRPr="00D2138F" w14:paraId="49D10406" w14:textId="77777777" w:rsidTr="005B2A02">
        <w:tc>
          <w:tcPr>
            <w:tcW w:w="3020" w:type="dxa"/>
          </w:tcPr>
          <w:p w14:paraId="4DEE82FC" w14:textId="77777777" w:rsidR="00317915" w:rsidRPr="00D2138F" w:rsidRDefault="00317915" w:rsidP="005B2A02">
            <w:pPr>
              <w:spacing w:before="120" w:after="120" w:line="240" w:lineRule="auto"/>
              <w:rPr>
                <w:rFonts w:cs="Times New Roman"/>
                <w:b/>
                <w:bCs/>
                <w:szCs w:val="24"/>
              </w:rPr>
            </w:pPr>
          </w:p>
        </w:tc>
        <w:tc>
          <w:tcPr>
            <w:tcW w:w="3021" w:type="dxa"/>
          </w:tcPr>
          <w:p w14:paraId="5223EDB7" w14:textId="77777777" w:rsidR="00317915" w:rsidRPr="00FB274E" w:rsidRDefault="00317915" w:rsidP="00FB274E">
            <w:pPr>
              <w:jc w:val="center"/>
              <w:rPr>
                <w:b/>
                <w:bCs/>
              </w:rPr>
            </w:pPr>
            <w:r w:rsidRPr="00FB274E">
              <w:rPr>
                <w:b/>
                <w:bCs/>
              </w:rPr>
              <w:t>Hodnoty</w:t>
            </w:r>
          </w:p>
        </w:tc>
        <w:tc>
          <w:tcPr>
            <w:tcW w:w="3021" w:type="dxa"/>
          </w:tcPr>
          <w:p w14:paraId="47635C19" w14:textId="77777777" w:rsidR="00317915" w:rsidRPr="00FB274E" w:rsidRDefault="00317915" w:rsidP="00FB274E">
            <w:pPr>
              <w:jc w:val="center"/>
              <w:rPr>
                <w:b/>
                <w:bCs/>
              </w:rPr>
            </w:pPr>
            <w:r w:rsidRPr="00FB274E">
              <w:rPr>
                <w:b/>
                <w:bCs/>
              </w:rPr>
              <w:t>Referenční</w:t>
            </w:r>
          </w:p>
        </w:tc>
      </w:tr>
      <w:tr w:rsidR="00FB274E" w:rsidRPr="00D2138F" w14:paraId="60ED0ED0" w14:textId="77777777" w:rsidTr="005B2A02">
        <w:tc>
          <w:tcPr>
            <w:tcW w:w="3020" w:type="dxa"/>
          </w:tcPr>
          <w:p w14:paraId="729424F5"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385AAF7C" w14:textId="0590B762" w:rsidR="00FB274E" w:rsidRPr="00D2138F" w:rsidRDefault="00FB274E" w:rsidP="00FB274E">
            <w:pPr>
              <w:jc w:val="center"/>
            </w:pPr>
            <w:r>
              <w:rPr>
                <w:rFonts w:ascii="Arial" w:eastAsia="Arial" w:hAnsi="Arial" w:cs="Arial"/>
                <w:sz w:val="20"/>
              </w:rPr>
              <w:t>0,4 g/kg</w:t>
            </w:r>
          </w:p>
        </w:tc>
        <w:tc>
          <w:tcPr>
            <w:tcW w:w="3021" w:type="dxa"/>
          </w:tcPr>
          <w:p w14:paraId="0A0AF1DB" w14:textId="1BD7CB0C" w:rsidR="00FB274E" w:rsidRPr="00D2138F" w:rsidRDefault="00FB274E" w:rsidP="00FB274E">
            <w:pPr>
              <w:jc w:val="center"/>
            </w:pPr>
            <w:r>
              <w:rPr>
                <w:rFonts w:ascii="Arial" w:eastAsia="Arial" w:hAnsi="Arial" w:cs="Arial"/>
                <w:sz w:val="20"/>
              </w:rPr>
              <w:t>0,8 - 1,5 g/kg</w:t>
            </w:r>
          </w:p>
        </w:tc>
      </w:tr>
      <w:tr w:rsidR="00FB274E" w:rsidRPr="00D2138F" w14:paraId="24BD85AF" w14:textId="77777777" w:rsidTr="005B2A02">
        <w:tc>
          <w:tcPr>
            <w:tcW w:w="3020" w:type="dxa"/>
          </w:tcPr>
          <w:p w14:paraId="015E1A82"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Energie na kg</w:t>
            </w:r>
          </w:p>
        </w:tc>
        <w:tc>
          <w:tcPr>
            <w:tcW w:w="3021" w:type="dxa"/>
          </w:tcPr>
          <w:p w14:paraId="122B91A5" w14:textId="409557C9" w:rsidR="00FB274E" w:rsidRPr="00D2138F" w:rsidRDefault="00FB274E" w:rsidP="00FB274E">
            <w:pPr>
              <w:jc w:val="center"/>
            </w:pPr>
            <w:r>
              <w:rPr>
                <w:rFonts w:ascii="Arial" w:eastAsia="Arial" w:hAnsi="Arial" w:cs="Arial"/>
                <w:sz w:val="20"/>
              </w:rPr>
              <w:t>8,5 kcal/kg</w:t>
            </w:r>
          </w:p>
        </w:tc>
        <w:tc>
          <w:tcPr>
            <w:tcW w:w="3021" w:type="dxa"/>
          </w:tcPr>
          <w:p w14:paraId="2C7F250F" w14:textId="3C559E59" w:rsidR="00FB274E" w:rsidRPr="00D2138F" w:rsidRDefault="00FB274E" w:rsidP="00FB274E">
            <w:pPr>
              <w:jc w:val="center"/>
            </w:pPr>
            <w:r>
              <w:rPr>
                <w:rFonts w:ascii="Arial" w:eastAsia="Arial" w:hAnsi="Arial" w:cs="Arial"/>
                <w:sz w:val="20"/>
              </w:rPr>
              <w:t>25 - 35 kcal/kg</w:t>
            </w:r>
          </w:p>
        </w:tc>
      </w:tr>
    </w:tbl>
    <w:p w14:paraId="06A81E95" w14:textId="2B96C5FE" w:rsidR="00AE5E76" w:rsidRDefault="00AE5E76" w:rsidP="0014093D"/>
    <w:p w14:paraId="52367724" w14:textId="6E9EB943" w:rsidR="0012733A" w:rsidRDefault="0012733A" w:rsidP="0014093D">
      <w:pPr>
        <w:rPr>
          <w:b/>
          <w:bCs/>
        </w:rPr>
      </w:pPr>
      <w:r w:rsidRPr="0012733A">
        <w:rPr>
          <w:b/>
          <w:bCs/>
        </w:rPr>
        <w:t>Ukázka snídaně</w:t>
      </w:r>
      <w:r w:rsidR="009233A8">
        <w:rPr>
          <w:b/>
          <w:bCs/>
        </w:rPr>
        <w:t xml:space="preserve"> respondentky</w:t>
      </w:r>
      <w:r w:rsidR="00F80F26">
        <w:rPr>
          <w:b/>
          <w:bCs/>
        </w:rPr>
        <w:t xml:space="preserve"> 17</w:t>
      </w:r>
    </w:p>
    <w:p w14:paraId="550CD314" w14:textId="74744DE7" w:rsidR="0012733A" w:rsidRPr="0012733A" w:rsidRDefault="0012733A" w:rsidP="0014093D">
      <w:pPr>
        <w:rPr>
          <w:b/>
          <w:bCs/>
        </w:rPr>
      </w:pPr>
      <w:r>
        <w:rPr>
          <w:b/>
          <w:bCs/>
          <w:noProof/>
        </w:rPr>
        <w:drawing>
          <wp:inline distT="0" distB="0" distL="0" distR="0" wp14:anchorId="2CDD88F6" wp14:editId="260DD474">
            <wp:extent cx="3493698" cy="3094116"/>
            <wp:effectExtent l="0" t="0" r="0" b="0"/>
            <wp:docPr id="24" name="Picture 24" descr="A piece of bread on a whit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4209286_347192755889223_756523998026032742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8725" cy="3098568"/>
                    </a:xfrm>
                    <a:prstGeom prst="rect">
                      <a:avLst/>
                    </a:prstGeom>
                  </pic:spPr>
                </pic:pic>
              </a:graphicData>
            </a:graphic>
          </wp:inline>
        </w:drawing>
      </w:r>
    </w:p>
    <w:p w14:paraId="650FD957" w14:textId="3E9BDB03" w:rsidR="00AE5E76" w:rsidRDefault="00AE5E76">
      <w:pPr>
        <w:spacing w:before="0" w:after="160" w:line="259" w:lineRule="auto"/>
        <w:jc w:val="left"/>
      </w:pPr>
    </w:p>
    <w:p w14:paraId="0AD113E3" w14:textId="0C22E721" w:rsidR="00E86274" w:rsidRDefault="00E86274" w:rsidP="00B35DB7">
      <w:bookmarkStart w:id="291" w:name="_Toc12819777"/>
      <w:bookmarkStart w:id="292" w:name="_Toc12824759"/>
      <w:bookmarkStart w:id="293" w:name="_Toc12824865"/>
      <w:bookmarkStart w:id="294" w:name="_Toc12859727"/>
      <w:bookmarkStart w:id="295" w:name="_Toc12860088"/>
      <w:r w:rsidRPr="00BE1C64">
        <w:lastRenderedPageBreak/>
        <w:t>Příloha 1</w:t>
      </w:r>
      <w:r w:rsidR="00FB274E">
        <w:t>9</w:t>
      </w:r>
      <w:r w:rsidRPr="00BE1C64">
        <w:t xml:space="preserve">. Základní přehled nutrientů </w:t>
      </w:r>
      <w:r w:rsidR="009233A8">
        <w:t>s ukázkou</w:t>
      </w:r>
      <w:r w:rsidR="009233A8" w:rsidRPr="005937BD">
        <w:t xml:space="preserve"> </w:t>
      </w:r>
      <w:r w:rsidRPr="00BE1C64">
        <w:t xml:space="preserve">snídaně respondentky </w:t>
      </w:r>
      <w:bookmarkEnd w:id="291"/>
      <w:r w:rsidR="00FB274E">
        <w:t>18</w:t>
      </w:r>
      <w:bookmarkEnd w:id="292"/>
      <w:bookmarkEnd w:id="293"/>
      <w:bookmarkEnd w:id="294"/>
      <w:bookmarkEnd w:id="295"/>
    </w:p>
    <w:tbl>
      <w:tblPr>
        <w:tblStyle w:val="TableGrid"/>
        <w:tblpPr w:leftFromText="141" w:rightFromText="141" w:vertAnchor="page" w:horzAnchor="margin" w:tblpY="2636"/>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676E29DC" w14:textId="77777777" w:rsidTr="00AE5E76">
        <w:tc>
          <w:tcPr>
            <w:tcW w:w="1128" w:type="dxa"/>
          </w:tcPr>
          <w:p w14:paraId="01145E74" w14:textId="77777777" w:rsidR="00AE5E76" w:rsidRPr="00D2138F" w:rsidRDefault="00AE5E76" w:rsidP="00AE5E76">
            <w:pPr>
              <w:spacing w:before="120" w:after="120" w:line="240" w:lineRule="auto"/>
              <w:rPr>
                <w:rFonts w:cs="Times New Roman"/>
                <w:b/>
                <w:bCs/>
                <w:szCs w:val="24"/>
              </w:rPr>
            </w:pPr>
          </w:p>
        </w:tc>
        <w:tc>
          <w:tcPr>
            <w:tcW w:w="1112" w:type="dxa"/>
          </w:tcPr>
          <w:p w14:paraId="05784716"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724BBA48"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5E3656B2"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65A8D2E3"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18AF41B5"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16787E2B"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278D010D"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Vláknina</w:t>
            </w:r>
          </w:p>
        </w:tc>
      </w:tr>
      <w:tr w:rsidR="00FB274E" w:rsidRPr="00D2138F" w14:paraId="2468E35B" w14:textId="77777777" w:rsidTr="00A60535">
        <w:tc>
          <w:tcPr>
            <w:tcW w:w="1128" w:type="dxa"/>
          </w:tcPr>
          <w:p w14:paraId="0848CA79" w14:textId="77777777" w:rsidR="00FB274E" w:rsidRPr="00D2138F" w:rsidRDefault="00FB274E" w:rsidP="00FB274E">
            <w:pPr>
              <w:spacing w:before="120" w:after="120" w:line="240" w:lineRule="auto"/>
              <w:rPr>
                <w:rFonts w:cs="Times New Roman"/>
                <w:b/>
                <w:bCs/>
                <w:szCs w:val="24"/>
              </w:rPr>
            </w:pPr>
            <w:r>
              <w:rPr>
                <w:rFonts w:cs="Times New Roman"/>
                <w:b/>
                <w:bCs/>
                <w:szCs w:val="24"/>
              </w:rPr>
              <w:t>Průměr</w:t>
            </w:r>
          </w:p>
        </w:tc>
        <w:tc>
          <w:tcPr>
            <w:tcW w:w="1112" w:type="dxa"/>
            <w:vAlign w:val="center"/>
          </w:tcPr>
          <w:p w14:paraId="6B8C267F" w14:textId="67497E68" w:rsidR="00FB274E" w:rsidRPr="00D2138F" w:rsidRDefault="00FB274E" w:rsidP="002A0066">
            <w:pPr>
              <w:jc w:val="center"/>
              <w:rPr>
                <w:rFonts w:cs="Times New Roman"/>
                <w:szCs w:val="24"/>
              </w:rPr>
            </w:pPr>
            <w:r>
              <w:t>307 kcal</w:t>
            </w:r>
          </w:p>
        </w:tc>
        <w:tc>
          <w:tcPr>
            <w:tcW w:w="1257" w:type="dxa"/>
            <w:vAlign w:val="center"/>
          </w:tcPr>
          <w:p w14:paraId="7AADCC38" w14:textId="09833C84" w:rsidR="00FB274E" w:rsidRPr="00D2138F" w:rsidRDefault="00FB274E" w:rsidP="002A0066">
            <w:pPr>
              <w:jc w:val="center"/>
              <w:rPr>
                <w:rFonts w:cs="Times New Roman"/>
                <w:szCs w:val="24"/>
              </w:rPr>
            </w:pPr>
            <w:r>
              <w:t>49,3 g</w:t>
            </w:r>
          </w:p>
        </w:tc>
        <w:tc>
          <w:tcPr>
            <w:tcW w:w="1072" w:type="dxa"/>
            <w:vAlign w:val="center"/>
          </w:tcPr>
          <w:p w14:paraId="78808ABC" w14:textId="0AB55A8A" w:rsidR="00FB274E" w:rsidRPr="00D2138F" w:rsidRDefault="00FB274E" w:rsidP="002A0066">
            <w:pPr>
              <w:jc w:val="center"/>
              <w:rPr>
                <w:rFonts w:cs="Times New Roman"/>
                <w:szCs w:val="24"/>
              </w:rPr>
            </w:pPr>
            <w:r>
              <w:t>14,3 g</w:t>
            </w:r>
          </w:p>
        </w:tc>
        <w:tc>
          <w:tcPr>
            <w:tcW w:w="1072" w:type="dxa"/>
            <w:vAlign w:val="center"/>
          </w:tcPr>
          <w:p w14:paraId="76573B04" w14:textId="6A5F17A7" w:rsidR="00FB274E" w:rsidRPr="00D2138F" w:rsidRDefault="00FB274E" w:rsidP="002A0066">
            <w:pPr>
              <w:jc w:val="center"/>
              <w:rPr>
                <w:rFonts w:cs="Times New Roman"/>
                <w:szCs w:val="24"/>
              </w:rPr>
            </w:pPr>
            <w:r>
              <w:t>5,1 g</w:t>
            </w:r>
          </w:p>
        </w:tc>
        <w:tc>
          <w:tcPr>
            <w:tcW w:w="1053" w:type="dxa"/>
            <w:vAlign w:val="center"/>
          </w:tcPr>
          <w:p w14:paraId="0B7FF7E0" w14:textId="5D1B525C" w:rsidR="00FB274E" w:rsidRPr="00D2138F" w:rsidRDefault="00FB274E" w:rsidP="002A0066">
            <w:pPr>
              <w:jc w:val="center"/>
              <w:rPr>
                <w:rFonts w:cs="Times New Roman"/>
                <w:szCs w:val="24"/>
              </w:rPr>
            </w:pPr>
            <w:r>
              <w:t>1,4 g</w:t>
            </w:r>
          </w:p>
        </w:tc>
        <w:tc>
          <w:tcPr>
            <w:tcW w:w="1204" w:type="dxa"/>
            <w:vAlign w:val="center"/>
          </w:tcPr>
          <w:p w14:paraId="475503BF" w14:textId="7C337473" w:rsidR="00FB274E" w:rsidRPr="00D2138F" w:rsidRDefault="00FB274E" w:rsidP="002A0066">
            <w:pPr>
              <w:jc w:val="center"/>
              <w:rPr>
                <w:rFonts w:cs="Times New Roman"/>
                <w:szCs w:val="24"/>
              </w:rPr>
            </w:pPr>
            <w:r>
              <w:t>13,2 g</w:t>
            </w:r>
          </w:p>
        </w:tc>
        <w:tc>
          <w:tcPr>
            <w:tcW w:w="1164" w:type="dxa"/>
            <w:vAlign w:val="center"/>
          </w:tcPr>
          <w:p w14:paraId="237D9925" w14:textId="5D076898" w:rsidR="00FB274E" w:rsidRPr="00D2138F" w:rsidRDefault="00FB274E" w:rsidP="002A0066">
            <w:pPr>
              <w:jc w:val="center"/>
              <w:rPr>
                <w:rFonts w:cs="Times New Roman"/>
                <w:szCs w:val="24"/>
              </w:rPr>
            </w:pPr>
            <w:r>
              <w:t>5,5 g</w:t>
            </w:r>
          </w:p>
        </w:tc>
      </w:tr>
      <w:tr w:rsidR="00FB274E" w:rsidRPr="00D2138F" w14:paraId="6C58E05B" w14:textId="77777777" w:rsidTr="00A60535">
        <w:tc>
          <w:tcPr>
            <w:tcW w:w="1128" w:type="dxa"/>
          </w:tcPr>
          <w:p w14:paraId="66E6D566"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095A4DD" w14:textId="00448323" w:rsidR="00FB274E" w:rsidRPr="00D2138F" w:rsidRDefault="00FB274E" w:rsidP="002A0066">
            <w:pPr>
              <w:jc w:val="center"/>
              <w:rPr>
                <w:rFonts w:cs="Times New Roman"/>
                <w:szCs w:val="24"/>
              </w:rPr>
            </w:pPr>
            <w:r>
              <w:t>16 %</w:t>
            </w:r>
          </w:p>
        </w:tc>
        <w:tc>
          <w:tcPr>
            <w:tcW w:w="1257" w:type="dxa"/>
            <w:vAlign w:val="center"/>
          </w:tcPr>
          <w:p w14:paraId="47E280F6" w14:textId="5F67891D" w:rsidR="00FB274E" w:rsidRPr="00D2138F" w:rsidRDefault="00FB274E" w:rsidP="002A0066">
            <w:pPr>
              <w:jc w:val="center"/>
              <w:rPr>
                <w:rFonts w:cs="Times New Roman"/>
                <w:szCs w:val="24"/>
              </w:rPr>
            </w:pPr>
            <w:r>
              <w:t>21 %</w:t>
            </w:r>
          </w:p>
        </w:tc>
        <w:tc>
          <w:tcPr>
            <w:tcW w:w="1072" w:type="dxa"/>
            <w:vAlign w:val="center"/>
          </w:tcPr>
          <w:p w14:paraId="577A2C91" w14:textId="22040E9B" w:rsidR="00FB274E" w:rsidRPr="00D2138F" w:rsidRDefault="00FB274E" w:rsidP="002A0066">
            <w:pPr>
              <w:jc w:val="center"/>
              <w:rPr>
                <w:rFonts w:cs="Times New Roman"/>
                <w:szCs w:val="24"/>
              </w:rPr>
            </w:pPr>
            <w:r>
              <w:t>17 %</w:t>
            </w:r>
          </w:p>
        </w:tc>
        <w:tc>
          <w:tcPr>
            <w:tcW w:w="1072" w:type="dxa"/>
            <w:vAlign w:val="center"/>
          </w:tcPr>
          <w:p w14:paraId="050C904B" w14:textId="10B115D8" w:rsidR="00FB274E" w:rsidRPr="00D2138F" w:rsidRDefault="00FB274E" w:rsidP="002A0066">
            <w:pPr>
              <w:jc w:val="center"/>
              <w:rPr>
                <w:rFonts w:cs="Times New Roman"/>
                <w:szCs w:val="24"/>
              </w:rPr>
            </w:pPr>
            <w:r>
              <w:t>8 %</w:t>
            </w:r>
          </w:p>
        </w:tc>
        <w:tc>
          <w:tcPr>
            <w:tcW w:w="1053" w:type="dxa"/>
            <w:vAlign w:val="center"/>
          </w:tcPr>
          <w:p w14:paraId="4E084A03" w14:textId="749FC885" w:rsidR="00FB274E" w:rsidRPr="00D2138F" w:rsidRDefault="00FB274E" w:rsidP="002A0066">
            <w:pPr>
              <w:jc w:val="center"/>
              <w:rPr>
                <w:rFonts w:cs="Times New Roman"/>
                <w:szCs w:val="24"/>
              </w:rPr>
            </w:pPr>
            <w:r>
              <w:t>OK</w:t>
            </w:r>
          </w:p>
        </w:tc>
        <w:tc>
          <w:tcPr>
            <w:tcW w:w="1204" w:type="dxa"/>
            <w:vAlign w:val="center"/>
          </w:tcPr>
          <w:p w14:paraId="2F0C3AD8" w14:textId="30DC9A57" w:rsidR="00FB274E" w:rsidRPr="00D2138F" w:rsidRDefault="00FB274E" w:rsidP="002A0066">
            <w:pPr>
              <w:jc w:val="center"/>
              <w:rPr>
                <w:rFonts w:cs="Times New Roman"/>
                <w:szCs w:val="24"/>
              </w:rPr>
            </w:pPr>
            <w:r>
              <w:t>28 %</w:t>
            </w:r>
          </w:p>
        </w:tc>
        <w:tc>
          <w:tcPr>
            <w:tcW w:w="1164" w:type="dxa"/>
            <w:vAlign w:val="center"/>
          </w:tcPr>
          <w:p w14:paraId="033A3D93" w14:textId="1A19D78C" w:rsidR="00FB274E" w:rsidRPr="00D2138F" w:rsidRDefault="00FB274E" w:rsidP="002A0066">
            <w:pPr>
              <w:jc w:val="center"/>
              <w:rPr>
                <w:rFonts w:cs="Times New Roman"/>
                <w:szCs w:val="24"/>
              </w:rPr>
            </w:pPr>
            <w:r>
              <w:t>18 %</w:t>
            </w:r>
          </w:p>
        </w:tc>
      </w:tr>
      <w:tr w:rsidR="00FB274E" w:rsidRPr="00D2138F" w14:paraId="17B00697" w14:textId="77777777" w:rsidTr="00AE5E76">
        <w:tc>
          <w:tcPr>
            <w:tcW w:w="1128" w:type="dxa"/>
          </w:tcPr>
          <w:p w14:paraId="28A3E67E" w14:textId="77777777" w:rsidR="00FB274E" w:rsidRPr="00D2138F" w:rsidRDefault="00FB274E" w:rsidP="00FB274E">
            <w:pPr>
              <w:spacing w:before="120" w:after="120" w:line="240" w:lineRule="auto"/>
              <w:rPr>
                <w:rFonts w:cs="Times New Roman"/>
                <w:b/>
                <w:bCs/>
                <w:szCs w:val="24"/>
              </w:rPr>
            </w:pPr>
          </w:p>
        </w:tc>
        <w:tc>
          <w:tcPr>
            <w:tcW w:w="1112" w:type="dxa"/>
          </w:tcPr>
          <w:p w14:paraId="32CE3BAD"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2CD435C3"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641F527A"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0AC0DF4"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03A0183F"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2FCECAC1"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2B452BDA" w14:textId="77777777" w:rsidR="00FB274E" w:rsidRPr="00D2138F" w:rsidRDefault="00FB274E" w:rsidP="002A0066">
            <w:pPr>
              <w:spacing w:before="120" w:after="120" w:line="240" w:lineRule="auto"/>
              <w:jc w:val="center"/>
              <w:rPr>
                <w:rFonts w:cs="Times New Roman"/>
                <w:b/>
                <w:bCs/>
                <w:szCs w:val="24"/>
              </w:rPr>
            </w:pPr>
            <w:r w:rsidRPr="00D2138F">
              <w:rPr>
                <w:rFonts w:cs="Times New Roman"/>
                <w:b/>
                <w:bCs/>
                <w:szCs w:val="24"/>
              </w:rPr>
              <w:t>Fosfor</w:t>
            </w:r>
          </w:p>
        </w:tc>
      </w:tr>
      <w:tr w:rsidR="00FB274E" w:rsidRPr="00D2138F" w14:paraId="697D0CF8" w14:textId="77777777" w:rsidTr="00A60535">
        <w:tc>
          <w:tcPr>
            <w:tcW w:w="1128" w:type="dxa"/>
          </w:tcPr>
          <w:p w14:paraId="56F991C4"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3F59EDE9" w14:textId="59AC299E" w:rsidR="00FB274E" w:rsidRPr="00D2138F" w:rsidRDefault="00FB274E" w:rsidP="002A0066">
            <w:pPr>
              <w:jc w:val="center"/>
              <w:rPr>
                <w:rFonts w:cs="Times New Roman"/>
                <w:b/>
                <w:bCs/>
                <w:szCs w:val="24"/>
              </w:rPr>
            </w:pPr>
            <w:r>
              <w:t>4,1 mg</w:t>
            </w:r>
          </w:p>
        </w:tc>
        <w:tc>
          <w:tcPr>
            <w:tcW w:w="1257" w:type="dxa"/>
            <w:vAlign w:val="center"/>
          </w:tcPr>
          <w:p w14:paraId="7808D816" w14:textId="3CC582F1" w:rsidR="00FB274E" w:rsidRPr="00D2138F" w:rsidRDefault="00FB274E" w:rsidP="002A0066">
            <w:pPr>
              <w:jc w:val="center"/>
              <w:rPr>
                <w:rFonts w:cs="Times New Roman"/>
                <w:b/>
                <w:bCs/>
                <w:szCs w:val="24"/>
              </w:rPr>
            </w:pPr>
            <w:r>
              <w:t>126,9 mg</w:t>
            </w:r>
          </w:p>
        </w:tc>
        <w:tc>
          <w:tcPr>
            <w:tcW w:w="1072" w:type="dxa"/>
            <w:vAlign w:val="center"/>
          </w:tcPr>
          <w:p w14:paraId="0656B909" w14:textId="003D2AA7" w:rsidR="00FB274E" w:rsidRPr="00D2138F" w:rsidRDefault="00FB274E" w:rsidP="002A0066">
            <w:pPr>
              <w:jc w:val="center"/>
              <w:rPr>
                <w:rFonts w:cs="Times New Roman"/>
                <w:b/>
                <w:bCs/>
                <w:szCs w:val="24"/>
              </w:rPr>
            </w:pPr>
            <w:r>
              <w:t>2,4 mg</w:t>
            </w:r>
          </w:p>
        </w:tc>
        <w:tc>
          <w:tcPr>
            <w:tcW w:w="1072" w:type="dxa"/>
            <w:vAlign w:val="center"/>
          </w:tcPr>
          <w:p w14:paraId="48053741" w14:textId="35AF9B5D" w:rsidR="00FB274E" w:rsidRPr="00D2138F" w:rsidRDefault="00FB274E" w:rsidP="002A0066">
            <w:pPr>
              <w:jc w:val="center"/>
              <w:rPr>
                <w:rFonts w:cs="Times New Roman"/>
                <w:b/>
                <w:bCs/>
                <w:szCs w:val="24"/>
              </w:rPr>
            </w:pPr>
            <w:r>
              <w:t>2 mg</w:t>
            </w:r>
          </w:p>
        </w:tc>
        <w:tc>
          <w:tcPr>
            <w:tcW w:w="1053" w:type="dxa"/>
            <w:vAlign w:val="center"/>
          </w:tcPr>
          <w:p w14:paraId="0B25A02B" w14:textId="2CE82002" w:rsidR="00FB274E" w:rsidRPr="00D2138F" w:rsidRDefault="00FB274E" w:rsidP="002A0066">
            <w:pPr>
              <w:jc w:val="center"/>
              <w:rPr>
                <w:rFonts w:cs="Times New Roman"/>
                <w:b/>
                <w:bCs/>
                <w:szCs w:val="24"/>
              </w:rPr>
            </w:pPr>
            <w:r>
              <w:t>57 mg</w:t>
            </w:r>
          </w:p>
        </w:tc>
        <w:tc>
          <w:tcPr>
            <w:tcW w:w="1204" w:type="dxa"/>
            <w:vAlign w:val="center"/>
          </w:tcPr>
          <w:p w14:paraId="3D7E4625" w14:textId="6020A705" w:rsidR="00FB274E" w:rsidRPr="00D2138F" w:rsidRDefault="00FB274E" w:rsidP="002A0066">
            <w:pPr>
              <w:jc w:val="center"/>
              <w:rPr>
                <w:rFonts w:cs="Times New Roman"/>
                <w:b/>
                <w:bCs/>
                <w:szCs w:val="24"/>
              </w:rPr>
            </w:pPr>
            <w:r>
              <w:t>368 mg</w:t>
            </w:r>
          </w:p>
        </w:tc>
        <w:tc>
          <w:tcPr>
            <w:tcW w:w="1164" w:type="dxa"/>
            <w:vAlign w:val="center"/>
          </w:tcPr>
          <w:p w14:paraId="3055DFF2" w14:textId="5FB450CB" w:rsidR="00FB274E" w:rsidRPr="00D2138F" w:rsidRDefault="00FB274E" w:rsidP="002A0066">
            <w:pPr>
              <w:jc w:val="center"/>
              <w:rPr>
                <w:rFonts w:cs="Times New Roman"/>
                <w:b/>
                <w:bCs/>
                <w:szCs w:val="24"/>
              </w:rPr>
            </w:pPr>
            <w:r>
              <w:t>179 mg</w:t>
            </w:r>
          </w:p>
        </w:tc>
      </w:tr>
      <w:tr w:rsidR="00FB274E" w:rsidRPr="00D2138F" w14:paraId="4AABA157" w14:textId="77777777" w:rsidTr="00A60535">
        <w:tc>
          <w:tcPr>
            <w:tcW w:w="1128" w:type="dxa"/>
          </w:tcPr>
          <w:p w14:paraId="7D677FEC"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06A38E47" w14:textId="4599E6A4" w:rsidR="00FB274E" w:rsidRPr="00D2138F" w:rsidRDefault="00FB274E" w:rsidP="002A0066">
            <w:pPr>
              <w:jc w:val="center"/>
              <w:rPr>
                <w:rFonts w:cs="Times New Roman"/>
                <w:b/>
                <w:bCs/>
                <w:szCs w:val="24"/>
              </w:rPr>
            </w:pPr>
            <w:r>
              <w:t>1 %</w:t>
            </w:r>
          </w:p>
        </w:tc>
        <w:tc>
          <w:tcPr>
            <w:tcW w:w="1257" w:type="dxa"/>
            <w:vAlign w:val="center"/>
          </w:tcPr>
          <w:p w14:paraId="4B95F1EA" w14:textId="3C31EE3B" w:rsidR="00FB274E" w:rsidRPr="00D2138F" w:rsidRDefault="00FB274E" w:rsidP="002A0066">
            <w:pPr>
              <w:jc w:val="center"/>
              <w:rPr>
                <w:rFonts w:cs="Times New Roman"/>
                <w:b/>
                <w:bCs/>
                <w:szCs w:val="24"/>
              </w:rPr>
            </w:pPr>
            <w:r>
              <w:t>13 %</w:t>
            </w:r>
          </w:p>
        </w:tc>
        <w:tc>
          <w:tcPr>
            <w:tcW w:w="1072" w:type="dxa"/>
            <w:vAlign w:val="center"/>
          </w:tcPr>
          <w:p w14:paraId="526E79B8" w14:textId="628D2EB0" w:rsidR="00FB274E" w:rsidRPr="00D2138F" w:rsidRDefault="00FB274E" w:rsidP="002A0066">
            <w:pPr>
              <w:jc w:val="center"/>
              <w:rPr>
                <w:rFonts w:cs="Times New Roman"/>
                <w:b/>
                <w:bCs/>
                <w:szCs w:val="24"/>
              </w:rPr>
            </w:pPr>
            <w:r>
              <w:t>2 %</w:t>
            </w:r>
          </w:p>
        </w:tc>
        <w:tc>
          <w:tcPr>
            <w:tcW w:w="1072" w:type="dxa"/>
            <w:vAlign w:val="center"/>
          </w:tcPr>
          <w:p w14:paraId="73406E45" w14:textId="238C5DC1" w:rsidR="00FB274E" w:rsidRPr="00D2138F" w:rsidRDefault="00FB274E" w:rsidP="002A0066">
            <w:pPr>
              <w:jc w:val="center"/>
              <w:rPr>
                <w:rFonts w:cs="Times New Roman"/>
                <w:b/>
                <w:bCs/>
                <w:szCs w:val="24"/>
              </w:rPr>
            </w:pPr>
            <w:r>
              <w:t>11 %</w:t>
            </w:r>
          </w:p>
        </w:tc>
        <w:tc>
          <w:tcPr>
            <w:tcW w:w="1053" w:type="dxa"/>
            <w:vAlign w:val="center"/>
          </w:tcPr>
          <w:p w14:paraId="09D33286" w14:textId="5AF57F11" w:rsidR="00FB274E" w:rsidRPr="00D2138F" w:rsidRDefault="00FB274E" w:rsidP="002A0066">
            <w:pPr>
              <w:jc w:val="center"/>
              <w:rPr>
                <w:rFonts w:cs="Times New Roman"/>
                <w:b/>
                <w:bCs/>
                <w:szCs w:val="24"/>
              </w:rPr>
            </w:pPr>
            <w:r>
              <w:t>10 %</w:t>
            </w:r>
          </w:p>
        </w:tc>
        <w:tc>
          <w:tcPr>
            <w:tcW w:w="1204" w:type="dxa"/>
            <w:vAlign w:val="center"/>
          </w:tcPr>
          <w:p w14:paraId="0645F010" w14:textId="171893BB" w:rsidR="00FB274E" w:rsidRPr="00D2138F" w:rsidRDefault="00FB274E" w:rsidP="002A0066">
            <w:pPr>
              <w:jc w:val="center"/>
              <w:rPr>
                <w:rFonts w:cs="Times New Roman"/>
                <w:b/>
                <w:bCs/>
                <w:szCs w:val="24"/>
              </w:rPr>
            </w:pPr>
            <w:r>
              <w:t>18 %</w:t>
            </w:r>
          </w:p>
        </w:tc>
        <w:tc>
          <w:tcPr>
            <w:tcW w:w="1164" w:type="dxa"/>
            <w:vAlign w:val="center"/>
          </w:tcPr>
          <w:p w14:paraId="44173DD3" w14:textId="24E83DA2" w:rsidR="00FB274E" w:rsidRPr="00D2138F" w:rsidRDefault="00FB274E" w:rsidP="002A0066">
            <w:pPr>
              <w:jc w:val="center"/>
              <w:rPr>
                <w:rFonts w:cs="Times New Roman"/>
                <w:b/>
                <w:bCs/>
                <w:szCs w:val="24"/>
              </w:rPr>
            </w:pPr>
            <w:r>
              <w:t>26 %</w:t>
            </w:r>
          </w:p>
        </w:tc>
      </w:tr>
    </w:tbl>
    <w:p w14:paraId="356455EF" w14:textId="0C55B8B1"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40B529E0" w14:textId="77777777" w:rsidR="00AE5E76" w:rsidRDefault="00AE5E76" w:rsidP="0014093D"/>
    <w:p w14:paraId="15BE4283" w14:textId="77777777" w:rsidR="00317915" w:rsidRPr="00D30BFC" w:rsidRDefault="00317915" w:rsidP="00317915">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317915" w:rsidRPr="00D2138F" w14:paraId="761FB0B3" w14:textId="77777777" w:rsidTr="005B2A02">
        <w:tc>
          <w:tcPr>
            <w:tcW w:w="3020" w:type="dxa"/>
          </w:tcPr>
          <w:p w14:paraId="3F0A52B3" w14:textId="77777777" w:rsidR="00317915" w:rsidRPr="00D2138F" w:rsidRDefault="00317915" w:rsidP="005B2A02">
            <w:pPr>
              <w:spacing w:before="120" w:after="120" w:line="240" w:lineRule="auto"/>
              <w:rPr>
                <w:rFonts w:cs="Times New Roman"/>
                <w:b/>
                <w:bCs/>
                <w:szCs w:val="24"/>
              </w:rPr>
            </w:pPr>
          </w:p>
        </w:tc>
        <w:tc>
          <w:tcPr>
            <w:tcW w:w="3021" w:type="dxa"/>
          </w:tcPr>
          <w:p w14:paraId="0A137A94" w14:textId="77777777" w:rsidR="00317915" w:rsidRPr="00D2138F" w:rsidRDefault="00317915" w:rsidP="002A0066">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28523DF5" w14:textId="77777777" w:rsidR="00317915" w:rsidRPr="00D2138F" w:rsidRDefault="00317915" w:rsidP="002A0066">
            <w:pPr>
              <w:spacing w:before="120" w:after="120" w:line="240" w:lineRule="auto"/>
              <w:jc w:val="center"/>
              <w:rPr>
                <w:rFonts w:cs="Times New Roman"/>
                <w:b/>
                <w:bCs/>
                <w:szCs w:val="24"/>
              </w:rPr>
            </w:pPr>
            <w:r w:rsidRPr="00D2138F">
              <w:rPr>
                <w:rFonts w:cs="Times New Roman"/>
                <w:b/>
                <w:bCs/>
                <w:szCs w:val="24"/>
              </w:rPr>
              <w:t>Referenční</w:t>
            </w:r>
          </w:p>
        </w:tc>
      </w:tr>
      <w:tr w:rsidR="00FB274E" w:rsidRPr="00D2138F" w14:paraId="125A4D07" w14:textId="77777777" w:rsidTr="005B2A02">
        <w:tc>
          <w:tcPr>
            <w:tcW w:w="3020" w:type="dxa"/>
          </w:tcPr>
          <w:p w14:paraId="38CAB4EB"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538B78CE" w14:textId="62B104A0" w:rsidR="00FB274E" w:rsidRPr="00D2138F" w:rsidRDefault="00FB274E" w:rsidP="002A0066">
            <w:pPr>
              <w:jc w:val="center"/>
              <w:rPr>
                <w:rFonts w:cs="Times New Roman"/>
                <w:szCs w:val="24"/>
              </w:rPr>
            </w:pPr>
            <w:r>
              <w:t>0,3 g/kg</w:t>
            </w:r>
          </w:p>
        </w:tc>
        <w:tc>
          <w:tcPr>
            <w:tcW w:w="3021" w:type="dxa"/>
          </w:tcPr>
          <w:p w14:paraId="28A66415" w14:textId="3C0B5394" w:rsidR="00FB274E" w:rsidRPr="00D2138F" w:rsidRDefault="00FB274E" w:rsidP="002A0066">
            <w:pPr>
              <w:jc w:val="center"/>
              <w:rPr>
                <w:rFonts w:cs="Times New Roman"/>
                <w:szCs w:val="24"/>
              </w:rPr>
            </w:pPr>
            <w:r>
              <w:t>0,8 - 1,5 g/kg</w:t>
            </w:r>
          </w:p>
        </w:tc>
      </w:tr>
      <w:tr w:rsidR="00FB274E" w:rsidRPr="00D2138F" w14:paraId="249F61F0" w14:textId="77777777" w:rsidTr="005B2A02">
        <w:tc>
          <w:tcPr>
            <w:tcW w:w="3020" w:type="dxa"/>
          </w:tcPr>
          <w:p w14:paraId="2D49BF64" w14:textId="77777777" w:rsidR="00FB274E" w:rsidRPr="00D2138F" w:rsidRDefault="00FB274E" w:rsidP="00FB274E">
            <w:pPr>
              <w:spacing w:before="120" w:after="120" w:line="240" w:lineRule="auto"/>
              <w:rPr>
                <w:rFonts w:cs="Times New Roman"/>
                <w:b/>
                <w:bCs/>
                <w:szCs w:val="24"/>
              </w:rPr>
            </w:pPr>
            <w:r w:rsidRPr="00D2138F">
              <w:rPr>
                <w:rFonts w:cs="Times New Roman"/>
                <w:b/>
                <w:bCs/>
                <w:szCs w:val="24"/>
              </w:rPr>
              <w:t>Energie na kg</w:t>
            </w:r>
          </w:p>
        </w:tc>
        <w:tc>
          <w:tcPr>
            <w:tcW w:w="3021" w:type="dxa"/>
          </w:tcPr>
          <w:p w14:paraId="01401B80" w14:textId="19922C5C" w:rsidR="00FB274E" w:rsidRPr="00D2138F" w:rsidRDefault="00FB274E" w:rsidP="002A0066">
            <w:pPr>
              <w:jc w:val="center"/>
              <w:rPr>
                <w:rFonts w:cs="Times New Roman"/>
                <w:szCs w:val="24"/>
              </w:rPr>
            </w:pPr>
            <w:r>
              <w:t>6,0 kcal/kg</w:t>
            </w:r>
          </w:p>
        </w:tc>
        <w:tc>
          <w:tcPr>
            <w:tcW w:w="3021" w:type="dxa"/>
          </w:tcPr>
          <w:p w14:paraId="136BAB82" w14:textId="17BC85DD" w:rsidR="00FB274E" w:rsidRPr="00D2138F" w:rsidRDefault="00FB274E" w:rsidP="002A0066">
            <w:pPr>
              <w:jc w:val="center"/>
              <w:rPr>
                <w:rFonts w:cs="Times New Roman"/>
                <w:szCs w:val="24"/>
              </w:rPr>
            </w:pPr>
            <w:r>
              <w:t>25 - 35 kcal/kg</w:t>
            </w:r>
          </w:p>
        </w:tc>
      </w:tr>
    </w:tbl>
    <w:p w14:paraId="2D34AD18" w14:textId="77777777" w:rsidR="0012733A" w:rsidRDefault="0012733A">
      <w:pPr>
        <w:spacing w:before="0" w:after="160" w:line="259" w:lineRule="auto"/>
        <w:jc w:val="left"/>
      </w:pPr>
    </w:p>
    <w:p w14:paraId="516DD48D" w14:textId="1065D1A9" w:rsidR="0012733A" w:rsidRPr="0012733A" w:rsidRDefault="0012733A" w:rsidP="00E86274">
      <w:pPr>
        <w:keepNext/>
        <w:rPr>
          <w:b/>
          <w:bCs/>
        </w:rPr>
      </w:pPr>
      <w:r w:rsidRPr="0012733A">
        <w:rPr>
          <w:b/>
          <w:bCs/>
        </w:rPr>
        <w:t>Ukázka snídaně</w:t>
      </w:r>
      <w:r w:rsidR="009233A8">
        <w:rPr>
          <w:b/>
          <w:bCs/>
        </w:rPr>
        <w:t xml:space="preserve"> respondentky</w:t>
      </w:r>
      <w:r w:rsidR="00F80F26">
        <w:rPr>
          <w:b/>
          <w:bCs/>
        </w:rPr>
        <w:t xml:space="preserve"> 18</w:t>
      </w:r>
    </w:p>
    <w:p w14:paraId="046D919A" w14:textId="2D807B1D" w:rsidR="0012733A" w:rsidRDefault="0012733A" w:rsidP="00E86274">
      <w:pPr>
        <w:keepNext/>
      </w:pPr>
      <w:r>
        <w:rPr>
          <w:noProof/>
        </w:rPr>
        <w:drawing>
          <wp:inline distT="0" distB="0" distL="0" distR="0" wp14:anchorId="34FFC31B" wp14:editId="7A61D910">
            <wp:extent cx="3450566" cy="2843473"/>
            <wp:effectExtent l="0" t="0" r="0" b="0"/>
            <wp:docPr id="25" name="Picture 25"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533202_2204801349785566_828332108580651008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7992" cy="2849592"/>
                    </a:xfrm>
                    <a:prstGeom prst="rect">
                      <a:avLst/>
                    </a:prstGeom>
                  </pic:spPr>
                </pic:pic>
              </a:graphicData>
            </a:graphic>
          </wp:inline>
        </w:drawing>
      </w:r>
    </w:p>
    <w:p w14:paraId="54413ED4" w14:textId="77777777" w:rsidR="0012733A" w:rsidRDefault="0012733A">
      <w:pPr>
        <w:spacing w:before="0" w:after="160" w:line="259" w:lineRule="auto"/>
        <w:jc w:val="left"/>
      </w:pPr>
      <w:r>
        <w:br w:type="page"/>
      </w:r>
    </w:p>
    <w:p w14:paraId="2E3AEDA6" w14:textId="34C9CD76" w:rsidR="00E86274" w:rsidRDefault="00E86274" w:rsidP="00B35DB7">
      <w:bookmarkStart w:id="296" w:name="_Toc12819778"/>
      <w:bookmarkStart w:id="297" w:name="_Toc12824760"/>
      <w:bookmarkStart w:id="298" w:name="_Toc12824866"/>
      <w:bookmarkStart w:id="299" w:name="_Toc12859728"/>
      <w:bookmarkStart w:id="300" w:name="_Toc12860089"/>
      <w:r w:rsidRPr="00765DFC">
        <w:lastRenderedPageBreak/>
        <w:t xml:space="preserve">Příloha </w:t>
      </w:r>
      <w:r w:rsidR="00FB274E">
        <w:t>20</w:t>
      </w:r>
      <w:r w:rsidRPr="00765DFC">
        <w:t xml:space="preserve">. Základní přehled nutrientů </w:t>
      </w:r>
      <w:r w:rsidR="009233A8">
        <w:t>s ukázkou</w:t>
      </w:r>
      <w:r w:rsidR="009233A8" w:rsidRPr="005937BD">
        <w:t xml:space="preserve"> </w:t>
      </w:r>
      <w:r w:rsidRPr="00765DFC">
        <w:t>snídaně respondentky 1</w:t>
      </w:r>
      <w:bookmarkEnd w:id="296"/>
      <w:r w:rsidR="00FB274E">
        <w:t>9</w:t>
      </w:r>
      <w:bookmarkEnd w:id="297"/>
      <w:bookmarkEnd w:id="298"/>
      <w:bookmarkEnd w:id="299"/>
      <w:bookmarkEnd w:id="300"/>
    </w:p>
    <w:tbl>
      <w:tblPr>
        <w:tblStyle w:val="TableGrid"/>
        <w:tblpPr w:leftFromText="141" w:rightFromText="141" w:vertAnchor="page" w:horzAnchor="margin" w:tblpY="2623"/>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041984E1" w14:textId="77777777" w:rsidTr="00AE5E76">
        <w:tc>
          <w:tcPr>
            <w:tcW w:w="1128" w:type="dxa"/>
          </w:tcPr>
          <w:p w14:paraId="39B078D7" w14:textId="77777777" w:rsidR="00AE5E76" w:rsidRPr="00D2138F" w:rsidRDefault="00AE5E76" w:rsidP="00AE5E76">
            <w:pPr>
              <w:spacing w:before="120" w:after="120" w:line="240" w:lineRule="auto"/>
              <w:rPr>
                <w:rFonts w:cs="Times New Roman"/>
                <w:b/>
                <w:bCs/>
                <w:szCs w:val="24"/>
              </w:rPr>
            </w:pPr>
          </w:p>
        </w:tc>
        <w:tc>
          <w:tcPr>
            <w:tcW w:w="1112" w:type="dxa"/>
          </w:tcPr>
          <w:p w14:paraId="4218AD3E"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47BAF4E5"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6A51D912"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6101663F"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0DBC6F82"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110E81EE"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749B47AC"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Vláknina</w:t>
            </w:r>
          </w:p>
        </w:tc>
      </w:tr>
      <w:tr w:rsidR="002A0066" w:rsidRPr="00D2138F" w14:paraId="1FD96252" w14:textId="77777777" w:rsidTr="00A60535">
        <w:tc>
          <w:tcPr>
            <w:tcW w:w="1128" w:type="dxa"/>
          </w:tcPr>
          <w:p w14:paraId="620B54B9" w14:textId="77777777" w:rsidR="002A0066" w:rsidRPr="00D2138F" w:rsidRDefault="002A0066" w:rsidP="002A0066">
            <w:pPr>
              <w:spacing w:before="120" w:after="120" w:line="240" w:lineRule="auto"/>
              <w:rPr>
                <w:rFonts w:cs="Times New Roman"/>
                <w:b/>
                <w:bCs/>
                <w:szCs w:val="24"/>
              </w:rPr>
            </w:pPr>
            <w:r>
              <w:rPr>
                <w:rFonts w:cs="Times New Roman"/>
                <w:b/>
                <w:bCs/>
                <w:szCs w:val="24"/>
              </w:rPr>
              <w:t>Průměr</w:t>
            </w:r>
          </w:p>
        </w:tc>
        <w:tc>
          <w:tcPr>
            <w:tcW w:w="1112" w:type="dxa"/>
            <w:vAlign w:val="center"/>
          </w:tcPr>
          <w:p w14:paraId="67BE24C1" w14:textId="77094EB1" w:rsidR="002A0066" w:rsidRPr="00D2138F" w:rsidRDefault="002A0066" w:rsidP="002A0066">
            <w:pPr>
              <w:jc w:val="center"/>
              <w:rPr>
                <w:rFonts w:cs="Times New Roman"/>
                <w:szCs w:val="24"/>
              </w:rPr>
            </w:pPr>
            <w:r>
              <w:t>597 kcal</w:t>
            </w:r>
          </w:p>
        </w:tc>
        <w:tc>
          <w:tcPr>
            <w:tcW w:w="1257" w:type="dxa"/>
            <w:vAlign w:val="center"/>
          </w:tcPr>
          <w:p w14:paraId="0495015E" w14:textId="3B1CCECB" w:rsidR="002A0066" w:rsidRPr="00D2138F" w:rsidRDefault="002A0066" w:rsidP="002A0066">
            <w:pPr>
              <w:jc w:val="center"/>
              <w:rPr>
                <w:rFonts w:cs="Times New Roman"/>
                <w:szCs w:val="24"/>
              </w:rPr>
            </w:pPr>
            <w:r>
              <w:t>87,5 g</w:t>
            </w:r>
          </w:p>
        </w:tc>
        <w:tc>
          <w:tcPr>
            <w:tcW w:w="1072" w:type="dxa"/>
            <w:vAlign w:val="center"/>
          </w:tcPr>
          <w:p w14:paraId="63623349" w14:textId="5B360A33" w:rsidR="002A0066" w:rsidRPr="00D2138F" w:rsidRDefault="002A0066" w:rsidP="002A0066">
            <w:pPr>
              <w:jc w:val="center"/>
              <w:rPr>
                <w:rFonts w:cs="Times New Roman"/>
                <w:szCs w:val="24"/>
              </w:rPr>
            </w:pPr>
            <w:r>
              <w:t>25,0 g</w:t>
            </w:r>
          </w:p>
        </w:tc>
        <w:tc>
          <w:tcPr>
            <w:tcW w:w="1072" w:type="dxa"/>
            <w:vAlign w:val="center"/>
          </w:tcPr>
          <w:p w14:paraId="495663F1" w14:textId="4332392B" w:rsidR="002A0066" w:rsidRPr="00D2138F" w:rsidRDefault="002A0066" w:rsidP="002A0066">
            <w:pPr>
              <w:jc w:val="center"/>
              <w:rPr>
                <w:rFonts w:cs="Times New Roman"/>
                <w:szCs w:val="24"/>
              </w:rPr>
            </w:pPr>
            <w:r>
              <w:t>18,1 g</w:t>
            </w:r>
          </w:p>
        </w:tc>
        <w:tc>
          <w:tcPr>
            <w:tcW w:w="1053" w:type="dxa"/>
            <w:vAlign w:val="center"/>
          </w:tcPr>
          <w:p w14:paraId="1244E806" w14:textId="78C7FD03" w:rsidR="002A0066" w:rsidRPr="00D2138F" w:rsidRDefault="002A0066" w:rsidP="002A0066">
            <w:pPr>
              <w:jc w:val="center"/>
              <w:rPr>
                <w:rFonts w:cs="Times New Roman"/>
                <w:szCs w:val="24"/>
              </w:rPr>
            </w:pPr>
            <w:r>
              <w:t>7,4 g</w:t>
            </w:r>
          </w:p>
        </w:tc>
        <w:tc>
          <w:tcPr>
            <w:tcW w:w="1204" w:type="dxa"/>
            <w:vAlign w:val="center"/>
          </w:tcPr>
          <w:p w14:paraId="7885EEFD" w14:textId="2B42467D" w:rsidR="002A0066" w:rsidRPr="00D2138F" w:rsidRDefault="002A0066" w:rsidP="002A0066">
            <w:pPr>
              <w:jc w:val="center"/>
              <w:rPr>
                <w:rFonts w:cs="Times New Roman"/>
                <w:szCs w:val="24"/>
              </w:rPr>
            </w:pPr>
            <w:r>
              <w:t>22,1 g</w:t>
            </w:r>
          </w:p>
        </w:tc>
        <w:tc>
          <w:tcPr>
            <w:tcW w:w="1164" w:type="dxa"/>
            <w:vAlign w:val="center"/>
          </w:tcPr>
          <w:p w14:paraId="452E64AF" w14:textId="2897008E" w:rsidR="002A0066" w:rsidRPr="00D2138F" w:rsidRDefault="002A0066" w:rsidP="002A0066">
            <w:pPr>
              <w:jc w:val="center"/>
              <w:rPr>
                <w:rFonts w:cs="Times New Roman"/>
                <w:szCs w:val="24"/>
              </w:rPr>
            </w:pPr>
            <w:r>
              <w:t>5,5 g</w:t>
            </w:r>
          </w:p>
        </w:tc>
      </w:tr>
      <w:tr w:rsidR="002A0066" w:rsidRPr="00D2138F" w14:paraId="60701321" w14:textId="77777777" w:rsidTr="00A60535">
        <w:tc>
          <w:tcPr>
            <w:tcW w:w="1128" w:type="dxa"/>
          </w:tcPr>
          <w:p w14:paraId="719DA7F9"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841E089" w14:textId="43FD0494" w:rsidR="002A0066" w:rsidRPr="00D2138F" w:rsidRDefault="002A0066" w:rsidP="002A0066">
            <w:pPr>
              <w:jc w:val="center"/>
              <w:rPr>
                <w:rFonts w:cs="Times New Roman"/>
                <w:szCs w:val="24"/>
              </w:rPr>
            </w:pPr>
            <w:r>
              <w:t>32 %</w:t>
            </w:r>
          </w:p>
        </w:tc>
        <w:tc>
          <w:tcPr>
            <w:tcW w:w="1257" w:type="dxa"/>
            <w:vAlign w:val="center"/>
          </w:tcPr>
          <w:p w14:paraId="224FC2F6" w14:textId="5CA5760F" w:rsidR="002A0066" w:rsidRPr="00D2138F" w:rsidRDefault="002A0066" w:rsidP="002A0066">
            <w:pPr>
              <w:jc w:val="center"/>
              <w:rPr>
                <w:rFonts w:cs="Times New Roman"/>
                <w:szCs w:val="24"/>
              </w:rPr>
            </w:pPr>
            <w:r>
              <w:t>38 %</w:t>
            </w:r>
          </w:p>
        </w:tc>
        <w:tc>
          <w:tcPr>
            <w:tcW w:w="1072" w:type="dxa"/>
            <w:vAlign w:val="center"/>
          </w:tcPr>
          <w:p w14:paraId="68F70D04" w14:textId="52AF048D" w:rsidR="002A0066" w:rsidRPr="00D2138F" w:rsidRDefault="002A0066" w:rsidP="002A0066">
            <w:pPr>
              <w:jc w:val="center"/>
              <w:rPr>
                <w:rFonts w:cs="Times New Roman"/>
                <w:szCs w:val="24"/>
              </w:rPr>
            </w:pPr>
            <w:r>
              <w:t>30 %</w:t>
            </w:r>
          </w:p>
        </w:tc>
        <w:tc>
          <w:tcPr>
            <w:tcW w:w="1072" w:type="dxa"/>
            <w:vAlign w:val="center"/>
          </w:tcPr>
          <w:p w14:paraId="68BB2E63" w14:textId="1F4E6CAB" w:rsidR="002A0066" w:rsidRPr="00D2138F" w:rsidRDefault="002A0066" w:rsidP="002A0066">
            <w:pPr>
              <w:jc w:val="center"/>
              <w:rPr>
                <w:rFonts w:cs="Times New Roman"/>
                <w:szCs w:val="24"/>
              </w:rPr>
            </w:pPr>
            <w:r>
              <w:t>29 %</w:t>
            </w:r>
          </w:p>
        </w:tc>
        <w:tc>
          <w:tcPr>
            <w:tcW w:w="1053" w:type="dxa"/>
            <w:vAlign w:val="center"/>
          </w:tcPr>
          <w:p w14:paraId="6FEF874B" w14:textId="1EAB8EA0" w:rsidR="002A0066" w:rsidRPr="00D2138F" w:rsidRDefault="002A0066" w:rsidP="002A0066">
            <w:pPr>
              <w:jc w:val="center"/>
              <w:rPr>
                <w:rFonts w:cs="Times New Roman"/>
                <w:szCs w:val="24"/>
              </w:rPr>
            </w:pPr>
            <w:r>
              <w:t>OK</w:t>
            </w:r>
          </w:p>
        </w:tc>
        <w:tc>
          <w:tcPr>
            <w:tcW w:w="1204" w:type="dxa"/>
            <w:vAlign w:val="center"/>
          </w:tcPr>
          <w:p w14:paraId="532647B3" w14:textId="368B53F0" w:rsidR="002A0066" w:rsidRPr="00D2138F" w:rsidRDefault="002A0066" w:rsidP="002A0066">
            <w:pPr>
              <w:jc w:val="center"/>
              <w:rPr>
                <w:rFonts w:cs="Times New Roman"/>
                <w:szCs w:val="24"/>
              </w:rPr>
            </w:pPr>
            <w:r>
              <w:t>47 %</w:t>
            </w:r>
          </w:p>
        </w:tc>
        <w:tc>
          <w:tcPr>
            <w:tcW w:w="1164" w:type="dxa"/>
            <w:vAlign w:val="center"/>
          </w:tcPr>
          <w:p w14:paraId="7E9976D0" w14:textId="1A1FE06D" w:rsidR="002A0066" w:rsidRPr="00D2138F" w:rsidRDefault="002A0066" w:rsidP="002A0066">
            <w:pPr>
              <w:jc w:val="center"/>
              <w:rPr>
                <w:rFonts w:cs="Times New Roman"/>
                <w:szCs w:val="24"/>
              </w:rPr>
            </w:pPr>
            <w:r>
              <w:t>18 %</w:t>
            </w:r>
          </w:p>
        </w:tc>
      </w:tr>
      <w:tr w:rsidR="002A0066" w:rsidRPr="00D2138F" w14:paraId="2F6130AD" w14:textId="77777777" w:rsidTr="00AE5E76">
        <w:tc>
          <w:tcPr>
            <w:tcW w:w="1128" w:type="dxa"/>
          </w:tcPr>
          <w:p w14:paraId="469AC5B6" w14:textId="77777777" w:rsidR="002A0066" w:rsidRPr="00D2138F" w:rsidRDefault="002A0066" w:rsidP="002A0066">
            <w:pPr>
              <w:spacing w:before="120" w:after="120" w:line="240" w:lineRule="auto"/>
              <w:rPr>
                <w:rFonts w:cs="Times New Roman"/>
                <w:b/>
                <w:bCs/>
                <w:szCs w:val="24"/>
              </w:rPr>
            </w:pPr>
          </w:p>
        </w:tc>
        <w:tc>
          <w:tcPr>
            <w:tcW w:w="1112" w:type="dxa"/>
          </w:tcPr>
          <w:p w14:paraId="3A9FA019"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18CDB5C7"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26C34CD7"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2D679AC4"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7AA90FB1"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42CBE5DF"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233E7D7F"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Fosfor</w:t>
            </w:r>
          </w:p>
        </w:tc>
      </w:tr>
      <w:tr w:rsidR="002A0066" w:rsidRPr="00D2138F" w14:paraId="516B48C8" w14:textId="77777777" w:rsidTr="00A60535">
        <w:tc>
          <w:tcPr>
            <w:tcW w:w="1128" w:type="dxa"/>
          </w:tcPr>
          <w:p w14:paraId="3E9537E3"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7D8DCD89" w14:textId="659FD8BD" w:rsidR="002A0066" w:rsidRPr="00D2138F" w:rsidRDefault="002A0066" w:rsidP="002A0066">
            <w:pPr>
              <w:jc w:val="center"/>
              <w:rPr>
                <w:rFonts w:cs="Times New Roman"/>
                <w:b/>
                <w:bCs/>
                <w:szCs w:val="24"/>
              </w:rPr>
            </w:pPr>
            <w:r>
              <w:t>98,1 mg</w:t>
            </w:r>
          </w:p>
        </w:tc>
        <w:tc>
          <w:tcPr>
            <w:tcW w:w="1257" w:type="dxa"/>
            <w:vAlign w:val="center"/>
          </w:tcPr>
          <w:p w14:paraId="44130B50" w14:textId="404AC4A5" w:rsidR="002A0066" w:rsidRPr="00D2138F" w:rsidRDefault="002A0066" w:rsidP="002A0066">
            <w:pPr>
              <w:jc w:val="center"/>
              <w:rPr>
                <w:rFonts w:cs="Times New Roman"/>
                <w:b/>
                <w:bCs/>
                <w:szCs w:val="24"/>
              </w:rPr>
            </w:pPr>
            <w:r>
              <w:t>241,4 mg</w:t>
            </w:r>
          </w:p>
        </w:tc>
        <w:tc>
          <w:tcPr>
            <w:tcW w:w="1072" w:type="dxa"/>
            <w:vAlign w:val="center"/>
          </w:tcPr>
          <w:p w14:paraId="29A5D05C" w14:textId="0F66BCB2" w:rsidR="002A0066" w:rsidRPr="00D2138F" w:rsidRDefault="002A0066" w:rsidP="002A0066">
            <w:pPr>
              <w:jc w:val="center"/>
              <w:rPr>
                <w:rFonts w:cs="Times New Roman"/>
                <w:b/>
                <w:bCs/>
                <w:szCs w:val="24"/>
              </w:rPr>
            </w:pPr>
            <w:r>
              <w:t>4,5 mg</w:t>
            </w:r>
          </w:p>
        </w:tc>
        <w:tc>
          <w:tcPr>
            <w:tcW w:w="1072" w:type="dxa"/>
            <w:vAlign w:val="center"/>
          </w:tcPr>
          <w:p w14:paraId="59371A29" w14:textId="0A1181D1" w:rsidR="002A0066" w:rsidRPr="00D2138F" w:rsidRDefault="002A0066" w:rsidP="002A0066">
            <w:pPr>
              <w:jc w:val="center"/>
              <w:rPr>
                <w:rFonts w:cs="Times New Roman"/>
                <w:b/>
                <w:bCs/>
                <w:szCs w:val="24"/>
              </w:rPr>
            </w:pPr>
            <w:r>
              <w:t>6 mg</w:t>
            </w:r>
          </w:p>
        </w:tc>
        <w:tc>
          <w:tcPr>
            <w:tcW w:w="1053" w:type="dxa"/>
            <w:vAlign w:val="center"/>
          </w:tcPr>
          <w:p w14:paraId="31F36E56" w14:textId="5CADECBD" w:rsidR="002A0066" w:rsidRPr="00D2138F" w:rsidRDefault="002A0066" w:rsidP="002A0066">
            <w:pPr>
              <w:jc w:val="center"/>
              <w:rPr>
                <w:rFonts w:cs="Times New Roman"/>
                <w:b/>
                <w:bCs/>
                <w:szCs w:val="24"/>
              </w:rPr>
            </w:pPr>
            <w:r>
              <w:t>667 mg</w:t>
            </w:r>
          </w:p>
        </w:tc>
        <w:tc>
          <w:tcPr>
            <w:tcW w:w="1204" w:type="dxa"/>
            <w:vAlign w:val="center"/>
          </w:tcPr>
          <w:p w14:paraId="62DCB21B" w14:textId="1760093F" w:rsidR="002A0066" w:rsidRPr="00D2138F" w:rsidRDefault="002A0066" w:rsidP="002A0066">
            <w:pPr>
              <w:jc w:val="center"/>
              <w:rPr>
                <w:rFonts w:cs="Times New Roman"/>
                <w:b/>
                <w:bCs/>
                <w:szCs w:val="24"/>
              </w:rPr>
            </w:pPr>
            <w:r>
              <w:t>507 mg</w:t>
            </w:r>
          </w:p>
        </w:tc>
        <w:tc>
          <w:tcPr>
            <w:tcW w:w="1164" w:type="dxa"/>
            <w:vAlign w:val="center"/>
          </w:tcPr>
          <w:p w14:paraId="47A99FFB" w14:textId="5A4F6FA8" w:rsidR="002A0066" w:rsidRPr="00D2138F" w:rsidRDefault="002A0066" w:rsidP="002A0066">
            <w:pPr>
              <w:jc w:val="center"/>
              <w:rPr>
                <w:rFonts w:cs="Times New Roman"/>
                <w:b/>
                <w:bCs/>
                <w:szCs w:val="24"/>
              </w:rPr>
            </w:pPr>
            <w:r>
              <w:t>422 mg</w:t>
            </w:r>
          </w:p>
        </w:tc>
      </w:tr>
      <w:tr w:rsidR="002A0066" w:rsidRPr="00D2138F" w14:paraId="0AD39344" w14:textId="77777777" w:rsidTr="00A60535">
        <w:tc>
          <w:tcPr>
            <w:tcW w:w="1128" w:type="dxa"/>
          </w:tcPr>
          <w:p w14:paraId="1BD41060"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3185060C" w14:textId="7361A877" w:rsidR="002A0066" w:rsidRPr="00D2138F" w:rsidRDefault="002A0066" w:rsidP="002A0066">
            <w:pPr>
              <w:jc w:val="center"/>
              <w:rPr>
                <w:rFonts w:cs="Times New Roman"/>
                <w:b/>
                <w:bCs/>
                <w:szCs w:val="24"/>
              </w:rPr>
            </w:pPr>
            <w:r>
              <w:t>33 %</w:t>
            </w:r>
          </w:p>
        </w:tc>
        <w:tc>
          <w:tcPr>
            <w:tcW w:w="1257" w:type="dxa"/>
            <w:vAlign w:val="center"/>
          </w:tcPr>
          <w:p w14:paraId="5745C5A9" w14:textId="0488D917" w:rsidR="002A0066" w:rsidRPr="00D2138F" w:rsidRDefault="002A0066" w:rsidP="002A0066">
            <w:pPr>
              <w:jc w:val="center"/>
              <w:rPr>
                <w:rFonts w:cs="Times New Roman"/>
                <w:b/>
                <w:bCs/>
                <w:szCs w:val="24"/>
              </w:rPr>
            </w:pPr>
            <w:r>
              <w:t>24 %</w:t>
            </w:r>
          </w:p>
        </w:tc>
        <w:tc>
          <w:tcPr>
            <w:tcW w:w="1072" w:type="dxa"/>
            <w:vAlign w:val="center"/>
          </w:tcPr>
          <w:p w14:paraId="2ABCD34A" w14:textId="10FD0493" w:rsidR="002A0066" w:rsidRPr="00D2138F" w:rsidRDefault="002A0066" w:rsidP="002A0066">
            <w:pPr>
              <w:jc w:val="center"/>
              <w:rPr>
                <w:rFonts w:cs="Times New Roman"/>
                <w:b/>
                <w:bCs/>
                <w:szCs w:val="24"/>
              </w:rPr>
            </w:pPr>
            <w:r>
              <w:t>5 %</w:t>
            </w:r>
          </w:p>
        </w:tc>
        <w:tc>
          <w:tcPr>
            <w:tcW w:w="1072" w:type="dxa"/>
            <w:vAlign w:val="center"/>
          </w:tcPr>
          <w:p w14:paraId="29029121" w14:textId="347B5B98" w:rsidR="002A0066" w:rsidRPr="00D2138F" w:rsidRDefault="002A0066" w:rsidP="002A0066">
            <w:pPr>
              <w:jc w:val="center"/>
              <w:rPr>
                <w:rFonts w:cs="Times New Roman"/>
                <w:b/>
                <w:bCs/>
                <w:szCs w:val="24"/>
              </w:rPr>
            </w:pPr>
            <w:r>
              <w:t>42 %</w:t>
            </w:r>
          </w:p>
        </w:tc>
        <w:tc>
          <w:tcPr>
            <w:tcW w:w="1053" w:type="dxa"/>
            <w:vAlign w:val="center"/>
          </w:tcPr>
          <w:p w14:paraId="62867142" w14:textId="7B75AEB5" w:rsidR="002A0066" w:rsidRPr="00D2138F" w:rsidRDefault="002A0066" w:rsidP="002A0066">
            <w:pPr>
              <w:jc w:val="center"/>
              <w:rPr>
                <w:rFonts w:cs="Times New Roman"/>
                <w:b/>
                <w:bCs/>
                <w:szCs w:val="24"/>
              </w:rPr>
            </w:pPr>
            <w:r>
              <w:t>OK</w:t>
            </w:r>
          </w:p>
        </w:tc>
        <w:tc>
          <w:tcPr>
            <w:tcW w:w="1204" w:type="dxa"/>
            <w:vAlign w:val="center"/>
          </w:tcPr>
          <w:p w14:paraId="5AB3DBC0" w14:textId="6CBC4372" w:rsidR="002A0066" w:rsidRPr="00D2138F" w:rsidRDefault="002A0066" w:rsidP="002A0066">
            <w:pPr>
              <w:jc w:val="center"/>
              <w:rPr>
                <w:rFonts w:cs="Times New Roman"/>
                <w:b/>
                <w:bCs/>
                <w:szCs w:val="24"/>
              </w:rPr>
            </w:pPr>
            <w:r>
              <w:t>25 %</w:t>
            </w:r>
          </w:p>
        </w:tc>
        <w:tc>
          <w:tcPr>
            <w:tcW w:w="1164" w:type="dxa"/>
            <w:vAlign w:val="center"/>
          </w:tcPr>
          <w:p w14:paraId="4102285F" w14:textId="0D74699F" w:rsidR="002A0066" w:rsidRPr="00D2138F" w:rsidRDefault="002A0066" w:rsidP="002A0066">
            <w:pPr>
              <w:jc w:val="center"/>
              <w:rPr>
                <w:rFonts w:cs="Times New Roman"/>
                <w:b/>
                <w:bCs/>
                <w:szCs w:val="24"/>
              </w:rPr>
            </w:pPr>
            <w:r>
              <w:t>60 %</w:t>
            </w:r>
          </w:p>
        </w:tc>
      </w:tr>
    </w:tbl>
    <w:p w14:paraId="0AF1D7EB" w14:textId="2755383D"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55EB29D3" w14:textId="77777777" w:rsidR="00AE5E76" w:rsidRDefault="00AE5E76" w:rsidP="0014093D"/>
    <w:p w14:paraId="117CECA6" w14:textId="77777777" w:rsidR="00317915" w:rsidRPr="00D30BFC" w:rsidRDefault="00317915" w:rsidP="00317915">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317915" w:rsidRPr="00D2138F" w14:paraId="1B8AD407" w14:textId="77777777" w:rsidTr="005B2A02">
        <w:tc>
          <w:tcPr>
            <w:tcW w:w="3020" w:type="dxa"/>
          </w:tcPr>
          <w:p w14:paraId="008F5DD5" w14:textId="77777777" w:rsidR="00317915" w:rsidRPr="00D2138F" w:rsidRDefault="00317915" w:rsidP="005B2A02">
            <w:pPr>
              <w:spacing w:before="120" w:after="120" w:line="240" w:lineRule="auto"/>
              <w:rPr>
                <w:rFonts w:cs="Times New Roman"/>
                <w:b/>
                <w:bCs/>
                <w:szCs w:val="24"/>
              </w:rPr>
            </w:pPr>
          </w:p>
        </w:tc>
        <w:tc>
          <w:tcPr>
            <w:tcW w:w="3021" w:type="dxa"/>
          </w:tcPr>
          <w:p w14:paraId="170F7515" w14:textId="77777777" w:rsidR="00317915" w:rsidRPr="002A0066" w:rsidRDefault="00317915" w:rsidP="002A0066">
            <w:pPr>
              <w:jc w:val="center"/>
              <w:rPr>
                <w:b/>
                <w:bCs/>
              </w:rPr>
            </w:pPr>
            <w:r w:rsidRPr="002A0066">
              <w:rPr>
                <w:b/>
                <w:bCs/>
              </w:rPr>
              <w:t>Hodnoty</w:t>
            </w:r>
          </w:p>
        </w:tc>
        <w:tc>
          <w:tcPr>
            <w:tcW w:w="3021" w:type="dxa"/>
          </w:tcPr>
          <w:p w14:paraId="470B6768" w14:textId="77777777" w:rsidR="00317915" w:rsidRPr="002A0066" w:rsidRDefault="00317915" w:rsidP="002A0066">
            <w:pPr>
              <w:jc w:val="center"/>
              <w:rPr>
                <w:b/>
                <w:bCs/>
              </w:rPr>
            </w:pPr>
            <w:r w:rsidRPr="002A0066">
              <w:rPr>
                <w:b/>
                <w:bCs/>
              </w:rPr>
              <w:t>Referenční</w:t>
            </w:r>
          </w:p>
        </w:tc>
      </w:tr>
      <w:tr w:rsidR="002A0066" w:rsidRPr="00D2138F" w14:paraId="3EBCBB09" w14:textId="77777777" w:rsidTr="005B2A02">
        <w:tc>
          <w:tcPr>
            <w:tcW w:w="3020" w:type="dxa"/>
          </w:tcPr>
          <w:p w14:paraId="37F4E2D1"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48AE3056" w14:textId="609176A7" w:rsidR="002A0066" w:rsidRPr="00D2138F" w:rsidRDefault="002A0066" w:rsidP="002A0066">
            <w:pPr>
              <w:jc w:val="center"/>
              <w:rPr>
                <w:rFonts w:cs="Times New Roman"/>
                <w:szCs w:val="24"/>
              </w:rPr>
            </w:pPr>
            <w:r>
              <w:t>0,4 g/kg</w:t>
            </w:r>
          </w:p>
        </w:tc>
        <w:tc>
          <w:tcPr>
            <w:tcW w:w="3021" w:type="dxa"/>
          </w:tcPr>
          <w:p w14:paraId="5D8126DC" w14:textId="4781C121" w:rsidR="002A0066" w:rsidRPr="00D2138F" w:rsidRDefault="002A0066" w:rsidP="002A0066">
            <w:pPr>
              <w:jc w:val="center"/>
              <w:rPr>
                <w:rFonts w:cs="Times New Roman"/>
                <w:szCs w:val="24"/>
              </w:rPr>
            </w:pPr>
            <w:r>
              <w:t>0,8 - 1,5 g/kg</w:t>
            </w:r>
          </w:p>
        </w:tc>
      </w:tr>
      <w:tr w:rsidR="002A0066" w:rsidRPr="00D2138F" w14:paraId="4B2C6C36" w14:textId="77777777" w:rsidTr="005B2A02">
        <w:tc>
          <w:tcPr>
            <w:tcW w:w="3020" w:type="dxa"/>
          </w:tcPr>
          <w:p w14:paraId="69601E6F"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Energie na kg</w:t>
            </w:r>
          </w:p>
        </w:tc>
        <w:tc>
          <w:tcPr>
            <w:tcW w:w="3021" w:type="dxa"/>
          </w:tcPr>
          <w:p w14:paraId="277C842F" w14:textId="57DAEE5F" w:rsidR="002A0066" w:rsidRPr="00D2138F" w:rsidRDefault="002A0066" w:rsidP="002A0066">
            <w:pPr>
              <w:jc w:val="center"/>
              <w:rPr>
                <w:rFonts w:cs="Times New Roman"/>
                <w:szCs w:val="24"/>
              </w:rPr>
            </w:pPr>
            <w:r>
              <w:t>11,4 kcal/kg</w:t>
            </w:r>
          </w:p>
        </w:tc>
        <w:tc>
          <w:tcPr>
            <w:tcW w:w="3021" w:type="dxa"/>
          </w:tcPr>
          <w:p w14:paraId="6EE7BC37" w14:textId="04F7951F" w:rsidR="002A0066" w:rsidRPr="00D2138F" w:rsidRDefault="002A0066" w:rsidP="002A0066">
            <w:pPr>
              <w:jc w:val="center"/>
              <w:rPr>
                <w:rFonts w:cs="Times New Roman"/>
                <w:szCs w:val="24"/>
              </w:rPr>
            </w:pPr>
            <w:r>
              <w:t>25 - 35 kcal/kg</w:t>
            </w:r>
          </w:p>
        </w:tc>
      </w:tr>
    </w:tbl>
    <w:p w14:paraId="4F432DCC" w14:textId="3B236219" w:rsidR="0014093D" w:rsidRDefault="0014093D">
      <w:pPr>
        <w:spacing w:before="0" w:after="160" w:line="259" w:lineRule="auto"/>
        <w:jc w:val="left"/>
      </w:pPr>
    </w:p>
    <w:p w14:paraId="577735EB" w14:textId="1804C5D9" w:rsidR="00E91971" w:rsidRPr="00E91971" w:rsidRDefault="00E91971">
      <w:pPr>
        <w:spacing w:before="0" w:after="160" w:line="259" w:lineRule="auto"/>
        <w:jc w:val="left"/>
        <w:rPr>
          <w:b/>
          <w:bCs/>
        </w:rPr>
      </w:pPr>
      <w:r w:rsidRPr="00E91971">
        <w:rPr>
          <w:b/>
          <w:bCs/>
        </w:rPr>
        <w:t>Ukázka snídaně</w:t>
      </w:r>
      <w:r w:rsidR="009233A8">
        <w:rPr>
          <w:b/>
          <w:bCs/>
        </w:rPr>
        <w:t xml:space="preserve"> respondentky</w:t>
      </w:r>
      <w:r w:rsidR="00F80F26">
        <w:rPr>
          <w:b/>
          <w:bCs/>
        </w:rPr>
        <w:t xml:space="preserve"> 19</w:t>
      </w:r>
    </w:p>
    <w:p w14:paraId="30A599C1" w14:textId="4CD5EF40" w:rsidR="00E91971" w:rsidRDefault="00E91971">
      <w:pPr>
        <w:spacing w:before="0" w:after="160" w:line="259" w:lineRule="auto"/>
        <w:jc w:val="left"/>
      </w:pPr>
      <w:r>
        <w:rPr>
          <w:noProof/>
        </w:rPr>
        <w:drawing>
          <wp:inline distT="0" distB="0" distL="0" distR="0" wp14:anchorId="464844C3" wp14:editId="32D5042E">
            <wp:extent cx="3605842" cy="2863285"/>
            <wp:effectExtent l="0" t="0" r="0" b="0"/>
            <wp:docPr id="26" name="Picture 26"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3591938_347981292767544_1353970353956716544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9425" cy="2866130"/>
                    </a:xfrm>
                    <a:prstGeom prst="rect">
                      <a:avLst/>
                    </a:prstGeom>
                  </pic:spPr>
                </pic:pic>
              </a:graphicData>
            </a:graphic>
          </wp:inline>
        </w:drawing>
      </w:r>
    </w:p>
    <w:p w14:paraId="43DE9F1F" w14:textId="77777777" w:rsidR="00E91971" w:rsidRDefault="00E91971">
      <w:pPr>
        <w:spacing w:before="0" w:after="160" w:line="259" w:lineRule="auto"/>
        <w:jc w:val="left"/>
      </w:pPr>
      <w:r>
        <w:br w:type="page"/>
      </w:r>
    </w:p>
    <w:p w14:paraId="75E551CD" w14:textId="6011E4BA" w:rsidR="00E86274" w:rsidRDefault="00E86274" w:rsidP="00B35DB7">
      <w:bookmarkStart w:id="301" w:name="_Toc12819779"/>
      <w:bookmarkStart w:id="302" w:name="_Toc12824761"/>
      <w:bookmarkStart w:id="303" w:name="_Toc12824867"/>
      <w:bookmarkStart w:id="304" w:name="_Toc12859729"/>
      <w:bookmarkStart w:id="305" w:name="_Toc12860090"/>
      <w:r w:rsidRPr="004A3B18">
        <w:lastRenderedPageBreak/>
        <w:t>Příloha 2</w:t>
      </w:r>
      <w:r w:rsidR="002A0066">
        <w:t>1</w:t>
      </w:r>
      <w:r w:rsidRPr="004A3B18">
        <w:t xml:space="preserve">. Základní přehled nutrientů </w:t>
      </w:r>
      <w:r w:rsidR="009233A8">
        <w:t>s ukázkou</w:t>
      </w:r>
      <w:r w:rsidR="009233A8" w:rsidRPr="005937BD">
        <w:t xml:space="preserve"> </w:t>
      </w:r>
      <w:r w:rsidRPr="004A3B18">
        <w:t xml:space="preserve">snídaně respondentky </w:t>
      </w:r>
      <w:bookmarkEnd w:id="301"/>
      <w:r w:rsidR="002A0066">
        <w:t>20</w:t>
      </w:r>
      <w:bookmarkEnd w:id="302"/>
      <w:bookmarkEnd w:id="303"/>
      <w:bookmarkEnd w:id="304"/>
      <w:bookmarkEnd w:id="305"/>
    </w:p>
    <w:tbl>
      <w:tblPr>
        <w:tblStyle w:val="TableGrid"/>
        <w:tblpPr w:leftFromText="141" w:rightFromText="141" w:vertAnchor="page" w:tblpY="2623"/>
        <w:tblW w:w="0" w:type="auto"/>
        <w:tblLook w:val="04A0" w:firstRow="1" w:lastRow="0" w:firstColumn="1" w:lastColumn="0" w:noHBand="0" w:noVBand="1"/>
      </w:tblPr>
      <w:tblGrid>
        <w:gridCol w:w="1128"/>
        <w:gridCol w:w="1112"/>
        <w:gridCol w:w="1257"/>
        <w:gridCol w:w="1072"/>
        <w:gridCol w:w="1072"/>
        <w:gridCol w:w="1053"/>
        <w:gridCol w:w="1204"/>
        <w:gridCol w:w="1164"/>
      </w:tblGrid>
      <w:tr w:rsidR="00AE5E76" w:rsidRPr="00D2138F" w14:paraId="39BC65FE" w14:textId="77777777" w:rsidTr="00AE5E76">
        <w:tc>
          <w:tcPr>
            <w:tcW w:w="1128" w:type="dxa"/>
          </w:tcPr>
          <w:p w14:paraId="59E36210" w14:textId="77777777" w:rsidR="00AE5E76" w:rsidRPr="00D2138F" w:rsidRDefault="00AE5E76" w:rsidP="00AE5E76">
            <w:pPr>
              <w:spacing w:before="120" w:after="120" w:line="240" w:lineRule="auto"/>
              <w:rPr>
                <w:rFonts w:cs="Times New Roman"/>
                <w:b/>
                <w:bCs/>
                <w:szCs w:val="24"/>
              </w:rPr>
            </w:pPr>
          </w:p>
        </w:tc>
        <w:tc>
          <w:tcPr>
            <w:tcW w:w="1112" w:type="dxa"/>
          </w:tcPr>
          <w:p w14:paraId="0335D862"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Energie</w:t>
            </w:r>
          </w:p>
        </w:tc>
        <w:tc>
          <w:tcPr>
            <w:tcW w:w="1257" w:type="dxa"/>
          </w:tcPr>
          <w:p w14:paraId="43BACF8A"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Sacharidy</w:t>
            </w:r>
          </w:p>
        </w:tc>
        <w:tc>
          <w:tcPr>
            <w:tcW w:w="1072" w:type="dxa"/>
          </w:tcPr>
          <w:p w14:paraId="70B8B3DA"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Cukry</w:t>
            </w:r>
          </w:p>
        </w:tc>
        <w:tc>
          <w:tcPr>
            <w:tcW w:w="1072" w:type="dxa"/>
          </w:tcPr>
          <w:p w14:paraId="78D8B76A"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Tuky</w:t>
            </w:r>
          </w:p>
        </w:tc>
        <w:tc>
          <w:tcPr>
            <w:tcW w:w="1053" w:type="dxa"/>
          </w:tcPr>
          <w:p w14:paraId="2D015C37"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Sat. tuky</w:t>
            </w:r>
          </w:p>
        </w:tc>
        <w:tc>
          <w:tcPr>
            <w:tcW w:w="1204" w:type="dxa"/>
          </w:tcPr>
          <w:p w14:paraId="283B6374"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Bílkoviny</w:t>
            </w:r>
          </w:p>
        </w:tc>
        <w:tc>
          <w:tcPr>
            <w:tcW w:w="1164" w:type="dxa"/>
          </w:tcPr>
          <w:p w14:paraId="096318D5" w14:textId="77777777" w:rsidR="00AE5E76" w:rsidRPr="00D2138F" w:rsidRDefault="00AE5E76" w:rsidP="002A0066">
            <w:pPr>
              <w:spacing w:before="120" w:after="120" w:line="240" w:lineRule="auto"/>
              <w:jc w:val="center"/>
              <w:rPr>
                <w:rFonts w:cs="Times New Roman"/>
                <w:b/>
                <w:bCs/>
                <w:szCs w:val="24"/>
              </w:rPr>
            </w:pPr>
            <w:r w:rsidRPr="00D2138F">
              <w:rPr>
                <w:rFonts w:cs="Times New Roman"/>
                <w:b/>
                <w:bCs/>
                <w:szCs w:val="24"/>
              </w:rPr>
              <w:t>Vláknina</w:t>
            </w:r>
          </w:p>
        </w:tc>
      </w:tr>
      <w:tr w:rsidR="002A0066" w:rsidRPr="00D2138F" w14:paraId="20BF1DB8" w14:textId="77777777" w:rsidTr="00A60535">
        <w:tc>
          <w:tcPr>
            <w:tcW w:w="1128" w:type="dxa"/>
          </w:tcPr>
          <w:p w14:paraId="0BA1871C" w14:textId="77777777" w:rsidR="002A0066" w:rsidRPr="00D2138F" w:rsidRDefault="002A0066" w:rsidP="002A0066">
            <w:pPr>
              <w:spacing w:before="120" w:after="120" w:line="240" w:lineRule="auto"/>
              <w:rPr>
                <w:rFonts w:cs="Times New Roman"/>
                <w:b/>
                <w:bCs/>
                <w:szCs w:val="24"/>
              </w:rPr>
            </w:pPr>
            <w:r>
              <w:rPr>
                <w:rFonts w:cs="Times New Roman"/>
                <w:b/>
                <w:bCs/>
                <w:szCs w:val="24"/>
              </w:rPr>
              <w:t>Průměr</w:t>
            </w:r>
          </w:p>
        </w:tc>
        <w:tc>
          <w:tcPr>
            <w:tcW w:w="1112" w:type="dxa"/>
            <w:vAlign w:val="center"/>
          </w:tcPr>
          <w:p w14:paraId="4EC8FBBD" w14:textId="4A6AA0C3" w:rsidR="002A0066" w:rsidRPr="00D2138F" w:rsidRDefault="002A0066" w:rsidP="002A0066">
            <w:pPr>
              <w:jc w:val="center"/>
              <w:rPr>
                <w:rFonts w:cs="Times New Roman"/>
                <w:szCs w:val="24"/>
              </w:rPr>
            </w:pPr>
            <w:r>
              <w:t>630 kcal</w:t>
            </w:r>
          </w:p>
        </w:tc>
        <w:tc>
          <w:tcPr>
            <w:tcW w:w="1257" w:type="dxa"/>
            <w:vAlign w:val="center"/>
          </w:tcPr>
          <w:p w14:paraId="0F6E4ED7" w14:textId="77A63838" w:rsidR="002A0066" w:rsidRPr="00D2138F" w:rsidRDefault="002A0066" w:rsidP="002A0066">
            <w:pPr>
              <w:jc w:val="center"/>
              <w:rPr>
                <w:rFonts w:cs="Times New Roman"/>
                <w:szCs w:val="24"/>
              </w:rPr>
            </w:pPr>
            <w:r>
              <w:t>82,3 g</w:t>
            </w:r>
          </w:p>
        </w:tc>
        <w:tc>
          <w:tcPr>
            <w:tcW w:w="1072" w:type="dxa"/>
            <w:vAlign w:val="center"/>
          </w:tcPr>
          <w:p w14:paraId="15D34508" w14:textId="3EC7C550" w:rsidR="002A0066" w:rsidRPr="00D2138F" w:rsidRDefault="002A0066" w:rsidP="002A0066">
            <w:pPr>
              <w:jc w:val="center"/>
              <w:rPr>
                <w:rFonts w:cs="Times New Roman"/>
                <w:szCs w:val="24"/>
              </w:rPr>
            </w:pPr>
            <w:r>
              <w:t>21,3 g</w:t>
            </w:r>
          </w:p>
        </w:tc>
        <w:tc>
          <w:tcPr>
            <w:tcW w:w="1072" w:type="dxa"/>
            <w:vAlign w:val="center"/>
          </w:tcPr>
          <w:p w14:paraId="650BFCDA" w14:textId="10E96967" w:rsidR="002A0066" w:rsidRPr="00D2138F" w:rsidRDefault="002A0066" w:rsidP="002A0066">
            <w:pPr>
              <w:jc w:val="center"/>
              <w:rPr>
                <w:rFonts w:cs="Times New Roman"/>
                <w:szCs w:val="24"/>
              </w:rPr>
            </w:pPr>
            <w:r>
              <w:t>18,2 g</w:t>
            </w:r>
          </w:p>
        </w:tc>
        <w:tc>
          <w:tcPr>
            <w:tcW w:w="1053" w:type="dxa"/>
            <w:vAlign w:val="center"/>
          </w:tcPr>
          <w:p w14:paraId="17F012D6" w14:textId="657D5800" w:rsidR="002A0066" w:rsidRPr="00D2138F" w:rsidRDefault="002A0066" w:rsidP="002A0066">
            <w:pPr>
              <w:jc w:val="center"/>
              <w:rPr>
                <w:rFonts w:cs="Times New Roman"/>
                <w:szCs w:val="24"/>
              </w:rPr>
            </w:pPr>
            <w:r>
              <w:t>5,0 g</w:t>
            </w:r>
          </w:p>
        </w:tc>
        <w:tc>
          <w:tcPr>
            <w:tcW w:w="1204" w:type="dxa"/>
            <w:vAlign w:val="center"/>
          </w:tcPr>
          <w:p w14:paraId="700F54D6" w14:textId="14A5F210" w:rsidR="002A0066" w:rsidRPr="00D2138F" w:rsidRDefault="002A0066" w:rsidP="002A0066">
            <w:pPr>
              <w:jc w:val="center"/>
              <w:rPr>
                <w:rFonts w:cs="Times New Roman"/>
                <w:szCs w:val="24"/>
              </w:rPr>
            </w:pPr>
            <w:r>
              <w:t>33,3 g</w:t>
            </w:r>
          </w:p>
        </w:tc>
        <w:tc>
          <w:tcPr>
            <w:tcW w:w="1164" w:type="dxa"/>
            <w:vAlign w:val="center"/>
          </w:tcPr>
          <w:p w14:paraId="17367F52" w14:textId="3D43FF2B" w:rsidR="002A0066" w:rsidRPr="00D2138F" w:rsidRDefault="002A0066" w:rsidP="002A0066">
            <w:pPr>
              <w:jc w:val="center"/>
              <w:rPr>
                <w:rFonts w:cs="Times New Roman"/>
                <w:szCs w:val="24"/>
              </w:rPr>
            </w:pPr>
            <w:r>
              <w:t>8,3 g</w:t>
            </w:r>
          </w:p>
        </w:tc>
      </w:tr>
      <w:tr w:rsidR="002A0066" w:rsidRPr="00D2138F" w14:paraId="1D544DB8" w14:textId="77777777" w:rsidTr="00A60535">
        <w:tc>
          <w:tcPr>
            <w:tcW w:w="1128" w:type="dxa"/>
          </w:tcPr>
          <w:p w14:paraId="5EE3E6C5"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681905FB" w14:textId="74A0E6AA" w:rsidR="002A0066" w:rsidRPr="00D2138F" w:rsidRDefault="002A0066" w:rsidP="002A0066">
            <w:pPr>
              <w:jc w:val="center"/>
              <w:rPr>
                <w:rFonts w:cs="Times New Roman"/>
                <w:szCs w:val="24"/>
              </w:rPr>
            </w:pPr>
            <w:r>
              <w:t>34 %</w:t>
            </w:r>
          </w:p>
        </w:tc>
        <w:tc>
          <w:tcPr>
            <w:tcW w:w="1257" w:type="dxa"/>
            <w:vAlign w:val="center"/>
          </w:tcPr>
          <w:p w14:paraId="23075609" w14:textId="5BBE03FD" w:rsidR="002A0066" w:rsidRPr="00D2138F" w:rsidRDefault="002A0066" w:rsidP="002A0066">
            <w:pPr>
              <w:jc w:val="center"/>
              <w:rPr>
                <w:rFonts w:cs="Times New Roman"/>
                <w:szCs w:val="24"/>
              </w:rPr>
            </w:pPr>
            <w:r>
              <w:t>36 %</w:t>
            </w:r>
          </w:p>
        </w:tc>
        <w:tc>
          <w:tcPr>
            <w:tcW w:w="1072" w:type="dxa"/>
            <w:vAlign w:val="center"/>
          </w:tcPr>
          <w:p w14:paraId="6B7C67AA" w14:textId="23ABE10C" w:rsidR="002A0066" w:rsidRPr="00D2138F" w:rsidRDefault="002A0066" w:rsidP="002A0066">
            <w:pPr>
              <w:jc w:val="center"/>
              <w:rPr>
                <w:rFonts w:cs="Times New Roman"/>
                <w:szCs w:val="24"/>
              </w:rPr>
            </w:pPr>
            <w:r>
              <w:t>26 %</w:t>
            </w:r>
          </w:p>
        </w:tc>
        <w:tc>
          <w:tcPr>
            <w:tcW w:w="1072" w:type="dxa"/>
            <w:vAlign w:val="center"/>
          </w:tcPr>
          <w:p w14:paraId="1EA1E124" w14:textId="13E53E90" w:rsidR="002A0066" w:rsidRPr="00D2138F" w:rsidRDefault="002A0066" w:rsidP="002A0066">
            <w:pPr>
              <w:jc w:val="center"/>
              <w:rPr>
                <w:rFonts w:cs="Times New Roman"/>
                <w:szCs w:val="24"/>
              </w:rPr>
            </w:pPr>
            <w:r>
              <w:t>29 %</w:t>
            </w:r>
          </w:p>
        </w:tc>
        <w:tc>
          <w:tcPr>
            <w:tcW w:w="1053" w:type="dxa"/>
            <w:vAlign w:val="center"/>
          </w:tcPr>
          <w:p w14:paraId="4346E9A3" w14:textId="5C9DCC70" w:rsidR="002A0066" w:rsidRPr="00D2138F" w:rsidRDefault="002A0066" w:rsidP="002A0066">
            <w:pPr>
              <w:jc w:val="center"/>
              <w:rPr>
                <w:rFonts w:cs="Times New Roman"/>
                <w:szCs w:val="24"/>
              </w:rPr>
            </w:pPr>
            <w:r>
              <w:t>OK</w:t>
            </w:r>
          </w:p>
        </w:tc>
        <w:tc>
          <w:tcPr>
            <w:tcW w:w="1204" w:type="dxa"/>
            <w:vAlign w:val="center"/>
          </w:tcPr>
          <w:p w14:paraId="127DD79A" w14:textId="2CB8D262" w:rsidR="002A0066" w:rsidRPr="00D2138F" w:rsidRDefault="002A0066" w:rsidP="002A0066">
            <w:pPr>
              <w:jc w:val="center"/>
              <w:rPr>
                <w:rFonts w:cs="Times New Roman"/>
                <w:szCs w:val="24"/>
              </w:rPr>
            </w:pPr>
            <w:r>
              <w:t>71 %</w:t>
            </w:r>
          </w:p>
        </w:tc>
        <w:tc>
          <w:tcPr>
            <w:tcW w:w="1164" w:type="dxa"/>
            <w:vAlign w:val="center"/>
          </w:tcPr>
          <w:p w14:paraId="00C4EA11" w14:textId="496BD071" w:rsidR="002A0066" w:rsidRPr="00D2138F" w:rsidRDefault="002A0066" w:rsidP="002A0066">
            <w:pPr>
              <w:jc w:val="center"/>
              <w:rPr>
                <w:rFonts w:cs="Times New Roman"/>
                <w:szCs w:val="24"/>
              </w:rPr>
            </w:pPr>
            <w:r>
              <w:t>28 %</w:t>
            </w:r>
          </w:p>
        </w:tc>
      </w:tr>
      <w:tr w:rsidR="002A0066" w:rsidRPr="00D2138F" w14:paraId="4C20FDD3" w14:textId="77777777" w:rsidTr="00AE5E76">
        <w:tc>
          <w:tcPr>
            <w:tcW w:w="1128" w:type="dxa"/>
          </w:tcPr>
          <w:p w14:paraId="46364085" w14:textId="77777777" w:rsidR="002A0066" w:rsidRPr="00D2138F" w:rsidRDefault="002A0066" w:rsidP="002A0066">
            <w:pPr>
              <w:spacing w:before="120" w:after="120" w:line="240" w:lineRule="auto"/>
              <w:rPr>
                <w:rFonts w:cs="Times New Roman"/>
                <w:b/>
                <w:bCs/>
                <w:szCs w:val="24"/>
              </w:rPr>
            </w:pPr>
          </w:p>
        </w:tc>
        <w:tc>
          <w:tcPr>
            <w:tcW w:w="1112" w:type="dxa"/>
          </w:tcPr>
          <w:p w14:paraId="2A5607E5"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Cholest.</w:t>
            </w:r>
          </w:p>
        </w:tc>
        <w:tc>
          <w:tcPr>
            <w:tcW w:w="1257" w:type="dxa"/>
          </w:tcPr>
          <w:p w14:paraId="4179A89E"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Vápník</w:t>
            </w:r>
          </w:p>
        </w:tc>
        <w:tc>
          <w:tcPr>
            <w:tcW w:w="1072" w:type="dxa"/>
          </w:tcPr>
          <w:p w14:paraId="734699BA"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Vit. C</w:t>
            </w:r>
          </w:p>
        </w:tc>
        <w:tc>
          <w:tcPr>
            <w:tcW w:w="1072" w:type="dxa"/>
          </w:tcPr>
          <w:p w14:paraId="768456B9"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Železo</w:t>
            </w:r>
          </w:p>
        </w:tc>
        <w:tc>
          <w:tcPr>
            <w:tcW w:w="1053" w:type="dxa"/>
          </w:tcPr>
          <w:p w14:paraId="4DFFF59C"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Sodík</w:t>
            </w:r>
          </w:p>
        </w:tc>
        <w:tc>
          <w:tcPr>
            <w:tcW w:w="1204" w:type="dxa"/>
          </w:tcPr>
          <w:p w14:paraId="6F7E4BFE"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Draslík</w:t>
            </w:r>
          </w:p>
        </w:tc>
        <w:tc>
          <w:tcPr>
            <w:tcW w:w="1164" w:type="dxa"/>
          </w:tcPr>
          <w:p w14:paraId="5B3645CF" w14:textId="77777777" w:rsidR="002A0066" w:rsidRPr="00D2138F" w:rsidRDefault="002A0066" w:rsidP="002A0066">
            <w:pPr>
              <w:spacing w:before="120" w:after="120" w:line="240" w:lineRule="auto"/>
              <w:jc w:val="center"/>
              <w:rPr>
                <w:rFonts w:cs="Times New Roman"/>
                <w:b/>
                <w:bCs/>
                <w:szCs w:val="24"/>
              </w:rPr>
            </w:pPr>
            <w:r w:rsidRPr="00D2138F">
              <w:rPr>
                <w:rFonts w:cs="Times New Roman"/>
                <w:b/>
                <w:bCs/>
                <w:szCs w:val="24"/>
              </w:rPr>
              <w:t>Fosfor</w:t>
            </w:r>
          </w:p>
        </w:tc>
      </w:tr>
      <w:tr w:rsidR="002A0066" w:rsidRPr="00D2138F" w14:paraId="40A2880A" w14:textId="77777777" w:rsidTr="00A60535">
        <w:tc>
          <w:tcPr>
            <w:tcW w:w="1128" w:type="dxa"/>
          </w:tcPr>
          <w:p w14:paraId="28B66983"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Průměr</w:t>
            </w:r>
          </w:p>
        </w:tc>
        <w:tc>
          <w:tcPr>
            <w:tcW w:w="1112" w:type="dxa"/>
            <w:vAlign w:val="center"/>
          </w:tcPr>
          <w:p w14:paraId="78FA829B" w14:textId="5B4B364D" w:rsidR="002A0066" w:rsidRPr="00D2138F" w:rsidRDefault="002A0066" w:rsidP="002A0066">
            <w:pPr>
              <w:jc w:val="center"/>
              <w:rPr>
                <w:rFonts w:cs="Times New Roman"/>
                <w:b/>
                <w:bCs/>
                <w:szCs w:val="24"/>
              </w:rPr>
            </w:pPr>
            <w:r>
              <w:t>302,4 mg</w:t>
            </w:r>
          </w:p>
        </w:tc>
        <w:tc>
          <w:tcPr>
            <w:tcW w:w="1257" w:type="dxa"/>
            <w:vAlign w:val="center"/>
          </w:tcPr>
          <w:p w14:paraId="3D71611B" w14:textId="6F6F0D7F" w:rsidR="002A0066" w:rsidRPr="00D2138F" w:rsidRDefault="002A0066" w:rsidP="002A0066">
            <w:pPr>
              <w:jc w:val="center"/>
              <w:rPr>
                <w:rFonts w:cs="Times New Roman"/>
                <w:b/>
                <w:bCs/>
                <w:szCs w:val="24"/>
              </w:rPr>
            </w:pPr>
            <w:r>
              <w:t>680,4 mg</w:t>
            </w:r>
          </w:p>
        </w:tc>
        <w:tc>
          <w:tcPr>
            <w:tcW w:w="1072" w:type="dxa"/>
            <w:vAlign w:val="center"/>
          </w:tcPr>
          <w:p w14:paraId="41A718C2" w14:textId="1265C610" w:rsidR="002A0066" w:rsidRPr="00D2138F" w:rsidRDefault="002A0066" w:rsidP="002A0066">
            <w:pPr>
              <w:jc w:val="center"/>
              <w:rPr>
                <w:rFonts w:cs="Times New Roman"/>
                <w:b/>
                <w:bCs/>
                <w:szCs w:val="24"/>
              </w:rPr>
            </w:pPr>
            <w:r>
              <w:t>15,2 mg</w:t>
            </w:r>
          </w:p>
        </w:tc>
        <w:tc>
          <w:tcPr>
            <w:tcW w:w="1072" w:type="dxa"/>
            <w:vAlign w:val="center"/>
          </w:tcPr>
          <w:p w14:paraId="426D9D0C" w14:textId="5FA4C1A8" w:rsidR="002A0066" w:rsidRPr="00D2138F" w:rsidRDefault="002A0066" w:rsidP="002A0066">
            <w:pPr>
              <w:jc w:val="center"/>
              <w:rPr>
                <w:rFonts w:cs="Times New Roman"/>
                <w:b/>
                <w:bCs/>
                <w:szCs w:val="24"/>
              </w:rPr>
            </w:pPr>
            <w:r>
              <w:t>5 mg</w:t>
            </w:r>
          </w:p>
        </w:tc>
        <w:tc>
          <w:tcPr>
            <w:tcW w:w="1053" w:type="dxa"/>
            <w:vAlign w:val="center"/>
          </w:tcPr>
          <w:p w14:paraId="022EB5A5" w14:textId="4EA63D58" w:rsidR="002A0066" w:rsidRPr="00D2138F" w:rsidRDefault="002A0066" w:rsidP="002A0066">
            <w:pPr>
              <w:jc w:val="center"/>
              <w:rPr>
                <w:rFonts w:cs="Times New Roman"/>
                <w:b/>
                <w:bCs/>
                <w:szCs w:val="24"/>
              </w:rPr>
            </w:pPr>
            <w:r>
              <w:t>223 mg</w:t>
            </w:r>
          </w:p>
        </w:tc>
        <w:tc>
          <w:tcPr>
            <w:tcW w:w="1204" w:type="dxa"/>
            <w:vAlign w:val="center"/>
          </w:tcPr>
          <w:p w14:paraId="54FB3E14" w14:textId="5A8C47B6" w:rsidR="002A0066" w:rsidRPr="00D2138F" w:rsidRDefault="002A0066" w:rsidP="002A0066">
            <w:pPr>
              <w:jc w:val="center"/>
              <w:rPr>
                <w:rFonts w:cs="Times New Roman"/>
                <w:b/>
                <w:bCs/>
                <w:szCs w:val="24"/>
              </w:rPr>
            </w:pPr>
            <w:r>
              <w:t>797 mg</w:t>
            </w:r>
          </w:p>
        </w:tc>
        <w:tc>
          <w:tcPr>
            <w:tcW w:w="1164" w:type="dxa"/>
            <w:vAlign w:val="center"/>
          </w:tcPr>
          <w:p w14:paraId="45895584" w14:textId="52A7FCCA" w:rsidR="002A0066" w:rsidRPr="00D2138F" w:rsidRDefault="002A0066" w:rsidP="002A0066">
            <w:pPr>
              <w:jc w:val="center"/>
              <w:rPr>
                <w:rFonts w:cs="Times New Roman"/>
                <w:b/>
                <w:bCs/>
                <w:szCs w:val="24"/>
              </w:rPr>
            </w:pPr>
            <w:r>
              <w:t>505 mg</w:t>
            </w:r>
          </w:p>
        </w:tc>
      </w:tr>
      <w:tr w:rsidR="002A0066" w:rsidRPr="00D2138F" w14:paraId="7333A313" w14:textId="77777777" w:rsidTr="00A60535">
        <w:tc>
          <w:tcPr>
            <w:tcW w:w="1128" w:type="dxa"/>
          </w:tcPr>
          <w:p w14:paraId="3649AE5E"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DDD/Cíl</w:t>
            </w:r>
          </w:p>
        </w:tc>
        <w:tc>
          <w:tcPr>
            <w:tcW w:w="1112" w:type="dxa"/>
            <w:vAlign w:val="center"/>
          </w:tcPr>
          <w:p w14:paraId="43B3119B" w14:textId="656C1047" w:rsidR="002A0066" w:rsidRPr="00D2138F" w:rsidRDefault="002A0066" w:rsidP="002A0066">
            <w:pPr>
              <w:jc w:val="center"/>
              <w:rPr>
                <w:rFonts w:cs="Times New Roman"/>
                <w:b/>
                <w:bCs/>
                <w:szCs w:val="24"/>
              </w:rPr>
            </w:pPr>
            <w:r>
              <w:t>101 %</w:t>
            </w:r>
          </w:p>
        </w:tc>
        <w:tc>
          <w:tcPr>
            <w:tcW w:w="1257" w:type="dxa"/>
            <w:vAlign w:val="center"/>
          </w:tcPr>
          <w:p w14:paraId="47B74FC2" w14:textId="7DB96408" w:rsidR="002A0066" w:rsidRPr="00D2138F" w:rsidRDefault="002A0066" w:rsidP="002A0066">
            <w:pPr>
              <w:jc w:val="center"/>
              <w:rPr>
                <w:rFonts w:cs="Times New Roman"/>
                <w:b/>
                <w:bCs/>
                <w:szCs w:val="24"/>
              </w:rPr>
            </w:pPr>
            <w:r>
              <w:t>68 %</w:t>
            </w:r>
          </w:p>
        </w:tc>
        <w:tc>
          <w:tcPr>
            <w:tcW w:w="1072" w:type="dxa"/>
            <w:vAlign w:val="center"/>
          </w:tcPr>
          <w:p w14:paraId="5E7BA742" w14:textId="4C3F8ADB" w:rsidR="002A0066" w:rsidRPr="00D2138F" w:rsidRDefault="002A0066" w:rsidP="002A0066">
            <w:pPr>
              <w:jc w:val="center"/>
              <w:rPr>
                <w:rFonts w:cs="Times New Roman"/>
                <w:b/>
                <w:bCs/>
                <w:szCs w:val="24"/>
              </w:rPr>
            </w:pPr>
            <w:r>
              <w:t>15 %</w:t>
            </w:r>
          </w:p>
        </w:tc>
        <w:tc>
          <w:tcPr>
            <w:tcW w:w="1072" w:type="dxa"/>
            <w:vAlign w:val="center"/>
          </w:tcPr>
          <w:p w14:paraId="48CC6A64" w14:textId="1199ABE6" w:rsidR="002A0066" w:rsidRPr="00D2138F" w:rsidRDefault="002A0066" w:rsidP="002A0066">
            <w:pPr>
              <w:jc w:val="center"/>
              <w:rPr>
                <w:rFonts w:cs="Times New Roman"/>
                <w:b/>
                <w:bCs/>
                <w:szCs w:val="24"/>
              </w:rPr>
            </w:pPr>
            <w:r>
              <w:t>30 %</w:t>
            </w:r>
          </w:p>
        </w:tc>
        <w:tc>
          <w:tcPr>
            <w:tcW w:w="1053" w:type="dxa"/>
            <w:vAlign w:val="center"/>
          </w:tcPr>
          <w:p w14:paraId="651A48E1" w14:textId="4F645A37" w:rsidR="002A0066" w:rsidRPr="00D2138F" w:rsidRDefault="002A0066" w:rsidP="002A0066">
            <w:pPr>
              <w:jc w:val="center"/>
              <w:rPr>
                <w:rFonts w:cs="Times New Roman"/>
                <w:b/>
                <w:bCs/>
                <w:szCs w:val="24"/>
              </w:rPr>
            </w:pPr>
            <w:r>
              <w:t>41 %</w:t>
            </w:r>
          </w:p>
        </w:tc>
        <w:tc>
          <w:tcPr>
            <w:tcW w:w="1204" w:type="dxa"/>
            <w:vAlign w:val="center"/>
          </w:tcPr>
          <w:p w14:paraId="3C6AD5AD" w14:textId="57E5CAA4" w:rsidR="002A0066" w:rsidRPr="00D2138F" w:rsidRDefault="002A0066" w:rsidP="002A0066">
            <w:pPr>
              <w:jc w:val="center"/>
              <w:rPr>
                <w:rFonts w:cs="Times New Roman"/>
                <w:b/>
                <w:bCs/>
                <w:szCs w:val="24"/>
              </w:rPr>
            </w:pPr>
            <w:r>
              <w:t>40 %</w:t>
            </w:r>
          </w:p>
        </w:tc>
        <w:tc>
          <w:tcPr>
            <w:tcW w:w="1164" w:type="dxa"/>
            <w:vAlign w:val="center"/>
          </w:tcPr>
          <w:p w14:paraId="699423F0" w14:textId="259BED8A" w:rsidR="002A0066" w:rsidRPr="00D2138F" w:rsidRDefault="002A0066" w:rsidP="002A0066">
            <w:pPr>
              <w:jc w:val="center"/>
              <w:rPr>
                <w:rFonts w:cs="Times New Roman"/>
                <w:b/>
                <w:bCs/>
                <w:szCs w:val="24"/>
              </w:rPr>
            </w:pPr>
            <w:r>
              <w:t>72 %</w:t>
            </w:r>
          </w:p>
        </w:tc>
      </w:tr>
    </w:tbl>
    <w:p w14:paraId="1050DF1B" w14:textId="2AB42839" w:rsidR="00AE5E76" w:rsidRPr="00D2138F" w:rsidRDefault="00AE5E76" w:rsidP="00AE5E76">
      <w:pPr>
        <w:spacing w:before="120" w:after="120" w:line="240" w:lineRule="auto"/>
        <w:rPr>
          <w:rFonts w:cs="Times New Roman"/>
          <w:b/>
          <w:bCs/>
          <w:szCs w:val="24"/>
        </w:rPr>
      </w:pPr>
      <w:r w:rsidRPr="00D2138F">
        <w:rPr>
          <w:rFonts w:cs="Times New Roman"/>
          <w:b/>
          <w:bCs/>
          <w:szCs w:val="24"/>
        </w:rPr>
        <w:t>Základní přehled</w:t>
      </w:r>
      <w:r w:rsidR="009233A8">
        <w:rPr>
          <w:rFonts w:cs="Times New Roman"/>
          <w:b/>
          <w:bCs/>
          <w:szCs w:val="24"/>
        </w:rPr>
        <w:t xml:space="preserve"> nutrientů</w:t>
      </w:r>
    </w:p>
    <w:p w14:paraId="2F15296F" w14:textId="77777777" w:rsidR="00AE5E76" w:rsidRDefault="00AE5E76" w:rsidP="00AE5E76"/>
    <w:p w14:paraId="0240328E" w14:textId="77777777" w:rsidR="00317915" w:rsidRPr="00D30BFC" w:rsidRDefault="00317915" w:rsidP="00317915">
      <w:pPr>
        <w:spacing w:before="120" w:after="120" w:line="240" w:lineRule="auto"/>
        <w:rPr>
          <w:rFonts w:cs="Times New Roman"/>
          <w:b/>
          <w:bCs/>
          <w:szCs w:val="24"/>
        </w:rPr>
      </w:pPr>
      <w:r w:rsidRPr="00D2138F">
        <w:rPr>
          <w:rFonts w:cs="Times New Roman"/>
          <w:b/>
          <w:bCs/>
          <w:szCs w:val="24"/>
        </w:rPr>
        <w:t>Hodnoty na kilogram hmotnosti</w:t>
      </w:r>
    </w:p>
    <w:tbl>
      <w:tblPr>
        <w:tblStyle w:val="TableGrid"/>
        <w:tblW w:w="0" w:type="auto"/>
        <w:tblLook w:val="04A0" w:firstRow="1" w:lastRow="0" w:firstColumn="1" w:lastColumn="0" w:noHBand="0" w:noVBand="1"/>
      </w:tblPr>
      <w:tblGrid>
        <w:gridCol w:w="3020"/>
        <w:gridCol w:w="3021"/>
        <w:gridCol w:w="3021"/>
      </w:tblGrid>
      <w:tr w:rsidR="00317915" w:rsidRPr="00D2138F" w14:paraId="704F2BAE" w14:textId="77777777" w:rsidTr="005B2A02">
        <w:tc>
          <w:tcPr>
            <w:tcW w:w="3020" w:type="dxa"/>
          </w:tcPr>
          <w:p w14:paraId="73E02A61" w14:textId="77777777" w:rsidR="00317915" w:rsidRPr="00D2138F" w:rsidRDefault="00317915" w:rsidP="005B2A02">
            <w:pPr>
              <w:spacing w:before="120" w:after="120" w:line="240" w:lineRule="auto"/>
              <w:rPr>
                <w:rFonts w:cs="Times New Roman"/>
                <w:b/>
                <w:bCs/>
                <w:szCs w:val="24"/>
              </w:rPr>
            </w:pPr>
          </w:p>
        </w:tc>
        <w:tc>
          <w:tcPr>
            <w:tcW w:w="3021" w:type="dxa"/>
          </w:tcPr>
          <w:p w14:paraId="79C6BF4D" w14:textId="77777777" w:rsidR="00317915" w:rsidRPr="00D2138F" w:rsidRDefault="00317915" w:rsidP="002A0066">
            <w:pPr>
              <w:spacing w:before="120" w:after="120" w:line="240" w:lineRule="auto"/>
              <w:jc w:val="center"/>
              <w:rPr>
                <w:rFonts w:cs="Times New Roman"/>
                <w:b/>
                <w:bCs/>
                <w:szCs w:val="24"/>
              </w:rPr>
            </w:pPr>
            <w:r w:rsidRPr="00D2138F">
              <w:rPr>
                <w:rFonts w:cs="Times New Roman"/>
                <w:b/>
                <w:bCs/>
                <w:szCs w:val="24"/>
              </w:rPr>
              <w:t>Hodnoty</w:t>
            </w:r>
          </w:p>
        </w:tc>
        <w:tc>
          <w:tcPr>
            <w:tcW w:w="3021" w:type="dxa"/>
          </w:tcPr>
          <w:p w14:paraId="58A5EBAD" w14:textId="77777777" w:rsidR="00317915" w:rsidRPr="00D2138F" w:rsidRDefault="00317915" w:rsidP="002A0066">
            <w:pPr>
              <w:spacing w:before="120" w:after="120" w:line="240" w:lineRule="auto"/>
              <w:jc w:val="center"/>
              <w:rPr>
                <w:rFonts w:cs="Times New Roman"/>
                <w:b/>
                <w:bCs/>
                <w:szCs w:val="24"/>
              </w:rPr>
            </w:pPr>
            <w:r w:rsidRPr="00D2138F">
              <w:rPr>
                <w:rFonts w:cs="Times New Roman"/>
                <w:b/>
                <w:bCs/>
                <w:szCs w:val="24"/>
              </w:rPr>
              <w:t>Referenční</w:t>
            </w:r>
          </w:p>
        </w:tc>
      </w:tr>
      <w:tr w:rsidR="002A0066" w:rsidRPr="00D2138F" w14:paraId="25EC04D7" w14:textId="77777777" w:rsidTr="005B2A02">
        <w:tc>
          <w:tcPr>
            <w:tcW w:w="3020" w:type="dxa"/>
          </w:tcPr>
          <w:p w14:paraId="284B9844"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Bílkoviny na kg</w:t>
            </w:r>
          </w:p>
        </w:tc>
        <w:tc>
          <w:tcPr>
            <w:tcW w:w="3021" w:type="dxa"/>
          </w:tcPr>
          <w:p w14:paraId="771D2B76" w14:textId="2F319A54" w:rsidR="002A0066" w:rsidRPr="00D2138F" w:rsidRDefault="002A0066" w:rsidP="002A0066">
            <w:pPr>
              <w:jc w:val="center"/>
              <w:rPr>
                <w:rFonts w:cs="Times New Roman"/>
                <w:szCs w:val="24"/>
              </w:rPr>
            </w:pPr>
            <w:r>
              <w:t>0,4 g/kg</w:t>
            </w:r>
          </w:p>
        </w:tc>
        <w:tc>
          <w:tcPr>
            <w:tcW w:w="3021" w:type="dxa"/>
          </w:tcPr>
          <w:p w14:paraId="35194800" w14:textId="1CFA47E8" w:rsidR="002A0066" w:rsidRPr="00D2138F" w:rsidRDefault="002A0066" w:rsidP="002A0066">
            <w:pPr>
              <w:jc w:val="center"/>
              <w:rPr>
                <w:rFonts w:cs="Times New Roman"/>
                <w:szCs w:val="24"/>
              </w:rPr>
            </w:pPr>
            <w:r>
              <w:t>0,8 - 1,5 g/kg</w:t>
            </w:r>
          </w:p>
        </w:tc>
      </w:tr>
      <w:tr w:rsidR="002A0066" w:rsidRPr="00D2138F" w14:paraId="6240F6FC" w14:textId="77777777" w:rsidTr="005B2A02">
        <w:tc>
          <w:tcPr>
            <w:tcW w:w="3020" w:type="dxa"/>
          </w:tcPr>
          <w:p w14:paraId="6A82619A" w14:textId="77777777" w:rsidR="002A0066" w:rsidRPr="00D2138F" w:rsidRDefault="002A0066" w:rsidP="002A0066">
            <w:pPr>
              <w:spacing w:before="120" w:after="120" w:line="240" w:lineRule="auto"/>
              <w:rPr>
                <w:rFonts w:cs="Times New Roman"/>
                <w:b/>
                <w:bCs/>
                <w:szCs w:val="24"/>
              </w:rPr>
            </w:pPr>
            <w:r w:rsidRPr="00D2138F">
              <w:rPr>
                <w:rFonts w:cs="Times New Roman"/>
                <w:b/>
                <w:bCs/>
                <w:szCs w:val="24"/>
              </w:rPr>
              <w:t>Energie na kg</w:t>
            </w:r>
          </w:p>
        </w:tc>
        <w:tc>
          <w:tcPr>
            <w:tcW w:w="3021" w:type="dxa"/>
          </w:tcPr>
          <w:p w14:paraId="26E74550" w14:textId="48A55C62" w:rsidR="002A0066" w:rsidRPr="00D2138F" w:rsidRDefault="002A0066" w:rsidP="002A0066">
            <w:pPr>
              <w:jc w:val="center"/>
              <w:rPr>
                <w:rFonts w:cs="Times New Roman"/>
                <w:szCs w:val="24"/>
              </w:rPr>
            </w:pPr>
            <w:r>
              <w:t>8,4 kcal/kg</w:t>
            </w:r>
          </w:p>
        </w:tc>
        <w:tc>
          <w:tcPr>
            <w:tcW w:w="3021" w:type="dxa"/>
          </w:tcPr>
          <w:p w14:paraId="115AC4EA" w14:textId="0AD5F1EC" w:rsidR="002A0066" w:rsidRPr="00D2138F" w:rsidRDefault="002A0066" w:rsidP="002A0066">
            <w:pPr>
              <w:jc w:val="center"/>
              <w:rPr>
                <w:rFonts w:cs="Times New Roman"/>
                <w:szCs w:val="24"/>
              </w:rPr>
            </w:pPr>
            <w:r>
              <w:t>25 - 35 kcal/kg</w:t>
            </w:r>
          </w:p>
        </w:tc>
      </w:tr>
    </w:tbl>
    <w:p w14:paraId="0526E5E5" w14:textId="77777777" w:rsidR="00E91971" w:rsidRDefault="00E91971" w:rsidP="00A60535">
      <w:pPr>
        <w:spacing w:before="0" w:after="160" w:line="259" w:lineRule="auto"/>
        <w:jc w:val="left"/>
      </w:pPr>
    </w:p>
    <w:p w14:paraId="43FFA6A4" w14:textId="296F953E" w:rsidR="00E91971" w:rsidRPr="00E91971" w:rsidRDefault="00E91971" w:rsidP="00A60535">
      <w:pPr>
        <w:spacing w:before="0" w:after="160" w:line="259" w:lineRule="auto"/>
        <w:jc w:val="left"/>
        <w:rPr>
          <w:b/>
          <w:bCs/>
        </w:rPr>
      </w:pPr>
      <w:r w:rsidRPr="00E91971">
        <w:rPr>
          <w:b/>
          <w:bCs/>
        </w:rPr>
        <w:t>Ukázka snídaně</w:t>
      </w:r>
      <w:r w:rsidR="009233A8">
        <w:rPr>
          <w:b/>
          <w:bCs/>
        </w:rPr>
        <w:t xml:space="preserve"> respondentky</w:t>
      </w:r>
      <w:r w:rsidR="00F80F26">
        <w:rPr>
          <w:b/>
          <w:bCs/>
        </w:rPr>
        <w:t xml:space="preserve"> 20</w:t>
      </w:r>
    </w:p>
    <w:p w14:paraId="63F054A0" w14:textId="11421BF5" w:rsidR="00E33DE9" w:rsidRDefault="007C47EF">
      <w:pPr>
        <w:spacing w:before="0" w:after="160" w:line="259" w:lineRule="auto"/>
        <w:jc w:val="left"/>
      </w:pPr>
      <w:r>
        <w:rPr>
          <w:noProof/>
        </w:rPr>
        <w:drawing>
          <wp:inline distT="0" distB="0" distL="0" distR="0" wp14:anchorId="30374698" wp14:editId="539BFEB9">
            <wp:extent cx="3976778" cy="2982583"/>
            <wp:effectExtent l="0" t="0" r="5080" b="8890"/>
            <wp:docPr id="23" name="Picture 23" descr="A piece of chocolate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8053228_506855763132458_12059051402933043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2543" cy="2986907"/>
                    </a:xfrm>
                    <a:prstGeom prst="rect">
                      <a:avLst/>
                    </a:prstGeom>
                  </pic:spPr>
                </pic:pic>
              </a:graphicData>
            </a:graphic>
          </wp:inline>
        </w:drawing>
      </w:r>
    </w:p>
    <w:p w14:paraId="667036C0" w14:textId="77777777" w:rsidR="00B35DB7" w:rsidRDefault="00B35DB7">
      <w:pPr>
        <w:spacing w:before="0" w:after="160" w:line="259" w:lineRule="auto"/>
        <w:jc w:val="left"/>
        <w:rPr>
          <w:b/>
          <w:bCs/>
        </w:rPr>
      </w:pPr>
      <w:r>
        <w:rPr>
          <w:b/>
          <w:bCs/>
        </w:rPr>
        <w:br w:type="page"/>
      </w:r>
    </w:p>
    <w:p w14:paraId="4D595762" w14:textId="59343C80" w:rsidR="003D1E18" w:rsidRPr="007C47EF" w:rsidRDefault="007C47EF">
      <w:pPr>
        <w:spacing w:before="0" w:after="160" w:line="259" w:lineRule="auto"/>
        <w:jc w:val="left"/>
      </w:pPr>
      <w:r w:rsidRPr="007C47EF">
        <w:lastRenderedPageBreak/>
        <w:t xml:space="preserve">Příloha 22. </w:t>
      </w:r>
      <w:r w:rsidR="003D1E18" w:rsidRPr="007C47EF">
        <w:t>Rozdíl</w:t>
      </w:r>
      <w:r>
        <w:t>y</w:t>
      </w:r>
      <w:r w:rsidR="003D1E18" w:rsidRPr="007C47EF">
        <w:t xml:space="preserve"> v servírování snídaní</w:t>
      </w:r>
    </w:p>
    <w:p w14:paraId="58BDFF36" w14:textId="77777777" w:rsidR="00A75D27" w:rsidRDefault="00A75D27">
      <w:pPr>
        <w:spacing w:before="0" w:after="160" w:line="259" w:lineRule="auto"/>
        <w:jc w:val="left"/>
        <w:rPr>
          <w:b/>
          <w:bCs/>
        </w:rPr>
      </w:pPr>
      <w:r>
        <w:rPr>
          <w:b/>
          <w:bCs/>
          <w:noProof/>
        </w:rPr>
        <w:drawing>
          <wp:inline distT="0" distB="0" distL="0" distR="0" wp14:anchorId="175B0D2B" wp14:editId="52A3355C">
            <wp:extent cx="3810000" cy="2878667"/>
            <wp:effectExtent l="0" t="0" r="0" b="0"/>
            <wp:docPr id="2" name="Picture 2" descr="A picture containing table, indoor, sitt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765984_1167903673374599_4371930081992376320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1874" cy="2887639"/>
                    </a:xfrm>
                    <a:prstGeom prst="rect">
                      <a:avLst/>
                    </a:prstGeom>
                  </pic:spPr>
                </pic:pic>
              </a:graphicData>
            </a:graphic>
          </wp:inline>
        </w:drawing>
      </w:r>
    </w:p>
    <w:p w14:paraId="407601CC" w14:textId="6D31DD6C" w:rsidR="00A75D27" w:rsidRDefault="00A75D27">
      <w:pPr>
        <w:spacing w:before="0" w:after="160" w:line="259" w:lineRule="auto"/>
        <w:jc w:val="left"/>
        <w:rPr>
          <w:b/>
          <w:bCs/>
        </w:rPr>
      </w:pPr>
    </w:p>
    <w:p w14:paraId="674B17CA" w14:textId="098F245C" w:rsidR="00A75D27" w:rsidRDefault="007C47EF">
      <w:pPr>
        <w:spacing w:before="0" w:after="160" w:line="259" w:lineRule="auto"/>
        <w:jc w:val="left"/>
        <w:rPr>
          <w:b/>
          <w:bCs/>
        </w:rPr>
      </w:pPr>
      <w:r>
        <w:rPr>
          <w:b/>
          <w:bCs/>
          <w:noProof/>
        </w:rPr>
        <w:drawing>
          <wp:inline distT="0" distB="0" distL="0" distR="0" wp14:anchorId="53728129" wp14:editId="2CC8ED4C">
            <wp:extent cx="3819525" cy="3685744"/>
            <wp:effectExtent l="0" t="0" r="0" b="0"/>
            <wp:docPr id="5" name="Picture 5" descr="A bunch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704596_670197003409503_3131861307242840064_n.jpg"/>
                    <pic:cNvPicPr/>
                  </pic:nvPicPr>
                  <pic:blipFill>
                    <a:blip r:embed="rId33">
                      <a:extLst>
                        <a:ext uri="{28A0092B-C50C-407E-A947-70E740481C1C}">
                          <a14:useLocalDpi xmlns:a14="http://schemas.microsoft.com/office/drawing/2010/main" val="0"/>
                        </a:ext>
                      </a:extLst>
                    </a:blip>
                    <a:stretch>
                      <a:fillRect/>
                    </a:stretch>
                  </pic:blipFill>
                  <pic:spPr>
                    <a:xfrm>
                      <a:off x="0" y="0"/>
                      <a:ext cx="3860847" cy="3725618"/>
                    </a:xfrm>
                    <a:prstGeom prst="rect">
                      <a:avLst/>
                    </a:prstGeom>
                  </pic:spPr>
                </pic:pic>
              </a:graphicData>
            </a:graphic>
          </wp:inline>
        </w:drawing>
      </w:r>
      <w:r w:rsidR="00A75D27">
        <w:rPr>
          <w:b/>
          <w:bCs/>
        </w:rPr>
        <w:br w:type="page"/>
      </w:r>
    </w:p>
    <w:p w14:paraId="42B369DF" w14:textId="5FF225EE" w:rsidR="00A75D27" w:rsidRPr="007C47EF" w:rsidRDefault="007C47EF">
      <w:pPr>
        <w:spacing w:before="0" w:after="160" w:line="259" w:lineRule="auto"/>
        <w:jc w:val="left"/>
      </w:pPr>
      <w:r w:rsidRPr="007C47EF">
        <w:lastRenderedPageBreak/>
        <w:t>Příloha 23. Rozdíly v servírování snídaní</w:t>
      </w:r>
    </w:p>
    <w:p w14:paraId="347ECED8" w14:textId="77777777" w:rsidR="00A75D27" w:rsidRDefault="00A75D27">
      <w:pPr>
        <w:spacing w:before="0" w:after="160" w:line="259" w:lineRule="auto"/>
        <w:jc w:val="left"/>
        <w:rPr>
          <w:b/>
          <w:bCs/>
        </w:rPr>
      </w:pPr>
      <w:r>
        <w:rPr>
          <w:b/>
          <w:bCs/>
          <w:noProof/>
        </w:rPr>
        <w:drawing>
          <wp:inline distT="0" distB="0" distL="0" distR="0" wp14:anchorId="48504BCC" wp14:editId="599EE132">
            <wp:extent cx="3838575" cy="3133671"/>
            <wp:effectExtent l="0" t="0" r="0" b="0"/>
            <wp:docPr id="3" name="Picture 3" descr="A sandwich cut in half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638577_295648017786292_6706999308568231936_n.jpg"/>
                    <pic:cNvPicPr/>
                  </pic:nvPicPr>
                  <pic:blipFill>
                    <a:blip r:embed="rId34">
                      <a:extLst>
                        <a:ext uri="{28A0092B-C50C-407E-A947-70E740481C1C}">
                          <a14:useLocalDpi xmlns:a14="http://schemas.microsoft.com/office/drawing/2010/main" val="0"/>
                        </a:ext>
                      </a:extLst>
                    </a:blip>
                    <a:stretch>
                      <a:fillRect/>
                    </a:stretch>
                  </pic:blipFill>
                  <pic:spPr>
                    <a:xfrm>
                      <a:off x="0" y="0"/>
                      <a:ext cx="3873344" cy="3162055"/>
                    </a:xfrm>
                    <a:prstGeom prst="rect">
                      <a:avLst/>
                    </a:prstGeom>
                  </pic:spPr>
                </pic:pic>
              </a:graphicData>
            </a:graphic>
          </wp:inline>
        </w:drawing>
      </w:r>
    </w:p>
    <w:p w14:paraId="380FBD4C" w14:textId="277D360C" w:rsidR="007C47EF" w:rsidRDefault="007C47EF">
      <w:pPr>
        <w:spacing w:before="0" w:after="160" w:line="259" w:lineRule="auto"/>
        <w:jc w:val="left"/>
        <w:rPr>
          <w:b/>
          <w:bCs/>
        </w:rPr>
      </w:pPr>
    </w:p>
    <w:p w14:paraId="2DC433E7" w14:textId="4EDDEDDE" w:rsidR="003D1E18" w:rsidRDefault="007C47EF">
      <w:pPr>
        <w:spacing w:before="0" w:after="160" w:line="259" w:lineRule="auto"/>
        <w:jc w:val="left"/>
        <w:rPr>
          <w:b/>
          <w:bCs/>
        </w:rPr>
      </w:pPr>
      <w:r>
        <w:rPr>
          <w:b/>
          <w:bCs/>
          <w:noProof/>
        </w:rPr>
        <w:drawing>
          <wp:inline distT="0" distB="0" distL="0" distR="0" wp14:anchorId="32FB2EA6" wp14:editId="66F47E63">
            <wp:extent cx="3810000" cy="357649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444921_377483569769368_3774435311472345088_n.jpg"/>
                    <pic:cNvPicPr/>
                  </pic:nvPicPr>
                  <pic:blipFill>
                    <a:blip r:embed="rId27">
                      <a:extLst>
                        <a:ext uri="{28A0092B-C50C-407E-A947-70E740481C1C}">
                          <a14:useLocalDpi xmlns:a14="http://schemas.microsoft.com/office/drawing/2010/main" val="0"/>
                        </a:ext>
                      </a:extLst>
                    </a:blip>
                    <a:stretch>
                      <a:fillRect/>
                    </a:stretch>
                  </pic:blipFill>
                  <pic:spPr>
                    <a:xfrm>
                      <a:off x="0" y="0"/>
                      <a:ext cx="3854610" cy="3618368"/>
                    </a:xfrm>
                    <a:prstGeom prst="rect">
                      <a:avLst/>
                    </a:prstGeom>
                  </pic:spPr>
                </pic:pic>
              </a:graphicData>
            </a:graphic>
          </wp:inline>
        </w:drawing>
      </w:r>
      <w:r w:rsidR="003D1E18">
        <w:rPr>
          <w:b/>
          <w:bCs/>
        </w:rPr>
        <w:br w:type="page"/>
      </w:r>
    </w:p>
    <w:p w14:paraId="36EDF949" w14:textId="6A03C5B2" w:rsidR="00E33DE9" w:rsidRPr="00E33DE9" w:rsidRDefault="00E33DE9">
      <w:pPr>
        <w:spacing w:before="0" w:after="160" w:line="259" w:lineRule="auto"/>
        <w:jc w:val="left"/>
        <w:rPr>
          <w:b/>
          <w:bCs/>
        </w:rPr>
      </w:pPr>
      <w:r w:rsidRPr="00E33DE9">
        <w:rPr>
          <w:b/>
          <w:bCs/>
        </w:rPr>
        <w:lastRenderedPageBreak/>
        <w:t>SEZNAM OBRÁZKŮ</w:t>
      </w:r>
      <w:r>
        <w:fldChar w:fldCharType="begin"/>
      </w:r>
      <w:r>
        <w:instrText xml:space="preserve"> TOC \h \z \c "Obrázek" </w:instrText>
      </w:r>
      <w:r>
        <w:fldChar w:fldCharType="end"/>
      </w:r>
      <w:r>
        <w:fldChar w:fldCharType="begin"/>
      </w:r>
      <w:r>
        <w:instrText xml:space="preserve"> TOC \h \z \c "Obrázek" </w:instrText>
      </w:r>
      <w:r>
        <w:fldChar w:fldCharType="separate"/>
      </w:r>
    </w:p>
    <w:p w14:paraId="628137CA" w14:textId="798EE85E" w:rsidR="00E33DE9" w:rsidRDefault="003D1E18">
      <w:pPr>
        <w:pStyle w:val="TableofFigures"/>
        <w:tabs>
          <w:tab w:val="right" w:leader="dot" w:pos="9062"/>
        </w:tabs>
        <w:rPr>
          <w:rFonts w:asciiTheme="minorHAnsi" w:eastAsiaTheme="minorEastAsia" w:hAnsiTheme="minorHAnsi"/>
          <w:noProof/>
          <w:sz w:val="22"/>
          <w:lang w:eastAsia="cs-CZ"/>
        </w:rPr>
      </w:pPr>
      <w:hyperlink w:anchor="_Toc12860655" w:history="1">
        <w:r w:rsidR="00E33DE9" w:rsidRPr="001B4FDD">
          <w:rPr>
            <w:rStyle w:val="Hyperlink"/>
            <w:noProof/>
          </w:rPr>
          <w:t>Obrázek 1. Subjektivní hodnocení skladby snídaně z hlediska energetického příjmu</w:t>
        </w:r>
        <w:r w:rsidR="00E33DE9">
          <w:rPr>
            <w:noProof/>
            <w:webHidden/>
          </w:rPr>
          <w:tab/>
        </w:r>
        <w:r w:rsidR="00E33DE9">
          <w:rPr>
            <w:noProof/>
            <w:webHidden/>
          </w:rPr>
          <w:fldChar w:fldCharType="begin"/>
        </w:r>
        <w:r w:rsidR="00E33DE9">
          <w:rPr>
            <w:noProof/>
            <w:webHidden/>
          </w:rPr>
          <w:instrText xml:space="preserve"> PAGEREF _Toc12860655 \h </w:instrText>
        </w:r>
        <w:r w:rsidR="00E33DE9">
          <w:rPr>
            <w:noProof/>
            <w:webHidden/>
          </w:rPr>
        </w:r>
        <w:r w:rsidR="00E33DE9">
          <w:rPr>
            <w:noProof/>
            <w:webHidden/>
          </w:rPr>
          <w:fldChar w:fldCharType="separate"/>
        </w:r>
        <w:r w:rsidR="00E33DE9">
          <w:rPr>
            <w:noProof/>
            <w:webHidden/>
          </w:rPr>
          <w:t>24</w:t>
        </w:r>
        <w:r w:rsidR="00E33DE9">
          <w:rPr>
            <w:noProof/>
            <w:webHidden/>
          </w:rPr>
          <w:fldChar w:fldCharType="end"/>
        </w:r>
      </w:hyperlink>
    </w:p>
    <w:p w14:paraId="12462B29" w14:textId="3A30F502" w:rsidR="00E33DE9" w:rsidRDefault="003D1E18">
      <w:pPr>
        <w:pStyle w:val="TableofFigures"/>
        <w:tabs>
          <w:tab w:val="right" w:leader="dot" w:pos="9062"/>
        </w:tabs>
        <w:rPr>
          <w:rFonts w:asciiTheme="minorHAnsi" w:eastAsiaTheme="minorEastAsia" w:hAnsiTheme="minorHAnsi"/>
          <w:noProof/>
          <w:sz w:val="22"/>
          <w:lang w:eastAsia="cs-CZ"/>
        </w:rPr>
      </w:pPr>
      <w:hyperlink w:anchor="_Toc12860656" w:history="1">
        <w:r w:rsidR="00E33DE9" w:rsidRPr="001B4FDD">
          <w:rPr>
            <w:rStyle w:val="Hyperlink"/>
            <w:noProof/>
          </w:rPr>
          <w:t>Obrázek 2. Subjektivní hodnocení skladby snídaně z hlediska kvality</w:t>
        </w:r>
        <w:r w:rsidR="00E33DE9">
          <w:rPr>
            <w:noProof/>
            <w:webHidden/>
          </w:rPr>
          <w:tab/>
        </w:r>
        <w:r w:rsidR="00E33DE9">
          <w:rPr>
            <w:noProof/>
            <w:webHidden/>
          </w:rPr>
          <w:fldChar w:fldCharType="begin"/>
        </w:r>
        <w:r w:rsidR="00E33DE9">
          <w:rPr>
            <w:noProof/>
            <w:webHidden/>
          </w:rPr>
          <w:instrText xml:space="preserve"> PAGEREF _Toc12860656 \h </w:instrText>
        </w:r>
        <w:r w:rsidR="00E33DE9">
          <w:rPr>
            <w:noProof/>
            <w:webHidden/>
          </w:rPr>
        </w:r>
        <w:r w:rsidR="00E33DE9">
          <w:rPr>
            <w:noProof/>
            <w:webHidden/>
          </w:rPr>
          <w:fldChar w:fldCharType="separate"/>
        </w:r>
        <w:r w:rsidR="00E33DE9">
          <w:rPr>
            <w:noProof/>
            <w:webHidden/>
          </w:rPr>
          <w:t>25</w:t>
        </w:r>
        <w:r w:rsidR="00E33DE9">
          <w:rPr>
            <w:noProof/>
            <w:webHidden/>
          </w:rPr>
          <w:fldChar w:fldCharType="end"/>
        </w:r>
      </w:hyperlink>
    </w:p>
    <w:p w14:paraId="5303F96B" w14:textId="391A0992" w:rsidR="005920D6" w:rsidRDefault="00E33DE9">
      <w:pPr>
        <w:spacing w:before="0" w:after="160" w:line="259" w:lineRule="auto"/>
        <w:jc w:val="left"/>
      </w:pPr>
      <w:r>
        <w:fldChar w:fldCharType="end"/>
      </w:r>
      <w:r w:rsidR="005920D6">
        <w:br w:type="page"/>
      </w:r>
    </w:p>
    <w:p w14:paraId="0E490DB4" w14:textId="0DA1EEE4" w:rsidR="00E33DE9" w:rsidRPr="00BB7D35" w:rsidRDefault="00BB7D35">
      <w:pPr>
        <w:spacing w:before="0" w:after="160" w:line="259" w:lineRule="auto"/>
        <w:jc w:val="left"/>
        <w:rPr>
          <w:b/>
          <w:bCs/>
        </w:rPr>
      </w:pPr>
      <w:r w:rsidRPr="00BB7D35">
        <w:rPr>
          <w:b/>
          <w:bCs/>
        </w:rPr>
        <w:lastRenderedPageBreak/>
        <w:t>SEZNAM TABULEK</w:t>
      </w:r>
    </w:p>
    <w:p w14:paraId="3CF4FF50" w14:textId="0417A515" w:rsidR="00B33DD5" w:rsidRDefault="00B33DD5">
      <w:pPr>
        <w:pStyle w:val="TableofFigures"/>
        <w:tabs>
          <w:tab w:val="right" w:leader="dot" w:pos="9062"/>
        </w:tabs>
        <w:rPr>
          <w:rFonts w:asciiTheme="minorHAnsi" w:eastAsiaTheme="minorEastAsia" w:hAnsiTheme="minorHAnsi"/>
          <w:noProof/>
          <w:sz w:val="22"/>
          <w:lang w:eastAsia="cs-CZ"/>
        </w:rPr>
      </w:pPr>
      <w:r>
        <w:fldChar w:fldCharType="begin"/>
      </w:r>
      <w:r>
        <w:instrText xml:space="preserve"> TOC \h \z \c "Tabulka" </w:instrText>
      </w:r>
      <w:r>
        <w:fldChar w:fldCharType="separate"/>
      </w:r>
      <w:hyperlink w:anchor="_Toc12861259" w:history="1">
        <w:r w:rsidRPr="00386F0E">
          <w:rPr>
            <w:rStyle w:val="Hyperlink"/>
            <w:noProof/>
          </w:rPr>
          <w:t xml:space="preserve">Tabulka 1. </w:t>
        </w:r>
        <w:r w:rsidR="002B7704">
          <w:rPr>
            <w:rStyle w:val="Hyperlink"/>
            <w:noProof/>
          </w:rPr>
          <w:t>H</w:t>
        </w:r>
        <w:r w:rsidR="0030409B">
          <w:rPr>
            <w:rStyle w:val="Hyperlink"/>
            <w:noProof/>
          </w:rPr>
          <w:t xml:space="preserve">odnocení </w:t>
        </w:r>
        <w:r w:rsidRPr="00386F0E">
          <w:rPr>
            <w:rStyle w:val="Hyperlink"/>
            <w:noProof/>
          </w:rPr>
          <w:t>BMI  podle WHO (Doleček et al., 2013)</w:t>
        </w:r>
        <w:r>
          <w:rPr>
            <w:noProof/>
            <w:webHidden/>
          </w:rPr>
          <w:tab/>
        </w:r>
        <w:r>
          <w:rPr>
            <w:noProof/>
            <w:webHidden/>
          </w:rPr>
          <w:fldChar w:fldCharType="begin"/>
        </w:r>
        <w:r>
          <w:rPr>
            <w:noProof/>
            <w:webHidden/>
          </w:rPr>
          <w:instrText xml:space="preserve"> PAGEREF _Toc12861259 \h </w:instrText>
        </w:r>
        <w:r>
          <w:rPr>
            <w:noProof/>
            <w:webHidden/>
          </w:rPr>
        </w:r>
        <w:r>
          <w:rPr>
            <w:noProof/>
            <w:webHidden/>
          </w:rPr>
          <w:fldChar w:fldCharType="separate"/>
        </w:r>
        <w:r>
          <w:rPr>
            <w:noProof/>
            <w:webHidden/>
          </w:rPr>
          <w:t>22</w:t>
        </w:r>
        <w:r>
          <w:rPr>
            <w:noProof/>
            <w:webHidden/>
          </w:rPr>
          <w:fldChar w:fldCharType="end"/>
        </w:r>
      </w:hyperlink>
    </w:p>
    <w:p w14:paraId="1DF37B7A" w14:textId="486505E2"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0" w:history="1">
        <w:r w:rsidR="00B33DD5" w:rsidRPr="00386F0E">
          <w:rPr>
            <w:rStyle w:val="Hyperlink"/>
            <w:noProof/>
          </w:rPr>
          <w:t>Tabulka 2. Analýza složení těla</w:t>
        </w:r>
        <w:r w:rsidR="00B33DD5">
          <w:rPr>
            <w:noProof/>
            <w:webHidden/>
          </w:rPr>
          <w:tab/>
        </w:r>
        <w:r w:rsidR="00B33DD5">
          <w:rPr>
            <w:noProof/>
            <w:webHidden/>
          </w:rPr>
          <w:fldChar w:fldCharType="begin"/>
        </w:r>
        <w:r w:rsidR="00B33DD5">
          <w:rPr>
            <w:noProof/>
            <w:webHidden/>
          </w:rPr>
          <w:instrText xml:space="preserve"> PAGEREF _Toc12861260 \h </w:instrText>
        </w:r>
        <w:r w:rsidR="00B33DD5">
          <w:rPr>
            <w:noProof/>
            <w:webHidden/>
          </w:rPr>
        </w:r>
        <w:r w:rsidR="00B33DD5">
          <w:rPr>
            <w:noProof/>
            <w:webHidden/>
          </w:rPr>
          <w:fldChar w:fldCharType="separate"/>
        </w:r>
        <w:r w:rsidR="00B33DD5">
          <w:rPr>
            <w:noProof/>
            <w:webHidden/>
          </w:rPr>
          <w:t>23</w:t>
        </w:r>
        <w:r w:rsidR="00B33DD5">
          <w:rPr>
            <w:noProof/>
            <w:webHidden/>
          </w:rPr>
          <w:fldChar w:fldCharType="end"/>
        </w:r>
      </w:hyperlink>
    </w:p>
    <w:p w14:paraId="20D4C1E0" w14:textId="72C05B3D"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1" w:history="1">
        <w:r w:rsidR="00B33DD5" w:rsidRPr="00386F0E">
          <w:rPr>
            <w:rStyle w:val="Hyperlink"/>
            <w:noProof/>
          </w:rPr>
          <w:t>Tabulka 3. Rozbor snídaně respondentky 1</w:t>
        </w:r>
        <w:r w:rsidR="00B33DD5">
          <w:rPr>
            <w:noProof/>
            <w:webHidden/>
          </w:rPr>
          <w:tab/>
        </w:r>
        <w:r w:rsidR="00B33DD5">
          <w:rPr>
            <w:noProof/>
            <w:webHidden/>
          </w:rPr>
          <w:fldChar w:fldCharType="begin"/>
        </w:r>
        <w:r w:rsidR="00B33DD5">
          <w:rPr>
            <w:noProof/>
            <w:webHidden/>
          </w:rPr>
          <w:instrText xml:space="preserve"> PAGEREF _Toc12861261 \h </w:instrText>
        </w:r>
        <w:r w:rsidR="00B33DD5">
          <w:rPr>
            <w:noProof/>
            <w:webHidden/>
          </w:rPr>
        </w:r>
        <w:r w:rsidR="00B33DD5">
          <w:rPr>
            <w:noProof/>
            <w:webHidden/>
          </w:rPr>
          <w:fldChar w:fldCharType="separate"/>
        </w:r>
        <w:r w:rsidR="00B33DD5">
          <w:rPr>
            <w:noProof/>
            <w:webHidden/>
          </w:rPr>
          <w:t>26</w:t>
        </w:r>
        <w:r w:rsidR="00B33DD5">
          <w:rPr>
            <w:noProof/>
            <w:webHidden/>
          </w:rPr>
          <w:fldChar w:fldCharType="end"/>
        </w:r>
      </w:hyperlink>
    </w:p>
    <w:p w14:paraId="1D1E7DF4" w14:textId="32158F23"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2" w:history="1">
        <w:r w:rsidR="00B33DD5" w:rsidRPr="00386F0E">
          <w:rPr>
            <w:rStyle w:val="Hyperlink"/>
            <w:noProof/>
          </w:rPr>
          <w:t>Tabulka 4. Rozbor snídaně respondentky 2</w:t>
        </w:r>
        <w:r w:rsidR="00B33DD5">
          <w:rPr>
            <w:noProof/>
            <w:webHidden/>
          </w:rPr>
          <w:tab/>
        </w:r>
        <w:r w:rsidR="00B33DD5">
          <w:rPr>
            <w:noProof/>
            <w:webHidden/>
          </w:rPr>
          <w:fldChar w:fldCharType="begin"/>
        </w:r>
        <w:r w:rsidR="00B33DD5">
          <w:rPr>
            <w:noProof/>
            <w:webHidden/>
          </w:rPr>
          <w:instrText xml:space="preserve"> PAGEREF _Toc12861262 \h </w:instrText>
        </w:r>
        <w:r w:rsidR="00B33DD5">
          <w:rPr>
            <w:noProof/>
            <w:webHidden/>
          </w:rPr>
        </w:r>
        <w:r w:rsidR="00B33DD5">
          <w:rPr>
            <w:noProof/>
            <w:webHidden/>
          </w:rPr>
          <w:fldChar w:fldCharType="separate"/>
        </w:r>
        <w:r w:rsidR="00B33DD5">
          <w:rPr>
            <w:noProof/>
            <w:webHidden/>
          </w:rPr>
          <w:t>27</w:t>
        </w:r>
        <w:r w:rsidR="00B33DD5">
          <w:rPr>
            <w:noProof/>
            <w:webHidden/>
          </w:rPr>
          <w:fldChar w:fldCharType="end"/>
        </w:r>
      </w:hyperlink>
    </w:p>
    <w:p w14:paraId="35D2A95F" w14:textId="7B78B959"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3" w:history="1">
        <w:r w:rsidR="00B33DD5" w:rsidRPr="00386F0E">
          <w:rPr>
            <w:rStyle w:val="Hyperlink"/>
            <w:noProof/>
          </w:rPr>
          <w:t>Tabulka 5. Rozbor snídaně respondentky 3</w:t>
        </w:r>
        <w:r w:rsidR="00B33DD5">
          <w:rPr>
            <w:noProof/>
            <w:webHidden/>
          </w:rPr>
          <w:tab/>
        </w:r>
        <w:r w:rsidR="00B33DD5">
          <w:rPr>
            <w:noProof/>
            <w:webHidden/>
          </w:rPr>
          <w:fldChar w:fldCharType="begin"/>
        </w:r>
        <w:r w:rsidR="00B33DD5">
          <w:rPr>
            <w:noProof/>
            <w:webHidden/>
          </w:rPr>
          <w:instrText xml:space="preserve"> PAGEREF _Toc12861263 \h </w:instrText>
        </w:r>
        <w:r w:rsidR="00B33DD5">
          <w:rPr>
            <w:noProof/>
            <w:webHidden/>
          </w:rPr>
        </w:r>
        <w:r w:rsidR="00B33DD5">
          <w:rPr>
            <w:noProof/>
            <w:webHidden/>
          </w:rPr>
          <w:fldChar w:fldCharType="separate"/>
        </w:r>
        <w:r w:rsidR="00B33DD5">
          <w:rPr>
            <w:noProof/>
            <w:webHidden/>
          </w:rPr>
          <w:t>28</w:t>
        </w:r>
        <w:r w:rsidR="00B33DD5">
          <w:rPr>
            <w:noProof/>
            <w:webHidden/>
          </w:rPr>
          <w:fldChar w:fldCharType="end"/>
        </w:r>
      </w:hyperlink>
    </w:p>
    <w:p w14:paraId="6DB87009" w14:textId="48D88B97"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4" w:history="1">
        <w:r w:rsidR="00B33DD5" w:rsidRPr="00386F0E">
          <w:rPr>
            <w:rStyle w:val="Hyperlink"/>
            <w:noProof/>
          </w:rPr>
          <w:t>Tabulka 6. Rozbor snídaně respondentky 4</w:t>
        </w:r>
        <w:r w:rsidR="00B33DD5">
          <w:rPr>
            <w:noProof/>
            <w:webHidden/>
          </w:rPr>
          <w:tab/>
        </w:r>
        <w:r w:rsidR="00B33DD5">
          <w:rPr>
            <w:noProof/>
            <w:webHidden/>
          </w:rPr>
          <w:fldChar w:fldCharType="begin"/>
        </w:r>
        <w:r w:rsidR="00B33DD5">
          <w:rPr>
            <w:noProof/>
            <w:webHidden/>
          </w:rPr>
          <w:instrText xml:space="preserve"> PAGEREF _Toc12861264 \h </w:instrText>
        </w:r>
        <w:r w:rsidR="00B33DD5">
          <w:rPr>
            <w:noProof/>
            <w:webHidden/>
          </w:rPr>
        </w:r>
        <w:r w:rsidR="00B33DD5">
          <w:rPr>
            <w:noProof/>
            <w:webHidden/>
          </w:rPr>
          <w:fldChar w:fldCharType="separate"/>
        </w:r>
        <w:r w:rsidR="00B33DD5">
          <w:rPr>
            <w:noProof/>
            <w:webHidden/>
          </w:rPr>
          <w:t>29</w:t>
        </w:r>
        <w:r w:rsidR="00B33DD5">
          <w:rPr>
            <w:noProof/>
            <w:webHidden/>
          </w:rPr>
          <w:fldChar w:fldCharType="end"/>
        </w:r>
      </w:hyperlink>
    </w:p>
    <w:p w14:paraId="57AEF0E5" w14:textId="5B376CD8"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5" w:history="1">
        <w:r w:rsidR="00B33DD5" w:rsidRPr="00386F0E">
          <w:rPr>
            <w:rStyle w:val="Hyperlink"/>
            <w:noProof/>
          </w:rPr>
          <w:t>Tabulka 7. Rozbor snídaně respondentky 5</w:t>
        </w:r>
        <w:r w:rsidR="00B33DD5">
          <w:rPr>
            <w:noProof/>
            <w:webHidden/>
          </w:rPr>
          <w:tab/>
        </w:r>
        <w:r w:rsidR="00B33DD5">
          <w:rPr>
            <w:noProof/>
            <w:webHidden/>
          </w:rPr>
          <w:fldChar w:fldCharType="begin"/>
        </w:r>
        <w:r w:rsidR="00B33DD5">
          <w:rPr>
            <w:noProof/>
            <w:webHidden/>
          </w:rPr>
          <w:instrText xml:space="preserve"> PAGEREF _Toc12861265 \h </w:instrText>
        </w:r>
        <w:r w:rsidR="00B33DD5">
          <w:rPr>
            <w:noProof/>
            <w:webHidden/>
          </w:rPr>
        </w:r>
        <w:r w:rsidR="00B33DD5">
          <w:rPr>
            <w:noProof/>
            <w:webHidden/>
          </w:rPr>
          <w:fldChar w:fldCharType="separate"/>
        </w:r>
        <w:r w:rsidR="00B33DD5">
          <w:rPr>
            <w:noProof/>
            <w:webHidden/>
          </w:rPr>
          <w:t>30</w:t>
        </w:r>
        <w:r w:rsidR="00B33DD5">
          <w:rPr>
            <w:noProof/>
            <w:webHidden/>
          </w:rPr>
          <w:fldChar w:fldCharType="end"/>
        </w:r>
      </w:hyperlink>
    </w:p>
    <w:p w14:paraId="6D5C631F" w14:textId="28D8C639"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6" w:history="1">
        <w:r w:rsidR="00B33DD5" w:rsidRPr="00386F0E">
          <w:rPr>
            <w:rStyle w:val="Hyperlink"/>
            <w:noProof/>
          </w:rPr>
          <w:t>Tabulka 8. Rozbor snídaně respondentky 6</w:t>
        </w:r>
        <w:r w:rsidR="00B33DD5">
          <w:rPr>
            <w:noProof/>
            <w:webHidden/>
          </w:rPr>
          <w:tab/>
        </w:r>
        <w:r w:rsidR="00B33DD5">
          <w:rPr>
            <w:noProof/>
            <w:webHidden/>
          </w:rPr>
          <w:fldChar w:fldCharType="begin"/>
        </w:r>
        <w:r w:rsidR="00B33DD5">
          <w:rPr>
            <w:noProof/>
            <w:webHidden/>
          </w:rPr>
          <w:instrText xml:space="preserve"> PAGEREF _Toc12861266 \h </w:instrText>
        </w:r>
        <w:r w:rsidR="00B33DD5">
          <w:rPr>
            <w:noProof/>
            <w:webHidden/>
          </w:rPr>
        </w:r>
        <w:r w:rsidR="00B33DD5">
          <w:rPr>
            <w:noProof/>
            <w:webHidden/>
          </w:rPr>
          <w:fldChar w:fldCharType="separate"/>
        </w:r>
        <w:r w:rsidR="00B33DD5">
          <w:rPr>
            <w:noProof/>
            <w:webHidden/>
          </w:rPr>
          <w:t>31</w:t>
        </w:r>
        <w:r w:rsidR="00B33DD5">
          <w:rPr>
            <w:noProof/>
            <w:webHidden/>
          </w:rPr>
          <w:fldChar w:fldCharType="end"/>
        </w:r>
      </w:hyperlink>
    </w:p>
    <w:p w14:paraId="0C53859D" w14:textId="00366F75"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7" w:history="1">
        <w:r w:rsidR="00B33DD5" w:rsidRPr="00386F0E">
          <w:rPr>
            <w:rStyle w:val="Hyperlink"/>
            <w:noProof/>
          </w:rPr>
          <w:t>Tabulka 9. Rozbor snídaně respondentky 7</w:t>
        </w:r>
        <w:r w:rsidR="00B33DD5">
          <w:rPr>
            <w:noProof/>
            <w:webHidden/>
          </w:rPr>
          <w:tab/>
        </w:r>
        <w:r w:rsidR="00B33DD5">
          <w:rPr>
            <w:noProof/>
            <w:webHidden/>
          </w:rPr>
          <w:fldChar w:fldCharType="begin"/>
        </w:r>
        <w:r w:rsidR="00B33DD5">
          <w:rPr>
            <w:noProof/>
            <w:webHidden/>
          </w:rPr>
          <w:instrText xml:space="preserve"> PAGEREF _Toc12861267 \h </w:instrText>
        </w:r>
        <w:r w:rsidR="00B33DD5">
          <w:rPr>
            <w:noProof/>
            <w:webHidden/>
          </w:rPr>
        </w:r>
        <w:r w:rsidR="00B33DD5">
          <w:rPr>
            <w:noProof/>
            <w:webHidden/>
          </w:rPr>
          <w:fldChar w:fldCharType="separate"/>
        </w:r>
        <w:r w:rsidR="00B33DD5">
          <w:rPr>
            <w:noProof/>
            <w:webHidden/>
          </w:rPr>
          <w:t>32</w:t>
        </w:r>
        <w:r w:rsidR="00B33DD5">
          <w:rPr>
            <w:noProof/>
            <w:webHidden/>
          </w:rPr>
          <w:fldChar w:fldCharType="end"/>
        </w:r>
      </w:hyperlink>
    </w:p>
    <w:p w14:paraId="7B399A7E" w14:textId="1313910C"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8" w:history="1">
        <w:r w:rsidR="00B33DD5" w:rsidRPr="00386F0E">
          <w:rPr>
            <w:rStyle w:val="Hyperlink"/>
            <w:noProof/>
          </w:rPr>
          <w:t>Tabulka 10. Rozbor snídaně respondentky 8</w:t>
        </w:r>
        <w:r w:rsidR="00B33DD5">
          <w:rPr>
            <w:noProof/>
            <w:webHidden/>
          </w:rPr>
          <w:tab/>
        </w:r>
        <w:r w:rsidR="00B33DD5">
          <w:rPr>
            <w:noProof/>
            <w:webHidden/>
          </w:rPr>
          <w:fldChar w:fldCharType="begin"/>
        </w:r>
        <w:r w:rsidR="00B33DD5">
          <w:rPr>
            <w:noProof/>
            <w:webHidden/>
          </w:rPr>
          <w:instrText xml:space="preserve"> PAGEREF _Toc12861268 \h </w:instrText>
        </w:r>
        <w:r w:rsidR="00B33DD5">
          <w:rPr>
            <w:noProof/>
            <w:webHidden/>
          </w:rPr>
        </w:r>
        <w:r w:rsidR="00B33DD5">
          <w:rPr>
            <w:noProof/>
            <w:webHidden/>
          </w:rPr>
          <w:fldChar w:fldCharType="separate"/>
        </w:r>
        <w:r w:rsidR="00B33DD5">
          <w:rPr>
            <w:noProof/>
            <w:webHidden/>
          </w:rPr>
          <w:t>33</w:t>
        </w:r>
        <w:r w:rsidR="00B33DD5">
          <w:rPr>
            <w:noProof/>
            <w:webHidden/>
          </w:rPr>
          <w:fldChar w:fldCharType="end"/>
        </w:r>
      </w:hyperlink>
    </w:p>
    <w:p w14:paraId="6BE8D865" w14:textId="45903C32"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69" w:history="1">
        <w:r w:rsidR="00B33DD5" w:rsidRPr="00386F0E">
          <w:rPr>
            <w:rStyle w:val="Hyperlink"/>
            <w:noProof/>
          </w:rPr>
          <w:t>Tabulka 11. Rozbor snídaně respondentky 9</w:t>
        </w:r>
        <w:r w:rsidR="00B33DD5">
          <w:rPr>
            <w:noProof/>
            <w:webHidden/>
          </w:rPr>
          <w:tab/>
        </w:r>
        <w:r w:rsidR="00B33DD5">
          <w:rPr>
            <w:noProof/>
            <w:webHidden/>
          </w:rPr>
          <w:fldChar w:fldCharType="begin"/>
        </w:r>
        <w:r w:rsidR="00B33DD5">
          <w:rPr>
            <w:noProof/>
            <w:webHidden/>
          </w:rPr>
          <w:instrText xml:space="preserve"> PAGEREF _Toc12861269 \h </w:instrText>
        </w:r>
        <w:r w:rsidR="00B33DD5">
          <w:rPr>
            <w:noProof/>
            <w:webHidden/>
          </w:rPr>
        </w:r>
        <w:r w:rsidR="00B33DD5">
          <w:rPr>
            <w:noProof/>
            <w:webHidden/>
          </w:rPr>
          <w:fldChar w:fldCharType="separate"/>
        </w:r>
        <w:r w:rsidR="00B33DD5">
          <w:rPr>
            <w:noProof/>
            <w:webHidden/>
          </w:rPr>
          <w:t>34</w:t>
        </w:r>
        <w:r w:rsidR="00B33DD5">
          <w:rPr>
            <w:noProof/>
            <w:webHidden/>
          </w:rPr>
          <w:fldChar w:fldCharType="end"/>
        </w:r>
      </w:hyperlink>
    </w:p>
    <w:p w14:paraId="5EC28803" w14:textId="1DD278CF"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0" w:history="1">
        <w:r w:rsidR="00B33DD5" w:rsidRPr="00386F0E">
          <w:rPr>
            <w:rStyle w:val="Hyperlink"/>
            <w:noProof/>
          </w:rPr>
          <w:t>Tabulka 12. Rozbor snídaně respondentky 10</w:t>
        </w:r>
        <w:r w:rsidR="00B33DD5">
          <w:rPr>
            <w:noProof/>
            <w:webHidden/>
          </w:rPr>
          <w:tab/>
        </w:r>
        <w:r w:rsidR="00B33DD5">
          <w:rPr>
            <w:noProof/>
            <w:webHidden/>
          </w:rPr>
          <w:fldChar w:fldCharType="begin"/>
        </w:r>
        <w:r w:rsidR="00B33DD5">
          <w:rPr>
            <w:noProof/>
            <w:webHidden/>
          </w:rPr>
          <w:instrText xml:space="preserve"> PAGEREF _Toc12861270 \h </w:instrText>
        </w:r>
        <w:r w:rsidR="00B33DD5">
          <w:rPr>
            <w:noProof/>
            <w:webHidden/>
          </w:rPr>
        </w:r>
        <w:r w:rsidR="00B33DD5">
          <w:rPr>
            <w:noProof/>
            <w:webHidden/>
          </w:rPr>
          <w:fldChar w:fldCharType="separate"/>
        </w:r>
        <w:r w:rsidR="00B33DD5">
          <w:rPr>
            <w:noProof/>
            <w:webHidden/>
          </w:rPr>
          <w:t>35</w:t>
        </w:r>
        <w:r w:rsidR="00B33DD5">
          <w:rPr>
            <w:noProof/>
            <w:webHidden/>
          </w:rPr>
          <w:fldChar w:fldCharType="end"/>
        </w:r>
      </w:hyperlink>
    </w:p>
    <w:p w14:paraId="67E8B587" w14:textId="5F50EBE6"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1" w:history="1">
        <w:r w:rsidR="00B33DD5" w:rsidRPr="00386F0E">
          <w:rPr>
            <w:rStyle w:val="Hyperlink"/>
            <w:noProof/>
          </w:rPr>
          <w:t>Tabulka 13. Rozbor snídaně respondentky 11</w:t>
        </w:r>
        <w:r w:rsidR="00B33DD5">
          <w:rPr>
            <w:noProof/>
            <w:webHidden/>
          </w:rPr>
          <w:tab/>
        </w:r>
        <w:r w:rsidR="00B33DD5">
          <w:rPr>
            <w:noProof/>
            <w:webHidden/>
          </w:rPr>
          <w:fldChar w:fldCharType="begin"/>
        </w:r>
        <w:r w:rsidR="00B33DD5">
          <w:rPr>
            <w:noProof/>
            <w:webHidden/>
          </w:rPr>
          <w:instrText xml:space="preserve"> PAGEREF _Toc12861271 \h </w:instrText>
        </w:r>
        <w:r w:rsidR="00B33DD5">
          <w:rPr>
            <w:noProof/>
            <w:webHidden/>
          </w:rPr>
        </w:r>
        <w:r w:rsidR="00B33DD5">
          <w:rPr>
            <w:noProof/>
            <w:webHidden/>
          </w:rPr>
          <w:fldChar w:fldCharType="separate"/>
        </w:r>
        <w:r w:rsidR="00B33DD5">
          <w:rPr>
            <w:noProof/>
            <w:webHidden/>
          </w:rPr>
          <w:t>36</w:t>
        </w:r>
        <w:r w:rsidR="00B33DD5">
          <w:rPr>
            <w:noProof/>
            <w:webHidden/>
          </w:rPr>
          <w:fldChar w:fldCharType="end"/>
        </w:r>
      </w:hyperlink>
    </w:p>
    <w:p w14:paraId="6588DF19" w14:textId="491E1DCD"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2" w:history="1">
        <w:r w:rsidR="00B33DD5" w:rsidRPr="00386F0E">
          <w:rPr>
            <w:rStyle w:val="Hyperlink"/>
            <w:noProof/>
          </w:rPr>
          <w:t>Tabulka 14. Rozbor snídaně respondentky 12</w:t>
        </w:r>
        <w:r w:rsidR="00B33DD5">
          <w:rPr>
            <w:noProof/>
            <w:webHidden/>
          </w:rPr>
          <w:tab/>
        </w:r>
        <w:r w:rsidR="00B33DD5">
          <w:rPr>
            <w:noProof/>
            <w:webHidden/>
          </w:rPr>
          <w:fldChar w:fldCharType="begin"/>
        </w:r>
        <w:r w:rsidR="00B33DD5">
          <w:rPr>
            <w:noProof/>
            <w:webHidden/>
          </w:rPr>
          <w:instrText xml:space="preserve"> PAGEREF _Toc12861272 \h </w:instrText>
        </w:r>
        <w:r w:rsidR="00B33DD5">
          <w:rPr>
            <w:noProof/>
            <w:webHidden/>
          </w:rPr>
        </w:r>
        <w:r w:rsidR="00B33DD5">
          <w:rPr>
            <w:noProof/>
            <w:webHidden/>
          </w:rPr>
          <w:fldChar w:fldCharType="separate"/>
        </w:r>
        <w:r w:rsidR="00B33DD5">
          <w:rPr>
            <w:noProof/>
            <w:webHidden/>
          </w:rPr>
          <w:t>37</w:t>
        </w:r>
        <w:r w:rsidR="00B33DD5">
          <w:rPr>
            <w:noProof/>
            <w:webHidden/>
          </w:rPr>
          <w:fldChar w:fldCharType="end"/>
        </w:r>
      </w:hyperlink>
    </w:p>
    <w:p w14:paraId="4EE3A0DE" w14:textId="3D5341E7"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3" w:history="1">
        <w:r w:rsidR="00B33DD5" w:rsidRPr="00386F0E">
          <w:rPr>
            <w:rStyle w:val="Hyperlink"/>
            <w:noProof/>
          </w:rPr>
          <w:t>Tabulka 15. Rozbor snídaně respondentky 13</w:t>
        </w:r>
        <w:r w:rsidR="00B33DD5">
          <w:rPr>
            <w:noProof/>
            <w:webHidden/>
          </w:rPr>
          <w:tab/>
        </w:r>
        <w:r w:rsidR="00B33DD5">
          <w:rPr>
            <w:noProof/>
            <w:webHidden/>
          </w:rPr>
          <w:fldChar w:fldCharType="begin"/>
        </w:r>
        <w:r w:rsidR="00B33DD5">
          <w:rPr>
            <w:noProof/>
            <w:webHidden/>
          </w:rPr>
          <w:instrText xml:space="preserve"> PAGEREF _Toc12861273 \h </w:instrText>
        </w:r>
        <w:r w:rsidR="00B33DD5">
          <w:rPr>
            <w:noProof/>
            <w:webHidden/>
          </w:rPr>
        </w:r>
        <w:r w:rsidR="00B33DD5">
          <w:rPr>
            <w:noProof/>
            <w:webHidden/>
          </w:rPr>
          <w:fldChar w:fldCharType="separate"/>
        </w:r>
        <w:r w:rsidR="00B33DD5">
          <w:rPr>
            <w:noProof/>
            <w:webHidden/>
          </w:rPr>
          <w:t>38</w:t>
        </w:r>
        <w:r w:rsidR="00B33DD5">
          <w:rPr>
            <w:noProof/>
            <w:webHidden/>
          </w:rPr>
          <w:fldChar w:fldCharType="end"/>
        </w:r>
      </w:hyperlink>
    </w:p>
    <w:p w14:paraId="0D9F35E0" w14:textId="7BAF3A25"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4" w:history="1">
        <w:r w:rsidR="00B33DD5" w:rsidRPr="00386F0E">
          <w:rPr>
            <w:rStyle w:val="Hyperlink"/>
            <w:noProof/>
          </w:rPr>
          <w:t>Tabulka 16. Rozbor snídaně respondentky 14</w:t>
        </w:r>
        <w:r w:rsidR="00B33DD5">
          <w:rPr>
            <w:noProof/>
            <w:webHidden/>
          </w:rPr>
          <w:tab/>
        </w:r>
        <w:r w:rsidR="00B33DD5">
          <w:rPr>
            <w:noProof/>
            <w:webHidden/>
          </w:rPr>
          <w:fldChar w:fldCharType="begin"/>
        </w:r>
        <w:r w:rsidR="00B33DD5">
          <w:rPr>
            <w:noProof/>
            <w:webHidden/>
          </w:rPr>
          <w:instrText xml:space="preserve"> PAGEREF _Toc12861274 \h </w:instrText>
        </w:r>
        <w:r w:rsidR="00B33DD5">
          <w:rPr>
            <w:noProof/>
            <w:webHidden/>
          </w:rPr>
        </w:r>
        <w:r w:rsidR="00B33DD5">
          <w:rPr>
            <w:noProof/>
            <w:webHidden/>
          </w:rPr>
          <w:fldChar w:fldCharType="separate"/>
        </w:r>
        <w:r w:rsidR="00B33DD5">
          <w:rPr>
            <w:noProof/>
            <w:webHidden/>
          </w:rPr>
          <w:t>39</w:t>
        </w:r>
        <w:r w:rsidR="00B33DD5">
          <w:rPr>
            <w:noProof/>
            <w:webHidden/>
          </w:rPr>
          <w:fldChar w:fldCharType="end"/>
        </w:r>
      </w:hyperlink>
    </w:p>
    <w:p w14:paraId="2FE281F5" w14:textId="24DCFF86"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5" w:history="1">
        <w:r w:rsidR="00B33DD5" w:rsidRPr="00386F0E">
          <w:rPr>
            <w:rStyle w:val="Hyperlink"/>
            <w:noProof/>
          </w:rPr>
          <w:t>Tabulka 17. Rozbor snídaně respondentky 15</w:t>
        </w:r>
        <w:r w:rsidR="00B33DD5">
          <w:rPr>
            <w:noProof/>
            <w:webHidden/>
          </w:rPr>
          <w:tab/>
        </w:r>
        <w:r w:rsidR="00B33DD5">
          <w:rPr>
            <w:noProof/>
            <w:webHidden/>
          </w:rPr>
          <w:fldChar w:fldCharType="begin"/>
        </w:r>
        <w:r w:rsidR="00B33DD5">
          <w:rPr>
            <w:noProof/>
            <w:webHidden/>
          </w:rPr>
          <w:instrText xml:space="preserve"> PAGEREF _Toc12861275 \h </w:instrText>
        </w:r>
        <w:r w:rsidR="00B33DD5">
          <w:rPr>
            <w:noProof/>
            <w:webHidden/>
          </w:rPr>
        </w:r>
        <w:r w:rsidR="00B33DD5">
          <w:rPr>
            <w:noProof/>
            <w:webHidden/>
          </w:rPr>
          <w:fldChar w:fldCharType="separate"/>
        </w:r>
        <w:r w:rsidR="00B33DD5">
          <w:rPr>
            <w:noProof/>
            <w:webHidden/>
          </w:rPr>
          <w:t>40</w:t>
        </w:r>
        <w:r w:rsidR="00B33DD5">
          <w:rPr>
            <w:noProof/>
            <w:webHidden/>
          </w:rPr>
          <w:fldChar w:fldCharType="end"/>
        </w:r>
      </w:hyperlink>
    </w:p>
    <w:p w14:paraId="1FA05498" w14:textId="7A0A27A5"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6" w:history="1">
        <w:r w:rsidR="00B33DD5" w:rsidRPr="00386F0E">
          <w:rPr>
            <w:rStyle w:val="Hyperlink"/>
            <w:noProof/>
          </w:rPr>
          <w:t>Tabulka 18. Rozbor snídaně respondentky 16</w:t>
        </w:r>
        <w:r w:rsidR="00B33DD5">
          <w:rPr>
            <w:noProof/>
            <w:webHidden/>
          </w:rPr>
          <w:tab/>
        </w:r>
        <w:r w:rsidR="00B33DD5">
          <w:rPr>
            <w:noProof/>
            <w:webHidden/>
          </w:rPr>
          <w:fldChar w:fldCharType="begin"/>
        </w:r>
        <w:r w:rsidR="00B33DD5">
          <w:rPr>
            <w:noProof/>
            <w:webHidden/>
          </w:rPr>
          <w:instrText xml:space="preserve"> PAGEREF _Toc12861276 \h </w:instrText>
        </w:r>
        <w:r w:rsidR="00B33DD5">
          <w:rPr>
            <w:noProof/>
            <w:webHidden/>
          </w:rPr>
        </w:r>
        <w:r w:rsidR="00B33DD5">
          <w:rPr>
            <w:noProof/>
            <w:webHidden/>
          </w:rPr>
          <w:fldChar w:fldCharType="separate"/>
        </w:r>
        <w:r w:rsidR="00B33DD5">
          <w:rPr>
            <w:noProof/>
            <w:webHidden/>
          </w:rPr>
          <w:t>41</w:t>
        </w:r>
        <w:r w:rsidR="00B33DD5">
          <w:rPr>
            <w:noProof/>
            <w:webHidden/>
          </w:rPr>
          <w:fldChar w:fldCharType="end"/>
        </w:r>
      </w:hyperlink>
    </w:p>
    <w:p w14:paraId="64DA14B9" w14:textId="03719E23"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7" w:history="1">
        <w:r w:rsidR="00B33DD5" w:rsidRPr="00386F0E">
          <w:rPr>
            <w:rStyle w:val="Hyperlink"/>
            <w:noProof/>
          </w:rPr>
          <w:t>Tabulka 19. Rozbor snídaně respondentky 17</w:t>
        </w:r>
        <w:r w:rsidR="00B33DD5">
          <w:rPr>
            <w:noProof/>
            <w:webHidden/>
          </w:rPr>
          <w:tab/>
        </w:r>
        <w:r w:rsidR="00B33DD5">
          <w:rPr>
            <w:noProof/>
            <w:webHidden/>
          </w:rPr>
          <w:fldChar w:fldCharType="begin"/>
        </w:r>
        <w:r w:rsidR="00B33DD5">
          <w:rPr>
            <w:noProof/>
            <w:webHidden/>
          </w:rPr>
          <w:instrText xml:space="preserve"> PAGEREF _Toc12861277 \h </w:instrText>
        </w:r>
        <w:r w:rsidR="00B33DD5">
          <w:rPr>
            <w:noProof/>
            <w:webHidden/>
          </w:rPr>
        </w:r>
        <w:r w:rsidR="00B33DD5">
          <w:rPr>
            <w:noProof/>
            <w:webHidden/>
          </w:rPr>
          <w:fldChar w:fldCharType="separate"/>
        </w:r>
        <w:r w:rsidR="00B33DD5">
          <w:rPr>
            <w:noProof/>
            <w:webHidden/>
          </w:rPr>
          <w:t>42</w:t>
        </w:r>
        <w:r w:rsidR="00B33DD5">
          <w:rPr>
            <w:noProof/>
            <w:webHidden/>
          </w:rPr>
          <w:fldChar w:fldCharType="end"/>
        </w:r>
      </w:hyperlink>
    </w:p>
    <w:p w14:paraId="1D59DE51" w14:textId="77234E3E"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8" w:history="1">
        <w:r w:rsidR="00B33DD5" w:rsidRPr="00386F0E">
          <w:rPr>
            <w:rStyle w:val="Hyperlink"/>
            <w:noProof/>
          </w:rPr>
          <w:t>Tabulka 20. Rozbor snídaně respondentky 18</w:t>
        </w:r>
        <w:r w:rsidR="00B33DD5">
          <w:rPr>
            <w:noProof/>
            <w:webHidden/>
          </w:rPr>
          <w:tab/>
        </w:r>
        <w:r w:rsidR="00B33DD5">
          <w:rPr>
            <w:noProof/>
            <w:webHidden/>
          </w:rPr>
          <w:fldChar w:fldCharType="begin"/>
        </w:r>
        <w:r w:rsidR="00B33DD5">
          <w:rPr>
            <w:noProof/>
            <w:webHidden/>
          </w:rPr>
          <w:instrText xml:space="preserve"> PAGEREF _Toc12861278 \h </w:instrText>
        </w:r>
        <w:r w:rsidR="00B33DD5">
          <w:rPr>
            <w:noProof/>
            <w:webHidden/>
          </w:rPr>
        </w:r>
        <w:r w:rsidR="00B33DD5">
          <w:rPr>
            <w:noProof/>
            <w:webHidden/>
          </w:rPr>
          <w:fldChar w:fldCharType="separate"/>
        </w:r>
        <w:r w:rsidR="00B33DD5">
          <w:rPr>
            <w:noProof/>
            <w:webHidden/>
          </w:rPr>
          <w:t>43</w:t>
        </w:r>
        <w:r w:rsidR="00B33DD5">
          <w:rPr>
            <w:noProof/>
            <w:webHidden/>
          </w:rPr>
          <w:fldChar w:fldCharType="end"/>
        </w:r>
      </w:hyperlink>
    </w:p>
    <w:p w14:paraId="1BB28C7D" w14:textId="2B0C9811"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79" w:history="1">
        <w:r w:rsidR="00B33DD5" w:rsidRPr="00386F0E">
          <w:rPr>
            <w:rStyle w:val="Hyperlink"/>
            <w:noProof/>
          </w:rPr>
          <w:t>Tabulka 21. Rozbor snídaně respondentky 19</w:t>
        </w:r>
        <w:r w:rsidR="00B33DD5">
          <w:rPr>
            <w:noProof/>
            <w:webHidden/>
          </w:rPr>
          <w:tab/>
        </w:r>
        <w:r w:rsidR="00B33DD5">
          <w:rPr>
            <w:noProof/>
            <w:webHidden/>
          </w:rPr>
          <w:fldChar w:fldCharType="begin"/>
        </w:r>
        <w:r w:rsidR="00B33DD5">
          <w:rPr>
            <w:noProof/>
            <w:webHidden/>
          </w:rPr>
          <w:instrText xml:space="preserve"> PAGEREF _Toc12861279 \h </w:instrText>
        </w:r>
        <w:r w:rsidR="00B33DD5">
          <w:rPr>
            <w:noProof/>
            <w:webHidden/>
          </w:rPr>
        </w:r>
        <w:r w:rsidR="00B33DD5">
          <w:rPr>
            <w:noProof/>
            <w:webHidden/>
          </w:rPr>
          <w:fldChar w:fldCharType="separate"/>
        </w:r>
        <w:r w:rsidR="00B33DD5">
          <w:rPr>
            <w:noProof/>
            <w:webHidden/>
          </w:rPr>
          <w:t>44</w:t>
        </w:r>
        <w:r w:rsidR="00B33DD5">
          <w:rPr>
            <w:noProof/>
            <w:webHidden/>
          </w:rPr>
          <w:fldChar w:fldCharType="end"/>
        </w:r>
      </w:hyperlink>
    </w:p>
    <w:p w14:paraId="2BC460B1" w14:textId="6E0A109A"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80" w:history="1">
        <w:r w:rsidR="00B33DD5" w:rsidRPr="00386F0E">
          <w:rPr>
            <w:rStyle w:val="Hyperlink"/>
            <w:noProof/>
          </w:rPr>
          <w:t>Tabulka 22. Rozbor snídaně respondentky 20</w:t>
        </w:r>
        <w:r w:rsidR="00B33DD5">
          <w:rPr>
            <w:noProof/>
            <w:webHidden/>
          </w:rPr>
          <w:tab/>
        </w:r>
        <w:r w:rsidR="00B33DD5">
          <w:rPr>
            <w:noProof/>
            <w:webHidden/>
          </w:rPr>
          <w:fldChar w:fldCharType="begin"/>
        </w:r>
        <w:r w:rsidR="00B33DD5">
          <w:rPr>
            <w:noProof/>
            <w:webHidden/>
          </w:rPr>
          <w:instrText xml:space="preserve"> PAGEREF _Toc12861280 \h </w:instrText>
        </w:r>
        <w:r w:rsidR="00B33DD5">
          <w:rPr>
            <w:noProof/>
            <w:webHidden/>
          </w:rPr>
        </w:r>
        <w:r w:rsidR="00B33DD5">
          <w:rPr>
            <w:noProof/>
            <w:webHidden/>
          </w:rPr>
          <w:fldChar w:fldCharType="separate"/>
        </w:r>
        <w:r w:rsidR="00B33DD5">
          <w:rPr>
            <w:noProof/>
            <w:webHidden/>
          </w:rPr>
          <w:t>45</w:t>
        </w:r>
        <w:r w:rsidR="00B33DD5">
          <w:rPr>
            <w:noProof/>
            <w:webHidden/>
          </w:rPr>
          <w:fldChar w:fldCharType="end"/>
        </w:r>
      </w:hyperlink>
    </w:p>
    <w:p w14:paraId="27BE3281" w14:textId="34483D30"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81" w:history="1">
        <w:r w:rsidR="00B33DD5" w:rsidRPr="00386F0E">
          <w:rPr>
            <w:rStyle w:val="Hyperlink"/>
            <w:noProof/>
          </w:rPr>
          <w:t>Tabulka 23. Výsledky rozboru energie</w:t>
        </w:r>
        <w:r w:rsidR="00B33DD5">
          <w:rPr>
            <w:noProof/>
            <w:webHidden/>
          </w:rPr>
          <w:tab/>
        </w:r>
        <w:r w:rsidR="00B33DD5">
          <w:rPr>
            <w:noProof/>
            <w:webHidden/>
          </w:rPr>
          <w:fldChar w:fldCharType="begin"/>
        </w:r>
        <w:r w:rsidR="00B33DD5">
          <w:rPr>
            <w:noProof/>
            <w:webHidden/>
          </w:rPr>
          <w:instrText xml:space="preserve"> PAGEREF _Toc12861281 \h </w:instrText>
        </w:r>
        <w:r w:rsidR="00B33DD5">
          <w:rPr>
            <w:noProof/>
            <w:webHidden/>
          </w:rPr>
        </w:r>
        <w:r w:rsidR="00B33DD5">
          <w:rPr>
            <w:noProof/>
            <w:webHidden/>
          </w:rPr>
          <w:fldChar w:fldCharType="separate"/>
        </w:r>
        <w:r w:rsidR="00B33DD5">
          <w:rPr>
            <w:noProof/>
            <w:webHidden/>
          </w:rPr>
          <w:t>46</w:t>
        </w:r>
        <w:r w:rsidR="00B33DD5">
          <w:rPr>
            <w:noProof/>
            <w:webHidden/>
          </w:rPr>
          <w:fldChar w:fldCharType="end"/>
        </w:r>
      </w:hyperlink>
    </w:p>
    <w:p w14:paraId="46A44E4A" w14:textId="60445019"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82" w:history="1">
        <w:r w:rsidR="00B33DD5" w:rsidRPr="00386F0E">
          <w:rPr>
            <w:rStyle w:val="Hyperlink"/>
            <w:noProof/>
          </w:rPr>
          <w:t>Tabulka 24. Výsledky rozboru sacharidů</w:t>
        </w:r>
        <w:r w:rsidR="00B33DD5">
          <w:rPr>
            <w:noProof/>
            <w:webHidden/>
          </w:rPr>
          <w:tab/>
        </w:r>
        <w:r w:rsidR="00B33DD5">
          <w:rPr>
            <w:noProof/>
            <w:webHidden/>
          </w:rPr>
          <w:fldChar w:fldCharType="begin"/>
        </w:r>
        <w:r w:rsidR="00B33DD5">
          <w:rPr>
            <w:noProof/>
            <w:webHidden/>
          </w:rPr>
          <w:instrText xml:space="preserve"> PAGEREF _Toc12861282 \h </w:instrText>
        </w:r>
        <w:r w:rsidR="00B33DD5">
          <w:rPr>
            <w:noProof/>
            <w:webHidden/>
          </w:rPr>
        </w:r>
        <w:r w:rsidR="00B33DD5">
          <w:rPr>
            <w:noProof/>
            <w:webHidden/>
          </w:rPr>
          <w:fldChar w:fldCharType="separate"/>
        </w:r>
        <w:r w:rsidR="00B33DD5">
          <w:rPr>
            <w:noProof/>
            <w:webHidden/>
          </w:rPr>
          <w:t>46</w:t>
        </w:r>
        <w:r w:rsidR="00B33DD5">
          <w:rPr>
            <w:noProof/>
            <w:webHidden/>
          </w:rPr>
          <w:fldChar w:fldCharType="end"/>
        </w:r>
      </w:hyperlink>
    </w:p>
    <w:p w14:paraId="285C350A" w14:textId="6402976D"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83" w:history="1">
        <w:r w:rsidR="00B33DD5" w:rsidRPr="00386F0E">
          <w:rPr>
            <w:rStyle w:val="Hyperlink"/>
            <w:noProof/>
          </w:rPr>
          <w:t>Tabulka 25. Výsledky rozboru bílkovin</w:t>
        </w:r>
        <w:r w:rsidR="00B33DD5">
          <w:rPr>
            <w:noProof/>
            <w:webHidden/>
          </w:rPr>
          <w:tab/>
        </w:r>
        <w:r w:rsidR="00B33DD5">
          <w:rPr>
            <w:noProof/>
            <w:webHidden/>
          </w:rPr>
          <w:fldChar w:fldCharType="begin"/>
        </w:r>
        <w:r w:rsidR="00B33DD5">
          <w:rPr>
            <w:noProof/>
            <w:webHidden/>
          </w:rPr>
          <w:instrText xml:space="preserve"> PAGEREF _Toc12861283 \h </w:instrText>
        </w:r>
        <w:r w:rsidR="00B33DD5">
          <w:rPr>
            <w:noProof/>
            <w:webHidden/>
          </w:rPr>
        </w:r>
        <w:r w:rsidR="00B33DD5">
          <w:rPr>
            <w:noProof/>
            <w:webHidden/>
          </w:rPr>
          <w:fldChar w:fldCharType="separate"/>
        </w:r>
        <w:r w:rsidR="00B33DD5">
          <w:rPr>
            <w:noProof/>
            <w:webHidden/>
          </w:rPr>
          <w:t>47</w:t>
        </w:r>
        <w:r w:rsidR="00B33DD5">
          <w:rPr>
            <w:noProof/>
            <w:webHidden/>
          </w:rPr>
          <w:fldChar w:fldCharType="end"/>
        </w:r>
      </w:hyperlink>
    </w:p>
    <w:p w14:paraId="746B9766" w14:textId="478D6FF5" w:rsidR="00B33DD5" w:rsidRDefault="003D1E18">
      <w:pPr>
        <w:pStyle w:val="TableofFigures"/>
        <w:tabs>
          <w:tab w:val="right" w:leader="dot" w:pos="9062"/>
        </w:tabs>
        <w:rPr>
          <w:rFonts w:asciiTheme="minorHAnsi" w:eastAsiaTheme="minorEastAsia" w:hAnsiTheme="minorHAnsi"/>
          <w:noProof/>
          <w:sz w:val="22"/>
          <w:lang w:eastAsia="cs-CZ"/>
        </w:rPr>
      </w:pPr>
      <w:hyperlink w:anchor="_Toc12861284" w:history="1">
        <w:r w:rsidR="00B33DD5" w:rsidRPr="00386F0E">
          <w:rPr>
            <w:rStyle w:val="Hyperlink"/>
            <w:rFonts w:cs="Times New Roman"/>
            <w:noProof/>
          </w:rPr>
          <w:t>Tabulka 26. Výsledky rozboru tuků</w:t>
        </w:r>
        <w:r w:rsidR="00B33DD5">
          <w:rPr>
            <w:noProof/>
            <w:webHidden/>
          </w:rPr>
          <w:tab/>
        </w:r>
        <w:r w:rsidR="00B33DD5">
          <w:rPr>
            <w:noProof/>
            <w:webHidden/>
          </w:rPr>
          <w:fldChar w:fldCharType="begin"/>
        </w:r>
        <w:r w:rsidR="00B33DD5">
          <w:rPr>
            <w:noProof/>
            <w:webHidden/>
          </w:rPr>
          <w:instrText xml:space="preserve"> PAGEREF _Toc12861284 \h </w:instrText>
        </w:r>
        <w:r w:rsidR="00B33DD5">
          <w:rPr>
            <w:noProof/>
            <w:webHidden/>
          </w:rPr>
        </w:r>
        <w:r w:rsidR="00B33DD5">
          <w:rPr>
            <w:noProof/>
            <w:webHidden/>
          </w:rPr>
          <w:fldChar w:fldCharType="separate"/>
        </w:r>
        <w:r w:rsidR="00B33DD5">
          <w:rPr>
            <w:noProof/>
            <w:webHidden/>
          </w:rPr>
          <w:t>47</w:t>
        </w:r>
        <w:r w:rsidR="00B33DD5">
          <w:rPr>
            <w:noProof/>
            <w:webHidden/>
          </w:rPr>
          <w:fldChar w:fldCharType="end"/>
        </w:r>
      </w:hyperlink>
    </w:p>
    <w:p w14:paraId="18564775" w14:textId="0578F88E" w:rsidR="00BB7D35" w:rsidRDefault="00B33DD5">
      <w:pPr>
        <w:spacing w:before="0" w:after="160" w:line="259" w:lineRule="auto"/>
        <w:jc w:val="left"/>
      </w:pPr>
      <w:r>
        <w:fldChar w:fldCharType="end"/>
      </w:r>
      <w:r w:rsidR="00BB7D35">
        <w:br w:type="page"/>
      </w:r>
    </w:p>
    <w:p w14:paraId="39E063DE" w14:textId="32C09219" w:rsidR="00BB7D35" w:rsidRPr="00BB7D35" w:rsidRDefault="00BB7D35">
      <w:pPr>
        <w:spacing w:before="0" w:after="160" w:line="259" w:lineRule="auto"/>
        <w:jc w:val="left"/>
        <w:rPr>
          <w:b/>
          <w:bCs/>
        </w:rPr>
      </w:pPr>
      <w:r w:rsidRPr="00BB7D35">
        <w:rPr>
          <w:b/>
          <w:bCs/>
        </w:rPr>
        <w:lastRenderedPageBreak/>
        <w:t>SEZNAM PŘÍLOH</w:t>
      </w:r>
    </w:p>
    <w:p w14:paraId="5C6D05F9" w14:textId="4E90A4E8" w:rsidR="00BD128A" w:rsidRDefault="00BD128A">
      <w:pPr>
        <w:pStyle w:val="TableofFigures"/>
        <w:tabs>
          <w:tab w:val="right" w:leader="dot" w:pos="9062"/>
        </w:tabs>
        <w:rPr>
          <w:rFonts w:asciiTheme="minorHAnsi" w:eastAsiaTheme="minorEastAsia" w:hAnsiTheme="minorHAnsi"/>
          <w:noProof/>
          <w:sz w:val="22"/>
          <w:lang w:eastAsia="cs-CZ"/>
        </w:rPr>
      </w:pPr>
      <w:r>
        <w:fldChar w:fldCharType="begin"/>
      </w:r>
      <w:r>
        <w:instrText xml:space="preserve"> TOC \h \z \c "Příloha" </w:instrText>
      </w:r>
      <w:r>
        <w:fldChar w:fldCharType="separate"/>
      </w:r>
      <w:hyperlink w:anchor="_Toc12860070" w:history="1">
        <w:r w:rsidRPr="0049064E">
          <w:rPr>
            <w:rStyle w:val="Hyperlink"/>
            <w:noProof/>
          </w:rPr>
          <w:t>Příloha 1. Anketa</w:t>
        </w:r>
        <w:r>
          <w:rPr>
            <w:noProof/>
            <w:webHidden/>
          </w:rPr>
          <w:tab/>
        </w:r>
        <w:r>
          <w:rPr>
            <w:noProof/>
            <w:webHidden/>
          </w:rPr>
          <w:fldChar w:fldCharType="begin"/>
        </w:r>
        <w:r>
          <w:rPr>
            <w:noProof/>
            <w:webHidden/>
          </w:rPr>
          <w:instrText xml:space="preserve"> PAGEREF _Toc12860070 \h </w:instrText>
        </w:r>
        <w:r>
          <w:rPr>
            <w:noProof/>
            <w:webHidden/>
          </w:rPr>
        </w:r>
        <w:r>
          <w:rPr>
            <w:noProof/>
            <w:webHidden/>
          </w:rPr>
          <w:fldChar w:fldCharType="separate"/>
        </w:r>
        <w:r>
          <w:rPr>
            <w:noProof/>
            <w:webHidden/>
          </w:rPr>
          <w:t>57</w:t>
        </w:r>
        <w:r>
          <w:rPr>
            <w:noProof/>
            <w:webHidden/>
          </w:rPr>
          <w:fldChar w:fldCharType="end"/>
        </w:r>
      </w:hyperlink>
    </w:p>
    <w:p w14:paraId="5D8B00B0" w14:textId="6B7DA786"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1" w:history="1">
        <w:r w:rsidR="00BD128A" w:rsidRPr="0049064E">
          <w:rPr>
            <w:rStyle w:val="Hyperlink"/>
            <w:noProof/>
          </w:rPr>
          <w:t>Příloha 2. Základní přehled s ukázkou snídaně respondentky 1</w:t>
        </w:r>
        <w:r w:rsidR="00BD128A">
          <w:rPr>
            <w:noProof/>
            <w:webHidden/>
          </w:rPr>
          <w:tab/>
        </w:r>
        <w:r w:rsidR="00BD128A">
          <w:rPr>
            <w:noProof/>
            <w:webHidden/>
          </w:rPr>
          <w:fldChar w:fldCharType="begin"/>
        </w:r>
        <w:r w:rsidR="00BD128A">
          <w:rPr>
            <w:noProof/>
            <w:webHidden/>
          </w:rPr>
          <w:instrText xml:space="preserve"> PAGEREF _Toc12860071 \h </w:instrText>
        </w:r>
        <w:r w:rsidR="00BD128A">
          <w:rPr>
            <w:noProof/>
            <w:webHidden/>
          </w:rPr>
        </w:r>
        <w:r w:rsidR="00BD128A">
          <w:rPr>
            <w:noProof/>
            <w:webHidden/>
          </w:rPr>
          <w:fldChar w:fldCharType="separate"/>
        </w:r>
        <w:r w:rsidR="00BD128A">
          <w:rPr>
            <w:noProof/>
            <w:webHidden/>
          </w:rPr>
          <w:t>59</w:t>
        </w:r>
        <w:r w:rsidR="00BD128A">
          <w:rPr>
            <w:noProof/>
            <w:webHidden/>
          </w:rPr>
          <w:fldChar w:fldCharType="end"/>
        </w:r>
      </w:hyperlink>
    </w:p>
    <w:p w14:paraId="38A65AF8" w14:textId="3B168F21"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2" w:history="1">
        <w:r w:rsidR="00BD128A" w:rsidRPr="0049064E">
          <w:rPr>
            <w:rStyle w:val="Hyperlink"/>
            <w:noProof/>
          </w:rPr>
          <w:t>Příloha 3. Základní přehled s ukázkou snídaně respondentky 2</w:t>
        </w:r>
        <w:r w:rsidR="00BD128A">
          <w:rPr>
            <w:noProof/>
            <w:webHidden/>
          </w:rPr>
          <w:tab/>
        </w:r>
        <w:r w:rsidR="00BD128A">
          <w:rPr>
            <w:noProof/>
            <w:webHidden/>
          </w:rPr>
          <w:fldChar w:fldCharType="begin"/>
        </w:r>
        <w:r w:rsidR="00BD128A">
          <w:rPr>
            <w:noProof/>
            <w:webHidden/>
          </w:rPr>
          <w:instrText xml:space="preserve"> PAGEREF _Toc12860072 \h </w:instrText>
        </w:r>
        <w:r w:rsidR="00BD128A">
          <w:rPr>
            <w:noProof/>
            <w:webHidden/>
          </w:rPr>
        </w:r>
        <w:r w:rsidR="00BD128A">
          <w:rPr>
            <w:noProof/>
            <w:webHidden/>
          </w:rPr>
          <w:fldChar w:fldCharType="separate"/>
        </w:r>
        <w:r w:rsidR="00BD128A">
          <w:rPr>
            <w:noProof/>
            <w:webHidden/>
          </w:rPr>
          <w:t>60</w:t>
        </w:r>
        <w:r w:rsidR="00BD128A">
          <w:rPr>
            <w:noProof/>
            <w:webHidden/>
          </w:rPr>
          <w:fldChar w:fldCharType="end"/>
        </w:r>
      </w:hyperlink>
    </w:p>
    <w:p w14:paraId="60FCBFAC" w14:textId="1FBD4541"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3" w:history="1">
        <w:r w:rsidR="00BD128A" w:rsidRPr="0049064E">
          <w:rPr>
            <w:rStyle w:val="Hyperlink"/>
            <w:noProof/>
          </w:rPr>
          <w:t>Příloha 4. Základní přehled s ukázkou snídaně respondentky 3</w:t>
        </w:r>
        <w:r w:rsidR="00BD128A">
          <w:rPr>
            <w:noProof/>
            <w:webHidden/>
          </w:rPr>
          <w:tab/>
        </w:r>
        <w:r w:rsidR="00BD128A">
          <w:rPr>
            <w:noProof/>
            <w:webHidden/>
          </w:rPr>
          <w:fldChar w:fldCharType="begin"/>
        </w:r>
        <w:r w:rsidR="00BD128A">
          <w:rPr>
            <w:noProof/>
            <w:webHidden/>
          </w:rPr>
          <w:instrText xml:space="preserve"> PAGEREF _Toc12860073 \h </w:instrText>
        </w:r>
        <w:r w:rsidR="00BD128A">
          <w:rPr>
            <w:noProof/>
            <w:webHidden/>
          </w:rPr>
        </w:r>
        <w:r w:rsidR="00BD128A">
          <w:rPr>
            <w:noProof/>
            <w:webHidden/>
          </w:rPr>
          <w:fldChar w:fldCharType="separate"/>
        </w:r>
        <w:r w:rsidR="00BD128A">
          <w:rPr>
            <w:noProof/>
            <w:webHidden/>
          </w:rPr>
          <w:t>61</w:t>
        </w:r>
        <w:r w:rsidR="00BD128A">
          <w:rPr>
            <w:noProof/>
            <w:webHidden/>
          </w:rPr>
          <w:fldChar w:fldCharType="end"/>
        </w:r>
      </w:hyperlink>
    </w:p>
    <w:p w14:paraId="5B5212AF" w14:textId="780CD7BC"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4" w:history="1">
        <w:r w:rsidR="00BD128A" w:rsidRPr="0049064E">
          <w:rPr>
            <w:rStyle w:val="Hyperlink"/>
            <w:noProof/>
          </w:rPr>
          <w:t>Příloha 5. Základní přehled s ukázkou snídaně respondentky 4</w:t>
        </w:r>
        <w:r w:rsidR="00BD128A">
          <w:rPr>
            <w:noProof/>
            <w:webHidden/>
          </w:rPr>
          <w:tab/>
        </w:r>
        <w:r w:rsidR="00BD128A">
          <w:rPr>
            <w:noProof/>
            <w:webHidden/>
          </w:rPr>
          <w:fldChar w:fldCharType="begin"/>
        </w:r>
        <w:r w:rsidR="00BD128A">
          <w:rPr>
            <w:noProof/>
            <w:webHidden/>
          </w:rPr>
          <w:instrText xml:space="preserve"> PAGEREF _Toc12860074 \h </w:instrText>
        </w:r>
        <w:r w:rsidR="00BD128A">
          <w:rPr>
            <w:noProof/>
            <w:webHidden/>
          </w:rPr>
        </w:r>
        <w:r w:rsidR="00BD128A">
          <w:rPr>
            <w:noProof/>
            <w:webHidden/>
          </w:rPr>
          <w:fldChar w:fldCharType="separate"/>
        </w:r>
        <w:r w:rsidR="00BD128A">
          <w:rPr>
            <w:noProof/>
            <w:webHidden/>
          </w:rPr>
          <w:t>62</w:t>
        </w:r>
        <w:r w:rsidR="00BD128A">
          <w:rPr>
            <w:noProof/>
            <w:webHidden/>
          </w:rPr>
          <w:fldChar w:fldCharType="end"/>
        </w:r>
      </w:hyperlink>
    </w:p>
    <w:p w14:paraId="76A39E4F" w14:textId="1244E4DE"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5" w:history="1">
        <w:r w:rsidR="00BD128A" w:rsidRPr="0049064E">
          <w:rPr>
            <w:rStyle w:val="Hyperlink"/>
            <w:noProof/>
          </w:rPr>
          <w:t>Příloha 6. Základní přehled a ukázka snídaně respondentky 5</w:t>
        </w:r>
        <w:r w:rsidR="00BD128A">
          <w:rPr>
            <w:noProof/>
            <w:webHidden/>
          </w:rPr>
          <w:tab/>
        </w:r>
        <w:r w:rsidR="00BD128A">
          <w:rPr>
            <w:noProof/>
            <w:webHidden/>
          </w:rPr>
          <w:fldChar w:fldCharType="begin"/>
        </w:r>
        <w:r w:rsidR="00BD128A">
          <w:rPr>
            <w:noProof/>
            <w:webHidden/>
          </w:rPr>
          <w:instrText xml:space="preserve"> PAGEREF _Toc12860075 \h </w:instrText>
        </w:r>
        <w:r w:rsidR="00BD128A">
          <w:rPr>
            <w:noProof/>
            <w:webHidden/>
          </w:rPr>
        </w:r>
        <w:r w:rsidR="00BD128A">
          <w:rPr>
            <w:noProof/>
            <w:webHidden/>
          </w:rPr>
          <w:fldChar w:fldCharType="separate"/>
        </w:r>
        <w:r w:rsidR="00BD128A">
          <w:rPr>
            <w:noProof/>
            <w:webHidden/>
          </w:rPr>
          <w:t>63</w:t>
        </w:r>
        <w:r w:rsidR="00BD128A">
          <w:rPr>
            <w:noProof/>
            <w:webHidden/>
          </w:rPr>
          <w:fldChar w:fldCharType="end"/>
        </w:r>
      </w:hyperlink>
    </w:p>
    <w:p w14:paraId="7DFD3BA0" w14:textId="5FAD3130"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6" w:history="1">
        <w:r w:rsidR="00BD128A" w:rsidRPr="0049064E">
          <w:rPr>
            <w:rStyle w:val="Hyperlink"/>
            <w:noProof/>
          </w:rPr>
          <w:t>Příloha 7. Základní přehled a ukázka snídaně respondentky 6</w:t>
        </w:r>
        <w:r w:rsidR="00BD128A">
          <w:rPr>
            <w:noProof/>
            <w:webHidden/>
          </w:rPr>
          <w:tab/>
        </w:r>
        <w:r w:rsidR="00BD128A">
          <w:rPr>
            <w:noProof/>
            <w:webHidden/>
          </w:rPr>
          <w:fldChar w:fldCharType="begin"/>
        </w:r>
        <w:r w:rsidR="00BD128A">
          <w:rPr>
            <w:noProof/>
            <w:webHidden/>
          </w:rPr>
          <w:instrText xml:space="preserve"> PAGEREF _Toc12860076 \h </w:instrText>
        </w:r>
        <w:r w:rsidR="00BD128A">
          <w:rPr>
            <w:noProof/>
            <w:webHidden/>
          </w:rPr>
        </w:r>
        <w:r w:rsidR="00BD128A">
          <w:rPr>
            <w:noProof/>
            <w:webHidden/>
          </w:rPr>
          <w:fldChar w:fldCharType="separate"/>
        </w:r>
        <w:r w:rsidR="00BD128A">
          <w:rPr>
            <w:noProof/>
            <w:webHidden/>
          </w:rPr>
          <w:t>64</w:t>
        </w:r>
        <w:r w:rsidR="00BD128A">
          <w:rPr>
            <w:noProof/>
            <w:webHidden/>
          </w:rPr>
          <w:fldChar w:fldCharType="end"/>
        </w:r>
      </w:hyperlink>
    </w:p>
    <w:p w14:paraId="76E55DEF" w14:textId="7F223DE3"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7" w:history="1">
        <w:r w:rsidR="00BD128A" w:rsidRPr="0049064E">
          <w:rPr>
            <w:rStyle w:val="Hyperlink"/>
            <w:noProof/>
          </w:rPr>
          <w:t>Příloha 8. Základní přehled a ukázka snídaně respondentky 7</w:t>
        </w:r>
        <w:r w:rsidR="00BD128A">
          <w:rPr>
            <w:noProof/>
            <w:webHidden/>
          </w:rPr>
          <w:tab/>
        </w:r>
        <w:r w:rsidR="00B35DB7">
          <w:rPr>
            <w:noProof/>
            <w:webHidden/>
          </w:rPr>
          <w:t>65</w:t>
        </w:r>
      </w:hyperlink>
    </w:p>
    <w:p w14:paraId="5851A0EB" w14:textId="53D3CB11"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8" w:history="1">
        <w:r w:rsidR="00BD128A" w:rsidRPr="0049064E">
          <w:rPr>
            <w:rStyle w:val="Hyperlink"/>
            <w:noProof/>
          </w:rPr>
          <w:t>Příloha 9. Základní přehled nutrientů a ukázka snídaně respondentky 8</w:t>
        </w:r>
        <w:r w:rsidR="00BD128A">
          <w:rPr>
            <w:noProof/>
            <w:webHidden/>
          </w:rPr>
          <w:tab/>
        </w:r>
        <w:r w:rsidR="00247CC9">
          <w:rPr>
            <w:noProof/>
            <w:webHidden/>
          </w:rPr>
          <w:t>66</w:t>
        </w:r>
      </w:hyperlink>
    </w:p>
    <w:p w14:paraId="4E974464" w14:textId="79DDFA2F"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79" w:history="1">
        <w:r w:rsidR="00BD128A" w:rsidRPr="0049064E">
          <w:rPr>
            <w:rStyle w:val="Hyperlink"/>
            <w:noProof/>
          </w:rPr>
          <w:t>Příloha 10. Základní přehled nutrientů a ukázka snídaně respondentky 9</w:t>
        </w:r>
        <w:r w:rsidR="00BD128A">
          <w:rPr>
            <w:noProof/>
            <w:webHidden/>
          </w:rPr>
          <w:tab/>
        </w:r>
        <w:r w:rsidR="00247CC9">
          <w:rPr>
            <w:noProof/>
            <w:webHidden/>
          </w:rPr>
          <w:t>67</w:t>
        </w:r>
      </w:hyperlink>
    </w:p>
    <w:p w14:paraId="1C27952F" w14:textId="7DF7D93B"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0" w:history="1">
        <w:r w:rsidR="00BD128A" w:rsidRPr="0049064E">
          <w:rPr>
            <w:rStyle w:val="Hyperlink"/>
            <w:noProof/>
          </w:rPr>
          <w:t>Příloha 11. Základní přehled nutrientů a ukázka snídaně respondentky 10</w:t>
        </w:r>
        <w:r w:rsidR="00BD128A">
          <w:rPr>
            <w:noProof/>
            <w:webHidden/>
          </w:rPr>
          <w:tab/>
        </w:r>
        <w:r w:rsidR="00247CC9">
          <w:rPr>
            <w:noProof/>
            <w:webHidden/>
          </w:rPr>
          <w:t>68</w:t>
        </w:r>
      </w:hyperlink>
    </w:p>
    <w:p w14:paraId="3592F248" w14:textId="1F07DED8"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1" w:history="1">
        <w:r w:rsidR="00BD128A" w:rsidRPr="0049064E">
          <w:rPr>
            <w:rStyle w:val="Hyperlink"/>
            <w:noProof/>
          </w:rPr>
          <w:t>Příloha 12. Základní přehled nutrientů a ukázka snídaně respondentky 11</w:t>
        </w:r>
        <w:r w:rsidR="00BD128A">
          <w:rPr>
            <w:noProof/>
            <w:webHidden/>
          </w:rPr>
          <w:tab/>
        </w:r>
        <w:r w:rsidR="00247CC9">
          <w:rPr>
            <w:noProof/>
            <w:webHidden/>
          </w:rPr>
          <w:t>69</w:t>
        </w:r>
      </w:hyperlink>
    </w:p>
    <w:p w14:paraId="61659590" w14:textId="479E9A03"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2" w:history="1">
        <w:r w:rsidR="00BD128A" w:rsidRPr="0049064E">
          <w:rPr>
            <w:rStyle w:val="Hyperlink"/>
            <w:noProof/>
          </w:rPr>
          <w:t>Příloha 13. Základní přehled nutrientů a ukázka snídaně respondentky 12</w:t>
        </w:r>
        <w:r w:rsidR="00BD128A">
          <w:rPr>
            <w:noProof/>
            <w:webHidden/>
          </w:rPr>
          <w:tab/>
        </w:r>
        <w:r w:rsidR="00247CC9">
          <w:rPr>
            <w:noProof/>
            <w:webHidden/>
          </w:rPr>
          <w:t>70</w:t>
        </w:r>
      </w:hyperlink>
    </w:p>
    <w:p w14:paraId="11279440" w14:textId="351C7399"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3" w:history="1">
        <w:r w:rsidR="00BD128A" w:rsidRPr="0049064E">
          <w:rPr>
            <w:rStyle w:val="Hyperlink"/>
            <w:noProof/>
          </w:rPr>
          <w:t>Příloha 14. Základní přehled nutrientů a ukázka snídaně respondentky 13</w:t>
        </w:r>
        <w:r w:rsidR="00BD128A">
          <w:rPr>
            <w:noProof/>
            <w:webHidden/>
          </w:rPr>
          <w:tab/>
        </w:r>
        <w:r w:rsidR="00247CC9">
          <w:rPr>
            <w:noProof/>
            <w:webHidden/>
          </w:rPr>
          <w:t>71</w:t>
        </w:r>
      </w:hyperlink>
    </w:p>
    <w:p w14:paraId="366F140C" w14:textId="0A69FCF3"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4" w:history="1">
        <w:r w:rsidR="00BD128A" w:rsidRPr="0049064E">
          <w:rPr>
            <w:rStyle w:val="Hyperlink"/>
            <w:noProof/>
          </w:rPr>
          <w:t>Příloha 15. Základní přehled nutrientů a ukázka snídaně respondentky 14</w:t>
        </w:r>
        <w:r w:rsidR="00BD128A">
          <w:rPr>
            <w:noProof/>
            <w:webHidden/>
          </w:rPr>
          <w:tab/>
        </w:r>
        <w:r w:rsidR="00247CC9">
          <w:rPr>
            <w:noProof/>
            <w:webHidden/>
          </w:rPr>
          <w:t>72</w:t>
        </w:r>
      </w:hyperlink>
    </w:p>
    <w:p w14:paraId="5E60DE0F" w14:textId="5F7F610D"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5" w:history="1">
        <w:r w:rsidR="00BD128A" w:rsidRPr="0049064E">
          <w:rPr>
            <w:rStyle w:val="Hyperlink"/>
            <w:noProof/>
          </w:rPr>
          <w:t>Příloha 16. Základní přehled nutrientů a ukázka snídaně respondentky 15</w:t>
        </w:r>
        <w:r w:rsidR="00BD128A">
          <w:rPr>
            <w:noProof/>
            <w:webHidden/>
          </w:rPr>
          <w:tab/>
        </w:r>
        <w:r w:rsidR="00247CC9">
          <w:rPr>
            <w:noProof/>
            <w:webHidden/>
          </w:rPr>
          <w:t>73</w:t>
        </w:r>
      </w:hyperlink>
    </w:p>
    <w:p w14:paraId="4533CD26" w14:textId="43A12448"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6" w:history="1">
        <w:r w:rsidR="00BD128A" w:rsidRPr="0049064E">
          <w:rPr>
            <w:rStyle w:val="Hyperlink"/>
            <w:noProof/>
          </w:rPr>
          <w:t>Příloha 17. Základní přehled nutrientů a ukázka snídaně respondentky 16</w:t>
        </w:r>
        <w:r w:rsidR="00BD128A">
          <w:rPr>
            <w:noProof/>
            <w:webHidden/>
          </w:rPr>
          <w:tab/>
        </w:r>
        <w:r w:rsidR="00247CC9">
          <w:rPr>
            <w:noProof/>
            <w:webHidden/>
          </w:rPr>
          <w:t>74</w:t>
        </w:r>
      </w:hyperlink>
    </w:p>
    <w:p w14:paraId="6F5213A0" w14:textId="012D72DB"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7" w:history="1">
        <w:r w:rsidR="00BD128A" w:rsidRPr="0049064E">
          <w:rPr>
            <w:rStyle w:val="Hyperlink"/>
            <w:noProof/>
          </w:rPr>
          <w:t>Příloha 18. Základní přehled nutrientů a ukázka snídaně respondentky 17</w:t>
        </w:r>
        <w:r w:rsidR="00BD128A">
          <w:rPr>
            <w:noProof/>
            <w:webHidden/>
          </w:rPr>
          <w:tab/>
        </w:r>
        <w:r w:rsidR="00247CC9">
          <w:rPr>
            <w:noProof/>
            <w:webHidden/>
          </w:rPr>
          <w:t>75</w:t>
        </w:r>
      </w:hyperlink>
    </w:p>
    <w:p w14:paraId="3AC7E5C0" w14:textId="754FDC40"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8" w:history="1">
        <w:r w:rsidR="00BD128A" w:rsidRPr="0049064E">
          <w:rPr>
            <w:rStyle w:val="Hyperlink"/>
            <w:noProof/>
          </w:rPr>
          <w:t>Příloha 19. Základní přehled nutrientů a ukázka snídaně respondentky 18</w:t>
        </w:r>
        <w:r w:rsidR="00BD128A">
          <w:rPr>
            <w:noProof/>
            <w:webHidden/>
          </w:rPr>
          <w:tab/>
        </w:r>
        <w:r w:rsidR="00247CC9">
          <w:rPr>
            <w:noProof/>
            <w:webHidden/>
          </w:rPr>
          <w:t>76</w:t>
        </w:r>
      </w:hyperlink>
    </w:p>
    <w:p w14:paraId="21C5BDB6" w14:textId="79DDE242"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89" w:history="1">
        <w:r w:rsidR="00BD128A" w:rsidRPr="0049064E">
          <w:rPr>
            <w:rStyle w:val="Hyperlink"/>
            <w:noProof/>
          </w:rPr>
          <w:t>Příloha 20. Základní přehled nutrientů a ukázka snídaně respondentky 19</w:t>
        </w:r>
        <w:r w:rsidR="00BD128A">
          <w:rPr>
            <w:noProof/>
            <w:webHidden/>
          </w:rPr>
          <w:tab/>
        </w:r>
        <w:r w:rsidR="00247CC9">
          <w:rPr>
            <w:noProof/>
            <w:webHidden/>
          </w:rPr>
          <w:t>77</w:t>
        </w:r>
      </w:hyperlink>
    </w:p>
    <w:p w14:paraId="3A0BA31E" w14:textId="20D8D3D8" w:rsidR="00BD128A" w:rsidRDefault="003D1E18">
      <w:pPr>
        <w:pStyle w:val="TableofFigures"/>
        <w:tabs>
          <w:tab w:val="right" w:leader="dot" w:pos="9062"/>
        </w:tabs>
        <w:rPr>
          <w:rFonts w:asciiTheme="minorHAnsi" w:eastAsiaTheme="minorEastAsia" w:hAnsiTheme="minorHAnsi"/>
          <w:noProof/>
          <w:sz w:val="22"/>
          <w:lang w:eastAsia="cs-CZ"/>
        </w:rPr>
      </w:pPr>
      <w:hyperlink w:anchor="_Toc12860090" w:history="1">
        <w:r w:rsidR="00BD128A" w:rsidRPr="0049064E">
          <w:rPr>
            <w:rStyle w:val="Hyperlink"/>
            <w:noProof/>
          </w:rPr>
          <w:t>Příloha 21. Základní přehled nutrientů a ukázka snídaně respondentky 20</w:t>
        </w:r>
        <w:r w:rsidR="00BD128A">
          <w:rPr>
            <w:noProof/>
            <w:webHidden/>
          </w:rPr>
          <w:tab/>
        </w:r>
        <w:r w:rsidR="00247CC9">
          <w:rPr>
            <w:noProof/>
            <w:webHidden/>
          </w:rPr>
          <w:t>78</w:t>
        </w:r>
      </w:hyperlink>
    </w:p>
    <w:p w14:paraId="18CC7848" w14:textId="0FF398BD" w:rsidR="007C47EF" w:rsidRPr="007C47EF" w:rsidRDefault="00BD128A" w:rsidP="007C47EF">
      <w:pPr>
        <w:pStyle w:val="TableofFigures"/>
        <w:tabs>
          <w:tab w:val="right" w:leader="dot" w:pos="9062"/>
        </w:tabs>
        <w:rPr>
          <w:rFonts w:asciiTheme="minorHAnsi" w:eastAsiaTheme="minorEastAsia" w:hAnsiTheme="minorHAnsi"/>
          <w:noProof/>
          <w:sz w:val="22"/>
          <w:lang w:eastAsia="cs-CZ"/>
        </w:rPr>
      </w:pPr>
      <w:r>
        <w:fldChar w:fldCharType="end"/>
      </w:r>
      <w:hyperlink w:anchor="_Toc12860089" w:history="1">
        <w:r w:rsidR="007C47EF" w:rsidRPr="007C47EF">
          <w:rPr>
            <w:rStyle w:val="Hyperlink"/>
            <w:noProof/>
            <w:color w:val="auto"/>
            <w:u w:val="none"/>
          </w:rPr>
          <w:t>Příloha 2</w:t>
        </w:r>
        <w:r w:rsidR="007C47EF" w:rsidRPr="007C47EF">
          <w:rPr>
            <w:rStyle w:val="Hyperlink"/>
            <w:noProof/>
            <w:color w:val="auto"/>
            <w:u w:val="none"/>
          </w:rPr>
          <w:t>2</w:t>
        </w:r>
        <w:r w:rsidR="007C47EF" w:rsidRPr="007C47EF">
          <w:rPr>
            <w:rStyle w:val="Hyperlink"/>
            <w:noProof/>
            <w:color w:val="auto"/>
            <w:u w:val="none"/>
          </w:rPr>
          <w:t xml:space="preserve">. </w:t>
        </w:r>
        <w:r w:rsidR="007C47EF" w:rsidRPr="007C47EF">
          <w:rPr>
            <w:rStyle w:val="Hyperlink"/>
            <w:noProof/>
            <w:color w:val="auto"/>
            <w:u w:val="none"/>
          </w:rPr>
          <w:t>Rozdíly v servírování snídaní</w:t>
        </w:r>
        <w:r w:rsidR="007C47EF" w:rsidRPr="007C47EF">
          <w:rPr>
            <w:noProof/>
            <w:webHidden/>
          </w:rPr>
          <w:tab/>
          <w:t>7</w:t>
        </w:r>
        <w:r w:rsidR="007C47EF">
          <w:rPr>
            <w:noProof/>
            <w:webHidden/>
          </w:rPr>
          <w:t>9</w:t>
        </w:r>
      </w:hyperlink>
    </w:p>
    <w:p w14:paraId="772F27B0" w14:textId="0572531F" w:rsidR="007C47EF" w:rsidRPr="007C47EF" w:rsidRDefault="007C47EF" w:rsidP="007C47EF">
      <w:pPr>
        <w:pStyle w:val="TableofFigures"/>
        <w:tabs>
          <w:tab w:val="right" w:leader="dot" w:pos="9062"/>
        </w:tabs>
        <w:rPr>
          <w:rFonts w:asciiTheme="minorHAnsi" w:eastAsiaTheme="minorEastAsia" w:hAnsiTheme="minorHAnsi"/>
          <w:noProof/>
          <w:sz w:val="22"/>
          <w:lang w:eastAsia="cs-CZ"/>
        </w:rPr>
      </w:pPr>
      <w:hyperlink w:anchor="_Toc12860090" w:history="1">
        <w:r w:rsidRPr="007C47EF">
          <w:rPr>
            <w:rStyle w:val="Hyperlink"/>
            <w:noProof/>
            <w:color w:val="auto"/>
            <w:u w:val="none"/>
          </w:rPr>
          <w:t>Příloha 2</w:t>
        </w:r>
        <w:r w:rsidRPr="007C47EF">
          <w:rPr>
            <w:rStyle w:val="Hyperlink"/>
            <w:noProof/>
            <w:color w:val="auto"/>
            <w:u w:val="none"/>
          </w:rPr>
          <w:t>3</w:t>
        </w:r>
        <w:r w:rsidRPr="007C47EF">
          <w:rPr>
            <w:rStyle w:val="Hyperlink"/>
            <w:noProof/>
            <w:color w:val="auto"/>
            <w:u w:val="none"/>
          </w:rPr>
          <w:t xml:space="preserve">. </w:t>
        </w:r>
        <w:r w:rsidRPr="007C47EF">
          <w:rPr>
            <w:rStyle w:val="Hyperlink"/>
            <w:noProof/>
            <w:color w:val="auto"/>
            <w:u w:val="none"/>
          </w:rPr>
          <w:t>Rozdíly v servírování snídaní</w:t>
        </w:r>
        <w:r w:rsidRPr="007C47EF">
          <w:rPr>
            <w:noProof/>
            <w:webHidden/>
          </w:rPr>
          <w:tab/>
        </w:r>
        <w:r>
          <w:rPr>
            <w:noProof/>
            <w:webHidden/>
          </w:rPr>
          <w:t>80</w:t>
        </w:r>
      </w:hyperlink>
    </w:p>
    <w:p w14:paraId="5417AB3E" w14:textId="7B003DCB" w:rsidR="005920D6" w:rsidRDefault="005920D6">
      <w:pPr>
        <w:spacing w:before="0" w:after="160" w:line="259" w:lineRule="auto"/>
        <w:jc w:val="left"/>
      </w:pPr>
    </w:p>
    <w:bookmarkStart w:id="306" w:name="_GoBack"/>
    <w:bookmarkEnd w:id="306"/>
    <w:p w14:paraId="35607422" w14:textId="594E2EB5" w:rsidR="00317915" w:rsidRPr="00100334" w:rsidRDefault="006932D9" w:rsidP="00E33DE9">
      <w:pPr>
        <w:spacing w:before="0" w:after="160" w:line="259" w:lineRule="auto"/>
        <w:jc w:val="left"/>
      </w:pPr>
      <w:r>
        <w:fldChar w:fldCharType="begin"/>
      </w:r>
      <w:r>
        <w:instrText xml:space="preserve"> TOC \h \z \c "Obrázek" </w:instrText>
      </w:r>
      <w:r>
        <w:fldChar w:fldCharType="end"/>
      </w:r>
      <w:r w:rsidR="005920D6">
        <w:fldChar w:fldCharType="begin"/>
      </w:r>
      <w:r w:rsidR="005920D6">
        <w:instrText xml:space="preserve"> TOC \h \z \c "Příloha" </w:instrText>
      </w:r>
      <w:r w:rsidR="005920D6">
        <w:fldChar w:fldCharType="end"/>
      </w:r>
    </w:p>
    <w:sectPr w:rsidR="00317915" w:rsidRPr="001003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AA6CF" w14:textId="77777777" w:rsidR="00FA121E" w:rsidRDefault="00FA121E" w:rsidP="007E004E">
      <w:pPr>
        <w:spacing w:before="0" w:after="0" w:line="240" w:lineRule="auto"/>
      </w:pPr>
      <w:r>
        <w:separator/>
      </w:r>
    </w:p>
  </w:endnote>
  <w:endnote w:type="continuationSeparator" w:id="0">
    <w:p w14:paraId="4AE381F4" w14:textId="77777777" w:rsidR="00FA121E" w:rsidRDefault="00FA121E" w:rsidP="007E00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5EC5" w14:textId="2D0C6E98" w:rsidR="003D1E18" w:rsidRDefault="003D1E18">
    <w:pPr>
      <w:pStyle w:val="Footer"/>
      <w:jc w:val="center"/>
    </w:pPr>
  </w:p>
  <w:p w14:paraId="2A370D3D" w14:textId="77777777" w:rsidR="003D1E18" w:rsidRDefault="003D1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375516"/>
      <w:docPartObj>
        <w:docPartGallery w:val="Page Numbers (Bottom of Page)"/>
        <w:docPartUnique/>
      </w:docPartObj>
    </w:sdtPr>
    <w:sdtEndPr>
      <w:rPr>
        <w:noProof/>
      </w:rPr>
    </w:sdtEndPr>
    <w:sdtContent>
      <w:p w14:paraId="674E0C65" w14:textId="77777777" w:rsidR="003D1E18" w:rsidRDefault="003D1E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3E59BB" w14:textId="77777777" w:rsidR="003D1E18" w:rsidRDefault="003D1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66E5B" w14:textId="77777777" w:rsidR="00FA121E" w:rsidRDefault="00FA121E" w:rsidP="007E004E">
      <w:pPr>
        <w:spacing w:before="0" w:after="0" w:line="240" w:lineRule="auto"/>
      </w:pPr>
      <w:r>
        <w:separator/>
      </w:r>
    </w:p>
  </w:footnote>
  <w:footnote w:type="continuationSeparator" w:id="0">
    <w:p w14:paraId="18F489BB" w14:textId="77777777" w:rsidR="00FA121E" w:rsidRDefault="00FA121E" w:rsidP="007E004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66E60"/>
    <w:multiLevelType w:val="hybridMultilevel"/>
    <w:tmpl w:val="235496C6"/>
    <w:lvl w:ilvl="0" w:tplc="022E1CBE">
      <w:numFmt w:val="bullet"/>
      <w:lvlText w:val="-"/>
      <w:lvlJc w:val="left"/>
      <w:pPr>
        <w:ind w:left="720" w:hanging="360"/>
      </w:pPr>
      <w:rPr>
        <w:rFonts w:ascii="Calibri" w:eastAsiaTheme="minorHAns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C95CF8"/>
    <w:multiLevelType w:val="hybridMultilevel"/>
    <w:tmpl w:val="68F4C394"/>
    <w:lvl w:ilvl="0" w:tplc="E0FE0AD2">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51164A"/>
    <w:multiLevelType w:val="hybridMultilevel"/>
    <w:tmpl w:val="3E48D522"/>
    <w:lvl w:ilvl="0" w:tplc="026AD75A">
      <w:start w:val="181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F864E2"/>
    <w:multiLevelType w:val="hybridMultilevel"/>
    <w:tmpl w:val="F1B8C4AA"/>
    <w:lvl w:ilvl="0" w:tplc="733E917E">
      <w:start w:val="18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0380627"/>
    <w:multiLevelType w:val="hybridMultilevel"/>
    <w:tmpl w:val="3E909A2A"/>
    <w:lvl w:ilvl="0" w:tplc="4F609AC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15573C4"/>
    <w:multiLevelType w:val="multilevel"/>
    <w:tmpl w:val="DD2A51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532E4BD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9933691"/>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9C17028"/>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1767DF"/>
    <w:multiLevelType w:val="hybridMultilevel"/>
    <w:tmpl w:val="63AC189A"/>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15:restartNumberingAfterBreak="0">
    <w:nsid w:val="77F42BB9"/>
    <w:multiLevelType w:val="hybridMultilevel"/>
    <w:tmpl w:val="3BBE5B28"/>
    <w:lvl w:ilvl="0" w:tplc="701C6460">
      <w:start w:val="1818"/>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4"/>
  </w:num>
  <w:num w:numId="4">
    <w:abstractNumId w:val="0"/>
  </w:num>
  <w:num w:numId="5">
    <w:abstractNumId w:val="3"/>
  </w:num>
  <w:num w:numId="6">
    <w:abstractNumId w:val="8"/>
  </w:num>
  <w:num w:numId="7">
    <w:abstractNumId w:val="6"/>
  </w:num>
  <w:num w:numId="8">
    <w:abstractNumId w:val="7"/>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F09"/>
    <w:rsid w:val="0000714D"/>
    <w:rsid w:val="00013566"/>
    <w:rsid w:val="0002050B"/>
    <w:rsid w:val="00021ADE"/>
    <w:rsid w:val="00031EFB"/>
    <w:rsid w:val="00035168"/>
    <w:rsid w:val="00040A46"/>
    <w:rsid w:val="0005534A"/>
    <w:rsid w:val="00065144"/>
    <w:rsid w:val="00066128"/>
    <w:rsid w:val="000717C9"/>
    <w:rsid w:val="00077446"/>
    <w:rsid w:val="000A4002"/>
    <w:rsid w:val="000B2BBC"/>
    <w:rsid w:val="000C0800"/>
    <w:rsid w:val="000D5B02"/>
    <w:rsid w:val="000E00A4"/>
    <w:rsid w:val="000E1D62"/>
    <w:rsid w:val="000F05AE"/>
    <w:rsid w:val="000F3814"/>
    <w:rsid w:val="00100334"/>
    <w:rsid w:val="0010792C"/>
    <w:rsid w:val="001261C5"/>
    <w:rsid w:val="0012733A"/>
    <w:rsid w:val="0014093D"/>
    <w:rsid w:val="00142691"/>
    <w:rsid w:val="00155F1E"/>
    <w:rsid w:val="00162879"/>
    <w:rsid w:val="0016457C"/>
    <w:rsid w:val="00182E57"/>
    <w:rsid w:val="001845F2"/>
    <w:rsid w:val="001A09BA"/>
    <w:rsid w:val="001B3B4E"/>
    <w:rsid w:val="001C1A39"/>
    <w:rsid w:val="001C5550"/>
    <w:rsid w:val="001D0824"/>
    <w:rsid w:val="001D16B5"/>
    <w:rsid w:val="001D5442"/>
    <w:rsid w:val="001E3A36"/>
    <w:rsid w:val="001E6B2F"/>
    <w:rsid w:val="001E7E28"/>
    <w:rsid w:val="00204080"/>
    <w:rsid w:val="00215858"/>
    <w:rsid w:val="00225604"/>
    <w:rsid w:val="00245CE2"/>
    <w:rsid w:val="00247CC9"/>
    <w:rsid w:val="00257BF1"/>
    <w:rsid w:val="00273005"/>
    <w:rsid w:val="00294CC5"/>
    <w:rsid w:val="002A0066"/>
    <w:rsid w:val="002A55EA"/>
    <w:rsid w:val="002B16F3"/>
    <w:rsid w:val="002B7704"/>
    <w:rsid w:val="002D1CBF"/>
    <w:rsid w:val="002D1E3B"/>
    <w:rsid w:val="00300117"/>
    <w:rsid w:val="003010AE"/>
    <w:rsid w:val="003012C7"/>
    <w:rsid w:val="00301AAF"/>
    <w:rsid w:val="0030409B"/>
    <w:rsid w:val="00312DD2"/>
    <w:rsid w:val="00315B2F"/>
    <w:rsid w:val="00317915"/>
    <w:rsid w:val="00346036"/>
    <w:rsid w:val="00346DD7"/>
    <w:rsid w:val="00350C5E"/>
    <w:rsid w:val="00351CDE"/>
    <w:rsid w:val="00372CAE"/>
    <w:rsid w:val="00383216"/>
    <w:rsid w:val="00385AE8"/>
    <w:rsid w:val="00386119"/>
    <w:rsid w:val="003B1502"/>
    <w:rsid w:val="003B31CF"/>
    <w:rsid w:val="003D1E18"/>
    <w:rsid w:val="003D2419"/>
    <w:rsid w:val="003D647D"/>
    <w:rsid w:val="003F08B1"/>
    <w:rsid w:val="003F3202"/>
    <w:rsid w:val="003F3D28"/>
    <w:rsid w:val="00402CA1"/>
    <w:rsid w:val="00405A31"/>
    <w:rsid w:val="00405F09"/>
    <w:rsid w:val="00407D3E"/>
    <w:rsid w:val="00420259"/>
    <w:rsid w:val="00421DCB"/>
    <w:rsid w:val="004302F3"/>
    <w:rsid w:val="00436437"/>
    <w:rsid w:val="00467173"/>
    <w:rsid w:val="00471E2B"/>
    <w:rsid w:val="004723DB"/>
    <w:rsid w:val="00487B97"/>
    <w:rsid w:val="00494807"/>
    <w:rsid w:val="004A5BCE"/>
    <w:rsid w:val="004C3DA4"/>
    <w:rsid w:val="004C5009"/>
    <w:rsid w:val="004D0A4B"/>
    <w:rsid w:val="004D6FFA"/>
    <w:rsid w:val="004D7C74"/>
    <w:rsid w:val="004E0C5F"/>
    <w:rsid w:val="004E10C7"/>
    <w:rsid w:val="004E78DB"/>
    <w:rsid w:val="004F68B1"/>
    <w:rsid w:val="00503494"/>
    <w:rsid w:val="00505FF8"/>
    <w:rsid w:val="00510B39"/>
    <w:rsid w:val="0051184A"/>
    <w:rsid w:val="00513E30"/>
    <w:rsid w:val="005155A6"/>
    <w:rsid w:val="00517C97"/>
    <w:rsid w:val="005277AC"/>
    <w:rsid w:val="005348FA"/>
    <w:rsid w:val="0054593E"/>
    <w:rsid w:val="00545E56"/>
    <w:rsid w:val="005713B2"/>
    <w:rsid w:val="005718CA"/>
    <w:rsid w:val="00572DBD"/>
    <w:rsid w:val="005810F3"/>
    <w:rsid w:val="00581276"/>
    <w:rsid w:val="00583033"/>
    <w:rsid w:val="00585786"/>
    <w:rsid w:val="00585DA2"/>
    <w:rsid w:val="005920D6"/>
    <w:rsid w:val="00596E44"/>
    <w:rsid w:val="005B189A"/>
    <w:rsid w:val="005B2A02"/>
    <w:rsid w:val="005B4C3A"/>
    <w:rsid w:val="005C123D"/>
    <w:rsid w:val="005C2F93"/>
    <w:rsid w:val="005C6D95"/>
    <w:rsid w:val="005D1F7E"/>
    <w:rsid w:val="005D3E52"/>
    <w:rsid w:val="005D669E"/>
    <w:rsid w:val="005E3230"/>
    <w:rsid w:val="005E58EE"/>
    <w:rsid w:val="005E61D9"/>
    <w:rsid w:val="005F10E8"/>
    <w:rsid w:val="005F5637"/>
    <w:rsid w:val="00604F9A"/>
    <w:rsid w:val="006073BF"/>
    <w:rsid w:val="00612B93"/>
    <w:rsid w:val="00621651"/>
    <w:rsid w:val="006512DB"/>
    <w:rsid w:val="0065230D"/>
    <w:rsid w:val="006568E6"/>
    <w:rsid w:val="00673F0A"/>
    <w:rsid w:val="006815F3"/>
    <w:rsid w:val="00683E88"/>
    <w:rsid w:val="00686DA4"/>
    <w:rsid w:val="006908FA"/>
    <w:rsid w:val="006932D9"/>
    <w:rsid w:val="006956C4"/>
    <w:rsid w:val="006A7D1A"/>
    <w:rsid w:val="006B5845"/>
    <w:rsid w:val="006B6CC7"/>
    <w:rsid w:val="006C1C9D"/>
    <w:rsid w:val="006C4C4A"/>
    <w:rsid w:val="006C62C9"/>
    <w:rsid w:val="006D23AC"/>
    <w:rsid w:val="006D2484"/>
    <w:rsid w:val="006D34DE"/>
    <w:rsid w:val="006D518C"/>
    <w:rsid w:val="006D7AF7"/>
    <w:rsid w:val="006E31EE"/>
    <w:rsid w:val="006E4E65"/>
    <w:rsid w:val="006E5FFE"/>
    <w:rsid w:val="006F259E"/>
    <w:rsid w:val="006F2C1E"/>
    <w:rsid w:val="00703B10"/>
    <w:rsid w:val="007069D1"/>
    <w:rsid w:val="00723634"/>
    <w:rsid w:val="00732492"/>
    <w:rsid w:val="00742EA2"/>
    <w:rsid w:val="007463C4"/>
    <w:rsid w:val="00751D3A"/>
    <w:rsid w:val="00752593"/>
    <w:rsid w:val="00754A42"/>
    <w:rsid w:val="00766D80"/>
    <w:rsid w:val="0078644D"/>
    <w:rsid w:val="0078792C"/>
    <w:rsid w:val="00796ECB"/>
    <w:rsid w:val="007A415A"/>
    <w:rsid w:val="007A46B3"/>
    <w:rsid w:val="007B6003"/>
    <w:rsid w:val="007C2677"/>
    <w:rsid w:val="007C47EF"/>
    <w:rsid w:val="007C7323"/>
    <w:rsid w:val="007E004E"/>
    <w:rsid w:val="007E4ABB"/>
    <w:rsid w:val="007E5A1C"/>
    <w:rsid w:val="007F543C"/>
    <w:rsid w:val="007F58F5"/>
    <w:rsid w:val="00805C20"/>
    <w:rsid w:val="00827CA3"/>
    <w:rsid w:val="008404A2"/>
    <w:rsid w:val="00843687"/>
    <w:rsid w:val="0084469B"/>
    <w:rsid w:val="0084672D"/>
    <w:rsid w:val="00851DF5"/>
    <w:rsid w:val="00853B01"/>
    <w:rsid w:val="0086205E"/>
    <w:rsid w:val="00862614"/>
    <w:rsid w:val="00862CC7"/>
    <w:rsid w:val="008641E7"/>
    <w:rsid w:val="00867132"/>
    <w:rsid w:val="008721BE"/>
    <w:rsid w:val="00874625"/>
    <w:rsid w:val="00875F95"/>
    <w:rsid w:val="0088322D"/>
    <w:rsid w:val="00883CC7"/>
    <w:rsid w:val="008926B8"/>
    <w:rsid w:val="0089479A"/>
    <w:rsid w:val="008D05A9"/>
    <w:rsid w:val="008E1ADD"/>
    <w:rsid w:val="008F75DE"/>
    <w:rsid w:val="008F762D"/>
    <w:rsid w:val="00905109"/>
    <w:rsid w:val="009233A8"/>
    <w:rsid w:val="0093007C"/>
    <w:rsid w:val="0093415E"/>
    <w:rsid w:val="00952339"/>
    <w:rsid w:val="00952E43"/>
    <w:rsid w:val="009531DE"/>
    <w:rsid w:val="00953A76"/>
    <w:rsid w:val="00954D3E"/>
    <w:rsid w:val="00955914"/>
    <w:rsid w:val="0095767B"/>
    <w:rsid w:val="009578AB"/>
    <w:rsid w:val="00965657"/>
    <w:rsid w:val="00970593"/>
    <w:rsid w:val="009844A9"/>
    <w:rsid w:val="009924E5"/>
    <w:rsid w:val="009953BE"/>
    <w:rsid w:val="0099799E"/>
    <w:rsid w:val="009A333E"/>
    <w:rsid w:val="009B3B31"/>
    <w:rsid w:val="009C0493"/>
    <w:rsid w:val="009C5A8E"/>
    <w:rsid w:val="009C6BD2"/>
    <w:rsid w:val="009D6E5B"/>
    <w:rsid w:val="00A00E65"/>
    <w:rsid w:val="00A141E3"/>
    <w:rsid w:val="00A15B4F"/>
    <w:rsid w:val="00A259EE"/>
    <w:rsid w:val="00A27DFB"/>
    <w:rsid w:val="00A30847"/>
    <w:rsid w:val="00A3489C"/>
    <w:rsid w:val="00A34D27"/>
    <w:rsid w:val="00A35507"/>
    <w:rsid w:val="00A50DCA"/>
    <w:rsid w:val="00A56C81"/>
    <w:rsid w:val="00A57AA5"/>
    <w:rsid w:val="00A60535"/>
    <w:rsid w:val="00A75D27"/>
    <w:rsid w:val="00A80260"/>
    <w:rsid w:val="00A8143B"/>
    <w:rsid w:val="00A852B0"/>
    <w:rsid w:val="00AA46A0"/>
    <w:rsid w:val="00AB065C"/>
    <w:rsid w:val="00AB4C64"/>
    <w:rsid w:val="00AE02F4"/>
    <w:rsid w:val="00AE5E76"/>
    <w:rsid w:val="00AE7011"/>
    <w:rsid w:val="00AF2A99"/>
    <w:rsid w:val="00AF43F1"/>
    <w:rsid w:val="00B00BBF"/>
    <w:rsid w:val="00B051AB"/>
    <w:rsid w:val="00B06C98"/>
    <w:rsid w:val="00B12FF9"/>
    <w:rsid w:val="00B24C82"/>
    <w:rsid w:val="00B33DD5"/>
    <w:rsid w:val="00B35DB7"/>
    <w:rsid w:val="00B43CA8"/>
    <w:rsid w:val="00B4750F"/>
    <w:rsid w:val="00B50679"/>
    <w:rsid w:val="00B56E2B"/>
    <w:rsid w:val="00B60846"/>
    <w:rsid w:val="00B7041A"/>
    <w:rsid w:val="00B779FE"/>
    <w:rsid w:val="00B80CB2"/>
    <w:rsid w:val="00B8495B"/>
    <w:rsid w:val="00B85941"/>
    <w:rsid w:val="00B95224"/>
    <w:rsid w:val="00B96351"/>
    <w:rsid w:val="00BB1101"/>
    <w:rsid w:val="00BB65A2"/>
    <w:rsid w:val="00BB7D35"/>
    <w:rsid w:val="00BD0550"/>
    <w:rsid w:val="00BD128A"/>
    <w:rsid w:val="00BE4AA7"/>
    <w:rsid w:val="00BE6EC1"/>
    <w:rsid w:val="00BE7F81"/>
    <w:rsid w:val="00BF0C74"/>
    <w:rsid w:val="00C0085B"/>
    <w:rsid w:val="00C10460"/>
    <w:rsid w:val="00C16D11"/>
    <w:rsid w:val="00C22CE5"/>
    <w:rsid w:val="00C27E2A"/>
    <w:rsid w:val="00C51166"/>
    <w:rsid w:val="00C560BF"/>
    <w:rsid w:val="00C57EEB"/>
    <w:rsid w:val="00C659F8"/>
    <w:rsid w:val="00C66630"/>
    <w:rsid w:val="00C73636"/>
    <w:rsid w:val="00C87B8D"/>
    <w:rsid w:val="00C92612"/>
    <w:rsid w:val="00CC2C2F"/>
    <w:rsid w:val="00CD1EA3"/>
    <w:rsid w:val="00CD5133"/>
    <w:rsid w:val="00CD66FA"/>
    <w:rsid w:val="00CE3A22"/>
    <w:rsid w:val="00CE3FD8"/>
    <w:rsid w:val="00CE418D"/>
    <w:rsid w:val="00CF2199"/>
    <w:rsid w:val="00D04420"/>
    <w:rsid w:val="00D06836"/>
    <w:rsid w:val="00D30BFC"/>
    <w:rsid w:val="00D3273F"/>
    <w:rsid w:val="00D33111"/>
    <w:rsid w:val="00D36E11"/>
    <w:rsid w:val="00D475F3"/>
    <w:rsid w:val="00D50080"/>
    <w:rsid w:val="00D63B58"/>
    <w:rsid w:val="00D66BD0"/>
    <w:rsid w:val="00D82297"/>
    <w:rsid w:val="00D849AB"/>
    <w:rsid w:val="00D91864"/>
    <w:rsid w:val="00DA1CCC"/>
    <w:rsid w:val="00DB0B0C"/>
    <w:rsid w:val="00DB5CD3"/>
    <w:rsid w:val="00DC2F44"/>
    <w:rsid w:val="00DC5AB9"/>
    <w:rsid w:val="00DC5E61"/>
    <w:rsid w:val="00DD00D9"/>
    <w:rsid w:val="00DD0908"/>
    <w:rsid w:val="00DE0FAE"/>
    <w:rsid w:val="00DE2C57"/>
    <w:rsid w:val="00DF523E"/>
    <w:rsid w:val="00E25FFC"/>
    <w:rsid w:val="00E33144"/>
    <w:rsid w:val="00E33DE9"/>
    <w:rsid w:val="00E3630C"/>
    <w:rsid w:val="00E37010"/>
    <w:rsid w:val="00E3765A"/>
    <w:rsid w:val="00E4179C"/>
    <w:rsid w:val="00E43189"/>
    <w:rsid w:val="00E43BFB"/>
    <w:rsid w:val="00E44CC4"/>
    <w:rsid w:val="00E51D7A"/>
    <w:rsid w:val="00E62682"/>
    <w:rsid w:val="00E66933"/>
    <w:rsid w:val="00E67FD8"/>
    <w:rsid w:val="00E724CD"/>
    <w:rsid w:val="00E76427"/>
    <w:rsid w:val="00E81A2C"/>
    <w:rsid w:val="00E86274"/>
    <w:rsid w:val="00E91971"/>
    <w:rsid w:val="00EA4284"/>
    <w:rsid w:val="00EC7631"/>
    <w:rsid w:val="00ED3622"/>
    <w:rsid w:val="00EF18FB"/>
    <w:rsid w:val="00EF1CCC"/>
    <w:rsid w:val="00F02C0E"/>
    <w:rsid w:val="00F214F7"/>
    <w:rsid w:val="00F21CA8"/>
    <w:rsid w:val="00F32FB6"/>
    <w:rsid w:val="00F3796E"/>
    <w:rsid w:val="00F4028A"/>
    <w:rsid w:val="00F45B1D"/>
    <w:rsid w:val="00F77F01"/>
    <w:rsid w:val="00F80F26"/>
    <w:rsid w:val="00F87454"/>
    <w:rsid w:val="00F9417A"/>
    <w:rsid w:val="00FA121E"/>
    <w:rsid w:val="00FA67F5"/>
    <w:rsid w:val="00FA6BF3"/>
    <w:rsid w:val="00FA727D"/>
    <w:rsid w:val="00FB15EC"/>
    <w:rsid w:val="00FB274E"/>
    <w:rsid w:val="00FB65CB"/>
    <w:rsid w:val="00FC298A"/>
    <w:rsid w:val="00FC4519"/>
    <w:rsid w:val="00FD1062"/>
    <w:rsid w:val="00FD7B56"/>
    <w:rsid w:val="00FF2EEE"/>
    <w:rsid w:val="00FF6A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D25A"/>
  <w15:chartTrackingRefBased/>
  <w15:docId w15:val="{5D713FC0-0D74-4236-BC73-B1521DCE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89A"/>
    <w:pPr>
      <w:spacing w:before="60" w:after="6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B189A"/>
    <w:pPr>
      <w:keepNext/>
      <w:keepLines/>
      <w:numPr>
        <w:numId w:val="8"/>
      </w:numPr>
      <w:spacing w:before="0" w:after="240"/>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612B93"/>
    <w:pPr>
      <w:keepNext/>
      <w:keepLines/>
      <w:numPr>
        <w:ilvl w:val="1"/>
        <w:numId w:val="8"/>
      </w:numPr>
      <w:spacing w:before="0" w:after="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12B93"/>
    <w:pPr>
      <w:keepNext/>
      <w:keepLines/>
      <w:numPr>
        <w:ilvl w:val="2"/>
        <w:numId w:val="8"/>
      </w:numPr>
      <w:spacing w:before="0" w:after="24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7E004E"/>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E004E"/>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004E"/>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E004E"/>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E004E"/>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004E"/>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405F09"/>
    <w:pPr>
      <w:spacing w:after="0" w:line="240" w:lineRule="auto"/>
    </w:pPr>
  </w:style>
  <w:style w:type="table" w:styleId="TableGrid">
    <w:name w:val="Table Grid"/>
    <w:basedOn w:val="TableNormal"/>
    <w:uiPriority w:val="39"/>
    <w:rsid w:val="0040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05F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05F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05F09"/>
    <w:pPr>
      <w:ind w:left="720"/>
      <w:contextualSpacing/>
    </w:pPr>
  </w:style>
  <w:style w:type="paragraph" w:styleId="Header">
    <w:name w:val="header"/>
    <w:basedOn w:val="Normal"/>
    <w:link w:val="HeaderChar"/>
    <w:uiPriority w:val="99"/>
    <w:unhideWhenUsed/>
    <w:rsid w:val="007F54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543C"/>
  </w:style>
  <w:style w:type="table" w:customStyle="1" w:styleId="TableGrid0">
    <w:name w:val="TableGrid"/>
    <w:rsid w:val="00421DCB"/>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B189A"/>
    <w:rPr>
      <w:rFonts w:ascii="Times New Roman" w:eastAsiaTheme="majorEastAsia" w:hAnsi="Times New Roman" w:cstheme="majorBidi"/>
      <w:b/>
      <w:caps/>
      <w:sz w:val="32"/>
      <w:szCs w:val="32"/>
    </w:rPr>
  </w:style>
  <w:style w:type="character" w:customStyle="1" w:styleId="Heading2Char">
    <w:name w:val="Heading 2 Char"/>
    <w:basedOn w:val="DefaultParagraphFont"/>
    <w:link w:val="Heading2"/>
    <w:uiPriority w:val="9"/>
    <w:rsid w:val="00612B93"/>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612B93"/>
    <w:rPr>
      <w:rFonts w:ascii="Times New Roman" w:eastAsiaTheme="majorEastAsia" w:hAnsi="Times New Roman" w:cstheme="majorBidi"/>
      <w:b/>
      <w:sz w:val="26"/>
      <w:szCs w:val="24"/>
    </w:rPr>
  </w:style>
  <w:style w:type="paragraph" w:styleId="Caption">
    <w:name w:val="caption"/>
    <w:basedOn w:val="Normal"/>
    <w:next w:val="Normal"/>
    <w:uiPriority w:val="35"/>
    <w:unhideWhenUsed/>
    <w:qFormat/>
    <w:rsid w:val="00E43BF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E7F81"/>
    <w:pPr>
      <w:spacing w:after="0"/>
    </w:pPr>
  </w:style>
  <w:style w:type="character" w:styleId="Hyperlink">
    <w:name w:val="Hyperlink"/>
    <w:basedOn w:val="DefaultParagraphFont"/>
    <w:uiPriority w:val="99"/>
    <w:unhideWhenUsed/>
    <w:rsid w:val="00BE7F81"/>
    <w:rPr>
      <w:color w:val="0563C1" w:themeColor="hyperlink"/>
      <w:u w:val="single"/>
    </w:rPr>
  </w:style>
  <w:style w:type="character" w:customStyle="1" w:styleId="Heading4Char">
    <w:name w:val="Heading 4 Char"/>
    <w:basedOn w:val="DefaultParagraphFont"/>
    <w:link w:val="Heading4"/>
    <w:uiPriority w:val="9"/>
    <w:rsid w:val="007E004E"/>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7E004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7E004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7E004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E00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004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7E004E"/>
    <w:pPr>
      <w:numPr>
        <w:numId w:val="0"/>
      </w:numPr>
      <w:spacing w:before="240" w:after="0" w:line="259" w:lineRule="auto"/>
      <w:jc w:val="left"/>
      <w:outlineLvl w:val="9"/>
    </w:pPr>
    <w:rPr>
      <w:rFonts w:asciiTheme="majorHAnsi" w:hAnsiTheme="majorHAnsi"/>
      <w:b w:val="0"/>
      <w:caps w:val="0"/>
      <w:color w:val="2F5496" w:themeColor="accent1" w:themeShade="BF"/>
      <w:lang w:val="en-US"/>
    </w:rPr>
  </w:style>
  <w:style w:type="paragraph" w:styleId="TOC1">
    <w:name w:val="toc 1"/>
    <w:basedOn w:val="Normal"/>
    <w:next w:val="Normal"/>
    <w:autoRedefine/>
    <w:uiPriority w:val="39"/>
    <w:unhideWhenUsed/>
    <w:rsid w:val="007E004E"/>
    <w:pPr>
      <w:spacing w:after="100"/>
    </w:pPr>
  </w:style>
  <w:style w:type="paragraph" w:styleId="TOC2">
    <w:name w:val="toc 2"/>
    <w:basedOn w:val="Normal"/>
    <w:next w:val="Normal"/>
    <w:autoRedefine/>
    <w:uiPriority w:val="39"/>
    <w:unhideWhenUsed/>
    <w:rsid w:val="007E004E"/>
    <w:pPr>
      <w:spacing w:after="100"/>
      <w:ind w:left="240"/>
    </w:pPr>
  </w:style>
  <w:style w:type="paragraph" w:styleId="TOC3">
    <w:name w:val="toc 3"/>
    <w:basedOn w:val="Normal"/>
    <w:next w:val="Normal"/>
    <w:autoRedefine/>
    <w:uiPriority w:val="39"/>
    <w:unhideWhenUsed/>
    <w:rsid w:val="007E004E"/>
    <w:pPr>
      <w:spacing w:after="100"/>
      <w:ind w:left="480"/>
    </w:pPr>
  </w:style>
  <w:style w:type="paragraph" w:styleId="Footer">
    <w:name w:val="footer"/>
    <w:basedOn w:val="Normal"/>
    <w:link w:val="FooterChar"/>
    <w:uiPriority w:val="99"/>
    <w:unhideWhenUsed/>
    <w:rsid w:val="007E004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E004E"/>
    <w:rPr>
      <w:rFonts w:ascii="Times New Roman" w:hAnsi="Times New Roman"/>
      <w:sz w:val="24"/>
    </w:rPr>
  </w:style>
  <w:style w:type="paragraph" w:customStyle="1" w:styleId="poznmkovejapart">
    <w:name w:val="poznámkovej aparát"/>
    <w:basedOn w:val="Normal"/>
    <w:link w:val="poznmkovejapartChar"/>
    <w:qFormat/>
    <w:rsid w:val="006C62C9"/>
    <w:pPr>
      <w:shd w:val="clear" w:color="auto" w:fill="FFFFFF"/>
      <w:spacing w:before="0" w:after="0" w:line="240" w:lineRule="auto"/>
      <w:ind w:firstLine="708"/>
      <w:jc w:val="left"/>
    </w:pPr>
    <w:rPr>
      <w:rFonts w:asciiTheme="minorHAnsi" w:hAnsiTheme="minorHAnsi"/>
      <w:sz w:val="20"/>
      <w:szCs w:val="20"/>
      <w:lang w:eastAsia="cs-CZ"/>
    </w:rPr>
  </w:style>
  <w:style w:type="character" w:customStyle="1" w:styleId="poznmkovejapartChar">
    <w:name w:val="poznámkovej aparát Char"/>
    <w:basedOn w:val="DefaultParagraphFont"/>
    <w:link w:val="poznmkovejapart"/>
    <w:rsid w:val="006C62C9"/>
    <w:rPr>
      <w:sz w:val="20"/>
      <w:szCs w:val="20"/>
      <w:shd w:val="clear" w:color="auto" w:fill="FFFFFF"/>
      <w:lang w:eastAsia="cs-CZ"/>
    </w:rPr>
  </w:style>
  <w:style w:type="character" w:styleId="UnresolvedMention">
    <w:name w:val="Unresolved Mention"/>
    <w:basedOn w:val="DefaultParagraphFont"/>
    <w:uiPriority w:val="99"/>
    <w:semiHidden/>
    <w:unhideWhenUsed/>
    <w:rsid w:val="0084672D"/>
    <w:rPr>
      <w:color w:val="605E5C"/>
      <w:shd w:val="clear" w:color="auto" w:fill="E1DFDD"/>
    </w:rPr>
  </w:style>
  <w:style w:type="character" w:customStyle="1" w:styleId="NoSpacingChar">
    <w:name w:val="No Spacing Char"/>
    <w:basedOn w:val="DefaultParagraphFont"/>
    <w:link w:val="NoSpacing"/>
    <w:uiPriority w:val="99"/>
    <w:locked/>
    <w:rsid w:val="00CC2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442787">
      <w:bodyDiv w:val="1"/>
      <w:marLeft w:val="0"/>
      <w:marRight w:val="0"/>
      <w:marTop w:val="0"/>
      <w:marBottom w:val="0"/>
      <w:divBdr>
        <w:top w:val="none" w:sz="0" w:space="0" w:color="auto"/>
        <w:left w:val="none" w:sz="0" w:space="0" w:color="auto"/>
        <w:bottom w:val="none" w:sz="0" w:space="0" w:color="auto"/>
        <w:right w:val="none" w:sz="0" w:space="0" w:color="auto"/>
      </w:divBdr>
    </w:div>
    <w:div w:id="636686191">
      <w:bodyDiv w:val="1"/>
      <w:marLeft w:val="0"/>
      <w:marRight w:val="0"/>
      <w:marTop w:val="0"/>
      <w:marBottom w:val="0"/>
      <w:divBdr>
        <w:top w:val="none" w:sz="0" w:space="0" w:color="auto"/>
        <w:left w:val="none" w:sz="0" w:space="0" w:color="auto"/>
        <w:bottom w:val="none" w:sz="0" w:space="0" w:color="auto"/>
        <w:right w:val="none" w:sz="0" w:space="0" w:color="auto"/>
      </w:divBdr>
    </w:div>
    <w:div w:id="827137772">
      <w:bodyDiv w:val="1"/>
      <w:marLeft w:val="0"/>
      <w:marRight w:val="0"/>
      <w:marTop w:val="0"/>
      <w:marBottom w:val="0"/>
      <w:divBdr>
        <w:top w:val="none" w:sz="0" w:space="0" w:color="auto"/>
        <w:left w:val="none" w:sz="0" w:space="0" w:color="auto"/>
        <w:bottom w:val="none" w:sz="0" w:space="0" w:color="auto"/>
        <w:right w:val="none" w:sz="0" w:space="0" w:color="auto"/>
      </w:divBdr>
    </w:div>
    <w:div w:id="1741126838">
      <w:bodyDiv w:val="1"/>
      <w:marLeft w:val="0"/>
      <w:marRight w:val="0"/>
      <w:marTop w:val="0"/>
      <w:marBottom w:val="0"/>
      <w:divBdr>
        <w:top w:val="none" w:sz="0" w:space="0" w:color="auto"/>
        <w:left w:val="none" w:sz="0" w:space="0" w:color="auto"/>
        <w:bottom w:val="none" w:sz="0" w:space="0" w:color="auto"/>
        <w:right w:val="none" w:sz="0" w:space="0" w:color="auto"/>
      </w:divBdr>
    </w:div>
    <w:div w:id="1860701172">
      <w:bodyDiv w:val="1"/>
      <w:marLeft w:val="0"/>
      <w:marRight w:val="0"/>
      <w:marTop w:val="0"/>
      <w:marBottom w:val="0"/>
      <w:divBdr>
        <w:top w:val="none" w:sz="0" w:space="0" w:color="auto"/>
        <w:left w:val="none" w:sz="0" w:space="0" w:color="auto"/>
        <w:bottom w:val="none" w:sz="0" w:space="0" w:color="auto"/>
        <w:right w:val="none" w:sz="0" w:space="0" w:color="auto"/>
      </w:divBdr>
    </w:div>
    <w:div w:id="1895658723">
      <w:bodyDiv w:val="1"/>
      <w:marLeft w:val="0"/>
      <w:marRight w:val="0"/>
      <w:marTop w:val="0"/>
      <w:marBottom w:val="0"/>
      <w:divBdr>
        <w:top w:val="none" w:sz="0" w:space="0" w:color="auto"/>
        <w:left w:val="none" w:sz="0" w:space="0" w:color="auto"/>
        <w:bottom w:val="none" w:sz="0" w:space="0" w:color="auto"/>
        <w:right w:val="none" w:sz="0" w:space="0" w:color="auto"/>
      </w:divBdr>
    </w:div>
    <w:div w:id="1925412623">
      <w:bodyDiv w:val="1"/>
      <w:marLeft w:val="0"/>
      <w:marRight w:val="0"/>
      <w:marTop w:val="0"/>
      <w:marBottom w:val="0"/>
      <w:divBdr>
        <w:top w:val="none" w:sz="0" w:space="0" w:color="auto"/>
        <w:left w:val="none" w:sz="0" w:space="0" w:color="auto"/>
        <w:bottom w:val="none" w:sz="0" w:space="0" w:color="auto"/>
        <w:right w:val="none" w:sz="0" w:space="0" w:color="auto"/>
      </w:divBdr>
    </w:div>
    <w:div w:id="200797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cs-CZ" sz="1200">
                <a:latin typeface="Times New Roman" panose="02020603050405020304" pitchFamily="18" charset="0"/>
                <a:cs typeface="Times New Roman" panose="02020603050405020304" pitchFamily="18" charset="0"/>
              </a:rPr>
              <a:t>Myslíte si, že je Vaše snídaně složená dobře z hlediska kvantity?</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DC-4194-8B6C-A5B46E5743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DC-4194-8B6C-A5B46E5743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DC-4194-8B6C-A5B46E5743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ADC-4194-8B6C-A5B46E5743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absolutně ano</c:v>
                </c:pt>
                <c:pt idx="1">
                  <c:v>myslím si, že ano</c:v>
                </c:pt>
                <c:pt idx="2">
                  <c:v>spíše ne</c:v>
                </c:pt>
              </c:strCache>
            </c:strRef>
          </c:cat>
          <c:val>
            <c:numRef>
              <c:f>Sheet1!$B$2:$B$5</c:f>
              <c:numCache>
                <c:formatCode>General</c:formatCode>
                <c:ptCount val="4"/>
                <c:pt idx="0">
                  <c:v>15</c:v>
                </c:pt>
                <c:pt idx="1">
                  <c:v>50</c:v>
                </c:pt>
                <c:pt idx="2">
                  <c:v>35</c:v>
                </c:pt>
              </c:numCache>
            </c:numRef>
          </c:val>
          <c:extLst>
            <c:ext xmlns:c16="http://schemas.microsoft.com/office/drawing/2014/chart" uri="{C3380CC4-5D6E-409C-BE32-E72D297353CC}">
              <c16:uniqueId val="{00000000-9948-4A0F-A5F5-F9A5776FCC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200">
                <a:latin typeface="Times New Roman" panose="02020603050405020304" pitchFamily="18" charset="0"/>
                <a:cs typeface="Times New Roman" panose="02020603050405020304" pitchFamily="18" charset="0"/>
              </a:rPr>
              <a:t>Myslíte si, že je Vaše snídaně složená dobře z hlediska kvality?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0A-4A83-B3BD-CA19A12300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0E0A-4A83-B3BD-CA19A12300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A9B-4E34-9B5A-7433986690E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A9B-4E34-9B5A-7433986690ED}"/>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0A-4A83-B3BD-CA19A1230013}"/>
                </c:ext>
              </c:extLst>
            </c:dLbl>
            <c:dLbl>
              <c:idx val="1"/>
              <c:tx>
                <c:rich>
                  <a:bodyPr/>
                  <a:lstStyle/>
                  <a:p>
                    <a:r>
                      <a:rPr lang="en-US"/>
                      <a:t>75%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E0A-4A83-B3BD-CA19A123001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absolutně ano</c:v>
                </c:pt>
                <c:pt idx="1">
                  <c:v>myslím si, že ano</c:v>
                </c:pt>
                <c:pt idx="2">
                  <c:v>spíše ne</c:v>
                </c:pt>
              </c:strCache>
            </c:strRef>
          </c:cat>
          <c:val>
            <c:numRef>
              <c:f>Sheet1!$B$2:$B$5</c:f>
              <c:numCache>
                <c:formatCode>General</c:formatCode>
                <c:ptCount val="4"/>
                <c:pt idx="0">
                  <c:v>8.1999999999999993</c:v>
                </c:pt>
                <c:pt idx="1">
                  <c:v>75</c:v>
                </c:pt>
                <c:pt idx="2">
                  <c:v>15</c:v>
                </c:pt>
              </c:numCache>
            </c:numRef>
          </c:val>
          <c:extLst>
            <c:ext xmlns:c16="http://schemas.microsoft.com/office/drawing/2014/chart" uri="{C3380CC4-5D6E-409C-BE32-E72D297353CC}">
              <c16:uniqueId val="{00000000-0E0A-4A83-B3BD-CA19A12300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{7B2C9ADA-3C3E-41CD-A9E4-2C897973FA71}</b:Guid>
    <b:RefOrder>1</b:RefOrder>
  </b:Source>
</b:Sources>
</file>

<file path=customXml/itemProps1.xml><?xml version="1.0" encoding="utf-8"?>
<ds:datastoreItem xmlns:ds="http://schemas.openxmlformats.org/officeDocument/2006/customXml" ds:itemID="{6EC567B4-8812-45D8-9C41-F00F9F09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10642</TotalTime>
  <Pages>83</Pages>
  <Words>13174</Words>
  <Characters>77732</Characters>
  <Application>Microsoft Office Word</Application>
  <DocSecurity>0</DocSecurity>
  <Lines>647</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Osuch Marek</dc:creator>
  <cp:keywords/>
  <dc:description/>
  <cp:lastModifiedBy>Osuch Marek</cp:lastModifiedBy>
  <cp:revision>84</cp:revision>
  <dcterms:created xsi:type="dcterms:W3CDTF">2019-06-20T22:34:00Z</dcterms:created>
  <dcterms:modified xsi:type="dcterms:W3CDTF">2019-07-02T07:56:00Z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