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3" w:rsidRPr="008A6368" w:rsidRDefault="00663E52" w:rsidP="007952AF">
      <w:pPr>
        <w:pStyle w:val="VchozA"/>
        <w:spacing w:after="240" w:line="360" w:lineRule="auto"/>
        <w:jc w:val="center"/>
        <w:rPr>
          <w:rFonts w:ascii="Times New Roman" w:eastAsia="Times New Roman" w:hAnsi="Times New Roman" w:cs="Times New Roman"/>
          <w:b/>
          <w:bCs/>
          <w:sz w:val="44"/>
          <w:szCs w:val="44"/>
        </w:rPr>
      </w:pPr>
      <w:r w:rsidRPr="008A6368">
        <w:rPr>
          <w:rFonts w:ascii="Times New Roman" w:hAnsi="Times New Roman"/>
          <w:b/>
          <w:bCs/>
          <w:sz w:val="44"/>
          <w:szCs w:val="44"/>
        </w:rPr>
        <w:t>UNIVERZITA PALACKÉHO V OLOMOUCI</w:t>
      </w:r>
    </w:p>
    <w:p w:rsidR="00932BD3" w:rsidRPr="008A6368" w:rsidRDefault="00663E52" w:rsidP="007952AF">
      <w:pPr>
        <w:pStyle w:val="VchozA"/>
        <w:spacing w:after="240" w:line="360" w:lineRule="auto"/>
        <w:jc w:val="center"/>
        <w:rPr>
          <w:rFonts w:ascii="Times New Roman" w:eastAsia="Times New Roman" w:hAnsi="Times New Roman" w:cs="Times New Roman"/>
          <w:b/>
          <w:bCs/>
          <w:sz w:val="46"/>
          <w:szCs w:val="46"/>
        </w:rPr>
      </w:pPr>
      <w:r w:rsidRPr="008A6368">
        <w:rPr>
          <w:rFonts w:ascii="Times New Roman" w:hAnsi="Times New Roman"/>
          <w:b/>
          <w:bCs/>
          <w:sz w:val="46"/>
          <w:szCs w:val="46"/>
        </w:rPr>
        <w:t>PEDAGOGICKÁ FAKULTA</w:t>
      </w:r>
    </w:p>
    <w:p w:rsidR="00932BD3" w:rsidRPr="008A6368" w:rsidRDefault="00663E52" w:rsidP="007952AF">
      <w:pPr>
        <w:pStyle w:val="VchozA"/>
        <w:spacing w:after="240" w:line="360" w:lineRule="auto"/>
        <w:jc w:val="center"/>
        <w:rPr>
          <w:rFonts w:ascii="Times New Roman" w:eastAsia="Times New Roman" w:hAnsi="Times New Roman" w:cs="Times New Roman"/>
          <w:b/>
          <w:bCs/>
          <w:sz w:val="24"/>
          <w:szCs w:val="24"/>
        </w:rPr>
      </w:pPr>
      <w:r w:rsidRPr="008A6368">
        <w:rPr>
          <w:rFonts w:ascii="Times New Roman" w:eastAsia="Times New Roman" w:hAnsi="Times New Roman" w:cs="Times New Roman"/>
          <w:b/>
          <w:bCs/>
          <w:sz w:val="46"/>
          <w:szCs w:val="46"/>
        </w:rPr>
        <w:t>Katedra spole</w:t>
      </w:r>
      <w:r w:rsidRPr="008A6368">
        <w:rPr>
          <w:rFonts w:ascii="Times New Roman" w:hAnsi="Times New Roman"/>
          <w:b/>
          <w:bCs/>
          <w:sz w:val="46"/>
          <w:szCs w:val="46"/>
        </w:rPr>
        <w:t>čenských věd</w:t>
      </w:r>
    </w:p>
    <w:p w:rsidR="00932BD3" w:rsidRPr="008A6368" w:rsidRDefault="00932BD3" w:rsidP="007952AF">
      <w:pPr>
        <w:pStyle w:val="VchozA"/>
        <w:spacing w:after="240" w:line="360" w:lineRule="auto"/>
        <w:jc w:val="center"/>
        <w:rPr>
          <w:rFonts w:ascii="Times New Roman" w:eastAsia="Times New Roman" w:hAnsi="Times New Roman" w:cs="Times New Roman"/>
          <w:b/>
          <w:bCs/>
          <w:sz w:val="24"/>
          <w:szCs w:val="24"/>
        </w:rPr>
      </w:pPr>
    </w:p>
    <w:p w:rsidR="00932BD3" w:rsidRPr="008A6368" w:rsidRDefault="00932BD3" w:rsidP="007952AF">
      <w:pPr>
        <w:pStyle w:val="VchozA"/>
        <w:spacing w:after="240" w:line="360" w:lineRule="auto"/>
        <w:jc w:val="center"/>
        <w:rPr>
          <w:rFonts w:ascii="Times New Roman" w:eastAsia="Times New Roman" w:hAnsi="Times New Roman" w:cs="Times New Roman"/>
          <w:b/>
          <w:bCs/>
          <w:sz w:val="24"/>
          <w:szCs w:val="24"/>
        </w:rPr>
      </w:pPr>
    </w:p>
    <w:p w:rsidR="00932BD3" w:rsidRPr="008A6368" w:rsidRDefault="00663E52" w:rsidP="007952AF">
      <w:pPr>
        <w:pStyle w:val="VchozA"/>
        <w:spacing w:after="240" w:line="360" w:lineRule="auto"/>
        <w:jc w:val="center"/>
        <w:rPr>
          <w:rFonts w:ascii="Times New Roman" w:eastAsia="Times New Roman" w:hAnsi="Times New Roman" w:cs="Times New Roman"/>
          <w:sz w:val="64"/>
          <w:szCs w:val="64"/>
        </w:rPr>
      </w:pPr>
      <w:r w:rsidRPr="008A6368">
        <w:rPr>
          <w:rFonts w:ascii="Times New Roman" w:hAnsi="Times New Roman"/>
          <w:b/>
          <w:bCs/>
          <w:sz w:val="64"/>
          <w:szCs w:val="64"/>
        </w:rPr>
        <w:t>Bakalářská práce</w:t>
      </w:r>
    </w:p>
    <w:p w:rsidR="00932BD3" w:rsidRPr="008A6368" w:rsidRDefault="00663E52" w:rsidP="007952AF">
      <w:pPr>
        <w:pStyle w:val="VchozA"/>
        <w:spacing w:after="240" w:line="360" w:lineRule="auto"/>
        <w:jc w:val="center"/>
        <w:rPr>
          <w:rFonts w:ascii="Times New Roman" w:eastAsia="Times New Roman" w:hAnsi="Times New Roman" w:cs="Times New Roman"/>
          <w:sz w:val="24"/>
          <w:szCs w:val="24"/>
        </w:rPr>
      </w:pPr>
      <w:r w:rsidRPr="008A6368">
        <w:rPr>
          <w:rFonts w:ascii="Times New Roman" w:eastAsia="Times New Roman" w:hAnsi="Times New Roman" w:cs="Times New Roman"/>
          <w:sz w:val="34"/>
          <w:szCs w:val="34"/>
        </w:rPr>
        <w:t>Lydie Kr</w:t>
      </w:r>
      <w:r w:rsidRPr="008A6368">
        <w:rPr>
          <w:rFonts w:ascii="Times New Roman" w:hAnsi="Times New Roman"/>
          <w:sz w:val="34"/>
          <w:szCs w:val="34"/>
        </w:rPr>
        <w:t>álová</w:t>
      </w:r>
    </w:p>
    <w:p w:rsidR="00932BD3" w:rsidRPr="008A6368" w:rsidRDefault="00663E52" w:rsidP="007952AF">
      <w:pPr>
        <w:pStyle w:val="VchozA"/>
        <w:spacing w:after="240" w:line="360" w:lineRule="auto"/>
        <w:jc w:val="center"/>
        <w:rPr>
          <w:rFonts w:ascii="Times New Roman" w:eastAsia="Times New Roman" w:hAnsi="Times New Roman" w:cs="Times New Roman"/>
          <w:sz w:val="24"/>
          <w:szCs w:val="24"/>
        </w:rPr>
      </w:pPr>
      <w:r w:rsidRPr="008A6368">
        <w:rPr>
          <w:rFonts w:ascii="Times New Roman" w:hAnsi="Times New Roman"/>
          <w:sz w:val="37"/>
          <w:szCs w:val="37"/>
        </w:rPr>
        <w:t>Výchova ke zdraví a společenské vědy</w:t>
      </w:r>
    </w:p>
    <w:p w:rsidR="00932BD3" w:rsidRPr="008A6368" w:rsidRDefault="00932BD3" w:rsidP="007952AF">
      <w:pPr>
        <w:pStyle w:val="VchozA"/>
        <w:spacing w:after="240" w:line="360" w:lineRule="auto"/>
        <w:jc w:val="center"/>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center"/>
        <w:rPr>
          <w:rFonts w:ascii="Times New Roman" w:eastAsia="Times New Roman" w:hAnsi="Times New Roman" w:cs="Times New Roman"/>
          <w:sz w:val="24"/>
          <w:szCs w:val="24"/>
        </w:rPr>
      </w:pPr>
    </w:p>
    <w:p w:rsidR="00932BD3" w:rsidRPr="008A6368" w:rsidRDefault="00663E52" w:rsidP="007952AF">
      <w:pPr>
        <w:pStyle w:val="VchozA"/>
        <w:spacing w:after="240" w:line="360" w:lineRule="auto"/>
        <w:jc w:val="center"/>
        <w:rPr>
          <w:rFonts w:ascii="Times New Roman" w:eastAsia="Times New Roman" w:hAnsi="Times New Roman" w:cs="Times New Roman"/>
          <w:sz w:val="44"/>
          <w:szCs w:val="44"/>
        </w:rPr>
      </w:pPr>
      <w:r w:rsidRPr="008A6368">
        <w:rPr>
          <w:rFonts w:ascii="Times New Roman" w:hAnsi="Times New Roman"/>
          <w:sz w:val="42"/>
          <w:szCs w:val="42"/>
        </w:rPr>
        <w:t>Kyberšikana jako aktuální problém ve společenskovědním vzdělá</w:t>
      </w:r>
      <w:r w:rsidR="00AE789E" w:rsidRPr="008A6368">
        <w:rPr>
          <w:rFonts w:ascii="Times New Roman" w:hAnsi="Times New Roman"/>
          <w:sz w:val="42"/>
          <w:szCs w:val="42"/>
        </w:rPr>
        <w:t>vá</w:t>
      </w:r>
      <w:r w:rsidRPr="008A6368">
        <w:rPr>
          <w:rFonts w:ascii="Times New Roman" w:hAnsi="Times New Roman"/>
          <w:sz w:val="42"/>
          <w:szCs w:val="42"/>
        </w:rPr>
        <w:t>ní</w:t>
      </w:r>
    </w:p>
    <w:p w:rsidR="00932BD3" w:rsidRPr="008A6368" w:rsidRDefault="00932BD3" w:rsidP="007952AF">
      <w:pPr>
        <w:pStyle w:val="VchozA"/>
        <w:spacing w:after="240" w:line="360" w:lineRule="auto"/>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hAnsi="Times New Roman"/>
          <w:sz w:val="24"/>
          <w:szCs w:val="24"/>
        </w:rPr>
        <w:t>Olomouc 2020</w:t>
      </w:r>
      <w:r w:rsidRPr="008A6368">
        <w:rPr>
          <w:rFonts w:ascii="Times New Roman" w:hAnsi="Times New Roman"/>
          <w:sz w:val="24"/>
          <w:szCs w:val="24"/>
        </w:rPr>
        <w:tab/>
      </w:r>
      <w:r w:rsidRPr="008A6368">
        <w:rPr>
          <w:rFonts w:ascii="Times New Roman" w:hAnsi="Times New Roman"/>
          <w:sz w:val="24"/>
          <w:szCs w:val="24"/>
        </w:rPr>
        <w:tab/>
      </w:r>
      <w:r w:rsidRPr="008A6368">
        <w:rPr>
          <w:rFonts w:ascii="Times New Roman" w:hAnsi="Times New Roman"/>
          <w:sz w:val="24"/>
          <w:szCs w:val="24"/>
        </w:rPr>
        <w:tab/>
      </w:r>
      <w:r w:rsidRPr="008A6368">
        <w:rPr>
          <w:rFonts w:ascii="Times New Roman" w:hAnsi="Times New Roman"/>
          <w:sz w:val="24"/>
          <w:szCs w:val="24"/>
        </w:rPr>
        <w:tab/>
      </w:r>
      <w:r w:rsidRPr="008A6368">
        <w:rPr>
          <w:rFonts w:ascii="Times New Roman" w:hAnsi="Times New Roman"/>
          <w:sz w:val="24"/>
          <w:szCs w:val="24"/>
        </w:rPr>
        <w:tab/>
        <w:t>vedoucí práce: Mgr. Vanda Vaníčková, Ph.D.</w:t>
      </w:r>
      <w:r w:rsidRPr="008A6368">
        <w:rPr>
          <w:rFonts w:ascii="Arial Unicode MS" w:hAnsi="Arial Unicode MS"/>
          <w:sz w:val="24"/>
          <w:szCs w:val="24"/>
        </w:rPr>
        <w:br w:type="page"/>
      </w: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7952AF" w:rsidRPr="008A6368" w:rsidRDefault="007952AF" w:rsidP="007952AF">
      <w:pPr>
        <w:pStyle w:val="VchozA"/>
        <w:spacing w:after="240" w:line="360" w:lineRule="auto"/>
        <w:jc w:val="both"/>
        <w:rPr>
          <w:rFonts w:ascii="Times New Roman" w:eastAsia="Times New Roman" w:hAnsi="Times New Roman" w:cs="Times New Roman"/>
          <w:sz w:val="24"/>
          <w:szCs w:val="24"/>
        </w:rPr>
      </w:pPr>
    </w:p>
    <w:p w:rsidR="007952AF" w:rsidRPr="008A6368" w:rsidRDefault="007952AF"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Fonts w:ascii="Times New Roman" w:eastAsia="Times New Roman" w:hAnsi="Times New Roman" w:cs="Times New Roman"/>
          <w:sz w:val="24"/>
          <w:szCs w:val="24"/>
        </w:rPr>
      </w:pPr>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hAnsi="Times New Roman"/>
          <w:sz w:val="24"/>
          <w:szCs w:val="24"/>
        </w:rPr>
        <w:t xml:space="preserve">Prohlašuji, že jsem závěrečnou písemnou práci zpracovala samostatně s odbornou pomocí Mgr. Vandy Vaníčkové, Ph.D. Uvedla jsem všechny použité literární a odborné zdroje a řídila se zásadami vědecké etiky. </w:t>
      </w:r>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hAnsi="Times New Roman"/>
          <w:sz w:val="24"/>
          <w:szCs w:val="24"/>
        </w:rPr>
        <w:t xml:space="preserve">V Olomouci, dne .......................................... </w:t>
      </w:r>
    </w:p>
    <w:p w:rsidR="00932BD3" w:rsidRPr="008A6368" w:rsidRDefault="00932BD3" w:rsidP="007952AF">
      <w:pPr>
        <w:pStyle w:val="VchozB"/>
        <w:spacing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932BD3" w:rsidP="007952AF">
      <w:pPr>
        <w:pStyle w:val="VchozB"/>
        <w:spacing w:after="240" w:line="360" w:lineRule="auto"/>
        <w:jc w:val="both"/>
        <w:rPr>
          <w:rFonts w:ascii="Times New Roman" w:eastAsia="Times New Roman" w:hAnsi="Times New Roman" w:cs="Times New Roman"/>
          <w:sz w:val="24"/>
          <w:szCs w:val="24"/>
        </w:rPr>
      </w:pPr>
    </w:p>
    <w:p w:rsidR="0010329D" w:rsidRPr="008A6368" w:rsidRDefault="0010329D" w:rsidP="007952AF">
      <w:pPr>
        <w:pStyle w:val="VchozB"/>
        <w:spacing w:after="240" w:line="360" w:lineRule="auto"/>
        <w:jc w:val="both"/>
        <w:rPr>
          <w:rFonts w:ascii="Times New Roman" w:eastAsia="Times New Roman" w:hAnsi="Times New Roman" w:cs="Times New Roman"/>
          <w:sz w:val="24"/>
          <w:szCs w:val="24"/>
        </w:rPr>
      </w:pPr>
    </w:p>
    <w:p w:rsidR="00932BD3" w:rsidRPr="008A6368" w:rsidRDefault="00663E52" w:rsidP="007952AF">
      <w:pPr>
        <w:pStyle w:val="VchozB"/>
        <w:spacing w:after="240" w:line="360" w:lineRule="auto"/>
        <w:jc w:val="both"/>
        <w:rPr>
          <w:rFonts w:ascii="Times New Roman" w:eastAsia="Times New Roman" w:hAnsi="Times New Roman" w:cs="Times New Roman"/>
          <w:sz w:val="24"/>
          <w:szCs w:val="24"/>
        </w:rPr>
      </w:pPr>
      <w:r w:rsidRPr="008A6368">
        <w:rPr>
          <w:rFonts w:ascii="Times New Roman" w:hAnsi="Times New Roman"/>
          <w:sz w:val="24"/>
          <w:szCs w:val="24"/>
        </w:rPr>
        <w:t xml:space="preserve">Děkuji Mgr. Vandě Vaníčkové, Ph.D. za pomoc, trpělivost a rady při zpracování této práce. Také </w:t>
      </w:r>
      <w:r w:rsidR="00AE789E" w:rsidRPr="008A6368">
        <w:rPr>
          <w:rFonts w:ascii="Times New Roman" w:hAnsi="Times New Roman"/>
          <w:sz w:val="24"/>
          <w:szCs w:val="24"/>
        </w:rPr>
        <w:t>děkuji své rodině a přátelům</w:t>
      </w:r>
      <w:r w:rsidRPr="008A6368">
        <w:rPr>
          <w:rFonts w:ascii="Times New Roman" w:hAnsi="Times New Roman"/>
          <w:sz w:val="24"/>
          <w:szCs w:val="24"/>
        </w:rPr>
        <w:t xml:space="preserve"> za morální podporu a pomoc při mém studiu a dokončení této práce. </w:t>
      </w:r>
    </w:p>
    <w:p w:rsidR="00932BD3" w:rsidRPr="008A6368" w:rsidRDefault="00932BD3" w:rsidP="007952AF">
      <w:pPr>
        <w:spacing w:line="360" w:lineRule="auto"/>
        <w:jc w:val="both"/>
        <w:rPr>
          <w:rFonts w:ascii="Arial" w:eastAsia="Arial" w:hAnsi="Arial" w:cs="Arial"/>
          <w:sz w:val="32"/>
          <w:szCs w:val="32"/>
        </w:rPr>
      </w:pPr>
    </w:p>
    <w:sdt>
      <w:sdtPr>
        <w:rPr>
          <w:b/>
          <w:bCs/>
        </w:rPr>
        <w:id w:val="332280376"/>
        <w:docPartObj>
          <w:docPartGallery w:val="Table of Contents"/>
          <w:docPartUnique/>
        </w:docPartObj>
      </w:sdtPr>
      <w:sdtEndPr>
        <w:rPr>
          <w:b w:val="0"/>
          <w:bCs w:val="0"/>
        </w:rPr>
      </w:sdtEndPr>
      <w:sdtContent>
        <w:p w:rsidR="0010329D" w:rsidRPr="008A6368" w:rsidRDefault="0010329D" w:rsidP="001A1C50">
          <w:pPr>
            <w:pStyle w:val="Bezmezer"/>
          </w:pPr>
          <w:r w:rsidRPr="008A6368">
            <w:rPr>
              <w:sz w:val="28"/>
            </w:rPr>
            <w:t>Obsah</w:t>
          </w:r>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r w:rsidRPr="008A6368">
            <w:rPr>
              <w:lang w:val="cs-CZ"/>
            </w:rPr>
            <w:fldChar w:fldCharType="begin"/>
          </w:r>
          <w:r w:rsidR="0010329D" w:rsidRPr="008A6368">
            <w:rPr>
              <w:lang w:val="cs-CZ"/>
            </w:rPr>
            <w:instrText xml:space="preserve"> TOC \o "1-3" \h \z \u </w:instrText>
          </w:r>
          <w:r w:rsidRPr="008A6368">
            <w:rPr>
              <w:lang w:val="cs-CZ"/>
            </w:rPr>
            <w:fldChar w:fldCharType="separate"/>
          </w:r>
          <w:hyperlink w:anchor="_Toc38968587" w:history="1">
            <w:r w:rsidR="001A1C50" w:rsidRPr="008A6368">
              <w:rPr>
                <w:rStyle w:val="Hypertextovodkaz"/>
                <w:noProof/>
              </w:rPr>
              <w:t>Úvod</w:t>
            </w:r>
            <w:r w:rsidR="001A1C50" w:rsidRPr="008A6368">
              <w:rPr>
                <w:noProof/>
                <w:webHidden/>
              </w:rPr>
              <w:tab/>
            </w:r>
            <w:r w:rsidRPr="008A6368">
              <w:rPr>
                <w:noProof/>
                <w:webHidden/>
              </w:rPr>
              <w:fldChar w:fldCharType="begin"/>
            </w:r>
            <w:r w:rsidR="001A1C50" w:rsidRPr="008A6368">
              <w:rPr>
                <w:noProof/>
                <w:webHidden/>
              </w:rPr>
              <w:instrText xml:space="preserve"> PAGEREF _Toc38968587 \h </w:instrText>
            </w:r>
            <w:r w:rsidRPr="008A6368">
              <w:rPr>
                <w:noProof/>
                <w:webHidden/>
              </w:rPr>
            </w:r>
            <w:r w:rsidRPr="008A6368">
              <w:rPr>
                <w:noProof/>
                <w:webHidden/>
              </w:rPr>
              <w:fldChar w:fldCharType="separate"/>
            </w:r>
            <w:r w:rsidR="001A1C50" w:rsidRPr="008A6368">
              <w:rPr>
                <w:noProof/>
                <w:webHidden/>
              </w:rPr>
              <w:t>6</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88" w:history="1">
            <w:r w:rsidR="001A1C50" w:rsidRPr="008A6368">
              <w:rPr>
                <w:rStyle w:val="Hypertextovodkaz"/>
                <w:noProof/>
              </w:rPr>
              <w:t>TEORETICKÁ ČÁST</w:t>
            </w:r>
            <w:r w:rsidR="001A1C50" w:rsidRPr="008A6368">
              <w:rPr>
                <w:noProof/>
                <w:webHidden/>
              </w:rPr>
              <w:tab/>
            </w:r>
            <w:r w:rsidRPr="008A6368">
              <w:rPr>
                <w:noProof/>
                <w:webHidden/>
              </w:rPr>
              <w:fldChar w:fldCharType="begin"/>
            </w:r>
            <w:r w:rsidR="001A1C50" w:rsidRPr="008A6368">
              <w:rPr>
                <w:noProof/>
                <w:webHidden/>
              </w:rPr>
              <w:instrText xml:space="preserve"> PAGEREF _Toc38968588 \h </w:instrText>
            </w:r>
            <w:r w:rsidRPr="008A6368">
              <w:rPr>
                <w:noProof/>
                <w:webHidden/>
              </w:rPr>
            </w:r>
            <w:r w:rsidRPr="008A6368">
              <w:rPr>
                <w:noProof/>
                <w:webHidden/>
              </w:rPr>
              <w:fldChar w:fldCharType="separate"/>
            </w:r>
            <w:r w:rsidR="001A1C50" w:rsidRPr="008A6368">
              <w:rPr>
                <w:noProof/>
                <w:webHidden/>
              </w:rPr>
              <w:t>8</w:t>
            </w:r>
            <w:r w:rsidRPr="008A6368">
              <w:rPr>
                <w:noProof/>
                <w:webHidden/>
              </w:rPr>
              <w:fldChar w:fldCharType="end"/>
            </w:r>
          </w:hyperlink>
        </w:p>
        <w:p w:rsidR="001A1C50" w:rsidRPr="008A6368" w:rsidRDefault="009D08BF">
          <w:pPr>
            <w:pStyle w:val="Obsah1"/>
            <w:tabs>
              <w:tab w:val="left" w:pos="480"/>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89" w:history="1">
            <w:r w:rsidR="001A1C50" w:rsidRPr="008A6368">
              <w:rPr>
                <w:rStyle w:val="Hypertextovodkaz"/>
                <w:noProof/>
              </w:rPr>
              <w:t>1.</w:t>
            </w:r>
            <w:r w:rsidR="001A1C50" w:rsidRPr="008A6368">
              <w:rPr>
                <w:rFonts w:asciiTheme="minorHAnsi" w:eastAsiaTheme="minorEastAsia" w:hAnsiTheme="minorHAnsi" w:cstheme="minorBidi"/>
                <w:noProof/>
                <w:color w:val="auto"/>
                <w:sz w:val="22"/>
                <w:szCs w:val="22"/>
                <w:bdr w:val="none" w:sz="0" w:space="0" w:color="auto"/>
                <w:shd w:val="clear" w:color="auto" w:fill="auto"/>
                <w:lang w:val="cs-CZ"/>
              </w:rPr>
              <w:tab/>
            </w:r>
            <w:r w:rsidR="001A1C50" w:rsidRPr="008A6368">
              <w:rPr>
                <w:rStyle w:val="Hypertextovodkaz"/>
                <w:noProof/>
              </w:rPr>
              <w:t>Společenskovědní problém Kyberšikana</w:t>
            </w:r>
            <w:r w:rsidR="001A1C50" w:rsidRPr="008A6368">
              <w:rPr>
                <w:noProof/>
                <w:webHidden/>
              </w:rPr>
              <w:tab/>
            </w:r>
            <w:r w:rsidRPr="008A6368">
              <w:rPr>
                <w:noProof/>
                <w:webHidden/>
              </w:rPr>
              <w:fldChar w:fldCharType="begin"/>
            </w:r>
            <w:r w:rsidR="001A1C50" w:rsidRPr="008A6368">
              <w:rPr>
                <w:noProof/>
                <w:webHidden/>
              </w:rPr>
              <w:instrText xml:space="preserve"> PAGEREF _Toc38968589 \h </w:instrText>
            </w:r>
            <w:r w:rsidRPr="008A6368">
              <w:rPr>
                <w:noProof/>
                <w:webHidden/>
              </w:rPr>
            </w:r>
            <w:r w:rsidRPr="008A6368">
              <w:rPr>
                <w:noProof/>
                <w:webHidden/>
              </w:rPr>
              <w:fldChar w:fldCharType="separate"/>
            </w:r>
            <w:r w:rsidR="001A1C50" w:rsidRPr="008A6368">
              <w:rPr>
                <w:noProof/>
                <w:webHidden/>
              </w:rPr>
              <w:t>8</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0" w:history="1">
            <w:r w:rsidR="001A1C50" w:rsidRPr="008A6368">
              <w:rPr>
                <w:rStyle w:val="Hypertextovodkaz"/>
                <w:noProof/>
              </w:rPr>
              <w:t>1.1 Společenský problém</w:t>
            </w:r>
            <w:r w:rsidR="001A1C50" w:rsidRPr="008A6368">
              <w:rPr>
                <w:noProof/>
                <w:webHidden/>
              </w:rPr>
              <w:tab/>
            </w:r>
            <w:r w:rsidRPr="008A6368">
              <w:rPr>
                <w:noProof/>
                <w:webHidden/>
              </w:rPr>
              <w:fldChar w:fldCharType="begin"/>
            </w:r>
            <w:r w:rsidR="001A1C50" w:rsidRPr="008A6368">
              <w:rPr>
                <w:noProof/>
                <w:webHidden/>
              </w:rPr>
              <w:instrText xml:space="preserve"> PAGEREF _Toc38968590 \h </w:instrText>
            </w:r>
            <w:r w:rsidRPr="008A6368">
              <w:rPr>
                <w:noProof/>
                <w:webHidden/>
              </w:rPr>
            </w:r>
            <w:r w:rsidRPr="008A6368">
              <w:rPr>
                <w:noProof/>
                <w:webHidden/>
              </w:rPr>
              <w:fldChar w:fldCharType="separate"/>
            </w:r>
            <w:r w:rsidR="001A1C50" w:rsidRPr="008A6368">
              <w:rPr>
                <w:noProof/>
                <w:webHidden/>
              </w:rPr>
              <w:t>8</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1" w:history="1">
            <w:r w:rsidR="001A1C50" w:rsidRPr="008A6368">
              <w:rPr>
                <w:rStyle w:val="Hypertextovodkaz"/>
                <w:noProof/>
              </w:rPr>
              <w:t>1.2 Společenskovědní problém</w:t>
            </w:r>
            <w:r w:rsidR="001A1C50" w:rsidRPr="008A6368">
              <w:rPr>
                <w:noProof/>
                <w:webHidden/>
              </w:rPr>
              <w:tab/>
            </w:r>
            <w:r w:rsidRPr="008A6368">
              <w:rPr>
                <w:noProof/>
                <w:webHidden/>
              </w:rPr>
              <w:fldChar w:fldCharType="begin"/>
            </w:r>
            <w:r w:rsidR="001A1C50" w:rsidRPr="008A6368">
              <w:rPr>
                <w:noProof/>
                <w:webHidden/>
              </w:rPr>
              <w:instrText xml:space="preserve"> PAGEREF _Toc38968591 \h </w:instrText>
            </w:r>
            <w:r w:rsidRPr="008A6368">
              <w:rPr>
                <w:noProof/>
                <w:webHidden/>
              </w:rPr>
            </w:r>
            <w:r w:rsidRPr="008A6368">
              <w:rPr>
                <w:noProof/>
                <w:webHidden/>
              </w:rPr>
              <w:fldChar w:fldCharType="separate"/>
            </w:r>
            <w:r w:rsidR="001A1C50" w:rsidRPr="008A6368">
              <w:rPr>
                <w:noProof/>
                <w:webHidden/>
              </w:rPr>
              <w:t>8</w:t>
            </w:r>
            <w:r w:rsidRPr="008A6368">
              <w:rPr>
                <w:noProof/>
                <w:webHidden/>
              </w:rPr>
              <w:fldChar w:fldCharType="end"/>
            </w:r>
          </w:hyperlink>
        </w:p>
        <w:p w:rsidR="001A1C50" w:rsidRPr="008A6368" w:rsidRDefault="009D08BF">
          <w:pPr>
            <w:pStyle w:val="Obsah1"/>
            <w:tabs>
              <w:tab w:val="left" w:pos="480"/>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2" w:history="1">
            <w:r w:rsidR="001A1C50" w:rsidRPr="008A6368">
              <w:rPr>
                <w:rStyle w:val="Hypertextovodkaz"/>
                <w:noProof/>
              </w:rPr>
              <w:t>2.</w:t>
            </w:r>
            <w:r w:rsidR="001A1C50" w:rsidRPr="008A6368">
              <w:rPr>
                <w:rFonts w:asciiTheme="minorHAnsi" w:eastAsiaTheme="minorEastAsia" w:hAnsiTheme="minorHAnsi" w:cstheme="minorBidi"/>
                <w:noProof/>
                <w:color w:val="auto"/>
                <w:sz w:val="22"/>
                <w:szCs w:val="22"/>
                <w:bdr w:val="none" w:sz="0" w:space="0" w:color="auto"/>
                <w:shd w:val="clear" w:color="auto" w:fill="auto"/>
                <w:lang w:val="cs-CZ"/>
              </w:rPr>
              <w:tab/>
            </w:r>
            <w:r w:rsidR="001A1C50" w:rsidRPr="008A6368">
              <w:rPr>
                <w:rStyle w:val="Hypertextovodkaz"/>
                <w:noProof/>
              </w:rPr>
              <w:t>Internet - jeho vývoj, kyberkultura, kyberprostor</w:t>
            </w:r>
            <w:r w:rsidR="001A1C50" w:rsidRPr="008A6368">
              <w:rPr>
                <w:noProof/>
                <w:webHidden/>
              </w:rPr>
              <w:tab/>
            </w:r>
            <w:r w:rsidRPr="008A6368">
              <w:rPr>
                <w:noProof/>
                <w:webHidden/>
              </w:rPr>
              <w:fldChar w:fldCharType="begin"/>
            </w:r>
            <w:r w:rsidR="001A1C50" w:rsidRPr="008A6368">
              <w:rPr>
                <w:noProof/>
                <w:webHidden/>
              </w:rPr>
              <w:instrText xml:space="preserve"> PAGEREF _Toc38968592 \h </w:instrText>
            </w:r>
            <w:r w:rsidRPr="008A6368">
              <w:rPr>
                <w:noProof/>
                <w:webHidden/>
              </w:rPr>
            </w:r>
            <w:r w:rsidRPr="008A6368">
              <w:rPr>
                <w:noProof/>
                <w:webHidden/>
              </w:rPr>
              <w:fldChar w:fldCharType="separate"/>
            </w:r>
            <w:r w:rsidR="001A1C50" w:rsidRPr="008A6368">
              <w:rPr>
                <w:noProof/>
                <w:webHidden/>
              </w:rPr>
              <w:t>9</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3" w:history="1">
            <w:r w:rsidR="001A1C50" w:rsidRPr="008A6368">
              <w:rPr>
                <w:rStyle w:val="Hypertextovodkaz"/>
                <w:noProof/>
              </w:rPr>
              <w:t>2.1 Internet</w:t>
            </w:r>
            <w:r w:rsidR="001A1C50" w:rsidRPr="008A6368">
              <w:rPr>
                <w:noProof/>
                <w:webHidden/>
              </w:rPr>
              <w:tab/>
            </w:r>
            <w:r w:rsidRPr="008A6368">
              <w:rPr>
                <w:noProof/>
                <w:webHidden/>
              </w:rPr>
              <w:fldChar w:fldCharType="begin"/>
            </w:r>
            <w:r w:rsidR="001A1C50" w:rsidRPr="008A6368">
              <w:rPr>
                <w:noProof/>
                <w:webHidden/>
              </w:rPr>
              <w:instrText xml:space="preserve"> PAGEREF _Toc38968593 \h </w:instrText>
            </w:r>
            <w:r w:rsidRPr="008A6368">
              <w:rPr>
                <w:noProof/>
                <w:webHidden/>
              </w:rPr>
            </w:r>
            <w:r w:rsidRPr="008A6368">
              <w:rPr>
                <w:noProof/>
                <w:webHidden/>
              </w:rPr>
              <w:fldChar w:fldCharType="separate"/>
            </w:r>
            <w:r w:rsidR="001A1C50" w:rsidRPr="008A6368">
              <w:rPr>
                <w:noProof/>
                <w:webHidden/>
              </w:rPr>
              <w:t>9</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4" w:history="1">
            <w:r w:rsidR="001A1C50" w:rsidRPr="008A6368">
              <w:rPr>
                <w:rStyle w:val="Hypertextovodkaz"/>
                <w:noProof/>
              </w:rPr>
              <w:t>2.2 Kyberprostor</w:t>
            </w:r>
            <w:r w:rsidR="001A1C50" w:rsidRPr="008A6368">
              <w:rPr>
                <w:noProof/>
                <w:webHidden/>
              </w:rPr>
              <w:tab/>
            </w:r>
            <w:r w:rsidRPr="008A6368">
              <w:rPr>
                <w:noProof/>
                <w:webHidden/>
              </w:rPr>
              <w:fldChar w:fldCharType="begin"/>
            </w:r>
            <w:r w:rsidR="001A1C50" w:rsidRPr="008A6368">
              <w:rPr>
                <w:noProof/>
                <w:webHidden/>
              </w:rPr>
              <w:instrText xml:space="preserve"> PAGEREF _Toc38968594 \h </w:instrText>
            </w:r>
            <w:r w:rsidRPr="008A6368">
              <w:rPr>
                <w:noProof/>
                <w:webHidden/>
              </w:rPr>
            </w:r>
            <w:r w:rsidRPr="008A6368">
              <w:rPr>
                <w:noProof/>
                <w:webHidden/>
              </w:rPr>
              <w:fldChar w:fldCharType="separate"/>
            </w:r>
            <w:r w:rsidR="001A1C50" w:rsidRPr="008A6368">
              <w:rPr>
                <w:noProof/>
                <w:webHidden/>
              </w:rPr>
              <w:t>9</w:t>
            </w:r>
            <w:r w:rsidRPr="008A6368">
              <w:rPr>
                <w:noProof/>
                <w:webHidden/>
              </w:rPr>
              <w:fldChar w:fldCharType="end"/>
            </w:r>
          </w:hyperlink>
        </w:p>
        <w:p w:rsidR="001A1C50" w:rsidRPr="008A6368" w:rsidRDefault="009D08BF">
          <w:pPr>
            <w:pStyle w:val="Obsah1"/>
            <w:tabs>
              <w:tab w:val="left" w:pos="480"/>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5" w:history="1">
            <w:r w:rsidR="001A1C50" w:rsidRPr="008A6368">
              <w:rPr>
                <w:rStyle w:val="Hypertextovodkaz"/>
                <w:noProof/>
              </w:rPr>
              <w:t>3.</w:t>
            </w:r>
            <w:r w:rsidR="001A1C50" w:rsidRPr="008A6368">
              <w:rPr>
                <w:rFonts w:asciiTheme="minorHAnsi" w:eastAsiaTheme="minorEastAsia" w:hAnsiTheme="minorHAnsi" w:cstheme="minorBidi"/>
                <w:noProof/>
                <w:color w:val="auto"/>
                <w:sz w:val="22"/>
                <w:szCs w:val="22"/>
                <w:bdr w:val="none" w:sz="0" w:space="0" w:color="auto"/>
                <w:shd w:val="clear" w:color="auto" w:fill="auto"/>
                <w:lang w:val="cs-CZ"/>
              </w:rPr>
              <w:tab/>
            </w:r>
            <w:r w:rsidR="001A1C50" w:rsidRPr="008A6368">
              <w:rPr>
                <w:rStyle w:val="Hypertextovodkaz"/>
                <w:noProof/>
              </w:rPr>
              <w:t>Šikana</w:t>
            </w:r>
            <w:r w:rsidR="001A1C50" w:rsidRPr="008A6368">
              <w:rPr>
                <w:noProof/>
                <w:webHidden/>
              </w:rPr>
              <w:tab/>
            </w:r>
            <w:r w:rsidRPr="008A6368">
              <w:rPr>
                <w:noProof/>
                <w:webHidden/>
              </w:rPr>
              <w:fldChar w:fldCharType="begin"/>
            </w:r>
            <w:r w:rsidR="001A1C50" w:rsidRPr="008A6368">
              <w:rPr>
                <w:noProof/>
                <w:webHidden/>
              </w:rPr>
              <w:instrText xml:space="preserve"> PAGEREF _Toc38968595 \h </w:instrText>
            </w:r>
            <w:r w:rsidRPr="008A6368">
              <w:rPr>
                <w:noProof/>
                <w:webHidden/>
              </w:rPr>
            </w:r>
            <w:r w:rsidRPr="008A6368">
              <w:rPr>
                <w:noProof/>
                <w:webHidden/>
              </w:rPr>
              <w:fldChar w:fldCharType="separate"/>
            </w:r>
            <w:r w:rsidR="001A1C50" w:rsidRPr="008A6368">
              <w:rPr>
                <w:noProof/>
                <w:webHidden/>
              </w:rPr>
              <w:t>10</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6" w:history="1">
            <w:r w:rsidR="001A1C50" w:rsidRPr="008A6368">
              <w:rPr>
                <w:rStyle w:val="Hypertextovodkaz"/>
                <w:noProof/>
              </w:rPr>
              <w:t>3.1 Definice šikany</w:t>
            </w:r>
            <w:r w:rsidR="001A1C50" w:rsidRPr="008A6368">
              <w:rPr>
                <w:noProof/>
                <w:webHidden/>
              </w:rPr>
              <w:tab/>
            </w:r>
            <w:r w:rsidRPr="008A6368">
              <w:rPr>
                <w:noProof/>
                <w:webHidden/>
              </w:rPr>
              <w:fldChar w:fldCharType="begin"/>
            </w:r>
            <w:r w:rsidR="001A1C50" w:rsidRPr="008A6368">
              <w:rPr>
                <w:noProof/>
                <w:webHidden/>
              </w:rPr>
              <w:instrText xml:space="preserve"> PAGEREF _Toc38968596 \h </w:instrText>
            </w:r>
            <w:r w:rsidRPr="008A6368">
              <w:rPr>
                <w:noProof/>
                <w:webHidden/>
              </w:rPr>
            </w:r>
            <w:r w:rsidRPr="008A6368">
              <w:rPr>
                <w:noProof/>
                <w:webHidden/>
              </w:rPr>
              <w:fldChar w:fldCharType="separate"/>
            </w:r>
            <w:r w:rsidR="001A1C50" w:rsidRPr="008A6368">
              <w:rPr>
                <w:noProof/>
                <w:webHidden/>
              </w:rPr>
              <w:t>10</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7" w:history="1">
            <w:r w:rsidR="001A1C50" w:rsidRPr="008A6368">
              <w:rPr>
                <w:rStyle w:val="Hypertextovodkaz"/>
                <w:noProof/>
              </w:rPr>
              <w:t>3.2 Druhy šikany</w:t>
            </w:r>
            <w:r w:rsidR="001A1C50" w:rsidRPr="008A6368">
              <w:rPr>
                <w:noProof/>
                <w:webHidden/>
              </w:rPr>
              <w:tab/>
            </w:r>
            <w:r w:rsidRPr="008A6368">
              <w:rPr>
                <w:noProof/>
                <w:webHidden/>
              </w:rPr>
              <w:fldChar w:fldCharType="begin"/>
            </w:r>
            <w:r w:rsidR="001A1C50" w:rsidRPr="008A6368">
              <w:rPr>
                <w:noProof/>
                <w:webHidden/>
              </w:rPr>
              <w:instrText xml:space="preserve"> PAGEREF _Toc38968597 \h </w:instrText>
            </w:r>
            <w:r w:rsidRPr="008A6368">
              <w:rPr>
                <w:noProof/>
                <w:webHidden/>
              </w:rPr>
            </w:r>
            <w:r w:rsidRPr="008A6368">
              <w:rPr>
                <w:noProof/>
                <w:webHidden/>
              </w:rPr>
              <w:fldChar w:fldCharType="separate"/>
            </w:r>
            <w:r w:rsidR="001A1C50" w:rsidRPr="008A6368">
              <w:rPr>
                <w:noProof/>
                <w:webHidden/>
              </w:rPr>
              <w:t>11</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8" w:history="1">
            <w:r w:rsidR="001A1C50" w:rsidRPr="008A6368">
              <w:rPr>
                <w:rStyle w:val="Hypertextovodkaz"/>
                <w:noProof/>
              </w:rPr>
              <w:t>3.3 Fáze šikany</w:t>
            </w:r>
            <w:r w:rsidR="001A1C50" w:rsidRPr="008A6368">
              <w:rPr>
                <w:noProof/>
                <w:webHidden/>
              </w:rPr>
              <w:tab/>
            </w:r>
            <w:r w:rsidRPr="008A6368">
              <w:rPr>
                <w:noProof/>
                <w:webHidden/>
              </w:rPr>
              <w:fldChar w:fldCharType="begin"/>
            </w:r>
            <w:r w:rsidR="001A1C50" w:rsidRPr="008A6368">
              <w:rPr>
                <w:noProof/>
                <w:webHidden/>
              </w:rPr>
              <w:instrText xml:space="preserve"> PAGEREF _Toc38968598 \h </w:instrText>
            </w:r>
            <w:r w:rsidRPr="008A6368">
              <w:rPr>
                <w:noProof/>
                <w:webHidden/>
              </w:rPr>
            </w:r>
            <w:r w:rsidRPr="008A6368">
              <w:rPr>
                <w:noProof/>
                <w:webHidden/>
              </w:rPr>
              <w:fldChar w:fldCharType="separate"/>
            </w:r>
            <w:r w:rsidR="001A1C50" w:rsidRPr="008A6368">
              <w:rPr>
                <w:noProof/>
                <w:webHidden/>
              </w:rPr>
              <w:t>12</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599" w:history="1">
            <w:r w:rsidR="001A1C50" w:rsidRPr="008A6368">
              <w:rPr>
                <w:rStyle w:val="Hypertextovodkaz"/>
                <w:noProof/>
              </w:rPr>
              <w:t>3.4 Účastníci šikany</w:t>
            </w:r>
            <w:r w:rsidR="001A1C50" w:rsidRPr="008A6368">
              <w:rPr>
                <w:noProof/>
                <w:webHidden/>
              </w:rPr>
              <w:tab/>
            </w:r>
            <w:r w:rsidRPr="008A6368">
              <w:rPr>
                <w:noProof/>
                <w:webHidden/>
              </w:rPr>
              <w:fldChar w:fldCharType="begin"/>
            </w:r>
            <w:r w:rsidR="001A1C50" w:rsidRPr="008A6368">
              <w:rPr>
                <w:noProof/>
                <w:webHidden/>
              </w:rPr>
              <w:instrText xml:space="preserve"> PAGEREF _Toc38968599 \h </w:instrText>
            </w:r>
            <w:r w:rsidRPr="008A6368">
              <w:rPr>
                <w:noProof/>
                <w:webHidden/>
              </w:rPr>
            </w:r>
            <w:r w:rsidRPr="008A6368">
              <w:rPr>
                <w:noProof/>
                <w:webHidden/>
              </w:rPr>
              <w:fldChar w:fldCharType="separate"/>
            </w:r>
            <w:r w:rsidR="001A1C50" w:rsidRPr="008A6368">
              <w:rPr>
                <w:noProof/>
                <w:webHidden/>
              </w:rPr>
              <w:t>13</w:t>
            </w:r>
            <w:r w:rsidRPr="008A6368">
              <w:rPr>
                <w:noProof/>
                <w:webHidden/>
              </w:rPr>
              <w:fldChar w:fldCharType="end"/>
            </w:r>
          </w:hyperlink>
        </w:p>
        <w:p w:rsidR="001A1C50" w:rsidRPr="008A6368" w:rsidRDefault="009D08BF">
          <w:pPr>
            <w:pStyle w:val="Obsah1"/>
            <w:tabs>
              <w:tab w:val="left" w:pos="480"/>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0" w:history="1">
            <w:r w:rsidR="001A1C50" w:rsidRPr="008A6368">
              <w:rPr>
                <w:rStyle w:val="Hypertextovodkaz"/>
                <w:noProof/>
              </w:rPr>
              <w:t>4.</w:t>
            </w:r>
            <w:r w:rsidR="001A1C50" w:rsidRPr="008A6368">
              <w:rPr>
                <w:rFonts w:asciiTheme="minorHAnsi" w:eastAsiaTheme="minorEastAsia" w:hAnsiTheme="minorHAnsi" w:cstheme="minorBidi"/>
                <w:noProof/>
                <w:color w:val="auto"/>
                <w:sz w:val="22"/>
                <w:szCs w:val="22"/>
                <w:bdr w:val="none" w:sz="0" w:space="0" w:color="auto"/>
                <w:shd w:val="clear" w:color="auto" w:fill="auto"/>
                <w:lang w:val="cs-CZ"/>
              </w:rPr>
              <w:tab/>
            </w:r>
            <w:r w:rsidR="001A1C50" w:rsidRPr="008A6368">
              <w:rPr>
                <w:rStyle w:val="Hypertextovodkaz"/>
                <w:noProof/>
              </w:rPr>
              <w:t>Kyberšikana</w:t>
            </w:r>
            <w:r w:rsidR="001A1C50" w:rsidRPr="008A6368">
              <w:rPr>
                <w:noProof/>
                <w:webHidden/>
              </w:rPr>
              <w:tab/>
            </w:r>
            <w:r w:rsidRPr="008A6368">
              <w:rPr>
                <w:noProof/>
                <w:webHidden/>
              </w:rPr>
              <w:fldChar w:fldCharType="begin"/>
            </w:r>
            <w:r w:rsidR="001A1C50" w:rsidRPr="008A6368">
              <w:rPr>
                <w:noProof/>
                <w:webHidden/>
              </w:rPr>
              <w:instrText xml:space="preserve"> PAGEREF _Toc38968600 \h </w:instrText>
            </w:r>
            <w:r w:rsidRPr="008A6368">
              <w:rPr>
                <w:noProof/>
                <w:webHidden/>
              </w:rPr>
            </w:r>
            <w:r w:rsidRPr="008A6368">
              <w:rPr>
                <w:noProof/>
                <w:webHidden/>
              </w:rPr>
              <w:fldChar w:fldCharType="separate"/>
            </w:r>
            <w:r w:rsidR="001A1C50" w:rsidRPr="008A6368">
              <w:rPr>
                <w:noProof/>
                <w:webHidden/>
              </w:rPr>
              <w:t>14</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1" w:history="1">
            <w:r w:rsidR="001A1C50" w:rsidRPr="008A6368">
              <w:rPr>
                <w:rStyle w:val="Hypertextovodkaz"/>
                <w:noProof/>
              </w:rPr>
              <w:t>4.1 Definice kyberšikany</w:t>
            </w:r>
            <w:r w:rsidR="001A1C50" w:rsidRPr="008A6368">
              <w:rPr>
                <w:noProof/>
                <w:webHidden/>
              </w:rPr>
              <w:tab/>
            </w:r>
            <w:r w:rsidRPr="008A6368">
              <w:rPr>
                <w:noProof/>
                <w:webHidden/>
              </w:rPr>
              <w:fldChar w:fldCharType="begin"/>
            </w:r>
            <w:r w:rsidR="001A1C50" w:rsidRPr="008A6368">
              <w:rPr>
                <w:noProof/>
                <w:webHidden/>
              </w:rPr>
              <w:instrText xml:space="preserve"> PAGEREF _Toc38968601 \h </w:instrText>
            </w:r>
            <w:r w:rsidRPr="008A6368">
              <w:rPr>
                <w:noProof/>
                <w:webHidden/>
              </w:rPr>
            </w:r>
            <w:r w:rsidRPr="008A6368">
              <w:rPr>
                <w:noProof/>
                <w:webHidden/>
              </w:rPr>
              <w:fldChar w:fldCharType="separate"/>
            </w:r>
            <w:r w:rsidR="001A1C50" w:rsidRPr="008A6368">
              <w:rPr>
                <w:noProof/>
                <w:webHidden/>
              </w:rPr>
              <w:t>15</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2" w:history="1">
            <w:r w:rsidR="001A1C50" w:rsidRPr="008A6368">
              <w:rPr>
                <w:rStyle w:val="Hypertextovodkaz"/>
                <w:noProof/>
              </w:rPr>
              <w:t>4.2 Způsoby kyberšikany</w:t>
            </w:r>
            <w:r w:rsidR="001A1C50" w:rsidRPr="008A6368">
              <w:rPr>
                <w:noProof/>
                <w:webHidden/>
              </w:rPr>
              <w:tab/>
            </w:r>
            <w:r w:rsidRPr="008A6368">
              <w:rPr>
                <w:noProof/>
                <w:webHidden/>
              </w:rPr>
              <w:fldChar w:fldCharType="begin"/>
            </w:r>
            <w:r w:rsidR="001A1C50" w:rsidRPr="008A6368">
              <w:rPr>
                <w:noProof/>
                <w:webHidden/>
              </w:rPr>
              <w:instrText xml:space="preserve"> PAGEREF _Toc38968602 \h </w:instrText>
            </w:r>
            <w:r w:rsidRPr="008A6368">
              <w:rPr>
                <w:noProof/>
                <w:webHidden/>
              </w:rPr>
            </w:r>
            <w:r w:rsidRPr="008A6368">
              <w:rPr>
                <w:noProof/>
                <w:webHidden/>
              </w:rPr>
              <w:fldChar w:fldCharType="separate"/>
            </w:r>
            <w:r w:rsidR="001A1C50" w:rsidRPr="008A6368">
              <w:rPr>
                <w:noProof/>
                <w:webHidden/>
              </w:rPr>
              <w:t>15</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3" w:history="1">
            <w:r w:rsidR="001A1C50" w:rsidRPr="008A6368">
              <w:rPr>
                <w:rStyle w:val="Hypertextovodkaz"/>
                <w:noProof/>
              </w:rPr>
              <w:t>4.3 Formy kyberšikany</w:t>
            </w:r>
            <w:r w:rsidR="001A1C50" w:rsidRPr="008A6368">
              <w:rPr>
                <w:noProof/>
                <w:webHidden/>
              </w:rPr>
              <w:tab/>
            </w:r>
            <w:r w:rsidRPr="008A6368">
              <w:rPr>
                <w:noProof/>
                <w:webHidden/>
              </w:rPr>
              <w:fldChar w:fldCharType="begin"/>
            </w:r>
            <w:r w:rsidR="001A1C50" w:rsidRPr="008A6368">
              <w:rPr>
                <w:noProof/>
                <w:webHidden/>
              </w:rPr>
              <w:instrText xml:space="preserve"> PAGEREF _Toc38968603 \h </w:instrText>
            </w:r>
            <w:r w:rsidRPr="008A6368">
              <w:rPr>
                <w:noProof/>
                <w:webHidden/>
              </w:rPr>
            </w:r>
            <w:r w:rsidRPr="008A6368">
              <w:rPr>
                <w:noProof/>
                <w:webHidden/>
              </w:rPr>
              <w:fldChar w:fldCharType="separate"/>
            </w:r>
            <w:r w:rsidR="001A1C50" w:rsidRPr="008A6368">
              <w:rPr>
                <w:noProof/>
                <w:webHidden/>
              </w:rPr>
              <w:t>17</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4" w:history="1">
            <w:r w:rsidR="001A1C50" w:rsidRPr="008A6368">
              <w:rPr>
                <w:rStyle w:val="Hypertextovodkaz"/>
                <w:noProof/>
              </w:rPr>
              <w:t>4.4 Dopady kyberšikany na zdraví</w:t>
            </w:r>
            <w:r w:rsidR="001A1C50" w:rsidRPr="008A6368">
              <w:rPr>
                <w:noProof/>
                <w:webHidden/>
              </w:rPr>
              <w:tab/>
            </w:r>
            <w:r w:rsidRPr="008A6368">
              <w:rPr>
                <w:noProof/>
                <w:webHidden/>
              </w:rPr>
              <w:fldChar w:fldCharType="begin"/>
            </w:r>
            <w:r w:rsidR="001A1C50" w:rsidRPr="008A6368">
              <w:rPr>
                <w:noProof/>
                <w:webHidden/>
              </w:rPr>
              <w:instrText xml:space="preserve"> PAGEREF _Toc38968604 \h </w:instrText>
            </w:r>
            <w:r w:rsidRPr="008A6368">
              <w:rPr>
                <w:noProof/>
                <w:webHidden/>
              </w:rPr>
            </w:r>
            <w:r w:rsidRPr="008A6368">
              <w:rPr>
                <w:noProof/>
                <w:webHidden/>
              </w:rPr>
              <w:fldChar w:fldCharType="separate"/>
            </w:r>
            <w:r w:rsidR="001A1C50" w:rsidRPr="008A6368">
              <w:rPr>
                <w:noProof/>
                <w:webHidden/>
              </w:rPr>
              <w:t>18</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5" w:history="1">
            <w:r w:rsidR="001A1C50" w:rsidRPr="008A6368">
              <w:rPr>
                <w:rStyle w:val="Hypertextovodkaz"/>
                <w:noProof/>
              </w:rPr>
              <w:t>4.5 Následky kybešikany</w:t>
            </w:r>
            <w:r w:rsidR="001A1C50" w:rsidRPr="008A6368">
              <w:rPr>
                <w:noProof/>
                <w:webHidden/>
              </w:rPr>
              <w:tab/>
            </w:r>
            <w:r w:rsidRPr="008A6368">
              <w:rPr>
                <w:noProof/>
                <w:webHidden/>
              </w:rPr>
              <w:fldChar w:fldCharType="begin"/>
            </w:r>
            <w:r w:rsidR="001A1C50" w:rsidRPr="008A6368">
              <w:rPr>
                <w:noProof/>
                <w:webHidden/>
              </w:rPr>
              <w:instrText xml:space="preserve"> PAGEREF _Toc38968605 \h </w:instrText>
            </w:r>
            <w:r w:rsidRPr="008A6368">
              <w:rPr>
                <w:noProof/>
                <w:webHidden/>
              </w:rPr>
            </w:r>
            <w:r w:rsidRPr="008A6368">
              <w:rPr>
                <w:noProof/>
                <w:webHidden/>
              </w:rPr>
              <w:fldChar w:fldCharType="separate"/>
            </w:r>
            <w:r w:rsidR="001A1C50" w:rsidRPr="008A6368">
              <w:rPr>
                <w:noProof/>
                <w:webHidden/>
              </w:rPr>
              <w:t>19</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6" w:history="1">
            <w:r w:rsidR="001A1C50" w:rsidRPr="008A6368">
              <w:rPr>
                <w:rStyle w:val="Hypertextovodkaz"/>
                <w:noProof/>
              </w:rPr>
              <w:t>4.6 Kyberšikana jako společenskovědní problém</w:t>
            </w:r>
            <w:r w:rsidR="001A1C50" w:rsidRPr="008A6368">
              <w:rPr>
                <w:noProof/>
                <w:webHidden/>
              </w:rPr>
              <w:tab/>
            </w:r>
            <w:r w:rsidRPr="008A6368">
              <w:rPr>
                <w:noProof/>
                <w:webHidden/>
              </w:rPr>
              <w:fldChar w:fldCharType="begin"/>
            </w:r>
            <w:r w:rsidR="001A1C50" w:rsidRPr="008A6368">
              <w:rPr>
                <w:noProof/>
                <w:webHidden/>
              </w:rPr>
              <w:instrText xml:space="preserve"> PAGEREF _Toc38968606 \h </w:instrText>
            </w:r>
            <w:r w:rsidRPr="008A6368">
              <w:rPr>
                <w:noProof/>
                <w:webHidden/>
              </w:rPr>
            </w:r>
            <w:r w:rsidRPr="008A6368">
              <w:rPr>
                <w:noProof/>
                <w:webHidden/>
              </w:rPr>
              <w:fldChar w:fldCharType="separate"/>
            </w:r>
            <w:r w:rsidR="001A1C50" w:rsidRPr="008A6368">
              <w:rPr>
                <w:noProof/>
                <w:webHidden/>
              </w:rPr>
              <w:t>20</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7" w:history="1">
            <w:r w:rsidR="001A1C50" w:rsidRPr="008A6368">
              <w:rPr>
                <w:rStyle w:val="Hypertextovodkaz"/>
                <w:noProof/>
              </w:rPr>
              <w:t>4.7 Kyberšikana zaměřená na učitele</w:t>
            </w:r>
            <w:r w:rsidR="001A1C50" w:rsidRPr="008A6368">
              <w:rPr>
                <w:noProof/>
                <w:webHidden/>
              </w:rPr>
              <w:tab/>
            </w:r>
            <w:r w:rsidRPr="008A6368">
              <w:rPr>
                <w:noProof/>
                <w:webHidden/>
              </w:rPr>
              <w:fldChar w:fldCharType="begin"/>
            </w:r>
            <w:r w:rsidR="001A1C50" w:rsidRPr="008A6368">
              <w:rPr>
                <w:noProof/>
                <w:webHidden/>
              </w:rPr>
              <w:instrText xml:space="preserve"> PAGEREF _Toc38968607 \h </w:instrText>
            </w:r>
            <w:r w:rsidRPr="008A6368">
              <w:rPr>
                <w:noProof/>
                <w:webHidden/>
              </w:rPr>
            </w:r>
            <w:r w:rsidRPr="008A6368">
              <w:rPr>
                <w:noProof/>
                <w:webHidden/>
              </w:rPr>
              <w:fldChar w:fldCharType="separate"/>
            </w:r>
            <w:r w:rsidR="001A1C50" w:rsidRPr="008A6368">
              <w:rPr>
                <w:noProof/>
                <w:webHidden/>
              </w:rPr>
              <w:t>21</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8" w:history="1">
            <w:r w:rsidR="001A1C50" w:rsidRPr="008A6368">
              <w:rPr>
                <w:rStyle w:val="Hypertextovodkaz"/>
                <w:noProof/>
              </w:rPr>
              <w:t>4.8 Rozdíl mezi šikanou a kyberšikanou</w:t>
            </w:r>
            <w:r w:rsidR="001A1C50" w:rsidRPr="008A6368">
              <w:rPr>
                <w:noProof/>
                <w:webHidden/>
              </w:rPr>
              <w:tab/>
            </w:r>
            <w:r w:rsidRPr="008A6368">
              <w:rPr>
                <w:noProof/>
                <w:webHidden/>
              </w:rPr>
              <w:fldChar w:fldCharType="begin"/>
            </w:r>
            <w:r w:rsidR="001A1C50" w:rsidRPr="008A6368">
              <w:rPr>
                <w:noProof/>
                <w:webHidden/>
              </w:rPr>
              <w:instrText xml:space="preserve"> PAGEREF _Toc38968608 \h </w:instrText>
            </w:r>
            <w:r w:rsidRPr="008A6368">
              <w:rPr>
                <w:noProof/>
                <w:webHidden/>
              </w:rPr>
            </w:r>
            <w:r w:rsidRPr="008A6368">
              <w:rPr>
                <w:noProof/>
                <w:webHidden/>
              </w:rPr>
              <w:fldChar w:fldCharType="separate"/>
            </w:r>
            <w:r w:rsidR="001A1C50" w:rsidRPr="008A6368">
              <w:rPr>
                <w:noProof/>
                <w:webHidden/>
              </w:rPr>
              <w:t>22</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09" w:history="1">
            <w:r w:rsidR="001A1C50" w:rsidRPr="008A6368">
              <w:rPr>
                <w:rStyle w:val="Hypertextovodkaz"/>
                <w:noProof/>
              </w:rPr>
              <w:t>4.9 Právní normy</w:t>
            </w:r>
            <w:r w:rsidR="00AE789E" w:rsidRPr="008A6368">
              <w:rPr>
                <w:rStyle w:val="Hypertextovodkaz"/>
                <w:noProof/>
              </w:rPr>
              <w:t xml:space="preserve"> týkající se</w:t>
            </w:r>
            <w:r w:rsidR="001A1C50" w:rsidRPr="008A6368">
              <w:rPr>
                <w:rStyle w:val="Hypertextovodkaz"/>
                <w:noProof/>
              </w:rPr>
              <w:t xml:space="preserve"> kyberšikany</w:t>
            </w:r>
            <w:r w:rsidR="001A1C50" w:rsidRPr="008A6368">
              <w:rPr>
                <w:noProof/>
                <w:webHidden/>
              </w:rPr>
              <w:tab/>
            </w:r>
            <w:r w:rsidRPr="008A6368">
              <w:rPr>
                <w:noProof/>
                <w:webHidden/>
              </w:rPr>
              <w:fldChar w:fldCharType="begin"/>
            </w:r>
            <w:r w:rsidR="001A1C50" w:rsidRPr="008A6368">
              <w:rPr>
                <w:noProof/>
                <w:webHidden/>
              </w:rPr>
              <w:instrText xml:space="preserve"> PAGEREF _Toc38968609 \h </w:instrText>
            </w:r>
            <w:r w:rsidRPr="008A6368">
              <w:rPr>
                <w:noProof/>
                <w:webHidden/>
              </w:rPr>
            </w:r>
            <w:r w:rsidRPr="008A6368">
              <w:rPr>
                <w:noProof/>
                <w:webHidden/>
              </w:rPr>
              <w:fldChar w:fldCharType="separate"/>
            </w:r>
            <w:r w:rsidR="001A1C50" w:rsidRPr="008A6368">
              <w:rPr>
                <w:noProof/>
                <w:webHidden/>
              </w:rPr>
              <w:t>23</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0" w:history="1">
            <w:r w:rsidR="001A1C50" w:rsidRPr="008A6368">
              <w:rPr>
                <w:rStyle w:val="Hypertextovodkaz"/>
                <w:noProof/>
              </w:rPr>
              <w:t>4.10 Prevence kyberšikany v České Republice</w:t>
            </w:r>
            <w:r w:rsidR="001A1C50" w:rsidRPr="008A6368">
              <w:rPr>
                <w:noProof/>
                <w:webHidden/>
              </w:rPr>
              <w:tab/>
            </w:r>
            <w:r w:rsidRPr="008A6368">
              <w:rPr>
                <w:noProof/>
                <w:webHidden/>
              </w:rPr>
              <w:fldChar w:fldCharType="begin"/>
            </w:r>
            <w:r w:rsidR="001A1C50" w:rsidRPr="008A6368">
              <w:rPr>
                <w:noProof/>
                <w:webHidden/>
              </w:rPr>
              <w:instrText xml:space="preserve"> PAGEREF _Toc38968610 \h </w:instrText>
            </w:r>
            <w:r w:rsidRPr="008A6368">
              <w:rPr>
                <w:noProof/>
                <w:webHidden/>
              </w:rPr>
            </w:r>
            <w:r w:rsidRPr="008A6368">
              <w:rPr>
                <w:noProof/>
                <w:webHidden/>
              </w:rPr>
              <w:fldChar w:fldCharType="separate"/>
            </w:r>
            <w:r w:rsidR="001A1C50" w:rsidRPr="008A6368">
              <w:rPr>
                <w:noProof/>
                <w:webHidden/>
              </w:rPr>
              <w:t>24</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1" w:history="1">
            <w:r w:rsidR="001A1C50" w:rsidRPr="008A6368">
              <w:rPr>
                <w:rStyle w:val="Hypertextovodkaz"/>
                <w:noProof/>
              </w:rPr>
              <w:t>4.11 Technické řešení šikany</w:t>
            </w:r>
            <w:r w:rsidR="001A1C50" w:rsidRPr="008A6368">
              <w:rPr>
                <w:noProof/>
                <w:webHidden/>
              </w:rPr>
              <w:tab/>
            </w:r>
            <w:r w:rsidRPr="008A6368">
              <w:rPr>
                <w:noProof/>
                <w:webHidden/>
              </w:rPr>
              <w:fldChar w:fldCharType="begin"/>
            </w:r>
            <w:r w:rsidR="001A1C50" w:rsidRPr="008A6368">
              <w:rPr>
                <w:noProof/>
                <w:webHidden/>
              </w:rPr>
              <w:instrText xml:space="preserve"> PAGEREF _Toc38968611 \h </w:instrText>
            </w:r>
            <w:r w:rsidRPr="008A6368">
              <w:rPr>
                <w:noProof/>
                <w:webHidden/>
              </w:rPr>
            </w:r>
            <w:r w:rsidRPr="008A6368">
              <w:rPr>
                <w:noProof/>
                <w:webHidden/>
              </w:rPr>
              <w:fldChar w:fldCharType="separate"/>
            </w:r>
            <w:r w:rsidR="001A1C50" w:rsidRPr="008A6368">
              <w:rPr>
                <w:noProof/>
                <w:webHidden/>
              </w:rPr>
              <w:t>27</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2" w:history="1">
            <w:r w:rsidR="001A1C50" w:rsidRPr="008A6368">
              <w:rPr>
                <w:rStyle w:val="Hypertextovodkaz"/>
                <w:noProof/>
              </w:rPr>
              <w:t>5.</w:t>
            </w:r>
            <w:r w:rsidR="00114387" w:rsidRPr="008A6368">
              <w:rPr>
                <w:rStyle w:val="Hypertextovodkaz"/>
                <w:noProof/>
              </w:rPr>
              <w:t xml:space="preserve"> </w:t>
            </w:r>
            <w:r w:rsidR="001A1C50" w:rsidRPr="008A6368">
              <w:rPr>
                <w:rStyle w:val="Hypertextovodkaz"/>
                <w:noProof/>
              </w:rPr>
              <w:t>Shrnutí teoretické části</w:t>
            </w:r>
            <w:r w:rsidR="001A1C50" w:rsidRPr="008A6368">
              <w:rPr>
                <w:noProof/>
                <w:webHidden/>
              </w:rPr>
              <w:tab/>
            </w:r>
            <w:r w:rsidRPr="008A6368">
              <w:rPr>
                <w:noProof/>
                <w:webHidden/>
              </w:rPr>
              <w:fldChar w:fldCharType="begin"/>
            </w:r>
            <w:r w:rsidR="001A1C50" w:rsidRPr="008A6368">
              <w:rPr>
                <w:noProof/>
                <w:webHidden/>
              </w:rPr>
              <w:instrText xml:space="preserve"> PAGEREF _Toc38968612 \h </w:instrText>
            </w:r>
            <w:r w:rsidRPr="008A6368">
              <w:rPr>
                <w:noProof/>
                <w:webHidden/>
              </w:rPr>
            </w:r>
            <w:r w:rsidRPr="008A6368">
              <w:rPr>
                <w:noProof/>
                <w:webHidden/>
              </w:rPr>
              <w:fldChar w:fldCharType="separate"/>
            </w:r>
            <w:r w:rsidR="001A1C50" w:rsidRPr="008A6368">
              <w:rPr>
                <w:noProof/>
                <w:webHidden/>
              </w:rPr>
              <w:t>28</w:t>
            </w:r>
            <w:r w:rsidRPr="008A6368">
              <w:rPr>
                <w:noProof/>
                <w:webHidden/>
              </w:rPr>
              <w:fldChar w:fldCharType="end"/>
            </w:r>
          </w:hyperlink>
        </w:p>
        <w:p w:rsidR="001A1C50" w:rsidRPr="008A6368" w:rsidRDefault="009D08BF">
          <w:pPr>
            <w:pStyle w:val="Obsah3"/>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3" w:history="1">
            <w:r w:rsidR="001A1C50" w:rsidRPr="008A6368">
              <w:rPr>
                <w:rStyle w:val="Hypertextovodkaz"/>
                <w:noProof/>
              </w:rPr>
              <w:t>Praktická část</w:t>
            </w:r>
            <w:r w:rsidR="001A1C50" w:rsidRPr="008A6368">
              <w:rPr>
                <w:noProof/>
                <w:webHidden/>
              </w:rPr>
              <w:tab/>
            </w:r>
            <w:r w:rsidRPr="008A6368">
              <w:rPr>
                <w:noProof/>
                <w:webHidden/>
              </w:rPr>
              <w:fldChar w:fldCharType="begin"/>
            </w:r>
            <w:r w:rsidR="001A1C50" w:rsidRPr="008A6368">
              <w:rPr>
                <w:noProof/>
                <w:webHidden/>
              </w:rPr>
              <w:instrText xml:space="preserve"> PAGEREF _Toc38968613 \h </w:instrText>
            </w:r>
            <w:r w:rsidRPr="008A6368">
              <w:rPr>
                <w:noProof/>
                <w:webHidden/>
              </w:rPr>
            </w:r>
            <w:r w:rsidRPr="008A6368">
              <w:rPr>
                <w:noProof/>
                <w:webHidden/>
              </w:rPr>
              <w:fldChar w:fldCharType="separate"/>
            </w:r>
            <w:r w:rsidR="001A1C50" w:rsidRPr="008A6368">
              <w:rPr>
                <w:noProof/>
                <w:webHidden/>
              </w:rPr>
              <w:t>29</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4" w:history="1">
            <w:r w:rsidR="001A1C50" w:rsidRPr="008A6368">
              <w:rPr>
                <w:rStyle w:val="Hypertextovodkaz"/>
                <w:rFonts w:eastAsia="Arial Unicode MS"/>
                <w:noProof/>
                <w:lang w:val="cs-CZ"/>
              </w:rPr>
              <w:t>6.</w:t>
            </w:r>
            <w:r w:rsidR="00114387" w:rsidRPr="008A6368">
              <w:rPr>
                <w:rStyle w:val="Hypertextovodkaz"/>
                <w:noProof/>
              </w:rPr>
              <w:t xml:space="preserve"> </w:t>
            </w:r>
            <w:r w:rsidR="001A1C50" w:rsidRPr="008A6368">
              <w:rPr>
                <w:rStyle w:val="Hypertextovodkaz"/>
                <w:noProof/>
              </w:rPr>
              <w:t>Metodologie výzkumného šetření</w:t>
            </w:r>
            <w:r w:rsidR="001A1C50" w:rsidRPr="008A6368">
              <w:rPr>
                <w:noProof/>
                <w:webHidden/>
              </w:rPr>
              <w:tab/>
            </w:r>
            <w:r w:rsidRPr="008A6368">
              <w:rPr>
                <w:noProof/>
                <w:webHidden/>
              </w:rPr>
              <w:fldChar w:fldCharType="begin"/>
            </w:r>
            <w:r w:rsidR="001A1C50" w:rsidRPr="008A6368">
              <w:rPr>
                <w:noProof/>
                <w:webHidden/>
              </w:rPr>
              <w:instrText xml:space="preserve"> PAGEREF _Toc38968614 \h </w:instrText>
            </w:r>
            <w:r w:rsidRPr="008A6368">
              <w:rPr>
                <w:noProof/>
                <w:webHidden/>
              </w:rPr>
            </w:r>
            <w:r w:rsidRPr="008A6368">
              <w:rPr>
                <w:noProof/>
                <w:webHidden/>
              </w:rPr>
              <w:fldChar w:fldCharType="separate"/>
            </w:r>
            <w:r w:rsidR="001A1C50" w:rsidRPr="008A6368">
              <w:rPr>
                <w:noProof/>
                <w:webHidden/>
              </w:rPr>
              <w:t>29</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5" w:history="1">
            <w:r w:rsidR="001A1C50" w:rsidRPr="008A6368">
              <w:rPr>
                <w:rStyle w:val="Hypertextovodkaz"/>
                <w:noProof/>
              </w:rPr>
              <w:t>6.1 Charakteristika oblasti</w:t>
            </w:r>
            <w:r w:rsidR="001A1C50" w:rsidRPr="008A6368">
              <w:rPr>
                <w:noProof/>
                <w:webHidden/>
              </w:rPr>
              <w:tab/>
            </w:r>
            <w:r w:rsidRPr="008A6368">
              <w:rPr>
                <w:noProof/>
                <w:webHidden/>
              </w:rPr>
              <w:fldChar w:fldCharType="begin"/>
            </w:r>
            <w:r w:rsidR="001A1C50" w:rsidRPr="008A6368">
              <w:rPr>
                <w:noProof/>
                <w:webHidden/>
              </w:rPr>
              <w:instrText xml:space="preserve"> PAGEREF _Toc38968615 \h </w:instrText>
            </w:r>
            <w:r w:rsidRPr="008A6368">
              <w:rPr>
                <w:noProof/>
                <w:webHidden/>
              </w:rPr>
            </w:r>
            <w:r w:rsidRPr="008A6368">
              <w:rPr>
                <w:noProof/>
                <w:webHidden/>
              </w:rPr>
              <w:fldChar w:fldCharType="separate"/>
            </w:r>
            <w:r w:rsidR="001A1C50" w:rsidRPr="008A6368">
              <w:rPr>
                <w:noProof/>
                <w:webHidden/>
              </w:rPr>
              <w:t>30</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6" w:history="1">
            <w:r w:rsidR="001A1C50" w:rsidRPr="008A6368">
              <w:rPr>
                <w:rStyle w:val="Hypertextovodkaz"/>
                <w:noProof/>
              </w:rPr>
              <w:t>7. Výsledky výzkumného šetření</w:t>
            </w:r>
            <w:r w:rsidR="001A1C50" w:rsidRPr="008A6368">
              <w:rPr>
                <w:noProof/>
                <w:webHidden/>
              </w:rPr>
              <w:tab/>
            </w:r>
            <w:r w:rsidRPr="008A6368">
              <w:rPr>
                <w:noProof/>
                <w:webHidden/>
              </w:rPr>
              <w:fldChar w:fldCharType="begin"/>
            </w:r>
            <w:r w:rsidR="001A1C50" w:rsidRPr="008A6368">
              <w:rPr>
                <w:noProof/>
                <w:webHidden/>
              </w:rPr>
              <w:instrText xml:space="preserve"> PAGEREF _Toc38968616 \h </w:instrText>
            </w:r>
            <w:r w:rsidRPr="008A6368">
              <w:rPr>
                <w:noProof/>
                <w:webHidden/>
              </w:rPr>
            </w:r>
            <w:r w:rsidRPr="008A6368">
              <w:rPr>
                <w:noProof/>
                <w:webHidden/>
              </w:rPr>
              <w:fldChar w:fldCharType="separate"/>
            </w:r>
            <w:r w:rsidR="001A1C50" w:rsidRPr="008A6368">
              <w:rPr>
                <w:noProof/>
                <w:webHidden/>
              </w:rPr>
              <w:t>31</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7" w:history="1">
            <w:r w:rsidR="001A1C50" w:rsidRPr="008A6368">
              <w:rPr>
                <w:rStyle w:val="Hypertextovodkaz"/>
                <w:noProof/>
              </w:rPr>
              <w:t>8. Diskuse</w:t>
            </w:r>
            <w:r w:rsidR="001A1C50" w:rsidRPr="008A6368">
              <w:rPr>
                <w:noProof/>
                <w:webHidden/>
              </w:rPr>
              <w:tab/>
            </w:r>
            <w:r w:rsidRPr="008A6368">
              <w:rPr>
                <w:noProof/>
                <w:webHidden/>
              </w:rPr>
              <w:fldChar w:fldCharType="begin"/>
            </w:r>
            <w:r w:rsidR="001A1C50" w:rsidRPr="008A6368">
              <w:rPr>
                <w:noProof/>
                <w:webHidden/>
              </w:rPr>
              <w:instrText xml:space="preserve"> PAGEREF _Toc38968617 \h </w:instrText>
            </w:r>
            <w:r w:rsidRPr="008A6368">
              <w:rPr>
                <w:noProof/>
                <w:webHidden/>
              </w:rPr>
            </w:r>
            <w:r w:rsidRPr="008A6368">
              <w:rPr>
                <w:noProof/>
                <w:webHidden/>
              </w:rPr>
              <w:fldChar w:fldCharType="separate"/>
            </w:r>
            <w:r w:rsidR="001A1C50" w:rsidRPr="008A6368">
              <w:rPr>
                <w:noProof/>
                <w:webHidden/>
              </w:rPr>
              <w:t>43</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8" w:history="1">
            <w:r w:rsidR="001A1C50" w:rsidRPr="008A6368">
              <w:rPr>
                <w:rStyle w:val="Hypertextovodkaz"/>
                <w:noProof/>
              </w:rPr>
              <w:t>Závěr</w:t>
            </w:r>
            <w:r w:rsidR="001A1C50" w:rsidRPr="008A6368">
              <w:rPr>
                <w:noProof/>
                <w:webHidden/>
              </w:rPr>
              <w:tab/>
            </w:r>
            <w:r w:rsidRPr="008A6368">
              <w:rPr>
                <w:noProof/>
                <w:webHidden/>
              </w:rPr>
              <w:fldChar w:fldCharType="begin"/>
            </w:r>
            <w:r w:rsidR="001A1C50" w:rsidRPr="008A6368">
              <w:rPr>
                <w:noProof/>
                <w:webHidden/>
              </w:rPr>
              <w:instrText xml:space="preserve"> PAGEREF _Toc38968618 \h </w:instrText>
            </w:r>
            <w:r w:rsidRPr="008A6368">
              <w:rPr>
                <w:noProof/>
                <w:webHidden/>
              </w:rPr>
            </w:r>
            <w:r w:rsidRPr="008A6368">
              <w:rPr>
                <w:noProof/>
                <w:webHidden/>
              </w:rPr>
              <w:fldChar w:fldCharType="separate"/>
            </w:r>
            <w:r w:rsidR="001A1C50" w:rsidRPr="008A6368">
              <w:rPr>
                <w:noProof/>
                <w:webHidden/>
              </w:rPr>
              <w:t>45</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19" w:history="1">
            <w:r w:rsidR="001A1C50" w:rsidRPr="008A6368">
              <w:rPr>
                <w:rStyle w:val="Hypertextovodkaz"/>
                <w:noProof/>
              </w:rPr>
              <w:t>Souhrn</w:t>
            </w:r>
            <w:r w:rsidR="001A1C50" w:rsidRPr="008A6368">
              <w:rPr>
                <w:noProof/>
                <w:webHidden/>
              </w:rPr>
              <w:tab/>
            </w:r>
            <w:r w:rsidRPr="008A6368">
              <w:rPr>
                <w:noProof/>
                <w:webHidden/>
              </w:rPr>
              <w:fldChar w:fldCharType="begin"/>
            </w:r>
            <w:r w:rsidR="001A1C50" w:rsidRPr="008A6368">
              <w:rPr>
                <w:noProof/>
                <w:webHidden/>
              </w:rPr>
              <w:instrText xml:space="preserve"> PAGEREF _Toc38968619 \h </w:instrText>
            </w:r>
            <w:r w:rsidRPr="008A6368">
              <w:rPr>
                <w:noProof/>
                <w:webHidden/>
              </w:rPr>
            </w:r>
            <w:r w:rsidRPr="008A6368">
              <w:rPr>
                <w:noProof/>
                <w:webHidden/>
              </w:rPr>
              <w:fldChar w:fldCharType="separate"/>
            </w:r>
            <w:r w:rsidR="001A1C50" w:rsidRPr="008A6368">
              <w:rPr>
                <w:noProof/>
                <w:webHidden/>
              </w:rPr>
              <w:t>46</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20" w:history="1">
            <w:r w:rsidR="001A1C50" w:rsidRPr="008A6368">
              <w:rPr>
                <w:rStyle w:val="Hypertextovodkaz"/>
                <w:noProof/>
              </w:rPr>
              <w:t>Summary</w:t>
            </w:r>
            <w:r w:rsidR="001A1C50" w:rsidRPr="008A6368">
              <w:rPr>
                <w:noProof/>
                <w:webHidden/>
              </w:rPr>
              <w:tab/>
            </w:r>
            <w:r w:rsidRPr="008A6368">
              <w:rPr>
                <w:noProof/>
                <w:webHidden/>
              </w:rPr>
              <w:fldChar w:fldCharType="begin"/>
            </w:r>
            <w:r w:rsidR="001A1C50" w:rsidRPr="008A6368">
              <w:rPr>
                <w:noProof/>
                <w:webHidden/>
              </w:rPr>
              <w:instrText xml:space="preserve"> PAGEREF _Toc38968620 \h </w:instrText>
            </w:r>
            <w:r w:rsidRPr="008A6368">
              <w:rPr>
                <w:noProof/>
                <w:webHidden/>
              </w:rPr>
            </w:r>
            <w:r w:rsidRPr="008A6368">
              <w:rPr>
                <w:noProof/>
                <w:webHidden/>
              </w:rPr>
              <w:fldChar w:fldCharType="separate"/>
            </w:r>
            <w:r w:rsidR="001A1C50" w:rsidRPr="008A6368">
              <w:rPr>
                <w:noProof/>
                <w:webHidden/>
              </w:rPr>
              <w:t>46</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21" w:history="1">
            <w:r w:rsidR="001A1C50" w:rsidRPr="008A6368">
              <w:rPr>
                <w:rStyle w:val="Hypertextovodkaz"/>
                <w:noProof/>
              </w:rPr>
              <w:t>Referenční seznam</w:t>
            </w:r>
            <w:r w:rsidR="001A1C50" w:rsidRPr="008A6368">
              <w:rPr>
                <w:noProof/>
                <w:webHidden/>
              </w:rPr>
              <w:tab/>
            </w:r>
            <w:r w:rsidRPr="008A6368">
              <w:rPr>
                <w:noProof/>
                <w:webHidden/>
              </w:rPr>
              <w:fldChar w:fldCharType="begin"/>
            </w:r>
            <w:r w:rsidR="001A1C50" w:rsidRPr="008A6368">
              <w:rPr>
                <w:noProof/>
                <w:webHidden/>
              </w:rPr>
              <w:instrText xml:space="preserve"> PAGEREF _Toc38968621 \h </w:instrText>
            </w:r>
            <w:r w:rsidRPr="008A6368">
              <w:rPr>
                <w:noProof/>
                <w:webHidden/>
              </w:rPr>
            </w:r>
            <w:r w:rsidRPr="008A6368">
              <w:rPr>
                <w:noProof/>
                <w:webHidden/>
              </w:rPr>
              <w:fldChar w:fldCharType="separate"/>
            </w:r>
            <w:r w:rsidR="001A1C50" w:rsidRPr="008A6368">
              <w:rPr>
                <w:noProof/>
                <w:webHidden/>
              </w:rPr>
              <w:t>47</w:t>
            </w:r>
            <w:r w:rsidRPr="008A6368">
              <w:rPr>
                <w:noProof/>
                <w:webHidden/>
              </w:rPr>
              <w:fldChar w:fldCharType="end"/>
            </w:r>
          </w:hyperlink>
        </w:p>
        <w:p w:rsidR="001A1C50" w:rsidRPr="008A6368" w:rsidRDefault="009D08BF">
          <w:pPr>
            <w:pStyle w:val="Obsah2"/>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22" w:history="1">
            <w:r w:rsidR="001A1C50" w:rsidRPr="008A6368">
              <w:rPr>
                <w:rStyle w:val="Hypertextovodkaz"/>
                <w:noProof/>
              </w:rPr>
              <w:t>Internetové zdroje</w:t>
            </w:r>
            <w:r w:rsidR="001A1C50" w:rsidRPr="008A6368">
              <w:rPr>
                <w:noProof/>
                <w:webHidden/>
              </w:rPr>
              <w:tab/>
            </w:r>
            <w:r w:rsidRPr="008A6368">
              <w:rPr>
                <w:noProof/>
                <w:webHidden/>
              </w:rPr>
              <w:fldChar w:fldCharType="begin"/>
            </w:r>
            <w:r w:rsidR="001A1C50" w:rsidRPr="008A6368">
              <w:rPr>
                <w:noProof/>
                <w:webHidden/>
              </w:rPr>
              <w:instrText xml:space="preserve"> PAGEREF _Toc38968622 \h </w:instrText>
            </w:r>
            <w:r w:rsidRPr="008A6368">
              <w:rPr>
                <w:noProof/>
                <w:webHidden/>
              </w:rPr>
            </w:r>
            <w:r w:rsidRPr="008A6368">
              <w:rPr>
                <w:noProof/>
                <w:webHidden/>
              </w:rPr>
              <w:fldChar w:fldCharType="separate"/>
            </w:r>
            <w:r w:rsidR="001A1C50" w:rsidRPr="008A6368">
              <w:rPr>
                <w:noProof/>
                <w:webHidden/>
              </w:rPr>
              <w:t>48</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23" w:history="1">
            <w:r w:rsidR="001A1C50" w:rsidRPr="008A6368">
              <w:rPr>
                <w:rStyle w:val="Hypertextovodkaz"/>
                <w:noProof/>
              </w:rPr>
              <w:t>Seznam obrázků a grafů</w:t>
            </w:r>
            <w:r w:rsidR="001A1C50" w:rsidRPr="008A6368">
              <w:rPr>
                <w:noProof/>
                <w:webHidden/>
              </w:rPr>
              <w:tab/>
            </w:r>
            <w:r w:rsidRPr="008A6368">
              <w:rPr>
                <w:noProof/>
                <w:webHidden/>
              </w:rPr>
              <w:fldChar w:fldCharType="begin"/>
            </w:r>
            <w:r w:rsidR="001A1C50" w:rsidRPr="008A6368">
              <w:rPr>
                <w:noProof/>
                <w:webHidden/>
              </w:rPr>
              <w:instrText xml:space="preserve"> PAGEREF _Toc38968623 \h </w:instrText>
            </w:r>
            <w:r w:rsidRPr="008A6368">
              <w:rPr>
                <w:noProof/>
                <w:webHidden/>
              </w:rPr>
            </w:r>
            <w:r w:rsidRPr="008A6368">
              <w:rPr>
                <w:noProof/>
                <w:webHidden/>
              </w:rPr>
              <w:fldChar w:fldCharType="separate"/>
            </w:r>
            <w:r w:rsidR="001A1C50" w:rsidRPr="008A6368">
              <w:rPr>
                <w:noProof/>
                <w:webHidden/>
              </w:rPr>
              <w:t>50</w:t>
            </w:r>
            <w:r w:rsidRPr="008A6368">
              <w:rPr>
                <w:noProof/>
                <w:webHidden/>
              </w:rPr>
              <w:fldChar w:fldCharType="end"/>
            </w:r>
          </w:hyperlink>
        </w:p>
        <w:p w:rsidR="001A1C50" w:rsidRPr="008A6368" w:rsidRDefault="009D08BF">
          <w:pPr>
            <w:pStyle w:val="Obsah1"/>
            <w:tabs>
              <w:tab w:val="right" w:leader="dot" w:pos="8772"/>
            </w:tabs>
            <w:rPr>
              <w:rFonts w:asciiTheme="minorHAnsi" w:eastAsiaTheme="minorEastAsia" w:hAnsiTheme="minorHAnsi" w:cstheme="minorBidi"/>
              <w:noProof/>
              <w:color w:val="auto"/>
              <w:sz w:val="22"/>
              <w:szCs w:val="22"/>
              <w:bdr w:val="none" w:sz="0" w:space="0" w:color="auto"/>
              <w:shd w:val="clear" w:color="auto" w:fill="auto"/>
              <w:lang w:val="cs-CZ"/>
            </w:rPr>
          </w:pPr>
          <w:hyperlink w:anchor="_Toc38968624" w:history="1">
            <w:r w:rsidR="001A1C50" w:rsidRPr="008A6368">
              <w:rPr>
                <w:rStyle w:val="Hypertextovodkaz"/>
                <w:noProof/>
              </w:rPr>
              <w:t>Přílohy</w:t>
            </w:r>
            <w:r w:rsidR="001A1C50" w:rsidRPr="008A6368">
              <w:rPr>
                <w:noProof/>
                <w:webHidden/>
              </w:rPr>
              <w:tab/>
            </w:r>
            <w:r w:rsidRPr="008A6368">
              <w:rPr>
                <w:noProof/>
                <w:webHidden/>
              </w:rPr>
              <w:fldChar w:fldCharType="begin"/>
            </w:r>
            <w:r w:rsidR="001A1C50" w:rsidRPr="008A6368">
              <w:rPr>
                <w:noProof/>
                <w:webHidden/>
              </w:rPr>
              <w:instrText xml:space="preserve"> PAGEREF _Toc38968624 \h </w:instrText>
            </w:r>
            <w:r w:rsidRPr="008A6368">
              <w:rPr>
                <w:noProof/>
                <w:webHidden/>
              </w:rPr>
            </w:r>
            <w:r w:rsidRPr="008A6368">
              <w:rPr>
                <w:noProof/>
                <w:webHidden/>
              </w:rPr>
              <w:fldChar w:fldCharType="separate"/>
            </w:r>
            <w:r w:rsidR="001A1C50" w:rsidRPr="008A6368">
              <w:rPr>
                <w:noProof/>
                <w:webHidden/>
              </w:rPr>
              <w:t>51</w:t>
            </w:r>
            <w:r w:rsidRPr="008A6368">
              <w:rPr>
                <w:noProof/>
                <w:webHidden/>
              </w:rPr>
              <w:fldChar w:fldCharType="end"/>
            </w:r>
          </w:hyperlink>
        </w:p>
        <w:p w:rsidR="0010329D" w:rsidRPr="008A6368" w:rsidRDefault="009D08BF" w:rsidP="007952AF">
          <w:pPr>
            <w:spacing w:line="360" w:lineRule="auto"/>
            <w:rPr>
              <w:lang w:val="cs-CZ"/>
            </w:rPr>
          </w:pPr>
          <w:r w:rsidRPr="008A6368">
            <w:rPr>
              <w:lang w:val="cs-CZ"/>
            </w:rPr>
            <w:fldChar w:fldCharType="end"/>
          </w:r>
        </w:p>
      </w:sdtContent>
    </w:sdt>
    <w:p w:rsidR="008A6368" w:rsidRDefault="008A6368" w:rsidP="007952AF">
      <w:pPr>
        <w:pStyle w:val="Nadpis"/>
        <w:spacing w:line="360" w:lineRule="auto"/>
        <w:jc w:val="both"/>
        <w:rPr>
          <w:rFonts w:ascii="Arial Unicode MS" w:eastAsia="Arial Unicode MS" w:hAnsi="Arial Unicode MS" w:cs="Arial Unicode MS"/>
          <w:b w:val="0"/>
          <w:bCs w:val="0"/>
          <w:sz w:val="32"/>
          <w:szCs w:val="32"/>
        </w:rPr>
        <w:sectPr w:rsidR="008A6368" w:rsidSect="008A6368">
          <w:footerReference w:type="default" r:id="rId8"/>
          <w:pgSz w:w="11900" w:h="16840"/>
          <w:pgMar w:top="1417" w:right="1134" w:bottom="1417" w:left="1984" w:header="709" w:footer="850" w:gutter="0"/>
          <w:cols w:space="708"/>
          <w:docGrid w:linePitch="326"/>
        </w:sectPr>
      </w:pPr>
    </w:p>
    <w:p w:rsidR="00932BD3" w:rsidRPr="008A6368" w:rsidRDefault="00663E52" w:rsidP="007952AF">
      <w:pPr>
        <w:pStyle w:val="Nadpis1"/>
        <w:spacing w:line="360" w:lineRule="auto"/>
        <w:rPr>
          <w:rFonts w:eastAsia="Times New Roman"/>
        </w:rPr>
      </w:pPr>
      <w:bookmarkStart w:id="0" w:name="_Toc"/>
      <w:bookmarkStart w:id="1" w:name="_Toc38968587"/>
      <w:r w:rsidRPr="008A6368">
        <w:lastRenderedPageBreak/>
        <w:t>Úvod</w:t>
      </w:r>
      <w:bookmarkEnd w:id="0"/>
      <w:bookmarkEnd w:id="1"/>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T</w:t>
      </w:r>
      <w:r w:rsidRPr="008A6368">
        <w:rPr>
          <w:rFonts w:ascii="Times New Roman" w:hAnsi="Times New Roman"/>
          <w:sz w:val="24"/>
          <w:szCs w:val="24"/>
        </w:rPr>
        <w:t>éma bak</w:t>
      </w:r>
      <w:r w:rsidR="00DA614C" w:rsidRPr="008A6368">
        <w:rPr>
          <w:rFonts w:ascii="Times New Roman" w:hAnsi="Times New Roman"/>
          <w:sz w:val="24"/>
          <w:szCs w:val="24"/>
        </w:rPr>
        <w:t>alářské práce jsem si vybrala</w:t>
      </w:r>
      <w:r w:rsidRPr="008A6368">
        <w:rPr>
          <w:rFonts w:ascii="Times New Roman" w:hAnsi="Times New Roman"/>
          <w:sz w:val="24"/>
          <w:szCs w:val="24"/>
        </w:rPr>
        <w:t xml:space="preserve"> </w:t>
      </w:r>
      <w:r w:rsidR="00AE789E" w:rsidRPr="008A6368">
        <w:rPr>
          <w:rFonts w:ascii="Times New Roman" w:hAnsi="Times New Roman"/>
          <w:sz w:val="24"/>
          <w:szCs w:val="24"/>
        </w:rPr>
        <w:t>díky předchozímu</w:t>
      </w:r>
      <w:r w:rsidRPr="008A6368">
        <w:rPr>
          <w:rFonts w:ascii="Times New Roman" w:hAnsi="Times New Roman"/>
          <w:sz w:val="24"/>
          <w:szCs w:val="24"/>
        </w:rPr>
        <w:t xml:space="preserve"> studi</w:t>
      </w:r>
      <w:r w:rsidR="00AE789E" w:rsidRPr="008A6368">
        <w:rPr>
          <w:rFonts w:ascii="Times New Roman" w:hAnsi="Times New Roman"/>
          <w:sz w:val="24"/>
          <w:szCs w:val="24"/>
        </w:rPr>
        <w:t>u</w:t>
      </w:r>
      <w:r w:rsidR="00DA614C" w:rsidRPr="008A6368">
        <w:rPr>
          <w:rFonts w:ascii="Times New Roman" w:hAnsi="Times New Roman"/>
          <w:sz w:val="24"/>
          <w:szCs w:val="24"/>
        </w:rPr>
        <w:t xml:space="preserve"> informatiky,</w:t>
      </w:r>
      <w:r w:rsidRPr="008A6368">
        <w:rPr>
          <w:rFonts w:ascii="Times New Roman" w:hAnsi="Times New Roman"/>
          <w:sz w:val="24"/>
          <w:szCs w:val="24"/>
        </w:rPr>
        <w:t xml:space="preserve"> své zkušenosti se šikanou a její prevencí. Sama jsem se setkala se šikanou, ale i kyberšikanou. Moje sestra byla obětí šikany, později i kyberšikany. </w:t>
      </w:r>
      <w:r w:rsidR="00DA614C" w:rsidRPr="008A6368">
        <w:rPr>
          <w:rFonts w:ascii="Times New Roman" w:hAnsi="Times New Roman"/>
          <w:sz w:val="24"/>
          <w:szCs w:val="24"/>
        </w:rPr>
        <w:t xml:space="preserve">Přestože </w:t>
      </w:r>
      <w:r w:rsidRPr="008A6368">
        <w:rPr>
          <w:rFonts w:ascii="Times New Roman" w:hAnsi="Times New Roman"/>
          <w:sz w:val="24"/>
          <w:szCs w:val="24"/>
        </w:rPr>
        <w:t>byla štíhlé postavy, podle dívek ve třídě nebyla dostatečně hubená. Dostala se do fáze, kdy se z ní stala bulimička. Vše bylo velice těž</w:t>
      </w:r>
      <w:r w:rsidR="00AE789E" w:rsidRPr="008A6368">
        <w:rPr>
          <w:rFonts w:ascii="Times New Roman" w:hAnsi="Times New Roman"/>
          <w:sz w:val="24"/>
          <w:szCs w:val="24"/>
        </w:rPr>
        <w:t>ko</w:t>
      </w:r>
      <w:r w:rsidRPr="008A6368">
        <w:rPr>
          <w:rFonts w:ascii="Times New Roman" w:hAnsi="Times New Roman"/>
          <w:sz w:val="24"/>
          <w:szCs w:val="24"/>
        </w:rPr>
        <w:t xml:space="preserve"> rozpoznatelné. Nic nenasvědčovalo tomu, že je něco v nepořádku. Začala zkoušet různé </w:t>
      </w:r>
      <w:r w:rsidR="00AE789E" w:rsidRPr="008A6368">
        <w:rPr>
          <w:rFonts w:ascii="Times New Roman" w:hAnsi="Times New Roman"/>
          <w:sz w:val="24"/>
          <w:szCs w:val="24"/>
        </w:rPr>
        <w:t xml:space="preserve">psychotropní </w:t>
      </w:r>
      <w:r w:rsidRPr="008A6368">
        <w:rPr>
          <w:rFonts w:ascii="Times New Roman" w:hAnsi="Times New Roman"/>
          <w:sz w:val="24"/>
          <w:szCs w:val="24"/>
        </w:rPr>
        <w:t>látky, jako mládež v jejím věku. Díky jedné události jsme se o všem dozvěděli a mohli jsme podniknout správné kroky, jak tomuto pro</w:t>
      </w:r>
      <w:r w:rsidR="00DA614C" w:rsidRPr="008A6368">
        <w:rPr>
          <w:rFonts w:ascii="Times New Roman" w:hAnsi="Times New Roman"/>
          <w:sz w:val="24"/>
          <w:szCs w:val="24"/>
        </w:rPr>
        <w:t>blému čelit. Vedení školy se k na tento problem reagovalo</w:t>
      </w:r>
      <w:r w:rsidR="00114387" w:rsidRPr="008A6368">
        <w:rPr>
          <w:rFonts w:ascii="Times New Roman" w:hAnsi="Times New Roman"/>
          <w:sz w:val="24"/>
          <w:szCs w:val="24"/>
        </w:rPr>
        <w:t xml:space="preserve"> </w:t>
      </w:r>
      <w:r w:rsidR="00AE789E" w:rsidRPr="008A6368">
        <w:rPr>
          <w:rFonts w:ascii="Times New Roman" w:hAnsi="Times New Roman"/>
          <w:sz w:val="24"/>
          <w:szCs w:val="24"/>
        </w:rPr>
        <w:t xml:space="preserve">nabídkou psychologa, ale </w:t>
      </w:r>
      <w:r w:rsidRPr="008A6368">
        <w:rPr>
          <w:rFonts w:ascii="Times New Roman" w:hAnsi="Times New Roman"/>
          <w:sz w:val="24"/>
          <w:szCs w:val="24"/>
        </w:rPr>
        <w:t xml:space="preserve">agresorky bohužel potrestané nebyly. </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Kyber</w:t>
      </w:r>
      <w:r w:rsidRPr="008A6368">
        <w:rPr>
          <w:rFonts w:ascii="Times New Roman" w:hAnsi="Times New Roman"/>
          <w:sz w:val="24"/>
          <w:szCs w:val="24"/>
        </w:rPr>
        <w:t xml:space="preserve">šikana mě </w:t>
      </w:r>
      <w:r w:rsidR="00DA614C" w:rsidRPr="008A6368">
        <w:rPr>
          <w:rFonts w:ascii="Times New Roman" w:hAnsi="Times New Roman"/>
          <w:sz w:val="24"/>
          <w:szCs w:val="24"/>
        </w:rPr>
        <w:t>ale zaujala</w:t>
      </w:r>
      <w:r w:rsidR="00AE789E" w:rsidRPr="008A6368">
        <w:rPr>
          <w:rFonts w:ascii="Times New Roman" w:hAnsi="Times New Roman"/>
          <w:sz w:val="24"/>
          <w:szCs w:val="24"/>
        </w:rPr>
        <w:t xml:space="preserve"> take </w:t>
      </w:r>
      <w:r w:rsidRPr="008A6368">
        <w:rPr>
          <w:rFonts w:ascii="Times New Roman" w:hAnsi="Times New Roman"/>
          <w:sz w:val="24"/>
          <w:szCs w:val="24"/>
        </w:rPr>
        <w:t>proto, že je to</w:t>
      </w:r>
      <w:r w:rsidR="00AE789E" w:rsidRPr="008A6368">
        <w:rPr>
          <w:rFonts w:ascii="Times New Roman" w:hAnsi="Times New Roman"/>
          <w:sz w:val="24"/>
          <w:szCs w:val="24"/>
        </w:rPr>
        <w:t xml:space="preserve"> naléhavé </w:t>
      </w:r>
      <w:r w:rsidRPr="008A6368">
        <w:rPr>
          <w:rFonts w:ascii="Times New Roman" w:hAnsi="Times New Roman"/>
          <w:sz w:val="24"/>
          <w:szCs w:val="24"/>
        </w:rPr>
        <w:t>téma dnešní doby a na mnoho otázek nám v něm chybí odpovědi. V mém okolí je mnoho</w:t>
      </w:r>
      <w:r w:rsidR="00DC0C4B" w:rsidRPr="008A6368">
        <w:rPr>
          <w:rFonts w:ascii="Times New Roman" w:hAnsi="Times New Roman"/>
          <w:sz w:val="24"/>
          <w:szCs w:val="24"/>
        </w:rPr>
        <w:t xml:space="preserve"> příkladů</w:t>
      </w:r>
      <w:r w:rsidRPr="008A6368">
        <w:rPr>
          <w:rFonts w:ascii="Times New Roman" w:hAnsi="Times New Roman"/>
          <w:sz w:val="24"/>
          <w:szCs w:val="24"/>
        </w:rPr>
        <w:t xml:space="preserve"> kyberšikany, ovšem </w:t>
      </w:r>
      <w:r w:rsidR="00AE789E" w:rsidRPr="008A6368">
        <w:rPr>
          <w:rFonts w:ascii="Times New Roman" w:hAnsi="Times New Roman"/>
          <w:sz w:val="24"/>
          <w:szCs w:val="24"/>
        </w:rPr>
        <w:t xml:space="preserve">ve velké většině </w:t>
      </w:r>
      <w:r w:rsidR="00DC0C4B" w:rsidRPr="008A6368">
        <w:rPr>
          <w:rFonts w:ascii="Times New Roman" w:hAnsi="Times New Roman"/>
          <w:sz w:val="24"/>
          <w:szCs w:val="24"/>
        </w:rPr>
        <w:t xml:space="preserve">případů </w:t>
      </w:r>
      <w:r w:rsidR="00AE789E" w:rsidRPr="008A6368">
        <w:rPr>
          <w:rFonts w:ascii="Times New Roman" w:hAnsi="Times New Roman"/>
          <w:sz w:val="24"/>
          <w:szCs w:val="24"/>
        </w:rPr>
        <w:t xml:space="preserve">oběť </w:t>
      </w:r>
      <w:r w:rsidRPr="008A6368">
        <w:rPr>
          <w:rFonts w:ascii="Times New Roman" w:hAnsi="Times New Roman"/>
          <w:sz w:val="24"/>
          <w:szCs w:val="24"/>
        </w:rPr>
        <w:t xml:space="preserve">neví, </w:t>
      </w:r>
      <w:r w:rsidR="00AE789E" w:rsidRPr="008A6368">
        <w:rPr>
          <w:rFonts w:ascii="Times New Roman" w:hAnsi="Times New Roman"/>
          <w:sz w:val="24"/>
          <w:szCs w:val="24"/>
        </w:rPr>
        <w:t>jak daný problem rozpoznat, jak se zachovat, či</w:t>
      </w:r>
      <w:r w:rsidRPr="008A6368">
        <w:rPr>
          <w:rFonts w:ascii="Times New Roman" w:hAnsi="Times New Roman"/>
          <w:sz w:val="24"/>
          <w:szCs w:val="24"/>
        </w:rPr>
        <w:t xml:space="preserve"> jak ho řešit. Tímto problémem jsem se chtěla zab</w:t>
      </w:r>
      <w:r w:rsidR="00AE789E" w:rsidRPr="008A6368">
        <w:rPr>
          <w:rFonts w:ascii="Times New Roman" w:hAnsi="Times New Roman"/>
          <w:sz w:val="24"/>
          <w:szCs w:val="24"/>
        </w:rPr>
        <w:t>ývat i ve své bakalářské práci, protože k</w:t>
      </w:r>
      <w:r w:rsidRPr="008A6368">
        <w:rPr>
          <w:rFonts w:ascii="Times New Roman" w:hAnsi="Times New Roman"/>
          <w:sz w:val="24"/>
          <w:szCs w:val="24"/>
        </w:rPr>
        <w:t>yberšikanu považuji za jeden z hlavních společenskovědních problémů. Kyberšikana je jednou z forem šikany. Tyto dvě formy od sebe nemůžu odděli</w:t>
      </w:r>
      <w:r w:rsidR="00DC0C4B" w:rsidRPr="008A6368">
        <w:rPr>
          <w:rFonts w:ascii="Times New Roman" w:hAnsi="Times New Roman"/>
          <w:sz w:val="24"/>
          <w:szCs w:val="24"/>
        </w:rPr>
        <w:t xml:space="preserve">t a musím se tedy zabývat oběma. </w:t>
      </w:r>
      <w:r w:rsidRPr="008A6368">
        <w:rPr>
          <w:rFonts w:ascii="Times New Roman" w:hAnsi="Times New Roman"/>
          <w:sz w:val="24"/>
          <w:szCs w:val="24"/>
        </w:rPr>
        <w:t>Šikanu rozeberu teoreticky</w:t>
      </w:r>
      <w:r w:rsidR="00DA614C" w:rsidRPr="008A6368">
        <w:rPr>
          <w:rFonts w:ascii="Times New Roman" w:hAnsi="Times New Roman"/>
          <w:sz w:val="24"/>
          <w:szCs w:val="24"/>
        </w:rPr>
        <w:t xml:space="preserve">, tedy </w:t>
      </w:r>
      <w:r w:rsidRPr="008A6368">
        <w:rPr>
          <w:rFonts w:ascii="Times New Roman" w:hAnsi="Times New Roman"/>
          <w:sz w:val="24"/>
          <w:szCs w:val="24"/>
        </w:rPr>
        <w:t xml:space="preserve">jak se dělí a jaké jsou její fáze. Šikana ze školy se přesouvá i do kyberprostoru. </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 xml:space="preserve">Lze </w:t>
      </w:r>
      <w:r w:rsidRPr="008A6368">
        <w:rPr>
          <w:rFonts w:ascii="Times New Roman" w:hAnsi="Times New Roman"/>
          <w:sz w:val="24"/>
          <w:szCs w:val="24"/>
        </w:rPr>
        <w:t xml:space="preserve">říci, že kyberšikana je někdy mnohem horší než obyčejná šikana. Kyberšikana se odehrává mimo školu, převážně v blízkosti bydliště, někdy i v domově oběti. Oběť tak ztrácí pocit bezpečí a její zóna bezpečí je již navždy narušena. </w:t>
      </w:r>
      <w:r w:rsidR="00DC0C4B" w:rsidRPr="008A6368">
        <w:rPr>
          <w:rFonts w:ascii="Times New Roman" w:hAnsi="Times New Roman"/>
          <w:sz w:val="24"/>
          <w:szCs w:val="24"/>
        </w:rPr>
        <w:t>Mnoho</w:t>
      </w:r>
      <w:r w:rsidRPr="008A6368">
        <w:rPr>
          <w:rFonts w:ascii="Times New Roman" w:hAnsi="Times New Roman"/>
          <w:sz w:val="24"/>
          <w:szCs w:val="24"/>
        </w:rPr>
        <w:t xml:space="preserve"> případů kyberšikany končí smrtí. Kyberšikanu rozeberu dle toho, jak se dělí její projevy, druhy a fáze. Problematika kyberšikany je v dnešní době velmi závažným tématem. Snad v každé škole se řešil nějaký problém kyberšikany. Někdy je to lehčí forma, někdy musí zasahovat i P</w:t>
      </w:r>
      <w:r w:rsidR="00DA614C" w:rsidRPr="008A6368">
        <w:rPr>
          <w:rFonts w:ascii="Times New Roman" w:hAnsi="Times New Roman"/>
          <w:sz w:val="24"/>
          <w:szCs w:val="24"/>
        </w:rPr>
        <w:t xml:space="preserve">olicie </w:t>
      </w:r>
      <w:r w:rsidR="002B1097" w:rsidRPr="008A6368">
        <w:rPr>
          <w:rFonts w:ascii="Times New Roman" w:hAnsi="Times New Roman"/>
          <w:sz w:val="24"/>
          <w:szCs w:val="24"/>
        </w:rPr>
        <w:t>České republiky</w:t>
      </w:r>
      <w:r w:rsidRPr="008A6368">
        <w:rPr>
          <w:rFonts w:ascii="Times New Roman" w:hAnsi="Times New Roman"/>
          <w:sz w:val="24"/>
          <w:szCs w:val="24"/>
        </w:rPr>
        <w:t xml:space="preserve">. </w:t>
      </w:r>
    </w:p>
    <w:p w:rsidR="002B1097" w:rsidRPr="008A6368" w:rsidRDefault="00663E52" w:rsidP="007952AF">
      <w:pPr>
        <w:pStyle w:val="TextA"/>
        <w:spacing w:line="360" w:lineRule="auto"/>
        <w:jc w:val="both"/>
        <w:rPr>
          <w:rFonts w:ascii="Times New Roman" w:hAnsi="Times New Roman"/>
          <w:sz w:val="24"/>
          <w:szCs w:val="24"/>
        </w:rPr>
      </w:pPr>
      <w:r w:rsidRPr="008A6368">
        <w:rPr>
          <w:rFonts w:ascii="Times New Roman" w:eastAsia="Times New Roman" w:hAnsi="Times New Roman" w:cs="Times New Roman"/>
          <w:sz w:val="24"/>
          <w:szCs w:val="24"/>
        </w:rPr>
        <w:tab/>
      </w:r>
      <w:r w:rsidRPr="008A6368">
        <w:rPr>
          <w:rFonts w:ascii="Times New Roman" w:hAnsi="Times New Roman"/>
          <w:sz w:val="24"/>
          <w:szCs w:val="24"/>
        </w:rPr>
        <w:t xml:space="preserve">V dnešní době nelze říci, že se jedná jen o šikanu mezi žáky, ale lze se setkat i s kyberšikanou, kdy žáci šikanují učitele, či dokonce s šikanou učitele ze strany rodičů. </w:t>
      </w:r>
    </w:p>
    <w:p w:rsidR="000812B3" w:rsidRPr="008A6368" w:rsidRDefault="000812B3" w:rsidP="007952AF">
      <w:pPr>
        <w:pStyle w:val="TextA"/>
        <w:spacing w:line="360" w:lineRule="auto"/>
        <w:jc w:val="both"/>
        <w:rPr>
          <w:rFonts w:ascii="Times New Roman" w:hAnsi="Times New Roman"/>
          <w:sz w:val="24"/>
          <w:szCs w:val="24"/>
        </w:rPr>
      </w:pPr>
    </w:p>
    <w:p w:rsidR="008A6368" w:rsidRDefault="0005653D" w:rsidP="007952AF">
      <w:pPr>
        <w:pStyle w:val="TextA"/>
        <w:spacing w:line="360" w:lineRule="auto"/>
        <w:jc w:val="both"/>
        <w:rPr>
          <w:rFonts w:ascii="Times New Roman" w:hAnsi="Times New Roman"/>
          <w:sz w:val="24"/>
          <w:szCs w:val="24"/>
        </w:rPr>
        <w:sectPr w:rsidR="008A6368" w:rsidSect="008A6368">
          <w:footerReference w:type="default" r:id="rId9"/>
          <w:pgSz w:w="11900" w:h="16840"/>
          <w:pgMar w:top="1417" w:right="1134" w:bottom="1417" w:left="1984" w:header="709" w:footer="850" w:gutter="0"/>
          <w:cols w:space="708"/>
          <w:docGrid w:linePitch="326"/>
        </w:sectPr>
      </w:pPr>
      <w:r w:rsidRPr="008A6368">
        <w:rPr>
          <w:rFonts w:ascii="Times New Roman" w:hAnsi="Times New Roman"/>
          <w:sz w:val="24"/>
          <w:szCs w:val="24"/>
        </w:rPr>
        <w:t>Setkat se ale lze</w:t>
      </w:r>
      <w:r w:rsidR="00663E52" w:rsidRPr="008A6368">
        <w:rPr>
          <w:rFonts w:ascii="Times New Roman" w:hAnsi="Times New Roman"/>
          <w:sz w:val="24"/>
          <w:szCs w:val="24"/>
        </w:rPr>
        <w:t xml:space="preserve"> i s pedagogy, kteří </w:t>
      </w:r>
      <w:r w:rsidR="007C0530" w:rsidRPr="008A6368">
        <w:rPr>
          <w:rFonts w:ascii="Times New Roman" w:hAnsi="Times New Roman"/>
          <w:sz w:val="24"/>
          <w:szCs w:val="24"/>
        </w:rPr>
        <w:t xml:space="preserve">jednotlivé projevy šikany ignorují a předstírají, </w:t>
      </w:r>
      <w:r w:rsidR="00663E52" w:rsidRPr="008A6368">
        <w:rPr>
          <w:rFonts w:ascii="Times New Roman" w:hAnsi="Times New Roman"/>
          <w:sz w:val="24"/>
          <w:szCs w:val="24"/>
        </w:rPr>
        <w:t xml:space="preserve">že se vlastně vůbec nic neděje. Těchto pedagogů je </w:t>
      </w:r>
      <w:r w:rsidRPr="008A6368">
        <w:rPr>
          <w:rFonts w:ascii="Times New Roman" w:hAnsi="Times New Roman"/>
          <w:sz w:val="24"/>
          <w:szCs w:val="24"/>
        </w:rPr>
        <w:t xml:space="preserve">naštěstí </w:t>
      </w:r>
      <w:r w:rsidR="00663E52" w:rsidRPr="008A6368">
        <w:rPr>
          <w:rFonts w:ascii="Times New Roman" w:hAnsi="Times New Roman"/>
          <w:sz w:val="24"/>
          <w:szCs w:val="24"/>
        </w:rPr>
        <w:t>velmi málo. U spousty ostatních se jedná o neznalost, jak tuto situaci</w:t>
      </w:r>
      <w:r w:rsidR="008A6368">
        <w:rPr>
          <w:rFonts w:ascii="Times New Roman" w:hAnsi="Times New Roman"/>
          <w:sz w:val="24"/>
          <w:szCs w:val="24"/>
        </w:rPr>
        <w:t xml:space="preserve"> řešit. </w:t>
      </w:r>
      <w:r w:rsidR="007C0530" w:rsidRPr="008A6368">
        <w:rPr>
          <w:rFonts w:ascii="Times New Roman" w:hAnsi="Times New Roman"/>
          <w:sz w:val="24"/>
          <w:szCs w:val="24"/>
        </w:rPr>
        <w:t>Budu se také zabývat</w:t>
      </w:r>
      <w:r w:rsidR="00663E52" w:rsidRPr="008A6368">
        <w:rPr>
          <w:rFonts w:ascii="Times New Roman" w:hAnsi="Times New Roman"/>
          <w:sz w:val="24"/>
          <w:szCs w:val="24"/>
        </w:rPr>
        <w:t xml:space="preserve"> </w:t>
      </w:r>
      <w:r w:rsidR="007C0530" w:rsidRPr="008A6368">
        <w:rPr>
          <w:rFonts w:ascii="Times New Roman" w:hAnsi="Times New Roman"/>
          <w:sz w:val="24"/>
          <w:szCs w:val="24"/>
        </w:rPr>
        <w:t xml:space="preserve">způsoby, jak šikanu i kyberšikanu </w:t>
      </w:r>
      <w:r w:rsidR="008A6368">
        <w:rPr>
          <w:rFonts w:ascii="Times New Roman" w:hAnsi="Times New Roman"/>
          <w:sz w:val="24"/>
          <w:szCs w:val="24"/>
        </w:rPr>
        <w:t xml:space="preserve">rozpoznat a jak jim předcházet. </w:t>
      </w:r>
    </w:p>
    <w:p w:rsidR="00932BD3" w:rsidRPr="008A6368" w:rsidRDefault="001B73DD" w:rsidP="007952AF">
      <w:pPr>
        <w:pStyle w:val="TextA"/>
        <w:spacing w:line="360" w:lineRule="auto"/>
        <w:jc w:val="both"/>
        <w:rPr>
          <w:rFonts w:ascii="Times New Roman" w:eastAsia="Times New Roman" w:hAnsi="Times New Roman" w:cs="Times New Roman"/>
          <w:sz w:val="24"/>
          <w:szCs w:val="24"/>
        </w:rPr>
      </w:pPr>
      <w:r w:rsidRPr="008A6368">
        <w:rPr>
          <w:rFonts w:ascii="Times New Roman" w:hAnsi="Times New Roman"/>
          <w:sz w:val="24"/>
          <w:szCs w:val="24"/>
        </w:rPr>
        <w:lastRenderedPageBreak/>
        <w:t>Jak přistupovat k oběti i k pachateli</w:t>
      </w:r>
      <w:r w:rsidR="00663E52" w:rsidRPr="008A6368">
        <w:rPr>
          <w:rFonts w:ascii="Times New Roman" w:hAnsi="Times New Roman"/>
          <w:sz w:val="24"/>
          <w:szCs w:val="24"/>
        </w:rPr>
        <w:t xml:space="preserve">, </w:t>
      </w:r>
      <w:r w:rsidRPr="008A6368">
        <w:rPr>
          <w:rFonts w:ascii="Times New Roman" w:hAnsi="Times New Roman"/>
          <w:sz w:val="24"/>
          <w:szCs w:val="24"/>
        </w:rPr>
        <w:t xml:space="preserve">jak </w:t>
      </w:r>
      <w:r w:rsidR="00663E52" w:rsidRPr="008A6368">
        <w:rPr>
          <w:rFonts w:ascii="Times New Roman" w:hAnsi="Times New Roman"/>
          <w:sz w:val="24"/>
          <w:szCs w:val="24"/>
        </w:rPr>
        <w:t xml:space="preserve">informovat své nadřízené, rodiče, </w:t>
      </w:r>
      <w:r w:rsidRPr="008A6368">
        <w:rPr>
          <w:rFonts w:ascii="Times New Roman" w:hAnsi="Times New Roman"/>
          <w:sz w:val="24"/>
          <w:szCs w:val="24"/>
        </w:rPr>
        <w:t xml:space="preserve">jak </w:t>
      </w:r>
      <w:r w:rsidR="00663E52" w:rsidRPr="008A6368">
        <w:rPr>
          <w:rFonts w:ascii="Times New Roman" w:hAnsi="Times New Roman"/>
          <w:sz w:val="24"/>
          <w:szCs w:val="24"/>
        </w:rPr>
        <w:t xml:space="preserve">hovořit s obětmi a </w:t>
      </w:r>
      <w:r w:rsidRPr="008A6368">
        <w:rPr>
          <w:rFonts w:ascii="Times New Roman" w:hAnsi="Times New Roman"/>
          <w:sz w:val="24"/>
          <w:szCs w:val="24"/>
        </w:rPr>
        <w:t xml:space="preserve">jak </w:t>
      </w:r>
      <w:r w:rsidR="00663E52" w:rsidRPr="008A6368">
        <w:rPr>
          <w:rFonts w:ascii="Times New Roman" w:hAnsi="Times New Roman"/>
          <w:sz w:val="24"/>
          <w:szCs w:val="24"/>
        </w:rPr>
        <w:t xml:space="preserve">případně informovat </w:t>
      </w:r>
      <w:r w:rsidRPr="008A6368">
        <w:rPr>
          <w:rFonts w:ascii="Times New Roman" w:hAnsi="Times New Roman"/>
          <w:sz w:val="24"/>
          <w:szCs w:val="24"/>
        </w:rPr>
        <w:t>příslušné</w:t>
      </w:r>
      <w:r w:rsidR="00663E52" w:rsidRPr="008A6368">
        <w:rPr>
          <w:rFonts w:ascii="Times New Roman" w:hAnsi="Times New Roman"/>
          <w:sz w:val="24"/>
          <w:szCs w:val="24"/>
        </w:rPr>
        <w:t xml:space="preserve"> orgány. </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Cel</w:t>
      </w:r>
      <w:r w:rsidRPr="008A6368">
        <w:rPr>
          <w:rFonts w:ascii="Times New Roman" w:hAnsi="Times New Roman"/>
          <w:sz w:val="24"/>
          <w:szCs w:val="24"/>
        </w:rPr>
        <w:t>á práce je rozdělena do dvou částí</w:t>
      </w:r>
      <w:r w:rsidR="001B73DD" w:rsidRPr="008A6368">
        <w:rPr>
          <w:rFonts w:ascii="Times New Roman" w:hAnsi="Times New Roman"/>
          <w:sz w:val="24"/>
          <w:szCs w:val="24"/>
        </w:rPr>
        <w:t xml:space="preserve"> a to</w:t>
      </w:r>
      <w:r w:rsidRPr="008A6368">
        <w:rPr>
          <w:rFonts w:ascii="Times New Roman" w:hAnsi="Times New Roman"/>
          <w:sz w:val="24"/>
          <w:szCs w:val="24"/>
        </w:rPr>
        <w:t xml:space="preserve"> teoretické a empirické. V teoretické části se se zabývám</w:t>
      </w:r>
      <w:r w:rsidR="00BD4037" w:rsidRPr="008A6368">
        <w:rPr>
          <w:rFonts w:ascii="Times New Roman" w:hAnsi="Times New Roman"/>
          <w:sz w:val="24"/>
          <w:szCs w:val="24"/>
        </w:rPr>
        <w:t xml:space="preserve"> </w:t>
      </w:r>
      <w:r w:rsidR="0005653D" w:rsidRPr="008A6368">
        <w:rPr>
          <w:rFonts w:ascii="Times New Roman" w:hAnsi="Times New Roman"/>
          <w:sz w:val="24"/>
          <w:szCs w:val="24"/>
        </w:rPr>
        <w:t>mechanismy,</w:t>
      </w:r>
      <w:r w:rsidR="00BD4037" w:rsidRPr="008A6368">
        <w:rPr>
          <w:rFonts w:ascii="Times New Roman" w:hAnsi="Times New Roman"/>
          <w:sz w:val="24"/>
          <w:szCs w:val="24"/>
        </w:rPr>
        <w:t xml:space="preserve"> jak šikana i kyberšikana vzniká</w:t>
      </w:r>
      <w:r w:rsidRPr="008A6368">
        <w:rPr>
          <w:rFonts w:ascii="Times New Roman" w:hAnsi="Times New Roman"/>
          <w:sz w:val="24"/>
          <w:szCs w:val="24"/>
        </w:rPr>
        <w:t xml:space="preserve">. </w:t>
      </w:r>
      <w:r w:rsidR="0005653D" w:rsidRPr="008A6368">
        <w:rPr>
          <w:rFonts w:ascii="Times New Roman" w:hAnsi="Times New Roman"/>
          <w:sz w:val="24"/>
          <w:szCs w:val="24"/>
        </w:rPr>
        <w:t>Protože prostředím, ve kterém</w:t>
      </w:r>
      <w:r w:rsidR="00BD4037" w:rsidRPr="008A6368">
        <w:rPr>
          <w:rFonts w:ascii="Times New Roman" w:hAnsi="Times New Roman"/>
          <w:sz w:val="24"/>
          <w:szCs w:val="24"/>
        </w:rPr>
        <w:t xml:space="preserve"> dochází ke kyberšikaně je internet, budu se věnovat take základním pojmům, které internet definují</w:t>
      </w:r>
      <w:r w:rsidRPr="008A6368">
        <w:rPr>
          <w:rFonts w:ascii="Times New Roman" w:hAnsi="Times New Roman"/>
          <w:sz w:val="24"/>
          <w:szCs w:val="24"/>
        </w:rPr>
        <w:t xml:space="preserve">. </w:t>
      </w:r>
      <w:r w:rsidR="00630CC8" w:rsidRPr="008A6368">
        <w:rPr>
          <w:rFonts w:ascii="Times New Roman" w:hAnsi="Times New Roman"/>
          <w:sz w:val="24"/>
          <w:szCs w:val="24"/>
        </w:rPr>
        <w:t>Chci se věnovat také</w:t>
      </w:r>
      <w:r w:rsidRPr="008A6368">
        <w:rPr>
          <w:rFonts w:ascii="Times New Roman" w:hAnsi="Times New Roman"/>
          <w:sz w:val="24"/>
          <w:szCs w:val="24"/>
        </w:rPr>
        <w:t xml:space="preserve"> rozdělení šikany a kyberšikany, jaké jsou</w:t>
      </w:r>
      <w:r w:rsidR="00630CC8" w:rsidRPr="008A6368">
        <w:rPr>
          <w:rFonts w:ascii="Times New Roman" w:hAnsi="Times New Roman"/>
          <w:sz w:val="24"/>
          <w:szCs w:val="24"/>
        </w:rPr>
        <w:t xml:space="preserve"> jejich</w:t>
      </w:r>
      <w:r w:rsidRPr="008A6368">
        <w:rPr>
          <w:rFonts w:ascii="Times New Roman" w:hAnsi="Times New Roman"/>
          <w:sz w:val="24"/>
          <w:szCs w:val="24"/>
        </w:rPr>
        <w:t xml:space="preserve"> fáze, jaké </w:t>
      </w:r>
      <w:r w:rsidR="00630CC8" w:rsidRPr="008A6368">
        <w:rPr>
          <w:rFonts w:ascii="Times New Roman" w:hAnsi="Times New Roman"/>
          <w:sz w:val="24"/>
          <w:szCs w:val="24"/>
        </w:rPr>
        <w:t>mohou</w:t>
      </w:r>
      <w:r w:rsidRPr="008A6368">
        <w:rPr>
          <w:rFonts w:ascii="Times New Roman" w:hAnsi="Times New Roman"/>
          <w:sz w:val="24"/>
          <w:szCs w:val="24"/>
        </w:rPr>
        <w:t xml:space="preserve"> mít negativní dopady na zdraví a psychiku jedince. Zabývám se </w:t>
      </w:r>
      <w:r w:rsidR="0005653D" w:rsidRPr="008A6368">
        <w:rPr>
          <w:rFonts w:ascii="Times New Roman" w:hAnsi="Times New Roman"/>
          <w:sz w:val="24"/>
          <w:szCs w:val="24"/>
        </w:rPr>
        <w:t>také</w:t>
      </w:r>
      <w:r w:rsidR="00630CC8" w:rsidRPr="008A6368">
        <w:rPr>
          <w:rFonts w:ascii="Times New Roman" w:hAnsi="Times New Roman"/>
          <w:sz w:val="24"/>
          <w:szCs w:val="24"/>
        </w:rPr>
        <w:t xml:space="preserve"> preventivními programy proti kyberšikaně a právními normami, které se jí týkají.</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empirick</w:t>
      </w:r>
      <w:r w:rsidRPr="008A6368">
        <w:rPr>
          <w:rFonts w:ascii="Times New Roman" w:hAnsi="Times New Roman"/>
          <w:sz w:val="24"/>
          <w:szCs w:val="24"/>
        </w:rPr>
        <w:t xml:space="preserve">é části se zabývám výsledky dotazníkového šetření zaměřeného na učitele středních škol na Blanenském okrese a jejich zkušeností s kyberšikanou </w:t>
      </w:r>
      <w:r w:rsidR="00630CC8" w:rsidRPr="008A6368">
        <w:rPr>
          <w:rFonts w:ascii="Times New Roman" w:hAnsi="Times New Roman"/>
          <w:sz w:val="24"/>
          <w:szCs w:val="24"/>
        </w:rPr>
        <w:t xml:space="preserve">zaměřenou </w:t>
      </w:r>
      <w:r w:rsidR="00D175B6" w:rsidRPr="008A6368">
        <w:rPr>
          <w:rFonts w:ascii="Times New Roman" w:hAnsi="Times New Roman"/>
          <w:sz w:val="24"/>
          <w:szCs w:val="24"/>
        </w:rPr>
        <w:t xml:space="preserve">na žáky </w:t>
      </w:r>
      <w:r w:rsidR="0005653D" w:rsidRPr="008A6368">
        <w:rPr>
          <w:rFonts w:ascii="Times New Roman" w:hAnsi="Times New Roman"/>
          <w:sz w:val="24"/>
          <w:szCs w:val="24"/>
        </w:rPr>
        <w:t>či na jejich osobu. Zkoumám také</w:t>
      </w:r>
      <w:r w:rsidR="00D175B6" w:rsidRPr="008A6368">
        <w:rPr>
          <w:rFonts w:ascii="Times New Roman" w:hAnsi="Times New Roman"/>
          <w:sz w:val="24"/>
          <w:szCs w:val="24"/>
        </w:rPr>
        <w:t>,</w:t>
      </w:r>
      <w:r w:rsidR="00114387" w:rsidRPr="008A6368">
        <w:rPr>
          <w:rFonts w:ascii="Times New Roman" w:hAnsi="Times New Roman"/>
          <w:sz w:val="24"/>
          <w:szCs w:val="24"/>
        </w:rPr>
        <w:t xml:space="preserve"> </w:t>
      </w:r>
      <w:r w:rsidRPr="008A6368">
        <w:rPr>
          <w:rFonts w:ascii="Times New Roman" w:hAnsi="Times New Roman"/>
          <w:sz w:val="24"/>
          <w:szCs w:val="24"/>
        </w:rPr>
        <w:t xml:space="preserve">jaké mají </w:t>
      </w:r>
      <w:r w:rsidR="00630CC8" w:rsidRPr="008A6368">
        <w:rPr>
          <w:rFonts w:ascii="Times New Roman" w:hAnsi="Times New Roman"/>
          <w:sz w:val="24"/>
          <w:szCs w:val="24"/>
        </w:rPr>
        <w:t xml:space="preserve">na školách preventivní </w:t>
      </w:r>
      <w:r w:rsidR="00D175B6" w:rsidRPr="008A6368">
        <w:rPr>
          <w:rFonts w:ascii="Times New Roman" w:hAnsi="Times New Roman"/>
          <w:sz w:val="24"/>
          <w:szCs w:val="24"/>
        </w:rPr>
        <w:t>program a</w:t>
      </w:r>
      <w:r w:rsidRPr="008A6368">
        <w:rPr>
          <w:rFonts w:ascii="Times New Roman" w:hAnsi="Times New Roman"/>
          <w:sz w:val="24"/>
          <w:szCs w:val="24"/>
        </w:rPr>
        <w:t xml:space="preserve"> jak kyberšikanu</w:t>
      </w:r>
      <w:r w:rsidR="00D175B6" w:rsidRPr="008A6368">
        <w:rPr>
          <w:rFonts w:ascii="Times New Roman" w:hAnsi="Times New Roman"/>
          <w:sz w:val="24"/>
          <w:szCs w:val="24"/>
        </w:rPr>
        <w:t xml:space="preserve"> řešili</w:t>
      </w:r>
      <w:r w:rsidRPr="008A6368">
        <w:rPr>
          <w:rFonts w:ascii="Times New Roman" w:hAnsi="Times New Roman"/>
          <w:sz w:val="24"/>
          <w:szCs w:val="24"/>
        </w:rPr>
        <w:t>.</w:t>
      </w:r>
      <w:r w:rsidR="00114387" w:rsidRPr="008A6368">
        <w:rPr>
          <w:rFonts w:ascii="Times New Roman" w:hAnsi="Times New Roman"/>
          <w:sz w:val="24"/>
          <w:szCs w:val="24"/>
        </w:rPr>
        <w:t xml:space="preserve"> </w:t>
      </w:r>
    </w:p>
    <w:p w:rsidR="00932BD3" w:rsidRPr="008A6368" w:rsidRDefault="00663E52" w:rsidP="007952AF">
      <w:pPr>
        <w:pStyle w:val="TextC"/>
        <w:spacing w:line="360" w:lineRule="auto"/>
        <w:jc w:val="both"/>
      </w:pPr>
      <w:r w:rsidRPr="008A6368">
        <w:rPr>
          <w:rFonts w:ascii="Arial Unicode MS" w:eastAsia="Arial Unicode MS" w:hAnsi="Arial Unicode MS" w:cs="Arial Unicode MS"/>
        </w:rPr>
        <w:br w:type="page"/>
      </w:r>
    </w:p>
    <w:p w:rsidR="00932BD3" w:rsidRPr="008A6368" w:rsidRDefault="00663E52" w:rsidP="007952AF">
      <w:pPr>
        <w:pStyle w:val="Nadpis1"/>
        <w:spacing w:line="360" w:lineRule="auto"/>
        <w:rPr>
          <w:rFonts w:eastAsia="Times New Roman"/>
        </w:rPr>
      </w:pPr>
      <w:bookmarkStart w:id="2" w:name="_Toc1"/>
      <w:bookmarkStart w:id="3" w:name="_Toc38968588"/>
      <w:r w:rsidRPr="008A6368">
        <w:lastRenderedPageBreak/>
        <w:t>TEORETICKÁ ČÁST</w:t>
      </w:r>
      <w:bookmarkEnd w:id="2"/>
      <w:bookmarkEnd w:id="3"/>
    </w:p>
    <w:p w:rsidR="00932BD3" w:rsidRPr="008A6368" w:rsidRDefault="00663E52" w:rsidP="007952AF">
      <w:pPr>
        <w:pStyle w:val="TextC"/>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32"/>
          <w:szCs w:val="32"/>
        </w:rPr>
        <w:tab/>
      </w:r>
      <w:r w:rsidRPr="008A6368">
        <w:rPr>
          <w:rFonts w:ascii="Times New Roman" w:hAnsi="Times New Roman"/>
          <w:sz w:val="24"/>
          <w:szCs w:val="24"/>
        </w:rPr>
        <w:t xml:space="preserve">V této kapitole je uvedeno, proč </w:t>
      </w:r>
      <w:r w:rsidR="00D175B6" w:rsidRPr="008A6368">
        <w:rPr>
          <w:rFonts w:ascii="Times New Roman" w:hAnsi="Times New Roman"/>
          <w:sz w:val="24"/>
          <w:szCs w:val="24"/>
        </w:rPr>
        <w:t>patří šikana a kyberšikana</w:t>
      </w:r>
      <w:r w:rsidRPr="008A6368">
        <w:rPr>
          <w:rFonts w:ascii="Times New Roman" w:hAnsi="Times New Roman"/>
          <w:sz w:val="24"/>
          <w:szCs w:val="24"/>
        </w:rPr>
        <w:t xml:space="preserve"> do společenskovědní</w:t>
      </w:r>
      <w:r w:rsidR="00D175B6" w:rsidRPr="008A6368">
        <w:rPr>
          <w:rFonts w:ascii="Times New Roman" w:hAnsi="Times New Roman"/>
          <w:sz w:val="24"/>
          <w:szCs w:val="24"/>
        </w:rPr>
        <w:t xml:space="preserve"> problematiky</w:t>
      </w:r>
      <w:r w:rsidRPr="008A6368">
        <w:rPr>
          <w:rFonts w:ascii="Times New Roman" w:hAnsi="Times New Roman"/>
          <w:sz w:val="24"/>
          <w:szCs w:val="24"/>
        </w:rPr>
        <w:t>, jak souvisí se společenskými vědami</w:t>
      </w:r>
      <w:r w:rsidR="00E14A34" w:rsidRPr="008A6368">
        <w:rPr>
          <w:rFonts w:ascii="Times New Roman" w:hAnsi="Times New Roman"/>
          <w:sz w:val="24"/>
          <w:szCs w:val="24"/>
        </w:rPr>
        <w:t xml:space="preserve"> a v následujících kapitolách jsou</w:t>
      </w:r>
      <w:r w:rsidRPr="008A6368">
        <w:rPr>
          <w:rFonts w:ascii="Times New Roman" w:hAnsi="Times New Roman"/>
          <w:sz w:val="24"/>
          <w:szCs w:val="24"/>
        </w:rPr>
        <w:t xml:space="preserve"> popsán</w:t>
      </w:r>
      <w:r w:rsidR="00E14A34" w:rsidRPr="008A6368">
        <w:rPr>
          <w:rFonts w:ascii="Times New Roman" w:hAnsi="Times New Roman"/>
          <w:sz w:val="24"/>
          <w:szCs w:val="24"/>
        </w:rPr>
        <w:t>y jejich</w:t>
      </w:r>
      <w:r w:rsidRPr="008A6368">
        <w:rPr>
          <w:rFonts w:ascii="Times New Roman" w:hAnsi="Times New Roman"/>
          <w:sz w:val="24"/>
          <w:szCs w:val="24"/>
        </w:rPr>
        <w:t xml:space="preserve"> společe</w:t>
      </w:r>
      <w:r w:rsidR="00E14A34" w:rsidRPr="008A6368">
        <w:rPr>
          <w:rFonts w:ascii="Times New Roman" w:hAnsi="Times New Roman"/>
          <w:sz w:val="24"/>
          <w:szCs w:val="24"/>
        </w:rPr>
        <w:t>nské</w:t>
      </w:r>
      <w:r w:rsidR="00D175B6" w:rsidRPr="008A6368">
        <w:rPr>
          <w:rFonts w:ascii="Times New Roman" w:hAnsi="Times New Roman"/>
          <w:sz w:val="24"/>
          <w:szCs w:val="24"/>
        </w:rPr>
        <w:t xml:space="preserve"> a společensko</w:t>
      </w:r>
      <w:r w:rsidRPr="008A6368">
        <w:rPr>
          <w:rFonts w:ascii="Times New Roman" w:hAnsi="Times New Roman"/>
          <w:sz w:val="24"/>
          <w:szCs w:val="24"/>
        </w:rPr>
        <w:t xml:space="preserve">vědní </w:t>
      </w:r>
      <w:r w:rsidR="00D175B6" w:rsidRPr="008A6368">
        <w:rPr>
          <w:rFonts w:ascii="Times New Roman" w:hAnsi="Times New Roman"/>
          <w:sz w:val="24"/>
          <w:szCs w:val="24"/>
        </w:rPr>
        <w:t>dopad</w:t>
      </w:r>
      <w:r w:rsidR="00E14A34" w:rsidRPr="008A6368">
        <w:rPr>
          <w:rFonts w:ascii="Times New Roman" w:hAnsi="Times New Roman"/>
          <w:sz w:val="24"/>
          <w:szCs w:val="24"/>
        </w:rPr>
        <w:t>y</w:t>
      </w:r>
      <w:r w:rsidRPr="008A6368">
        <w:rPr>
          <w:rFonts w:ascii="Times New Roman" w:hAnsi="Times New Roman"/>
          <w:sz w:val="24"/>
          <w:szCs w:val="24"/>
        </w:rPr>
        <w:t>.</w:t>
      </w:r>
    </w:p>
    <w:p w:rsidR="00932BD3" w:rsidRPr="008A6368" w:rsidRDefault="00663E52" w:rsidP="007952AF">
      <w:pPr>
        <w:pStyle w:val="Nadpis1"/>
        <w:numPr>
          <w:ilvl w:val="0"/>
          <w:numId w:val="41"/>
        </w:numPr>
        <w:spacing w:line="360" w:lineRule="auto"/>
        <w:rPr>
          <w:rStyle w:val="Siln"/>
          <w:b/>
        </w:rPr>
      </w:pPr>
      <w:bookmarkStart w:id="4" w:name="_Toc2"/>
      <w:bookmarkStart w:id="5" w:name="_Toc38968589"/>
      <w:r w:rsidRPr="008A6368">
        <w:rPr>
          <w:rStyle w:val="Siln"/>
          <w:b/>
        </w:rPr>
        <w:t xml:space="preserve">Společenskovědní problém </w:t>
      </w:r>
      <w:r w:rsidR="00DF6876" w:rsidRPr="008A6368">
        <w:rPr>
          <w:rStyle w:val="Siln"/>
          <w:b/>
        </w:rPr>
        <w:t>k</w:t>
      </w:r>
      <w:r w:rsidRPr="008A6368">
        <w:rPr>
          <w:rStyle w:val="Siln"/>
          <w:b/>
        </w:rPr>
        <w:t>yberšikana</w:t>
      </w:r>
      <w:bookmarkEnd w:id="4"/>
      <w:bookmarkEnd w:id="5"/>
    </w:p>
    <w:p w:rsidR="00932BD3" w:rsidRPr="008A6368" w:rsidRDefault="00663E52" w:rsidP="007952AF">
      <w:pPr>
        <w:pStyle w:val="TextC"/>
        <w:spacing w:line="360" w:lineRule="auto"/>
        <w:jc w:val="both"/>
        <w:rPr>
          <w:rFonts w:ascii="Times New Roman" w:eastAsia="Times New Roman" w:hAnsi="Times New Roman" w:cs="Times New Roman"/>
          <w:sz w:val="32"/>
          <w:szCs w:val="32"/>
        </w:rPr>
      </w:pPr>
      <w:r w:rsidRPr="008A6368">
        <w:rPr>
          <w:rFonts w:ascii="Times New Roman" w:eastAsia="Times New Roman" w:hAnsi="Times New Roman" w:cs="Times New Roman"/>
          <w:sz w:val="24"/>
          <w:szCs w:val="24"/>
        </w:rPr>
        <w:tab/>
      </w:r>
      <w:r w:rsidR="00DF6876" w:rsidRPr="008A6368">
        <w:rPr>
          <w:rFonts w:ascii="Times New Roman" w:eastAsia="Times New Roman" w:hAnsi="Times New Roman" w:cs="Times New Roman"/>
          <w:sz w:val="24"/>
          <w:szCs w:val="24"/>
        </w:rPr>
        <w:t>Tato kapitola</w:t>
      </w:r>
      <w:r w:rsidRPr="008A6368">
        <w:rPr>
          <w:rFonts w:ascii="Times New Roman" w:hAnsi="Times New Roman"/>
          <w:sz w:val="24"/>
          <w:szCs w:val="24"/>
        </w:rPr>
        <w:t xml:space="preserve"> je zařazena z důvodů propojenosti se společenskými vědami. Spol</w:t>
      </w:r>
      <w:r w:rsidR="004826E6" w:rsidRPr="008A6368">
        <w:rPr>
          <w:rFonts w:ascii="Times New Roman" w:hAnsi="Times New Roman"/>
          <w:sz w:val="24"/>
          <w:szCs w:val="24"/>
        </w:rPr>
        <w:t>ečenské vědy se zabývají otázkami</w:t>
      </w:r>
      <w:r w:rsidRPr="008A6368">
        <w:rPr>
          <w:rFonts w:ascii="Times New Roman" w:hAnsi="Times New Roman"/>
          <w:sz w:val="24"/>
          <w:szCs w:val="24"/>
        </w:rPr>
        <w:t xml:space="preserve"> </w:t>
      </w:r>
      <w:r w:rsidR="004826E6" w:rsidRPr="008A6368">
        <w:rPr>
          <w:rFonts w:ascii="Times New Roman" w:hAnsi="Times New Roman"/>
          <w:sz w:val="24"/>
          <w:szCs w:val="24"/>
        </w:rPr>
        <w:t xml:space="preserve">z oblasti </w:t>
      </w:r>
      <w:r w:rsidRPr="008A6368">
        <w:rPr>
          <w:rFonts w:ascii="Times New Roman" w:hAnsi="Times New Roman"/>
          <w:sz w:val="24"/>
          <w:szCs w:val="24"/>
        </w:rPr>
        <w:t xml:space="preserve">sociologie, politologie, </w:t>
      </w:r>
      <w:r w:rsidR="004826E6" w:rsidRPr="008A6368">
        <w:rPr>
          <w:rFonts w:ascii="Times New Roman" w:hAnsi="Times New Roman"/>
          <w:sz w:val="24"/>
          <w:szCs w:val="24"/>
        </w:rPr>
        <w:t xml:space="preserve">z </w:t>
      </w:r>
      <w:r w:rsidRPr="008A6368">
        <w:rPr>
          <w:rFonts w:ascii="Times New Roman" w:hAnsi="Times New Roman"/>
          <w:sz w:val="24"/>
          <w:szCs w:val="24"/>
        </w:rPr>
        <w:t>práva, ekonomie, filozofie. Značná část těch</w:t>
      </w:r>
      <w:r w:rsidR="004826E6" w:rsidRPr="008A6368">
        <w:rPr>
          <w:rFonts w:ascii="Times New Roman" w:hAnsi="Times New Roman"/>
          <w:sz w:val="24"/>
          <w:szCs w:val="24"/>
        </w:rPr>
        <w:t>to otázek je obsažena v problématice kyberšikany.</w:t>
      </w:r>
      <w:r w:rsidR="00EF2A15" w:rsidRPr="008A6368">
        <w:rPr>
          <w:rFonts w:ascii="Times New Roman" w:hAnsi="Times New Roman"/>
          <w:sz w:val="24"/>
          <w:szCs w:val="24"/>
        </w:rPr>
        <w:t xml:space="preserve"> </w:t>
      </w:r>
      <w:r w:rsidRPr="008A6368">
        <w:rPr>
          <w:rFonts w:ascii="Times New Roman" w:hAnsi="Times New Roman"/>
          <w:sz w:val="24"/>
          <w:szCs w:val="24"/>
        </w:rPr>
        <w:t>(Buček a kol, 2019) Uvádí</w:t>
      </w:r>
      <w:r w:rsidR="00DF6876" w:rsidRPr="008A6368">
        <w:rPr>
          <w:rFonts w:ascii="Times New Roman" w:hAnsi="Times New Roman"/>
          <w:sz w:val="24"/>
          <w:szCs w:val="24"/>
        </w:rPr>
        <w:t xml:space="preserve"> se</w:t>
      </w:r>
      <w:r w:rsidRPr="008A6368">
        <w:rPr>
          <w:rFonts w:ascii="Times New Roman" w:hAnsi="Times New Roman"/>
          <w:sz w:val="24"/>
          <w:szCs w:val="24"/>
        </w:rPr>
        <w:t xml:space="preserve">, že stres se řadí do společenskovědních </w:t>
      </w:r>
      <w:r w:rsidR="00DF6876" w:rsidRPr="008A6368">
        <w:rPr>
          <w:rFonts w:ascii="Times New Roman" w:hAnsi="Times New Roman"/>
          <w:sz w:val="24"/>
          <w:szCs w:val="24"/>
        </w:rPr>
        <w:t>problematiky</w:t>
      </w:r>
      <w:r w:rsidRPr="008A6368">
        <w:rPr>
          <w:rFonts w:ascii="Times New Roman" w:hAnsi="Times New Roman"/>
          <w:sz w:val="24"/>
          <w:szCs w:val="24"/>
        </w:rPr>
        <w:t xml:space="preserve"> z důvodu, že je způsoben zátěží na psychiku jedince. Z tohoto </w:t>
      </w:r>
      <w:r w:rsidR="00EF2A15" w:rsidRPr="008A6368">
        <w:rPr>
          <w:rFonts w:ascii="Times New Roman" w:hAnsi="Times New Roman"/>
          <w:sz w:val="24"/>
          <w:szCs w:val="24"/>
        </w:rPr>
        <w:t xml:space="preserve">důvodu je kyberšikana definována </w:t>
      </w:r>
      <w:r w:rsidRPr="008A6368">
        <w:rPr>
          <w:rFonts w:ascii="Times New Roman" w:hAnsi="Times New Roman"/>
          <w:sz w:val="24"/>
          <w:szCs w:val="24"/>
        </w:rPr>
        <w:t xml:space="preserve">jako společenskovědní problém, protože je téměř vždy spojena se stresem a s frustrací. </w:t>
      </w:r>
      <w:r w:rsidR="00DF6876" w:rsidRPr="008A6368">
        <w:rPr>
          <w:rFonts w:ascii="Times New Roman" w:hAnsi="Times New Roman"/>
          <w:sz w:val="24"/>
          <w:szCs w:val="24"/>
        </w:rPr>
        <w:t>Kyberšikanu lze také</w:t>
      </w:r>
      <w:r w:rsidRPr="008A6368">
        <w:rPr>
          <w:rFonts w:ascii="Times New Roman" w:hAnsi="Times New Roman"/>
          <w:sz w:val="24"/>
          <w:szCs w:val="24"/>
        </w:rPr>
        <w:t xml:space="preserve"> propojit se sociologickými problémy. V současné době se vytváří různé </w:t>
      </w:r>
      <w:r w:rsidR="00DF6876" w:rsidRPr="008A6368">
        <w:rPr>
          <w:rFonts w:ascii="Times New Roman" w:hAnsi="Times New Roman"/>
          <w:sz w:val="24"/>
          <w:szCs w:val="24"/>
        </w:rPr>
        <w:t xml:space="preserve">sociální </w:t>
      </w:r>
      <w:r w:rsidRPr="008A6368">
        <w:rPr>
          <w:rFonts w:ascii="Times New Roman" w:hAnsi="Times New Roman"/>
          <w:sz w:val="24"/>
          <w:szCs w:val="24"/>
        </w:rPr>
        <w:t xml:space="preserve">skupiny. Tyto skupiny </w:t>
      </w:r>
      <w:r w:rsidR="00EF2A15" w:rsidRPr="008A6368">
        <w:rPr>
          <w:rFonts w:ascii="Times New Roman" w:hAnsi="Times New Roman"/>
          <w:sz w:val="24"/>
          <w:szCs w:val="24"/>
        </w:rPr>
        <w:t xml:space="preserve">mají svoje ideologie, pravidla, sdílené postoje a hodnoty. </w:t>
      </w:r>
      <w:r w:rsidRPr="008A6368">
        <w:rPr>
          <w:rFonts w:ascii="Times New Roman" w:hAnsi="Times New Roman"/>
          <w:sz w:val="24"/>
          <w:szCs w:val="24"/>
        </w:rPr>
        <w:t xml:space="preserve">Právě tyto skupiny jsou iniciátory šikany a kyberšikany. </w:t>
      </w:r>
      <w:r w:rsidR="00EF2A15" w:rsidRPr="008A6368">
        <w:rPr>
          <w:rFonts w:ascii="Times New Roman" w:hAnsi="Times New Roman"/>
          <w:sz w:val="24"/>
          <w:szCs w:val="24"/>
        </w:rPr>
        <w:t>S útoky na šikanovanou osobu nemusí vnitřně souhlasit všichni členové skupiny, ale jelikož jsou zavázani</w:t>
      </w:r>
      <w:r w:rsidRPr="008A6368">
        <w:rPr>
          <w:rFonts w:ascii="Times New Roman" w:hAnsi="Times New Roman"/>
          <w:sz w:val="24"/>
          <w:szCs w:val="24"/>
        </w:rPr>
        <w:t xml:space="preserve"> určitými pravidly</w:t>
      </w:r>
      <w:r w:rsidR="00EF2A15" w:rsidRPr="008A6368">
        <w:rPr>
          <w:rFonts w:ascii="Times New Roman" w:hAnsi="Times New Roman"/>
          <w:sz w:val="24"/>
          <w:szCs w:val="24"/>
        </w:rPr>
        <w:t>,</w:t>
      </w:r>
      <w:r w:rsidRPr="008A6368">
        <w:rPr>
          <w:rFonts w:ascii="Times New Roman" w:hAnsi="Times New Roman"/>
          <w:sz w:val="24"/>
          <w:szCs w:val="24"/>
        </w:rPr>
        <w:t xml:space="preserve"> musí </w:t>
      </w:r>
      <w:r w:rsidR="00DF6876" w:rsidRPr="008A6368">
        <w:rPr>
          <w:rFonts w:ascii="Times New Roman" w:hAnsi="Times New Roman"/>
          <w:sz w:val="24"/>
          <w:szCs w:val="24"/>
        </w:rPr>
        <w:t>agresivní chování vůči šikanované osobě</w:t>
      </w:r>
      <w:r w:rsidRPr="008A6368">
        <w:rPr>
          <w:rFonts w:ascii="Times New Roman" w:hAnsi="Times New Roman"/>
          <w:sz w:val="24"/>
          <w:szCs w:val="24"/>
        </w:rPr>
        <w:t xml:space="preserve"> akceptovat. </w:t>
      </w:r>
    </w:p>
    <w:p w:rsidR="00932BD3" w:rsidRPr="008A6368" w:rsidRDefault="00932BD3" w:rsidP="007952AF">
      <w:pPr>
        <w:pStyle w:val="TextC"/>
        <w:spacing w:line="360" w:lineRule="auto"/>
        <w:jc w:val="both"/>
        <w:rPr>
          <w:rFonts w:ascii="Times New Roman" w:eastAsia="Times New Roman" w:hAnsi="Times New Roman" w:cs="Times New Roman"/>
          <w:sz w:val="32"/>
          <w:szCs w:val="32"/>
        </w:rPr>
      </w:pPr>
    </w:p>
    <w:p w:rsidR="00932BD3" w:rsidRPr="008A6368" w:rsidRDefault="0010329D" w:rsidP="007952AF">
      <w:pPr>
        <w:pStyle w:val="Nadpis2"/>
        <w:spacing w:line="360" w:lineRule="auto"/>
        <w:jc w:val="both"/>
        <w:rPr>
          <w:rStyle w:val="Siln"/>
          <w:rFonts w:ascii="Times New Roman" w:hAnsi="Times New Roman" w:cs="Times New Roman"/>
          <w:b/>
          <w:sz w:val="30"/>
          <w:szCs w:val="30"/>
        </w:rPr>
      </w:pPr>
      <w:bookmarkStart w:id="6" w:name="_Toc38968590"/>
      <w:bookmarkStart w:id="7" w:name="_Toc3"/>
      <w:r w:rsidRPr="008A6368">
        <w:rPr>
          <w:rStyle w:val="Siln"/>
          <w:rFonts w:ascii="Times New Roman" w:hAnsi="Times New Roman" w:cs="Times New Roman"/>
          <w:b/>
          <w:sz w:val="30"/>
          <w:szCs w:val="30"/>
        </w:rPr>
        <w:t xml:space="preserve">1.1 </w:t>
      </w:r>
      <w:r w:rsidR="00663E52" w:rsidRPr="008A6368">
        <w:rPr>
          <w:rStyle w:val="Siln"/>
          <w:rFonts w:ascii="Times New Roman" w:hAnsi="Times New Roman" w:cs="Times New Roman"/>
          <w:b/>
          <w:sz w:val="30"/>
          <w:szCs w:val="30"/>
        </w:rPr>
        <w:t>Společenský problém</w:t>
      </w:r>
      <w:bookmarkEnd w:id="6"/>
      <w:r w:rsidR="00663E52" w:rsidRPr="008A6368">
        <w:rPr>
          <w:rStyle w:val="Siln"/>
          <w:rFonts w:ascii="Times New Roman" w:hAnsi="Times New Roman" w:cs="Times New Roman"/>
          <w:b/>
          <w:sz w:val="30"/>
          <w:szCs w:val="30"/>
        </w:rPr>
        <w:t xml:space="preserve"> </w:t>
      </w:r>
      <w:bookmarkEnd w:id="7"/>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Spole</w:t>
      </w:r>
      <w:r w:rsidRPr="008A6368">
        <w:rPr>
          <w:rFonts w:ascii="Times New Roman" w:hAnsi="Times New Roman"/>
          <w:sz w:val="24"/>
          <w:szCs w:val="24"/>
        </w:rPr>
        <w:t xml:space="preserve">čenské problémy lze definovat jako problémy, které narušují, zhoršují a komplikují životy lidem. Těmito problémy se zabývají </w:t>
      </w:r>
      <w:r w:rsidR="00EF2A15" w:rsidRPr="008A6368">
        <w:rPr>
          <w:rFonts w:ascii="Times New Roman" w:hAnsi="Times New Roman"/>
          <w:sz w:val="24"/>
          <w:szCs w:val="24"/>
        </w:rPr>
        <w:t xml:space="preserve">národní vlády i nadnárodní </w:t>
      </w:r>
      <w:r w:rsidRPr="008A6368">
        <w:rPr>
          <w:rFonts w:ascii="Times New Roman" w:hAnsi="Times New Roman"/>
          <w:sz w:val="24"/>
          <w:szCs w:val="24"/>
        </w:rPr>
        <w:t xml:space="preserve">společenství. Můžeme si uvést příklad globálního oteplování, tání ledovců, problematiku plastů, přelidnění, válečné konflikty, nemoci, kriminalitu, globalizaci, migraci, masmédia a jiné. Dle Wildmannové (2005) sem můžeme zařadit sociální problémy, chudobu, nezaměstnanost, diskriminaci, </w:t>
      </w:r>
      <w:r w:rsidR="00B10081" w:rsidRPr="008A6368">
        <w:rPr>
          <w:rFonts w:ascii="Times New Roman" w:hAnsi="Times New Roman"/>
          <w:sz w:val="24"/>
          <w:szCs w:val="24"/>
        </w:rPr>
        <w:t>aj.</w:t>
      </w:r>
    </w:p>
    <w:p w:rsidR="00932BD3" w:rsidRPr="008A6368" w:rsidRDefault="0010329D" w:rsidP="007952AF">
      <w:pPr>
        <w:pStyle w:val="Nadpis2"/>
        <w:spacing w:line="360" w:lineRule="auto"/>
        <w:jc w:val="both"/>
        <w:rPr>
          <w:rStyle w:val="Siln"/>
          <w:rFonts w:ascii="Times New Roman" w:hAnsi="Times New Roman" w:cs="Times New Roman"/>
          <w:b/>
          <w:sz w:val="30"/>
          <w:szCs w:val="30"/>
        </w:rPr>
      </w:pPr>
      <w:bookmarkStart w:id="8" w:name="_Toc4"/>
      <w:bookmarkStart w:id="9" w:name="_Toc38968591"/>
      <w:r w:rsidRPr="008A6368">
        <w:rPr>
          <w:rStyle w:val="Siln"/>
          <w:rFonts w:ascii="Times New Roman" w:hAnsi="Times New Roman" w:cs="Times New Roman"/>
          <w:b/>
          <w:sz w:val="30"/>
          <w:szCs w:val="30"/>
        </w:rPr>
        <w:t xml:space="preserve">1.2 </w:t>
      </w:r>
      <w:r w:rsidR="00663E52" w:rsidRPr="008A6368">
        <w:rPr>
          <w:rStyle w:val="Siln"/>
          <w:rFonts w:ascii="Times New Roman" w:hAnsi="Times New Roman" w:cs="Times New Roman"/>
          <w:b/>
          <w:sz w:val="30"/>
          <w:szCs w:val="30"/>
        </w:rPr>
        <w:t>Společenskovědní problém</w:t>
      </w:r>
      <w:bookmarkEnd w:id="8"/>
      <w:bookmarkEnd w:id="9"/>
    </w:p>
    <w:p w:rsidR="00932BD3" w:rsidRPr="008A6368" w:rsidRDefault="00663E52" w:rsidP="007952AF">
      <w:pPr>
        <w:pStyle w:val="VchozA"/>
        <w:spacing w:after="240" w:line="360" w:lineRule="auto"/>
        <w:jc w:val="both"/>
      </w:pPr>
      <w:r w:rsidRPr="008A6368">
        <w:rPr>
          <w:rFonts w:ascii="Times New Roman" w:eastAsia="Times New Roman" w:hAnsi="Times New Roman" w:cs="Times New Roman"/>
          <w:sz w:val="24"/>
          <w:szCs w:val="24"/>
        </w:rPr>
        <w:tab/>
        <w:t>Spole</w:t>
      </w:r>
      <w:r w:rsidRPr="008A6368">
        <w:rPr>
          <w:rFonts w:ascii="Times New Roman" w:hAnsi="Times New Roman"/>
          <w:sz w:val="24"/>
          <w:szCs w:val="24"/>
        </w:rPr>
        <w:t>čenskovědní problém je ten, ve kterém se propojuje více vědních problému. Např. sociologie, právo, politologie, ekonomie, filozofie, etika, …. Mezi společenskovědní problém</w:t>
      </w:r>
      <w:r w:rsidR="00EF2A15" w:rsidRPr="008A6368">
        <w:rPr>
          <w:rFonts w:ascii="Times New Roman" w:hAnsi="Times New Roman"/>
          <w:sz w:val="24"/>
          <w:szCs w:val="24"/>
        </w:rPr>
        <w:t>y</w:t>
      </w:r>
      <w:r w:rsidRPr="008A6368">
        <w:rPr>
          <w:rFonts w:ascii="Times New Roman" w:hAnsi="Times New Roman"/>
          <w:sz w:val="24"/>
          <w:szCs w:val="24"/>
        </w:rPr>
        <w:t xml:space="preserve"> řadíme eutanazii, paliativní péči, deviaci, AIDS, HIV, rasismus, šíření epidemií, ozbrojené konflikty, chudobu, energie, plýtvání potravinami, kyberšikanu</w:t>
      </w:r>
      <w:r w:rsidR="00B10081" w:rsidRPr="008A6368">
        <w:rPr>
          <w:rFonts w:ascii="Times New Roman" w:hAnsi="Times New Roman"/>
          <w:sz w:val="24"/>
          <w:szCs w:val="24"/>
        </w:rPr>
        <w:t>, aj.</w:t>
      </w:r>
      <w:r w:rsidRPr="008A6368">
        <w:rPr>
          <w:rFonts w:ascii="Arial Unicode MS" w:hAnsi="Arial Unicode MS"/>
        </w:rPr>
        <w:br w:type="page"/>
      </w:r>
    </w:p>
    <w:p w:rsidR="00932BD3" w:rsidRPr="008A6368" w:rsidRDefault="00663E52" w:rsidP="007952AF">
      <w:pPr>
        <w:pStyle w:val="Nadpis1"/>
        <w:numPr>
          <w:ilvl w:val="0"/>
          <w:numId w:val="41"/>
        </w:numPr>
        <w:spacing w:line="360" w:lineRule="auto"/>
        <w:rPr>
          <w:rFonts w:eastAsia="Times New Roman"/>
          <w:sz w:val="32"/>
        </w:rPr>
      </w:pPr>
      <w:bookmarkStart w:id="10" w:name="_Toc5"/>
      <w:bookmarkStart w:id="11" w:name="_Toc38968592"/>
      <w:r w:rsidRPr="008A6368">
        <w:rPr>
          <w:sz w:val="32"/>
        </w:rPr>
        <w:lastRenderedPageBreak/>
        <w:t>Internet - jeho vývoj, kyberkultura, kyberprostor</w:t>
      </w:r>
      <w:bookmarkEnd w:id="10"/>
      <w:bookmarkEnd w:id="11"/>
    </w:p>
    <w:p w:rsidR="00932BD3" w:rsidRPr="008A6368" w:rsidRDefault="00663E52" w:rsidP="007952AF">
      <w:pPr>
        <w:pStyle w:val="TextC"/>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n</w:t>
      </w:r>
      <w:r w:rsidRPr="008A6368">
        <w:rPr>
          <w:rFonts w:ascii="Times New Roman" w:hAnsi="Times New Roman"/>
          <w:sz w:val="24"/>
          <w:szCs w:val="24"/>
        </w:rPr>
        <w:t>ásledující</w:t>
      </w:r>
      <w:r w:rsidR="00EF2A15" w:rsidRPr="008A6368">
        <w:rPr>
          <w:rFonts w:ascii="Times New Roman" w:hAnsi="Times New Roman"/>
          <w:sz w:val="24"/>
          <w:szCs w:val="24"/>
        </w:rPr>
        <w:t xml:space="preserve"> kapitole se věnuji </w:t>
      </w:r>
      <w:r w:rsidRPr="008A6368">
        <w:rPr>
          <w:rFonts w:ascii="Times New Roman" w:hAnsi="Times New Roman"/>
          <w:sz w:val="24"/>
          <w:szCs w:val="24"/>
        </w:rPr>
        <w:t>Internet</w:t>
      </w:r>
      <w:r w:rsidR="00EF2A15" w:rsidRPr="008A6368">
        <w:rPr>
          <w:rFonts w:ascii="Times New Roman" w:hAnsi="Times New Roman"/>
          <w:sz w:val="24"/>
          <w:szCs w:val="24"/>
        </w:rPr>
        <w:t>u</w:t>
      </w:r>
      <w:r w:rsidRPr="008A6368">
        <w:rPr>
          <w:rFonts w:ascii="Times New Roman" w:hAnsi="Times New Roman"/>
          <w:sz w:val="24"/>
          <w:szCs w:val="24"/>
        </w:rPr>
        <w:t xml:space="preserve"> a jeho vznik</w:t>
      </w:r>
      <w:r w:rsidR="00EF2A15" w:rsidRPr="008A6368">
        <w:rPr>
          <w:rFonts w:ascii="Times New Roman" w:hAnsi="Times New Roman"/>
          <w:sz w:val="24"/>
          <w:szCs w:val="24"/>
        </w:rPr>
        <w:t>u</w:t>
      </w:r>
      <w:r w:rsidRPr="008A6368">
        <w:rPr>
          <w:rFonts w:ascii="Times New Roman" w:hAnsi="Times New Roman"/>
          <w:sz w:val="24"/>
          <w:szCs w:val="24"/>
        </w:rPr>
        <w:t>, kyberkultu</w:t>
      </w:r>
      <w:r w:rsidR="00EF2A15" w:rsidRPr="008A6368">
        <w:rPr>
          <w:rFonts w:ascii="Times New Roman" w:hAnsi="Times New Roman"/>
          <w:sz w:val="24"/>
          <w:szCs w:val="24"/>
        </w:rPr>
        <w:t>ře</w:t>
      </w:r>
      <w:r w:rsidRPr="008A6368">
        <w:rPr>
          <w:rFonts w:ascii="Times New Roman" w:hAnsi="Times New Roman"/>
          <w:sz w:val="24"/>
          <w:szCs w:val="24"/>
        </w:rPr>
        <w:t xml:space="preserve"> a kyberprostor</w:t>
      </w:r>
      <w:r w:rsidR="00EF2A15" w:rsidRPr="008A6368">
        <w:rPr>
          <w:rFonts w:ascii="Times New Roman" w:hAnsi="Times New Roman"/>
          <w:sz w:val="24"/>
          <w:szCs w:val="24"/>
        </w:rPr>
        <w:t>u</w:t>
      </w:r>
      <w:r w:rsidR="00DF6876" w:rsidRPr="008A6368">
        <w:rPr>
          <w:rFonts w:ascii="Times New Roman" w:hAnsi="Times New Roman"/>
          <w:sz w:val="24"/>
          <w:szCs w:val="24"/>
        </w:rPr>
        <w:t xml:space="preserve"> z důvodu souvislosti</w:t>
      </w:r>
      <w:r w:rsidRPr="008A6368">
        <w:rPr>
          <w:rFonts w:ascii="Times New Roman" w:hAnsi="Times New Roman"/>
          <w:sz w:val="24"/>
          <w:szCs w:val="24"/>
        </w:rPr>
        <w:t xml:space="preserve"> s kyberšikanou, </w:t>
      </w:r>
      <w:r w:rsidR="005D25F3" w:rsidRPr="008A6368">
        <w:rPr>
          <w:rFonts w:ascii="Times New Roman" w:hAnsi="Times New Roman"/>
          <w:sz w:val="24"/>
          <w:szCs w:val="24"/>
        </w:rPr>
        <w:t>protože tento negativní jev probíhá</w:t>
      </w:r>
      <w:r w:rsidR="00114387" w:rsidRPr="008A6368">
        <w:rPr>
          <w:rFonts w:ascii="Times New Roman" w:hAnsi="Times New Roman"/>
          <w:sz w:val="24"/>
          <w:szCs w:val="24"/>
        </w:rPr>
        <w:t xml:space="preserve"> </w:t>
      </w:r>
      <w:r w:rsidRPr="008A6368">
        <w:rPr>
          <w:rFonts w:ascii="Times New Roman" w:hAnsi="Times New Roman"/>
          <w:sz w:val="24"/>
          <w:szCs w:val="24"/>
        </w:rPr>
        <w:t>v kyberprostoru.</w:t>
      </w:r>
    </w:p>
    <w:p w:rsidR="00932BD3" w:rsidRPr="008A6368" w:rsidRDefault="00932BD3" w:rsidP="007952AF">
      <w:pPr>
        <w:pStyle w:val="TextC"/>
        <w:spacing w:line="360" w:lineRule="auto"/>
        <w:jc w:val="both"/>
        <w:rPr>
          <w:rFonts w:ascii="Times Roman" w:eastAsia="Times Roman" w:hAnsi="Times Roman" w:cs="Times Roman"/>
          <w:sz w:val="24"/>
          <w:szCs w:val="24"/>
        </w:rPr>
      </w:pPr>
    </w:p>
    <w:p w:rsidR="00932BD3" w:rsidRPr="008A6368" w:rsidRDefault="0010329D" w:rsidP="007952AF">
      <w:pPr>
        <w:pStyle w:val="Nadpis2"/>
        <w:spacing w:line="360" w:lineRule="auto"/>
        <w:jc w:val="both"/>
        <w:rPr>
          <w:rStyle w:val="Siln"/>
          <w:rFonts w:ascii="Times New Roman" w:hAnsi="Times New Roman" w:cs="Times New Roman"/>
          <w:b/>
          <w:sz w:val="30"/>
          <w:szCs w:val="30"/>
        </w:rPr>
      </w:pPr>
      <w:bookmarkStart w:id="12" w:name="_Toc6"/>
      <w:bookmarkStart w:id="13" w:name="_Toc38968593"/>
      <w:r w:rsidRPr="008A6368">
        <w:rPr>
          <w:rStyle w:val="Siln"/>
          <w:rFonts w:ascii="Times New Roman" w:hAnsi="Times New Roman" w:cs="Times New Roman"/>
          <w:b/>
          <w:sz w:val="30"/>
          <w:szCs w:val="30"/>
        </w:rPr>
        <w:t xml:space="preserve">2.1 </w:t>
      </w:r>
      <w:r w:rsidR="00663E52" w:rsidRPr="008A6368">
        <w:rPr>
          <w:rStyle w:val="Siln"/>
          <w:rFonts w:ascii="Times New Roman" w:hAnsi="Times New Roman" w:cs="Times New Roman"/>
          <w:b/>
          <w:sz w:val="30"/>
          <w:szCs w:val="30"/>
        </w:rPr>
        <w:t>Internet</w:t>
      </w:r>
      <w:bookmarkEnd w:id="12"/>
      <w:bookmarkEnd w:id="13"/>
    </w:p>
    <w:p w:rsidR="00932BD3" w:rsidRPr="008A6368" w:rsidRDefault="00663E52" w:rsidP="007952AF">
      <w:pPr>
        <w:pStyle w:val="TextB"/>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roce 1961 se zrodila my</w:t>
      </w:r>
      <w:r w:rsidR="00EF2A15" w:rsidRPr="008A6368">
        <w:rPr>
          <w:rFonts w:ascii="Times New Roman" w:hAnsi="Times New Roman"/>
          <w:sz w:val="24"/>
          <w:szCs w:val="24"/>
        </w:rPr>
        <w:t>šlenka, že data přenášená v počítačové síti</w:t>
      </w:r>
      <w:r w:rsidRPr="008A6368">
        <w:rPr>
          <w:rFonts w:ascii="Times New Roman" w:hAnsi="Times New Roman"/>
          <w:sz w:val="24"/>
          <w:szCs w:val="24"/>
        </w:rPr>
        <w:t xml:space="preserve"> se rozdělí na </w:t>
      </w:r>
      <w:r w:rsidR="00DF6876" w:rsidRPr="008A6368">
        <w:rPr>
          <w:rFonts w:ascii="Times New Roman" w:hAnsi="Times New Roman"/>
          <w:sz w:val="24"/>
          <w:szCs w:val="24"/>
        </w:rPr>
        <w:t>jednotlivé dato</w:t>
      </w:r>
      <w:r w:rsidR="00EF2A15" w:rsidRPr="008A6368">
        <w:rPr>
          <w:rFonts w:ascii="Times New Roman" w:hAnsi="Times New Roman"/>
          <w:sz w:val="24"/>
          <w:szCs w:val="24"/>
        </w:rPr>
        <w:t>v</w:t>
      </w:r>
      <w:r w:rsidR="00DF6876" w:rsidRPr="008A6368">
        <w:rPr>
          <w:rFonts w:ascii="Times New Roman" w:hAnsi="Times New Roman"/>
          <w:sz w:val="24"/>
          <w:szCs w:val="24"/>
        </w:rPr>
        <w:t>é</w:t>
      </w:r>
      <w:r w:rsidR="00EF2A15" w:rsidRPr="008A6368">
        <w:rPr>
          <w:rFonts w:ascii="Times New Roman" w:hAnsi="Times New Roman"/>
          <w:sz w:val="24"/>
          <w:szCs w:val="24"/>
        </w:rPr>
        <w:t xml:space="preserve"> </w:t>
      </w:r>
      <w:r w:rsidRPr="008A6368">
        <w:rPr>
          <w:rFonts w:ascii="Times New Roman" w:hAnsi="Times New Roman"/>
          <w:sz w:val="24"/>
          <w:szCs w:val="24"/>
        </w:rPr>
        <w:t>pakety</w:t>
      </w:r>
      <w:r w:rsidR="00EF2A15" w:rsidRPr="008A6368">
        <w:rPr>
          <w:rFonts w:ascii="Times New Roman" w:hAnsi="Times New Roman"/>
          <w:sz w:val="24"/>
          <w:szCs w:val="24"/>
        </w:rPr>
        <w:t xml:space="preserve">. </w:t>
      </w:r>
      <w:r w:rsidRPr="008A6368">
        <w:rPr>
          <w:rFonts w:ascii="Times New Roman" w:hAnsi="Times New Roman"/>
          <w:sz w:val="24"/>
          <w:szCs w:val="24"/>
        </w:rPr>
        <w:t>Každý datový paket bude mít plnou adresu svého příjemce. Různé pakety se budou pohybovat po různých cestách. Pokud bude jedna cesta zničena, ostatní pakety budou přenášeny jinou cestou.</w:t>
      </w:r>
      <w:r w:rsidR="00114387" w:rsidRPr="008A6368">
        <w:rPr>
          <w:rFonts w:ascii="Times New Roman" w:hAnsi="Times New Roman"/>
          <w:sz w:val="24"/>
          <w:szCs w:val="24"/>
        </w:rPr>
        <w:t xml:space="preserve"> </w:t>
      </w:r>
      <w:r w:rsidRPr="008A6368">
        <w:rPr>
          <w:rFonts w:ascii="Times New Roman" w:hAnsi="Times New Roman"/>
          <w:sz w:val="24"/>
          <w:szCs w:val="24"/>
        </w:rPr>
        <w:t xml:space="preserve">V roce 1968 začala vznikat síť ARPANET. V roce 1983 byla oddělena </w:t>
      </w:r>
      <w:r w:rsidR="00EF2A15" w:rsidRPr="008A6368">
        <w:rPr>
          <w:rFonts w:ascii="Times New Roman" w:hAnsi="Times New Roman"/>
          <w:sz w:val="24"/>
          <w:szCs w:val="24"/>
        </w:rPr>
        <w:t xml:space="preserve">civilní </w:t>
      </w:r>
      <w:r w:rsidRPr="008A6368">
        <w:rPr>
          <w:rFonts w:ascii="Times New Roman" w:hAnsi="Times New Roman"/>
          <w:sz w:val="24"/>
          <w:szCs w:val="24"/>
        </w:rPr>
        <w:t>síť od</w:t>
      </w:r>
      <w:r w:rsidR="00EF2A15" w:rsidRPr="008A6368">
        <w:rPr>
          <w:rFonts w:ascii="Times New Roman" w:hAnsi="Times New Roman"/>
          <w:sz w:val="24"/>
          <w:szCs w:val="24"/>
        </w:rPr>
        <w:t xml:space="preserve"> vojenské a vojenská dostala jméno </w:t>
      </w:r>
      <w:r w:rsidRPr="008A6368">
        <w:rPr>
          <w:rFonts w:ascii="Times New Roman" w:hAnsi="Times New Roman"/>
          <w:sz w:val="24"/>
          <w:szCs w:val="24"/>
        </w:rPr>
        <w:t>MILNET. Síť fungovala pomocí protokolů TPC/IP. Po roce 1983 se využívá</w:t>
      </w:r>
      <w:r w:rsidR="00EF2A15" w:rsidRPr="008A6368">
        <w:rPr>
          <w:rFonts w:ascii="Times New Roman" w:hAnsi="Times New Roman"/>
          <w:sz w:val="24"/>
          <w:szCs w:val="24"/>
        </w:rPr>
        <w:t xml:space="preserve"> </w:t>
      </w:r>
      <w:r w:rsidRPr="008A6368">
        <w:rPr>
          <w:rFonts w:ascii="Times New Roman" w:hAnsi="Times New Roman"/>
          <w:sz w:val="24"/>
          <w:szCs w:val="24"/>
        </w:rPr>
        <w:t>LAN - Ethernet. Původní ARPANET se tedy začal nazývat Internet. V roce 1989 se začalo používat</w:t>
      </w:r>
      <w:r w:rsidR="009027F1" w:rsidRPr="008A6368">
        <w:rPr>
          <w:rFonts w:ascii="Times New Roman" w:hAnsi="Times New Roman"/>
          <w:sz w:val="24"/>
          <w:szCs w:val="24"/>
        </w:rPr>
        <w:t xml:space="preserve"> označení</w:t>
      </w:r>
      <w:r w:rsidRPr="008A6368">
        <w:rPr>
          <w:rFonts w:ascii="Times New Roman" w:hAnsi="Times New Roman"/>
          <w:sz w:val="24"/>
          <w:szCs w:val="24"/>
        </w:rPr>
        <w:t xml:space="preserve"> World Wide Web neboli www, který se stává nedílnou součástí internetu. Od roku 1991 byla k internetu připojena i Česká republika</w:t>
      </w:r>
      <w:r w:rsidRPr="008A6368">
        <w:rPr>
          <w:rFonts w:ascii="Times New Roman" w:eastAsia="Times New Roman" w:hAnsi="Times New Roman" w:cs="Times New Roman"/>
          <w:sz w:val="24"/>
          <w:szCs w:val="24"/>
          <w:vertAlign w:val="superscript"/>
        </w:rPr>
        <w:footnoteReference w:id="3"/>
      </w:r>
    </w:p>
    <w:p w:rsidR="00932BD3" w:rsidRPr="008A6368" w:rsidRDefault="00932BD3" w:rsidP="007952AF">
      <w:pPr>
        <w:pStyle w:val="TextB"/>
        <w:spacing w:line="360" w:lineRule="auto"/>
        <w:jc w:val="both"/>
        <w:rPr>
          <w:rFonts w:ascii="Times New Roman" w:eastAsia="Times New Roman" w:hAnsi="Times New Roman" w:cs="Times New Roman"/>
          <w:sz w:val="24"/>
          <w:szCs w:val="24"/>
        </w:rPr>
      </w:pPr>
    </w:p>
    <w:p w:rsidR="00932BD3" w:rsidRPr="008A6368" w:rsidRDefault="0010329D" w:rsidP="007952AF">
      <w:pPr>
        <w:pStyle w:val="Nadpis2"/>
        <w:spacing w:line="360" w:lineRule="auto"/>
        <w:jc w:val="both"/>
        <w:rPr>
          <w:rStyle w:val="Siln"/>
          <w:rFonts w:ascii="Times New Roman" w:hAnsi="Times New Roman" w:cs="Times New Roman"/>
          <w:b/>
          <w:sz w:val="30"/>
          <w:szCs w:val="30"/>
        </w:rPr>
      </w:pPr>
      <w:bookmarkStart w:id="14" w:name="_Toc7"/>
      <w:bookmarkStart w:id="15" w:name="_Toc38968594"/>
      <w:r w:rsidRPr="008A6368">
        <w:rPr>
          <w:rStyle w:val="Siln"/>
          <w:rFonts w:ascii="Times New Roman" w:hAnsi="Times New Roman" w:cs="Times New Roman"/>
          <w:b/>
          <w:sz w:val="30"/>
          <w:szCs w:val="30"/>
        </w:rPr>
        <w:t xml:space="preserve">2.2 </w:t>
      </w:r>
      <w:r w:rsidR="00663E52" w:rsidRPr="008A6368">
        <w:rPr>
          <w:rStyle w:val="Siln"/>
          <w:rFonts w:ascii="Times New Roman" w:hAnsi="Times New Roman" w:cs="Times New Roman"/>
          <w:b/>
          <w:sz w:val="30"/>
          <w:szCs w:val="30"/>
        </w:rPr>
        <w:t>Kyberprostor</w:t>
      </w:r>
      <w:bookmarkEnd w:id="14"/>
      <w:bookmarkEnd w:id="15"/>
    </w:p>
    <w:p w:rsidR="00932BD3" w:rsidRPr="008A6368" w:rsidRDefault="00663E52" w:rsidP="007952AF">
      <w:pPr>
        <w:pStyle w:val="TextB"/>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Dle L</w:t>
      </w:r>
      <w:r w:rsidRPr="008A6368">
        <w:rPr>
          <w:rFonts w:ascii="Times New Roman" w:hAnsi="Times New Roman"/>
          <w:sz w:val="24"/>
          <w:szCs w:val="24"/>
        </w:rPr>
        <w:t>évyho (2000) kyberprostor vyz</w:t>
      </w:r>
      <w:r w:rsidR="00EA20C0" w:rsidRPr="008A6368">
        <w:rPr>
          <w:rFonts w:ascii="Times New Roman" w:hAnsi="Times New Roman"/>
          <w:sz w:val="24"/>
          <w:szCs w:val="24"/>
        </w:rPr>
        <w:t>načuje virtuální prostor, jak v</w:t>
      </w:r>
      <w:r w:rsidRPr="008A6368">
        <w:rPr>
          <w:rFonts w:ascii="Times New Roman" w:hAnsi="Times New Roman"/>
          <w:sz w:val="24"/>
          <w:szCs w:val="24"/>
        </w:rPr>
        <w:t xml:space="preserve"> počítači, tak i na internetu. Kyberprostor může být významný pro společensk</w:t>
      </w:r>
      <w:r w:rsidR="005D25F3" w:rsidRPr="008A6368">
        <w:rPr>
          <w:rFonts w:ascii="Times New Roman" w:hAnsi="Times New Roman"/>
          <w:sz w:val="24"/>
          <w:szCs w:val="24"/>
        </w:rPr>
        <w:t xml:space="preserve">ý život </w:t>
      </w:r>
      <w:r w:rsidRPr="008A6368">
        <w:rPr>
          <w:rFonts w:ascii="Times New Roman" w:hAnsi="Times New Roman"/>
          <w:sz w:val="24"/>
          <w:szCs w:val="24"/>
        </w:rPr>
        <w:t>a setkávání se s přáteli online.</w:t>
      </w:r>
      <w:r w:rsidR="00114387" w:rsidRPr="008A6368">
        <w:rPr>
          <w:rFonts w:ascii="Times New Roman" w:hAnsi="Times New Roman"/>
          <w:sz w:val="24"/>
          <w:szCs w:val="24"/>
        </w:rPr>
        <w:t xml:space="preserve"> </w:t>
      </w:r>
      <w:r w:rsidRPr="008A6368">
        <w:rPr>
          <w:rFonts w:ascii="Times New Roman" w:hAnsi="Times New Roman"/>
          <w:sz w:val="24"/>
          <w:szCs w:val="24"/>
        </w:rPr>
        <w:t>Kyberprostor je označován za svět virtuální reality, kde se odehrávají reálné věci např. komunikace přes emaily, telefonické hovory, atd. Jednoduše lze říci, že kyberprostor je uměle vytvořené prostředí, kdy do něho uživatelé vstupují nejčastěji v hrách, kde jsou zobrazeny různé předměty a postavy.</w:t>
      </w:r>
    </w:p>
    <w:p w:rsidR="00932BD3" w:rsidRPr="008A6368" w:rsidRDefault="00932BD3" w:rsidP="007952AF">
      <w:pPr>
        <w:pStyle w:val="TextB"/>
        <w:spacing w:line="360" w:lineRule="auto"/>
        <w:jc w:val="both"/>
        <w:rPr>
          <w:rFonts w:ascii="Times New Roman" w:eastAsia="Times New Roman" w:hAnsi="Times New Roman" w:cs="Times New Roman"/>
          <w:sz w:val="24"/>
          <w:szCs w:val="24"/>
        </w:rPr>
      </w:pPr>
    </w:p>
    <w:p w:rsidR="00932BD3" w:rsidRPr="008A6368" w:rsidRDefault="0010329D" w:rsidP="007952AF">
      <w:pPr>
        <w:pStyle w:val="TextB"/>
        <w:spacing w:line="360" w:lineRule="auto"/>
        <w:jc w:val="both"/>
        <w:rPr>
          <w:rStyle w:val="Siln"/>
          <w:rFonts w:ascii="Times New Roman" w:hAnsi="Times New Roman" w:cs="Times New Roman"/>
          <w:sz w:val="30"/>
          <w:szCs w:val="30"/>
        </w:rPr>
      </w:pPr>
      <w:r w:rsidRPr="008A6368">
        <w:rPr>
          <w:rStyle w:val="Siln"/>
          <w:rFonts w:ascii="Times New Roman" w:hAnsi="Times New Roman" w:cs="Times New Roman"/>
          <w:sz w:val="30"/>
          <w:szCs w:val="30"/>
        </w:rPr>
        <w:t xml:space="preserve">2.3 </w:t>
      </w:r>
      <w:r w:rsidR="00663E52" w:rsidRPr="008A6368">
        <w:rPr>
          <w:rStyle w:val="Siln"/>
          <w:rFonts w:ascii="Times New Roman" w:hAnsi="Times New Roman" w:cs="Times New Roman"/>
          <w:sz w:val="30"/>
          <w:szCs w:val="30"/>
        </w:rPr>
        <w:t xml:space="preserve">Kyberkultura </w:t>
      </w:r>
    </w:p>
    <w:p w:rsidR="00932BD3" w:rsidRPr="008A6368" w:rsidRDefault="00663E52" w:rsidP="007952AF">
      <w:pPr>
        <w:pStyle w:val="TextB"/>
        <w:spacing w:line="360" w:lineRule="auto"/>
        <w:jc w:val="both"/>
      </w:pPr>
      <w:r w:rsidRPr="008A6368">
        <w:rPr>
          <w:rFonts w:ascii="Times New Roman" w:eastAsia="Times New Roman" w:hAnsi="Times New Roman" w:cs="Times New Roman"/>
          <w:sz w:val="24"/>
          <w:szCs w:val="24"/>
        </w:rPr>
        <w:tab/>
        <w:t>Historie kyberkultury u</w:t>
      </w:r>
      <w:r w:rsidRPr="008A6368">
        <w:rPr>
          <w:rFonts w:ascii="Times New Roman" w:hAnsi="Times New Roman"/>
          <w:sz w:val="24"/>
          <w:szCs w:val="24"/>
        </w:rPr>
        <w:t xml:space="preserve">ž započala v 60. letech 20. století a s vývojem internetu se </w:t>
      </w:r>
      <w:r w:rsidR="00EA20C0" w:rsidRPr="008A6368">
        <w:rPr>
          <w:rFonts w:ascii="Times New Roman" w:hAnsi="Times New Roman"/>
          <w:sz w:val="24"/>
          <w:szCs w:val="24"/>
        </w:rPr>
        <w:t xml:space="preserve">pojem kyberkultura </w:t>
      </w:r>
      <w:r w:rsidRPr="008A6368">
        <w:rPr>
          <w:rFonts w:ascii="Times New Roman" w:hAnsi="Times New Roman"/>
          <w:sz w:val="24"/>
          <w:szCs w:val="24"/>
        </w:rPr>
        <w:t xml:space="preserve">začal rozšiřovat. Velký rozmach započal až později, díky rozvoji vyhledávačů, e-shopů, sociálních sítí, atd. </w:t>
      </w:r>
      <w:r w:rsidRPr="008A6368">
        <w:rPr>
          <w:rFonts w:ascii="Arial Unicode MS" w:eastAsia="Arial Unicode MS" w:hAnsi="Arial Unicode MS" w:cs="Arial Unicode MS"/>
          <w:sz w:val="24"/>
          <w:szCs w:val="24"/>
        </w:rPr>
        <w:br w:type="page"/>
      </w:r>
    </w:p>
    <w:p w:rsidR="00932BD3" w:rsidRPr="008A6368" w:rsidRDefault="00663E52" w:rsidP="007952AF">
      <w:pPr>
        <w:pStyle w:val="Nadpis1"/>
        <w:numPr>
          <w:ilvl w:val="0"/>
          <w:numId w:val="41"/>
        </w:numPr>
        <w:spacing w:line="360" w:lineRule="auto"/>
        <w:rPr>
          <w:rFonts w:eastAsia="Times New Roman"/>
          <w:sz w:val="32"/>
        </w:rPr>
      </w:pPr>
      <w:bookmarkStart w:id="16" w:name="_Toc8"/>
      <w:bookmarkStart w:id="17" w:name="_Toc38968595"/>
      <w:r w:rsidRPr="008A6368">
        <w:rPr>
          <w:sz w:val="32"/>
        </w:rPr>
        <w:lastRenderedPageBreak/>
        <w:t>Šikana</w:t>
      </w:r>
      <w:bookmarkEnd w:id="16"/>
      <w:bookmarkEnd w:id="17"/>
    </w:p>
    <w:p w:rsidR="00932BD3" w:rsidRPr="008A6368" w:rsidRDefault="00663E52" w:rsidP="007952AF">
      <w:pPr>
        <w:pStyle w:val="TextC"/>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t</w:t>
      </w:r>
      <w:r w:rsidRPr="008A6368">
        <w:rPr>
          <w:rFonts w:ascii="Times New Roman" w:hAnsi="Times New Roman"/>
          <w:sz w:val="24"/>
          <w:szCs w:val="24"/>
        </w:rPr>
        <w:t>éto kapitole se zabývám šikanou, definicí šikany, druhy šikany, fázemi šikany. Nelze totiž oddělit kyberšikanu a šikanu.</w:t>
      </w:r>
    </w:p>
    <w:p w:rsidR="00932BD3" w:rsidRPr="008A6368" w:rsidRDefault="005D25F3"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Dle P</w:t>
      </w:r>
      <w:r w:rsidR="00663E52" w:rsidRPr="008A6368">
        <w:t>olicie ČR šikana zahrnuje jak fyzický, tak i psychický útok, a to v podobě vydírání, nadávek, pomluv, vyhrožování či ponižování. (Policie ČR)</w:t>
      </w:r>
    </w:p>
    <w:p w:rsidR="00932BD3" w:rsidRPr="008A6368" w:rsidRDefault="00663E52" w:rsidP="007952AF">
      <w:pPr>
        <w:pStyle w:val="Vchoz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Erb (2000) tvrd</w:t>
      </w:r>
      <w:r w:rsidR="005D25F3" w:rsidRPr="008A6368">
        <w:rPr>
          <w:rFonts w:ascii="Times New Roman" w:hAnsi="Times New Roman"/>
          <w:sz w:val="24"/>
          <w:szCs w:val="24"/>
        </w:rPr>
        <w:t>í, že šikana je jednou</w:t>
      </w:r>
      <w:r w:rsidRPr="008A6368">
        <w:rPr>
          <w:rFonts w:ascii="Times New Roman" w:hAnsi="Times New Roman"/>
          <w:sz w:val="24"/>
          <w:szCs w:val="24"/>
        </w:rPr>
        <w:t xml:space="preserve"> z forem násilí mezi dětmi. Další formou šikany může být obtěžování, vydírání, atd. Také Herzog (2009) tvrdí, že použití výhružek a nátlaku, jak fyzického, tak psychického, může vést ke zranění, psychické újmě nebo dokonce k</w:t>
      </w:r>
      <w:r w:rsidR="00C0448A" w:rsidRPr="008A6368">
        <w:rPr>
          <w:rFonts w:ascii="Times New Roman" w:hAnsi="Times New Roman"/>
          <w:sz w:val="24"/>
          <w:szCs w:val="24"/>
        </w:rPr>
        <w:t>e</w:t>
      </w:r>
      <w:r w:rsidRPr="008A6368">
        <w:rPr>
          <w:rFonts w:ascii="Times New Roman" w:hAnsi="Times New Roman"/>
          <w:sz w:val="24"/>
          <w:szCs w:val="24"/>
        </w:rPr>
        <w:t xml:space="preserve"> smrti. Erb (2000) se zabývá </w:t>
      </w:r>
      <w:r w:rsidR="00C0448A" w:rsidRPr="008A6368">
        <w:rPr>
          <w:rFonts w:ascii="Times New Roman" w:hAnsi="Times New Roman"/>
          <w:sz w:val="24"/>
          <w:szCs w:val="24"/>
        </w:rPr>
        <w:t>otázkou</w:t>
      </w:r>
      <w:r w:rsidRPr="008A6368">
        <w:rPr>
          <w:rFonts w:ascii="Times New Roman" w:hAnsi="Times New Roman"/>
          <w:sz w:val="24"/>
          <w:szCs w:val="24"/>
        </w:rPr>
        <w:t xml:space="preserve">, proč vlastně vzniká násilí. Popisuje, že se často jedná o důvody, které postihují celou společnost, např. nezaměstnanost či slabší sociální zabezpečení. Dalšími důvody jsou například nedostatečná či </w:t>
      </w:r>
      <w:r w:rsidR="00C0448A" w:rsidRPr="008A6368">
        <w:rPr>
          <w:rFonts w:ascii="Times New Roman" w:hAnsi="Times New Roman"/>
          <w:sz w:val="24"/>
          <w:szCs w:val="24"/>
        </w:rPr>
        <w:t>nesprávná</w:t>
      </w:r>
      <w:r w:rsidRPr="008A6368">
        <w:rPr>
          <w:rFonts w:ascii="Times New Roman" w:hAnsi="Times New Roman"/>
          <w:sz w:val="24"/>
          <w:szCs w:val="24"/>
        </w:rPr>
        <w:t xml:space="preserve"> výchova. S šikanou se nesetkáváme jen na základní či střední škole. S šikanou se setkáváme již v mateřských školách a následných ročnících základních, středních a dokonce i vysokých škol. </w:t>
      </w:r>
      <w:r w:rsidR="00F7349B" w:rsidRPr="008A6368">
        <w:rPr>
          <w:rFonts w:ascii="Times New Roman" w:hAnsi="Times New Roman"/>
          <w:sz w:val="24"/>
          <w:szCs w:val="24"/>
        </w:rPr>
        <w:t>Nelze také</w:t>
      </w:r>
      <w:r w:rsidRPr="008A6368">
        <w:rPr>
          <w:rFonts w:ascii="Times New Roman" w:hAnsi="Times New Roman"/>
          <w:sz w:val="24"/>
          <w:szCs w:val="24"/>
        </w:rPr>
        <w:t xml:space="preserve"> říci, že šikana je spojena jen se školním zařízením, můžeme se s ní setkat také v dětských domovech, v zaměstnání, ve sportovních klubech, aj. </w:t>
      </w:r>
      <w:r w:rsidR="00F7349B" w:rsidRPr="008A6368">
        <w:rPr>
          <w:rFonts w:ascii="Times New Roman" w:hAnsi="Times New Roman"/>
          <w:sz w:val="24"/>
          <w:szCs w:val="24"/>
        </w:rPr>
        <w:t xml:space="preserve">Se šikanou se můžeme setkat take v rodinách. </w:t>
      </w:r>
      <w:r w:rsidRPr="008A6368">
        <w:rPr>
          <w:rFonts w:ascii="Times New Roman" w:hAnsi="Times New Roman"/>
          <w:sz w:val="24"/>
          <w:szCs w:val="24"/>
        </w:rPr>
        <w:t>Jeden sourozenec může šikanovat druhého jen z důvodu lepších známek, …</w:t>
      </w:r>
    </w:p>
    <w:p w:rsidR="00932BD3" w:rsidRPr="008A6368" w:rsidRDefault="00663E52" w:rsidP="007952AF">
      <w:pPr>
        <w:pStyle w:val="Vchoz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 xml:space="preserve">Lze </w:t>
      </w:r>
      <w:r w:rsidRPr="008A6368">
        <w:rPr>
          <w:rFonts w:ascii="Times New Roman" w:hAnsi="Times New Roman"/>
          <w:sz w:val="24"/>
          <w:szCs w:val="24"/>
        </w:rPr>
        <w:t xml:space="preserve">říci, že v každém jedinci je do jisté míry vrozená určitá míra agrese. </w:t>
      </w:r>
      <w:r w:rsidR="00F7349B" w:rsidRPr="008A6368">
        <w:rPr>
          <w:rFonts w:ascii="Times New Roman" w:hAnsi="Times New Roman"/>
          <w:sz w:val="24"/>
          <w:szCs w:val="24"/>
        </w:rPr>
        <w:t>Důležitou roli ovšem hrají rodiče</w:t>
      </w:r>
      <w:r w:rsidRPr="008A6368">
        <w:rPr>
          <w:rFonts w:ascii="Times New Roman" w:hAnsi="Times New Roman"/>
          <w:sz w:val="24"/>
          <w:szCs w:val="24"/>
        </w:rPr>
        <w:t xml:space="preserve">, kteří ovlivňují chování dítěte. Kolář (2001) uvádí, že šikanování lze rozčlenit na: </w:t>
      </w:r>
    </w:p>
    <w:p w:rsidR="00932BD3" w:rsidRPr="008A6368" w:rsidRDefault="00663E52" w:rsidP="007952AF">
      <w:pPr>
        <w:pStyle w:val="VchozA"/>
        <w:numPr>
          <w:ilvl w:val="2"/>
          <w:numId w:val="2"/>
        </w:numPr>
        <w:spacing w:line="360" w:lineRule="auto"/>
        <w:jc w:val="both"/>
        <w:rPr>
          <w:sz w:val="24"/>
          <w:szCs w:val="24"/>
        </w:rPr>
      </w:pPr>
      <w:r w:rsidRPr="008A6368">
        <w:rPr>
          <w:rFonts w:ascii="Times New Roman" w:hAnsi="Times New Roman"/>
          <w:sz w:val="24"/>
          <w:szCs w:val="24"/>
        </w:rPr>
        <w:t>Přímé a nepřímé</w:t>
      </w:r>
    </w:p>
    <w:p w:rsidR="00932BD3" w:rsidRPr="008A6368" w:rsidRDefault="00663E52" w:rsidP="007952AF">
      <w:pPr>
        <w:pStyle w:val="VchozA"/>
        <w:numPr>
          <w:ilvl w:val="2"/>
          <w:numId w:val="2"/>
        </w:numPr>
        <w:spacing w:line="360" w:lineRule="auto"/>
        <w:jc w:val="both"/>
        <w:rPr>
          <w:sz w:val="24"/>
          <w:szCs w:val="24"/>
        </w:rPr>
      </w:pPr>
      <w:r w:rsidRPr="008A6368">
        <w:rPr>
          <w:rFonts w:ascii="Times New Roman" w:hAnsi="Times New Roman"/>
          <w:sz w:val="24"/>
          <w:szCs w:val="24"/>
        </w:rPr>
        <w:t>Fyzické a verbální</w:t>
      </w:r>
    </w:p>
    <w:p w:rsidR="00932BD3" w:rsidRPr="008A6368" w:rsidRDefault="00F7349B" w:rsidP="007952AF">
      <w:pPr>
        <w:pStyle w:val="VchozA"/>
        <w:numPr>
          <w:ilvl w:val="2"/>
          <w:numId w:val="2"/>
        </w:numPr>
        <w:spacing w:line="360" w:lineRule="auto"/>
        <w:jc w:val="both"/>
        <w:rPr>
          <w:sz w:val="24"/>
          <w:szCs w:val="24"/>
        </w:rPr>
      </w:pPr>
      <w:r w:rsidRPr="008A6368">
        <w:rPr>
          <w:rFonts w:ascii="Times New Roman" w:hAnsi="Times New Roman"/>
          <w:sz w:val="24"/>
          <w:szCs w:val="24"/>
        </w:rPr>
        <w:t>A</w:t>
      </w:r>
      <w:r w:rsidR="00663E52" w:rsidRPr="008A6368">
        <w:rPr>
          <w:rFonts w:ascii="Times New Roman" w:hAnsi="Times New Roman"/>
          <w:sz w:val="24"/>
          <w:szCs w:val="24"/>
        </w:rPr>
        <w:t>ktivní a pasivní</w:t>
      </w:r>
    </w:p>
    <w:p w:rsidR="00932BD3" w:rsidRPr="008A6368" w:rsidRDefault="00932BD3" w:rsidP="007952AF">
      <w:pPr>
        <w:pStyle w:val="VchozA"/>
        <w:spacing w:line="360" w:lineRule="auto"/>
        <w:jc w:val="both"/>
        <w:rPr>
          <w:rFonts w:ascii="Times New Roman" w:eastAsia="Times New Roman" w:hAnsi="Times New Roman" w:cs="Times New Roman"/>
        </w:rPr>
      </w:pPr>
    </w:p>
    <w:p w:rsidR="00932BD3" w:rsidRPr="008A6368" w:rsidRDefault="00113971" w:rsidP="007952AF">
      <w:pPr>
        <w:pStyle w:val="Nadpis2"/>
        <w:spacing w:line="360" w:lineRule="auto"/>
        <w:jc w:val="both"/>
        <w:rPr>
          <w:rStyle w:val="Siln"/>
          <w:rFonts w:ascii="Times New Roman" w:hAnsi="Times New Roman" w:cs="Times New Roman"/>
          <w:b/>
          <w:sz w:val="30"/>
          <w:szCs w:val="30"/>
        </w:rPr>
      </w:pPr>
      <w:bookmarkStart w:id="18" w:name="_Toc9"/>
      <w:bookmarkStart w:id="19" w:name="_Toc38968596"/>
      <w:r w:rsidRPr="008A6368">
        <w:rPr>
          <w:rStyle w:val="Siln"/>
          <w:rFonts w:ascii="Times New Roman" w:hAnsi="Times New Roman" w:cs="Times New Roman"/>
          <w:b/>
          <w:sz w:val="30"/>
          <w:szCs w:val="30"/>
        </w:rPr>
        <w:t xml:space="preserve">3.1 </w:t>
      </w:r>
      <w:r w:rsidR="00663E52" w:rsidRPr="008A6368">
        <w:rPr>
          <w:rStyle w:val="Siln"/>
          <w:rFonts w:ascii="Times New Roman" w:hAnsi="Times New Roman" w:cs="Times New Roman"/>
          <w:b/>
          <w:sz w:val="30"/>
          <w:szCs w:val="30"/>
        </w:rPr>
        <w:t>Definice šikany</w:t>
      </w:r>
      <w:bookmarkEnd w:id="18"/>
      <w:bookmarkEnd w:id="19"/>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 xml:space="preserve">Definice šikany není jednoznačná. </w:t>
      </w:r>
      <w:r w:rsidRPr="008A6368">
        <w:rPr>
          <w:i/>
          <w:iCs/>
        </w:rPr>
        <w:t>,,Šikana je ubližování někomu, kdo se nemůže nebo nedovede bránit.”</w:t>
      </w:r>
      <w:r w:rsidRPr="008A6368">
        <w:t xml:space="preserve"> (Říčan, Janošová, 2010, str. 21) „</w:t>
      </w:r>
      <w:r w:rsidRPr="008A6368">
        <w:rPr>
          <w:i/>
          <w:iCs/>
        </w:rPr>
        <w:t>Šikanu lze definovat jako trvalé agresivní jednání jednoho žáka vůči druhému s úmyslem způsobit oběti utrpení.</w:t>
      </w:r>
      <w:r w:rsidRPr="008A6368">
        <w:t>“ (Kyriacou, 2003, s. 26) „</w:t>
      </w:r>
      <w:r w:rsidRPr="008A6368">
        <w:rPr>
          <w:i/>
          <w:iCs/>
        </w:rPr>
        <w:t>Šikana je úmyslné a opakované fyzické i psychické ubližování slabšímu jedinci (skupině) silnějším jedincem (skupinou).</w:t>
      </w:r>
      <w:r w:rsidRPr="008A6368">
        <w:t xml:space="preserve">“ (Vágnerová 2009, str.11) </w:t>
      </w:r>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 xml:space="preserve">Kyriacou (2003) uvádí, že existuje i nepřímá šikana. Ta se projevuje ve většině případů v dívčím kolektivu, kdy je jedinec vyloučen z kolektivu. Oběti považují agresorky za své kamarádky a v některých případech jsou na nich i závislé. </w:t>
      </w:r>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lastRenderedPageBreak/>
        <w:t xml:space="preserve">Janočová, Říčan (2010) </w:t>
      </w:r>
      <w:r w:rsidR="00845E02" w:rsidRPr="008A6368">
        <w:t>uvádějí</w:t>
      </w:r>
      <w:r w:rsidRPr="008A6368">
        <w:t>, že se dítě snaží zavděčit a přizpůsobit kolektivu. Např. začne zanedbáva</w:t>
      </w:r>
      <w:r w:rsidR="00845E02" w:rsidRPr="008A6368">
        <w:t>t školu, zesměšňovat se, atd. V mnoha případech, jsou obětmi</w:t>
      </w:r>
      <w:r w:rsidRPr="008A6368">
        <w:t xml:space="preserve"> šikany děti s nějakým pohybovým handicapem, </w:t>
      </w:r>
      <w:r w:rsidR="00845E02" w:rsidRPr="008A6368">
        <w:t>děti méně šikovné</w:t>
      </w:r>
      <w:r w:rsidRPr="008A6368">
        <w:t xml:space="preserve">, </w:t>
      </w:r>
      <w:r w:rsidR="00845E02" w:rsidRPr="008A6368">
        <w:t xml:space="preserve">děti s </w:t>
      </w:r>
      <w:r w:rsidRPr="008A6368">
        <w:t xml:space="preserve">opožděným rozumovým vývojem, atd. </w:t>
      </w:r>
    </w:p>
    <w:p w:rsidR="00932BD3" w:rsidRPr="008A6368" w:rsidRDefault="00932BD3"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932BD3" w:rsidRPr="008A6368" w:rsidRDefault="00113971" w:rsidP="007952AF">
      <w:pPr>
        <w:pStyle w:val="Nadpis2"/>
        <w:spacing w:line="360" w:lineRule="auto"/>
        <w:jc w:val="both"/>
        <w:rPr>
          <w:rStyle w:val="Siln"/>
          <w:rFonts w:ascii="Times New Roman" w:hAnsi="Times New Roman" w:cs="Times New Roman"/>
          <w:b/>
          <w:sz w:val="30"/>
          <w:szCs w:val="30"/>
        </w:rPr>
      </w:pPr>
      <w:bookmarkStart w:id="20" w:name="_Toc10"/>
      <w:bookmarkStart w:id="21" w:name="_Toc38968597"/>
      <w:r w:rsidRPr="008A6368">
        <w:rPr>
          <w:rStyle w:val="Siln"/>
          <w:rFonts w:ascii="Times New Roman" w:hAnsi="Times New Roman" w:cs="Times New Roman"/>
          <w:b/>
          <w:sz w:val="30"/>
          <w:szCs w:val="30"/>
        </w:rPr>
        <w:t xml:space="preserve">3.2 </w:t>
      </w:r>
      <w:r w:rsidR="00663E52" w:rsidRPr="008A6368">
        <w:rPr>
          <w:rStyle w:val="Siln"/>
          <w:rFonts w:ascii="Times New Roman" w:hAnsi="Times New Roman" w:cs="Times New Roman"/>
          <w:b/>
          <w:sz w:val="30"/>
          <w:szCs w:val="30"/>
        </w:rPr>
        <w:t>Druhy šikany</w:t>
      </w:r>
      <w:bookmarkEnd w:id="20"/>
      <w:bookmarkEnd w:id="21"/>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V praxi se setkáváme s různými druhy šikany. Kolář (2011) uvádí tyto druhy:</w:t>
      </w:r>
    </w:p>
    <w:p w:rsidR="00113971" w:rsidRPr="008A6368" w:rsidRDefault="00113971"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932BD3" w:rsidRPr="008A6368" w:rsidRDefault="00663E52" w:rsidP="007952AF">
      <w:pPr>
        <w:pStyle w:val="Bezmezer"/>
        <w:numPr>
          <w:ilvl w:val="0"/>
          <w:numId w:val="42"/>
        </w:numPr>
        <w:spacing w:line="360" w:lineRule="auto"/>
        <w:rPr>
          <w:b/>
        </w:rPr>
      </w:pPr>
      <w:bookmarkStart w:id="22" w:name="_Toc11"/>
      <w:r w:rsidRPr="008A6368">
        <w:rPr>
          <w:b/>
        </w:rPr>
        <w:t xml:space="preserve">Šikana podle typu agrese: </w:t>
      </w:r>
      <w:bookmarkEnd w:id="22"/>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 xml:space="preserve">Šikana se dělí na fyzickou, psychickou a smíšenou. Smíšená zahrnuje jak psychickou, tak i fyzickou šikanu. Obvykle je smíšená šikana daleko horší než jen fyzická či psychická. </w:t>
      </w:r>
    </w:p>
    <w:p w:rsidR="00113971" w:rsidRPr="008A6368" w:rsidRDefault="00113971"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113971" w:rsidRPr="008A6368" w:rsidRDefault="00663E52" w:rsidP="007952AF">
      <w:pPr>
        <w:pStyle w:val="Bezmezer"/>
        <w:numPr>
          <w:ilvl w:val="0"/>
          <w:numId w:val="42"/>
        </w:numPr>
        <w:spacing w:line="360" w:lineRule="auto"/>
        <w:rPr>
          <w:b/>
        </w:rPr>
      </w:pPr>
      <w:bookmarkStart w:id="23" w:name="_Toc12"/>
      <w:r w:rsidRPr="008A6368">
        <w:rPr>
          <w:b/>
        </w:rPr>
        <w:t>Šikana podle věku a typu školy:</w:t>
      </w:r>
      <w:bookmarkEnd w:id="23"/>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Se šikanou se setkáváme již</w:t>
      </w:r>
      <w:r w:rsidR="00F7349B" w:rsidRPr="008A6368">
        <w:t xml:space="preserve"> v předškolním věku, na prvním</w:t>
      </w:r>
      <w:r w:rsidRPr="008A6368">
        <w:t xml:space="preserve"> a druhém stupni základní školy, na středních školách a gymnáziích. V některých případech se můžeme setkat se šikanou i na vysoké škole. Nejčastěji se ale šikana</w:t>
      </w:r>
      <w:r w:rsidR="00845E02" w:rsidRPr="008A6368">
        <w:t xml:space="preserve"> objevuje</w:t>
      </w:r>
      <w:r w:rsidRPr="008A6368">
        <w:t xml:space="preserve"> na druhém stupni základních škol a na středních školách. </w:t>
      </w:r>
    </w:p>
    <w:p w:rsidR="00113971" w:rsidRPr="008A6368" w:rsidRDefault="00113971"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113971" w:rsidRPr="008A6368" w:rsidRDefault="00663E52" w:rsidP="007952AF">
      <w:pPr>
        <w:pStyle w:val="Bezmezer"/>
        <w:numPr>
          <w:ilvl w:val="0"/>
          <w:numId w:val="42"/>
        </w:numPr>
        <w:spacing w:line="360" w:lineRule="auto"/>
        <w:rPr>
          <w:b/>
        </w:rPr>
      </w:pPr>
      <w:bookmarkStart w:id="24" w:name="_Toc13"/>
      <w:r w:rsidRPr="008A6368">
        <w:rPr>
          <w:b/>
        </w:rPr>
        <w:t xml:space="preserve">Šikana z genderového hlediska </w:t>
      </w:r>
      <w:bookmarkEnd w:id="24"/>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 xml:space="preserve">Když opomineme chlapeckou nebo dívčí šikanu, existuje také homofobní šikana (rasismus, nenávist k homosexualitě, …) V praxi se můžeme setkat s případy, kdy chlapci šikanují dívky nebo i naopak. Jedná se o soupeřivost, kdy </w:t>
      </w:r>
      <w:r w:rsidR="00845E02" w:rsidRPr="008A6368">
        <w:t>pohlaví soupeří</w:t>
      </w:r>
      <w:r w:rsidRPr="008A6368">
        <w:t>, které je lepší. Může se stát, že když jeden z rodičů odejde od rodiny a najde si partnera stejného pohlaví, spolužáci mohou jedince doposud zařazeného v kolektivu z kolektiv</w:t>
      </w:r>
      <w:r w:rsidR="00F7349B" w:rsidRPr="008A6368">
        <w:t>u vyřadit</w:t>
      </w:r>
      <w:r w:rsidRPr="008A6368">
        <w:t xml:space="preserve">. </w:t>
      </w:r>
      <w:r w:rsidR="00F7349B" w:rsidRPr="008A6368">
        <w:t>V takové situaci</w:t>
      </w:r>
      <w:r w:rsidR="00845E02" w:rsidRPr="008A6368">
        <w:t xml:space="preserve"> </w:t>
      </w:r>
      <w:r w:rsidRPr="008A6368">
        <w:t xml:space="preserve">nastává agrese </w:t>
      </w:r>
      <w:r w:rsidR="00845E02" w:rsidRPr="008A6368">
        <w:t xml:space="preserve">nepřímo zaměřená </w:t>
      </w:r>
      <w:r w:rsidRPr="008A6368">
        <w:t xml:space="preserve">proti homosexualitě. </w:t>
      </w:r>
    </w:p>
    <w:p w:rsidR="00113971" w:rsidRPr="008A6368" w:rsidRDefault="00113971"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113971" w:rsidRPr="008A6368" w:rsidRDefault="00663E52" w:rsidP="007952AF">
      <w:pPr>
        <w:pStyle w:val="Bezmezer"/>
        <w:numPr>
          <w:ilvl w:val="0"/>
          <w:numId w:val="42"/>
        </w:numPr>
        <w:spacing w:line="360" w:lineRule="auto"/>
        <w:rPr>
          <w:b/>
        </w:rPr>
      </w:pPr>
      <w:bookmarkStart w:id="25" w:name="_Toc14"/>
      <w:r w:rsidRPr="008A6368">
        <w:rPr>
          <w:b/>
        </w:rPr>
        <w:t>Šikana podle speciálních vzdělávacích potřeb aktérů</w:t>
      </w:r>
      <w:bookmarkEnd w:id="25"/>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t>Tento druh šikany zahrnuje šikanu specifických skupin jako je skupina neslyšících, nevidomých, tělesně postižených nebo mentálně postižených žáků. V dnešní době</w:t>
      </w:r>
      <w:r w:rsidR="00845E02" w:rsidRPr="008A6368">
        <w:t>,</w:t>
      </w:r>
      <w:r w:rsidRPr="008A6368">
        <w:t xml:space="preserve"> </w:t>
      </w:r>
      <w:r w:rsidR="00845E02" w:rsidRPr="008A6368">
        <w:t>kdy je ve školství uplatňován princip inkuze,</w:t>
      </w:r>
      <w:r w:rsidRPr="008A6368">
        <w:t xml:space="preserve"> je tento druh šikany velmi rozšířený. </w:t>
      </w:r>
    </w:p>
    <w:p w:rsidR="00932BD3" w:rsidRPr="008A6368" w:rsidRDefault="00932BD3"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BD0697" w:rsidRPr="008A6368" w:rsidRDefault="00BD0697"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932BD3" w:rsidRPr="008A6368" w:rsidRDefault="00113971" w:rsidP="007952AF">
      <w:pPr>
        <w:pStyle w:val="Nadpis2"/>
        <w:spacing w:line="360" w:lineRule="auto"/>
        <w:jc w:val="both"/>
        <w:rPr>
          <w:rStyle w:val="Siln"/>
          <w:rFonts w:ascii="Times New Roman" w:hAnsi="Times New Roman" w:cs="Times New Roman"/>
          <w:b/>
          <w:sz w:val="30"/>
          <w:szCs w:val="30"/>
        </w:rPr>
      </w:pPr>
      <w:bookmarkStart w:id="26" w:name="_Toc15"/>
      <w:bookmarkStart w:id="27" w:name="_Toc38968598"/>
      <w:r w:rsidRPr="008A6368">
        <w:rPr>
          <w:rStyle w:val="Siln"/>
          <w:rFonts w:ascii="Times New Roman" w:hAnsi="Times New Roman" w:cs="Times New Roman"/>
          <w:b/>
          <w:sz w:val="30"/>
          <w:szCs w:val="30"/>
        </w:rPr>
        <w:lastRenderedPageBreak/>
        <w:t xml:space="preserve">3.3 </w:t>
      </w:r>
      <w:r w:rsidR="00663E52" w:rsidRPr="008A6368">
        <w:rPr>
          <w:rStyle w:val="Siln"/>
          <w:rFonts w:ascii="Times New Roman" w:hAnsi="Times New Roman" w:cs="Times New Roman"/>
          <w:b/>
          <w:sz w:val="30"/>
          <w:szCs w:val="30"/>
        </w:rPr>
        <w:t>Fáze šikany</w:t>
      </w:r>
      <w:bookmarkEnd w:id="26"/>
      <w:bookmarkEnd w:id="27"/>
    </w:p>
    <w:p w:rsidR="00932BD3" w:rsidRPr="008A6368" w:rsidRDefault="00663E52"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r w:rsidRPr="008A6368">
        <w:tab/>
      </w:r>
      <w:r w:rsidR="00845E02" w:rsidRPr="008A6368">
        <w:t>Podle</w:t>
      </w:r>
      <w:r w:rsidR="00114387" w:rsidRPr="008A6368">
        <w:t xml:space="preserve"> </w:t>
      </w:r>
      <w:r w:rsidR="00845E02" w:rsidRPr="008A6368">
        <w:t xml:space="preserve">Vágnerové (2009) dělíme šikanu </w:t>
      </w:r>
      <w:r w:rsidRPr="008A6368">
        <w:t>do</w:t>
      </w:r>
      <w:r w:rsidR="00845E02" w:rsidRPr="008A6368">
        <w:t xml:space="preserve"> pěti</w:t>
      </w:r>
      <w:r w:rsidRPr="008A6368">
        <w:t xml:space="preserve"> fází. </w:t>
      </w:r>
      <w:r w:rsidR="00F7349B" w:rsidRPr="008A6368">
        <w:t>Určit správnou fázi je důležité</w:t>
      </w:r>
      <w:r w:rsidRPr="008A6368">
        <w:t xml:space="preserve"> pro vyšetřování a následné určení kázeňských trestů. Určité fáze je škola schopna vyřešit sama, ale v horších případech už musí být k vyšetřování přizváni odborníci a v krajních případech i </w:t>
      </w:r>
      <w:r w:rsidR="00845E02" w:rsidRPr="008A6368">
        <w:t>Policie Č</w:t>
      </w:r>
      <w:r w:rsidRPr="008A6368">
        <w:t>R.</w:t>
      </w:r>
    </w:p>
    <w:p w:rsidR="00BD0697" w:rsidRPr="008A6368" w:rsidRDefault="00BD0697" w:rsidP="00795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360" w:lineRule="auto"/>
        <w:jc w:val="both"/>
      </w:pPr>
    </w:p>
    <w:p w:rsidR="00932BD3" w:rsidRPr="008A6368" w:rsidRDefault="00663E52" w:rsidP="007952AF">
      <w:pPr>
        <w:pStyle w:val="Bezmezer"/>
        <w:numPr>
          <w:ilvl w:val="0"/>
          <w:numId w:val="43"/>
        </w:numPr>
        <w:spacing w:line="360" w:lineRule="auto"/>
        <w:rPr>
          <w:b/>
        </w:rPr>
      </w:pPr>
      <w:bookmarkStart w:id="28" w:name="_Toc16"/>
      <w:r w:rsidRPr="008A6368">
        <w:rPr>
          <w:b/>
        </w:rPr>
        <w:t>První stádium - ostrakismus</w:t>
      </w:r>
      <w:bookmarkEnd w:id="28"/>
    </w:p>
    <w:p w:rsidR="00932BD3" w:rsidRPr="008A6368" w:rsidRDefault="00663E52" w:rsidP="007952AF">
      <w:pPr>
        <w:pStyle w:val="VchozA"/>
        <w:spacing w:line="360" w:lineRule="auto"/>
        <w:jc w:val="both"/>
        <w:rPr>
          <w:rFonts w:ascii="Times New Roman" w:hAnsi="Times New Roman"/>
          <w:sz w:val="24"/>
          <w:szCs w:val="24"/>
        </w:rPr>
      </w:pPr>
      <w:r w:rsidRPr="008A6368">
        <w:rPr>
          <w:rFonts w:ascii="Times New Roman" w:eastAsia="Times New Roman" w:hAnsi="Times New Roman" w:cs="Times New Roman"/>
          <w:sz w:val="24"/>
          <w:szCs w:val="24"/>
        </w:rPr>
        <w:tab/>
        <w:t>B</w:t>
      </w:r>
      <w:r w:rsidRPr="008A6368">
        <w:rPr>
          <w:rFonts w:ascii="Times New Roman" w:hAnsi="Times New Roman"/>
          <w:sz w:val="24"/>
          <w:szCs w:val="24"/>
        </w:rPr>
        <w:t xml:space="preserve">ěhem tohoto stádia se začínají objevovat lehké formy psychického násilí. Začíná pomalu agrese </w:t>
      </w:r>
      <w:r w:rsidR="00F7349B" w:rsidRPr="008A6368">
        <w:rPr>
          <w:rFonts w:ascii="Times New Roman" w:hAnsi="Times New Roman"/>
          <w:sz w:val="24"/>
          <w:szCs w:val="24"/>
        </w:rPr>
        <w:t xml:space="preserve">zaměřená </w:t>
      </w:r>
      <w:r w:rsidRPr="008A6368">
        <w:rPr>
          <w:rFonts w:ascii="Times New Roman" w:hAnsi="Times New Roman"/>
          <w:sz w:val="24"/>
          <w:szCs w:val="24"/>
        </w:rPr>
        <w:t>na žák</w:t>
      </w:r>
      <w:r w:rsidR="00845E02" w:rsidRPr="008A6368">
        <w:rPr>
          <w:rFonts w:ascii="Times New Roman" w:hAnsi="Times New Roman"/>
          <w:sz w:val="24"/>
          <w:szCs w:val="24"/>
        </w:rPr>
        <w:t>a</w:t>
      </w:r>
      <w:r w:rsidRPr="008A6368">
        <w:rPr>
          <w:rFonts w:ascii="Times New Roman" w:hAnsi="Times New Roman"/>
          <w:sz w:val="24"/>
          <w:szCs w:val="24"/>
        </w:rPr>
        <w:t xml:space="preserve"> </w:t>
      </w:r>
      <w:r w:rsidR="00845E02" w:rsidRPr="008A6368">
        <w:rPr>
          <w:rFonts w:ascii="Times New Roman" w:hAnsi="Times New Roman"/>
          <w:sz w:val="24"/>
          <w:szCs w:val="24"/>
        </w:rPr>
        <w:t>nějkým způsobem odlišného</w:t>
      </w:r>
      <w:r w:rsidRPr="008A6368">
        <w:rPr>
          <w:rFonts w:ascii="Times New Roman" w:hAnsi="Times New Roman"/>
          <w:sz w:val="24"/>
          <w:szCs w:val="24"/>
        </w:rPr>
        <w:t xml:space="preserve">, </w:t>
      </w:r>
      <w:r w:rsidR="00845E02" w:rsidRPr="008A6368">
        <w:rPr>
          <w:rFonts w:ascii="Times New Roman" w:hAnsi="Times New Roman"/>
          <w:sz w:val="24"/>
          <w:szCs w:val="24"/>
        </w:rPr>
        <w:t xml:space="preserve">který </w:t>
      </w:r>
      <w:r w:rsidRPr="008A6368">
        <w:rPr>
          <w:rFonts w:ascii="Times New Roman" w:hAnsi="Times New Roman"/>
          <w:sz w:val="24"/>
          <w:szCs w:val="24"/>
        </w:rPr>
        <w:t>je</w:t>
      </w:r>
      <w:r w:rsidR="00845E02" w:rsidRPr="008A6368">
        <w:rPr>
          <w:rFonts w:ascii="Times New Roman" w:hAnsi="Times New Roman"/>
          <w:sz w:val="24"/>
          <w:szCs w:val="24"/>
        </w:rPr>
        <w:t xml:space="preserve"> například</w:t>
      </w:r>
      <w:r w:rsidRPr="008A6368">
        <w:rPr>
          <w:rFonts w:ascii="Times New Roman" w:hAnsi="Times New Roman"/>
          <w:sz w:val="24"/>
          <w:szCs w:val="24"/>
        </w:rPr>
        <w:t xml:space="preserve"> nějak postižený, jiné rasové etniky, důvodů se může vyskytnout spousta. Žák se začíná ocitat na okraji skupiny. Ostatními žáky je přehlížen, nebaví se s ním, je </w:t>
      </w:r>
      <w:r w:rsidR="00FB34C6" w:rsidRPr="008A6368">
        <w:rPr>
          <w:rFonts w:ascii="Times New Roman" w:hAnsi="Times New Roman"/>
          <w:sz w:val="24"/>
          <w:szCs w:val="24"/>
        </w:rPr>
        <w:t>terčem</w:t>
      </w:r>
      <w:r w:rsidRPr="008A6368">
        <w:rPr>
          <w:rFonts w:ascii="Times New Roman" w:hAnsi="Times New Roman"/>
          <w:sz w:val="24"/>
          <w:szCs w:val="24"/>
        </w:rPr>
        <w:t xml:space="preserve"> posměchu.</w:t>
      </w:r>
      <w:r w:rsidR="00114387" w:rsidRPr="008A6368">
        <w:rPr>
          <w:rFonts w:ascii="Times New Roman" w:hAnsi="Times New Roman"/>
          <w:sz w:val="24"/>
          <w:szCs w:val="24"/>
        </w:rPr>
        <w:t xml:space="preserve"> </w:t>
      </w:r>
      <w:r w:rsidRPr="008A6368">
        <w:rPr>
          <w:rFonts w:ascii="Times New Roman" w:hAnsi="Times New Roman"/>
          <w:sz w:val="24"/>
          <w:szCs w:val="24"/>
        </w:rPr>
        <w:t xml:space="preserve">Může se jednat o posměšky a drobné psychické útoky. Tuto situaci lze považovat za začínající šikanu, která se může i nadále rozvíjet a může vést až k </w:t>
      </w:r>
      <w:r w:rsidR="00845E02" w:rsidRPr="008A6368">
        <w:rPr>
          <w:rFonts w:ascii="Times New Roman" w:hAnsi="Times New Roman"/>
          <w:sz w:val="24"/>
          <w:szCs w:val="24"/>
        </w:rPr>
        <w:t>plné</w:t>
      </w:r>
      <w:r w:rsidR="000E258D" w:rsidRPr="008A6368">
        <w:rPr>
          <w:rFonts w:ascii="Times New Roman" w:hAnsi="Times New Roman"/>
          <w:sz w:val="24"/>
          <w:szCs w:val="24"/>
        </w:rPr>
        <w:t xml:space="preserve"> dokonalé</w:t>
      </w:r>
      <w:r w:rsidRPr="008A6368">
        <w:rPr>
          <w:rFonts w:ascii="Times New Roman" w:hAnsi="Times New Roman"/>
          <w:sz w:val="24"/>
          <w:szCs w:val="24"/>
        </w:rPr>
        <w:t xml:space="preserve"> šikaně.</w:t>
      </w:r>
    </w:p>
    <w:p w:rsidR="00BD0697" w:rsidRPr="008A6368" w:rsidRDefault="00BD0697" w:rsidP="007952AF">
      <w:pPr>
        <w:pStyle w:val="VchozA"/>
        <w:spacing w:line="360" w:lineRule="auto"/>
        <w:jc w:val="both"/>
      </w:pPr>
    </w:p>
    <w:p w:rsidR="00932BD3" w:rsidRPr="008A6368" w:rsidRDefault="00663E52" w:rsidP="007952AF">
      <w:pPr>
        <w:pStyle w:val="Bezmezer"/>
        <w:numPr>
          <w:ilvl w:val="0"/>
          <w:numId w:val="43"/>
        </w:numPr>
        <w:spacing w:line="360" w:lineRule="auto"/>
        <w:rPr>
          <w:b/>
        </w:rPr>
      </w:pPr>
      <w:bookmarkStart w:id="29" w:name="_Toc17"/>
      <w:r w:rsidRPr="008A6368">
        <w:rPr>
          <w:b/>
        </w:rPr>
        <w:t>Druhé stádium - počátky fyzické agrese</w:t>
      </w:r>
      <w:bookmarkEnd w:id="29"/>
    </w:p>
    <w:p w:rsidR="00932BD3" w:rsidRPr="008A6368" w:rsidRDefault="00663E52" w:rsidP="007952AF">
      <w:pPr>
        <w:pStyle w:val="VchozA"/>
        <w:spacing w:line="360" w:lineRule="auto"/>
        <w:jc w:val="both"/>
        <w:rPr>
          <w:rFonts w:ascii="Times New Roman" w:hAnsi="Times New Roman"/>
          <w:sz w:val="24"/>
          <w:szCs w:val="24"/>
        </w:rPr>
      </w:pPr>
      <w:r w:rsidRPr="008A6368">
        <w:rPr>
          <w:rFonts w:ascii="Times New Roman" w:eastAsia="Times New Roman" w:hAnsi="Times New Roman" w:cs="Times New Roman"/>
          <w:sz w:val="24"/>
          <w:szCs w:val="24"/>
        </w:rPr>
        <w:tab/>
        <w:t>Psychick</w:t>
      </w:r>
      <w:r w:rsidRPr="008A6368">
        <w:rPr>
          <w:rFonts w:ascii="Times New Roman" w:hAnsi="Times New Roman"/>
          <w:sz w:val="24"/>
          <w:szCs w:val="24"/>
        </w:rPr>
        <w:t xml:space="preserve">é násilí, které se objevilo v první fázi, začíná přerůstat do mírné fyzické agrese. Agresoři si na oběti vybíjejí svou zlost. Silnějšímu jedinci jde o to, aby slabšího jedince vyřadili ze skupiny. Oběť se stává ventilem při zátěžových situacích. Jeden vymýšlí </w:t>
      </w:r>
      <w:r w:rsidR="00FB34C6" w:rsidRPr="008A6368">
        <w:rPr>
          <w:rFonts w:ascii="Times New Roman" w:hAnsi="Times New Roman"/>
          <w:sz w:val="24"/>
          <w:szCs w:val="24"/>
        </w:rPr>
        <w:t>naschvály zaměřené</w:t>
      </w:r>
      <w:r w:rsidRPr="008A6368">
        <w:rPr>
          <w:rFonts w:ascii="Times New Roman" w:hAnsi="Times New Roman"/>
          <w:sz w:val="24"/>
          <w:szCs w:val="24"/>
        </w:rPr>
        <w:t xml:space="preserve"> na oběť, druhý je realizuje a zbytek se tomu směje. Bohužel však zatím netuší oč jde. V této fázi se ukáže, jak je kdo odolný vůči negativním vlivům skupiny či jednotlivce. </w:t>
      </w:r>
    </w:p>
    <w:p w:rsidR="00BD0697" w:rsidRPr="008A6368" w:rsidRDefault="00BD0697" w:rsidP="007952AF">
      <w:pPr>
        <w:pStyle w:val="VchozA"/>
        <w:spacing w:line="360" w:lineRule="auto"/>
        <w:jc w:val="both"/>
        <w:rPr>
          <w:rFonts w:ascii="Times New Roman" w:eastAsia="Times New Roman" w:hAnsi="Times New Roman" w:cs="Times New Roman"/>
        </w:rPr>
      </w:pPr>
    </w:p>
    <w:p w:rsidR="00932BD3" w:rsidRPr="008A6368" w:rsidRDefault="00663E52" w:rsidP="007952AF">
      <w:pPr>
        <w:pStyle w:val="Bezmezer"/>
        <w:numPr>
          <w:ilvl w:val="0"/>
          <w:numId w:val="43"/>
        </w:numPr>
        <w:spacing w:line="360" w:lineRule="auto"/>
        <w:rPr>
          <w:b/>
        </w:rPr>
      </w:pPr>
      <w:bookmarkStart w:id="30" w:name="_Toc18"/>
      <w:r w:rsidRPr="008A6368">
        <w:rPr>
          <w:b/>
        </w:rPr>
        <w:t>Třetí stádium - vytvoření jádra</w:t>
      </w:r>
      <w:bookmarkEnd w:id="30"/>
    </w:p>
    <w:p w:rsidR="00932BD3" w:rsidRPr="008A6368" w:rsidRDefault="00663E52" w:rsidP="007952AF">
      <w:pPr>
        <w:pStyle w:val="VchozA"/>
        <w:spacing w:line="360" w:lineRule="auto"/>
        <w:jc w:val="both"/>
        <w:rPr>
          <w:rFonts w:ascii="Times New Roman" w:hAnsi="Times New Roman"/>
          <w:sz w:val="24"/>
          <w:szCs w:val="24"/>
        </w:rPr>
      </w:pPr>
      <w:r w:rsidRPr="008A6368">
        <w:rPr>
          <w:rFonts w:ascii="Times New Roman" w:eastAsia="Times New Roman" w:hAnsi="Times New Roman" w:cs="Times New Roman"/>
          <w:sz w:val="24"/>
          <w:szCs w:val="24"/>
        </w:rPr>
        <w:tab/>
        <w:t>B</w:t>
      </w:r>
      <w:r w:rsidRPr="008A6368">
        <w:rPr>
          <w:rFonts w:ascii="Times New Roman" w:hAnsi="Times New Roman"/>
          <w:sz w:val="24"/>
          <w:szCs w:val="24"/>
        </w:rPr>
        <w:t xml:space="preserve">ěhem tohoto stádia se vytváří skupina šikanujících žáků. Oběťmi jsou žáci, které si vybrali agresoři v prvních stádiích. Ostatní spolužáci se však k šikanování nepřidávají, ale také proti šikaně nic nepodnikají. Šikanu v tomto stádiu je lehké v pozici pedagoga zjistit. Pokud však pedagog </w:t>
      </w:r>
      <w:r w:rsidR="000E258D" w:rsidRPr="008A6368">
        <w:rPr>
          <w:rFonts w:ascii="Times New Roman" w:hAnsi="Times New Roman"/>
          <w:sz w:val="24"/>
          <w:szCs w:val="24"/>
        </w:rPr>
        <w:t xml:space="preserve">včas </w:t>
      </w:r>
      <w:r w:rsidRPr="008A6368">
        <w:rPr>
          <w:rFonts w:ascii="Times New Roman" w:hAnsi="Times New Roman"/>
          <w:sz w:val="24"/>
          <w:szCs w:val="24"/>
        </w:rPr>
        <w:t>nezasáhne, může se šikana přesunout do dalšího stádia. Může docházet také k napětí ve skupině, dochází k soutěživosti mezi agresory a to má vliv na oběti.</w:t>
      </w:r>
    </w:p>
    <w:p w:rsidR="00BD0697" w:rsidRPr="008A6368" w:rsidRDefault="00BD0697" w:rsidP="007952AF">
      <w:pPr>
        <w:pStyle w:val="VchozA"/>
        <w:spacing w:line="360" w:lineRule="auto"/>
        <w:jc w:val="both"/>
        <w:rPr>
          <w:rFonts w:ascii="Times New Roman" w:eastAsia="Times New Roman" w:hAnsi="Times New Roman" w:cs="Times New Roman"/>
        </w:rPr>
      </w:pPr>
    </w:p>
    <w:p w:rsidR="00932BD3" w:rsidRPr="008A6368" w:rsidRDefault="00663E52" w:rsidP="007952AF">
      <w:pPr>
        <w:pStyle w:val="Bezmezer"/>
        <w:numPr>
          <w:ilvl w:val="0"/>
          <w:numId w:val="43"/>
        </w:numPr>
        <w:spacing w:line="360" w:lineRule="auto"/>
        <w:rPr>
          <w:b/>
        </w:rPr>
      </w:pPr>
      <w:bookmarkStart w:id="31" w:name="_Toc19"/>
      <w:r w:rsidRPr="008A6368">
        <w:rPr>
          <w:b/>
        </w:rPr>
        <w:t>Čtvrté stádium - většina přijímá normy agresorů</w:t>
      </w:r>
      <w:bookmarkEnd w:id="31"/>
    </w:p>
    <w:p w:rsidR="00BD0697" w:rsidRPr="008A6368" w:rsidRDefault="00663E52" w:rsidP="007952AF">
      <w:pPr>
        <w:pStyle w:val="VchozA"/>
        <w:spacing w:line="360" w:lineRule="auto"/>
        <w:jc w:val="both"/>
        <w:rPr>
          <w:rFonts w:ascii="Times New Roman" w:hAnsi="Times New Roman"/>
          <w:sz w:val="24"/>
          <w:szCs w:val="24"/>
        </w:rPr>
      </w:pPr>
      <w:r w:rsidRPr="008A6368">
        <w:rPr>
          <w:rFonts w:ascii="Times New Roman" w:eastAsia="Times New Roman" w:hAnsi="Times New Roman" w:cs="Times New Roman"/>
          <w:sz w:val="24"/>
          <w:szCs w:val="24"/>
        </w:rPr>
        <w:tab/>
        <w:t>V</w:t>
      </w:r>
      <w:r w:rsidRPr="008A6368">
        <w:rPr>
          <w:rFonts w:ascii="Times New Roman" w:hAnsi="Times New Roman"/>
          <w:sz w:val="24"/>
          <w:szCs w:val="24"/>
        </w:rPr>
        <w:t xml:space="preserve">ětšina třídy přijímá normy agresorů. Málokdo se jim dokáže postavit. Bohužel </w:t>
      </w:r>
      <w:r w:rsidR="000E258D" w:rsidRPr="008A6368">
        <w:rPr>
          <w:rFonts w:ascii="Times New Roman" w:hAnsi="Times New Roman"/>
          <w:sz w:val="24"/>
          <w:szCs w:val="24"/>
        </w:rPr>
        <w:t xml:space="preserve">se </w:t>
      </w:r>
      <w:r w:rsidRPr="008A6368">
        <w:rPr>
          <w:rFonts w:ascii="Times New Roman" w:hAnsi="Times New Roman"/>
          <w:sz w:val="24"/>
          <w:szCs w:val="24"/>
        </w:rPr>
        <w:t xml:space="preserve">však </w:t>
      </w:r>
      <w:r w:rsidR="000E258D" w:rsidRPr="008A6368">
        <w:rPr>
          <w:rFonts w:ascii="Times New Roman" w:hAnsi="Times New Roman"/>
          <w:sz w:val="24"/>
          <w:szCs w:val="24"/>
        </w:rPr>
        <w:t xml:space="preserve">již </w:t>
      </w:r>
      <w:r w:rsidRPr="008A6368">
        <w:rPr>
          <w:rFonts w:ascii="Times New Roman" w:hAnsi="Times New Roman"/>
          <w:sz w:val="24"/>
          <w:szCs w:val="24"/>
        </w:rPr>
        <w:t xml:space="preserve">i </w:t>
      </w:r>
      <w:r w:rsidR="000E258D" w:rsidRPr="008A6368">
        <w:rPr>
          <w:rFonts w:ascii="Times New Roman" w:hAnsi="Times New Roman"/>
          <w:sz w:val="24"/>
          <w:szCs w:val="24"/>
        </w:rPr>
        <w:t xml:space="preserve">doposud </w:t>
      </w:r>
      <w:r w:rsidRPr="008A6368">
        <w:rPr>
          <w:rFonts w:ascii="Times New Roman" w:hAnsi="Times New Roman"/>
          <w:sz w:val="24"/>
          <w:szCs w:val="24"/>
        </w:rPr>
        <w:t>přihlížející připojují k šikanování. Ukáznění a mírní žáci se postupem času aktivně účastní šikany a pociťují přitom uspokojení.</w:t>
      </w:r>
    </w:p>
    <w:p w:rsidR="00932BD3" w:rsidRPr="008A6368" w:rsidRDefault="00663E52" w:rsidP="007952AF">
      <w:pPr>
        <w:pStyle w:val="Bezmezer"/>
        <w:numPr>
          <w:ilvl w:val="0"/>
          <w:numId w:val="43"/>
        </w:numPr>
        <w:spacing w:line="360" w:lineRule="auto"/>
        <w:rPr>
          <w:b/>
        </w:rPr>
      </w:pPr>
      <w:bookmarkStart w:id="32" w:name="_Toc20"/>
      <w:r w:rsidRPr="008A6368">
        <w:rPr>
          <w:b/>
        </w:rPr>
        <w:lastRenderedPageBreak/>
        <w:t>Páté stádium - dokonalá šikana</w:t>
      </w:r>
      <w:bookmarkEnd w:id="32"/>
    </w:p>
    <w:p w:rsidR="00932BD3" w:rsidRPr="008A6368" w:rsidRDefault="00663E52" w:rsidP="007952AF">
      <w:pPr>
        <w:pStyle w:val="Vchoz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Žá</w:t>
      </w:r>
      <w:r w:rsidRPr="008A6368">
        <w:rPr>
          <w:rFonts w:ascii="Times New Roman" w:hAnsi="Times New Roman"/>
          <w:sz w:val="24"/>
          <w:szCs w:val="24"/>
        </w:rPr>
        <w:t xml:space="preserve">ci se rozdělili do dvou skupin. V první skupině </w:t>
      </w:r>
      <w:r w:rsidR="00FB34C6" w:rsidRPr="008A6368">
        <w:rPr>
          <w:rFonts w:ascii="Times New Roman" w:hAnsi="Times New Roman"/>
          <w:sz w:val="24"/>
          <w:szCs w:val="24"/>
        </w:rPr>
        <w:t>“jsou všichni v právu”</w:t>
      </w:r>
      <w:r w:rsidRPr="008A6368">
        <w:rPr>
          <w:rFonts w:ascii="Times New Roman" w:hAnsi="Times New Roman"/>
          <w:sz w:val="24"/>
          <w:szCs w:val="24"/>
        </w:rPr>
        <w:t>, v druhé skupině nemají žádná práva. Lze říci, že agresorů se všichni bojí, ba dokonce je i uctívají. Můžeme také skupiny nazvat “otrokář</w:t>
      </w:r>
      <w:r w:rsidR="000E258D" w:rsidRPr="008A6368">
        <w:rPr>
          <w:rFonts w:ascii="Times New Roman" w:hAnsi="Times New Roman"/>
          <w:sz w:val="24"/>
          <w:szCs w:val="24"/>
        </w:rPr>
        <w:t>i</w:t>
      </w:r>
      <w:r w:rsidRPr="008A6368">
        <w:rPr>
          <w:rFonts w:ascii="Times New Roman" w:hAnsi="Times New Roman"/>
          <w:sz w:val="24"/>
          <w:szCs w:val="24"/>
        </w:rPr>
        <w:t>” a “otroky”. Také můžeme tuto formu nazvat totalitní. Agresor využívá oběti, bere mu peníze, osobní věci,</w:t>
      </w:r>
      <w:r w:rsidR="000E258D" w:rsidRPr="008A6368">
        <w:rPr>
          <w:rFonts w:ascii="Times New Roman" w:hAnsi="Times New Roman"/>
          <w:sz w:val="24"/>
          <w:szCs w:val="24"/>
        </w:rPr>
        <w:t xml:space="preserve"> vyžaduje úsluhy. </w:t>
      </w:r>
      <w:r w:rsidRPr="008A6368">
        <w:rPr>
          <w:rFonts w:ascii="Times New Roman" w:hAnsi="Times New Roman"/>
          <w:sz w:val="24"/>
          <w:szCs w:val="24"/>
        </w:rPr>
        <w:t>Tuto činn</w:t>
      </w:r>
      <w:r w:rsidR="000E258D" w:rsidRPr="008A6368">
        <w:rPr>
          <w:rFonts w:ascii="Times New Roman" w:hAnsi="Times New Roman"/>
          <w:sz w:val="24"/>
          <w:szCs w:val="24"/>
        </w:rPr>
        <w:t>ost můžeme nazvat vykořisťován</w:t>
      </w:r>
      <w:r w:rsidRPr="008A6368">
        <w:rPr>
          <w:rFonts w:ascii="Times New Roman" w:hAnsi="Times New Roman"/>
          <w:sz w:val="24"/>
          <w:szCs w:val="24"/>
        </w:rPr>
        <w:t>í</w:t>
      </w:r>
      <w:r w:rsidR="00A554D7" w:rsidRPr="008A6368">
        <w:rPr>
          <w:rFonts w:ascii="Times New Roman" w:hAnsi="Times New Roman"/>
          <w:sz w:val="24"/>
          <w:szCs w:val="24"/>
        </w:rPr>
        <w:t>m</w:t>
      </w:r>
      <w:r w:rsidRPr="008A6368">
        <w:rPr>
          <w:rFonts w:ascii="Times New Roman" w:hAnsi="Times New Roman"/>
          <w:sz w:val="24"/>
          <w:szCs w:val="24"/>
        </w:rPr>
        <w:t xml:space="preserve">. Oběti jsou pod obrovským psychickým i fyzickým tlakem. Během této fáze je možné, že oběti, které se včas nesvěří se svým problémem, mají </w:t>
      </w:r>
      <w:r w:rsidR="000E258D" w:rsidRPr="008A6368">
        <w:rPr>
          <w:rFonts w:ascii="Times New Roman" w:hAnsi="Times New Roman"/>
          <w:sz w:val="24"/>
          <w:szCs w:val="24"/>
        </w:rPr>
        <w:t>tendenci</w:t>
      </w:r>
      <w:r w:rsidRPr="008A6368">
        <w:rPr>
          <w:rFonts w:ascii="Times New Roman" w:hAnsi="Times New Roman"/>
          <w:sz w:val="24"/>
          <w:szCs w:val="24"/>
        </w:rPr>
        <w:t xml:space="preserve"> k sebevraždám. </w:t>
      </w:r>
    </w:p>
    <w:p w:rsidR="00932BD3" w:rsidRPr="008A6368" w:rsidRDefault="00932BD3" w:rsidP="007952AF">
      <w:pPr>
        <w:pStyle w:val="VchozA"/>
        <w:spacing w:line="360" w:lineRule="auto"/>
        <w:jc w:val="both"/>
        <w:rPr>
          <w:rFonts w:ascii="Times New Roman" w:eastAsia="Times New Roman" w:hAnsi="Times New Roman" w:cs="Times New Roman"/>
          <w:sz w:val="24"/>
          <w:szCs w:val="24"/>
        </w:rPr>
      </w:pPr>
    </w:p>
    <w:p w:rsidR="00932BD3" w:rsidRPr="008A6368" w:rsidRDefault="00113971" w:rsidP="007952AF">
      <w:pPr>
        <w:pStyle w:val="Nadpis2"/>
        <w:spacing w:line="360" w:lineRule="auto"/>
        <w:jc w:val="both"/>
        <w:rPr>
          <w:rStyle w:val="Siln"/>
          <w:rFonts w:ascii="Times New Roman" w:hAnsi="Times New Roman" w:cs="Times New Roman"/>
          <w:b/>
          <w:sz w:val="30"/>
          <w:szCs w:val="30"/>
        </w:rPr>
      </w:pPr>
      <w:bookmarkStart w:id="33" w:name="_Toc21"/>
      <w:bookmarkStart w:id="34" w:name="_Toc38968599"/>
      <w:r w:rsidRPr="008A6368">
        <w:rPr>
          <w:rStyle w:val="Siln"/>
          <w:rFonts w:ascii="Times New Roman" w:hAnsi="Times New Roman" w:cs="Times New Roman"/>
          <w:b/>
          <w:sz w:val="30"/>
          <w:szCs w:val="30"/>
        </w:rPr>
        <w:t xml:space="preserve">3.4 </w:t>
      </w:r>
      <w:r w:rsidR="00663E52" w:rsidRPr="008A6368">
        <w:rPr>
          <w:rStyle w:val="Siln"/>
          <w:rFonts w:ascii="Times New Roman" w:hAnsi="Times New Roman" w:cs="Times New Roman"/>
          <w:b/>
          <w:sz w:val="30"/>
          <w:szCs w:val="30"/>
        </w:rPr>
        <w:t>Účastníci šikany</w:t>
      </w:r>
      <w:bookmarkEnd w:id="33"/>
      <w:bookmarkEnd w:id="34"/>
    </w:p>
    <w:p w:rsidR="00932BD3" w:rsidRPr="008A6368" w:rsidRDefault="00663E52" w:rsidP="007952AF">
      <w:pPr>
        <w:pStyle w:val="TextC"/>
        <w:spacing w:line="360" w:lineRule="auto"/>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Úč</w:t>
      </w:r>
      <w:r w:rsidRPr="008A6368">
        <w:rPr>
          <w:rFonts w:ascii="Times New Roman" w:hAnsi="Times New Roman"/>
          <w:sz w:val="24"/>
          <w:szCs w:val="24"/>
        </w:rPr>
        <w:t xml:space="preserve">astníky šikany jsou </w:t>
      </w:r>
      <w:r w:rsidR="006E1EF2" w:rsidRPr="008A6368">
        <w:rPr>
          <w:rFonts w:ascii="Times New Roman" w:hAnsi="Times New Roman"/>
          <w:sz w:val="24"/>
          <w:szCs w:val="24"/>
        </w:rPr>
        <w:t xml:space="preserve">primárně agresor a oběť, kterých se šikana </w:t>
      </w:r>
      <w:r w:rsidRPr="008A6368">
        <w:rPr>
          <w:rFonts w:ascii="Times New Roman" w:hAnsi="Times New Roman"/>
          <w:sz w:val="24"/>
          <w:szCs w:val="24"/>
        </w:rPr>
        <w:t>týká</w:t>
      </w:r>
      <w:r w:rsidR="006E1EF2" w:rsidRPr="008A6368">
        <w:rPr>
          <w:rFonts w:ascii="Times New Roman" w:hAnsi="Times New Roman"/>
          <w:sz w:val="24"/>
          <w:szCs w:val="24"/>
        </w:rPr>
        <w:t xml:space="preserve"> především</w:t>
      </w:r>
      <w:r w:rsidRPr="008A6368">
        <w:rPr>
          <w:rFonts w:ascii="Times New Roman" w:hAnsi="Times New Roman"/>
          <w:sz w:val="24"/>
          <w:szCs w:val="24"/>
        </w:rPr>
        <w:t xml:space="preserve">. </w:t>
      </w:r>
      <w:r w:rsidR="006E1EF2" w:rsidRPr="008A6368">
        <w:rPr>
          <w:rFonts w:ascii="Times New Roman" w:hAnsi="Times New Roman"/>
          <w:sz w:val="24"/>
          <w:szCs w:val="24"/>
        </w:rPr>
        <w:t>D</w:t>
      </w:r>
      <w:r w:rsidRPr="008A6368">
        <w:rPr>
          <w:rFonts w:ascii="Times New Roman" w:hAnsi="Times New Roman"/>
          <w:sz w:val="24"/>
          <w:szCs w:val="24"/>
        </w:rPr>
        <w:t>alšími účastníky j</w:t>
      </w:r>
      <w:r w:rsidR="006E1EF2" w:rsidRPr="008A6368">
        <w:rPr>
          <w:rFonts w:ascii="Times New Roman" w:hAnsi="Times New Roman"/>
          <w:sz w:val="24"/>
          <w:szCs w:val="24"/>
        </w:rPr>
        <w:t>sou lidé z blízkého okolí, kteří</w:t>
      </w:r>
      <w:r w:rsidR="000E258D" w:rsidRPr="008A6368">
        <w:rPr>
          <w:rFonts w:ascii="Times New Roman" w:hAnsi="Times New Roman"/>
          <w:sz w:val="24"/>
          <w:szCs w:val="24"/>
        </w:rPr>
        <w:t xml:space="preserve"> šikaně</w:t>
      </w:r>
      <w:r w:rsidR="006E1EF2" w:rsidRPr="008A6368">
        <w:rPr>
          <w:rFonts w:ascii="Times New Roman" w:hAnsi="Times New Roman"/>
          <w:sz w:val="24"/>
          <w:szCs w:val="24"/>
        </w:rPr>
        <w:t xml:space="preserve"> přihlížejí</w:t>
      </w:r>
      <w:r w:rsidRPr="008A6368">
        <w:rPr>
          <w:rFonts w:ascii="Times New Roman" w:hAnsi="Times New Roman"/>
          <w:sz w:val="24"/>
          <w:szCs w:val="24"/>
        </w:rPr>
        <w:t>. Jako další účastníky se</w:t>
      </w:r>
      <w:r w:rsidR="006E1EF2" w:rsidRPr="008A6368">
        <w:rPr>
          <w:rFonts w:ascii="Times New Roman" w:hAnsi="Times New Roman"/>
          <w:sz w:val="24"/>
          <w:szCs w:val="24"/>
        </w:rPr>
        <w:t>m můžeme zařadit rodiče, učitele</w:t>
      </w:r>
      <w:r w:rsidRPr="008A6368">
        <w:rPr>
          <w:rFonts w:ascii="Times New Roman" w:hAnsi="Times New Roman"/>
          <w:sz w:val="24"/>
          <w:szCs w:val="24"/>
        </w:rPr>
        <w:t>, spolužáky</w:t>
      </w:r>
      <w:r w:rsidR="006E1EF2" w:rsidRPr="008A6368">
        <w:rPr>
          <w:rFonts w:ascii="Times New Roman" w:hAnsi="Times New Roman"/>
          <w:sz w:val="24"/>
          <w:szCs w:val="24"/>
        </w:rPr>
        <w:t>,</w:t>
      </w:r>
      <w:r w:rsidRPr="008A6368">
        <w:rPr>
          <w:rFonts w:ascii="Times New Roman" w:hAnsi="Times New Roman"/>
          <w:sz w:val="24"/>
          <w:szCs w:val="24"/>
        </w:rPr>
        <w:t xml:space="preserve"> kamarády, sourozence, atd. V dnešní době, kdy je možné</w:t>
      </w:r>
      <w:r w:rsidR="000E258D" w:rsidRPr="008A6368">
        <w:rPr>
          <w:rFonts w:ascii="Times New Roman" w:hAnsi="Times New Roman"/>
          <w:sz w:val="24"/>
          <w:szCs w:val="24"/>
        </w:rPr>
        <w:t xml:space="preserve"> legálně i</w:t>
      </w:r>
      <w:r w:rsidRPr="008A6368">
        <w:rPr>
          <w:rFonts w:ascii="Times New Roman" w:hAnsi="Times New Roman"/>
          <w:sz w:val="24"/>
          <w:szCs w:val="24"/>
        </w:rPr>
        <w:t xml:space="preserve"> nelegálně stahovat či sledovat různé agresivní filmy</w:t>
      </w:r>
      <w:r w:rsidR="000E258D" w:rsidRPr="008A6368">
        <w:rPr>
          <w:rFonts w:ascii="Times New Roman" w:hAnsi="Times New Roman"/>
          <w:sz w:val="24"/>
          <w:szCs w:val="24"/>
        </w:rPr>
        <w:t>, se takové filmy stávají</w:t>
      </w:r>
      <w:r w:rsidRPr="008A6368">
        <w:rPr>
          <w:rFonts w:ascii="Times New Roman" w:hAnsi="Times New Roman"/>
          <w:sz w:val="24"/>
          <w:szCs w:val="24"/>
        </w:rPr>
        <w:t xml:space="preserve"> předlohou pro některé pacha</w:t>
      </w:r>
      <w:r w:rsidR="000E258D" w:rsidRPr="008A6368">
        <w:rPr>
          <w:rFonts w:ascii="Times New Roman" w:hAnsi="Times New Roman"/>
          <w:sz w:val="24"/>
          <w:szCs w:val="24"/>
        </w:rPr>
        <w:t>tele. Pachatelé se ztotožňují se zobr</w:t>
      </w:r>
      <w:r w:rsidR="006E1EF2" w:rsidRPr="008A6368">
        <w:rPr>
          <w:rFonts w:ascii="Times New Roman" w:hAnsi="Times New Roman"/>
          <w:sz w:val="24"/>
          <w:szCs w:val="24"/>
        </w:rPr>
        <w:t>a</w:t>
      </w:r>
      <w:r w:rsidR="000E258D" w:rsidRPr="008A6368">
        <w:rPr>
          <w:rFonts w:ascii="Times New Roman" w:hAnsi="Times New Roman"/>
          <w:sz w:val="24"/>
          <w:szCs w:val="24"/>
        </w:rPr>
        <w:t xml:space="preserve">zovanými </w:t>
      </w:r>
      <w:r w:rsidRPr="008A6368">
        <w:rPr>
          <w:rFonts w:ascii="Times New Roman" w:hAnsi="Times New Roman"/>
          <w:sz w:val="24"/>
          <w:szCs w:val="24"/>
        </w:rPr>
        <w:t xml:space="preserve">agresory. Agresorem se může stát i učitel. Pokud si zasedl na žáka například jiného etnika, může se projevit psychická agrese a později to může vést až k přechodu žáka na jinou školu. </w:t>
      </w:r>
    </w:p>
    <w:p w:rsidR="00932BD3" w:rsidRPr="008A6368" w:rsidRDefault="00663E52" w:rsidP="007952AF">
      <w:pPr>
        <w:pStyle w:val="Vchoz"/>
        <w:spacing w:before="0" w:line="360" w:lineRule="auto"/>
      </w:pPr>
      <w:r w:rsidRPr="008A6368">
        <w:rPr>
          <w:rFonts w:ascii="Arial Unicode MS" w:eastAsia="Arial Unicode MS" w:hAnsi="Arial Unicode MS" w:cs="Arial Unicode MS"/>
        </w:rPr>
        <w:br w:type="page"/>
      </w:r>
    </w:p>
    <w:p w:rsidR="00932BD3" w:rsidRPr="008A6368" w:rsidRDefault="00663E52" w:rsidP="001774B9">
      <w:pPr>
        <w:pStyle w:val="Nadpis1"/>
        <w:numPr>
          <w:ilvl w:val="0"/>
          <w:numId w:val="41"/>
        </w:numPr>
        <w:rPr>
          <w:sz w:val="32"/>
        </w:rPr>
      </w:pPr>
      <w:bookmarkStart w:id="35" w:name="_Toc22"/>
      <w:bookmarkStart w:id="36" w:name="_Toc38968600"/>
      <w:r w:rsidRPr="008A6368">
        <w:rPr>
          <w:sz w:val="32"/>
        </w:rPr>
        <w:lastRenderedPageBreak/>
        <w:t>Kyberšikana</w:t>
      </w:r>
      <w:bookmarkEnd w:id="35"/>
      <w:bookmarkEnd w:id="36"/>
    </w:p>
    <w:p w:rsidR="00932BD3" w:rsidRPr="008A6368" w:rsidRDefault="00663E52" w:rsidP="007952AF">
      <w:pPr>
        <w:pStyle w:val="TextC"/>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n</w:t>
      </w:r>
      <w:r w:rsidRPr="008A6368">
        <w:rPr>
          <w:rFonts w:ascii="Times New Roman" w:hAnsi="Times New Roman"/>
          <w:sz w:val="24"/>
          <w:szCs w:val="24"/>
        </w:rPr>
        <w:t>ásledující kapitole se budu zabývat kyberšikanou, její definicí, způsoby kyberšikany, formami kyberšikany, dopady kyberšikany, právní</w:t>
      </w:r>
      <w:r w:rsidR="000E258D" w:rsidRPr="008A6368">
        <w:rPr>
          <w:rFonts w:ascii="Times New Roman" w:hAnsi="Times New Roman"/>
          <w:sz w:val="24"/>
          <w:szCs w:val="24"/>
        </w:rPr>
        <w:t>mi</w:t>
      </w:r>
      <w:r w:rsidRPr="008A6368">
        <w:rPr>
          <w:rFonts w:ascii="Times New Roman" w:hAnsi="Times New Roman"/>
          <w:sz w:val="24"/>
          <w:szCs w:val="24"/>
        </w:rPr>
        <w:t xml:space="preserve"> norm</w:t>
      </w:r>
      <w:r w:rsidR="000E258D" w:rsidRPr="008A6368">
        <w:rPr>
          <w:rFonts w:ascii="Times New Roman" w:hAnsi="Times New Roman"/>
          <w:sz w:val="24"/>
          <w:szCs w:val="24"/>
        </w:rPr>
        <w:t>ami týkacími se</w:t>
      </w:r>
      <w:r w:rsidRPr="008A6368">
        <w:rPr>
          <w:rFonts w:ascii="Times New Roman" w:hAnsi="Times New Roman"/>
          <w:sz w:val="24"/>
          <w:szCs w:val="24"/>
        </w:rPr>
        <w:t xml:space="preserve"> kyberšikany</w:t>
      </w:r>
      <w:r w:rsidR="000E258D" w:rsidRPr="008A6368">
        <w:rPr>
          <w:rFonts w:ascii="Times New Roman" w:hAnsi="Times New Roman"/>
          <w:sz w:val="24"/>
          <w:szCs w:val="24"/>
        </w:rPr>
        <w:t xml:space="preserve"> a</w:t>
      </w:r>
      <w:r w:rsidRPr="008A6368">
        <w:rPr>
          <w:rFonts w:ascii="Times New Roman" w:hAnsi="Times New Roman"/>
          <w:sz w:val="24"/>
          <w:szCs w:val="24"/>
        </w:rPr>
        <w:t xml:space="preserve"> prevencí kyberšikany.</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V posledn</w:t>
      </w:r>
      <w:r w:rsidRPr="008A6368">
        <w:rPr>
          <w:rFonts w:ascii="Times New Roman" w:hAnsi="Times New Roman"/>
          <w:sz w:val="24"/>
          <w:szCs w:val="24"/>
        </w:rPr>
        <w:t xml:space="preserve">ích letech, kdy se začaly rozvíjet informační a komunikační technologie, </w:t>
      </w:r>
      <w:r w:rsidR="000E258D" w:rsidRPr="008A6368">
        <w:rPr>
          <w:rFonts w:ascii="Times New Roman" w:hAnsi="Times New Roman"/>
          <w:sz w:val="24"/>
          <w:szCs w:val="24"/>
        </w:rPr>
        <w:t xml:space="preserve">zejména potom sociální sitě, </w:t>
      </w:r>
      <w:r w:rsidRPr="008A6368">
        <w:rPr>
          <w:rFonts w:ascii="Times New Roman" w:hAnsi="Times New Roman"/>
          <w:sz w:val="24"/>
          <w:szCs w:val="24"/>
        </w:rPr>
        <w:t>se začala r</w:t>
      </w:r>
      <w:r w:rsidR="000E258D" w:rsidRPr="008A6368">
        <w:rPr>
          <w:rFonts w:ascii="Times New Roman" w:hAnsi="Times New Roman"/>
          <w:sz w:val="24"/>
          <w:szCs w:val="24"/>
        </w:rPr>
        <w:t>ozvíjet i šikana na internet</w:t>
      </w:r>
      <w:r w:rsidR="006E1EF2" w:rsidRPr="008A6368">
        <w:rPr>
          <w:rFonts w:ascii="Times New Roman" w:hAnsi="Times New Roman"/>
          <w:sz w:val="24"/>
          <w:szCs w:val="24"/>
        </w:rPr>
        <w:t>u</w:t>
      </w:r>
      <w:r w:rsidR="000E258D" w:rsidRPr="008A6368">
        <w:rPr>
          <w:rFonts w:ascii="Times New Roman" w:hAnsi="Times New Roman"/>
          <w:sz w:val="24"/>
          <w:szCs w:val="24"/>
        </w:rPr>
        <w:t xml:space="preserve">, kterou označujeme </w:t>
      </w:r>
      <w:r w:rsidRPr="008A6368">
        <w:rPr>
          <w:rFonts w:ascii="Times New Roman" w:hAnsi="Times New Roman"/>
          <w:sz w:val="24"/>
          <w:szCs w:val="24"/>
        </w:rPr>
        <w:t xml:space="preserve">kyberšikana. Pro mnoho lidí jsou tyto technologie zdrojem informací, možností pro rychlou komunikaci, atd. V této době je již internet nutnou </w:t>
      </w:r>
      <w:r w:rsidR="000E258D" w:rsidRPr="008A6368">
        <w:rPr>
          <w:rFonts w:ascii="Times New Roman" w:hAnsi="Times New Roman"/>
          <w:sz w:val="24"/>
          <w:szCs w:val="24"/>
        </w:rPr>
        <w:t>výbavou</w:t>
      </w:r>
      <w:r w:rsidRPr="008A6368">
        <w:rPr>
          <w:rFonts w:ascii="Times New Roman" w:hAnsi="Times New Roman"/>
          <w:sz w:val="24"/>
          <w:szCs w:val="24"/>
        </w:rPr>
        <w:t xml:space="preserve"> každé domácnosti. Kdyby děti </w:t>
      </w:r>
      <w:r w:rsidR="000E258D" w:rsidRPr="008A6368">
        <w:rPr>
          <w:rFonts w:ascii="Times New Roman" w:hAnsi="Times New Roman"/>
          <w:sz w:val="24"/>
          <w:szCs w:val="24"/>
        </w:rPr>
        <w:t xml:space="preserve">tyto technologie </w:t>
      </w:r>
      <w:r w:rsidRPr="008A6368">
        <w:rPr>
          <w:rFonts w:ascii="Times New Roman" w:hAnsi="Times New Roman"/>
          <w:sz w:val="24"/>
          <w:szCs w:val="24"/>
        </w:rPr>
        <w:t>nepoužívaly</w:t>
      </w:r>
      <w:r w:rsidR="000E258D" w:rsidRPr="008A6368">
        <w:rPr>
          <w:rFonts w:ascii="Times New Roman" w:hAnsi="Times New Roman"/>
          <w:sz w:val="24"/>
          <w:szCs w:val="24"/>
        </w:rPr>
        <w:t>,</w:t>
      </w:r>
      <w:r w:rsidRPr="008A6368">
        <w:rPr>
          <w:rFonts w:ascii="Times New Roman" w:hAnsi="Times New Roman"/>
          <w:sz w:val="24"/>
          <w:szCs w:val="24"/>
        </w:rPr>
        <w:t xml:space="preserve"> byly by vyloučeny z kolektivu. Hlavně pro dospívající děti je kontakt pomocí těchto technologií důležitý. </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 xml:space="preserve">Dle </w:t>
      </w:r>
      <w:r w:rsidRPr="008A6368">
        <w:rPr>
          <w:rFonts w:ascii="Times New Roman" w:hAnsi="Times New Roman"/>
          <w:sz w:val="24"/>
          <w:szCs w:val="24"/>
        </w:rPr>
        <w:t>Černé (2013) adolescenti potřebují zkoumat a experimentovat s novými věcmi. Proto je hlavně tato skupina nejvíce ohrožena riziky spojenými s užíváním internetu. Díky internetu máme možnost anonymního experimentování (Macek, 1999). Pojem disinhibice souvisí se změnami indentit a rolí. Tento pojem můžeme charakterizovat jako ztrátu zábran a možnost chovat se tak, jak v běžném životě nemůžeme.</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r>
      <w:r w:rsidR="00A554D7" w:rsidRPr="008A6368">
        <w:rPr>
          <w:rFonts w:ascii="Times New Roman" w:eastAsia="Times New Roman" w:hAnsi="Times New Roman" w:cs="Times New Roman"/>
          <w:sz w:val="24"/>
          <w:szCs w:val="24"/>
        </w:rPr>
        <w:t>K</w:t>
      </w:r>
      <w:r w:rsidR="00A554D7" w:rsidRPr="008A6368">
        <w:rPr>
          <w:rFonts w:ascii="Times New Roman" w:hAnsi="Times New Roman"/>
          <w:sz w:val="24"/>
          <w:szCs w:val="24"/>
        </w:rPr>
        <w:t>ybešikana</w:t>
      </w:r>
      <w:r w:rsidRPr="008A6368">
        <w:rPr>
          <w:rFonts w:ascii="Times New Roman" w:hAnsi="Times New Roman"/>
          <w:sz w:val="24"/>
          <w:szCs w:val="24"/>
        </w:rPr>
        <w:t xml:space="preserve"> se odehrává ve virtuální realitě. Kyberšikanu lze také definovat jako specifický druh šikany, který využívá komunikační prostředky (e-maily, internet, telefon, atd…) Kolář (2011) uvádí, že kybešikana je velice často spojena s běžnou šikanou. Je to jedna z forem psychické šikany.</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Kyber</w:t>
      </w:r>
      <w:r w:rsidRPr="008A6368">
        <w:rPr>
          <w:rFonts w:ascii="Times New Roman" w:hAnsi="Times New Roman"/>
          <w:sz w:val="24"/>
          <w:szCs w:val="24"/>
        </w:rPr>
        <w:t xml:space="preserve">šikana narozdíl od šikany může probíhat 7 dní v týdnu, 24 hodin denně. </w:t>
      </w:r>
      <w:r w:rsidR="000E258D" w:rsidRPr="008A6368">
        <w:rPr>
          <w:rFonts w:ascii="Times New Roman" w:hAnsi="Times New Roman"/>
          <w:sz w:val="24"/>
          <w:szCs w:val="24"/>
        </w:rPr>
        <w:t>Původci šikany využívají</w:t>
      </w:r>
      <w:r w:rsidRPr="008A6368">
        <w:rPr>
          <w:rFonts w:ascii="Times New Roman" w:hAnsi="Times New Roman"/>
          <w:sz w:val="24"/>
          <w:szCs w:val="24"/>
        </w:rPr>
        <w:t xml:space="preserve"> anonymitu, kdy je velmi těžké objevit identitu agresora. Samotný útok na oběť lze tedy provést kdykoli. V době výuky, přestávek, oběda, kroužků, pobytu venk</w:t>
      </w:r>
      <w:r w:rsidR="000E258D" w:rsidRPr="008A6368">
        <w:rPr>
          <w:rFonts w:ascii="Times New Roman" w:hAnsi="Times New Roman"/>
          <w:sz w:val="24"/>
          <w:szCs w:val="24"/>
        </w:rPr>
        <w:t>u</w:t>
      </w:r>
      <w:r w:rsidRPr="008A6368">
        <w:rPr>
          <w:rFonts w:ascii="Times New Roman" w:hAnsi="Times New Roman"/>
          <w:sz w:val="24"/>
          <w:szCs w:val="24"/>
        </w:rPr>
        <w:t>, o víkendu, v jakoukoli dobu. Agresor má dostatečné množství času připravit se na útok, ať již upravit hanlivě fotografii, či jen</w:t>
      </w:r>
      <w:r w:rsidR="000E258D" w:rsidRPr="008A6368">
        <w:rPr>
          <w:rFonts w:ascii="Times New Roman" w:hAnsi="Times New Roman"/>
          <w:sz w:val="24"/>
          <w:szCs w:val="24"/>
        </w:rPr>
        <w:t xml:space="preserve"> vytvořit</w:t>
      </w:r>
      <w:r w:rsidRPr="008A6368">
        <w:rPr>
          <w:rFonts w:ascii="Times New Roman" w:hAnsi="Times New Roman"/>
          <w:sz w:val="24"/>
          <w:szCs w:val="24"/>
        </w:rPr>
        <w:t xml:space="preserve"> písemný agresivní projev, …</w:t>
      </w:r>
      <w:r w:rsidR="00114387" w:rsidRPr="008A6368">
        <w:rPr>
          <w:rFonts w:ascii="Times New Roman" w:hAnsi="Times New Roman"/>
          <w:sz w:val="24"/>
          <w:szCs w:val="24"/>
        </w:rPr>
        <w:t xml:space="preserve"> </w:t>
      </w:r>
      <w:r w:rsidRPr="008A6368">
        <w:rPr>
          <w:rFonts w:ascii="Times New Roman" w:hAnsi="Times New Roman"/>
          <w:sz w:val="24"/>
          <w:szCs w:val="24"/>
        </w:rPr>
        <w:t xml:space="preserve">Hanlivý obsah se během několika minut </w:t>
      </w:r>
      <w:r w:rsidR="006E1EF2" w:rsidRPr="008A6368">
        <w:rPr>
          <w:rFonts w:ascii="Times New Roman" w:hAnsi="Times New Roman"/>
          <w:sz w:val="24"/>
          <w:szCs w:val="24"/>
        </w:rPr>
        <w:t>zobrazí</w:t>
      </w:r>
      <w:r w:rsidRPr="008A6368">
        <w:rPr>
          <w:rFonts w:ascii="Times New Roman" w:hAnsi="Times New Roman"/>
          <w:sz w:val="24"/>
          <w:szCs w:val="24"/>
        </w:rPr>
        <w:t xml:space="preserve"> v kyberprostoru všem uživatelům např. sociální sítí. V běžných případech ostatní uživatelé urážejí a pomlouvají oběti. V </w:t>
      </w:r>
      <w:r w:rsidR="006E1EF2" w:rsidRPr="008A6368">
        <w:rPr>
          <w:rFonts w:ascii="Times New Roman" w:hAnsi="Times New Roman"/>
          <w:sz w:val="24"/>
          <w:szCs w:val="24"/>
        </w:rPr>
        <w:t xml:space="preserve">mnoha </w:t>
      </w:r>
      <w:r w:rsidRPr="008A6368">
        <w:rPr>
          <w:rFonts w:ascii="Times New Roman" w:hAnsi="Times New Roman"/>
          <w:sz w:val="24"/>
          <w:szCs w:val="24"/>
        </w:rPr>
        <w:t>případech se o hanlivém obsahu v o</w:t>
      </w:r>
      <w:r w:rsidR="000E258D" w:rsidRPr="008A6368">
        <w:rPr>
          <w:rFonts w:ascii="Times New Roman" w:hAnsi="Times New Roman"/>
          <w:sz w:val="24"/>
          <w:szCs w:val="24"/>
        </w:rPr>
        <w:t>blasti kyberprostoru dozví oběť</w:t>
      </w:r>
      <w:r w:rsidRPr="008A6368">
        <w:rPr>
          <w:rFonts w:ascii="Times New Roman" w:hAnsi="Times New Roman"/>
          <w:sz w:val="24"/>
          <w:szCs w:val="24"/>
        </w:rPr>
        <w:t xml:space="preserve"> jako poslední.</w:t>
      </w:r>
    </w:p>
    <w:p w:rsidR="00932BD3" w:rsidRPr="008A6368" w:rsidRDefault="00663E52" w:rsidP="007952AF">
      <w:pPr>
        <w:pStyle w:val="Text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Kyber</w:t>
      </w:r>
      <w:r w:rsidRPr="008A6368">
        <w:rPr>
          <w:rFonts w:ascii="Times New Roman" w:hAnsi="Times New Roman"/>
          <w:sz w:val="24"/>
          <w:szCs w:val="24"/>
        </w:rPr>
        <w:t xml:space="preserve">šikana probíhá anonymní </w:t>
      </w:r>
      <w:r w:rsidR="000120CD" w:rsidRPr="008A6368">
        <w:rPr>
          <w:rFonts w:ascii="Times New Roman" w:hAnsi="Times New Roman"/>
          <w:sz w:val="24"/>
          <w:szCs w:val="24"/>
        </w:rPr>
        <w:t xml:space="preserve">formou. Oběť neví, kdo se je </w:t>
      </w:r>
      <w:r w:rsidRPr="008A6368">
        <w:rPr>
          <w:rFonts w:ascii="Times New Roman" w:hAnsi="Times New Roman"/>
          <w:sz w:val="24"/>
          <w:szCs w:val="24"/>
        </w:rPr>
        <w:t>agresorem. V častých případech se pachatele nepodaří určit. Za anonymitou</w:t>
      </w:r>
      <w:r w:rsidR="000120CD" w:rsidRPr="008A6368">
        <w:rPr>
          <w:rFonts w:ascii="Times New Roman" w:hAnsi="Times New Roman"/>
          <w:sz w:val="24"/>
          <w:szCs w:val="24"/>
        </w:rPr>
        <w:t xml:space="preserve"> internetu</w:t>
      </w:r>
      <w:r w:rsidRPr="008A6368">
        <w:rPr>
          <w:rFonts w:ascii="Times New Roman" w:hAnsi="Times New Roman"/>
          <w:sz w:val="24"/>
          <w:szCs w:val="24"/>
        </w:rPr>
        <w:t xml:space="preserve"> se </w:t>
      </w:r>
      <w:r w:rsidR="000120CD" w:rsidRPr="008A6368">
        <w:rPr>
          <w:rFonts w:ascii="Times New Roman" w:hAnsi="Times New Roman"/>
          <w:sz w:val="24"/>
          <w:szCs w:val="24"/>
        </w:rPr>
        <w:t>mohou</w:t>
      </w:r>
      <w:r w:rsidRPr="008A6368">
        <w:rPr>
          <w:rFonts w:ascii="Times New Roman" w:hAnsi="Times New Roman"/>
          <w:sz w:val="24"/>
          <w:szCs w:val="24"/>
        </w:rPr>
        <w:t xml:space="preserve"> skrývat dospělí, dítě, a nelze říci, že by to byli jedinc</w:t>
      </w:r>
      <w:r w:rsidR="000120CD" w:rsidRPr="008A6368">
        <w:rPr>
          <w:rFonts w:ascii="Times New Roman" w:hAnsi="Times New Roman"/>
          <w:sz w:val="24"/>
          <w:szCs w:val="24"/>
        </w:rPr>
        <w:t>i</w:t>
      </w:r>
      <w:r w:rsidRPr="008A6368">
        <w:rPr>
          <w:rFonts w:ascii="Times New Roman" w:hAnsi="Times New Roman"/>
          <w:sz w:val="24"/>
          <w:szCs w:val="24"/>
        </w:rPr>
        <w:t xml:space="preserve"> nižší inteligence. Pachatelem se může stát právník, lékař,</w:t>
      </w:r>
      <w:r w:rsidR="00CA4FDB" w:rsidRPr="008A6368">
        <w:rPr>
          <w:rFonts w:ascii="Times New Roman" w:hAnsi="Times New Roman"/>
          <w:sz w:val="24"/>
          <w:szCs w:val="24"/>
        </w:rPr>
        <w:t xml:space="preserve"> či</w:t>
      </w:r>
      <w:r w:rsidRPr="008A6368">
        <w:rPr>
          <w:rFonts w:ascii="Times New Roman" w:hAnsi="Times New Roman"/>
          <w:sz w:val="24"/>
          <w:szCs w:val="24"/>
        </w:rPr>
        <w:t xml:space="preserve"> pedagog. I obětí se může stát kdokoliv. </w:t>
      </w:r>
    </w:p>
    <w:p w:rsidR="00932BD3" w:rsidRPr="008A6368" w:rsidRDefault="00932BD3" w:rsidP="007952AF">
      <w:pPr>
        <w:pStyle w:val="TextA"/>
        <w:spacing w:line="360" w:lineRule="auto"/>
        <w:jc w:val="both"/>
        <w:rPr>
          <w:rFonts w:ascii="Times New Roman" w:eastAsia="Times New Roman" w:hAnsi="Times New Roman" w:cs="Times New Roman"/>
          <w:sz w:val="24"/>
          <w:szCs w:val="24"/>
        </w:rPr>
      </w:pPr>
    </w:p>
    <w:p w:rsidR="00932BD3" w:rsidRPr="008A6368" w:rsidRDefault="000C6A92" w:rsidP="007952AF">
      <w:pPr>
        <w:pStyle w:val="Nadpis2"/>
        <w:spacing w:line="360" w:lineRule="auto"/>
        <w:jc w:val="both"/>
        <w:rPr>
          <w:rStyle w:val="Siln"/>
          <w:rFonts w:ascii="Times New Roman" w:hAnsi="Times New Roman" w:cs="Times New Roman"/>
          <w:b/>
          <w:sz w:val="30"/>
        </w:rPr>
      </w:pPr>
      <w:bookmarkStart w:id="37" w:name="_Toc23"/>
      <w:bookmarkStart w:id="38" w:name="_Toc38968601"/>
      <w:r w:rsidRPr="008A6368">
        <w:rPr>
          <w:rStyle w:val="Siln"/>
          <w:rFonts w:ascii="Times New Roman" w:hAnsi="Times New Roman" w:cs="Times New Roman"/>
          <w:b/>
          <w:sz w:val="30"/>
        </w:rPr>
        <w:lastRenderedPageBreak/>
        <w:t xml:space="preserve">4.1 </w:t>
      </w:r>
      <w:r w:rsidR="00663E52" w:rsidRPr="008A6368">
        <w:rPr>
          <w:rStyle w:val="Siln"/>
          <w:rFonts w:ascii="Times New Roman" w:hAnsi="Times New Roman" w:cs="Times New Roman"/>
          <w:b/>
          <w:sz w:val="30"/>
        </w:rPr>
        <w:t>Definice kyberšikany</w:t>
      </w:r>
      <w:bookmarkEnd w:id="37"/>
      <w:bookmarkEnd w:id="38"/>
    </w:p>
    <w:p w:rsidR="00932BD3" w:rsidRPr="008A6368" w:rsidRDefault="00663E52" w:rsidP="007952AF">
      <w:pPr>
        <w:pStyle w:val="VchozA"/>
        <w:spacing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w:t>
      </w:r>
      <w:r w:rsidRPr="008A6368">
        <w:rPr>
          <w:rFonts w:ascii="Times New Roman" w:hAnsi="Times New Roman"/>
          <w:i/>
          <w:iCs/>
          <w:sz w:val="24"/>
          <w:szCs w:val="24"/>
        </w:rPr>
        <w:t>Kyberšikanu definujeme jako zneužití ICT (informačních komunikačních technologií), zejména pak mobilních telefonů a internetu k takovým činnostem, které mají někoho záměrně vyvést z rovnováhy</w:t>
      </w:r>
      <w:r w:rsidRPr="008A6368">
        <w:rPr>
          <w:rFonts w:ascii="Times New Roman" w:hAnsi="Times New Roman"/>
          <w:sz w:val="24"/>
          <w:szCs w:val="24"/>
        </w:rPr>
        <w:t>.”</w:t>
      </w:r>
      <w:r w:rsidRPr="008A6368">
        <w:rPr>
          <w:rFonts w:ascii="Times New Roman" w:eastAsia="Times New Roman" w:hAnsi="Times New Roman" w:cs="Times New Roman"/>
          <w:sz w:val="24"/>
          <w:szCs w:val="24"/>
          <w:vertAlign w:val="superscript"/>
        </w:rPr>
        <w:footnoteReference w:id="4"/>
      </w:r>
    </w:p>
    <w:p w:rsidR="00932BD3" w:rsidRPr="008A6368" w:rsidRDefault="00663E52" w:rsidP="007952AF">
      <w:pPr>
        <w:pStyle w:val="VchozB"/>
        <w:spacing w:line="360" w:lineRule="auto"/>
        <w:jc w:val="both"/>
        <w:rPr>
          <w:rFonts w:ascii="Times New Roman" w:eastAsia="Times New Roman" w:hAnsi="Times New Roman" w:cs="Times New Roman"/>
          <w:i/>
          <w:iCs/>
          <w:sz w:val="24"/>
          <w:szCs w:val="24"/>
        </w:rPr>
      </w:pPr>
      <w:r w:rsidRPr="008A6368">
        <w:rPr>
          <w:rFonts w:ascii="Times New Roman" w:eastAsia="Times New Roman" w:hAnsi="Times New Roman" w:cs="Times New Roman"/>
          <w:i/>
          <w:iCs/>
          <w:sz w:val="24"/>
          <w:szCs w:val="24"/>
          <w:rtl/>
          <w:lang w:val="ar-SA"/>
        </w:rPr>
        <w:tab/>
        <w:t>“</w:t>
      </w:r>
      <w:r w:rsidRPr="008A6368">
        <w:rPr>
          <w:rFonts w:ascii="Times New Roman" w:hAnsi="Times New Roman"/>
          <w:i/>
          <w:iCs/>
          <w:sz w:val="24"/>
          <w:szCs w:val="24"/>
        </w:rPr>
        <w:t>Kyberšikana je šikanování realizované prostřednictvím textových zpráv, obrázků/fotografií, videozáznamů, mobilních telefonátů, e-mailu, chatu, instant messengerů, webových stránek. Šikanování probíhá, když jsou tyto materiály zasílány oběti, ale také, když jsou zasílány dalším osobám” (P. K. Smith et al., 2008).</w:t>
      </w:r>
    </w:p>
    <w:p w:rsidR="00932BD3" w:rsidRPr="008A6368" w:rsidRDefault="00932BD3" w:rsidP="007952AF">
      <w:pPr>
        <w:pStyle w:val="VchozA"/>
        <w:spacing w:line="360" w:lineRule="auto"/>
        <w:jc w:val="both"/>
        <w:rPr>
          <w:rFonts w:ascii="Times New Roman" w:eastAsia="Times New Roman" w:hAnsi="Times New Roman" w:cs="Times New Roman"/>
        </w:rPr>
      </w:pPr>
    </w:p>
    <w:p w:rsidR="00932BD3" w:rsidRPr="008A6368" w:rsidRDefault="007952AF" w:rsidP="007952AF">
      <w:pPr>
        <w:pStyle w:val="Nadpis2"/>
        <w:spacing w:line="360" w:lineRule="auto"/>
        <w:jc w:val="both"/>
        <w:rPr>
          <w:rStyle w:val="Siln"/>
          <w:rFonts w:ascii="Times New Roman" w:hAnsi="Times New Roman" w:cs="Times New Roman"/>
          <w:b/>
          <w:sz w:val="30"/>
        </w:rPr>
      </w:pPr>
      <w:bookmarkStart w:id="39" w:name="_Toc38968602"/>
      <w:bookmarkStart w:id="40" w:name="_Toc24"/>
      <w:r w:rsidRPr="008A6368">
        <w:rPr>
          <w:rStyle w:val="Siln"/>
          <w:rFonts w:ascii="Times New Roman" w:hAnsi="Times New Roman" w:cs="Times New Roman"/>
          <w:b/>
          <w:sz w:val="30"/>
        </w:rPr>
        <w:t xml:space="preserve">4.2 </w:t>
      </w:r>
      <w:r w:rsidR="00663E52" w:rsidRPr="008A6368">
        <w:rPr>
          <w:rStyle w:val="Siln"/>
          <w:rFonts w:ascii="Times New Roman" w:hAnsi="Times New Roman" w:cs="Times New Roman"/>
          <w:b/>
          <w:sz w:val="30"/>
        </w:rPr>
        <w:t>Způsoby kyberšikany</w:t>
      </w:r>
      <w:bookmarkEnd w:id="39"/>
      <w:r w:rsidR="00663E52" w:rsidRPr="008A6368">
        <w:rPr>
          <w:rStyle w:val="Siln"/>
          <w:rFonts w:ascii="Times New Roman" w:hAnsi="Times New Roman" w:cs="Times New Roman"/>
          <w:b/>
          <w:sz w:val="30"/>
        </w:rPr>
        <w:t xml:space="preserve"> </w:t>
      </w:r>
      <w:bookmarkEnd w:id="40"/>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Nancy Willard (2007) vymezila zp</w:t>
      </w:r>
      <w:r w:rsidRPr="008A6368">
        <w:rPr>
          <w:rFonts w:ascii="Times New Roman" w:hAnsi="Times New Roman"/>
          <w:sz w:val="24"/>
          <w:szCs w:val="24"/>
        </w:rPr>
        <w:t>ůsoby chování pojmem kyberšikana:</w:t>
      </w:r>
    </w:p>
    <w:p w:rsidR="00932BD3" w:rsidRPr="008A6368" w:rsidRDefault="00663E52" w:rsidP="007952AF">
      <w:pPr>
        <w:pStyle w:val="Bezmezer"/>
        <w:numPr>
          <w:ilvl w:val="0"/>
          <w:numId w:val="44"/>
        </w:numPr>
        <w:spacing w:line="360" w:lineRule="auto"/>
        <w:rPr>
          <w:b/>
        </w:rPr>
      </w:pPr>
      <w:bookmarkStart w:id="41" w:name="_Toc25"/>
      <w:r w:rsidRPr="008A6368">
        <w:rPr>
          <w:b/>
        </w:rPr>
        <w:t xml:space="preserve">Provokování </w:t>
      </w:r>
      <w:bookmarkEnd w:id="41"/>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 xml:space="preserve"> Jedná se o urážlivou hádku mezi dvěma nebo i více uživateli </w:t>
      </w:r>
      <w:r w:rsidR="000120CD" w:rsidRPr="008A6368">
        <w:rPr>
          <w:rFonts w:ascii="Times New Roman" w:hAnsi="Times New Roman"/>
          <w:sz w:val="24"/>
          <w:szCs w:val="24"/>
        </w:rPr>
        <w:t>v prostředí internetu</w:t>
      </w:r>
      <w:r w:rsidRPr="008A6368">
        <w:rPr>
          <w:rFonts w:ascii="Times New Roman" w:hAnsi="Times New Roman"/>
          <w:sz w:val="24"/>
          <w:szCs w:val="24"/>
        </w:rPr>
        <w:t xml:space="preserve">. Může k tomu docházet v různých diskuzních fórech, chatovacích místnostech, přes různé hry, apod. Cílem agresora je vyprovokovat </w:t>
      </w:r>
      <w:r w:rsidR="000120CD" w:rsidRPr="008A6368">
        <w:rPr>
          <w:rFonts w:ascii="Times New Roman" w:hAnsi="Times New Roman"/>
          <w:sz w:val="24"/>
          <w:szCs w:val="24"/>
        </w:rPr>
        <w:t>konflikt</w:t>
      </w:r>
      <w:r w:rsidRPr="008A6368">
        <w:rPr>
          <w:rFonts w:ascii="Times New Roman" w:hAnsi="Times New Roman"/>
          <w:sz w:val="24"/>
          <w:szCs w:val="24"/>
        </w:rPr>
        <w:t>, urazit či zesměšnit oběť. Tato virtuální šikana je častější, něž normální šikana.</w:t>
      </w:r>
    </w:p>
    <w:p w:rsidR="00932BD3" w:rsidRPr="008A6368" w:rsidRDefault="00663E52" w:rsidP="007952AF">
      <w:pPr>
        <w:pStyle w:val="Bezmezer"/>
        <w:numPr>
          <w:ilvl w:val="0"/>
          <w:numId w:val="44"/>
        </w:numPr>
        <w:spacing w:line="360" w:lineRule="auto"/>
        <w:rPr>
          <w:b/>
        </w:rPr>
      </w:pPr>
      <w:bookmarkStart w:id="42" w:name="_Toc26"/>
      <w:r w:rsidRPr="008A6368">
        <w:rPr>
          <w:b/>
        </w:rPr>
        <w:t xml:space="preserve">Kyberobtěžování </w:t>
      </w:r>
      <w:bookmarkEnd w:id="42"/>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Jedná se o opakováné zasílání urážlivých či obtěžujících zpráv oběti. Komunikace většinou probíhá přes e-maily, facebook, twitter, SMS zprávy, veřejná fóra, atd… Od provokování se odlišuje tím, že trvá delší dobu a je zaměřena na určitou oběť.</w:t>
      </w:r>
    </w:p>
    <w:p w:rsidR="00932BD3" w:rsidRPr="008A6368" w:rsidRDefault="00663E52" w:rsidP="007952AF">
      <w:pPr>
        <w:pStyle w:val="Bezmezer"/>
        <w:numPr>
          <w:ilvl w:val="0"/>
          <w:numId w:val="44"/>
        </w:numPr>
        <w:spacing w:line="360" w:lineRule="auto"/>
        <w:rPr>
          <w:b/>
        </w:rPr>
      </w:pPr>
      <w:bookmarkStart w:id="43" w:name="_Toc27"/>
      <w:r w:rsidRPr="008A6368">
        <w:rPr>
          <w:b/>
        </w:rPr>
        <w:t xml:space="preserve">Očerňování </w:t>
      </w:r>
      <w:bookmarkEnd w:id="43"/>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 xml:space="preserve">Jedná se o urážlivé, hanlivé informace, které jsou o oběti šířeny. Ve většině případů nejsou pravdivé. Do této kategorie můžeme zařadit například upravené fotografie, které mají zraňující či </w:t>
      </w:r>
      <w:r w:rsidR="00CA4FDB" w:rsidRPr="008A6368">
        <w:rPr>
          <w:rFonts w:ascii="Times New Roman" w:hAnsi="Times New Roman"/>
          <w:sz w:val="24"/>
          <w:szCs w:val="24"/>
        </w:rPr>
        <w:t>sexuálně explicitní</w:t>
      </w:r>
      <w:r w:rsidRPr="008A6368">
        <w:rPr>
          <w:rFonts w:ascii="Times New Roman" w:hAnsi="Times New Roman"/>
          <w:sz w:val="24"/>
          <w:szCs w:val="24"/>
        </w:rPr>
        <w:t xml:space="preserve"> povahu.</w:t>
      </w:r>
    </w:p>
    <w:p w:rsidR="00932BD3" w:rsidRPr="008A6368" w:rsidRDefault="00663E52" w:rsidP="007952AF">
      <w:pPr>
        <w:pStyle w:val="Bezmezer"/>
        <w:numPr>
          <w:ilvl w:val="0"/>
          <w:numId w:val="44"/>
        </w:numPr>
        <w:spacing w:line="360" w:lineRule="auto"/>
        <w:rPr>
          <w:b/>
        </w:rPr>
      </w:pPr>
      <w:bookmarkStart w:id="44" w:name="_Toc28"/>
      <w:r w:rsidRPr="008A6368">
        <w:rPr>
          <w:b/>
        </w:rPr>
        <w:t xml:space="preserve">Napodobování, užívání cizí identity </w:t>
      </w:r>
      <w:bookmarkEnd w:id="44"/>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 xml:space="preserve"> Agresor se představuje jako oběť, většinou zná přístupová hesla k účtům oběti (facebook, ICQ, e-mail,</w:t>
      </w:r>
      <w:r w:rsidR="006E09B0" w:rsidRPr="008A6368">
        <w:rPr>
          <w:rFonts w:ascii="Times New Roman" w:hAnsi="Times New Roman"/>
          <w:sz w:val="24"/>
          <w:szCs w:val="24"/>
        </w:rPr>
        <w:t xml:space="preserve"> atd</w:t>
      </w:r>
      <w:r w:rsidR="002D65B1" w:rsidRPr="008A6368">
        <w:rPr>
          <w:rFonts w:ascii="Times New Roman" w:hAnsi="Times New Roman"/>
          <w:sz w:val="24"/>
          <w:szCs w:val="24"/>
        </w:rPr>
        <w:t>.</w:t>
      </w:r>
      <w:r w:rsidR="006E09B0" w:rsidRPr="008A6368">
        <w:rPr>
          <w:rFonts w:ascii="Times New Roman" w:hAnsi="Times New Roman"/>
          <w:sz w:val="24"/>
          <w:szCs w:val="24"/>
        </w:rPr>
        <w:t>)</w:t>
      </w:r>
      <w:r w:rsidRPr="008A6368">
        <w:rPr>
          <w:rFonts w:ascii="Times New Roman" w:hAnsi="Times New Roman"/>
          <w:sz w:val="24"/>
          <w:szCs w:val="24"/>
        </w:rPr>
        <w:t xml:space="preserve"> ostatním uživatelům posílá urážlivé zprávy, nevhodné či klamné informace nebo soubory. V těchto případech agresor mění </w:t>
      </w:r>
      <w:r w:rsidRPr="008A6368">
        <w:rPr>
          <w:rFonts w:ascii="Times New Roman" w:hAnsi="Times New Roman"/>
          <w:sz w:val="24"/>
          <w:szCs w:val="24"/>
        </w:rPr>
        <w:lastRenderedPageBreak/>
        <w:t>informace na účtech, přidává/odebírá přátelé, přidává nevhodné informace… V případě e-mailů agresor posílá urážlivé, či nevhodné zprávy, které následně smaže.</w:t>
      </w:r>
    </w:p>
    <w:p w:rsidR="00932BD3" w:rsidRPr="008A6368" w:rsidRDefault="00663E52" w:rsidP="007952AF">
      <w:pPr>
        <w:pStyle w:val="Bezmezer"/>
        <w:numPr>
          <w:ilvl w:val="0"/>
          <w:numId w:val="44"/>
        </w:numPr>
        <w:spacing w:line="360" w:lineRule="auto"/>
        <w:rPr>
          <w:b/>
        </w:rPr>
      </w:pPr>
      <w:bookmarkStart w:id="45" w:name="_Toc29"/>
      <w:r w:rsidRPr="008A6368">
        <w:rPr>
          <w:b/>
        </w:rPr>
        <w:t xml:space="preserve">Odhalování tajemství a podvádění </w:t>
      </w:r>
      <w:bookmarkEnd w:id="45"/>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Jde o odhalování tajemství, či sdílení osobních informací, které oběť ztrapňují a ponižují. Patří sem materiály, které může oběť sama poskytnout pachateli - jedná se nejčastěji o děti, pachatel je získá pomocí technických prostředků</w:t>
      </w:r>
      <w:r w:rsidR="000120CD" w:rsidRPr="008A6368">
        <w:rPr>
          <w:rFonts w:ascii="Times New Roman" w:hAnsi="Times New Roman"/>
          <w:sz w:val="24"/>
          <w:szCs w:val="24"/>
        </w:rPr>
        <w:t xml:space="preserve"> či</w:t>
      </w:r>
      <w:r w:rsidRPr="008A6368">
        <w:rPr>
          <w:rFonts w:ascii="Times New Roman" w:hAnsi="Times New Roman"/>
          <w:sz w:val="24"/>
          <w:szCs w:val="24"/>
        </w:rPr>
        <w:t xml:space="preserve"> pomocí jiných uživatelů</w:t>
      </w:r>
      <w:r w:rsidR="000120CD" w:rsidRPr="008A6368">
        <w:rPr>
          <w:rFonts w:ascii="Times New Roman" w:hAnsi="Times New Roman"/>
          <w:sz w:val="24"/>
          <w:szCs w:val="24"/>
        </w:rPr>
        <w:t>.</w:t>
      </w:r>
      <w:r w:rsidRPr="008A6368">
        <w:rPr>
          <w:rFonts w:ascii="Times New Roman" w:hAnsi="Times New Roman"/>
          <w:sz w:val="24"/>
          <w:szCs w:val="24"/>
        </w:rPr>
        <w:t xml:space="preserve"> </w:t>
      </w:r>
    </w:p>
    <w:p w:rsidR="00932BD3" w:rsidRPr="008A6368" w:rsidRDefault="00663E52" w:rsidP="007952AF">
      <w:pPr>
        <w:pStyle w:val="Bezmezer"/>
        <w:numPr>
          <w:ilvl w:val="0"/>
          <w:numId w:val="44"/>
        </w:numPr>
        <w:spacing w:line="360" w:lineRule="auto"/>
        <w:rPr>
          <w:b/>
        </w:rPr>
      </w:pPr>
      <w:bookmarkStart w:id="46" w:name="_Toc30"/>
      <w:r w:rsidRPr="008A6368">
        <w:rPr>
          <w:b/>
        </w:rPr>
        <w:t xml:space="preserve">Vyloučení z on-line skupiny </w:t>
      </w:r>
      <w:bookmarkEnd w:id="46"/>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 xml:space="preserve">V normální šikaně je vyloučení ze skupiny pro člověka emočně těžké. </w:t>
      </w:r>
      <w:r w:rsidR="0049469A" w:rsidRPr="008A6368">
        <w:rPr>
          <w:rFonts w:ascii="Times New Roman" w:hAnsi="Times New Roman"/>
          <w:sz w:val="24"/>
          <w:szCs w:val="24"/>
        </w:rPr>
        <w:t>Stejně</w:t>
      </w:r>
      <w:r w:rsidRPr="008A6368">
        <w:rPr>
          <w:rFonts w:ascii="Times New Roman" w:hAnsi="Times New Roman"/>
          <w:sz w:val="24"/>
          <w:szCs w:val="24"/>
        </w:rPr>
        <w:t xml:space="preserve"> je tomu i v kyberprostoru. Vyloučení ze skupiny má na </w:t>
      </w:r>
      <w:r w:rsidR="000120CD" w:rsidRPr="008A6368">
        <w:rPr>
          <w:rFonts w:ascii="Times New Roman" w:hAnsi="Times New Roman"/>
          <w:sz w:val="24"/>
          <w:szCs w:val="24"/>
        </w:rPr>
        <w:t>jedince</w:t>
      </w:r>
      <w:r w:rsidRPr="008A6368">
        <w:rPr>
          <w:rFonts w:ascii="Times New Roman" w:hAnsi="Times New Roman"/>
          <w:sz w:val="24"/>
          <w:szCs w:val="24"/>
        </w:rPr>
        <w:t xml:space="preserve"> vážný emoční dopad.</w:t>
      </w:r>
    </w:p>
    <w:p w:rsidR="00932BD3" w:rsidRPr="008A6368" w:rsidRDefault="00663E52" w:rsidP="007952AF">
      <w:pPr>
        <w:pStyle w:val="Bezmezer"/>
        <w:numPr>
          <w:ilvl w:val="0"/>
          <w:numId w:val="44"/>
        </w:numPr>
        <w:spacing w:line="360" w:lineRule="auto"/>
        <w:rPr>
          <w:b/>
        </w:rPr>
      </w:pPr>
      <w:bookmarkStart w:id="47" w:name="_Toc31"/>
      <w:r w:rsidRPr="008A6368">
        <w:rPr>
          <w:b/>
        </w:rPr>
        <w:t xml:space="preserve">Pronásledování na internetu - kyberstalking </w:t>
      </w:r>
      <w:bookmarkEnd w:id="47"/>
    </w:p>
    <w:p w:rsidR="00932BD3" w:rsidRPr="008A6368" w:rsidRDefault="00663E52" w:rsidP="007952AF">
      <w:pPr>
        <w:pStyle w:val="VchozA"/>
        <w:numPr>
          <w:ilvl w:val="3"/>
          <w:numId w:val="6"/>
        </w:numPr>
        <w:spacing w:after="240" w:line="360" w:lineRule="auto"/>
        <w:jc w:val="both"/>
        <w:rPr>
          <w:rFonts w:ascii="Times New Roman" w:hAnsi="Times New Roman"/>
          <w:sz w:val="24"/>
          <w:szCs w:val="24"/>
        </w:rPr>
      </w:pPr>
      <w:r w:rsidRPr="008A6368">
        <w:rPr>
          <w:rFonts w:ascii="Times New Roman" w:hAnsi="Times New Roman"/>
          <w:sz w:val="24"/>
          <w:szCs w:val="24"/>
        </w:rPr>
        <w:t>S kyberstalkingem se velmi často setkáváme v případě partnerských rozchodů. Jedná se o opakované zprávy s agresivním či nevhodným obsahem. Agresor využívá komunikační schopnosti k pronásledování, obtěžování, zastrašování a vyhrožování. Jde tedy o opakované pronásledování oběti.</w:t>
      </w:r>
    </w:p>
    <w:p w:rsidR="00932BD3" w:rsidRPr="008A6368" w:rsidRDefault="00663E52" w:rsidP="007952AF">
      <w:pPr>
        <w:pStyle w:val="Bezmezer"/>
        <w:numPr>
          <w:ilvl w:val="0"/>
          <w:numId w:val="44"/>
        </w:numPr>
        <w:spacing w:line="360" w:lineRule="auto"/>
        <w:rPr>
          <w:b/>
        </w:rPr>
      </w:pPr>
      <w:bookmarkStart w:id="48" w:name="_Toc32"/>
      <w:r w:rsidRPr="008A6368">
        <w:rPr>
          <w:b/>
        </w:rPr>
        <w:t>Kybergrooming - manipulace v kyberprostoru</w:t>
      </w:r>
      <w:bookmarkEnd w:id="48"/>
    </w:p>
    <w:p w:rsidR="00932BD3" w:rsidRPr="008A6368" w:rsidRDefault="00663E52" w:rsidP="007952AF">
      <w:pPr>
        <w:pStyle w:val="TextC"/>
        <w:numPr>
          <w:ilvl w:val="1"/>
          <w:numId w:val="9"/>
        </w:numPr>
        <w:spacing w:line="360" w:lineRule="auto"/>
        <w:jc w:val="both"/>
        <w:rPr>
          <w:rFonts w:ascii="Times New Roman" w:hAnsi="Times New Roman"/>
          <w:sz w:val="24"/>
          <w:szCs w:val="24"/>
        </w:rPr>
      </w:pPr>
      <w:r w:rsidRPr="008A6368">
        <w:rPr>
          <w:rFonts w:ascii="Times New Roman" w:hAnsi="Times New Roman"/>
          <w:sz w:val="24"/>
          <w:szCs w:val="24"/>
        </w:rPr>
        <w:t xml:space="preserve">Dle Burové(2014) </w:t>
      </w:r>
      <w:r w:rsidR="000120CD" w:rsidRPr="008A6368">
        <w:rPr>
          <w:rFonts w:ascii="Times New Roman" w:hAnsi="Times New Roman"/>
          <w:sz w:val="24"/>
          <w:szCs w:val="24"/>
        </w:rPr>
        <w:t>si pachatel</w:t>
      </w:r>
      <w:r w:rsidRPr="008A6368">
        <w:rPr>
          <w:rFonts w:ascii="Times New Roman" w:hAnsi="Times New Roman"/>
          <w:sz w:val="24"/>
          <w:szCs w:val="24"/>
        </w:rPr>
        <w:t xml:space="preserve"> vybírá</w:t>
      </w:r>
      <w:r w:rsidR="0049469A" w:rsidRPr="008A6368">
        <w:rPr>
          <w:rFonts w:ascii="Times New Roman" w:hAnsi="Times New Roman"/>
          <w:sz w:val="24"/>
          <w:szCs w:val="24"/>
        </w:rPr>
        <w:t xml:space="preserve"> v kyberprostou </w:t>
      </w:r>
      <w:r w:rsidR="000120CD" w:rsidRPr="008A6368">
        <w:rPr>
          <w:rFonts w:ascii="Times New Roman" w:hAnsi="Times New Roman"/>
          <w:sz w:val="24"/>
          <w:szCs w:val="24"/>
        </w:rPr>
        <w:t>náhodnou oběť</w:t>
      </w:r>
      <w:r w:rsidRPr="008A6368">
        <w:rPr>
          <w:rFonts w:ascii="Times New Roman" w:hAnsi="Times New Roman"/>
          <w:sz w:val="24"/>
          <w:szCs w:val="24"/>
        </w:rPr>
        <w:t>, u které postupem času získá důvěru a pozve ji na osobní schůzk</w:t>
      </w:r>
      <w:r w:rsidR="000120CD" w:rsidRPr="008A6368">
        <w:rPr>
          <w:rFonts w:ascii="Times New Roman" w:hAnsi="Times New Roman"/>
          <w:sz w:val="24"/>
          <w:szCs w:val="24"/>
        </w:rPr>
        <w:t>u</w:t>
      </w:r>
      <w:r w:rsidRPr="008A6368">
        <w:rPr>
          <w:rFonts w:ascii="Times New Roman" w:hAnsi="Times New Roman"/>
          <w:sz w:val="24"/>
          <w:szCs w:val="24"/>
        </w:rPr>
        <w:t xml:space="preserve"> přičemž ji nějakým způsobem využije. Kybergrooming probíhá v několika fázích. V první fázi si </w:t>
      </w:r>
      <w:r w:rsidR="000120CD" w:rsidRPr="008A6368">
        <w:rPr>
          <w:rFonts w:ascii="Times New Roman" w:hAnsi="Times New Roman"/>
          <w:sz w:val="24"/>
          <w:szCs w:val="24"/>
        </w:rPr>
        <w:t xml:space="preserve">podle </w:t>
      </w:r>
      <w:r w:rsidRPr="008A6368">
        <w:rPr>
          <w:rFonts w:ascii="Times New Roman" w:hAnsi="Times New Roman"/>
          <w:sz w:val="24"/>
          <w:szCs w:val="24"/>
        </w:rPr>
        <w:t xml:space="preserve">informací na internetu pachatel najde oběť, </w:t>
      </w:r>
      <w:r w:rsidR="000120CD" w:rsidRPr="008A6368">
        <w:rPr>
          <w:rFonts w:ascii="Times New Roman" w:hAnsi="Times New Roman"/>
          <w:sz w:val="24"/>
          <w:szCs w:val="24"/>
        </w:rPr>
        <w:t>předstírá ovšem</w:t>
      </w:r>
      <w:r w:rsidRPr="008A6368">
        <w:rPr>
          <w:rFonts w:ascii="Times New Roman" w:hAnsi="Times New Roman"/>
          <w:sz w:val="24"/>
          <w:szCs w:val="24"/>
        </w:rPr>
        <w:t xml:space="preserve">, že je někdo jiný, upravuje si věk, zájmy, aby byl pro oběť co nejvíce důvěryhodný. </w:t>
      </w:r>
      <w:r w:rsidR="0049469A" w:rsidRPr="008A6368">
        <w:rPr>
          <w:rFonts w:ascii="Times New Roman" w:hAnsi="Times New Roman"/>
          <w:sz w:val="24"/>
          <w:szCs w:val="24"/>
        </w:rPr>
        <w:t>(Catfishing</w:t>
      </w:r>
      <w:r w:rsidR="00C000E0" w:rsidRPr="008A6368">
        <w:rPr>
          <w:rFonts w:ascii="Times New Roman" w:hAnsi="Times New Roman"/>
          <w:sz w:val="24"/>
          <w:szCs w:val="24"/>
        </w:rPr>
        <w:t>?</w:t>
      </w:r>
      <w:r w:rsidR="0049469A" w:rsidRPr="008A6368">
        <w:rPr>
          <w:rFonts w:ascii="Times New Roman" w:hAnsi="Times New Roman"/>
          <w:sz w:val="24"/>
          <w:szCs w:val="24"/>
        </w:rPr>
        <w:t>)</w:t>
      </w:r>
    </w:p>
    <w:p w:rsidR="00932BD3" w:rsidRPr="008A6368" w:rsidRDefault="00663E52" w:rsidP="007952AF">
      <w:pPr>
        <w:pStyle w:val="Bezmezer"/>
        <w:numPr>
          <w:ilvl w:val="0"/>
          <w:numId w:val="44"/>
        </w:numPr>
        <w:spacing w:line="360" w:lineRule="auto"/>
        <w:rPr>
          <w:b/>
        </w:rPr>
      </w:pPr>
      <w:bookmarkStart w:id="49" w:name="_Toc33"/>
      <w:r w:rsidRPr="008A6368">
        <w:rPr>
          <w:b/>
        </w:rPr>
        <w:t>Happy slapping</w:t>
      </w:r>
      <w:bookmarkEnd w:id="49"/>
    </w:p>
    <w:p w:rsidR="00932BD3" w:rsidRPr="008A6368" w:rsidRDefault="00663E52" w:rsidP="007952AF">
      <w:pPr>
        <w:pStyle w:val="TextC"/>
        <w:numPr>
          <w:ilvl w:val="4"/>
          <w:numId w:val="7"/>
        </w:numPr>
        <w:spacing w:line="360" w:lineRule="auto"/>
        <w:rPr>
          <w:sz w:val="24"/>
          <w:szCs w:val="24"/>
        </w:rPr>
      </w:pPr>
      <w:r w:rsidRPr="008A6368">
        <w:rPr>
          <w:rFonts w:ascii="Times New Roman" w:hAnsi="Times New Roman"/>
          <w:sz w:val="24"/>
          <w:szCs w:val="24"/>
        </w:rPr>
        <w:t>Dle Černé (2013) termín vznikl v britském metru, kdy oběť byla zfac</w:t>
      </w:r>
      <w:r w:rsidR="000120CD" w:rsidRPr="008A6368">
        <w:rPr>
          <w:rFonts w:ascii="Times New Roman" w:hAnsi="Times New Roman"/>
          <w:sz w:val="24"/>
          <w:szCs w:val="24"/>
        </w:rPr>
        <w:t xml:space="preserve">kována náhodným kolemjdoucím a </w:t>
      </w:r>
      <w:r w:rsidRPr="008A6368">
        <w:rPr>
          <w:rFonts w:ascii="Times New Roman" w:hAnsi="Times New Roman"/>
          <w:sz w:val="24"/>
          <w:szCs w:val="24"/>
        </w:rPr>
        <w:t xml:space="preserve">vše bylo </w:t>
      </w:r>
      <w:r w:rsidR="000120CD" w:rsidRPr="008A6368">
        <w:rPr>
          <w:rFonts w:ascii="Times New Roman" w:hAnsi="Times New Roman"/>
          <w:sz w:val="24"/>
          <w:szCs w:val="24"/>
        </w:rPr>
        <w:t>natočeno</w:t>
      </w:r>
      <w:r w:rsidRPr="008A6368">
        <w:rPr>
          <w:rFonts w:ascii="Times New Roman" w:hAnsi="Times New Roman"/>
          <w:sz w:val="24"/>
          <w:szCs w:val="24"/>
        </w:rPr>
        <w:t xml:space="preserve">. Následně bylo video zveřejněno na sociálních sítích. Jde tedy o formu fyzického napadení, kdy nahrávka je později zveřejněna na sociálních sítích. </w:t>
      </w:r>
      <w:r w:rsidR="000120CD" w:rsidRPr="008A6368">
        <w:rPr>
          <w:rFonts w:ascii="Times New Roman" w:hAnsi="Times New Roman"/>
          <w:sz w:val="24"/>
          <w:szCs w:val="24"/>
        </w:rPr>
        <w:t xml:space="preserve">Cílem natočení a </w:t>
      </w:r>
      <w:r w:rsidR="00C000E0" w:rsidRPr="008A6368">
        <w:rPr>
          <w:rFonts w:ascii="Times New Roman" w:hAnsi="Times New Roman"/>
          <w:sz w:val="24"/>
          <w:szCs w:val="24"/>
        </w:rPr>
        <w:t>zveřejnění videa</w:t>
      </w:r>
      <w:r w:rsidR="000120CD" w:rsidRPr="008A6368">
        <w:rPr>
          <w:rFonts w:ascii="Times New Roman" w:hAnsi="Times New Roman"/>
          <w:sz w:val="24"/>
          <w:szCs w:val="24"/>
        </w:rPr>
        <w:t xml:space="preserve"> je</w:t>
      </w:r>
      <w:r w:rsidRPr="008A6368">
        <w:rPr>
          <w:rFonts w:ascii="Times New Roman" w:hAnsi="Times New Roman"/>
          <w:sz w:val="24"/>
          <w:szCs w:val="24"/>
        </w:rPr>
        <w:t xml:space="preserve">, aby se publikum </w:t>
      </w:r>
      <w:r w:rsidR="000120CD" w:rsidRPr="008A6368">
        <w:rPr>
          <w:rFonts w:ascii="Times New Roman" w:hAnsi="Times New Roman"/>
          <w:sz w:val="24"/>
          <w:szCs w:val="24"/>
        </w:rPr>
        <w:t xml:space="preserve">při shlédnutí </w:t>
      </w:r>
      <w:r w:rsidRPr="008A6368">
        <w:rPr>
          <w:rFonts w:ascii="Times New Roman" w:hAnsi="Times New Roman"/>
          <w:sz w:val="24"/>
          <w:szCs w:val="24"/>
        </w:rPr>
        <w:t>útoku agresora na oběť</w:t>
      </w:r>
      <w:r w:rsidR="000120CD" w:rsidRPr="008A6368">
        <w:rPr>
          <w:rFonts w:ascii="Times New Roman" w:hAnsi="Times New Roman"/>
          <w:sz w:val="24"/>
          <w:szCs w:val="24"/>
        </w:rPr>
        <w:t xml:space="preserve"> pobavilo</w:t>
      </w:r>
      <w:r w:rsidRPr="008A6368">
        <w:rPr>
          <w:rFonts w:ascii="Times New Roman" w:hAnsi="Times New Roman"/>
          <w:sz w:val="24"/>
          <w:szCs w:val="24"/>
        </w:rPr>
        <w:t>. Během posledních let se stává</w:t>
      </w:r>
      <w:r w:rsidR="000120CD" w:rsidRPr="008A6368">
        <w:rPr>
          <w:rFonts w:ascii="Times New Roman" w:hAnsi="Times New Roman"/>
          <w:sz w:val="24"/>
          <w:szCs w:val="24"/>
        </w:rPr>
        <w:t>jí</w:t>
      </w:r>
      <w:r w:rsidRPr="008A6368">
        <w:rPr>
          <w:rFonts w:ascii="Times New Roman" w:hAnsi="Times New Roman"/>
          <w:sz w:val="24"/>
          <w:szCs w:val="24"/>
        </w:rPr>
        <w:t xml:space="preserve"> čím dál </w:t>
      </w:r>
      <w:r w:rsidR="000120CD" w:rsidRPr="008A6368">
        <w:rPr>
          <w:rFonts w:ascii="Times New Roman" w:hAnsi="Times New Roman"/>
          <w:sz w:val="24"/>
          <w:szCs w:val="24"/>
        </w:rPr>
        <w:t>rozšířenější</w:t>
      </w:r>
      <w:r w:rsidRPr="008A6368">
        <w:rPr>
          <w:rFonts w:ascii="Times New Roman" w:hAnsi="Times New Roman"/>
          <w:sz w:val="24"/>
          <w:szCs w:val="24"/>
        </w:rPr>
        <w:t xml:space="preserve"> videa, </w:t>
      </w:r>
      <w:r w:rsidR="00C000E0" w:rsidRPr="008A6368">
        <w:rPr>
          <w:rFonts w:ascii="Times New Roman" w:hAnsi="Times New Roman"/>
          <w:sz w:val="24"/>
          <w:szCs w:val="24"/>
        </w:rPr>
        <w:t>ve kterých je</w:t>
      </w:r>
      <w:r w:rsidRPr="008A6368">
        <w:rPr>
          <w:rFonts w:ascii="Times New Roman" w:hAnsi="Times New Roman"/>
          <w:sz w:val="24"/>
          <w:szCs w:val="24"/>
        </w:rPr>
        <w:t xml:space="preserve"> </w:t>
      </w:r>
      <w:r w:rsidR="000120CD" w:rsidRPr="008A6368">
        <w:rPr>
          <w:rFonts w:ascii="Times New Roman" w:hAnsi="Times New Roman"/>
          <w:sz w:val="24"/>
          <w:szCs w:val="24"/>
        </w:rPr>
        <w:t xml:space="preserve">přítomná </w:t>
      </w:r>
      <w:r w:rsidRPr="008A6368">
        <w:rPr>
          <w:rFonts w:ascii="Times New Roman" w:hAnsi="Times New Roman"/>
          <w:sz w:val="24"/>
          <w:szCs w:val="24"/>
        </w:rPr>
        <w:t xml:space="preserve">brutalita. </w:t>
      </w:r>
    </w:p>
    <w:p w:rsidR="00932BD3" w:rsidRPr="008A6368" w:rsidRDefault="00932BD3" w:rsidP="007952AF">
      <w:pPr>
        <w:pStyle w:val="TextC"/>
        <w:spacing w:line="360" w:lineRule="auto"/>
        <w:jc w:val="both"/>
        <w:rPr>
          <w:rFonts w:ascii="Times New Roman" w:eastAsia="Times New Roman" w:hAnsi="Times New Roman" w:cs="Times New Roman"/>
        </w:rPr>
      </w:pPr>
    </w:p>
    <w:p w:rsidR="00932BD3" w:rsidRPr="008A6368" w:rsidRDefault="000C6A92" w:rsidP="007952AF">
      <w:pPr>
        <w:pStyle w:val="Nadpis2"/>
        <w:spacing w:line="360" w:lineRule="auto"/>
        <w:jc w:val="both"/>
        <w:rPr>
          <w:rStyle w:val="Siln"/>
          <w:rFonts w:ascii="Times New Roman" w:hAnsi="Times New Roman" w:cs="Times New Roman"/>
          <w:b/>
          <w:sz w:val="30"/>
        </w:rPr>
      </w:pPr>
      <w:bookmarkStart w:id="50" w:name="_Toc34"/>
      <w:bookmarkStart w:id="51" w:name="_Toc38968603"/>
      <w:r w:rsidRPr="008A6368">
        <w:rPr>
          <w:rStyle w:val="Siln"/>
          <w:rFonts w:ascii="Times New Roman" w:hAnsi="Times New Roman" w:cs="Times New Roman"/>
          <w:b/>
          <w:sz w:val="30"/>
        </w:rPr>
        <w:lastRenderedPageBreak/>
        <w:t>4.</w:t>
      </w:r>
      <w:r w:rsidR="007952AF" w:rsidRPr="008A6368">
        <w:rPr>
          <w:rStyle w:val="Siln"/>
          <w:rFonts w:ascii="Times New Roman" w:hAnsi="Times New Roman" w:cs="Times New Roman"/>
          <w:b/>
          <w:sz w:val="30"/>
        </w:rPr>
        <w:t>3</w:t>
      </w:r>
      <w:r w:rsidRPr="008A6368">
        <w:rPr>
          <w:rStyle w:val="Siln"/>
          <w:rFonts w:ascii="Times New Roman" w:hAnsi="Times New Roman" w:cs="Times New Roman"/>
          <w:b/>
          <w:sz w:val="30"/>
        </w:rPr>
        <w:t xml:space="preserve"> </w:t>
      </w:r>
      <w:r w:rsidR="00663E52" w:rsidRPr="008A6368">
        <w:rPr>
          <w:rStyle w:val="Siln"/>
          <w:rFonts w:ascii="Times New Roman" w:hAnsi="Times New Roman" w:cs="Times New Roman"/>
          <w:b/>
          <w:sz w:val="30"/>
        </w:rPr>
        <w:t>Formy kyberšikany</w:t>
      </w:r>
      <w:bookmarkEnd w:id="50"/>
      <w:bookmarkEnd w:id="51"/>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Pro kyber</w:t>
      </w:r>
      <w:r w:rsidRPr="008A6368">
        <w:rPr>
          <w:rFonts w:ascii="Times New Roman" w:hAnsi="Times New Roman"/>
          <w:sz w:val="24"/>
          <w:szCs w:val="24"/>
        </w:rPr>
        <w:t xml:space="preserve">šikanu může být využita celá řada prostředků. Podle Černé (2013) a Šmahaje (2014) </w:t>
      </w:r>
      <w:r w:rsidR="000120CD" w:rsidRPr="008A6368">
        <w:rPr>
          <w:rFonts w:ascii="Times New Roman" w:hAnsi="Times New Roman"/>
          <w:sz w:val="24"/>
          <w:szCs w:val="24"/>
        </w:rPr>
        <w:t>může jít o následující prostředky</w:t>
      </w:r>
      <w:r w:rsidRPr="008A6368">
        <w:rPr>
          <w:rFonts w:ascii="Times New Roman" w:hAnsi="Times New Roman"/>
          <w:sz w:val="24"/>
          <w:szCs w:val="24"/>
        </w:rPr>
        <w:t xml:space="preserve">: </w:t>
      </w:r>
    </w:p>
    <w:p w:rsidR="00932BD3" w:rsidRPr="008A6368" w:rsidRDefault="00663E52" w:rsidP="0063043B">
      <w:pPr>
        <w:pStyle w:val="Bezmezer"/>
        <w:numPr>
          <w:ilvl w:val="0"/>
          <w:numId w:val="44"/>
        </w:numPr>
        <w:spacing w:line="360" w:lineRule="auto"/>
        <w:rPr>
          <w:b/>
        </w:rPr>
      </w:pPr>
      <w:bookmarkStart w:id="52" w:name="_Toc35"/>
      <w:r w:rsidRPr="008A6368">
        <w:rPr>
          <w:b/>
        </w:rPr>
        <w:t>Sociální sítě</w:t>
      </w:r>
      <w:bookmarkEnd w:id="52"/>
    </w:p>
    <w:p w:rsidR="00932BD3" w:rsidRPr="008A6368" w:rsidRDefault="00663E52" w:rsidP="007952AF">
      <w:pPr>
        <w:pStyle w:val="VchozA"/>
        <w:spacing w:after="240" w:line="360" w:lineRule="auto"/>
        <w:jc w:val="both"/>
        <w:rPr>
          <w:rFonts w:ascii="Times New Roman" w:eastAsia="Times New Roman" w:hAnsi="Times New Roman" w:cs="Times New Roman"/>
          <w:sz w:val="24"/>
          <w:szCs w:val="24"/>
        </w:rPr>
      </w:pPr>
      <w:r w:rsidRPr="008A6368">
        <w:rPr>
          <w:rFonts w:ascii="Times New Roman" w:eastAsia="Times New Roman" w:hAnsi="Times New Roman" w:cs="Times New Roman"/>
          <w:sz w:val="24"/>
          <w:szCs w:val="24"/>
        </w:rPr>
        <w:tab/>
        <w:t>Soci</w:t>
      </w:r>
      <w:r w:rsidRPr="008A6368">
        <w:rPr>
          <w:rFonts w:ascii="Times New Roman" w:hAnsi="Times New Roman"/>
          <w:sz w:val="24"/>
          <w:szCs w:val="24"/>
        </w:rPr>
        <w:t>ální síť je služba, která umožňuje vytvářet osobní či veřejný profil uživatelů, kde mohou sdílet videa, fotografie a další informace. Nejznámější sociální sítě jsou</w:t>
      </w:r>
      <w:r w:rsidR="00CA4FDB" w:rsidRPr="008A6368">
        <w:rPr>
          <w:rFonts w:ascii="Times New Roman" w:hAnsi="Times New Roman"/>
          <w:sz w:val="24"/>
          <w:szCs w:val="24"/>
        </w:rPr>
        <w:t xml:space="preserve"> facebook, instagram, twitter,</w:t>
      </w:r>
      <w:r w:rsidR="000120CD" w:rsidRPr="008A6368">
        <w:rPr>
          <w:rFonts w:ascii="Times New Roman" w:hAnsi="Times New Roman"/>
          <w:sz w:val="24"/>
          <w:szCs w:val="24"/>
        </w:rPr>
        <w:t xml:space="preserve"> TikTok</w:t>
      </w:r>
      <w:r w:rsidRPr="008A6368">
        <w:rPr>
          <w:rFonts w:ascii="Times New Roman" w:hAnsi="Times New Roman"/>
          <w:sz w:val="24"/>
          <w:szCs w:val="24"/>
        </w:rPr>
        <w:t xml:space="preserve">. Právě díky těmto sociálním sítím, jsou data velice často </w:t>
      </w:r>
      <w:r w:rsidR="00EA2654" w:rsidRPr="008A6368">
        <w:rPr>
          <w:rFonts w:ascii="Times New Roman" w:hAnsi="Times New Roman"/>
          <w:sz w:val="24"/>
          <w:szCs w:val="24"/>
        </w:rPr>
        <w:t>zneužívána.</w:t>
      </w:r>
      <w:r w:rsidRPr="008A6368">
        <w:rPr>
          <w:rFonts w:ascii="Times New Roman" w:hAnsi="Times New Roman"/>
          <w:sz w:val="24"/>
          <w:szCs w:val="24"/>
        </w:rPr>
        <w:t xml:space="preserve"> Kyberšikana se tu projevuje </w:t>
      </w:r>
      <w:r w:rsidR="00EA2654" w:rsidRPr="008A6368">
        <w:rPr>
          <w:rFonts w:ascii="Times New Roman" w:hAnsi="Times New Roman"/>
          <w:sz w:val="24"/>
          <w:szCs w:val="24"/>
        </w:rPr>
        <w:t>handlivými</w:t>
      </w:r>
      <w:r w:rsidRPr="008A6368">
        <w:rPr>
          <w:rFonts w:ascii="Times New Roman" w:hAnsi="Times New Roman"/>
          <w:sz w:val="24"/>
          <w:szCs w:val="24"/>
        </w:rPr>
        <w:t xml:space="preserve"> komentáři, upravováním či zveřejňování urážlivých fotografií, videí, </w:t>
      </w:r>
      <w:r w:rsidR="00EA2654" w:rsidRPr="008A6368">
        <w:rPr>
          <w:rFonts w:ascii="Times New Roman" w:hAnsi="Times New Roman"/>
          <w:sz w:val="24"/>
          <w:szCs w:val="24"/>
        </w:rPr>
        <w:t>nebo</w:t>
      </w:r>
      <w:r w:rsidRPr="008A6368">
        <w:rPr>
          <w:rFonts w:ascii="Times New Roman" w:hAnsi="Times New Roman"/>
          <w:sz w:val="24"/>
          <w:szCs w:val="24"/>
        </w:rPr>
        <w:t xml:space="preserve"> nepravdivých informací o jiných uživatelích. </w:t>
      </w:r>
    </w:p>
    <w:p w:rsidR="00932BD3" w:rsidRPr="008A6368" w:rsidRDefault="00663E52" w:rsidP="0063043B">
      <w:pPr>
        <w:pStyle w:val="Bezmezer"/>
        <w:numPr>
          <w:ilvl w:val="0"/>
          <w:numId w:val="44"/>
        </w:numPr>
        <w:spacing w:line="360" w:lineRule="auto"/>
        <w:rPr>
          <w:b/>
        </w:rPr>
      </w:pPr>
      <w:bookmarkStart w:id="53" w:name="_Toc36"/>
      <w:r w:rsidRPr="008A6368">
        <w:rPr>
          <w:b/>
        </w:rPr>
        <w:t>Online interaktivní hry</w:t>
      </w:r>
      <w:bookmarkEnd w:id="53"/>
    </w:p>
    <w:p w:rsidR="00932BD3" w:rsidRPr="008A6368" w:rsidRDefault="00663E52" w:rsidP="007952AF">
      <w:pPr>
        <w:pStyle w:val="VchozA"/>
        <w:spacing w:line="360" w:lineRule="auto"/>
        <w:jc w:val="both"/>
        <w:rPr>
          <w:rStyle w:val="dn"/>
          <w:rFonts w:ascii="Times New Roman" w:eastAsia="Times New Roman" w:hAnsi="Times New Roman" w:cs="Times New Roman"/>
        </w:rPr>
      </w:pPr>
      <w:r w:rsidRPr="008A6368">
        <w:rPr>
          <w:rFonts w:ascii="Times New Roman" w:eastAsia="Times New Roman" w:hAnsi="Times New Roman" w:cs="Times New Roman"/>
          <w:sz w:val="24"/>
          <w:szCs w:val="24"/>
        </w:rPr>
        <w:tab/>
        <w:t>Typick</w:t>
      </w:r>
      <w:r w:rsidRPr="008A6368">
        <w:rPr>
          <w:rFonts w:ascii="Times New Roman" w:hAnsi="Times New Roman"/>
          <w:sz w:val="24"/>
          <w:szCs w:val="24"/>
        </w:rPr>
        <w:t>ým příkladem jsou X-box, Playstation, kdy uživatelé v těchto hrách komunikují prostřednictvím chatu či web kamery. Dochází tu k napadání a urážkám.</w:t>
      </w:r>
      <w:r w:rsidR="00114387" w:rsidRPr="008A6368">
        <w:rPr>
          <w:rFonts w:ascii="Times New Roman" w:hAnsi="Times New Roman"/>
          <w:sz w:val="24"/>
          <w:szCs w:val="24"/>
        </w:rPr>
        <w:t xml:space="preserve"> </w:t>
      </w:r>
      <w:r w:rsidRPr="008A6368">
        <w:rPr>
          <w:rFonts w:ascii="Times New Roman" w:hAnsi="Times New Roman"/>
          <w:sz w:val="24"/>
          <w:szCs w:val="24"/>
        </w:rPr>
        <w:t xml:space="preserve">Může také docházet k odcizení účtů a </w:t>
      </w:r>
      <w:r w:rsidR="00EA2654" w:rsidRPr="008A6368">
        <w:rPr>
          <w:rFonts w:ascii="Times New Roman" w:hAnsi="Times New Roman"/>
          <w:sz w:val="24"/>
          <w:szCs w:val="24"/>
        </w:rPr>
        <w:t>jejich následnému</w:t>
      </w:r>
      <w:r w:rsidRPr="008A6368">
        <w:rPr>
          <w:rFonts w:ascii="Times New Roman" w:hAnsi="Times New Roman"/>
          <w:sz w:val="24"/>
          <w:szCs w:val="24"/>
        </w:rPr>
        <w:t xml:space="preserve"> zneužívání. </w:t>
      </w:r>
      <w:r w:rsidR="00EA2654" w:rsidRPr="008A6368">
        <w:rPr>
          <w:rFonts w:ascii="Times New Roman" w:hAnsi="Times New Roman"/>
          <w:sz w:val="24"/>
          <w:szCs w:val="24"/>
        </w:rPr>
        <w:t>Časté</w:t>
      </w:r>
      <w:r w:rsidR="00E12F12" w:rsidRPr="008A6368">
        <w:rPr>
          <w:rFonts w:ascii="Times New Roman" w:hAnsi="Times New Roman"/>
          <w:sz w:val="24"/>
          <w:szCs w:val="24"/>
        </w:rPr>
        <w:t xml:space="preserve"> je posílání</w:t>
      </w:r>
      <w:r w:rsidRPr="008A6368">
        <w:rPr>
          <w:rFonts w:ascii="Times New Roman" w:hAnsi="Times New Roman"/>
          <w:sz w:val="24"/>
          <w:szCs w:val="24"/>
        </w:rPr>
        <w:t xml:space="preserve"> zpráv pomocí těchto he</w:t>
      </w:r>
      <w:r w:rsidR="00D724B4" w:rsidRPr="008A6368">
        <w:rPr>
          <w:rFonts w:ascii="Times New Roman" w:hAnsi="Times New Roman"/>
          <w:sz w:val="24"/>
          <w:szCs w:val="24"/>
        </w:rPr>
        <w:t>r. Také může dojít k finančním ztrátám</w:t>
      </w:r>
      <w:r w:rsidRPr="008A6368">
        <w:rPr>
          <w:rFonts w:ascii="Times New Roman" w:hAnsi="Times New Roman"/>
          <w:sz w:val="24"/>
          <w:szCs w:val="24"/>
        </w:rPr>
        <w:t xml:space="preserve">, když si </w:t>
      </w:r>
      <w:r w:rsidR="00D724B4" w:rsidRPr="008A6368">
        <w:rPr>
          <w:rFonts w:ascii="Times New Roman" w:hAnsi="Times New Roman"/>
          <w:sz w:val="24"/>
          <w:szCs w:val="24"/>
        </w:rPr>
        <w:t>hráč</w:t>
      </w:r>
      <w:r w:rsidRPr="008A6368">
        <w:rPr>
          <w:rFonts w:ascii="Times New Roman" w:hAnsi="Times New Roman"/>
          <w:sz w:val="24"/>
          <w:szCs w:val="24"/>
        </w:rPr>
        <w:t xml:space="preserve"> přes tyto hry platí různé </w:t>
      </w:r>
      <w:r w:rsidR="00E12F12" w:rsidRPr="008A6368">
        <w:rPr>
          <w:rFonts w:ascii="Times New Roman" w:hAnsi="Times New Roman"/>
          <w:sz w:val="24"/>
          <w:szCs w:val="24"/>
        </w:rPr>
        <w:t>výhody a vylepšení</w:t>
      </w:r>
      <w:r w:rsidRPr="008A6368">
        <w:rPr>
          <w:rFonts w:ascii="Times New Roman" w:hAnsi="Times New Roman"/>
          <w:sz w:val="24"/>
          <w:szCs w:val="24"/>
        </w:rPr>
        <w:t xml:space="preserve">. Pachatel může nakoupit drahé </w:t>
      </w:r>
      <w:r w:rsidR="00D724B4" w:rsidRPr="008A6368">
        <w:rPr>
          <w:rFonts w:ascii="Times New Roman" w:hAnsi="Times New Roman"/>
          <w:sz w:val="24"/>
          <w:szCs w:val="24"/>
        </w:rPr>
        <w:t>vylepšení</w:t>
      </w:r>
      <w:r w:rsidRPr="008A6368">
        <w:rPr>
          <w:rFonts w:ascii="Times New Roman" w:hAnsi="Times New Roman"/>
          <w:sz w:val="24"/>
          <w:szCs w:val="24"/>
        </w:rPr>
        <w:t xml:space="preserve"> do hry a tím způsobí finanční </w:t>
      </w:r>
      <w:r w:rsidR="00E12F12" w:rsidRPr="008A6368">
        <w:rPr>
          <w:rFonts w:ascii="Times New Roman" w:hAnsi="Times New Roman"/>
          <w:sz w:val="24"/>
          <w:szCs w:val="24"/>
        </w:rPr>
        <w:t>škodu</w:t>
      </w:r>
      <w:r w:rsidRPr="008A6368">
        <w:rPr>
          <w:rFonts w:ascii="Times New Roman" w:hAnsi="Times New Roman"/>
          <w:sz w:val="24"/>
          <w:szCs w:val="24"/>
        </w:rPr>
        <w:t xml:space="preserve"> oběti. “</w:t>
      </w:r>
      <w:r w:rsidRPr="008A6368">
        <w:rPr>
          <w:rFonts w:ascii="Times New Roman" w:hAnsi="Times New Roman"/>
          <w:i/>
          <w:iCs/>
          <w:sz w:val="24"/>
          <w:szCs w:val="24"/>
        </w:rPr>
        <w:t>Termín griefer označuje hráče, kteří záměrně útočí na ostatní spoluhráče a v rámci útoku používají nástroje virtuální agrese – urážejí, nadávají, zasílají ostatním výhružné zprávy plné vulgarit, vydírají, vyhrožují</w:t>
      </w:r>
      <w:r w:rsidRPr="008A6368">
        <w:rPr>
          <w:rFonts w:ascii="Times New Roman" w:hAnsi="Times New Roman"/>
          <w:sz w:val="24"/>
          <w:szCs w:val="24"/>
        </w:rPr>
        <w:t>.”</w:t>
      </w:r>
      <w:r w:rsidRPr="008A6368">
        <w:rPr>
          <w:rFonts w:ascii="Times New Roman" w:eastAsia="Times New Roman" w:hAnsi="Times New Roman" w:cs="Times New Roman"/>
          <w:sz w:val="24"/>
          <w:szCs w:val="24"/>
          <w:vertAlign w:val="superscript"/>
        </w:rPr>
        <w:footnoteReference w:id="5"/>
      </w:r>
    </w:p>
    <w:p w:rsidR="00932BD3" w:rsidRPr="008A6368" w:rsidRDefault="00663E52" w:rsidP="0063043B">
      <w:pPr>
        <w:pStyle w:val="Bezmezer"/>
        <w:numPr>
          <w:ilvl w:val="0"/>
          <w:numId w:val="44"/>
        </w:numPr>
        <w:spacing w:line="360" w:lineRule="auto"/>
        <w:rPr>
          <w:b/>
        </w:rPr>
      </w:pPr>
      <w:bookmarkStart w:id="54" w:name="_Toc37"/>
      <w:r w:rsidRPr="008A6368">
        <w:rPr>
          <w:rStyle w:val="dn"/>
          <w:b/>
        </w:rPr>
        <w:t>Textové zprávy pomocí mobilních telefonů</w:t>
      </w:r>
      <w:bookmarkEnd w:id="54"/>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Zas</w:t>
      </w:r>
      <w:r w:rsidRPr="008A6368">
        <w:rPr>
          <w:rStyle w:val="dn"/>
          <w:rFonts w:ascii="Times New Roman" w:hAnsi="Times New Roman"/>
          <w:sz w:val="24"/>
          <w:szCs w:val="24"/>
        </w:rPr>
        <w:t xml:space="preserve">ílání SMS a MMS zpráv je v dnešní době velice rozšířeno. Agresor tak může zasílat 24 hodin denně výhružné zprávy. Oběť může pro svoji obranu změnit telefonní číslo. V mnoha případech je toto opatření zbytečné, protože agresor </w:t>
      </w:r>
      <w:r w:rsidR="00E12F12" w:rsidRPr="008A6368">
        <w:rPr>
          <w:rStyle w:val="dn"/>
          <w:rFonts w:ascii="Times New Roman" w:hAnsi="Times New Roman"/>
          <w:sz w:val="24"/>
          <w:szCs w:val="24"/>
        </w:rPr>
        <w:t>si může získat telefonní číslo znovu</w:t>
      </w:r>
      <w:r w:rsidRPr="008A6368">
        <w:rPr>
          <w:rStyle w:val="dn"/>
          <w:rFonts w:ascii="Times New Roman" w:hAnsi="Times New Roman"/>
          <w:sz w:val="24"/>
          <w:szCs w:val="24"/>
        </w:rPr>
        <w:t xml:space="preserve"> a obtěžování pokračuje.</w:t>
      </w:r>
    </w:p>
    <w:p w:rsidR="00932BD3" w:rsidRPr="008A6368" w:rsidRDefault="00663E52" w:rsidP="0063043B">
      <w:pPr>
        <w:pStyle w:val="Bezmezer"/>
        <w:numPr>
          <w:ilvl w:val="0"/>
          <w:numId w:val="44"/>
        </w:numPr>
        <w:spacing w:line="360" w:lineRule="auto"/>
        <w:rPr>
          <w:b/>
        </w:rPr>
      </w:pPr>
      <w:bookmarkStart w:id="55" w:name="_Toc38"/>
      <w:r w:rsidRPr="008A6368">
        <w:rPr>
          <w:rStyle w:val="dn"/>
          <w:b/>
        </w:rPr>
        <w:t>Internetové stránky, blogy</w:t>
      </w:r>
      <w:bookmarkEnd w:id="55"/>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Zalo</w:t>
      </w:r>
      <w:r w:rsidRPr="008A6368">
        <w:rPr>
          <w:rStyle w:val="dn"/>
          <w:rFonts w:ascii="Times New Roman" w:hAnsi="Times New Roman"/>
          <w:sz w:val="24"/>
          <w:szCs w:val="24"/>
        </w:rPr>
        <w:t xml:space="preserve">žit a spravovat webové stránky je pro </w:t>
      </w:r>
      <w:r w:rsidR="00D724B4" w:rsidRPr="008A6368">
        <w:rPr>
          <w:rStyle w:val="dn"/>
          <w:rFonts w:ascii="Times New Roman" w:hAnsi="Times New Roman"/>
          <w:sz w:val="24"/>
          <w:szCs w:val="24"/>
        </w:rPr>
        <w:t>mnoho</w:t>
      </w:r>
      <w:r w:rsidRPr="008A6368">
        <w:rPr>
          <w:rStyle w:val="dn"/>
          <w:rFonts w:ascii="Times New Roman" w:hAnsi="Times New Roman"/>
          <w:sz w:val="24"/>
          <w:szCs w:val="24"/>
        </w:rPr>
        <w:t xml:space="preserve"> uživatelů v dnešní době jednoduch</w:t>
      </w:r>
      <w:r w:rsidR="00D724B4" w:rsidRPr="008A6368">
        <w:rPr>
          <w:rStyle w:val="dn"/>
          <w:rFonts w:ascii="Times New Roman" w:hAnsi="Times New Roman"/>
          <w:sz w:val="24"/>
          <w:szCs w:val="24"/>
        </w:rPr>
        <w:t>é</w:t>
      </w:r>
      <w:r w:rsidR="00AD6A01" w:rsidRPr="008A6368">
        <w:rPr>
          <w:rStyle w:val="dn"/>
          <w:rFonts w:ascii="Times New Roman" w:hAnsi="Times New Roman"/>
          <w:sz w:val="24"/>
          <w:szCs w:val="24"/>
        </w:rPr>
        <w:t>. Agresoři</w:t>
      </w:r>
      <w:r w:rsidRPr="008A6368">
        <w:rPr>
          <w:rStyle w:val="dn"/>
          <w:rFonts w:ascii="Times New Roman" w:hAnsi="Times New Roman"/>
          <w:sz w:val="24"/>
          <w:szCs w:val="24"/>
        </w:rPr>
        <w:t xml:space="preserve"> tak často vytvářejí webové stránky a blogy určené pro falešné či upravené informace nebo fotografie oběti kyberšikany. Jsou vytvářeny různé hlasovací </w:t>
      </w:r>
      <w:r w:rsidRPr="008A6368">
        <w:rPr>
          <w:rStyle w:val="dn"/>
          <w:rFonts w:ascii="Times New Roman" w:hAnsi="Times New Roman"/>
          <w:sz w:val="24"/>
          <w:szCs w:val="24"/>
        </w:rPr>
        <w:lastRenderedPageBreak/>
        <w:t>ankety, které mají za úkol ublížit oběti. Pří</w:t>
      </w:r>
      <w:r w:rsidR="00AD6A01" w:rsidRPr="008A6368">
        <w:rPr>
          <w:rStyle w:val="dn"/>
          <w:rFonts w:ascii="Times New Roman" w:hAnsi="Times New Roman"/>
          <w:sz w:val="24"/>
          <w:szCs w:val="24"/>
        </w:rPr>
        <w:t>klad je třeba blog.cz. Na stránce YouTube</w:t>
      </w:r>
      <w:r w:rsidRPr="008A6368">
        <w:rPr>
          <w:rStyle w:val="dn"/>
          <w:rFonts w:ascii="Times New Roman" w:hAnsi="Times New Roman"/>
          <w:sz w:val="24"/>
          <w:szCs w:val="24"/>
        </w:rPr>
        <w:t xml:space="preserve"> </w:t>
      </w:r>
      <w:r w:rsidR="00AD6A01" w:rsidRPr="008A6368">
        <w:rPr>
          <w:rStyle w:val="dn"/>
          <w:rFonts w:ascii="Times New Roman" w:hAnsi="Times New Roman"/>
          <w:sz w:val="24"/>
          <w:szCs w:val="24"/>
        </w:rPr>
        <w:t xml:space="preserve">pak </w:t>
      </w:r>
      <w:r w:rsidRPr="008A6368">
        <w:rPr>
          <w:rStyle w:val="dn"/>
          <w:rFonts w:ascii="Times New Roman" w:hAnsi="Times New Roman"/>
          <w:sz w:val="24"/>
          <w:szCs w:val="24"/>
        </w:rPr>
        <w:t>uživatelé vytvářejí lživá videa a ostatní uživatelé je mohou přímo pod videem komentovat.</w:t>
      </w:r>
    </w:p>
    <w:p w:rsidR="00932BD3" w:rsidRPr="008A6368" w:rsidRDefault="00462BB9" w:rsidP="0063043B">
      <w:pPr>
        <w:pStyle w:val="Bezmezer"/>
        <w:numPr>
          <w:ilvl w:val="0"/>
          <w:numId w:val="44"/>
        </w:numPr>
        <w:spacing w:line="360" w:lineRule="auto"/>
        <w:rPr>
          <w:b/>
        </w:rPr>
      </w:pPr>
      <w:bookmarkStart w:id="56" w:name="_Toc39"/>
      <w:r w:rsidRPr="008A6368">
        <w:rPr>
          <w:rStyle w:val="dn"/>
          <w:b/>
        </w:rPr>
        <w:t>Chatovací</w:t>
      </w:r>
      <w:r w:rsidR="00663E52" w:rsidRPr="008A6368">
        <w:rPr>
          <w:rStyle w:val="dn"/>
          <w:b/>
        </w:rPr>
        <w:t xml:space="preserve"> místnosti</w:t>
      </w:r>
      <w:bookmarkEnd w:id="56"/>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Komunika</w:t>
      </w:r>
      <w:r w:rsidRPr="008A6368">
        <w:rPr>
          <w:rStyle w:val="dn"/>
          <w:rFonts w:ascii="Times New Roman" w:hAnsi="Times New Roman"/>
          <w:sz w:val="24"/>
          <w:szCs w:val="24"/>
        </w:rPr>
        <w:t xml:space="preserve">ční prostředí, kam uživatelé chodí </w:t>
      </w:r>
      <w:r w:rsidR="00E12F12" w:rsidRPr="008A6368">
        <w:rPr>
          <w:rStyle w:val="dn"/>
          <w:rFonts w:ascii="Times New Roman" w:hAnsi="Times New Roman"/>
          <w:sz w:val="24"/>
          <w:szCs w:val="24"/>
        </w:rPr>
        <w:t>s konkrétním záměrem</w:t>
      </w:r>
      <w:r w:rsidRPr="008A6368">
        <w:rPr>
          <w:rStyle w:val="dn"/>
          <w:rFonts w:ascii="Times New Roman" w:hAnsi="Times New Roman"/>
          <w:sz w:val="24"/>
          <w:szCs w:val="24"/>
        </w:rPr>
        <w:t xml:space="preserve">. Spojují je především společná témata. </w:t>
      </w:r>
      <w:r w:rsidR="00E12F12" w:rsidRPr="008A6368">
        <w:rPr>
          <w:rStyle w:val="dn"/>
          <w:rFonts w:ascii="Times New Roman" w:hAnsi="Times New Roman"/>
          <w:sz w:val="24"/>
          <w:szCs w:val="24"/>
        </w:rPr>
        <w:t>Osoby</w:t>
      </w:r>
      <w:r w:rsidR="00462BB9" w:rsidRPr="008A6368">
        <w:rPr>
          <w:rStyle w:val="dn"/>
          <w:rFonts w:ascii="Times New Roman" w:hAnsi="Times New Roman"/>
          <w:sz w:val="24"/>
          <w:szCs w:val="24"/>
        </w:rPr>
        <w:t xml:space="preserve"> většinou zvolí</w:t>
      </w:r>
      <w:r w:rsidRPr="008A6368">
        <w:rPr>
          <w:rStyle w:val="dn"/>
          <w:rFonts w:ascii="Times New Roman" w:hAnsi="Times New Roman"/>
          <w:sz w:val="24"/>
          <w:szCs w:val="24"/>
        </w:rPr>
        <w:t xml:space="preserve"> uživatelské přezdívky, které používají ke komuni</w:t>
      </w:r>
      <w:r w:rsidR="00462BB9" w:rsidRPr="008A6368">
        <w:rPr>
          <w:rStyle w:val="dn"/>
          <w:rFonts w:ascii="Times New Roman" w:hAnsi="Times New Roman"/>
          <w:sz w:val="24"/>
          <w:szCs w:val="24"/>
        </w:rPr>
        <w:t>kaci s ostatními uživateli. Toto</w:t>
      </w:r>
      <w:r w:rsidRPr="008A6368">
        <w:rPr>
          <w:rStyle w:val="dn"/>
          <w:rFonts w:ascii="Times New Roman" w:hAnsi="Times New Roman"/>
          <w:sz w:val="24"/>
          <w:szCs w:val="24"/>
        </w:rPr>
        <w:t xml:space="preserve"> komunikační prostředky bý</w:t>
      </w:r>
      <w:r w:rsidR="00462BB9" w:rsidRPr="008A6368">
        <w:rPr>
          <w:rStyle w:val="dn"/>
          <w:rFonts w:ascii="Times New Roman" w:hAnsi="Times New Roman"/>
          <w:sz w:val="24"/>
          <w:szCs w:val="24"/>
        </w:rPr>
        <w:t>vá většinou zneužito</w:t>
      </w:r>
      <w:r w:rsidRPr="008A6368">
        <w:rPr>
          <w:rStyle w:val="dn"/>
          <w:rFonts w:ascii="Times New Roman" w:hAnsi="Times New Roman"/>
          <w:sz w:val="24"/>
          <w:szCs w:val="24"/>
        </w:rPr>
        <w:t xml:space="preserve"> pro</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kybergrooming. To znamená, že si agresoři vyhlédnou oběť a seznámí se s ní. Poté m</w:t>
      </w:r>
      <w:r w:rsidR="00462BB9" w:rsidRPr="008A6368">
        <w:rPr>
          <w:rStyle w:val="dn"/>
          <w:rFonts w:ascii="Times New Roman" w:hAnsi="Times New Roman"/>
          <w:sz w:val="24"/>
          <w:szCs w:val="24"/>
        </w:rPr>
        <w:t>ů</w:t>
      </w:r>
      <w:r w:rsidR="00AD6A01" w:rsidRPr="008A6368">
        <w:rPr>
          <w:rStyle w:val="dn"/>
          <w:rFonts w:ascii="Times New Roman" w:hAnsi="Times New Roman"/>
          <w:sz w:val="24"/>
          <w:szCs w:val="24"/>
        </w:rPr>
        <w:t xml:space="preserve">že následovat i osobní schůzka, </w:t>
      </w:r>
      <w:r w:rsidRPr="008A6368">
        <w:rPr>
          <w:rStyle w:val="dn"/>
          <w:rFonts w:ascii="Times New Roman" w:hAnsi="Times New Roman"/>
          <w:sz w:val="24"/>
          <w:szCs w:val="24"/>
        </w:rPr>
        <w:t>nejvíce</w:t>
      </w:r>
      <w:r w:rsidR="00462BB9" w:rsidRPr="008A6368">
        <w:rPr>
          <w:rStyle w:val="dn"/>
          <w:rFonts w:ascii="Times New Roman" w:hAnsi="Times New Roman"/>
          <w:sz w:val="24"/>
          <w:szCs w:val="24"/>
        </w:rPr>
        <w:t xml:space="preserve"> rozšířené a take nejnebezpečnější je to</w:t>
      </w:r>
      <w:r w:rsidRPr="008A6368">
        <w:rPr>
          <w:rStyle w:val="dn"/>
          <w:rFonts w:ascii="Times New Roman" w:hAnsi="Times New Roman"/>
          <w:sz w:val="24"/>
          <w:szCs w:val="24"/>
        </w:rPr>
        <w:t xml:space="preserve"> u dětí. V některých případech může dojít ke zneužití pedofily a sextingu. Cílem agresora je: </w:t>
      </w:r>
    </w:p>
    <w:p w:rsidR="00932BD3" w:rsidRPr="008A6368" w:rsidRDefault="00663E52" w:rsidP="007952AF">
      <w:pPr>
        <w:pStyle w:val="VchozA"/>
        <w:numPr>
          <w:ilvl w:val="0"/>
          <w:numId w:val="14"/>
        </w:numPr>
        <w:spacing w:after="240" w:line="360" w:lineRule="auto"/>
        <w:jc w:val="both"/>
        <w:rPr>
          <w:rFonts w:ascii="Times New Roman" w:hAnsi="Times New Roman"/>
          <w:sz w:val="24"/>
          <w:szCs w:val="24"/>
        </w:rPr>
      </w:pPr>
      <w:r w:rsidRPr="008A6368">
        <w:rPr>
          <w:rStyle w:val="dn"/>
          <w:rFonts w:ascii="Times New Roman" w:hAnsi="Times New Roman"/>
          <w:sz w:val="24"/>
          <w:szCs w:val="24"/>
        </w:rPr>
        <w:t xml:space="preserve">poškodit reputaci oběti </w:t>
      </w:r>
    </w:p>
    <w:p w:rsidR="00932BD3" w:rsidRPr="008A6368" w:rsidRDefault="00663E52" w:rsidP="007952AF">
      <w:pPr>
        <w:pStyle w:val="VchozA"/>
        <w:numPr>
          <w:ilvl w:val="0"/>
          <w:numId w:val="14"/>
        </w:numPr>
        <w:spacing w:after="240" w:line="360" w:lineRule="auto"/>
        <w:jc w:val="both"/>
        <w:rPr>
          <w:rFonts w:ascii="Times New Roman" w:hAnsi="Times New Roman"/>
          <w:sz w:val="24"/>
          <w:szCs w:val="24"/>
        </w:rPr>
      </w:pPr>
      <w:r w:rsidRPr="008A6368">
        <w:rPr>
          <w:rStyle w:val="dn"/>
          <w:rFonts w:ascii="Times New Roman" w:hAnsi="Times New Roman"/>
          <w:sz w:val="24"/>
          <w:szCs w:val="24"/>
        </w:rPr>
        <w:t>docílit vyloučení člena</w:t>
      </w:r>
    </w:p>
    <w:p w:rsidR="00932BD3" w:rsidRPr="008A6368" w:rsidRDefault="00663E52" w:rsidP="0063043B">
      <w:pPr>
        <w:pStyle w:val="Bezmezer"/>
        <w:numPr>
          <w:ilvl w:val="0"/>
          <w:numId w:val="44"/>
        </w:numPr>
        <w:spacing w:line="360" w:lineRule="auto"/>
        <w:rPr>
          <w:b/>
        </w:rPr>
      </w:pPr>
      <w:bookmarkStart w:id="57" w:name="_Toc40"/>
      <w:r w:rsidRPr="008A6368">
        <w:rPr>
          <w:rStyle w:val="dn"/>
          <w:b/>
        </w:rPr>
        <w:t>E-mailové zprávy</w:t>
      </w:r>
      <w:r w:rsidRPr="008A6368">
        <w:rPr>
          <w:rStyle w:val="dn"/>
          <w:b/>
        </w:rPr>
        <w:tab/>
      </w:r>
      <w:bookmarkEnd w:id="57"/>
    </w:p>
    <w:p w:rsidR="00932BD3" w:rsidRPr="008A6368" w:rsidRDefault="00663E52" w:rsidP="007952AF">
      <w:pPr>
        <w:pStyle w:val="VchozA"/>
        <w:spacing w:after="240"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Agresor si m</w:t>
      </w:r>
      <w:r w:rsidRPr="008A6368">
        <w:rPr>
          <w:rStyle w:val="dn"/>
          <w:rFonts w:ascii="Times New Roman" w:hAnsi="Times New Roman"/>
          <w:sz w:val="24"/>
          <w:szCs w:val="24"/>
        </w:rPr>
        <w:t xml:space="preserve">ůže vytvořit několik adres a z nich rozesílat i </w:t>
      </w:r>
      <w:r w:rsidR="00E12F12" w:rsidRPr="008A6368">
        <w:rPr>
          <w:rStyle w:val="dn"/>
          <w:rFonts w:ascii="Times New Roman" w:hAnsi="Times New Roman"/>
          <w:sz w:val="24"/>
          <w:szCs w:val="24"/>
        </w:rPr>
        <w:t>větší počet</w:t>
      </w:r>
      <w:r w:rsidRPr="008A6368">
        <w:rPr>
          <w:rStyle w:val="dn"/>
          <w:rFonts w:ascii="Times New Roman" w:hAnsi="Times New Roman"/>
          <w:sz w:val="24"/>
          <w:szCs w:val="24"/>
        </w:rPr>
        <w:t xml:space="preserve"> e-mailů denně, protože je to běžně dostupná</w:t>
      </w:r>
      <w:r w:rsidR="00C30841" w:rsidRPr="008A6368">
        <w:rPr>
          <w:rStyle w:val="dn"/>
          <w:rFonts w:ascii="Times New Roman" w:hAnsi="Times New Roman"/>
          <w:sz w:val="24"/>
          <w:szCs w:val="24"/>
        </w:rPr>
        <w:t xml:space="preserve"> služba</w:t>
      </w:r>
      <w:r w:rsidRPr="008A6368">
        <w:rPr>
          <w:rStyle w:val="dn"/>
          <w:rFonts w:ascii="Times New Roman" w:hAnsi="Times New Roman"/>
          <w:sz w:val="24"/>
          <w:szCs w:val="24"/>
        </w:rPr>
        <w:t xml:space="preserve">. Jedná se o jednu z nejčastějších forem kyberšikany. Agresor oběti zasílá urážlivé či nevhodné e-maily. Nepravdivé informace může zasílat svým známým a ti </w:t>
      </w:r>
      <w:r w:rsidR="00462BB9" w:rsidRPr="008A6368">
        <w:rPr>
          <w:rStyle w:val="dn"/>
          <w:rFonts w:ascii="Times New Roman" w:hAnsi="Times New Roman"/>
          <w:sz w:val="24"/>
          <w:szCs w:val="24"/>
        </w:rPr>
        <w:t>je</w:t>
      </w:r>
      <w:r w:rsidRPr="008A6368">
        <w:rPr>
          <w:rStyle w:val="dn"/>
          <w:rFonts w:ascii="Times New Roman" w:hAnsi="Times New Roman"/>
          <w:sz w:val="24"/>
          <w:szCs w:val="24"/>
        </w:rPr>
        <w:t xml:space="preserve"> mohou zase přeposílat dál. </w:t>
      </w:r>
    </w:p>
    <w:p w:rsidR="0063043B" w:rsidRPr="008A6368" w:rsidRDefault="0063043B"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0C6A92" w:rsidP="007952AF">
      <w:pPr>
        <w:pStyle w:val="Nadpis2"/>
        <w:spacing w:line="360" w:lineRule="auto"/>
        <w:jc w:val="both"/>
        <w:rPr>
          <w:rStyle w:val="Siln"/>
          <w:rFonts w:ascii="Times New Roman" w:hAnsi="Times New Roman" w:cs="Times New Roman"/>
          <w:b/>
          <w:sz w:val="30"/>
        </w:rPr>
      </w:pPr>
      <w:bookmarkStart w:id="58" w:name="_Toc41"/>
      <w:bookmarkStart w:id="59" w:name="_Toc38968604"/>
      <w:r w:rsidRPr="008A6368">
        <w:rPr>
          <w:rStyle w:val="Siln"/>
          <w:rFonts w:ascii="Times New Roman" w:hAnsi="Times New Roman" w:cs="Times New Roman"/>
          <w:b/>
          <w:sz w:val="30"/>
        </w:rPr>
        <w:t>4.</w:t>
      </w:r>
      <w:r w:rsidR="00E65E0A" w:rsidRPr="008A6368">
        <w:rPr>
          <w:rStyle w:val="Siln"/>
          <w:rFonts w:ascii="Times New Roman" w:hAnsi="Times New Roman" w:cs="Times New Roman"/>
          <w:b/>
          <w:sz w:val="30"/>
        </w:rPr>
        <w:t>4</w:t>
      </w:r>
      <w:r w:rsidRPr="008A6368">
        <w:rPr>
          <w:rStyle w:val="Siln"/>
          <w:rFonts w:ascii="Times New Roman" w:hAnsi="Times New Roman" w:cs="Times New Roman"/>
          <w:b/>
          <w:sz w:val="30"/>
        </w:rPr>
        <w:t xml:space="preserve"> </w:t>
      </w:r>
      <w:r w:rsidR="00663E52" w:rsidRPr="008A6368">
        <w:rPr>
          <w:rStyle w:val="Siln"/>
          <w:rFonts w:ascii="Times New Roman" w:hAnsi="Times New Roman" w:cs="Times New Roman"/>
          <w:b/>
          <w:sz w:val="30"/>
        </w:rPr>
        <w:t>Dopady kyberšikany na zdraví</w:t>
      </w:r>
      <w:bookmarkEnd w:id="58"/>
      <w:bookmarkEnd w:id="59"/>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 xml:space="preserve">Dle </w:t>
      </w:r>
      <w:r w:rsidRPr="008A6368">
        <w:rPr>
          <w:rStyle w:val="dn"/>
          <w:rFonts w:ascii="Times New Roman" w:hAnsi="Times New Roman"/>
          <w:sz w:val="24"/>
          <w:szCs w:val="24"/>
        </w:rPr>
        <w:t>Šmahaje (2014)</w:t>
      </w:r>
      <w:r w:rsidR="00B33B07" w:rsidRPr="008A6368">
        <w:rPr>
          <w:rStyle w:val="dn"/>
          <w:rFonts w:ascii="Times New Roman" w:hAnsi="Times New Roman"/>
          <w:sz w:val="24"/>
          <w:szCs w:val="24"/>
        </w:rPr>
        <w:t xml:space="preserve"> je kyberšikana dost psychicky a emocionálně vyčerpávající,</w:t>
      </w:r>
      <w:r w:rsidR="00114387" w:rsidRPr="008A6368">
        <w:rPr>
          <w:rStyle w:val="dn"/>
          <w:rFonts w:ascii="Times New Roman" w:hAnsi="Times New Roman"/>
          <w:sz w:val="24"/>
          <w:szCs w:val="24"/>
        </w:rPr>
        <w:t xml:space="preserve"> </w:t>
      </w:r>
      <w:r w:rsidR="00E12F12" w:rsidRPr="008A6368">
        <w:rPr>
          <w:rStyle w:val="dn"/>
          <w:rFonts w:ascii="Times New Roman" w:hAnsi="Times New Roman"/>
          <w:sz w:val="24"/>
          <w:szCs w:val="24"/>
        </w:rPr>
        <w:t xml:space="preserve">přestože </w:t>
      </w:r>
      <w:r w:rsidRPr="008A6368">
        <w:rPr>
          <w:rStyle w:val="dn"/>
          <w:rFonts w:ascii="Times New Roman" w:hAnsi="Times New Roman"/>
          <w:sz w:val="24"/>
          <w:szCs w:val="24"/>
        </w:rPr>
        <w:t>nezahrnuje osobní kontakt</w:t>
      </w:r>
      <w:r w:rsidR="00B33B07" w:rsidRPr="008A6368">
        <w:rPr>
          <w:rStyle w:val="dn"/>
          <w:rFonts w:ascii="Times New Roman" w:hAnsi="Times New Roman"/>
          <w:sz w:val="24"/>
          <w:szCs w:val="24"/>
        </w:rPr>
        <w:t>.</w:t>
      </w:r>
      <w:r w:rsidRPr="008A6368">
        <w:rPr>
          <w:rStyle w:val="dn"/>
          <w:rFonts w:ascii="Times New Roman" w:hAnsi="Times New Roman"/>
          <w:sz w:val="24"/>
          <w:szCs w:val="24"/>
        </w:rPr>
        <w:t xml:space="preserve"> Když kyberšikana trvá d</w:t>
      </w:r>
      <w:r w:rsidRPr="008A6368">
        <w:rPr>
          <w:rStyle w:val="dn"/>
          <w:rFonts w:ascii="Times New Roman" w:hAnsi="Times New Roman"/>
          <w:sz w:val="24"/>
          <w:szCs w:val="24"/>
          <w:lang w:val="fr-FR"/>
        </w:rPr>
        <w:t>é</w:t>
      </w:r>
      <w:r w:rsidR="00E12F12" w:rsidRPr="008A6368">
        <w:rPr>
          <w:rStyle w:val="dn"/>
          <w:rFonts w:ascii="Times New Roman" w:hAnsi="Times New Roman"/>
          <w:sz w:val="24"/>
          <w:szCs w:val="24"/>
        </w:rPr>
        <w:t>le</w:t>
      </w:r>
      <w:r w:rsidR="00B33B07" w:rsidRPr="008A6368">
        <w:rPr>
          <w:rStyle w:val="dn"/>
          <w:rFonts w:ascii="Times New Roman" w:hAnsi="Times New Roman"/>
          <w:sz w:val="24"/>
          <w:szCs w:val="24"/>
        </w:rPr>
        <w:t>,</w:t>
      </w:r>
      <w:r w:rsidR="00E12F12" w:rsidRPr="008A6368">
        <w:rPr>
          <w:rStyle w:val="dn"/>
          <w:rFonts w:ascii="Times New Roman" w:hAnsi="Times New Roman"/>
          <w:sz w:val="24"/>
          <w:szCs w:val="24"/>
        </w:rPr>
        <w:t xml:space="preserve"> </w:t>
      </w:r>
      <w:r w:rsidR="00B33B07" w:rsidRPr="008A6368">
        <w:rPr>
          <w:rStyle w:val="dn"/>
          <w:rFonts w:ascii="Times New Roman" w:hAnsi="Times New Roman"/>
          <w:sz w:val="24"/>
          <w:szCs w:val="24"/>
        </w:rPr>
        <w:t>stoupá</w:t>
      </w:r>
      <w:r w:rsidR="00E12F12" w:rsidRPr="008A6368">
        <w:rPr>
          <w:rStyle w:val="dn"/>
          <w:rFonts w:ascii="Times New Roman" w:hAnsi="Times New Roman"/>
          <w:sz w:val="24"/>
          <w:szCs w:val="24"/>
        </w:rPr>
        <w:t xml:space="preserve"> riziko, že se u oběti začnou objevovat myšlenky na sebevraždu</w:t>
      </w:r>
      <w:r w:rsidRPr="008A6368">
        <w:rPr>
          <w:rStyle w:val="dn"/>
          <w:rFonts w:ascii="Times New Roman" w:hAnsi="Times New Roman"/>
          <w:sz w:val="24"/>
          <w:szCs w:val="24"/>
        </w:rPr>
        <w:t>. Až 8</w:t>
      </w:r>
      <w:r w:rsidR="00E12F12" w:rsidRPr="008A6368">
        <w:rPr>
          <w:rStyle w:val="dn"/>
          <w:rFonts w:ascii="Times New Roman" w:hAnsi="Times New Roman"/>
          <w:sz w:val="24"/>
          <w:szCs w:val="24"/>
        </w:rPr>
        <w:t xml:space="preserve"> </w:t>
      </w:r>
      <w:r w:rsidRPr="008A6368">
        <w:rPr>
          <w:rStyle w:val="dn"/>
          <w:rFonts w:ascii="Times New Roman" w:hAnsi="Times New Roman"/>
          <w:sz w:val="24"/>
          <w:szCs w:val="24"/>
        </w:rPr>
        <w:t xml:space="preserve">% </w:t>
      </w:r>
      <w:r w:rsidR="00B33B07" w:rsidRPr="008A6368">
        <w:rPr>
          <w:rStyle w:val="dn"/>
          <w:rFonts w:ascii="Times New Roman" w:hAnsi="Times New Roman"/>
          <w:sz w:val="24"/>
          <w:szCs w:val="24"/>
        </w:rPr>
        <w:t>obětí</w:t>
      </w:r>
      <w:r w:rsidRPr="008A6368">
        <w:rPr>
          <w:rStyle w:val="dn"/>
          <w:rFonts w:ascii="Times New Roman" w:hAnsi="Times New Roman"/>
          <w:sz w:val="24"/>
          <w:szCs w:val="24"/>
        </w:rPr>
        <w:t xml:space="preserve"> uvedlo, že měli sebevražedn</w:t>
      </w:r>
      <w:r w:rsidRPr="008A6368">
        <w:rPr>
          <w:rStyle w:val="dn"/>
          <w:rFonts w:ascii="Times New Roman" w:hAnsi="Times New Roman"/>
          <w:sz w:val="24"/>
          <w:szCs w:val="24"/>
          <w:lang w:val="fr-FR"/>
        </w:rPr>
        <w:t xml:space="preserve">é </w:t>
      </w:r>
      <w:r w:rsidRPr="008A6368">
        <w:rPr>
          <w:rStyle w:val="dn"/>
          <w:rFonts w:ascii="Times New Roman" w:hAnsi="Times New Roman"/>
          <w:sz w:val="24"/>
          <w:szCs w:val="24"/>
        </w:rPr>
        <w:t>sklony, že byli častěji nemocní a pociťovali nechuť jít do školy</w:t>
      </w:r>
      <w:r w:rsidR="00E12F12" w:rsidRPr="008A6368">
        <w:rPr>
          <w:rStyle w:val="dn"/>
          <w:rFonts w:ascii="Times New Roman" w:hAnsi="Times New Roman"/>
          <w:sz w:val="24"/>
          <w:szCs w:val="24"/>
        </w:rPr>
        <w:t xml:space="preserve"> či zaměstnání.</w:t>
      </w:r>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Dopady kyber</w:t>
      </w:r>
      <w:r w:rsidRPr="008A6368">
        <w:rPr>
          <w:rStyle w:val="dn"/>
          <w:rFonts w:ascii="Times New Roman" w:hAnsi="Times New Roman"/>
          <w:sz w:val="24"/>
          <w:szCs w:val="24"/>
        </w:rPr>
        <w:t>šikany měly za následek poruchy spánk</w:t>
      </w:r>
      <w:r w:rsidR="00E12F12" w:rsidRPr="008A6368">
        <w:rPr>
          <w:rStyle w:val="dn"/>
          <w:rFonts w:ascii="Times New Roman" w:hAnsi="Times New Roman"/>
          <w:sz w:val="24"/>
          <w:szCs w:val="24"/>
        </w:rPr>
        <w:t>u</w:t>
      </w:r>
      <w:r w:rsidRPr="008A6368">
        <w:rPr>
          <w:rStyle w:val="dn"/>
          <w:rFonts w:ascii="Times New Roman" w:hAnsi="Times New Roman"/>
          <w:sz w:val="24"/>
          <w:szCs w:val="24"/>
        </w:rPr>
        <w:t>, dopady na sebevědomí, přátelsk</w:t>
      </w:r>
      <w:r w:rsidRPr="008A6368">
        <w:rPr>
          <w:rStyle w:val="dn"/>
          <w:rFonts w:ascii="Times New Roman" w:hAnsi="Times New Roman"/>
          <w:sz w:val="24"/>
          <w:szCs w:val="24"/>
          <w:lang w:val="fr-FR"/>
        </w:rPr>
        <w:t xml:space="preserve">é </w:t>
      </w:r>
      <w:r w:rsidRPr="008A6368">
        <w:rPr>
          <w:rStyle w:val="dn"/>
          <w:rFonts w:ascii="Times New Roman" w:hAnsi="Times New Roman"/>
          <w:sz w:val="24"/>
          <w:szCs w:val="24"/>
        </w:rPr>
        <w:t>vztahy, prospěch ve š</w:t>
      </w:r>
      <w:r w:rsidR="002D65B1" w:rsidRPr="008A6368">
        <w:rPr>
          <w:rStyle w:val="dn"/>
          <w:rFonts w:ascii="Times New Roman" w:hAnsi="Times New Roman"/>
          <w:sz w:val="24"/>
          <w:szCs w:val="24"/>
          <w:lang w:val="da-DK"/>
        </w:rPr>
        <w:t>kole, aj.</w:t>
      </w:r>
    </w:p>
    <w:p w:rsidR="00932BD3" w:rsidRPr="008A6368" w:rsidRDefault="00663E52" w:rsidP="007952AF">
      <w:pPr>
        <w:pStyle w:val="TextD"/>
        <w:numPr>
          <w:ilvl w:val="8"/>
          <w:numId w:val="10"/>
        </w:numPr>
        <w:spacing w:line="360" w:lineRule="auto"/>
        <w:jc w:val="both"/>
        <w:rPr>
          <w:sz w:val="24"/>
          <w:szCs w:val="24"/>
        </w:rPr>
      </w:pPr>
      <w:r w:rsidRPr="008A6368">
        <w:rPr>
          <w:rStyle w:val="dn"/>
          <w:rFonts w:ascii="Times New Roman" w:hAnsi="Times New Roman"/>
          <w:sz w:val="24"/>
          <w:szCs w:val="24"/>
        </w:rPr>
        <w:t>Poruchy spánku</w:t>
      </w:r>
    </w:p>
    <w:p w:rsidR="00932BD3" w:rsidRPr="008A6368" w:rsidRDefault="00663E52" w:rsidP="007952AF">
      <w:pPr>
        <w:pStyle w:val="TextD"/>
        <w:numPr>
          <w:ilvl w:val="8"/>
          <w:numId w:val="10"/>
        </w:numPr>
        <w:spacing w:line="360" w:lineRule="auto"/>
        <w:jc w:val="both"/>
        <w:rPr>
          <w:sz w:val="24"/>
          <w:szCs w:val="24"/>
        </w:rPr>
      </w:pPr>
      <w:r w:rsidRPr="008A6368">
        <w:rPr>
          <w:rStyle w:val="dn"/>
          <w:rFonts w:ascii="Times New Roman" w:hAnsi="Times New Roman"/>
          <w:sz w:val="24"/>
          <w:szCs w:val="24"/>
        </w:rPr>
        <w:t>Výskyt depresivních neurotických obtíží</w:t>
      </w:r>
    </w:p>
    <w:p w:rsidR="00932BD3" w:rsidRPr="008A6368" w:rsidRDefault="00663E52" w:rsidP="007952AF">
      <w:pPr>
        <w:pStyle w:val="TextD"/>
        <w:numPr>
          <w:ilvl w:val="8"/>
          <w:numId w:val="10"/>
        </w:numPr>
        <w:spacing w:line="360" w:lineRule="auto"/>
        <w:jc w:val="both"/>
        <w:rPr>
          <w:sz w:val="24"/>
          <w:szCs w:val="24"/>
        </w:rPr>
      </w:pPr>
      <w:r w:rsidRPr="008A6368">
        <w:rPr>
          <w:rStyle w:val="dn"/>
          <w:rFonts w:ascii="Times New Roman" w:hAnsi="Times New Roman"/>
          <w:sz w:val="24"/>
          <w:szCs w:val="24"/>
        </w:rPr>
        <w:t>Te</w:t>
      </w:r>
      <w:r w:rsidR="00AD6A01" w:rsidRPr="008A6368">
        <w:rPr>
          <w:rStyle w:val="dn"/>
          <w:rFonts w:ascii="Times New Roman" w:hAnsi="Times New Roman"/>
          <w:sz w:val="24"/>
          <w:szCs w:val="24"/>
        </w:rPr>
        <w:t>n</w:t>
      </w:r>
      <w:r w:rsidRPr="008A6368">
        <w:rPr>
          <w:rStyle w:val="dn"/>
          <w:rFonts w:ascii="Times New Roman" w:hAnsi="Times New Roman"/>
          <w:sz w:val="24"/>
          <w:szCs w:val="24"/>
        </w:rPr>
        <w:t>ze, strach, stres</w:t>
      </w:r>
    </w:p>
    <w:p w:rsidR="00932BD3" w:rsidRPr="008A6368" w:rsidRDefault="00663E52" w:rsidP="007952AF">
      <w:pPr>
        <w:pStyle w:val="TextD"/>
        <w:numPr>
          <w:ilvl w:val="8"/>
          <w:numId w:val="10"/>
        </w:numPr>
        <w:spacing w:line="360" w:lineRule="auto"/>
        <w:jc w:val="both"/>
        <w:rPr>
          <w:sz w:val="24"/>
          <w:szCs w:val="24"/>
        </w:rPr>
      </w:pPr>
      <w:r w:rsidRPr="008A6368">
        <w:rPr>
          <w:rStyle w:val="dn"/>
          <w:rFonts w:ascii="Times New Roman" w:hAnsi="Times New Roman"/>
          <w:sz w:val="24"/>
          <w:szCs w:val="24"/>
        </w:rPr>
        <w:t>Bolesti žaludku</w:t>
      </w:r>
    </w:p>
    <w:p w:rsidR="00932BD3" w:rsidRPr="008A6368" w:rsidRDefault="00663E52" w:rsidP="007952AF">
      <w:pPr>
        <w:pStyle w:val="TextD"/>
        <w:numPr>
          <w:ilvl w:val="8"/>
          <w:numId w:val="10"/>
        </w:numPr>
        <w:spacing w:line="360" w:lineRule="auto"/>
        <w:jc w:val="both"/>
        <w:rPr>
          <w:sz w:val="24"/>
          <w:szCs w:val="24"/>
        </w:rPr>
      </w:pPr>
      <w:r w:rsidRPr="008A6368">
        <w:rPr>
          <w:rStyle w:val="dn"/>
          <w:rFonts w:ascii="Times New Roman" w:hAnsi="Times New Roman"/>
          <w:sz w:val="24"/>
          <w:szCs w:val="24"/>
        </w:rPr>
        <w:t xml:space="preserve">Snížení frustrační </w:t>
      </w:r>
      <w:r w:rsidRPr="008A6368">
        <w:rPr>
          <w:rStyle w:val="dn"/>
          <w:rFonts w:ascii="Times New Roman" w:hAnsi="Times New Roman"/>
          <w:sz w:val="24"/>
          <w:szCs w:val="24"/>
          <w:lang w:val="fr-FR"/>
        </w:rPr>
        <w:t>tolerance</w:t>
      </w:r>
    </w:p>
    <w:p w:rsidR="00932BD3" w:rsidRPr="008A6368" w:rsidRDefault="00663E52" w:rsidP="007952AF">
      <w:pPr>
        <w:pStyle w:val="TextD"/>
        <w:numPr>
          <w:ilvl w:val="8"/>
          <w:numId w:val="10"/>
        </w:numPr>
        <w:spacing w:line="360" w:lineRule="auto"/>
        <w:jc w:val="both"/>
        <w:rPr>
          <w:rStyle w:val="dn"/>
          <w:sz w:val="24"/>
          <w:szCs w:val="24"/>
        </w:rPr>
      </w:pPr>
      <w:r w:rsidRPr="008A6368">
        <w:rPr>
          <w:rStyle w:val="dn"/>
          <w:rFonts w:ascii="Times New Roman" w:hAnsi="Times New Roman"/>
          <w:sz w:val="24"/>
          <w:szCs w:val="24"/>
        </w:rPr>
        <w:lastRenderedPageBreak/>
        <w:t>Ztráta životní pohody</w:t>
      </w:r>
    </w:p>
    <w:p w:rsidR="00932BD3" w:rsidRPr="008A6368" w:rsidRDefault="000C6A92" w:rsidP="007952AF">
      <w:pPr>
        <w:pStyle w:val="Nadpis2"/>
        <w:spacing w:line="360" w:lineRule="auto"/>
        <w:rPr>
          <w:rStyle w:val="Siln"/>
          <w:rFonts w:ascii="Times New Roman" w:hAnsi="Times New Roman" w:cs="Times New Roman"/>
          <w:b/>
          <w:sz w:val="30"/>
        </w:rPr>
      </w:pPr>
      <w:bookmarkStart w:id="60" w:name="_Toc42"/>
      <w:bookmarkStart w:id="61" w:name="_Toc38968605"/>
      <w:r w:rsidRPr="008A6368">
        <w:rPr>
          <w:rStyle w:val="Siln"/>
          <w:rFonts w:ascii="Times New Roman" w:hAnsi="Times New Roman" w:cs="Times New Roman"/>
          <w:b/>
          <w:sz w:val="30"/>
        </w:rPr>
        <w:t>4.</w:t>
      </w:r>
      <w:r w:rsidR="00E65E0A" w:rsidRPr="008A6368">
        <w:rPr>
          <w:rStyle w:val="Siln"/>
          <w:rFonts w:ascii="Times New Roman" w:hAnsi="Times New Roman" w:cs="Times New Roman"/>
          <w:b/>
          <w:sz w:val="30"/>
        </w:rPr>
        <w:t>5</w:t>
      </w:r>
      <w:r w:rsidRPr="008A6368">
        <w:rPr>
          <w:rStyle w:val="Siln"/>
          <w:rFonts w:ascii="Times New Roman" w:hAnsi="Times New Roman" w:cs="Times New Roman"/>
          <w:b/>
          <w:sz w:val="30"/>
        </w:rPr>
        <w:t xml:space="preserve"> </w:t>
      </w:r>
      <w:r w:rsidR="00663E52" w:rsidRPr="008A6368">
        <w:rPr>
          <w:rStyle w:val="Siln"/>
          <w:rFonts w:ascii="Times New Roman" w:hAnsi="Times New Roman" w:cs="Times New Roman"/>
          <w:b/>
          <w:sz w:val="30"/>
        </w:rPr>
        <w:t>Následky kybešikany</w:t>
      </w:r>
      <w:bookmarkEnd w:id="60"/>
      <w:bookmarkEnd w:id="61"/>
    </w:p>
    <w:p w:rsidR="00932BD3" w:rsidRPr="008A6368" w:rsidRDefault="00663E52" w:rsidP="007952AF">
      <w:pPr>
        <w:pStyle w:val="TextC"/>
        <w:spacing w:line="360" w:lineRule="auto"/>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Kyber</w:t>
      </w:r>
      <w:r w:rsidRPr="008A6368">
        <w:rPr>
          <w:rStyle w:val="dn"/>
          <w:rFonts w:ascii="Times New Roman" w:hAnsi="Times New Roman"/>
          <w:sz w:val="24"/>
          <w:szCs w:val="24"/>
        </w:rPr>
        <w:t>šikana či klasická šikana, zanechá</w:t>
      </w:r>
      <w:r w:rsidR="00822C45" w:rsidRPr="008A6368">
        <w:rPr>
          <w:rStyle w:val="dn"/>
          <w:rFonts w:ascii="Times New Roman" w:hAnsi="Times New Roman"/>
          <w:sz w:val="24"/>
          <w:szCs w:val="24"/>
        </w:rPr>
        <w:t>vá</w:t>
      </w:r>
      <w:r w:rsidRPr="008A6368">
        <w:rPr>
          <w:rStyle w:val="dn"/>
          <w:rFonts w:ascii="Times New Roman" w:hAnsi="Times New Roman"/>
          <w:sz w:val="24"/>
          <w:szCs w:val="24"/>
        </w:rPr>
        <w:t xml:space="preserve"> u oběti následky. </w:t>
      </w:r>
      <w:r w:rsidR="00822C45" w:rsidRPr="008A6368">
        <w:rPr>
          <w:rStyle w:val="dn"/>
          <w:rFonts w:ascii="Times New Roman" w:hAnsi="Times New Roman"/>
          <w:sz w:val="24"/>
          <w:szCs w:val="24"/>
        </w:rPr>
        <w:t>Závažnost těchto následků</w:t>
      </w:r>
      <w:r w:rsidRPr="008A6368">
        <w:rPr>
          <w:rStyle w:val="dn"/>
          <w:rFonts w:ascii="Times New Roman" w:hAnsi="Times New Roman"/>
          <w:sz w:val="24"/>
          <w:szCs w:val="24"/>
        </w:rPr>
        <w:t xml:space="preserve"> záleží </w:t>
      </w:r>
      <w:r w:rsidR="00E12F12" w:rsidRPr="008A6368">
        <w:rPr>
          <w:rStyle w:val="dn"/>
          <w:rFonts w:ascii="Times New Roman" w:hAnsi="Times New Roman"/>
          <w:sz w:val="24"/>
          <w:szCs w:val="24"/>
        </w:rPr>
        <w:t>také</w:t>
      </w:r>
      <w:r w:rsidRPr="008A6368">
        <w:rPr>
          <w:rStyle w:val="dn"/>
          <w:rFonts w:ascii="Times New Roman" w:hAnsi="Times New Roman"/>
          <w:sz w:val="24"/>
          <w:szCs w:val="24"/>
        </w:rPr>
        <w:t xml:space="preserve"> na citlivosti</w:t>
      </w:r>
      <w:r w:rsidR="00822C45" w:rsidRPr="008A6368">
        <w:rPr>
          <w:rStyle w:val="dn"/>
          <w:rFonts w:ascii="Times New Roman" w:hAnsi="Times New Roman"/>
          <w:sz w:val="24"/>
          <w:szCs w:val="24"/>
        </w:rPr>
        <w:t xml:space="preserve"> oběti</w:t>
      </w:r>
      <w:r w:rsidRPr="008A6368">
        <w:rPr>
          <w:rStyle w:val="dn"/>
          <w:rFonts w:ascii="Times New Roman" w:hAnsi="Times New Roman"/>
          <w:sz w:val="24"/>
          <w:szCs w:val="24"/>
        </w:rPr>
        <w:t xml:space="preserve">. </w:t>
      </w:r>
      <w:r w:rsidR="00AD6A01" w:rsidRPr="008A6368">
        <w:rPr>
          <w:rStyle w:val="dn"/>
          <w:rFonts w:ascii="Times New Roman" w:hAnsi="Times New Roman"/>
          <w:sz w:val="24"/>
          <w:szCs w:val="24"/>
        </w:rPr>
        <w:t>Více citlivé jedince to</w:t>
      </w:r>
      <w:r w:rsidR="0015433B" w:rsidRPr="008A6368">
        <w:rPr>
          <w:rStyle w:val="dn"/>
          <w:rFonts w:ascii="Times New Roman" w:hAnsi="Times New Roman"/>
          <w:sz w:val="24"/>
          <w:szCs w:val="24"/>
        </w:rPr>
        <w:t xml:space="preserve"> může poznamenat tím způsobe</w:t>
      </w:r>
      <w:r w:rsidR="00AD6A01" w:rsidRPr="008A6368">
        <w:rPr>
          <w:rStyle w:val="dn"/>
          <w:rFonts w:ascii="Times New Roman" w:hAnsi="Times New Roman"/>
          <w:sz w:val="24"/>
          <w:szCs w:val="24"/>
        </w:rPr>
        <w:t>m</w:t>
      </w:r>
      <w:r w:rsidR="0015433B" w:rsidRPr="008A6368">
        <w:rPr>
          <w:rStyle w:val="dn"/>
          <w:rFonts w:ascii="Times New Roman" w:hAnsi="Times New Roman"/>
          <w:sz w:val="24"/>
          <w:szCs w:val="24"/>
        </w:rPr>
        <w:t>,</w:t>
      </w:r>
      <w:r w:rsidR="00E12F12" w:rsidRPr="008A6368">
        <w:rPr>
          <w:rStyle w:val="dn"/>
          <w:rFonts w:ascii="Times New Roman" w:hAnsi="Times New Roman"/>
          <w:sz w:val="24"/>
          <w:szCs w:val="24"/>
        </w:rPr>
        <w:t xml:space="preserve"> že</w:t>
      </w:r>
      <w:r w:rsidRPr="008A6368">
        <w:rPr>
          <w:rStyle w:val="dn"/>
          <w:rFonts w:ascii="Times New Roman" w:hAnsi="Times New Roman"/>
          <w:sz w:val="24"/>
          <w:szCs w:val="24"/>
        </w:rPr>
        <w:t xml:space="preserve"> nedokáží důvěřovat lidem, bojí se </w:t>
      </w:r>
      <w:r w:rsidR="00E12F12" w:rsidRPr="008A6368">
        <w:rPr>
          <w:rStyle w:val="dn"/>
          <w:rFonts w:ascii="Times New Roman" w:hAnsi="Times New Roman"/>
          <w:sz w:val="24"/>
          <w:szCs w:val="24"/>
        </w:rPr>
        <w:t xml:space="preserve">gest jako je </w:t>
      </w:r>
      <w:r w:rsidRPr="008A6368">
        <w:rPr>
          <w:rStyle w:val="dn"/>
          <w:rFonts w:ascii="Times New Roman" w:hAnsi="Times New Roman"/>
          <w:sz w:val="24"/>
          <w:szCs w:val="24"/>
        </w:rPr>
        <w:t>zvednut</w:t>
      </w:r>
      <w:r w:rsidR="00E12F12" w:rsidRPr="008A6368">
        <w:rPr>
          <w:rStyle w:val="dn"/>
          <w:rFonts w:ascii="Times New Roman" w:hAnsi="Times New Roman"/>
          <w:sz w:val="24"/>
          <w:szCs w:val="24"/>
        </w:rPr>
        <w:t xml:space="preserve">í </w:t>
      </w:r>
      <w:r w:rsidRPr="008A6368">
        <w:rPr>
          <w:rStyle w:val="dn"/>
          <w:rFonts w:ascii="Times New Roman" w:hAnsi="Times New Roman"/>
          <w:sz w:val="24"/>
          <w:szCs w:val="24"/>
        </w:rPr>
        <w:t xml:space="preserve">ruky, atd…Jde opravdu o individuální </w:t>
      </w:r>
      <w:r w:rsidR="0089044B" w:rsidRPr="008A6368">
        <w:rPr>
          <w:rStyle w:val="dn"/>
          <w:rFonts w:ascii="Times New Roman" w:hAnsi="Times New Roman"/>
          <w:sz w:val="24"/>
          <w:szCs w:val="24"/>
        </w:rPr>
        <w:t>reakci</w:t>
      </w:r>
      <w:r w:rsidRPr="008A6368">
        <w:rPr>
          <w:rStyle w:val="dn"/>
          <w:rFonts w:ascii="Times New Roman" w:hAnsi="Times New Roman"/>
          <w:sz w:val="24"/>
          <w:szCs w:val="24"/>
        </w:rPr>
        <w:t xml:space="preserve">. </w:t>
      </w:r>
      <w:r w:rsidR="00AD6A01" w:rsidRPr="008A6368">
        <w:rPr>
          <w:rStyle w:val="dn"/>
          <w:rFonts w:ascii="Times New Roman" w:hAnsi="Times New Roman"/>
          <w:sz w:val="24"/>
          <w:szCs w:val="24"/>
        </w:rPr>
        <w:t xml:space="preserve">Značná </w:t>
      </w:r>
      <w:r w:rsidRPr="008A6368">
        <w:rPr>
          <w:rStyle w:val="dn"/>
          <w:rFonts w:ascii="Times New Roman" w:hAnsi="Times New Roman"/>
          <w:sz w:val="24"/>
          <w:szCs w:val="24"/>
        </w:rPr>
        <w:t xml:space="preserve">část obětí </w:t>
      </w:r>
      <w:r w:rsidR="0089044B" w:rsidRPr="008A6368">
        <w:rPr>
          <w:rStyle w:val="dn"/>
          <w:rFonts w:ascii="Times New Roman" w:hAnsi="Times New Roman"/>
          <w:sz w:val="24"/>
          <w:szCs w:val="24"/>
        </w:rPr>
        <w:t xml:space="preserve">také </w:t>
      </w:r>
      <w:r w:rsidRPr="008A6368">
        <w:rPr>
          <w:rStyle w:val="dn"/>
          <w:rFonts w:ascii="Times New Roman" w:hAnsi="Times New Roman"/>
          <w:sz w:val="24"/>
          <w:szCs w:val="24"/>
        </w:rPr>
        <w:t xml:space="preserve">skončí v rukou psychologických odborníků. </w:t>
      </w:r>
    </w:p>
    <w:p w:rsidR="00932BD3" w:rsidRPr="008A6368" w:rsidRDefault="00663E52" w:rsidP="007952AF">
      <w:pPr>
        <w:pStyle w:val="TextC"/>
        <w:spacing w:line="360" w:lineRule="auto"/>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r>
      <w:r w:rsidR="0089044B" w:rsidRPr="008A6368">
        <w:rPr>
          <w:rStyle w:val="dn"/>
          <w:rFonts w:ascii="Times New Roman" w:eastAsia="Times New Roman" w:hAnsi="Times New Roman" w:cs="Times New Roman"/>
          <w:sz w:val="24"/>
          <w:szCs w:val="24"/>
        </w:rPr>
        <w:t>Za určitých</w:t>
      </w:r>
      <w:r w:rsidRPr="008A6368">
        <w:rPr>
          <w:rStyle w:val="dn"/>
          <w:rFonts w:ascii="Times New Roman" w:hAnsi="Times New Roman"/>
          <w:sz w:val="24"/>
          <w:szCs w:val="24"/>
        </w:rPr>
        <w:t xml:space="preserve"> okolnost</w:t>
      </w:r>
      <w:r w:rsidR="0089044B" w:rsidRPr="008A6368">
        <w:rPr>
          <w:rStyle w:val="dn"/>
          <w:rFonts w:ascii="Times New Roman" w:hAnsi="Times New Roman"/>
          <w:sz w:val="24"/>
          <w:szCs w:val="24"/>
        </w:rPr>
        <w:t>í</w:t>
      </w:r>
      <w:r w:rsidRPr="008A6368">
        <w:rPr>
          <w:rStyle w:val="dn"/>
          <w:rFonts w:ascii="Times New Roman" w:hAnsi="Times New Roman"/>
          <w:sz w:val="24"/>
          <w:szCs w:val="24"/>
        </w:rPr>
        <w:t xml:space="preserve"> přechází kyberšikana do trestné činnosti. V závažných případech, kdy </w:t>
      </w:r>
      <w:r w:rsidR="0015433B" w:rsidRPr="008A6368">
        <w:rPr>
          <w:rStyle w:val="dn"/>
          <w:rFonts w:ascii="Times New Roman" w:hAnsi="Times New Roman"/>
          <w:sz w:val="24"/>
          <w:szCs w:val="24"/>
        </w:rPr>
        <w:t>šikana vede až k</w:t>
      </w:r>
      <w:r w:rsidRPr="008A6368">
        <w:rPr>
          <w:rStyle w:val="dn"/>
          <w:rFonts w:ascii="Times New Roman" w:hAnsi="Times New Roman"/>
          <w:sz w:val="24"/>
          <w:szCs w:val="24"/>
        </w:rPr>
        <w:t xml:space="preserve"> sebevražd</w:t>
      </w:r>
      <w:r w:rsidR="0015433B" w:rsidRPr="008A6368">
        <w:rPr>
          <w:rStyle w:val="dn"/>
          <w:rFonts w:ascii="Times New Roman" w:hAnsi="Times New Roman"/>
          <w:sz w:val="24"/>
          <w:szCs w:val="24"/>
        </w:rPr>
        <w:t>ě</w:t>
      </w:r>
      <w:r w:rsidRPr="008A6368">
        <w:rPr>
          <w:rStyle w:val="dn"/>
          <w:rFonts w:ascii="Times New Roman" w:hAnsi="Times New Roman"/>
          <w:sz w:val="24"/>
          <w:szCs w:val="24"/>
        </w:rPr>
        <w:t xml:space="preserve"> oběti se jedná o organizovaný zločin a vraždu</w:t>
      </w:r>
      <w:r w:rsidR="0015433B" w:rsidRPr="008A6368">
        <w:rPr>
          <w:rStyle w:val="dn"/>
          <w:rFonts w:ascii="Times New Roman" w:hAnsi="Times New Roman"/>
          <w:sz w:val="24"/>
          <w:szCs w:val="24"/>
        </w:rPr>
        <w:t>. Také může nastat zlom, kdy</w:t>
      </w:r>
      <w:r w:rsidRPr="008A6368">
        <w:rPr>
          <w:rStyle w:val="dn"/>
          <w:rFonts w:ascii="Times New Roman" w:hAnsi="Times New Roman"/>
          <w:sz w:val="24"/>
          <w:szCs w:val="24"/>
        </w:rPr>
        <w:t xml:space="preserve"> si pachatel uvědomí</w:t>
      </w:r>
      <w:r w:rsidR="0015433B" w:rsidRPr="008A6368">
        <w:rPr>
          <w:rStyle w:val="dn"/>
          <w:rFonts w:ascii="Times New Roman" w:hAnsi="Times New Roman"/>
          <w:sz w:val="24"/>
          <w:szCs w:val="24"/>
        </w:rPr>
        <w:t>, čeho se dopustil</w:t>
      </w:r>
      <w:r w:rsidR="00C7025C" w:rsidRPr="008A6368">
        <w:rPr>
          <w:rStyle w:val="dn"/>
          <w:rFonts w:ascii="Times New Roman" w:hAnsi="Times New Roman"/>
          <w:sz w:val="24"/>
          <w:szCs w:val="24"/>
        </w:rPr>
        <w:t xml:space="preserve"> a </w:t>
      </w:r>
      <w:r w:rsidR="0015433B" w:rsidRPr="008A6368">
        <w:rPr>
          <w:rStyle w:val="dn"/>
          <w:rFonts w:ascii="Times New Roman" w:hAnsi="Times New Roman"/>
          <w:sz w:val="24"/>
          <w:szCs w:val="24"/>
        </w:rPr>
        <w:t>sám je postižen psychickou újmou</w:t>
      </w:r>
      <w:r w:rsidR="00C7025C" w:rsidRPr="008A6368">
        <w:rPr>
          <w:rStyle w:val="dn"/>
          <w:rFonts w:ascii="Times New Roman" w:hAnsi="Times New Roman"/>
          <w:sz w:val="24"/>
          <w:szCs w:val="24"/>
        </w:rPr>
        <w:t>,</w:t>
      </w:r>
      <w:r w:rsidR="0015433B" w:rsidRPr="008A6368">
        <w:rPr>
          <w:rStyle w:val="dn"/>
          <w:rFonts w:ascii="Times New Roman" w:hAnsi="Times New Roman"/>
          <w:sz w:val="24"/>
          <w:szCs w:val="24"/>
        </w:rPr>
        <w:t xml:space="preserve"> či dokonce uvažuje o sebevraždě</w:t>
      </w:r>
      <w:r w:rsidRPr="008A6368">
        <w:rPr>
          <w:rStyle w:val="dn"/>
          <w:rFonts w:ascii="Times New Roman" w:hAnsi="Times New Roman"/>
          <w:sz w:val="24"/>
          <w:szCs w:val="24"/>
        </w:rPr>
        <w:t xml:space="preserve">. </w:t>
      </w:r>
    </w:p>
    <w:p w:rsidR="00932BD3" w:rsidRPr="008A6368" w:rsidRDefault="00663E52" w:rsidP="007952AF">
      <w:pPr>
        <w:pStyle w:val="TextC"/>
        <w:spacing w:line="360" w:lineRule="auto"/>
        <w:rPr>
          <w:sz w:val="24"/>
          <w:szCs w:val="24"/>
        </w:rPr>
      </w:pPr>
      <w:r w:rsidRPr="008A6368">
        <w:rPr>
          <w:rStyle w:val="dn"/>
          <w:rFonts w:ascii="Times New Roman" w:eastAsia="Times New Roman" w:hAnsi="Times New Roman" w:cs="Times New Roman"/>
          <w:sz w:val="24"/>
          <w:szCs w:val="24"/>
        </w:rPr>
        <w:tab/>
        <w:t>Nejv</w:t>
      </w:r>
      <w:r w:rsidR="0015433B" w:rsidRPr="008A6368">
        <w:rPr>
          <w:rStyle w:val="dn"/>
          <w:rFonts w:ascii="Times New Roman" w:hAnsi="Times New Roman"/>
          <w:sz w:val="24"/>
          <w:szCs w:val="24"/>
        </w:rPr>
        <w:t>ětšími problémy</w:t>
      </w:r>
      <w:r w:rsidRPr="008A6368">
        <w:rPr>
          <w:rStyle w:val="dn"/>
          <w:rFonts w:ascii="Times New Roman" w:hAnsi="Times New Roman"/>
          <w:sz w:val="24"/>
          <w:szCs w:val="24"/>
        </w:rPr>
        <w:t xml:space="preserve"> ale trpí oběť. Trpí poruchami spánku</w:t>
      </w:r>
      <w:r w:rsidR="0015433B" w:rsidRPr="008A6368">
        <w:rPr>
          <w:rStyle w:val="dn"/>
          <w:rFonts w:ascii="Times New Roman" w:hAnsi="Times New Roman"/>
          <w:sz w:val="24"/>
          <w:szCs w:val="24"/>
        </w:rPr>
        <w:t xml:space="preserve"> a dalšími </w:t>
      </w:r>
      <w:r w:rsidRPr="008A6368">
        <w:rPr>
          <w:rStyle w:val="dn"/>
          <w:rFonts w:ascii="Times New Roman" w:hAnsi="Times New Roman"/>
          <w:sz w:val="24"/>
          <w:szCs w:val="24"/>
        </w:rPr>
        <w:t xml:space="preserve">psychickými </w:t>
      </w:r>
      <w:r w:rsidR="0015433B" w:rsidRPr="008A6368">
        <w:rPr>
          <w:rStyle w:val="dn"/>
          <w:rFonts w:ascii="Times New Roman" w:hAnsi="Times New Roman"/>
          <w:sz w:val="24"/>
          <w:szCs w:val="24"/>
        </w:rPr>
        <w:t>potíži, psychosomatickými příznaky</w:t>
      </w:r>
      <w:r w:rsidR="00AD6A01" w:rsidRPr="008A6368">
        <w:rPr>
          <w:rStyle w:val="dn"/>
          <w:rFonts w:ascii="Times New Roman" w:hAnsi="Times New Roman"/>
          <w:sz w:val="24"/>
          <w:szCs w:val="24"/>
        </w:rPr>
        <w:t>,</w:t>
      </w:r>
      <w:r w:rsidR="0015433B" w:rsidRPr="008A6368">
        <w:rPr>
          <w:rStyle w:val="dn"/>
          <w:rFonts w:ascii="Times New Roman" w:hAnsi="Times New Roman"/>
          <w:sz w:val="24"/>
          <w:szCs w:val="24"/>
        </w:rPr>
        <w:t xml:space="preserve"> jako jsou bolesti žaludku</w:t>
      </w:r>
      <w:r w:rsidRPr="008A6368">
        <w:rPr>
          <w:rStyle w:val="dn"/>
          <w:rFonts w:ascii="Times New Roman" w:hAnsi="Times New Roman"/>
          <w:sz w:val="24"/>
          <w:szCs w:val="24"/>
        </w:rPr>
        <w:t>, depresemi. Také je dost pravděpodobné, že oběť ztratí smysl života. Uzavírá se do s</w:t>
      </w:r>
      <w:r w:rsidR="002D65B1" w:rsidRPr="008A6368">
        <w:rPr>
          <w:rStyle w:val="dn"/>
          <w:rFonts w:ascii="Times New Roman" w:hAnsi="Times New Roman"/>
          <w:sz w:val="24"/>
          <w:szCs w:val="24"/>
        </w:rPr>
        <w:t>ebe, nikoho si k sobě nepřipustí, atd.</w:t>
      </w:r>
      <w:r w:rsidRPr="008A6368">
        <w:rPr>
          <w:rStyle w:val="dn"/>
          <w:rFonts w:ascii="Times New Roman" w:hAnsi="Times New Roman"/>
          <w:sz w:val="24"/>
          <w:szCs w:val="24"/>
        </w:rPr>
        <w:t xml:space="preserve"> Následků kyberšikany a šikany je </w:t>
      </w:r>
      <w:r w:rsidR="0015433B" w:rsidRPr="008A6368">
        <w:rPr>
          <w:rStyle w:val="dn"/>
          <w:rFonts w:ascii="Times New Roman" w:hAnsi="Times New Roman"/>
          <w:sz w:val="24"/>
          <w:szCs w:val="24"/>
        </w:rPr>
        <w:t>celá řada</w:t>
      </w:r>
      <w:r w:rsidRPr="008A6368">
        <w:rPr>
          <w:rStyle w:val="dn"/>
          <w:rFonts w:ascii="Times New Roman" w:hAnsi="Times New Roman"/>
          <w:sz w:val="24"/>
          <w:szCs w:val="24"/>
        </w:rPr>
        <w:t xml:space="preserve">, vždy jsou ale negativní pro organismus. </w:t>
      </w:r>
    </w:p>
    <w:p w:rsidR="00932BD3" w:rsidRPr="008A6368" w:rsidRDefault="00932BD3" w:rsidP="007952AF">
      <w:pPr>
        <w:pStyle w:val="Vchoz"/>
        <w:spacing w:before="0" w:line="360" w:lineRule="auto"/>
        <w:rPr>
          <w:rFonts w:ascii="Times Roman" w:eastAsia="Times Roman" w:hAnsi="Times Roman" w:cs="Times Roman"/>
        </w:rPr>
      </w:pPr>
    </w:p>
    <w:p w:rsidR="00932BD3" w:rsidRPr="008A6368" w:rsidRDefault="00932BD3" w:rsidP="007952AF">
      <w:pPr>
        <w:pStyle w:val="Vchoz"/>
        <w:spacing w:before="0" w:line="360" w:lineRule="auto"/>
        <w:rPr>
          <w:rFonts w:ascii="Times Roman" w:eastAsia="Times Roman" w:hAnsi="Times Roman" w:cs="Times Roman"/>
        </w:rPr>
      </w:pPr>
    </w:p>
    <w:p w:rsidR="00932BD3" w:rsidRPr="008A6368" w:rsidRDefault="00932BD3" w:rsidP="007952AF">
      <w:pPr>
        <w:pStyle w:val="Vchoz"/>
        <w:spacing w:before="0" w:line="360" w:lineRule="auto"/>
        <w:rPr>
          <w:rFonts w:ascii="Times Roman" w:eastAsia="Times Roman" w:hAnsi="Times Roman" w:cs="Times Roman"/>
        </w:rPr>
      </w:pPr>
    </w:p>
    <w:p w:rsidR="00932BD3" w:rsidRPr="008A6368" w:rsidRDefault="00932BD3" w:rsidP="007952AF">
      <w:pPr>
        <w:pStyle w:val="Vchoz"/>
        <w:spacing w:before="0" w:line="360" w:lineRule="auto"/>
        <w:rPr>
          <w:rFonts w:ascii="Times Roman" w:eastAsia="Times Roman" w:hAnsi="Times Roman" w:cs="Times Roman"/>
        </w:rPr>
      </w:pPr>
    </w:p>
    <w:p w:rsidR="00932BD3" w:rsidRPr="008A6368" w:rsidRDefault="00932BD3" w:rsidP="007952AF">
      <w:pPr>
        <w:pStyle w:val="Vchoz"/>
        <w:spacing w:before="0" w:line="360" w:lineRule="auto"/>
        <w:rPr>
          <w:rStyle w:val="dn"/>
          <w:rFonts w:ascii="Times New Roman" w:eastAsia="Times New Roman" w:hAnsi="Times New Roman" w:cs="Times New Roman"/>
        </w:rPr>
      </w:pPr>
    </w:p>
    <w:p w:rsidR="00BD0697" w:rsidRPr="008A6368" w:rsidRDefault="00BD0697" w:rsidP="007952AF">
      <w:pPr>
        <w:pStyle w:val="Vchoz"/>
        <w:spacing w:before="0" w:line="360" w:lineRule="auto"/>
        <w:rPr>
          <w:rStyle w:val="dn"/>
          <w:rFonts w:ascii="Times New Roman" w:eastAsia="Times New Roman" w:hAnsi="Times New Roman" w:cs="Times New Roman"/>
        </w:rPr>
      </w:pPr>
    </w:p>
    <w:p w:rsidR="00BD0697" w:rsidRPr="008A6368" w:rsidRDefault="00BD0697" w:rsidP="007952AF">
      <w:pPr>
        <w:pStyle w:val="Vchoz"/>
        <w:spacing w:before="0" w:line="360" w:lineRule="auto"/>
        <w:rPr>
          <w:rStyle w:val="dn"/>
          <w:rFonts w:ascii="Times New Roman" w:eastAsia="Times New Roman" w:hAnsi="Times New Roman" w:cs="Times New Roman"/>
        </w:rPr>
      </w:pPr>
    </w:p>
    <w:p w:rsidR="00BD0697" w:rsidRPr="008A6368" w:rsidRDefault="00BD0697"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E65E0A" w:rsidRPr="008A6368" w:rsidRDefault="00E65E0A" w:rsidP="007952AF">
      <w:pPr>
        <w:pStyle w:val="Vchoz"/>
        <w:spacing w:before="0" w:line="360" w:lineRule="auto"/>
        <w:rPr>
          <w:rStyle w:val="dn"/>
          <w:rFonts w:ascii="Times New Roman" w:eastAsia="Times New Roman" w:hAnsi="Times New Roman" w:cs="Times New Roman"/>
        </w:rPr>
      </w:pPr>
    </w:p>
    <w:p w:rsidR="00BD0697" w:rsidRPr="008A6368" w:rsidRDefault="00BD0697" w:rsidP="007952AF">
      <w:pPr>
        <w:pStyle w:val="Vchoz"/>
        <w:spacing w:before="0" w:line="360" w:lineRule="auto"/>
        <w:rPr>
          <w:rStyle w:val="dn"/>
          <w:rFonts w:ascii="Times New Roman" w:eastAsia="Times New Roman" w:hAnsi="Times New Roman" w:cs="Times New Roman"/>
        </w:rPr>
      </w:pPr>
    </w:p>
    <w:p w:rsidR="00932BD3" w:rsidRPr="008A6368" w:rsidRDefault="00E65E0A" w:rsidP="007952AF">
      <w:pPr>
        <w:pStyle w:val="Nadpis2"/>
        <w:spacing w:line="360" w:lineRule="auto"/>
        <w:jc w:val="both"/>
        <w:rPr>
          <w:rStyle w:val="Siln"/>
          <w:b/>
          <w:sz w:val="30"/>
        </w:rPr>
      </w:pPr>
      <w:bookmarkStart w:id="62" w:name="_Toc43"/>
      <w:bookmarkStart w:id="63" w:name="_Toc38968606"/>
      <w:r w:rsidRPr="008A6368">
        <w:rPr>
          <w:rStyle w:val="Siln"/>
          <w:b/>
          <w:sz w:val="30"/>
        </w:rPr>
        <w:lastRenderedPageBreak/>
        <w:t xml:space="preserve">4.6 </w:t>
      </w:r>
      <w:r w:rsidR="00663E52" w:rsidRPr="008A6368">
        <w:rPr>
          <w:rStyle w:val="Siln"/>
          <w:b/>
          <w:sz w:val="30"/>
        </w:rPr>
        <w:t>Kyberšikana jako společenskovědní problém</w:t>
      </w:r>
      <w:bookmarkEnd w:id="62"/>
      <w:bookmarkEnd w:id="63"/>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Kyber</w:t>
      </w:r>
      <w:r w:rsidRPr="008A6368">
        <w:rPr>
          <w:rStyle w:val="dn"/>
          <w:rFonts w:ascii="Times New Roman" w:hAnsi="Times New Roman"/>
          <w:sz w:val="24"/>
          <w:szCs w:val="24"/>
        </w:rPr>
        <w:t>šikanu lze definovat jako společenskovědní problém z těchto důvodů:</w:t>
      </w:r>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Ohro</w:t>
      </w:r>
      <w:r w:rsidRPr="008A6368">
        <w:rPr>
          <w:rStyle w:val="dn"/>
          <w:rFonts w:ascii="Times New Roman" w:hAnsi="Times New Roman"/>
          <w:sz w:val="24"/>
          <w:szCs w:val="24"/>
        </w:rPr>
        <w:t>žuj</w:t>
      </w:r>
      <w:r w:rsidR="00C7025C" w:rsidRPr="008A6368">
        <w:rPr>
          <w:rStyle w:val="dn"/>
          <w:rFonts w:ascii="Times New Roman" w:hAnsi="Times New Roman"/>
          <w:sz w:val="24"/>
          <w:szCs w:val="24"/>
        </w:rPr>
        <w:t>e</w:t>
      </w:r>
      <w:r w:rsidRPr="008A6368">
        <w:rPr>
          <w:rStyle w:val="dn"/>
          <w:rFonts w:ascii="Times New Roman" w:hAnsi="Times New Roman"/>
          <w:sz w:val="24"/>
          <w:szCs w:val="24"/>
        </w:rPr>
        <w:t xml:space="preserve"> děti, studenty, rodiče, dospělé, pedagogy, </w:t>
      </w:r>
      <w:r w:rsidR="00C7025C" w:rsidRPr="008A6368">
        <w:rPr>
          <w:rStyle w:val="dn"/>
          <w:rFonts w:ascii="Times New Roman" w:hAnsi="Times New Roman"/>
          <w:sz w:val="24"/>
          <w:szCs w:val="24"/>
        </w:rPr>
        <w:t>nejrůznější profese a také</w:t>
      </w:r>
      <w:r w:rsidR="001351E1" w:rsidRPr="008A6368">
        <w:rPr>
          <w:rStyle w:val="dn"/>
          <w:rFonts w:ascii="Times New Roman" w:hAnsi="Times New Roman"/>
          <w:sz w:val="24"/>
          <w:szCs w:val="24"/>
        </w:rPr>
        <w:t xml:space="preserve"> náhodné </w:t>
      </w:r>
      <w:r w:rsidRPr="008A6368">
        <w:rPr>
          <w:rStyle w:val="dn"/>
          <w:rFonts w:ascii="Times New Roman" w:hAnsi="Times New Roman"/>
          <w:sz w:val="24"/>
          <w:szCs w:val="24"/>
        </w:rPr>
        <w:t xml:space="preserve">oběti. Tento problém vyžaduje aktivní přístup škol, školského systému, </w:t>
      </w:r>
      <w:r w:rsidR="00C7025C" w:rsidRPr="008A6368">
        <w:rPr>
          <w:rStyle w:val="dn"/>
          <w:rFonts w:ascii="Times New Roman" w:hAnsi="Times New Roman"/>
          <w:sz w:val="24"/>
          <w:szCs w:val="24"/>
        </w:rPr>
        <w:t>nejrůznějších</w:t>
      </w:r>
      <w:r w:rsidRPr="008A6368">
        <w:rPr>
          <w:rStyle w:val="dn"/>
          <w:rFonts w:ascii="Times New Roman" w:hAnsi="Times New Roman"/>
          <w:sz w:val="24"/>
          <w:szCs w:val="24"/>
        </w:rPr>
        <w:t xml:space="preserve"> insti</w:t>
      </w:r>
      <w:r w:rsidR="001351E1" w:rsidRPr="008A6368">
        <w:rPr>
          <w:rStyle w:val="dn"/>
          <w:rFonts w:ascii="Times New Roman" w:hAnsi="Times New Roman"/>
          <w:sz w:val="24"/>
          <w:szCs w:val="24"/>
        </w:rPr>
        <w:t>tucí a odborníků. Dotýká se take legislativy</w:t>
      </w:r>
      <w:r w:rsidRPr="008A6368">
        <w:rPr>
          <w:rStyle w:val="dn"/>
          <w:rFonts w:ascii="Times New Roman" w:hAnsi="Times New Roman"/>
          <w:sz w:val="24"/>
          <w:szCs w:val="24"/>
        </w:rPr>
        <w:t xml:space="preserve"> a práva, vyžaduje mezinárodní spolupráci a výzkum. </w:t>
      </w:r>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Dle (</w:t>
      </w:r>
      <w:r w:rsidRPr="008A6368">
        <w:rPr>
          <w:rStyle w:val="dn"/>
          <w:rFonts w:ascii="Times New Roman" w:hAnsi="Times New Roman"/>
          <w:sz w:val="24"/>
          <w:szCs w:val="24"/>
        </w:rPr>
        <w:t xml:space="preserve">Šmahaje, 2014) je důkazem toho, že kyberšikana je </w:t>
      </w:r>
      <w:r w:rsidR="00B24079" w:rsidRPr="008A6368">
        <w:rPr>
          <w:rStyle w:val="dn"/>
          <w:rFonts w:ascii="Times New Roman" w:hAnsi="Times New Roman"/>
          <w:sz w:val="24"/>
          <w:szCs w:val="24"/>
        </w:rPr>
        <w:t xml:space="preserve">přehlíženým </w:t>
      </w:r>
      <w:r w:rsidRPr="008A6368">
        <w:rPr>
          <w:rStyle w:val="dn"/>
          <w:rFonts w:ascii="Times New Roman" w:hAnsi="Times New Roman"/>
          <w:sz w:val="24"/>
          <w:szCs w:val="24"/>
        </w:rPr>
        <w:t xml:space="preserve">společenským problémem i samotný fakt, že </w:t>
      </w:r>
      <w:r w:rsidR="001351E1" w:rsidRPr="008A6368">
        <w:rPr>
          <w:rStyle w:val="dn"/>
          <w:rFonts w:ascii="Times New Roman" w:hAnsi="Times New Roman"/>
          <w:sz w:val="24"/>
          <w:szCs w:val="24"/>
        </w:rPr>
        <w:t>existuje</w:t>
      </w:r>
      <w:r w:rsidRPr="008A6368">
        <w:rPr>
          <w:rStyle w:val="dn"/>
          <w:rFonts w:ascii="Times New Roman" w:hAnsi="Times New Roman"/>
          <w:sz w:val="24"/>
          <w:szCs w:val="24"/>
        </w:rPr>
        <w:t xml:space="preserve"> </w:t>
      </w:r>
      <w:r w:rsidR="001351E1" w:rsidRPr="008A6368">
        <w:rPr>
          <w:rStyle w:val="dn"/>
          <w:rFonts w:ascii="Times New Roman" w:hAnsi="Times New Roman"/>
          <w:sz w:val="24"/>
          <w:szCs w:val="24"/>
        </w:rPr>
        <w:t>skutečně</w:t>
      </w:r>
      <w:r w:rsidRPr="008A6368">
        <w:rPr>
          <w:rStyle w:val="dn"/>
          <w:rFonts w:ascii="Times New Roman" w:hAnsi="Times New Roman"/>
          <w:sz w:val="24"/>
          <w:szCs w:val="24"/>
        </w:rPr>
        <w:t xml:space="preserve"> málo materiálů, webových stránek, či projektů, které by věnovaly pozornost tomuto tématu. V dnešní době </w:t>
      </w:r>
      <w:r w:rsidR="001351E1" w:rsidRPr="008A6368">
        <w:rPr>
          <w:rStyle w:val="dn"/>
          <w:rFonts w:ascii="Times New Roman" w:hAnsi="Times New Roman"/>
          <w:sz w:val="24"/>
          <w:szCs w:val="24"/>
        </w:rPr>
        <w:t>jde o</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problém natolik vážný, že vznikla první podpůrná nadnárodní síť výzkumníků “COST Action ISO801”, která zahrnuje 28 evropských zemí a Austrálii.</w:t>
      </w:r>
    </w:p>
    <w:p w:rsidR="00932BD3" w:rsidRPr="008A6368" w:rsidRDefault="00663E52" w:rsidP="007952AF">
      <w:pPr>
        <w:pStyle w:val="VchozA"/>
        <w:spacing w:after="240" w:line="360" w:lineRule="auto"/>
        <w:jc w:val="both"/>
        <w:rPr>
          <w:rStyle w:val="dn"/>
          <w:rFonts w:ascii="Times New Roman" w:eastAsia="Times New Roman" w:hAnsi="Times New Roman" w:cs="Times New Roman"/>
        </w:rPr>
      </w:pPr>
      <w:r w:rsidRPr="008A6368">
        <w:rPr>
          <w:rStyle w:val="dn"/>
          <w:rFonts w:ascii="Times New Roman" w:eastAsia="Times New Roman" w:hAnsi="Times New Roman" w:cs="Times New Roman"/>
          <w:sz w:val="24"/>
          <w:szCs w:val="24"/>
        </w:rPr>
        <w:tab/>
        <w:t xml:space="preserve">V </w:t>
      </w:r>
      <w:r w:rsidRPr="008A6368">
        <w:rPr>
          <w:rStyle w:val="dn"/>
          <w:rFonts w:ascii="Times New Roman" w:hAnsi="Times New Roman"/>
          <w:sz w:val="24"/>
          <w:szCs w:val="24"/>
        </w:rPr>
        <w:t>ČR za poslední roky dochází k nárůstu hlášených případů kyberšika</w:t>
      </w:r>
      <w:r w:rsidR="00B24079" w:rsidRPr="008A6368">
        <w:rPr>
          <w:rStyle w:val="dn"/>
          <w:rFonts w:ascii="Times New Roman" w:hAnsi="Times New Roman"/>
          <w:sz w:val="24"/>
          <w:szCs w:val="24"/>
        </w:rPr>
        <w:t>ny. Nebezpečím je i to, že obětmi</w:t>
      </w:r>
      <w:r w:rsidRPr="008A6368">
        <w:rPr>
          <w:rStyle w:val="dn"/>
          <w:rFonts w:ascii="Times New Roman" w:hAnsi="Times New Roman"/>
          <w:sz w:val="24"/>
          <w:szCs w:val="24"/>
        </w:rPr>
        <w:t xml:space="preserve"> již nejsou</w:t>
      </w:r>
      <w:r w:rsidR="001351E1" w:rsidRPr="008A6368">
        <w:rPr>
          <w:rStyle w:val="dn"/>
          <w:rFonts w:ascii="Times New Roman" w:hAnsi="Times New Roman"/>
          <w:sz w:val="24"/>
          <w:szCs w:val="24"/>
        </w:rPr>
        <w:t xml:space="preserve"> pouze</w:t>
      </w:r>
      <w:r w:rsidRPr="008A6368">
        <w:rPr>
          <w:rStyle w:val="dn"/>
          <w:rFonts w:ascii="Times New Roman" w:hAnsi="Times New Roman"/>
          <w:sz w:val="24"/>
          <w:szCs w:val="24"/>
        </w:rPr>
        <w:t xml:space="preserve"> žáci, ale například </w:t>
      </w:r>
      <w:r w:rsidR="00B24079" w:rsidRPr="008A6368">
        <w:rPr>
          <w:rStyle w:val="dn"/>
          <w:rFonts w:ascii="Times New Roman" w:hAnsi="Times New Roman"/>
          <w:sz w:val="24"/>
          <w:szCs w:val="24"/>
        </w:rPr>
        <w:t xml:space="preserve">také </w:t>
      </w:r>
      <w:r w:rsidRPr="008A6368">
        <w:rPr>
          <w:rStyle w:val="dn"/>
          <w:rFonts w:ascii="Times New Roman" w:hAnsi="Times New Roman"/>
          <w:sz w:val="24"/>
          <w:szCs w:val="24"/>
        </w:rPr>
        <w:t>učitelé. V USA se tímto probl</w:t>
      </w:r>
      <w:r w:rsidR="00DB7C32" w:rsidRPr="008A6368">
        <w:rPr>
          <w:rStyle w:val="dn"/>
          <w:rFonts w:ascii="Times New Roman" w:hAnsi="Times New Roman"/>
          <w:sz w:val="24"/>
          <w:szCs w:val="24"/>
        </w:rPr>
        <w:t>émem zabývají již od roku 2003. Šikana</w:t>
      </w:r>
      <w:r w:rsidRPr="008A6368">
        <w:rPr>
          <w:rStyle w:val="dn"/>
          <w:rFonts w:ascii="Times New Roman" w:hAnsi="Times New Roman"/>
          <w:sz w:val="24"/>
          <w:szCs w:val="24"/>
        </w:rPr>
        <w:t xml:space="preserve"> </w:t>
      </w:r>
      <w:r w:rsidR="00DB7C32" w:rsidRPr="008A6368">
        <w:rPr>
          <w:rStyle w:val="dn"/>
          <w:rFonts w:ascii="Times New Roman" w:hAnsi="Times New Roman"/>
          <w:sz w:val="24"/>
          <w:szCs w:val="24"/>
        </w:rPr>
        <w:t>tam postupně získává podobu</w:t>
      </w:r>
      <w:r w:rsidRPr="008A6368">
        <w:rPr>
          <w:rStyle w:val="dn"/>
          <w:rFonts w:ascii="Times New Roman" w:hAnsi="Times New Roman"/>
          <w:sz w:val="24"/>
          <w:szCs w:val="24"/>
        </w:rPr>
        <w:t>, která může v kyberprostoru, který užívá každý, zasáhno</w:t>
      </w:r>
      <w:r w:rsidR="00DB7C32" w:rsidRPr="008A6368">
        <w:rPr>
          <w:rStyle w:val="dn"/>
          <w:rFonts w:ascii="Times New Roman" w:hAnsi="Times New Roman"/>
          <w:sz w:val="24"/>
          <w:szCs w:val="24"/>
        </w:rPr>
        <w:t xml:space="preserve">ut kohokoliv, tedy </w:t>
      </w:r>
      <w:r w:rsidRPr="008A6368">
        <w:rPr>
          <w:rStyle w:val="dn"/>
          <w:rFonts w:ascii="Times New Roman" w:hAnsi="Times New Roman"/>
          <w:sz w:val="24"/>
          <w:szCs w:val="24"/>
        </w:rPr>
        <w:t>děti, dospělé, rod</w:t>
      </w:r>
      <w:r w:rsidR="002D65B1" w:rsidRPr="008A6368">
        <w:rPr>
          <w:rStyle w:val="dn"/>
          <w:rFonts w:ascii="Times New Roman" w:hAnsi="Times New Roman"/>
          <w:sz w:val="24"/>
          <w:szCs w:val="24"/>
        </w:rPr>
        <w:t>iče, pedagogy, lékaře, úředníky, aj.</w:t>
      </w:r>
      <w:r w:rsidRPr="008A6368">
        <w:rPr>
          <w:rStyle w:val="dn"/>
          <w:rFonts w:ascii="Times New Roman" w:hAnsi="Times New Roman"/>
          <w:sz w:val="24"/>
          <w:szCs w:val="24"/>
        </w:rPr>
        <w:t xml:space="preserve"> Kyberšikana a on-line obtěžování </w:t>
      </w:r>
      <w:r w:rsidR="00DB7C32" w:rsidRPr="008A6368">
        <w:rPr>
          <w:rStyle w:val="dn"/>
          <w:rFonts w:ascii="Times New Roman" w:hAnsi="Times New Roman"/>
          <w:sz w:val="24"/>
          <w:szCs w:val="24"/>
        </w:rPr>
        <w:t>mají</w:t>
      </w:r>
      <w:r w:rsidRPr="008A6368">
        <w:rPr>
          <w:rStyle w:val="dn"/>
          <w:rFonts w:ascii="Times New Roman" w:hAnsi="Times New Roman"/>
          <w:sz w:val="24"/>
          <w:szCs w:val="24"/>
        </w:rPr>
        <w:t xml:space="preserve"> psychický a emocionální dopad na oběť. Bohužel ve spoustě případů končí smrtí.</w:t>
      </w: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663E52" w:rsidP="007952AF">
      <w:pPr>
        <w:pStyle w:val="VchozA"/>
        <w:spacing w:after="240" w:line="360" w:lineRule="auto"/>
        <w:jc w:val="both"/>
      </w:pPr>
      <w:r w:rsidRPr="008A6368">
        <w:rPr>
          <w:rStyle w:val="dn"/>
          <w:rFonts w:ascii="Arial Unicode MS" w:hAnsi="Arial Unicode MS"/>
          <w:sz w:val="24"/>
          <w:szCs w:val="24"/>
        </w:rPr>
        <w:br w:type="page"/>
      </w:r>
    </w:p>
    <w:p w:rsidR="00932BD3" w:rsidRPr="008A6368" w:rsidRDefault="00E65E0A" w:rsidP="007952AF">
      <w:pPr>
        <w:pStyle w:val="Nadpis2"/>
        <w:spacing w:line="360" w:lineRule="auto"/>
        <w:rPr>
          <w:rStyle w:val="Siln"/>
          <w:b/>
          <w:sz w:val="30"/>
        </w:rPr>
      </w:pPr>
      <w:bookmarkStart w:id="64" w:name="_Toc44"/>
      <w:bookmarkStart w:id="65" w:name="_Toc38968607"/>
      <w:r w:rsidRPr="008A6368">
        <w:rPr>
          <w:rStyle w:val="Siln"/>
          <w:b/>
          <w:sz w:val="30"/>
        </w:rPr>
        <w:lastRenderedPageBreak/>
        <w:t xml:space="preserve">4.7 </w:t>
      </w:r>
      <w:r w:rsidR="00663E52" w:rsidRPr="008A6368">
        <w:rPr>
          <w:rStyle w:val="Siln"/>
          <w:b/>
          <w:sz w:val="30"/>
        </w:rPr>
        <w:t>Kyberšikana zaměřená na učitele</w:t>
      </w:r>
      <w:bookmarkEnd w:id="64"/>
      <w:bookmarkEnd w:id="65"/>
    </w:p>
    <w:p w:rsidR="00932BD3" w:rsidRPr="008A6368" w:rsidRDefault="00663E52" w:rsidP="007952AF">
      <w:pPr>
        <w:pStyle w:val="TextC"/>
        <w:spacing w:line="360" w:lineRule="auto"/>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rPr>
        <w:tab/>
      </w:r>
      <w:r w:rsidR="004B4405" w:rsidRPr="008A6368">
        <w:rPr>
          <w:rStyle w:val="dn"/>
          <w:rFonts w:ascii="Times New Roman" w:hAnsi="Times New Roman"/>
          <w:sz w:val="24"/>
          <w:szCs w:val="24"/>
        </w:rPr>
        <w:t>V neposlední řadě se věnuji kyberšikaně zaměřené na učitele</w:t>
      </w:r>
      <w:r w:rsidRPr="008A6368">
        <w:rPr>
          <w:rStyle w:val="dn"/>
          <w:rFonts w:ascii="Times New Roman" w:hAnsi="Times New Roman"/>
          <w:sz w:val="24"/>
          <w:szCs w:val="24"/>
        </w:rPr>
        <w:t>, protože jako budoucí</w:t>
      </w:r>
      <w:r w:rsidR="004B4405" w:rsidRPr="008A6368">
        <w:rPr>
          <w:rStyle w:val="dn"/>
          <w:rFonts w:ascii="Times New Roman" w:hAnsi="Times New Roman"/>
          <w:sz w:val="24"/>
          <w:szCs w:val="24"/>
        </w:rPr>
        <w:t>ho</w:t>
      </w:r>
      <w:r w:rsidRPr="008A6368">
        <w:rPr>
          <w:rStyle w:val="dn"/>
          <w:rFonts w:ascii="Times New Roman" w:hAnsi="Times New Roman"/>
          <w:sz w:val="24"/>
          <w:szCs w:val="24"/>
        </w:rPr>
        <w:t xml:space="preserve"> učit</w:t>
      </w:r>
      <w:r w:rsidR="004B4405" w:rsidRPr="008A6368">
        <w:rPr>
          <w:rStyle w:val="dn"/>
          <w:rFonts w:ascii="Times New Roman" w:hAnsi="Times New Roman"/>
          <w:sz w:val="24"/>
          <w:szCs w:val="24"/>
        </w:rPr>
        <w:t xml:space="preserve">ele se mě tato problematika </w:t>
      </w:r>
      <w:r w:rsidR="00DB7C32" w:rsidRPr="008A6368">
        <w:rPr>
          <w:rStyle w:val="dn"/>
          <w:rFonts w:ascii="Times New Roman" w:hAnsi="Times New Roman"/>
          <w:sz w:val="24"/>
          <w:szCs w:val="24"/>
        </w:rPr>
        <w:t>do</w:t>
      </w:r>
      <w:r w:rsidR="004B4405" w:rsidRPr="008A6368">
        <w:rPr>
          <w:rStyle w:val="dn"/>
          <w:rFonts w:ascii="Times New Roman" w:hAnsi="Times New Roman"/>
          <w:sz w:val="24"/>
          <w:szCs w:val="24"/>
        </w:rPr>
        <w:t>týká.</w:t>
      </w:r>
      <w:r w:rsidR="00114387" w:rsidRPr="008A6368">
        <w:rPr>
          <w:rStyle w:val="dn"/>
          <w:rFonts w:ascii="Times New Roman" w:hAnsi="Times New Roman"/>
          <w:sz w:val="24"/>
          <w:szCs w:val="24"/>
        </w:rPr>
        <w:t xml:space="preserve"> </w:t>
      </w:r>
      <w:r w:rsidR="004B4405" w:rsidRPr="008A6368">
        <w:rPr>
          <w:rStyle w:val="dn"/>
          <w:rFonts w:ascii="Times New Roman" w:hAnsi="Times New Roman"/>
          <w:sz w:val="24"/>
          <w:szCs w:val="24"/>
        </w:rPr>
        <w:t>V</w:t>
      </w:r>
      <w:r w:rsidRPr="008A6368">
        <w:rPr>
          <w:rStyle w:val="dn"/>
          <w:rFonts w:ascii="Times New Roman" w:hAnsi="Times New Roman"/>
          <w:sz w:val="24"/>
          <w:szCs w:val="24"/>
        </w:rPr>
        <w:t xml:space="preserve"> empirické části se pak </w:t>
      </w:r>
      <w:r w:rsidR="004B4405" w:rsidRPr="008A6368">
        <w:rPr>
          <w:rStyle w:val="dn"/>
          <w:rFonts w:ascii="Times New Roman" w:hAnsi="Times New Roman"/>
          <w:sz w:val="24"/>
          <w:szCs w:val="24"/>
        </w:rPr>
        <w:t xml:space="preserve">věnuji otázkám </w:t>
      </w:r>
      <w:r w:rsidRPr="008A6368">
        <w:rPr>
          <w:rStyle w:val="dn"/>
          <w:rFonts w:ascii="Times New Roman" w:hAnsi="Times New Roman"/>
          <w:sz w:val="24"/>
          <w:szCs w:val="24"/>
        </w:rPr>
        <w:t>jak vnímají kyberšikanu učitel</w:t>
      </w:r>
      <w:r w:rsidR="004B4405" w:rsidRPr="008A6368">
        <w:rPr>
          <w:rStyle w:val="dn"/>
          <w:rFonts w:ascii="Times New Roman" w:hAnsi="Times New Roman"/>
          <w:sz w:val="24"/>
          <w:szCs w:val="24"/>
        </w:rPr>
        <w:t>é a</w:t>
      </w:r>
      <w:r w:rsidRPr="008A6368">
        <w:rPr>
          <w:rStyle w:val="dn"/>
          <w:rFonts w:ascii="Times New Roman" w:hAnsi="Times New Roman"/>
          <w:sz w:val="24"/>
          <w:szCs w:val="24"/>
        </w:rPr>
        <w:t xml:space="preserve"> jestli se s ní setkali. </w:t>
      </w:r>
    </w:p>
    <w:p w:rsidR="00932BD3" w:rsidRPr="008A6368" w:rsidRDefault="00663E52" w:rsidP="007952AF">
      <w:pPr>
        <w:pStyle w:val="TextC"/>
        <w:spacing w:line="360" w:lineRule="auto"/>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U</w:t>
      </w:r>
      <w:r w:rsidRPr="008A6368">
        <w:rPr>
          <w:rStyle w:val="dn"/>
          <w:rFonts w:ascii="Times New Roman" w:hAnsi="Times New Roman"/>
          <w:sz w:val="24"/>
          <w:szCs w:val="24"/>
        </w:rPr>
        <w:t xml:space="preserve">čitelé se během posledních let stávají oběťmi kyberšikany stále častěji. </w:t>
      </w:r>
      <w:r w:rsidR="004B4405" w:rsidRPr="008A6368">
        <w:rPr>
          <w:rStyle w:val="dn"/>
          <w:rFonts w:ascii="Times New Roman" w:hAnsi="Times New Roman"/>
          <w:sz w:val="24"/>
          <w:szCs w:val="24"/>
        </w:rPr>
        <w:t>Nejsou</w:t>
      </w:r>
      <w:r w:rsidRPr="008A6368">
        <w:rPr>
          <w:rStyle w:val="dn"/>
          <w:rFonts w:ascii="Times New Roman" w:hAnsi="Times New Roman"/>
          <w:sz w:val="24"/>
          <w:szCs w:val="24"/>
        </w:rPr>
        <w:t xml:space="preserve"> to již útoky jednorázové</w:t>
      </w:r>
      <w:r w:rsidR="00DB7C32" w:rsidRPr="008A6368">
        <w:rPr>
          <w:rStyle w:val="dn"/>
          <w:rFonts w:ascii="Times New Roman" w:hAnsi="Times New Roman"/>
          <w:sz w:val="24"/>
          <w:szCs w:val="24"/>
        </w:rPr>
        <w:t xml:space="preserve"> povahy</w:t>
      </w:r>
      <w:r w:rsidRPr="008A6368">
        <w:rPr>
          <w:rStyle w:val="dn"/>
          <w:rFonts w:ascii="Times New Roman" w:hAnsi="Times New Roman"/>
          <w:sz w:val="24"/>
          <w:szCs w:val="24"/>
        </w:rPr>
        <w:t xml:space="preserve">, ale </w:t>
      </w:r>
      <w:r w:rsidR="004B4405" w:rsidRPr="008A6368">
        <w:rPr>
          <w:rStyle w:val="dn"/>
          <w:rFonts w:ascii="Times New Roman" w:hAnsi="Times New Roman"/>
          <w:sz w:val="24"/>
          <w:szCs w:val="24"/>
        </w:rPr>
        <w:t>jde často o dlouhodobější problém</w:t>
      </w:r>
      <w:r w:rsidRPr="008A6368">
        <w:rPr>
          <w:rStyle w:val="dn"/>
          <w:rFonts w:ascii="Times New Roman" w:hAnsi="Times New Roman"/>
          <w:sz w:val="24"/>
          <w:szCs w:val="24"/>
        </w:rPr>
        <w:t>. Také se již nes</w:t>
      </w:r>
      <w:r w:rsidR="00DB7C32" w:rsidRPr="008A6368">
        <w:rPr>
          <w:rStyle w:val="dn"/>
          <w:rFonts w:ascii="Times New Roman" w:hAnsi="Times New Roman"/>
          <w:sz w:val="24"/>
          <w:szCs w:val="24"/>
        </w:rPr>
        <w:t>t</w:t>
      </w:r>
      <w:r w:rsidRPr="008A6368">
        <w:rPr>
          <w:rStyle w:val="dn"/>
          <w:rFonts w:ascii="Times New Roman" w:hAnsi="Times New Roman"/>
          <w:sz w:val="24"/>
          <w:szCs w:val="24"/>
        </w:rPr>
        <w:t xml:space="preserve">ávají obětí </w:t>
      </w:r>
      <w:r w:rsidR="004B4405" w:rsidRPr="008A6368">
        <w:rPr>
          <w:rStyle w:val="dn"/>
          <w:rFonts w:ascii="Times New Roman" w:hAnsi="Times New Roman"/>
          <w:sz w:val="24"/>
          <w:szCs w:val="24"/>
        </w:rPr>
        <w:t xml:space="preserve">kyberšikany ze strany </w:t>
      </w:r>
      <w:r w:rsidRPr="008A6368">
        <w:rPr>
          <w:rStyle w:val="dn"/>
          <w:rFonts w:ascii="Times New Roman" w:hAnsi="Times New Roman"/>
          <w:sz w:val="24"/>
          <w:szCs w:val="24"/>
        </w:rPr>
        <w:t xml:space="preserve">svých žáků, ale i </w:t>
      </w:r>
      <w:r w:rsidR="004B4405" w:rsidRPr="008A6368">
        <w:rPr>
          <w:rStyle w:val="dn"/>
          <w:rFonts w:ascii="Times New Roman" w:hAnsi="Times New Roman"/>
          <w:sz w:val="24"/>
          <w:szCs w:val="24"/>
        </w:rPr>
        <w:t xml:space="preserve">ze strany </w:t>
      </w:r>
      <w:r w:rsidRPr="008A6368">
        <w:rPr>
          <w:rStyle w:val="dn"/>
          <w:rFonts w:ascii="Times New Roman" w:hAnsi="Times New Roman"/>
          <w:sz w:val="24"/>
          <w:szCs w:val="24"/>
        </w:rPr>
        <w:t xml:space="preserve">rodičů či dokonce kolegů. Učitelé neupozorňují na agresi, které jsou vystavování. </w:t>
      </w:r>
      <w:r w:rsidR="004B4405" w:rsidRPr="008A6368">
        <w:rPr>
          <w:rStyle w:val="dn"/>
          <w:rFonts w:ascii="Times New Roman" w:hAnsi="Times New Roman"/>
          <w:sz w:val="24"/>
          <w:szCs w:val="24"/>
        </w:rPr>
        <w:t>Považují to často bohužel</w:t>
      </w:r>
      <w:r w:rsidRPr="008A6368">
        <w:rPr>
          <w:rStyle w:val="dn"/>
          <w:rFonts w:ascii="Times New Roman" w:hAnsi="Times New Roman"/>
          <w:sz w:val="24"/>
          <w:szCs w:val="24"/>
        </w:rPr>
        <w:t xml:space="preserve"> </w:t>
      </w:r>
      <w:r w:rsidR="004B4405" w:rsidRPr="008A6368">
        <w:rPr>
          <w:rStyle w:val="dn"/>
          <w:rFonts w:ascii="Times New Roman" w:hAnsi="Times New Roman"/>
          <w:sz w:val="24"/>
          <w:szCs w:val="24"/>
        </w:rPr>
        <w:t>za</w:t>
      </w:r>
      <w:r w:rsidRPr="008A6368">
        <w:rPr>
          <w:rStyle w:val="dn"/>
          <w:rFonts w:ascii="Times New Roman" w:hAnsi="Times New Roman"/>
          <w:sz w:val="24"/>
          <w:szCs w:val="24"/>
        </w:rPr>
        <w:t xml:space="preserve"> svoje osobní i profesní selhání.</w:t>
      </w:r>
      <w:r w:rsidRPr="008A6368">
        <w:rPr>
          <w:rStyle w:val="dn"/>
          <w:rFonts w:ascii="Times New Roman" w:eastAsia="Times New Roman" w:hAnsi="Times New Roman" w:cs="Times New Roman"/>
          <w:sz w:val="24"/>
          <w:szCs w:val="24"/>
          <w:vertAlign w:val="superscript"/>
        </w:rPr>
        <w:footnoteReference w:id="6"/>
      </w:r>
    </w:p>
    <w:p w:rsidR="00932BD3" w:rsidRPr="008A6368" w:rsidRDefault="00663E52" w:rsidP="007952AF">
      <w:pPr>
        <w:pStyle w:val="TextC"/>
        <w:spacing w:line="360" w:lineRule="auto"/>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r>
      <w:r w:rsidR="004B4405" w:rsidRPr="008A6368">
        <w:rPr>
          <w:rStyle w:val="dn"/>
          <w:rFonts w:ascii="Times New Roman" w:eastAsia="Times New Roman" w:hAnsi="Times New Roman" w:cs="Times New Roman"/>
          <w:sz w:val="24"/>
          <w:szCs w:val="24"/>
        </w:rPr>
        <w:t>Ignorování</w:t>
      </w:r>
      <w:r w:rsidRPr="008A6368">
        <w:rPr>
          <w:rStyle w:val="dn"/>
          <w:rFonts w:ascii="Times New Roman" w:hAnsi="Times New Roman"/>
          <w:sz w:val="24"/>
          <w:szCs w:val="24"/>
        </w:rPr>
        <w:t xml:space="preserve"> či přehlížení je běžnou reakcí na tento problém. Spousta učitelů si také myslí, že problém zmizí</w:t>
      </w:r>
      <w:r w:rsidR="004B4405" w:rsidRPr="008A6368">
        <w:rPr>
          <w:rStyle w:val="dn"/>
          <w:rFonts w:ascii="Times New Roman" w:hAnsi="Times New Roman"/>
          <w:sz w:val="24"/>
          <w:szCs w:val="24"/>
        </w:rPr>
        <w:t xml:space="preserve"> sám</w:t>
      </w:r>
      <w:r w:rsidRPr="008A6368">
        <w:rPr>
          <w:rStyle w:val="dn"/>
          <w:rFonts w:ascii="Times New Roman" w:hAnsi="Times New Roman"/>
          <w:sz w:val="24"/>
          <w:szCs w:val="24"/>
        </w:rPr>
        <w:t xml:space="preserve">. Situace se ale začne ještě zhoršovat, když pachatelé vidí, že tento problém je přehlížen a oběť se s šikanou smířila. </w:t>
      </w:r>
      <w:r w:rsidR="004B4405" w:rsidRPr="008A6368">
        <w:rPr>
          <w:rStyle w:val="dn"/>
          <w:rFonts w:ascii="Times New Roman" w:hAnsi="Times New Roman"/>
          <w:sz w:val="24"/>
          <w:szCs w:val="24"/>
        </w:rPr>
        <w:t xml:space="preserve">Mezi další důvody </w:t>
      </w:r>
      <w:r w:rsidRPr="008A6368">
        <w:rPr>
          <w:rStyle w:val="dn"/>
          <w:rFonts w:ascii="Times New Roman" w:hAnsi="Times New Roman"/>
          <w:sz w:val="24"/>
          <w:szCs w:val="24"/>
        </w:rPr>
        <w:t xml:space="preserve">patří </w:t>
      </w:r>
      <w:r w:rsidR="004B4405" w:rsidRPr="008A6368">
        <w:rPr>
          <w:rStyle w:val="dn"/>
          <w:rFonts w:ascii="Times New Roman" w:hAnsi="Times New Roman"/>
          <w:sz w:val="24"/>
          <w:szCs w:val="24"/>
        </w:rPr>
        <w:t xml:space="preserve">také </w:t>
      </w:r>
      <w:r w:rsidRPr="008A6368">
        <w:rPr>
          <w:rStyle w:val="dn"/>
          <w:rFonts w:ascii="Times New Roman" w:hAnsi="Times New Roman"/>
          <w:sz w:val="24"/>
          <w:szCs w:val="24"/>
        </w:rPr>
        <w:t>negativní přístup ostatních pedagogů. Podle výzkumu, který provedl Kopecký (2016)</w:t>
      </w:r>
      <w:r w:rsidR="00DB7C32" w:rsidRPr="008A6368">
        <w:rPr>
          <w:rStyle w:val="dn"/>
          <w:rFonts w:ascii="Times New Roman" w:hAnsi="Times New Roman"/>
          <w:sz w:val="24"/>
          <w:szCs w:val="24"/>
        </w:rPr>
        <w:t>,</w:t>
      </w:r>
      <w:r w:rsidR="00114387" w:rsidRPr="008A6368">
        <w:rPr>
          <w:rStyle w:val="dn"/>
          <w:rFonts w:ascii="Times New Roman" w:hAnsi="Times New Roman"/>
          <w:sz w:val="24"/>
          <w:szCs w:val="24"/>
        </w:rPr>
        <w:t xml:space="preserve"> </w:t>
      </w:r>
      <w:r w:rsidR="004B4405" w:rsidRPr="008A6368">
        <w:rPr>
          <w:rStyle w:val="dn"/>
          <w:rFonts w:ascii="Times New Roman" w:hAnsi="Times New Roman"/>
          <w:sz w:val="24"/>
          <w:szCs w:val="24"/>
        </w:rPr>
        <w:t xml:space="preserve">častokrát </w:t>
      </w:r>
      <w:r w:rsidRPr="008A6368">
        <w:rPr>
          <w:rStyle w:val="dn"/>
          <w:rFonts w:ascii="Times New Roman" w:hAnsi="Times New Roman"/>
          <w:sz w:val="24"/>
          <w:szCs w:val="24"/>
        </w:rPr>
        <w:t xml:space="preserve">vedení </w:t>
      </w:r>
      <w:r w:rsidR="004B4405" w:rsidRPr="008A6368">
        <w:rPr>
          <w:rStyle w:val="dn"/>
          <w:rFonts w:ascii="Times New Roman" w:hAnsi="Times New Roman"/>
          <w:sz w:val="24"/>
          <w:szCs w:val="24"/>
        </w:rPr>
        <w:t xml:space="preserve">školy </w:t>
      </w:r>
      <w:r w:rsidRPr="008A6368">
        <w:rPr>
          <w:rStyle w:val="dn"/>
          <w:rFonts w:ascii="Times New Roman" w:hAnsi="Times New Roman"/>
          <w:sz w:val="24"/>
          <w:szCs w:val="24"/>
        </w:rPr>
        <w:t xml:space="preserve">šikanované učitele nepodpořilo a postavilo se na stranu agresorů. </w:t>
      </w:r>
      <w:r w:rsidR="004B4405" w:rsidRPr="008A6368">
        <w:rPr>
          <w:rStyle w:val="dn"/>
          <w:rFonts w:ascii="Times New Roman" w:hAnsi="Times New Roman"/>
          <w:sz w:val="24"/>
          <w:szCs w:val="24"/>
        </w:rPr>
        <w:t>Učitelé také</w:t>
      </w:r>
      <w:r w:rsidRPr="008A6368">
        <w:rPr>
          <w:rStyle w:val="dn"/>
          <w:rFonts w:ascii="Times New Roman" w:hAnsi="Times New Roman"/>
          <w:sz w:val="24"/>
          <w:szCs w:val="24"/>
        </w:rPr>
        <w:t xml:space="preserve"> nechtějí upoutat zbytečnou pozornost. Problém kyberšikany se snaží utajit i vedení škol, aby se předcházelo </w:t>
      </w:r>
      <w:r w:rsidR="004B4405" w:rsidRPr="008A6368">
        <w:rPr>
          <w:rStyle w:val="dn"/>
          <w:rFonts w:ascii="Times New Roman" w:hAnsi="Times New Roman"/>
          <w:sz w:val="24"/>
          <w:szCs w:val="24"/>
        </w:rPr>
        <w:t>poklesu počtů</w:t>
      </w:r>
      <w:r w:rsidRPr="008A6368">
        <w:rPr>
          <w:rStyle w:val="dn"/>
          <w:rFonts w:ascii="Times New Roman" w:hAnsi="Times New Roman"/>
          <w:sz w:val="24"/>
          <w:szCs w:val="24"/>
        </w:rPr>
        <w:t xml:space="preserve"> přihlášených žáků. </w:t>
      </w: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rPr>
      </w:pPr>
    </w:p>
    <w:p w:rsidR="00E65E0A" w:rsidRPr="008A6368" w:rsidRDefault="00E65E0A" w:rsidP="007952AF">
      <w:pPr>
        <w:pStyle w:val="VchozA"/>
        <w:spacing w:after="240" w:line="360" w:lineRule="auto"/>
        <w:jc w:val="both"/>
        <w:rPr>
          <w:rStyle w:val="dn"/>
          <w:rFonts w:ascii="Times New Roman" w:eastAsia="Times New Roman" w:hAnsi="Times New Roman" w:cs="Times New Roman"/>
          <w:sz w:val="24"/>
          <w:szCs w:val="24"/>
        </w:rPr>
      </w:pPr>
    </w:p>
    <w:p w:rsidR="00932BD3" w:rsidRPr="008A6368" w:rsidRDefault="00E65E0A" w:rsidP="00E65E0A">
      <w:pPr>
        <w:pStyle w:val="Nadpis2"/>
        <w:spacing w:line="360" w:lineRule="auto"/>
        <w:rPr>
          <w:rStyle w:val="Siln"/>
          <w:rFonts w:ascii="Times New Roman" w:hAnsi="Times New Roman" w:cs="Times New Roman"/>
          <w:b/>
          <w:sz w:val="30"/>
          <w:szCs w:val="30"/>
        </w:rPr>
      </w:pPr>
      <w:bookmarkStart w:id="66" w:name="_Toc38968608"/>
      <w:r w:rsidRPr="008A6368">
        <w:rPr>
          <w:rStyle w:val="Siln"/>
          <w:rFonts w:ascii="Times New Roman" w:hAnsi="Times New Roman" w:cs="Times New Roman"/>
          <w:b/>
          <w:sz w:val="30"/>
          <w:szCs w:val="30"/>
        </w:rPr>
        <w:lastRenderedPageBreak/>
        <w:t xml:space="preserve">4.8 </w:t>
      </w:r>
      <w:r w:rsidR="00663E52" w:rsidRPr="008A6368">
        <w:rPr>
          <w:rStyle w:val="Siln"/>
          <w:rFonts w:ascii="Times New Roman" w:hAnsi="Times New Roman" w:cs="Times New Roman"/>
          <w:b/>
          <w:sz w:val="30"/>
          <w:szCs w:val="30"/>
        </w:rPr>
        <w:t>Rozdíl mezi šikanou a kyberšikanou</w:t>
      </w:r>
      <w:bookmarkEnd w:id="66"/>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Ob</w:t>
      </w:r>
      <w:r w:rsidRPr="008A6368">
        <w:rPr>
          <w:rStyle w:val="dn"/>
          <w:rFonts w:ascii="Times New Roman" w:hAnsi="Times New Roman"/>
          <w:sz w:val="24"/>
          <w:szCs w:val="24"/>
        </w:rPr>
        <w:t>ě f</w:t>
      </w:r>
      <w:r w:rsidR="004B4405" w:rsidRPr="008A6368">
        <w:rPr>
          <w:rStyle w:val="dn"/>
          <w:rFonts w:ascii="Times New Roman" w:hAnsi="Times New Roman"/>
          <w:sz w:val="24"/>
          <w:szCs w:val="24"/>
        </w:rPr>
        <w:t>ormy šikany jsou pro psychiku</w:t>
      </w:r>
      <w:r w:rsidRPr="008A6368">
        <w:rPr>
          <w:rStyle w:val="dn"/>
          <w:rFonts w:ascii="Times New Roman" w:hAnsi="Times New Roman"/>
          <w:sz w:val="24"/>
          <w:szCs w:val="24"/>
        </w:rPr>
        <w:t xml:space="preserve"> oběti </w:t>
      </w:r>
      <w:r w:rsidR="004B4405" w:rsidRPr="008A6368">
        <w:rPr>
          <w:rStyle w:val="dn"/>
          <w:rFonts w:ascii="Times New Roman" w:hAnsi="Times New Roman"/>
          <w:sz w:val="24"/>
          <w:szCs w:val="24"/>
        </w:rPr>
        <w:t>škodlivé</w:t>
      </w:r>
      <w:r w:rsidRPr="008A6368">
        <w:rPr>
          <w:rStyle w:val="dn"/>
          <w:rFonts w:ascii="Times New Roman" w:hAnsi="Times New Roman"/>
          <w:sz w:val="24"/>
          <w:szCs w:val="24"/>
        </w:rPr>
        <w:t xml:space="preserve">. Obě formy mají za cíl ublížit oběti a </w:t>
      </w:r>
      <w:r w:rsidR="004B4405" w:rsidRPr="008A6368">
        <w:rPr>
          <w:rStyle w:val="dn"/>
          <w:rFonts w:ascii="Times New Roman" w:hAnsi="Times New Roman"/>
          <w:sz w:val="24"/>
          <w:szCs w:val="24"/>
        </w:rPr>
        <w:t>rovněž</w:t>
      </w:r>
      <w:r w:rsidRPr="008A6368">
        <w:rPr>
          <w:rStyle w:val="dn"/>
          <w:rFonts w:ascii="Times New Roman" w:hAnsi="Times New Roman"/>
          <w:sz w:val="24"/>
          <w:szCs w:val="24"/>
        </w:rPr>
        <w:t xml:space="preserve"> následky jsou pro oběť pod</w:t>
      </w:r>
      <w:r w:rsidR="004B4405" w:rsidRPr="008A6368">
        <w:rPr>
          <w:rStyle w:val="dn"/>
          <w:rFonts w:ascii="Times New Roman" w:hAnsi="Times New Roman"/>
          <w:sz w:val="24"/>
          <w:szCs w:val="24"/>
        </w:rPr>
        <w:t xml:space="preserve">obné. Rozdíly jsou ovšem patrné, protože </w:t>
      </w:r>
      <w:r w:rsidRPr="008A6368">
        <w:rPr>
          <w:rStyle w:val="dn"/>
          <w:rFonts w:ascii="Times New Roman" w:hAnsi="Times New Roman"/>
          <w:sz w:val="24"/>
          <w:szCs w:val="24"/>
        </w:rPr>
        <w:t>šikana probíhá mimo domov a</w:t>
      </w:r>
      <w:r w:rsidR="004B4405" w:rsidRPr="008A6368">
        <w:rPr>
          <w:rStyle w:val="dn"/>
          <w:rFonts w:ascii="Times New Roman" w:hAnsi="Times New Roman"/>
          <w:sz w:val="24"/>
          <w:szCs w:val="24"/>
        </w:rPr>
        <w:t xml:space="preserve"> při osobním kontaktu</w:t>
      </w:r>
      <w:r w:rsidRPr="008A6368">
        <w:rPr>
          <w:rStyle w:val="dn"/>
          <w:rFonts w:ascii="Times New Roman" w:hAnsi="Times New Roman"/>
          <w:sz w:val="24"/>
          <w:szCs w:val="24"/>
        </w:rPr>
        <w:t>. Kyberšikana naopak probíhá bez osobní přítomnosti a p</w:t>
      </w:r>
      <w:r w:rsidR="004B4405" w:rsidRPr="008A6368">
        <w:rPr>
          <w:rStyle w:val="dn"/>
          <w:rFonts w:ascii="Times New Roman" w:hAnsi="Times New Roman"/>
          <w:sz w:val="24"/>
          <w:szCs w:val="24"/>
        </w:rPr>
        <w:t xml:space="preserve">robíhá kdykoliv a kdekoliv, když </w:t>
      </w:r>
      <w:r w:rsidRPr="008A6368">
        <w:rPr>
          <w:rStyle w:val="dn"/>
          <w:rFonts w:ascii="Times New Roman" w:hAnsi="Times New Roman"/>
          <w:sz w:val="24"/>
          <w:szCs w:val="24"/>
        </w:rPr>
        <w:t>se oběť přihlásí na internet. Nejčastěji se kyberšikana odehrává v prostředí domova a oběť tedy ztrácí pocit bezpečí a jistoty. Kyberšikana probíhá narozdíl od šikany 24 hodin denně. Kyberšikana využívá prostředků, které jsou v dnešní době všem snadno dostupné a lze je snadno zneužít. Například vyvěšení hanlivých</w:t>
      </w:r>
      <w:r w:rsidR="002D65B1" w:rsidRPr="008A6368">
        <w:rPr>
          <w:rStyle w:val="dn"/>
          <w:rFonts w:ascii="Times New Roman" w:hAnsi="Times New Roman"/>
          <w:sz w:val="24"/>
          <w:szCs w:val="24"/>
        </w:rPr>
        <w:t xml:space="preserve"> obrázků, nepravdivých informací, aj. </w:t>
      </w:r>
      <w:r w:rsidRPr="008A6368">
        <w:rPr>
          <w:rStyle w:val="dn"/>
          <w:rFonts w:ascii="Times New Roman" w:hAnsi="Times New Roman"/>
          <w:sz w:val="24"/>
          <w:szCs w:val="24"/>
        </w:rPr>
        <w:t xml:space="preserve">Vágnerová (2009) uvádí, že značná část obětí se nikdy nedozví, kdo byl agresorem. </w:t>
      </w:r>
      <w:r w:rsidR="003A1C72" w:rsidRPr="008A6368">
        <w:rPr>
          <w:rStyle w:val="dn"/>
          <w:rFonts w:ascii="Times New Roman" w:hAnsi="Times New Roman"/>
          <w:sz w:val="24"/>
          <w:szCs w:val="24"/>
        </w:rPr>
        <w:t>Dalším</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 xml:space="preserve">rozdílem je to, že když </w:t>
      </w:r>
      <w:r w:rsidR="003A1C72" w:rsidRPr="008A6368">
        <w:rPr>
          <w:rStyle w:val="dn"/>
          <w:rFonts w:ascii="Times New Roman" w:hAnsi="Times New Roman"/>
          <w:sz w:val="24"/>
          <w:szCs w:val="24"/>
        </w:rPr>
        <w:t>už ustaly přímé útoky na oběť</w:t>
      </w:r>
      <w:r w:rsidRPr="008A6368">
        <w:rPr>
          <w:rStyle w:val="dn"/>
          <w:rFonts w:ascii="Times New Roman" w:hAnsi="Times New Roman"/>
          <w:sz w:val="24"/>
          <w:szCs w:val="24"/>
        </w:rPr>
        <w:t xml:space="preserve">, stále se mohou objevit nepravdivé informace či hanlivé obrázky oběti. To znamená, že časem by mohla kyberšikana propuknout znova. </w:t>
      </w:r>
    </w:p>
    <w:p w:rsidR="00932BD3" w:rsidRPr="008A6368" w:rsidRDefault="00932BD3" w:rsidP="007952AF">
      <w:pPr>
        <w:pStyle w:val="Vchoz"/>
        <w:spacing w:before="0" w:line="360" w:lineRule="auto"/>
        <w:rPr>
          <w:rStyle w:val="dn"/>
          <w:rFonts w:ascii="Times New Roman" w:eastAsia="Times New Roman" w:hAnsi="Times New Roman" w:cs="Times New Roman"/>
        </w:rPr>
      </w:pPr>
    </w:p>
    <w:p w:rsidR="00932BD3" w:rsidRPr="008A6368" w:rsidRDefault="00663E52" w:rsidP="007952AF">
      <w:pPr>
        <w:pStyle w:val="Nadpis2"/>
        <w:spacing w:line="360" w:lineRule="auto"/>
        <w:jc w:val="both"/>
      </w:pPr>
      <w:r w:rsidRPr="008A6368">
        <w:rPr>
          <w:rStyle w:val="dn"/>
          <w:rFonts w:ascii="Arial Unicode MS" w:hAnsi="Arial Unicode MS"/>
          <w:b w:val="0"/>
          <w:bCs w:val="0"/>
        </w:rPr>
        <w:br w:type="page"/>
      </w:r>
    </w:p>
    <w:p w:rsidR="00932BD3" w:rsidRPr="008A6368" w:rsidRDefault="00E65E0A" w:rsidP="00E65E0A">
      <w:pPr>
        <w:pStyle w:val="Nadpis2"/>
        <w:spacing w:line="360" w:lineRule="auto"/>
        <w:jc w:val="both"/>
        <w:rPr>
          <w:rStyle w:val="Siln"/>
          <w:rFonts w:ascii="Times New Roman" w:hAnsi="Times New Roman" w:cs="Times New Roman"/>
          <w:b/>
          <w:sz w:val="30"/>
          <w:szCs w:val="30"/>
        </w:rPr>
      </w:pPr>
      <w:bookmarkStart w:id="67" w:name="_Toc45"/>
      <w:bookmarkStart w:id="68" w:name="_Toc38968609"/>
      <w:r w:rsidRPr="008A6368">
        <w:rPr>
          <w:rStyle w:val="Siln"/>
          <w:rFonts w:ascii="Times New Roman" w:hAnsi="Times New Roman" w:cs="Times New Roman"/>
          <w:b/>
          <w:sz w:val="30"/>
          <w:szCs w:val="30"/>
        </w:rPr>
        <w:lastRenderedPageBreak/>
        <w:t xml:space="preserve">4.9 </w:t>
      </w:r>
      <w:r w:rsidR="00663E52" w:rsidRPr="008A6368">
        <w:rPr>
          <w:rStyle w:val="Siln"/>
          <w:rFonts w:ascii="Times New Roman" w:hAnsi="Times New Roman" w:cs="Times New Roman"/>
          <w:b/>
          <w:sz w:val="30"/>
          <w:szCs w:val="30"/>
        </w:rPr>
        <w:t>Právní normy</w:t>
      </w:r>
      <w:r w:rsidR="003A1C72" w:rsidRPr="008A6368">
        <w:rPr>
          <w:rStyle w:val="Siln"/>
          <w:rFonts w:ascii="Times New Roman" w:hAnsi="Times New Roman" w:cs="Times New Roman"/>
          <w:b/>
          <w:sz w:val="30"/>
          <w:szCs w:val="30"/>
        </w:rPr>
        <w:t xml:space="preserve"> týkající se</w:t>
      </w:r>
      <w:r w:rsidR="00663E52" w:rsidRPr="008A6368">
        <w:rPr>
          <w:rStyle w:val="Siln"/>
          <w:rFonts w:ascii="Times New Roman" w:hAnsi="Times New Roman" w:cs="Times New Roman"/>
          <w:b/>
          <w:sz w:val="30"/>
          <w:szCs w:val="30"/>
        </w:rPr>
        <w:t xml:space="preserve"> kyberšikany</w:t>
      </w:r>
      <w:bookmarkEnd w:id="67"/>
      <w:bookmarkEnd w:id="68"/>
    </w:p>
    <w:p w:rsidR="00932BD3" w:rsidRPr="008A6368" w:rsidRDefault="00663E52" w:rsidP="001D7348">
      <w:pPr>
        <w:pStyle w:val="Bezmezer"/>
        <w:spacing w:line="360" w:lineRule="auto"/>
        <w:rPr>
          <w:rStyle w:val="dn"/>
          <w:b/>
        </w:rPr>
      </w:pPr>
      <w:bookmarkStart w:id="69" w:name="_Toc46"/>
      <w:r w:rsidRPr="008A6368">
        <w:rPr>
          <w:rStyle w:val="dn"/>
          <w:b/>
        </w:rPr>
        <w:t>§ 345 Křivé obvinění</w:t>
      </w:r>
      <w:bookmarkEnd w:id="69"/>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 xml:space="preserve">Dle </w:t>
      </w:r>
      <w:r w:rsidRPr="008A6368">
        <w:rPr>
          <w:rStyle w:val="dn"/>
          <w:rFonts w:ascii="Times New Roman" w:hAnsi="Times New Roman"/>
          <w:sz w:val="24"/>
          <w:szCs w:val="24"/>
        </w:rPr>
        <w:t xml:space="preserve">§ </w:t>
      </w:r>
      <w:r w:rsidRPr="008A6368">
        <w:rPr>
          <w:rStyle w:val="dn"/>
          <w:rFonts w:ascii="Times New Roman" w:hAnsi="Times New Roman"/>
          <w:sz w:val="24"/>
          <w:szCs w:val="24"/>
          <w:lang w:val="ru-RU"/>
        </w:rPr>
        <w:t>345</w:t>
      </w:r>
      <w:r w:rsidRPr="008A6368">
        <w:rPr>
          <w:rStyle w:val="dn"/>
          <w:rFonts w:ascii="Times New Roman" w:hAnsi="Times New Roman"/>
          <w:sz w:val="24"/>
          <w:szCs w:val="24"/>
        </w:rPr>
        <w:t xml:space="preserve"> Tre</w:t>
      </w:r>
      <w:r w:rsidR="002D65B1" w:rsidRPr="008A6368">
        <w:rPr>
          <w:rStyle w:val="dn"/>
          <w:rFonts w:ascii="Times New Roman" w:hAnsi="Times New Roman"/>
          <w:sz w:val="24"/>
          <w:szCs w:val="24"/>
        </w:rPr>
        <w:t xml:space="preserve">stního zákoníků č. 40/2009 Sb., </w:t>
      </w:r>
      <w:r w:rsidRPr="008A6368">
        <w:rPr>
          <w:rStyle w:val="dn"/>
          <w:rFonts w:ascii="Times New Roman" w:hAnsi="Times New Roman"/>
          <w:sz w:val="24"/>
          <w:szCs w:val="24"/>
        </w:rPr>
        <w:t>kdo podá lživé či nepravdiv</w:t>
      </w:r>
      <w:r w:rsidRPr="008A6368">
        <w:rPr>
          <w:rStyle w:val="dn"/>
          <w:rFonts w:ascii="Times New Roman" w:hAnsi="Times New Roman"/>
          <w:sz w:val="24"/>
          <w:szCs w:val="24"/>
          <w:lang w:val="fr-FR"/>
        </w:rPr>
        <w:t xml:space="preserve">é </w:t>
      </w:r>
      <w:r w:rsidRPr="008A6368">
        <w:rPr>
          <w:rStyle w:val="dn"/>
          <w:rFonts w:ascii="Times New Roman" w:hAnsi="Times New Roman"/>
          <w:sz w:val="24"/>
          <w:szCs w:val="24"/>
        </w:rPr>
        <w:t xml:space="preserve">informace či obvinění z trestního činu, </w:t>
      </w:r>
      <w:r w:rsidR="003A1C72" w:rsidRPr="008A6368">
        <w:rPr>
          <w:rStyle w:val="dn"/>
          <w:rFonts w:ascii="Times New Roman" w:hAnsi="Times New Roman"/>
          <w:sz w:val="24"/>
          <w:szCs w:val="24"/>
        </w:rPr>
        <w:t>může</w:t>
      </w:r>
      <w:r w:rsidRPr="008A6368">
        <w:rPr>
          <w:rStyle w:val="dn"/>
          <w:rFonts w:ascii="Times New Roman" w:hAnsi="Times New Roman"/>
          <w:sz w:val="24"/>
          <w:szCs w:val="24"/>
        </w:rPr>
        <w:t xml:space="preserve"> být potrestán odnětím svobody až na dva roky. Kdo by chtěl, aby </w:t>
      </w:r>
      <w:r w:rsidR="00886A56" w:rsidRPr="008A6368">
        <w:rPr>
          <w:rStyle w:val="dn"/>
          <w:rFonts w:ascii="Times New Roman" w:hAnsi="Times New Roman"/>
          <w:sz w:val="24"/>
          <w:szCs w:val="24"/>
        </w:rPr>
        <w:t xml:space="preserve">byl kvůli nepravdivé informaci </w:t>
      </w:r>
      <w:r w:rsidRPr="008A6368">
        <w:rPr>
          <w:rStyle w:val="dn"/>
          <w:rFonts w:ascii="Times New Roman" w:hAnsi="Times New Roman"/>
          <w:sz w:val="24"/>
          <w:szCs w:val="24"/>
        </w:rPr>
        <w:t>dotyčný trestně stíhán</w:t>
      </w:r>
      <w:r w:rsidR="00886A56" w:rsidRPr="008A6368">
        <w:rPr>
          <w:rStyle w:val="dn"/>
          <w:rFonts w:ascii="Times New Roman" w:hAnsi="Times New Roman"/>
          <w:sz w:val="24"/>
          <w:szCs w:val="24"/>
        </w:rPr>
        <w:t>,</w:t>
      </w:r>
      <w:r w:rsidRPr="008A6368">
        <w:rPr>
          <w:rStyle w:val="dn"/>
          <w:rFonts w:ascii="Times New Roman" w:hAnsi="Times New Roman"/>
          <w:sz w:val="24"/>
          <w:szCs w:val="24"/>
        </w:rPr>
        <w:t xml:space="preserve"> může být odsouzen až na tři roky k odnětí svobody.</w:t>
      </w:r>
    </w:p>
    <w:p w:rsidR="00932BD3" w:rsidRPr="008A6368" w:rsidRDefault="00663E52" w:rsidP="007952AF">
      <w:pPr>
        <w:pStyle w:val="VchozB"/>
        <w:spacing w:after="120"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i/>
          <w:iCs/>
          <w:sz w:val="24"/>
          <w:szCs w:val="24"/>
        </w:rPr>
        <w:tab/>
      </w:r>
      <w:r w:rsidRPr="008A6368">
        <w:rPr>
          <w:rStyle w:val="dn"/>
          <w:rFonts w:ascii="Times New Roman" w:hAnsi="Times New Roman"/>
          <w:sz w:val="24"/>
          <w:szCs w:val="24"/>
        </w:rPr>
        <w:t>Pachatel může být potrestán odnětím svobody na dva až 8 let pokud by způsobil svým činem</w:t>
      </w:r>
      <w:r w:rsidR="006B6611" w:rsidRPr="008A6368">
        <w:rPr>
          <w:rStyle w:val="dn"/>
          <w:rFonts w:ascii="Times New Roman" w:hAnsi="Times New Roman"/>
          <w:sz w:val="24"/>
          <w:szCs w:val="24"/>
        </w:rPr>
        <w:t xml:space="preserve"> újmu</w:t>
      </w:r>
      <w:r w:rsidRPr="008A6368">
        <w:rPr>
          <w:rStyle w:val="dn"/>
          <w:rFonts w:ascii="Times New Roman" w:hAnsi="Times New Roman"/>
          <w:sz w:val="24"/>
          <w:szCs w:val="24"/>
        </w:rPr>
        <w:t xml:space="preserve">. Tento čin </w:t>
      </w:r>
      <w:r w:rsidR="00640578" w:rsidRPr="008A6368">
        <w:rPr>
          <w:rStyle w:val="dn"/>
          <w:rFonts w:ascii="Times New Roman" w:hAnsi="Times New Roman"/>
          <w:sz w:val="24"/>
          <w:szCs w:val="24"/>
        </w:rPr>
        <w:t>může být spáchán</w:t>
      </w:r>
      <w:r w:rsidRPr="008A6368">
        <w:rPr>
          <w:rStyle w:val="dn"/>
          <w:rFonts w:ascii="Times New Roman" w:hAnsi="Times New Roman"/>
          <w:sz w:val="24"/>
          <w:szCs w:val="24"/>
        </w:rPr>
        <w:t xml:space="preserve"> tiskem, filmem, rozhlasem, televizí, přes počítačovou síť, či jakýmkoli</w:t>
      </w:r>
      <w:r w:rsidR="00886A56" w:rsidRPr="008A6368">
        <w:rPr>
          <w:rStyle w:val="dn"/>
          <w:rFonts w:ascii="Times New Roman" w:hAnsi="Times New Roman"/>
          <w:sz w:val="24"/>
          <w:szCs w:val="24"/>
        </w:rPr>
        <w:t xml:space="preserve"> jiným</w:t>
      </w:r>
      <w:r w:rsidRPr="008A6368">
        <w:rPr>
          <w:rStyle w:val="dn"/>
          <w:rFonts w:ascii="Times New Roman" w:hAnsi="Times New Roman"/>
          <w:sz w:val="24"/>
          <w:szCs w:val="24"/>
        </w:rPr>
        <w:t xml:space="preserve"> způsobem, v úmyslu poškodit oběť v zaměstnání, či narušit rodinné vztahy</w:t>
      </w:r>
    </w:p>
    <w:p w:rsidR="00932BD3" w:rsidRPr="008A6368" w:rsidRDefault="006B6611" w:rsidP="007952AF">
      <w:pPr>
        <w:pStyle w:val="VchozB"/>
        <w:spacing w:after="120"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Pokud by</w:t>
      </w:r>
      <w:r w:rsidR="00663E52" w:rsidRPr="008A6368">
        <w:rPr>
          <w:rStyle w:val="dn"/>
          <w:rFonts w:ascii="Times New Roman" w:eastAsia="Times New Roman" w:hAnsi="Times New Roman" w:cs="Times New Roman"/>
          <w:sz w:val="24"/>
          <w:szCs w:val="24"/>
        </w:rPr>
        <w:t xml:space="preserve"> ale pachatel zp</w:t>
      </w:r>
      <w:r w:rsidR="00663E52" w:rsidRPr="008A6368">
        <w:rPr>
          <w:rStyle w:val="dn"/>
          <w:rFonts w:ascii="Times New Roman" w:hAnsi="Times New Roman"/>
          <w:sz w:val="24"/>
          <w:szCs w:val="24"/>
        </w:rPr>
        <w:t>ůsobil škody ve velkém rozsahu</w:t>
      </w:r>
      <w:r w:rsidR="00640578" w:rsidRPr="008A6368">
        <w:rPr>
          <w:rStyle w:val="dn"/>
          <w:rFonts w:ascii="Times New Roman" w:hAnsi="Times New Roman"/>
          <w:sz w:val="24"/>
          <w:szCs w:val="24"/>
        </w:rPr>
        <w:t>,</w:t>
      </w:r>
      <w:r w:rsidR="00663E52" w:rsidRPr="008A6368">
        <w:rPr>
          <w:rStyle w:val="dn"/>
          <w:rFonts w:ascii="Times New Roman" w:hAnsi="Times New Roman"/>
          <w:sz w:val="24"/>
          <w:szCs w:val="24"/>
        </w:rPr>
        <w:t xml:space="preserve"> může být potrestám odnětím svobody na tři až deset let. </w:t>
      </w:r>
    </w:p>
    <w:p w:rsidR="001D7348" w:rsidRPr="008A6368" w:rsidRDefault="001D7348" w:rsidP="007952AF">
      <w:pPr>
        <w:pStyle w:val="VchozB"/>
        <w:spacing w:after="120" w:line="360" w:lineRule="auto"/>
        <w:jc w:val="both"/>
        <w:rPr>
          <w:rStyle w:val="dn"/>
          <w:rFonts w:ascii="Times New Roman" w:eastAsia="Times New Roman" w:hAnsi="Times New Roman" w:cs="Times New Roman"/>
          <w:i/>
          <w:iCs/>
          <w:sz w:val="24"/>
          <w:szCs w:val="24"/>
        </w:rPr>
      </w:pPr>
    </w:p>
    <w:p w:rsidR="00932BD3" w:rsidRPr="008A6368" w:rsidRDefault="00663E52" w:rsidP="001D7348">
      <w:pPr>
        <w:pStyle w:val="Bezmezer"/>
        <w:spacing w:line="360" w:lineRule="auto"/>
        <w:rPr>
          <w:rStyle w:val="dn"/>
          <w:b/>
        </w:rPr>
      </w:pPr>
      <w:bookmarkStart w:id="70" w:name="_Toc47"/>
      <w:r w:rsidRPr="008A6368">
        <w:rPr>
          <w:rStyle w:val="dn"/>
          <w:b/>
        </w:rPr>
        <w:t>§ 353 Nebezpečné vyhrožování</w:t>
      </w:r>
      <w:bookmarkEnd w:id="70"/>
    </w:p>
    <w:p w:rsidR="00932BD3" w:rsidRPr="008A6368" w:rsidRDefault="00663E52" w:rsidP="007952AF">
      <w:pPr>
        <w:pStyle w:val="TextD"/>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 xml:space="preserve">Dle </w:t>
      </w:r>
      <w:r w:rsidRPr="008A6368">
        <w:rPr>
          <w:rStyle w:val="dn"/>
          <w:rFonts w:ascii="Times New Roman" w:hAnsi="Times New Roman"/>
          <w:sz w:val="24"/>
          <w:szCs w:val="24"/>
        </w:rPr>
        <w:t>§ 353 Trestního zákoník</w:t>
      </w:r>
      <w:r w:rsidR="006B6611" w:rsidRPr="008A6368">
        <w:rPr>
          <w:rStyle w:val="dn"/>
          <w:rFonts w:ascii="Times New Roman" w:hAnsi="Times New Roman"/>
          <w:sz w:val="24"/>
          <w:szCs w:val="24"/>
        </w:rPr>
        <w:t>u</w:t>
      </w:r>
      <w:r w:rsidR="00640578" w:rsidRPr="008A6368">
        <w:rPr>
          <w:rStyle w:val="dn"/>
          <w:rFonts w:ascii="Times New Roman" w:hAnsi="Times New Roman"/>
          <w:sz w:val="24"/>
          <w:szCs w:val="24"/>
        </w:rPr>
        <w:t xml:space="preserve"> </w:t>
      </w:r>
      <w:r w:rsidRPr="008A6368">
        <w:rPr>
          <w:rStyle w:val="dn"/>
          <w:rFonts w:ascii="Times New Roman" w:hAnsi="Times New Roman"/>
          <w:sz w:val="24"/>
          <w:szCs w:val="24"/>
        </w:rPr>
        <w:t>č. 40/2009 Sb.</w:t>
      </w:r>
      <w:r w:rsidR="002D65B1" w:rsidRPr="008A6368">
        <w:rPr>
          <w:rStyle w:val="dn"/>
          <w:rFonts w:ascii="Times New Roman" w:hAnsi="Times New Roman"/>
          <w:sz w:val="24"/>
          <w:szCs w:val="24"/>
        </w:rPr>
        <w:t xml:space="preserve">, </w:t>
      </w:r>
      <w:r w:rsidR="00005A75" w:rsidRPr="008A6368">
        <w:rPr>
          <w:rStyle w:val="dn"/>
          <w:rFonts w:ascii="Times New Roman" w:hAnsi="Times New Roman"/>
          <w:sz w:val="24"/>
          <w:szCs w:val="24"/>
        </w:rPr>
        <w:t xml:space="preserve">se skutku dopustí ten, </w:t>
      </w:r>
      <w:r w:rsidRPr="008A6368">
        <w:rPr>
          <w:rStyle w:val="dn"/>
          <w:rFonts w:ascii="Times New Roman" w:hAnsi="Times New Roman"/>
          <w:sz w:val="24"/>
          <w:szCs w:val="24"/>
        </w:rPr>
        <w:t>kdo by vyhrožoval smrtí, či újmou</w:t>
      </w:r>
      <w:r w:rsidR="00005A75" w:rsidRPr="008A6368">
        <w:rPr>
          <w:rStyle w:val="dn"/>
          <w:rFonts w:ascii="Times New Roman" w:hAnsi="Times New Roman"/>
          <w:sz w:val="24"/>
          <w:szCs w:val="24"/>
        </w:rPr>
        <w:t xml:space="preserve"> na zdraví</w:t>
      </w:r>
      <w:r w:rsidRPr="008A6368">
        <w:rPr>
          <w:rStyle w:val="dn"/>
          <w:rFonts w:ascii="Times New Roman" w:hAnsi="Times New Roman"/>
          <w:sz w:val="24"/>
          <w:szCs w:val="24"/>
        </w:rPr>
        <w:t xml:space="preserve">, </w:t>
      </w:r>
      <w:r w:rsidR="00640578" w:rsidRPr="008A6368">
        <w:rPr>
          <w:rStyle w:val="dn"/>
          <w:rFonts w:ascii="Times New Roman" w:hAnsi="Times New Roman"/>
          <w:sz w:val="24"/>
          <w:szCs w:val="24"/>
        </w:rPr>
        <w:t>čímž</w:t>
      </w:r>
      <w:r w:rsidRPr="008A6368">
        <w:rPr>
          <w:rStyle w:val="dn"/>
          <w:rFonts w:ascii="Times New Roman" w:hAnsi="Times New Roman"/>
          <w:sz w:val="24"/>
          <w:szCs w:val="24"/>
        </w:rPr>
        <w:t xml:space="preserve"> </w:t>
      </w:r>
      <w:r w:rsidR="00640578" w:rsidRPr="008A6368">
        <w:rPr>
          <w:rStyle w:val="dn"/>
          <w:rFonts w:ascii="Times New Roman" w:hAnsi="Times New Roman"/>
          <w:sz w:val="24"/>
          <w:szCs w:val="24"/>
        </w:rPr>
        <w:t>by u oběti vyvolal obavy o zdraví.</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 xml:space="preserve">Pachatel může být potrestán odnětím </w:t>
      </w:r>
      <w:r w:rsidR="00640578" w:rsidRPr="008A6368">
        <w:rPr>
          <w:rStyle w:val="dn"/>
          <w:rFonts w:ascii="Times New Roman" w:hAnsi="Times New Roman"/>
          <w:sz w:val="24"/>
          <w:szCs w:val="24"/>
        </w:rPr>
        <w:t xml:space="preserve">svobody </w:t>
      </w:r>
      <w:r w:rsidRPr="008A6368">
        <w:rPr>
          <w:rStyle w:val="dn"/>
          <w:rFonts w:ascii="Times New Roman" w:hAnsi="Times New Roman"/>
          <w:sz w:val="24"/>
          <w:szCs w:val="24"/>
        </w:rPr>
        <w:t>až na jeden rok.</w:t>
      </w:r>
    </w:p>
    <w:p w:rsidR="001D7348" w:rsidRPr="008A6368" w:rsidRDefault="00663E52" w:rsidP="007952AF">
      <w:pPr>
        <w:pStyle w:val="TextD"/>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Jedn</w:t>
      </w:r>
      <w:r w:rsidRPr="008A6368">
        <w:rPr>
          <w:rStyle w:val="dn"/>
          <w:rFonts w:ascii="Times New Roman" w:hAnsi="Times New Roman"/>
          <w:sz w:val="24"/>
          <w:szCs w:val="24"/>
        </w:rPr>
        <w:t xml:space="preserve">á </w:t>
      </w:r>
      <w:r w:rsidRPr="008A6368">
        <w:rPr>
          <w:rStyle w:val="dn"/>
          <w:rFonts w:ascii="Times New Roman" w:hAnsi="Times New Roman"/>
          <w:sz w:val="24"/>
          <w:szCs w:val="24"/>
          <w:lang w:val="pt-PT"/>
        </w:rPr>
        <w:t>se o p</w:t>
      </w:r>
      <w:r w:rsidRPr="008A6368">
        <w:rPr>
          <w:rStyle w:val="dn"/>
          <w:rFonts w:ascii="Times New Roman" w:hAnsi="Times New Roman"/>
          <w:sz w:val="24"/>
          <w:szCs w:val="24"/>
        </w:rPr>
        <w:t>řestupek</w:t>
      </w:r>
      <w:r w:rsidR="00640578" w:rsidRPr="008A6368">
        <w:rPr>
          <w:rStyle w:val="dn"/>
          <w:rFonts w:ascii="Times New Roman" w:hAnsi="Times New Roman"/>
          <w:sz w:val="24"/>
          <w:szCs w:val="24"/>
        </w:rPr>
        <w:t>. Až na tři ro</w:t>
      </w:r>
      <w:r w:rsidRPr="008A6368">
        <w:rPr>
          <w:rStyle w:val="dn"/>
          <w:rFonts w:ascii="Times New Roman" w:hAnsi="Times New Roman"/>
          <w:sz w:val="24"/>
          <w:szCs w:val="24"/>
        </w:rPr>
        <w:t xml:space="preserve">ky odnětí svobody </w:t>
      </w:r>
      <w:r w:rsidR="00640578" w:rsidRPr="008A6368">
        <w:rPr>
          <w:rStyle w:val="dn"/>
          <w:rFonts w:ascii="Times New Roman" w:hAnsi="Times New Roman"/>
          <w:sz w:val="24"/>
          <w:szCs w:val="24"/>
        </w:rPr>
        <w:t xml:space="preserve">může být </w:t>
      </w:r>
      <w:r w:rsidR="005519EC" w:rsidRPr="008A6368">
        <w:rPr>
          <w:rStyle w:val="dn"/>
          <w:rFonts w:ascii="Times New Roman" w:hAnsi="Times New Roman"/>
          <w:sz w:val="24"/>
          <w:szCs w:val="24"/>
        </w:rPr>
        <w:t xml:space="preserve">pachatel </w:t>
      </w:r>
      <w:r w:rsidR="00640578" w:rsidRPr="008A6368">
        <w:rPr>
          <w:rStyle w:val="dn"/>
          <w:rFonts w:ascii="Times New Roman" w:hAnsi="Times New Roman"/>
          <w:sz w:val="24"/>
          <w:szCs w:val="24"/>
        </w:rPr>
        <w:t xml:space="preserve">odsouzen, </w:t>
      </w:r>
      <w:r w:rsidRPr="008A6368">
        <w:rPr>
          <w:rStyle w:val="dn"/>
          <w:rFonts w:ascii="Times New Roman" w:hAnsi="Times New Roman"/>
          <w:sz w:val="24"/>
          <w:szCs w:val="24"/>
        </w:rPr>
        <w:t>pokud je členem organizovan</w:t>
      </w:r>
      <w:r w:rsidRPr="008A6368">
        <w:rPr>
          <w:rStyle w:val="dn"/>
          <w:rFonts w:ascii="Times New Roman" w:hAnsi="Times New Roman"/>
          <w:sz w:val="24"/>
          <w:szCs w:val="24"/>
          <w:lang w:val="fr-FR"/>
        </w:rPr>
        <w:t xml:space="preserve">é </w:t>
      </w:r>
      <w:r w:rsidRPr="008A6368">
        <w:rPr>
          <w:rStyle w:val="dn"/>
          <w:rFonts w:ascii="Times New Roman" w:hAnsi="Times New Roman"/>
          <w:sz w:val="24"/>
          <w:szCs w:val="24"/>
        </w:rPr>
        <w:t xml:space="preserve">skupiny, vyhrožoval těhotné ženě nebo dítěti, </w:t>
      </w:r>
      <w:r w:rsidR="00640578" w:rsidRPr="008A6368">
        <w:rPr>
          <w:rStyle w:val="dn"/>
          <w:rFonts w:ascii="Times New Roman" w:hAnsi="Times New Roman"/>
          <w:sz w:val="24"/>
          <w:szCs w:val="24"/>
        </w:rPr>
        <w:t xml:space="preserve">vyhrožoval </w:t>
      </w:r>
      <w:r w:rsidR="005519EC" w:rsidRPr="008A6368">
        <w:rPr>
          <w:rStyle w:val="dn"/>
          <w:rFonts w:ascii="Times New Roman" w:hAnsi="Times New Roman"/>
          <w:sz w:val="24"/>
          <w:szCs w:val="24"/>
        </w:rPr>
        <w:t>se zbraní, v</w:t>
      </w:r>
      <w:r w:rsidR="00ED30FA" w:rsidRPr="008A6368">
        <w:rPr>
          <w:rStyle w:val="dn"/>
          <w:rFonts w:ascii="Times New Roman" w:hAnsi="Times New Roman"/>
          <w:sz w:val="24"/>
          <w:szCs w:val="24"/>
        </w:rPr>
        <w:t xml:space="preserve">yhrožoval </w:t>
      </w:r>
      <w:r w:rsidRPr="008A6368">
        <w:rPr>
          <w:rStyle w:val="dn"/>
          <w:rFonts w:ascii="Times New Roman" w:hAnsi="Times New Roman"/>
          <w:sz w:val="24"/>
          <w:szCs w:val="24"/>
        </w:rPr>
        <w:t>osobě vykonávající zdravotnick</w:t>
      </w:r>
      <w:r w:rsidRPr="008A6368">
        <w:rPr>
          <w:rStyle w:val="dn"/>
          <w:rFonts w:ascii="Times New Roman" w:hAnsi="Times New Roman"/>
          <w:sz w:val="24"/>
          <w:szCs w:val="24"/>
          <w:lang w:val="fr-FR"/>
        </w:rPr>
        <w:t xml:space="preserve">é </w:t>
      </w:r>
      <w:r w:rsidR="005519EC" w:rsidRPr="008A6368">
        <w:rPr>
          <w:rStyle w:val="dn"/>
          <w:rFonts w:ascii="Times New Roman" w:hAnsi="Times New Roman"/>
          <w:sz w:val="24"/>
          <w:szCs w:val="24"/>
        </w:rPr>
        <w:t>povolání</w:t>
      </w:r>
      <w:r w:rsidR="00ED30FA" w:rsidRPr="008A6368">
        <w:rPr>
          <w:rStyle w:val="dn"/>
          <w:rFonts w:ascii="Times New Roman" w:hAnsi="Times New Roman"/>
          <w:sz w:val="24"/>
          <w:szCs w:val="24"/>
        </w:rPr>
        <w:t xml:space="preserve"> nebo </w:t>
      </w:r>
      <w:r w:rsidR="005519EC" w:rsidRPr="008A6368">
        <w:rPr>
          <w:rStyle w:val="dn"/>
          <w:rFonts w:ascii="Times New Roman" w:hAnsi="Times New Roman"/>
          <w:sz w:val="24"/>
          <w:szCs w:val="24"/>
        </w:rPr>
        <w:t xml:space="preserve">vyhrožoval </w:t>
      </w:r>
      <w:r w:rsidR="00ED30FA" w:rsidRPr="008A6368">
        <w:rPr>
          <w:rStyle w:val="dn"/>
          <w:rFonts w:ascii="Times New Roman" w:hAnsi="Times New Roman"/>
          <w:sz w:val="24"/>
          <w:szCs w:val="24"/>
        </w:rPr>
        <w:t>někomu</w:t>
      </w:r>
      <w:r w:rsidR="00005A75" w:rsidRPr="008A6368">
        <w:rPr>
          <w:rStyle w:val="dn"/>
          <w:rFonts w:ascii="Times New Roman" w:hAnsi="Times New Roman"/>
          <w:sz w:val="24"/>
          <w:szCs w:val="24"/>
        </w:rPr>
        <w:t>,</w:t>
      </w:r>
      <w:r w:rsidRPr="008A6368">
        <w:rPr>
          <w:rStyle w:val="dn"/>
          <w:rFonts w:ascii="Times New Roman" w:hAnsi="Times New Roman"/>
          <w:sz w:val="24"/>
          <w:szCs w:val="24"/>
        </w:rPr>
        <w:t xml:space="preserve"> kdo</w:t>
      </w:r>
      <w:r w:rsidR="005519EC" w:rsidRPr="008A6368">
        <w:rPr>
          <w:rStyle w:val="dn"/>
          <w:rFonts w:ascii="Times New Roman" w:hAnsi="Times New Roman"/>
          <w:sz w:val="24"/>
          <w:szCs w:val="24"/>
        </w:rPr>
        <w:t xml:space="preserve"> zachraňuje či ochraňuje zdraví</w:t>
      </w:r>
      <w:r w:rsidRPr="008A6368">
        <w:rPr>
          <w:rStyle w:val="dn"/>
          <w:rFonts w:ascii="Times New Roman" w:hAnsi="Times New Roman"/>
          <w:sz w:val="24"/>
          <w:szCs w:val="24"/>
        </w:rPr>
        <w:t xml:space="preserve"> </w:t>
      </w:r>
      <w:r w:rsidR="00005A75" w:rsidRPr="008A6368">
        <w:rPr>
          <w:rStyle w:val="dn"/>
          <w:rFonts w:ascii="Times New Roman" w:hAnsi="Times New Roman"/>
          <w:sz w:val="24"/>
          <w:szCs w:val="24"/>
        </w:rPr>
        <w:t xml:space="preserve">ve funkci určené </w:t>
      </w:r>
      <w:r w:rsidRPr="008A6368">
        <w:rPr>
          <w:rStyle w:val="dn"/>
          <w:rFonts w:ascii="Times New Roman" w:hAnsi="Times New Roman"/>
          <w:sz w:val="24"/>
          <w:szCs w:val="24"/>
        </w:rPr>
        <w:t>státem.</w:t>
      </w:r>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shd w:val="clear" w:color="auto" w:fill="FFFFFF"/>
        </w:rPr>
      </w:pPr>
      <w:r w:rsidRPr="008A6368">
        <w:rPr>
          <w:rStyle w:val="dn"/>
          <w:rFonts w:ascii="Times New Roman" w:hAnsi="Times New Roman"/>
          <w:sz w:val="24"/>
          <w:szCs w:val="24"/>
        </w:rPr>
        <w:t xml:space="preserve"> </w:t>
      </w:r>
    </w:p>
    <w:p w:rsidR="00932BD3" w:rsidRPr="008A6368" w:rsidRDefault="00663E52" w:rsidP="001D7348">
      <w:pPr>
        <w:pStyle w:val="Bezmezer"/>
        <w:spacing w:line="360" w:lineRule="auto"/>
        <w:rPr>
          <w:rStyle w:val="dn"/>
          <w:b/>
        </w:rPr>
      </w:pPr>
      <w:bookmarkStart w:id="71" w:name="_Toc48"/>
      <w:r w:rsidRPr="008A6368">
        <w:rPr>
          <w:rStyle w:val="dn"/>
          <w:b/>
        </w:rPr>
        <w:t>§ 354 Nebezpečné pronásledování</w:t>
      </w:r>
      <w:bookmarkEnd w:id="71"/>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 xml:space="preserve">Dle </w:t>
      </w:r>
      <w:r w:rsidR="00005A75" w:rsidRPr="008A6368">
        <w:rPr>
          <w:rStyle w:val="dn"/>
          <w:rFonts w:ascii="Times New Roman" w:hAnsi="Times New Roman"/>
          <w:sz w:val="24"/>
          <w:szCs w:val="24"/>
        </w:rPr>
        <w:t>§ 353 Trestního zákoník</w:t>
      </w:r>
      <w:r w:rsidRPr="008A6368">
        <w:rPr>
          <w:rStyle w:val="dn"/>
          <w:rFonts w:ascii="Times New Roman" w:hAnsi="Times New Roman"/>
          <w:sz w:val="24"/>
          <w:szCs w:val="24"/>
        </w:rPr>
        <w:t xml:space="preserve"> č. 40/2009 Sb. (Dále jen </w:t>
      </w:r>
      <w:r w:rsidRPr="008A6368">
        <w:rPr>
          <w:rStyle w:val="dn"/>
          <w:sz w:val="24"/>
          <w:szCs w:val="24"/>
          <w:rtl/>
          <w:lang w:val="ar-SA"/>
        </w:rPr>
        <w:t>“</w:t>
      </w:r>
      <w:r w:rsidRPr="008A6368">
        <w:rPr>
          <w:rStyle w:val="dn"/>
          <w:rFonts w:ascii="Times New Roman" w:hAnsi="Times New Roman"/>
          <w:sz w:val="24"/>
          <w:szCs w:val="24"/>
          <w:lang w:val="de-DE"/>
        </w:rPr>
        <w:t>TZ</w:t>
      </w:r>
      <w:r w:rsidRPr="008A6368">
        <w:rPr>
          <w:rStyle w:val="dn"/>
          <w:rFonts w:ascii="Times New Roman" w:hAnsi="Times New Roman"/>
          <w:sz w:val="24"/>
          <w:szCs w:val="24"/>
        </w:rPr>
        <w:t xml:space="preserve">”), ten kdo dlouhodobě </w:t>
      </w:r>
      <w:r w:rsidRPr="008A6368">
        <w:rPr>
          <w:rStyle w:val="dn"/>
          <w:rFonts w:ascii="Times New Roman" w:hAnsi="Times New Roman"/>
          <w:sz w:val="24"/>
          <w:szCs w:val="24"/>
          <w:lang w:val="it-IT"/>
        </w:rPr>
        <w:t>pron</w:t>
      </w:r>
      <w:r w:rsidRPr="008A6368">
        <w:rPr>
          <w:rStyle w:val="dn"/>
          <w:rFonts w:ascii="Times New Roman" w:hAnsi="Times New Roman"/>
          <w:sz w:val="24"/>
          <w:szCs w:val="24"/>
        </w:rPr>
        <w:t>ásleduje oběť, vyhrožuje ublížením na zdraví</w:t>
      </w:r>
      <w:r w:rsidR="00005A75" w:rsidRPr="008A6368">
        <w:rPr>
          <w:rStyle w:val="dn"/>
          <w:rFonts w:ascii="Times New Roman" w:hAnsi="Times New Roman"/>
          <w:sz w:val="24"/>
          <w:szCs w:val="24"/>
        </w:rPr>
        <w:t xml:space="preserve"> </w:t>
      </w:r>
      <w:r w:rsidRPr="008A6368">
        <w:rPr>
          <w:rStyle w:val="dn"/>
          <w:rFonts w:ascii="Times New Roman" w:hAnsi="Times New Roman"/>
          <w:sz w:val="24"/>
          <w:szCs w:val="24"/>
        </w:rPr>
        <w:t>či jinou újmou</w:t>
      </w:r>
      <w:r w:rsidR="00005A75" w:rsidRPr="008A6368">
        <w:rPr>
          <w:rStyle w:val="dn"/>
          <w:rFonts w:ascii="Times New Roman" w:hAnsi="Times New Roman"/>
          <w:sz w:val="24"/>
          <w:szCs w:val="24"/>
        </w:rPr>
        <w:t xml:space="preserve"> jí</w:t>
      </w:r>
      <w:r w:rsidRPr="008A6368">
        <w:rPr>
          <w:rStyle w:val="dn"/>
          <w:rFonts w:ascii="Times New Roman" w:hAnsi="Times New Roman"/>
          <w:sz w:val="24"/>
          <w:szCs w:val="24"/>
        </w:rPr>
        <w:t xml:space="preserve"> nebo </w:t>
      </w:r>
      <w:r w:rsidR="005519EC" w:rsidRPr="008A6368">
        <w:rPr>
          <w:rStyle w:val="dn"/>
          <w:rFonts w:ascii="Times New Roman" w:hAnsi="Times New Roman"/>
          <w:sz w:val="24"/>
          <w:szCs w:val="24"/>
        </w:rPr>
        <w:t>jejím</w:t>
      </w:r>
      <w:r w:rsidRPr="008A6368">
        <w:rPr>
          <w:rStyle w:val="dn"/>
          <w:rFonts w:ascii="Times New Roman" w:hAnsi="Times New Roman"/>
          <w:sz w:val="24"/>
          <w:szCs w:val="24"/>
        </w:rPr>
        <w:t xml:space="preserve"> blízkým osobám, kdo </w:t>
      </w:r>
      <w:r w:rsidR="005519EC" w:rsidRPr="008A6368">
        <w:rPr>
          <w:rStyle w:val="dn"/>
          <w:rFonts w:ascii="Times New Roman" w:hAnsi="Times New Roman"/>
          <w:sz w:val="24"/>
          <w:szCs w:val="24"/>
        </w:rPr>
        <w:t>oběť pronásleduje</w:t>
      </w:r>
      <w:r w:rsidRPr="008A6368">
        <w:rPr>
          <w:rStyle w:val="dn"/>
          <w:rFonts w:ascii="Times New Roman" w:hAnsi="Times New Roman"/>
          <w:sz w:val="24"/>
          <w:szCs w:val="24"/>
        </w:rPr>
        <w:t xml:space="preserve">, </w:t>
      </w:r>
      <w:r w:rsidR="00005A75" w:rsidRPr="008A6368">
        <w:rPr>
          <w:rStyle w:val="dn"/>
          <w:rFonts w:ascii="Times New Roman" w:hAnsi="Times New Roman"/>
          <w:sz w:val="24"/>
          <w:szCs w:val="24"/>
        </w:rPr>
        <w:t xml:space="preserve">kdo ji </w:t>
      </w:r>
      <w:r w:rsidRPr="008A6368">
        <w:rPr>
          <w:rStyle w:val="dn"/>
          <w:rFonts w:ascii="Times New Roman" w:hAnsi="Times New Roman"/>
          <w:sz w:val="24"/>
          <w:szCs w:val="24"/>
        </w:rPr>
        <w:t xml:space="preserve">neustále kontaktuje písemně či elektronicky, omezuje ji, </w:t>
      </w:r>
      <w:r w:rsidR="005519EC" w:rsidRPr="008A6368">
        <w:rPr>
          <w:rStyle w:val="dn"/>
          <w:rFonts w:ascii="Times New Roman" w:hAnsi="Times New Roman"/>
          <w:sz w:val="24"/>
          <w:szCs w:val="24"/>
        </w:rPr>
        <w:t xml:space="preserve">kdo </w:t>
      </w:r>
      <w:r w:rsidRPr="008A6368">
        <w:rPr>
          <w:rStyle w:val="dn"/>
          <w:rFonts w:ascii="Times New Roman" w:hAnsi="Times New Roman"/>
          <w:sz w:val="24"/>
          <w:szCs w:val="24"/>
        </w:rPr>
        <w:t>zneužil osobní</w:t>
      </w:r>
      <w:r w:rsidRPr="008A6368">
        <w:rPr>
          <w:rStyle w:val="dn"/>
          <w:rFonts w:ascii="Times New Roman" w:hAnsi="Times New Roman"/>
          <w:sz w:val="24"/>
          <w:szCs w:val="24"/>
          <w:lang w:val="de-DE"/>
        </w:rPr>
        <w:t xml:space="preserve">ch </w:t>
      </w:r>
      <w:r w:rsidR="00005A75" w:rsidRPr="008A6368">
        <w:rPr>
          <w:rStyle w:val="dn"/>
          <w:rFonts w:ascii="Times New Roman" w:hAnsi="Times New Roman"/>
          <w:sz w:val="24"/>
          <w:szCs w:val="24"/>
        </w:rPr>
        <w:t xml:space="preserve">údajů nebo způsobil obavy, které později způsobily </w:t>
      </w:r>
      <w:r w:rsidR="005519EC" w:rsidRPr="008A6368">
        <w:rPr>
          <w:rStyle w:val="dn"/>
          <w:rFonts w:ascii="Times New Roman" w:hAnsi="Times New Roman"/>
          <w:sz w:val="24"/>
          <w:szCs w:val="24"/>
        </w:rPr>
        <w:t>strach o život</w:t>
      </w:r>
      <w:r w:rsidRPr="008A6368">
        <w:rPr>
          <w:rStyle w:val="dn"/>
          <w:rFonts w:ascii="Times New Roman" w:hAnsi="Times New Roman"/>
          <w:sz w:val="24"/>
          <w:szCs w:val="24"/>
        </w:rPr>
        <w:t xml:space="preserve"> nebo o zdraví či život svý</w:t>
      </w:r>
      <w:r w:rsidRPr="008A6368">
        <w:rPr>
          <w:rStyle w:val="dn"/>
          <w:rFonts w:ascii="Times New Roman" w:hAnsi="Times New Roman"/>
          <w:sz w:val="24"/>
          <w:szCs w:val="24"/>
          <w:lang w:val="sv-SE"/>
        </w:rPr>
        <w:t>ch bl</w:t>
      </w:r>
      <w:r w:rsidRPr="008A6368">
        <w:rPr>
          <w:rStyle w:val="dn"/>
          <w:rFonts w:ascii="Times New Roman" w:hAnsi="Times New Roman"/>
          <w:sz w:val="24"/>
          <w:szCs w:val="24"/>
        </w:rPr>
        <w:t>ízkých, můž</w:t>
      </w:r>
      <w:r w:rsidRPr="008A6368">
        <w:rPr>
          <w:rStyle w:val="dn"/>
          <w:rFonts w:ascii="Times New Roman" w:hAnsi="Times New Roman"/>
          <w:sz w:val="24"/>
          <w:szCs w:val="24"/>
          <w:lang w:val="it-IT"/>
        </w:rPr>
        <w:t xml:space="preserve">e </w:t>
      </w:r>
      <w:r w:rsidR="00005A75" w:rsidRPr="008A6368">
        <w:rPr>
          <w:rStyle w:val="dn"/>
          <w:rFonts w:ascii="Times New Roman" w:hAnsi="Times New Roman"/>
          <w:sz w:val="24"/>
          <w:szCs w:val="24"/>
          <w:lang w:val="it-IT"/>
        </w:rPr>
        <w:t>být odsouzen</w:t>
      </w:r>
      <w:r w:rsidRPr="008A6368">
        <w:rPr>
          <w:rStyle w:val="dn"/>
          <w:rFonts w:ascii="Times New Roman" w:hAnsi="Times New Roman"/>
          <w:sz w:val="24"/>
          <w:szCs w:val="24"/>
        </w:rPr>
        <w:t xml:space="preserve"> k odnětí svobody až na jeden rok. Pokud pachatel spáchá zločin na těhotné č</w:t>
      </w:r>
      <w:r w:rsidRPr="008A6368">
        <w:rPr>
          <w:rStyle w:val="dn"/>
          <w:rFonts w:ascii="Times New Roman" w:hAnsi="Times New Roman"/>
          <w:sz w:val="24"/>
          <w:szCs w:val="24"/>
          <w:lang w:val="it-IT"/>
        </w:rPr>
        <w:t>i d</w:t>
      </w:r>
      <w:r w:rsidR="00005A75" w:rsidRPr="008A6368">
        <w:rPr>
          <w:rStyle w:val="dn"/>
          <w:rFonts w:ascii="Times New Roman" w:hAnsi="Times New Roman"/>
          <w:sz w:val="24"/>
          <w:szCs w:val="24"/>
        </w:rPr>
        <w:t>ítěti, se zbraní nebo s dalšími</w:t>
      </w:r>
      <w:r w:rsidRPr="008A6368">
        <w:rPr>
          <w:rStyle w:val="dn"/>
          <w:rFonts w:ascii="Times New Roman" w:hAnsi="Times New Roman"/>
          <w:sz w:val="24"/>
          <w:szCs w:val="24"/>
        </w:rPr>
        <w:t xml:space="preserve"> osobami může být potrestán odnětím svobody na š</w:t>
      </w:r>
      <w:r w:rsidRPr="008A6368">
        <w:rPr>
          <w:rStyle w:val="dn"/>
          <w:rFonts w:ascii="Times New Roman" w:hAnsi="Times New Roman"/>
          <w:sz w:val="24"/>
          <w:szCs w:val="24"/>
          <w:lang w:val="fr-FR"/>
        </w:rPr>
        <w:t>est m</w:t>
      </w:r>
      <w:r w:rsidRPr="008A6368">
        <w:rPr>
          <w:rStyle w:val="dn"/>
          <w:rFonts w:ascii="Times New Roman" w:hAnsi="Times New Roman"/>
          <w:sz w:val="24"/>
          <w:szCs w:val="24"/>
        </w:rPr>
        <w:t xml:space="preserve">ěsíců až tři roky. </w:t>
      </w:r>
      <w:r w:rsidRPr="008A6368">
        <w:rPr>
          <w:rStyle w:val="dn"/>
          <w:rFonts w:ascii="Times New Roman" w:eastAsia="Times New Roman" w:hAnsi="Times New Roman" w:cs="Times New Roman"/>
          <w:sz w:val="24"/>
          <w:szCs w:val="24"/>
          <w:shd w:val="clear" w:color="auto" w:fill="FFFFFF"/>
          <w:vertAlign w:val="superscript"/>
        </w:rPr>
        <w:footnoteReference w:id="7"/>
      </w:r>
    </w:p>
    <w:p w:rsidR="00932BD3" w:rsidRPr="008A6368" w:rsidRDefault="001D7348" w:rsidP="001D7348">
      <w:pPr>
        <w:pStyle w:val="Nadpis1"/>
        <w:spacing w:line="360" w:lineRule="auto"/>
        <w:rPr>
          <w:rStyle w:val="Siln"/>
          <w:b/>
        </w:rPr>
      </w:pPr>
      <w:bookmarkStart w:id="72" w:name="_Toc49"/>
      <w:bookmarkStart w:id="73" w:name="_Toc38968610"/>
      <w:r w:rsidRPr="008A6368">
        <w:rPr>
          <w:rStyle w:val="Siln"/>
          <w:b/>
        </w:rPr>
        <w:lastRenderedPageBreak/>
        <w:t xml:space="preserve">4.10 </w:t>
      </w:r>
      <w:r w:rsidR="00663E52" w:rsidRPr="008A6368">
        <w:rPr>
          <w:rStyle w:val="Siln"/>
          <w:b/>
        </w:rPr>
        <w:t xml:space="preserve">Prevence kyberšikany v </w:t>
      </w:r>
      <w:r w:rsidR="00663E52" w:rsidRPr="008A6368">
        <w:rPr>
          <w:rStyle w:val="Siln"/>
          <w:b/>
          <w:color w:val="auto"/>
        </w:rPr>
        <w:t xml:space="preserve">České </w:t>
      </w:r>
      <w:r w:rsidR="00271F56" w:rsidRPr="008A6368">
        <w:rPr>
          <w:rStyle w:val="Siln"/>
          <w:b/>
          <w:color w:val="auto"/>
        </w:rPr>
        <w:t>r</w:t>
      </w:r>
      <w:r w:rsidR="00663E52" w:rsidRPr="008A6368">
        <w:rPr>
          <w:rStyle w:val="Siln"/>
          <w:b/>
          <w:color w:val="auto"/>
        </w:rPr>
        <w:t>epublice</w:t>
      </w:r>
      <w:bookmarkEnd w:id="72"/>
      <w:bookmarkEnd w:id="73"/>
    </w:p>
    <w:p w:rsidR="00932BD3" w:rsidRPr="008A6368" w:rsidRDefault="00663E52" w:rsidP="007952AF">
      <w:pPr>
        <w:pStyle w:val="VchozA"/>
        <w:spacing w:after="240" w:line="360" w:lineRule="auto"/>
        <w:jc w:val="both"/>
        <w:rPr>
          <w:rStyle w:val="dn"/>
          <w:rFonts w:ascii="Times New Roman" w:eastAsia="Times New Roman" w:hAnsi="Times New Roman" w:cs="Times New Roman"/>
          <w:sz w:val="24"/>
          <w:szCs w:val="24"/>
        </w:rPr>
      </w:pPr>
      <w:r w:rsidRPr="008A6368">
        <w:rPr>
          <w:rStyle w:val="dn"/>
          <w:sz w:val="24"/>
          <w:szCs w:val="24"/>
        </w:rPr>
        <w:tab/>
      </w:r>
      <w:r w:rsidRPr="008A6368">
        <w:rPr>
          <w:rStyle w:val="dn"/>
          <w:rFonts w:ascii="Times New Roman" w:hAnsi="Times New Roman"/>
          <w:sz w:val="24"/>
          <w:szCs w:val="24"/>
        </w:rPr>
        <w:t xml:space="preserve">Prevenci kyberšikany můžeme rozdělit na specifickou a nespecifickou. Specifickou dělíme primárně do 3 částí: </w:t>
      </w:r>
    </w:p>
    <w:p w:rsidR="00932BD3" w:rsidRPr="008A6368" w:rsidRDefault="00663E52" w:rsidP="001D7348">
      <w:pPr>
        <w:pStyle w:val="Bezmezer"/>
        <w:numPr>
          <w:ilvl w:val="0"/>
          <w:numId w:val="45"/>
        </w:numPr>
        <w:spacing w:line="360" w:lineRule="auto"/>
        <w:rPr>
          <w:b/>
        </w:rPr>
      </w:pPr>
      <w:bookmarkStart w:id="74" w:name="_Toc50"/>
      <w:r w:rsidRPr="008A6368">
        <w:rPr>
          <w:rStyle w:val="dn"/>
          <w:b/>
        </w:rPr>
        <w:t xml:space="preserve">Všeobecná primární prevence </w:t>
      </w:r>
      <w:bookmarkEnd w:id="74"/>
    </w:p>
    <w:p w:rsidR="00932BD3" w:rsidRPr="008A6368" w:rsidRDefault="00663E52" w:rsidP="007952AF">
      <w:pPr>
        <w:pStyle w:val="VchozB"/>
        <w:numPr>
          <w:ilvl w:val="0"/>
          <w:numId w:val="18"/>
        </w:numPr>
        <w:spacing w:line="360" w:lineRule="auto"/>
        <w:jc w:val="both"/>
        <w:rPr>
          <w:rStyle w:val="dn"/>
          <w:rFonts w:ascii="Times New Roman" w:hAnsi="Times New Roman"/>
          <w:sz w:val="24"/>
          <w:szCs w:val="24"/>
        </w:rPr>
      </w:pPr>
      <w:r w:rsidRPr="008A6368">
        <w:rPr>
          <w:rStyle w:val="dn"/>
          <w:rFonts w:ascii="Times New Roman" w:hAnsi="Times New Roman"/>
          <w:sz w:val="24"/>
          <w:szCs w:val="24"/>
        </w:rPr>
        <w:t xml:space="preserve">Zaměřena na běžnou populaci dětí a mládeže. Jsou zohledněna pouze věková kritéria, případně jiná specifika např. sociální. </w:t>
      </w:r>
    </w:p>
    <w:p w:rsidR="001D7348" w:rsidRPr="008A6368" w:rsidRDefault="001D7348" w:rsidP="001D7348">
      <w:pPr>
        <w:pStyle w:val="VchozB"/>
        <w:spacing w:line="360" w:lineRule="auto"/>
        <w:ind w:left="523"/>
        <w:jc w:val="both"/>
        <w:rPr>
          <w:rFonts w:ascii="Times New Roman" w:hAnsi="Times New Roman"/>
          <w:sz w:val="24"/>
          <w:szCs w:val="24"/>
        </w:rPr>
      </w:pPr>
    </w:p>
    <w:p w:rsidR="00932BD3" w:rsidRPr="008A6368" w:rsidRDefault="00663E52" w:rsidP="001D7348">
      <w:pPr>
        <w:pStyle w:val="Bezmezer"/>
        <w:numPr>
          <w:ilvl w:val="0"/>
          <w:numId w:val="45"/>
        </w:numPr>
        <w:spacing w:line="360" w:lineRule="auto"/>
        <w:rPr>
          <w:b/>
        </w:rPr>
      </w:pPr>
      <w:bookmarkStart w:id="75" w:name="_Toc51"/>
      <w:r w:rsidRPr="008A6368">
        <w:rPr>
          <w:rStyle w:val="dn"/>
          <w:b/>
        </w:rPr>
        <w:t>Selektivní primární prevence</w:t>
      </w:r>
      <w:bookmarkEnd w:id="75"/>
    </w:p>
    <w:p w:rsidR="00932BD3" w:rsidRPr="008A6368" w:rsidRDefault="00663E52" w:rsidP="007952AF">
      <w:pPr>
        <w:pStyle w:val="VchozB"/>
        <w:numPr>
          <w:ilvl w:val="0"/>
          <w:numId w:val="18"/>
        </w:numPr>
        <w:spacing w:line="360" w:lineRule="auto"/>
        <w:jc w:val="both"/>
        <w:rPr>
          <w:rStyle w:val="dn"/>
          <w:rFonts w:ascii="Times Roman" w:hAnsi="Times Roman"/>
          <w:sz w:val="24"/>
          <w:szCs w:val="24"/>
        </w:rPr>
      </w:pPr>
      <w:r w:rsidRPr="008A6368">
        <w:rPr>
          <w:rStyle w:val="dn"/>
          <w:rFonts w:ascii="Times Roman" w:hAnsi="Times Roman"/>
          <w:sz w:val="24"/>
          <w:szCs w:val="24"/>
        </w:rPr>
        <w:t>Zaměřena na skupiny osob, u kterých jsou zvýšené rizikové faktory. Rizikové skupiny lze identifikovat na základě biologických, psychologických, sociálních nebo environmentálních rizikových faktorů.</w:t>
      </w:r>
    </w:p>
    <w:p w:rsidR="001D7348" w:rsidRPr="008A6368" w:rsidRDefault="001D7348" w:rsidP="001D7348">
      <w:pPr>
        <w:pStyle w:val="VchozB"/>
        <w:spacing w:line="360" w:lineRule="auto"/>
        <w:ind w:left="523"/>
        <w:jc w:val="both"/>
        <w:rPr>
          <w:rFonts w:ascii="Times Roman" w:hAnsi="Times Roman"/>
          <w:sz w:val="24"/>
          <w:szCs w:val="24"/>
        </w:rPr>
      </w:pPr>
    </w:p>
    <w:p w:rsidR="00932BD3" w:rsidRPr="008A6368" w:rsidRDefault="00663E52" w:rsidP="001D7348">
      <w:pPr>
        <w:pStyle w:val="Bezmezer"/>
        <w:numPr>
          <w:ilvl w:val="0"/>
          <w:numId w:val="45"/>
        </w:numPr>
        <w:spacing w:line="360" w:lineRule="auto"/>
        <w:rPr>
          <w:b/>
        </w:rPr>
      </w:pPr>
      <w:bookmarkStart w:id="76" w:name="_Toc52"/>
      <w:r w:rsidRPr="008A6368">
        <w:rPr>
          <w:rStyle w:val="dn"/>
          <w:b/>
        </w:rPr>
        <w:t>Indikovaná primární prevence</w:t>
      </w:r>
      <w:bookmarkEnd w:id="76"/>
    </w:p>
    <w:p w:rsidR="00932BD3" w:rsidRPr="008A6368" w:rsidRDefault="00663E52" w:rsidP="007952AF">
      <w:pPr>
        <w:pStyle w:val="VchozB"/>
        <w:numPr>
          <w:ilvl w:val="0"/>
          <w:numId w:val="18"/>
        </w:numPr>
        <w:spacing w:line="360" w:lineRule="auto"/>
        <w:jc w:val="both"/>
        <w:rPr>
          <w:rFonts w:ascii="Times Roman" w:hAnsi="Times Roman"/>
          <w:sz w:val="24"/>
          <w:szCs w:val="24"/>
        </w:rPr>
      </w:pPr>
      <w:r w:rsidRPr="008A6368">
        <w:rPr>
          <w:rStyle w:val="dn"/>
          <w:rFonts w:ascii="Times Roman" w:hAnsi="Times Roman"/>
          <w:sz w:val="24"/>
          <w:szCs w:val="24"/>
        </w:rPr>
        <w:t>Je zaměřena na jedince, u kterých se již projevilo rizikového chování.</w:t>
      </w:r>
      <w:r w:rsidR="00114387" w:rsidRPr="008A6368">
        <w:rPr>
          <w:rStyle w:val="dn"/>
          <w:rFonts w:ascii="Times Roman" w:hAnsi="Times Roman"/>
          <w:sz w:val="24"/>
          <w:szCs w:val="24"/>
        </w:rPr>
        <w:t xml:space="preserve"> </w:t>
      </w:r>
      <w:r w:rsidRPr="008A6368">
        <w:rPr>
          <w:rStyle w:val="dn"/>
          <w:rFonts w:ascii="Times Roman" w:hAnsi="Times Roman"/>
          <w:sz w:val="24"/>
          <w:szCs w:val="24"/>
        </w:rPr>
        <w:t>Hlavní snahou je zachytit problém co nejdříve a začít s ním pracovat. Může se jednat o práci individuální</w:t>
      </w:r>
      <w:r w:rsidR="005519EC" w:rsidRPr="008A6368">
        <w:rPr>
          <w:rStyle w:val="dn"/>
          <w:rFonts w:ascii="Times Roman" w:hAnsi="Times Roman"/>
          <w:sz w:val="24"/>
          <w:szCs w:val="24"/>
        </w:rPr>
        <w:t>,</w:t>
      </w:r>
      <w:r w:rsidRPr="008A6368">
        <w:rPr>
          <w:rStyle w:val="dn"/>
          <w:rFonts w:ascii="Times Roman" w:hAnsi="Times Roman"/>
          <w:sz w:val="24"/>
          <w:szCs w:val="24"/>
        </w:rPr>
        <w:t xml:space="preserve"> ale i skupinovou. </w:t>
      </w:r>
      <w:r w:rsidRPr="008A6368">
        <w:rPr>
          <w:rStyle w:val="dn"/>
          <w:rFonts w:ascii="Times Roman" w:eastAsia="Times Roman" w:hAnsi="Times Roman" w:cs="Times Roman"/>
          <w:sz w:val="24"/>
          <w:szCs w:val="24"/>
          <w:vertAlign w:val="superscript"/>
        </w:rPr>
        <w:footnoteReference w:id="8"/>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VchozB"/>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rPr>
        <w:tab/>
      </w:r>
      <w:r w:rsidRPr="008A6368">
        <w:rPr>
          <w:rStyle w:val="dn"/>
          <w:rFonts w:ascii="Times New Roman" w:hAnsi="Times New Roman"/>
          <w:sz w:val="24"/>
          <w:szCs w:val="24"/>
        </w:rPr>
        <w:t xml:space="preserve">Prevencí kyberšikany a rizikového chování na internetu by se měla zabývat škola, učitelé, rodiče a jiní, kteří </w:t>
      </w:r>
      <w:r w:rsidR="00BD3A39" w:rsidRPr="008A6368">
        <w:rPr>
          <w:rStyle w:val="dn"/>
          <w:rFonts w:ascii="Times New Roman" w:hAnsi="Times New Roman"/>
          <w:sz w:val="24"/>
          <w:szCs w:val="24"/>
        </w:rPr>
        <w:t>mohou tento problem pozitivně ovlivnit</w:t>
      </w:r>
      <w:r w:rsidRPr="008A6368">
        <w:rPr>
          <w:rStyle w:val="dn"/>
          <w:rFonts w:ascii="Times New Roman" w:hAnsi="Times New Roman"/>
          <w:sz w:val="24"/>
          <w:szCs w:val="24"/>
        </w:rPr>
        <w:t xml:space="preserve">. Setkáváme se spíše s obecnými radami, protože kyberšikana je novější problém. Problematikou by se mělo zabývat i Ministerstvo školství. (Kopecký a kol., 2012). Na </w:t>
      </w:r>
      <w:r w:rsidR="005519EC" w:rsidRPr="008A6368">
        <w:rPr>
          <w:rStyle w:val="dn"/>
          <w:rFonts w:ascii="Times New Roman" w:hAnsi="Times New Roman"/>
          <w:sz w:val="24"/>
          <w:szCs w:val="24"/>
        </w:rPr>
        <w:t>řadě</w:t>
      </w:r>
      <w:r w:rsidRPr="008A6368">
        <w:rPr>
          <w:rStyle w:val="dn"/>
          <w:rFonts w:ascii="Times New Roman" w:hAnsi="Times New Roman"/>
          <w:sz w:val="24"/>
          <w:szCs w:val="24"/>
        </w:rPr>
        <w:t xml:space="preserve"> škol je již</w:t>
      </w:r>
      <w:r w:rsidR="00BD3A39" w:rsidRPr="008A6368">
        <w:rPr>
          <w:rStyle w:val="dn"/>
          <w:rFonts w:ascii="Times New Roman" w:hAnsi="Times New Roman"/>
          <w:sz w:val="24"/>
          <w:szCs w:val="24"/>
        </w:rPr>
        <w:t xml:space="preserve"> problematika</w:t>
      </w:r>
      <w:r w:rsidRPr="008A6368">
        <w:rPr>
          <w:rStyle w:val="dn"/>
          <w:rFonts w:ascii="Times New Roman" w:hAnsi="Times New Roman"/>
          <w:sz w:val="24"/>
          <w:szCs w:val="24"/>
        </w:rPr>
        <w:t xml:space="preserve"> ky</w:t>
      </w:r>
      <w:r w:rsidR="00BD3A39" w:rsidRPr="008A6368">
        <w:rPr>
          <w:rStyle w:val="dn"/>
          <w:rFonts w:ascii="Times New Roman" w:hAnsi="Times New Roman"/>
          <w:sz w:val="24"/>
          <w:szCs w:val="24"/>
        </w:rPr>
        <w:t>beršikany</w:t>
      </w:r>
      <w:r w:rsidRPr="008A6368">
        <w:rPr>
          <w:rStyle w:val="dn"/>
          <w:rFonts w:ascii="Times New Roman" w:hAnsi="Times New Roman"/>
          <w:sz w:val="24"/>
          <w:szCs w:val="24"/>
        </w:rPr>
        <w:t xml:space="preserve"> zařazena do školního řádu. </w:t>
      </w:r>
      <w:r w:rsidR="00BD3A39" w:rsidRPr="008A6368">
        <w:rPr>
          <w:rStyle w:val="dn"/>
          <w:rFonts w:ascii="Times New Roman" w:hAnsi="Times New Roman"/>
          <w:sz w:val="24"/>
          <w:szCs w:val="24"/>
        </w:rPr>
        <w:t>Byla publikována take metodika, jak by se mělo postupovat, pokud se takový problem objeví</w:t>
      </w:r>
      <w:r w:rsidRPr="008A6368">
        <w:rPr>
          <w:rStyle w:val="dn"/>
          <w:rFonts w:ascii="Times New Roman" w:hAnsi="Times New Roman"/>
          <w:sz w:val="24"/>
          <w:szCs w:val="24"/>
        </w:rPr>
        <w:t xml:space="preserve">. </w:t>
      </w:r>
    </w:p>
    <w:p w:rsidR="00575AFC" w:rsidRPr="008A6368" w:rsidRDefault="00575AFC"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1D7348" w:rsidRPr="008A6368" w:rsidRDefault="001D7348"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Na úrovni státu se prevence kybeši</w:t>
      </w:r>
      <w:r w:rsidR="00BD3A39" w:rsidRPr="008A6368">
        <w:rPr>
          <w:rStyle w:val="dn"/>
          <w:rFonts w:ascii="Times New Roman" w:hAnsi="Times New Roman"/>
          <w:sz w:val="24"/>
          <w:szCs w:val="24"/>
        </w:rPr>
        <w:t xml:space="preserve">kany řeší v těchto dokumentech a </w:t>
      </w:r>
      <w:r w:rsidRPr="008A6368">
        <w:rPr>
          <w:rStyle w:val="dn"/>
          <w:rFonts w:ascii="Times New Roman" w:hAnsi="Times New Roman"/>
          <w:sz w:val="24"/>
          <w:szCs w:val="24"/>
        </w:rPr>
        <w:t>zákonech</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 xml:space="preserve">Zákon č. 561/2004 Sb., o předškolním, základním, středním, vyšším odborném a jiném vzdělávání (školský zákon), ve znění pozdějších předpisů,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 xml:space="preserve">Zákon č. 563/2004 Sb., o pedagogických pracovnících a o změně některých zákonů, ve znění pozdějších předpisů,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 xml:space="preserve">Metodické doporučení k primární prevenci rizikového chování u dětí a mládeže č.j.: 21291/2010-28,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 xml:space="preserve">Metodický pokyn Ministerstva školství, mládeže a tělovýchovy k řešení šikanování ve školách a školských zařízeních č.j. MSMT- 22294/2013-1,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 xml:space="preserve">Strategie prevence kriminality 2016–2020 (definovaná ve víceletých cyklech </w:t>
      </w:r>
      <w:r w:rsidR="00BD3A39" w:rsidRPr="008A6368">
        <w:rPr>
          <w:rStyle w:val="dn"/>
          <w:rFonts w:ascii="Times New Roman" w:hAnsi="Times New Roman"/>
          <w:sz w:val="24"/>
          <w:szCs w:val="24"/>
        </w:rPr>
        <w:t>u</w:t>
      </w:r>
      <w:r w:rsidRPr="008A6368">
        <w:rPr>
          <w:rStyle w:val="dn"/>
          <w:rFonts w:ascii="Times New Roman" w:hAnsi="Times New Roman"/>
          <w:sz w:val="24"/>
          <w:szCs w:val="24"/>
        </w:rPr>
        <w:t xml:space="preserve">snesením vlády ČR),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Národní strategie primární prevence rizi</w:t>
      </w:r>
      <w:r w:rsidR="00BD3A39" w:rsidRPr="008A6368">
        <w:rPr>
          <w:rStyle w:val="dn"/>
          <w:rFonts w:ascii="Times New Roman" w:hAnsi="Times New Roman"/>
          <w:sz w:val="24"/>
          <w:szCs w:val="24"/>
        </w:rPr>
        <w:t>kového chování dětí a mládeže pro</w:t>
      </w:r>
      <w:r w:rsidRPr="008A6368">
        <w:rPr>
          <w:rStyle w:val="dn"/>
          <w:rFonts w:ascii="Times New Roman" w:hAnsi="Times New Roman"/>
          <w:sz w:val="24"/>
          <w:szCs w:val="24"/>
        </w:rPr>
        <w:t xml:space="preserve"> období 2013– 2018 (Ministerstvo školství ČR, 2013), 31 Autor habilitační práce úspěšně absolvoval se svým programem primární prevence E-Bezpečí proces certifikace v roce 2014 a jeho program a pracoviště získalo certifikaci platnou do roku 2020. </w:t>
      </w:r>
    </w:p>
    <w:p w:rsidR="00932BD3" w:rsidRPr="008A6368" w:rsidRDefault="00663E52" w:rsidP="007952AF">
      <w:pPr>
        <w:pStyle w:val="VchozB"/>
        <w:numPr>
          <w:ilvl w:val="0"/>
          <w:numId w:val="21"/>
        </w:numPr>
        <w:spacing w:line="360" w:lineRule="auto"/>
        <w:jc w:val="both"/>
        <w:rPr>
          <w:sz w:val="24"/>
          <w:szCs w:val="24"/>
        </w:rPr>
      </w:pPr>
      <w:r w:rsidRPr="008A6368">
        <w:rPr>
          <w:rStyle w:val="dn"/>
          <w:rFonts w:ascii="Times New Roman" w:hAnsi="Times New Roman"/>
          <w:sz w:val="24"/>
          <w:szCs w:val="24"/>
        </w:rPr>
        <w:t>Metodický pokyn ministryně školství, mládeže a tělovýchovy k prevenci a řešení šikany na školách – pracovní verze k připomínkování (Ministerstvo školství, 2016a).</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1D7348" w:rsidP="001D7348">
      <w:pPr>
        <w:pStyle w:val="Podtitul"/>
        <w:spacing w:line="360" w:lineRule="auto"/>
        <w:jc w:val="both"/>
        <w:rPr>
          <w:rStyle w:val="dn"/>
          <w:rFonts w:ascii="Times New Roman" w:hAnsi="Times New Roman" w:cs="Times New Roman"/>
          <w:b/>
          <w:i w:val="0"/>
          <w:color w:val="000000" w:themeColor="text1"/>
          <w:sz w:val="28"/>
          <w:szCs w:val="28"/>
        </w:rPr>
      </w:pPr>
      <w:bookmarkStart w:id="77" w:name="_Toc53"/>
      <w:r w:rsidRPr="008A6368">
        <w:rPr>
          <w:rStyle w:val="dn"/>
          <w:rFonts w:ascii="Times New Roman" w:hAnsi="Times New Roman" w:cs="Times New Roman"/>
          <w:b/>
          <w:i w:val="0"/>
          <w:color w:val="000000" w:themeColor="text1"/>
          <w:sz w:val="28"/>
          <w:szCs w:val="28"/>
        </w:rPr>
        <w:t xml:space="preserve">4.10.1 </w:t>
      </w:r>
      <w:r w:rsidR="00663E52" w:rsidRPr="008A6368">
        <w:rPr>
          <w:rStyle w:val="dn"/>
          <w:rFonts w:ascii="Times New Roman" w:hAnsi="Times New Roman" w:cs="Times New Roman"/>
          <w:b/>
          <w:i w:val="0"/>
          <w:color w:val="000000" w:themeColor="text1"/>
          <w:sz w:val="28"/>
          <w:szCs w:val="28"/>
        </w:rPr>
        <w:t>Prevence na úrovni školy</w:t>
      </w:r>
      <w:bookmarkEnd w:id="77"/>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Probl</w:t>
      </w:r>
      <w:r w:rsidRPr="008A6368">
        <w:rPr>
          <w:rStyle w:val="dn"/>
          <w:rFonts w:ascii="Times New Roman" w:hAnsi="Times New Roman"/>
          <w:sz w:val="24"/>
          <w:szCs w:val="24"/>
        </w:rPr>
        <w:t>ém kyberšikany by měl</w:t>
      </w:r>
      <w:r w:rsidR="00BD3A39" w:rsidRPr="008A6368">
        <w:rPr>
          <w:rStyle w:val="dn"/>
          <w:rFonts w:ascii="Times New Roman" w:hAnsi="Times New Roman"/>
          <w:sz w:val="24"/>
          <w:szCs w:val="24"/>
        </w:rPr>
        <w:t xml:space="preserve"> </w:t>
      </w:r>
      <w:r w:rsidRPr="008A6368">
        <w:rPr>
          <w:rStyle w:val="dn"/>
          <w:rFonts w:ascii="Times New Roman" w:hAnsi="Times New Roman"/>
          <w:sz w:val="24"/>
          <w:szCs w:val="24"/>
        </w:rPr>
        <w:t xml:space="preserve">být zařazen do </w:t>
      </w:r>
      <w:r w:rsidR="00D878C5" w:rsidRPr="008A6368">
        <w:rPr>
          <w:rStyle w:val="dn"/>
          <w:rFonts w:ascii="Times New Roman" w:hAnsi="Times New Roman"/>
          <w:sz w:val="24"/>
          <w:szCs w:val="24"/>
        </w:rPr>
        <w:t xml:space="preserve">vzdělávacího </w:t>
      </w:r>
      <w:r w:rsidRPr="008A6368">
        <w:rPr>
          <w:rStyle w:val="dn"/>
          <w:rFonts w:ascii="Times New Roman" w:hAnsi="Times New Roman"/>
          <w:sz w:val="24"/>
          <w:szCs w:val="24"/>
        </w:rPr>
        <w:t xml:space="preserve">programu školy, aby se </w:t>
      </w:r>
      <w:r w:rsidR="00D878C5" w:rsidRPr="008A6368">
        <w:rPr>
          <w:rStyle w:val="dn"/>
          <w:rFonts w:ascii="Times New Roman" w:hAnsi="Times New Roman"/>
          <w:sz w:val="24"/>
          <w:szCs w:val="24"/>
        </w:rPr>
        <w:t>o ní žáci</w:t>
      </w:r>
      <w:r w:rsidRPr="008A6368">
        <w:rPr>
          <w:rStyle w:val="dn"/>
          <w:rFonts w:ascii="Times New Roman" w:hAnsi="Times New Roman"/>
          <w:sz w:val="24"/>
          <w:szCs w:val="24"/>
        </w:rPr>
        <w:t xml:space="preserve"> dozvěděli co nejvíce. </w:t>
      </w:r>
      <w:r w:rsidR="00D878C5" w:rsidRPr="008A6368">
        <w:rPr>
          <w:rStyle w:val="dn"/>
          <w:rFonts w:ascii="Times New Roman" w:hAnsi="Times New Roman"/>
          <w:sz w:val="24"/>
          <w:szCs w:val="24"/>
        </w:rPr>
        <w:t>Nepovede to k zamezení kyberšikaně</w:t>
      </w:r>
      <w:r w:rsidRPr="008A6368">
        <w:rPr>
          <w:rStyle w:val="dn"/>
          <w:rFonts w:ascii="Times New Roman" w:hAnsi="Times New Roman"/>
          <w:sz w:val="24"/>
          <w:szCs w:val="24"/>
        </w:rPr>
        <w:t>, ale spíše k tomu, aby žáci věděli, jak se zachov</w:t>
      </w:r>
      <w:r w:rsidR="00D878C5" w:rsidRPr="008A6368">
        <w:rPr>
          <w:rStyle w:val="dn"/>
          <w:rFonts w:ascii="Times New Roman" w:hAnsi="Times New Roman"/>
          <w:sz w:val="24"/>
          <w:szCs w:val="24"/>
        </w:rPr>
        <w:t>at, když se z nich stanou oběti. Dále je take třeba</w:t>
      </w:r>
      <w:r w:rsidRPr="008A6368">
        <w:rPr>
          <w:rStyle w:val="dn"/>
          <w:rFonts w:ascii="Times New Roman" w:hAnsi="Times New Roman"/>
          <w:sz w:val="24"/>
          <w:szCs w:val="24"/>
        </w:rPr>
        <w:t xml:space="preserve"> učit děti, aby nesdíleli citlivé či intimní informace, apod. Informovat o tom, jaké formy může kyberšikana mít</w:t>
      </w:r>
      <w:r w:rsidR="005519EC" w:rsidRPr="008A6368">
        <w:rPr>
          <w:rStyle w:val="dn"/>
          <w:rFonts w:ascii="Times New Roman" w:hAnsi="Times New Roman"/>
          <w:sz w:val="24"/>
          <w:szCs w:val="24"/>
        </w:rPr>
        <w:t xml:space="preserve">, i </w:t>
      </w:r>
      <w:r w:rsidRPr="008A6368">
        <w:rPr>
          <w:rStyle w:val="dn"/>
          <w:rFonts w:ascii="Times New Roman" w:hAnsi="Times New Roman"/>
          <w:sz w:val="24"/>
          <w:szCs w:val="24"/>
        </w:rPr>
        <w:t>jaké jsou důsledky. (Blatková 2011) Do programu by měl</w:t>
      </w:r>
      <w:r w:rsidR="005519EC" w:rsidRPr="008A6368">
        <w:rPr>
          <w:rStyle w:val="dn"/>
          <w:rFonts w:ascii="Times New Roman" w:hAnsi="Times New Roman"/>
          <w:sz w:val="24"/>
          <w:szCs w:val="24"/>
        </w:rPr>
        <w:t>y</w:t>
      </w:r>
      <w:r w:rsidRPr="008A6368">
        <w:rPr>
          <w:rStyle w:val="dn"/>
          <w:rFonts w:ascii="Times New Roman" w:hAnsi="Times New Roman"/>
          <w:sz w:val="24"/>
          <w:szCs w:val="24"/>
        </w:rPr>
        <w:t xml:space="preserve"> být </w:t>
      </w:r>
      <w:r w:rsidR="00D878C5" w:rsidRPr="008A6368">
        <w:rPr>
          <w:rStyle w:val="dn"/>
          <w:rFonts w:ascii="Times New Roman" w:hAnsi="Times New Roman"/>
          <w:sz w:val="24"/>
          <w:szCs w:val="24"/>
        </w:rPr>
        <w:t xml:space="preserve">zavedeny preventivní </w:t>
      </w:r>
      <w:r w:rsidR="007E5DAF" w:rsidRPr="008A6368">
        <w:rPr>
          <w:rStyle w:val="dn"/>
          <w:rFonts w:ascii="Times New Roman" w:hAnsi="Times New Roman"/>
          <w:sz w:val="24"/>
          <w:szCs w:val="24"/>
        </w:rPr>
        <w:t>program,</w:t>
      </w:r>
      <w:r w:rsidR="00D878C5" w:rsidRPr="008A6368">
        <w:rPr>
          <w:rStyle w:val="dn"/>
          <w:rFonts w:ascii="Times New Roman" w:hAnsi="Times New Roman"/>
          <w:sz w:val="24"/>
          <w:szCs w:val="24"/>
        </w:rPr>
        <w:t xml:space="preserve"> jako jsou besedy s policií, preventisty a</w:t>
      </w:r>
      <w:r w:rsidRPr="008A6368">
        <w:rPr>
          <w:rStyle w:val="dn"/>
          <w:rFonts w:ascii="Times New Roman" w:hAnsi="Times New Roman"/>
          <w:sz w:val="24"/>
          <w:szCs w:val="24"/>
        </w:rPr>
        <w:t xml:space="preserve"> psychology. </w:t>
      </w:r>
    </w:p>
    <w:p w:rsidR="00932BD3" w:rsidRPr="008A6368" w:rsidRDefault="00932BD3" w:rsidP="007952AF">
      <w:pPr>
        <w:pStyle w:val="VchozB"/>
        <w:spacing w:line="360" w:lineRule="auto"/>
        <w:jc w:val="both"/>
        <w:rPr>
          <w:rStyle w:val="dn"/>
          <w:rFonts w:ascii="Times Roman" w:eastAsia="Times Roman" w:hAnsi="Times Roman" w:cs="Times Roman"/>
        </w:rPr>
      </w:pPr>
    </w:p>
    <w:p w:rsidR="00932BD3" w:rsidRPr="008A6368" w:rsidRDefault="001D7348" w:rsidP="001D7348">
      <w:pPr>
        <w:pStyle w:val="Podtitul"/>
        <w:spacing w:line="360" w:lineRule="auto"/>
        <w:jc w:val="both"/>
        <w:rPr>
          <w:rStyle w:val="dn"/>
          <w:rFonts w:ascii="Times New Roman" w:hAnsi="Times New Roman" w:cs="Times New Roman"/>
          <w:b/>
          <w:i w:val="0"/>
          <w:color w:val="000000" w:themeColor="text1"/>
          <w:sz w:val="28"/>
          <w:szCs w:val="28"/>
        </w:rPr>
      </w:pPr>
      <w:bookmarkStart w:id="78" w:name="_Toc54"/>
      <w:r w:rsidRPr="008A6368">
        <w:rPr>
          <w:rStyle w:val="dn"/>
          <w:rFonts w:ascii="Times New Roman" w:hAnsi="Times New Roman" w:cs="Times New Roman"/>
          <w:b/>
          <w:i w:val="0"/>
          <w:color w:val="000000" w:themeColor="text1"/>
          <w:sz w:val="28"/>
          <w:szCs w:val="28"/>
        </w:rPr>
        <w:t xml:space="preserve">4.10.2 </w:t>
      </w:r>
      <w:r w:rsidR="00663E52" w:rsidRPr="008A6368">
        <w:rPr>
          <w:rStyle w:val="dn"/>
          <w:rFonts w:ascii="Times New Roman" w:hAnsi="Times New Roman" w:cs="Times New Roman"/>
          <w:b/>
          <w:i w:val="0"/>
          <w:color w:val="000000" w:themeColor="text1"/>
          <w:sz w:val="28"/>
          <w:szCs w:val="28"/>
        </w:rPr>
        <w:t xml:space="preserve">Řešení kyberšikany ve školách </w:t>
      </w:r>
      <w:bookmarkEnd w:id="78"/>
    </w:p>
    <w:p w:rsidR="00932BD3" w:rsidRPr="008A6368" w:rsidRDefault="00663E52" w:rsidP="007952AF">
      <w:pPr>
        <w:pStyle w:val="VchozB"/>
        <w:spacing w:line="360" w:lineRule="auto"/>
        <w:jc w:val="both"/>
        <w:rPr>
          <w:rStyle w:val="dn"/>
          <w:rFonts w:ascii="Times New Roman" w:eastAsia="Times New Roman" w:hAnsi="Times New Roman" w:cs="Times New Roman"/>
        </w:rPr>
      </w:pPr>
      <w:r w:rsidRPr="008A6368">
        <w:rPr>
          <w:rStyle w:val="dn"/>
          <w:rFonts w:ascii="Times New Roman" w:eastAsia="Times New Roman" w:hAnsi="Times New Roman" w:cs="Times New Roman"/>
          <w:sz w:val="24"/>
          <w:szCs w:val="24"/>
        </w:rPr>
        <w:tab/>
        <w:t>Podle Kol</w:t>
      </w:r>
      <w:r w:rsidRPr="008A6368">
        <w:rPr>
          <w:rStyle w:val="dn"/>
          <w:rFonts w:ascii="Times New Roman" w:hAnsi="Times New Roman"/>
          <w:sz w:val="24"/>
          <w:szCs w:val="24"/>
        </w:rPr>
        <w:t xml:space="preserve">áře (2011) </w:t>
      </w:r>
      <w:r w:rsidR="00D878C5" w:rsidRPr="008A6368">
        <w:rPr>
          <w:rStyle w:val="dn"/>
          <w:rFonts w:ascii="Times New Roman" w:hAnsi="Times New Roman"/>
          <w:sz w:val="24"/>
          <w:szCs w:val="24"/>
        </w:rPr>
        <w:t xml:space="preserve">lze </w:t>
      </w:r>
      <w:r w:rsidRPr="008A6368">
        <w:rPr>
          <w:rStyle w:val="dn"/>
          <w:rFonts w:ascii="Times New Roman" w:hAnsi="Times New Roman"/>
          <w:sz w:val="24"/>
          <w:szCs w:val="24"/>
        </w:rPr>
        <w:t xml:space="preserve">šikanu řešit ve dvou fázích. Během první fáze, kdy kyberšikana probíhá v době výuky či školních akcí, škola řeší tuto situaci sama. Ovšem pokud kyberšikana neprobíhá během vyučování škola ji řešit </w:t>
      </w:r>
      <w:r w:rsidR="007E5DAF" w:rsidRPr="008A6368">
        <w:rPr>
          <w:rStyle w:val="dn"/>
          <w:rFonts w:ascii="Times New Roman" w:hAnsi="Times New Roman"/>
          <w:sz w:val="24"/>
          <w:szCs w:val="24"/>
        </w:rPr>
        <w:t>nemůže</w:t>
      </w:r>
      <w:r w:rsidRPr="008A6368">
        <w:rPr>
          <w:rStyle w:val="dn"/>
          <w:rFonts w:ascii="Times New Roman" w:hAnsi="Times New Roman"/>
          <w:sz w:val="24"/>
          <w:szCs w:val="24"/>
        </w:rPr>
        <w:t xml:space="preserve">. Důvodem může být to, že agresora nelze identifikovat a potrestat. Škola v tomto případě odkazuje na </w:t>
      </w:r>
      <w:r w:rsidRPr="008A6368">
        <w:rPr>
          <w:rStyle w:val="dn"/>
          <w:rFonts w:ascii="Times New Roman" w:hAnsi="Times New Roman"/>
          <w:sz w:val="24"/>
          <w:szCs w:val="24"/>
        </w:rPr>
        <w:lastRenderedPageBreak/>
        <w:t xml:space="preserve">pedagogickopsychologickou poradnu, polici a jiné orgány. V žádném případě by se tento problém neměl podceňovat. Z menšího problému se může stát větší a v některých případech vyvrcholit smrtí zúčastněných. Učitel by se měl ve svém zájmu snažit identifikovat agresora, navázat spojení a spolupráci s pracovníky </w:t>
      </w:r>
      <w:r w:rsidR="007E5DAF" w:rsidRPr="008A6368">
        <w:rPr>
          <w:rStyle w:val="dn"/>
          <w:rFonts w:ascii="Times New Roman" w:hAnsi="Times New Roman"/>
          <w:sz w:val="24"/>
          <w:szCs w:val="24"/>
        </w:rPr>
        <w:t>sociálních</w:t>
      </w:r>
      <w:r w:rsidRPr="008A6368">
        <w:rPr>
          <w:rStyle w:val="dn"/>
          <w:rFonts w:ascii="Times New Roman" w:hAnsi="Times New Roman"/>
          <w:sz w:val="24"/>
          <w:szCs w:val="24"/>
        </w:rPr>
        <w:t>, atd. Tito pracovníci mohou odstranit hanlivý obsah, či identifikovat agresora. Spojit se může také s školním psychologem nebo externistou, aby se zmírnily následky kyberšikany. Ovšem je nutné stejnou péči nabídnout i agresorovi. Učitelé by měli vést diskuzi s žáky o šikaně a kyberšikaně, aby se žákům dostalo veškerých informací týka</w:t>
      </w:r>
      <w:r w:rsidR="001D7348" w:rsidRPr="008A6368">
        <w:rPr>
          <w:rStyle w:val="dn"/>
          <w:rFonts w:ascii="Times New Roman" w:hAnsi="Times New Roman"/>
          <w:sz w:val="24"/>
          <w:szCs w:val="24"/>
        </w:rPr>
        <w:t xml:space="preserve">jících se této problematiky. </w:t>
      </w:r>
      <w:r w:rsidR="001D7348" w:rsidRPr="008A6368">
        <w:rPr>
          <w:rStyle w:val="dn"/>
          <w:rFonts w:ascii="Times New Roman" w:hAnsi="Times New Roman"/>
          <w:sz w:val="24"/>
          <w:szCs w:val="24"/>
        </w:rPr>
        <w:tab/>
      </w:r>
      <w:r w:rsidR="001D7348" w:rsidRPr="008A6368">
        <w:rPr>
          <w:rStyle w:val="dn"/>
          <w:rFonts w:ascii="Times New Roman" w:hAnsi="Times New Roman"/>
          <w:sz w:val="24"/>
          <w:szCs w:val="24"/>
        </w:rPr>
        <w:tab/>
      </w:r>
      <w:r w:rsidRPr="008A6368">
        <w:rPr>
          <w:rStyle w:val="dn"/>
          <w:rFonts w:ascii="Times New Roman" w:hAnsi="Times New Roman"/>
          <w:sz w:val="24"/>
          <w:szCs w:val="24"/>
        </w:rPr>
        <w:t>Důležité je mít vypracované preventivní programy, v niž bude obsaženo, jak postupovat a jak se zachovat…Preventivní programy na školách obsahují na</w:t>
      </w:r>
      <w:r w:rsidR="00D878C5" w:rsidRPr="008A6368">
        <w:rPr>
          <w:rStyle w:val="dn"/>
          <w:rFonts w:ascii="Times New Roman" w:hAnsi="Times New Roman"/>
          <w:sz w:val="24"/>
          <w:szCs w:val="24"/>
        </w:rPr>
        <w:t>př. pravidelné diskuze o šikaně a</w:t>
      </w:r>
      <w:r w:rsidRPr="008A6368">
        <w:rPr>
          <w:rStyle w:val="dn"/>
          <w:rFonts w:ascii="Times New Roman" w:hAnsi="Times New Roman"/>
          <w:sz w:val="24"/>
          <w:szCs w:val="24"/>
        </w:rPr>
        <w:t xml:space="preserve"> nastavená pravidla</w:t>
      </w:r>
      <w:r w:rsidR="00B64151" w:rsidRPr="008A6368">
        <w:rPr>
          <w:rStyle w:val="dn"/>
          <w:rFonts w:ascii="Times New Roman" w:hAnsi="Times New Roman"/>
          <w:sz w:val="24"/>
          <w:szCs w:val="24"/>
        </w:rPr>
        <w:t>, jak v případě šikany postupovat</w:t>
      </w:r>
      <w:r w:rsidRPr="008A6368">
        <w:rPr>
          <w:rStyle w:val="dn"/>
          <w:rFonts w:ascii="Times New Roman" w:hAnsi="Times New Roman"/>
          <w:sz w:val="24"/>
          <w:szCs w:val="24"/>
        </w:rPr>
        <w:t xml:space="preserve">, …. Nejdůležitější je to, aby byli </w:t>
      </w:r>
      <w:r w:rsidR="00D878C5" w:rsidRPr="008A6368">
        <w:rPr>
          <w:rStyle w:val="dn"/>
          <w:rFonts w:ascii="Times New Roman" w:hAnsi="Times New Roman"/>
          <w:sz w:val="24"/>
          <w:szCs w:val="24"/>
        </w:rPr>
        <w:t xml:space="preserve">s preventivním programem </w:t>
      </w:r>
      <w:r w:rsidRPr="008A6368">
        <w:rPr>
          <w:rStyle w:val="dn"/>
          <w:rFonts w:ascii="Times New Roman" w:hAnsi="Times New Roman"/>
          <w:sz w:val="24"/>
          <w:szCs w:val="24"/>
        </w:rPr>
        <w:t xml:space="preserve">seznámeni všichni pedagogičtí pracovníci. Každý pedagog by se měl do tohoto projektu zapojit. Dle Kyriacou (2013) by měli být zapojeni jak žáci, tak i rodiče. Důležité </w:t>
      </w:r>
      <w:r w:rsidR="00B64151" w:rsidRPr="008A6368">
        <w:rPr>
          <w:rStyle w:val="dn"/>
          <w:rFonts w:ascii="Times New Roman" w:hAnsi="Times New Roman"/>
          <w:sz w:val="24"/>
          <w:szCs w:val="24"/>
        </w:rPr>
        <w:t>je, aby se šikana včas odhalila</w:t>
      </w:r>
      <w:r w:rsidRPr="008A6368">
        <w:rPr>
          <w:rStyle w:val="dn"/>
          <w:rFonts w:ascii="Times New Roman" w:hAnsi="Times New Roman"/>
          <w:sz w:val="24"/>
          <w:szCs w:val="24"/>
        </w:rPr>
        <w:t xml:space="preserve"> a aby pedagogičtí pracovníci věděli, jak mají postupovat. Pokud ovšem pedagogové nemají znalosti v prevenci či postupech při odhalení šikany, je třeba, aby byli ochotni se v této problematice dovzdělat. </w:t>
      </w:r>
    </w:p>
    <w:p w:rsidR="00932BD3" w:rsidRPr="008A6368" w:rsidRDefault="00932BD3" w:rsidP="007952AF">
      <w:pPr>
        <w:pStyle w:val="Nadpis2"/>
        <w:spacing w:line="360" w:lineRule="auto"/>
        <w:jc w:val="both"/>
        <w:rPr>
          <w:rStyle w:val="dn"/>
        </w:rPr>
      </w:pPr>
    </w:p>
    <w:p w:rsidR="00932BD3" w:rsidRPr="008A6368" w:rsidRDefault="001D7348" w:rsidP="001D7348">
      <w:pPr>
        <w:pStyle w:val="Podtitul"/>
        <w:spacing w:line="360" w:lineRule="auto"/>
        <w:jc w:val="both"/>
        <w:rPr>
          <w:rStyle w:val="dn"/>
          <w:rFonts w:ascii="Times New Roman" w:hAnsi="Times New Roman" w:cs="Times New Roman"/>
          <w:b/>
          <w:i w:val="0"/>
          <w:color w:val="000000" w:themeColor="text1"/>
          <w:sz w:val="28"/>
          <w:szCs w:val="28"/>
        </w:rPr>
      </w:pPr>
      <w:bookmarkStart w:id="79" w:name="_Toc55"/>
      <w:r w:rsidRPr="008A6368">
        <w:rPr>
          <w:rStyle w:val="dn"/>
          <w:rFonts w:ascii="Times New Roman" w:hAnsi="Times New Roman" w:cs="Times New Roman"/>
          <w:b/>
          <w:i w:val="0"/>
          <w:color w:val="000000" w:themeColor="text1"/>
          <w:sz w:val="28"/>
          <w:szCs w:val="28"/>
        </w:rPr>
        <w:t xml:space="preserve">4.10.3 </w:t>
      </w:r>
      <w:r w:rsidR="00663E52" w:rsidRPr="008A6368">
        <w:rPr>
          <w:rStyle w:val="dn"/>
          <w:rFonts w:ascii="Times New Roman" w:hAnsi="Times New Roman" w:cs="Times New Roman"/>
          <w:b/>
          <w:i w:val="0"/>
          <w:color w:val="000000" w:themeColor="text1"/>
          <w:sz w:val="28"/>
          <w:szCs w:val="28"/>
        </w:rPr>
        <w:t>Prevence v rodinách</w:t>
      </w:r>
      <w:bookmarkEnd w:id="79"/>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Roman" w:eastAsia="Times Roman" w:hAnsi="Times Roman" w:cs="Times Roman"/>
          <w:sz w:val="24"/>
          <w:szCs w:val="24"/>
        </w:rPr>
        <w:tab/>
      </w:r>
      <w:r w:rsidRPr="008A6368">
        <w:rPr>
          <w:rStyle w:val="dn"/>
          <w:rFonts w:ascii="Times New Roman" w:hAnsi="Times New Roman"/>
          <w:sz w:val="24"/>
          <w:szCs w:val="24"/>
        </w:rPr>
        <w:t>Rodiče by se neměli</w:t>
      </w:r>
      <w:r w:rsidR="00D878C5" w:rsidRPr="008A6368">
        <w:rPr>
          <w:rStyle w:val="dn"/>
          <w:rFonts w:ascii="Times New Roman" w:hAnsi="Times New Roman"/>
          <w:sz w:val="24"/>
          <w:szCs w:val="24"/>
        </w:rPr>
        <w:t xml:space="preserve"> tématu kyberšikany</w:t>
      </w:r>
      <w:r w:rsidRPr="008A6368">
        <w:rPr>
          <w:rStyle w:val="dn"/>
          <w:rFonts w:ascii="Times New Roman" w:hAnsi="Times New Roman"/>
          <w:sz w:val="24"/>
          <w:szCs w:val="24"/>
        </w:rPr>
        <w:t xml:space="preserve"> vyhýbat. Také by měli s dětmi mluvit o tom, co na sociálních s</w:t>
      </w:r>
      <w:r w:rsidR="00B64151" w:rsidRPr="008A6368">
        <w:rPr>
          <w:rStyle w:val="dn"/>
          <w:rFonts w:ascii="Times New Roman" w:hAnsi="Times New Roman"/>
          <w:sz w:val="24"/>
          <w:szCs w:val="24"/>
        </w:rPr>
        <w:t>ítích dělají, jak zde tráví čas</w:t>
      </w:r>
      <w:r w:rsidRPr="008A6368">
        <w:rPr>
          <w:rStyle w:val="dn"/>
          <w:rFonts w:ascii="Times New Roman" w:hAnsi="Times New Roman"/>
          <w:sz w:val="24"/>
          <w:szCs w:val="24"/>
        </w:rPr>
        <w:t xml:space="preserve"> apod., což by v budoucnu mohlo pomoci v tom, že se dítě se svými rodiči o problémech v kyberprostoru podělí. V dnešní době je ovšem </w:t>
      </w:r>
      <w:r w:rsidR="00D878C5" w:rsidRPr="008A6368">
        <w:rPr>
          <w:rStyle w:val="dn"/>
          <w:rFonts w:ascii="Times New Roman" w:hAnsi="Times New Roman"/>
          <w:sz w:val="24"/>
          <w:szCs w:val="24"/>
        </w:rPr>
        <w:t>běžné</w:t>
      </w:r>
      <w:r w:rsidR="00B64151" w:rsidRPr="008A6368">
        <w:rPr>
          <w:rStyle w:val="dn"/>
          <w:rFonts w:ascii="Times New Roman" w:hAnsi="Times New Roman"/>
          <w:sz w:val="24"/>
          <w:szCs w:val="24"/>
        </w:rPr>
        <w:t>, že rodiče nevědí</w:t>
      </w:r>
      <w:r w:rsidRPr="008A6368">
        <w:rPr>
          <w:rStyle w:val="dn"/>
          <w:rFonts w:ascii="Times New Roman" w:hAnsi="Times New Roman"/>
          <w:sz w:val="24"/>
          <w:szCs w:val="24"/>
        </w:rPr>
        <w:t xml:space="preserve">, co děti dělají na internetu. Rodiče by se také měli </w:t>
      </w:r>
      <w:r w:rsidR="00D878C5" w:rsidRPr="008A6368">
        <w:rPr>
          <w:rStyle w:val="dn"/>
          <w:rFonts w:ascii="Times New Roman" w:hAnsi="Times New Roman"/>
          <w:sz w:val="24"/>
          <w:szCs w:val="24"/>
        </w:rPr>
        <w:t xml:space="preserve">svým dětem </w:t>
      </w:r>
      <w:r w:rsidRPr="008A6368">
        <w:rPr>
          <w:rStyle w:val="dn"/>
          <w:rFonts w:ascii="Times New Roman" w:hAnsi="Times New Roman"/>
          <w:sz w:val="24"/>
          <w:szCs w:val="24"/>
        </w:rPr>
        <w:t>více věnovat, aby nedocházelo k tomu, že děti hledají pozornost</w:t>
      </w:r>
      <w:r w:rsidR="00D878C5" w:rsidRPr="008A6368">
        <w:rPr>
          <w:rStyle w:val="dn"/>
          <w:rFonts w:ascii="Times New Roman" w:hAnsi="Times New Roman"/>
          <w:sz w:val="24"/>
          <w:szCs w:val="24"/>
        </w:rPr>
        <w:t xml:space="preserve"> a něčí zájem</w:t>
      </w:r>
      <w:r w:rsidRPr="008A6368">
        <w:rPr>
          <w:rStyle w:val="dn"/>
          <w:rFonts w:ascii="Times New Roman" w:hAnsi="Times New Roman"/>
          <w:sz w:val="24"/>
          <w:szCs w:val="24"/>
        </w:rPr>
        <w:t xml:space="preserve"> </w:t>
      </w:r>
      <w:r w:rsidR="00D878C5" w:rsidRPr="008A6368">
        <w:rPr>
          <w:rStyle w:val="dn"/>
          <w:rFonts w:ascii="Times New Roman" w:hAnsi="Times New Roman"/>
          <w:sz w:val="24"/>
          <w:szCs w:val="24"/>
        </w:rPr>
        <w:t>na internet</w:t>
      </w:r>
      <w:r w:rsidR="00B64151" w:rsidRPr="008A6368">
        <w:rPr>
          <w:rStyle w:val="dn"/>
          <w:rFonts w:ascii="Times New Roman" w:hAnsi="Times New Roman"/>
          <w:sz w:val="24"/>
          <w:szCs w:val="24"/>
        </w:rPr>
        <w:t>ů</w:t>
      </w:r>
      <w:r w:rsidR="00D878C5" w:rsidRPr="008A6368">
        <w:rPr>
          <w:rStyle w:val="dn"/>
          <w:rFonts w:ascii="Times New Roman" w:hAnsi="Times New Roman"/>
          <w:sz w:val="24"/>
          <w:szCs w:val="24"/>
        </w:rPr>
        <w:t xml:space="preserve"> </w:t>
      </w:r>
      <w:r w:rsidRPr="008A6368">
        <w:rPr>
          <w:rStyle w:val="dn"/>
          <w:rFonts w:ascii="Times New Roman" w:hAnsi="Times New Roman"/>
          <w:sz w:val="24"/>
          <w:szCs w:val="24"/>
        </w:rPr>
        <w:t>a později se</w:t>
      </w:r>
      <w:r w:rsidR="00D878C5" w:rsidRPr="008A6368">
        <w:rPr>
          <w:rStyle w:val="dn"/>
          <w:rFonts w:ascii="Times New Roman" w:hAnsi="Times New Roman"/>
          <w:sz w:val="24"/>
          <w:szCs w:val="24"/>
        </w:rPr>
        <w:t xml:space="preserve"> </w:t>
      </w:r>
      <w:r w:rsidR="00B64151" w:rsidRPr="008A6368">
        <w:rPr>
          <w:rStyle w:val="dn"/>
          <w:rFonts w:ascii="Times New Roman" w:hAnsi="Times New Roman"/>
          <w:sz w:val="24"/>
          <w:szCs w:val="24"/>
        </w:rPr>
        <w:t>zde setkají s kyberšikanou. V žádném případě by se</w:t>
      </w:r>
      <w:r w:rsidRPr="008A6368">
        <w:rPr>
          <w:rStyle w:val="dn"/>
          <w:rFonts w:ascii="Times New Roman" w:hAnsi="Times New Roman"/>
          <w:sz w:val="24"/>
          <w:szCs w:val="24"/>
        </w:rPr>
        <w:t xml:space="preserve"> ale dětem nemělo zakazovat trávit čas na internetu. Mohlo by to mít další dopady na psychický vývoj. </w:t>
      </w:r>
      <w:r w:rsidR="00D878C5" w:rsidRPr="008A6368">
        <w:rPr>
          <w:rStyle w:val="dn"/>
          <w:rFonts w:ascii="Times New Roman" w:hAnsi="Times New Roman"/>
          <w:sz w:val="24"/>
          <w:szCs w:val="24"/>
        </w:rPr>
        <w:t>Později by se pak mohla objevit</w:t>
      </w:r>
      <w:r w:rsidRPr="008A6368">
        <w:rPr>
          <w:rStyle w:val="dn"/>
          <w:rFonts w:ascii="Times New Roman" w:hAnsi="Times New Roman"/>
          <w:sz w:val="24"/>
          <w:szCs w:val="24"/>
        </w:rPr>
        <w:t xml:space="preserve"> klasická šikana, kdy je dítě vyloučeno ze skupiny, </w:t>
      </w:r>
      <w:r w:rsidR="00D878C5" w:rsidRPr="008A6368">
        <w:rPr>
          <w:rStyle w:val="dn"/>
          <w:rFonts w:ascii="Times New Roman" w:hAnsi="Times New Roman"/>
          <w:sz w:val="24"/>
          <w:szCs w:val="24"/>
        </w:rPr>
        <w:t>protože</w:t>
      </w:r>
      <w:r w:rsidRPr="008A6368">
        <w:rPr>
          <w:rStyle w:val="dn"/>
          <w:rFonts w:ascii="Times New Roman" w:hAnsi="Times New Roman"/>
          <w:sz w:val="24"/>
          <w:szCs w:val="24"/>
        </w:rPr>
        <w:t xml:space="preserve"> neví</w:t>
      </w:r>
      <w:r w:rsidR="00D878C5" w:rsidRPr="008A6368">
        <w:rPr>
          <w:rStyle w:val="dn"/>
          <w:rFonts w:ascii="Times New Roman" w:hAnsi="Times New Roman"/>
          <w:sz w:val="24"/>
          <w:szCs w:val="24"/>
        </w:rPr>
        <w:t>,</w:t>
      </w:r>
      <w:r w:rsidRPr="008A6368">
        <w:rPr>
          <w:rStyle w:val="dn"/>
          <w:rFonts w:ascii="Times New Roman" w:hAnsi="Times New Roman"/>
          <w:sz w:val="24"/>
          <w:szCs w:val="24"/>
        </w:rPr>
        <w:t xml:space="preserve"> jak se používá internet. </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1D7348" w:rsidP="007952AF">
      <w:pPr>
        <w:pStyle w:val="Nadpis2"/>
        <w:spacing w:line="360" w:lineRule="auto"/>
        <w:jc w:val="both"/>
        <w:rPr>
          <w:rStyle w:val="Siln"/>
          <w:b/>
          <w:sz w:val="30"/>
          <w:szCs w:val="30"/>
        </w:rPr>
      </w:pPr>
      <w:bookmarkStart w:id="80" w:name="_Toc56"/>
      <w:bookmarkStart w:id="81" w:name="_Toc38968611"/>
      <w:r w:rsidRPr="008A6368">
        <w:rPr>
          <w:rStyle w:val="Siln"/>
          <w:b/>
          <w:sz w:val="30"/>
          <w:szCs w:val="30"/>
        </w:rPr>
        <w:lastRenderedPageBreak/>
        <w:t xml:space="preserve">4.11 </w:t>
      </w:r>
      <w:r w:rsidR="00663E52" w:rsidRPr="008A6368">
        <w:rPr>
          <w:rStyle w:val="Siln"/>
          <w:b/>
          <w:sz w:val="30"/>
          <w:szCs w:val="30"/>
        </w:rPr>
        <w:t>Technické řešení šikany</w:t>
      </w:r>
      <w:bookmarkEnd w:id="80"/>
      <w:bookmarkEnd w:id="81"/>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 xml:space="preserve">Dle </w:t>
      </w:r>
      <w:r w:rsidRPr="008A6368">
        <w:rPr>
          <w:rStyle w:val="dn"/>
          <w:rFonts w:ascii="Times New Roman" w:hAnsi="Times New Roman"/>
          <w:sz w:val="24"/>
          <w:szCs w:val="24"/>
        </w:rPr>
        <w:t xml:space="preserve">Černé (2013) </w:t>
      </w:r>
      <w:r w:rsidR="00B64151" w:rsidRPr="008A6368">
        <w:rPr>
          <w:rStyle w:val="dn"/>
          <w:rFonts w:ascii="Times New Roman" w:hAnsi="Times New Roman"/>
          <w:sz w:val="24"/>
          <w:szCs w:val="24"/>
        </w:rPr>
        <w:t>ovládá velká část</w:t>
      </w:r>
      <w:r w:rsidRPr="008A6368">
        <w:rPr>
          <w:rStyle w:val="dn"/>
          <w:rFonts w:ascii="Times New Roman" w:hAnsi="Times New Roman"/>
          <w:sz w:val="24"/>
          <w:szCs w:val="24"/>
        </w:rPr>
        <w:t xml:space="preserve"> žáků již na základních školách internet dobře, ovšem nemají již takový přehled o bezpečnostních opatřeních. Správné využití technických opatření může v některých případech kyberšikanu buď zastavit nebo omezit. Spousta dětí neví, jak s těmito bezpečnostními opatřeními pracovat, protože jim to nebylo od rodičů či učitelů vysvětleno. Bezpečnostními opatřeními se rozumí:</w:t>
      </w:r>
    </w:p>
    <w:p w:rsidR="00932BD3" w:rsidRPr="008A6368" w:rsidRDefault="00663E52" w:rsidP="007952AF">
      <w:pPr>
        <w:pStyle w:val="VchozB"/>
        <w:numPr>
          <w:ilvl w:val="1"/>
          <w:numId w:val="22"/>
        </w:numPr>
        <w:spacing w:line="360" w:lineRule="auto"/>
        <w:jc w:val="both"/>
        <w:rPr>
          <w:rFonts w:ascii="Times Roman" w:hAnsi="Times Roman"/>
          <w:sz w:val="24"/>
          <w:szCs w:val="24"/>
        </w:rPr>
      </w:pPr>
      <w:r w:rsidRPr="008A6368">
        <w:rPr>
          <w:rStyle w:val="dn"/>
          <w:rFonts w:ascii="Times New Roman" w:hAnsi="Times New Roman"/>
          <w:sz w:val="24"/>
          <w:szCs w:val="24"/>
        </w:rPr>
        <w:t>Zablokování e-mailové adresy.</w:t>
      </w:r>
    </w:p>
    <w:p w:rsidR="00932BD3" w:rsidRPr="008A6368" w:rsidRDefault="00663E52" w:rsidP="007952AF">
      <w:pPr>
        <w:pStyle w:val="VchozB"/>
        <w:numPr>
          <w:ilvl w:val="1"/>
          <w:numId w:val="22"/>
        </w:numPr>
        <w:spacing w:line="360" w:lineRule="auto"/>
        <w:jc w:val="both"/>
        <w:rPr>
          <w:rFonts w:ascii="Times Roman" w:hAnsi="Times Roman"/>
          <w:sz w:val="24"/>
          <w:szCs w:val="24"/>
        </w:rPr>
      </w:pPr>
      <w:r w:rsidRPr="008A6368">
        <w:rPr>
          <w:rStyle w:val="dn"/>
          <w:rFonts w:ascii="Times New Roman" w:hAnsi="Times New Roman"/>
          <w:sz w:val="24"/>
          <w:szCs w:val="24"/>
        </w:rPr>
        <w:t>Zablokování uživatele.</w:t>
      </w:r>
    </w:p>
    <w:p w:rsidR="00932BD3" w:rsidRPr="008A6368" w:rsidRDefault="00663E52" w:rsidP="007952AF">
      <w:pPr>
        <w:pStyle w:val="VchozB"/>
        <w:numPr>
          <w:ilvl w:val="1"/>
          <w:numId w:val="22"/>
        </w:numPr>
        <w:spacing w:line="360" w:lineRule="auto"/>
        <w:jc w:val="both"/>
        <w:rPr>
          <w:rFonts w:ascii="Times Roman" w:hAnsi="Times Roman"/>
          <w:sz w:val="24"/>
          <w:szCs w:val="24"/>
        </w:rPr>
      </w:pPr>
      <w:r w:rsidRPr="008A6368">
        <w:rPr>
          <w:rStyle w:val="dn"/>
          <w:rFonts w:ascii="Times New Roman" w:hAnsi="Times New Roman"/>
          <w:sz w:val="24"/>
          <w:szCs w:val="24"/>
        </w:rPr>
        <w:t xml:space="preserve">Smazáním hanlivého obsahu </w:t>
      </w:r>
    </w:p>
    <w:p w:rsidR="00932BD3" w:rsidRPr="008A6368" w:rsidRDefault="00663E52" w:rsidP="007952AF">
      <w:pPr>
        <w:pStyle w:val="VchozB"/>
        <w:numPr>
          <w:ilvl w:val="1"/>
          <w:numId w:val="22"/>
        </w:numPr>
        <w:spacing w:line="360" w:lineRule="auto"/>
        <w:jc w:val="both"/>
        <w:rPr>
          <w:rFonts w:ascii="Times Roman" w:hAnsi="Times Roman"/>
          <w:sz w:val="24"/>
          <w:szCs w:val="24"/>
        </w:rPr>
      </w:pPr>
      <w:r w:rsidRPr="008A6368">
        <w:rPr>
          <w:rStyle w:val="dn"/>
          <w:rFonts w:ascii="Times New Roman" w:hAnsi="Times New Roman"/>
          <w:sz w:val="24"/>
          <w:szCs w:val="24"/>
        </w:rPr>
        <w:t>Nahlášení nevhodného obsahu.</w:t>
      </w:r>
    </w:p>
    <w:p w:rsidR="00932BD3" w:rsidRPr="008A6368" w:rsidRDefault="00663E52" w:rsidP="007952AF">
      <w:pPr>
        <w:pStyle w:val="VchozB"/>
        <w:numPr>
          <w:ilvl w:val="1"/>
          <w:numId w:val="22"/>
        </w:numPr>
        <w:spacing w:line="360" w:lineRule="auto"/>
        <w:jc w:val="both"/>
        <w:rPr>
          <w:rFonts w:ascii="Times Roman" w:hAnsi="Times Roman"/>
          <w:sz w:val="24"/>
          <w:szCs w:val="24"/>
        </w:rPr>
      </w:pPr>
      <w:r w:rsidRPr="008A6368">
        <w:rPr>
          <w:rStyle w:val="dn"/>
          <w:rFonts w:ascii="Times New Roman" w:hAnsi="Times New Roman"/>
          <w:sz w:val="24"/>
          <w:szCs w:val="24"/>
        </w:rPr>
        <w:t>Zablokování telefonního čísla.</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1774B9" w:rsidP="001774B9">
      <w:pPr>
        <w:pStyle w:val="Nadpis1"/>
        <w:spacing w:line="360" w:lineRule="auto"/>
        <w:rPr>
          <w:rStyle w:val="dn"/>
          <w:sz w:val="32"/>
          <w:szCs w:val="24"/>
        </w:rPr>
      </w:pPr>
      <w:bookmarkStart w:id="82" w:name="_Toc57"/>
      <w:bookmarkStart w:id="83" w:name="_Toc38968612"/>
      <w:r w:rsidRPr="008A6368">
        <w:rPr>
          <w:rStyle w:val="dn"/>
          <w:sz w:val="32"/>
        </w:rPr>
        <w:lastRenderedPageBreak/>
        <w:t>5.</w:t>
      </w:r>
      <w:r w:rsidR="00114387" w:rsidRPr="008A6368">
        <w:rPr>
          <w:rStyle w:val="dn"/>
          <w:sz w:val="32"/>
          <w:szCs w:val="32"/>
        </w:rPr>
        <w:t xml:space="preserve"> </w:t>
      </w:r>
      <w:r w:rsidR="00663E52" w:rsidRPr="008A6368">
        <w:rPr>
          <w:rStyle w:val="dn"/>
          <w:sz w:val="32"/>
          <w:szCs w:val="32"/>
        </w:rPr>
        <w:t>Shrnutí teoretické části</w:t>
      </w:r>
      <w:bookmarkEnd w:id="82"/>
      <w:bookmarkEnd w:id="83"/>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T</w:t>
      </w:r>
      <w:r w:rsidRPr="008A6368">
        <w:rPr>
          <w:rStyle w:val="dn"/>
          <w:rFonts w:ascii="Times New Roman" w:hAnsi="Times New Roman"/>
          <w:sz w:val="24"/>
          <w:szCs w:val="24"/>
        </w:rPr>
        <w:t>éma kyberšikana je v dnešní době velice populární. Znamená to tedy, že tato problematika se začíná řešit a začíná se s ní i bojovat. Mnoho lidí neví, jak se zachovat, když nastane tento problém. Nejdůležitější částí by měla být prevence šikany, jak s ní bojovat, jak se zachovat,</w:t>
      </w:r>
      <w:r w:rsidR="00D878C5" w:rsidRPr="008A6368">
        <w:rPr>
          <w:rStyle w:val="dn"/>
          <w:rFonts w:ascii="Times New Roman" w:hAnsi="Times New Roman"/>
          <w:sz w:val="24"/>
          <w:szCs w:val="24"/>
        </w:rPr>
        <w:t xml:space="preserve"> když k ní dojde,</w:t>
      </w:r>
      <w:r w:rsidRPr="008A6368">
        <w:rPr>
          <w:rStyle w:val="dn"/>
          <w:rFonts w:ascii="Times New Roman" w:hAnsi="Times New Roman"/>
          <w:sz w:val="24"/>
          <w:szCs w:val="24"/>
        </w:rPr>
        <w:t xml:space="preserve"> jak omezit či minimalizovat výskyt. Rozpoznat šikanu je velice obtížný a dlouhodobý proces. Důsledky šikany jsou vždy špatné a v některých případech končí smrtí. Dítě mohou poškodit psychicky na celý život. V dnešní době je již jedno, zda je to muž, žena, pedagog, lékař, právník, </w:t>
      </w:r>
      <w:r w:rsidR="00022B8C" w:rsidRPr="008A6368">
        <w:rPr>
          <w:rStyle w:val="dn"/>
          <w:rFonts w:ascii="Times New Roman" w:hAnsi="Times New Roman"/>
          <w:sz w:val="24"/>
          <w:szCs w:val="24"/>
        </w:rPr>
        <w:t>…. Ať se jedná o napadání na základě domělé rasy</w:t>
      </w:r>
      <w:r w:rsidRPr="008A6368">
        <w:rPr>
          <w:rStyle w:val="dn"/>
          <w:rFonts w:ascii="Times New Roman" w:hAnsi="Times New Roman"/>
          <w:sz w:val="24"/>
          <w:szCs w:val="24"/>
        </w:rPr>
        <w:t>, nebo napadání tělesných partií. Všichni se mohou stát snadno obětí kyberšikany,</w:t>
      </w:r>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Š</w:t>
      </w:r>
      <w:r w:rsidRPr="008A6368">
        <w:rPr>
          <w:rStyle w:val="dn"/>
          <w:rFonts w:ascii="Times New Roman" w:hAnsi="Times New Roman"/>
          <w:sz w:val="24"/>
          <w:szCs w:val="24"/>
        </w:rPr>
        <w:t xml:space="preserve">ikana je patologický jev. Odsouzeníhodné je i to, že ostatní přihlížejí a ví o šikaně, ale nepodniknou žádné kroky k tomu, aby byl pachatel dopaden a potrestán. Zvolení </w:t>
      </w:r>
      <w:r w:rsidR="00B64151" w:rsidRPr="008A6368">
        <w:rPr>
          <w:rStyle w:val="dn"/>
          <w:rFonts w:ascii="Times New Roman" w:hAnsi="Times New Roman"/>
          <w:sz w:val="24"/>
          <w:szCs w:val="24"/>
        </w:rPr>
        <w:t xml:space="preserve">adekvátního </w:t>
      </w:r>
      <w:r w:rsidRPr="008A6368">
        <w:rPr>
          <w:rStyle w:val="dn"/>
          <w:rFonts w:ascii="Times New Roman" w:hAnsi="Times New Roman"/>
          <w:sz w:val="24"/>
          <w:szCs w:val="24"/>
        </w:rPr>
        <w:t>trestu pro agresora i přihlížející je velmi obtížné. Jde totiž o to, jak dlouho šikana probíhala, jak intenzivní byla, kolik pachatelů se na ní podílelo, o jakou šikanu šlo. U mnoha případů to končí vyloučením ze školy, oznámením na policii a potrestáním pachatele</w:t>
      </w:r>
      <w:r w:rsidR="00022B8C" w:rsidRPr="008A6368">
        <w:rPr>
          <w:rStyle w:val="dn"/>
          <w:rFonts w:ascii="Times New Roman" w:hAnsi="Times New Roman"/>
          <w:sz w:val="24"/>
          <w:szCs w:val="24"/>
        </w:rPr>
        <w:t xml:space="preserve"> dle příslušných zákonů</w:t>
      </w:r>
      <w:r w:rsidRPr="008A6368">
        <w:rPr>
          <w:rStyle w:val="dn"/>
          <w:rFonts w:ascii="Times New Roman" w:hAnsi="Times New Roman"/>
          <w:sz w:val="24"/>
          <w:szCs w:val="24"/>
        </w:rPr>
        <w:t>. V dnešní době se objevují i tací učitelé, kteří šikanu</w:t>
      </w:r>
      <w:r w:rsidR="00022B8C" w:rsidRPr="008A6368">
        <w:rPr>
          <w:rStyle w:val="dn"/>
          <w:rFonts w:ascii="Times New Roman" w:hAnsi="Times New Roman"/>
          <w:sz w:val="24"/>
          <w:szCs w:val="24"/>
        </w:rPr>
        <w:t xml:space="preserve"> odhalí</w:t>
      </w:r>
      <w:r w:rsidRPr="008A6368">
        <w:rPr>
          <w:rStyle w:val="dn"/>
          <w:rFonts w:ascii="Times New Roman" w:hAnsi="Times New Roman"/>
          <w:sz w:val="24"/>
          <w:szCs w:val="24"/>
        </w:rPr>
        <w:t xml:space="preserve">, ale protože neví, jak ji řešit, raději vše </w:t>
      </w:r>
      <w:r w:rsidR="00022B8C" w:rsidRPr="008A6368">
        <w:rPr>
          <w:rStyle w:val="dn"/>
          <w:rFonts w:ascii="Times New Roman" w:hAnsi="Times New Roman"/>
          <w:sz w:val="24"/>
          <w:szCs w:val="24"/>
        </w:rPr>
        <w:t>zametou</w:t>
      </w:r>
      <w:r w:rsidRPr="008A6368">
        <w:rPr>
          <w:rStyle w:val="dn"/>
          <w:rFonts w:ascii="Times New Roman" w:hAnsi="Times New Roman"/>
          <w:sz w:val="24"/>
          <w:szCs w:val="24"/>
        </w:rPr>
        <w:t xml:space="preserve"> pod koberec. Mnoho pedagogů také </w:t>
      </w:r>
      <w:r w:rsidR="00B64151" w:rsidRPr="008A6368">
        <w:rPr>
          <w:rStyle w:val="dn"/>
          <w:rFonts w:ascii="Times New Roman" w:hAnsi="Times New Roman"/>
          <w:sz w:val="24"/>
          <w:szCs w:val="24"/>
        </w:rPr>
        <w:t xml:space="preserve">čeká, že se problém vyřeší sámo, a proto </w:t>
      </w:r>
      <w:r w:rsidRPr="008A6368">
        <w:rPr>
          <w:rStyle w:val="dn"/>
          <w:rFonts w:ascii="Times New Roman" w:hAnsi="Times New Roman"/>
          <w:sz w:val="24"/>
          <w:szCs w:val="24"/>
        </w:rPr>
        <w:t>nic nepodniknou.</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1774B9" w:rsidRPr="008A6368" w:rsidRDefault="001774B9"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Nadpis"/>
        <w:spacing w:line="360" w:lineRule="auto"/>
        <w:jc w:val="both"/>
        <w:rPr>
          <w:rStyle w:val="dn"/>
          <w:rFonts w:ascii="Times New Roman" w:eastAsia="Times New Roman" w:hAnsi="Times New Roman" w:cs="Times New Roman"/>
          <w:sz w:val="32"/>
          <w:szCs w:val="32"/>
        </w:rPr>
      </w:pPr>
      <w:bookmarkStart w:id="84" w:name="_Toc58"/>
      <w:bookmarkStart w:id="85" w:name="_Toc38968613"/>
      <w:r w:rsidRPr="008A6368">
        <w:rPr>
          <w:rStyle w:val="dn"/>
          <w:rFonts w:ascii="Times New Roman" w:hAnsi="Times New Roman"/>
          <w:sz w:val="32"/>
          <w:szCs w:val="32"/>
        </w:rPr>
        <w:lastRenderedPageBreak/>
        <w:t>Praktická část</w:t>
      </w:r>
      <w:bookmarkEnd w:id="84"/>
      <w:bookmarkEnd w:id="85"/>
    </w:p>
    <w:p w:rsidR="00932BD3" w:rsidRPr="008A6368" w:rsidRDefault="00663E52" w:rsidP="007952AF">
      <w:pPr>
        <w:pStyle w:val="Vchoz"/>
        <w:spacing w:before="0" w:line="360" w:lineRule="auto"/>
        <w:jc w:val="both"/>
        <w:rPr>
          <w:rStyle w:val="dn"/>
          <w:rFonts w:ascii="Times New Roman" w:eastAsia="Times New Roman" w:hAnsi="Times New Roman" w:cs="Times New Roman"/>
          <w:sz w:val="32"/>
          <w:szCs w:val="32"/>
        </w:rPr>
      </w:pPr>
      <w:r w:rsidRPr="008A6368">
        <w:rPr>
          <w:rStyle w:val="dn"/>
          <w:rFonts w:ascii="Times New Roman" w:eastAsia="Times New Roman" w:hAnsi="Times New Roman" w:cs="Times New Roman"/>
          <w:sz w:val="32"/>
          <w:szCs w:val="32"/>
        </w:rPr>
        <w:tab/>
      </w:r>
      <w:r w:rsidRPr="008A6368">
        <w:rPr>
          <w:rStyle w:val="dn"/>
          <w:rFonts w:ascii="Times New Roman" w:hAnsi="Times New Roman"/>
        </w:rPr>
        <w:t>V následující kapitole se věnuji souhrnu všech poznatků zjištěných během výzkumné</w:t>
      </w:r>
      <w:r w:rsidR="00022B8C" w:rsidRPr="008A6368">
        <w:rPr>
          <w:rStyle w:val="dn"/>
          <w:rFonts w:ascii="Times New Roman" w:hAnsi="Times New Roman"/>
        </w:rPr>
        <w:t>ho</w:t>
      </w:r>
      <w:r w:rsidRPr="008A6368">
        <w:rPr>
          <w:rStyle w:val="dn"/>
          <w:rFonts w:ascii="Times New Roman" w:hAnsi="Times New Roman"/>
        </w:rPr>
        <w:t xml:space="preserve"> šetření s učiteli středních škol na </w:t>
      </w:r>
      <w:r w:rsidR="008E57C9" w:rsidRPr="008A6368">
        <w:rPr>
          <w:rStyle w:val="dn"/>
          <w:rFonts w:ascii="Times New Roman" w:hAnsi="Times New Roman"/>
        </w:rPr>
        <w:t>b</w:t>
      </w:r>
      <w:r w:rsidRPr="008A6368">
        <w:rPr>
          <w:rStyle w:val="dn"/>
          <w:rFonts w:ascii="Times New Roman" w:hAnsi="Times New Roman"/>
        </w:rPr>
        <w:t xml:space="preserve">lanenském okrese. V následujících kapitolách se věnuji souhrnu všech získaných poznatků a použitých metod. Také je popsán </w:t>
      </w:r>
      <w:r w:rsidR="008E57C9" w:rsidRPr="008A6368">
        <w:rPr>
          <w:rStyle w:val="dn"/>
          <w:rFonts w:ascii="Times New Roman" w:hAnsi="Times New Roman"/>
        </w:rPr>
        <w:t>b</w:t>
      </w:r>
      <w:r w:rsidRPr="008A6368">
        <w:rPr>
          <w:rStyle w:val="dn"/>
          <w:rFonts w:ascii="Times New Roman" w:hAnsi="Times New Roman"/>
        </w:rPr>
        <w:t xml:space="preserve">lanenský okres ve kterém se sběr dat odehrával. </w:t>
      </w:r>
    </w:p>
    <w:p w:rsidR="00932BD3" w:rsidRPr="008A6368" w:rsidRDefault="00932BD3" w:rsidP="007952AF">
      <w:pPr>
        <w:pStyle w:val="Vchoz"/>
        <w:spacing w:before="0" w:line="360" w:lineRule="auto"/>
        <w:jc w:val="both"/>
        <w:rPr>
          <w:rStyle w:val="dn"/>
          <w:rFonts w:ascii="Times New Roman" w:eastAsia="Times New Roman" w:hAnsi="Times New Roman" w:cs="Times New Roman"/>
        </w:rPr>
      </w:pPr>
    </w:p>
    <w:p w:rsidR="00932BD3" w:rsidRPr="008A6368" w:rsidRDefault="001774B9" w:rsidP="001774B9">
      <w:pPr>
        <w:pStyle w:val="Nadpis1"/>
        <w:spacing w:line="360" w:lineRule="auto"/>
        <w:rPr>
          <w:sz w:val="32"/>
          <w:szCs w:val="32"/>
        </w:rPr>
      </w:pPr>
      <w:bookmarkStart w:id="86" w:name="_Toc38968614"/>
      <w:bookmarkStart w:id="87" w:name="_Toc59"/>
      <w:r w:rsidRPr="008A6368">
        <w:rPr>
          <w:rStyle w:val="dn"/>
          <w:rFonts w:eastAsia="Arial Unicode MS"/>
          <w:bCs w:val="0"/>
          <w:sz w:val="32"/>
          <w:szCs w:val="32"/>
          <w:lang w:val="cs-CZ"/>
        </w:rPr>
        <w:t>6.</w:t>
      </w:r>
      <w:r w:rsidR="00114387" w:rsidRPr="008A6368">
        <w:rPr>
          <w:rStyle w:val="dn"/>
          <w:sz w:val="32"/>
          <w:szCs w:val="32"/>
        </w:rPr>
        <w:t xml:space="preserve"> </w:t>
      </w:r>
      <w:r w:rsidR="00663E52" w:rsidRPr="008A6368">
        <w:rPr>
          <w:rStyle w:val="dn"/>
          <w:sz w:val="32"/>
          <w:szCs w:val="32"/>
        </w:rPr>
        <w:t xml:space="preserve">Metodologie </w:t>
      </w:r>
      <w:r w:rsidR="00663E52" w:rsidRPr="008A6368">
        <w:rPr>
          <w:sz w:val="32"/>
          <w:szCs w:val="32"/>
        </w:rPr>
        <w:t>výzkumného šetření</w:t>
      </w:r>
      <w:bookmarkEnd w:id="86"/>
      <w:r w:rsidR="00663E52" w:rsidRPr="008A6368">
        <w:rPr>
          <w:sz w:val="32"/>
          <w:szCs w:val="32"/>
        </w:rPr>
        <w:t xml:space="preserve"> </w:t>
      </w:r>
      <w:bookmarkEnd w:id="87"/>
    </w:p>
    <w:p w:rsidR="00932BD3" w:rsidRPr="008A6368" w:rsidRDefault="00663E52" w:rsidP="007952AF">
      <w:pPr>
        <w:pStyle w:val="VchozB"/>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Sb</w:t>
      </w:r>
      <w:r w:rsidRPr="008A6368">
        <w:rPr>
          <w:rStyle w:val="dn"/>
          <w:rFonts w:ascii="Times New Roman" w:hAnsi="Times New Roman"/>
          <w:sz w:val="24"/>
          <w:szCs w:val="24"/>
        </w:rPr>
        <w:t>ěr dat proběhl</w:t>
      </w:r>
      <w:r w:rsidR="008E57C9" w:rsidRPr="008A6368">
        <w:rPr>
          <w:rStyle w:val="dn"/>
          <w:rFonts w:ascii="Times New Roman" w:hAnsi="Times New Roman"/>
          <w:sz w:val="24"/>
          <w:szCs w:val="24"/>
        </w:rPr>
        <w:t xml:space="preserve"> na středních školách</w:t>
      </w:r>
      <w:r w:rsidRPr="008A6368">
        <w:rPr>
          <w:rStyle w:val="dn"/>
          <w:rFonts w:ascii="Times New Roman" w:hAnsi="Times New Roman"/>
          <w:sz w:val="24"/>
          <w:szCs w:val="24"/>
        </w:rPr>
        <w:t xml:space="preserve"> pomocí dotazníkového šetření zaměřen</w:t>
      </w:r>
      <w:r w:rsidR="008E57C9" w:rsidRPr="008A6368">
        <w:rPr>
          <w:rStyle w:val="dn"/>
          <w:rFonts w:ascii="Times New Roman" w:hAnsi="Times New Roman"/>
          <w:sz w:val="24"/>
          <w:szCs w:val="24"/>
        </w:rPr>
        <w:t>ého</w:t>
      </w:r>
      <w:r w:rsidRPr="008A6368">
        <w:rPr>
          <w:rStyle w:val="dn"/>
          <w:rFonts w:ascii="Times New Roman" w:hAnsi="Times New Roman"/>
          <w:sz w:val="24"/>
          <w:szCs w:val="24"/>
        </w:rPr>
        <w:t xml:space="preserve"> na učitele. Dotazníková metoda patří do kvantitativního výzkumu. Výhoda této metody je velké množství dat, přičemž </w:t>
      </w:r>
      <w:r w:rsidR="00B64151" w:rsidRPr="008A6368">
        <w:rPr>
          <w:rStyle w:val="dn"/>
          <w:rFonts w:ascii="Times New Roman" w:hAnsi="Times New Roman"/>
          <w:sz w:val="24"/>
          <w:szCs w:val="24"/>
        </w:rPr>
        <w:t>může využívat otevřené i uzavřené otázky</w:t>
      </w:r>
      <w:r w:rsidRPr="008A6368">
        <w:rPr>
          <w:rStyle w:val="dn"/>
          <w:rFonts w:ascii="Times New Roman" w:hAnsi="Times New Roman"/>
          <w:sz w:val="24"/>
          <w:szCs w:val="24"/>
        </w:rPr>
        <w:t xml:space="preserve">. Jedná se o anonymní dotazy, kdy respondent není znám. Tato metoda není finančně ani časově příliš </w:t>
      </w:r>
      <w:r w:rsidR="008E57C9" w:rsidRPr="008A6368">
        <w:rPr>
          <w:rStyle w:val="dn"/>
          <w:rFonts w:ascii="Times New Roman" w:hAnsi="Times New Roman"/>
          <w:sz w:val="24"/>
          <w:szCs w:val="24"/>
        </w:rPr>
        <w:t>náročná</w:t>
      </w:r>
      <w:r w:rsidRPr="008A6368">
        <w:rPr>
          <w:rStyle w:val="dn"/>
          <w:rFonts w:ascii="Times New Roman" w:hAnsi="Times New Roman"/>
          <w:sz w:val="24"/>
          <w:szCs w:val="24"/>
        </w:rPr>
        <w:t>. Nevýhodou ovšem je možnost zkreslených či nepravdivých informací. V této bakalářské práci bylo využito 20 otázek v</w:t>
      </w:r>
      <w:r w:rsidR="008E57C9" w:rsidRPr="008A6368">
        <w:rPr>
          <w:rStyle w:val="dn"/>
          <w:rFonts w:ascii="Times New Roman" w:hAnsi="Times New Roman"/>
          <w:sz w:val="24"/>
          <w:szCs w:val="24"/>
        </w:rPr>
        <w:t xml:space="preserve"> jednom</w:t>
      </w:r>
      <w:r w:rsidRPr="008A6368">
        <w:rPr>
          <w:rStyle w:val="dn"/>
          <w:rFonts w:ascii="Times New Roman" w:hAnsi="Times New Roman"/>
          <w:sz w:val="24"/>
          <w:szCs w:val="24"/>
        </w:rPr>
        <w:t xml:space="preserve"> dotazníku. Jsou zvolené otevřené i uzavřené otázky. U některých byla využita forma otevřených podotázek, aby respondent mohl vysvětlit, proč zvolil tuto variantu. </w:t>
      </w:r>
    </w:p>
    <w:p w:rsidR="00932BD3" w:rsidRPr="008A6368" w:rsidRDefault="00663E52" w:rsidP="007952AF">
      <w:pPr>
        <w:pStyle w:val="VchozB"/>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Dotazn</w:t>
      </w:r>
      <w:r w:rsidRPr="008A6368">
        <w:rPr>
          <w:rStyle w:val="dn"/>
          <w:rFonts w:ascii="Times New Roman" w:hAnsi="Times New Roman"/>
          <w:sz w:val="24"/>
          <w:szCs w:val="24"/>
        </w:rPr>
        <w:t xml:space="preserve">ík byl směřován na učitele středních škol. Cílem dotazníku bylo získat odpovědi na to, jak je prevence kyberšikany zahrnuta do školního řádu, jaké preventivní programy jsou využívány, zda se již někdo setkal s útokem na svou osobu, pokud ano, jak byla řešena </w:t>
      </w:r>
      <w:r w:rsidR="008E57C9" w:rsidRPr="008A6368">
        <w:rPr>
          <w:rStyle w:val="dn"/>
          <w:rFonts w:ascii="Times New Roman" w:hAnsi="Times New Roman"/>
          <w:sz w:val="24"/>
          <w:szCs w:val="24"/>
        </w:rPr>
        <w:t xml:space="preserve">vzniklá </w:t>
      </w:r>
      <w:r w:rsidRPr="008A6368">
        <w:rPr>
          <w:rStyle w:val="dn"/>
          <w:rFonts w:ascii="Times New Roman" w:hAnsi="Times New Roman"/>
          <w:sz w:val="24"/>
          <w:szCs w:val="24"/>
        </w:rPr>
        <w:t xml:space="preserve">situace a jaké byly následky na zdraví oběti. Dotazník byl zpracován pomocí internetové stránky Survio, kde se vytvoří dotazník a anonymně oslovení respondenti odpoví na otázky. </w:t>
      </w:r>
    </w:p>
    <w:p w:rsidR="00932BD3" w:rsidRPr="008A6368" w:rsidRDefault="00663E52" w:rsidP="007952AF">
      <w:pPr>
        <w:pStyle w:val="VchozB"/>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Dotazn</w:t>
      </w:r>
      <w:r w:rsidRPr="008A6368">
        <w:rPr>
          <w:rStyle w:val="dn"/>
          <w:rFonts w:ascii="Times New Roman" w:hAnsi="Times New Roman"/>
          <w:sz w:val="24"/>
          <w:szCs w:val="24"/>
        </w:rPr>
        <w:t xml:space="preserve">ík byl poslán z e-mailové adresy na </w:t>
      </w:r>
      <w:r w:rsidR="008E57C9" w:rsidRPr="008A6368">
        <w:rPr>
          <w:rStyle w:val="dn"/>
          <w:rFonts w:ascii="Times New Roman" w:hAnsi="Times New Roman"/>
          <w:sz w:val="24"/>
          <w:szCs w:val="24"/>
        </w:rPr>
        <w:t xml:space="preserve">poštovní </w:t>
      </w:r>
      <w:r w:rsidRPr="008A6368">
        <w:rPr>
          <w:rStyle w:val="dn"/>
          <w:rFonts w:ascii="Times New Roman" w:hAnsi="Times New Roman"/>
          <w:sz w:val="24"/>
          <w:szCs w:val="24"/>
        </w:rPr>
        <w:t>adresy pedagogů střed</w:t>
      </w:r>
      <w:r w:rsidR="008E57C9" w:rsidRPr="008A6368">
        <w:rPr>
          <w:rStyle w:val="dn"/>
          <w:rFonts w:ascii="Times New Roman" w:hAnsi="Times New Roman"/>
          <w:sz w:val="24"/>
          <w:szCs w:val="24"/>
        </w:rPr>
        <w:t>ních škol v okrese Blansko. První otázka zněla</w:t>
      </w:r>
      <w:r w:rsidRPr="008A6368">
        <w:rPr>
          <w:rStyle w:val="dn"/>
          <w:rFonts w:ascii="Times New Roman" w:hAnsi="Times New Roman"/>
          <w:sz w:val="24"/>
          <w:szCs w:val="24"/>
        </w:rPr>
        <w:t>, zda se jedná o muže či že</w:t>
      </w:r>
      <w:r w:rsidR="008E57C9" w:rsidRPr="008A6368">
        <w:rPr>
          <w:rStyle w:val="dn"/>
          <w:rFonts w:ascii="Times New Roman" w:hAnsi="Times New Roman"/>
          <w:sz w:val="24"/>
          <w:szCs w:val="24"/>
        </w:rPr>
        <w:t>nu. Poté se celý dotazník zabýval</w:t>
      </w:r>
      <w:r w:rsidRPr="008A6368">
        <w:rPr>
          <w:rStyle w:val="dn"/>
          <w:rFonts w:ascii="Times New Roman" w:hAnsi="Times New Roman"/>
          <w:sz w:val="24"/>
          <w:szCs w:val="24"/>
        </w:rPr>
        <w:t xml:space="preserve"> kyberšikanou. Tím, jak ji vnímají respondenti, zda si správně vykládají termín kyberšikany, u jedné otázky byli zařazeny i špatné odpovědi. Spousta </w:t>
      </w:r>
      <w:r w:rsidR="0006442F" w:rsidRPr="008A6368">
        <w:rPr>
          <w:rStyle w:val="dn"/>
          <w:rFonts w:ascii="Times New Roman" w:hAnsi="Times New Roman"/>
          <w:sz w:val="24"/>
          <w:szCs w:val="24"/>
        </w:rPr>
        <w:t>respondent</w:t>
      </w:r>
      <w:r w:rsidR="0033102D" w:rsidRPr="008A6368">
        <w:rPr>
          <w:rStyle w:val="dn"/>
          <w:rFonts w:ascii="Times New Roman" w:hAnsi="Times New Roman"/>
          <w:sz w:val="24"/>
          <w:szCs w:val="24"/>
        </w:rPr>
        <w:t>ů</w:t>
      </w:r>
      <w:r w:rsidR="0006442F" w:rsidRPr="008A6368">
        <w:rPr>
          <w:rStyle w:val="dn"/>
          <w:rFonts w:ascii="Times New Roman" w:hAnsi="Times New Roman"/>
          <w:sz w:val="24"/>
          <w:szCs w:val="24"/>
        </w:rPr>
        <w:t xml:space="preserve"> si nebyla </w:t>
      </w:r>
      <w:r w:rsidRPr="008A6368">
        <w:rPr>
          <w:rStyle w:val="dn"/>
          <w:rFonts w:ascii="Times New Roman" w:hAnsi="Times New Roman"/>
          <w:sz w:val="24"/>
          <w:szCs w:val="24"/>
        </w:rPr>
        <w:t xml:space="preserve">jista a není schopna správně zařadit termín kyberšikana. Otázky se zaměřují i na to, jaké měli respondenti zdravotní </w:t>
      </w:r>
      <w:r w:rsidR="0006442F" w:rsidRPr="008A6368">
        <w:rPr>
          <w:rStyle w:val="dn"/>
          <w:rFonts w:ascii="Times New Roman" w:hAnsi="Times New Roman"/>
          <w:sz w:val="24"/>
          <w:szCs w:val="24"/>
        </w:rPr>
        <w:t>problémy nebo i na to</w:t>
      </w:r>
      <w:r w:rsidRPr="008A6368">
        <w:rPr>
          <w:rStyle w:val="dn"/>
          <w:rFonts w:ascii="Times New Roman" w:hAnsi="Times New Roman"/>
          <w:sz w:val="24"/>
          <w:szCs w:val="24"/>
        </w:rPr>
        <w:t>, jak dlouho obtěžování agresory trvalo.</w:t>
      </w:r>
      <w:r w:rsidR="0006442F" w:rsidRPr="008A6368">
        <w:rPr>
          <w:rStyle w:val="dn"/>
          <w:rFonts w:ascii="Times New Roman" w:hAnsi="Times New Roman"/>
          <w:sz w:val="24"/>
          <w:szCs w:val="24"/>
        </w:rPr>
        <w:t xml:space="preserve"> Při tvorbě dotazníku jsem se z</w:t>
      </w:r>
      <w:r w:rsidR="0033102D" w:rsidRPr="008A6368">
        <w:rPr>
          <w:rStyle w:val="dn"/>
          <w:rFonts w:ascii="Times New Roman" w:hAnsi="Times New Roman"/>
          <w:sz w:val="24"/>
          <w:szCs w:val="24"/>
        </w:rPr>
        <w:t>a</w:t>
      </w:r>
      <w:r w:rsidR="0006442F" w:rsidRPr="008A6368">
        <w:rPr>
          <w:rStyle w:val="dn"/>
          <w:rFonts w:ascii="Times New Roman" w:hAnsi="Times New Roman"/>
          <w:sz w:val="24"/>
          <w:szCs w:val="24"/>
        </w:rPr>
        <w:t>mýšlela nad tím</w:t>
      </w:r>
      <w:r w:rsidRPr="008A6368">
        <w:rPr>
          <w:rStyle w:val="dn"/>
          <w:rFonts w:ascii="Times New Roman" w:hAnsi="Times New Roman"/>
          <w:sz w:val="24"/>
          <w:szCs w:val="24"/>
        </w:rPr>
        <w:t xml:space="preserve">, jak formulovat otázky, aby se zjistily potřebné informace. </w:t>
      </w: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32"/>
          <w:szCs w:val="32"/>
        </w:rPr>
      </w:pPr>
    </w:p>
    <w:p w:rsidR="00932BD3" w:rsidRPr="008A6368" w:rsidRDefault="001774B9" w:rsidP="007952AF">
      <w:pPr>
        <w:pStyle w:val="Nadpis2"/>
        <w:spacing w:line="360" w:lineRule="auto"/>
        <w:jc w:val="both"/>
        <w:rPr>
          <w:rStyle w:val="Siln"/>
          <w:rFonts w:ascii="Times New Roman" w:hAnsi="Times New Roman" w:cs="Times New Roman"/>
          <w:b/>
          <w:sz w:val="30"/>
        </w:rPr>
      </w:pPr>
      <w:bookmarkStart w:id="88" w:name="_Toc60"/>
      <w:bookmarkStart w:id="89" w:name="_Toc38968615"/>
      <w:r w:rsidRPr="008A6368">
        <w:rPr>
          <w:rStyle w:val="Siln"/>
          <w:rFonts w:ascii="Times New Roman" w:hAnsi="Times New Roman" w:cs="Times New Roman"/>
          <w:b/>
          <w:sz w:val="30"/>
        </w:rPr>
        <w:lastRenderedPageBreak/>
        <w:t xml:space="preserve">6.1 </w:t>
      </w:r>
      <w:r w:rsidR="00663E52" w:rsidRPr="008A6368">
        <w:rPr>
          <w:rStyle w:val="Siln"/>
          <w:rFonts w:ascii="Times New Roman" w:hAnsi="Times New Roman" w:cs="Times New Roman"/>
          <w:b/>
          <w:sz w:val="30"/>
        </w:rPr>
        <w:t>Charakteristika oblasti</w:t>
      </w:r>
      <w:bookmarkEnd w:id="88"/>
      <w:bookmarkEnd w:id="89"/>
    </w:p>
    <w:p w:rsidR="00932BD3" w:rsidRPr="008A6368" w:rsidRDefault="00663E52" w:rsidP="007952AF">
      <w:pPr>
        <w:pStyle w:val="TextC"/>
        <w:spacing w:line="360" w:lineRule="auto"/>
        <w:jc w:val="both"/>
        <w:rPr>
          <w:rStyle w:val="dn"/>
          <w:rFonts w:ascii="Times New Roman" w:eastAsia="Times New Roman" w:hAnsi="Times New Roman" w:cs="Times New Roman"/>
          <w:sz w:val="30"/>
          <w:szCs w:val="30"/>
        </w:rPr>
      </w:pPr>
      <w:r w:rsidRPr="008A6368">
        <w:rPr>
          <w:rFonts w:ascii="Times New Roman" w:eastAsia="Times New Roman" w:hAnsi="Times New Roman" w:cs="Times New Roman"/>
          <w:sz w:val="24"/>
          <w:szCs w:val="24"/>
        </w:rPr>
        <w:tab/>
        <w:t>V t</w:t>
      </w:r>
      <w:r w:rsidRPr="008A6368">
        <w:rPr>
          <w:rFonts w:ascii="Times New Roman" w:hAnsi="Times New Roman"/>
          <w:sz w:val="24"/>
          <w:szCs w:val="24"/>
        </w:rPr>
        <w:t>éto kapitole je popsán okres Blansko, ve kterém se odehrává výzkumné šetření.</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Okres Blansko se nach</w:t>
      </w:r>
      <w:r w:rsidRPr="008A6368">
        <w:rPr>
          <w:rStyle w:val="dn"/>
          <w:rFonts w:ascii="Times New Roman" w:hAnsi="Times New Roman"/>
          <w:sz w:val="24"/>
          <w:szCs w:val="24"/>
        </w:rPr>
        <w:t>ází v severní části Jihomoravského kraje. Tato oblast je charakterizována především vrchovinami. Zasahuje tu Hornosvratecká vrchovina, Boskovická brázda a část Drahanské vrchoviny. Od okolí Brna do okolí Sloupu v Moravském krasu a Holštejna se táhne pruh silně zvrásněných devon</w:t>
      </w:r>
      <w:r w:rsidR="0006442F" w:rsidRPr="008A6368">
        <w:rPr>
          <w:rStyle w:val="dn"/>
          <w:rFonts w:ascii="Times New Roman" w:hAnsi="Times New Roman"/>
          <w:sz w:val="24"/>
          <w:szCs w:val="24"/>
        </w:rPr>
        <w:t xml:space="preserve">ských vápenců známý jako </w:t>
      </w:r>
      <w:r w:rsidRPr="008A6368">
        <w:rPr>
          <w:rStyle w:val="dn"/>
          <w:rFonts w:ascii="Times New Roman" w:hAnsi="Times New Roman"/>
          <w:sz w:val="24"/>
          <w:szCs w:val="24"/>
        </w:rPr>
        <w:t>Moravský kras. Tato oblast patří do chráněné krajinné oblasti a patří mezi nejvýznamnější památky střední Evropy. S rozlohou 863 km</w:t>
      </w:r>
      <w:r w:rsidRPr="008A6368">
        <w:rPr>
          <w:rStyle w:val="dn"/>
          <w:rFonts w:ascii="Times New Roman" w:hAnsi="Times New Roman"/>
          <w:sz w:val="20"/>
          <w:szCs w:val="20"/>
          <w:vertAlign w:val="superscript"/>
        </w:rPr>
        <w:t>2</w:t>
      </w:r>
      <w:r w:rsidRPr="008A6368">
        <w:rPr>
          <w:rStyle w:val="dn"/>
          <w:rFonts w:ascii="Times New Roman" w:hAnsi="Times New Roman"/>
          <w:sz w:val="24"/>
          <w:szCs w:val="24"/>
        </w:rPr>
        <w:t> </w:t>
      </w:r>
      <w:r w:rsidR="0006442F" w:rsidRPr="008A6368">
        <w:rPr>
          <w:rStyle w:val="dn"/>
          <w:rFonts w:ascii="Times New Roman" w:hAnsi="Times New Roman"/>
          <w:sz w:val="24"/>
          <w:szCs w:val="24"/>
        </w:rPr>
        <w:t xml:space="preserve">se </w:t>
      </w:r>
      <w:r w:rsidRPr="008A6368">
        <w:rPr>
          <w:rStyle w:val="dn"/>
          <w:rFonts w:ascii="Times New Roman" w:hAnsi="Times New Roman"/>
          <w:sz w:val="24"/>
          <w:szCs w:val="24"/>
        </w:rPr>
        <w:t>okres Blansko řadí k nejmenším okresům Jihomoravského kraje, menší je jen okres Brno-město s 230 km</w:t>
      </w:r>
      <w:r w:rsidRPr="008A6368">
        <w:rPr>
          <w:rStyle w:val="dn"/>
          <w:rFonts w:ascii="Times New Roman" w:hAnsi="Times New Roman"/>
          <w:sz w:val="20"/>
          <w:szCs w:val="20"/>
          <w:vertAlign w:val="superscript"/>
        </w:rPr>
        <w:t>2</w:t>
      </w:r>
      <w:r w:rsidRPr="008A6368">
        <w:rPr>
          <w:rStyle w:val="dn"/>
          <w:rFonts w:ascii="Times New Roman" w:hAnsi="Times New Roman"/>
          <w:sz w:val="24"/>
          <w:szCs w:val="24"/>
        </w:rPr>
        <w:t xml:space="preserve">. V okrese Blansko se nachází zajímavá místa např. Železářská huť v Josefovském údolí u Adamova, která byla založená Lichenštejny, Umělé pískovcové jeskyně s vysekanými sochami Blanických rytířů a postav české historie, propast Macocha, Býčí skála, Punkevní jeskyně, Kateřinská jeskyně, jeskyně Balcarka, Sloupsko-Šošůvské jeskyně, jeskyně Výpustek, propadávání potoka v Planivách, atd…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Po</w:t>
      </w:r>
      <w:r w:rsidRPr="008A6368">
        <w:rPr>
          <w:rStyle w:val="dn"/>
          <w:rFonts w:ascii="Times New Roman" w:hAnsi="Times New Roman"/>
          <w:sz w:val="24"/>
          <w:szCs w:val="24"/>
        </w:rPr>
        <w:t xml:space="preserve">čet obyvatel v okrese Blansko je druhý nejnižší po okrese Vyškov ve srovnání s ostatními okresy v Jihomoravském kraji. K 31.12.2019 bylo v okrese Blansko 109 136 obyvatel. Nachází se zde </w:t>
      </w:r>
      <w:r w:rsidR="0033102D" w:rsidRPr="008A6368">
        <w:rPr>
          <w:rStyle w:val="dn"/>
          <w:rFonts w:ascii="Times New Roman" w:hAnsi="Times New Roman"/>
          <w:sz w:val="24"/>
          <w:szCs w:val="24"/>
        </w:rPr>
        <w:t>potom</w:t>
      </w:r>
      <w:r w:rsidRPr="008A6368">
        <w:rPr>
          <w:rStyle w:val="dn"/>
          <w:rFonts w:ascii="Times New Roman" w:hAnsi="Times New Roman"/>
          <w:sz w:val="24"/>
          <w:szCs w:val="24"/>
        </w:rPr>
        <w:t xml:space="preserve"> 106 obcí.</w:t>
      </w:r>
      <w:r w:rsidRPr="008A6368">
        <w:rPr>
          <w:rStyle w:val="dn"/>
          <w:rFonts w:ascii="Times New Roman" w:eastAsia="Times New Roman" w:hAnsi="Times New Roman" w:cs="Times New Roman"/>
          <w:sz w:val="24"/>
          <w:szCs w:val="24"/>
          <w:vertAlign w:val="superscript"/>
        </w:rPr>
        <w:footnoteReference w:id="9"/>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 xml:space="preserve">V Blanenském okrese se také nachází 12 středních škol, jsou tu 3 gymnázia a zbytek střední školy a odborné střední školy a to jak soukromé tak i státní. </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Vchoz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rPr>
      </w:pPr>
    </w:p>
    <w:p w:rsidR="00932BD3" w:rsidRPr="008A6368" w:rsidRDefault="001774B9" w:rsidP="001774B9">
      <w:pPr>
        <w:pStyle w:val="Nadpis1"/>
        <w:spacing w:line="360" w:lineRule="auto"/>
        <w:rPr>
          <w:rStyle w:val="dn"/>
          <w:sz w:val="32"/>
          <w:szCs w:val="30"/>
        </w:rPr>
      </w:pPr>
      <w:bookmarkStart w:id="90" w:name="_Toc38968616"/>
      <w:bookmarkStart w:id="91" w:name="_Toc61"/>
      <w:r w:rsidRPr="008A6368">
        <w:rPr>
          <w:rStyle w:val="dn"/>
          <w:sz w:val="32"/>
          <w:szCs w:val="30"/>
        </w:rPr>
        <w:lastRenderedPageBreak/>
        <w:t xml:space="preserve">7. </w:t>
      </w:r>
      <w:r w:rsidR="00663E52" w:rsidRPr="008A6368">
        <w:rPr>
          <w:rStyle w:val="dn"/>
          <w:sz w:val="32"/>
          <w:szCs w:val="30"/>
        </w:rPr>
        <w:t>Výsledky výzkumného šetření</w:t>
      </w:r>
      <w:bookmarkEnd w:id="90"/>
      <w:r w:rsidR="00663E52" w:rsidRPr="008A6368">
        <w:rPr>
          <w:rStyle w:val="dn"/>
          <w:sz w:val="32"/>
          <w:szCs w:val="30"/>
        </w:rPr>
        <w:t xml:space="preserve"> </w:t>
      </w:r>
      <w:bookmarkEnd w:id="91"/>
    </w:p>
    <w:p w:rsidR="00932BD3" w:rsidRPr="008A6368" w:rsidRDefault="00663E52" w:rsidP="001774B9">
      <w:pPr>
        <w:pStyle w:val="Bezmezer"/>
        <w:spacing w:line="360" w:lineRule="auto"/>
        <w:rPr>
          <w:b/>
        </w:rPr>
      </w:pPr>
      <w:bookmarkStart w:id="92" w:name="_Toc62"/>
      <w:r w:rsidRPr="008A6368">
        <w:rPr>
          <w:rStyle w:val="dn"/>
          <w:b/>
        </w:rPr>
        <w:t>Otázka č. 1</w:t>
      </w:r>
      <w:bookmarkEnd w:id="92"/>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Vypl</w:t>
      </w:r>
      <w:r w:rsidRPr="008A6368">
        <w:rPr>
          <w:rStyle w:val="dn"/>
          <w:rFonts w:ascii="Times New Roman" w:hAnsi="Times New Roman"/>
          <w:sz w:val="24"/>
          <w:szCs w:val="24"/>
        </w:rPr>
        <w:t>ňte prosím pohlaví</w:t>
      </w:r>
    </w:p>
    <w:p w:rsidR="00932BD3" w:rsidRPr="008A6368" w:rsidRDefault="00663E52" w:rsidP="007952AF">
      <w:pPr>
        <w:pStyle w:val="TextC"/>
        <w:spacing w:line="360" w:lineRule="auto"/>
        <w:jc w:val="both"/>
        <w:rPr>
          <w:rStyle w:val="dn"/>
          <w:rFonts w:ascii="Times New Roman" w:hAnsi="Times New Roman"/>
          <w:sz w:val="24"/>
          <w:szCs w:val="24"/>
        </w:rPr>
      </w:pPr>
      <w:r w:rsidRPr="008A6368">
        <w:rPr>
          <w:rStyle w:val="dn"/>
          <w:rFonts w:ascii="Times New Roman" w:hAnsi="Times New Roman"/>
          <w:sz w:val="24"/>
          <w:szCs w:val="24"/>
        </w:rPr>
        <w:t>Z 85 vyplněných dotazníků odpovědělo 36% mužů a 64% žen.</w:t>
      </w:r>
    </w:p>
    <w:p w:rsidR="001774B9" w:rsidRPr="008A6368" w:rsidRDefault="001774B9"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1774B9">
      <w:pPr>
        <w:pStyle w:val="Bezmezer"/>
        <w:spacing w:line="480" w:lineRule="auto"/>
        <w:rPr>
          <w:rStyle w:val="dn"/>
          <w:b/>
        </w:rPr>
      </w:pPr>
      <w:bookmarkStart w:id="93" w:name="_Toc63"/>
      <w:r w:rsidRPr="008A6368">
        <w:rPr>
          <w:rStyle w:val="dn"/>
          <w:b/>
        </w:rPr>
        <w:t>Otázka č. 2</w:t>
      </w:r>
      <w:bookmarkEnd w:id="93"/>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Objevila se na Vaší škole šikana?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Na otázku zda-li se na jejich škole</w:t>
      </w:r>
      <w:r w:rsidR="005D65EC" w:rsidRPr="008A6368">
        <w:rPr>
          <w:rStyle w:val="dn"/>
          <w:rFonts w:ascii="Times New Roman" w:hAnsi="Times New Roman"/>
          <w:sz w:val="24"/>
          <w:szCs w:val="24"/>
        </w:rPr>
        <w:t xml:space="preserve"> objevila šikana</w:t>
      </w:r>
      <w:r w:rsidRPr="008A6368">
        <w:rPr>
          <w:rStyle w:val="dn"/>
          <w:rFonts w:ascii="Times New Roman" w:hAnsi="Times New Roman"/>
          <w:sz w:val="24"/>
          <w:szCs w:val="24"/>
        </w:rPr>
        <w:t xml:space="preserve"> odpovědělo 56% ano, že </w:t>
      </w:r>
      <w:r w:rsidR="005D65EC" w:rsidRPr="008A6368">
        <w:rPr>
          <w:rStyle w:val="dn"/>
          <w:rFonts w:ascii="Times New Roman" w:hAnsi="Times New Roman"/>
          <w:sz w:val="24"/>
          <w:szCs w:val="24"/>
        </w:rPr>
        <w:t xml:space="preserve">se </w:t>
      </w:r>
      <w:r w:rsidRPr="008A6368">
        <w:rPr>
          <w:rStyle w:val="dn"/>
          <w:rFonts w:ascii="Times New Roman" w:hAnsi="Times New Roman"/>
          <w:sz w:val="24"/>
          <w:szCs w:val="24"/>
        </w:rPr>
        <w:t xml:space="preserve">na jejich škole </w:t>
      </w:r>
      <w:r w:rsidR="0033102D" w:rsidRPr="008A6368">
        <w:rPr>
          <w:rStyle w:val="dn"/>
          <w:rFonts w:ascii="Times New Roman" w:hAnsi="Times New Roman"/>
          <w:sz w:val="24"/>
          <w:szCs w:val="24"/>
        </w:rPr>
        <w:t>šikana objev</w:t>
      </w:r>
      <w:r w:rsidR="005D65EC" w:rsidRPr="008A6368">
        <w:rPr>
          <w:rStyle w:val="dn"/>
          <w:rFonts w:ascii="Times New Roman" w:hAnsi="Times New Roman"/>
          <w:sz w:val="24"/>
          <w:szCs w:val="24"/>
        </w:rPr>
        <w:t>ila</w:t>
      </w:r>
      <w:r w:rsidRPr="008A6368">
        <w:rPr>
          <w:rStyle w:val="dn"/>
          <w:rFonts w:ascii="Times New Roman" w:hAnsi="Times New Roman"/>
          <w:sz w:val="24"/>
          <w:szCs w:val="24"/>
        </w:rPr>
        <w:t>. Nevím odpovědělo 29%, že neví</w:t>
      </w:r>
      <w:r w:rsidR="005D65EC" w:rsidRPr="008A6368">
        <w:rPr>
          <w:rStyle w:val="dn"/>
          <w:rFonts w:ascii="Times New Roman" w:hAnsi="Times New Roman"/>
          <w:sz w:val="24"/>
          <w:szCs w:val="24"/>
        </w:rPr>
        <w:t xml:space="preserve">, </w:t>
      </w:r>
      <w:r w:rsidRPr="008A6368">
        <w:rPr>
          <w:rStyle w:val="dn"/>
          <w:rFonts w:ascii="Times New Roman" w:hAnsi="Times New Roman"/>
          <w:sz w:val="24"/>
          <w:szCs w:val="24"/>
        </w:rPr>
        <w:t>zda-li se o</w:t>
      </w:r>
      <w:r w:rsidR="0033102D" w:rsidRPr="008A6368">
        <w:rPr>
          <w:rStyle w:val="dn"/>
          <w:rFonts w:ascii="Times New Roman" w:hAnsi="Times New Roman"/>
          <w:sz w:val="24"/>
          <w:szCs w:val="24"/>
        </w:rPr>
        <w:t>bjevila šikana na jejich škole .</w:t>
      </w:r>
      <w:r w:rsidRPr="008A6368">
        <w:rPr>
          <w:rStyle w:val="dn"/>
          <w:rFonts w:ascii="Times New Roman" w:hAnsi="Times New Roman"/>
          <w:sz w:val="24"/>
          <w:szCs w:val="24"/>
        </w:rPr>
        <w:t xml:space="preserve"> 14% respondentů uvedlo, že na jejich škole se šikana neobjevila.</w:t>
      </w:r>
    </w:p>
    <w:p w:rsidR="001774B9" w:rsidRPr="008A6368" w:rsidRDefault="009D08BF" w:rsidP="001774B9">
      <w:pPr>
        <w:pStyle w:val="TextC"/>
        <w:spacing w:line="360" w:lineRule="auto"/>
        <w:jc w:val="center"/>
        <w:rPr>
          <w:rStyle w:val="dn"/>
          <w:rFonts w:ascii="Times New Roman" w:hAnsi="Times New Roman"/>
          <w:sz w:val="24"/>
          <w:szCs w:val="24"/>
        </w:rPr>
      </w:pPr>
      <w:r w:rsidRPr="009D08BF">
        <w:rPr>
          <w:noProof/>
        </w:rPr>
        <w:pict>
          <v:shapetype id="_x0000_t202" coordsize="21600,21600" o:spt="202" path="m,l,21600r21600,l21600,xe">
            <v:stroke joinstyle="miter"/>
            <v:path gradientshapeok="t" o:connecttype="rect"/>
          </v:shapetype>
          <v:shape id="_x0000_s1026" type="#_x0000_t202" style="position:absolute;left:0;text-align:left;margin-left:56.45pt;margin-top:285.1pt;width:291.75pt;height:.05pt;z-index:251668480" stroked="f">
            <v:textbox style="mso-fit-shape-to-text:t" inset="0,0,0,0">
              <w:txbxContent>
                <w:p w:rsidR="00981A7B" w:rsidRPr="0038403A" w:rsidRDefault="00981A7B" w:rsidP="00262326">
                  <w:pPr>
                    <w:pStyle w:val="Bezmezer"/>
                    <w:jc w:val="center"/>
                    <w:rPr>
                      <w:rFonts w:eastAsia="Helvetica Neue" w:cs="Helvetica Neue"/>
                      <w:noProof/>
                    </w:rPr>
                  </w:pPr>
                  <w:r>
                    <w:t>Graf č. 1 – Objevila se ma Vaší škole šikana?</w:t>
                  </w:r>
                </w:p>
              </w:txbxContent>
            </v:textbox>
            <w10:wrap type="topAndBottom"/>
          </v:shape>
        </w:pict>
      </w:r>
      <w:r w:rsidR="001774B9" w:rsidRPr="008A6368">
        <w:rPr>
          <w:rFonts w:ascii="Times New Roman" w:hAnsi="Times New Roman"/>
          <w:noProof/>
          <w:sz w:val="24"/>
          <w:szCs w:val="24"/>
          <w:shd w:val="clear" w:color="auto" w:fill="auto"/>
          <w:lang w:val="cs-CZ"/>
        </w:rPr>
        <w:drawing>
          <wp:anchor distT="0" distB="0" distL="152400" distR="152400" simplePos="0" relativeHeight="251666432" behindDoc="0" locked="0" layoutInCell="1" allowOverlap="1">
            <wp:simplePos x="0" y="0"/>
            <wp:positionH relativeFrom="margin">
              <wp:posOffset>716915</wp:posOffset>
            </wp:positionH>
            <wp:positionV relativeFrom="line">
              <wp:posOffset>290830</wp:posOffset>
            </wp:positionV>
            <wp:extent cx="3705225" cy="3272790"/>
            <wp:effectExtent l="19050" t="0" r="9525" b="3810"/>
            <wp:wrapTopAndBottom distT="0" distB="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774B9" w:rsidRPr="008A6368">
        <w:rPr>
          <w:rStyle w:val="dn"/>
          <w:rFonts w:ascii="Times New Roman" w:hAnsi="Times New Roman"/>
          <w:sz w:val="24"/>
          <w:szCs w:val="24"/>
        </w:rPr>
        <w:t xml:space="preserve"> </w:t>
      </w:r>
    </w:p>
    <w:p w:rsidR="001774B9" w:rsidRPr="008A6368" w:rsidRDefault="001774B9" w:rsidP="001774B9">
      <w:pPr>
        <w:pStyle w:val="Bezmezer"/>
        <w:spacing w:line="360" w:lineRule="auto"/>
        <w:rPr>
          <w:rStyle w:val="dn"/>
          <w:b/>
        </w:rPr>
      </w:pPr>
      <w:bookmarkStart w:id="94" w:name="_Toc64"/>
    </w:p>
    <w:p w:rsidR="00932BD3" w:rsidRPr="008A6368" w:rsidRDefault="00663E52" w:rsidP="001774B9">
      <w:pPr>
        <w:pStyle w:val="Bezmezer"/>
        <w:spacing w:line="360" w:lineRule="auto"/>
        <w:rPr>
          <w:rStyle w:val="dn"/>
          <w:b/>
        </w:rPr>
      </w:pPr>
      <w:r w:rsidRPr="008A6368">
        <w:rPr>
          <w:rStyle w:val="dn"/>
          <w:b/>
        </w:rPr>
        <w:t>Otázka č. 3</w:t>
      </w:r>
      <w:bookmarkEnd w:id="94"/>
    </w:p>
    <w:p w:rsidR="00932BD3" w:rsidRPr="008A6368" w:rsidRDefault="00663E52" w:rsidP="001774B9">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Znáte pojem kyberšikana?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Na otázku zda znají pojem kyberšikana odpovědělo všech 85 respondentů ano.</w:t>
      </w:r>
    </w:p>
    <w:p w:rsidR="001774B9" w:rsidRPr="008A6368" w:rsidRDefault="001774B9" w:rsidP="001774B9">
      <w:pPr>
        <w:pStyle w:val="Bezmezer"/>
        <w:spacing w:line="360" w:lineRule="auto"/>
        <w:rPr>
          <w:rStyle w:val="dn"/>
          <w:b/>
        </w:rPr>
      </w:pPr>
      <w:bookmarkStart w:id="95" w:name="_Toc65"/>
    </w:p>
    <w:p w:rsidR="001774B9" w:rsidRPr="008A6368" w:rsidRDefault="001774B9" w:rsidP="001774B9">
      <w:pPr>
        <w:pStyle w:val="Bezmezer"/>
        <w:spacing w:line="360" w:lineRule="auto"/>
        <w:rPr>
          <w:rStyle w:val="dn"/>
          <w:b/>
        </w:rPr>
      </w:pPr>
    </w:p>
    <w:p w:rsidR="00932BD3" w:rsidRPr="008A6368" w:rsidRDefault="00663E52" w:rsidP="001774B9">
      <w:pPr>
        <w:pStyle w:val="Bezmezer"/>
        <w:spacing w:line="360" w:lineRule="auto"/>
        <w:rPr>
          <w:rStyle w:val="dn"/>
          <w:b/>
        </w:rPr>
      </w:pPr>
      <w:r w:rsidRPr="008A6368">
        <w:rPr>
          <w:rStyle w:val="dn"/>
          <w:b/>
        </w:rPr>
        <w:t>Otázka č. 4</w:t>
      </w:r>
      <w:bookmarkEnd w:id="95"/>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Co si pod pojmem kyberšikana představujete? U této otázky může být více odpovědí</w:t>
      </w:r>
      <w:r w:rsidR="005D65EC" w:rsidRPr="008A6368">
        <w:rPr>
          <w:rStyle w:val="dn"/>
          <w:rFonts w:ascii="Times New Roman" w:hAnsi="Times New Roman"/>
          <w:sz w:val="24"/>
          <w:szCs w:val="24"/>
        </w:rPr>
        <w:t>.</w:t>
      </w:r>
      <w:r w:rsidR="005D65EC" w:rsidRPr="008A6368">
        <w:rPr>
          <w:rStyle w:val="dn"/>
          <w:rFonts w:ascii="Times New Roman" w:eastAsia="Times New Roman" w:hAnsi="Times New Roman" w:cs="Times New Roman"/>
          <w:sz w:val="24"/>
          <w:szCs w:val="24"/>
        </w:rPr>
        <w:t xml:space="preserve"> </w:t>
      </w:r>
      <w:r w:rsidRPr="008A6368">
        <w:rPr>
          <w:rStyle w:val="dn"/>
          <w:rFonts w:ascii="Times New Roman" w:hAnsi="Times New Roman"/>
          <w:sz w:val="24"/>
          <w:szCs w:val="24"/>
        </w:rPr>
        <w:t>U této otázky bylo zvoleno, že respondent může uvést více odpovědí. Jsou tu také uv</w:t>
      </w:r>
      <w:r w:rsidR="005D65EC" w:rsidRPr="008A6368">
        <w:rPr>
          <w:rStyle w:val="dn"/>
          <w:rFonts w:ascii="Times New Roman" w:hAnsi="Times New Roman"/>
          <w:sz w:val="24"/>
          <w:szCs w:val="24"/>
        </w:rPr>
        <w:t>edeny špatné odpovědi, protože mnoho</w:t>
      </w:r>
      <w:r w:rsidRPr="008A6368">
        <w:rPr>
          <w:rStyle w:val="dn"/>
          <w:rFonts w:ascii="Times New Roman" w:hAnsi="Times New Roman"/>
          <w:sz w:val="24"/>
          <w:szCs w:val="24"/>
        </w:rPr>
        <w:t xml:space="preserve"> lidí stále v dnešní době neví</w:t>
      </w:r>
      <w:r w:rsidR="005D65EC" w:rsidRPr="008A6368">
        <w:rPr>
          <w:rStyle w:val="dn"/>
          <w:rFonts w:ascii="Times New Roman" w:hAnsi="Times New Roman"/>
          <w:sz w:val="24"/>
          <w:szCs w:val="24"/>
        </w:rPr>
        <w:t>,</w:t>
      </w:r>
      <w:r w:rsidRPr="008A6368">
        <w:rPr>
          <w:rStyle w:val="dn"/>
          <w:rFonts w:ascii="Times New Roman" w:hAnsi="Times New Roman"/>
          <w:sz w:val="24"/>
          <w:szCs w:val="24"/>
        </w:rPr>
        <w:t xml:space="preserve"> jak přesně definovat problematiku kyberšikany. </w:t>
      </w:r>
    </w:p>
    <w:p w:rsidR="008C50C2" w:rsidRPr="008A6368" w:rsidRDefault="00663E52" w:rsidP="007952AF">
      <w:pPr>
        <w:pStyle w:val="TextC"/>
        <w:spacing w:line="360" w:lineRule="auto"/>
        <w:jc w:val="both"/>
        <w:rPr>
          <w:rStyle w:val="dn"/>
          <w:rFonts w:ascii="Times New Roman" w:hAnsi="Times New Roman"/>
          <w:sz w:val="24"/>
          <w:szCs w:val="24"/>
        </w:rPr>
      </w:pPr>
      <w:r w:rsidRPr="008A6368">
        <w:rPr>
          <w:rStyle w:val="dn"/>
          <w:rFonts w:ascii="Times New Roman" w:eastAsia="Times New Roman" w:hAnsi="Times New Roman" w:cs="Times New Roman"/>
          <w:sz w:val="24"/>
          <w:szCs w:val="24"/>
        </w:rPr>
        <w:tab/>
        <w:t>91% respondent</w:t>
      </w:r>
      <w:r w:rsidRPr="008A6368">
        <w:rPr>
          <w:rStyle w:val="dn"/>
          <w:rFonts w:ascii="Times New Roman" w:hAnsi="Times New Roman"/>
          <w:sz w:val="24"/>
          <w:szCs w:val="24"/>
        </w:rPr>
        <w:t>ů uvedlo, že kyberšikana je šikana v</w:t>
      </w:r>
      <w:r w:rsidR="0033102D" w:rsidRPr="008A6368">
        <w:rPr>
          <w:rStyle w:val="dn"/>
          <w:rFonts w:ascii="Times New Roman" w:hAnsi="Times New Roman"/>
          <w:sz w:val="24"/>
          <w:szCs w:val="24"/>
        </w:rPr>
        <w:t xml:space="preserve"> </w:t>
      </w:r>
      <w:r w:rsidRPr="008A6368">
        <w:rPr>
          <w:rStyle w:val="dn"/>
          <w:rFonts w:ascii="Times New Roman" w:hAnsi="Times New Roman"/>
          <w:sz w:val="24"/>
          <w:szCs w:val="24"/>
        </w:rPr>
        <w:t>kyberprostoru, 72% respondentů uvedlo, že je to forma šikany. 58% uvedlo, že se jedná o odhalování cizích tajemství. 60% uvedlo, že se jedná o zneužívání osob. 73% uvedlo, že se jedná o vydírání, obtěžování osob. 5% osob uvedlo, že kyberšikana je slovní šikana mezi čtyřma očima, tato otázka byla zav</w:t>
      </w:r>
      <w:r w:rsidR="008C50C2" w:rsidRPr="008A6368">
        <w:rPr>
          <w:rStyle w:val="dn"/>
          <w:rFonts w:ascii="Times New Roman" w:hAnsi="Times New Roman"/>
          <w:sz w:val="24"/>
          <w:szCs w:val="24"/>
        </w:rPr>
        <w:t>ádějící a bylo to nepravdivé tvrzení</w:t>
      </w:r>
      <w:r w:rsidR="0033102D" w:rsidRPr="008A6368">
        <w:rPr>
          <w:rStyle w:val="dn"/>
          <w:rFonts w:ascii="Times New Roman" w:hAnsi="Times New Roman"/>
          <w:sz w:val="24"/>
          <w:szCs w:val="24"/>
        </w:rPr>
        <w:t>.</w:t>
      </w:r>
      <w:r w:rsidR="00114387" w:rsidRPr="008A6368">
        <w:rPr>
          <w:rStyle w:val="dn"/>
          <w:rFonts w:ascii="Times New Roman" w:hAnsi="Times New Roman"/>
          <w:sz w:val="24"/>
          <w:szCs w:val="24"/>
        </w:rPr>
        <w:t xml:space="preserve"> </w:t>
      </w:r>
      <w:r w:rsidR="0033102D" w:rsidRPr="008A6368">
        <w:rPr>
          <w:rStyle w:val="dn"/>
          <w:rFonts w:ascii="Times New Roman" w:hAnsi="Times New Roman"/>
          <w:sz w:val="24"/>
          <w:szCs w:val="24"/>
        </w:rPr>
        <w:t>Po</w:t>
      </w:r>
      <w:r w:rsidRPr="008A6368">
        <w:rPr>
          <w:rStyle w:val="dn"/>
          <w:rFonts w:ascii="Times New Roman" w:hAnsi="Times New Roman"/>
          <w:sz w:val="24"/>
          <w:szCs w:val="24"/>
        </w:rPr>
        <w:t>dle výzkumu jde vidět, že opravdu jsou stále jedinci, kteří neví, jak tento problém správně definovat. 78% respondentů uvedlo, že kyberšikana je novodobá forma šikany. 1% respondentů uvedlo, že kyberšikana je fyzická forrma</w:t>
      </w:r>
      <w:r w:rsidR="008C50C2" w:rsidRPr="008A6368">
        <w:rPr>
          <w:rStyle w:val="dn"/>
          <w:rFonts w:ascii="Times New Roman" w:hAnsi="Times New Roman"/>
          <w:sz w:val="24"/>
          <w:szCs w:val="24"/>
        </w:rPr>
        <w:t xml:space="preserve"> šikany</w:t>
      </w:r>
      <w:r w:rsidRPr="008A6368">
        <w:rPr>
          <w:rStyle w:val="dn"/>
          <w:rFonts w:ascii="Times New Roman" w:hAnsi="Times New Roman"/>
          <w:sz w:val="24"/>
          <w:szCs w:val="24"/>
        </w:rPr>
        <w:t>. I tato otázka byla zavádějící, aby se ukázalo jak lidé chápou term</w:t>
      </w:r>
      <w:r w:rsidR="008C50C2" w:rsidRPr="008A6368">
        <w:rPr>
          <w:rStyle w:val="dn"/>
          <w:rFonts w:ascii="Times New Roman" w:hAnsi="Times New Roman"/>
          <w:sz w:val="24"/>
          <w:szCs w:val="24"/>
        </w:rPr>
        <w:t xml:space="preserve">ín kyberšikana. 5% respondentů </w:t>
      </w:r>
      <w:r w:rsidRPr="008A6368">
        <w:rPr>
          <w:rStyle w:val="dn"/>
          <w:rFonts w:ascii="Times New Roman" w:hAnsi="Times New Roman"/>
          <w:sz w:val="24"/>
          <w:szCs w:val="24"/>
        </w:rPr>
        <w:t>uvedlo jinou odpověď, kde uvedli</w:t>
      </w:r>
      <w:r w:rsidR="008C50C2" w:rsidRPr="008A6368">
        <w:rPr>
          <w:rStyle w:val="dn"/>
          <w:rFonts w:ascii="Times New Roman" w:hAnsi="Times New Roman"/>
          <w:sz w:val="24"/>
          <w:szCs w:val="24"/>
        </w:rPr>
        <w:t>,</w:t>
      </w:r>
      <w:r w:rsidRPr="008A6368">
        <w:rPr>
          <w:rStyle w:val="dn"/>
          <w:rFonts w:ascii="Times New Roman" w:hAnsi="Times New Roman"/>
          <w:sz w:val="24"/>
          <w:szCs w:val="24"/>
        </w:rPr>
        <w:t xml:space="preserve"> jak ji vnímají podle svých slov.</w:t>
      </w:r>
      <w:r w:rsidR="00114387" w:rsidRPr="008A6368">
        <w:rPr>
          <w:rStyle w:val="dn"/>
          <w:rFonts w:ascii="Times New Roman" w:hAnsi="Times New Roman"/>
          <w:sz w:val="24"/>
          <w:szCs w:val="24"/>
        </w:rPr>
        <w:t xml:space="preserve">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Šikana na internetu</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Šikana pomocí techniky - internet, mobily</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Obtěžování pomocí digitální technologie - mobil, PC, sociální sítě.</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Slouží k agresivnímu a záměrnému poškození uživatele elektronických médií</w:t>
      </w:r>
      <w:r w:rsidRPr="008A6368">
        <w:rPr>
          <w:rStyle w:val="dn"/>
          <w:rFonts w:ascii="Times New Roman" w:hAnsi="Times New Roman"/>
          <w:sz w:val="24"/>
          <w:szCs w:val="24"/>
        </w:rPr>
        <w:t>”.</w:t>
      </w:r>
      <w:r w:rsidR="00114387" w:rsidRPr="008A6368">
        <w:rPr>
          <w:rStyle w:val="dn"/>
          <w:rFonts w:ascii="Times New Roman" w:hAnsi="Times New Roman"/>
          <w:sz w:val="24"/>
          <w:szCs w:val="24"/>
        </w:rPr>
        <w:t xml:space="preserve"> </w:t>
      </w:r>
    </w:p>
    <w:p w:rsidR="001774B9" w:rsidRPr="008A6368" w:rsidRDefault="001774B9"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262326" w:rsidRPr="008A6368" w:rsidRDefault="00262326" w:rsidP="007952AF">
      <w:pPr>
        <w:pStyle w:val="TextC"/>
        <w:spacing w:line="360" w:lineRule="auto"/>
        <w:rPr>
          <w:rStyle w:val="dn"/>
          <w:rFonts w:ascii="Times New Roman" w:eastAsia="Times New Roman" w:hAnsi="Times New Roman" w:cs="Times New Roman"/>
          <w:sz w:val="24"/>
          <w:szCs w:val="24"/>
        </w:rPr>
      </w:pPr>
    </w:p>
    <w:p w:rsidR="00932BD3" w:rsidRPr="008A6368" w:rsidRDefault="00663E52" w:rsidP="001774B9">
      <w:pPr>
        <w:pStyle w:val="Bezmezer"/>
        <w:spacing w:line="360" w:lineRule="auto"/>
        <w:rPr>
          <w:rStyle w:val="dn"/>
          <w:b/>
        </w:rPr>
      </w:pPr>
      <w:bookmarkStart w:id="96" w:name="_Toc66"/>
      <w:r w:rsidRPr="008A6368">
        <w:rPr>
          <w:rStyle w:val="dn"/>
          <w:b/>
        </w:rPr>
        <w:lastRenderedPageBreak/>
        <w:t>Otázka č. 5</w:t>
      </w:r>
      <w:bookmarkEnd w:id="96"/>
    </w:p>
    <w:p w:rsidR="00932BD3" w:rsidRPr="008A6368" w:rsidRDefault="00663E52" w:rsidP="001774B9">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Máte ve škole preventivní programy proti šikaně nebo kyberšikaně? </w:t>
      </w:r>
    </w:p>
    <w:p w:rsidR="00932BD3" w:rsidRPr="008A6368" w:rsidRDefault="00663E52" w:rsidP="001774B9">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U této otázky převažuje větší část</w:t>
      </w:r>
      <w:r w:rsidR="008C50C2" w:rsidRPr="008A6368">
        <w:rPr>
          <w:rStyle w:val="dn"/>
          <w:rFonts w:ascii="Times New Roman" w:hAnsi="Times New Roman"/>
          <w:sz w:val="24"/>
          <w:szCs w:val="24"/>
        </w:rPr>
        <w:t xml:space="preserve"> odpovědí, podle kterých </w:t>
      </w:r>
      <w:r w:rsidRPr="008A6368">
        <w:rPr>
          <w:rStyle w:val="dn"/>
          <w:rFonts w:ascii="Times New Roman" w:hAnsi="Times New Roman"/>
          <w:sz w:val="24"/>
          <w:szCs w:val="24"/>
        </w:rPr>
        <w:t xml:space="preserve">na své škole mají preventivní program, </w:t>
      </w:r>
      <w:r w:rsidR="008C50C2" w:rsidRPr="008A6368">
        <w:rPr>
          <w:rStyle w:val="dn"/>
          <w:rFonts w:ascii="Times New Roman" w:hAnsi="Times New Roman"/>
          <w:sz w:val="24"/>
          <w:szCs w:val="24"/>
        </w:rPr>
        <w:t>konkrétně odpovědělo kladně 80% dotazovaných. U 18% byla odpověď</w:t>
      </w:r>
      <w:r w:rsidRPr="008A6368">
        <w:rPr>
          <w:rStyle w:val="dn"/>
          <w:rFonts w:ascii="Times New Roman" w:hAnsi="Times New Roman"/>
          <w:sz w:val="24"/>
          <w:szCs w:val="24"/>
        </w:rPr>
        <w:t>, že preventivní program proti šikaně nebo kyberšikaně</w:t>
      </w:r>
      <w:r w:rsidR="008C50C2" w:rsidRPr="008A6368">
        <w:rPr>
          <w:rStyle w:val="dn"/>
          <w:rFonts w:ascii="Times New Roman" w:hAnsi="Times New Roman"/>
          <w:sz w:val="24"/>
          <w:szCs w:val="24"/>
        </w:rPr>
        <w:t xml:space="preserve"> možná mají</w:t>
      </w:r>
      <w:r w:rsidR="0033102D" w:rsidRPr="008A6368">
        <w:rPr>
          <w:rStyle w:val="dn"/>
          <w:rFonts w:ascii="Times New Roman" w:hAnsi="Times New Roman"/>
          <w:sz w:val="24"/>
          <w:szCs w:val="24"/>
        </w:rPr>
        <w:t>. Pouze 2% odpověděla</w:t>
      </w:r>
      <w:r w:rsidRPr="008A6368">
        <w:rPr>
          <w:rStyle w:val="dn"/>
          <w:rFonts w:ascii="Times New Roman" w:hAnsi="Times New Roman"/>
          <w:sz w:val="24"/>
          <w:szCs w:val="24"/>
        </w:rPr>
        <w:t xml:space="preserve">, že nemají preventivní programy proti šikaně nebo kyberšikaně. </w:t>
      </w:r>
    </w:p>
    <w:p w:rsidR="00932BD3" w:rsidRPr="008A6368" w:rsidRDefault="009D08BF" w:rsidP="001774B9">
      <w:pPr>
        <w:pStyle w:val="TextC"/>
        <w:spacing w:line="360" w:lineRule="auto"/>
        <w:jc w:val="both"/>
        <w:rPr>
          <w:rStyle w:val="dn"/>
          <w:rFonts w:ascii="Times New Roman" w:eastAsia="Times New Roman" w:hAnsi="Times New Roman" w:cs="Times New Roman"/>
          <w:sz w:val="24"/>
          <w:szCs w:val="24"/>
        </w:rPr>
      </w:pPr>
      <w:r w:rsidRPr="009D08BF">
        <w:rPr>
          <w:noProof/>
        </w:rPr>
        <w:pict>
          <v:shape id="_x0000_s1027" type="#_x0000_t202" style="position:absolute;left:0;text-align:left;margin-left:19pt;margin-top:276.7pt;width:377.65pt;height:27.6pt;z-index:251670528" stroked="f">
            <v:textbox style="mso-fit-shape-to-text:t" inset="0,0,0,0">
              <w:txbxContent>
                <w:p w:rsidR="00981A7B" w:rsidRPr="001C1688" w:rsidRDefault="00981A7B" w:rsidP="00262326">
                  <w:pPr>
                    <w:pStyle w:val="Bezmezer"/>
                    <w:jc w:val="center"/>
                    <w:rPr>
                      <w:noProof/>
                    </w:rPr>
                  </w:pPr>
                  <w:r>
                    <w:t>Graf č. 2 – Máte ve škole preventivní program proti šikaně nebo kyberšikaně?</w:t>
                  </w:r>
                </w:p>
              </w:txbxContent>
            </v:textbox>
            <w10:wrap type="topAndBottom"/>
          </v:shape>
        </w:pict>
      </w:r>
      <w:r w:rsidR="00663E52" w:rsidRPr="008A6368">
        <w:rPr>
          <w:rStyle w:val="dn"/>
          <w:rFonts w:ascii="Times New Roman" w:eastAsia="Times New Roman" w:hAnsi="Times New Roman" w:cs="Times New Roman"/>
          <w:noProof/>
          <w:sz w:val="24"/>
          <w:szCs w:val="24"/>
          <w:lang w:val="cs-CZ"/>
        </w:rPr>
        <w:drawing>
          <wp:anchor distT="0" distB="0" distL="152400" distR="152400" simplePos="0" relativeHeight="251660288" behindDoc="0" locked="0" layoutInCell="1" allowOverlap="1">
            <wp:simplePos x="0" y="0"/>
            <wp:positionH relativeFrom="margin">
              <wp:posOffset>749935</wp:posOffset>
            </wp:positionH>
            <wp:positionV relativeFrom="line">
              <wp:posOffset>187960</wp:posOffset>
            </wp:positionV>
            <wp:extent cx="3700145" cy="3268980"/>
            <wp:effectExtent l="19050" t="0" r="14605" b="762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932BD3" w:rsidRPr="008A6368" w:rsidRDefault="00932BD3" w:rsidP="001774B9">
      <w:pPr>
        <w:pStyle w:val="TextC"/>
        <w:spacing w:line="360" w:lineRule="auto"/>
        <w:rPr>
          <w:rStyle w:val="dn"/>
          <w:rFonts w:ascii="Times New Roman" w:eastAsia="Times New Roman" w:hAnsi="Times New Roman" w:cs="Times New Roman"/>
          <w:sz w:val="24"/>
          <w:szCs w:val="24"/>
        </w:rPr>
      </w:pPr>
    </w:p>
    <w:p w:rsidR="001774B9" w:rsidRPr="008A6368" w:rsidRDefault="001774B9" w:rsidP="007952AF">
      <w:pPr>
        <w:pStyle w:val="Nadpis3"/>
        <w:spacing w:line="360" w:lineRule="auto"/>
        <w:jc w:val="both"/>
        <w:rPr>
          <w:rStyle w:val="dn"/>
        </w:rPr>
      </w:pPr>
      <w:bookmarkStart w:id="97" w:name="_Toc67"/>
    </w:p>
    <w:p w:rsidR="001774B9" w:rsidRPr="008A6368" w:rsidRDefault="001774B9" w:rsidP="001774B9">
      <w:pPr>
        <w:pStyle w:val="TextC"/>
      </w:pPr>
    </w:p>
    <w:p w:rsidR="001774B9" w:rsidRPr="008A6368" w:rsidRDefault="001774B9" w:rsidP="001774B9">
      <w:pPr>
        <w:pStyle w:val="TextC"/>
      </w:pPr>
    </w:p>
    <w:p w:rsidR="001774B9" w:rsidRPr="008A6368" w:rsidRDefault="001774B9" w:rsidP="001774B9">
      <w:pPr>
        <w:pStyle w:val="TextC"/>
      </w:pPr>
    </w:p>
    <w:p w:rsidR="001774B9" w:rsidRPr="008A6368" w:rsidRDefault="001774B9" w:rsidP="001774B9">
      <w:pPr>
        <w:pStyle w:val="TextC"/>
      </w:pPr>
    </w:p>
    <w:p w:rsidR="001774B9" w:rsidRPr="008A6368" w:rsidRDefault="001774B9" w:rsidP="001774B9">
      <w:pPr>
        <w:pStyle w:val="TextC"/>
      </w:pPr>
    </w:p>
    <w:p w:rsidR="00932BD3" w:rsidRPr="008A6368" w:rsidRDefault="00663E52" w:rsidP="001774B9">
      <w:pPr>
        <w:pStyle w:val="Bezmezer"/>
        <w:spacing w:line="360" w:lineRule="auto"/>
        <w:rPr>
          <w:b/>
        </w:rPr>
      </w:pPr>
      <w:r w:rsidRPr="008A6368">
        <w:rPr>
          <w:rStyle w:val="dn"/>
          <w:b/>
        </w:rPr>
        <w:lastRenderedPageBreak/>
        <w:t>Otázka č. 6</w:t>
      </w:r>
      <w:bookmarkEnd w:id="97"/>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Jak informujete žáky o problematice kyberšikany?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U této otázky byli zvoleny otevřené odpovědi, aby učitelé popsali jaké mají preventivní programy, jak informují žáky o kyberšikaně. Odpovědi jsou zařazeny do kategorií. Kategorie jsou zvoleny dle odpovědí. Viz tabulka níže. Pod tabulkou jsou uvedeny nejzajímavější odpovědi. Bohužel nu této otázky jsem se setkala s neochotou odpovídat a místo smysluplné odpovědi se mi dostalo odpovědi aaa, atd…</w:t>
      </w:r>
    </w:p>
    <w:p w:rsidR="00932BD3" w:rsidRPr="008A6368" w:rsidRDefault="00932BD3" w:rsidP="007952AF">
      <w:pPr>
        <w:pStyle w:val="TextC"/>
        <w:spacing w:line="360" w:lineRule="auto"/>
        <w:jc w:val="both"/>
        <w:rPr>
          <w:rStyle w:val="dn"/>
          <w:rFonts w:ascii="Times New Roman" w:eastAsia="Times New Roman" w:hAnsi="Times New Roman" w:cs="Times New Roman"/>
          <w:color w:val="CC503E"/>
          <w:sz w:val="24"/>
          <w:szCs w:val="24"/>
          <w:u w:color="CC503E"/>
        </w:rPr>
      </w:pPr>
    </w:p>
    <w:tbl>
      <w:tblPr>
        <w:tblStyle w:val="TableNormal"/>
        <w:tblW w:w="876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tblPr>
      <w:tblGrid>
        <w:gridCol w:w="4885"/>
        <w:gridCol w:w="3877"/>
      </w:tblGrid>
      <w:tr w:rsidR="00932BD3" w:rsidRPr="008A6368">
        <w:trPr>
          <w:trHeight w:val="360"/>
          <w:tblHeader/>
        </w:trPr>
        <w:tc>
          <w:tcPr>
            <w:tcW w:w="4885"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32BD3" w:rsidRPr="008A6368" w:rsidRDefault="00663E52" w:rsidP="005A42DC">
            <w:pPr>
              <w:pStyle w:val="Bezmezer"/>
            </w:pPr>
            <w:r w:rsidRPr="008A6368">
              <w:rPr>
                <w:rStyle w:val="dn"/>
                <w:sz w:val="20"/>
                <w:szCs w:val="20"/>
              </w:rPr>
              <w:t>Odpovědi</w:t>
            </w:r>
          </w:p>
        </w:tc>
        <w:tc>
          <w:tcPr>
            <w:tcW w:w="3877"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32BD3" w:rsidRPr="008A6368" w:rsidRDefault="00663E52" w:rsidP="005A42DC">
            <w:pPr>
              <w:pStyle w:val="Bezmezer"/>
            </w:pPr>
            <w:r w:rsidRPr="008A6368">
              <w:rPr>
                <w:rStyle w:val="dn"/>
                <w:sz w:val="20"/>
                <w:szCs w:val="20"/>
              </w:rPr>
              <w:t>%</w:t>
            </w:r>
          </w:p>
        </w:tc>
      </w:tr>
      <w:tr w:rsidR="00932BD3" w:rsidRPr="008A6368">
        <w:tblPrEx>
          <w:shd w:val="clear" w:color="auto" w:fill="CADFFF"/>
        </w:tblPrEx>
        <w:trPr>
          <w:trHeight w:val="380"/>
        </w:trPr>
        <w:tc>
          <w:tcPr>
            <w:tcW w:w="4885"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Neinformují své žáky o problematice kyberšikany</w:t>
            </w:r>
          </w:p>
        </w:tc>
        <w:tc>
          <w:tcPr>
            <w:tcW w:w="3877"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7 %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Besedy v hodinách ON, ZSV</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16 %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Pomocí přednášek</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18 %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Preventivní programy</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28 %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Ústně informují žáky</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7 %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Třídnické hodiny</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18 %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Pohovory se školním psychologem</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12 %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Letáky na nástěnce</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4 %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Pomocí projektů</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6 %</w:t>
            </w:r>
          </w:p>
        </w:tc>
      </w:tr>
      <w:tr w:rsidR="00932BD3" w:rsidRPr="008A6368">
        <w:tblPrEx>
          <w:shd w:val="clear" w:color="auto" w:fill="CADFFF"/>
        </w:tblPrEx>
        <w:trPr>
          <w:trHeight w:val="340"/>
        </w:trPr>
        <w:tc>
          <w:tcPr>
            <w:tcW w:w="48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sz w:val="20"/>
                <w:szCs w:val="20"/>
              </w:rPr>
              <w:t>Neochota odpovídat</w:t>
            </w:r>
          </w:p>
        </w:tc>
        <w:tc>
          <w:tcPr>
            <w:tcW w:w="38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932BD3" w:rsidRPr="008A6368" w:rsidRDefault="00663E52" w:rsidP="0063351C">
            <w:pPr>
              <w:pStyle w:val="Bezmezer"/>
              <w:rPr>
                <w:sz w:val="20"/>
                <w:szCs w:val="20"/>
              </w:rPr>
            </w:pPr>
            <w:r w:rsidRPr="008A6368">
              <w:rPr>
                <w:rStyle w:val="dn"/>
                <w:b/>
                <w:bCs/>
                <w:sz w:val="20"/>
                <w:szCs w:val="20"/>
              </w:rPr>
              <w:t>2 %</w:t>
            </w:r>
          </w:p>
        </w:tc>
      </w:tr>
    </w:tbl>
    <w:p w:rsidR="00262326" w:rsidRPr="008A6368" w:rsidRDefault="00262326">
      <w:pPr>
        <w:pStyle w:val="Titulek"/>
      </w:pPr>
    </w:p>
    <w:p w:rsidR="00932BD3" w:rsidRPr="008A6368" w:rsidRDefault="00663E52" w:rsidP="001774B9">
      <w:pPr>
        <w:pStyle w:val="TextC"/>
        <w:widowControl w:val="0"/>
        <w:spacing w:line="360" w:lineRule="auto"/>
        <w:jc w:val="center"/>
        <w:rPr>
          <w:rFonts w:ascii="Times New Roman" w:eastAsia="Times New Roman" w:hAnsi="Times New Roman" w:cs="Times New Roman"/>
          <w:sz w:val="24"/>
          <w:szCs w:val="24"/>
          <w:u w:color="CC503E"/>
        </w:rPr>
      </w:pPr>
      <w:r w:rsidRPr="008A6368">
        <w:rPr>
          <w:rFonts w:ascii="Times New Roman" w:hAnsi="Times New Roman"/>
          <w:sz w:val="24"/>
          <w:szCs w:val="24"/>
          <w:u w:color="CC503E"/>
        </w:rPr>
        <w:t>Tabulka č. 1 - Jak informujete žáky o problematice kyberšikany?</w:t>
      </w:r>
    </w:p>
    <w:p w:rsidR="00932BD3" w:rsidRPr="008A6368" w:rsidRDefault="00932BD3" w:rsidP="007952AF">
      <w:pPr>
        <w:pStyle w:val="TextC"/>
        <w:widowControl w:val="0"/>
        <w:spacing w:line="360" w:lineRule="auto"/>
        <w:ind w:left="2" w:hanging="2"/>
        <w:jc w:val="center"/>
        <w:rPr>
          <w:rStyle w:val="dn"/>
          <w:rFonts w:ascii="Times New Roman" w:eastAsia="Times New Roman" w:hAnsi="Times New Roman" w:cs="Times New Roman"/>
          <w:sz w:val="24"/>
          <w:szCs w:val="24"/>
          <w:u w:color="CC503E"/>
        </w:rPr>
      </w:pP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“Preventivní program - přednášky, výuka ON, výstupy PČR, seznámení se se školním řádem”</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“Studenti jsou o této problematice informováni z více kanálů - každoroční</w:t>
      </w:r>
      <w:r w:rsidR="00114387" w:rsidRPr="008A6368">
        <w:rPr>
          <w:rStyle w:val="dn"/>
          <w:rFonts w:ascii="Times New Roman" w:hAnsi="Times New Roman"/>
          <w:i/>
          <w:iCs/>
          <w:sz w:val="24"/>
          <w:szCs w:val="24"/>
        </w:rPr>
        <w:t xml:space="preserve"> </w:t>
      </w:r>
      <w:r w:rsidRPr="008A6368">
        <w:rPr>
          <w:rStyle w:val="dn"/>
          <w:rFonts w:ascii="Times New Roman" w:hAnsi="Times New Roman"/>
          <w:i/>
          <w:iCs/>
          <w:sz w:val="24"/>
          <w:szCs w:val="24"/>
        </w:rPr>
        <w:t>školení, v rámci výuky bezpečnosti ICT, ve výuce např. občanské nauky, kyberšikanu řeší také školní řád, atd.”</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w:t>
      </w:r>
      <w:r w:rsidR="008C50C2" w:rsidRPr="008A6368">
        <w:rPr>
          <w:rStyle w:val="dn"/>
          <w:rFonts w:ascii="Times New Roman" w:hAnsi="Times New Roman"/>
          <w:i/>
          <w:iCs/>
          <w:sz w:val="24"/>
          <w:szCs w:val="24"/>
        </w:rPr>
        <w:t xml:space="preserve">K </w:t>
      </w:r>
      <w:r w:rsidRPr="008A6368">
        <w:rPr>
          <w:rStyle w:val="dn"/>
          <w:rFonts w:ascii="Times New Roman" w:hAnsi="Times New Roman"/>
          <w:i/>
          <w:iCs/>
          <w:sz w:val="24"/>
          <w:szCs w:val="24"/>
        </w:rPr>
        <w:t>informování používám veškeré dostupné prostředky, projekty Bezpečně v kyberprostoru, Kraje pro bezpečný internet, E-bezpečí a další.”</w:t>
      </w:r>
    </w:p>
    <w:p w:rsidR="00932BD3" w:rsidRPr="008A6368" w:rsidRDefault="008C50C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“N</w:t>
      </w:r>
      <w:r w:rsidR="00663E52" w:rsidRPr="008A6368">
        <w:rPr>
          <w:rStyle w:val="dn"/>
          <w:rFonts w:ascii="Times New Roman" w:hAnsi="Times New Roman"/>
          <w:i/>
          <w:iCs/>
          <w:sz w:val="24"/>
          <w:szCs w:val="24"/>
        </w:rPr>
        <w:t>a třídních schůzkách, třídních hodinách, běžné komunikaci mezi žáky, pokud je příležitost v hodině”</w:t>
      </w:r>
    </w:p>
    <w:p w:rsidR="00932BD3" w:rsidRPr="008A6368" w:rsidRDefault="00663E52" w:rsidP="00DA5747">
      <w:pPr>
        <w:pStyle w:val="Bezmezer"/>
        <w:spacing w:line="360" w:lineRule="auto"/>
        <w:jc w:val="both"/>
        <w:rPr>
          <w:rStyle w:val="dn"/>
          <w:b/>
        </w:rPr>
      </w:pPr>
      <w:bookmarkStart w:id="98" w:name="_Toc68"/>
      <w:r w:rsidRPr="008A6368">
        <w:rPr>
          <w:rStyle w:val="dn"/>
          <w:b/>
        </w:rPr>
        <w:lastRenderedPageBreak/>
        <w:t>Otázka č. 7</w:t>
      </w:r>
      <w:bookmarkEnd w:id="98"/>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Máte účet na sociálních sítích?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Na otázk</w:t>
      </w:r>
      <w:r w:rsidR="00D37429" w:rsidRPr="008A6368">
        <w:rPr>
          <w:rStyle w:val="dn"/>
          <w:rFonts w:ascii="Times New Roman" w:hAnsi="Times New Roman"/>
          <w:sz w:val="24"/>
          <w:szCs w:val="24"/>
        </w:rPr>
        <w:t>u,</w:t>
      </w:r>
      <w:r w:rsidRPr="008A6368">
        <w:rPr>
          <w:rStyle w:val="dn"/>
          <w:rFonts w:ascii="Times New Roman" w:hAnsi="Times New Roman"/>
          <w:sz w:val="24"/>
          <w:szCs w:val="24"/>
        </w:rPr>
        <w:t xml:space="preserve"> zda učitelé mají účet na sociálních sítích</w:t>
      </w:r>
      <w:r w:rsidR="00D37429" w:rsidRPr="008A6368">
        <w:rPr>
          <w:rStyle w:val="dn"/>
          <w:rFonts w:ascii="Times New Roman" w:hAnsi="Times New Roman"/>
          <w:sz w:val="24"/>
          <w:szCs w:val="24"/>
        </w:rPr>
        <w:t>,</w:t>
      </w:r>
      <w:r w:rsidRPr="008A6368">
        <w:rPr>
          <w:rStyle w:val="dn"/>
          <w:rFonts w:ascii="Times New Roman" w:hAnsi="Times New Roman"/>
          <w:sz w:val="24"/>
          <w:szCs w:val="24"/>
        </w:rPr>
        <w:t xml:space="preserve"> odpovědělo 73% respondentů, že ano a 27% odpovědělo, že </w:t>
      </w:r>
      <w:r w:rsidR="008C50C2" w:rsidRPr="008A6368">
        <w:rPr>
          <w:rStyle w:val="dn"/>
          <w:rFonts w:ascii="Times New Roman" w:hAnsi="Times New Roman"/>
          <w:sz w:val="24"/>
          <w:szCs w:val="24"/>
        </w:rPr>
        <w:t>ne</w:t>
      </w:r>
      <w:r w:rsidRPr="008A6368">
        <w:rPr>
          <w:rStyle w:val="dn"/>
          <w:rFonts w:ascii="Times New Roman" w:hAnsi="Times New Roman"/>
          <w:sz w:val="24"/>
          <w:szCs w:val="24"/>
        </w:rPr>
        <w:t>.</w:t>
      </w:r>
    </w:p>
    <w:p w:rsidR="00DA5747" w:rsidRPr="008A6368" w:rsidRDefault="00DA5747" w:rsidP="00DA5747">
      <w:pPr>
        <w:pStyle w:val="Bezmezer"/>
        <w:spacing w:line="360" w:lineRule="auto"/>
        <w:jc w:val="both"/>
        <w:rPr>
          <w:rStyle w:val="dn"/>
          <w:b/>
        </w:rPr>
      </w:pPr>
      <w:bookmarkStart w:id="99" w:name="_Toc69"/>
    </w:p>
    <w:p w:rsidR="00932BD3" w:rsidRPr="008A6368" w:rsidRDefault="00663E52" w:rsidP="00DA5747">
      <w:pPr>
        <w:pStyle w:val="Bezmezer"/>
        <w:spacing w:line="360" w:lineRule="auto"/>
        <w:jc w:val="both"/>
        <w:rPr>
          <w:rStyle w:val="dn"/>
          <w:b/>
        </w:rPr>
      </w:pPr>
      <w:r w:rsidRPr="008A6368">
        <w:rPr>
          <w:rStyle w:val="dn"/>
          <w:b/>
        </w:rPr>
        <w:t>Otázka č. 8</w:t>
      </w:r>
      <w:bookmarkEnd w:id="99"/>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w:t>
      </w:r>
      <w:r w:rsidR="008C50C2" w:rsidRPr="008A6368">
        <w:rPr>
          <w:rStyle w:val="dn"/>
          <w:rFonts w:ascii="Times New Roman" w:hAnsi="Times New Roman"/>
          <w:sz w:val="24"/>
          <w:szCs w:val="24"/>
        </w:rPr>
        <w:t>d máte účet na sociálních sítíc</w:t>
      </w:r>
      <w:r w:rsidR="00D37429" w:rsidRPr="008A6368">
        <w:rPr>
          <w:rStyle w:val="dn"/>
          <w:rFonts w:ascii="Times New Roman" w:hAnsi="Times New Roman"/>
          <w:sz w:val="24"/>
          <w:szCs w:val="24"/>
        </w:rPr>
        <w:t xml:space="preserve">h, </w:t>
      </w:r>
      <w:r w:rsidRPr="008A6368">
        <w:rPr>
          <w:rStyle w:val="dn"/>
          <w:rFonts w:ascii="Times New Roman" w:hAnsi="Times New Roman"/>
          <w:sz w:val="24"/>
          <w:szCs w:val="24"/>
        </w:rPr>
        <w:t xml:space="preserve">na jakých? </w:t>
      </w:r>
    </w:p>
    <w:p w:rsidR="00DA5747" w:rsidRPr="008A6368" w:rsidRDefault="00663E52" w:rsidP="00DA5747">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V této otázce bylo zodpovězeno, že 68% </w:t>
      </w:r>
      <w:r w:rsidR="008C50C2" w:rsidRPr="008A6368">
        <w:rPr>
          <w:rStyle w:val="dn"/>
          <w:rFonts w:ascii="Times New Roman" w:hAnsi="Times New Roman"/>
          <w:sz w:val="24"/>
          <w:szCs w:val="24"/>
        </w:rPr>
        <w:t>respondentů z řad žáků</w:t>
      </w:r>
      <w:r w:rsidRPr="008A6368">
        <w:rPr>
          <w:rStyle w:val="dn"/>
          <w:rFonts w:ascii="Times New Roman" w:hAnsi="Times New Roman"/>
          <w:sz w:val="24"/>
          <w:szCs w:val="24"/>
        </w:rPr>
        <w:t xml:space="preserve"> má účet na Facebooku, </w:t>
      </w:r>
      <w:r w:rsidR="00804621" w:rsidRPr="008A6368">
        <w:rPr>
          <w:rFonts w:ascii="Times New Roman" w:hAnsi="Times New Roman"/>
          <w:noProof/>
          <w:sz w:val="24"/>
          <w:szCs w:val="24"/>
          <w:shd w:val="clear" w:color="auto" w:fill="auto"/>
          <w:lang w:val="cs-CZ"/>
        </w:rPr>
        <w:drawing>
          <wp:anchor distT="0" distB="0" distL="152400" distR="152400" simplePos="0" relativeHeight="251661312" behindDoc="0" locked="0" layoutInCell="1" allowOverlap="1">
            <wp:simplePos x="0" y="0"/>
            <wp:positionH relativeFrom="margin">
              <wp:posOffset>1367155</wp:posOffset>
            </wp:positionH>
            <wp:positionV relativeFrom="line">
              <wp:posOffset>686435</wp:posOffset>
            </wp:positionV>
            <wp:extent cx="3131185" cy="2914650"/>
            <wp:effectExtent l="19050" t="0" r="12065" b="0"/>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8A6368">
        <w:rPr>
          <w:rStyle w:val="dn"/>
          <w:rFonts w:ascii="Times New Roman" w:hAnsi="Times New Roman"/>
          <w:sz w:val="24"/>
          <w:szCs w:val="24"/>
        </w:rPr>
        <w:t>21% má účet na Instagramu, dalších 20% má účet na Google+, 25% nemá účet na sociálních sítích.</w:t>
      </w:r>
      <w:bookmarkStart w:id="100" w:name="_Toc70"/>
    </w:p>
    <w:p w:rsidR="00DA5747" w:rsidRPr="008A6368" w:rsidRDefault="009D08BF" w:rsidP="00DA5747">
      <w:pPr>
        <w:pStyle w:val="TextC"/>
        <w:spacing w:line="360" w:lineRule="auto"/>
        <w:jc w:val="center"/>
        <w:rPr>
          <w:rStyle w:val="dn"/>
          <w:rFonts w:ascii="Times New Roman" w:eastAsia="Times New Roman" w:hAnsi="Times New Roman" w:cs="Times New Roman"/>
          <w:sz w:val="24"/>
          <w:szCs w:val="24"/>
        </w:rPr>
      </w:pPr>
      <w:r w:rsidRPr="009D08BF">
        <w:rPr>
          <w:noProof/>
        </w:rPr>
        <w:pict>
          <v:shape id="_x0000_s1028" type="#_x0000_t202" style="position:absolute;left:0;text-align:left;margin-left:107.4pt;margin-top:248.7pt;width:246.4pt;height:13.8pt;z-index:251672576" stroked="f">
            <v:textbox style="mso-next-textbox:#_x0000_s1028;mso-fit-shape-to-text:t" inset="0,0,0,0">
              <w:txbxContent>
                <w:p w:rsidR="00981A7B" w:rsidRPr="00262326" w:rsidRDefault="00981A7B" w:rsidP="00804621">
                  <w:pPr>
                    <w:pStyle w:val="Bezmezer"/>
                    <w:jc w:val="center"/>
                    <w:rPr>
                      <w:rFonts w:eastAsia="Helvetica Neue" w:cs="Helvetica Neue"/>
                      <w:noProof/>
                    </w:rPr>
                  </w:pPr>
                  <w:r w:rsidRPr="00262326">
                    <w:t>Graf č. 3 – Máte účet na sociálních sítích?</w:t>
                  </w:r>
                </w:p>
              </w:txbxContent>
            </v:textbox>
            <w10:wrap type="topAndBottom"/>
          </v:shape>
        </w:pict>
      </w:r>
    </w:p>
    <w:p w:rsidR="00DA5747" w:rsidRPr="008A6368" w:rsidRDefault="00DA5747" w:rsidP="00DA5747">
      <w:pPr>
        <w:pStyle w:val="Bezmezer"/>
        <w:spacing w:line="360" w:lineRule="auto"/>
        <w:jc w:val="both"/>
        <w:rPr>
          <w:rStyle w:val="dn"/>
          <w:b/>
        </w:rPr>
      </w:pPr>
    </w:p>
    <w:p w:rsidR="00932BD3" w:rsidRPr="008A6368" w:rsidRDefault="00663E52" w:rsidP="00DA5747">
      <w:pPr>
        <w:pStyle w:val="Bezmezer"/>
        <w:spacing w:line="360" w:lineRule="auto"/>
        <w:jc w:val="both"/>
        <w:rPr>
          <w:rStyle w:val="dn"/>
          <w:b/>
        </w:rPr>
      </w:pPr>
      <w:r w:rsidRPr="008A6368">
        <w:rPr>
          <w:rStyle w:val="dn"/>
          <w:b/>
        </w:rPr>
        <w:t>Otázka č. 9</w:t>
      </w:r>
      <w:bookmarkEnd w:id="100"/>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Přidáváte si své žáky do přátel</w:t>
      </w:r>
      <w:r w:rsidR="00D164F7" w:rsidRPr="008A6368">
        <w:rPr>
          <w:rStyle w:val="dn"/>
          <w:rFonts w:ascii="Times New Roman" w:hAnsi="Times New Roman"/>
          <w:sz w:val="24"/>
          <w:szCs w:val="24"/>
        </w:rPr>
        <w:t xml:space="preserve"> na sociálních sítích</w:t>
      </w:r>
      <w:r w:rsidRPr="008A6368">
        <w:rPr>
          <w:rStyle w:val="dn"/>
          <w:rFonts w:ascii="Times New Roman" w:hAnsi="Times New Roman"/>
          <w:sz w:val="24"/>
          <w:szCs w:val="24"/>
        </w:rPr>
        <w:t xml:space="preserve">?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U této otázky odpovědělo 32% </w:t>
      </w:r>
      <w:r w:rsidR="00811CA5">
        <w:rPr>
          <w:rStyle w:val="dn"/>
          <w:rFonts w:ascii="Times New Roman" w:hAnsi="Times New Roman"/>
          <w:sz w:val="24"/>
          <w:szCs w:val="24"/>
        </w:rPr>
        <w:t xml:space="preserve">respondetů </w:t>
      </w:r>
      <w:r w:rsidRPr="008A6368">
        <w:rPr>
          <w:rStyle w:val="dn"/>
          <w:rFonts w:ascii="Times New Roman" w:hAnsi="Times New Roman"/>
          <w:sz w:val="24"/>
          <w:szCs w:val="24"/>
        </w:rPr>
        <w:t>ano, že</w:t>
      </w:r>
      <w:r w:rsidR="00D164F7" w:rsidRPr="008A6368">
        <w:rPr>
          <w:rStyle w:val="dn"/>
          <w:rFonts w:ascii="Times New Roman" w:hAnsi="Times New Roman"/>
          <w:sz w:val="24"/>
          <w:szCs w:val="24"/>
        </w:rPr>
        <w:t xml:space="preserve"> si své žáky přidávají. 68% potom</w:t>
      </w:r>
      <w:r w:rsidRPr="008A6368">
        <w:rPr>
          <w:rStyle w:val="dn"/>
          <w:rFonts w:ascii="Times New Roman" w:hAnsi="Times New Roman"/>
          <w:sz w:val="24"/>
          <w:szCs w:val="24"/>
        </w:rPr>
        <w:t xml:space="preserve"> odpovědělo, že si své žáky nepřidávají.</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ab/>
      </w:r>
      <w:r w:rsidRPr="008A6368">
        <w:rPr>
          <w:rStyle w:val="dn"/>
          <w:rFonts w:ascii="Times New Roman" w:hAnsi="Times New Roman"/>
          <w:sz w:val="24"/>
          <w:szCs w:val="24"/>
        </w:rPr>
        <w:tab/>
      </w:r>
      <w:r w:rsidRPr="008A6368">
        <w:rPr>
          <w:rStyle w:val="dn"/>
          <w:rFonts w:ascii="Times New Roman" w:hAnsi="Times New Roman"/>
          <w:sz w:val="24"/>
          <w:szCs w:val="24"/>
        </w:rPr>
        <w:tab/>
      </w:r>
      <w:r w:rsidRPr="008A6368">
        <w:rPr>
          <w:rStyle w:val="dn"/>
          <w:rFonts w:ascii="Times New Roman" w:hAnsi="Times New Roman"/>
          <w:sz w:val="24"/>
          <w:szCs w:val="24"/>
        </w:rPr>
        <w:tab/>
      </w:r>
    </w:p>
    <w:p w:rsidR="00DA5747" w:rsidRPr="008A6368" w:rsidRDefault="00DA5747" w:rsidP="00DA5747">
      <w:pPr>
        <w:pStyle w:val="Bezmezer"/>
        <w:spacing w:line="360" w:lineRule="auto"/>
        <w:jc w:val="both"/>
        <w:rPr>
          <w:rStyle w:val="dn"/>
          <w:b/>
        </w:rPr>
      </w:pPr>
      <w:bookmarkStart w:id="101" w:name="_Toc71"/>
    </w:p>
    <w:p w:rsidR="00472B8A" w:rsidRPr="008A6368" w:rsidRDefault="00472B8A" w:rsidP="00DA5747">
      <w:pPr>
        <w:pStyle w:val="Bezmezer"/>
        <w:spacing w:line="360" w:lineRule="auto"/>
        <w:jc w:val="both"/>
        <w:rPr>
          <w:rStyle w:val="dn"/>
          <w:b/>
        </w:rPr>
      </w:pPr>
    </w:p>
    <w:p w:rsidR="00472B8A" w:rsidRPr="008A6368" w:rsidRDefault="00472B8A" w:rsidP="00DA5747">
      <w:pPr>
        <w:pStyle w:val="Bezmezer"/>
        <w:spacing w:line="360" w:lineRule="auto"/>
        <w:jc w:val="both"/>
        <w:rPr>
          <w:rStyle w:val="dn"/>
          <w:b/>
        </w:rPr>
      </w:pPr>
    </w:p>
    <w:p w:rsidR="00472B8A" w:rsidRPr="008A6368" w:rsidRDefault="00472B8A" w:rsidP="00DA5747">
      <w:pPr>
        <w:pStyle w:val="Bezmezer"/>
        <w:spacing w:line="360" w:lineRule="auto"/>
        <w:jc w:val="both"/>
        <w:rPr>
          <w:rStyle w:val="dn"/>
          <w:b/>
        </w:rPr>
      </w:pPr>
    </w:p>
    <w:p w:rsidR="00804621" w:rsidRPr="008A6368" w:rsidRDefault="00804621" w:rsidP="00DA5747">
      <w:pPr>
        <w:pStyle w:val="Bezmezer"/>
        <w:spacing w:line="360" w:lineRule="auto"/>
        <w:jc w:val="both"/>
        <w:rPr>
          <w:rStyle w:val="dn"/>
          <w:b/>
        </w:rPr>
      </w:pPr>
    </w:p>
    <w:p w:rsidR="00932BD3" w:rsidRPr="008A6368" w:rsidRDefault="00663E52" w:rsidP="00DA5747">
      <w:pPr>
        <w:pStyle w:val="Bezmezer"/>
        <w:spacing w:line="360" w:lineRule="auto"/>
        <w:jc w:val="both"/>
        <w:rPr>
          <w:rStyle w:val="dn"/>
          <w:b/>
        </w:rPr>
      </w:pPr>
      <w:r w:rsidRPr="008A6368">
        <w:rPr>
          <w:rStyle w:val="dn"/>
          <w:b/>
        </w:rPr>
        <w:lastRenderedPageBreak/>
        <w:t>Otázka č. 10</w:t>
      </w:r>
      <w:bookmarkEnd w:id="101"/>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 xml:space="preserve">Setkal/a jste se někdy s kyberšikanou </w:t>
      </w:r>
      <w:r w:rsidR="00D164F7" w:rsidRPr="008A6368">
        <w:rPr>
          <w:rStyle w:val="dn"/>
          <w:rFonts w:ascii="Times New Roman" w:hAnsi="Times New Roman"/>
          <w:sz w:val="24"/>
          <w:szCs w:val="24"/>
        </w:rPr>
        <w:t xml:space="preserve">zaměřenou </w:t>
      </w:r>
      <w:r w:rsidRPr="008A6368">
        <w:rPr>
          <w:rStyle w:val="dn"/>
          <w:rFonts w:ascii="Times New Roman" w:hAnsi="Times New Roman"/>
          <w:sz w:val="24"/>
          <w:szCs w:val="24"/>
        </w:rPr>
        <w:t>na svou osobu?</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U této otázky byl</w:t>
      </w:r>
      <w:r w:rsidR="00D164F7" w:rsidRPr="008A6368">
        <w:rPr>
          <w:rStyle w:val="dn"/>
          <w:rFonts w:ascii="Times New Roman" w:hAnsi="Times New Roman"/>
          <w:sz w:val="24"/>
          <w:szCs w:val="24"/>
        </w:rPr>
        <w:t>y</w:t>
      </w:r>
      <w:r w:rsidRPr="008A6368">
        <w:rPr>
          <w:rStyle w:val="dn"/>
          <w:rFonts w:ascii="Times New Roman" w:hAnsi="Times New Roman"/>
          <w:sz w:val="24"/>
          <w:szCs w:val="24"/>
        </w:rPr>
        <w:t xml:space="preserve"> zvoleny uzavřené, ale i otevřené </w:t>
      </w:r>
      <w:r w:rsidR="00D164F7" w:rsidRPr="008A6368">
        <w:rPr>
          <w:rStyle w:val="dn"/>
          <w:rFonts w:ascii="Times New Roman" w:hAnsi="Times New Roman"/>
          <w:sz w:val="24"/>
          <w:szCs w:val="24"/>
        </w:rPr>
        <w:t>odpovědi</w:t>
      </w:r>
      <w:r w:rsidRPr="008A6368">
        <w:rPr>
          <w:rStyle w:val="dn"/>
          <w:rFonts w:ascii="Times New Roman" w:hAnsi="Times New Roman"/>
          <w:sz w:val="24"/>
          <w:szCs w:val="24"/>
        </w:rPr>
        <w:t>. Když se učitelé stali obětí kyberšikany, uváděli</w:t>
      </w:r>
      <w:r w:rsidR="00D164F7" w:rsidRPr="008A6368">
        <w:rPr>
          <w:rStyle w:val="dn"/>
          <w:rFonts w:ascii="Times New Roman" w:hAnsi="Times New Roman"/>
          <w:sz w:val="24"/>
          <w:szCs w:val="24"/>
        </w:rPr>
        <w:t>, jakým způsobem k tomu došlo</w:t>
      </w:r>
      <w:r w:rsidRPr="008A6368">
        <w:rPr>
          <w:rStyle w:val="dn"/>
          <w:rFonts w:ascii="Times New Roman" w:hAnsi="Times New Roman"/>
          <w:sz w:val="24"/>
          <w:szCs w:val="24"/>
        </w:rPr>
        <w:t xml:space="preserve">.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6% respondent</w:t>
      </w:r>
      <w:r w:rsidRPr="008A6368">
        <w:rPr>
          <w:rStyle w:val="dn"/>
          <w:rFonts w:ascii="Times New Roman" w:hAnsi="Times New Roman"/>
          <w:sz w:val="24"/>
          <w:szCs w:val="24"/>
        </w:rPr>
        <w:t xml:space="preserve">ů uvedlo, že se stali obětí kyberšikany, 84% respondentů odpovědělo, že se nestali obětí kyberšikany, 6% uvedli, že se možná stali obětí kyberšikany, a 8% popsalo, jakým způsobem byli šikanováni pomocí kyberšikany. Odpovědi jsou uvedené níže. Spousta lidí se bojí přiznat svému okolí, že se stalo obětí šikany či kyberšikany, jsou zahanbeni. U těchto odpovědí jde vidět, že těch 6% se </w:t>
      </w:r>
      <w:r w:rsidR="00D164F7" w:rsidRPr="008A6368">
        <w:rPr>
          <w:rStyle w:val="dn"/>
          <w:rFonts w:ascii="Times New Roman" w:hAnsi="Times New Roman"/>
          <w:sz w:val="24"/>
          <w:szCs w:val="24"/>
        </w:rPr>
        <w:t xml:space="preserve">obávalo </w:t>
      </w:r>
      <w:r w:rsidRPr="008A6368">
        <w:rPr>
          <w:rStyle w:val="dn"/>
          <w:rFonts w:ascii="Times New Roman" w:hAnsi="Times New Roman"/>
          <w:sz w:val="24"/>
          <w:szCs w:val="24"/>
        </w:rPr>
        <w:t>přiznat pravdu a rad</w:t>
      </w:r>
      <w:r w:rsidR="00D164F7" w:rsidRPr="008A6368">
        <w:rPr>
          <w:rStyle w:val="dn"/>
          <w:rFonts w:ascii="Times New Roman" w:hAnsi="Times New Roman"/>
          <w:sz w:val="24"/>
          <w:szCs w:val="24"/>
        </w:rPr>
        <w:t>ěji</w:t>
      </w:r>
      <w:r w:rsidRPr="008A6368">
        <w:rPr>
          <w:rStyle w:val="dn"/>
          <w:rFonts w:ascii="Times New Roman" w:hAnsi="Times New Roman"/>
          <w:sz w:val="24"/>
          <w:szCs w:val="24"/>
        </w:rPr>
        <w:t xml:space="preserve"> zvolili možnost </w:t>
      </w:r>
      <w:r w:rsidR="00D164F7" w:rsidRPr="008A6368">
        <w:rPr>
          <w:rStyle w:val="dn"/>
          <w:rFonts w:ascii="Times New Roman" w:hAnsi="Times New Roman"/>
          <w:sz w:val="24"/>
          <w:szCs w:val="24"/>
        </w:rPr>
        <w:t>“</w:t>
      </w:r>
      <w:r w:rsidRPr="008A6368">
        <w:rPr>
          <w:rStyle w:val="dn"/>
          <w:rFonts w:ascii="Times New Roman" w:hAnsi="Times New Roman"/>
          <w:sz w:val="24"/>
          <w:szCs w:val="24"/>
        </w:rPr>
        <w:t>možná</w:t>
      </w:r>
      <w:r w:rsidR="00D164F7" w:rsidRPr="008A6368">
        <w:rPr>
          <w:rStyle w:val="dn"/>
          <w:rFonts w:ascii="Times New Roman" w:hAnsi="Times New Roman"/>
          <w:sz w:val="24"/>
          <w:szCs w:val="24"/>
        </w:rPr>
        <w:t>”</w:t>
      </w:r>
      <w:r w:rsidRPr="008A6368">
        <w:rPr>
          <w:rStyle w:val="dn"/>
          <w:rFonts w:ascii="Times New Roman" w:hAnsi="Times New Roman"/>
          <w:sz w:val="24"/>
          <w:szCs w:val="24"/>
        </w:rPr>
        <w:t>. U této otázky js</w:t>
      </w:r>
      <w:r w:rsidR="00D164F7" w:rsidRPr="008A6368">
        <w:rPr>
          <w:rStyle w:val="dn"/>
          <w:rFonts w:ascii="Times New Roman" w:hAnsi="Times New Roman"/>
          <w:sz w:val="24"/>
          <w:szCs w:val="24"/>
        </w:rPr>
        <w:t>em uvedla všechny odpovědi, které</w:t>
      </w:r>
      <w:r w:rsidRPr="008A6368">
        <w:rPr>
          <w:rStyle w:val="dn"/>
          <w:rFonts w:ascii="Times New Roman" w:hAnsi="Times New Roman"/>
          <w:sz w:val="24"/>
          <w:szCs w:val="24"/>
        </w:rPr>
        <w:t xml:space="preserve"> respondenti uvedli, když se </w:t>
      </w:r>
      <w:r w:rsidR="00D164F7" w:rsidRPr="008A6368">
        <w:rPr>
          <w:rStyle w:val="dn"/>
          <w:rFonts w:ascii="Times New Roman" w:hAnsi="Times New Roman"/>
          <w:sz w:val="24"/>
          <w:szCs w:val="24"/>
        </w:rPr>
        <w:t>stali oběťmi kyberšikany. Musím se přiznat</w:t>
      </w:r>
      <w:r w:rsidRPr="008A6368">
        <w:rPr>
          <w:rStyle w:val="dn"/>
          <w:rFonts w:ascii="Times New Roman" w:hAnsi="Times New Roman"/>
          <w:sz w:val="24"/>
          <w:szCs w:val="24"/>
        </w:rPr>
        <w:t>, že j</w:t>
      </w:r>
      <w:r w:rsidR="00D164F7" w:rsidRPr="008A6368">
        <w:rPr>
          <w:rStyle w:val="dn"/>
          <w:rFonts w:ascii="Times New Roman" w:hAnsi="Times New Roman"/>
          <w:sz w:val="24"/>
          <w:szCs w:val="24"/>
        </w:rPr>
        <w:t>sem byla překvapena odpovědí, podle které</w:t>
      </w:r>
      <w:r w:rsidRPr="008A6368">
        <w:rPr>
          <w:rStyle w:val="dn"/>
          <w:rFonts w:ascii="Times New Roman" w:hAnsi="Times New Roman"/>
          <w:sz w:val="24"/>
          <w:szCs w:val="24"/>
        </w:rPr>
        <w:t xml:space="preserve"> jeden respondent považuje kyberšikanu za”blbost”. </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“Sprosté urážky studentů na moji osobu na některých serverech k tomu určených. To bylo ale na soukromé škole.”</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“Nevím, od žáků jsem se dozvěděla, že mám někde fanclub i antifanclub. Nevím, co se tam dělo.”</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“Vím z doslechu, že mě někdo vyfotil tzv. nevhodně a někde to uveřejnil, ještě před GDPR”</w:t>
      </w:r>
    </w:p>
    <w:p w:rsidR="00932BD3" w:rsidRPr="008A6368" w:rsidRDefault="00D164F7"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“N</w:t>
      </w:r>
      <w:r w:rsidR="00663E52" w:rsidRPr="008A6368">
        <w:rPr>
          <w:rStyle w:val="dn"/>
          <w:rFonts w:ascii="Times New Roman" w:hAnsi="Times New Roman"/>
          <w:i/>
          <w:iCs/>
          <w:sz w:val="24"/>
          <w:szCs w:val="24"/>
        </w:rPr>
        <w:t>evím o tom a nezajímá mě to, mám jiné starosti a kyberšikanu považuji za blbost”</w:t>
      </w:r>
    </w:p>
    <w:p w:rsidR="00932BD3" w:rsidRPr="008A6368" w:rsidRDefault="00D164F7"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“Ž</w:t>
      </w:r>
      <w:r w:rsidR="00663E52" w:rsidRPr="008A6368">
        <w:rPr>
          <w:rStyle w:val="dn"/>
          <w:rFonts w:ascii="Times New Roman" w:hAnsi="Times New Roman"/>
          <w:i/>
          <w:iCs/>
          <w:sz w:val="24"/>
          <w:szCs w:val="24"/>
        </w:rPr>
        <w:t>ákyně objednala na mé jméno dva drahé telefony”</w:t>
      </w:r>
    </w:p>
    <w:p w:rsidR="00932BD3" w:rsidRPr="008A6368" w:rsidRDefault="00D164F7"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“Z</w:t>
      </w:r>
      <w:r w:rsidR="00663E52" w:rsidRPr="008A6368">
        <w:rPr>
          <w:rStyle w:val="dn"/>
          <w:rFonts w:ascii="Times New Roman" w:hAnsi="Times New Roman"/>
          <w:i/>
          <w:iCs/>
          <w:sz w:val="24"/>
          <w:szCs w:val="24"/>
        </w:rPr>
        <w:t>právy z falešných profilů m</w:t>
      </w:r>
      <w:r w:rsidRPr="008A6368">
        <w:rPr>
          <w:rStyle w:val="dn"/>
          <w:rFonts w:ascii="Times New Roman" w:hAnsi="Times New Roman"/>
          <w:i/>
          <w:iCs/>
          <w:sz w:val="24"/>
          <w:szCs w:val="24"/>
        </w:rPr>
        <w:t>n</w:t>
      </w:r>
      <w:r w:rsidR="00663E52" w:rsidRPr="008A6368">
        <w:rPr>
          <w:rStyle w:val="dn"/>
          <w:rFonts w:ascii="Times New Roman" w:hAnsi="Times New Roman"/>
          <w:i/>
          <w:iCs/>
          <w:sz w:val="24"/>
          <w:szCs w:val="24"/>
        </w:rPr>
        <w:t>ě i mé rodině”</w:t>
      </w:r>
    </w:p>
    <w:p w:rsidR="00932BD3" w:rsidRPr="008A6368" w:rsidRDefault="00663E52" w:rsidP="007952AF">
      <w:pPr>
        <w:pStyle w:val="TextC"/>
        <w:spacing w:line="360" w:lineRule="auto"/>
        <w:jc w:val="both"/>
        <w:rPr>
          <w:rStyle w:val="dn"/>
          <w:rFonts w:ascii="Times New Roman" w:hAnsi="Times New Roman"/>
          <w:i/>
          <w:iCs/>
          <w:sz w:val="24"/>
          <w:szCs w:val="24"/>
        </w:rPr>
      </w:pPr>
      <w:r w:rsidRPr="008A6368">
        <w:rPr>
          <w:rStyle w:val="dn"/>
          <w:rFonts w:ascii="Times New Roman" w:hAnsi="Times New Roman"/>
          <w:i/>
          <w:iCs/>
          <w:sz w:val="24"/>
          <w:szCs w:val="24"/>
        </w:rPr>
        <w:t>“Žáci si zřídili falešný účet na moje jméno a kontaktovali mým jménem kolegyni.”</w:t>
      </w:r>
    </w:p>
    <w:p w:rsidR="00472B8A" w:rsidRPr="008A6368" w:rsidRDefault="00472B8A" w:rsidP="007952AF">
      <w:pPr>
        <w:pStyle w:val="TextC"/>
        <w:spacing w:line="360" w:lineRule="auto"/>
        <w:jc w:val="both"/>
        <w:rPr>
          <w:rStyle w:val="dn"/>
          <w:rFonts w:ascii="Times New Roman" w:eastAsia="Times New Roman" w:hAnsi="Times New Roman" w:cs="Times New Roman"/>
          <w:i/>
          <w:iCs/>
        </w:rPr>
      </w:pPr>
    </w:p>
    <w:p w:rsidR="00932BD3" w:rsidRPr="008A6368" w:rsidRDefault="00663E52" w:rsidP="00472B8A">
      <w:pPr>
        <w:pStyle w:val="Bezmezer"/>
        <w:spacing w:line="360" w:lineRule="auto"/>
        <w:jc w:val="both"/>
        <w:rPr>
          <w:rStyle w:val="dn"/>
          <w:b/>
        </w:rPr>
      </w:pPr>
      <w:bookmarkStart w:id="102" w:name="_Toc72"/>
      <w:r w:rsidRPr="008A6368">
        <w:rPr>
          <w:rStyle w:val="dn"/>
          <w:b/>
        </w:rPr>
        <w:t>Otázka č. 11</w:t>
      </w:r>
      <w:bookmarkEnd w:id="102"/>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se stal/a obětí kyberšikany</w:t>
      </w:r>
      <w:r w:rsidR="00D164F7" w:rsidRPr="008A6368">
        <w:rPr>
          <w:rStyle w:val="dn"/>
          <w:rFonts w:ascii="Times New Roman" w:hAnsi="Times New Roman"/>
          <w:sz w:val="24"/>
          <w:szCs w:val="24"/>
        </w:rPr>
        <w:t>, přes jakou to bylo sociální</w:t>
      </w:r>
      <w:r w:rsidRPr="008A6368">
        <w:rPr>
          <w:rStyle w:val="dn"/>
          <w:rFonts w:ascii="Times New Roman" w:hAnsi="Times New Roman"/>
          <w:sz w:val="24"/>
          <w:szCs w:val="24"/>
        </w:rPr>
        <w:t xml:space="preserve"> síť, mobilní operátory,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Z odpovědí na tuto otáz</w:t>
      </w:r>
      <w:r w:rsidR="006520B8" w:rsidRPr="008A6368">
        <w:rPr>
          <w:rStyle w:val="dn"/>
          <w:rFonts w:ascii="Times New Roman" w:hAnsi="Times New Roman"/>
          <w:sz w:val="24"/>
          <w:szCs w:val="24"/>
        </w:rPr>
        <w:t xml:space="preserve">ku vyplývá, že na Facebooku se </w:t>
      </w:r>
      <w:r w:rsidRPr="008A6368">
        <w:rPr>
          <w:rStyle w:val="dn"/>
          <w:rFonts w:ascii="Times New Roman" w:hAnsi="Times New Roman"/>
          <w:sz w:val="24"/>
          <w:szCs w:val="24"/>
        </w:rPr>
        <w:t>stalo obětí kyberšikany</w:t>
      </w:r>
      <w:r w:rsidR="006520B8" w:rsidRPr="008A6368">
        <w:rPr>
          <w:rStyle w:val="dn"/>
          <w:rFonts w:ascii="Times New Roman" w:hAnsi="Times New Roman"/>
          <w:sz w:val="24"/>
          <w:szCs w:val="24"/>
        </w:rPr>
        <w:t xml:space="preserve"> 5%</w:t>
      </w:r>
      <w:r w:rsidRPr="008A6368">
        <w:rPr>
          <w:rStyle w:val="dn"/>
          <w:rFonts w:ascii="Times New Roman" w:hAnsi="Times New Roman"/>
          <w:sz w:val="24"/>
          <w:szCs w:val="24"/>
        </w:rPr>
        <w:t xml:space="preserve">, 8% respondentů se stalo obětí </w:t>
      </w:r>
      <w:r w:rsidR="006520B8" w:rsidRPr="008A6368">
        <w:rPr>
          <w:rStyle w:val="dn"/>
          <w:rFonts w:ascii="Times New Roman" w:hAnsi="Times New Roman"/>
          <w:sz w:val="24"/>
          <w:szCs w:val="24"/>
        </w:rPr>
        <w:t xml:space="preserve">prostřednictvím </w:t>
      </w:r>
      <w:r w:rsidRPr="008A6368">
        <w:rPr>
          <w:rStyle w:val="dn"/>
          <w:rFonts w:ascii="Times New Roman" w:hAnsi="Times New Roman"/>
          <w:sz w:val="24"/>
          <w:szCs w:val="24"/>
        </w:rPr>
        <w:t xml:space="preserve">e-mailu, 2% se stala obětí </w:t>
      </w:r>
      <w:r w:rsidR="006520B8" w:rsidRPr="008A6368">
        <w:rPr>
          <w:rStyle w:val="dn"/>
          <w:rFonts w:ascii="Times New Roman" w:hAnsi="Times New Roman"/>
          <w:sz w:val="24"/>
          <w:szCs w:val="24"/>
        </w:rPr>
        <w:t>skrze</w:t>
      </w:r>
      <w:r w:rsidRPr="008A6368">
        <w:rPr>
          <w:rStyle w:val="dn"/>
          <w:rFonts w:ascii="Times New Roman" w:hAnsi="Times New Roman"/>
          <w:sz w:val="24"/>
          <w:szCs w:val="24"/>
        </w:rPr>
        <w:t xml:space="preserve"> SMS, 86% respondentů se nestalo obětí kyberšikany. Níže je uveden příklad, když respondent odpověděl</w:t>
      </w:r>
      <w:r w:rsidR="006520B8" w:rsidRPr="008A6368">
        <w:rPr>
          <w:rStyle w:val="dn"/>
          <w:rFonts w:ascii="Times New Roman" w:hAnsi="Times New Roman"/>
          <w:sz w:val="24"/>
          <w:szCs w:val="24"/>
        </w:rPr>
        <w:t>,</w:t>
      </w:r>
      <w:r w:rsidR="00114387" w:rsidRPr="008A6368">
        <w:rPr>
          <w:rStyle w:val="dn"/>
          <w:rFonts w:ascii="Times New Roman" w:hAnsi="Times New Roman"/>
          <w:sz w:val="24"/>
          <w:szCs w:val="24"/>
        </w:rPr>
        <w:t xml:space="preserve"> </w:t>
      </w:r>
      <w:r w:rsidR="006520B8" w:rsidRPr="008A6368">
        <w:rPr>
          <w:rStyle w:val="dn"/>
          <w:rFonts w:ascii="Times New Roman" w:hAnsi="Times New Roman"/>
          <w:sz w:val="24"/>
          <w:szCs w:val="24"/>
        </w:rPr>
        <w:t>na jaké platformě došlo ke kyberšikaně jeho osoby</w:t>
      </w:r>
      <w:r w:rsidRPr="008A6368">
        <w:rPr>
          <w:rStyle w:val="dn"/>
          <w:rFonts w:ascii="Times New Roman" w:hAnsi="Times New Roman"/>
          <w:sz w:val="24"/>
          <w:szCs w:val="24"/>
        </w:rPr>
        <w:t>.</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“Server "Ohodnoť svého učitele””</w:t>
      </w:r>
    </w:p>
    <w:p w:rsidR="00472B8A" w:rsidRPr="008A6368" w:rsidRDefault="00472B8A" w:rsidP="007952AF">
      <w:pPr>
        <w:pStyle w:val="TextC"/>
        <w:spacing w:line="360" w:lineRule="auto"/>
        <w:jc w:val="both"/>
        <w:rPr>
          <w:rStyle w:val="dn"/>
          <w:rFonts w:ascii="Times New Roman" w:eastAsia="Times New Roman" w:hAnsi="Times New Roman" w:cs="Times New Roman"/>
          <w:i/>
          <w:iCs/>
          <w:sz w:val="24"/>
          <w:szCs w:val="24"/>
        </w:rPr>
      </w:pPr>
    </w:p>
    <w:p w:rsidR="00932BD3" w:rsidRPr="008A6368" w:rsidRDefault="00663E52" w:rsidP="00472B8A">
      <w:pPr>
        <w:pStyle w:val="Bezmezer"/>
        <w:spacing w:line="360" w:lineRule="auto"/>
        <w:jc w:val="both"/>
        <w:rPr>
          <w:rStyle w:val="dn"/>
          <w:b/>
        </w:rPr>
      </w:pPr>
      <w:bookmarkStart w:id="103" w:name="_Toc73"/>
      <w:r w:rsidRPr="008A6368">
        <w:rPr>
          <w:rStyle w:val="dn"/>
          <w:b/>
        </w:rPr>
        <w:lastRenderedPageBreak/>
        <w:t>Otázka č. 12</w:t>
      </w:r>
      <w:bookmarkEnd w:id="103"/>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se stal/a obětí kyberšikany</w:t>
      </w:r>
      <w:r w:rsidR="00F47388" w:rsidRPr="008A6368">
        <w:rPr>
          <w:rStyle w:val="dn"/>
          <w:rFonts w:ascii="Times New Roman" w:hAnsi="Times New Roman"/>
          <w:sz w:val="24"/>
          <w:szCs w:val="24"/>
        </w:rPr>
        <w:t>,</w:t>
      </w:r>
      <w:r w:rsidRPr="008A6368">
        <w:rPr>
          <w:rStyle w:val="dn"/>
          <w:rFonts w:ascii="Times New Roman" w:hAnsi="Times New Roman"/>
          <w:sz w:val="24"/>
          <w:szCs w:val="24"/>
        </w:rPr>
        <w:t xml:space="preserve"> jakým způsobem</w:t>
      </w:r>
      <w:r w:rsidR="00F47388" w:rsidRPr="008A6368">
        <w:rPr>
          <w:rStyle w:val="dn"/>
          <w:rFonts w:ascii="Times New Roman" w:hAnsi="Times New Roman"/>
          <w:sz w:val="24"/>
          <w:szCs w:val="24"/>
        </w:rPr>
        <w:t xml:space="preserve"> proběhla</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V této otázce respondenti popisovali</w:t>
      </w:r>
      <w:r w:rsidR="00F47388" w:rsidRPr="008A6368">
        <w:rPr>
          <w:rStyle w:val="dn"/>
          <w:rFonts w:ascii="Times New Roman" w:hAnsi="Times New Roman"/>
          <w:sz w:val="24"/>
          <w:szCs w:val="24"/>
        </w:rPr>
        <w:t>,</w:t>
      </w:r>
      <w:r w:rsidRPr="008A6368">
        <w:rPr>
          <w:rStyle w:val="dn"/>
          <w:rFonts w:ascii="Times New Roman" w:hAnsi="Times New Roman"/>
          <w:sz w:val="24"/>
          <w:szCs w:val="24"/>
        </w:rPr>
        <w:t xml:space="preserve"> jakým způsobem se stali obětí kyberšikany. Jsou tu zvoleny jak uzavřené</w:t>
      </w:r>
      <w:r w:rsidR="00F47388" w:rsidRPr="008A6368">
        <w:rPr>
          <w:rStyle w:val="dn"/>
          <w:rFonts w:ascii="Times New Roman" w:hAnsi="Times New Roman"/>
          <w:sz w:val="24"/>
          <w:szCs w:val="24"/>
        </w:rPr>
        <w:t>,</w:t>
      </w:r>
      <w:r w:rsidRPr="008A6368">
        <w:rPr>
          <w:rStyle w:val="dn"/>
          <w:rFonts w:ascii="Times New Roman" w:hAnsi="Times New Roman"/>
          <w:sz w:val="24"/>
          <w:szCs w:val="24"/>
        </w:rPr>
        <w:t xml:space="preserve"> tak i otevřená odpověď.</w:t>
      </w:r>
    </w:p>
    <w:p w:rsidR="00932BD3" w:rsidRPr="008A6368" w:rsidRDefault="00663E52" w:rsidP="007952AF">
      <w:pPr>
        <w:pStyle w:val="TextC"/>
        <w:spacing w:line="360" w:lineRule="auto"/>
        <w:jc w:val="both"/>
        <w:rPr>
          <w:rStyle w:val="dn"/>
          <w:rFonts w:ascii="Times New Roman" w:eastAsia="Times New Roman" w:hAnsi="Times New Roman" w:cs="Times New Roman"/>
        </w:rPr>
      </w:pPr>
      <w:r w:rsidRPr="008A6368">
        <w:rPr>
          <w:rStyle w:val="dn"/>
          <w:rFonts w:ascii="Times New Roman" w:eastAsia="Times New Roman" w:hAnsi="Times New Roman" w:cs="Times New Roman"/>
          <w:sz w:val="24"/>
          <w:szCs w:val="24"/>
        </w:rPr>
        <w:tab/>
      </w:r>
      <w:r w:rsidR="00F47388" w:rsidRPr="008A6368">
        <w:rPr>
          <w:rStyle w:val="dn"/>
          <w:rFonts w:ascii="Times New Roman" w:hAnsi="Times New Roman"/>
          <w:sz w:val="24"/>
          <w:szCs w:val="24"/>
        </w:rPr>
        <w:t>4% respondentů odpověděl</w:t>
      </w:r>
      <w:r w:rsidR="00D37429" w:rsidRPr="008A6368">
        <w:rPr>
          <w:rStyle w:val="dn"/>
          <w:rFonts w:ascii="Times New Roman" w:hAnsi="Times New Roman"/>
          <w:sz w:val="24"/>
          <w:szCs w:val="24"/>
        </w:rPr>
        <w:t>a</w:t>
      </w:r>
      <w:r w:rsidR="00F47388" w:rsidRPr="008A6368">
        <w:rPr>
          <w:rStyle w:val="dn"/>
          <w:rFonts w:ascii="Times New Roman" w:hAnsi="Times New Roman"/>
          <w:sz w:val="24"/>
          <w:szCs w:val="24"/>
        </w:rPr>
        <w:t>, že byli napadeni</w:t>
      </w:r>
      <w:r w:rsidRPr="008A6368">
        <w:rPr>
          <w:rStyle w:val="dn"/>
          <w:rFonts w:ascii="Times New Roman" w:hAnsi="Times New Roman"/>
          <w:sz w:val="24"/>
          <w:szCs w:val="24"/>
        </w:rPr>
        <w:t xml:space="preserve"> šířením zes</w:t>
      </w:r>
      <w:r w:rsidR="00F47388" w:rsidRPr="008A6368">
        <w:rPr>
          <w:rStyle w:val="dn"/>
          <w:rFonts w:ascii="Times New Roman" w:hAnsi="Times New Roman"/>
          <w:sz w:val="24"/>
          <w:szCs w:val="24"/>
        </w:rPr>
        <w:t>měšňující, ztrapňující nahrávky</w:t>
      </w:r>
      <w:r w:rsidRPr="008A6368">
        <w:rPr>
          <w:rStyle w:val="dn"/>
          <w:rFonts w:ascii="Times New Roman" w:hAnsi="Times New Roman"/>
          <w:sz w:val="24"/>
          <w:szCs w:val="24"/>
        </w:rPr>
        <w:t>, 4% byl</w:t>
      </w:r>
      <w:r w:rsidR="00D37429" w:rsidRPr="008A6368">
        <w:rPr>
          <w:rStyle w:val="dn"/>
          <w:rFonts w:ascii="Times New Roman" w:hAnsi="Times New Roman"/>
          <w:sz w:val="24"/>
          <w:szCs w:val="24"/>
        </w:rPr>
        <w:t>a vydírána</w:t>
      </w:r>
      <w:r w:rsidRPr="008A6368">
        <w:rPr>
          <w:rStyle w:val="dn"/>
          <w:rFonts w:ascii="Times New Roman" w:hAnsi="Times New Roman"/>
          <w:sz w:val="24"/>
          <w:szCs w:val="24"/>
        </w:rPr>
        <w:t>, 6% bylo napadeno pomocí nepravdivých informací, 2% byl</w:t>
      </w:r>
      <w:r w:rsidR="00D37429" w:rsidRPr="008A6368">
        <w:rPr>
          <w:rStyle w:val="dn"/>
          <w:rFonts w:ascii="Times New Roman" w:hAnsi="Times New Roman"/>
          <w:sz w:val="24"/>
          <w:szCs w:val="24"/>
        </w:rPr>
        <w:t xml:space="preserve">a </w:t>
      </w:r>
      <w:r w:rsidRPr="008A6368">
        <w:rPr>
          <w:rStyle w:val="dn"/>
          <w:rFonts w:ascii="Times New Roman" w:hAnsi="Times New Roman"/>
          <w:sz w:val="24"/>
          <w:szCs w:val="24"/>
        </w:rPr>
        <w:t>napaden</w:t>
      </w:r>
      <w:r w:rsidR="00D37429" w:rsidRPr="008A6368">
        <w:rPr>
          <w:rStyle w:val="dn"/>
          <w:rFonts w:ascii="Times New Roman" w:hAnsi="Times New Roman"/>
          <w:sz w:val="24"/>
          <w:szCs w:val="24"/>
        </w:rPr>
        <w:t xml:space="preserve">a </w:t>
      </w:r>
      <w:r w:rsidRPr="008A6368">
        <w:rPr>
          <w:rStyle w:val="dn"/>
          <w:rFonts w:ascii="Times New Roman" w:hAnsi="Times New Roman"/>
          <w:sz w:val="24"/>
          <w:szCs w:val="24"/>
        </w:rPr>
        <w:t xml:space="preserve">pomocí vytvoření falešného profilu, 2% </w:t>
      </w:r>
      <w:r w:rsidR="00F47388" w:rsidRPr="008A6368">
        <w:rPr>
          <w:rStyle w:val="dn"/>
          <w:rFonts w:ascii="Times New Roman" w:hAnsi="Times New Roman"/>
          <w:sz w:val="24"/>
          <w:szCs w:val="24"/>
        </w:rPr>
        <w:t>prožil</w:t>
      </w:r>
      <w:r w:rsidR="00D37429" w:rsidRPr="008A6368">
        <w:rPr>
          <w:rStyle w:val="dn"/>
          <w:rFonts w:ascii="Times New Roman" w:hAnsi="Times New Roman"/>
          <w:sz w:val="24"/>
          <w:szCs w:val="24"/>
        </w:rPr>
        <w:t>a</w:t>
      </w:r>
      <w:r w:rsidR="00F47388" w:rsidRPr="008A6368">
        <w:rPr>
          <w:rStyle w:val="dn"/>
          <w:rFonts w:ascii="Times New Roman" w:hAnsi="Times New Roman"/>
          <w:sz w:val="24"/>
          <w:szCs w:val="24"/>
        </w:rPr>
        <w:t xml:space="preserve"> </w:t>
      </w:r>
      <w:r w:rsidRPr="008A6368">
        <w:rPr>
          <w:rStyle w:val="dn"/>
          <w:rFonts w:ascii="Times New Roman" w:hAnsi="Times New Roman"/>
          <w:sz w:val="24"/>
          <w:szCs w:val="24"/>
        </w:rPr>
        <w:t>v</w:t>
      </w:r>
      <w:r w:rsidR="00F47388" w:rsidRPr="008A6368">
        <w:rPr>
          <w:rStyle w:val="dn"/>
          <w:rFonts w:ascii="Times New Roman" w:hAnsi="Times New Roman"/>
          <w:sz w:val="24"/>
          <w:szCs w:val="24"/>
        </w:rPr>
        <w:t>yhrožování</w:t>
      </w:r>
      <w:r w:rsidRPr="008A6368">
        <w:rPr>
          <w:rStyle w:val="dn"/>
          <w:rFonts w:ascii="Times New Roman" w:hAnsi="Times New Roman"/>
          <w:sz w:val="24"/>
          <w:szCs w:val="24"/>
        </w:rPr>
        <w:t xml:space="preserve">, 86% se nestalo obětí kyberšikany, 2% uvedl jiné příklady. </w:t>
      </w:r>
      <w:r w:rsidR="00F47388" w:rsidRPr="008A6368">
        <w:rPr>
          <w:rStyle w:val="dn"/>
          <w:rFonts w:ascii="Times New Roman" w:hAnsi="Times New Roman"/>
          <w:sz w:val="24"/>
          <w:szCs w:val="24"/>
        </w:rPr>
        <w:t>Uvádím příklady, kde mě zaujaly</w:t>
      </w:r>
      <w:r w:rsidRPr="008A6368">
        <w:rPr>
          <w:rStyle w:val="dn"/>
          <w:rFonts w:ascii="Times New Roman" w:hAnsi="Times New Roman"/>
          <w:sz w:val="24"/>
          <w:szCs w:val="24"/>
        </w:rPr>
        <w:t xml:space="preserve"> odpovědi respondentů. </w:t>
      </w:r>
    </w:p>
    <w:p w:rsidR="00932BD3" w:rsidRPr="008A6368" w:rsidRDefault="00932BD3" w:rsidP="007952AF">
      <w:pPr>
        <w:pStyle w:val="TextC"/>
        <w:spacing w:line="360" w:lineRule="auto"/>
        <w:jc w:val="both"/>
        <w:rPr>
          <w:rStyle w:val="dn"/>
          <w:rFonts w:ascii="Times New Roman" w:eastAsia="Times New Roman" w:hAnsi="Times New Roman" w:cs="Times New Roman"/>
        </w:rPr>
      </w:pP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“Šířením ztrapňujícího textu”</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“Vulgární urážky”</w:t>
      </w:r>
    </w:p>
    <w:p w:rsidR="00472B8A" w:rsidRPr="008A6368" w:rsidRDefault="00472B8A" w:rsidP="00472B8A">
      <w:pPr>
        <w:pStyle w:val="Bezmezer"/>
        <w:spacing w:line="360" w:lineRule="auto"/>
        <w:jc w:val="both"/>
        <w:rPr>
          <w:rStyle w:val="dn"/>
          <w:b/>
        </w:rPr>
      </w:pPr>
      <w:bookmarkStart w:id="104" w:name="_Toc74"/>
    </w:p>
    <w:p w:rsidR="00932BD3" w:rsidRPr="008A6368" w:rsidRDefault="00663E52" w:rsidP="00472B8A">
      <w:pPr>
        <w:pStyle w:val="Bezmezer"/>
        <w:spacing w:line="360" w:lineRule="auto"/>
        <w:jc w:val="both"/>
        <w:rPr>
          <w:rStyle w:val="dn"/>
          <w:b/>
        </w:rPr>
      </w:pPr>
      <w:r w:rsidRPr="008A6368">
        <w:rPr>
          <w:rStyle w:val="dn"/>
          <w:b/>
        </w:rPr>
        <w:t>Otázka č. 13</w:t>
      </w:r>
      <w:bookmarkEnd w:id="104"/>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se stal/a obětí kyberšikany</w:t>
      </w:r>
      <w:r w:rsidR="00C01AA2" w:rsidRPr="008A6368">
        <w:rPr>
          <w:rStyle w:val="dn"/>
          <w:rFonts w:ascii="Times New Roman" w:hAnsi="Times New Roman"/>
          <w:sz w:val="24"/>
          <w:szCs w:val="24"/>
        </w:rPr>
        <w:t xml:space="preserve">, </w:t>
      </w:r>
      <w:r w:rsidR="002C0565" w:rsidRPr="008A6368">
        <w:rPr>
          <w:rStyle w:val="dn"/>
          <w:rFonts w:ascii="Times New Roman" w:hAnsi="Times New Roman"/>
          <w:sz w:val="24"/>
          <w:szCs w:val="24"/>
        </w:rPr>
        <w:t>jak dlouho trvala</w:t>
      </w:r>
      <w:r w:rsidRPr="008A6368">
        <w:rPr>
          <w:rStyle w:val="dn"/>
          <w:rFonts w:ascii="Times New Roman" w:hAnsi="Times New Roman"/>
          <w:sz w:val="24"/>
          <w:szCs w:val="24"/>
        </w:rPr>
        <w:t xml:space="preserve">?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Z obětí kyberšikany odpovědělo 8%</w:t>
      </w:r>
      <w:r w:rsidR="00C01AA2" w:rsidRPr="008A6368">
        <w:rPr>
          <w:rStyle w:val="dn"/>
          <w:rFonts w:ascii="Times New Roman" w:hAnsi="Times New Roman"/>
          <w:sz w:val="24"/>
          <w:szCs w:val="24"/>
        </w:rPr>
        <w:t>, že</w:t>
      </w:r>
      <w:r w:rsidRPr="008A6368">
        <w:rPr>
          <w:rStyle w:val="dn"/>
          <w:rFonts w:ascii="Times New Roman" w:hAnsi="Times New Roman"/>
          <w:sz w:val="24"/>
          <w:szCs w:val="24"/>
        </w:rPr>
        <w:t xml:space="preserve"> kyberšikana trvala 1-2 dny. 2% odpověděl</w:t>
      </w:r>
      <w:r w:rsidR="00C01AA2" w:rsidRPr="008A6368">
        <w:rPr>
          <w:rStyle w:val="dn"/>
          <w:rFonts w:ascii="Times New Roman" w:hAnsi="Times New Roman"/>
          <w:sz w:val="24"/>
          <w:szCs w:val="24"/>
        </w:rPr>
        <w:t>a</w:t>
      </w:r>
      <w:r w:rsidRPr="008A6368">
        <w:rPr>
          <w:rStyle w:val="dn"/>
          <w:rFonts w:ascii="Times New Roman" w:hAnsi="Times New Roman"/>
          <w:sz w:val="24"/>
          <w:szCs w:val="24"/>
        </w:rPr>
        <w:t xml:space="preserve">, že trvání bylo v rozmezí 1-2 týdny. 1% odpovědělo, že kyberšikana </w:t>
      </w:r>
      <w:r w:rsidR="00C01AA2" w:rsidRPr="008A6368">
        <w:rPr>
          <w:rStyle w:val="dn"/>
          <w:rFonts w:ascii="Times New Roman" w:hAnsi="Times New Roman"/>
          <w:sz w:val="24"/>
          <w:szCs w:val="24"/>
        </w:rPr>
        <w:t>trvala</w:t>
      </w:r>
      <w:r w:rsidRPr="008A6368">
        <w:rPr>
          <w:rStyle w:val="dn"/>
          <w:rFonts w:ascii="Times New Roman" w:hAnsi="Times New Roman"/>
          <w:sz w:val="24"/>
          <w:szCs w:val="24"/>
        </w:rPr>
        <w:t xml:space="preserve"> v rozmezí 3-5 týdnů. 1% uvedlo, že trvání bylo delší </w:t>
      </w:r>
      <w:r w:rsidR="00C01AA2" w:rsidRPr="008A6368">
        <w:rPr>
          <w:rStyle w:val="dn"/>
          <w:rFonts w:ascii="Times New Roman" w:hAnsi="Times New Roman"/>
          <w:sz w:val="24"/>
          <w:szCs w:val="24"/>
        </w:rPr>
        <w:t>než jeden rok, 86% uvedlo, že se nestalo obětí</w:t>
      </w:r>
      <w:r w:rsidR="005602FF" w:rsidRPr="008A6368">
        <w:rPr>
          <w:rStyle w:val="dn"/>
          <w:rFonts w:ascii="Times New Roman" w:hAnsi="Times New Roman"/>
          <w:sz w:val="24"/>
          <w:szCs w:val="24"/>
        </w:rPr>
        <w:t xml:space="preserve"> kyberšikany</w:t>
      </w:r>
      <w:r w:rsidRPr="008A6368">
        <w:rPr>
          <w:rStyle w:val="dn"/>
          <w:rFonts w:ascii="Times New Roman" w:hAnsi="Times New Roman"/>
          <w:sz w:val="24"/>
          <w:szCs w:val="24"/>
        </w:rPr>
        <w:t>. Také 1% uvedlo delší trvání viz odpověď níže. U této odpovědi mě zaujalo, že jeden respondent uvedl, že urážky stále nikdo nesmazal a jsou stále viditelné</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i/>
          <w:iCs/>
        </w:rPr>
      </w:pPr>
      <w:r w:rsidRPr="008A6368">
        <w:rPr>
          <w:rStyle w:val="dn"/>
          <w:rFonts w:ascii="Times New Roman" w:hAnsi="Times New Roman"/>
          <w:i/>
          <w:iCs/>
          <w:sz w:val="24"/>
          <w:szCs w:val="24"/>
        </w:rPr>
        <w:t>“Urážky tam visí do teď.”</w:t>
      </w:r>
    </w:p>
    <w:p w:rsidR="00472B8A" w:rsidRPr="008A6368" w:rsidRDefault="00472B8A" w:rsidP="00472B8A">
      <w:pPr>
        <w:pStyle w:val="Bezmezer"/>
        <w:spacing w:line="360" w:lineRule="auto"/>
        <w:jc w:val="both"/>
        <w:rPr>
          <w:rStyle w:val="dn"/>
          <w:b/>
        </w:rPr>
      </w:pPr>
      <w:bookmarkStart w:id="105" w:name="_Toc75"/>
    </w:p>
    <w:p w:rsidR="00932BD3" w:rsidRPr="008A6368" w:rsidRDefault="00663E52" w:rsidP="00472B8A">
      <w:pPr>
        <w:pStyle w:val="Bezmezer"/>
        <w:spacing w:line="360" w:lineRule="auto"/>
        <w:jc w:val="both"/>
        <w:rPr>
          <w:rStyle w:val="dn"/>
          <w:b/>
        </w:rPr>
      </w:pPr>
      <w:r w:rsidRPr="008A6368">
        <w:rPr>
          <w:rStyle w:val="dn"/>
          <w:b/>
        </w:rPr>
        <w:t>Otázka č. 14</w:t>
      </w:r>
      <w:bookmarkEnd w:id="105"/>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se stal/a obětí kyberšikany</w:t>
      </w:r>
      <w:r w:rsidR="002C0565" w:rsidRPr="008A6368">
        <w:rPr>
          <w:rStyle w:val="dn"/>
          <w:rFonts w:ascii="Times New Roman" w:hAnsi="Times New Roman"/>
          <w:sz w:val="24"/>
          <w:szCs w:val="24"/>
        </w:rPr>
        <w:t>,</w:t>
      </w:r>
      <w:r w:rsidRPr="008A6368">
        <w:rPr>
          <w:rStyle w:val="dn"/>
          <w:rFonts w:ascii="Times New Roman" w:hAnsi="Times New Roman"/>
          <w:sz w:val="24"/>
          <w:szCs w:val="24"/>
        </w:rPr>
        <w:t xml:space="preserve"> jaký dopad to mělo na </w:t>
      </w:r>
      <w:r w:rsidR="005602FF" w:rsidRPr="008A6368">
        <w:rPr>
          <w:rStyle w:val="dn"/>
          <w:rFonts w:ascii="Times New Roman" w:hAnsi="Times New Roman"/>
          <w:sz w:val="24"/>
          <w:szCs w:val="24"/>
        </w:rPr>
        <w:t>v</w:t>
      </w:r>
      <w:r w:rsidRPr="008A6368">
        <w:rPr>
          <w:rStyle w:val="dn"/>
          <w:rFonts w:ascii="Times New Roman" w:hAnsi="Times New Roman"/>
          <w:sz w:val="24"/>
          <w:szCs w:val="24"/>
        </w:rPr>
        <w:t>aše zdraví?</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U této otázky respondenti odpovídali</w:t>
      </w:r>
      <w:r w:rsidR="005602FF" w:rsidRPr="008A6368">
        <w:rPr>
          <w:rStyle w:val="dn"/>
          <w:rFonts w:ascii="Times New Roman" w:hAnsi="Times New Roman"/>
          <w:sz w:val="24"/>
          <w:szCs w:val="24"/>
        </w:rPr>
        <w:t>,</w:t>
      </w:r>
      <w:r w:rsidRPr="008A6368">
        <w:rPr>
          <w:rStyle w:val="dn"/>
          <w:rFonts w:ascii="Times New Roman" w:hAnsi="Times New Roman"/>
          <w:sz w:val="24"/>
          <w:szCs w:val="24"/>
        </w:rPr>
        <w:t xml:space="preserve"> jaké </w:t>
      </w:r>
      <w:r w:rsidR="005602FF" w:rsidRPr="008A6368">
        <w:rPr>
          <w:rStyle w:val="dn"/>
          <w:rFonts w:ascii="Times New Roman" w:hAnsi="Times New Roman"/>
          <w:sz w:val="24"/>
          <w:szCs w:val="24"/>
        </w:rPr>
        <w:t xml:space="preserve">zdravotní problem </w:t>
      </w:r>
      <w:r w:rsidRPr="008A6368">
        <w:rPr>
          <w:rStyle w:val="dn"/>
          <w:rFonts w:ascii="Times New Roman" w:hAnsi="Times New Roman"/>
          <w:sz w:val="24"/>
          <w:szCs w:val="24"/>
        </w:rPr>
        <w:t xml:space="preserve">jim způsobila kyberšikana.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1% odpov</w:t>
      </w:r>
      <w:r w:rsidRPr="008A6368">
        <w:rPr>
          <w:rStyle w:val="dn"/>
          <w:rFonts w:ascii="Times New Roman" w:hAnsi="Times New Roman"/>
          <w:sz w:val="24"/>
          <w:szCs w:val="24"/>
        </w:rPr>
        <w:t>ědělo, že trpělo úzkostí, 4% měl</w:t>
      </w:r>
      <w:r w:rsidR="005602FF" w:rsidRPr="008A6368">
        <w:rPr>
          <w:rStyle w:val="dn"/>
          <w:rFonts w:ascii="Times New Roman" w:hAnsi="Times New Roman"/>
          <w:sz w:val="24"/>
          <w:szCs w:val="24"/>
        </w:rPr>
        <w:t xml:space="preserve">o </w:t>
      </w:r>
      <w:r w:rsidRPr="008A6368">
        <w:rPr>
          <w:rStyle w:val="dn"/>
          <w:rFonts w:ascii="Times New Roman" w:hAnsi="Times New Roman"/>
          <w:sz w:val="24"/>
          <w:szCs w:val="24"/>
        </w:rPr>
        <w:t>nechuť jít do práce, 4% pociťoval</w:t>
      </w:r>
      <w:r w:rsidR="005602FF" w:rsidRPr="008A6368">
        <w:rPr>
          <w:rStyle w:val="dn"/>
          <w:rFonts w:ascii="Times New Roman" w:hAnsi="Times New Roman"/>
          <w:sz w:val="24"/>
          <w:szCs w:val="24"/>
        </w:rPr>
        <w:t>a</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vztek na pachatele, 2% pociťoval</w:t>
      </w:r>
      <w:r w:rsidR="005602FF" w:rsidRPr="008A6368">
        <w:rPr>
          <w:rStyle w:val="dn"/>
          <w:rFonts w:ascii="Times New Roman" w:hAnsi="Times New Roman"/>
          <w:sz w:val="24"/>
          <w:szCs w:val="24"/>
        </w:rPr>
        <w:t>a</w:t>
      </w:r>
      <w:r w:rsidRPr="008A6368">
        <w:rPr>
          <w:rStyle w:val="dn"/>
          <w:rFonts w:ascii="Times New Roman" w:hAnsi="Times New Roman"/>
          <w:sz w:val="24"/>
          <w:szCs w:val="24"/>
        </w:rPr>
        <w:t xml:space="preserve"> </w:t>
      </w:r>
      <w:r w:rsidR="005602FF" w:rsidRPr="008A6368">
        <w:rPr>
          <w:rStyle w:val="dn"/>
          <w:rFonts w:ascii="Times New Roman" w:hAnsi="Times New Roman"/>
          <w:sz w:val="24"/>
          <w:szCs w:val="24"/>
        </w:rPr>
        <w:t>v souvislosti s danou</w:t>
      </w:r>
      <w:r w:rsidR="00114387" w:rsidRPr="008A6368">
        <w:rPr>
          <w:rStyle w:val="dn"/>
          <w:rFonts w:ascii="Times New Roman" w:hAnsi="Times New Roman"/>
          <w:sz w:val="24"/>
          <w:szCs w:val="24"/>
        </w:rPr>
        <w:t xml:space="preserve"> </w:t>
      </w:r>
      <w:r w:rsidR="005602FF" w:rsidRPr="008A6368">
        <w:rPr>
          <w:rStyle w:val="dn"/>
          <w:rFonts w:ascii="Times New Roman" w:hAnsi="Times New Roman"/>
          <w:sz w:val="24"/>
          <w:szCs w:val="24"/>
        </w:rPr>
        <w:t>situací</w:t>
      </w:r>
      <w:r w:rsidRPr="008A6368">
        <w:rPr>
          <w:rStyle w:val="dn"/>
          <w:rFonts w:ascii="Times New Roman" w:hAnsi="Times New Roman"/>
          <w:sz w:val="24"/>
          <w:szCs w:val="24"/>
        </w:rPr>
        <w:t xml:space="preserve"> smutek, 7% nemělo žádné zdravotní problémy. </w:t>
      </w:r>
    </w:p>
    <w:p w:rsidR="00472B8A" w:rsidRPr="008A6368" w:rsidRDefault="00472B8A" w:rsidP="00472B8A">
      <w:pPr>
        <w:pStyle w:val="Bezmezer"/>
        <w:spacing w:line="360" w:lineRule="auto"/>
        <w:jc w:val="both"/>
        <w:rPr>
          <w:rStyle w:val="dn"/>
          <w:b/>
        </w:rPr>
      </w:pPr>
      <w:bookmarkStart w:id="106" w:name="_Toc76"/>
    </w:p>
    <w:p w:rsidR="00472B8A" w:rsidRPr="008A6368" w:rsidRDefault="00472B8A" w:rsidP="00472B8A">
      <w:pPr>
        <w:pStyle w:val="Bezmezer"/>
        <w:spacing w:line="360" w:lineRule="auto"/>
        <w:jc w:val="both"/>
        <w:rPr>
          <w:rStyle w:val="dn"/>
          <w:b/>
        </w:rPr>
      </w:pPr>
    </w:p>
    <w:p w:rsidR="00472B8A" w:rsidRPr="008A6368" w:rsidRDefault="00472B8A" w:rsidP="00472B8A">
      <w:pPr>
        <w:pStyle w:val="Bezmezer"/>
        <w:spacing w:line="360" w:lineRule="auto"/>
        <w:jc w:val="both"/>
        <w:rPr>
          <w:rStyle w:val="dn"/>
          <w:b/>
        </w:rPr>
      </w:pPr>
    </w:p>
    <w:p w:rsidR="00472B8A" w:rsidRPr="008A6368" w:rsidRDefault="00472B8A" w:rsidP="00472B8A">
      <w:pPr>
        <w:pStyle w:val="Bezmezer"/>
        <w:spacing w:line="360" w:lineRule="auto"/>
        <w:jc w:val="both"/>
        <w:rPr>
          <w:rStyle w:val="dn"/>
          <w:b/>
        </w:rPr>
      </w:pPr>
    </w:p>
    <w:p w:rsidR="00804621" w:rsidRPr="008A6368" w:rsidRDefault="00804621" w:rsidP="00472B8A">
      <w:pPr>
        <w:pStyle w:val="Bezmezer"/>
        <w:spacing w:line="360" w:lineRule="auto"/>
        <w:jc w:val="both"/>
        <w:rPr>
          <w:rStyle w:val="dn"/>
          <w:b/>
        </w:rPr>
      </w:pPr>
    </w:p>
    <w:p w:rsidR="00932BD3" w:rsidRPr="008A6368" w:rsidRDefault="00663E52" w:rsidP="00472B8A">
      <w:pPr>
        <w:pStyle w:val="Bezmezer"/>
        <w:spacing w:line="360" w:lineRule="auto"/>
        <w:jc w:val="both"/>
        <w:rPr>
          <w:rStyle w:val="dn"/>
          <w:b/>
        </w:rPr>
      </w:pPr>
      <w:r w:rsidRPr="008A6368">
        <w:rPr>
          <w:rStyle w:val="dn"/>
          <w:b/>
        </w:rPr>
        <w:lastRenderedPageBreak/>
        <w:t>Otázka č. 15</w:t>
      </w:r>
      <w:bookmarkEnd w:id="106"/>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se stal/a obětí kyberšikany</w:t>
      </w:r>
      <w:r w:rsidR="002C0565" w:rsidRPr="008A6368">
        <w:rPr>
          <w:rStyle w:val="dn"/>
          <w:rFonts w:ascii="Times New Roman" w:hAnsi="Times New Roman"/>
          <w:sz w:val="24"/>
          <w:szCs w:val="24"/>
        </w:rPr>
        <w:t>,</w:t>
      </w:r>
      <w:r w:rsidRPr="008A6368">
        <w:rPr>
          <w:rStyle w:val="dn"/>
          <w:rFonts w:ascii="Times New Roman" w:hAnsi="Times New Roman"/>
          <w:sz w:val="24"/>
          <w:szCs w:val="24"/>
        </w:rPr>
        <w:t xml:space="preserve"> kdo byl pachatelem?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Z odpovědí na tuto otázku vyplývá, že pachatelem se stával hlavně žák a to u 6% respondentů, u 1% se stal pachatelem rodič žáka, kolega se stal pachatelem u 1% respondentů, 1% byl pachatelem někdo z blízkého okolí, </w:t>
      </w:r>
      <w:r w:rsidR="005602FF" w:rsidRPr="008A6368">
        <w:rPr>
          <w:rStyle w:val="dn"/>
          <w:rFonts w:ascii="Times New Roman" w:hAnsi="Times New Roman"/>
          <w:sz w:val="24"/>
          <w:szCs w:val="24"/>
        </w:rPr>
        <w:t xml:space="preserve">u </w:t>
      </w:r>
      <w:r w:rsidRPr="008A6368">
        <w:rPr>
          <w:rStyle w:val="dn"/>
          <w:rFonts w:ascii="Times New Roman" w:hAnsi="Times New Roman"/>
          <w:sz w:val="24"/>
          <w:szCs w:val="24"/>
        </w:rPr>
        <w:t>1% byl pachatelem někdo</w:t>
      </w:r>
      <w:r w:rsidR="002C0565" w:rsidRPr="008A6368">
        <w:rPr>
          <w:rStyle w:val="dn"/>
          <w:rFonts w:ascii="Times New Roman" w:hAnsi="Times New Roman"/>
          <w:sz w:val="24"/>
          <w:szCs w:val="24"/>
        </w:rPr>
        <w:t>,</w:t>
      </w:r>
      <w:r w:rsidRPr="008A6368">
        <w:rPr>
          <w:rStyle w:val="dn"/>
          <w:rFonts w:ascii="Times New Roman" w:hAnsi="Times New Roman"/>
          <w:sz w:val="24"/>
          <w:szCs w:val="24"/>
        </w:rPr>
        <w:t xml:space="preserve"> koho se nepodařilo určit. </w:t>
      </w:r>
    </w:p>
    <w:p w:rsidR="00932BD3" w:rsidRPr="008A6368" w:rsidRDefault="00663E52" w:rsidP="00472B8A">
      <w:pPr>
        <w:pStyle w:val="Bezmezer"/>
        <w:spacing w:line="360" w:lineRule="auto"/>
        <w:jc w:val="both"/>
        <w:rPr>
          <w:rStyle w:val="dn"/>
          <w:b/>
        </w:rPr>
      </w:pPr>
      <w:bookmarkStart w:id="107" w:name="_Toc77"/>
      <w:r w:rsidRPr="008A6368">
        <w:rPr>
          <w:rStyle w:val="dn"/>
          <w:b/>
        </w:rPr>
        <w:t>Otázka č. 16</w:t>
      </w:r>
      <w:bookmarkEnd w:id="107"/>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Ja</w:t>
      </w:r>
      <w:r w:rsidR="002C0565" w:rsidRPr="008A6368">
        <w:rPr>
          <w:rStyle w:val="dn"/>
          <w:rFonts w:ascii="Times New Roman" w:hAnsi="Times New Roman"/>
          <w:sz w:val="24"/>
          <w:szCs w:val="24"/>
        </w:rPr>
        <w:t>k byla situace s kyberšikanou</w:t>
      </w:r>
      <w:r w:rsidRPr="008A6368">
        <w:rPr>
          <w:rStyle w:val="dn"/>
          <w:rFonts w:ascii="Times New Roman" w:hAnsi="Times New Roman"/>
          <w:sz w:val="24"/>
          <w:szCs w:val="24"/>
        </w:rPr>
        <w:t xml:space="preserve"> řešena?</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V této otázce odpovídali respondenti, jak byla situace řešena. 1% uvedlo, že situace byla řešena pomocí výslechu, 4% uvedl</w:t>
      </w:r>
      <w:r w:rsidR="00F06511" w:rsidRPr="008A6368">
        <w:rPr>
          <w:rStyle w:val="dn"/>
          <w:rFonts w:ascii="Times New Roman" w:hAnsi="Times New Roman"/>
          <w:sz w:val="24"/>
          <w:szCs w:val="24"/>
        </w:rPr>
        <w:t>a</w:t>
      </w:r>
      <w:r w:rsidRPr="008A6368">
        <w:rPr>
          <w:rStyle w:val="dn"/>
          <w:rFonts w:ascii="Times New Roman" w:hAnsi="Times New Roman"/>
          <w:sz w:val="24"/>
          <w:szCs w:val="24"/>
        </w:rPr>
        <w:t xml:space="preserve">, že se situace řešila </w:t>
      </w:r>
      <w:r w:rsidR="00F06511" w:rsidRPr="008A6368">
        <w:rPr>
          <w:rStyle w:val="dn"/>
          <w:rFonts w:ascii="Times New Roman" w:hAnsi="Times New Roman"/>
          <w:sz w:val="24"/>
          <w:szCs w:val="24"/>
        </w:rPr>
        <w:t>rozhovorem s rodiči. 4% oznámila</w:t>
      </w:r>
      <w:r w:rsidRPr="008A6368">
        <w:rPr>
          <w:rStyle w:val="dn"/>
          <w:rFonts w:ascii="Times New Roman" w:hAnsi="Times New Roman"/>
          <w:sz w:val="24"/>
          <w:szCs w:val="24"/>
        </w:rPr>
        <w:t xml:space="preserve"> situaci</w:t>
      </w:r>
      <w:r w:rsidR="00F06511" w:rsidRPr="008A6368">
        <w:rPr>
          <w:rStyle w:val="dn"/>
          <w:rFonts w:ascii="Times New Roman" w:hAnsi="Times New Roman"/>
          <w:sz w:val="24"/>
          <w:szCs w:val="24"/>
        </w:rPr>
        <w:t>?</w:t>
      </w:r>
      <w:r w:rsidRPr="008A6368">
        <w:rPr>
          <w:rStyle w:val="dn"/>
          <w:rFonts w:ascii="Times New Roman" w:hAnsi="Times New Roman"/>
          <w:sz w:val="24"/>
          <w:szCs w:val="24"/>
        </w:rPr>
        <w:t>. 1% vyřešilo situaci, zablokováním profilu pachatele. 5% řešilo situaci vymazáním záznamu. 7% se snažilo situaci</w:t>
      </w:r>
      <w:r w:rsidR="00F06511" w:rsidRPr="008A6368">
        <w:rPr>
          <w:rStyle w:val="dn"/>
          <w:rFonts w:ascii="Times New Roman" w:hAnsi="Times New Roman"/>
          <w:sz w:val="24"/>
          <w:szCs w:val="24"/>
        </w:rPr>
        <w:t xml:space="preserve"> ignorovat</w:t>
      </w:r>
      <w:r w:rsidRPr="008A6368">
        <w:rPr>
          <w:rStyle w:val="dn"/>
          <w:rFonts w:ascii="Times New Roman" w:hAnsi="Times New Roman"/>
          <w:sz w:val="24"/>
          <w:szCs w:val="24"/>
        </w:rPr>
        <w:t>, 1% zjisti</w:t>
      </w:r>
      <w:r w:rsidR="00F06511" w:rsidRPr="008A6368">
        <w:rPr>
          <w:rStyle w:val="dn"/>
          <w:rFonts w:ascii="Times New Roman" w:hAnsi="Times New Roman"/>
          <w:sz w:val="24"/>
          <w:szCs w:val="24"/>
        </w:rPr>
        <w:t>lo identitu pachatele. 2% uvedla,</w:t>
      </w:r>
      <w:r w:rsidRPr="008A6368">
        <w:rPr>
          <w:rStyle w:val="dn"/>
          <w:rFonts w:ascii="Times New Roman" w:hAnsi="Times New Roman"/>
          <w:sz w:val="24"/>
          <w:szCs w:val="24"/>
        </w:rPr>
        <w:t xml:space="preserve"> jak celou situaci řešili</w:t>
      </w:r>
      <w:r w:rsidR="002C0565" w:rsidRPr="008A6368">
        <w:rPr>
          <w:rStyle w:val="dn"/>
          <w:rFonts w:ascii="Times New Roman" w:hAnsi="Times New Roman"/>
          <w:sz w:val="24"/>
          <w:szCs w:val="24"/>
        </w:rPr>
        <w:t xml:space="preserve">, </w:t>
      </w:r>
      <w:r w:rsidRPr="008A6368">
        <w:rPr>
          <w:rStyle w:val="dn"/>
          <w:rFonts w:ascii="Times New Roman" w:hAnsi="Times New Roman"/>
          <w:sz w:val="24"/>
          <w:szCs w:val="24"/>
        </w:rPr>
        <w:t>viz odpovědi níže</w:t>
      </w:r>
      <w:r w:rsidR="00F06511" w:rsidRPr="008A6368">
        <w:rPr>
          <w:rStyle w:val="dn"/>
          <w:rFonts w:ascii="Times New Roman" w:hAnsi="Times New Roman"/>
          <w:sz w:val="24"/>
          <w:szCs w:val="24"/>
        </w:rPr>
        <w:t xml:space="preserve">. Příklady jsem uvedla jako </w:t>
      </w:r>
      <w:r w:rsidRPr="008A6368">
        <w:rPr>
          <w:rStyle w:val="dn"/>
          <w:rFonts w:ascii="Times New Roman" w:hAnsi="Times New Roman"/>
          <w:sz w:val="24"/>
          <w:szCs w:val="24"/>
        </w:rPr>
        <w:t>zajímavo</w:t>
      </w:r>
      <w:r w:rsidR="00F06511" w:rsidRPr="008A6368">
        <w:rPr>
          <w:rStyle w:val="dn"/>
          <w:rFonts w:ascii="Times New Roman" w:hAnsi="Times New Roman"/>
          <w:sz w:val="24"/>
          <w:szCs w:val="24"/>
        </w:rPr>
        <w:t xml:space="preserve">u možnost </w:t>
      </w:r>
      <w:r w:rsidRPr="008A6368">
        <w:rPr>
          <w:rStyle w:val="dn"/>
          <w:rFonts w:ascii="Times New Roman" w:hAnsi="Times New Roman"/>
          <w:sz w:val="24"/>
          <w:szCs w:val="24"/>
        </w:rPr>
        <w:t>řešení případu kyberšikany.</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“Informoval jsem rodiče, bohužel odezva podporovala postup žáků, rodiče je obhajovali. Vedení školy to nezajímalo.”</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“Přes Policii ČR”</w:t>
      </w:r>
    </w:p>
    <w:p w:rsidR="00932BD3" w:rsidRPr="008A6368" w:rsidRDefault="00663E52" w:rsidP="007952AF">
      <w:pPr>
        <w:pStyle w:val="TextC"/>
        <w:spacing w:line="360" w:lineRule="auto"/>
      </w:pPr>
      <w:r w:rsidRPr="008A6368">
        <w:rPr>
          <w:rStyle w:val="dn"/>
          <w:rFonts w:ascii="Arial Unicode MS" w:eastAsia="Arial Unicode MS" w:hAnsi="Arial Unicode MS" w:cs="Arial Unicode MS"/>
          <w:sz w:val="24"/>
          <w:szCs w:val="24"/>
        </w:rPr>
        <w:br w:type="page"/>
      </w:r>
    </w:p>
    <w:p w:rsidR="00932BD3" w:rsidRPr="008A6368" w:rsidRDefault="00663E52" w:rsidP="00472B8A">
      <w:pPr>
        <w:pStyle w:val="Bezmezer"/>
        <w:spacing w:line="360" w:lineRule="auto"/>
        <w:jc w:val="both"/>
        <w:rPr>
          <w:rStyle w:val="dn"/>
          <w:b/>
        </w:rPr>
      </w:pPr>
      <w:bookmarkStart w:id="108" w:name="_Toc78"/>
      <w:r w:rsidRPr="008A6368">
        <w:rPr>
          <w:rStyle w:val="dn"/>
          <w:b/>
        </w:rPr>
        <w:lastRenderedPageBreak/>
        <w:t>Otázka č. 17</w:t>
      </w:r>
      <w:bookmarkEnd w:id="108"/>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Řešil/a jste někdy kybernetický útok na studenta?</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U této otázky 27% respondentů odpovědělo, že řešilo kybernetický útok na studenta, 71% odpovědělo, že neřešilo kybernetický útok na studenta, 2% odpovědělo, že možná řešili </w:t>
      </w:r>
      <w:r w:rsidR="00472B8A" w:rsidRPr="008A6368">
        <w:rPr>
          <w:rFonts w:ascii="Times New Roman" w:hAnsi="Times New Roman"/>
          <w:noProof/>
          <w:sz w:val="24"/>
          <w:szCs w:val="24"/>
          <w:shd w:val="clear" w:color="auto" w:fill="auto"/>
          <w:lang w:val="cs-CZ"/>
        </w:rPr>
        <w:drawing>
          <wp:anchor distT="0" distB="0" distL="152400" distR="152400" simplePos="0" relativeHeight="251662336" behindDoc="0" locked="0" layoutInCell="1" allowOverlap="1">
            <wp:simplePos x="0" y="0"/>
            <wp:positionH relativeFrom="margin">
              <wp:posOffset>923925</wp:posOffset>
            </wp:positionH>
            <wp:positionV relativeFrom="line">
              <wp:posOffset>368935</wp:posOffset>
            </wp:positionV>
            <wp:extent cx="3701415" cy="3270250"/>
            <wp:effectExtent l="19050" t="0" r="13335" b="635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8A6368">
        <w:rPr>
          <w:rStyle w:val="dn"/>
          <w:rFonts w:ascii="Times New Roman" w:hAnsi="Times New Roman"/>
          <w:sz w:val="24"/>
          <w:szCs w:val="24"/>
        </w:rPr>
        <w:t xml:space="preserve">tento problém. </w:t>
      </w:r>
    </w:p>
    <w:p w:rsidR="00932BD3" w:rsidRPr="008A6368" w:rsidRDefault="009D08BF" w:rsidP="007952AF">
      <w:pPr>
        <w:pStyle w:val="TextC"/>
        <w:spacing w:line="360" w:lineRule="auto"/>
        <w:jc w:val="both"/>
        <w:rPr>
          <w:rStyle w:val="dn"/>
          <w:rFonts w:ascii="Times New Roman" w:eastAsia="Times New Roman" w:hAnsi="Times New Roman" w:cs="Times New Roman"/>
          <w:sz w:val="24"/>
          <w:szCs w:val="24"/>
        </w:rPr>
      </w:pPr>
      <w:r w:rsidRPr="009D08BF">
        <w:rPr>
          <w:noProof/>
        </w:rPr>
        <w:pict>
          <v:shape id="_x0000_s1029" type="#_x0000_t202" style="position:absolute;left:0;text-align:left;margin-left:46.95pt;margin-top:270.35pt;width:340.85pt;height:27.6pt;z-index:251674624" stroked="f">
            <v:textbox style="mso-fit-shape-to-text:t" inset="0,0,0,0">
              <w:txbxContent>
                <w:p w:rsidR="00981A7B" w:rsidRPr="004E12DD" w:rsidRDefault="00981A7B" w:rsidP="00E95E39">
                  <w:pPr>
                    <w:pStyle w:val="Bezmezer"/>
                    <w:jc w:val="center"/>
                    <w:rPr>
                      <w:rFonts w:eastAsia="Helvetica Neue" w:cs="Helvetica Neue"/>
                    </w:rPr>
                  </w:pPr>
                  <w:r>
                    <w:t>Graf č. 4 – Řešil/a jste někdy kybernetický útok na studenta?</w:t>
                  </w:r>
                </w:p>
              </w:txbxContent>
            </v:textbox>
            <w10:wrap type="topAndBottom"/>
          </v:shape>
        </w:pic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472B8A" w:rsidRPr="008A6368" w:rsidRDefault="00472B8A" w:rsidP="007952AF">
      <w:pPr>
        <w:pStyle w:val="TextC"/>
        <w:spacing w:line="360" w:lineRule="auto"/>
        <w:jc w:val="both"/>
        <w:rPr>
          <w:rStyle w:val="dn"/>
          <w:rFonts w:ascii="Times New Roman" w:eastAsia="Times New Roman" w:hAnsi="Times New Roman" w:cs="Times New Roman"/>
          <w:sz w:val="24"/>
          <w:szCs w:val="24"/>
        </w:rPr>
      </w:pPr>
    </w:p>
    <w:p w:rsidR="00472B8A" w:rsidRPr="008A6368" w:rsidRDefault="00472B8A" w:rsidP="007952AF">
      <w:pPr>
        <w:pStyle w:val="TextC"/>
        <w:spacing w:line="360" w:lineRule="auto"/>
        <w:jc w:val="both"/>
        <w:rPr>
          <w:rStyle w:val="dn"/>
          <w:rFonts w:ascii="Times New Roman" w:eastAsia="Times New Roman" w:hAnsi="Times New Roman" w:cs="Times New Roman"/>
          <w:sz w:val="24"/>
          <w:szCs w:val="24"/>
        </w:rPr>
      </w:pPr>
    </w:p>
    <w:p w:rsidR="00472B8A" w:rsidRPr="008A6368" w:rsidRDefault="00472B8A" w:rsidP="007952AF">
      <w:pPr>
        <w:pStyle w:val="TextC"/>
        <w:spacing w:line="360" w:lineRule="auto"/>
        <w:jc w:val="both"/>
        <w:rPr>
          <w:rStyle w:val="dn"/>
          <w:rFonts w:ascii="Times New Roman" w:eastAsia="Times New Roman" w:hAnsi="Times New Roman" w:cs="Times New Roman"/>
          <w:sz w:val="24"/>
          <w:szCs w:val="24"/>
        </w:rPr>
      </w:pPr>
    </w:p>
    <w:p w:rsidR="00472B8A" w:rsidRPr="008A6368" w:rsidRDefault="00472B8A" w:rsidP="007952AF">
      <w:pPr>
        <w:pStyle w:val="TextC"/>
        <w:spacing w:line="360" w:lineRule="auto"/>
        <w:jc w:val="both"/>
        <w:rPr>
          <w:rStyle w:val="dn"/>
          <w:rFonts w:ascii="Times New Roman" w:eastAsia="Times New Roman" w:hAnsi="Times New Roman" w:cs="Times New Roman"/>
          <w:sz w:val="24"/>
          <w:szCs w:val="24"/>
        </w:rPr>
      </w:pPr>
    </w:p>
    <w:p w:rsidR="00472B8A" w:rsidRPr="008A6368" w:rsidRDefault="00472B8A" w:rsidP="00472B8A">
      <w:pPr>
        <w:pStyle w:val="Bezmezer"/>
        <w:spacing w:line="360" w:lineRule="auto"/>
        <w:jc w:val="both"/>
        <w:rPr>
          <w:rStyle w:val="dn"/>
          <w:b/>
        </w:rPr>
      </w:pPr>
      <w:bookmarkStart w:id="109" w:name="_Toc79"/>
    </w:p>
    <w:p w:rsidR="00472B8A" w:rsidRPr="008A6368" w:rsidRDefault="00472B8A" w:rsidP="00472B8A">
      <w:pPr>
        <w:pStyle w:val="Bezmezer"/>
        <w:spacing w:line="360" w:lineRule="auto"/>
        <w:jc w:val="both"/>
        <w:rPr>
          <w:rStyle w:val="dn"/>
          <w:b/>
        </w:rPr>
      </w:pPr>
    </w:p>
    <w:p w:rsidR="00932BD3" w:rsidRPr="008A6368" w:rsidRDefault="00663E52" w:rsidP="00472B8A">
      <w:pPr>
        <w:pStyle w:val="Bezmezer"/>
        <w:spacing w:line="360" w:lineRule="auto"/>
        <w:jc w:val="both"/>
        <w:rPr>
          <w:rStyle w:val="dn"/>
          <w:b/>
        </w:rPr>
      </w:pPr>
      <w:r w:rsidRPr="008A6368">
        <w:rPr>
          <w:rStyle w:val="dn"/>
          <w:b/>
        </w:rPr>
        <w:lastRenderedPageBreak/>
        <w:t>Otázka č. 18</w:t>
      </w:r>
      <w:bookmarkEnd w:id="109"/>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Pokud jste řešil/a kybernetický útok na studenta</w:t>
      </w:r>
      <w:r w:rsidR="00F06511" w:rsidRPr="008A6368">
        <w:rPr>
          <w:rStyle w:val="dn"/>
          <w:rFonts w:ascii="Times New Roman" w:hAnsi="Times New Roman"/>
          <w:sz w:val="24"/>
          <w:szCs w:val="24"/>
        </w:rPr>
        <w:t xml:space="preserve">, jakým to bylo </w:t>
      </w:r>
      <w:r w:rsidRPr="008A6368">
        <w:rPr>
          <w:rStyle w:val="dn"/>
          <w:rFonts w:ascii="Times New Roman" w:hAnsi="Times New Roman"/>
          <w:sz w:val="24"/>
          <w:szCs w:val="24"/>
        </w:rPr>
        <w:t>způsobem?</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V této otázce odpovídali respondenti v 15%</w:t>
      </w:r>
      <w:r w:rsidR="00F06511" w:rsidRPr="008A6368">
        <w:rPr>
          <w:rStyle w:val="dn"/>
          <w:rFonts w:ascii="Times New Roman" w:hAnsi="Times New Roman"/>
          <w:sz w:val="24"/>
          <w:szCs w:val="24"/>
        </w:rPr>
        <w:t xml:space="preserve"> případů</w:t>
      </w:r>
      <w:r w:rsidRPr="008A6368">
        <w:rPr>
          <w:rStyle w:val="dn"/>
          <w:rFonts w:ascii="Times New Roman" w:hAnsi="Times New Roman"/>
          <w:sz w:val="24"/>
          <w:szCs w:val="24"/>
        </w:rPr>
        <w:t>, že by situaci řešili s policií ČR, 52% respondentů by oznámilo situaci řediteli školy, 26% respondentů by řešilo situaci mezi čtyřma očima, 18% by řešilo situaci pomocí diskuse ve třídě, 27% respondentů by řešilo situaci kontaktováním rodičů, 4% respondentů by neřešila situaci vůbec. 40% uvedlo jak by řešili situaci oni</w:t>
      </w:r>
      <w:r w:rsidR="00F06511" w:rsidRPr="008A6368">
        <w:rPr>
          <w:rStyle w:val="dn"/>
          <w:rFonts w:ascii="Times New Roman" w:hAnsi="Times New Roman"/>
          <w:sz w:val="24"/>
          <w:szCs w:val="24"/>
        </w:rPr>
        <w:t xml:space="preserve"> v </w:t>
      </w:r>
      <w:r w:rsidRPr="008A6368">
        <w:rPr>
          <w:rStyle w:val="dn"/>
          <w:rFonts w:ascii="Times New Roman" w:hAnsi="Times New Roman"/>
          <w:sz w:val="24"/>
          <w:szCs w:val="24"/>
        </w:rPr>
        <w:t xml:space="preserve">některé odpovědi viz níže. Uvádím příklady, </w:t>
      </w:r>
      <w:r w:rsidR="00407A2D" w:rsidRPr="008A6368">
        <w:rPr>
          <w:rStyle w:val="dn"/>
          <w:rFonts w:ascii="Times New Roman" w:hAnsi="Times New Roman"/>
          <w:sz w:val="24"/>
          <w:szCs w:val="24"/>
        </w:rPr>
        <w:t>jak by učitelé podle svých vyjádření</w:t>
      </w:r>
      <w:r w:rsidRPr="008A6368">
        <w:rPr>
          <w:rStyle w:val="dn"/>
          <w:rFonts w:ascii="Times New Roman" w:hAnsi="Times New Roman"/>
          <w:sz w:val="24"/>
          <w:szCs w:val="24"/>
        </w:rPr>
        <w:t xml:space="preserve"> řešili kybernetický útok na studenta.</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Co nejrychleji bych si nastudoval, co dělat. Určitě ne svůj vlastní postup typu "na něco přijdu".</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i/>
          <w:iCs/>
          <w:sz w:val="24"/>
          <w:szCs w:val="24"/>
        </w:rPr>
        <w:t>Přes vedení školy a školní komisi, která to řešila</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Tato odpověď se nejvíce opakovala “</w:t>
      </w:r>
      <w:r w:rsidRPr="008A6368">
        <w:rPr>
          <w:rStyle w:val="dn"/>
          <w:rFonts w:ascii="Times New Roman" w:hAnsi="Times New Roman"/>
          <w:i/>
          <w:iCs/>
          <w:sz w:val="24"/>
          <w:szCs w:val="24"/>
        </w:rPr>
        <w:t>nesetkal jsem se s tímto případem</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“komunikace se zúčastněnými, jednalo se pouze o náznaky kyberšikany”</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“Oznámila bych tu skutečnost třídnímu učiteli a výchovnému poradci.”</w:t>
      </w:r>
    </w:p>
    <w:p w:rsidR="00932BD3" w:rsidRPr="008A6368" w:rsidRDefault="00663E52" w:rsidP="007952AF">
      <w:pPr>
        <w:pStyle w:val="TextC"/>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“Žádný útok jsem na své žáky nezaznamenala</w:t>
      </w:r>
      <w:r w:rsidR="002C0565" w:rsidRPr="008A6368">
        <w:rPr>
          <w:rStyle w:val="dn"/>
          <w:rFonts w:ascii="Times New Roman" w:hAnsi="Times New Roman"/>
          <w:i/>
          <w:iCs/>
          <w:sz w:val="24"/>
          <w:szCs w:val="24"/>
        </w:rPr>
        <w:t>,</w:t>
      </w:r>
      <w:r w:rsidRPr="008A6368">
        <w:rPr>
          <w:rStyle w:val="dn"/>
          <w:rFonts w:ascii="Times New Roman" w:hAnsi="Times New Roman"/>
          <w:i/>
          <w:iCs/>
          <w:sz w:val="24"/>
          <w:szCs w:val="24"/>
        </w:rPr>
        <w:t xml:space="preserve"> nebo se mi s tímto nesvěřili.”</w:t>
      </w:r>
    </w:p>
    <w:p w:rsidR="00932BD3" w:rsidRPr="008A6368" w:rsidRDefault="00932BD3" w:rsidP="007952AF">
      <w:pPr>
        <w:pStyle w:val="Nadpis3"/>
        <w:spacing w:line="360" w:lineRule="auto"/>
        <w:jc w:val="both"/>
        <w:rPr>
          <w:rStyle w:val="d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i/>
          <w:iCs/>
          <w:sz w:val="24"/>
          <w:szCs w:val="24"/>
        </w:rPr>
      </w:pPr>
    </w:p>
    <w:p w:rsidR="00472B8A" w:rsidRPr="008A6368" w:rsidRDefault="00472B8A" w:rsidP="00472B8A">
      <w:pPr>
        <w:pStyle w:val="Bezmezer"/>
        <w:spacing w:line="360" w:lineRule="auto"/>
        <w:jc w:val="both"/>
        <w:rPr>
          <w:rStyle w:val="dn"/>
          <w:b/>
        </w:rPr>
      </w:pPr>
      <w:bookmarkStart w:id="110" w:name="_Toc80"/>
    </w:p>
    <w:p w:rsidR="00932BD3" w:rsidRPr="008A6368" w:rsidRDefault="00663E52" w:rsidP="00472B8A">
      <w:pPr>
        <w:pStyle w:val="Bezmezer"/>
        <w:spacing w:line="360" w:lineRule="auto"/>
        <w:jc w:val="both"/>
        <w:rPr>
          <w:rStyle w:val="dn"/>
          <w:b/>
        </w:rPr>
      </w:pPr>
      <w:r w:rsidRPr="008A6368">
        <w:rPr>
          <w:rStyle w:val="dn"/>
          <w:b/>
        </w:rPr>
        <w:lastRenderedPageBreak/>
        <w:t>Otázka č. 19</w:t>
      </w:r>
      <w:bookmarkEnd w:id="110"/>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Znáte server e-bezpečí?</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U této otázky odpovídali respondenti, zda-li znají server e-bezpečí - vytvořen Univerzitou Palackého v Olomouci.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 xml:space="preserve">22% uvedlo, </w:t>
      </w:r>
      <w:r w:rsidRPr="008A6368">
        <w:rPr>
          <w:rStyle w:val="dn"/>
          <w:rFonts w:ascii="Times New Roman" w:hAnsi="Times New Roman"/>
          <w:sz w:val="24"/>
          <w:szCs w:val="24"/>
        </w:rPr>
        <w:t xml:space="preserve">že tento server zná, 77% uvedlo, že server nezná, 1% uvedlo, že možná zná tento server. </w:t>
      </w:r>
    </w:p>
    <w:p w:rsidR="00932BD3" w:rsidRPr="008A6368" w:rsidRDefault="009D08BF" w:rsidP="007952AF">
      <w:pPr>
        <w:pStyle w:val="TextC"/>
        <w:spacing w:line="360" w:lineRule="auto"/>
        <w:jc w:val="both"/>
        <w:rPr>
          <w:rStyle w:val="dn"/>
          <w:rFonts w:ascii="Times New Roman" w:eastAsia="Times New Roman" w:hAnsi="Times New Roman" w:cs="Times New Roman"/>
          <w:sz w:val="24"/>
          <w:szCs w:val="24"/>
        </w:rPr>
      </w:pPr>
      <w:r w:rsidRPr="009D08BF">
        <w:rPr>
          <w:noProof/>
        </w:rPr>
        <w:pict>
          <v:shape id="_x0000_s1030" type="#_x0000_t202" style="position:absolute;left:0;text-align:left;margin-left:99.25pt;margin-top:265.85pt;width:269.25pt;height:.05pt;z-index:251676672" stroked="f">
            <v:textbox style="mso-fit-shape-to-text:t" inset="0,0,0,0">
              <w:txbxContent>
                <w:p w:rsidR="00981A7B" w:rsidRPr="00E17AC7" w:rsidRDefault="00981A7B" w:rsidP="00DD0CF9">
                  <w:pPr>
                    <w:pStyle w:val="Bezmezer"/>
                    <w:jc w:val="center"/>
                    <w:rPr>
                      <w:noProof/>
                    </w:rPr>
                  </w:pPr>
                  <w:r>
                    <w:t>Graf č. 5 – Znáte server e-bezpečí?</w:t>
                  </w:r>
                </w:p>
              </w:txbxContent>
            </v:textbox>
            <w10:wrap type="topAndBottom"/>
          </v:shape>
        </w:pict>
      </w:r>
      <w:r w:rsidR="00472B8A" w:rsidRPr="008A6368">
        <w:rPr>
          <w:rFonts w:ascii="Times New Roman" w:eastAsia="Times New Roman" w:hAnsi="Times New Roman" w:cs="Times New Roman"/>
          <w:noProof/>
          <w:sz w:val="24"/>
          <w:szCs w:val="24"/>
          <w:shd w:val="clear" w:color="auto" w:fill="auto"/>
          <w:lang w:val="cs-CZ"/>
        </w:rPr>
        <w:drawing>
          <wp:anchor distT="0" distB="0" distL="152400" distR="152400" simplePos="0" relativeHeight="251663360" behindDoc="0" locked="0" layoutInCell="1" allowOverlap="1">
            <wp:simplePos x="0" y="0"/>
            <wp:positionH relativeFrom="margin">
              <wp:posOffset>1260475</wp:posOffset>
            </wp:positionH>
            <wp:positionV relativeFrom="line">
              <wp:posOffset>231140</wp:posOffset>
            </wp:positionV>
            <wp:extent cx="3419475" cy="3088005"/>
            <wp:effectExtent l="19050" t="0" r="9525" b="0"/>
            <wp:wrapTopAndBottom distT="0" dist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32BD3" w:rsidRPr="008A6368" w:rsidRDefault="00932BD3" w:rsidP="007952AF">
      <w:pPr>
        <w:pStyle w:val="Nadpis3"/>
        <w:spacing w:line="360" w:lineRule="auto"/>
        <w:jc w:val="both"/>
        <w:rPr>
          <w:rStyle w:val="dn"/>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sz w:val="24"/>
          <w:szCs w:val="24"/>
        </w:rPr>
      </w:pPr>
    </w:p>
    <w:p w:rsidR="00932BD3" w:rsidRPr="008A6368" w:rsidRDefault="00932BD3" w:rsidP="007952AF">
      <w:pPr>
        <w:pStyle w:val="Nadpis3"/>
        <w:spacing w:line="360" w:lineRule="auto"/>
        <w:jc w:val="both"/>
        <w:rPr>
          <w:rStyle w:val="dn"/>
          <w:sz w:val="24"/>
          <w:szCs w:val="24"/>
        </w:rPr>
      </w:pPr>
    </w:p>
    <w:p w:rsidR="00932BD3" w:rsidRPr="008A6368" w:rsidRDefault="00932BD3" w:rsidP="007952AF">
      <w:pPr>
        <w:pStyle w:val="Nadpis3"/>
        <w:spacing w:line="360" w:lineRule="auto"/>
        <w:jc w:val="both"/>
        <w:rPr>
          <w:rStyle w:val="dn"/>
          <w:sz w:val="24"/>
          <w:szCs w:val="24"/>
        </w:rPr>
      </w:pPr>
    </w:p>
    <w:p w:rsidR="00932BD3" w:rsidRPr="008A6368" w:rsidRDefault="00932BD3" w:rsidP="007952AF">
      <w:pPr>
        <w:pStyle w:val="Nadpis3"/>
        <w:spacing w:line="360" w:lineRule="auto"/>
        <w:jc w:val="both"/>
        <w:rPr>
          <w:rStyle w:val="dn"/>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rPr>
          <w:rStyle w:val="dn"/>
          <w:rFonts w:ascii="Times New Roman" w:eastAsia="Times New Roman" w:hAnsi="Times New Roman" w:cs="Times New Roman"/>
          <w:sz w:val="24"/>
          <w:szCs w:val="24"/>
        </w:rPr>
      </w:pPr>
    </w:p>
    <w:p w:rsidR="004E36C2" w:rsidRPr="008A6368" w:rsidRDefault="004E36C2" w:rsidP="004E36C2">
      <w:pPr>
        <w:pStyle w:val="Bezmezer"/>
        <w:spacing w:line="360" w:lineRule="auto"/>
        <w:jc w:val="both"/>
        <w:rPr>
          <w:rStyle w:val="dn"/>
          <w:b/>
        </w:rPr>
      </w:pPr>
      <w:bookmarkStart w:id="111" w:name="_Toc81"/>
    </w:p>
    <w:p w:rsidR="004E36C2" w:rsidRPr="008A6368" w:rsidRDefault="004E36C2" w:rsidP="004E36C2">
      <w:pPr>
        <w:pStyle w:val="Bezmezer"/>
        <w:spacing w:line="360" w:lineRule="auto"/>
        <w:jc w:val="both"/>
        <w:rPr>
          <w:rStyle w:val="dn"/>
          <w:b/>
        </w:rPr>
      </w:pPr>
    </w:p>
    <w:p w:rsidR="00932BD3" w:rsidRPr="008A6368" w:rsidRDefault="00663E52" w:rsidP="004E36C2">
      <w:pPr>
        <w:pStyle w:val="Bezmezer"/>
        <w:spacing w:line="360" w:lineRule="auto"/>
        <w:jc w:val="both"/>
        <w:rPr>
          <w:rStyle w:val="dn"/>
          <w:b/>
        </w:rPr>
      </w:pPr>
      <w:r w:rsidRPr="008A6368">
        <w:rPr>
          <w:rStyle w:val="dn"/>
          <w:b/>
        </w:rPr>
        <w:lastRenderedPageBreak/>
        <w:t>Otázka č. 20</w:t>
      </w:r>
      <w:bookmarkEnd w:id="111"/>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Máte</w:t>
      </w:r>
      <w:r w:rsidR="00407A2D" w:rsidRPr="008A6368">
        <w:rPr>
          <w:rStyle w:val="dn"/>
          <w:rFonts w:ascii="Times New Roman" w:hAnsi="Times New Roman"/>
          <w:sz w:val="24"/>
          <w:szCs w:val="24"/>
        </w:rPr>
        <w:t xml:space="preserve"> uvedeno</w:t>
      </w:r>
      <w:r w:rsidRPr="008A6368">
        <w:rPr>
          <w:rStyle w:val="dn"/>
          <w:rFonts w:ascii="Times New Roman" w:hAnsi="Times New Roman"/>
          <w:sz w:val="24"/>
          <w:szCs w:val="24"/>
        </w:rPr>
        <w:t xml:space="preserve"> ve školním řád</w:t>
      </w:r>
      <w:r w:rsidR="00407A2D" w:rsidRPr="008A6368">
        <w:rPr>
          <w:rStyle w:val="dn"/>
          <w:rFonts w:ascii="Times New Roman" w:hAnsi="Times New Roman"/>
          <w:sz w:val="24"/>
          <w:szCs w:val="24"/>
        </w:rPr>
        <w:t>u</w:t>
      </w:r>
      <w:r w:rsidRPr="008A6368">
        <w:rPr>
          <w:rStyle w:val="dn"/>
          <w:rFonts w:ascii="Times New Roman" w:hAnsi="Times New Roman"/>
          <w:sz w:val="24"/>
          <w:szCs w:val="24"/>
        </w:rPr>
        <w:t>, jak postupovat při problému kyberšikany?</w:t>
      </w:r>
    </w:p>
    <w:p w:rsidR="00932BD3" w:rsidRPr="008A6368" w:rsidRDefault="00407A2D"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 xml:space="preserve">62% uvedlo, že ano, tedy </w:t>
      </w:r>
      <w:r w:rsidR="00663E52" w:rsidRPr="008A6368">
        <w:rPr>
          <w:rStyle w:val="dn"/>
          <w:rFonts w:ascii="Times New Roman" w:hAnsi="Times New Roman"/>
          <w:sz w:val="24"/>
          <w:szCs w:val="24"/>
        </w:rPr>
        <w:t>mají ve školní řád</w:t>
      </w:r>
      <w:r w:rsidRPr="008A6368">
        <w:rPr>
          <w:rStyle w:val="dn"/>
          <w:rFonts w:ascii="Times New Roman" w:hAnsi="Times New Roman"/>
          <w:sz w:val="24"/>
          <w:szCs w:val="24"/>
        </w:rPr>
        <w:t>u,</w:t>
      </w:r>
      <w:r w:rsidR="00663E52" w:rsidRPr="008A6368">
        <w:rPr>
          <w:rStyle w:val="dn"/>
          <w:rFonts w:ascii="Times New Roman" w:hAnsi="Times New Roman"/>
          <w:sz w:val="24"/>
          <w:szCs w:val="24"/>
        </w:rPr>
        <w:t xml:space="preserve"> jak postupovat při problému kyberšikany, 13% uvedlo, že nemají ve školním řád</w:t>
      </w:r>
      <w:r w:rsidRPr="008A6368">
        <w:rPr>
          <w:rStyle w:val="dn"/>
          <w:rFonts w:ascii="Times New Roman" w:hAnsi="Times New Roman"/>
          <w:sz w:val="24"/>
          <w:szCs w:val="24"/>
        </w:rPr>
        <w:t>u,</w:t>
      </w:r>
      <w:r w:rsidR="00663E52" w:rsidRPr="008A6368">
        <w:rPr>
          <w:rStyle w:val="dn"/>
          <w:rFonts w:ascii="Times New Roman" w:hAnsi="Times New Roman"/>
          <w:sz w:val="24"/>
          <w:szCs w:val="24"/>
        </w:rPr>
        <w:t xml:space="preserve"> jak postupovat při problému kyberšikany, 25% </w:t>
      </w:r>
      <w:r w:rsidR="004E36C2" w:rsidRPr="008A6368">
        <w:rPr>
          <w:rFonts w:ascii="Times New Roman" w:hAnsi="Times New Roman"/>
          <w:noProof/>
          <w:sz w:val="24"/>
          <w:szCs w:val="24"/>
          <w:shd w:val="clear" w:color="auto" w:fill="auto"/>
          <w:lang w:val="cs-CZ"/>
        </w:rPr>
        <w:drawing>
          <wp:anchor distT="0" distB="0" distL="152400" distR="152400" simplePos="0" relativeHeight="251664384" behindDoc="0" locked="0" layoutInCell="1" allowOverlap="1">
            <wp:simplePos x="0" y="0"/>
            <wp:positionH relativeFrom="margin">
              <wp:posOffset>699770</wp:posOffset>
            </wp:positionH>
            <wp:positionV relativeFrom="line">
              <wp:posOffset>385445</wp:posOffset>
            </wp:positionV>
            <wp:extent cx="3705860" cy="3275330"/>
            <wp:effectExtent l="19050" t="0" r="27940" b="1270"/>
            <wp:wrapTopAndBottom distT="0" dist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63E52" w:rsidRPr="008A6368">
        <w:rPr>
          <w:rStyle w:val="dn"/>
          <w:rFonts w:ascii="Times New Roman" w:hAnsi="Times New Roman"/>
          <w:sz w:val="24"/>
          <w:szCs w:val="24"/>
        </w:rPr>
        <w:t>respondentů neví, zda-li mají uvedeno</w:t>
      </w:r>
      <w:r w:rsidRPr="008A6368">
        <w:rPr>
          <w:rStyle w:val="dn"/>
          <w:rFonts w:ascii="Times New Roman" w:hAnsi="Times New Roman"/>
          <w:sz w:val="24"/>
          <w:szCs w:val="24"/>
        </w:rPr>
        <w:t>,</w:t>
      </w:r>
      <w:r w:rsidR="00663E52" w:rsidRPr="008A6368">
        <w:rPr>
          <w:rStyle w:val="dn"/>
          <w:rFonts w:ascii="Times New Roman" w:hAnsi="Times New Roman"/>
          <w:sz w:val="24"/>
          <w:szCs w:val="24"/>
        </w:rPr>
        <w:t xml:space="preserve"> jak postupovat při kyberšikaně. </w:t>
      </w:r>
    </w:p>
    <w:p w:rsidR="00932BD3" w:rsidRPr="008A6368" w:rsidRDefault="009D08BF" w:rsidP="00DD0CF9">
      <w:pPr>
        <w:pStyle w:val="TextC"/>
        <w:spacing w:line="360" w:lineRule="auto"/>
        <w:jc w:val="center"/>
        <w:rPr>
          <w:rStyle w:val="dn"/>
          <w:rFonts w:ascii="Times New Roman" w:eastAsia="Times New Roman" w:hAnsi="Times New Roman" w:cs="Times New Roman"/>
          <w:sz w:val="24"/>
          <w:szCs w:val="24"/>
        </w:rPr>
      </w:pPr>
      <w:r w:rsidRPr="009D08BF">
        <w:rPr>
          <w:noProof/>
        </w:rPr>
        <w:pict>
          <v:shape id="_x0000_s1031" type="#_x0000_t202" style="position:absolute;left:0;text-align:left;margin-left:21.7pt;margin-top:272.05pt;width:385.8pt;height:27.6pt;z-index:251678720" stroked="f">
            <v:textbox style="mso-fit-shape-to-text:t" inset="0,0,0,0">
              <w:txbxContent>
                <w:p w:rsidR="00981A7B" w:rsidRPr="00D03BB7" w:rsidRDefault="00981A7B" w:rsidP="00DD0CF9">
                  <w:pPr>
                    <w:pStyle w:val="Bezmezer"/>
                    <w:jc w:val="center"/>
                    <w:rPr>
                      <w:rFonts w:eastAsia="Helvetica Neue" w:cs="Helvetica Neue"/>
                    </w:rPr>
                  </w:pPr>
                  <w:r>
                    <w:t>Graf č. 6 – Máte ve školním řádu, jak postupovat při problému kyberšikany?</w:t>
                  </w:r>
                </w:p>
              </w:txbxContent>
            </v:textbox>
            <w10:wrap type="topAndBottom"/>
          </v:shape>
        </w:pic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4E36C2">
      <w:pPr>
        <w:pStyle w:val="Bezmezer"/>
        <w:spacing w:line="360" w:lineRule="auto"/>
        <w:jc w:val="both"/>
        <w:rPr>
          <w:rStyle w:val="dn"/>
          <w:b/>
        </w:rPr>
      </w:pPr>
      <w:bookmarkStart w:id="112" w:name="_Toc82"/>
      <w:r w:rsidRPr="008A6368">
        <w:rPr>
          <w:rStyle w:val="dn"/>
          <w:b/>
        </w:rPr>
        <w:t>Otázka č. 21</w:t>
      </w:r>
      <w:bookmarkEnd w:id="112"/>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Na jaké škole vyučujete?</w:t>
      </w:r>
    </w:p>
    <w:p w:rsidR="00932BD3" w:rsidRPr="008A6368" w:rsidRDefault="00663E52" w:rsidP="007952AF">
      <w:pPr>
        <w:pStyle w:val="TextC"/>
        <w:spacing w:line="360" w:lineRule="auto"/>
        <w:jc w:val="both"/>
        <w:rPr>
          <w:rStyle w:val="dn"/>
          <w:rFonts w:ascii="Times New Roman" w:eastAsia="Times New Roman" w:hAnsi="Times New Roman" w:cs="Times New Roman"/>
        </w:rPr>
      </w:pPr>
      <w:r w:rsidRPr="008A6368">
        <w:rPr>
          <w:rStyle w:val="dn"/>
          <w:rFonts w:ascii="Times New Roman" w:hAnsi="Times New Roman"/>
          <w:sz w:val="24"/>
          <w:szCs w:val="24"/>
        </w:rPr>
        <w:t xml:space="preserve">24% respondentů uvedlo, že vyučuje na gymnáziu, 55% uvedlo, že vyučuje na střední odborné škole, učilišti, 21% uvedlo, že vyučuje na střední škole. </w:t>
      </w:r>
    </w:p>
    <w:p w:rsidR="00932BD3" w:rsidRPr="008A6368" w:rsidRDefault="00932BD3" w:rsidP="007952AF">
      <w:pPr>
        <w:pStyle w:val="TextC"/>
        <w:spacing w:line="360" w:lineRule="auto"/>
        <w:jc w:val="both"/>
        <w:rPr>
          <w:rStyle w:val="dn"/>
          <w:rFonts w:ascii="Times New Roman" w:eastAsia="Times New Roman" w:hAnsi="Times New Roman" w:cs="Times New Roman"/>
        </w:rPr>
      </w:pPr>
    </w:p>
    <w:p w:rsidR="00932BD3" w:rsidRPr="008A6368" w:rsidRDefault="00932BD3" w:rsidP="007952AF">
      <w:pPr>
        <w:pStyle w:val="TextC"/>
        <w:spacing w:line="360" w:lineRule="auto"/>
        <w:jc w:val="both"/>
        <w:rPr>
          <w:rStyle w:val="dn"/>
          <w:rFonts w:ascii="Times New Roman" w:eastAsia="Times New Roman" w:hAnsi="Times New Roman" w:cs="Times New Roman"/>
        </w:rPr>
      </w:pPr>
    </w:p>
    <w:p w:rsidR="00932BD3" w:rsidRPr="008A6368" w:rsidRDefault="00663E52" w:rsidP="007952AF">
      <w:pPr>
        <w:pStyle w:val="Vchoz"/>
        <w:spacing w:before="0" w:line="360" w:lineRule="auto"/>
        <w:jc w:val="both"/>
      </w:pPr>
      <w:r w:rsidRPr="008A6368">
        <w:rPr>
          <w:rStyle w:val="dn"/>
          <w:rFonts w:ascii="Arial Unicode MS" w:eastAsia="Arial Unicode MS" w:hAnsi="Arial Unicode MS" w:cs="Arial Unicode MS"/>
        </w:rPr>
        <w:br w:type="page"/>
      </w:r>
    </w:p>
    <w:p w:rsidR="00932BD3" w:rsidRPr="008A6368" w:rsidRDefault="004E36C2" w:rsidP="004E36C2">
      <w:pPr>
        <w:pStyle w:val="Nadpis1"/>
        <w:rPr>
          <w:rStyle w:val="dn"/>
          <w:szCs w:val="30"/>
        </w:rPr>
      </w:pPr>
      <w:bookmarkStart w:id="113" w:name="_Toc83"/>
      <w:bookmarkStart w:id="114" w:name="_Toc38968617"/>
      <w:r w:rsidRPr="008A6368">
        <w:rPr>
          <w:rStyle w:val="dn"/>
          <w:szCs w:val="30"/>
        </w:rPr>
        <w:lastRenderedPageBreak/>
        <w:t xml:space="preserve">8. </w:t>
      </w:r>
      <w:r w:rsidR="00663E52" w:rsidRPr="008A6368">
        <w:rPr>
          <w:rStyle w:val="dn"/>
          <w:szCs w:val="30"/>
        </w:rPr>
        <w:t>Diskuse</w:t>
      </w:r>
      <w:bookmarkEnd w:id="113"/>
      <w:bookmarkEnd w:id="114"/>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P</w:t>
      </w:r>
      <w:r w:rsidR="0091089E" w:rsidRPr="008A6368">
        <w:rPr>
          <w:rStyle w:val="dn"/>
          <w:rFonts w:ascii="Times New Roman" w:hAnsi="Times New Roman"/>
          <w:sz w:val="24"/>
          <w:szCs w:val="24"/>
        </w:rPr>
        <w:t>ůvodní záměr byl zvolit</w:t>
      </w:r>
      <w:r w:rsidRPr="008A6368">
        <w:rPr>
          <w:rStyle w:val="dn"/>
          <w:rFonts w:ascii="Times New Roman" w:hAnsi="Times New Roman"/>
          <w:sz w:val="24"/>
          <w:szCs w:val="24"/>
        </w:rPr>
        <w:t xml:space="preserve"> výzkumnou metodu </w:t>
      </w:r>
      <w:r w:rsidR="0091089E" w:rsidRPr="008A6368">
        <w:rPr>
          <w:rStyle w:val="dn"/>
          <w:rFonts w:ascii="Times New Roman" w:hAnsi="Times New Roman"/>
          <w:sz w:val="24"/>
          <w:szCs w:val="24"/>
        </w:rPr>
        <w:t>při</w:t>
      </w:r>
      <w:r w:rsidRPr="008A6368">
        <w:rPr>
          <w:rStyle w:val="dn"/>
          <w:rFonts w:ascii="Times New Roman" w:hAnsi="Times New Roman"/>
          <w:sz w:val="24"/>
          <w:szCs w:val="24"/>
        </w:rPr>
        <w:t xml:space="preserve"> rozhovoru s učiteli a poté si vše ověřit pomocí dotazníkového šetření. Bohužeal</w:t>
      </w:r>
      <w:r w:rsidR="0091089E" w:rsidRPr="008A6368">
        <w:rPr>
          <w:rStyle w:val="dn"/>
          <w:rFonts w:ascii="Times New Roman" w:hAnsi="Times New Roman"/>
          <w:sz w:val="24"/>
          <w:szCs w:val="24"/>
        </w:rPr>
        <w:t xml:space="preserve"> al</w:t>
      </w:r>
      <w:r w:rsidRPr="008A6368">
        <w:rPr>
          <w:rStyle w:val="dn"/>
          <w:rFonts w:ascii="Times New Roman" w:hAnsi="Times New Roman"/>
          <w:sz w:val="24"/>
          <w:szCs w:val="24"/>
        </w:rPr>
        <w:t>e kvůli neočekávané situaci COVID-19</w:t>
      </w:r>
      <w:r w:rsidR="0091089E" w:rsidRPr="008A6368">
        <w:rPr>
          <w:rStyle w:val="dn"/>
          <w:rFonts w:ascii="Times New Roman" w:hAnsi="Times New Roman"/>
          <w:sz w:val="24"/>
          <w:szCs w:val="24"/>
        </w:rPr>
        <w:t xml:space="preserve"> byla jako primární zvolena</w:t>
      </w:r>
      <w:r w:rsidRPr="008A6368">
        <w:rPr>
          <w:rStyle w:val="dn"/>
          <w:rFonts w:ascii="Times New Roman" w:hAnsi="Times New Roman"/>
          <w:sz w:val="24"/>
          <w:szCs w:val="24"/>
        </w:rPr>
        <w:t xml:space="preserve"> dotazníková forma šetření. Tato volba byla v této době nejvhodnější. Nastal ovšem problém v komunikaci přes e-mailovou adresu, kdy spousta učitelů dotazníky nevyplnilo. Bylo to pro ně obtěžující a v některých případech mi došla i negativní odpověď. </w:t>
      </w:r>
      <w:r w:rsidR="0091089E" w:rsidRPr="008A6368">
        <w:rPr>
          <w:rStyle w:val="dn"/>
          <w:rFonts w:ascii="Times New Roman" w:hAnsi="Times New Roman"/>
          <w:sz w:val="24"/>
          <w:szCs w:val="24"/>
        </w:rPr>
        <w:t xml:space="preserve">Co </w:t>
      </w:r>
      <w:r w:rsidRPr="008A6368">
        <w:rPr>
          <w:rStyle w:val="dn"/>
          <w:rFonts w:ascii="Times New Roman" w:hAnsi="Times New Roman"/>
          <w:sz w:val="24"/>
          <w:szCs w:val="24"/>
        </w:rPr>
        <w:t>mě</w:t>
      </w:r>
      <w:r w:rsidR="0091089E" w:rsidRPr="008A6368">
        <w:rPr>
          <w:rStyle w:val="dn"/>
          <w:rFonts w:ascii="Times New Roman" w:hAnsi="Times New Roman"/>
          <w:sz w:val="24"/>
          <w:szCs w:val="24"/>
        </w:rPr>
        <w:t xml:space="preserve"> naopak hodně překvapilo, byly</w:t>
      </w:r>
      <w:r w:rsidRPr="008A6368">
        <w:rPr>
          <w:rStyle w:val="dn"/>
          <w:rFonts w:ascii="Times New Roman" w:hAnsi="Times New Roman"/>
          <w:sz w:val="24"/>
          <w:szCs w:val="24"/>
        </w:rPr>
        <w:t xml:space="preserve"> pozitivní odpovědi, kdy mi spousta profesorů popřála štěstí při dokončování práce. Dotazník vyplnilo více žen </w:t>
      </w:r>
      <w:r w:rsidR="0091089E" w:rsidRPr="008A6368">
        <w:rPr>
          <w:rStyle w:val="dn"/>
          <w:rFonts w:ascii="Times New Roman" w:hAnsi="Times New Roman"/>
          <w:sz w:val="24"/>
          <w:szCs w:val="24"/>
        </w:rPr>
        <w:t>než</w:t>
      </w:r>
      <w:r w:rsidRPr="008A6368">
        <w:rPr>
          <w:rStyle w:val="dn"/>
          <w:rFonts w:ascii="Times New Roman" w:hAnsi="Times New Roman"/>
          <w:sz w:val="24"/>
          <w:szCs w:val="24"/>
        </w:rPr>
        <w:t xml:space="preserve"> mužů. Jde tedy o 54 žen a 31 mužů.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Data v dotazn</w:t>
      </w:r>
      <w:r w:rsidRPr="008A6368">
        <w:rPr>
          <w:rStyle w:val="dn"/>
          <w:rFonts w:ascii="Times New Roman" w:hAnsi="Times New Roman"/>
          <w:sz w:val="24"/>
          <w:szCs w:val="24"/>
        </w:rPr>
        <w:t>íkovém šet</w:t>
      </w:r>
      <w:r w:rsidR="002C0565" w:rsidRPr="008A6368">
        <w:rPr>
          <w:rStyle w:val="dn"/>
          <w:rFonts w:ascii="Times New Roman" w:hAnsi="Times New Roman"/>
          <w:sz w:val="24"/>
          <w:szCs w:val="24"/>
        </w:rPr>
        <w:t>ření dokazují, že respondenti vědí</w:t>
      </w:r>
      <w:r w:rsidR="0091089E" w:rsidRPr="008A6368">
        <w:rPr>
          <w:rStyle w:val="dn"/>
          <w:rFonts w:ascii="Times New Roman" w:hAnsi="Times New Roman"/>
          <w:sz w:val="24"/>
          <w:szCs w:val="24"/>
        </w:rPr>
        <w:t xml:space="preserve">, </w:t>
      </w:r>
      <w:r w:rsidRPr="008A6368">
        <w:rPr>
          <w:rStyle w:val="dn"/>
          <w:rFonts w:ascii="Times New Roman" w:hAnsi="Times New Roman"/>
          <w:sz w:val="24"/>
          <w:szCs w:val="24"/>
        </w:rPr>
        <w:t>co je kyberšikana, ale že se i tak stále objevují jedinci, kteří neví jak správně kyberšikanu</w:t>
      </w:r>
      <w:r w:rsidR="002C0565" w:rsidRPr="008A6368">
        <w:rPr>
          <w:rStyle w:val="dn"/>
          <w:rFonts w:ascii="Times New Roman" w:hAnsi="Times New Roman"/>
          <w:sz w:val="24"/>
          <w:szCs w:val="24"/>
        </w:rPr>
        <w:t xml:space="preserve"> definovat</w:t>
      </w:r>
      <w:r w:rsidRPr="008A6368">
        <w:rPr>
          <w:rStyle w:val="dn"/>
          <w:rFonts w:ascii="Times New Roman" w:hAnsi="Times New Roman"/>
          <w:sz w:val="24"/>
          <w:szCs w:val="24"/>
        </w:rPr>
        <w:t xml:space="preserve">. Jako projev kyberšikany učitelé nejvíce uváděli, že se jedná o šikanu v kyberprostoru, </w:t>
      </w:r>
      <w:r w:rsidR="0091089E" w:rsidRPr="008A6368">
        <w:rPr>
          <w:rStyle w:val="dn"/>
          <w:rFonts w:ascii="Times New Roman" w:hAnsi="Times New Roman"/>
          <w:sz w:val="24"/>
          <w:szCs w:val="24"/>
        </w:rPr>
        <w:t xml:space="preserve">že je to </w:t>
      </w:r>
      <w:r w:rsidRPr="008A6368">
        <w:rPr>
          <w:rStyle w:val="dn"/>
          <w:rFonts w:ascii="Times New Roman" w:hAnsi="Times New Roman"/>
          <w:sz w:val="24"/>
          <w:szCs w:val="24"/>
        </w:rPr>
        <w:t>novodobá forma šikany, forma šikany</w:t>
      </w:r>
      <w:r w:rsidR="002C0565" w:rsidRPr="008A6368">
        <w:rPr>
          <w:rStyle w:val="dn"/>
          <w:rFonts w:ascii="Times New Roman" w:hAnsi="Times New Roman"/>
          <w:sz w:val="24"/>
          <w:szCs w:val="24"/>
        </w:rPr>
        <w:t xml:space="preserve">, zneužívání osob </w:t>
      </w:r>
      <w:r w:rsidR="0091089E" w:rsidRPr="008A6368">
        <w:rPr>
          <w:rStyle w:val="dn"/>
          <w:rFonts w:ascii="Times New Roman" w:hAnsi="Times New Roman"/>
          <w:sz w:val="24"/>
          <w:szCs w:val="24"/>
        </w:rPr>
        <w:t xml:space="preserve">či </w:t>
      </w:r>
      <w:r w:rsidRPr="008A6368">
        <w:rPr>
          <w:rStyle w:val="dn"/>
          <w:rFonts w:ascii="Times New Roman" w:hAnsi="Times New Roman"/>
          <w:sz w:val="24"/>
          <w:szCs w:val="24"/>
        </w:rPr>
        <w:t xml:space="preserve">odhalování cizích </w:t>
      </w:r>
      <w:r w:rsidR="007E5897" w:rsidRPr="008A6368">
        <w:rPr>
          <w:rStyle w:val="dn"/>
          <w:rFonts w:ascii="Times New Roman" w:hAnsi="Times New Roman"/>
          <w:sz w:val="24"/>
          <w:szCs w:val="24"/>
        </w:rPr>
        <w:t>soukromých informací</w:t>
      </w:r>
      <w:r w:rsidRPr="008A6368">
        <w:rPr>
          <w:rStyle w:val="dn"/>
          <w:rFonts w:ascii="Times New Roman" w:hAnsi="Times New Roman"/>
          <w:sz w:val="24"/>
          <w:szCs w:val="24"/>
        </w:rPr>
        <w:t>.</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Tak</w:t>
      </w:r>
      <w:r w:rsidRPr="008A6368">
        <w:rPr>
          <w:rStyle w:val="dn"/>
          <w:rFonts w:ascii="Times New Roman" w:hAnsi="Times New Roman"/>
          <w:sz w:val="24"/>
          <w:szCs w:val="24"/>
        </w:rPr>
        <w:t xml:space="preserve">é data v dotazníkovém šetření ukázala, že všech 85 respondentů se setkalo s pojmem kyberšikana. Dále také uvádí, že značná část respondentů má účty na sociálních sítích, ale větší část si žáky do svých přátel nepřidává.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r>
      <w:r w:rsidR="007E5897" w:rsidRPr="008A6368">
        <w:rPr>
          <w:rStyle w:val="dn"/>
          <w:rFonts w:ascii="Times New Roman" w:eastAsia="Times New Roman" w:hAnsi="Times New Roman" w:cs="Times New Roman"/>
          <w:sz w:val="24"/>
          <w:szCs w:val="24"/>
        </w:rPr>
        <w:t>Data získaná</w:t>
      </w:r>
      <w:r w:rsidRPr="008A6368">
        <w:rPr>
          <w:rStyle w:val="dn"/>
          <w:rFonts w:ascii="Times New Roman" w:hAnsi="Times New Roman"/>
          <w:sz w:val="24"/>
          <w:szCs w:val="24"/>
        </w:rPr>
        <w:t xml:space="preserve"> v dotazníkovém šetření se ukázal</w:t>
      </w:r>
      <w:r w:rsidR="007E5897" w:rsidRPr="008A6368">
        <w:rPr>
          <w:rStyle w:val="dn"/>
          <w:rFonts w:ascii="Times New Roman" w:hAnsi="Times New Roman"/>
          <w:sz w:val="24"/>
          <w:szCs w:val="24"/>
        </w:rPr>
        <w:t>a</w:t>
      </w:r>
      <w:r w:rsidRPr="008A6368">
        <w:rPr>
          <w:rStyle w:val="dn"/>
          <w:rFonts w:ascii="Times New Roman" w:hAnsi="Times New Roman"/>
          <w:sz w:val="24"/>
          <w:szCs w:val="24"/>
        </w:rPr>
        <w:t xml:space="preserve">, že 6% respondentů se stalo obětmi kyberšikany a dalších 6% se možná </w:t>
      </w:r>
      <w:r w:rsidR="007E5897" w:rsidRPr="008A6368">
        <w:rPr>
          <w:rStyle w:val="dn"/>
          <w:rFonts w:ascii="Times New Roman" w:hAnsi="Times New Roman"/>
          <w:sz w:val="24"/>
          <w:szCs w:val="24"/>
        </w:rPr>
        <w:t xml:space="preserve">stalo </w:t>
      </w:r>
      <w:r w:rsidRPr="008A6368">
        <w:rPr>
          <w:rStyle w:val="dn"/>
          <w:rFonts w:ascii="Times New Roman" w:hAnsi="Times New Roman"/>
          <w:sz w:val="24"/>
          <w:szCs w:val="24"/>
        </w:rPr>
        <w:t xml:space="preserve">obětí kyberšikany.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Podobn</w:t>
      </w:r>
      <w:r w:rsidRPr="008A6368">
        <w:rPr>
          <w:rStyle w:val="dn"/>
          <w:rFonts w:ascii="Times New Roman" w:hAnsi="Times New Roman"/>
          <w:sz w:val="24"/>
          <w:szCs w:val="24"/>
        </w:rPr>
        <w:t xml:space="preserve">ý výzkum ve větší míře </w:t>
      </w:r>
      <w:r w:rsidR="007E5897" w:rsidRPr="008A6368">
        <w:rPr>
          <w:rStyle w:val="dn"/>
          <w:rFonts w:ascii="Times New Roman" w:hAnsi="Times New Roman"/>
          <w:sz w:val="24"/>
          <w:szCs w:val="24"/>
        </w:rPr>
        <w:t xml:space="preserve">proved </w:t>
      </w:r>
      <w:r w:rsidRPr="008A6368">
        <w:rPr>
          <w:rStyle w:val="dn"/>
          <w:rFonts w:ascii="Times New Roman" w:hAnsi="Times New Roman"/>
          <w:sz w:val="24"/>
          <w:szCs w:val="24"/>
        </w:rPr>
        <w:t>server e-b</w:t>
      </w:r>
      <w:r w:rsidR="007E5897" w:rsidRPr="008A6368">
        <w:rPr>
          <w:rStyle w:val="dn"/>
          <w:rFonts w:ascii="Times New Roman" w:hAnsi="Times New Roman"/>
          <w:sz w:val="24"/>
          <w:szCs w:val="24"/>
        </w:rPr>
        <w:t>ezpečí, který se také zaměřil</w:t>
      </w:r>
      <w:r w:rsidR="00114387" w:rsidRPr="008A6368">
        <w:rPr>
          <w:rStyle w:val="dn"/>
          <w:rFonts w:ascii="Times New Roman" w:hAnsi="Times New Roman"/>
          <w:sz w:val="24"/>
          <w:szCs w:val="24"/>
        </w:rPr>
        <w:t xml:space="preserve"> </w:t>
      </w:r>
      <w:r w:rsidR="002C0565" w:rsidRPr="008A6368">
        <w:rPr>
          <w:rStyle w:val="dn"/>
          <w:rFonts w:ascii="Times New Roman" w:hAnsi="Times New Roman"/>
          <w:sz w:val="24"/>
          <w:szCs w:val="24"/>
        </w:rPr>
        <w:t>na učitele</w:t>
      </w:r>
      <w:r w:rsidRPr="008A6368">
        <w:rPr>
          <w:rStyle w:val="dn"/>
          <w:rFonts w:ascii="Times New Roman" w:hAnsi="Times New Roman"/>
          <w:sz w:val="24"/>
          <w:szCs w:val="24"/>
        </w:rPr>
        <w:t xml:space="preserve"> a jejich zkušenosti s kyberšikanou. Když porovnáme náš výzkum s výzkumem e-bezpečí</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dojdeme k závěru, že</w:t>
      </w:r>
      <w:r w:rsidR="007E5897" w:rsidRPr="008A6368">
        <w:rPr>
          <w:rStyle w:val="dn"/>
          <w:rFonts w:ascii="Times New Roman" w:hAnsi="Times New Roman"/>
          <w:sz w:val="24"/>
          <w:szCs w:val="24"/>
        </w:rPr>
        <w:t xml:space="preserve"> rovněž </w:t>
      </w:r>
      <w:r w:rsidRPr="008A6368">
        <w:rPr>
          <w:rStyle w:val="dn"/>
          <w:rFonts w:ascii="Times New Roman" w:hAnsi="Times New Roman"/>
          <w:sz w:val="24"/>
          <w:szCs w:val="24"/>
        </w:rPr>
        <w:t>učitelé se stávají obětí kyberšikany a ve většině případů je pachat</w:t>
      </w:r>
      <w:r w:rsidR="002C0565" w:rsidRPr="008A6368">
        <w:rPr>
          <w:rStyle w:val="dn"/>
          <w:rFonts w:ascii="Times New Roman" w:hAnsi="Times New Roman"/>
          <w:sz w:val="24"/>
          <w:szCs w:val="24"/>
        </w:rPr>
        <w:t>elem žák. U 8% učitelů skončí k</w:t>
      </w:r>
      <w:r w:rsidRPr="008A6368">
        <w:rPr>
          <w:rStyle w:val="dn"/>
          <w:rFonts w:ascii="Times New Roman" w:hAnsi="Times New Roman"/>
          <w:sz w:val="24"/>
          <w:szCs w:val="24"/>
        </w:rPr>
        <w:t>yberšikana během 1-2 týdn</w:t>
      </w:r>
      <w:r w:rsidR="007E5897" w:rsidRPr="008A6368">
        <w:rPr>
          <w:rStyle w:val="dn"/>
          <w:rFonts w:ascii="Times New Roman" w:hAnsi="Times New Roman"/>
          <w:sz w:val="24"/>
          <w:szCs w:val="24"/>
        </w:rPr>
        <w:t>ů</w:t>
      </w:r>
      <w:r w:rsidRPr="008A6368">
        <w:rPr>
          <w:rStyle w:val="dn"/>
          <w:rFonts w:ascii="Times New Roman" w:hAnsi="Times New Roman"/>
          <w:sz w:val="24"/>
          <w:szCs w:val="24"/>
        </w:rPr>
        <w:t xml:space="preserve">. </w:t>
      </w:r>
      <w:r w:rsidR="007E5897" w:rsidRPr="008A6368">
        <w:rPr>
          <w:rStyle w:val="dn"/>
          <w:rFonts w:ascii="Times New Roman" w:hAnsi="Times New Roman"/>
          <w:sz w:val="24"/>
          <w:szCs w:val="24"/>
        </w:rPr>
        <w:t>Také</w:t>
      </w:r>
      <w:r w:rsidRPr="008A6368">
        <w:rPr>
          <w:rStyle w:val="dn"/>
          <w:rFonts w:ascii="Times New Roman" w:hAnsi="Times New Roman"/>
          <w:sz w:val="24"/>
          <w:szCs w:val="24"/>
        </w:rPr>
        <w:t xml:space="preserve"> u výzkumu e-bezpečí končí</w:t>
      </w:r>
      <w:r w:rsidR="002C0565" w:rsidRPr="008A6368">
        <w:rPr>
          <w:rStyle w:val="dn"/>
          <w:rFonts w:ascii="Times New Roman" w:hAnsi="Times New Roman"/>
          <w:sz w:val="24"/>
          <w:szCs w:val="24"/>
        </w:rPr>
        <w:t xml:space="preserve"> případy</w:t>
      </w:r>
      <w:r w:rsidRPr="008A6368">
        <w:rPr>
          <w:rStyle w:val="dn"/>
          <w:rFonts w:ascii="Times New Roman" w:hAnsi="Times New Roman"/>
          <w:sz w:val="24"/>
          <w:szCs w:val="24"/>
        </w:rPr>
        <w:t xml:space="preserve"> kyberšikany poměrně brzy.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r>
      <w:r w:rsidR="007E5897" w:rsidRPr="008A6368">
        <w:rPr>
          <w:rStyle w:val="dn"/>
          <w:rFonts w:ascii="Times New Roman" w:eastAsia="Times New Roman" w:hAnsi="Times New Roman" w:cs="Times New Roman"/>
          <w:sz w:val="24"/>
          <w:szCs w:val="24"/>
        </w:rPr>
        <w:t>Domnívám se</w:t>
      </w:r>
      <w:r w:rsidRPr="008A6368">
        <w:rPr>
          <w:rStyle w:val="dn"/>
          <w:rFonts w:ascii="Times New Roman" w:hAnsi="Times New Roman"/>
          <w:sz w:val="24"/>
          <w:szCs w:val="24"/>
        </w:rPr>
        <w:t xml:space="preserve">, že učitelé by měli více procházet kurzy </w:t>
      </w:r>
      <w:r w:rsidR="002C0565" w:rsidRPr="008A6368">
        <w:rPr>
          <w:rStyle w:val="dn"/>
          <w:rFonts w:ascii="Times New Roman" w:hAnsi="Times New Roman"/>
          <w:sz w:val="24"/>
          <w:szCs w:val="24"/>
        </w:rPr>
        <w:t xml:space="preserve">zaměřenými </w:t>
      </w:r>
      <w:r w:rsidRPr="008A6368">
        <w:rPr>
          <w:rStyle w:val="dn"/>
          <w:rFonts w:ascii="Times New Roman" w:hAnsi="Times New Roman"/>
          <w:sz w:val="24"/>
          <w:szCs w:val="24"/>
        </w:rPr>
        <w:t xml:space="preserve">na </w:t>
      </w:r>
      <w:r w:rsidR="002C0565" w:rsidRPr="008A6368">
        <w:rPr>
          <w:rStyle w:val="dn"/>
          <w:rFonts w:ascii="Times New Roman" w:hAnsi="Times New Roman"/>
          <w:sz w:val="24"/>
          <w:szCs w:val="24"/>
        </w:rPr>
        <w:t>problematiku kyberšikany</w:t>
      </w:r>
      <w:r w:rsidRPr="008A6368">
        <w:rPr>
          <w:rStyle w:val="dn"/>
          <w:rFonts w:ascii="Times New Roman" w:hAnsi="Times New Roman"/>
          <w:sz w:val="24"/>
          <w:szCs w:val="24"/>
        </w:rPr>
        <w:t>, aby věděli jak přesně ji definovat, jak ji vymezit, jak j</w:t>
      </w:r>
      <w:r w:rsidR="007E5897" w:rsidRPr="008A6368">
        <w:rPr>
          <w:rStyle w:val="dn"/>
          <w:rFonts w:ascii="Times New Roman" w:hAnsi="Times New Roman"/>
          <w:sz w:val="24"/>
          <w:szCs w:val="24"/>
        </w:rPr>
        <w:t>í</w:t>
      </w:r>
      <w:r w:rsidRPr="008A6368">
        <w:rPr>
          <w:rStyle w:val="dn"/>
          <w:rFonts w:ascii="Times New Roman" w:hAnsi="Times New Roman"/>
          <w:sz w:val="24"/>
          <w:szCs w:val="24"/>
        </w:rPr>
        <w:t xml:space="preserve"> předcházet, jak ji případně řešit. Já osobně bych se takového kurzu zúčastnila, abych mohla žáky vést v prevenci kyberšikany</w:t>
      </w:r>
      <w:r w:rsidR="007E5897" w:rsidRPr="008A6368">
        <w:rPr>
          <w:rStyle w:val="dn"/>
          <w:rFonts w:ascii="Times New Roman" w:hAnsi="Times New Roman"/>
          <w:sz w:val="24"/>
          <w:szCs w:val="24"/>
        </w:rPr>
        <w:t xml:space="preserve"> </w:t>
      </w:r>
      <w:r w:rsidR="002C0565" w:rsidRPr="008A6368">
        <w:rPr>
          <w:rStyle w:val="dn"/>
          <w:rFonts w:ascii="Times New Roman" w:hAnsi="Times New Roman"/>
          <w:sz w:val="24"/>
          <w:szCs w:val="24"/>
        </w:rPr>
        <w:t xml:space="preserve">a </w:t>
      </w:r>
      <w:r w:rsidR="007E5897" w:rsidRPr="008A6368">
        <w:rPr>
          <w:rStyle w:val="dn"/>
          <w:rFonts w:ascii="Times New Roman" w:hAnsi="Times New Roman"/>
          <w:sz w:val="24"/>
          <w:szCs w:val="24"/>
        </w:rPr>
        <w:t>poznala co nejvíce způsobů</w:t>
      </w:r>
      <w:r w:rsidR="002C0565" w:rsidRPr="008A6368">
        <w:rPr>
          <w:rStyle w:val="dn"/>
          <w:rFonts w:ascii="Times New Roman" w:hAnsi="Times New Roman"/>
          <w:sz w:val="24"/>
          <w:szCs w:val="24"/>
        </w:rPr>
        <w:t>,</w:t>
      </w:r>
      <w:r w:rsidRPr="008A6368">
        <w:rPr>
          <w:rStyle w:val="dn"/>
          <w:rFonts w:ascii="Times New Roman" w:hAnsi="Times New Roman"/>
          <w:sz w:val="24"/>
          <w:szCs w:val="24"/>
        </w:rPr>
        <w:t xml:space="preserve"> jak postupovat, když bych se s kyberšikanou setkala. V dnešní době</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jak dokázal výzkum</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nejde jen o útoky na studenty, ale i na učitel</w:t>
      </w:r>
      <w:r w:rsidR="007E5897" w:rsidRPr="008A6368">
        <w:rPr>
          <w:rStyle w:val="dn"/>
          <w:rFonts w:ascii="Times New Roman" w:hAnsi="Times New Roman"/>
          <w:sz w:val="24"/>
          <w:szCs w:val="24"/>
        </w:rPr>
        <w:t>e</w:t>
      </w:r>
      <w:r w:rsidRPr="008A6368">
        <w:rPr>
          <w:rStyle w:val="dn"/>
          <w:rFonts w:ascii="Times New Roman" w:hAnsi="Times New Roman"/>
          <w:sz w:val="24"/>
          <w:szCs w:val="24"/>
        </w:rPr>
        <w:t xml:space="preserve">. Už ve svém vlastním zájmu, aby předešli negativním důsledkům kyberšikany, by </w:t>
      </w:r>
      <w:r w:rsidR="002C0565" w:rsidRPr="008A6368">
        <w:rPr>
          <w:rStyle w:val="dn"/>
          <w:rFonts w:ascii="Times New Roman" w:hAnsi="Times New Roman"/>
          <w:sz w:val="24"/>
          <w:szCs w:val="24"/>
        </w:rPr>
        <w:t xml:space="preserve">se měli </w:t>
      </w:r>
      <w:r w:rsidRPr="008A6368">
        <w:rPr>
          <w:rStyle w:val="dn"/>
          <w:rFonts w:ascii="Times New Roman" w:hAnsi="Times New Roman"/>
          <w:sz w:val="24"/>
          <w:szCs w:val="24"/>
        </w:rPr>
        <w:t>učitelé o tuto problematiku</w:t>
      </w:r>
      <w:r w:rsidR="00114387" w:rsidRPr="008A6368">
        <w:rPr>
          <w:rStyle w:val="dn"/>
          <w:rFonts w:ascii="Times New Roman" w:hAnsi="Times New Roman"/>
          <w:sz w:val="24"/>
          <w:szCs w:val="24"/>
        </w:rPr>
        <w:t xml:space="preserve"> více zajímat</w:t>
      </w:r>
      <w:r w:rsidRPr="008A6368">
        <w:rPr>
          <w:rStyle w:val="dn"/>
          <w:rFonts w:ascii="Times New Roman" w:hAnsi="Times New Roman"/>
          <w:sz w:val="24"/>
          <w:szCs w:val="24"/>
        </w:rPr>
        <w:t>. Neměli by to považovat za méně důležitý</w:t>
      </w:r>
      <w:r w:rsidR="007E5897" w:rsidRPr="008A6368">
        <w:rPr>
          <w:rStyle w:val="dn"/>
          <w:rFonts w:ascii="Times New Roman" w:hAnsi="Times New Roman"/>
          <w:sz w:val="24"/>
          <w:szCs w:val="24"/>
        </w:rPr>
        <w:t xml:space="preserve"> </w:t>
      </w:r>
      <w:r w:rsidR="00114387" w:rsidRPr="008A6368">
        <w:rPr>
          <w:rStyle w:val="dn"/>
          <w:rFonts w:ascii="Times New Roman" w:hAnsi="Times New Roman"/>
          <w:sz w:val="24"/>
          <w:szCs w:val="24"/>
        </w:rPr>
        <w:t>problem,</w:t>
      </w:r>
      <w:r w:rsidR="007E5897" w:rsidRPr="008A6368">
        <w:rPr>
          <w:rStyle w:val="dn"/>
          <w:rFonts w:ascii="Times New Roman" w:hAnsi="Times New Roman"/>
          <w:sz w:val="24"/>
          <w:szCs w:val="24"/>
        </w:rPr>
        <w:t xml:space="preserve"> než je obyčejná šikana, zejména proto, </w:t>
      </w:r>
      <w:r w:rsidRPr="008A6368">
        <w:rPr>
          <w:rStyle w:val="dn"/>
          <w:rFonts w:ascii="Times New Roman" w:hAnsi="Times New Roman"/>
          <w:sz w:val="24"/>
          <w:szCs w:val="24"/>
        </w:rPr>
        <w:t>že</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kyberšikana neprobíhá pouze na území mimo domov</w:t>
      </w:r>
      <w:r w:rsidR="007E5897" w:rsidRPr="008A6368">
        <w:rPr>
          <w:rStyle w:val="dn"/>
          <w:rFonts w:ascii="Times New Roman" w:hAnsi="Times New Roman"/>
          <w:sz w:val="24"/>
          <w:szCs w:val="24"/>
        </w:rPr>
        <w:t xml:space="preserve"> a </w:t>
      </w:r>
      <w:r w:rsidRPr="008A6368">
        <w:rPr>
          <w:rStyle w:val="dn"/>
          <w:rFonts w:ascii="Times New Roman" w:hAnsi="Times New Roman"/>
          <w:sz w:val="24"/>
          <w:szCs w:val="24"/>
        </w:rPr>
        <w:t xml:space="preserve">je v tomto daleko </w:t>
      </w:r>
      <w:r w:rsidR="007E5897" w:rsidRPr="008A6368">
        <w:rPr>
          <w:rStyle w:val="dn"/>
          <w:rFonts w:ascii="Times New Roman" w:hAnsi="Times New Roman"/>
          <w:sz w:val="24"/>
          <w:szCs w:val="24"/>
        </w:rPr>
        <w:t xml:space="preserve">závažnější </w:t>
      </w:r>
      <w:r w:rsidRPr="008A6368">
        <w:rPr>
          <w:rStyle w:val="dn"/>
          <w:rFonts w:ascii="Times New Roman" w:hAnsi="Times New Roman"/>
          <w:sz w:val="24"/>
          <w:szCs w:val="24"/>
        </w:rPr>
        <w:t xml:space="preserve">než obyčejná šikana. </w:t>
      </w:r>
    </w:p>
    <w:p w:rsidR="00932BD3" w:rsidRPr="008A6368" w:rsidRDefault="00932BD3" w:rsidP="007952AF">
      <w:pPr>
        <w:pStyle w:val="TextC"/>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V odborné literatuře se uvádí</w:t>
      </w:r>
      <w:r w:rsidR="00114387" w:rsidRPr="008A6368">
        <w:rPr>
          <w:rStyle w:val="dn"/>
          <w:rFonts w:ascii="Times New Roman" w:hAnsi="Times New Roman"/>
          <w:sz w:val="24"/>
          <w:szCs w:val="24"/>
        </w:rPr>
        <w:t>,</w:t>
      </w:r>
      <w:r w:rsidRPr="008A6368">
        <w:rPr>
          <w:rStyle w:val="dn"/>
          <w:rFonts w:ascii="Times New Roman" w:hAnsi="Times New Roman"/>
          <w:sz w:val="24"/>
          <w:szCs w:val="24"/>
        </w:rPr>
        <w:t xml:space="preserve"> jak se měří kyberšikana a</w:t>
      </w:r>
      <w:r w:rsidR="00114387" w:rsidRPr="008A6368">
        <w:rPr>
          <w:rStyle w:val="dn"/>
          <w:rFonts w:ascii="Times New Roman" w:hAnsi="Times New Roman"/>
          <w:sz w:val="24"/>
          <w:szCs w:val="24"/>
        </w:rPr>
        <w:t xml:space="preserve"> jaké jsou</w:t>
      </w:r>
      <w:r w:rsidRPr="008A6368">
        <w:rPr>
          <w:rStyle w:val="dn"/>
          <w:rFonts w:ascii="Times New Roman" w:hAnsi="Times New Roman"/>
          <w:sz w:val="24"/>
          <w:szCs w:val="24"/>
        </w:rPr>
        <w:t xml:space="preserve"> její limity:</w:t>
      </w:r>
    </w:p>
    <w:p w:rsidR="00932BD3" w:rsidRPr="008A6368" w:rsidRDefault="00663E52" w:rsidP="007952AF">
      <w:pPr>
        <w:pStyle w:val="TextD"/>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tl/>
          <w:lang w:val="ar-SA"/>
        </w:rPr>
        <w:t>“</w:t>
      </w:r>
      <w:r w:rsidRPr="008A6368">
        <w:rPr>
          <w:rStyle w:val="dn"/>
          <w:rFonts w:ascii="Times New Roman" w:hAnsi="Times New Roman"/>
          <w:i/>
          <w:iCs/>
          <w:sz w:val="24"/>
          <w:szCs w:val="24"/>
        </w:rPr>
        <w:t xml:space="preserve">V </w:t>
      </w:r>
      <w:r w:rsidRPr="008A6368">
        <w:rPr>
          <w:rStyle w:val="dn"/>
          <w:rFonts w:ascii="Times New Roman" w:hAnsi="Times New Roman"/>
          <w:i/>
          <w:iCs/>
          <w:sz w:val="24"/>
          <w:szCs w:val="24"/>
          <w:lang w:val="de-DE"/>
        </w:rPr>
        <w:t>literatu</w:t>
      </w:r>
      <w:r w:rsidRPr="008A6368">
        <w:rPr>
          <w:rStyle w:val="dn"/>
          <w:rFonts w:ascii="Times New Roman" w:hAnsi="Times New Roman"/>
          <w:i/>
          <w:iCs/>
          <w:sz w:val="24"/>
          <w:szCs w:val="24"/>
        </w:rPr>
        <w:t>ř</w:t>
      </w:r>
      <w:r w:rsidRPr="008A6368">
        <w:rPr>
          <w:rStyle w:val="dn"/>
          <w:rFonts w:ascii="Times New Roman" w:hAnsi="Times New Roman"/>
          <w:i/>
          <w:iCs/>
          <w:sz w:val="24"/>
          <w:szCs w:val="24"/>
          <w:lang w:val="de-DE"/>
        </w:rPr>
        <w:t>e nach</w:t>
      </w:r>
      <w:r w:rsidRPr="008A6368">
        <w:rPr>
          <w:rStyle w:val="dn"/>
          <w:rFonts w:ascii="Times New Roman" w:hAnsi="Times New Roman"/>
          <w:i/>
          <w:iCs/>
          <w:sz w:val="24"/>
          <w:szCs w:val="24"/>
        </w:rPr>
        <w:t xml:space="preserve">ázíme rozmezí tohoto jevu mezi 5–55 % (např. Wilard, 2007), a </w:t>
      </w:r>
      <w:r w:rsidRPr="008A6368">
        <w:rPr>
          <w:rStyle w:val="dn"/>
          <w:rFonts w:ascii="Times New Roman" w:hAnsi="Times New Roman"/>
          <w:i/>
          <w:iCs/>
          <w:sz w:val="24"/>
          <w:szCs w:val="24"/>
          <w:lang w:val="en-US"/>
        </w:rPr>
        <w:t>to p</w:t>
      </w:r>
      <w:r w:rsidRPr="008A6368">
        <w:rPr>
          <w:rStyle w:val="dn"/>
          <w:rFonts w:ascii="Times New Roman" w:hAnsi="Times New Roman"/>
          <w:i/>
          <w:iCs/>
          <w:sz w:val="24"/>
          <w:szCs w:val="24"/>
        </w:rPr>
        <w:t>ředevším z důvodu rozdíln</w:t>
      </w:r>
      <w:r w:rsidRPr="008A6368">
        <w:rPr>
          <w:rStyle w:val="dn"/>
          <w:rFonts w:ascii="Times New Roman" w:hAnsi="Times New Roman"/>
          <w:i/>
          <w:iCs/>
          <w:sz w:val="24"/>
          <w:szCs w:val="24"/>
          <w:lang w:val="fr-FR"/>
        </w:rPr>
        <w:t>é</w:t>
      </w:r>
      <w:r w:rsidRPr="008A6368">
        <w:rPr>
          <w:rStyle w:val="dn"/>
          <w:rFonts w:ascii="Times New Roman" w:hAnsi="Times New Roman"/>
          <w:i/>
          <w:iCs/>
          <w:sz w:val="24"/>
          <w:szCs w:val="24"/>
        </w:rPr>
        <w:t>ho rozsahu výzkumn</w:t>
      </w:r>
      <w:r w:rsidRPr="008A6368">
        <w:rPr>
          <w:rStyle w:val="dn"/>
          <w:rFonts w:ascii="Times New Roman" w:hAnsi="Times New Roman"/>
          <w:i/>
          <w:iCs/>
          <w:sz w:val="24"/>
          <w:szCs w:val="24"/>
          <w:lang w:val="fr-FR"/>
        </w:rPr>
        <w:t>é</w:t>
      </w:r>
      <w:r w:rsidRPr="008A6368">
        <w:rPr>
          <w:rStyle w:val="dn"/>
          <w:rFonts w:ascii="Times New Roman" w:hAnsi="Times New Roman"/>
          <w:i/>
          <w:iCs/>
          <w:sz w:val="24"/>
          <w:szCs w:val="24"/>
        </w:rPr>
        <w:t>ho vzorku, zvolen</w:t>
      </w:r>
      <w:r w:rsidRPr="008A6368">
        <w:rPr>
          <w:rStyle w:val="dn"/>
          <w:rFonts w:ascii="Times New Roman" w:hAnsi="Times New Roman"/>
          <w:i/>
          <w:iCs/>
          <w:sz w:val="24"/>
          <w:szCs w:val="24"/>
          <w:lang w:val="fr-FR"/>
        </w:rPr>
        <w:t>é</w:t>
      </w:r>
      <w:r w:rsidRPr="008A6368">
        <w:rPr>
          <w:rStyle w:val="dn"/>
          <w:rFonts w:ascii="Times New Roman" w:hAnsi="Times New Roman"/>
          <w:i/>
          <w:iCs/>
          <w:sz w:val="24"/>
          <w:szCs w:val="24"/>
        </w:rPr>
        <w:t>ho přístupu, mí</w:t>
      </w:r>
      <w:r w:rsidRPr="008A6368">
        <w:rPr>
          <w:rStyle w:val="dn"/>
          <w:rFonts w:ascii="Times New Roman" w:hAnsi="Times New Roman"/>
          <w:i/>
          <w:iCs/>
          <w:sz w:val="24"/>
          <w:szCs w:val="24"/>
          <w:lang w:val="it-IT"/>
        </w:rPr>
        <w:t xml:space="preserve">sta </w:t>
      </w:r>
    </w:p>
    <w:p w:rsidR="00932BD3" w:rsidRPr="008A6368" w:rsidRDefault="00663E52" w:rsidP="007952AF">
      <w:pPr>
        <w:pStyle w:val="TextD"/>
        <w:spacing w:line="360" w:lineRule="auto"/>
        <w:jc w:val="both"/>
        <w:rPr>
          <w:rStyle w:val="dn"/>
          <w:rFonts w:ascii="Times New Roman" w:eastAsia="Times New Roman" w:hAnsi="Times New Roman" w:cs="Times New Roman"/>
          <w:i/>
          <w:iCs/>
          <w:sz w:val="24"/>
          <w:szCs w:val="24"/>
        </w:rPr>
      </w:pPr>
      <w:r w:rsidRPr="008A6368">
        <w:rPr>
          <w:rStyle w:val="dn"/>
          <w:rFonts w:ascii="Times New Roman" w:hAnsi="Times New Roman"/>
          <w:i/>
          <w:iCs/>
          <w:sz w:val="24"/>
          <w:szCs w:val="24"/>
        </w:rPr>
        <w:t>realizace výzkumu a tak</w:t>
      </w:r>
      <w:r w:rsidRPr="008A6368">
        <w:rPr>
          <w:rStyle w:val="dn"/>
          <w:rFonts w:ascii="Times New Roman" w:hAnsi="Times New Roman"/>
          <w:i/>
          <w:iCs/>
          <w:sz w:val="24"/>
          <w:szCs w:val="24"/>
          <w:lang w:val="fr-FR"/>
        </w:rPr>
        <w:t xml:space="preserve">é </w:t>
      </w:r>
      <w:r w:rsidRPr="008A6368">
        <w:rPr>
          <w:rStyle w:val="dn"/>
          <w:rFonts w:ascii="Times New Roman" w:hAnsi="Times New Roman"/>
          <w:i/>
          <w:iCs/>
          <w:sz w:val="24"/>
          <w:szCs w:val="24"/>
        </w:rPr>
        <w:t xml:space="preserve">z důvodu nejednotnosti forem a typů kyberútoků </w:t>
      </w:r>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i/>
          <w:iCs/>
          <w:sz w:val="24"/>
          <w:szCs w:val="24"/>
        </w:rPr>
        <w:t>(viz dále), kter</w:t>
      </w:r>
      <w:r w:rsidRPr="008A6368">
        <w:rPr>
          <w:rStyle w:val="dn"/>
          <w:rFonts w:ascii="Times New Roman" w:hAnsi="Times New Roman"/>
          <w:i/>
          <w:iCs/>
          <w:sz w:val="24"/>
          <w:szCs w:val="24"/>
          <w:lang w:val="fr-FR"/>
        </w:rPr>
        <w:t xml:space="preserve">é </w:t>
      </w:r>
      <w:r w:rsidRPr="008A6368">
        <w:rPr>
          <w:rStyle w:val="dn"/>
          <w:rFonts w:ascii="Times New Roman" w:hAnsi="Times New Roman"/>
          <w:i/>
          <w:iCs/>
          <w:sz w:val="24"/>
          <w:szCs w:val="24"/>
        </w:rPr>
        <w:t>autoř</w:t>
      </w:r>
      <w:r w:rsidRPr="008A6368">
        <w:rPr>
          <w:rStyle w:val="dn"/>
          <w:rFonts w:ascii="Times New Roman" w:hAnsi="Times New Roman"/>
          <w:i/>
          <w:iCs/>
          <w:sz w:val="24"/>
          <w:szCs w:val="24"/>
          <w:lang w:val="it-IT"/>
        </w:rPr>
        <w:t>i do</w:t>
      </w:r>
      <w:r w:rsidRPr="008A6368">
        <w:rPr>
          <w:rStyle w:val="dn"/>
          <w:rFonts w:ascii="Times New Roman" w:hAnsi="Times New Roman"/>
          <w:i/>
          <w:iCs/>
          <w:sz w:val="24"/>
          <w:szCs w:val="24"/>
        </w:rPr>
        <w:t xml:space="preserve"> studie zahrnuli.”</w:t>
      </w:r>
      <w:r w:rsidRPr="008A6368">
        <w:rPr>
          <w:rStyle w:val="dn"/>
          <w:rFonts w:ascii="Times New Roman" w:hAnsi="Times New Roman"/>
          <w:sz w:val="24"/>
          <w:szCs w:val="24"/>
        </w:rPr>
        <w:t xml:space="preserve"> (Šmahaj 2014, str. 62)</w:t>
      </w:r>
    </w:p>
    <w:p w:rsidR="00932BD3" w:rsidRPr="008A6368" w:rsidRDefault="00663E52" w:rsidP="007952AF">
      <w:pPr>
        <w:pStyle w:val="TextD"/>
        <w:spacing w:line="360" w:lineRule="auto"/>
        <w:jc w:val="both"/>
        <w:rPr>
          <w:rStyle w:val="dn"/>
          <w:rFonts w:ascii="Times New Roman" w:eastAsia="Times New Roman" w:hAnsi="Times New Roman" w:cs="Times New Roman"/>
          <w:sz w:val="30"/>
          <w:szCs w:val="30"/>
        </w:rPr>
      </w:pPr>
      <w:r w:rsidRPr="008A6368">
        <w:rPr>
          <w:rStyle w:val="dn"/>
        </w:rPr>
        <w:tab/>
      </w:r>
    </w:p>
    <w:p w:rsidR="00932BD3" w:rsidRPr="008A6368" w:rsidRDefault="00932BD3" w:rsidP="007952AF">
      <w:pPr>
        <w:pStyle w:val="TextC"/>
        <w:spacing w:line="360" w:lineRule="auto"/>
        <w:jc w:val="both"/>
        <w:rPr>
          <w:rStyle w:val="dn"/>
          <w:sz w:val="30"/>
          <w:szCs w:val="30"/>
        </w:rPr>
      </w:pPr>
    </w:p>
    <w:p w:rsidR="00932BD3" w:rsidRPr="008A6368" w:rsidRDefault="00663E52" w:rsidP="007952AF">
      <w:pPr>
        <w:pStyle w:val="Nadpis2"/>
        <w:spacing w:line="360" w:lineRule="auto"/>
        <w:jc w:val="both"/>
      </w:pPr>
      <w:r w:rsidRPr="008A6368">
        <w:rPr>
          <w:rStyle w:val="dn"/>
          <w:rFonts w:ascii="Arial Unicode MS" w:hAnsi="Arial Unicode MS"/>
          <w:b w:val="0"/>
          <w:bCs w:val="0"/>
        </w:rPr>
        <w:br w:type="page"/>
      </w:r>
    </w:p>
    <w:p w:rsidR="00932BD3" w:rsidRPr="008A6368" w:rsidRDefault="00663E52" w:rsidP="004E36C2">
      <w:pPr>
        <w:pStyle w:val="Nadpis1"/>
        <w:rPr>
          <w:rStyle w:val="dn"/>
          <w:sz w:val="32"/>
          <w:szCs w:val="24"/>
        </w:rPr>
      </w:pPr>
      <w:bookmarkStart w:id="115" w:name="_Toc84"/>
      <w:bookmarkStart w:id="116" w:name="_Toc38968618"/>
      <w:r w:rsidRPr="008A6368">
        <w:rPr>
          <w:rStyle w:val="dn"/>
          <w:sz w:val="32"/>
          <w:szCs w:val="24"/>
        </w:rPr>
        <w:lastRenderedPageBreak/>
        <w:t>Závěr</w:t>
      </w:r>
      <w:bookmarkEnd w:id="115"/>
      <w:bookmarkEnd w:id="116"/>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sz w:val="24"/>
          <w:szCs w:val="24"/>
        </w:rPr>
        <w:tab/>
      </w:r>
      <w:r w:rsidRPr="008A6368">
        <w:rPr>
          <w:rStyle w:val="dn"/>
          <w:rFonts w:ascii="Times New Roman" w:hAnsi="Times New Roman"/>
          <w:sz w:val="24"/>
          <w:szCs w:val="24"/>
        </w:rPr>
        <w:t xml:space="preserve">V současné době by se dalo říci, že šikana a kyberšikana patří k vážným a aktuálním problémům. Tato bakalářská práce je věnována </w:t>
      </w:r>
      <w:r w:rsidR="007E5897" w:rsidRPr="008A6368">
        <w:rPr>
          <w:rStyle w:val="dn"/>
          <w:rFonts w:ascii="Times New Roman" w:hAnsi="Times New Roman"/>
          <w:sz w:val="24"/>
          <w:szCs w:val="24"/>
        </w:rPr>
        <w:t>této</w:t>
      </w:r>
      <w:r w:rsidRPr="008A6368">
        <w:rPr>
          <w:rStyle w:val="dn"/>
          <w:rFonts w:ascii="Times New Roman" w:hAnsi="Times New Roman"/>
          <w:sz w:val="24"/>
          <w:szCs w:val="24"/>
        </w:rPr>
        <w:t xml:space="preserve"> problematice, prevenci a </w:t>
      </w:r>
      <w:r w:rsidR="007E5897" w:rsidRPr="008A6368">
        <w:rPr>
          <w:rStyle w:val="dn"/>
          <w:rFonts w:ascii="Times New Roman" w:hAnsi="Times New Roman"/>
          <w:sz w:val="24"/>
          <w:szCs w:val="24"/>
        </w:rPr>
        <w:t>souvisejícím právním normám</w:t>
      </w:r>
      <w:r w:rsidRPr="008A6368">
        <w:rPr>
          <w:rStyle w:val="dn"/>
          <w:rFonts w:ascii="Times New Roman" w:hAnsi="Times New Roman"/>
          <w:sz w:val="24"/>
          <w:szCs w:val="24"/>
        </w:rPr>
        <w:t>. Kyberšikana je v poslední době velice rozšířená a to nejen u žáků, ale i u učitelů a</w:t>
      </w:r>
      <w:r w:rsidR="007E5897" w:rsidRPr="008A6368">
        <w:rPr>
          <w:rStyle w:val="dn"/>
          <w:rFonts w:ascii="Times New Roman" w:hAnsi="Times New Roman"/>
          <w:sz w:val="24"/>
          <w:szCs w:val="24"/>
        </w:rPr>
        <w:t xml:space="preserve"> u</w:t>
      </w:r>
      <w:r w:rsidRPr="008A6368">
        <w:rPr>
          <w:rStyle w:val="dn"/>
          <w:rFonts w:ascii="Times New Roman" w:hAnsi="Times New Roman"/>
          <w:sz w:val="24"/>
          <w:szCs w:val="24"/>
        </w:rPr>
        <w:t xml:space="preserve"> jiných profesích. Je důležité, aby se o tomto problému vědělo, aby lidé věděli</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jak se mají chovat, jak postupovat, když se stanou obětí kyberšikany. Kyberšikana má za </w:t>
      </w:r>
      <w:r w:rsidR="00114387" w:rsidRPr="008A6368">
        <w:rPr>
          <w:rStyle w:val="dn"/>
          <w:rFonts w:ascii="Times New Roman" w:hAnsi="Times New Roman"/>
          <w:sz w:val="24"/>
          <w:szCs w:val="24"/>
        </w:rPr>
        <w:t>cíl oběti ublížit a psychicky jí poškodit</w:t>
      </w:r>
      <w:r w:rsidRPr="008A6368">
        <w:rPr>
          <w:rStyle w:val="dn"/>
          <w:rFonts w:ascii="Times New Roman" w:hAnsi="Times New Roman"/>
          <w:sz w:val="24"/>
          <w:szCs w:val="24"/>
        </w:rPr>
        <w:t xml:space="preserve">. Problémem je, že projevy násilí a agrese se stupňují a </w:t>
      </w:r>
      <w:r w:rsidR="007E5897" w:rsidRPr="008A6368">
        <w:rPr>
          <w:rStyle w:val="dn"/>
          <w:rFonts w:ascii="Times New Roman" w:hAnsi="Times New Roman"/>
          <w:sz w:val="24"/>
          <w:szCs w:val="24"/>
        </w:rPr>
        <w:t>roste take intenzita útoků</w:t>
      </w:r>
      <w:r w:rsidRPr="008A6368">
        <w:rPr>
          <w:rStyle w:val="dn"/>
          <w:rFonts w:ascii="Times New Roman" w:hAnsi="Times New Roman"/>
          <w:sz w:val="24"/>
          <w:szCs w:val="24"/>
        </w:rPr>
        <w:t xml:space="preserve"> na oběť.</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r>
      <w:r w:rsidR="00114387" w:rsidRPr="008A6368">
        <w:rPr>
          <w:rStyle w:val="dn"/>
          <w:rFonts w:ascii="Times New Roman" w:eastAsia="Times New Roman" w:hAnsi="Times New Roman" w:cs="Times New Roman"/>
          <w:sz w:val="24"/>
          <w:szCs w:val="24"/>
        </w:rPr>
        <w:t>Dalším komplikovaným aspektem je</w:t>
      </w:r>
      <w:r w:rsidRPr="008A6368">
        <w:rPr>
          <w:rStyle w:val="dn"/>
          <w:rFonts w:ascii="Times New Roman" w:hAnsi="Times New Roman"/>
          <w:sz w:val="24"/>
          <w:szCs w:val="24"/>
        </w:rPr>
        <w:t xml:space="preserve">, že se kyberšikana odehrává v blízkosti domova, či dokonce v domově. Oběť tedy ztrácí pocit bezpečí a jistoty domova. Spousta pedagogů raději problém přehlíží a nechtějí </w:t>
      </w:r>
      <w:r w:rsidR="00114387" w:rsidRPr="008A6368">
        <w:rPr>
          <w:rStyle w:val="dn"/>
          <w:rFonts w:ascii="Times New Roman" w:hAnsi="Times New Roman"/>
          <w:sz w:val="24"/>
          <w:szCs w:val="24"/>
        </w:rPr>
        <w:t xml:space="preserve">s ním mít </w:t>
      </w:r>
      <w:r w:rsidRPr="008A6368">
        <w:rPr>
          <w:rStyle w:val="dn"/>
          <w:rFonts w:ascii="Times New Roman" w:hAnsi="Times New Roman"/>
          <w:sz w:val="24"/>
          <w:szCs w:val="24"/>
        </w:rPr>
        <w:t xml:space="preserve">nic společného. Další část pedagogů </w:t>
      </w:r>
      <w:r w:rsidR="007E5897" w:rsidRPr="008A6368">
        <w:rPr>
          <w:rStyle w:val="dn"/>
          <w:rFonts w:ascii="Times New Roman" w:hAnsi="Times New Roman"/>
          <w:sz w:val="24"/>
          <w:szCs w:val="24"/>
        </w:rPr>
        <w:t>potom neví, jak s tímto problémem pracovat</w:t>
      </w:r>
      <w:r w:rsidRPr="008A6368">
        <w:rPr>
          <w:rStyle w:val="dn"/>
          <w:rFonts w:ascii="Times New Roman" w:hAnsi="Times New Roman"/>
          <w:sz w:val="24"/>
          <w:szCs w:val="24"/>
        </w:rPr>
        <w:t xml:space="preserve">. Důvodem kybešikany jsou například lepší životní podmínky, lepší </w:t>
      </w:r>
      <w:r w:rsidR="007E5897" w:rsidRPr="008A6368">
        <w:rPr>
          <w:rStyle w:val="dn"/>
          <w:rFonts w:ascii="Times New Roman" w:hAnsi="Times New Roman"/>
          <w:sz w:val="24"/>
          <w:szCs w:val="24"/>
        </w:rPr>
        <w:t xml:space="preserve">výsledky </w:t>
      </w:r>
      <w:r w:rsidRPr="008A6368">
        <w:rPr>
          <w:rStyle w:val="dn"/>
          <w:rFonts w:ascii="Times New Roman" w:hAnsi="Times New Roman"/>
          <w:sz w:val="24"/>
          <w:szCs w:val="24"/>
        </w:rPr>
        <w:t xml:space="preserve">ve škole, touha po moci, po ovládnutí jedince, násilí v rodině, atd.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Rodi</w:t>
      </w:r>
      <w:r w:rsidRPr="008A6368">
        <w:rPr>
          <w:rStyle w:val="dn"/>
          <w:rFonts w:ascii="Times New Roman" w:hAnsi="Times New Roman"/>
          <w:sz w:val="24"/>
          <w:szCs w:val="24"/>
        </w:rPr>
        <w:t>če v dnešní době nevěnují dětem dostatek času</w:t>
      </w:r>
      <w:r w:rsidR="00114387" w:rsidRPr="008A6368">
        <w:rPr>
          <w:rStyle w:val="dn"/>
          <w:rFonts w:ascii="Times New Roman" w:hAnsi="Times New Roman"/>
          <w:sz w:val="24"/>
          <w:szCs w:val="24"/>
        </w:rPr>
        <w:t xml:space="preserve"> a lásky</w:t>
      </w:r>
      <w:r w:rsidRPr="008A6368">
        <w:rPr>
          <w:rStyle w:val="dn"/>
          <w:rFonts w:ascii="Times New Roman" w:hAnsi="Times New Roman"/>
          <w:sz w:val="24"/>
          <w:szCs w:val="24"/>
        </w:rPr>
        <w:t xml:space="preserve"> a </w:t>
      </w:r>
      <w:r w:rsidR="007E5897" w:rsidRPr="008A6368">
        <w:rPr>
          <w:rStyle w:val="dn"/>
          <w:rFonts w:ascii="Times New Roman" w:hAnsi="Times New Roman"/>
          <w:sz w:val="24"/>
          <w:szCs w:val="24"/>
        </w:rPr>
        <w:t>pocit</w:t>
      </w:r>
      <w:r w:rsidRPr="008A6368">
        <w:rPr>
          <w:rStyle w:val="dn"/>
          <w:rFonts w:ascii="Times New Roman" w:hAnsi="Times New Roman"/>
          <w:sz w:val="24"/>
          <w:szCs w:val="24"/>
        </w:rPr>
        <w:t xml:space="preserve"> lásky, který dětem chybí</w:t>
      </w:r>
      <w:r w:rsidR="007E5897" w:rsidRPr="008A6368">
        <w:rPr>
          <w:rStyle w:val="dn"/>
          <w:rFonts w:ascii="Times New Roman" w:hAnsi="Times New Roman"/>
          <w:sz w:val="24"/>
          <w:szCs w:val="24"/>
        </w:rPr>
        <w:t>, potom</w:t>
      </w:r>
      <w:r w:rsidR="00114387" w:rsidRPr="008A6368">
        <w:rPr>
          <w:rStyle w:val="dn"/>
          <w:rFonts w:ascii="Times New Roman" w:hAnsi="Times New Roman"/>
          <w:sz w:val="24"/>
          <w:szCs w:val="24"/>
        </w:rPr>
        <w:t xml:space="preserve"> hledají na internet, což </w:t>
      </w:r>
      <w:r w:rsidRPr="008A6368">
        <w:rPr>
          <w:rStyle w:val="dn"/>
          <w:rFonts w:ascii="Times New Roman" w:hAnsi="Times New Roman"/>
          <w:sz w:val="24"/>
          <w:szCs w:val="24"/>
        </w:rPr>
        <w:t xml:space="preserve">je bohužel důvod častějšího výskytu kyberšikany. </w:t>
      </w:r>
      <w:r w:rsidR="007E5897" w:rsidRPr="008A6368">
        <w:rPr>
          <w:rStyle w:val="dn"/>
          <w:rFonts w:ascii="Times New Roman" w:hAnsi="Times New Roman"/>
          <w:sz w:val="24"/>
          <w:szCs w:val="24"/>
        </w:rPr>
        <w:t>Dalo by se také</w:t>
      </w:r>
      <w:r w:rsidRPr="008A6368">
        <w:rPr>
          <w:rStyle w:val="dn"/>
          <w:rFonts w:ascii="Times New Roman" w:hAnsi="Times New Roman"/>
          <w:sz w:val="24"/>
          <w:szCs w:val="24"/>
        </w:rPr>
        <w:t xml:space="preserve"> říci, že děti chtějí získat pozornost rodičů.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M</w:t>
      </w:r>
      <w:r w:rsidRPr="008A6368">
        <w:rPr>
          <w:rStyle w:val="dn"/>
          <w:rFonts w:ascii="Times New Roman" w:hAnsi="Times New Roman"/>
          <w:sz w:val="24"/>
          <w:szCs w:val="24"/>
        </w:rPr>
        <w:t xml:space="preserve">ŠMT </w:t>
      </w:r>
      <w:r w:rsidR="007E5897" w:rsidRPr="008A6368">
        <w:rPr>
          <w:rStyle w:val="dn"/>
          <w:rFonts w:ascii="Times New Roman" w:hAnsi="Times New Roman"/>
          <w:sz w:val="24"/>
          <w:szCs w:val="24"/>
        </w:rPr>
        <w:t>připravilo</w:t>
      </w:r>
      <w:r w:rsidRPr="008A6368">
        <w:rPr>
          <w:rStyle w:val="dn"/>
          <w:rFonts w:ascii="Times New Roman" w:hAnsi="Times New Roman"/>
          <w:sz w:val="24"/>
          <w:szCs w:val="24"/>
        </w:rPr>
        <w:t xml:space="preserve"> již </w:t>
      </w:r>
      <w:r w:rsidR="007E5897" w:rsidRPr="008A6368">
        <w:rPr>
          <w:rStyle w:val="dn"/>
          <w:rFonts w:ascii="Times New Roman" w:hAnsi="Times New Roman"/>
          <w:sz w:val="24"/>
          <w:szCs w:val="24"/>
        </w:rPr>
        <w:t>některé</w:t>
      </w:r>
      <w:r w:rsidRPr="008A6368">
        <w:rPr>
          <w:rStyle w:val="dn"/>
          <w:rFonts w:ascii="Times New Roman" w:hAnsi="Times New Roman"/>
          <w:sz w:val="24"/>
          <w:szCs w:val="24"/>
        </w:rPr>
        <w:t xml:space="preserve"> </w:t>
      </w:r>
      <w:r w:rsidR="007E5897" w:rsidRPr="008A6368">
        <w:rPr>
          <w:rStyle w:val="dn"/>
          <w:rFonts w:ascii="Times New Roman" w:hAnsi="Times New Roman"/>
          <w:sz w:val="24"/>
          <w:szCs w:val="24"/>
        </w:rPr>
        <w:t>program</w:t>
      </w:r>
      <w:r w:rsidR="00114387" w:rsidRPr="008A6368">
        <w:rPr>
          <w:rStyle w:val="dn"/>
          <w:rFonts w:ascii="Times New Roman" w:hAnsi="Times New Roman"/>
          <w:sz w:val="24"/>
          <w:szCs w:val="24"/>
        </w:rPr>
        <w:t>y</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jak šikanu a kyberšikanu řešit, jak jí předcházet. V každém případě by měla začít prevence kyberšikany v rodinách, ve školách. Pro pedagogiky je důležité vědět</w:t>
      </w:r>
      <w:r w:rsidR="007E5897" w:rsidRPr="008A6368">
        <w:rPr>
          <w:rStyle w:val="dn"/>
          <w:rFonts w:ascii="Times New Roman" w:hAnsi="Times New Roman"/>
          <w:sz w:val="24"/>
          <w:szCs w:val="24"/>
        </w:rPr>
        <w:t>,</w:t>
      </w:r>
      <w:r w:rsidRPr="008A6368">
        <w:rPr>
          <w:rStyle w:val="dn"/>
          <w:rFonts w:ascii="Times New Roman" w:hAnsi="Times New Roman"/>
          <w:sz w:val="24"/>
          <w:szCs w:val="24"/>
        </w:rPr>
        <w:t xml:space="preserve"> jak se zachovat, jaké jsou druhy</w:t>
      </w:r>
      <w:r w:rsidR="007E5897" w:rsidRPr="008A6368">
        <w:rPr>
          <w:rStyle w:val="dn"/>
          <w:rFonts w:ascii="Times New Roman" w:hAnsi="Times New Roman"/>
          <w:sz w:val="24"/>
          <w:szCs w:val="24"/>
        </w:rPr>
        <w:t xml:space="preserve"> a</w:t>
      </w:r>
      <w:r w:rsidRPr="008A6368">
        <w:rPr>
          <w:rStyle w:val="dn"/>
          <w:rFonts w:ascii="Times New Roman" w:hAnsi="Times New Roman"/>
          <w:sz w:val="24"/>
          <w:szCs w:val="24"/>
        </w:rPr>
        <w:t xml:space="preserve"> stádia šikany. Jak by se mělo předcházet kyberšikaně i šikaně. </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eastAsia="Times New Roman" w:hAnsi="Times New Roman" w:cs="Times New Roman"/>
          <w:sz w:val="24"/>
          <w:szCs w:val="24"/>
        </w:rPr>
        <w:tab/>
        <w:t>C</w:t>
      </w:r>
      <w:r w:rsidRPr="008A6368">
        <w:rPr>
          <w:rStyle w:val="dn"/>
          <w:rFonts w:ascii="Times New Roman" w:hAnsi="Times New Roman"/>
          <w:sz w:val="24"/>
          <w:szCs w:val="24"/>
        </w:rPr>
        <w:t xml:space="preserve">ílem mé bakalářské práce bylo pomocí dotazníkové metody zjistit, jak pedagogové vnímají kyberšikanu, jaké mají preventivní programy, jak řeší případnou kyberšikanu, zda se setkali někdy s kyberšikanou </w:t>
      </w:r>
      <w:r w:rsidR="007E5897" w:rsidRPr="008A6368">
        <w:rPr>
          <w:rStyle w:val="dn"/>
          <w:rFonts w:ascii="Times New Roman" w:hAnsi="Times New Roman"/>
          <w:sz w:val="24"/>
          <w:szCs w:val="24"/>
        </w:rPr>
        <w:t xml:space="preserve">zaměřenou </w:t>
      </w:r>
      <w:r w:rsidRPr="008A6368">
        <w:rPr>
          <w:rStyle w:val="dn"/>
          <w:rFonts w:ascii="Times New Roman" w:hAnsi="Times New Roman"/>
          <w:sz w:val="24"/>
          <w:szCs w:val="24"/>
        </w:rPr>
        <w:t xml:space="preserve">na svoji osobu. Na začátku práce jsem </w:t>
      </w:r>
      <w:r w:rsidR="00B0314F" w:rsidRPr="008A6368">
        <w:rPr>
          <w:rStyle w:val="dn"/>
          <w:rFonts w:ascii="Times New Roman" w:hAnsi="Times New Roman"/>
          <w:sz w:val="24"/>
          <w:szCs w:val="24"/>
        </w:rPr>
        <w:t>očekávala</w:t>
      </w:r>
      <w:r w:rsidRPr="008A6368">
        <w:rPr>
          <w:rStyle w:val="dn"/>
          <w:rFonts w:ascii="Times New Roman" w:hAnsi="Times New Roman"/>
          <w:sz w:val="24"/>
          <w:szCs w:val="24"/>
        </w:rPr>
        <w:t>, že zjistím, že se kyberšikana objevuje méně</w:t>
      </w:r>
      <w:r w:rsidR="00B0314F" w:rsidRPr="008A6368">
        <w:rPr>
          <w:rStyle w:val="dn"/>
          <w:rFonts w:ascii="Times New Roman" w:hAnsi="Times New Roman"/>
          <w:sz w:val="24"/>
          <w:szCs w:val="24"/>
        </w:rPr>
        <w:t>,</w:t>
      </w:r>
      <w:r w:rsidRPr="008A6368">
        <w:rPr>
          <w:rStyle w:val="dn"/>
          <w:rFonts w:ascii="Times New Roman" w:hAnsi="Times New Roman"/>
          <w:sz w:val="24"/>
          <w:szCs w:val="24"/>
        </w:rPr>
        <w:t xml:space="preserve"> než </w:t>
      </w:r>
      <w:r w:rsidR="00B0314F" w:rsidRPr="008A6368">
        <w:rPr>
          <w:rStyle w:val="dn"/>
          <w:rFonts w:ascii="Times New Roman" w:hAnsi="Times New Roman"/>
          <w:sz w:val="24"/>
          <w:szCs w:val="24"/>
        </w:rPr>
        <w:t>jak mi ukázal výzkum. Největší problém</w:t>
      </w:r>
      <w:r w:rsidRPr="008A6368">
        <w:rPr>
          <w:rStyle w:val="dn"/>
          <w:rFonts w:ascii="Times New Roman" w:hAnsi="Times New Roman"/>
          <w:sz w:val="24"/>
          <w:szCs w:val="24"/>
        </w:rPr>
        <w:t xml:space="preserve"> ale nastal když jsem požádala o vyplnění dotazníků učitele středních škol, přes e-mailovou adresu. Spousta učitel</w:t>
      </w:r>
      <w:r w:rsidR="00B0314F" w:rsidRPr="008A6368">
        <w:rPr>
          <w:rStyle w:val="dn"/>
          <w:rFonts w:ascii="Times New Roman" w:hAnsi="Times New Roman"/>
          <w:sz w:val="24"/>
          <w:szCs w:val="24"/>
        </w:rPr>
        <w:t>ů</w:t>
      </w:r>
      <w:r w:rsidRPr="008A6368">
        <w:rPr>
          <w:rStyle w:val="dn"/>
          <w:rFonts w:ascii="Times New Roman" w:hAnsi="Times New Roman"/>
          <w:sz w:val="24"/>
          <w:szCs w:val="24"/>
        </w:rPr>
        <w:t xml:space="preserve"> vůbec nevyplnila dotazník a u některých </w:t>
      </w:r>
      <w:r w:rsidR="00B0314F" w:rsidRPr="008A6368">
        <w:rPr>
          <w:rStyle w:val="dn"/>
          <w:rFonts w:ascii="Times New Roman" w:hAnsi="Times New Roman"/>
          <w:sz w:val="24"/>
          <w:szCs w:val="24"/>
        </w:rPr>
        <w:t>j</w:t>
      </w:r>
      <w:r w:rsidRPr="008A6368">
        <w:rPr>
          <w:rStyle w:val="dn"/>
          <w:rFonts w:ascii="Times New Roman" w:hAnsi="Times New Roman"/>
          <w:sz w:val="24"/>
          <w:szCs w:val="24"/>
        </w:rPr>
        <w:t xml:space="preserve">sem se setkala i s nepříjemnými </w:t>
      </w:r>
      <w:r w:rsidR="00B0314F" w:rsidRPr="008A6368">
        <w:rPr>
          <w:rStyle w:val="dn"/>
          <w:rFonts w:ascii="Times New Roman" w:hAnsi="Times New Roman"/>
          <w:sz w:val="24"/>
          <w:szCs w:val="24"/>
        </w:rPr>
        <w:t>komentáři spojenými se skutečností,</w:t>
      </w:r>
      <w:r w:rsidRPr="008A6368">
        <w:rPr>
          <w:rStyle w:val="dn"/>
          <w:rFonts w:ascii="Times New Roman" w:hAnsi="Times New Roman"/>
          <w:sz w:val="24"/>
          <w:szCs w:val="24"/>
        </w:rPr>
        <w:t xml:space="preserve"> že mi vyplnili dotazník.</w:t>
      </w:r>
      <w:r w:rsidR="00114387" w:rsidRPr="008A6368">
        <w:rPr>
          <w:rStyle w:val="dn"/>
          <w:rFonts w:ascii="Times New Roman" w:hAnsi="Times New Roman"/>
          <w:sz w:val="24"/>
          <w:szCs w:val="24"/>
        </w:rPr>
        <w:t xml:space="preserve"> </w:t>
      </w:r>
    </w:p>
    <w:p w:rsidR="00932BD3" w:rsidRPr="008A6368" w:rsidRDefault="00663E52" w:rsidP="007952AF">
      <w:pPr>
        <w:pStyle w:val="TextC"/>
        <w:spacing w:line="360" w:lineRule="auto"/>
        <w:jc w:val="both"/>
      </w:pPr>
      <w:r w:rsidRPr="008A6368">
        <w:rPr>
          <w:rStyle w:val="dn"/>
          <w:rFonts w:ascii="Arial Unicode MS" w:eastAsia="Arial Unicode MS" w:hAnsi="Arial Unicode MS" w:cs="Arial Unicode MS"/>
        </w:rPr>
        <w:br w:type="page"/>
      </w:r>
    </w:p>
    <w:p w:rsidR="00932BD3" w:rsidRPr="008A6368" w:rsidRDefault="00663E52" w:rsidP="00600847">
      <w:pPr>
        <w:pStyle w:val="Nadpis1"/>
        <w:spacing w:line="360" w:lineRule="auto"/>
        <w:rPr>
          <w:rStyle w:val="dn"/>
          <w:sz w:val="32"/>
          <w:szCs w:val="30"/>
        </w:rPr>
      </w:pPr>
      <w:bookmarkStart w:id="117" w:name="_Toc85"/>
      <w:bookmarkStart w:id="118" w:name="_Toc38968619"/>
      <w:r w:rsidRPr="008A6368">
        <w:rPr>
          <w:rStyle w:val="dn"/>
          <w:sz w:val="32"/>
          <w:szCs w:val="30"/>
        </w:rPr>
        <w:lastRenderedPageBreak/>
        <w:t>Souhrn</w:t>
      </w:r>
      <w:bookmarkEnd w:id="117"/>
      <w:bookmarkEnd w:id="118"/>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Pr>
        <w:tab/>
      </w:r>
      <w:r w:rsidRPr="008A6368">
        <w:rPr>
          <w:rStyle w:val="dn"/>
          <w:rFonts w:ascii="Times New Roman" w:hAnsi="Times New Roman"/>
          <w:sz w:val="24"/>
          <w:szCs w:val="24"/>
        </w:rPr>
        <w:t>Tato bakalářská práce, která má název Kyberšikana jako aktuální probl</w:t>
      </w:r>
      <w:r w:rsidRPr="008A6368">
        <w:rPr>
          <w:rStyle w:val="dn"/>
          <w:rFonts w:ascii="Times New Roman" w:hAnsi="Times New Roman"/>
          <w:sz w:val="24"/>
          <w:szCs w:val="24"/>
          <w:lang w:val="fr-FR"/>
        </w:rPr>
        <w:t>é</w:t>
      </w:r>
      <w:r w:rsidRPr="008A6368">
        <w:rPr>
          <w:rStyle w:val="dn"/>
          <w:rFonts w:ascii="Times New Roman" w:hAnsi="Times New Roman"/>
          <w:sz w:val="24"/>
          <w:szCs w:val="24"/>
        </w:rPr>
        <w:t>m ve společenskovědní probl</w:t>
      </w:r>
      <w:r w:rsidRPr="008A6368">
        <w:rPr>
          <w:rStyle w:val="dn"/>
          <w:rFonts w:ascii="Times New Roman" w:hAnsi="Times New Roman"/>
          <w:sz w:val="24"/>
          <w:szCs w:val="24"/>
          <w:lang w:val="fr-FR"/>
        </w:rPr>
        <w:t>é</w:t>
      </w:r>
      <w:r w:rsidRPr="008A6368">
        <w:rPr>
          <w:rStyle w:val="dn"/>
          <w:rFonts w:ascii="Times New Roman" w:hAnsi="Times New Roman"/>
          <w:sz w:val="24"/>
          <w:szCs w:val="24"/>
        </w:rPr>
        <w:t>m. Tato práce je rozdělena na dvě části. Část teoretickou, ve kter</w:t>
      </w:r>
      <w:r w:rsidRPr="008A6368">
        <w:rPr>
          <w:rStyle w:val="dn"/>
          <w:rFonts w:ascii="Times New Roman" w:hAnsi="Times New Roman"/>
          <w:sz w:val="24"/>
          <w:szCs w:val="24"/>
          <w:lang w:val="fr-FR"/>
        </w:rPr>
        <w:t xml:space="preserve">é </w:t>
      </w:r>
      <w:r w:rsidRPr="008A6368">
        <w:rPr>
          <w:rStyle w:val="dn"/>
          <w:rFonts w:ascii="Times New Roman" w:hAnsi="Times New Roman"/>
          <w:sz w:val="24"/>
          <w:szCs w:val="24"/>
        </w:rPr>
        <w:t>je zpracováno rozdělení šikany a kyberšikany, základní pojmy, preventivní programy, legislativní částí</w:t>
      </w:r>
      <w:r w:rsidRPr="008A6368">
        <w:rPr>
          <w:rStyle w:val="dn"/>
          <w:rFonts w:ascii="Times New Roman" w:hAnsi="Times New Roman"/>
          <w:sz w:val="24"/>
          <w:szCs w:val="24"/>
          <w:lang w:val="it-IT"/>
        </w:rPr>
        <w:t>. Empirick</w:t>
      </w:r>
      <w:r w:rsidRPr="008A6368">
        <w:rPr>
          <w:rStyle w:val="dn"/>
          <w:rFonts w:ascii="Times New Roman" w:hAnsi="Times New Roman"/>
          <w:sz w:val="24"/>
          <w:szCs w:val="24"/>
        </w:rPr>
        <w:t>á část se zabývá vyhodnocováním výsledků výzkumu získaných od uč</w:t>
      </w:r>
      <w:r w:rsidRPr="008A6368">
        <w:rPr>
          <w:rStyle w:val="dn"/>
          <w:rFonts w:ascii="Times New Roman" w:hAnsi="Times New Roman"/>
          <w:sz w:val="24"/>
          <w:szCs w:val="24"/>
          <w:lang w:val="de-DE"/>
        </w:rPr>
        <w:t>itel</w:t>
      </w:r>
      <w:r w:rsidRPr="008A6368">
        <w:rPr>
          <w:rStyle w:val="dn"/>
          <w:rFonts w:ascii="Times New Roman" w:hAnsi="Times New Roman"/>
          <w:sz w:val="24"/>
          <w:szCs w:val="24"/>
        </w:rPr>
        <w:t>ů střední</w:t>
      </w:r>
      <w:r w:rsidRPr="008A6368">
        <w:rPr>
          <w:rStyle w:val="dn"/>
          <w:rFonts w:ascii="Times New Roman" w:hAnsi="Times New Roman"/>
          <w:sz w:val="24"/>
          <w:szCs w:val="24"/>
          <w:lang w:val="de-DE"/>
        </w:rPr>
        <w:t xml:space="preserve">ch </w:t>
      </w:r>
      <w:r w:rsidRPr="008A6368">
        <w:rPr>
          <w:rStyle w:val="dn"/>
          <w:rFonts w:ascii="Times New Roman" w:hAnsi="Times New Roman"/>
          <w:sz w:val="24"/>
          <w:szCs w:val="24"/>
        </w:rPr>
        <w:t>š</w:t>
      </w:r>
      <w:r w:rsidRPr="008A6368">
        <w:rPr>
          <w:rStyle w:val="dn"/>
          <w:rFonts w:ascii="Times New Roman" w:hAnsi="Times New Roman"/>
          <w:sz w:val="24"/>
          <w:szCs w:val="24"/>
          <w:lang w:val="pt-PT"/>
        </w:rPr>
        <w:t>kol. C</w:t>
      </w:r>
      <w:r w:rsidRPr="008A6368">
        <w:rPr>
          <w:rStyle w:val="dn"/>
          <w:rFonts w:ascii="Times New Roman" w:hAnsi="Times New Roman"/>
          <w:sz w:val="24"/>
          <w:szCs w:val="24"/>
        </w:rPr>
        <w:t>ílem výzkumu bylo zjistit</w:t>
      </w:r>
      <w:r w:rsidR="00114387" w:rsidRPr="008A6368">
        <w:rPr>
          <w:rStyle w:val="dn"/>
          <w:rFonts w:ascii="Times New Roman" w:hAnsi="Times New Roman"/>
          <w:sz w:val="24"/>
          <w:szCs w:val="24"/>
        </w:rPr>
        <w:t>,</w:t>
      </w:r>
      <w:r w:rsidRPr="008A6368">
        <w:rPr>
          <w:rStyle w:val="dn"/>
          <w:rFonts w:ascii="Times New Roman" w:hAnsi="Times New Roman"/>
          <w:sz w:val="24"/>
          <w:szCs w:val="24"/>
        </w:rPr>
        <w:t xml:space="preserve"> jak je kyberšikana chápana, zda-li se někdo stal obětí kyberšikany, kdo byl pachatele</w:t>
      </w:r>
      <w:r w:rsidR="00B0314F" w:rsidRPr="008A6368">
        <w:rPr>
          <w:rStyle w:val="dn"/>
          <w:rFonts w:ascii="Times New Roman" w:hAnsi="Times New Roman"/>
          <w:sz w:val="24"/>
          <w:szCs w:val="24"/>
        </w:rPr>
        <w:t>m</w:t>
      </w:r>
      <w:r w:rsidRPr="008A6368">
        <w:rPr>
          <w:rStyle w:val="dn"/>
          <w:rFonts w:ascii="Times New Roman" w:hAnsi="Times New Roman"/>
          <w:sz w:val="24"/>
          <w:szCs w:val="24"/>
        </w:rPr>
        <w:t xml:space="preserve">. </w:t>
      </w:r>
    </w:p>
    <w:p w:rsidR="00932BD3" w:rsidRPr="008A6368" w:rsidRDefault="00932BD3" w:rsidP="007952AF">
      <w:pPr>
        <w:pStyle w:val="TextD"/>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D"/>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lang w:val="de-DE"/>
        </w:rPr>
        <w:t>Kl</w:t>
      </w:r>
      <w:r w:rsidRPr="008A6368">
        <w:rPr>
          <w:rStyle w:val="dn"/>
          <w:rFonts w:ascii="Times New Roman" w:hAnsi="Times New Roman"/>
          <w:sz w:val="24"/>
          <w:szCs w:val="24"/>
        </w:rPr>
        <w:t>íčová slova: kyberšikana, šikana, oběť, pachat</w:t>
      </w:r>
      <w:r w:rsidR="001A1C50" w:rsidRPr="008A6368">
        <w:rPr>
          <w:rStyle w:val="dn"/>
          <w:rFonts w:ascii="Times New Roman" w:hAnsi="Times New Roman"/>
          <w:sz w:val="24"/>
          <w:szCs w:val="24"/>
        </w:rPr>
        <w:t>el, prevence, agresor</w:t>
      </w:r>
    </w:p>
    <w:p w:rsidR="00932BD3" w:rsidRPr="008A6368" w:rsidRDefault="00932BD3" w:rsidP="007952AF">
      <w:pPr>
        <w:pStyle w:val="VchozD"/>
        <w:spacing w:before="0" w:line="360" w:lineRule="auto"/>
        <w:jc w:val="both"/>
        <w:rPr>
          <w:rStyle w:val="dn"/>
          <w:rFonts w:ascii="Times Roman" w:eastAsia="Times Roman" w:hAnsi="Times Roman" w:cs="Times Roman"/>
          <w:sz w:val="30"/>
          <w:szCs w:val="30"/>
        </w:rPr>
      </w:pPr>
    </w:p>
    <w:p w:rsidR="00932BD3" w:rsidRPr="008A6368" w:rsidRDefault="00932BD3" w:rsidP="007952AF">
      <w:pPr>
        <w:pStyle w:val="TextC"/>
        <w:spacing w:line="360" w:lineRule="auto"/>
        <w:jc w:val="both"/>
        <w:rPr>
          <w:rStyle w:val="dn"/>
        </w:rPr>
      </w:pPr>
    </w:p>
    <w:p w:rsidR="00381672" w:rsidRPr="00600847" w:rsidRDefault="00663E52" w:rsidP="00600847">
      <w:pPr>
        <w:pStyle w:val="Nadpis2"/>
        <w:spacing w:line="360" w:lineRule="auto"/>
        <w:jc w:val="both"/>
        <w:rPr>
          <w:sz w:val="30"/>
          <w:szCs w:val="30"/>
          <w:lang w:val="en-US"/>
        </w:rPr>
      </w:pPr>
      <w:bookmarkStart w:id="119" w:name="_Toc86"/>
      <w:bookmarkStart w:id="120" w:name="_Toc38968620"/>
      <w:r w:rsidRPr="008A6368">
        <w:rPr>
          <w:rStyle w:val="dn"/>
          <w:sz w:val="30"/>
          <w:szCs w:val="30"/>
          <w:lang w:val="en-US"/>
        </w:rPr>
        <w:t>Summary</w:t>
      </w:r>
      <w:bookmarkEnd w:id="119"/>
      <w:bookmarkEnd w:id="120"/>
    </w:p>
    <w:p w:rsidR="00932BD3" w:rsidRPr="00057031" w:rsidRDefault="00981A7B" w:rsidP="007952AF">
      <w:pPr>
        <w:pStyle w:val="TextC"/>
        <w:spacing w:line="360" w:lineRule="auto"/>
        <w:jc w:val="both"/>
        <w:rPr>
          <w:rStyle w:val="dn"/>
          <w:rFonts w:ascii="Times New Roman" w:eastAsia="Times New Roman" w:hAnsi="Times New Roman" w:cs="Times New Roman"/>
          <w:sz w:val="24"/>
        </w:rPr>
      </w:pPr>
      <w:r>
        <w:rPr>
          <w:rStyle w:val="dn"/>
          <w:rFonts w:ascii="Times New Roman" w:eastAsia="Times New Roman" w:hAnsi="Times New Roman" w:cs="Times New Roman"/>
        </w:rPr>
        <w:tab/>
      </w:r>
      <w:r w:rsidRPr="00057031">
        <w:rPr>
          <w:rStyle w:val="dn"/>
          <w:rFonts w:ascii="Times New Roman" w:eastAsia="Times New Roman" w:hAnsi="Times New Roman" w:cs="Times New Roman"/>
          <w:sz w:val="24"/>
        </w:rPr>
        <w:t>This bachelor thesis has title – Cyberbuillyng as current problem in socio-scientific education. Thesis is dividing into</w:t>
      </w:r>
      <w:r w:rsidR="007C33A4" w:rsidRPr="00057031">
        <w:rPr>
          <w:rStyle w:val="dn"/>
          <w:rFonts w:ascii="Times New Roman" w:eastAsia="Times New Roman" w:hAnsi="Times New Roman" w:cs="Times New Roman"/>
          <w:sz w:val="24"/>
        </w:rPr>
        <w:t xml:space="preserve"> two parts. The theoretical part is dividing into bully and cyberbully, basic concepts, preventive programmos, legislative part. The empirical part is dealing with valuation results of the researches from the teachers of high schools.</w:t>
      </w:r>
      <w:r w:rsidR="00481908" w:rsidRPr="00057031">
        <w:rPr>
          <w:rStyle w:val="dn"/>
          <w:rFonts w:ascii="Times New Roman" w:eastAsia="Times New Roman" w:hAnsi="Times New Roman" w:cs="Times New Roman"/>
          <w:sz w:val="24"/>
        </w:rPr>
        <w:t xml:space="preserve"> The point of this research is to figure it out how is the cyberbully known, if someone has been victom of bully and who was offender.</w:t>
      </w:r>
    </w:p>
    <w:p w:rsidR="0071011C" w:rsidRPr="00057031" w:rsidRDefault="0071011C" w:rsidP="007952AF">
      <w:pPr>
        <w:pStyle w:val="TextC"/>
        <w:spacing w:line="360" w:lineRule="auto"/>
        <w:jc w:val="both"/>
        <w:rPr>
          <w:rStyle w:val="dn"/>
          <w:rFonts w:ascii="Times New Roman" w:eastAsia="Times New Roman" w:hAnsi="Times New Roman" w:cs="Times New Roman"/>
          <w:sz w:val="24"/>
        </w:rPr>
      </w:pPr>
    </w:p>
    <w:p w:rsidR="0071011C" w:rsidRPr="00057031" w:rsidRDefault="0071011C" w:rsidP="0071011C">
      <w:pPr>
        <w:pStyle w:val="TextD"/>
        <w:spacing w:line="360" w:lineRule="auto"/>
        <w:jc w:val="both"/>
        <w:rPr>
          <w:rStyle w:val="dn"/>
          <w:rFonts w:ascii="Times New Roman" w:eastAsia="Times New Roman" w:hAnsi="Times New Roman" w:cs="Times New Roman"/>
          <w:sz w:val="24"/>
          <w:szCs w:val="24"/>
        </w:rPr>
      </w:pPr>
      <w:r w:rsidRPr="00057031">
        <w:rPr>
          <w:rStyle w:val="dn"/>
          <w:rFonts w:ascii="Times New Roman" w:hAnsi="Times New Roman"/>
          <w:sz w:val="24"/>
          <w:szCs w:val="24"/>
          <w:lang w:val="de-DE"/>
        </w:rPr>
        <w:t>Kl</w:t>
      </w:r>
      <w:r w:rsidRPr="00057031">
        <w:rPr>
          <w:rStyle w:val="dn"/>
          <w:rFonts w:ascii="Times New Roman" w:hAnsi="Times New Roman"/>
          <w:sz w:val="24"/>
          <w:szCs w:val="24"/>
        </w:rPr>
        <w:t xml:space="preserve">íčová slova: cyberbuillyng, buyilling, sacrifice, offender, prevention, aggressor </w:t>
      </w:r>
    </w:p>
    <w:p w:rsidR="00932BD3" w:rsidRPr="00057031" w:rsidRDefault="00932BD3" w:rsidP="007952AF">
      <w:pPr>
        <w:pStyle w:val="TextC"/>
        <w:spacing w:line="360" w:lineRule="auto"/>
        <w:jc w:val="both"/>
        <w:rPr>
          <w:rStyle w:val="dn"/>
          <w:rFonts w:ascii="Times New Roman" w:eastAsia="Times New Roman" w:hAnsi="Times New Roman" w:cs="Times New Roman"/>
          <w:sz w:val="24"/>
        </w:rPr>
      </w:pPr>
    </w:p>
    <w:p w:rsidR="00932BD3" w:rsidRPr="008A6368" w:rsidRDefault="00932BD3" w:rsidP="007952AF">
      <w:pPr>
        <w:pStyle w:val="TextC"/>
        <w:spacing w:line="360" w:lineRule="auto"/>
        <w:jc w:val="both"/>
        <w:rPr>
          <w:rStyle w:val="dn"/>
          <w:rFonts w:ascii="Times New Roman" w:eastAsia="Times New Roman" w:hAnsi="Times New Roman" w:cs="Times New Roman"/>
        </w:rPr>
      </w:pPr>
    </w:p>
    <w:p w:rsidR="00932BD3" w:rsidRPr="008A6368" w:rsidRDefault="00663E52" w:rsidP="007952AF">
      <w:pPr>
        <w:pStyle w:val="Nadpis"/>
        <w:spacing w:line="360" w:lineRule="auto"/>
        <w:jc w:val="both"/>
      </w:pPr>
      <w:r w:rsidRPr="008A6368">
        <w:rPr>
          <w:rStyle w:val="dn"/>
          <w:rFonts w:ascii="Arial Unicode MS" w:eastAsia="Arial Unicode MS" w:hAnsi="Arial Unicode MS" w:cs="Arial Unicode MS"/>
          <w:b w:val="0"/>
          <w:bCs w:val="0"/>
        </w:rPr>
        <w:br w:type="page"/>
      </w:r>
    </w:p>
    <w:p w:rsidR="00932BD3" w:rsidRPr="008A6368" w:rsidRDefault="00663E52" w:rsidP="00A61790">
      <w:pPr>
        <w:pStyle w:val="Nadpis1"/>
        <w:rPr>
          <w:rStyle w:val="dn"/>
          <w:sz w:val="32"/>
          <w:szCs w:val="32"/>
        </w:rPr>
      </w:pPr>
      <w:bookmarkStart w:id="121" w:name="_Toc87"/>
      <w:bookmarkStart w:id="122" w:name="_Toc38968621"/>
      <w:r w:rsidRPr="008A6368">
        <w:rPr>
          <w:rStyle w:val="dn"/>
          <w:sz w:val="32"/>
          <w:szCs w:val="32"/>
        </w:rPr>
        <w:lastRenderedPageBreak/>
        <w:t>Referenční seznam</w:t>
      </w:r>
      <w:bookmarkEnd w:id="121"/>
      <w:bookmarkEnd w:id="122"/>
    </w:p>
    <w:p w:rsidR="00A61790" w:rsidRPr="008A6368" w:rsidRDefault="00A61790" w:rsidP="00A61790">
      <w:pPr>
        <w:rPr>
          <w:rFonts w:eastAsia="Times Roman"/>
        </w:rPr>
      </w:pPr>
    </w:p>
    <w:p w:rsidR="00932BD3" w:rsidRPr="008A6368" w:rsidRDefault="00663E52" w:rsidP="007952AF">
      <w:pPr>
        <w:pStyle w:val="VchozB"/>
        <w:numPr>
          <w:ilvl w:val="0"/>
          <w:numId w:val="23"/>
        </w:numPr>
        <w:spacing w:line="360" w:lineRule="auto"/>
        <w:jc w:val="both"/>
        <w:rPr>
          <w:rFonts w:ascii="Times New Roman" w:hAnsi="Times New Roman"/>
          <w:sz w:val="24"/>
          <w:szCs w:val="24"/>
        </w:rPr>
      </w:pPr>
      <w:r w:rsidRPr="008A6368">
        <w:rPr>
          <w:rStyle w:val="dn"/>
          <w:rFonts w:ascii="Times New Roman" w:hAnsi="Times New Roman"/>
          <w:sz w:val="24"/>
          <w:szCs w:val="24"/>
        </w:rPr>
        <w:t>BURDOVÁ, Eva a Jan TRAXLER. </w:t>
      </w:r>
      <w:r w:rsidRPr="008A6368">
        <w:rPr>
          <w:rStyle w:val="dn"/>
          <w:rFonts w:ascii="Times New Roman" w:hAnsi="Times New Roman"/>
          <w:i/>
          <w:iCs/>
          <w:sz w:val="24"/>
          <w:szCs w:val="24"/>
        </w:rPr>
        <w:t>Bezpečně na internetu</w:t>
      </w:r>
      <w:r w:rsidRPr="008A6368">
        <w:rPr>
          <w:rStyle w:val="dn"/>
          <w:rFonts w:ascii="Times New Roman" w:hAnsi="Times New Roman"/>
          <w:sz w:val="24"/>
          <w:szCs w:val="24"/>
        </w:rPr>
        <w:t>. Praha: Středočeský kraj ve spolupráci se Vzdělávacím institutem Středočeského kraje (VISK), 2014. ISBN 978-80-904864-9-2.</w:t>
      </w:r>
    </w:p>
    <w:p w:rsidR="00932BD3" w:rsidRPr="008A6368" w:rsidRDefault="00932BD3" w:rsidP="007952AF">
      <w:pPr>
        <w:pStyle w:val="VchozB"/>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VchozB"/>
        <w:numPr>
          <w:ilvl w:val="0"/>
          <w:numId w:val="23"/>
        </w:numPr>
        <w:spacing w:line="360" w:lineRule="auto"/>
        <w:jc w:val="both"/>
        <w:rPr>
          <w:rFonts w:ascii="Times New Roman" w:hAnsi="Times New Roman"/>
          <w:sz w:val="24"/>
          <w:szCs w:val="24"/>
        </w:rPr>
      </w:pPr>
      <w:r w:rsidRPr="008A6368">
        <w:rPr>
          <w:rFonts w:ascii="Times New Roman" w:hAnsi="Times New Roman"/>
          <w:sz w:val="24"/>
          <w:szCs w:val="24"/>
        </w:rPr>
        <w:t>BUČEK, Ladislav, Klára HAMUĽÁKOVÁ, Klára ILLE, et al. </w:t>
      </w:r>
      <w:r w:rsidRPr="008A6368">
        <w:rPr>
          <w:rStyle w:val="dn"/>
          <w:rFonts w:ascii="Times New Roman" w:hAnsi="Times New Roman"/>
          <w:i/>
          <w:iCs/>
          <w:sz w:val="24"/>
          <w:szCs w:val="24"/>
        </w:rPr>
        <w:t>Občanský a společenskovědní základ: přehled středoškolského učiva</w:t>
      </w:r>
      <w:r w:rsidRPr="008A6368">
        <w:rPr>
          <w:rFonts w:ascii="Times New Roman" w:hAnsi="Times New Roman"/>
          <w:sz w:val="24"/>
          <w:szCs w:val="24"/>
        </w:rPr>
        <w:t>. Druhé, aktualizované vydání. Brno: Edika, 2019. Maturity (Edika). ISBN 978-80-266-1401-2.</w:t>
      </w:r>
    </w:p>
    <w:p w:rsidR="00932BD3" w:rsidRPr="008A6368" w:rsidRDefault="00932BD3" w:rsidP="007952AF">
      <w:pPr>
        <w:pStyle w:val="VchozB"/>
        <w:spacing w:line="360" w:lineRule="auto"/>
        <w:jc w:val="both"/>
        <w:rPr>
          <w:rStyle w:val="dn"/>
          <w:rFonts w:ascii="Times Roman" w:eastAsia="Times Roman" w:hAnsi="Times Roman" w:cs="Times Roman"/>
          <w:sz w:val="24"/>
          <w:szCs w:val="24"/>
        </w:rPr>
      </w:pPr>
    </w:p>
    <w:p w:rsidR="00932BD3" w:rsidRPr="008A6368" w:rsidRDefault="00663E52" w:rsidP="007952AF">
      <w:pPr>
        <w:pStyle w:val="VchozB"/>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shd w:val="clear" w:color="auto" w:fill="FFFFFF"/>
        </w:rPr>
        <w:t>ČERNÁ, Alena. </w:t>
      </w:r>
      <w:r w:rsidRPr="008A6368">
        <w:rPr>
          <w:rStyle w:val="dn"/>
          <w:rFonts w:ascii="Times New Roman" w:hAnsi="Times New Roman"/>
          <w:i/>
          <w:iCs/>
          <w:sz w:val="24"/>
          <w:szCs w:val="24"/>
          <w:shd w:val="clear" w:color="auto" w:fill="FFFFFF"/>
        </w:rPr>
        <w:t>Kyberšikana: průvodce novým fenoménem</w:t>
      </w:r>
      <w:r w:rsidRPr="008A6368">
        <w:rPr>
          <w:rStyle w:val="dn"/>
          <w:rFonts w:ascii="Times New Roman" w:hAnsi="Times New Roman"/>
          <w:sz w:val="24"/>
          <w:szCs w:val="24"/>
          <w:shd w:val="clear" w:color="auto" w:fill="FFFFFF"/>
        </w:rPr>
        <w:t>. Praha: Grada, 2013. Psyché (Grada). ISBN 978-80-210-6374-7.</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ERB, Helmut H. </w:t>
      </w:r>
      <w:r w:rsidRPr="008A6368">
        <w:rPr>
          <w:rStyle w:val="dn"/>
          <w:rFonts w:ascii="Times New Roman" w:hAnsi="Times New Roman"/>
          <w:i/>
          <w:iCs/>
          <w:sz w:val="24"/>
          <w:szCs w:val="24"/>
        </w:rPr>
        <w:t>Násilí ve škole a jak mu čelit</w:t>
      </w:r>
      <w:r w:rsidRPr="008A6368">
        <w:rPr>
          <w:rStyle w:val="dn"/>
          <w:rFonts w:ascii="Times New Roman" w:hAnsi="Times New Roman"/>
          <w:sz w:val="24"/>
          <w:szCs w:val="24"/>
        </w:rPr>
        <w:t>. Praha: Amulet, 2000. Alfabet. ISBN 80-86299-22-8.</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HERZOG, Rupert. </w:t>
      </w:r>
      <w:r w:rsidRPr="008A6368">
        <w:rPr>
          <w:rStyle w:val="dn"/>
          <w:rFonts w:ascii="Times New Roman" w:hAnsi="Times New Roman"/>
          <w:i/>
          <w:iCs/>
          <w:sz w:val="24"/>
          <w:szCs w:val="24"/>
        </w:rPr>
        <w:t>Násilí není řešení: prevence násilí a management konfliktu ve školách</w:t>
      </w:r>
      <w:r w:rsidRPr="008A6368">
        <w:rPr>
          <w:rStyle w:val="dn"/>
          <w:rFonts w:ascii="Times New Roman" w:hAnsi="Times New Roman"/>
          <w:sz w:val="24"/>
          <w:szCs w:val="24"/>
        </w:rPr>
        <w:t>. Plzeň: Fraus, 2009. Moderní pedagogika v teorii a praxi. ISBN 978-80-7238-850-9.</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KOLÁŘ, Michal. Bolest šikanování: [cesta k zastavení epidemie šikanování ve školách]. Praha: Portál, 2001. ISBN 80-7178-513-X.</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KYRIACOU, Chris. </w:t>
      </w:r>
      <w:r w:rsidRPr="008A6368">
        <w:rPr>
          <w:rStyle w:val="dn"/>
          <w:rFonts w:ascii="Times New Roman" w:hAnsi="Times New Roman"/>
          <w:i/>
          <w:iCs/>
          <w:sz w:val="24"/>
          <w:szCs w:val="24"/>
        </w:rPr>
        <w:t>Řešení výchovných problémů ve škole</w:t>
      </w:r>
      <w:r w:rsidRPr="008A6368">
        <w:rPr>
          <w:rStyle w:val="dn"/>
          <w:rFonts w:ascii="Times New Roman" w:hAnsi="Times New Roman"/>
          <w:sz w:val="24"/>
          <w:szCs w:val="24"/>
        </w:rPr>
        <w:t>. Praha: Portál, 2005. Pedagogická praxe (Portál). ISBN 80-7178-945-3.</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LÉVY, Pierre. Kyberkultura: zpráva pro Radu Evropy v rámci projektu "Nové technologie: kulturní spolupráce a komunikace". V Praze: Karolinum, 2000. ISBN 80-246-0109-5.</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MACEK, Petr. Adolescence: psychologické a sociální charakteristiky dospívajících. Praha: Portál, 1999. ISBN 80-7178-348-X.</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ŘÍČAN, Pavel a Pavlína JANOŠOVÁ. </w:t>
      </w:r>
      <w:r w:rsidRPr="008A6368">
        <w:rPr>
          <w:rStyle w:val="dn"/>
          <w:rFonts w:ascii="Times New Roman" w:hAnsi="Times New Roman"/>
          <w:i/>
          <w:iCs/>
          <w:sz w:val="24"/>
          <w:szCs w:val="24"/>
        </w:rPr>
        <w:t>Jak na šikanu</w:t>
      </w:r>
      <w:r w:rsidRPr="008A6368">
        <w:rPr>
          <w:rStyle w:val="dn"/>
          <w:rFonts w:ascii="Times New Roman" w:hAnsi="Times New Roman"/>
          <w:sz w:val="24"/>
          <w:szCs w:val="24"/>
        </w:rPr>
        <w:t>. Praha: Grada, 2010. Pro rodiče. ISBN 978-80-247-2991-6.</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lastRenderedPageBreak/>
        <w:t>VÁGNEROVÁ, Kateřina a Markéta BAJEROVÁ. Minimalizace šikany: praktické rady pro rodiče. Praha: Portál, 2009. ISBN 978-80-7367-611-7.</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Smith, P. K., Mahdavi, J., Carvalho, M., Fisher, S., Russell, S., &amp; Tippett, N. (2008). Cyberbullying: its nature and impact in secondary school pupils. Journal of child psychology and psychiatry, and allied disciplines, 49(4), 376–85. https://doi.org/10.1111/j.1469-7610.2007.01846.x</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ŠMAHAJ, Jan. </w:t>
      </w:r>
      <w:r w:rsidRPr="008A6368">
        <w:rPr>
          <w:rStyle w:val="dn"/>
          <w:rFonts w:ascii="Times New Roman" w:hAnsi="Times New Roman"/>
          <w:i/>
          <w:iCs/>
          <w:sz w:val="24"/>
          <w:szCs w:val="24"/>
        </w:rPr>
        <w:t>Kyberšikana jako společenský problém: Cyberbullying as a social problem</w:t>
      </w:r>
      <w:r w:rsidRPr="008A6368">
        <w:rPr>
          <w:rStyle w:val="dn"/>
          <w:rFonts w:ascii="Times New Roman" w:hAnsi="Times New Roman"/>
          <w:sz w:val="24"/>
          <w:szCs w:val="24"/>
        </w:rPr>
        <w:t>. Olomouc: Univerzita Palackého v Olomouci, 2014. ISBN 978-80-244-4227-3.</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rPr>
        <w:t>WILLARD, Nancy E. Cyberbullying and cyberthreats: responding to the challenge of online social aggression, threats, and distress. Champaign, Ill.: Research Press, c2007. ISBN 9780878225378.</w:t>
      </w:r>
    </w:p>
    <w:p w:rsidR="00932BD3" w:rsidRPr="008A6368" w:rsidRDefault="00663E52" w:rsidP="007952AF">
      <w:pPr>
        <w:pStyle w:val="VchozA"/>
        <w:numPr>
          <w:ilvl w:val="0"/>
          <w:numId w:val="24"/>
        </w:numPr>
        <w:spacing w:after="240" w:line="360" w:lineRule="auto"/>
        <w:jc w:val="both"/>
        <w:rPr>
          <w:rFonts w:ascii="Times New Roman" w:hAnsi="Times New Roman"/>
          <w:sz w:val="24"/>
          <w:szCs w:val="24"/>
        </w:rPr>
      </w:pPr>
      <w:r w:rsidRPr="008A6368">
        <w:rPr>
          <w:rStyle w:val="dn"/>
          <w:rFonts w:ascii="Times New Roman" w:hAnsi="Times New Roman"/>
          <w:sz w:val="24"/>
          <w:szCs w:val="24"/>
          <w:u w:color="CC503E"/>
        </w:rPr>
        <w:t>WILDMANNOVÁ, Mirka. </w:t>
      </w:r>
      <w:r w:rsidRPr="008A6368">
        <w:rPr>
          <w:rStyle w:val="dn"/>
          <w:rFonts w:ascii="Times New Roman" w:hAnsi="Times New Roman"/>
          <w:i/>
          <w:iCs/>
          <w:sz w:val="24"/>
          <w:szCs w:val="24"/>
          <w:u w:color="CC503E"/>
        </w:rPr>
        <w:t>Základy sociální politiky</w:t>
      </w:r>
      <w:r w:rsidRPr="008A6368">
        <w:rPr>
          <w:rStyle w:val="dn"/>
          <w:rFonts w:ascii="Times New Roman" w:hAnsi="Times New Roman"/>
          <w:sz w:val="24"/>
          <w:szCs w:val="24"/>
          <w:u w:color="CC503E"/>
        </w:rPr>
        <w:t>. Brno: Ekonomicko-správní fakulta Masarykovy univerzity, 2005. 128 s. </w:t>
      </w:r>
      <w:hyperlink r:id="rId16" w:history="1">
        <w:r w:rsidRPr="008A6368">
          <w:rPr>
            <w:rStyle w:val="Hyperlink2"/>
            <w:rFonts w:ascii="Times New Roman" w:hAnsi="Times New Roman"/>
            <w:sz w:val="24"/>
            <w:szCs w:val="24"/>
          </w:rPr>
          <w:t>ISBN</w:t>
        </w:r>
      </w:hyperlink>
      <w:r w:rsidRPr="008A6368">
        <w:rPr>
          <w:rStyle w:val="Hyperlink2"/>
          <w:rFonts w:ascii="Times New Roman" w:hAnsi="Times New Roman"/>
          <w:sz w:val="24"/>
          <w:szCs w:val="24"/>
        </w:rPr>
        <w:t> </w:t>
      </w:r>
      <w:hyperlink r:id="rId17" w:history="1">
        <w:r w:rsidRPr="008A6368">
          <w:rPr>
            <w:rStyle w:val="Hyperlink2"/>
            <w:rFonts w:ascii="Times New Roman" w:hAnsi="Times New Roman"/>
            <w:sz w:val="24"/>
            <w:szCs w:val="24"/>
          </w:rPr>
          <w:t>80-210-3652-4</w:t>
        </w:r>
      </w:hyperlink>
      <w:r w:rsidRPr="008A6368">
        <w:rPr>
          <w:rStyle w:val="Hyperlink2"/>
          <w:rFonts w:ascii="Times New Roman" w:hAnsi="Times New Roman"/>
          <w:sz w:val="24"/>
          <w:szCs w:val="24"/>
        </w:rPr>
        <w:t>.</w:t>
      </w:r>
    </w:p>
    <w:p w:rsidR="00932BD3" w:rsidRPr="008A6368" w:rsidRDefault="00932BD3" w:rsidP="007952AF">
      <w:pPr>
        <w:pStyle w:val="VchozA"/>
        <w:spacing w:after="240" w:line="360" w:lineRule="auto"/>
        <w:jc w:val="both"/>
        <w:rPr>
          <w:rStyle w:val="dn"/>
          <w:rFonts w:ascii="Times New Roman" w:eastAsia="Times New Roman" w:hAnsi="Times New Roman" w:cs="Times New Roman"/>
          <w:sz w:val="24"/>
          <w:szCs w:val="24"/>
          <w:u w:color="CC503E"/>
        </w:rPr>
      </w:pPr>
    </w:p>
    <w:p w:rsidR="00932BD3" w:rsidRPr="008A6368" w:rsidRDefault="00663E52" w:rsidP="007952AF">
      <w:pPr>
        <w:pStyle w:val="Nadpis2"/>
        <w:spacing w:line="360" w:lineRule="auto"/>
        <w:jc w:val="both"/>
        <w:rPr>
          <w:rStyle w:val="dn"/>
          <w:sz w:val="30"/>
          <w:szCs w:val="30"/>
        </w:rPr>
      </w:pPr>
      <w:bookmarkStart w:id="123" w:name="_Toc88"/>
      <w:bookmarkStart w:id="124" w:name="_Toc38968622"/>
      <w:r w:rsidRPr="008A6368">
        <w:rPr>
          <w:rStyle w:val="dn"/>
          <w:sz w:val="30"/>
          <w:szCs w:val="30"/>
          <w:lang w:val="en-US"/>
        </w:rPr>
        <w:t>Internetové zdroje</w:t>
      </w:r>
      <w:bookmarkEnd w:id="123"/>
      <w:bookmarkEnd w:id="124"/>
    </w:p>
    <w:p w:rsidR="00932BD3" w:rsidRPr="008A6368" w:rsidRDefault="00663E52" w:rsidP="007952AF">
      <w:pPr>
        <w:pStyle w:val="VchozA"/>
        <w:numPr>
          <w:ilvl w:val="0"/>
          <w:numId w:val="25"/>
        </w:numPr>
        <w:spacing w:after="240" w:line="360" w:lineRule="auto"/>
        <w:jc w:val="both"/>
        <w:rPr>
          <w:rFonts w:ascii="Times New Roman" w:hAnsi="Times New Roman"/>
          <w:sz w:val="24"/>
          <w:szCs w:val="24"/>
        </w:rPr>
      </w:pPr>
      <w:r w:rsidRPr="008A6368">
        <w:rPr>
          <w:rStyle w:val="dn"/>
          <w:rFonts w:ascii="Times New Roman" w:hAnsi="Times New Roman"/>
          <w:sz w:val="24"/>
          <w:szCs w:val="24"/>
        </w:rPr>
        <w:t>Šikana - Policie České republiky. </w:t>
      </w:r>
      <w:r w:rsidRPr="008A6368">
        <w:rPr>
          <w:rStyle w:val="dn"/>
          <w:rFonts w:ascii="Times New Roman" w:hAnsi="Times New Roman"/>
          <w:i/>
          <w:iCs/>
          <w:sz w:val="24"/>
          <w:szCs w:val="24"/>
          <w:shd w:val="clear" w:color="auto" w:fill="FFFFFF"/>
        </w:rPr>
        <w:t>Úvodní strana - Policie České republiky</w:t>
      </w:r>
      <w:r w:rsidRPr="008A6368">
        <w:rPr>
          <w:rStyle w:val="dn"/>
          <w:rFonts w:ascii="Times New Roman" w:hAnsi="Times New Roman"/>
          <w:sz w:val="24"/>
          <w:szCs w:val="24"/>
        </w:rPr>
        <w:t> [online]. Copyright © 2019 Policie ČR, všechna práva vyhrazena [cit. 25.12.2019]. Dostupné z: </w:t>
      </w:r>
      <w:r w:rsidRPr="008A6368">
        <w:rPr>
          <w:rStyle w:val="dn"/>
          <w:rFonts w:ascii="Times New Roman" w:hAnsi="Times New Roman"/>
          <w:sz w:val="24"/>
          <w:szCs w:val="24"/>
          <w:shd w:val="clear" w:color="auto" w:fill="FFFFFF"/>
        </w:rPr>
        <w:t>https://www.policie.cz/clanek/preventivni-informace-sikana.aspx</w:t>
      </w:r>
    </w:p>
    <w:p w:rsidR="00932BD3" w:rsidRPr="008A6368" w:rsidRDefault="00663E52" w:rsidP="007952AF">
      <w:pPr>
        <w:pStyle w:val="VchozA"/>
        <w:numPr>
          <w:ilvl w:val="0"/>
          <w:numId w:val="25"/>
        </w:numPr>
        <w:spacing w:after="240" w:line="360" w:lineRule="auto"/>
        <w:jc w:val="both"/>
        <w:rPr>
          <w:rFonts w:ascii="Times New Roman" w:hAnsi="Times New Roman"/>
          <w:sz w:val="24"/>
          <w:szCs w:val="24"/>
        </w:rPr>
      </w:pPr>
      <w:r w:rsidRPr="008A6368">
        <w:rPr>
          <w:rStyle w:val="dn"/>
          <w:rFonts w:ascii="Times New Roman" w:hAnsi="Times New Roman"/>
          <w:sz w:val="24"/>
          <w:szCs w:val="24"/>
        </w:rPr>
        <w:t>Historie sítě Internetu. </w:t>
      </w:r>
      <w:r w:rsidRPr="008A6368">
        <w:rPr>
          <w:rStyle w:val="dn"/>
          <w:rFonts w:ascii="Times New Roman" w:hAnsi="Times New Roman"/>
          <w:i/>
          <w:iCs/>
          <w:sz w:val="24"/>
          <w:szCs w:val="24"/>
        </w:rPr>
        <w:t>Historie sítě Internetu</w:t>
      </w:r>
      <w:r w:rsidRPr="008A6368">
        <w:rPr>
          <w:rStyle w:val="dn"/>
          <w:rFonts w:ascii="Times New Roman" w:hAnsi="Times New Roman"/>
          <w:sz w:val="24"/>
          <w:szCs w:val="24"/>
        </w:rPr>
        <w:t> [online]. [cit. 2020-01-03]. Dostupné z:</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u w:color="0000FF"/>
        </w:rPr>
        <w:t>http://ihistory.webzdarma.cz/chap/vyvoj.php</w:t>
      </w:r>
    </w:p>
    <w:p w:rsidR="00932BD3" w:rsidRPr="008A6368" w:rsidRDefault="00663E52" w:rsidP="007952AF">
      <w:pPr>
        <w:pStyle w:val="VchozA"/>
        <w:numPr>
          <w:ilvl w:val="0"/>
          <w:numId w:val="25"/>
        </w:numPr>
        <w:spacing w:after="240" w:line="360" w:lineRule="auto"/>
        <w:jc w:val="both"/>
        <w:rPr>
          <w:rFonts w:ascii="Times New Roman" w:hAnsi="Times New Roman"/>
          <w:sz w:val="24"/>
          <w:szCs w:val="24"/>
        </w:rPr>
      </w:pPr>
      <w:r w:rsidRPr="008A6368">
        <w:rPr>
          <w:rStyle w:val="dn"/>
          <w:rFonts w:ascii="Times New Roman" w:hAnsi="Times New Roman"/>
          <w:sz w:val="24"/>
          <w:szCs w:val="24"/>
        </w:rPr>
        <w:t>Trestní zákoník. </w:t>
      </w:r>
      <w:r w:rsidRPr="008A6368">
        <w:rPr>
          <w:rStyle w:val="dn"/>
          <w:rFonts w:ascii="Times New Roman" w:hAnsi="Times New Roman"/>
          <w:i/>
          <w:iCs/>
          <w:sz w:val="24"/>
          <w:szCs w:val="24"/>
        </w:rPr>
        <w:t>Zakony.centrum.cz</w:t>
      </w:r>
      <w:r w:rsidRPr="008A6368">
        <w:rPr>
          <w:rStyle w:val="dn"/>
          <w:rFonts w:ascii="Times New Roman" w:hAnsi="Times New Roman"/>
          <w:sz w:val="24"/>
          <w:szCs w:val="24"/>
        </w:rPr>
        <w:t> [online]. [cit. 2020-01-03]. Dostupné z: http://zakony.centrum.cz/trestni-zakonik/cast-2-hlava-10-dil-5-paragraf-355?full=1</w:t>
      </w:r>
    </w:p>
    <w:p w:rsidR="00932BD3" w:rsidRPr="008A6368" w:rsidRDefault="00663E52" w:rsidP="007952AF">
      <w:pPr>
        <w:pStyle w:val="VchozA"/>
        <w:numPr>
          <w:ilvl w:val="0"/>
          <w:numId w:val="25"/>
        </w:numPr>
        <w:spacing w:after="240" w:line="360" w:lineRule="auto"/>
        <w:jc w:val="both"/>
        <w:rPr>
          <w:rFonts w:ascii="Times New Roman" w:hAnsi="Times New Roman"/>
          <w:sz w:val="24"/>
          <w:szCs w:val="24"/>
        </w:rPr>
      </w:pPr>
      <w:r w:rsidRPr="008A6368">
        <w:rPr>
          <w:rStyle w:val="dn"/>
          <w:rFonts w:ascii="Times New Roman" w:hAnsi="Times New Roman"/>
          <w:sz w:val="24"/>
          <w:szCs w:val="24"/>
        </w:rPr>
        <w:t>Co je to kybešikana? </w:t>
      </w:r>
      <w:r w:rsidRPr="008A6368">
        <w:rPr>
          <w:rStyle w:val="dn"/>
          <w:rFonts w:ascii="Times New Roman" w:hAnsi="Times New Roman"/>
          <w:i/>
          <w:iCs/>
          <w:sz w:val="24"/>
          <w:szCs w:val="24"/>
        </w:rPr>
        <w:t>E-bezpečí</w:t>
      </w:r>
      <w:r w:rsidRPr="008A6368">
        <w:rPr>
          <w:rStyle w:val="dn"/>
          <w:rFonts w:ascii="Times New Roman" w:hAnsi="Times New Roman"/>
          <w:sz w:val="24"/>
          <w:szCs w:val="24"/>
        </w:rPr>
        <w:t> [online]. [cit. 2020-01-03]. Dostupné z: https://www.e-bezpeci.cz/index.php/temata/kyberikana/17-cojekybersikana</w:t>
      </w:r>
    </w:p>
    <w:p w:rsidR="00932BD3" w:rsidRPr="008A6368" w:rsidRDefault="00663E52" w:rsidP="007952AF">
      <w:pPr>
        <w:pStyle w:val="VchozA"/>
        <w:numPr>
          <w:ilvl w:val="0"/>
          <w:numId w:val="26"/>
        </w:numPr>
        <w:spacing w:after="240" w:line="360" w:lineRule="auto"/>
        <w:jc w:val="both"/>
        <w:rPr>
          <w:rFonts w:ascii="Times New Roman" w:hAnsi="Times New Roman"/>
          <w:sz w:val="24"/>
          <w:szCs w:val="24"/>
        </w:rPr>
      </w:pPr>
      <w:r w:rsidRPr="008A6368">
        <w:rPr>
          <w:rStyle w:val="dn"/>
          <w:rFonts w:ascii="Times New Roman" w:hAnsi="Times New Roman"/>
          <w:sz w:val="24"/>
          <w:szCs w:val="24"/>
        </w:rPr>
        <w:t>Všeobecná x selektivní x indikovaná školská primární prevence, Národní ústav pro vzdělávání. Národní ústav pro vzdělávání [online]. Copyright © [cit. 03.01.2020]. Dostupné z: http://www.nuv.cz/t/co-je-skolska-primarni-prevence-rizikoveho-chovani/vseobecna-x-selektivni-x-indikovana-skolska-primarni-1</w:t>
      </w:r>
    </w:p>
    <w:p w:rsidR="00932BD3" w:rsidRPr="008A6368" w:rsidRDefault="00663E52" w:rsidP="007952AF">
      <w:pPr>
        <w:pStyle w:val="VchozA"/>
        <w:numPr>
          <w:ilvl w:val="0"/>
          <w:numId w:val="26"/>
        </w:numPr>
        <w:spacing w:after="240" w:line="360" w:lineRule="auto"/>
        <w:jc w:val="both"/>
        <w:rPr>
          <w:rFonts w:ascii="Arial" w:hAnsi="Arial"/>
          <w:sz w:val="24"/>
          <w:szCs w:val="24"/>
        </w:rPr>
      </w:pPr>
      <w:r w:rsidRPr="008A6368">
        <w:rPr>
          <w:rStyle w:val="dn"/>
          <w:rFonts w:ascii="Times New Roman" w:hAnsi="Times New Roman"/>
          <w:sz w:val="24"/>
          <w:szCs w:val="24"/>
        </w:rPr>
        <w:lastRenderedPageBreak/>
        <w:t>Charakteristika okresu Blansko | ČSÚ v Brně. Český statistický úřad | ČSÚ [online]. [cit. 2020-04-01]Dostupné z: https://www.czso.cz/csu/xb/charakteristika_okresu_blansko</w:t>
      </w:r>
      <w:r w:rsidRPr="008A6368">
        <w:rPr>
          <w:rStyle w:val="dn"/>
          <w:rFonts w:ascii="Arial Unicode MS" w:hAnsi="Arial Unicode MS"/>
          <w:sz w:val="24"/>
          <w:szCs w:val="24"/>
        </w:rPr>
        <w:br w:type="page"/>
      </w:r>
    </w:p>
    <w:p w:rsidR="00932BD3" w:rsidRPr="008A6368" w:rsidRDefault="00663E52" w:rsidP="00A61790">
      <w:pPr>
        <w:pStyle w:val="Nadpis1"/>
        <w:rPr>
          <w:rStyle w:val="dn"/>
        </w:rPr>
      </w:pPr>
      <w:bookmarkStart w:id="125" w:name="_Toc89"/>
      <w:bookmarkStart w:id="126" w:name="_Toc38968623"/>
      <w:r w:rsidRPr="008A6368">
        <w:rPr>
          <w:rStyle w:val="dn"/>
        </w:rPr>
        <w:lastRenderedPageBreak/>
        <w:t>Seznam obrázků a grafů</w:t>
      </w:r>
      <w:bookmarkEnd w:id="125"/>
      <w:bookmarkEnd w:id="126"/>
    </w:p>
    <w:p w:rsidR="00932BD3" w:rsidRPr="008A6368" w:rsidRDefault="00663E52" w:rsidP="007952AF">
      <w:pPr>
        <w:pStyle w:val="TextC"/>
        <w:spacing w:line="360" w:lineRule="auto"/>
        <w:jc w:val="both"/>
        <w:rPr>
          <w:rFonts w:ascii="Times New Roman" w:eastAsia="Times New Roman" w:hAnsi="Times New Roman" w:cs="Times New Roman"/>
          <w:sz w:val="24"/>
          <w:szCs w:val="24"/>
        </w:rPr>
      </w:pPr>
      <w:r w:rsidRPr="008A6368">
        <w:rPr>
          <w:rStyle w:val="dn"/>
          <w:rFonts w:ascii="Times New Roman" w:hAnsi="Times New Roman"/>
          <w:sz w:val="24"/>
          <w:szCs w:val="24"/>
        </w:rPr>
        <w:t xml:space="preserve">Graf č. 1 - </w:t>
      </w:r>
      <w:r w:rsidRPr="008A6368">
        <w:rPr>
          <w:rFonts w:ascii="Times New Roman" w:hAnsi="Times New Roman"/>
          <w:sz w:val="24"/>
          <w:szCs w:val="24"/>
        </w:rPr>
        <w:t>Objevila se na Vaší škole šikana?</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Graf č. 2 - Máte ve škole preventivní program proti šikaně nebo kyberšikaně?</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Graf č. 3 - Máte účet na sociálních sítích?</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Graf č. 4 - Řešil/a jste někdy kybernetický útok na studenta?</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Graf č. 5 - Znáte server e-bezpečí?</w:t>
      </w:r>
    </w:p>
    <w:p w:rsidR="00932BD3" w:rsidRPr="008A6368" w:rsidRDefault="00663E52" w:rsidP="007952AF">
      <w:pPr>
        <w:pStyle w:val="TextC"/>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Graf č. 6 - Máte ve školním řádě, jak postupovat při problému kyberšikany?</w:t>
      </w:r>
    </w:p>
    <w:p w:rsidR="00932BD3" w:rsidRPr="008A6368" w:rsidRDefault="00663E52" w:rsidP="007952AF">
      <w:pPr>
        <w:pStyle w:val="TextC"/>
        <w:widowControl w:val="0"/>
        <w:spacing w:line="360" w:lineRule="auto"/>
        <w:ind w:left="2" w:hanging="2"/>
        <w:jc w:val="both"/>
        <w:rPr>
          <w:rFonts w:ascii="Times New Roman" w:eastAsia="Times New Roman" w:hAnsi="Times New Roman" w:cs="Times New Roman"/>
          <w:sz w:val="24"/>
          <w:szCs w:val="24"/>
          <w:u w:color="CC503E"/>
        </w:rPr>
      </w:pPr>
      <w:r w:rsidRPr="008A6368">
        <w:rPr>
          <w:rStyle w:val="dn"/>
          <w:rFonts w:ascii="Times New Roman" w:hAnsi="Times New Roman"/>
          <w:sz w:val="24"/>
          <w:szCs w:val="24"/>
          <w:u w:color="CC503E"/>
        </w:rPr>
        <w:t xml:space="preserve">Tabulka č. 1 - Jak informujete žáky o problematice kyberšikany? </w:t>
      </w:r>
    </w:p>
    <w:p w:rsidR="00804621" w:rsidRPr="008A6368" w:rsidRDefault="00804621" w:rsidP="007952AF">
      <w:pPr>
        <w:pStyle w:val="TextC"/>
        <w:spacing w:line="360" w:lineRule="auto"/>
      </w:pPr>
    </w:p>
    <w:p w:rsidR="00804621" w:rsidRPr="008A6368" w:rsidRDefault="00804621" w:rsidP="00804621">
      <w:pPr>
        <w:rPr>
          <w:rStyle w:val="dn"/>
        </w:rPr>
      </w:pPr>
      <w:bookmarkStart w:id="127" w:name="_Toc90"/>
      <w:bookmarkStart w:id="128" w:name="_Toc38968624"/>
    </w:p>
    <w:p w:rsidR="00804621" w:rsidRPr="008A6368" w:rsidRDefault="00804621">
      <w:pPr>
        <w:rPr>
          <w:rStyle w:val="dn"/>
        </w:rPr>
      </w:pPr>
      <w:r w:rsidRPr="008A6368">
        <w:rPr>
          <w:rStyle w:val="dn"/>
        </w:rPr>
        <w:br w:type="page"/>
      </w:r>
    </w:p>
    <w:p w:rsidR="00932BD3" w:rsidRPr="008A6368" w:rsidRDefault="00663E52" w:rsidP="00804621">
      <w:pPr>
        <w:pStyle w:val="Nadpis1"/>
        <w:rPr>
          <w:rStyle w:val="dn"/>
          <w:rFonts w:ascii="Helvetica Neue" w:eastAsia="Helvetica Neue" w:hAnsi="Helvetica Neue" w:cs="Helvetica Neue"/>
          <w:sz w:val="24"/>
          <w:szCs w:val="22"/>
        </w:rPr>
      </w:pPr>
      <w:r w:rsidRPr="008A6368">
        <w:rPr>
          <w:rStyle w:val="dn"/>
          <w:sz w:val="32"/>
        </w:rPr>
        <w:lastRenderedPageBreak/>
        <w:t>Přílohy</w:t>
      </w:r>
      <w:bookmarkEnd w:id="127"/>
      <w:bookmarkEnd w:id="128"/>
    </w:p>
    <w:p w:rsidR="00932BD3" w:rsidRPr="008A6368" w:rsidRDefault="00663E52" w:rsidP="007952AF">
      <w:pPr>
        <w:pStyle w:val="VchozA"/>
        <w:tabs>
          <w:tab w:val="left" w:pos="283"/>
          <w:tab w:val="left" w:pos="1440"/>
          <w:tab w:val="left" w:pos="2880"/>
          <w:tab w:val="left" w:pos="4320"/>
          <w:tab w:val="left" w:pos="5760"/>
          <w:tab w:val="left" w:pos="7200"/>
          <w:tab w:val="left" w:pos="8282"/>
        </w:tabs>
        <w:spacing w:after="240" w:line="360" w:lineRule="auto"/>
        <w:ind w:left="58" w:hanging="58"/>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Příloha 1</w:t>
      </w:r>
    </w:p>
    <w:p w:rsidR="00AC4242" w:rsidRDefault="00AC4242" w:rsidP="007952AF">
      <w:pPr>
        <w:pStyle w:val="VchozA"/>
        <w:tabs>
          <w:tab w:val="left" w:pos="283"/>
          <w:tab w:val="left" w:pos="1440"/>
          <w:tab w:val="left" w:pos="2880"/>
          <w:tab w:val="left" w:pos="4320"/>
          <w:tab w:val="left" w:pos="5760"/>
          <w:tab w:val="left" w:pos="7200"/>
          <w:tab w:val="left" w:pos="8282"/>
        </w:tabs>
        <w:spacing w:after="240" w:line="360" w:lineRule="auto"/>
        <w:ind w:left="58" w:hanging="58"/>
        <w:jc w:val="both"/>
        <w:rPr>
          <w:rStyle w:val="dn"/>
          <w:rFonts w:ascii="Arial Unicode MS" w:hAnsi="Arial Unicode MS"/>
          <w:sz w:val="24"/>
          <w:szCs w:val="24"/>
        </w:rPr>
        <w:sectPr w:rsidR="00AC4242" w:rsidSect="008A6368">
          <w:footerReference w:type="default" r:id="rId18"/>
          <w:pgSz w:w="11900" w:h="16840"/>
          <w:pgMar w:top="1417" w:right="1134" w:bottom="1417" w:left="1984" w:header="709" w:footer="850" w:gutter="0"/>
          <w:cols w:space="708"/>
          <w:docGrid w:linePitch="326"/>
        </w:sectPr>
      </w:pPr>
    </w:p>
    <w:p w:rsidR="00932BD3" w:rsidRPr="008A6368" w:rsidRDefault="00932BD3" w:rsidP="00AC4242">
      <w:pPr>
        <w:pStyle w:val="VchozA"/>
        <w:tabs>
          <w:tab w:val="left" w:pos="283"/>
          <w:tab w:val="left" w:pos="1440"/>
          <w:tab w:val="left" w:pos="2880"/>
          <w:tab w:val="left" w:pos="4320"/>
          <w:tab w:val="left" w:pos="5760"/>
          <w:tab w:val="left" w:pos="7200"/>
          <w:tab w:val="left" w:pos="8282"/>
        </w:tabs>
        <w:spacing w:after="240" w:line="360" w:lineRule="auto"/>
        <w:jc w:val="both"/>
      </w:pPr>
    </w:p>
    <w:p w:rsidR="00932BD3" w:rsidRPr="008A6368" w:rsidRDefault="00663E52" w:rsidP="007952AF">
      <w:pPr>
        <w:pStyle w:val="VchozA"/>
        <w:tabs>
          <w:tab w:val="left" w:pos="283"/>
          <w:tab w:val="left" w:pos="1440"/>
          <w:tab w:val="left" w:pos="2880"/>
          <w:tab w:val="left" w:pos="4320"/>
          <w:tab w:val="left" w:pos="5760"/>
          <w:tab w:val="left" w:pos="7200"/>
          <w:tab w:val="left" w:pos="8282"/>
        </w:tabs>
        <w:spacing w:after="240" w:line="360" w:lineRule="auto"/>
        <w:ind w:left="58" w:hanging="58"/>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Příloha 1</w:t>
      </w:r>
    </w:p>
    <w:p w:rsidR="00932BD3" w:rsidRPr="008A6368" w:rsidRDefault="00663E52" w:rsidP="007952AF">
      <w:pPr>
        <w:pStyle w:val="TextA"/>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Dotazník k BP - kyberšikana</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Uveďte prosím pohlaví</w:t>
      </w:r>
    </w:p>
    <w:p w:rsidR="00932BD3" w:rsidRPr="008A6368" w:rsidRDefault="00663E52" w:rsidP="007952AF">
      <w:pPr>
        <w:pStyle w:val="TextA"/>
        <w:numPr>
          <w:ilvl w:val="1"/>
          <w:numId w:val="30"/>
        </w:numPr>
        <w:spacing w:line="360" w:lineRule="auto"/>
        <w:jc w:val="both"/>
        <w:rPr>
          <w:rFonts w:ascii="Times New Roman" w:hAnsi="Times New Roman"/>
          <w:sz w:val="24"/>
          <w:szCs w:val="24"/>
        </w:rPr>
      </w:pPr>
      <w:r w:rsidRPr="008A6368">
        <w:rPr>
          <w:rStyle w:val="dn"/>
          <w:rFonts w:ascii="Times New Roman" w:hAnsi="Times New Roman"/>
          <w:sz w:val="24"/>
          <w:szCs w:val="24"/>
        </w:rPr>
        <w:t>Muž</w:t>
      </w:r>
    </w:p>
    <w:p w:rsidR="00932BD3" w:rsidRPr="008A6368" w:rsidRDefault="00663E52" w:rsidP="007952AF">
      <w:pPr>
        <w:pStyle w:val="TextA"/>
        <w:numPr>
          <w:ilvl w:val="1"/>
          <w:numId w:val="30"/>
        </w:numPr>
        <w:spacing w:line="360" w:lineRule="auto"/>
        <w:jc w:val="both"/>
        <w:rPr>
          <w:rFonts w:ascii="Times New Roman" w:hAnsi="Times New Roman"/>
          <w:sz w:val="24"/>
          <w:szCs w:val="24"/>
        </w:rPr>
      </w:pPr>
      <w:r w:rsidRPr="008A6368">
        <w:rPr>
          <w:rStyle w:val="dn"/>
          <w:rFonts w:ascii="Times New Roman" w:hAnsi="Times New Roman"/>
          <w:sz w:val="24"/>
          <w:szCs w:val="24"/>
        </w:rPr>
        <w:t>Žena</w:t>
      </w:r>
    </w:p>
    <w:p w:rsidR="00932BD3" w:rsidRPr="008A6368" w:rsidRDefault="00663E52" w:rsidP="007952AF">
      <w:pPr>
        <w:pStyle w:val="TextA"/>
        <w:numPr>
          <w:ilvl w:val="0"/>
          <w:numId w:val="31"/>
        </w:numPr>
        <w:spacing w:line="360" w:lineRule="auto"/>
        <w:jc w:val="both"/>
        <w:rPr>
          <w:rFonts w:ascii="Times New Roman" w:hAnsi="Times New Roman"/>
          <w:sz w:val="24"/>
          <w:szCs w:val="24"/>
        </w:rPr>
      </w:pPr>
      <w:r w:rsidRPr="008A6368">
        <w:rPr>
          <w:rStyle w:val="dn"/>
          <w:rFonts w:ascii="Times New Roman" w:hAnsi="Times New Roman"/>
          <w:sz w:val="24"/>
          <w:szCs w:val="24"/>
        </w:rPr>
        <w:t>Objevila se ve vaší škole š</w:t>
      </w:r>
      <w:r w:rsidRPr="008A6368">
        <w:rPr>
          <w:rStyle w:val="dn"/>
          <w:rFonts w:ascii="Times New Roman" w:hAnsi="Times New Roman"/>
          <w:sz w:val="24"/>
          <w:szCs w:val="24"/>
          <w:lang w:val="zh-TW" w:eastAsia="zh-TW"/>
        </w:rPr>
        <w:t xml:space="preserve">ikana?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Ano</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Nevím</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Znáte pojem kyberš</w:t>
      </w:r>
      <w:r w:rsidRPr="008A6368">
        <w:rPr>
          <w:rStyle w:val="dn"/>
          <w:rFonts w:ascii="Times New Roman" w:hAnsi="Times New Roman"/>
          <w:sz w:val="24"/>
          <w:szCs w:val="24"/>
          <w:lang w:val="zh-TW" w:eastAsia="zh-TW"/>
        </w:rPr>
        <w:t xml:space="preserve">ikana?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Ano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Nevím</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Co si pod pojmem kyberšikana představujete? U t</w:t>
      </w:r>
      <w:r w:rsidRPr="008A6368">
        <w:rPr>
          <w:rStyle w:val="dn"/>
          <w:rFonts w:ascii="Times New Roman" w:hAnsi="Times New Roman"/>
          <w:sz w:val="24"/>
          <w:szCs w:val="24"/>
          <w:lang w:val="fr-FR"/>
        </w:rPr>
        <w:t>é</w:t>
      </w:r>
      <w:r w:rsidRPr="008A6368">
        <w:rPr>
          <w:rStyle w:val="dn"/>
          <w:rFonts w:ascii="Times New Roman" w:hAnsi="Times New Roman"/>
          <w:sz w:val="24"/>
          <w:szCs w:val="24"/>
          <w:lang w:val="it-IT"/>
        </w:rPr>
        <w:t>to ot</w:t>
      </w:r>
      <w:r w:rsidRPr="008A6368">
        <w:rPr>
          <w:rStyle w:val="dn"/>
          <w:rFonts w:ascii="Times New Roman" w:hAnsi="Times New Roman"/>
          <w:sz w:val="24"/>
          <w:szCs w:val="24"/>
        </w:rPr>
        <w:t>ázky může být více odpovědí</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Šikana v kyberprostoru</w:t>
      </w:r>
    </w:p>
    <w:p w:rsidR="00932BD3" w:rsidRPr="008A6368" w:rsidRDefault="00663E52" w:rsidP="007952AF">
      <w:pPr>
        <w:pStyle w:val="TextA"/>
        <w:numPr>
          <w:ilvl w:val="2"/>
          <w:numId w:val="33"/>
        </w:numPr>
        <w:spacing w:line="360" w:lineRule="auto"/>
        <w:jc w:val="both"/>
        <w:rPr>
          <w:rFonts w:ascii="Times New Roman" w:hAnsi="Times New Roman"/>
          <w:sz w:val="24"/>
          <w:szCs w:val="24"/>
          <w:lang w:val="it-IT"/>
        </w:rPr>
      </w:pPr>
      <w:r w:rsidRPr="008A6368">
        <w:rPr>
          <w:rStyle w:val="dn"/>
          <w:rFonts w:ascii="Times New Roman" w:hAnsi="Times New Roman"/>
          <w:sz w:val="24"/>
          <w:szCs w:val="24"/>
          <w:lang w:val="it-IT"/>
        </w:rPr>
        <w:t xml:space="preserve">Forma </w:t>
      </w:r>
      <w:r w:rsidRPr="008A6368">
        <w:rPr>
          <w:rStyle w:val="dn"/>
          <w:rFonts w:ascii="Times New Roman" w:hAnsi="Times New Roman"/>
          <w:sz w:val="24"/>
          <w:szCs w:val="24"/>
        </w:rPr>
        <w:t>šikany</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Odhalování cizích tajemství, informací, atd…..</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Zneužívání identity </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Vydírání</w:t>
      </w:r>
      <w:r w:rsidRPr="008A6368">
        <w:rPr>
          <w:rStyle w:val="dn"/>
          <w:rFonts w:ascii="Times New Roman" w:hAnsi="Times New Roman"/>
          <w:sz w:val="24"/>
          <w:szCs w:val="24"/>
          <w:lang w:val="pt-PT"/>
        </w:rPr>
        <w:t>, obt</w:t>
      </w:r>
      <w:r w:rsidRPr="008A6368">
        <w:rPr>
          <w:rStyle w:val="dn"/>
          <w:rFonts w:ascii="Times New Roman" w:hAnsi="Times New Roman"/>
          <w:sz w:val="24"/>
          <w:szCs w:val="24"/>
        </w:rPr>
        <w:t>ěžování osob</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Slovní šikana mezi čtyř</w:t>
      </w:r>
      <w:r w:rsidRPr="008A6368">
        <w:rPr>
          <w:rStyle w:val="dn"/>
          <w:rFonts w:ascii="Times New Roman" w:hAnsi="Times New Roman"/>
          <w:sz w:val="24"/>
          <w:szCs w:val="24"/>
          <w:lang w:val="pt-PT"/>
        </w:rPr>
        <w:t>ma o</w:t>
      </w:r>
      <w:r w:rsidRPr="008A6368">
        <w:rPr>
          <w:rStyle w:val="dn"/>
          <w:rFonts w:ascii="Times New Roman" w:hAnsi="Times New Roman"/>
          <w:sz w:val="24"/>
          <w:szCs w:val="24"/>
        </w:rPr>
        <w:t xml:space="preserve">čima </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Novodobá </w:t>
      </w:r>
      <w:r w:rsidRPr="008A6368">
        <w:rPr>
          <w:rStyle w:val="dn"/>
          <w:rFonts w:ascii="Times New Roman" w:hAnsi="Times New Roman"/>
          <w:sz w:val="24"/>
          <w:szCs w:val="24"/>
          <w:lang w:val="it-IT"/>
        </w:rPr>
        <w:t xml:space="preserve">forma </w:t>
      </w:r>
      <w:r w:rsidRPr="008A6368">
        <w:rPr>
          <w:rStyle w:val="dn"/>
          <w:rFonts w:ascii="Times New Roman" w:hAnsi="Times New Roman"/>
          <w:sz w:val="24"/>
          <w:szCs w:val="24"/>
        </w:rPr>
        <w:t>šikany</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Fyzická šikana</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Jiná odpověď………………………………………………………………….</w:t>
      </w:r>
    </w:p>
    <w:p w:rsidR="00932BD3" w:rsidRPr="008A6368" w:rsidRDefault="00663E52" w:rsidP="007952AF">
      <w:pPr>
        <w:pStyle w:val="TextA"/>
        <w:numPr>
          <w:ilvl w:val="0"/>
          <w:numId w:val="34"/>
        </w:numPr>
        <w:spacing w:line="360" w:lineRule="auto"/>
        <w:jc w:val="both"/>
        <w:rPr>
          <w:rFonts w:ascii="Times New Roman" w:hAnsi="Times New Roman"/>
          <w:sz w:val="24"/>
          <w:szCs w:val="24"/>
        </w:rPr>
      </w:pPr>
      <w:r w:rsidRPr="008A6368">
        <w:rPr>
          <w:rStyle w:val="dn"/>
          <w:rFonts w:ascii="Times New Roman" w:hAnsi="Times New Roman"/>
          <w:sz w:val="24"/>
          <w:szCs w:val="24"/>
        </w:rPr>
        <w:t>Máte ve škole preventivní programy proti š</w:t>
      </w:r>
      <w:r w:rsidRPr="008A6368">
        <w:rPr>
          <w:rStyle w:val="dn"/>
          <w:rFonts w:ascii="Times New Roman" w:hAnsi="Times New Roman"/>
          <w:sz w:val="24"/>
          <w:szCs w:val="24"/>
          <w:lang w:val="de-DE"/>
        </w:rPr>
        <w:t>ikan</w:t>
      </w:r>
      <w:r w:rsidRPr="008A6368">
        <w:rPr>
          <w:rStyle w:val="dn"/>
          <w:rFonts w:ascii="Times New Roman" w:hAnsi="Times New Roman"/>
          <w:sz w:val="24"/>
          <w:szCs w:val="24"/>
        </w:rPr>
        <w:t>ě nebo kyberš</w:t>
      </w:r>
      <w:r w:rsidRPr="008A6368">
        <w:rPr>
          <w:rStyle w:val="dn"/>
          <w:rFonts w:ascii="Times New Roman" w:hAnsi="Times New Roman"/>
          <w:sz w:val="24"/>
          <w:szCs w:val="24"/>
          <w:lang w:val="de-DE"/>
        </w:rPr>
        <w:t>ikan</w:t>
      </w:r>
      <w:r w:rsidRPr="008A6368">
        <w:rPr>
          <w:rStyle w:val="dn"/>
          <w:rFonts w:ascii="Times New Roman" w:hAnsi="Times New Roman"/>
          <w:sz w:val="24"/>
          <w:szCs w:val="24"/>
        </w:rPr>
        <w:t>ě</w:t>
      </w:r>
      <w:r w:rsidRPr="008A6368">
        <w:rPr>
          <w:rStyle w:val="dn"/>
          <w:rFonts w:ascii="Times New Roman" w:hAnsi="Times New Roman"/>
          <w:sz w:val="24"/>
          <w:szCs w:val="24"/>
          <w:lang w:val="zh-TW" w:eastAsia="zh-TW"/>
        </w:rPr>
        <w:t xml:space="preserve">? </w:t>
      </w:r>
    </w:p>
    <w:p w:rsidR="00932BD3" w:rsidRPr="008A6368" w:rsidRDefault="00663E52" w:rsidP="007952AF">
      <w:pPr>
        <w:pStyle w:val="TextA"/>
        <w:numPr>
          <w:ilvl w:val="2"/>
          <w:numId w:val="35"/>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Ano </w:t>
      </w:r>
    </w:p>
    <w:p w:rsidR="00932BD3" w:rsidRPr="008A6368" w:rsidRDefault="00663E52" w:rsidP="007952AF">
      <w:pPr>
        <w:pStyle w:val="TextA"/>
        <w:numPr>
          <w:ilvl w:val="2"/>
          <w:numId w:val="35"/>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35"/>
        </w:numPr>
        <w:spacing w:line="360" w:lineRule="auto"/>
        <w:jc w:val="both"/>
        <w:rPr>
          <w:rFonts w:ascii="Times New Roman" w:hAnsi="Times New Roman"/>
          <w:sz w:val="24"/>
          <w:szCs w:val="24"/>
        </w:rPr>
      </w:pPr>
      <w:r w:rsidRPr="008A6368">
        <w:rPr>
          <w:rStyle w:val="dn"/>
          <w:rFonts w:ascii="Times New Roman" w:hAnsi="Times New Roman"/>
          <w:sz w:val="24"/>
          <w:szCs w:val="24"/>
        </w:rPr>
        <w:t>Možná</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Jak informujete žáky o problematice kyberš</w:t>
      </w:r>
      <w:r w:rsidRPr="008A6368">
        <w:rPr>
          <w:rStyle w:val="dn"/>
          <w:rFonts w:ascii="Times New Roman" w:hAnsi="Times New Roman"/>
          <w:sz w:val="24"/>
          <w:szCs w:val="24"/>
          <w:lang w:val="zh-TW" w:eastAsia="zh-TW"/>
        </w:rPr>
        <w:t xml:space="preserve">ikany? </w:t>
      </w:r>
    </w:p>
    <w:p w:rsidR="00932BD3" w:rsidRPr="008A6368" w:rsidRDefault="00663E52" w:rsidP="007952AF">
      <w:pPr>
        <w:pStyle w:val="TextA"/>
        <w:spacing w:line="360" w:lineRule="auto"/>
        <w:jc w:val="both"/>
        <w:rPr>
          <w:rStyle w:val="dn"/>
          <w:rFonts w:ascii="Times New Roman" w:eastAsia="Times New Roman" w:hAnsi="Times New Roman" w:cs="Times New Roman"/>
          <w:sz w:val="24"/>
          <w:szCs w:val="24"/>
        </w:rPr>
      </w:pPr>
      <w:r w:rsidRPr="008A6368">
        <w:rPr>
          <w:rStyle w:val="dn"/>
          <w:rFonts w:ascii="Times New Roman" w:hAnsi="Times New Roman"/>
          <w:sz w:val="24"/>
          <w:szCs w:val="24"/>
        </w:rPr>
        <w:t>………………………………………………………………………………………………………………………………………………………………………………………………………………………………………………………………………………………………</w:t>
      </w:r>
      <w:r w:rsidRPr="008A6368">
        <w:rPr>
          <w:rStyle w:val="dn"/>
          <w:rFonts w:ascii="Times New Roman" w:hAnsi="Times New Roman"/>
          <w:sz w:val="24"/>
          <w:szCs w:val="24"/>
        </w:rPr>
        <w:lastRenderedPageBreak/>
        <w:t>…………………………………………………………………………………………………………………………………………</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Máte účet na sociální</w:t>
      </w:r>
      <w:r w:rsidRPr="008A6368">
        <w:rPr>
          <w:rStyle w:val="dn"/>
          <w:rFonts w:ascii="Times New Roman" w:hAnsi="Times New Roman"/>
          <w:sz w:val="24"/>
          <w:szCs w:val="24"/>
          <w:lang w:val="de-DE"/>
        </w:rPr>
        <w:t>ch s</w:t>
      </w:r>
      <w:r w:rsidRPr="008A6368">
        <w:rPr>
          <w:rStyle w:val="dn"/>
          <w:rFonts w:ascii="Times New Roman" w:hAnsi="Times New Roman"/>
          <w:sz w:val="24"/>
          <w:szCs w:val="24"/>
        </w:rPr>
        <w:t>ítí</w:t>
      </w:r>
      <w:r w:rsidRPr="008A6368">
        <w:rPr>
          <w:rStyle w:val="dn"/>
          <w:rFonts w:ascii="Times New Roman" w:hAnsi="Times New Roman"/>
          <w:sz w:val="24"/>
          <w:szCs w:val="24"/>
          <w:lang w:val="zh-TW" w:eastAsia="zh-TW"/>
        </w:rPr>
        <w:t xml:space="preserve">ch?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Ano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máte účet na sociální</w:t>
      </w:r>
      <w:r w:rsidRPr="008A6368">
        <w:rPr>
          <w:rStyle w:val="dn"/>
          <w:rFonts w:ascii="Times New Roman" w:hAnsi="Times New Roman"/>
          <w:sz w:val="24"/>
          <w:szCs w:val="24"/>
          <w:lang w:val="de-DE"/>
        </w:rPr>
        <w:t>ch s</w:t>
      </w:r>
      <w:r w:rsidRPr="008A6368">
        <w:rPr>
          <w:rStyle w:val="dn"/>
          <w:rFonts w:ascii="Times New Roman" w:hAnsi="Times New Roman"/>
          <w:sz w:val="24"/>
          <w:szCs w:val="24"/>
        </w:rPr>
        <w:t>ítích na jaký</w:t>
      </w:r>
      <w:r w:rsidRPr="008A6368">
        <w:rPr>
          <w:rStyle w:val="dn"/>
          <w:rFonts w:ascii="Times New Roman" w:hAnsi="Times New Roman"/>
          <w:sz w:val="24"/>
          <w:szCs w:val="24"/>
          <w:lang w:val="zh-TW" w:eastAsia="zh-TW"/>
        </w:rPr>
        <w:t xml:space="preserve">ch? </w:t>
      </w:r>
    </w:p>
    <w:p w:rsidR="00932BD3" w:rsidRPr="008A6368" w:rsidRDefault="00663E52" w:rsidP="007952AF">
      <w:pPr>
        <w:pStyle w:val="TextA"/>
        <w:numPr>
          <w:ilvl w:val="2"/>
          <w:numId w:val="36"/>
        </w:numPr>
        <w:spacing w:line="360" w:lineRule="auto"/>
        <w:jc w:val="both"/>
        <w:rPr>
          <w:rFonts w:ascii="Times New Roman" w:hAnsi="Times New Roman"/>
          <w:sz w:val="24"/>
          <w:szCs w:val="24"/>
          <w:lang w:val="nl-NL"/>
        </w:rPr>
      </w:pPr>
      <w:r w:rsidRPr="008A6368">
        <w:rPr>
          <w:rStyle w:val="dn"/>
          <w:rFonts w:ascii="Times New Roman" w:hAnsi="Times New Roman"/>
          <w:sz w:val="24"/>
          <w:szCs w:val="24"/>
          <w:lang w:val="nl-NL"/>
        </w:rPr>
        <w:t>Facebook</w:t>
      </w:r>
    </w:p>
    <w:p w:rsidR="00932BD3" w:rsidRPr="008A6368" w:rsidRDefault="00663E52" w:rsidP="007952AF">
      <w:pPr>
        <w:pStyle w:val="TextA"/>
        <w:numPr>
          <w:ilvl w:val="2"/>
          <w:numId w:val="33"/>
        </w:numPr>
        <w:spacing w:line="360" w:lineRule="auto"/>
        <w:jc w:val="both"/>
        <w:rPr>
          <w:rFonts w:ascii="Times New Roman" w:hAnsi="Times New Roman"/>
          <w:sz w:val="24"/>
          <w:szCs w:val="24"/>
          <w:lang w:val="da-DK"/>
        </w:rPr>
      </w:pPr>
      <w:r w:rsidRPr="008A6368">
        <w:rPr>
          <w:rStyle w:val="dn"/>
          <w:rFonts w:ascii="Times New Roman" w:hAnsi="Times New Roman"/>
          <w:sz w:val="24"/>
          <w:szCs w:val="24"/>
          <w:lang w:val="da-DK"/>
        </w:rPr>
        <w:t>Instagram</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MySpace</w:t>
      </w:r>
    </w:p>
    <w:p w:rsidR="00932BD3" w:rsidRPr="008A6368" w:rsidRDefault="00663E52" w:rsidP="007952AF">
      <w:pPr>
        <w:pStyle w:val="TextA"/>
        <w:numPr>
          <w:ilvl w:val="2"/>
          <w:numId w:val="33"/>
        </w:numPr>
        <w:spacing w:line="360" w:lineRule="auto"/>
        <w:jc w:val="both"/>
        <w:rPr>
          <w:rFonts w:ascii="Times New Roman" w:hAnsi="Times New Roman"/>
          <w:sz w:val="24"/>
          <w:szCs w:val="24"/>
          <w:lang w:val="nl-NL"/>
        </w:rPr>
      </w:pPr>
      <w:r w:rsidRPr="008A6368">
        <w:rPr>
          <w:rStyle w:val="dn"/>
          <w:rFonts w:ascii="Times New Roman" w:hAnsi="Times New Roman"/>
          <w:sz w:val="24"/>
          <w:szCs w:val="24"/>
          <w:lang w:val="nl-NL"/>
        </w:rPr>
        <w:t>Badoo</w:t>
      </w:r>
    </w:p>
    <w:p w:rsidR="00932BD3" w:rsidRPr="008A6368" w:rsidRDefault="00663E52" w:rsidP="007952AF">
      <w:pPr>
        <w:pStyle w:val="TextA"/>
        <w:numPr>
          <w:ilvl w:val="2"/>
          <w:numId w:val="33"/>
        </w:numPr>
        <w:spacing w:line="360" w:lineRule="auto"/>
        <w:jc w:val="both"/>
        <w:rPr>
          <w:rFonts w:ascii="Times New Roman" w:hAnsi="Times New Roman"/>
          <w:sz w:val="24"/>
          <w:szCs w:val="24"/>
          <w:lang w:val="nl-NL"/>
        </w:rPr>
      </w:pPr>
      <w:r w:rsidRPr="008A6368">
        <w:rPr>
          <w:rStyle w:val="dn"/>
          <w:rFonts w:ascii="Times New Roman" w:hAnsi="Times New Roman"/>
          <w:sz w:val="24"/>
          <w:szCs w:val="24"/>
          <w:lang w:val="nl-NL"/>
        </w:rPr>
        <w:t>Google+</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Jin</w:t>
      </w:r>
      <w:r w:rsidRPr="008A6368">
        <w:rPr>
          <w:rStyle w:val="dn"/>
          <w:rFonts w:ascii="Times New Roman" w:hAnsi="Times New Roman"/>
          <w:sz w:val="24"/>
          <w:szCs w:val="24"/>
          <w:lang w:val="fr-FR"/>
        </w:rPr>
        <w:t>é</w:t>
      </w:r>
      <w:r w:rsidRPr="008A6368">
        <w:rPr>
          <w:rStyle w:val="dn"/>
          <w:rFonts w:ascii="Times New Roman" w:hAnsi="Times New Roman"/>
          <w:sz w:val="24"/>
          <w:szCs w:val="24"/>
        </w:rPr>
        <w:t>, uveďte prosím příklad……………………………………………………………..</w:t>
      </w:r>
    </w:p>
    <w:p w:rsidR="00932BD3" w:rsidRPr="008A6368" w:rsidRDefault="00663E52" w:rsidP="007952AF">
      <w:pPr>
        <w:pStyle w:val="TextA"/>
        <w:numPr>
          <w:ilvl w:val="0"/>
          <w:numId w:val="37"/>
        </w:numPr>
        <w:spacing w:line="360" w:lineRule="auto"/>
        <w:jc w:val="both"/>
        <w:rPr>
          <w:rFonts w:ascii="Times New Roman" w:hAnsi="Times New Roman"/>
          <w:sz w:val="24"/>
          <w:szCs w:val="24"/>
        </w:rPr>
      </w:pPr>
      <w:r w:rsidRPr="008A6368">
        <w:rPr>
          <w:rStyle w:val="dn"/>
          <w:rFonts w:ascii="Times New Roman" w:hAnsi="Times New Roman"/>
          <w:sz w:val="24"/>
          <w:szCs w:val="24"/>
        </w:rPr>
        <w:t>Přidává</w:t>
      </w:r>
      <w:r w:rsidRPr="008A6368">
        <w:rPr>
          <w:rStyle w:val="dn"/>
          <w:rFonts w:ascii="Times New Roman" w:hAnsi="Times New Roman"/>
          <w:sz w:val="24"/>
          <w:szCs w:val="24"/>
          <w:lang w:val="it-IT"/>
        </w:rPr>
        <w:t>te si sv</w:t>
      </w:r>
      <w:r w:rsidRPr="008A6368">
        <w:rPr>
          <w:rStyle w:val="dn"/>
          <w:rFonts w:ascii="Times New Roman" w:hAnsi="Times New Roman"/>
          <w:sz w:val="24"/>
          <w:szCs w:val="24"/>
        </w:rPr>
        <w:t>é žáky do svých přá</w:t>
      </w:r>
      <w:r w:rsidRPr="008A6368">
        <w:rPr>
          <w:rStyle w:val="dn"/>
          <w:rFonts w:ascii="Times New Roman" w:hAnsi="Times New Roman"/>
          <w:sz w:val="24"/>
          <w:szCs w:val="24"/>
          <w:lang w:val="zh-TW" w:eastAsia="zh-TW"/>
        </w:rPr>
        <w:t>tel?</w:t>
      </w:r>
      <w:r w:rsidR="00114387" w:rsidRPr="008A6368">
        <w:rPr>
          <w:rStyle w:val="dn"/>
          <w:rFonts w:ascii="Times New Roman" w:hAnsi="Times New Roman"/>
          <w:sz w:val="24"/>
          <w:szCs w:val="24"/>
          <w:lang w:val="zh-TW" w:eastAsia="zh-TW"/>
        </w:rPr>
        <w:t xml:space="preserve">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Ano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Setkal/a jste se někdy s kyberšikanou na svou osobu?</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Ano</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Nechci odpoví</w:t>
      </w:r>
      <w:r w:rsidRPr="008A6368">
        <w:rPr>
          <w:rStyle w:val="dn"/>
          <w:rFonts w:ascii="Times New Roman" w:hAnsi="Times New Roman"/>
          <w:sz w:val="24"/>
          <w:szCs w:val="24"/>
          <w:lang w:val="nl-NL"/>
        </w:rPr>
        <w:t>dat</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ano, jak……………………………………………………………………………</w:t>
      </w:r>
    </w:p>
    <w:p w:rsidR="00932BD3" w:rsidRPr="008A6368" w:rsidRDefault="00663E52" w:rsidP="007952AF">
      <w:pPr>
        <w:pStyle w:val="TextA"/>
        <w:spacing w:line="360" w:lineRule="auto"/>
        <w:jc w:val="both"/>
        <w:rPr>
          <w:rStyle w:val="dn"/>
          <w:rFonts w:ascii="Times New Roman" w:eastAsia="Times New Roman" w:hAnsi="Times New Roman" w:cs="Times New Roman"/>
          <w:b/>
          <w:bCs/>
          <w:sz w:val="24"/>
          <w:szCs w:val="24"/>
        </w:rPr>
      </w:pPr>
      <w:r w:rsidRPr="008A6368">
        <w:rPr>
          <w:rStyle w:val="dn"/>
          <w:rFonts w:ascii="Times New Roman" w:hAnsi="Times New Roman"/>
          <w:b/>
          <w:bCs/>
          <w:sz w:val="24"/>
          <w:szCs w:val="24"/>
        </w:rPr>
        <w:t>Nyní se otázky týkají těch, kteří na otázku č. 10</w:t>
      </w:r>
      <w:r w:rsidR="00114387" w:rsidRPr="008A6368">
        <w:rPr>
          <w:rStyle w:val="dn"/>
          <w:rFonts w:ascii="Times New Roman" w:hAnsi="Times New Roman"/>
          <w:b/>
          <w:bCs/>
          <w:sz w:val="24"/>
          <w:szCs w:val="24"/>
        </w:rPr>
        <w:t xml:space="preserve"> odpověděli</w:t>
      </w:r>
      <w:r w:rsidRPr="008A6368">
        <w:rPr>
          <w:rStyle w:val="dn"/>
          <w:rFonts w:ascii="Times New Roman" w:hAnsi="Times New Roman"/>
          <w:b/>
          <w:bCs/>
          <w:sz w:val="24"/>
          <w:szCs w:val="24"/>
        </w:rPr>
        <w:t xml:space="preserve"> ANO. Jedná </w:t>
      </w:r>
      <w:r w:rsidRPr="008A6368">
        <w:rPr>
          <w:rStyle w:val="dn"/>
          <w:rFonts w:ascii="Times New Roman" w:hAnsi="Times New Roman"/>
          <w:b/>
          <w:bCs/>
          <w:sz w:val="24"/>
          <w:szCs w:val="24"/>
          <w:lang w:val="pt-PT"/>
        </w:rPr>
        <w:t>se o ot</w:t>
      </w:r>
      <w:r w:rsidRPr="008A6368">
        <w:rPr>
          <w:rStyle w:val="dn"/>
          <w:rFonts w:ascii="Times New Roman" w:hAnsi="Times New Roman"/>
          <w:b/>
          <w:bCs/>
          <w:sz w:val="24"/>
          <w:szCs w:val="24"/>
        </w:rPr>
        <w:t>ázku č.10 až po otázku č. 16</w:t>
      </w:r>
      <w:r w:rsidR="00114387" w:rsidRPr="008A6368">
        <w:rPr>
          <w:rStyle w:val="dn"/>
          <w:rFonts w:ascii="Times New Roman" w:hAnsi="Times New Roman"/>
          <w:b/>
          <w:bCs/>
          <w:sz w:val="24"/>
          <w:szCs w:val="24"/>
        </w:rPr>
        <w:t>,</w:t>
      </w:r>
      <w:r w:rsidRPr="008A6368">
        <w:rPr>
          <w:rStyle w:val="dn"/>
          <w:rFonts w:ascii="Times New Roman" w:hAnsi="Times New Roman"/>
          <w:b/>
          <w:bCs/>
          <w:sz w:val="24"/>
          <w:szCs w:val="24"/>
        </w:rPr>
        <w:t xml:space="preserve"> včetně.</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Pokud jste se stal/a obětí kybešikany přes jakou soc, síť, mobilní </w:t>
      </w:r>
      <w:r w:rsidRPr="008A6368">
        <w:rPr>
          <w:rStyle w:val="dn"/>
          <w:rFonts w:ascii="Times New Roman" w:hAnsi="Times New Roman"/>
          <w:sz w:val="24"/>
          <w:szCs w:val="24"/>
          <w:lang w:val="it-IT"/>
        </w:rPr>
        <w:t>operatory</w:t>
      </w:r>
      <w:r w:rsidRPr="008A6368">
        <w:rPr>
          <w:rStyle w:val="dn"/>
          <w:rFonts w:ascii="Times New Roman" w:hAnsi="Times New Roman"/>
          <w:sz w:val="24"/>
          <w:szCs w:val="24"/>
          <w:lang w:val="zh-TW" w:eastAsia="zh-TW"/>
        </w:rPr>
        <w:t xml:space="preserve">? </w:t>
      </w:r>
    </w:p>
    <w:p w:rsidR="00932BD3" w:rsidRPr="008A6368" w:rsidRDefault="00663E52" w:rsidP="007952AF">
      <w:pPr>
        <w:pStyle w:val="TextA"/>
        <w:numPr>
          <w:ilvl w:val="2"/>
          <w:numId w:val="28"/>
        </w:numPr>
        <w:spacing w:line="360" w:lineRule="auto"/>
        <w:jc w:val="both"/>
        <w:rPr>
          <w:rFonts w:ascii="Times New Roman" w:hAnsi="Times New Roman"/>
          <w:sz w:val="24"/>
          <w:szCs w:val="24"/>
          <w:lang w:val="nl-NL"/>
        </w:rPr>
      </w:pPr>
      <w:r w:rsidRPr="008A6368">
        <w:rPr>
          <w:rStyle w:val="dn"/>
          <w:rFonts w:ascii="Times New Roman" w:hAnsi="Times New Roman"/>
          <w:sz w:val="24"/>
          <w:szCs w:val="24"/>
          <w:lang w:val="nl-NL"/>
        </w:rPr>
        <w:t>Facebook</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E-mail</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SMS</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Jin</w:t>
      </w:r>
      <w:r w:rsidRPr="008A6368">
        <w:rPr>
          <w:rStyle w:val="dn"/>
          <w:rFonts w:ascii="Times New Roman" w:hAnsi="Times New Roman"/>
          <w:sz w:val="24"/>
          <w:szCs w:val="24"/>
          <w:lang w:val="fr-FR"/>
        </w:rPr>
        <w:t>é uve</w:t>
      </w:r>
      <w:r w:rsidRPr="008A6368">
        <w:rPr>
          <w:rStyle w:val="dn"/>
          <w:rFonts w:ascii="Times New Roman" w:hAnsi="Times New Roman"/>
          <w:sz w:val="24"/>
          <w:szCs w:val="24"/>
        </w:rPr>
        <w:t>ďte příklad……………………………………………………………….……</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Pokud jste se stal/a obětí kybešikany jakým způ</w:t>
      </w:r>
      <w:r w:rsidRPr="008A6368">
        <w:rPr>
          <w:rStyle w:val="dn"/>
          <w:rFonts w:ascii="Times New Roman" w:hAnsi="Times New Roman"/>
          <w:sz w:val="24"/>
          <w:szCs w:val="24"/>
          <w:lang w:val="zh-TW" w:eastAsia="zh-TW"/>
        </w:rPr>
        <w:t xml:space="preserve">sobem?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Šířením zesměšňující, ztrapňující</w:t>
      </w:r>
      <w:r w:rsidR="00114387" w:rsidRPr="008A6368">
        <w:rPr>
          <w:rStyle w:val="dn"/>
          <w:rFonts w:ascii="Times New Roman" w:hAnsi="Times New Roman"/>
          <w:sz w:val="24"/>
          <w:szCs w:val="24"/>
        </w:rPr>
        <w:t xml:space="preserve"> </w:t>
      </w:r>
      <w:r w:rsidRPr="008A6368">
        <w:rPr>
          <w:rStyle w:val="dn"/>
          <w:rFonts w:ascii="Times New Roman" w:hAnsi="Times New Roman"/>
          <w:sz w:val="24"/>
          <w:szCs w:val="24"/>
        </w:rPr>
        <w:t>nahrávky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Krádež identity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lastRenderedPageBreak/>
        <w:t>Vydírání</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Šíření nepravdivých informací</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Založení </w:t>
      </w:r>
      <w:r w:rsidR="00114387" w:rsidRPr="008A6368">
        <w:rPr>
          <w:rStyle w:val="dn"/>
          <w:rFonts w:ascii="Times New Roman" w:hAnsi="Times New Roman"/>
          <w:sz w:val="24"/>
          <w:szCs w:val="24"/>
        </w:rPr>
        <w:t>v</w:t>
      </w:r>
      <w:r w:rsidRPr="008A6368">
        <w:rPr>
          <w:rStyle w:val="dn"/>
          <w:rFonts w:ascii="Times New Roman" w:hAnsi="Times New Roman"/>
          <w:sz w:val="24"/>
          <w:szCs w:val="24"/>
        </w:rPr>
        <w:t>ašeho falešn</w:t>
      </w:r>
      <w:r w:rsidRPr="008A6368">
        <w:rPr>
          <w:rStyle w:val="dn"/>
          <w:rFonts w:ascii="Times New Roman" w:hAnsi="Times New Roman"/>
          <w:sz w:val="24"/>
          <w:szCs w:val="24"/>
          <w:lang w:val="fr-FR"/>
        </w:rPr>
        <w:t>é</w:t>
      </w:r>
      <w:r w:rsidRPr="008A6368">
        <w:rPr>
          <w:rStyle w:val="dn"/>
          <w:rFonts w:ascii="Times New Roman" w:hAnsi="Times New Roman"/>
          <w:sz w:val="24"/>
          <w:szCs w:val="24"/>
        </w:rPr>
        <w:t>ho profilu</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Vyhrožování</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Jin</w:t>
      </w:r>
      <w:r w:rsidRPr="008A6368">
        <w:rPr>
          <w:rStyle w:val="dn"/>
          <w:rFonts w:ascii="Times New Roman" w:hAnsi="Times New Roman"/>
          <w:sz w:val="24"/>
          <w:szCs w:val="24"/>
          <w:lang w:val="fr-FR"/>
        </w:rPr>
        <w:t>é uve</w:t>
      </w:r>
      <w:r w:rsidRPr="008A6368">
        <w:rPr>
          <w:rStyle w:val="dn"/>
          <w:rFonts w:ascii="Times New Roman" w:hAnsi="Times New Roman"/>
          <w:sz w:val="24"/>
          <w:szCs w:val="24"/>
        </w:rPr>
        <w:t>ďte příklad………………………………………………………………………</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Pokud jste se stal/a obětí kyberšikany</w:t>
      </w:r>
      <w:r w:rsidR="00114387" w:rsidRPr="008A6368">
        <w:rPr>
          <w:rStyle w:val="dn"/>
          <w:rFonts w:ascii="Times New Roman" w:hAnsi="Times New Roman"/>
          <w:sz w:val="24"/>
          <w:szCs w:val="24"/>
        </w:rPr>
        <w:t>,</w:t>
      </w:r>
      <w:r w:rsidRPr="008A6368">
        <w:rPr>
          <w:rStyle w:val="dn"/>
          <w:rFonts w:ascii="Times New Roman" w:hAnsi="Times New Roman"/>
          <w:sz w:val="24"/>
          <w:szCs w:val="24"/>
        </w:rPr>
        <w:t xml:space="preserve"> jak dlouho?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1-2 dny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1-2 týdny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3-5 týdnů</w:t>
      </w:r>
    </w:p>
    <w:p w:rsidR="00932BD3" w:rsidRPr="008A6368" w:rsidRDefault="00663E52" w:rsidP="007952AF">
      <w:pPr>
        <w:pStyle w:val="TextA"/>
        <w:numPr>
          <w:ilvl w:val="2"/>
          <w:numId w:val="28"/>
        </w:numPr>
        <w:spacing w:line="360" w:lineRule="auto"/>
        <w:jc w:val="both"/>
        <w:rPr>
          <w:rFonts w:ascii="Times New Roman" w:hAnsi="Times New Roman"/>
          <w:sz w:val="24"/>
          <w:szCs w:val="24"/>
          <w:lang w:val="it-IT"/>
        </w:rPr>
      </w:pPr>
      <w:r w:rsidRPr="008A6368">
        <w:rPr>
          <w:rStyle w:val="dn"/>
          <w:rFonts w:ascii="Times New Roman" w:hAnsi="Times New Roman"/>
          <w:sz w:val="24"/>
          <w:szCs w:val="24"/>
          <w:lang w:val="it-IT"/>
        </w:rPr>
        <w:t>3-6 m</w:t>
      </w:r>
      <w:r w:rsidRPr="008A6368">
        <w:rPr>
          <w:rStyle w:val="dn"/>
          <w:rFonts w:ascii="Times New Roman" w:hAnsi="Times New Roman"/>
          <w:sz w:val="24"/>
          <w:szCs w:val="24"/>
        </w:rPr>
        <w:t>ěsíců</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D</w:t>
      </w:r>
      <w:r w:rsidRPr="008A6368">
        <w:rPr>
          <w:rStyle w:val="dn"/>
          <w:rFonts w:ascii="Times New Roman" w:hAnsi="Times New Roman"/>
          <w:sz w:val="24"/>
          <w:szCs w:val="24"/>
          <w:lang w:val="fr-FR"/>
        </w:rPr>
        <w:t>é</w:t>
      </w:r>
      <w:r w:rsidRPr="008A6368">
        <w:rPr>
          <w:rStyle w:val="dn"/>
          <w:rFonts w:ascii="Times New Roman" w:hAnsi="Times New Roman"/>
          <w:sz w:val="24"/>
          <w:szCs w:val="24"/>
        </w:rPr>
        <w:t>le jak 1 rok</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d</w:t>
      </w:r>
      <w:r w:rsidRPr="008A6368">
        <w:rPr>
          <w:rStyle w:val="dn"/>
          <w:rFonts w:ascii="Times New Roman" w:hAnsi="Times New Roman"/>
          <w:sz w:val="24"/>
          <w:szCs w:val="24"/>
          <w:lang w:val="fr-FR"/>
        </w:rPr>
        <w:t>é</w:t>
      </w:r>
      <w:r w:rsidRPr="008A6368">
        <w:rPr>
          <w:rStyle w:val="dn"/>
          <w:rFonts w:ascii="Times New Roman" w:hAnsi="Times New Roman"/>
          <w:sz w:val="24"/>
          <w:szCs w:val="24"/>
        </w:rPr>
        <w:t>le uveďte jak dlouho………………………………………………………..…</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Pokud jste se stali obětí jaký dopad to mělo na </w:t>
      </w:r>
      <w:r w:rsidR="00114387" w:rsidRPr="008A6368">
        <w:rPr>
          <w:rStyle w:val="dn"/>
          <w:rFonts w:ascii="Times New Roman" w:hAnsi="Times New Roman"/>
          <w:sz w:val="24"/>
          <w:szCs w:val="24"/>
        </w:rPr>
        <w:t>v</w:t>
      </w:r>
      <w:r w:rsidRPr="008A6368">
        <w:rPr>
          <w:rStyle w:val="dn"/>
          <w:rFonts w:ascii="Times New Roman" w:hAnsi="Times New Roman"/>
          <w:sz w:val="24"/>
          <w:szCs w:val="24"/>
        </w:rPr>
        <w:t>aše zdraví</w:t>
      </w:r>
      <w:r w:rsidRPr="008A6368">
        <w:rPr>
          <w:rStyle w:val="dn"/>
          <w:rFonts w:ascii="Times New Roman" w:hAnsi="Times New Roman"/>
          <w:sz w:val="24"/>
          <w:szCs w:val="24"/>
          <w:lang w:val="zh-TW" w:eastAsia="zh-TW"/>
        </w:rPr>
        <w:t xml:space="preserve">?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Bolest hlavy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Bolest bř</w:t>
      </w:r>
      <w:r w:rsidRPr="008A6368">
        <w:rPr>
          <w:rStyle w:val="dn"/>
          <w:rFonts w:ascii="Times New Roman" w:hAnsi="Times New Roman"/>
          <w:sz w:val="24"/>
          <w:szCs w:val="24"/>
          <w:lang w:val="de-DE"/>
        </w:rPr>
        <w:t>icha</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Úzkost</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Nechuť </w:t>
      </w:r>
      <w:r w:rsidRPr="008A6368">
        <w:rPr>
          <w:rStyle w:val="dn"/>
          <w:rFonts w:ascii="Times New Roman" w:hAnsi="Times New Roman"/>
          <w:sz w:val="24"/>
          <w:szCs w:val="24"/>
          <w:lang w:val="pt-PT"/>
        </w:rPr>
        <w:t>do pr</w:t>
      </w:r>
      <w:r w:rsidRPr="008A6368">
        <w:rPr>
          <w:rStyle w:val="dn"/>
          <w:rFonts w:ascii="Times New Roman" w:hAnsi="Times New Roman"/>
          <w:sz w:val="24"/>
          <w:szCs w:val="24"/>
        </w:rPr>
        <w:t>áce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Vztek</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Smutek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Úzkost</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jin</w:t>
      </w:r>
      <w:r w:rsidRPr="008A6368">
        <w:rPr>
          <w:rStyle w:val="dn"/>
          <w:rFonts w:ascii="Times New Roman" w:hAnsi="Times New Roman"/>
          <w:sz w:val="24"/>
          <w:szCs w:val="24"/>
          <w:lang w:val="fr-FR"/>
        </w:rPr>
        <w:t>é uve</w:t>
      </w:r>
      <w:r w:rsidRPr="008A6368">
        <w:rPr>
          <w:rStyle w:val="dn"/>
          <w:rFonts w:ascii="Times New Roman" w:hAnsi="Times New Roman"/>
          <w:sz w:val="24"/>
          <w:szCs w:val="24"/>
        </w:rPr>
        <w:t>ďte příklad…………………………………………………………………</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Pokud jste se stali obětí, kdo byl pachatelem?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Žák</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Rodiče žáků</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Kolega</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Přítel</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Náhodný pachatel</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Někdo z rodiny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lastRenderedPageBreak/>
        <w:t>Někdo z blízk</w:t>
      </w:r>
      <w:r w:rsidRPr="008A6368">
        <w:rPr>
          <w:rStyle w:val="dn"/>
          <w:rFonts w:ascii="Times New Roman" w:hAnsi="Times New Roman"/>
          <w:sz w:val="24"/>
          <w:szCs w:val="24"/>
          <w:lang w:val="fr-FR"/>
        </w:rPr>
        <w:t>é</w:t>
      </w:r>
      <w:r w:rsidRPr="008A6368">
        <w:rPr>
          <w:rStyle w:val="dn"/>
          <w:rFonts w:ascii="Times New Roman" w:hAnsi="Times New Roman"/>
          <w:sz w:val="24"/>
          <w:szCs w:val="24"/>
        </w:rPr>
        <w:t>ho okolí</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Pachatele se nepodařilo určit</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Jin</w:t>
      </w:r>
      <w:r w:rsidRPr="008A6368">
        <w:rPr>
          <w:rStyle w:val="dn"/>
          <w:rFonts w:ascii="Times New Roman" w:hAnsi="Times New Roman"/>
          <w:sz w:val="24"/>
          <w:szCs w:val="24"/>
          <w:lang w:val="fr-FR"/>
        </w:rPr>
        <w:t>é uve</w:t>
      </w:r>
      <w:r w:rsidRPr="008A6368">
        <w:rPr>
          <w:rStyle w:val="dn"/>
          <w:rFonts w:ascii="Times New Roman" w:hAnsi="Times New Roman"/>
          <w:sz w:val="24"/>
          <w:szCs w:val="24"/>
        </w:rPr>
        <w:t>ďte příklad………………………………………………………………………</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Jak byla situace řeš</w:t>
      </w:r>
      <w:r w:rsidRPr="008A6368">
        <w:rPr>
          <w:rStyle w:val="dn"/>
          <w:rFonts w:ascii="Times New Roman" w:hAnsi="Times New Roman"/>
          <w:sz w:val="24"/>
          <w:szCs w:val="24"/>
          <w:lang w:val="zh-TW" w:eastAsia="zh-TW"/>
        </w:rPr>
        <w:t xml:space="preserve">ena?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Vý</w:t>
      </w:r>
      <w:r w:rsidRPr="008A6368">
        <w:rPr>
          <w:rStyle w:val="dn"/>
          <w:rFonts w:ascii="Times New Roman" w:hAnsi="Times New Roman"/>
          <w:sz w:val="24"/>
          <w:szCs w:val="24"/>
          <w:lang w:val="nl-NL"/>
        </w:rPr>
        <w:t xml:space="preserve">slechem </w:t>
      </w:r>
      <w:r w:rsidRPr="008A6368">
        <w:rPr>
          <w:rStyle w:val="dn"/>
          <w:rFonts w:ascii="Times New Roman" w:hAnsi="Times New Roman"/>
          <w:sz w:val="24"/>
          <w:szCs w:val="24"/>
        </w:rPr>
        <w:t>žáků</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Rozhovor s rodiči</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Oznámení situace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Blokace profilu</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Vymazání záznamů</w:t>
      </w:r>
    </w:p>
    <w:p w:rsidR="00932BD3" w:rsidRPr="008A6368" w:rsidRDefault="00663E52" w:rsidP="007952AF">
      <w:pPr>
        <w:pStyle w:val="TextA"/>
        <w:numPr>
          <w:ilvl w:val="2"/>
          <w:numId w:val="28"/>
        </w:numPr>
        <w:spacing w:line="360" w:lineRule="auto"/>
        <w:jc w:val="both"/>
        <w:rPr>
          <w:rFonts w:ascii="Times New Roman" w:hAnsi="Times New Roman"/>
          <w:sz w:val="24"/>
          <w:szCs w:val="24"/>
          <w:lang w:val="it-IT"/>
        </w:rPr>
      </w:pPr>
      <w:r w:rsidRPr="008A6368">
        <w:rPr>
          <w:rStyle w:val="dn"/>
          <w:rFonts w:ascii="Times New Roman" w:hAnsi="Times New Roman"/>
          <w:sz w:val="24"/>
          <w:szCs w:val="24"/>
          <w:lang w:val="it-IT"/>
        </w:rPr>
        <w:t>Archivace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Ignorování situace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Zjištění identity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Nestal/a jsem se obětí kyberšikany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Jin</w:t>
      </w:r>
      <w:r w:rsidRPr="008A6368">
        <w:rPr>
          <w:rStyle w:val="dn"/>
          <w:rFonts w:ascii="Times New Roman" w:hAnsi="Times New Roman"/>
          <w:sz w:val="24"/>
          <w:szCs w:val="24"/>
          <w:lang w:val="fr-FR"/>
        </w:rPr>
        <w:t>é uve</w:t>
      </w:r>
      <w:r w:rsidRPr="008A6368">
        <w:rPr>
          <w:rStyle w:val="dn"/>
          <w:rFonts w:ascii="Times New Roman" w:hAnsi="Times New Roman"/>
          <w:sz w:val="24"/>
          <w:szCs w:val="24"/>
        </w:rPr>
        <w:t>ďte příklad………………………………………………………………………</w:t>
      </w:r>
    </w:p>
    <w:p w:rsidR="00932BD3" w:rsidRPr="008A6368" w:rsidRDefault="00932BD3" w:rsidP="007952AF">
      <w:pPr>
        <w:pStyle w:val="TextA"/>
        <w:spacing w:line="360" w:lineRule="auto"/>
        <w:jc w:val="both"/>
        <w:rPr>
          <w:rStyle w:val="dn"/>
          <w:rFonts w:ascii="Times New Roman" w:eastAsia="Times New Roman" w:hAnsi="Times New Roman" w:cs="Times New Roman"/>
          <w:sz w:val="24"/>
          <w:szCs w:val="24"/>
        </w:rPr>
      </w:pP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Řešil/a jste někdy kybernetický útok na studenta?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Ano</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Nevím</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jste řešil/a kybernetický útok na studenta jakým způ</w:t>
      </w:r>
      <w:r w:rsidRPr="008A6368">
        <w:rPr>
          <w:rStyle w:val="dn"/>
          <w:rFonts w:ascii="Times New Roman" w:hAnsi="Times New Roman"/>
          <w:sz w:val="24"/>
          <w:szCs w:val="24"/>
          <w:lang w:val="zh-TW" w:eastAsia="zh-TW"/>
        </w:rPr>
        <w:t>sobem?</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Oznámení policie ČR</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Oznámení řediteli školy</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Mezi čtyř</w:t>
      </w:r>
      <w:r w:rsidRPr="008A6368">
        <w:rPr>
          <w:rStyle w:val="dn"/>
          <w:rFonts w:ascii="Times New Roman" w:hAnsi="Times New Roman"/>
          <w:sz w:val="24"/>
          <w:szCs w:val="24"/>
          <w:lang w:val="pt-PT"/>
        </w:rPr>
        <w:t>ma o</w:t>
      </w:r>
      <w:r w:rsidRPr="008A6368">
        <w:rPr>
          <w:rStyle w:val="dn"/>
          <w:rFonts w:ascii="Times New Roman" w:hAnsi="Times New Roman"/>
          <w:sz w:val="24"/>
          <w:szCs w:val="24"/>
        </w:rPr>
        <w:t>č</w:t>
      </w:r>
      <w:r w:rsidRPr="008A6368">
        <w:rPr>
          <w:rStyle w:val="dn"/>
          <w:rFonts w:ascii="Times New Roman" w:hAnsi="Times New Roman"/>
          <w:sz w:val="24"/>
          <w:szCs w:val="24"/>
          <w:lang w:val="it-IT"/>
        </w:rPr>
        <w:t>ima</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Diskuzí ve třídě</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Kontaktováním rodičů</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Neřešil/a bych to</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Pokud jiným způsobem uveďte jakým………………………………………………….</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Znáte server e-bezpečí</w:t>
      </w:r>
      <w:r w:rsidRPr="008A6368">
        <w:rPr>
          <w:rStyle w:val="dn"/>
          <w:rFonts w:ascii="Times New Roman" w:hAnsi="Times New Roman"/>
          <w:sz w:val="24"/>
          <w:szCs w:val="24"/>
          <w:lang w:val="zh-TW" w:eastAsia="zh-TW"/>
        </w:rPr>
        <w:t xml:space="preserve">? </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Ano</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lastRenderedPageBreak/>
        <w:t>Nevím</w:t>
      </w:r>
    </w:p>
    <w:p w:rsidR="00932BD3" w:rsidRPr="008A6368" w:rsidRDefault="00663E52" w:rsidP="007952AF">
      <w:pPr>
        <w:pStyle w:val="TextA"/>
        <w:numPr>
          <w:ilvl w:val="0"/>
          <w:numId w:val="28"/>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Máte ve školním řád</w:t>
      </w:r>
      <w:r w:rsidR="00114387" w:rsidRPr="008A6368">
        <w:rPr>
          <w:rStyle w:val="dn"/>
          <w:rFonts w:ascii="Times New Roman" w:hAnsi="Times New Roman"/>
          <w:sz w:val="24"/>
          <w:szCs w:val="24"/>
        </w:rPr>
        <w:t>u</w:t>
      </w:r>
      <w:r w:rsidRPr="008A6368">
        <w:rPr>
          <w:rStyle w:val="dn"/>
          <w:rFonts w:ascii="Times New Roman" w:hAnsi="Times New Roman"/>
          <w:sz w:val="24"/>
          <w:szCs w:val="24"/>
        </w:rPr>
        <w:t xml:space="preserve"> jak postupovat při probl</w:t>
      </w:r>
      <w:r w:rsidRPr="008A6368">
        <w:rPr>
          <w:rStyle w:val="dn"/>
          <w:rFonts w:ascii="Times New Roman" w:hAnsi="Times New Roman"/>
          <w:sz w:val="24"/>
          <w:szCs w:val="24"/>
          <w:lang w:val="fr-FR"/>
        </w:rPr>
        <w:t>é</w:t>
      </w:r>
      <w:r w:rsidRPr="008A6368">
        <w:rPr>
          <w:rStyle w:val="dn"/>
          <w:rFonts w:ascii="Times New Roman" w:hAnsi="Times New Roman"/>
          <w:sz w:val="24"/>
          <w:szCs w:val="24"/>
        </w:rPr>
        <w:t>mu kyberš</w:t>
      </w:r>
      <w:r w:rsidRPr="008A6368">
        <w:rPr>
          <w:rStyle w:val="dn"/>
          <w:rFonts w:ascii="Times New Roman" w:hAnsi="Times New Roman"/>
          <w:sz w:val="24"/>
          <w:szCs w:val="24"/>
          <w:lang w:val="zh-TW" w:eastAsia="zh-TW"/>
        </w:rPr>
        <w:t xml:space="preserve">ikany? </w:t>
      </w:r>
    </w:p>
    <w:p w:rsidR="00932BD3" w:rsidRPr="008A6368" w:rsidRDefault="00663E52" w:rsidP="007952AF">
      <w:pPr>
        <w:pStyle w:val="TextA"/>
        <w:numPr>
          <w:ilvl w:val="2"/>
          <w:numId w:val="38"/>
        </w:numPr>
        <w:spacing w:line="360" w:lineRule="auto"/>
        <w:jc w:val="both"/>
        <w:rPr>
          <w:rFonts w:ascii="Times New Roman" w:hAnsi="Times New Roman"/>
          <w:sz w:val="24"/>
          <w:szCs w:val="24"/>
        </w:rPr>
      </w:pPr>
      <w:r w:rsidRPr="008A6368">
        <w:rPr>
          <w:rStyle w:val="dn"/>
          <w:rFonts w:ascii="Times New Roman" w:hAnsi="Times New Roman"/>
          <w:sz w:val="24"/>
          <w:szCs w:val="24"/>
        </w:rPr>
        <w:t>Ano</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Ne</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Nevím</w:t>
      </w:r>
    </w:p>
    <w:p w:rsidR="00932BD3" w:rsidRPr="008A6368" w:rsidRDefault="00663E52" w:rsidP="007952AF">
      <w:pPr>
        <w:pStyle w:val="TextA"/>
        <w:numPr>
          <w:ilvl w:val="0"/>
          <w:numId w:val="39"/>
        </w:numPr>
        <w:spacing w:line="360" w:lineRule="auto"/>
        <w:jc w:val="both"/>
        <w:rPr>
          <w:rFonts w:ascii="Times New Roman" w:hAnsi="Times New Roman"/>
          <w:sz w:val="24"/>
          <w:szCs w:val="24"/>
        </w:rPr>
      </w:pPr>
      <w:r w:rsidRPr="008A6368">
        <w:rPr>
          <w:rStyle w:val="dn"/>
          <w:rFonts w:ascii="Times New Roman" w:hAnsi="Times New Roman"/>
          <w:sz w:val="24"/>
          <w:szCs w:val="24"/>
        </w:rPr>
        <w:t xml:space="preserve"> Na jaké škole vyučujete</w:t>
      </w:r>
    </w:p>
    <w:p w:rsidR="00932BD3" w:rsidRPr="008A6368" w:rsidRDefault="00663E52" w:rsidP="007952AF">
      <w:pPr>
        <w:pStyle w:val="TextA"/>
        <w:numPr>
          <w:ilvl w:val="2"/>
          <w:numId w:val="40"/>
        </w:numPr>
        <w:spacing w:line="360" w:lineRule="auto"/>
        <w:jc w:val="both"/>
        <w:rPr>
          <w:rFonts w:ascii="Times New Roman" w:hAnsi="Times New Roman"/>
          <w:sz w:val="24"/>
          <w:szCs w:val="24"/>
        </w:rPr>
      </w:pPr>
      <w:r w:rsidRPr="008A6368">
        <w:rPr>
          <w:rStyle w:val="dn"/>
          <w:rFonts w:ascii="Times New Roman" w:hAnsi="Times New Roman"/>
          <w:sz w:val="24"/>
          <w:szCs w:val="24"/>
        </w:rPr>
        <w:t>Gymnázium</w:t>
      </w:r>
    </w:p>
    <w:p w:rsidR="00932BD3" w:rsidRPr="008A6368" w:rsidRDefault="00663E52" w:rsidP="007952AF">
      <w:pPr>
        <w:pStyle w:val="TextA"/>
        <w:numPr>
          <w:ilvl w:val="2"/>
          <w:numId w:val="33"/>
        </w:numPr>
        <w:spacing w:line="360" w:lineRule="auto"/>
        <w:jc w:val="both"/>
        <w:rPr>
          <w:rFonts w:ascii="Times New Roman" w:hAnsi="Times New Roman"/>
          <w:sz w:val="24"/>
          <w:szCs w:val="24"/>
        </w:rPr>
      </w:pPr>
      <w:r w:rsidRPr="008A6368">
        <w:rPr>
          <w:rStyle w:val="dn"/>
          <w:rFonts w:ascii="Times New Roman" w:hAnsi="Times New Roman"/>
          <w:sz w:val="24"/>
          <w:szCs w:val="24"/>
        </w:rPr>
        <w:t>Střední odborná školy, učiliště</w:t>
      </w:r>
    </w:p>
    <w:p w:rsidR="00AC4242" w:rsidRDefault="00663E52" w:rsidP="007952AF">
      <w:pPr>
        <w:pStyle w:val="TextA"/>
        <w:numPr>
          <w:ilvl w:val="2"/>
          <w:numId w:val="33"/>
        </w:numPr>
        <w:spacing w:line="360" w:lineRule="auto"/>
        <w:jc w:val="both"/>
        <w:rPr>
          <w:rStyle w:val="dn"/>
          <w:rFonts w:ascii="Times New Roman" w:hAnsi="Times New Roman"/>
          <w:sz w:val="24"/>
          <w:szCs w:val="24"/>
          <w:lang w:val="it-IT"/>
        </w:rPr>
      </w:pPr>
      <w:r w:rsidRPr="008A6368">
        <w:rPr>
          <w:rStyle w:val="dn"/>
          <w:rFonts w:ascii="Times New Roman" w:hAnsi="Times New Roman"/>
          <w:sz w:val="24"/>
          <w:szCs w:val="24"/>
        </w:rPr>
        <w:t>Střední š</w:t>
      </w:r>
      <w:r w:rsidRPr="008A6368">
        <w:rPr>
          <w:rStyle w:val="dn"/>
          <w:rFonts w:ascii="Times New Roman" w:hAnsi="Times New Roman"/>
          <w:sz w:val="24"/>
          <w:szCs w:val="24"/>
          <w:lang w:val="it-IT"/>
        </w:rPr>
        <w:t>kola</w:t>
      </w:r>
    </w:p>
    <w:p w:rsidR="00AC4242" w:rsidRDefault="00AC4242">
      <w:pPr>
        <w:rPr>
          <w:rStyle w:val="dn"/>
          <w:rFonts w:eastAsia="Helvetica Neue" w:cs="Helvetica Neue"/>
          <w:lang w:val="it-IT"/>
        </w:rPr>
      </w:pPr>
      <w:r>
        <w:rPr>
          <w:rStyle w:val="dn"/>
          <w:lang w:val="it-IT"/>
        </w:rPr>
        <w:br w:type="page"/>
      </w:r>
    </w:p>
    <w:p w:rsidR="00AC4242" w:rsidRPr="00246126" w:rsidRDefault="00AC4242" w:rsidP="00AC4242">
      <w:pPr>
        <w:jc w:val="center"/>
        <w:rPr>
          <w:b/>
          <w:sz w:val="32"/>
          <w:szCs w:val="32"/>
        </w:rPr>
      </w:pPr>
      <w:r w:rsidRPr="00246126">
        <w:rPr>
          <w:b/>
          <w:sz w:val="32"/>
          <w:szCs w:val="32"/>
        </w:rPr>
        <w:lastRenderedPageBreak/>
        <w:t>ANOTACE</w:t>
      </w:r>
    </w:p>
    <w:p w:rsidR="00AC4242" w:rsidRDefault="00AC4242" w:rsidP="00AC4242"/>
    <w:tbl>
      <w:tblPr>
        <w:tblStyle w:val="Mkatabulky"/>
        <w:tblW w:w="0" w:type="auto"/>
        <w:tblLook w:val="01E0"/>
      </w:tblPr>
      <w:tblGrid>
        <w:gridCol w:w="2887"/>
        <w:gridCol w:w="6111"/>
      </w:tblGrid>
      <w:tr w:rsidR="00AC4242" w:rsidTr="00981A7B">
        <w:trPr>
          <w:trHeight w:val="435"/>
        </w:trPr>
        <w:tc>
          <w:tcPr>
            <w:tcW w:w="2943" w:type="dxa"/>
            <w:tcBorders>
              <w:top w:val="double" w:sz="4" w:space="0" w:color="auto"/>
              <w:left w:val="double" w:sz="4" w:space="0" w:color="auto"/>
              <w:right w:val="single" w:sz="2" w:space="0" w:color="auto"/>
            </w:tcBorders>
          </w:tcPr>
          <w:p w:rsidR="00AC4242" w:rsidRPr="00AC6323" w:rsidRDefault="00AC4242" w:rsidP="00981A7B">
            <w:pPr>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AC4242" w:rsidRDefault="00AC4242" w:rsidP="00981A7B">
            <w:r>
              <w:t>Lydie Králová</w:t>
            </w:r>
          </w:p>
        </w:tc>
      </w:tr>
      <w:tr w:rsidR="00AC4242" w:rsidTr="00981A7B">
        <w:trPr>
          <w:trHeight w:val="41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Katedra:</w:t>
            </w:r>
          </w:p>
        </w:tc>
        <w:tc>
          <w:tcPr>
            <w:tcW w:w="6269" w:type="dxa"/>
            <w:tcBorders>
              <w:top w:val="single" w:sz="2" w:space="0" w:color="auto"/>
              <w:left w:val="single" w:sz="2" w:space="0" w:color="auto"/>
              <w:right w:val="double" w:sz="4" w:space="0" w:color="auto"/>
            </w:tcBorders>
          </w:tcPr>
          <w:p w:rsidR="00AC4242" w:rsidRDefault="009B726D" w:rsidP="00981A7B">
            <w:r>
              <w:t>Katedra společenských věd</w:t>
            </w:r>
          </w:p>
        </w:tc>
      </w:tr>
      <w:tr w:rsidR="00AC4242" w:rsidTr="00981A7B">
        <w:trPr>
          <w:trHeight w:val="415"/>
        </w:trPr>
        <w:tc>
          <w:tcPr>
            <w:tcW w:w="2943" w:type="dxa"/>
            <w:tcBorders>
              <w:top w:val="single" w:sz="2" w:space="0" w:color="auto"/>
              <w:left w:val="double" w:sz="4" w:space="0" w:color="auto"/>
              <w:bottom w:val="single" w:sz="4" w:space="0" w:color="auto"/>
              <w:right w:val="single" w:sz="2" w:space="0" w:color="auto"/>
            </w:tcBorders>
          </w:tcPr>
          <w:p w:rsidR="00AC4242" w:rsidRPr="00AC6323" w:rsidRDefault="00AC4242" w:rsidP="00981A7B">
            <w:pPr>
              <w:rPr>
                <w:b/>
              </w:rPr>
            </w:pPr>
            <w:r w:rsidRPr="00AC6323">
              <w:rPr>
                <w:b/>
              </w:rPr>
              <w:t>Vedoucí práce:</w:t>
            </w:r>
          </w:p>
        </w:tc>
        <w:tc>
          <w:tcPr>
            <w:tcW w:w="6269" w:type="dxa"/>
            <w:tcBorders>
              <w:top w:val="single" w:sz="2" w:space="0" w:color="auto"/>
              <w:left w:val="single" w:sz="2" w:space="0" w:color="auto"/>
              <w:right w:val="double" w:sz="4" w:space="0" w:color="auto"/>
            </w:tcBorders>
          </w:tcPr>
          <w:p w:rsidR="00AC4242" w:rsidRDefault="009B726D" w:rsidP="00981A7B">
            <w:r>
              <w:t>Mgr. Vanda Vaníčková Ph.D</w:t>
            </w:r>
          </w:p>
        </w:tc>
      </w:tr>
      <w:tr w:rsidR="00AC4242" w:rsidTr="00981A7B">
        <w:trPr>
          <w:trHeight w:val="415"/>
        </w:trPr>
        <w:tc>
          <w:tcPr>
            <w:tcW w:w="2943" w:type="dxa"/>
            <w:tcBorders>
              <w:top w:val="single" w:sz="4" w:space="0" w:color="auto"/>
              <w:left w:val="double" w:sz="4" w:space="0" w:color="auto"/>
              <w:bottom w:val="double" w:sz="4" w:space="0" w:color="auto"/>
              <w:right w:val="single" w:sz="2" w:space="0" w:color="auto"/>
            </w:tcBorders>
          </w:tcPr>
          <w:p w:rsidR="00AC4242" w:rsidRPr="00AC6323" w:rsidRDefault="00AC4242" w:rsidP="00981A7B">
            <w:pPr>
              <w:rPr>
                <w:b/>
              </w:rPr>
            </w:pPr>
            <w:r w:rsidRPr="00AC6323">
              <w:rPr>
                <w:b/>
              </w:rPr>
              <w:t>Rok obhajoby:</w:t>
            </w:r>
          </w:p>
        </w:tc>
        <w:tc>
          <w:tcPr>
            <w:tcW w:w="6269" w:type="dxa"/>
            <w:tcBorders>
              <w:top w:val="single" w:sz="2" w:space="0" w:color="auto"/>
              <w:left w:val="single" w:sz="2" w:space="0" w:color="auto"/>
              <w:right w:val="double" w:sz="4" w:space="0" w:color="auto"/>
            </w:tcBorders>
          </w:tcPr>
          <w:p w:rsidR="00AC4242" w:rsidRDefault="009B726D" w:rsidP="00981A7B">
            <w:r>
              <w:t>2020</w:t>
            </w:r>
          </w:p>
        </w:tc>
      </w:tr>
      <w:tr w:rsidR="00AC4242" w:rsidTr="00981A7B">
        <w:tc>
          <w:tcPr>
            <w:tcW w:w="2943" w:type="dxa"/>
            <w:tcBorders>
              <w:top w:val="double" w:sz="4" w:space="0" w:color="auto"/>
              <w:left w:val="nil"/>
              <w:bottom w:val="double" w:sz="4" w:space="0" w:color="auto"/>
              <w:right w:val="nil"/>
            </w:tcBorders>
          </w:tcPr>
          <w:p w:rsidR="00AC4242" w:rsidRDefault="00AC4242" w:rsidP="00981A7B"/>
        </w:tc>
        <w:tc>
          <w:tcPr>
            <w:tcW w:w="6269" w:type="dxa"/>
            <w:tcBorders>
              <w:top w:val="double" w:sz="4" w:space="0" w:color="auto"/>
              <w:left w:val="nil"/>
              <w:bottom w:val="double" w:sz="4" w:space="0" w:color="auto"/>
              <w:right w:val="nil"/>
            </w:tcBorders>
          </w:tcPr>
          <w:p w:rsidR="00AC4242" w:rsidRDefault="00AC4242" w:rsidP="00981A7B"/>
        </w:tc>
      </w:tr>
      <w:tr w:rsidR="00AC4242" w:rsidTr="00981A7B">
        <w:trPr>
          <w:trHeight w:val="995"/>
        </w:trPr>
        <w:tc>
          <w:tcPr>
            <w:tcW w:w="2943" w:type="dxa"/>
            <w:tcBorders>
              <w:top w:val="double" w:sz="4" w:space="0" w:color="auto"/>
              <w:left w:val="double" w:sz="4" w:space="0" w:color="auto"/>
              <w:right w:val="single" w:sz="2" w:space="0" w:color="auto"/>
            </w:tcBorders>
          </w:tcPr>
          <w:p w:rsidR="00AC4242" w:rsidRPr="00AC6323" w:rsidRDefault="00AC4242" w:rsidP="00981A7B">
            <w:pPr>
              <w:rPr>
                <w:b/>
              </w:rPr>
            </w:pPr>
            <w:r w:rsidRPr="00AC6323">
              <w:rPr>
                <w:b/>
              </w:rPr>
              <w:t>Název práce:</w:t>
            </w:r>
          </w:p>
        </w:tc>
        <w:tc>
          <w:tcPr>
            <w:tcW w:w="6269" w:type="dxa"/>
            <w:tcBorders>
              <w:top w:val="double" w:sz="4" w:space="0" w:color="auto"/>
              <w:left w:val="single" w:sz="2" w:space="0" w:color="auto"/>
              <w:right w:val="double" w:sz="4" w:space="0" w:color="auto"/>
            </w:tcBorders>
          </w:tcPr>
          <w:p w:rsidR="00AC4242" w:rsidRDefault="009B726D" w:rsidP="00981A7B">
            <w:r>
              <w:t>Kyberšikana jako aktuální problém ve společenskovědním vzdělání</w:t>
            </w:r>
          </w:p>
          <w:p w:rsidR="00AC4242" w:rsidRPr="00AC6323" w:rsidRDefault="00AC4242" w:rsidP="00981A7B"/>
        </w:tc>
      </w:tr>
      <w:tr w:rsidR="00AC4242" w:rsidTr="00981A7B">
        <w:trPr>
          <w:trHeight w:val="97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AC4242" w:rsidRDefault="009B726D" w:rsidP="00981A7B">
            <w:r>
              <w:t>Cyberbullying as a current problem in socio-scientific education</w:t>
            </w:r>
          </w:p>
          <w:p w:rsidR="00AC4242" w:rsidRDefault="00AC4242" w:rsidP="00981A7B"/>
          <w:p w:rsidR="00AC4242" w:rsidRPr="00AC6323" w:rsidRDefault="00AC4242" w:rsidP="00981A7B"/>
        </w:tc>
      </w:tr>
      <w:tr w:rsidR="00AC4242" w:rsidTr="00981A7B">
        <w:trPr>
          <w:trHeight w:val="181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Anotace práce:</w:t>
            </w:r>
          </w:p>
        </w:tc>
        <w:tc>
          <w:tcPr>
            <w:tcW w:w="6269" w:type="dxa"/>
            <w:tcBorders>
              <w:top w:val="single" w:sz="2" w:space="0" w:color="auto"/>
              <w:left w:val="single" w:sz="2" w:space="0" w:color="auto"/>
              <w:right w:val="double" w:sz="4" w:space="0" w:color="auto"/>
            </w:tcBorders>
          </w:tcPr>
          <w:p w:rsidR="00AC4242" w:rsidRDefault="00C956E6" w:rsidP="00981A7B">
            <w:r>
              <w:t>Téma bakalářské práce je kybe</w:t>
            </w:r>
            <w:r w:rsidR="00057031">
              <w:t>ršikana jako společenskovědní problém. Teoretická část je zaměřena na základní pojmy, týkajících se šikany a kyberšikany. Definuje pojmy, kterých se práce týká – šikany, kyberšikana, prevence, legislativy, internetu, společenskovědního probl</w:t>
            </w:r>
            <w:r w:rsidR="00EC7B34">
              <w:t>é</w:t>
            </w:r>
            <w:r w:rsidR="00057031">
              <w:t>mu. Praktická část je zaměřena na výzkumné řešení pomocí dotazníkové metody, kdy bylo cílem zjistit jak je chápána kyberšikana, zda se již setkali učitelé s kyberšikanou i šikanou, zda mají preventivní program ve škole.</w:t>
            </w:r>
          </w:p>
          <w:p w:rsidR="00AC4242" w:rsidRPr="00AC6323" w:rsidRDefault="00AC4242" w:rsidP="00981A7B"/>
        </w:tc>
      </w:tr>
      <w:tr w:rsidR="00AC4242" w:rsidTr="00981A7B">
        <w:trPr>
          <w:trHeight w:val="69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Klíčová slova:</w:t>
            </w:r>
          </w:p>
        </w:tc>
        <w:tc>
          <w:tcPr>
            <w:tcW w:w="6269" w:type="dxa"/>
            <w:tcBorders>
              <w:top w:val="single" w:sz="2" w:space="0" w:color="auto"/>
              <w:left w:val="single" w:sz="2" w:space="0" w:color="auto"/>
              <w:right w:val="double" w:sz="4" w:space="0" w:color="auto"/>
            </w:tcBorders>
          </w:tcPr>
          <w:p w:rsidR="00AC4242" w:rsidRDefault="00057031" w:rsidP="00981A7B">
            <w:r>
              <w:t>Šikana, kyberšikana, společenskovědní problém</w:t>
            </w:r>
          </w:p>
          <w:p w:rsidR="00AC4242" w:rsidRPr="00AC6323" w:rsidRDefault="00AC4242" w:rsidP="00981A7B"/>
        </w:tc>
      </w:tr>
      <w:tr w:rsidR="00AC4242" w:rsidTr="00981A7B">
        <w:trPr>
          <w:trHeight w:val="181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AC4242" w:rsidRDefault="00EC7B34" w:rsidP="00981A7B">
            <w:r>
              <w:t xml:space="preserve">The topic of the bachelor thesis is </w:t>
            </w:r>
            <w:r>
              <w:rPr>
                <w:rStyle w:val="dn"/>
              </w:rPr>
              <w:t>c</w:t>
            </w:r>
            <w:r w:rsidRPr="00057031">
              <w:rPr>
                <w:rStyle w:val="dn"/>
              </w:rPr>
              <w:t>yberbuillyng as current problem in socio-scientific education</w:t>
            </w:r>
            <w:r>
              <w:rPr>
                <w:rStyle w:val="dn"/>
              </w:rPr>
              <w:t xml:space="preserve">. </w:t>
            </w:r>
            <w:r w:rsidRPr="00057031">
              <w:rPr>
                <w:rStyle w:val="dn"/>
              </w:rPr>
              <w:t>The theoretical part is dividing into bully and cyberbully</w:t>
            </w:r>
            <w:r>
              <w:rPr>
                <w:rStyle w:val="dn"/>
              </w:rPr>
              <w:t xml:space="preserve">. It defines the terms </w:t>
            </w:r>
            <w:r w:rsidR="005A3317">
              <w:rPr>
                <w:rStyle w:val="dn"/>
              </w:rPr>
              <w:t xml:space="preserve">to which the work relates - </w:t>
            </w:r>
            <w:r w:rsidRPr="00057031">
              <w:rPr>
                <w:rStyle w:val="dn"/>
              </w:rPr>
              <w:t xml:space="preserve"> </w:t>
            </w:r>
            <w:r w:rsidR="005A3317">
              <w:rPr>
                <w:rStyle w:val="dn"/>
              </w:rPr>
              <w:t xml:space="preserve">buillyng, cyberbuillying, </w:t>
            </w:r>
            <w:r w:rsidRPr="00057031">
              <w:rPr>
                <w:rStyle w:val="dn"/>
              </w:rPr>
              <w:t>basic concepts, preventive programmos, legislative part</w:t>
            </w:r>
            <w:r>
              <w:rPr>
                <w:rStyle w:val="dn"/>
              </w:rPr>
              <w:t>, Internet, socio-scientific proble</w:t>
            </w:r>
            <w:r w:rsidR="005A3317">
              <w:rPr>
                <w:rStyle w:val="dn"/>
              </w:rPr>
              <w:t>m.</w:t>
            </w:r>
            <w:r w:rsidRPr="00057031">
              <w:rPr>
                <w:rStyle w:val="dn"/>
              </w:rPr>
              <w:t xml:space="preserve"> </w:t>
            </w:r>
            <w:r w:rsidR="005A3317">
              <w:rPr>
                <w:rStyle w:val="dn"/>
              </w:rPr>
              <w:t xml:space="preserve">The pratical part is focused on the research solution using the questionnaire method, where the aim was to find out how cyberbuillyng is understood, whether teachers have already encountered cyberbuillyng, whether they have a prevention program at school. </w:t>
            </w:r>
            <w:r>
              <w:rPr>
                <w:rStyle w:val="dn"/>
              </w:rPr>
              <w:t xml:space="preserve"> </w:t>
            </w:r>
          </w:p>
          <w:p w:rsidR="00AC4242" w:rsidRPr="00AC6323" w:rsidRDefault="00AC4242" w:rsidP="00B4389A"/>
        </w:tc>
      </w:tr>
      <w:tr w:rsidR="00AC4242" w:rsidTr="00981A7B">
        <w:trPr>
          <w:trHeight w:val="695"/>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rsidR="00AC4242" w:rsidRPr="00AC6323" w:rsidRDefault="00B4389A" w:rsidP="00B4389A">
            <w:r>
              <w:rPr>
                <w:rStyle w:val="dn"/>
              </w:rPr>
              <w:t xml:space="preserve">Buylling, </w:t>
            </w:r>
            <w:r w:rsidRPr="00057031">
              <w:rPr>
                <w:rStyle w:val="dn"/>
              </w:rPr>
              <w:t>cyberbuillyng, socio-scientific</w:t>
            </w:r>
            <w:r>
              <w:rPr>
                <w:rStyle w:val="dn"/>
              </w:rPr>
              <w:t xml:space="preserve"> problem</w:t>
            </w:r>
          </w:p>
        </w:tc>
      </w:tr>
      <w:tr w:rsidR="00AC4242" w:rsidTr="00B4389A">
        <w:trPr>
          <w:trHeight w:val="416"/>
        </w:trPr>
        <w:tc>
          <w:tcPr>
            <w:tcW w:w="2943" w:type="dxa"/>
            <w:tcBorders>
              <w:top w:val="single" w:sz="2" w:space="0" w:color="auto"/>
              <w:left w:val="double" w:sz="4" w:space="0" w:color="auto"/>
              <w:right w:val="single" w:sz="2" w:space="0" w:color="auto"/>
            </w:tcBorders>
          </w:tcPr>
          <w:p w:rsidR="00AC4242" w:rsidRPr="00AC6323" w:rsidRDefault="00AC4242" w:rsidP="00981A7B">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AC4242" w:rsidRPr="00AC6323" w:rsidRDefault="00B4389A" w:rsidP="00B4389A">
            <w:r>
              <w:t>Dotazník zaměřený na učitele SŠ</w:t>
            </w:r>
          </w:p>
        </w:tc>
      </w:tr>
      <w:tr w:rsidR="00AC4242" w:rsidTr="00981A7B">
        <w:trPr>
          <w:trHeight w:val="415"/>
        </w:trPr>
        <w:tc>
          <w:tcPr>
            <w:tcW w:w="2943" w:type="dxa"/>
            <w:tcBorders>
              <w:top w:val="single" w:sz="4" w:space="0" w:color="auto"/>
              <w:left w:val="double" w:sz="4" w:space="0" w:color="auto"/>
              <w:bottom w:val="single" w:sz="4" w:space="0" w:color="auto"/>
              <w:right w:val="single" w:sz="2" w:space="0" w:color="auto"/>
            </w:tcBorders>
          </w:tcPr>
          <w:p w:rsidR="00AC4242" w:rsidRPr="00AC6323" w:rsidRDefault="00AC4242" w:rsidP="00981A7B">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AC4242" w:rsidRPr="00AC6323" w:rsidRDefault="00B4389A" w:rsidP="00981A7B">
            <w:r>
              <w:t>51 s.</w:t>
            </w:r>
          </w:p>
        </w:tc>
      </w:tr>
      <w:tr w:rsidR="00AC4242" w:rsidTr="00981A7B">
        <w:trPr>
          <w:trHeight w:val="415"/>
        </w:trPr>
        <w:tc>
          <w:tcPr>
            <w:tcW w:w="2943" w:type="dxa"/>
            <w:tcBorders>
              <w:top w:val="single" w:sz="4" w:space="0" w:color="auto"/>
              <w:left w:val="double" w:sz="4" w:space="0" w:color="auto"/>
              <w:bottom w:val="double" w:sz="4" w:space="0" w:color="auto"/>
              <w:right w:val="single" w:sz="2" w:space="0" w:color="auto"/>
            </w:tcBorders>
          </w:tcPr>
          <w:p w:rsidR="00AC4242" w:rsidRPr="00AC6323" w:rsidRDefault="00AC4242" w:rsidP="00981A7B">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AC4242" w:rsidRPr="00AC6323" w:rsidRDefault="00B4389A" w:rsidP="00B4389A">
            <w:r>
              <w:t>český</w:t>
            </w:r>
          </w:p>
        </w:tc>
      </w:tr>
    </w:tbl>
    <w:p w:rsidR="00932BD3" w:rsidRPr="008A6368" w:rsidRDefault="00932BD3" w:rsidP="00B4389A">
      <w:pPr>
        <w:pStyle w:val="TextA"/>
        <w:spacing w:line="360" w:lineRule="auto"/>
        <w:jc w:val="both"/>
        <w:rPr>
          <w:rFonts w:ascii="Times New Roman" w:hAnsi="Times New Roman"/>
          <w:sz w:val="24"/>
          <w:szCs w:val="24"/>
        </w:rPr>
      </w:pPr>
    </w:p>
    <w:sectPr w:rsidR="00932BD3" w:rsidRPr="008A6368" w:rsidSect="008A6368">
      <w:footerReference w:type="default" r:id="rId19"/>
      <w:pgSz w:w="11900" w:h="16840"/>
      <w:pgMar w:top="1417" w:right="1134" w:bottom="1417" w:left="1984" w:header="709"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EA" w:rsidRDefault="00CE54EA" w:rsidP="00932BD3">
      <w:r>
        <w:separator/>
      </w:r>
    </w:p>
  </w:endnote>
  <w:endnote w:type="continuationSeparator" w:id="1">
    <w:p w:rsidR="00CE54EA" w:rsidRDefault="00CE54EA" w:rsidP="00932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7B" w:rsidRDefault="00981A7B">
    <w:pPr>
      <w:pStyle w:val="Zpat"/>
      <w:jc w:val="center"/>
    </w:pPr>
  </w:p>
  <w:p w:rsidR="00981A7B" w:rsidRDefault="00981A7B">
    <w:pPr>
      <w:pStyle w:val="ZhlavazpatA"/>
      <w:tabs>
        <w:tab w:val="clear" w:pos="9020"/>
        <w:tab w:val="center" w:pos="4394"/>
        <w:tab w:val="right" w:pos="876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3166"/>
      <w:docPartObj>
        <w:docPartGallery w:val="Page Numbers (Bottom of Page)"/>
        <w:docPartUnique/>
      </w:docPartObj>
    </w:sdtPr>
    <w:sdtContent>
      <w:p w:rsidR="00981A7B" w:rsidRDefault="00981A7B">
        <w:pPr>
          <w:pStyle w:val="Zpat"/>
          <w:jc w:val="center"/>
        </w:pPr>
        <w:fldSimple w:instr=" PAGE   \* MERGEFORMAT ">
          <w:r w:rsidR="00EC7B34">
            <w:rPr>
              <w:noProof/>
            </w:rPr>
            <w:t>6</w:t>
          </w:r>
        </w:fldSimple>
      </w:p>
    </w:sdtContent>
  </w:sdt>
  <w:p w:rsidR="00981A7B" w:rsidRDefault="00981A7B" w:rsidP="00AC4242">
    <w:pPr>
      <w:pStyle w:val="ZhlavazpatA"/>
      <w:tabs>
        <w:tab w:val="clear" w:pos="9020"/>
        <w:tab w:val="center" w:pos="4394"/>
        <w:tab w:val="right" w:pos="8762"/>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5119"/>
      <w:docPartObj>
        <w:docPartGallery w:val="Page Numbers (Bottom of Page)"/>
        <w:docPartUnique/>
      </w:docPartObj>
    </w:sdtPr>
    <w:sdtContent>
      <w:p w:rsidR="00981A7B" w:rsidRDefault="00981A7B">
        <w:pPr>
          <w:pStyle w:val="Zpat"/>
          <w:jc w:val="center"/>
        </w:pPr>
        <w:fldSimple w:instr=" PAGE   \* MERGEFORMAT ">
          <w:r w:rsidR="00B4389A">
            <w:rPr>
              <w:noProof/>
            </w:rPr>
            <w:t>51</w:t>
          </w:r>
        </w:fldSimple>
      </w:p>
    </w:sdtContent>
  </w:sdt>
  <w:p w:rsidR="00981A7B" w:rsidRDefault="00981A7B" w:rsidP="00AC4242">
    <w:pPr>
      <w:pStyle w:val="ZhlavazpatA"/>
      <w:tabs>
        <w:tab w:val="clear" w:pos="9020"/>
        <w:tab w:val="center" w:pos="4394"/>
        <w:tab w:val="right" w:pos="8762"/>
      </w:tab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7B" w:rsidRDefault="00981A7B" w:rsidP="00AC4242">
    <w:pPr>
      <w:pStyle w:val="ZhlavazpatA"/>
      <w:tabs>
        <w:tab w:val="clear" w:pos="9020"/>
        <w:tab w:val="center" w:pos="4394"/>
        <w:tab w:val="right" w:pos="876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EA" w:rsidRDefault="00CE54EA">
      <w:r>
        <w:separator/>
      </w:r>
    </w:p>
  </w:footnote>
  <w:footnote w:type="continuationSeparator" w:id="1">
    <w:p w:rsidR="00CE54EA" w:rsidRDefault="00CE54EA">
      <w:r>
        <w:continuationSeparator/>
      </w:r>
    </w:p>
  </w:footnote>
  <w:footnote w:type="continuationNotice" w:id="2">
    <w:p w:rsidR="00CE54EA" w:rsidRDefault="00CE54EA"/>
  </w:footnote>
  <w:footnote w:id="3">
    <w:p w:rsidR="00981A7B" w:rsidRDefault="00981A7B">
      <w:pPr>
        <w:pStyle w:val="TextB"/>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Uvodni stranka</w:t>
      </w:r>
      <w:r>
        <w:rPr>
          <w:rFonts w:ascii="Times New Roman" w:hAnsi="Times New Roman"/>
        </w:rPr>
        <w:t> [online]. Dostupn</w:t>
      </w:r>
      <w:r>
        <w:rPr>
          <w:rFonts w:ascii="Times New Roman" w:hAnsi="Times New Roman"/>
          <w:lang w:val="fr-FR"/>
        </w:rPr>
        <w:t xml:space="preserve">é </w:t>
      </w:r>
      <w:r>
        <w:rPr>
          <w:rFonts w:ascii="Times New Roman" w:hAnsi="Times New Roman"/>
        </w:rPr>
        <w:t>z: http://ihistory.webzdarma.cz/chap/vyvoj.php</w:t>
      </w:r>
    </w:p>
  </w:footnote>
  <w:footnote w:id="4">
    <w:p w:rsidR="00981A7B" w:rsidRDefault="00981A7B">
      <w:pPr>
        <w:pStyle w:val="PoznmkapodarouA"/>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Co je to kybeš</w:t>
      </w:r>
      <w:r>
        <w:rPr>
          <w:rFonts w:ascii="Times New Roman" w:hAnsi="Times New Roman"/>
          <w:sz w:val="20"/>
          <w:szCs w:val="20"/>
          <w:lang w:val="zh-TW" w:eastAsia="zh-TW"/>
        </w:rPr>
        <w:t>ikana?</w:t>
      </w:r>
      <w:r>
        <w:rPr>
          <w:rFonts w:ascii="Times New Roman" w:hAnsi="Times New Roman"/>
          <w:sz w:val="20"/>
          <w:szCs w:val="20"/>
        </w:rPr>
        <w:t> </w:t>
      </w:r>
      <w:r>
        <w:rPr>
          <w:rFonts w:ascii="Times New Roman" w:hAnsi="Times New Roman"/>
          <w:i/>
          <w:iCs/>
          <w:sz w:val="20"/>
          <w:szCs w:val="20"/>
        </w:rPr>
        <w:t>E-bezpečí</w:t>
      </w:r>
      <w:r>
        <w:rPr>
          <w:rFonts w:ascii="Times New Roman" w:hAnsi="Times New Roman"/>
          <w:sz w:val="20"/>
          <w:szCs w:val="20"/>
        </w:rPr>
        <w:t> </w:t>
      </w:r>
      <w:r>
        <w:rPr>
          <w:rFonts w:ascii="Times New Roman" w:hAnsi="Times New Roman"/>
          <w:sz w:val="20"/>
          <w:szCs w:val="20"/>
          <w:lang w:val="pt-PT"/>
        </w:rPr>
        <w:t>[online]. [cit. 2020-01-03]. Dostupn</w:t>
      </w:r>
      <w:r>
        <w:rPr>
          <w:rFonts w:ascii="Times New Roman" w:hAnsi="Times New Roman"/>
          <w:sz w:val="20"/>
          <w:szCs w:val="20"/>
          <w:lang w:val="fr-FR"/>
        </w:rPr>
        <w:t xml:space="preserve">é </w:t>
      </w:r>
      <w:r>
        <w:rPr>
          <w:rFonts w:ascii="Times New Roman" w:hAnsi="Times New Roman"/>
          <w:sz w:val="20"/>
          <w:szCs w:val="20"/>
        </w:rPr>
        <w:t>z: https://www.e-bezpeci.cz/index.php/temata/kyberikana/17-cojekybersikana</w:t>
      </w:r>
    </w:p>
  </w:footnote>
  <w:footnote w:id="5">
    <w:p w:rsidR="00981A7B" w:rsidRDefault="00981A7B">
      <w:pPr>
        <w:pStyle w:val="PoznmkapodarouA"/>
      </w:pPr>
      <w:r>
        <w:rPr>
          <w:rFonts w:ascii="Times New Roman" w:eastAsia="Times New Roman" w:hAnsi="Times New Roman" w:cs="Times New Roman"/>
          <w:sz w:val="24"/>
          <w:szCs w:val="24"/>
          <w:vertAlign w:val="superscript"/>
        </w:rPr>
        <w:footnoteRef/>
      </w:r>
      <w:r>
        <w:t xml:space="preserve"> </w:t>
      </w:r>
      <w:r>
        <w:rPr>
          <w:rFonts w:ascii="Times New Roman" w:hAnsi="Times New Roman"/>
        </w:rPr>
        <w:t>Specifick</w:t>
      </w:r>
      <w:r>
        <w:rPr>
          <w:rFonts w:ascii="Times New Roman" w:hAnsi="Times New Roman"/>
          <w:lang w:val="fr-FR"/>
        </w:rPr>
        <w:t xml:space="preserve">é </w:t>
      </w:r>
      <w:r>
        <w:rPr>
          <w:rFonts w:ascii="Times New Roman" w:hAnsi="Times New Roman"/>
        </w:rPr>
        <w:t>formy kyberšikany spojen</w:t>
      </w:r>
      <w:r>
        <w:rPr>
          <w:rFonts w:ascii="Times New Roman" w:hAnsi="Times New Roman"/>
          <w:lang w:val="fr-FR"/>
        </w:rPr>
        <w:t xml:space="preserve">é </w:t>
      </w:r>
      <w:r>
        <w:rPr>
          <w:rFonts w:ascii="Times New Roman" w:hAnsi="Times New Roman"/>
        </w:rPr>
        <w:t>s hraním online her - E-Bezpečí. Projekt E-bezpečí - E-Bezpečí </w:t>
      </w:r>
      <w:r>
        <w:rPr>
          <w:rFonts w:ascii="Times New Roman" w:hAnsi="Times New Roman"/>
          <w:lang w:val="pt-PT"/>
        </w:rPr>
        <w:t>[online]. [</w:t>
      </w:r>
      <w:r>
        <w:rPr>
          <w:rFonts w:ascii="Times New Roman" w:hAnsi="Times New Roman"/>
        </w:rPr>
        <w:t>cit.2020-01-03</w:t>
      </w:r>
      <w:r>
        <w:rPr>
          <w:rFonts w:ascii="Times New Roman" w:hAnsi="Times New Roman"/>
          <w:lang w:val="pt-PT"/>
        </w:rPr>
        <w:t>]</w:t>
      </w:r>
      <w:r>
        <w:rPr>
          <w:rFonts w:ascii="Times New Roman" w:hAnsi="Times New Roman"/>
        </w:rPr>
        <w:t>Dostupn</w:t>
      </w:r>
      <w:r>
        <w:rPr>
          <w:rFonts w:ascii="Times New Roman" w:hAnsi="Times New Roman"/>
          <w:lang w:val="fr-FR"/>
        </w:rPr>
        <w:t xml:space="preserve">é </w:t>
      </w:r>
      <w:r>
        <w:rPr>
          <w:rFonts w:ascii="Times New Roman" w:hAnsi="Times New Roman"/>
        </w:rPr>
        <w:t>z: </w:t>
      </w:r>
      <w:hyperlink r:id="rId1" w:history="1">
        <w:r>
          <w:rPr>
            <w:rStyle w:val="Hyperlink0"/>
            <w:rFonts w:eastAsia="Helvetica Neue"/>
          </w:rPr>
          <w:t>https://www.e-bezpeci.cz/index.php/temata/kyberikana/1258-kybersikana-online-hry</w:t>
        </w:r>
      </w:hyperlink>
    </w:p>
  </w:footnote>
  <w:footnote w:id="6">
    <w:p w:rsidR="00981A7B" w:rsidRDefault="00981A7B">
      <w:pPr>
        <w:pStyle w:val="TextB"/>
      </w:pPr>
      <w:r>
        <w:rPr>
          <w:rStyle w:val="dn"/>
          <w:rFonts w:ascii="Times New Roman" w:eastAsia="Times New Roman" w:hAnsi="Times New Roman" w:cs="Times New Roman"/>
          <w:sz w:val="20"/>
          <w:szCs w:val="20"/>
          <w:vertAlign w:val="superscript"/>
        </w:rPr>
        <w:footnoteRef/>
      </w:r>
      <w:r>
        <w:rPr>
          <w:rFonts w:ascii="Times New Roman" w:hAnsi="Times New Roman"/>
          <w:sz w:val="20"/>
          <w:szCs w:val="20"/>
        </w:rPr>
        <w:t xml:space="preserve"> Úvod do problematiky kyberšikany pá</w:t>
      </w:r>
      <w:r>
        <w:rPr>
          <w:rFonts w:ascii="Times New Roman" w:hAnsi="Times New Roman"/>
          <w:sz w:val="20"/>
          <w:szCs w:val="20"/>
          <w:lang w:val="fr-FR"/>
        </w:rPr>
        <w:t xml:space="preserve">chané </w:t>
      </w:r>
      <w:r>
        <w:rPr>
          <w:rFonts w:ascii="Times New Roman" w:hAnsi="Times New Roman"/>
          <w:sz w:val="20"/>
          <w:szCs w:val="20"/>
        </w:rPr>
        <w:t>na uč</w:t>
      </w:r>
      <w:r>
        <w:rPr>
          <w:rFonts w:ascii="Times New Roman" w:hAnsi="Times New Roman"/>
          <w:sz w:val="20"/>
          <w:szCs w:val="20"/>
          <w:lang w:val="de-DE"/>
        </w:rPr>
        <w:t>itel</w:t>
      </w:r>
      <w:r>
        <w:rPr>
          <w:rFonts w:ascii="Times New Roman" w:hAnsi="Times New Roman"/>
          <w:sz w:val="20"/>
          <w:szCs w:val="20"/>
        </w:rPr>
        <w:t>ích - E-Bezpečí. </w:t>
      </w:r>
      <w:r>
        <w:rPr>
          <w:rStyle w:val="dn"/>
          <w:rFonts w:ascii="Times New Roman" w:hAnsi="Times New Roman"/>
          <w:i/>
          <w:iCs/>
          <w:sz w:val="20"/>
          <w:szCs w:val="20"/>
        </w:rPr>
        <w:t>Projekt E-bezpečí - E-Bezpečí</w:t>
      </w:r>
      <w:r>
        <w:rPr>
          <w:rFonts w:ascii="Times New Roman" w:hAnsi="Times New Roman"/>
          <w:sz w:val="20"/>
          <w:szCs w:val="20"/>
        </w:rPr>
        <w:t> [online]. Dostupn</w:t>
      </w:r>
      <w:r>
        <w:rPr>
          <w:rFonts w:ascii="Times New Roman" w:hAnsi="Times New Roman"/>
          <w:sz w:val="20"/>
          <w:szCs w:val="20"/>
          <w:lang w:val="fr-FR"/>
        </w:rPr>
        <w:t xml:space="preserve">é </w:t>
      </w:r>
      <w:r>
        <w:rPr>
          <w:rFonts w:ascii="Times New Roman" w:hAnsi="Times New Roman"/>
          <w:sz w:val="20"/>
          <w:szCs w:val="20"/>
        </w:rPr>
        <w:t>z: https://www.e-bezpeci.cz/index.php/temata/kyberikana/1120-kybersikana-ucitelu-vyzkum</w:t>
      </w:r>
    </w:p>
  </w:footnote>
  <w:footnote w:id="7">
    <w:p w:rsidR="00981A7B" w:rsidRDefault="00981A7B">
      <w:pPr>
        <w:pStyle w:val="TextB"/>
      </w:pPr>
      <w:r>
        <w:rPr>
          <w:rStyle w:val="dn"/>
          <w:rFonts w:ascii="Times New Roman" w:eastAsia="Times New Roman" w:hAnsi="Times New Roman" w:cs="Times New Roman"/>
          <w:sz w:val="24"/>
          <w:szCs w:val="24"/>
          <w:shd w:val="clear" w:color="auto" w:fill="FFFFFF"/>
          <w:vertAlign w:val="superscript"/>
        </w:rPr>
        <w:footnoteRef/>
      </w:r>
      <w:r>
        <w:rPr>
          <w:rStyle w:val="dn"/>
          <w:rFonts w:ascii="Times New Roman" w:hAnsi="Times New Roman"/>
        </w:rPr>
        <w:t>Zákon, č. 40/2009Sb.,trestní zákoník, ze dne 8.ledna 2009</w:t>
      </w:r>
    </w:p>
  </w:footnote>
  <w:footnote w:id="8">
    <w:p w:rsidR="00981A7B" w:rsidRDefault="00981A7B">
      <w:pPr>
        <w:pStyle w:val="TextB"/>
      </w:pPr>
      <w:r>
        <w:rPr>
          <w:rStyle w:val="dn"/>
          <w:rFonts w:ascii="Times Roman" w:eastAsia="Times Roman" w:hAnsi="Times Roman" w:cs="Times Roman"/>
          <w:sz w:val="24"/>
          <w:szCs w:val="24"/>
          <w:vertAlign w:val="superscript"/>
        </w:rPr>
        <w:footnoteRef/>
      </w:r>
      <w:r>
        <w:rPr>
          <w:rStyle w:val="dn"/>
          <w:rFonts w:ascii="Times New Roman" w:hAnsi="Times New Roman"/>
          <w:sz w:val="20"/>
          <w:szCs w:val="20"/>
        </w:rPr>
        <w:t xml:space="preserve"> Všeobecná x selektivní x indikovaná školská </w:t>
      </w:r>
      <w:r>
        <w:rPr>
          <w:rStyle w:val="dn"/>
          <w:rFonts w:ascii="Times New Roman" w:hAnsi="Times New Roman"/>
          <w:sz w:val="20"/>
          <w:szCs w:val="20"/>
          <w:lang w:val="it-IT"/>
        </w:rPr>
        <w:t>prim</w:t>
      </w:r>
      <w:r>
        <w:rPr>
          <w:rStyle w:val="dn"/>
          <w:rFonts w:ascii="Times New Roman" w:hAnsi="Times New Roman"/>
          <w:sz w:val="20"/>
          <w:szCs w:val="20"/>
        </w:rPr>
        <w:t xml:space="preserve">ární </w:t>
      </w:r>
      <w:r>
        <w:rPr>
          <w:rStyle w:val="dn"/>
          <w:rFonts w:ascii="Times New Roman" w:hAnsi="Times New Roman"/>
          <w:sz w:val="20"/>
          <w:szCs w:val="20"/>
          <w:lang w:val="pt-PT"/>
        </w:rPr>
        <w:t>prevence, N</w:t>
      </w:r>
      <w:r>
        <w:rPr>
          <w:rStyle w:val="dn"/>
          <w:rFonts w:ascii="Times New Roman" w:hAnsi="Times New Roman"/>
          <w:sz w:val="20"/>
          <w:szCs w:val="20"/>
        </w:rPr>
        <w:t xml:space="preserve">árodní ústav pro vzdělávání. Národní ústav pro vzdělávání [online]. Copyright </w:t>
      </w:r>
      <w:r>
        <w:rPr>
          <w:rStyle w:val="dn"/>
          <w:rFonts w:ascii="Times New Roman" w:hAnsi="Times New Roman"/>
          <w:sz w:val="20"/>
          <w:szCs w:val="20"/>
          <w:lang w:val="de-DE"/>
        </w:rPr>
        <w:t xml:space="preserve">© </w:t>
      </w:r>
      <w:r>
        <w:rPr>
          <w:rStyle w:val="dn"/>
          <w:rFonts w:ascii="Times New Roman" w:hAnsi="Times New Roman"/>
          <w:sz w:val="20"/>
          <w:szCs w:val="20"/>
        </w:rPr>
        <w:t>[cit. 03.01.2020]. Dostupn</w:t>
      </w:r>
      <w:r>
        <w:rPr>
          <w:rStyle w:val="dn"/>
          <w:rFonts w:ascii="Times New Roman" w:hAnsi="Times New Roman"/>
          <w:sz w:val="20"/>
          <w:szCs w:val="20"/>
          <w:lang w:val="fr-FR"/>
        </w:rPr>
        <w:t xml:space="preserve">é </w:t>
      </w:r>
      <w:r>
        <w:rPr>
          <w:rStyle w:val="dn"/>
          <w:rFonts w:ascii="Times New Roman" w:hAnsi="Times New Roman"/>
          <w:sz w:val="20"/>
          <w:szCs w:val="20"/>
        </w:rPr>
        <w:t>z: </w:t>
      </w:r>
      <w:hyperlink r:id="rId2" w:history="1">
        <w:r>
          <w:rPr>
            <w:rStyle w:val="Hyperlink1"/>
            <w:rFonts w:eastAsia="Helvetica Neue"/>
          </w:rPr>
          <w:t>http://www.nuv.cz/t/co-je-skolska-primarni-prevence-rizikoveho-chovani/vseobecna-x-selektivni-x-indikovana-skolska-primarni-1</w:t>
        </w:r>
      </w:hyperlink>
    </w:p>
  </w:footnote>
  <w:footnote w:id="9">
    <w:p w:rsidR="00981A7B" w:rsidRDefault="00981A7B">
      <w:pPr>
        <w:pStyle w:val="TextC"/>
      </w:pPr>
      <w:r>
        <w:rPr>
          <w:rStyle w:val="dn"/>
          <w:rFonts w:ascii="Times New Roman" w:eastAsia="Times New Roman" w:hAnsi="Times New Roman" w:cs="Times New Roman"/>
          <w:sz w:val="24"/>
          <w:szCs w:val="24"/>
          <w:vertAlign w:val="superscript"/>
        </w:rPr>
        <w:footnoteRef/>
      </w:r>
      <w:r>
        <w:rPr>
          <w:rStyle w:val="Hyperlink1"/>
          <w:rFonts w:eastAsia="Helvetica Neue"/>
        </w:rPr>
        <w:t xml:space="preserve"> Charakteristika okresu Blansko | ČSÚ v Brně. Český statistický úřad | ČSÚ [online]. Dostupn</w:t>
      </w:r>
      <w:r>
        <w:rPr>
          <w:rStyle w:val="dn"/>
          <w:rFonts w:ascii="Times New Roman" w:hAnsi="Times New Roman"/>
          <w:sz w:val="20"/>
          <w:szCs w:val="20"/>
          <w:lang w:val="fr-FR"/>
        </w:rPr>
        <w:t xml:space="preserve">é </w:t>
      </w:r>
      <w:r>
        <w:rPr>
          <w:rStyle w:val="Hyperlink1"/>
          <w:rFonts w:eastAsia="Helvetica Neue"/>
        </w:rPr>
        <w:t>z: </w:t>
      </w:r>
      <w:hyperlink r:id="rId3" w:history="1">
        <w:r>
          <w:rPr>
            <w:rStyle w:val="Hyperlink1"/>
            <w:rFonts w:eastAsia="Helvetica Neue"/>
          </w:rPr>
          <w:t>https://www.czso.cz/csu/xb/charakteristika_okresu_blansko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48D"/>
    <w:multiLevelType w:val="hybridMultilevel"/>
    <w:tmpl w:val="652CE81C"/>
    <w:numStyleLink w:val="sla0"/>
  </w:abstractNum>
  <w:abstractNum w:abstractNumId="1">
    <w:nsid w:val="05A965F2"/>
    <w:multiLevelType w:val="multilevel"/>
    <w:tmpl w:val="DBFE3ADE"/>
    <w:lvl w:ilvl="0">
      <w:start w:val="1"/>
      <w:numFmt w:val="decimal"/>
      <w:lvlText w:val="%1."/>
      <w:lvlJc w:val="left"/>
      <w:pPr>
        <w:ind w:left="360" w:hanging="360"/>
      </w:pPr>
      <w:rPr>
        <w:rFonts w:hint="default"/>
      </w:rPr>
    </w:lvl>
    <w:lvl w:ilvl="1">
      <w:start w:val="9"/>
      <w:numFmt w:val="decimal"/>
      <w:isLgl/>
      <w:lvlText w:val="%1.%2"/>
      <w:lvlJc w:val="left"/>
      <w:pPr>
        <w:ind w:left="765" w:hanging="405"/>
      </w:pPr>
      <w:rPr>
        <w:rFonts w:hint="default"/>
        <w:sz w:val="32"/>
      </w:rPr>
    </w:lvl>
    <w:lvl w:ilvl="2">
      <w:start w:val="1"/>
      <w:numFmt w:val="decimal"/>
      <w:isLgl/>
      <w:lvlText w:val="%1.%2.%3"/>
      <w:lvlJc w:val="left"/>
      <w:pPr>
        <w:ind w:left="1440" w:hanging="720"/>
      </w:pPr>
      <w:rPr>
        <w:rFonts w:hint="default"/>
        <w:sz w:val="32"/>
      </w:rPr>
    </w:lvl>
    <w:lvl w:ilvl="3">
      <w:start w:val="1"/>
      <w:numFmt w:val="decimal"/>
      <w:isLgl/>
      <w:lvlText w:val="%1.%2.%3.%4"/>
      <w:lvlJc w:val="left"/>
      <w:pPr>
        <w:ind w:left="1800" w:hanging="720"/>
      </w:pPr>
      <w:rPr>
        <w:rFonts w:hint="default"/>
        <w:sz w:val="32"/>
      </w:rPr>
    </w:lvl>
    <w:lvl w:ilvl="4">
      <w:start w:val="1"/>
      <w:numFmt w:val="decimal"/>
      <w:isLgl/>
      <w:lvlText w:val="%1.%2.%3.%4.%5"/>
      <w:lvlJc w:val="left"/>
      <w:pPr>
        <w:ind w:left="2520" w:hanging="1080"/>
      </w:pPr>
      <w:rPr>
        <w:rFonts w:hint="default"/>
        <w:sz w:val="32"/>
      </w:rPr>
    </w:lvl>
    <w:lvl w:ilvl="5">
      <w:start w:val="1"/>
      <w:numFmt w:val="decimal"/>
      <w:isLgl/>
      <w:lvlText w:val="%1.%2.%3.%4.%5.%6"/>
      <w:lvlJc w:val="left"/>
      <w:pPr>
        <w:ind w:left="2880" w:hanging="1080"/>
      </w:pPr>
      <w:rPr>
        <w:rFonts w:hint="default"/>
        <w:sz w:val="32"/>
      </w:rPr>
    </w:lvl>
    <w:lvl w:ilvl="6">
      <w:start w:val="1"/>
      <w:numFmt w:val="decimal"/>
      <w:isLgl/>
      <w:lvlText w:val="%1.%2.%3.%4.%5.%6.%7"/>
      <w:lvlJc w:val="left"/>
      <w:pPr>
        <w:ind w:left="3600" w:hanging="1440"/>
      </w:pPr>
      <w:rPr>
        <w:rFonts w:hint="default"/>
        <w:sz w:val="32"/>
      </w:rPr>
    </w:lvl>
    <w:lvl w:ilvl="7">
      <w:start w:val="1"/>
      <w:numFmt w:val="decimal"/>
      <w:isLgl/>
      <w:lvlText w:val="%1.%2.%3.%4.%5.%6.%7.%8"/>
      <w:lvlJc w:val="left"/>
      <w:pPr>
        <w:ind w:left="3960" w:hanging="1440"/>
      </w:pPr>
      <w:rPr>
        <w:rFonts w:hint="default"/>
        <w:sz w:val="32"/>
      </w:rPr>
    </w:lvl>
    <w:lvl w:ilvl="8">
      <w:start w:val="1"/>
      <w:numFmt w:val="decimal"/>
      <w:isLgl/>
      <w:lvlText w:val="%1.%2.%3.%4.%5.%6.%7.%8.%9"/>
      <w:lvlJc w:val="left"/>
      <w:pPr>
        <w:ind w:left="4680" w:hanging="1800"/>
      </w:pPr>
      <w:rPr>
        <w:rFonts w:hint="default"/>
        <w:sz w:val="32"/>
      </w:rPr>
    </w:lvl>
  </w:abstractNum>
  <w:abstractNum w:abstractNumId="2">
    <w:nsid w:val="06D71C5B"/>
    <w:multiLevelType w:val="hybridMultilevel"/>
    <w:tmpl w:val="ED021E3A"/>
    <w:styleLink w:val="Odrky"/>
    <w:lvl w:ilvl="0" w:tplc="F152903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88ED0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AFC7B9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3EE32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69AA7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8446D9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47051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2EDC8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488360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BB0C45"/>
    <w:multiLevelType w:val="hybridMultilevel"/>
    <w:tmpl w:val="D494DE58"/>
    <w:numStyleLink w:val="Odrky00"/>
  </w:abstractNum>
  <w:abstractNum w:abstractNumId="4">
    <w:nsid w:val="0D0D58D8"/>
    <w:multiLevelType w:val="hybridMultilevel"/>
    <w:tmpl w:val="3B581236"/>
    <w:styleLink w:val="Psmena"/>
    <w:lvl w:ilvl="0" w:tplc="2938A6F4">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29E643E">
      <w:start w:val="1"/>
      <w:numFmt w:val="upperLetter"/>
      <w:lvlText w:val="%2."/>
      <w:lvlJc w:val="left"/>
      <w:pPr>
        <w:ind w:left="81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65828">
      <w:start w:val="1"/>
      <w:numFmt w:val="upperLetter"/>
      <w:lvlText w:val="%3."/>
      <w:lvlJc w:val="left"/>
      <w:pPr>
        <w:ind w:left="117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3" w:tplc="661A6CD6">
      <w:start w:val="1"/>
      <w:numFmt w:val="upperLetter"/>
      <w:lvlText w:val="%4."/>
      <w:lvlJc w:val="left"/>
      <w:pPr>
        <w:ind w:left="153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4" w:tplc="A4A4BDC0">
      <w:start w:val="1"/>
      <w:numFmt w:val="upperLetter"/>
      <w:lvlText w:val="%5."/>
      <w:lvlJc w:val="left"/>
      <w:pPr>
        <w:ind w:left="189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5" w:tplc="02B4EE42">
      <w:start w:val="1"/>
      <w:numFmt w:val="upperLetter"/>
      <w:lvlText w:val="%6."/>
      <w:lvlJc w:val="left"/>
      <w:pPr>
        <w:ind w:left="225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780758">
      <w:start w:val="1"/>
      <w:numFmt w:val="upperLetter"/>
      <w:lvlText w:val="%7."/>
      <w:lvlJc w:val="left"/>
      <w:pPr>
        <w:ind w:left="261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7" w:tplc="2EFE570E">
      <w:start w:val="1"/>
      <w:numFmt w:val="upp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3D5A0158">
      <w:start w:val="1"/>
      <w:numFmt w:val="upp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4720660"/>
    <w:multiLevelType w:val="hybridMultilevel"/>
    <w:tmpl w:val="ED021E3A"/>
    <w:numStyleLink w:val="Odrky"/>
  </w:abstractNum>
  <w:abstractNum w:abstractNumId="6">
    <w:nsid w:val="179F638C"/>
    <w:multiLevelType w:val="hybridMultilevel"/>
    <w:tmpl w:val="5F2CA3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54160A"/>
    <w:multiLevelType w:val="hybridMultilevel"/>
    <w:tmpl w:val="7234C994"/>
    <w:styleLink w:val="Odrka"/>
    <w:lvl w:ilvl="0" w:tplc="D8189C00">
      <w:start w:val="1"/>
      <w:numFmt w:val="bullet"/>
      <w:lvlText w:val="•"/>
      <w:lvlJc w:val="left"/>
      <w:pPr>
        <w:ind w:left="563" w:hanging="28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5170B526">
      <w:start w:val="1"/>
      <w:numFmt w:val="bullet"/>
      <w:lvlText w:val="•"/>
      <w:lvlJc w:val="left"/>
      <w:pPr>
        <w:ind w:left="460" w:hanging="28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0CE4DB0C">
      <w:start w:val="1"/>
      <w:numFmt w:val="bullet"/>
      <w:lvlText w:val="•"/>
      <w:lvlJc w:val="left"/>
      <w:pPr>
        <w:ind w:left="640" w:hanging="28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D64A6928">
      <w:start w:val="1"/>
      <w:numFmt w:val="bullet"/>
      <w:lvlText w:val="•"/>
      <w:lvlJc w:val="left"/>
      <w:pPr>
        <w:ind w:left="78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E24B8F6">
      <w:start w:val="1"/>
      <w:numFmt w:val="bullet"/>
      <w:lvlText w:val="•"/>
      <w:lvlJc w:val="left"/>
      <w:pPr>
        <w:ind w:left="96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3CF04F58">
      <w:start w:val="1"/>
      <w:numFmt w:val="bullet"/>
      <w:lvlText w:val="•"/>
      <w:lvlJc w:val="left"/>
      <w:pPr>
        <w:ind w:left="114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52700AAE">
      <w:start w:val="1"/>
      <w:numFmt w:val="bullet"/>
      <w:lvlText w:val="•"/>
      <w:lvlJc w:val="left"/>
      <w:pPr>
        <w:ind w:left="132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1CF2D242">
      <w:start w:val="1"/>
      <w:numFmt w:val="bullet"/>
      <w:lvlText w:val="•"/>
      <w:lvlJc w:val="left"/>
      <w:pPr>
        <w:ind w:left="150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E04C63BA">
      <w:start w:val="1"/>
      <w:numFmt w:val="bullet"/>
      <w:lvlText w:val="•"/>
      <w:lvlJc w:val="left"/>
      <w:pPr>
        <w:ind w:left="168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DB1482F"/>
    <w:multiLevelType w:val="hybridMultilevel"/>
    <w:tmpl w:val="D494DE58"/>
    <w:styleLink w:val="Odrky00"/>
    <w:lvl w:ilvl="0" w:tplc="6D9A358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268EB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B8B57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08AC7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14350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489A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2EAF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E8DB9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C2120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0284F94"/>
    <w:multiLevelType w:val="hybridMultilevel"/>
    <w:tmpl w:val="45CE449A"/>
    <w:styleLink w:val="Velkodrka"/>
    <w:lvl w:ilvl="0" w:tplc="19F66802">
      <w:start w:val="1"/>
      <w:numFmt w:val="bullet"/>
      <w:lvlText w:val="•"/>
      <w:lvlJc w:val="left"/>
      <w:pPr>
        <w:ind w:left="508" w:hanging="5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56"/>
        <w:szCs w:val="56"/>
        <w:highlight w:val="none"/>
        <w:vertAlign w:val="baseline"/>
      </w:rPr>
    </w:lvl>
    <w:lvl w:ilvl="1" w:tplc="80B2AFF2">
      <w:start w:val="1"/>
      <w:numFmt w:val="bullet"/>
      <w:lvlText w:val="•"/>
      <w:lvlJc w:val="left"/>
      <w:pPr>
        <w:ind w:left="6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2" w:tplc="779050D8">
      <w:start w:val="1"/>
      <w:numFmt w:val="bullet"/>
      <w:lvlText w:val="•"/>
      <w:lvlJc w:val="left"/>
      <w:pPr>
        <w:ind w:left="8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3" w:tplc="E1505A8A">
      <w:start w:val="1"/>
      <w:numFmt w:val="bullet"/>
      <w:lvlText w:val="•"/>
      <w:lvlJc w:val="left"/>
      <w:pPr>
        <w:ind w:left="10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4" w:tplc="B1907512">
      <w:start w:val="1"/>
      <w:numFmt w:val="bullet"/>
      <w:lvlText w:val="•"/>
      <w:lvlJc w:val="left"/>
      <w:pPr>
        <w:ind w:left="133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5" w:tplc="8E0833BC">
      <w:start w:val="1"/>
      <w:numFmt w:val="bullet"/>
      <w:lvlText w:val="•"/>
      <w:lvlJc w:val="left"/>
      <w:pPr>
        <w:ind w:left="157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6" w:tplc="35627630">
      <w:start w:val="1"/>
      <w:numFmt w:val="bullet"/>
      <w:lvlText w:val="•"/>
      <w:lvlJc w:val="left"/>
      <w:pPr>
        <w:ind w:left="18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7" w:tplc="827AE5BA">
      <w:start w:val="1"/>
      <w:numFmt w:val="bullet"/>
      <w:lvlText w:val="•"/>
      <w:lvlJc w:val="left"/>
      <w:pPr>
        <w:ind w:left="20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 w:ilvl="8" w:tplc="BFE42112">
      <w:start w:val="1"/>
      <w:numFmt w:val="bullet"/>
      <w:lvlText w:val="•"/>
      <w:lvlJc w:val="left"/>
      <w:pPr>
        <w:ind w:left="22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0">
    <w:nsid w:val="24E468EB"/>
    <w:multiLevelType w:val="hybridMultilevel"/>
    <w:tmpl w:val="8C3411FA"/>
    <w:styleLink w:val="sla"/>
    <w:lvl w:ilvl="0" w:tplc="0748C61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F445E8A">
      <w:start w:val="1"/>
      <w:numFmt w:val="decimal"/>
      <w:lvlText w:val="%2."/>
      <w:lvlJc w:val="left"/>
      <w:pPr>
        <w:ind w:left="81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2" w:tplc="6CBE2798">
      <w:start w:val="1"/>
      <w:numFmt w:val="decimal"/>
      <w:lvlText w:val="%3."/>
      <w:lvlJc w:val="left"/>
      <w:pPr>
        <w:ind w:left="117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3" w:tplc="5C4E6E6A">
      <w:start w:val="1"/>
      <w:numFmt w:val="decimal"/>
      <w:lvlText w:val="%4."/>
      <w:lvlJc w:val="left"/>
      <w:pPr>
        <w:ind w:left="153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4" w:tplc="31F28C56">
      <w:start w:val="1"/>
      <w:numFmt w:val="decimal"/>
      <w:lvlText w:val="%5."/>
      <w:lvlJc w:val="left"/>
      <w:pPr>
        <w:ind w:left="189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5" w:tplc="5EF2F4D8">
      <w:start w:val="1"/>
      <w:numFmt w:val="decimal"/>
      <w:lvlText w:val="%6."/>
      <w:lvlJc w:val="left"/>
      <w:pPr>
        <w:ind w:left="225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6" w:tplc="92C64088">
      <w:start w:val="1"/>
      <w:numFmt w:val="decimal"/>
      <w:lvlText w:val="%7."/>
      <w:lvlJc w:val="left"/>
      <w:pPr>
        <w:ind w:left="2619" w:hanging="459"/>
      </w:pPr>
      <w:rPr>
        <w:rFonts w:hAnsi="Arial Unicode MS"/>
        <w:b/>
        <w:bCs/>
        <w:caps w:val="0"/>
        <w:smallCaps w:val="0"/>
        <w:strike w:val="0"/>
        <w:dstrike w:val="0"/>
        <w:outline w:val="0"/>
        <w:emboss w:val="0"/>
        <w:imprint w:val="0"/>
        <w:spacing w:val="0"/>
        <w:w w:val="100"/>
        <w:kern w:val="0"/>
        <w:position w:val="0"/>
        <w:highlight w:val="none"/>
        <w:vertAlign w:val="baseline"/>
      </w:rPr>
    </w:lvl>
    <w:lvl w:ilvl="7" w:tplc="1A465EB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9545730">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71A4818"/>
    <w:multiLevelType w:val="hybridMultilevel"/>
    <w:tmpl w:val="7234C994"/>
    <w:numStyleLink w:val="Odrka"/>
  </w:abstractNum>
  <w:abstractNum w:abstractNumId="12">
    <w:nsid w:val="28F330CC"/>
    <w:multiLevelType w:val="hybridMultilevel"/>
    <w:tmpl w:val="4C4C626E"/>
    <w:numStyleLink w:val="Odrky0"/>
  </w:abstractNum>
  <w:abstractNum w:abstractNumId="13">
    <w:nsid w:val="2BFE775E"/>
    <w:multiLevelType w:val="hybridMultilevel"/>
    <w:tmpl w:val="652CE81C"/>
    <w:styleLink w:val="sla0"/>
    <w:lvl w:ilvl="0" w:tplc="0022628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317CE9C8">
      <w:start w:val="1"/>
      <w:numFmt w:val="decimal"/>
      <w:lvlText w:val="%2."/>
      <w:lvlJc w:val="left"/>
      <w:pPr>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4A74A1F4">
      <w:start w:val="1"/>
      <w:numFmt w:val="decimal"/>
      <w:lvlText w:val="%3."/>
      <w:lvlJc w:val="left"/>
      <w:pPr>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80FA79B8">
      <w:start w:val="1"/>
      <w:numFmt w:val="decimal"/>
      <w:lvlText w:val="%4."/>
      <w:lvlJc w:val="left"/>
      <w:pPr>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16DA1EE2">
      <w:start w:val="1"/>
      <w:numFmt w:val="decimal"/>
      <w:lvlText w:val="%5."/>
      <w:lvlJc w:val="left"/>
      <w:pPr>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32428EF2">
      <w:start w:val="1"/>
      <w:numFmt w:val="decimal"/>
      <w:lvlText w:val="%6."/>
      <w:lvlJc w:val="left"/>
      <w:pPr>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5F96758C">
      <w:start w:val="1"/>
      <w:numFmt w:val="decimal"/>
      <w:lvlText w:val="%7."/>
      <w:lvlJc w:val="left"/>
      <w:pPr>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EADEEE4C">
      <w:start w:val="1"/>
      <w:numFmt w:val="decimal"/>
      <w:lvlText w:val="%8."/>
      <w:lvlJc w:val="left"/>
      <w:pPr>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855CA4F4">
      <w:start w:val="1"/>
      <w:numFmt w:val="decimal"/>
      <w:lvlText w:val="%9."/>
      <w:lvlJc w:val="left"/>
      <w:pPr>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45823DC2"/>
    <w:multiLevelType w:val="hybridMultilevel"/>
    <w:tmpl w:val="45CE449A"/>
    <w:numStyleLink w:val="Velkodrka"/>
  </w:abstractNum>
  <w:abstractNum w:abstractNumId="15">
    <w:nsid w:val="49ED50B8"/>
    <w:multiLevelType w:val="hybridMultilevel"/>
    <w:tmpl w:val="FFC0FC48"/>
    <w:lvl w:ilvl="0" w:tplc="498AB81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840" w:hanging="360"/>
      </w:pPr>
      <w:rPr>
        <w:rFonts w:ascii="Courier New" w:hAnsi="Courier New" w:cs="Courier New" w:hint="default"/>
      </w:rPr>
    </w:lvl>
    <w:lvl w:ilvl="2" w:tplc="04050005" w:tentative="1">
      <w:start w:val="1"/>
      <w:numFmt w:val="bullet"/>
      <w:lvlText w:val=""/>
      <w:lvlJc w:val="left"/>
      <w:pPr>
        <w:ind w:left="1560" w:hanging="360"/>
      </w:pPr>
      <w:rPr>
        <w:rFonts w:ascii="Wingdings" w:hAnsi="Wingdings" w:hint="default"/>
      </w:rPr>
    </w:lvl>
    <w:lvl w:ilvl="3" w:tplc="04050001" w:tentative="1">
      <w:start w:val="1"/>
      <w:numFmt w:val="bullet"/>
      <w:lvlText w:val=""/>
      <w:lvlJc w:val="left"/>
      <w:pPr>
        <w:ind w:left="2280" w:hanging="360"/>
      </w:pPr>
      <w:rPr>
        <w:rFonts w:ascii="Symbol" w:hAnsi="Symbol" w:hint="default"/>
      </w:rPr>
    </w:lvl>
    <w:lvl w:ilvl="4" w:tplc="04050003" w:tentative="1">
      <w:start w:val="1"/>
      <w:numFmt w:val="bullet"/>
      <w:lvlText w:val="o"/>
      <w:lvlJc w:val="left"/>
      <w:pPr>
        <w:ind w:left="3000" w:hanging="360"/>
      </w:pPr>
      <w:rPr>
        <w:rFonts w:ascii="Courier New" w:hAnsi="Courier New" w:cs="Courier New" w:hint="default"/>
      </w:rPr>
    </w:lvl>
    <w:lvl w:ilvl="5" w:tplc="04050005" w:tentative="1">
      <w:start w:val="1"/>
      <w:numFmt w:val="bullet"/>
      <w:lvlText w:val=""/>
      <w:lvlJc w:val="left"/>
      <w:pPr>
        <w:ind w:left="3720" w:hanging="360"/>
      </w:pPr>
      <w:rPr>
        <w:rFonts w:ascii="Wingdings" w:hAnsi="Wingdings" w:hint="default"/>
      </w:rPr>
    </w:lvl>
    <w:lvl w:ilvl="6" w:tplc="04050001" w:tentative="1">
      <w:start w:val="1"/>
      <w:numFmt w:val="bullet"/>
      <w:lvlText w:val=""/>
      <w:lvlJc w:val="left"/>
      <w:pPr>
        <w:ind w:left="4440" w:hanging="360"/>
      </w:pPr>
      <w:rPr>
        <w:rFonts w:ascii="Symbol" w:hAnsi="Symbol" w:hint="default"/>
      </w:rPr>
    </w:lvl>
    <w:lvl w:ilvl="7" w:tplc="04050003" w:tentative="1">
      <w:start w:val="1"/>
      <w:numFmt w:val="bullet"/>
      <w:lvlText w:val="o"/>
      <w:lvlJc w:val="left"/>
      <w:pPr>
        <w:ind w:left="5160" w:hanging="360"/>
      </w:pPr>
      <w:rPr>
        <w:rFonts w:ascii="Courier New" w:hAnsi="Courier New" w:cs="Courier New" w:hint="default"/>
      </w:rPr>
    </w:lvl>
    <w:lvl w:ilvl="8" w:tplc="04050005" w:tentative="1">
      <w:start w:val="1"/>
      <w:numFmt w:val="bullet"/>
      <w:lvlText w:val=""/>
      <w:lvlJc w:val="left"/>
      <w:pPr>
        <w:ind w:left="5880" w:hanging="360"/>
      </w:pPr>
      <w:rPr>
        <w:rFonts w:ascii="Wingdings" w:hAnsi="Wingdings" w:hint="default"/>
      </w:rPr>
    </w:lvl>
  </w:abstractNum>
  <w:abstractNum w:abstractNumId="16">
    <w:nsid w:val="4C7D298C"/>
    <w:multiLevelType w:val="hybridMultilevel"/>
    <w:tmpl w:val="5A8C1B6C"/>
    <w:styleLink w:val="Psmena0"/>
    <w:lvl w:ilvl="0" w:tplc="6138211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A8E02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94EB99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DEC3A52">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394867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2CC779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B1646B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15A25C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B66605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D3C4F32"/>
    <w:multiLevelType w:val="hybridMultilevel"/>
    <w:tmpl w:val="3B581236"/>
    <w:numStyleLink w:val="Psmena"/>
  </w:abstractNum>
  <w:abstractNum w:abstractNumId="18">
    <w:nsid w:val="524E4B11"/>
    <w:multiLevelType w:val="hybridMultilevel"/>
    <w:tmpl w:val="5A8C1B6C"/>
    <w:numStyleLink w:val="Psmena0"/>
  </w:abstractNum>
  <w:abstractNum w:abstractNumId="19">
    <w:nsid w:val="541D30AA"/>
    <w:multiLevelType w:val="hybridMultilevel"/>
    <w:tmpl w:val="32CE8742"/>
    <w:styleLink w:val="sla1"/>
    <w:lvl w:ilvl="0" w:tplc="57FCEF1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4621AF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4849A1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D2095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86037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858319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F467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144819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0BA5AB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B691E33"/>
    <w:multiLevelType w:val="hybridMultilevel"/>
    <w:tmpl w:val="32CE8742"/>
    <w:numStyleLink w:val="sla1"/>
  </w:abstractNum>
  <w:abstractNum w:abstractNumId="21">
    <w:nsid w:val="62272E69"/>
    <w:multiLevelType w:val="hybridMultilevel"/>
    <w:tmpl w:val="4C4C626E"/>
    <w:styleLink w:val="Odrky0"/>
    <w:lvl w:ilvl="0" w:tplc="94D8A58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D2071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98FF7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4EB8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4EE6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DCE09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14D6F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0265E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3CFF4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3FC6375"/>
    <w:multiLevelType w:val="hybridMultilevel"/>
    <w:tmpl w:val="8D64CC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0706C4"/>
    <w:multiLevelType w:val="hybridMultilevel"/>
    <w:tmpl w:val="710E9F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10"/>
  </w:num>
  <w:num w:numId="5">
    <w:abstractNumId w:val="7"/>
  </w:num>
  <w:num w:numId="6">
    <w:abstractNumId w:val="11"/>
  </w:num>
  <w:num w:numId="7">
    <w:abstractNumId w:val="11"/>
    <w:lvlOverride w:ilvl="0">
      <w:lvl w:ilvl="0" w:tplc="6194C27C">
        <w:start w:val="1"/>
        <w:numFmt w:val="bullet"/>
        <w:lvlText w:val="•"/>
        <w:lvlJc w:val="left"/>
        <w:pPr>
          <w:ind w:left="610"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1CDEAE">
        <w:start w:val="1"/>
        <w:numFmt w:val="bullet"/>
        <w:lvlText w:val="•"/>
        <w:lvlJc w:val="left"/>
        <w:pPr>
          <w:ind w:left="5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DE5A5A">
        <w:start w:val="1"/>
        <w:numFmt w:val="bullet"/>
        <w:lvlText w:val="•"/>
        <w:lvlJc w:val="left"/>
        <w:pPr>
          <w:ind w:left="6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5A40F8">
        <w:start w:val="1"/>
        <w:numFmt w:val="bullet"/>
        <w:lvlText w:val="•"/>
        <w:lvlJc w:val="left"/>
        <w:pPr>
          <w:ind w:left="820" w:hanging="28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967206">
        <w:start w:val="1"/>
        <w:numFmt w:val="bullet"/>
        <w:lvlText w:val="•"/>
        <w:lvlJc w:val="left"/>
        <w:pPr>
          <w:ind w:left="96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0AADC2">
        <w:start w:val="1"/>
        <w:numFmt w:val="bullet"/>
        <w:lvlText w:val="•"/>
        <w:lvlJc w:val="left"/>
        <w:pPr>
          <w:ind w:left="114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909AF2">
        <w:start w:val="1"/>
        <w:numFmt w:val="bullet"/>
        <w:lvlText w:val="•"/>
        <w:lvlJc w:val="left"/>
        <w:pPr>
          <w:ind w:left="132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F8A170">
        <w:start w:val="1"/>
        <w:numFmt w:val="bullet"/>
        <w:lvlText w:val="•"/>
        <w:lvlJc w:val="left"/>
        <w:pPr>
          <w:ind w:left="150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A1060">
        <w:start w:val="1"/>
        <w:numFmt w:val="bullet"/>
        <w:lvlText w:val="•"/>
        <w:lvlJc w:val="left"/>
        <w:pPr>
          <w:ind w:left="168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1"/>
  </w:num>
  <w:num w:numId="9">
    <w:abstractNumId w:val="12"/>
  </w:num>
  <w:num w:numId="10">
    <w:abstractNumId w:val="11"/>
    <w:lvlOverride w:ilvl="0">
      <w:lvl w:ilvl="0" w:tplc="6194C27C">
        <w:start w:val="1"/>
        <w:numFmt w:val="bullet"/>
        <w:lvlText w:val="•"/>
        <w:lvlJc w:val="left"/>
        <w:pPr>
          <w:ind w:left="563"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1CDEAE">
        <w:start w:val="1"/>
        <w:numFmt w:val="bullet"/>
        <w:lvlText w:val="•"/>
        <w:lvlJc w:val="left"/>
        <w:pPr>
          <w:ind w:left="46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DE5A5A">
        <w:start w:val="1"/>
        <w:numFmt w:val="bullet"/>
        <w:lvlText w:val="•"/>
        <w:lvlJc w:val="left"/>
        <w:pPr>
          <w:ind w:left="64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5A40F8">
        <w:start w:val="1"/>
        <w:numFmt w:val="bullet"/>
        <w:lvlText w:val="•"/>
        <w:lvlJc w:val="left"/>
        <w:pPr>
          <w:ind w:left="82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967206">
        <w:start w:val="1"/>
        <w:numFmt w:val="bullet"/>
        <w:lvlText w:val="•"/>
        <w:lvlJc w:val="left"/>
        <w:pPr>
          <w:ind w:left="100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0AADC2">
        <w:start w:val="1"/>
        <w:numFmt w:val="bullet"/>
        <w:lvlText w:val="•"/>
        <w:lvlJc w:val="left"/>
        <w:pPr>
          <w:ind w:left="118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909AF2">
        <w:start w:val="1"/>
        <w:numFmt w:val="bullet"/>
        <w:lvlText w:val="•"/>
        <w:lvlJc w:val="left"/>
        <w:pPr>
          <w:ind w:left="136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F8A170">
        <w:start w:val="1"/>
        <w:numFmt w:val="bullet"/>
        <w:lvlText w:val="•"/>
        <w:lvlJc w:val="left"/>
        <w:pPr>
          <w:ind w:left="1540" w:hanging="28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A1060">
        <w:start w:val="1"/>
        <w:numFmt w:val="bullet"/>
        <w:lvlText w:val="•"/>
        <w:lvlJc w:val="left"/>
        <w:pPr>
          <w:ind w:left="1660" w:hanging="22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14"/>
  </w:num>
  <w:num w:numId="13">
    <w:abstractNumId w:val="14"/>
    <w:lvlOverride w:ilvl="0">
      <w:lvl w:ilvl="0" w:tplc="A33EEA0A">
        <w:start w:val="1"/>
        <w:numFmt w:val="bullet"/>
        <w:lvlText w:val="•"/>
        <w:lvlJc w:val="left"/>
        <w:pPr>
          <w:ind w:left="656"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405A0B1A">
        <w:start w:val="1"/>
        <w:numFmt w:val="bullet"/>
        <w:lvlText w:val="•"/>
        <w:lvlJc w:val="left"/>
        <w:pPr>
          <w:ind w:left="6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3458809E">
        <w:start w:val="1"/>
        <w:numFmt w:val="bullet"/>
        <w:lvlText w:val="•"/>
        <w:lvlJc w:val="left"/>
        <w:pPr>
          <w:ind w:left="8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212DB36">
        <w:start w:val="1"/>
        <w:numFmt w:val="bullet"/>
        <w:lvlText w:val="•"/>
        <w:lvlJc w:val="left"/>
        <w:pPr>
          <w:ind w:left="10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3E2EBF7C">
        <w:start w:val="1"/>
        <w:numFmt w:val="bullet"/>
        <w:lvlText w:val="•"/>
        <w:lvlJc w:val="left"/>
        <w:pPr>
          <w:ind w:left="133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1B2C01C">
        <w:start w:val="1"/>
        <w:numFmt w:val="bullet"/>
        <w:lvlText w:val="•"/>
        <w:lvlJc w:val="left"/>
        <w:pPr>
          <w:ind w:left="157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7CA421AE">
        <w:start w:val="1"/>
        <w:numFmt w:val="bullet"/>
        <w:lvlText w:val="•"/>
        <w:lvlJc w:val="left"/>
        <w:pPr>
          <w:ind w:left="18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0360D3C">
        <w:start w:val="1"/>
        <w:numFmt w:val="bullet"/>
        <w:lvlText w:val="•"/>
        <w:lvlJc w:val="left"/>
        <w:pPr>
          <w:ind w:left="20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004B144">
        <w:start w:val="1"/>
        <w:numFmt w:val="bullet"/>
        <w:lvlText w:val="•"/>
        <w:lvlJc w:val="left"/>
        <w:pPr>
          <w:ind w:left="22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14">
    <w:abstractNumId w:val="17"/>
    <w:lvlOverride w:ilvl="0">
      <w:startOverride w:val="1"/>
      <w:lvl w:ilvl="0" w:tplc="F3083320">
        <w:start w:val="1"/>
        <w:numFmt w:val="lowerLetter"/>
        <w:lvlText w:val="%1)"/>
        <w:lvlJc w:val="left"/>
        <w:pPr>
          <w:ind w:left="218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448424">
        <w:start w:val="1"/>
        <w:numFmt w:val="upperLetter"/>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DC5FE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1E1D5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40C48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0CD13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6E61A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B8BDE0">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D4004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4"/>
    <w:lvlOverride w:ilvl="0">
      <w:lvl w:ilvl="0" w:tplc="A33EEA0A">
        <w:start w:val="1"/>
        <w:numFmt w:val="bullet"/>
        <w:lvlText w:val="•"/>
        <w:lvlJc w:val="left"/>
        <w:pPr>
          <w:ind w:left="940"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405A0B1A">
        <w:start w:val="1"/>
        <w:numFmt w:val="bullet"/>
        <w:lvlText w:val="•"/>
        <w:lvlJc w:val="left"/>
        <w:pPr>
          <w:ind w:left="6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3458809E">
        <w:start w:val="1"/>
        <w:numFmt w:val="bullet"/>
        <w:lvlText w:val="•"/>
        <w:lvlJc w:val="left"/>
        <w:pPr>
          <w:ind w:left="8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212DB36">
        <w:start w:val="1"/>
        <w:numFmt w:val="bullet"/>
        <w:lvlText w:val="•"/>
        <w:lvlJc w:val="left"/>
        <w:pPr>
          <w:ind w:left="10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3E2EBF7C">
        <w:start w:val="1"/>
        <w:numFmt w:val="bullet"/>
        <w:lvlText w:val="•"/>
        <w:lvlJc w:val="left"/>
        <w:pPr>
          <w:ind w:left="133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1B2C01C">
        <w:start w:val="1"/>
        <w:numFmt w:val="bullet"/>
        <w:lvlText w:val="•"/>
        <w:lvlJc w:val="left"/>
        <w:pPr>
          <w:ind w:left="157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7CA421AE">
        <w:start w:val="1"/>
        <w:numFmt w:val="bullet"/>
        <w:lvlText w:val="•"/>
        <w:lvlJc w:val="left"/>
        <w:pPr>
          <w:ind w:left="181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0360D3C">
        <w:start w:val="1"/>
        <w:numFmt w:val="bullet"/>
        <w:lvlText w:val="•"/>
        <w:lvlJc w:val="left"/>
        <w:pPr>
          <w:ind w:left="205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004B144">
        <w:start w:val="1"/>
        <w:numFmt w:val="bullet"/>
        <w:lvlText w:val="•"/>
        <w:lvlJc w:val="left"/>
        <w:pPr>
          <w:ind w:left="2293" w:hanging="373"/>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16">
    <w:abstractNumId w:val="13"/>
  </w:num>
  <w:num w:numId="17">
    <w:abstractNumId w:val="0"/>
  </w:num>
  <w:num w:numId="18">
    <w:abstractNumId w:val="11"/>
    <w:lvlOverride w:ilvl="0">
      <w:lvl w:ilvl="0" w:tplc="6194C27C">
        <w:start w:val="1"/>
        <w:numFmt w:val="bullet"/>
        <w:lvlText w:val="•"/>
        <w:lvlJc w:val="left"/>
        <w:pPr>
          <w:ind w:left="523"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1CDEAE">
        <w:start w:val="1"/>
        <w:numFmt w:val="bullet"/>
        <w:lvlText w:val="•"/>
        <w:lvlJc w:val="left"/>
        <w:pPr>
          <w:ind w:left="42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DE5A5A">
        <w:start w:val="1"/>
        <w:numFmt w:val="bullet"/>
        <w:lvlText w:val="•"/>
        <w:lvlJc w:val="left"/>
        <w:pPr>
          <w:ind w:left="60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5A40F8">
        <w:start w:val="1"/>
        <w:numFmt w:val="bullet"/>
        <w:lvlText w:val="•"/>
        <w:lvlJc w:val="left"/>
        <w:pPr>
          <w:ind w:left="78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967206">
        <w:start w:val="1"/>
        <w:numFmt w:val="bullet"/>
        <w:lvlText w:val="•"/>
        <w:lvlJc w:val="left"/>
        <w:pPr>
          <w:ind w:left="96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0AADC2">
        <w:start w:val="1"/>
        <w:numFmt w:val="bullet"/>
        <w:lvlText w:val="•"/>
        <w:lvlJc w:val="left"/>
        <w:pPr>
          <w:ind w:left="114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909AF2">
        <w:start w:val="1"/>
        <w:numFmt w:val="bullet"/>
        <w:lvlText w:val="•"/>
        <w:lvlJc w:val="left"/>
        <w:pPr>
          <w:ind w:left="132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F8A170">
        <w:start w:val="1"/>
        <w:numFmt w:val="bullet"/>
        <w:lvlText w:val="•"/>
        <w:lvlJc w:val="left"/>
        <w:pPr>
          <w:ind w:left="150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A1060">
        <w:start w:val="1"/>
        <w:numFmt w:val="bullet"/>
        <w:lvlText w:val="•"/>
        <w:lvlJc w:val="left"/>
        <w:pPr>
          <w:ind w:left="1680" w:hanging="24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2"/>
    </w:lvlOverride>
  </w:num>
  <w:num w:numId="20">
    <w:abstractNumId w:val="0"/>
    <w:lvlOverride w:ilvl="0">
      <w:startOverride w:val="3"/>
    </w:lvlOverride>
  </w:num>
  <w:num w:numId="21">
    <w:abstractNumId w:val="5"/>
    <w:lvlOverride w:ilvl="0">
      <w:lvl w:ilvl="0" w:tplc="231088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640F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8E10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822B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0EAD6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4C17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B0479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F4BCE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FEA67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61F4465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6CCA54">
        <w:start w:val="1"/>
        <w:numFmt w:val="bullet"/>
        <w:lvlText w:val="•"/>
        <w:lvlJc w:val="left"/>
        <w:pPr>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6AA36">
        <w:start w:val="1"/>
        <w:numFmt w:val="bullet"/>
        <w:lvlText w:val="•"/>
        <w:lvlJc w:val="left"/>
        <w:pPr>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1C249E">
        <w:start w:val="1"/>
        <w:numFmt w:val="bullet"/>
        <w:lvlText w:val="•"/>
        <w:lvlJc w:val="left"/>
        <w:pPr>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25252">
        <w:start w:val="1"/>
        <w:numFmt w:val="bullet"/>
        <w:lvlText w:val="•"/>
        <w:lvlJc w:val="left"/>
        <w:pPr>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1A68D0">
        <w:start w:val="1"/>
        <w:numFmt w:val="bullet"/>
        <w:lvlText w:val="•"/>
        <w:lvlJc w:val="left"/>
        <w:pPr>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96FCDC">
        <w:start w:val="1"/>
        <w:numFmt w:val="bullet"/>
        <w:lvlText w:val="•"/>
        <w:lvlJc w:val="left"/>
        <w:pPr>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D444E2">
        <w:start w:val="1"/>
        <w:numFmt w:val="bullet"/>
        <w:lvlText w:val="•"/>
        <w:lvlJc w:val="left"/>
        <w:pPr>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321690">
        <w:start w:val="1"/>
        <w:numFmt w:val="bullet"/>
        <w:lvlText w:val="•"/>
        <w:lvlJc w:val="left"/>
        <w:pPr>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1"/>
      <w:lvl w:ilvl="0" w:tplc="BBC4D1F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B6C214">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7AAB1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7CA0C0">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B4F2C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3C226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0182C">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FA362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94ADB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tplc="BBC4D1F8">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B6C21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7AAB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7CA0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B4F2C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3C226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018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FA362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94AD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startOverride w:val="1"/>
      <w:lvl w:ilvl="0" w:tplc="BBC4D1F8">
        <w:start w:val="1"/>
        <w:numFmt w:val="decimal"/>
        <w:lvlText w:val="%1."/>
        <w:lvlJc w:val="left"/>
        <w:pPr>
          <w:tabs>
            <w:tab w:val="left" w:pos="1440"/>
            <w:tab w:val="left" w:pos="2880"/>
            <w:tab w:val="left" w:pos="4320"/>
            <w:tab w:val="left" w:pos="5760"/>
            <w:tab w:val="left" w:pos="7200"/>
            <w:tab w:val="left" w:pos="8282"/>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B6C214">
        <w:start w:val="1"/>
        <w:numFmt w:val="decimal"/>
        <w:lvlText w:val="%2."/>
        <w:lvlJc w:val="left"/>
        <w:pPr>
          <w:tabs>
            <w:tab w:val="left" w:pos="1440"/>
            <w:tab w:val="left" w:pos="2880"/>
            <w:tab w:val="left" w:pos="4320"/>
            <w:tab w:val="left" w:pos="5760"/>
            <w:tab w:val="left" w:pos="7200"/>
            <w:tab w:val="left" w:pos="8282"/>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7AAB1E">
        <w:start w:val="1"/>
        <w:numFmt w:val="decimal"/>
        <w:lvlText w:val="%3."/>
        <w:lvlJc w:val="left"/>
        <w:pPr>
          <w:tabs>
            <w:tab w:val="left" w:pos="1440"/>
            <w:tab w:val="left" w:pos="2880"/>
            <w:tab w:val="left" w:pos="4320"/>
            <w:tab w:val="left" w:pos="5760"/>
            <w:tab w:val="left" w:pos="7200"/>
            <w:tab w:val="left" w:pos="8282"/>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7CA0C0">
        <w:start w:val="1"/>
        <w:numFmt w:val="decimal"/>
        <w:lvlText w:val="%4."/>
        <w:lvlJc w:val="left"/>
        <w:pPr>
          <w:tabs>
            <w:tab w:val="left" w:pos="1440"/>
            <w:tab w:val="left" w:pos="2880"/>
            <w:tab w:val="left" w:pos="4320"/>
            <w:tab w:val="left" w:pos="5760"/>
            <w:tab w:val="left" w:pos="7200"/>
            <w:tab w:val="left" w:pos="8282"/>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B4F2CC">
        <w:start w:val="1"/>
        <w:numFmt w:val="decimal"/>
        <w:lvlText w:val="%5."/>
        <w:lvlJc w:val="left"/>
        <w:pPr>
          <w:tabs>
            <w:tab w:val="left" w:pos="1440"/>
            <w:tab w:val="left" w:pos="2880"/>
            <w:tab w:val="left" w:pos="4320"/>
            <w:tab w:val="left" w:pos="5760"/>
            <w:tab w:val="left" w:pos="7200"/>
            <w:tab w:val="left" w:pos="8282"/>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3C2264">
        <w:start w:val="1"/>
        <w:numFmt w:val="decimal"/>
        <w:lvlText w:val="%6."/>
        <w:lvlJc w:val="left"/>
        <w:pPr>
          <w:tabs>
            <w:tab w:val="left" w:pos="1440"/>
            <w:tab w:val="left" w:pos="2880"/>
            <w:tab w:val="left" w:pos="4320"/>
            <w:tab w:val="left" w:pos="5760"/>
            <w:tab w:val="left" w:pos="7200"/>
            <w:tab w:val="left" w:pos="8282"/>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0182C">
        <w:start w:val="1"/>
        <w:numFmt w:val="decimal"/>
        <w:lvlText w:val="%7."/>
        <w:lvlJc w:val="left"/>
        <w:pPr>
          <w:tabs>
            <w:tab w:val="left" w:pos="1440"/>
            <w:tab w:val="left" w:pos="2880"/>
            <w:tab w:val="left" w:pos="4320"/>
            <w:tab w:val="left" w:pos="5760"/>
            <w:tab w:val="left" w:pos="7200"/>
            <w:tab w:val="left" w:pos="8282"/>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FA362E">
        <w:start w:val="1"/>
        <w:numFmt w:val="decimal"/>
        <w:suff w:val="nothing"/>
        <w:lvlText w:val="%8."/>
        <w:lvlJc w:val="left"/>
        <w:pPr>
          <w:tabs>
            <w:tab w:val="left" w:pos="1440"/>
            <w:tab w:val="left" w:pos="2880"/>
            <w:tab w:val="left" w:pos="4320"/>
            <w:tab w:val="left" w:pos="5760"/>
            <w:tab w:val="left" w:pos="7200"/>
            <w:tab w:val="left" w:pos="8282"/>
          </w:tabs>
          <w:ind w:left="57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94ADBC">
        <w:start w:val="1"/>
        <w:numFmt w:val="decimal"/>
        <w:lvlText w:val="%9."/>
        <w:lvlJc w:val="left"/>
        <w:pPr>
          <w:tabs>
            <w:tab w:val="left" w:pos="1440"/>
            <w:tab w:val="left" w:pos="2880"/>
            <w:tab w:val="left" w:pos="4320"/>
            <w:tab w:val="left" w:pos="5760"/>
            <w:tab w:val="left" w:pos="7200"/>
            <w:tab w:val="left" w:pos="8282"/>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tplc="BBC4D1F8">
        <w:start w:val="1"/>
        <w:numFmt w:val="decimal"/>
        <w:lvlText w:val="%1."/>
        <w:lvlJc w:val="left"/>
        <w:pPr>
          <w:tabs>
            <w:tab w:val="num" w:pos="283"/>
            <w:tab w:val="left" w:pos="1440"/>
            <w:tab w:val="left" w:pos="2880"/>
            <w:tab w:val="left" w:pos="4320"/>
            <w:tab w:val="left" w:pos="5760"/>
            <w:tab w:val="left" w:pos="7200"/>
            <w:tab w:val="left" w:pos="8282"/>
          </w:tabs>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B6C214">
        <w:start w:val="1"/>
        <w:numFmt w:val="decimal"/>
        <w:lvlText w:val="%2."/>
        <w:lvlJc w:val="left"/>
        <w:pPr>
          <w:tabs>
            <w:tab w:val="left" w:pos="283"/>
            <w:tab w:val="num" w:pos="1053"/>
            <w:tab w:val="left" w:pos="1440"/>
            <w:tab w:val="left" w:pos="2880"/>
            <w:tab w:val="left" w:pos="4320"/>
            <w:tab w:val="left" w:pos="5760"/>
            <w:tab w:val="left" w:pos="7200"/>
            <w:tab w:val="left" w:pos="8282"/>
          </w:tabs>
          <w:ind w:left="11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7AAB1E">
        <w:start w:val="1"/>
        <w:numFmt w:val="decimal"/>
        <w:lvlText w:val="%3."/>
        <w:lvlJc w:val="left"/>
        <w:pPr>
          <w:tabs>
            <w:tab w:val="left" w:pos="283"/>
            <w:tab w:val="left" w:pos="1440"/>
            <w:tab w:val="num" w:pos="1853"/>
            <w:tab w:val="left" w:pos="2880"/>
            <w:tab w:val="left" w:pos="4320"/>
            <w:tab w:val="left" w:pos="5760"/>
            <w:tab w:val="left" w:pos="7200"/>
            <w:tab w:val="left" w:pos="8282"/>
          </w:tabs>
          <w:ind w:left="19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7CA0C0">
        <w:start w:val="1"/>
        <w:numFmt w:val="decimal"/>
        <w:lvlText w:val="%4."/>
        <w:lvlJc w:val="left"/>
        <w:pPr>
          <w:tabs>
            <w:tab w:val="left" w:pos="283"/>
            <w:tab w:val="left" w:pos="1440"/>
            <w:tab w:val="num" w:pos="2653"/>
            <w:tab w:val="left" w:pos="2880"/>
            <w:tab w:val="left" w:pos="4320"/>
            <w:tab w:val="left" w:pos="5760"/>
            <w:tab w:val="left" w:pos="7200"/>
            <w:tab w:val="left" w:pos="8282"/>
          </w:tabs>
          <w:ind w:left="27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B4F2CC">
        <w:start w:val="1"/>
        <w:numFmt w:val="decimal"/>
        <w:lvlText w:val="%5."/>
        <w:lvlJc w:val="left"/>
        <w:pPr>
          <w:tabs>
            <w:tab w:val="left" w:pos="283"/>
            <w:tab w:val="left" w:pos="1440"/>
            <w:tab w:val="left" w:pos="2880"/>
            <w:tab w:val="num" w:pos="3453"/>
            <w:tab w:val="left" w:pos="4320"/>
            <w:tab w:val="left" w:pos="5760"/>
            <w:tab w:val="left" w:pos="7200"/>
            <w:tab w:val="left" w:pos="8282"/>
          </w:tabs>
          <w:ind w:left="35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3C2264">
        <w:start w:val="1"/>
        <w:numFmt w:val="decimal"/>
        <w:lvlText w:val="%6."/>
        <w:lvlJc w:val="left"/>
        <w:pPr>
          <w:tabs>
            <w:tab w:val="left" w:pos="283"/>
            <w:tab w:val="left" w:pos="1440"/>
            <w:tab w:val="left" w:pos="2880"/>
            <w:tab w:val="num" w:pos="4253"/>
            <w:tab w:val="left" w:pos="4320"/>
            <w:tab w:val="left" w:pos="5760"/>
            <w:tab w:val="left" w:pos="7200"/>
            <w:tab w:val="left" w:pos="8282"/>
          </w:tabs>
          <w:ind w:left="4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0182C">
        <w:start w:val="1"/>
        <w:numFmt w:val="decimal"/>
        <w:lvlText w:val="%7."/>
        <w:lvlJc w:val="left"/>
        <w:pPr>
          <w:tabs>
            <w:tab w:val="left" w:pos="283"/>
            <w:tab w:val="left" w:pos="1440"/>
            <w:tab w:val="left" w:pos="2880"/>
            <w:tab w:val="left" w:pos="4320"/>
            <w:tab w:val="num" w:pos="5053"/>
            <w:tab w:val="left" w:pos="5760"/>
            <w:tab w:val="left" w:pos="7200"/>
            <w:tab w:val="left" w:pos="8282"/>
          </w:tabs>
          <w:ind w:left="51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FA362E">
        <w:start w:val="1"/>
        <w:numFmt w:val="decimal"/>
        <w:suff w:val="nothing"/>
        <w:lvlText w:val="%8."/>
        <w:lvlJc w:val="left"/>
        <w:pPr>
          <w:tabs>
            <w:tab w:val="left" w:pos="283"/>
            <w:tab w:val="left" w:pos="1440"/>
            <w:tab w:val="left" w:pos="2880"/>
            <w:tab w:val="left" w:pos="4320"/>
            <w:tab w:val="left" w:pos="5760"/>
            <w:tab w:val="left" w:pos="7200"/>
            <w:tab w:val="left" w:pos="8282"/>
          </w:tabs>
          <w:ind w:left="57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94ADBC">
        <w:start w:val="1"/>
        <w:numFmt w:val="decimal"/>
        <w:lvlText w:val="%9."/>
        <w:lvlJc w:val="left"/>
        <w:pPr>
          <w:tabs>
            <w:tab w:val="left" w:pos="283"/>
            <w:tab w:val="left" w:pos="1440"/>
            <w:tab w:val="left" w:pos="2880"/>
            <w:tab w:val="left" w:pos="4320"/>
            <w:tab w:val="left" w:pos="5760"/>
            <w:tab w:val="num" w:pos="6653"/>
            <w:tab w:val="left" w:pos="7200"/>
            <w:tab w:val="left" w:pos="8282"/>
          </w:tabs>
          <w:ind w:left="67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num>
  <w:num w:numId="28">
    <w:abstractNumId w:val="20"/>
  </w:num>
  <w:num w:numId="29">
    <w:abstractNumId w:val="8"/>
  </w:num>
  <w:num w:numId="30">
    <w:abstractNumId w:val="3"/>
  </w:num>
  <w:num w:numId="31">
    <w:abstractNumId w:val="20"/>
    <w:lvlOverride w:ilvl="0">
      <w:startOverride w:val="2"/>
    </w:lvlOverride>
  </w:num>
  <w:num w:numId="32">
    <w:abstractNumId w:val="16"/>
  </w:num>
  <w:num w:numId="33">
    <w:abstractNumId w:val="18"/>
  </w:num>
  <w:num w:numId="34">
    <w:abstractNumId w:val="20"/>
    <w:lvlOverride w:ilvl="0">
      <w:startOverride w:val="5"/>
    </w:lvlOverride>
  </w:num>
  <w:num w:numId="35">
    <w:abstractNumId w:val="20"/>
    <w:lvlOverride w:ilvl="0">
      <w:lvl w:ilvl="0" w:tplc="E116BAF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9028A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BA63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A4730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2287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5A54A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EA0C7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C8B00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0C2E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8"/>
    <w:lvlOverride w:ilvl="0"/>
    <w:lvlOverride w:ilvl="1"/>
    <w:lvlOverride w:ilvl="2">
      <w:startOverride w:val="1"/>
    </w:lvlOverride>
  </w:num>
  <w:num w:numId="37">
    <w:abstractNumId w:val="20"/>
    <w:lvlOverride w:ilvl="0">
      <w:startOverride w:val="9"/>
    </w:lvlOverride>
  </w:num>
  <w:num w:numId="38">
    <w:abstractNumId w:val="18"/>
    <w:lvlOverride w:ilvl="0"/>
    <w:lvlOverride w:ilvl="1"/>
    <w:lvlOverride w:ilvl="2">
      <w:startOverride w:val="1"/>
    </w:lvlOverride>
  </w:num>
  <w:num w:numId="39">
    <w:abstractNumId w:val="20"/>
    <w:lvlOverride w:ilvl="0">
      <w:startOverride w:val="21"/>
      <w:lvl w:ilvl="0" w:tplc="E116BAF4">
        <w:start w:val="2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9028A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BA63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A4730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2287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45A54A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EA0C7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C8B00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0C2E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8"/>
    <w:lvlOverride w:ilvl="0"/>
    <w:lvlOverride w:ilvl="1"/>
    <w:lvlOverride w:ilvl="2">
      <w:startOverride w:val="1"/>
    </w:lvlOverride>
  </w:num>
  <w:num w:numId="41">
    <w:abstractNumId w:val="1"/>
  </w:num>
  <w:num w:numId="42">
    <w:abstractNumId w:val="6"/>
  </w:num>
  <w:num w:numId="43">
    <w:abstractNumId w:val="22"/>
  </w:num>
  <w:num w:numId="44">
    <w:abstractNumId w:val="15"/>
  </w:num>
  <w:num w:numId="45">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hyphenationZone w:val="425"/>
  <w:drawingGridHorizontalSpacing w:val="120"/>
  <w:displayHorizontalDrawingGridEvery w:val="2"/>
  <w:characterSpacingControl w:val="doNotCompress"/>
  <w:hdrShapeDefaults>
    <o:shapedefaults v:ext="edit" spidmax="16386"/>
  </w:hdrShapeDefaults>
  <w:footnotePr>
    <w:footnote w:id="0"/>
    <w:footnote w:id="1"/>
    <w:footnote w:id="2"/>
  </w:footnotePr>
  <w:endnotePr>
    <w:endnote w:id="0"/>
    <w:endnote w:id="1"/>
  </w:endnotePr>
  <w:compat>
    <w:useFELayout/>
  </w:compat>
  <w:rsids>
    <w:rsidRoot w:val="00932BD3"/>
    <w:rsid w:val="00005A75"/>
    <w:rsid w:val="000120CD"/>
    <w:rsid w:val="00022B8C"/>
    <w:rsid w:val="00042DD5"/>
    <w:rsid w:val="0005653D"/>
    <w:rsid w:val="00057031"/>
    <w:rsid w:val="0006442F"/>
    <w:rsid w:val="00070AAE"/>
    <w:rsid w:val="000812B3"/>
    <w:rsid w:val="000C6A92"/>
    <w:rsid w:val="000E258D"/>
    <w:rsid w:val="0010329D"/>
    <w:rsid w:val="0010771F"/>
    <w:rsid w:val="00113971"/>
    <w:rsid w:val="00114387"/>
    <w:rsid w:val="001351E1"/>
    <w:rsid w:val="0015433B"/>
    <w:rsid w:val="001774B9"/>
    <w:rsid w:val="001827DE"/>
    <w:rsid w:val="001A1C50"/>
    <w:rsid w:val="001A7CE6"/>
    <w:rsid w:val="001B73DD"/>
    <w:rsid w:val="001D7348"/>
    <w:rsid w:val="00262326"/>
    <w:rsid w:val="00271F56"/>
    <w:rsid w:val="002B1097"/>
    <w:rsid w:val="002C0565"/>
    <w:rsid w:val="002C7E19"/>
    <w:rsid w:val="002D65B1"/>
    <w:rsid w:val="00313BE4"/>
    <w:rsid w:val="0033102D"/>
    <w:rsid w:val="00381672"/>
    <w:rsid w:val="00391516"/>
    <w:rsid w:val="003A1C72"/>
    <w:rsid w:val="00407A2D"/>
    <w:rsid w:val="00425562"/>
    <w:rsid w:val="00462BB9"/>
    <w:rsid w:val="00472B8A"/>
    <w:rsid w:val="00481908"/>
    <w:rsid w:val="004826E6"/>
    <w:rsid w:val="0049469A"/>
    <w:rsid w:val="004A68F9"/>
    <w:rsid w:val="004B4405"/>
    <w:rsid w:val="004E36C2"/>
    <w:rsid w:val="005519EC"/>
    <w:rsid w:val="005602FF"/>
    <w:rsid w:val="0056636E"/>
    <w:rsid w:val="00575AFC"/>
    <w:rsid w:val="005A3317"/>
    <w:rsid w:val="005A42DC"/>
    <w:rsid w:val="005D25F3"/>
    <w:rsid w:val="005D65EC"/>
    <w:rsid w:val="005E604D"/>
    <w:rsid w:val="00600847"/>
    <w:rsid w:val="0063043B"/>
    <w:rsid w:val="00630CC8"/>
    <w:rsid w:val="0063351C"/>
    <w:rsid w:val="00640578"/>
    <w:rsid w:val="006520B8"/>
    <w:rsid w:val="00663E52"/>
    <w:rsid w:val="006A6DB7"/>
    <w:rsid w:val="006B6611"/>
    <w:rsid w:val="006E09B0"/>
    <w:rsid w:val="006E1EF2"/>
    <w:rsid w:val="006F79E1"/>
    <w:rsid w:val="0071011C"/>
    <w:rsid w:val="007253AB"/>
    <w:rsid w:val="007952AF"/>
    <w:rsid w:val="007B7D61"/>
    <w:rsid w:val="007C0530"/>
    <w:rsid w:val="007C33A4"/>
    <w:rsid w:val="007E5897"/>
    <w:rsid w:val="007E5DAF"/>
    <w:rsid w:val="00804621"/>
    <w:rsid w:val="00811CA5"/>
    <w:rsid w:val="00822C45"/>
    <w:rsid w:val="00845E02"/>
    <w:rsid w:val="008540CC"/>
    <w:rsid w:val="00886A56"/>
    <w:rsid w:val="0089044B"/>
    <w:rsid w:val="008A6368"/>
    <w:rsid w:val="008B33C7"/>
    <w:rsid w:val="008C50C2"/>
    <w:rsid w:val="008E57C9"/>
    <w:rsid w:val="008F296C"/>
    <w:rsid w:val="009027F1"/>
    <w:rsid w:val="0091089E"/>
    <w:rsid w:val="00932BD3"/>
    <w:rsid w:val="00935947"/>
    <w:rsid w:val="00981A7B"/>
    <w:rsid w:val="009B726D"/>
    <w:rsid w:val="009D08BF"/>
    <w:rsid w:val="00A4205C"/>
    <w:rsid w:val="00A554D7"/>
    <w:rsid w:val="00A61790"/>
    <w:rsid w:val="00A95DF1"/>
    <w:rsid w:val="00AC4242"/>
    <w:rsid w:val="00AD6A01"/>
    <w:rsid w:val="00AE789E"/>
    <w:rsid w:val="00B0314F"/>
    <w:rsid w:val="00B10081"/>
    <w:rsid w:val="00B24079"/>
    <w:rsid w:val="00B33B07"/>
    <w:rsid w:val="00B4389A"/>
    <w:rsid w:val="00B64151"/>
    <w:rsid w:val="00B753AC"/>
    <w:rsid w:val="00BA42D1"/>
    <w:rsid w:val="00BC6DC8"/>
    <w:rsid w:val="00BC7D93"/>
    <w:rsid w:val="00BD0697"/>
    <w:rsid w:val="00BD3A39"/>
    <w:rsid w:val="00BD4037"/>
    <w:rsid w:val="00C000E0"/>
    <w:rsid w:val="00C01AA2"/>
    <w:rsid w:val="00C0448A"/>
    <w:rsid w:val="00C20D47"/>
    <w:rsid w:val="00C30841"/>
    <w:rsid w:val="00C4297A"/>
    <w:rsid w:val="00C47231"/>
    <w:rsid w:val="00C7025C"/>
    <w:rsid w:val="00C956E6"/>
    <w:rsid w:val="00CA4FDB"/>
    <w:rsid w:val="00CB7B49"/>
    <w:rsid w:val="00CE54EA"/>
    <w:rsid w:val="00D164F7"/>
    <w:rsid w:val="00D175B6"/>
    <w:rsid w:val="00D21211"/>
    <w:rsid w:val="00D37429"/>
    <w:rsid w:val="00D724B4"/>
    <w:rsid w:val="00D767C3"/>
    <w:rsid w:val="00D878C5"/>
    <w:rsid w:val="00DA5747"/>
    <w:rsid w:val="00DA614C"/>
    <w:rsid w:val="00DB7C32"/>
    <w:rsid w:val="00DC0C4B"/>
    <w:rsid w:val="00DD0CF9"/>
    <w:rsid w:val="00DE00BE"/>
    <w:rsid w:val="00DF2BF2"/>
    <w:rsid w:val="00DF6876"/>
    <w:rsid w:val="00E12C75"/>
    <w:rsid w:val="00E12F12"/>
    <w:rsid w:val="00E14A34"/>
    <w:rsid w:val="00E65E0A"/>
    <w:rsid w:val="00E95E39"/>
    <w:rsid w:val="00EA20C0"/>
    <w:rsid w:val="00EA2654"/>
    <w:rsid w:val="00EC7B34"/>
    <w:rsid w:val="00ED30FA"/>
    <w:rsid w:val="00EF2A15"/>
    <w:rsid w:val="00F06511"/>
    <w:rsid w:val="00F10254"/>
    <w:rsid w:val="00F47388"/>
    <w:rsid w:val="00F7349B"/>
    <w:rsid w:val="00FA6F82"/>
    <w:rsid w:val="00FB34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32BD3"/>
    <w:rPr>
      <w:rFonts w:eastAsia="Times New Roman"/>
      <w:color w:val="000000"/>
      <w:sz w:val="24"/>
      <w:szCs w:val="24"/>
      <w:u w:color="000000"/>
      <w:shd w:val="nil"/>
      <w:lang w:val="en-US"/>
    </w:rPr>
  </w:style>
  <w:style w:type="paragraph" w:styleId="Nadpis1">
    <w:name w:val="heading 1"/>
    <w:basedOn w:val="Normln"/>
    <w:next w:val="Normln"/>
    <w:link w:val="Nadpis1Char"/>
    <w:uiPriority w:val="9"/>
    <w:qFormat/>
    <w:rsid w:val="0010329D"/>
    <w:pPr>
      <w:keepNext/>
      <w:keepLines/>
      <w:spacing w:before="480"/>
      <w:outlineLvl w:val="0"/>
    </w:pPr>
    <w:rPr>
      <w:rFonts w:eastAsiaTheme="majorEastAsia"/>
      <w:b/>
      <w:bCs/>
      <w:color w:val="000000" w:themeColor="text1"/>
      <w:sz w:val="30"/>
      <w:szCs w:val="28"/>
    </w:rPr>
  </w:style>
  <w:style w:type="paragraph" w:styleId="Nadpis2">
    <w:name w:val="heading 2"/>
    <w:next w:val="TextC"/>
    <w:rsid w:val="00932BD3"/>
    <w:pPr>
      <w:keepNext/>
      <w:outlineLvl w:val="1"/>
    </w:pPr>
    <w:rPr>
      <w:rFonts w:ascii="Helvetica Neue" w:hAnsi="Helvetica Neue" w:cs="Arial Unicode MS"/>
      <w:b/>
      <w:bCs/>
      <w:color w:val="000000"/>
      <w:sz w:val="32"/>
      <w:szCs w:val="32"/>
      <w:shd w:val="nil"/>
    </w:rPr>
  </w:style>
  <w:style w:type="paragraph" w:styleId="Nadpis3">
    <w:name w:val="heading 3"/>
    <w:next w:val="TextC"/>
    <w:rsid w:val="00932BD3"/>
    <w:pPr>
      <w:keepNext/>
      <w:spacing w:before="360" w:after="40" w:line="288" w:lineRule="auto"/>
      <w:outlineLvl w:val="2"/>
    </w:pPr>
    <w:rPr>
      <w:rFonts w:eastAsia="Times New Roman"/>
      <w:b/>
      <w:bCs/>
      <w:color w:val="000000"/>
      <w:spacing w:val="5"/>
      <w:sz w:val="28"/>
      <w:szCs w:val="28"/>
      <w:u w:color="000000"/>
      <w:shd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32BD3"/>
    <w:rPr>
      <w:u w:val="single"/>
    </w:rPr>
  </w:style>
  <w:style w:type="table" w:customStyle="1" w:styleId="TableNormal">
    <w:name w:val="Table Normal"/>
    <w:rsid w:val="00932BD3"/>
    <w:tblPr>
      <w:tblInd w:w="0" w:type="dxa"/>
      <w:tblCellMar>
        <w:top w:w="0" w:type="dxa"/>
        <w:left w:w="0" w:type="dxa"/>
        <w:bottom w:w="0" w:type="dxa"/>
        <w:right w:w="0" w:type="dxa"/>
      </w:tblCellMar>
    </w:tblPr>
  </w:style>
  <w:style w:type="paragraph" w:customStyle="1" w:styleId="Zhlavazpat">
    <w:name w:val="Záhlaví a zápatí"/>
    <w:rsid w:val="00932BD3"/>
    <w:pPr>
      <w:tabs>
        <w:tab w:val="right" w:pos="9020"/>
      </w:tabs>
    </w:pPr>
    <w:rPr>
      <w:rFonts w:ascii="Helvetica Neue" w:hAnsi="Helvetica Neue" w:cs="Arial Unicode MS"/>
      <w:color w:val="000000"/>
      <w:sz w:val="24"/>
      <w:szCs w:val="24"/>
      <w:shd w:val="nil"/>
    </w:rPr>
  </w:style>
  <w:style w:type="paragraph" w:customStyle="1" w:styleId="ZhlavazpatA">
    <w:name w:val="Záhlaví a zápatí A"/>
    <w:rsid w:val="00932BD3"/>
    <w:pPr>
      <w:tabs>
        <w:tab w:val="right" w:pos="9020"/>
      </w:tabs>
    </w:pPr>
    <w:rPr>
      <w:rFonts w:ascii="Helvetica Neue" w:hAnsi="Helvetica Neue" w:cs="Arial Unicode MS"/>
      <w:color w:val="000000"/>
      <w:sz w:val="24"/>
      <w:szCs w:val="24"/>
      <w:u w:color="000000"/>
      <w:shd w:val="nil"/>
      <w:lang w:val="en-US"/>
    </w:rPr>
  </w:style>
  <w:style w:type="paragraph" w:customStyle="1" w:styleId="VchozA">
    <w:name w:val="Výchozí A"/>
    <w:rsid w:val="00932BD3"/>
    <w:rPr>
      <w:rFonts w:ascii="Helvetica Neue" w:hAnsi="Helvetica Neue" w:cs="Arial Unicode MS"/>
      <w:color w:val="000000"/>
      <w:sz w:val="22"/>
      <w:szCs w:val="22"/>
      <w:u w:color="000000"/>
      <w:shd w:val="nil"/>
      <w:lang w:val="en-US"/>
    </w:rPr>
  </w:style>
  <w:style w:type="paragraph" w:customStyle="1" w:styleId="VchozB">
    <w:name w:val="Výchozí B"/>
    <w:rsid w:val="00932BD3"/>
    <w:rPr>
      <w:rFonts w:ascii="Helvetica Neue" w:hAnsi="Helvetica Neue" w:cs="Arial Unicode MS"/>
      <w:color w:val="000000"/>
      <w:sz w:val="22"/>
      <w:szCs w:val="22"/>
      <w:u w:color="000000"/>
      <w:shd w:val="nil"/>
      <w:lang w:val="en-US"/>
    </w:rPr>
  </w:style>
  <w:style w:type="paragraph" w:customStyle="1" w:styleId="TOC1">
    <w:name w:val="TOC 1"/>
    <w:rsid w:val="00932BD3"/>
    <w:pPr>
      <w:tabs>
        <w:tab w:val="right" w:leader="dot" w:pos="3685"/>
      </w:tabs>
      <w:spacing w:after="120" w:line="360" w:lineRule="auto"/>
    </w:pPr>
    <w:rPr>
      <w:rFonts w:eastAsia="Times New Roman"/>
      <w:color w:val="000000"/>
      <w:u w:color="000000"/>
      <w:shd w:val="nil"/>
      <w:lang w:val="en-US"/>
    </w:rPr>
  </w:style>
  <w:style w:type="paragraph" w:customStyle="1" w:styleId="TextC">
    <w:name w:val="Text C"/>
    <w:rsid w:val="00932BD3"/>
    <w:rPr>
      <w:rFonts w:ascii="Helvetica Neue" w:eastAsia="Helvetica Neue" w:hAnsi="Helvetica Neue" w:cs="Helvetica Neue"/>
      <w:color w:val="000000"/>
      <w:sz w:val="22"/>
      <w:szCs w:val="22"/>
      <w:u w:color="000000"/>
      <w:shd w:val="nil"/>
      <w:lang w:val="en-US"/>
    </w:rPr>
  </w:style>
  <w:style w:type="paragraph" w:customStyle="1" w:styleId="TOC2">
    <w:name w:val="TOC 2"/>
    <w:rsid w:val="00932BD3"/>
    <w:pPr>
      <w:tabs>
        <w:tab w:val="right" w:leader="dot" w:pos="3685"/>
      </w:tabs>
      <w:spacing w:after="120" w:line="360" w:lineRule="auto"/>
    </w:pPr>
    <w:rPr>
      <w:rFonts w:eastAsia="Times New Roman"/>
      <w:color w:val="000000"/>
      <w:u w:color="000000"/>
      <w:shd w:val="nil"/>
      <w:lang w:val="en-US"/>
    </w:rPr>
  </w:style>
  <w:style w:type="paragraph" w:customStyle="1" w:styleId="TOC3">
    <w:name w:val="TOC 3"/>
    <w:rsid w:val="00932BD3"/>
    <w:pPr>
      <w:tabs>
        <w:tab w:val="right" w:leader="dot" w:pos="3685"/>
      </w:tabs>
      <w:spacing w:after="120" w:line="360" w:lineRule="auto"/>
    </w:pPr>
    <w:rPr>
      <w:rFonts w:eastAsia="Times New Roman"/>
      <w:color w:val="000000"/>
      <w:u w:color="000000"/>
      <w:shd w:val="nil"/>
      <w:lang w:val="en-US"/>
    </w:rPr>
  </w:style>
  <w:style w:type="paragraph" w:customStyle="1" w:styleId="Nadpis">
    <w:name w:val="Nadpis"/>
    <w:next w:val="TextC"/>
    <w:rsid w:val="00932BD3"/>
    <w:pPr>
      <w:keepNext/>
      <w:outlineLvl w:val="2"/>
    </w:pPr>
    <w:rPr>
      <w:rFonts w:ascii="Helvetica Neue" w:eastAsia="Helvetica Neue" w:hAnsi="Helvetica Neue" w:cs="Helvetica Neue"/>
      <w:b/>
      <w:bCs/>
      <w:color w:val="000000"/>
      <w:sz w:val="36"/>
      <w:szCs w:val="36"/>
      <w:u w:color="000000"/>
      <w:shd w:val="nil"/>
      <w:lang w:val="en-US"/>
    </w:rPr>
  </w:style>
  <w:style w:type="paragraph" w:customStyle="1" w:styleId="TextA">
    <w:name w:val="Text A"/>
    <w:rsid w:val="00932BD3"/>
    <w:rPr>
      <w:rFonts w:ascii="Helvetica Neue" w:eastAsia="Helvetica Neue" w:hAnsi="Helvetica Neue" w:cs="Helvetica Neue"/>
      <w:color w:val="000000"/>
      <w:sz w:val="22"/>
      <w:szCs w:val="22"/>
      <w:u w:color="000000"/>
      <w:shd w:val="nil"/>
      <w:lang w:val="en-US"/>
    </w:rPr>
  </w:style>
  <w:style w:type="paragraph" w:customStyle="1" w:styleId="TextB">
    <w:name w:val="Text B"/>
    <w:rsid w:val="00932BD3"/>
    <w:rPr>
      <w:rFonts w:ascii="Helvetica Neue" w:eastAsia="Helvetica Neue" w:hAnsi="Helvetica Neue" w:cs="Helvetica Neue"/>
      <w:color w:val="000000"/>
      <w:sz w:val="22"/>
      <w:szCs w:val="22"/>
      <w:u w:color="000000"/>
      <w:shd w:val="nil"/>
      <w:lang w:val="en-US"/>
    </w:rPr>
  </w:style>
  <w:style w:type="numbering" w:customStyle="1" w:styleId="Odrky">
    <w:name w:val="Odrážky"/>
    <w:rsid w:val="00932BD3"/>
    <w:pPr>
      <w:numPr>
        <w:numId w:val="1"/>
      </w:numPr>
    </w:pPr>
  </w:style>
  <w:style w:type="numbering" w:customStyle="1" w:styleId="Psmena">
    <w:name w:val="Písmena"/>
    <w:rsid w:val="00932BD3"/>
    <w:pPr>
      <w:numPr>
        <w:numId w:val="3"/>
      </w:numPr>
    </w:pPr>
  </w:style>
  <w:style w:type="numbering" w:customStyle="1" w:styleId="sla">
    <w:name w:val="Čísla"/>
    <w:rsid w:val="00932BD3"/>
    <w:pPr>
      <w:numPr>
        <w:numId w:val="4"/>
      </w:numPr>
    </w:pPr>
  </w:style>
  <w:style w:type="paragraph" w:customStyle="1" w:styleId="Vchoz">
    <w:name w:val="Výchozí"/>
    <w:rsid w:val="00932BD3"/>
    <w:pPr>
      <w:spacing w:before="160"/>
    </w:pPr>
    <w:rPr>
      <w:rFonts w:ascii="Helvetica Neue" w:eastAsia="Helvetica Neue" w:hAnsi="Helvetica Neue" w:cs="Helvetica Neue"/>
      <w:color w:val="000000"/>
      <w:sz w:val="24"/>
      <w:szCs w:val="24"/>
      <w:shd w:val="nil"/>
    </w:rPr>
  </w:style>
  <w:style w:type="paragraph" w:customStyle="1" w:styleId="PoznmkapodarouA">
    <w:name w:val="Poznámka pod čarou A"/>
    <w:rsid w:val="00932BD3"/>
    <w:rPr>
      <w:rFonts w:ascii="Helvetica Neue" w:eastAsia="Helvetica Neue" w:hAnsi="Helvetica Neue" w:cs="Helvetica Neue"/>
      <w:color w:val="000000"/>
      <w:sz w:val="22"/>
      <w:szCs w:val="22"/>
      <w:u w:color="000000"/>
      <w:shd w:val="nil"/>
      <w:lang w:val="en-US"/>
    </w:rPr>
  </w:style>
  <w:style w:type="numbering" w:customStyle="1" w:styleId="Odrka">
    <w:name w:val="Odrážka"/>
    <w:rsid w:val="00932BD3"/>
    <w:pPr>
      <w:numPr>
        <w:numId w:val="5"/>
      </w:numPr>
    </w:pPr>
  </w:style>
  <w:style w:type="numbering" w:customStyle="1" w:styleId="Odrky0">
    <w:name w:val="Odrážky.0"/>
    <w:rsid w:val="00932BD3"/>
    <w:pPr>
      <w:numPr>
        <w:numId w:val="8"/>
      </w:numPr>
    </w:pPr>
  </w:style>
  <w:style w:type="numbering" w:customStyle="1" w:styleId="Velkodrka">
    <w:name w:val="Velká odrážka"/>
    <w:rsid w:val="00932BD3"/>
    <w:pPr>
      <w:numPr>
        <w:numId w:val="11"/>
      </w:numPr>
    </w:pPr>
  </w:style>
  <w:style w:type="character" w:customStyle="1" w:styleId="dn">
    <w:name w:val="Žádný"/>
    <w:rsid w:val="00932BD3"/>
  </w:style>
  <w:style w:type="character" w:customStyle="1" w:styleId="Hyperlink0">
    <w:name w:val="Hyperlink.0"/>
    <w:basedOn w:val="dn"/>
    <w:rsid w:val="00932BD3"/>
    <w:rPr>
      <w:rFonts w:ascii="Times New Roman" w:eastAsia="Times New Roman" w:hAnsi="Times New Roman" w:cs="Times New Roman"/>
      <w:lang w:val="en-US"/>
    </w:rPr>
  </w:style>
  <w:style w:type="paragraph" w:customStyle="1" w:styleId="TextD">
    <w:name w:val="Text D"/>
    <w:rsid w:val="00932BD3"/>
    <w:rPr>
      <w:rFonts w:ascii="Helvetica Neue" w:eastAsia="Helvetica Neue" w:hAnsi="Helvetica Neue" w:cs="Helvetica Neue"/>
      <w:color w:val="000000"/>
      <w:sz w:val="22"/>
      <w:szCs w:val="22"/>
      <w:u w:color="000000"/>
      <w:shd w:val="nil"/>
    </w:rPr>
  </w:style>
  <w:style w:type="numbering" w:customStyle="1" w:styleId="sla0">
    <w:name w:val="Čísla.0"/>
    <w:rsid w:val="00932BD3"/>
    <w:pPr>
      <w:numPr>
        <w:numId w:val="16"/>
      </w:numPr>
    </w:pPr>
  </w:style>
  <w:style w:type="character" w:customStyle="1" w:styleId="Hyperlink1">
    <w:name w:val="Hyperlink.1"/>
    <w:basedOn w:val="dn"/>
    <w:rsid w:val="00932BD3"/>
    <w:rPr>
      <w:rFonts w:ascii="Times New Roman" w:eastAsia="Times New Roman" w:hAnsi="Times New Roman" w:cs="Times New Roman"/>
      <w:sz w:val="20"/>
      <w:szCs w:val="20"/>
      <w:lang w:val="en-US"/>
    </w:rPr>
  </w:style>
  <w:style w:type="paragraph" w:customStyle="1" w:styleId="VchozC">
    <w:name w:val="Výchozí C"/>
    <w:rsid w:val="00932BD3"/>
    <w:rPr>
      <w:rFonts w:ascii="Helvetica Neue" w:eastAsia="Helvetica Neue" w:hAnsi="Helvetica Neue" w:cs="Helvetica Neue"/>
      <w:color w:val="000000"/>
      <w:sz w:val="22"/>
      <w:szCs w:val="22"/>
      <w:u w:color="000000"/>
      <w:shd w:val="nil"/>
      <w:lang w:val="en-US"/>
    </w:rPr>
  </w:style>
  <w:style w:type="paragraph" w:customStyle="1" w:styleId="VchozD">
    <w:name w:val="Výchozí D"/>
    <w:rsid w:val="00932BD3"/>
    <w:pPr>
      <w:spacing w:before="160"/>
    </w:pPr>
    <w:rPr>
      <w:rFonts w:ascii="Helvetica Neue" w:eastAsia="Helvetica Neue" w:hAnsi="Helvetica Neue" w:cs="Helvetica Neue"/>
      <w:color w:val="000000"/>
      <w:sz w:val="24"/>
      <w:szCs w:val="24"/>
      <w:u w:color="000000"/>
      <w:shd w:val="nil"/>
    </w:rPr>
  </w:style>
  <w:style w:type="character" w:customStyle="1" w:styleId="Hyperlink2">
    <w:name w:val="Hyperlink.2"/>
    <w:basedOn w:val="dn"/>
    <w:rsid w:val="00932BD3"/>
    <w:rPr>
      <w:u w:color="CC503E"/>
    </w:rPr>
  </w:style>
  <w:style w:type="numbering" w:customStyle="1" w:styleId="sla1">
    <w:name w:val="Čísla.1"/>
    <w:rsid w:val="00932BD3"/>
    <w:pPr>
      <w:numPr>
        <w:numId w:val="27"/>
      </w:numPr>
    </w:pPr>
  </w:style>
  <w:style w:type="numbering" w:customStyle="1" w:styleId="Odrky00">
    <w:name w:val="Odrážky.0.0"/>
    <w:rsid w:val="00932BD3"/>
    <w:pPr>
      <w:numPr>
        <w:numId w:val="29"/>
      </w:numPr>
    </w:pPr>
  </w:style>
  <w:style w:type="numbering" w:customStyle="1" w:styleId="Psmena0">
    <w:name w:val="Písmena.0"/>
    <w:rsid w:val="00932BD3"/>
    <w:pPr>
      <w:numPr>
        <w:numId w:val="32"/>
      </w:numPr>
    </w:pPr>
  </w:style>
  <w:style w:type="character" w:customStyle="1" w:styleId="Nadpis1Char">
    <w:name w:val="Nadpis 1 Char"/>
    <w:basedOn w:val="Standardnpsmoodstavce"/>
    <w:link w:val="Nadpis1"/>
    <w:uiPriority w:val="9"/>
    <w:rsid w:val="0010329D"/>
    <w:rPr>
      <w:rFonts w:eastAsiaTheme="majorEastAsia"/>
      <w:b/>
      <w:bCs/>
      <w:color w:val="000000" w:themeColor="text1"/>
      <w:sz w:val="30"/>
      <w:szCs w:val="28"/>
      <w:u w:color="000000"/>
      <w:lang w:val="en-US"/>
    </w:rPr>
  </w:style>
  <w:style w:type="paragraph" w:styleId="Nadpisobsahu">
    <w:name w:val="TOC Heading"/>
    <w:basedOn w:val="Nadpis1"/>
    <w:next w:val="Normln"/>
    <w:uiPriority w:val="39"/>
    <w:semiHidden/>
    <w:unhideWhenUsed/>
    <w:qFormat/>
    <w:rsid w:val="001032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stheme="majorBidi"/>
      <w:color w:val="0079BF" w:themeColor="accent1" w:themeShade="BF"/>
      <w:sz w:val="28"/>
      <w:bdr w:val="none" w:sz="0" w:space="0" w:color="auto"/>
      <w:shd w:val="clear" w:color="auto" w:fill="auto"/>
      <w:lang w:val="cs-CZ" w:eastAsia="en-US"/>
    </w:rPr>
  </w:style>
  <w:style w:type="paragraph" w:styleId="Obsah1">
    <w:name w:val="toc 1"/>
    <w:basedOn w:val="Normln"/>
    <w:next w:val="Normln"/>
    <w:autoRedefine/>
    <w:uiPriority w:val="39"/>
    <w:unhideWhenUsed/>
    <w:rsid w:val="0010329D"/>
    <w:pPr>
      <w:spacing w:after="100"/>
    </w:pPr>
  </w:style>
  <w:style w:type="paragraph" w:styleId="Obsah2">
    <w:name w:val="toc 2"/>
    <w:basedOn w:val="Normln"/>
    <w:next w:val="Normln"/>
    <w:autoRedefine/>
    <w:uiPriority w:val="39"/>
    <w:unhideWhenUsed/>
    <w:rsid w:val="0010329D"/>
    <w:pPr>
      <w:spacing w:after="100"/>
      <w:ind w:left="240"/>
    </w:pPr>
  </w:style>
  <w:style w:type="paragraph" w:styleId="Obsah3">
    <w:name w:val="toc 3"/>
    <w:basedOn w:val="Normln"/>
    <w:next w:val="Normln"/>
    <w:autoRedefine/>
    <w:uiPriority w:val="39"/>
    <w:unhideWhenUsed/>
    <w:rsid w:val="0010329D"/>
    <w:pPr>
      <w:spacing w:after="100"/>
      <w:ind w:left="480"/>
    </w:pPr>
  </w:style>
  <w:style w:type="paragraph" w:styleId="Obsah4">
    <w:name w:val="toc 4"/>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Obsah5">
    <w:name w:val="toc 5"/>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Obsah6">
    <w:name w:val="toc 6"/>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Obsah7">
    <w:name w:val="toc 7"/>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Obsah8">
    <w:name w:val="toc 8"/>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Obsah9">
    <w:name w:val="toc 9"/>
    <w:basedOn w:val="Normln"/>
    <w:next w:val="Normln"/>
    <w:autoRedefine/>
    <w:uiPriority w:val="39"/>
    <w:unhideWhenUsed/>
    <w:rsid w:val="0010329D"/>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color w:val="auto"/>
      <w:sz w:val="22"/>
      <w:szCs w:val="22"/>
      <w:bdr w:val="none" w:sz="0" w:space="0" w:color="auto"/>
      <w:shd w:val="clear" w:color="auto" w:fill="auto"/>
      <w:lang w:val="cs-CZ"/>
    </w:rPr>
  </w:style>
  <w:style w:type="paragraph" w:styleId="Textbubliny">
    <w:name w:val="Balloon Text"/>
    <w:basedOn w:val="Normln"/>
    <w:link w:val="TextbublinyChar"/>
    <w:uiPriority w:val="99"/>
    <w:semiHidden/>
    <w:unhideWhenUsed/>
    <w:rsid w:val="0010329D"/>
    <w:rPr>
      <w:rFonts w:ascii="Tahoma" w:hAnsi="Tahoma" w:cs="Tahoma"/>
      <w:sz w:val="16"/>
      <w:szCs w:val="16"/>
    </w:rPr>
  </w:style>
  <w:style w:type="character" w:customStyle="1" w:styleId="TextbublinyChar">
    <w:name w:val="Text bubliny Char"/>
    <w:basedOn w:val="Standardnpsmoodstavce"/>
    <w:link w:val="Textbubliny"/>
    <w:uiPriority w:val="99"/>
    <w:semiHidden/>
    <w:rsid w:val="0010329D"/>
    <w:rPr>
      <w:rFonts w:ascii="Tahoma" w:eastAsia="Times New Roman" w:hAnsi="Tahoma" w:cs="Tahoma"/>
      <w:color w:val="000000"/>
      <w:sz w:val="16"/>
      <w:szCs w:val="16"/>
      <w:u w:color="000000"/>
      <w:lang w:val="en-US"/>
    </w:rPr>
  </w:style>
  <w:style w:type="character" w:styleId="Siln">
    <w:name w:val="Strong"/>
    <w:aliases w:val="nadpis 2."/>
    <w:basedOn w:val="Standardnpsmoodstavce"/>
    <w:uiPriority w:val="22"/>
    <w:qFormat/>
    <w:rsid w:val="0010329D"/>
    <w:rPr>
      <w:b/>
      <w:bCs/>
    </w:rPr>
  </w:style>
  <w:style w:type="paragraph" w:styleId="Bezmezer">
    <w:name w:val="No Spacing"/>
    <w:uiPriority w:val="1"/>
    <w:qFormat/>
    <w:rsid w:val="00113971"/>
    <w:rPr>
      <w:rFonts w:eastAsia="Times New Roman"/>
      <w:color w:val="000000"/>
      <w:sz w:val="24"/>
      <w:szCs w:val="24"/>
      <w:u w:color="000000"/>
      <w:shd w:val="nil"/>
      <w:lang w:val="en-US"/>
    </w:rPr>
  </w:style>
  <w:style w:type="paragraph" w:styleId="Podtitul">
    <w:name w:val="Subtitle"/>
    <w:basedOn w:val="Normln"/>
    <w:next w:val="Normln"/>
    <w:link w:val="PodtitulChar"/>
    <w:uiPriority w:val="11"/>
    <w:qFormat/>
    <w:rsid w:val="001D7348"/>
    <w:pPr>
      <w:numPr>
        <w:ilvl w:val="1"/>
      </w:numPr>
    </w:pPr>
    <w:rPr>
      <w:rFonts w:asciiTheme="majorHAnsi" w:eastAsiaTheme="majorEastAsia" w:hAnsiTheme="majorHAnsi" w:cstheme="majorBidi"/>
      <w:i/>
      <w:iCs/>
      <w:color w:val="00A2FF" w:themeColor="accent1"/>
      <w:spacing w:val="15"/>
    </w:rPr>
  </w:style>
  <w:style w:type="character" w:customStyle="1" w:styleId="PodtitulChar">
    <w:name w:val="Podtitul Char"/>
    <w:basedOn w:val="Standardnpsmoodstavce"/>
    <w:link w:val="Podtitul"/>
    <w:uiPriority w:val="11"/>
    <w:rsid w:val="001D7348"/>
    <w:rPr>
      <w:rFonts w:asciiTheme="majorHAnsi" w:eastAsiaTheme="majorEastAsia" w:hAnsiTheme="majorHAnsi" w:cstheme="majorBidi"/>
      <w:i/>
      <w:iCs/>
      <w:color w:val="00A2FF" w:themeColor="accent1"/>
      <w:spacing w:val="15"/>
      <w:sz w:val="24"/>
      <w:szCs w:val="24"/>
      <w:u w:color="000000"/>
      <w:lang w:val="en-US"/>
    </w:rPr>
  </w:style>
  <w:style w:type="paragraph" w:styleId="Titulek">
    <w:name w:val="caption"/>
    <w:basedOn w:val="Normln"/>
    <w:next w:val="Normln"/>
    <w:uiPriority w:val="35"/>
    <w:unhideWhenUsed/>
    <w:qFormat/>
    <w:rsid w:val="00262326"/>
    <w:pPr>
      <w:spacing w:after="200"/>
    </w:pPr>
    <w:rPr>
      <w:b/>
      <w:bCs/>
      <w:color w:val="00A2FF" w:themeColor="accent1"/>
      <w:sz w:val="18"/>
      <w:szCs w:val="18"/>
    </w:rPr>
  </w:style>
  <w:style w:type="paragraph" w:styleId="Zhlav">
    <w:name w:val="header"/>
    <w:basedOn w:val="Normln"/>
    <w:link w:val="ZhlavChar"/>
    <w:uiPriority w:val="99"/>
    <w:semiHidden/>
    <w:unhideWhenUsed/>
    <w:rsid w:val="008A6368"/>
    <w:pPr>
      <w:tabs>
        <w:tab w:val="center" w:pos="4536"/>
        <w:tab w:val="right" w:pos="9072"/>
      </w:tabs>
    </w:pPr>
  </w:style>
  <w:style w:type="character" w:customStyle="1" w:styleId="ZhlavChar">
    <w:name w:val="Záhlaví Char"/>
    <w:basedOn w:val="Standardnpsmoodstavce"/>
    <w:link w:val="Zhlav"/>
    <w:uiPriority w:val="99"/>
    <w:semiHidden/>
    <w:rsid w:val="008A6368"/>
    <w:rPr>
      <w:rFonts w:eastAsia="Times New Roman"/>
      <w:color w:val="000000"/>
      <w:sz w:val="24"/>
      <w:szCs w:val="24"/>
      <w:u w:color="000000"/>
      <w:lang w:val="en-US"/>
    </w:rPr>
  </w:style>
  <w:style w:type="paragraph" w:styleId="Zpat">
    <w:name w:val="footer"/>
    <w:basedOn w:val="Normln"/>
    <w:link w:val="ZpatChar"/>
    <w:uiPriority w:val="99"/>
    <w:unhideWhenUsed/>
    <w:rsid w:val="008A6368"/>
    <w:pPr>
      <w:tabs>
        <w:tab w:val="center" w:pos="4536"/>
        <w:tab w:val="right" w:pos="9072"/>
      </w:tabs>
    </w:pPr>
  </w:style>
  <w:style w:type="character" w:customStyle="1" w:styleId="ZpatChar">
    <w:name w:val="Zápatí Char"/>
    <w:basedOn w:val="Standardnpsmoodstavce"/>
    <w:link w:val="Zpat"/>
    <w:uiPriority w:val="99"/>
    <w:rsid w:val="008A6368"/>
    <w:rPr>
      <w:rFonts w:eastAsia="Times New Roman"/>
      <w:color w:val="000000"/>
      <w:sz w:val="24"/>
      <w:szCs w:val="24"/>
      <w:u w:color="000000"/>
      <w:lang w:val="en-US"/>
    </w:rPr>
  </w:style>
  <w:style w:type="table" w:styleId="Mkatabulky">
    <w:name w:val="Table Grid"/>
    <w:basedOn w:val="Normlntabulka"/>
    <w:rsid w:val="00AC42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63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cs.wikipedia.org/wiki/Speci%2525C3%2525A1ln%2525C3%2525AD:Zdroje_knih/80-210-3652-4" TargetMode="External"/><Relationship Id="rId2" Type="http://schemas.openxmlformats.org/officeDocument/2006/relationships/numbering" Target="numbering.xml"/><Relationship Id="rId16" Type="http://schemas.openxmlformats.org/officeDocument/2006/relationships/hyperlink" Target="https://cs.wikipedia.org/wiki/International_Standard_Book_Numb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xb/charakteristika_okresu_blansko" TargetMode="External"/><Relationship Id="rId2" Type="http://schemas.openxmlformats.org/officeDocument/2006/relationships/hyperlink" Target="http://www.nuv.cz/t/co-je-skolska-primarni-prevence-rizikoveho-chovani/vseobecna-x-selektivni-x-indikovana-skolska-primarni-1" TargetMode="External"/><Relationship Id="rId1" Type="http://schemas.openxmlformats.org/officeDocument/2006/relationships/hyperlink" Target="https://www.e-bezpeci.cz/index.php/temata/kyberikana/1258-kybersikana-online-hr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101"/>
          <c:y val="0.29706400000000038"/>
          <c:w val="0.62086700000000061"/>
          <c:h val="0.69043599999999949"/>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Pt>
            <c:idx val="2"/>
            <c:spPr>
              <a:solidFill>
                <a:srgbClr val="F0B24F"/>
              </a:solidFill>
              <a:ln w="9525" cap="flat">
                <a:solidFill>
                  <a:srgbClr val="F9F9F9"/>
                </a:solidFill>
                <a:prstDash val="solid"/>
                <a:round/>
              </a:ln>
              <a:effectLst/>
            </c:spPr>
          </c:dPt>
          <c:dLbls>
            <c:numFmt formatCode="#,##0%" sourceLinked="0"/>
            <c:txPr>
              <a:bodyPr/>
              <a:lstStyle/>
              <a:p>
                <a:pPr>
                  <a:defRPr sz="18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Sheet1!$B$1:$D$1</c:f>
              <c:strCache>
                <c:ptCount val="3"/>
                <c:pt idx="0">
                  <c:v>ANO</c:v>
                </c:pt>
                <c:pt idx="1">
                  <c:v>NE</c:v>
                </c:pt>
                <c:pt idx="2">
                  <c:v>NEVÍM</c:v>
                </c:pt>
              </c:strCache>
            </c:strRef>
          </c:cat>
          <c:val>
            <c:numRef>
              <c:f>Sheet1!$B$2:$D$2</c:f>
              <c:numCache>
                <c:formatCode>General</c:formatCode>
                <c:ptCount val="3"/>
                <c:pt idx="0">
                  <c:v>48</c:v>
                </c:pt>
                <c:pt idx="1">
                  <c:v>12</c:v>
                </c:pt>
                <c:pt idx="2">
                  <c:v>25</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1277100000000033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096"/>
          <c:y val="0.29706400000000038"/>
          <c:w val="0.62086700000000061"/>
          <c:h val="0.69043599999999949"/>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Pt>
            <c:idx val="2"/>
            <c:spPr>
              <a:solidFill>
                <a:srgbClr val="F0B24F"/>
              </a:solidFill>
              <a:ln w="9525" cap="flat">
                <a:solidFill>
                  <a:srgbClr val="F9F9F9"/>
                </a:solidFill>
                <a:prstDash val="solid"/>
                <a:round/>
              </a:ln>
              <a:effectLst/>
            </c:spPr>
          </c:dPt>
          <c:dLbls>
            <c:numFmt formatCode="#,##0%" sourceLinked="0"/>
            <c:txPr>
              <a:bodyPr/>
              <a:lstStyle/>
              <a:p>
                <a:pPr>
                  <a:defRPr sz="18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Sheet1!$B$1:$D$1</c:f>
              <c:strCache>
                <c:ptCount val="3"/>
                <c:pt idx="0">
                  <c:v>ANO</c:v>
                </c:pt>
                <c:pt idx="1">
                  <c:v>NE</c:v>
                </c:pt>
                <c:pt idx="2">
                  <c:v>NEVÍM</c:v>
                </c:pt>
              </c:strCache>
            </c:strRef>
          </c:cat>
          <c:val>
            <c:numRef>
              <c:f>Sheet1!$B$2:$D$2</c:f>
              <c:numCache>
                <c:formatCode>General</c:formatCode>
                <c:ptCount val="3"/>
                <c:pt idx="0">
                  <c:v>68</c:v>
                </c:pt>
                <c:pt idx="1">
                  <c:v>2</c:v>
                </c:pt>
                <c:pt idx="2">
                  <c:v>15</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1277100000000033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096"/>
          <c:y val="0.33381400000000266"/>
          <c:w val="0.62086700000000061"/>
          <c:h val="0.65368600000000165"/>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Lbls>
            <c:numFmt formatCode="#,##0%" sourceLinked="0"/>
            <c:txPr>
              <a:bodyPr/>
              <a:lstStyle/>
              <a:p>
                <a:pPr>
                  <a:defRPr sz="18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Sheet1!$B$1:$C$1</c:f>
              <c:strCache>
                <c:ptCount val="2"/>
                <c:pt idx="0">
                  <c:v>ANO</c:v>
                </c:pt>
                <c:pt idx="1">
                  <c:v>NE</c:v>
                </c:pt>
              </c:strCache>
            </c:strRef>
          </c:cat>
          <c:val>
            <c:numRef>
              <c:f>Sheet1!$B$2:$C$2</c:f>
              <c:numCache>
                <c:formatCode>General</c:formatCode>
                <c:ptCount val="2"/>
                <c:pt idx="0">
                  <c:v>62</c:v>
                </c:pt>
                <c:pt idx="1">
                  <c:v>23</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8239200000000045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096"/>
          <c:y val="0.29706400000000038"/>
          <c:w val="0.62086700000000061"/>
          <c:h val="0.69043599999999949"/>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Pt>
            <c:idx val="2"/>
            <c:spPr>
              <a:solidFill>
                <a:srgbClr val="F0B24F"/>
              </a:solidFill>
              <a:ln w="9525" cap="flat">
                <a:solidFill>
                  <a:srgbClr val="F9F9F9"/>
                </a:solidFill>
                <a:prstDash val="solid"/>
                <a:round/>
              </a:ln>
              <a:effectLst/>
            </c:spPr>
          </c:dPt>
          <c:dLbls>
            <c:numFmt formatCode="#,##0%" sourceLinked="0"/>
            <c:txPr>
              <a:bodyPr/>
              <a:lstStyle/>
              <a:p>
                <a:pPr>
                  <a:defRPr sz="18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Sheet1!$B$1:$D$1</c:f>
              <c:strCache>
                <c:ptCount val="3"/>
                <c:pt idx="0">
                  <c:v>ANO</c:v>
                </c:pt>
                <c:pt idx="1">
                  <c:v>NE</c:v>
                </c:pt>
                <c:pt idx="2">
                  <c:v>NEVÍM</c:v>
                </c:pt>
              </c:strCache>
            </c:strRef>
          </c:cat>
          <c:val>
            <c:numRef>
              <c:f>Sheet1!$B$2:$D$2</c:f>
              <c:numCache>
                <c:formatCode>General</c:formatCode>
                <c:ptCount val="3"/>
                <c:pt idx="0">
                  <c:v>23</c:v>
                </c:pt>
                <c:pt idx="1">
                  <c:v>60</c:v>
                </c:pt>
                <c:pt idx="2">
                  <c:v>2</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1277100000000033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096"/>
          <c:y val="0.31436800000000198"/>
          <c:w val="0.62086700000000061"/>
          <c:h val="0.67313200000000062"/>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Pt>
            <c:idx val="2"/>
            <c:spPr>
              <a:solidFill>
                <a:srgbClr val="F0B24F"/>
              </a:solidFill>
              <a:ln w="9525" cap="flat">
                <a:solidFill>
                  <a:srgbClr val="F9F9F9"/>
                </a:solidFill>
                <a:prstDash val="solid"/>
                <a:round/>
              </a:ln>
              <a:effectLst/>
            </c:spPr>
          </c:dPt>
          <c:dLbls>
            <c:dLbl>
              <c:idx val="1"/>
              <c:numFmt formatCode="#,##0%" sourceLinked="0"/>
              <c:spPr/>
              <c:txPr>
                <a:bodyPr/>
                <a:lstStyle/>
                <a:p>
                  <a:pPr>
                    <a:defRPr sz="1400" b="0" i="0" u="none" strike="noStrike">
                      <a:solidFill>
                        <a:srgbClr val="000000"/>
                      </a:solidFill>
                      <a:latin typeface="Times New Roman"/>
                    </a:defRPr>
                  </a:pPr>
                  <a:endParaRPr lang="cs-CZ"/>
                </a:p>
              </c:txPr>
            </c:dLbl>
            <c:numFmt formatCode="#,##0%" sourceLinked="0"/>
            <c:txPr>
              <a:bodyPr/>
              <a:lstStyle/>
              <a:p>
                <a:pPr>
                  <a:defRPr sz="15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Sheet1!$B$1:$D$1</c:f>
              <c:strCache>
                <c:ptCount val="3"/>
                <c:pt idx="0">
                  <c:v>ANO</c:v>
                </c:pt>
                <c:pt idx="1">
                  <c:v>NE</c:v>
                </c:pt>
                <c:pt idx="2">
                  <c:v>NEVÍM</c:v>
                </c:pt>
              </c:strCache>
            </c:strRef>
          </c:cat>
          <c:val>
            <c:numRef>
              <c:f>Sheet1!$B$2:$D$2</c:f>
              <c:numCache>
                <c:formatCode>General</c:formatCode>
                <c:ptCount val="3"/>
                <c:pt idx="0">
                  <c:v>19</c:v>
                </c:pt>
                <c:pt idx="1">
                  <c:v>65</c:v>
                </c:pt>
                <c:pt idx="2">
                  <c:v>1</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4555300000000874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8956700000000096"/>
          <c:y val="0.29706400000000038"/>
          <c:w val="0.62086700000000061"/>
          <c:h val="0.69043599999999949"/>
        </c:manualLayout>
      </c:layout>
      <c:pieChart>
        <c:ser>
          <c:idx val="0"/>
          <c:order val="0"/>
          <c:tx>
            <c:strRef>
              <c:f>Sheet1!$A$2</c:f>
              <c:strCache>
                <c:ptCount val="1"/>
                <c:pt idx="0">
                  <c:v>Region 1</c:v>
                </c:pt>
              </c:strCache>
            </c:strRef>
          </c:tx>
          <c:spPr>
            <a:solidFill>
              <a:srgbClr val="496063"/>
            </a:solidFill>
            <a:ln w="9525" cap="flat">
              <a:solidFill>
                <a:srgbClr val="F9F9F9"/>
              </a:solidFill>
              <a:prstDash val="solid"/>
              <a:round/>
            </a:ln>
            <a:effectLst/>
          </c:spPr>
          <c:dPt>
            <c:idx val="1"/>
            <c:spPr>
              <a:solidFill>
                <a:srgbClr val="6C6F39"/>
              </a:solidFill>
              <a:ln w="9525" cap="flat">
                <a:solidFill>
                  <a:srgbClr val="F9F9F9"/>
                </a:solidFill>
                <a:prstDash val="solid"/>
                <a:round/>
              </a:ln>
              <a:effectLst/>
            </c:spPr>
          </c:dPt>
          <c:dPt>
            <c:idx val="2"/>
            <c:spPr>
              <a:solidFill>
                <a:srgbClr val="F0B24F"/>
              </a:solidFill>
              <a:ln w="9525" cap="flat">
                <a:solidFill>
                  <a:srgbClr val="F9F9F9"/>
                </a:solidFill>
                <a:prstDash val="solid"/>
                <a:round/>
              </a:ln>
              <a:effectLst/>
            </c:spPr>
          </c:dPt>
          <c:dLbls>
            <c:numFmt formatCode="#,##0%" sourceLinked="0"/>
            <c:txPr>
              <a:bodyPr/>
              <a:lstStyle/>
              <a:p>
                <a:pPr>
                  <a:defRPr sz="1800" b="0" i="0" u="none" strike="noStrike">
                    <a:solidFill>
                      <a:srgbClr val="000000"/>
                    </a:solidFill>
                    <a:latin typeface="Times New Roman"/>
                  </a:defRPr>
                </a:pPr>
                <a:endParaRPr lang="cs-CZ"/>
              </a:p>
            </c:txPr>
            <c:dLblPos val="ctr"/>
            <c:showPercent val="1"/>
            <c:showLeaderLines val="1"/>
            <c:leaderLines>
              <c:spPr>
                <a:ln w="6350" cap="flat">
                  <a:solidFill>
                    <a:srgbClr val="000000"/>
                  </a:solidFill>
                  <a:prstDash val="solid"/>
                  <a:miter lim="400000"/>
                </a:ln>
                <a:effectLst/>
              </c:spPr>
            </c:leaderLines>
          </c:dLbls>
          <c:cat>
            <c:strRef>
              <c:f>Sheet1!$B$1:$D$1</c:f>
              <c:strCache>
                <c:ptCount val="3"/>
                <c:pt idx="0">
                  <c:v>ANO</c:v>
                </c:pt>
                <c:pt idx="1">
                  <c:v>NE</c:v>
                </c:pt>
                <c:pt idx="2">
                  <c:v>NEVÍM</c:v>
                </c:pt>
              </c:strCache>
            </c:strRef>
          </c:cat>
          <c:val>
            <c:numRef>
              <c:f>Sheet1!$B$2:$D$2</c:f>
              <c:numCache>
                <c:formatCode>General</c:formatCode>
                <c:ptCount val="3"/>
                <c:pt idx="0">
                  <c:v>91</c:v>
                </c:pt>
                <c:pt idx="1">
                  <c:v>76</c:v>
                </c:pt>
                <c:pt idx="2">
                  <c:v>28</c:v>
                </c:pt>
              </c:numCache>
            </c:numRef>
          </c:val>
        </c:ser>
        <c:firstSliceAng val="0"/>
      </c:pieChart>
      <c:spPr>
        <a:solidFill>
          <a:srgbClr val="FFFFFF"/>
        </a:solidFill>
        <a:ln w="12700" cap="flat">
          <a:noFill/>
          <a:miter lim="400000"/>
        </a:ln>
        <a:effectLst/>
      </c:spPr>
    </c:plotArea>
    <c:legend>
      <c:legendPos val="t"/>
      <c:layout>
        <c:manualLayout>
          <c:xMode val="edge"/>
          <c:yMode val="edge"/>
          <c:x val="0"/>
          <c:y val="0"/>
          <c:w val="1"/>
          <c:h val="8.1277100000000033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cs-CZ"/>
        </a:p>
      </c:txPr>
    </c:legend>
    <c:plotVisOnly val="1"/>
    <c:dispBlanksAs val="zero"/>
  </c:chart>
  <c:spPr>
    <a:solidFill>
      <a:srgbClr val="FFFFFF"/>
    </a:solidFill>
    <a:ln w="12700" cap="flat">
      <a:solidFill>
        <a:srgbClr val="888888"/>
      </a:solidFill>
      <a:prstDash val="solid"/>
      <a:round/>
    </a:ln>
    <a:effectLst/>
  </c:spPr>
  <c:externalData r:id="rId1"/>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951F-B68A-4447-8B5A-EF750525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57</Pages>
  <Words>10314</Words>
  <Characters>60859</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Holky</cp:lastModifiedBy>
  <cp:revision>16</cp:revision>
  <dcterms:created xsi:type="dcterms:W3CDTF">2020-05-10T12:37:00Z</dcterms:created>
  <dcterms:modified xsi:type="dcterms:W3CDTF">2020-05-12T16:33:00Z</dcterms:modified>
</cp:coreProperties>
</file>