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A79" w14:textId="58D53E7F" w:rsidR="004326A0" w:rsidRDefault="004326A0"/>
    <w:p w14:paraId="07CB62F6" w14:textId="05979992" w:rsidR="004326A0" w:rsidRPr="00210635" w:rsidRDefault="00210635" w:rsidP="00210635">
      <w:pPr>
        <w:jc w:val="center"/>
        <w:rPr>
          <w:b/>
          <w:bCs/>
          <w:sz w:val="32"/>
          <w:szCs w:val="32"/>
        </w:rPr>
      </w:pPr>
      <w:r w:rsidRPr="00210635">
        <w:rPr>
          <w:b/>
          <w:bCs/>
          <w:sz w:val="32"/>
          <w:szCs w:val="32"/>
        </w:rPr>
        <w:t>UNIVERZITA PALACKÉHO V OLOMOUCI</w:t>
      </w:r>
    </w:p>
    <w:p w14:paraId="0DDDD98B" w14:textId="42AC5022" w:rsidR="00210635" w:rsidRPr="00210635" w:rsidRDefault="00210635" w:rsidP="00210635">
      <w:pPr>
        <w:jc w:val="center"/>
        <w:rPr>
          <w:sz w:val="32"/>
          <w:szCs w:val="32"/>
        </w:rPr>
      </w:pPr>
      <w:r w:rsidRPr="00210635">
        <w:rPr>
          <w:sz w:val="32"/>
          <w:szCs w:val="32"/>
        </w:rPr>
        <w:t>FAKULTA ZDRAVOTNICKÝCH VĚD</w:t>
      </w:r>
    </w:p>
    <w:p w14:paraId="678B11EA" w14:textId="7DC74F07" w:rsidR="00210635" w:rsidRDefault="00210635" w:rsidP="00210635">
      <w:pPr>
        <w:jc w:val="center"/>
      </w:pPr>
      <w:r>
        <w:t>Ústav zdravotnického záchranářství a intenzivní péče</w:t>
      </w:r>
    </w:p>
    <w:p w14:paraId="622FC48A" w14:textId="5D93CBDB" w:rsidR="00210635" w:rsidRDefault="00210635" w:rsidP="00210635">
      <w:pPr>
        <w:jc w:val="center"/>
      </w:pPr>
    </w:p>
    <w:p w14:paraId="0A0075B7" w14:textId="4EB0A933" w:rsidR="00210635" w:rsidRDefault="00210635" w:rsidP="00210635">
      <w:pPr>
        <w:jc w:val="center"/>
      </w:pPr>
    </w:p>
    <w:p w14:paraId="37DAB47D" w14:textId="77777777" w:rsidR="00210635" w:rsidRDefault="00210635" w:rsidP="000D069D"/>
    <w:p w14:paraId="369BB3F0" w14:textId="4C80F576" w:rsidR="00210635" w:rsidRPr="000D069D" w:rsidRDefault="00210635" w:rsidP="00210635">
      <w:pPr>
        <w:jc w:val="center"/>
        <w:rPr>
          <w:sz w:val="32"/>
          <w:szCs w:val="32"/>
        </w:rPr>
      </w:pPr>
      <w:r w:rsidRPr="000D069D">
        <w:rPr>
          <w:sz w:val="32"/>
          <w:szCs w:val="32"/>
        </w:rPr>
        <w:t>Vránová Jindra</w:t>
      </w:r>
    </w:p>
    <w:p w14:paraId="0A559805" w14:textId="10B5BDBA" w:rsidR="00210635" w:rsidRDefault="00210635" w:rsidP="00210635">
      <w:pPr>
        <w:jc w:val="center"/>
      </w:pPr>
    </w:p>
    <w:p w14:paraId="273C4E1B" w14:textId="5C4AFD5E" w:rsidR="00210635" w:rsidRPr="000D069D" w:rsidRDefault="00210635" w:rsidP="00210635">
      <w:pPr>
        <w:jc w:val="center"/>
        <w:rPr>
          <w:b/>
          <w:bCs/>
          <w:sz w:val="32"/>
          <w:szCs w:val="32"/>
        </w:rPr>
      </w:pPr>
    </w:p>
    <w:p w14:paraId="43E6F6CF" w14:textId="5528C0B6" w:rsidR="00210635" w:rsidRPr="000D069D" w:rsidRDefault="00210635" w:rsidP="00210635">
      <w:pPr>
        <w:jc w:val="center"/>
        <w:rPr>
          <w:b/>
          <w:bCs/>
          <w:sz w:val="32"/>
          <w:szCs w:val="32"/>
        </w:rPr>
      </w:pPr>
      <w:r w:rsidRPr="000D069D">
        <w:rPr>
          <w:b/>
          <w:bCs/>
          <w:sz w:val="32"/>
          <w:szCs w:val="32"/>
        </w:rPr>
        <w:t>Agrese vůči záchranáři-rizika, prevence a možnosti řešení</w:t>
      </w:r>
    </w:p>
    <w:p w14:paraId="1775E1FB" w14:textId="1274004A" w:rsidR="00210635" w:rsidRDefault="00210635" w:rsidP="00210635">
      <w:pPr>
        <w:jc w:val="center"/>
      </w:pPr>
      <w:r>
        <w:t>Bakalářská práce</w:t>
      </w:r>
    </w:p>
    <w:p w14:paraId="073BDBBF" w14:textId="1E69DF18" w:rsidR="00210635" w:rsidRDefault="00210635" w:rsidP="00210635">
      <w:pPr>
        <w:jc w:val="center"/>
      </w:pPr>
    </w:p>
    <w:p w14:paraId="5EA051BE" w14:textId="48D3AB88" w:rsidR="00210635" w:rsidRDefault="00210635" w:rsidP="00210635">
      <w:pPr>
        <w:jc w:val="center"/>
      </w:pPr>
    </w:p>
    <w:p w14:paraId="7B6859F1" w14:textId="6D4F7513" w:rsidR="000D069D" w:rsidRDefault="000D069D" w:rsidP="00210635">
      <w:pPr>
        <w:jc w:val="center"/>
      </w:pPr>
    </w:p>
    <w:p w14:paraId="1C4B43EE" w14:textId="77777777" w:rsidR="000D069D" w:rsidRDefault="000D069D" w:rsidP="00210635">
      <w:pPr>
        <w:jc w:val="center"/>
      </w:pPr>
    </w:p>
    <w:p w14:paraId="31D2B56A" w14:textId="7B867E78" w:rsidR="00210635" w:rsidRDefault="00210635" w:rsidP="00210635">
      <w:pPr>
        <w:jc w:val="center"/>
      </w:pPr>
    </w:p>
    <w:p w14:paraId="71AEAF10" w14:textId="3444BE34" w:rsidR="00210635" w:rsidRDefault="00210635" w:rsidP="00210635">
      <w:pPr>
        <w:jc w:val="center"/>
      </w:pPr>
      <w:r>
        <w:t>Vedoucí práce:</w:t>
      </w:r>
      <w:r w:rsidRPr="00210635">
        <w:t xml:space="preserve"> </w:t>
      </w:r>
      <w:bookmarkStart w:id="0" w:name="_Hlk123132574"/>
      <w:r w:rsidRPr="00210635">
        <w:t xml:space="preserve">doc. MUDr. Pavel </w:t>
      </w:r>
      <w:proofErr w:type="spellStart"/>
      <w:r w:rsidRPr="00210635">
        <w:t>Dráč</w:t>
      </w:r>
      <w:proofErr w:type="spellEnd"/>
      <w:r w:rsidRPr="00210635">
        <w:t>, Ph.D.</w:t>
      </w:r>
      <w:bookmarkEnd w:id="0"/>
    </w:p>
    <w:p w14:paraId="4C419945" w14:textId="0BA1D7BE" w:rsidR="00210635" w:rsidRDefault="00210635" w:rsidP="00210635">
      <w:pPr>
        <w:jc w:val="center"/>
      </w:pPr>
    </w:p>
    <w:p w14:paraId="5ADE482C" w14:textId="1C83AA03" w:rsidR="00210635" w:rsidRDefault="00210635" w:rsidP="00210635">
      <w:pPr>
        <w:jc w:val="center"/>
      </w:pPr>
    </w:p>
    <w:p w14:paraId="021DE965" w14:textId="508F72ED" w:rsidR="00210635" w:rsidRDefault="00210635" w:rsidP="00210635">
      <w:pPr>
        <w:jc w:val="center"/>
      </w:pPr>
    </w:p>
    <w:p w14:paraId="2A38C086" w14:textId="5E3E97AA" w:rsidR="00210635" w:rsidRDefault="00210635" w:rsidP="00210635">
      <w:pPr>
        <w:jc w:val="center"/>
      </w:pPr>
    </w:p>
    <w:p w14:paraId="224D3D6F" w14:textId="083A9BA7" w:rsidR="00210635" w:rsidRDefault="00210635" w:rsidP="00210635">
      <w:pPr>
        <w:jc w:val="center"/>
      </w:pPr>
    </w:p>
    <w:p w14:paraId="4B71FE5B" w14:textId="6F37B4BC" w:rsidR="00210635" w:rsidRDefault="00210635" w:rsidP="00210635">
      <w:pPr>
        <w:jc w:val="center"/>
      </w:pPr>
    </w:p>
    <w:p w14:paraId="471D7BAB" w14:textId="511E3433" w:rsidR="00210635" w:rsidRDefault="00210635" w:rsidP="00210635">
      <w:pPr>
        <w:jc w:val="center"/>
      </w:pPr>
    </w:p>
    <w:p w14:paraId="0EC563A5" w14:textId="458C5F9F" w:rsidR="00210635" w:rsidRDefault="00210635" w:rsidP="00210635">
      <w:pPr>
        <w:jc w:val="center"/>
      </w:pPr>
    </w:p>
    <w:p w14:paraId="353D36D2" w14:textId="086CEAE3" w:rsidR="00210635" w:rsidRPr="000D069D" w:rsidRDefault="00210635" w:rsidP="00210635">
      <w:pPr>
        <w:jc w:val="center"/>
        <w:rPr>
          <w:sz w:val="28"/>
          <w:szCs w:val="28"/>
        </w:rPr>
      </w:pPr>
    </w:p>
    <w:p w14:paraId="557BBCB6" w14:textId="1841A259" w:rsidR="00210635" w:rsidRPr="000D069D" w:rsidRDefault="00210635" w:rsidP="00210635">
      <w:pPr>
        <w:jc w:val="center"/>
        <w:rPr>
          <w:sz w:val="28"/>
          <w:szCs w:val="28"/>
        </w:rPr>
      </w:pPr>
      <w:r w:rsidRPr="000D069D">
        <w:rPr>
          <w:sz w:val="28"/>
          <w:szCs w:val="28"/>
        </w:rPr>
        <w:t>Olomouc 2023</w:t>
      </w:r>
    </w:p>
    <w:p w14:paraId="75B23DF1" w14:textId="51FF48B3" w:rsidR="00210635" w:rsidRDefault="00210635" w:rsidP="00210635">
      <w:pPr>
        <w:jc w:val="center"/>
      </w:pPr>
    </w:p>
    <w:p w14:paraId="4994E87F" w14:textId="70A8386F" w:rsidR="00210635" w:rsidRDefault="00210635" w:rsidP="00210635">
      <w:pPr>
        <w:jc w:val="center"/>
      </w:pPr>
    </w:p>
    <w:p w14:paraId="0089F489" w14:textId="77777777" w:rsidR="00210635" w:rsidRDefault="00210635" w:rsidP="00210635">
      <w:pPr>
        <w:jc w:val="center"/>
      </w:pPr>
    </w:p>
    <w:p w14:paraId="39650B7D" w14:textId="747695E5" w:rsidR="004326A0" w:rsidRDefault="004326A0"/>
    <w:p w14:paraId="04616A15" w14:textId="282F4CB8" w:rsidR="004326A0" w:rsidRDefault="004326A0"/>
    <w:p w14:paraId="399F0550" w14:textId="249B9911" w:rsidR="004326A0" w:rsidRDefault="004326A0"/>
    <w:p w14:paraId="004BF433" w14:textId="7CE405E4" w:rsidR="004326A0" w:rsidRDefault="004326A0"/>
    <w:p w14:paraId="52C2F2F7" w14:textId="1BEFCE9E" w:rsidR="004326A0" w:rsidRDefault="004326A0"/>
    <w:p w14:paraId="59D6318E" w14:textId="0937EA3C" w:rsidR="004326A0" w:rsidRDefault="004326A0"/>
    <w:p w14:paraId="4121A483" w14:textId="42B10F94" w:rsidR="004326A0" w:rsidRDefault="004326A0"/>
    <w:p w14:paraId="1DAF8060" w14:textId="70DCB405" w:rsidR="004326A0" w:rsidRDefault="004326A0"/>
    <w:p w14:paraId="5DF31927" w14:textId="5218D864" w:rsidR="004326A0" w:rsidRDefault="004326A0"/>
    <w:p w14:paraId="1E324B66" w14:textId="0A833E15" w:rsidR="004326A0" w:rsidRDefault="004326A0"/>
    <w:p w14:paraId="67F15DAE" w14:textId="31A3C2F0" w:rsidR="004326A0" w:rsidRDefault="004326A0"/>
    <w:p w14:paraId="727A4C26" w14:textId="58C83B46" w:rsidR="004326A0" w:rsidRDefault="004326A0"/>
    <w:p w14:paraId="1496D4CF" w14:textId="796EBDA5" w:rsidR="004326A0" w:rsidRDefault="004326A0"/>
    <w:p w14:paraId="286E68D7" w14:textId="2EB8CA5C" w:rsidR="004326A0" w:rsidRDefault="004326A0"/>
    <w:p w14:paraId="0238057D" w14:textId="3A374CA0" w:rsidR="004326A0" w:rsidRDefault="004326A0"/>
    <w:p w14:paraId="76836327" w14:textId="297FB586" w:rsidR="004326A0" w:rsidRDefault="004326A0"/>
    <w:p w14:paraId="23638DF4" w14:textId="3D498CED" w:rsidR="004326A0" w:rsidRDefault="004326A0"/>
    <w:p w14:paraId="49B03E48" w14:textId="0952365D" w:rsidR="004326A0" w:rsidRDefault="004326A0"/>
    <w:p w14:paraId="31FC37F9" w14:textId="33FC090D" w:rsidR="004326A0" w:rsidRDefault="004326A0"/>
    <w:p w14:paraId="34191318" w14:textId="77777777" w:rsidR="00845F7B" w:rsidRDefault="00845F7B" w:rsidP="00845F7B"/>
    <w:p w14:paraId="7EB566BA" w14:textId="77777777" w:rsidR="00845F7B" w:rsidRDefault="00845F7B" w:rsidP="002F66C2">
      <w:pPr>
        <w:spacing w:line="360" w:lineRule="auto"/>
      </w:pPr>
    </w:p>
    <w:p w14:paraId="3FF98483" w14:textId="77777777" w:rsidR="00D067A6" w:rsidRDefault="00D067A6" w:rsidP="002F66C2">
      <w:pPr>
        <w:spacing w:line="360" w:lineRule="auto"/>
        <w:ind w:firstLine="708"/>
        <w:jc w:val="both"/>
      </w:pPr>
    </w:p>
    <w:p w14:paraId="28DBD448" w14:textId="625D714D" w:rsidR="00845F7B" w:rsidRDefault="00845F7B" w:rsidP="002F66C2">
      <w:pPr>
        <w:spacing w:line="360" w:lineRule="auto"/>
        <w:ind w:firstLine="708"/>
        <w:jc w:val="both"/>
      </w:pPr>
      <w:r>
        <w:t>Prohlašuji, že jsem bakalářskou práci vypracovala samostatně a použila jen uvedené</w:t>
      </w:r>
    </w:p>
    <w:p w14:paraId="66F3F709" w14:textId="146B90B2" w:rsidR="004326A0" w:rsidRDefault="00845F7B" w:rsidP="002F66C2">
      <w:pPr>
        <w:spacing w:line="360" w:lineRule="auto"/>
        <w:jc w:val="both"/>
      </w:pPr>
      <w:r>
        <w:t>bibliografické a elektronické zdroje.</w:t>
      </w:r>
    </w:p>
    <w:p w14:paraId="48716E80" w14:textId="77777777" w:rsidR="00D067A6" w:rsidRDefault="00D067A6" w:rsidP="00845F7B">
      <w:pPr>
        <w:jc w:val="both"/>
      </w:pPr>
    </w:p>
    <w:p w14:paraId="6A852681" w14:textId="77777777" w:rsidR="00D067A6" w:rsidRDefault="00D067A6" w:rsidP="00845F7B">
      <w:pPr>
        <w:jc w:val="both"/>
      </w:pPr>
    </w:p>
    <w:p w14:paraId="27FA89BA" w14:textId="6168613C" w:rsidR="00845F7B" w:rsidRDefault="00396D99" w:rsidP="00845F7B">
      <w:pPr>
        <w:jc w:val="both"/>
      </w:pPr>
      <w:r>
        <w:t>Olomouc 28.4. 2023</w:t>
      </w:r>
      <w:r w:rsidR="00845F7B">
        <w:t xml:space="preserve">                                                                               </w:t>
      </w:r>
      <w:r>
        <w:t>Jindra Vránová</w:t>
      </w:r>
    </w:p>
    <w:p w14:paraId="350C08A2" w14:textId="22A4B7FA" w:rsidR="004326A0" w:rsidRDefault="00845F7B" w:rsidP="00845F7B">
      <w:pPr>
        <w:jc w:val="both"/>
      </w:pPr>
      <w:r>
        <w:lastRenderedPageBreak/>
        <w:t xml:space="preserve">                                                                                                                           </w:t>
      </w:r>
    </w:p>
    <w:p w14:paraId="76F58B8D" w14:textId="77777777" w:rsidR="004326A0" w:rsidRDefault="004326A0"/>
    <w:p w14:paraId="41813FF7" w14:textId="167FBB1A" w:rsidR="004326A0" w:rsidRDefault="004326A0"/>
    <w:p w14:paraId="48795276" w14:textId="77777777" w:rsidR="00845F7B" w:rsidRDefault="00845F7B" w:rsidP="00845F7B"/>
    <w:p w14:paraId="22E4AAD1" w14:textId="77777777" w:rsidR="00845F7B" w:rsidRDefault="00845F7B" w:rsidP="00845F7B"/>
    <w:p w14:paraId="1455D8E1" w14:textId="77777777" w:rsidR="00845F7B" w:rsidRDefault="00845F7B" w:rsidP="00845F7B"/>
    <w:p w14:paraId="6147A8E8" w14:textId="77777777" w:rsidR="00845F7B" w:rsidRDefault="00845F7B" w:rsidP="00845F7B"/>
    <w:p w14:paraId="2EBAB250" w14:textId="77777777" w:rsidR="00845F7B" w:rsidRDefault="00845F7B" w:rsidP="00845F7B"/>
    <w:p w14:paraId="7435CF67" w14:textId="77777777" w:rsidR="00845F7B" w:rsidRDefault="00845F7B" w:rsidP="00845F7B"/>
    <w:p w14:paraId="12A7264F" w14:textId="77777777" w:rsidR="00845F7B" w:rsidRDefault="00845F7B" w:rsidP="00845F7B"/>
    <w:p w14:paraId="000C0DC5" w14:textId="77777777" w:rsidR="00845F7B" w:rsidRDefault="00845F7B" w:rsidP="00845F7B"/>
    <w:p w14:paraId="60F5B5A4" w14:textId="77777777" w:rsidR="00845F7B" w:rsidRDefault="00845F7B" w:rsidP="00845F7B"/>
    <w:p w14:paraId="1A77D923" w14:textId="77777777" w:rsidR="00845F7B" w:rsidRDefault="00845F7B" w:rsidP="00845F7B"/>
    <w:p w14:paraId="47F57064" w14:textId="77777777" w:rsidR="00845F7B" w:rsidRDefault="00845F7B" w:rsidP="00845F7B"/>
    <w:p w14:paraId="5972E721" w14:textId="77777777" w:rsidR="00845F7B" w:rsidRDefault="00845F7B" w:rsidP="00845F7B"/>
    <w:p w14:paraId="020B40B4" w14:textId="77777777" w:rsidR="00845F7B" w:rsidRDefault="00845F7B" w:rsidP="00845F7B"/>
    <w:p w14:paraId="04155F42" w14:textId="77777777" w:rsidR="00845F7B" w:rsidRDefault="00845F7B" w:rsidP="00845F7B"/>
    <w:p w14:paraId="2B8D13F9" w14:textId="77777777" w:rsidR="00845F7B" w:rsidRDefault="00845F7B" w:rsidP="00845F7B"/>
    <w:p w14:paraId="74302417" w14:textId="77777777" w:rsidR="00845F7B" w:rsidRDefault="00845F7B" w:rsidP="00845F7B"/>
    <w:p w14:paraId="7E7C8F51" w14:textId="77777777" w:rsidR="00845F7B" w:rsidRDefault="00845F7B" w:rsidP="00845F7B"/>
    <w:p w14:paraId="256D6983" w14:textId="77777777" w:rsidR="00845F7B" w:rsidRDefault="00845F7B" w:rsidP="00845F7B"/>
    <w:p w14:paraId="4634292E" w14:textId="77777777" w:rsidR="00845F7B" w:rsidRDefault="00845F7B" w:rsidP="00845F7B"/>
    <w:p w14:paraId="16FD726F" w14:textId="77777777" w:rsidR="00845F7B" w:rsidRDefault="00845F7B" w:rsidP="00845F7B"/>
    <w:p w14:paraId="080CE7FA" w14:textId="77777777" w:rsidR="00845F7B" w:rsidRDefault="00845F7B" w:rsidP="00845F7B"/>
    <w:p w14:paraId="1E73AAB8" w14:textId="77777777" w:rsidR="00845F7B" w:rsidRDefault="00845F7B" w:rsidP="00845F7B"/>
    <w:p w14:paraId="1637860D" w14:textId="77777777" w:rsidR="00845F7B" w:rsidRDefault="00845F7B" w:rsidP="00845F7B"/>
    <w:p w14:paraId="065A3126" w14:textId="77777777" w:rsidR="00845F7B" w:rsidRDefault="00845F7B" w:rsidP="00887F44">
      <w:pPr>
        <w:jc w:val="both"/>
      </w:pPr>
    </w:p>
    <w:p w14:paraId="6D11CC92" w14:textId="42A577A2" w:rsidR="00845F7B" w:rsidRDefault="00845F7B" w:rsidP="00887F44">
      <w:pPr>
        <w:spacing w:line="360" w:lineRule="auto"/>
        <w:ind w:firstLine="708"/>
        <w:jc w:val="both"/>
      </w:pPr>
      <w:r>
        <w:t xml:space="preserve">Mé poděkování </w:t>
      </w:r>
      <w:proofErr w:type="gramStart"/>
      <w:r>
        <w:t>patří</w:t>
      </w:r>
      <w:proofErr w:type="gramEnd"/>
      <w:r>
        <w:t xml:space="preserve"> </w:t>
      </w:r>
      <w:r w:rsidRPr="00845F7B">
        <w:t>doc. MUDr. Pav</w:t>
      </w:r>
      <w:r>
        <w:t>l</w:t>
      </w:r>
      <w:r w:rsidR="00F274D0">
        <w:t>ovi</w:t>
      </w:r>
      <w:r w:rsidRPr="00845F7B">
        <w:t xml:space="preserve"> </w:t>
      </w:r>
      <w:proofErr w:type="spellStart"/>
      <w:r w:rsidRPr="00845F7B">
        <w:t>Dráč</w:t>
      </w:r>
      <w:r w:rsidR="00F274D0">
        <w:t>ovi</w:t>
      </w:r>
      <w:proofErr w:type="spellEnd"/>
      <w:r w:rsidRPr="00845F7B">
        <w:t>, Ph.D.</w:t>
      </w:r>
      <w:r>
        <w:t>za cenné rady a věcné</w:t>
      </w:r>
    </w:p>
    <w:p w14:paraId="18C5ADC0" w14:textId="5EE1F227" w:rsidR="004326A0" w:rsidRDefault="00845F7B" w:rsidP="00887F44">
      <w:pPr>
        <w:spacing w:line="360" w:lineRule="auto"/>
        <w:jc w:val="both"/>
        <w:rPr>
          <w:rFonts w:eastAsiaTheme="majorEastAsia" w:cstheme="majorBidi"/>
          <w:b/>
          <w:color w:val="000000" w:themeColor="text1"/>
          <w:sz w:val="32"/>
          <w:szCs w:val="32"/>
        </w:rPr>
      </w:pPr>
      <w:r>
        <w:t>připomínky při zpracování bakalářské práce.</w:t>
      </w:r>
    </w:p>
    <w:p w14:paraId="6BE91AB9" w14:textId="77777777" w:rsidR="004326A0" w:rsidRDefault="004326A0" w:rsidP="00B90CA4"/>
    <w:p w14:paraId="75393F1B" w14:textId="7AF329BD" w:rsidR="004326A0" w:rsidRDefault="004326A0">
      <w:pPr>
        <w:rPr>
          <w:rFonts w:eastAsiaTheme="majorEastAsia" w:cstheme="majorBidi"/>
          <w:b/>
          <w:color w:val="000000" w:themeColor="text1"/>
          <w:sz w:val="32"/>
          <w:szCs w:val="32"/>
        </w:rPr>
      </w:pPr>
    </w:p>
    <w:p w14:paraId="66B1A9B1" w14:textId="77777777" w:rsidR="00845F7B" w:rsidRDefault="00845F7B" w:rsidP="00B90CA4"/>
    <w:p w14:paraId="3433189F" w14:textId="4DC0821B" w:rsidR="00845F7B" w:rsidRPr="005C5B64" w:rsidRDefault="00845F7B" w:rsidP="007237A9">
      <w:pPr>
        <w:spacing w:line="360" w:lineRule="auto"/>
        <w:rPr>
          <w:b/>
          <w:bCs/>
          <w:sz w:val="32"/>
          <w:szCs w:val="28"/>
        </w:rPr>
      </w:pPr>
      <w:bookmarkStart w:id="1" w:name="_Toc123229352"/>
      <w:r w:rsidRPr="005C5B64">
        <w:rPr>
          <w:b/>
          <w:bCs/>
          <w:sz w:val="32"/>
          <w:szCs w:val="28"/>
        </w:rPr>
        <w:t>Anotace</w:t>
      </w:r>
      <w:bookmarkEnd w:id="1"/>
    </w:p>
    <w:p w14:paraId="6D4C129C" w14:textId="551DE39E" w:rsidR="00845F7B" w:rsidRDefault="00845F7B" w:rsidP="007237A9">
      <w:pPr>
        <w:spacing w:line="360" w:lineRule="auto"/>
      </w:pPr>
      <w:r w:rsidRPr="00AE0BBD">
        <w:rPr>
          <w:b/>
          <w:bCs/>
        </w:rPr>
        <w:t>Typ závěrečné práce</w:t>
      </w:r>
      <w:r>
        <w:t>: Bakalářská práce</w:t>
      </w:r>
    </w:p>
    <w:p w14:paraId="76B1F5C4" w14:textId="60631806" w:rsidR="00845F7B" w:rsidRDefault="00845F7B" w:rsidP="007237A9">
      <w:pPr>
        <w:spacing w:line="360" w:lineRule="auto"/>
      </w:pPr>
      <w:r w:rsidRPr="00AE0BBD">
        <w:rPr>
          <w:b/>
          <w:bCs/>
        </w:rPr>
        <w:t>Téma práce:</w:t>
      </w:r>
      <w:r>
        <w:t xml:space="preserve"> </w:t>
      </w:r>
      <w:r w:rsidRPr="00845F7B">
        <w:t>Riziko napadení záchranáře při výkonu povolání</w:t>
      </w:r>
    </w:p>
    <w:p w14:paraId="549D9384" w14:textId="6583CE7C" w:rsidR="00845F7B" w:rsidRDefault="00845F7B" w:rsidP="007237A9">
      <w:pPr>
        <w:spacing w:line="360" w:lineRule="auto"/>
      </w:pPr>
      <w:r w:rsidRPr="00AE0BBD">
        <w:rPr>
          <w:b/>
          <w:bCs/>
        </w:rPr>
        <w:t>Název práce:</w:t>
      </w:r>
      <w:r>
        <w:t xml:space="preserve"> Agrese vůči záchranáři-</w:t>
      </w:r>
      <w:r w:rsidR="002F2E45">
        <w:t>rizika, prevence a možnosti řešení</w:t>
      </w:r>
    </w:p>
    <w:p w14:paraId="0C95567F" w14:textId="00BAB4F4" w:rsidR="002F2E45" w:rsidRDefault="002F2E45" w:rsidP="007237A9">
      <w:pPr>
        <w:spacing w:line="360" w:lineRule="auto"/>
      </w:pPr>
      <w:r w:rsidRPr="00AE0BBD">
        <w:rPr>
          <w:b/>
          <w:bCs/>
        </w:rPr>
        <w:t>Název práce v AJ:</w:t>
      </w:r>
      <w:r w:rsidRPr="002F2E45">
        <w:t xml:space="preserve"> </w:t>
      </w:r>
      <w:proofErr w:type="spellStart"/>
      <w:r w:rsidRPr="002F2E45">
        <w:t>Aggression</w:t>
      </w:r>
      <w:proofErr w:type="spellEnd"/>
      <w:r w:rsidRPr="002F2E45">
        <w:t xml:space="preserve"> </w:t>
      </w:r>
      <w:proofErr w:type="spellStart"/>
      <w:r w:rsidRPr="002F2E45">
        <w:t>towards</w:t>
      </w:r>
      <w:proofErr w:type="spellEnd"/>
      <w:r w:rsidRPr="002F2E45">
        <w:t xml:space="preserve"> </w:t>
      </w:r>
      <w:proofErr w:type="spellStart"/>
      <w:r w:rsidRPr="002F2E45">
        <w:t>paramedic-risks</w:t>
      </w:r>
      <w:proofErr w:type="spellEnd"/>
      <w:r w:rsidRPr="002F2E45">
        <w:t xml:space="preserve">, </w:t>
      </w:r>
      <w:proofErr w:type="spellStart"/>
      <w:r w:rsidRPr="002F2E45">
        <w:t>prevention</w:t>
      </w:r>
      <w:proofErr w:type="spellEnd"/>
      <w:r w:rsidRPr="002F2E45">
        <w:t xml:space="preserve"> and </w:t>
      </w:r>
      <w:proofErr w:type="spellStart"/>
      <w:r w:rsidRPr="002F2E45">
        <w:t>possible</w:t>
      </w:r>
      <w:proofErr w:type="spellEnd"/>
      <w:r w:rsidRPr="002F2E45">
        <w:t xml:space="preserve"> </w:t>
      </w:r>
      <w:proofErr w:type="spellStart"/>
      <w:r w:rsidRPr="002F2E45">
        <w:t>solutions</w:t>
      </w:r>
      <w:proofErr w:type="spellEnd"/>
    </w:p>
    <w:p w14:paraId="15BC9490" w14:textId="753C4491" w:rsidR="002F2E45" w:rsidRDefault="002F2E45" w:rsidP="007237A9">
      <w:pPr>
        <w:spacing w:line="360" w:lineRule="auto"/>
      </w:pPr>
      <w:r w:rsidRPr="00AE0BBD">
        <w:rPr>
          <w:b/>
          <w:bCs/>
        </w:rPr>
        <w:t>Datum zadání:</w:t>
      </w:r>
      <w:r>
        <w:t xml:space="preserve"> </w:t>
      </w:r>
      <w:r w:rsidR="006A37D8">
        <w:t>2022-11</w:t>
      </w:r>
      <w:r w:rsidR="00EE5DF5">
        <w:t>-</w:t>
      </w:r>
      <w:r>
        <w:t>30</w:t>
      </w:r>
    </w:p>
    <w:p w14:paraId="7406CCB0" w14:textId="6D69E900" w:rsidR="002F2E45" w:rsidRDefault="002F2E45" w:rsidP="007237A9">
      <w:pPr>
        <w:spacing w:line="360" w:lineRule="auto"/>
      </w:pPr>
      <w:r w:rsidRPr="00AE0BBD">
        <w:rPr>
          <w:b/>
          <w:bCs/>
        </w:rPr>
        <w:t>Datum odevzdání:</w:t>
      </w:r>
      <w:r>
        <w:t xml:space="preserve"> </w:t>
      </w:r>
      <w:r w:rsidR="00EE5DF5">
        <w:t>2023-4-28</w:t>
      </w:r>
    </w:p>
    <w:p w14:paraId="2FAE0C3E" w14:textId="01C24C7C" w:rsidR="002F2E45" w:rsidRDefault="002F2E45" w:rsidP="007237A9">
      <w:pPr>
        <w:spacing w:line="360" w:lineRule="auto"/>
      </w:pPr>
      <w:r w:rsidRPr="00AE0BBD">
        <w:rPr>
          <w:b/>
          <w:bCs/>
        </w:rPr>
        <w:t>Vysoká škola, fakulta, ústav</w:t>
      </w:r>
      <w:r>
        <w:t>: Univerzita Palackého v Olomouci</w:t>
      </w:r>
    </w:p>
    <w:p w14:paraId="3E59781F" w14:textId="70B78CC0" w:rsidR="002F2E45" w:rsidRDefault="002F2E45" w:rsidP="007237A9">
      <w:pPr>
        <w:spacing w:line="360" w:lineRule="auto"/>
      </w:pPr>
      <w:r>
        <w:tab/>
      </w:r>
      <w:r>
        <w:tab/>
      </w:r>
      <w:r>
        <w:tab/>
      </w:r>
      <w:r>
        <w:tab/>
      </w:r>
      <w:r w:rsidR="00A516FC">
        <w:t xml:space="preserve">   </w:t>
      </w:r>
      <w:r>
        <w:t xml:space="preserve">Fakulta zdravotnických věd </w:t>
      </w:r>
    </w:p>
    <w:p w14:paraId="1F8093D5" w14:textId="10D602A7" w:rsidR="002F2E45" w:rsidRDefault="002F2E45" w:rsidP="007237A9">
      <w:pPr>
        <w:spacing w:line="360" w:lineRule="auto"/>
      </w:pPr>
      <w:r>
        <w:tab/>
      </w:r>
      <w:r>
        <w:tab/>
      </w:r>
      <w:r>
        <w:tab/>
      </w:r>
      <w:r>
        <w:tab/>
      </w:r>
      <w:r w:rsidR="00A516FC">
        <w:t xml:space="preserve">   </w:t>
      </w:r>
      <w:r w:rsidRPr="002F2E45">
        <w:t>Ústav zdravotnického záchranářství a intenzivní péče</w:t>
      </w:r>
    </w:p>
    <w:p w14:paraId="2678BCC3" w14:textId="54B4B482" w:rsidR="002F2E45" w:rsidRDefault="002F2E45" w:rsidP="007237A9">
      <w:pPr>
        <w:spacing w:line="360" w:lineRule="auto"/>
      </w:pPr>
      <w:r w:rsidRPr="00AE0BBD">
        <w:rPr>
          <w:b/>
          <w:bCs/>
        </w:rPr>
        <w:t>Autor práce:</w:t>
      </w:r>
      <w:r w:rsidR="00EE5DF5">
        <w:t xml:space="preserve"> </w:t>
      </w:r>
      <w:r>
        <w:t>Vránová</w:t>
      </w:r>
      <w:r w:rsidR="00EE5DF5">
        <w:t xml:space="preserve"> Jindra</w:t>
      </w:r>
    </w:p>
    <w:p w14:paraId="30ADE2AC" w14:textId="1F2159AC" w:rsidR="002F2E45" w:rsidRDefault="002F2E45" w:rsidP="007237A9">
      <w:pPr>
        <w:spacing w:line="360" w:lineRule="auto"/>
      </w:pPr>
      <w:r w:rsidRPr="00AE0BBD">
        <w:rPr>
          <w:b/>
          <w:bCs/>
        </w:rPr>
        <w:t>Vedoucí práce:</w:t>
      </w:r>
      <w:r w:rsidRPr="002F2E45">
        <w:t xml:space="preserve"> doc. MUDr. Pavel </w:t>
      </w:r>
      <w:proofErr w:type="spellStart"/>
      <w:r w:rsidRPr="002F2E45">
        <w:t>Dráč</w:t>
      </w:r>
      <w:proofErr w:type="spellEnd"/>
      <w:r w:rsidRPr="002F2E45">
        <w:t>, Ph.D.</w:t>
      </w:r>
    </w:p>
    <w:p w14:paraId="5D79E5D0" w14:textId="02C5B6C5" w:rsidR="002F2E45" w:rsidRDefault="002F2E45" w:rsidP="007237A9">
      <w:pPr>
        <w:spacing w:line="360" w:lineRule="auto"/>
      </w:pPr>
      <w:r w:rsidRPr="00AE0BBD">
        <w:rPr>
          <w:b/>
          <w:bCs/>
        </w:rPr>
        <w:t>Oponent práce:</w:t>
      </w:r>
    </w:p>
    <w:p w14:paraId="63EC154B" w14:textId="14DC6A21" w:rsidR="002F2E45" w:rsidRPr="00AE0BBD" w:rsidRDefault="002F2E45" w:rsidP="007237A9">
      <w:pPr>
        <w:spacing w:line="360" w:lineRule="auto"/>
        <w:rPr>
          <w:b/>
          <w:bCs/>
        </w:rPr>
      </w:pPr>
      <w:r w:rsidRPr="00AE0BBD">
        <w:rPr>
          <w:b/>
          <w:bCs/>
        </w:rPr>
        <w:t>Abstrakt v ČJ:</w:t>
      </w:r>
    </w:p>
    <w:p w14:paraId="66E01E19" w14:textId="6A641B16" w:rsidR="00AE0BBD" w:rsidRPr="00845F7B" w:rsidRDefault="00AE0BBD" w:rsidP="007237A9">
      <w:pPr>
        <w:spacing w:line="360" w:lineRule="auto"/>
        <w:ind w:firstLine="708"/>
        <w:jc w:val="both"/>
      </w:pPr>
      <w:r>
        <w:t>Cílem přehledové bakalářské práce bylo sumarizovat aktuální dohleda</w:t>
      </w:r>
      <w:r w:rsidR="00980346">
        <w:t>tel</w:t>
      </w:r>
      <w:r>
        <w:t>né publikované</w:t>
      </w:r>
      <w:r w:rsidR="00676EF3">
        <w:t xml:space="preserve"> </w:t>
      </w:r>
      <w:r>
        <w:t>poznatky o agresi vůči záchranáři, rizi</w:t>
      </w:r>
      <w:r w:rsidR="00D52722">
        <w:t>kách</w:t>
      </w:r>
      <w:r>
        <w:t>, prevenci a možnostech řešení.</w:t>
      </w:r>
      <w:r w:rsidRPr="00AE0BBD">
        <w:t xml:space="preserve"> </w:t>
      </w:r>
      <w:r>
        <w:t xml:space="preserve">Relevantní dokumenty pro tvorbu teoretických východisek byly dohledány v elektronických vědeckých databázích EBSCO, </w:t>
      </w:r>
      <w:proofErr w:type="spellStart"/>
      <w:r>
        <w:t>PubMed</w:t>
      </w:r>
      <w:proofErr w:type="spellEnd"/>
      <w:r>
        <w:t xml:space="preserve"> a Google </w:t>
      </w:r>
      <w:proofErr w:type="spellStart"/>
      <w:r>
        <w:t>Scholar</w:t>
      </w:r>
      <w:proofErr w:type="spellEnd"/>
      <w:r>
        <w:t>.</w:t>
      </w:r>
      <w:r w:rsidR="00D228D0" w:rsidRPr="00D228D0">
        <w:t xml:space="preserve"> Práce je rozpracována do dvou dílčích cílů</w:t>
      </w:r>
      <w:r w:rsidR="00D228D0">
        <w:t>. V prvním cíli se věn</w:t>
      </w:r>
      <w:r w:rsidR="00EE5DF5">
        <w:t>ujeme</w:t>
      </w:r>
      <w:r w:rsidR="00D228D0">
        <w:t xml:space="preserve"> četnosti napadení posádek zdravotnické záchranné služby, vymezením druhů násilí</w:t>
      </w:r>
      <w:r w:rsidR="00D21C77">
        <w:t xml:space="preserve">, jaké formy násilí jsou nejčastěji užívány právě při střetnutí záchranáře </w:t>
      </w:r>
      <w:r w:rsidR="00A516FC">
        <w:t xml:space="preserve">s </w:t>
      </w:r>
      <w:r w:rsidR="00D21C77">
        <w:t>agresivní</w:t>
      </w:r>
      <w:r w:rsidR="00A516FC">
        <w:t>m</w:t>
      </w:r>
      <w:r w:rsidR="00D21C77">
        <w:t xml:space="preserve"> pacient</w:t>
      </w:r>
      <w:r w:rsidR="00A516FC">
        <w:t>em a možným příčinám agresivního jednání.</w:t>
      </w:r>
      <w:r w:rsidR="00EE5DF5">
        <w:t xml:space="preserve"> Násilí na pracovišti zažilo podle výsledků studi</w:t>
      </w:r>
      <w:r w:rsidR="007F0F11">
        <w:t>í</w:t>
      </w:r>
      <w:r w:rsidR="00EE5DF5">
        <w:t xml:space="preserve"> až 95 % zdravotníků. Nejčastější formou násilí, se kterou se záchranáři setkali, je verbální napadení a nejběžnější příčinou agrese je intoxikace alkoholem. </w:t>
      </w:r>
      <w:r w:rsidR="00814819">
        <w:t xml:space="preserve">Druhý cíl se soustřeďuje na možnosti řešení agresivních a vypjatých situací, jaké jsou možnosti slovní deeskalace, užití fyzické sebeobrany, farmakologické tišení pacienta a celkovou důležitost </w:t>
      </w:r>
      <w:r w:rsidR="00814819">
        <w:lastRenderedPageBreak/>
        <w:t>výcviku pracovníků ZZS a jaké mohou být následky v oblasti psychiky u napadeného záchranáře.</w:t>
      </w:r>
      <w:r w:rsidR="00814819" w:rsidRPr="00814819">
        <w:t xml:space="preserve"> </w:t>
      </w:r>
      <w:r w:rsidR="0084212F">
        <w:t>Dohledané poznatky zmíněné v bakalářské práci by mohly napomoci zdravotnickým záchranářům lépe porozumět</w:t>
      </w:r>
      <w:r w:rsidR="00DC74C5">
        <w:t>,</w:t>
      </w:r>
      <w:r w:rsidR="007F0F11">
        <w:t xml:space="preserve"> </w:t>
      </w:r>
      <w:r w:rsidR="0084212F">
        <w:t xml:space="preserve">jak se v dané situaci </w:t>
      </w:r>
      <w:r w:rsidR="00D52722">
        <w:t>za</w:t>
      </w:r>
      <w:r w:rsidR="0084212F">
        <w:t>chovat. Poznatky mohou také</w:t>
      </w:r>
      <w:r w:rsidR="00D52722">
        <w:t xml:space="preserve"> </w:t>
      </w:r>
      <w:r w:rsidR="0084212F">
        <w:t xml:space="preserve">pomoci </w:t>
      </w:r>
      <w:r w:rsidR="00D52722">
        <w:t>okolí pochopit jak důležit</w:t>
      </w:r>
      <w:r w:rsidR="00F274D0">
        <w:t>ým</w:t>
      </w:r>
      <w:r w:rsidR="00D52722">
        <w:t xml:space="preserve"> a zároveň riskantní</w:t>
      </w:r>
      <w:r w:rsidR="00F274D0">
        <w:t>m</w:t>
      </w:r>
      <w:r w:rsidR="00D52722">
        <w:t xml:space="preserve"> povolání</w:t>
      </w:r>
      <w:r w:rsidR="00F274D0">
        <w:t>m</w:t>
      </w:r>
      <w:r w:rsidR="00D52722">
        <w:t xml:space="preserve"> zdravotnický záchranář</w:t>
      </w:r>
      <w:r w:rsidR="00F274D0">
        <w:t xml:space="preserve"> je</w:t>
      </w:r>
      <w:r w:rsidR="00D52722">
        <w:t>.</w:t>
      </w:r>
    </w:p>
    <w:p w14:paraId="2848248D" w14:textId="2C6BFA09" w:rsidR="00845F7B" w:rsidRDefault="00D52722" w:rsidP="007237A9">
      <w:pPr>
        <w:spacing w:line="360" w:lineRule="auto"/>
        <w:jc w:val="both"/>
        <w:rPr>
          <w:b/>
          <w:bCs/>
        </w:rPr>
      </w:pPr>
      <w:r w:rsidRPr="00D52722">
        <w:rPr>
          <w:b/>
          <w:bCs/>
        </w:rPr>
        <w:t>Abstrakt v AJ:</w:t>
      </w:r>
    </w:p>
    <w:p w14:paraId="7A637ECD" w14:textId="5B0EE006" w:rsidR="007F0F11" w:rsidRPr="007F0F11" w:rsidRDefault="007F0F11" w:rsidP="007237A9">
      <w:pPr>
        <w:spacing w:line="360" w:lineRule="auto"/>
        <w:ind w:firstLine="708"/>
        <w:jc w:val="both"/>
      </w:pPr>
      <w:proofErr w:type="spellStart"/>
      <w:r w:rsidRPr="007F0F11">
        <w:t>The</w:t>
      </w:r>
      <w:proofErr w:type="spellEnd"/>
      <w:r w:rsidRPr="007F0F11">
        <w:t xml:space="preserve"> </w:t>
      </w:r>
      <w:proofErr w:type="spellStart"/>
      <w:r w:rsidRPr="007F0F11">
        <w:t>aim</w:t>
      </w:r>
      <w:proofErr w:type="spellEnd"/>
      <w:r w:rsidRPr="007F0F11">
        <w:t xml:space="preserve"> </w:t>
      </w:r>
      <w:proofErr w:type="spellStart"/>
      <w:r w:rsidRPr="007F0F11">
        <w:t>of</w:t>
      </w:r>
      <w:proofErr w:type="spellEnd"/>
      <w:r w:rsidRPr="007F0F11">
        <w:t xml:space="preserve"> </w:t>
      </w:r>
      <w:proofErr w:type="spellStart"/>
      <w:r w:rsidRPr="007F0F11">
        <w:t>the</w:t>
      </w:r>
      <w:proofErr w:type="spellEnd"/>
      <w:r w:rsidRPr="007F0F11">
        <w:t xml:space="preserve"> </w:t>
      </w:r>
      <w:proofErr w:type="spellStart"/>
      <w:r w:rsidRPr="007F0F11">
        <w:t>bachelor</w:t>
      </w:r>
      <w:proofErr w:type="spellEnd"/>
      <w:r w:rsidRPr="007F0F11">
        <w:t xml:space="preserve"> thesis </w:t>
      </w:r>
      <w:proofErr w:type="spellStart"/>
      <w:r w:rsidRPr="007F0F11">
        <w:t>was</w:t>
      </w:r>
      <w:proofErr w:type="spellEnd"/>
      <w:r w:rsidRPr="007F0F11">
        <w:t xml:space="preserve"> to </w:t>
      </w:r>
      <w:proofErr w:type="spellStart"/>
      <w:r w:rsidRPr="007F0F11">
        <w:t>summarize</w:t>
      </w:r>
      <w:proofErr w:type="spellEnd"/>
      <w:r w:rsidRPr="007F0F11">
        <w:t xml:space="preserve"> </w:t>
      </w:r>
      <w:proofErr w:type="spellStart"/>
      <w:r w:rsidRPr="007F0F11">
        <w:t>the</w:t>
      </w:r>
      <w:proofErr w:type="spellEnd"/>
      <w:r w:rsidRPr="007F0F11">
        <w:t xml:space="preserve"> </w:t>
      </w:r>
      <w:proofErr w:type="spellStart"/>
      <w:r w:rsidRPr="007F0F11">
        <w:t>current</w:t>
      </w:r>
      <w:proofErr w:type="spellEnd"/>
      <w:r w:rsidRPr="007F0F11">
        <w:t xml:space="preserve"> </w:t>
      </w:r>
      <w:proofErr w:type="spellStart"/>
      <w:r w:rsidRPr="007F0F11">
        <w:t>published</w:t>
      </w:r>
      <w:proofErr w:type="spellEnd"/>
      <w:r w:rsidRPr="007F0F11">
        <w:t xml:space="preserve"> </w:t>
      </w:r>
      <w:proofErr w:type="spellStart"/>
      <w:r w:rsidRPr="007F0F11">
        <w:t>knowledge</w:t>
      </w:r>
      <w:proofErr w:type="spellEnd"/>
      <w:r w:rsidRPr="007F0F11">
        <w:t xml:space="preserve"> </w:t>
      </w:r>
      <w:proofErr w:type="spellStart"/>
      <w:r w:rsidRPr="007F0F11">
        <w:t>about</w:t>
      </w:r>
      <w:proofErr w:type="spellEnd"/>
      <w:r w:rsidRPr="007F0F11">
        <w:t xml:space="preserve"> </w:t>
      </w:r>
      <w:proofErr w:type="spellStart"/>
      <w:r w:rsidRPr="007F0F11">
        <w:t>aggression</w:t>
      </w:r>
      <w:proofErr w:type="spellEnd"/>
      <w:r w:rsidRPr="007F0F11">
        <w:t xml:space="preserve"> </w:t>
      </w:r>
      <w:proofErr w:type="spellStart"/>
      <w:r w:rsidRPr="007F0F11">
        <w:t>against</w:t>
      </w:r>
      <w:proofErr w:type="spellEnd"/>
      <w:r w:rsidRPr="007F0F11">
        <w:t xml:space="preserve"> </w:t>
      </w:r>
      <w:proofErr w:type="spellStart"/>
      <w:r w:rsidRPr="007F0F11">
        <w:t>rescuers</w:t>
      </w:r>
      <w:proofErr w:type="spellEnd"/>
      <w:r w:rsidRPr="007F0F11">
        <w:t xml:space="preserve">, </w:t>
      </w:r>
      <w:proofErr w:type="spellStart"/>
      <w:r w:rsidRPr="007F0F11">
        <w:t>risks</w:t>
      </w:r>
      <w:proofErr w:type="spellEnd"/>
      <w:r w:rsidRPr="007F0F11">
        <w:t xml:space="preserve">, </w:t>
      </w:r>
      <w:proofErr w:type="spellStart"/>
      <w:r w:rsidRPr="007F0F11">
        <w:t>prevention</w:t>
      </w:r>
      <w:proofErr w:type="spellEnd"/>
      <w:r w:rsidRPr="007F0F11">
        <w:t xml:space="preserve"> and </w:t>
      </w:r>
      <w:proofErr w:type="spellStart"/>
      <w:r w:rsidRPr="007F0F11">
        <w:t>possible</w:t>
      </w:r>
      <w:proofErr w:type="spellEnd"/>
      <w:r w:rsidRPr="007F0F11">
        <w:t xml:space="preserve"> </w:t>
      </w:r>
      <w:proofErr w:type="spellStart"/>
      <w:r w:rsidRPr="007F0F11">
        <w:t>solutions</w:t>
      </w:r>
      <w:proofErr w:type="spellEnd"/>
      <w:r w:rsidRPr="007F0F11">
        <w:t xml:space="preserve">. </w:t>
      </w:r>
      <w:proofErr w:type="spellStart"/>
      <w:r w:rsidRPr="007F0F11">
        <w:t>Relevant</w:t>
      </w:r>
      <w:proofErr w:type="spellEnd"/>
      <w:r w:rsidRPr="007F0F11">
        <w:t xml:space="preserve"> </w:t>
      </w:r>
      <w:proofErr w:type="spellStart"/>
      <w:r w:rsidRPr="007F0F11">
        <w:t>documents</w:t>
      </w:r>
      <w:proofErr w:type="spellEnd"/>
      <w:r w:rsidRPr="007F0F11">
        <w:t xml:space="preserve"> </w:t>
      </w:r>
      <w:proofErr w:type="spellStart"/>
      <w:r w:rsidRPr="007F0F11">
        <w:t>for</w:t>
      </w:r>
      <w:proofErr w:type="spellEnd"/>
      <w:r w:rsidRPr="007F0F11">
        <w:t xml:space="preserve"> </w:t>
      </w:r>
      <w:proofErr w:type="spellStart"/>
      <w:r w:rsidRPr="007F0F11">
        <w:t>the</w:t>
      </w:r>
      <w:proofErr w:type="spellEnd"/>
      <w:r w:rsidRPr="007F0F11">
        <w:t xml:space="preserve"> development </w:t>
      </w:r>
      <w:proofErr w:type="spellStart"/>
      <w:r w:rsidRPr="007F0F11">
        <w:t>of</w:t>
      </w:r>
      <w:proofErr w:type="spellEnd"/>
      <w:r w:rsidRPr="007F0F11">
        <w:t xml:space="preserve"> </w:t>
      </w:r>
      <w:proofErr w:type="spellStart"/>
      <w:r w:rsidRPr="007F0F11">
        <w:t>the</w:t>
      </w:r>
      <w:proofErr w:type="spellEnd"/>
      <w:r w:rsidRPr="007F0F11">
        <w:t xml:space="preserve"> </w:t>
      </w:r>
      <w:proofErr w:type="spellStart"/>
      <w:r w:rsidRPr="007F0F11">
        <w:t>theoretical</w:t>
      </w:r>
      <w:proofErr w:type="spellEnd"/>
      <w:r w:rsidRPr="007F0F11">
        <w:t xml:space="preserve"> background </w:t>
      </w:r>
      <w:proofErr w:type="spellStart"/>
      <w:r w:rsidRPr="007F0F11">
        <w:t>were</w:t>
      </w:r>
      <w:proofErr w:type="spellEnd"/>
      <w:r w:rsidRPr="007F0F11">
        <w:t xml:space="preserve"> </w:t>
      </w:r>
      <w:proofErr w:type="spellStart"/>
      <w:r w:rsidRPr="007F0F11">
        <w:t>searched</w:t>
      </w:r>
      <w:proofErr w:type="spellEnd"/>
      <w:r w:rsidRPr="007F0F11">
        <w:t xml:space="preserve"> in </w:t>
      </w:r>
      <w:proofErr w:type="spellStart"/>
      <w:r w:rsidRPr="007F0F11">
        <w:t>the</w:t>
      </w:r>
      <w:proofErr w:type="spellEnd"/>
      <w:r w:rsidRPr="007F0F11">
        <w:t xml:space="preserve"> </w:t>
      </w:r>
      <w:proofErr w:type="spellStart"/>
      <w:r w:rsidRPr="007F0F11">
        <w:t>electronic</w:t>
      </w:r>
      <w:proofErr w:type="spellEnd"/>
      <w:r w:rsidRPr="007F0F11">
        <w:t xml:space="preserve"> </w:t>
      </w:r>
      <w:proofErr w:type="spellStart"/>
      <w:r w:rsidRPr="007F0F11">
        <w:t>scientific</w:t>
      </w:r>
      <w:proofErr w:type="spellEnd"/>
      <w:r w:rsidRPr="007F0F11">
        <w:t xml:space="preserve"> </w:t>
      </w:r>
      <w:proofErr w:type="spellStart"/>
      <w:r w:rsidRPr="007F0F11">
        <w:t>databases</w:t>
      </w:r>
      <w:proofErr w:type="spellEnd"/>
      <w:r w:rsidRPr="007F0F11">
        <w:t xml:space="preserve"> EBSCO, </w:t>
      </w:r>
      <w:proofErr w:type="spellStart"/>
      <w:r w:rsidRPr="007F0F11">
        <w:t>PubMed</w:t>
      </w:r>
      <w:proofErr w:type="spellEnd"/>
      <w:r w:rsidRPr="007F0F11">
        <w:t xml:space="preserve"> and Google </w:t>
      </w:r>
      <w:proofErr w:type="spellStart"/>
      <w:r w:rsidRPr="007F0F11">
        <w:t>Scholar</w:t>
      </w:r>
      <w:proofErr w:type="spellEnd"/>
      <w:r w:rsidRPr="007F0F11">
        <w:t xml:space="preserve">. </w:t>
      </w:r>
      <w:proofErr w:type="spellStart"/>
      <w:r w:rsidRPr="007F0F11">
        <w:t>The</w:t>
      </w:r>
      <w:proofErr w:type="spellEnd"/>
      <w:r w:rsidRPr="007F0F11">
        <w:t xml:space="preserve"> thesis </w:t>
      </w:r>
      <w:proofErr w:type="spellStart"/>
      <w:r w:rsidRPr="007F0F11">
        <w:t>is</w:t>
      </w:r>
      <w:proofErr w:type="spellEnd"/>
      <w:r w:rsidRPr="007F0F11">
        <w:t xml:space="preserve"> </w:t>
      </w:r>
      <w:proofErr w:type="spellStart"/>
      <w:r w:rsidRPr="007F0F11">
        <w:t>developed</w:t>
      </w:r>
      <w:proofErr w:type="spellEnd"/>
      <w:r w:rsidRPr="007F0F11">
        <w:t xml:space="preserve"> </w:t>
      </w:r>
      <w:proofErr w:type="spellStart"/>
      <w:r w:rsidRPr="007F0F11">
        <w:t>into</w:t>
      </w:r>
      <w:proofErr w:type="spellEnd"/>
      <w:r w:rsidRPr="007F0F11">
        <w:t xml:space="preserve"> </w:t>
      </w:r>
      <w:proofErr w:type="spellStart"/>
      <w:r w:rsidRPr="007F0F11">
        <w:t>two</w:t>
      </w:r>
      <w:proofErr w:type="spellEnd"/>
      <w:r w:rsidRPr="007F0F11">
        <w:t xml:space="preserve"> sub-</w:t>
      </w:r>
      <w:proofErr w:type="spellStart"/>
      <w:r w:rsidRPr="007F0F11">
        <w:t>objectives</w:t>
      </w:r>
      <w:proofErr w:type="spellEnd"/>
      <w:r w:rsidRPr="007F0F11">
        <w:t xml:space="preserve">. In </w:t>
      </w:r>
      <w:proofErr w:type="spellStart"/>
      <w:r w:rsidRPr="007F0F11">
        <w:t>the</w:t>
      </w:r>
      <w:proofErr w:type="spellEnd"/>
      <w:r w:rsidRPr="007F0F11">
        <w:t xml:space="preserve"> </w:t>
      </w:r>
      <w:proofErr w:type="spellStart"/>
      <w:r w:rsidRPr="007F0F11">
        <w:t>first</w:t>
      </w:r>
      <w:proofErr w:type="spellEnd"/>
      <w:r w:rsidRPr="007F0F11">
        <w:t xml:space="preserve"> </w:t>
      </w:r>
      <w:proofErr w:type="spellStart"/>
      <w:r w:rsidRPr="007F0F11">
        <w:t>objective</w:t>
      </w:r>
      <w:proofErr w:type="spellEnd"/>
      <w:r w:rsidRPr="007F0F11">
        <w:t xml:space="preserve">, </w:t>
      </w:r>
      <w:proofErr w:type="spellStart"/>
      <w:r w:rsidRPr="007F0F11">
        <w:t>we</w:t>
      </w:r>
      <w:proofErr w:type="spellEnd"/>
      <w:r w:rsidRPr="007F0F11">
        <w:t xml:space="preserve"> </w:t>
      </w:r>
      <w:proofErr w:type="spellStart"/>
      <w:r w:rsidRPr="007F0F11">
        <w:t>discuss</w:t>
      </w:r>
      <w:proofErr w:type="spellEnd"/>
      <w:r w:rsidRPr="007F0F11">
        <w:t xml:space="preserve"> </w:t>
      </w:r>
      <w:proofErr w:type="spellStart"/>
      <w:r w:rsidRPr="007F0F11">
        <w:t>the</w:t>
      </w:r>
      <w:proofErr w:type="spellEnd"/>
      <w:r w:rsidRPr="007F0F11">
        <w:t xml:space="preserve"> </w:t>
      </w:r>
      <w:proofErr w:type="spellStart"/>
      <w:r w:rsidRPr="007F0F11">
        <w:t>frequency</w:t>
      </w:r>
      <w:proofErr w:type="spellEnd"/>
      <w:r w:rsidRPr="007F0F11">
        <w:t xml:space="preserve"> </w:t>
      </w:r>
      <w:proofErr w:type="spellStart"/>
      <w:r w:rsidRPr="007F0F11">
        <w:t>of</w:t>
      </w:r>
      <w:proofErr w:type="spellEnd"/>
      <w:r w:rsidRPr="007F0F11">
        <w:t xml:space="preserve"> </w:t>
      </w:r>
      <w:proofErr w:type="spellStart"/>
      <w:r w:rsidRPr="007F0F11">
        <w:t>assaults</w:t>
      </w:r>
      <w:proofErr w:type="spellEnd"/>
      <w:r w:rsidRPr="007F0F11">
        <w:t xml:space="preserve"> </w:t>
      </w:r>
      <w:proofErr w:type="spellStart"/>
      <w:r w:rsidR="00C023B6">
        <w:t>towards</w:t>
      </w:r>
      <w:proofErr w:type="spellEnd"/>
      <w:r w:rsidRPr="007F0F11">
        <w:t xml:space="preserve"> ambulance </w:t>
      </w:r>
      <w:proofErr w:type="spellStart"/>
      <w:r w:rsidRPr="007F0F11">
        <w:t>crews</w:t>
      </w:r>
      <w:proofErr w:type="spellEnd"/>
      <w:r w:rsidRPr="007F0F11">
        <w:t xml:space="preserve">, </w:t>
      </w:r>
      <w:proofErr w:type="spellStart"/>
      <w:r w:rsidRPr="007F0F11">
        <w:t>defin</w:t>
      </w:r>
      <w:r w:rsidR="00C023B6">
        <w:t>e</w:t>
      </w:r>
      <w:proofErr w:type="spellEnd"/>
      <w:r w:rsidRPr="007F0F11">
        <w:t xml:space="preserve"> </w:t>
      </w:r>
      <w:proofErr w:type="spellStart"/>
      <w:r w:rsidRPr="007F0F11">
        <w:t>the</w:t>
      </w:r>
      <w:proofErr w:type="spellEnd"/>
      <w:r w:rsidRPr="007F0F11">
        <w:t xml:space="preserve"> </w:t>
      </w:r>
      <w:proofErr w:type="spellStart"/>
      <w:r w:rsidRPr="007F0F11">
        <w:t>types</w:t>
      </w:r>
      <w:proofErr w:type="spellEnd"/>
      <w:r w:rsidRPr="007F0F11">
        <w:t xml:space="preserve"> </w:t>
      </w:r>
      <w:proofErr w:type="spellStart"/>
      <w:r w:rsidRPr="007F0F11">
        <w:t>of</w:t>
      </w:r>
      <w:proofErr w:type="spellEnd"/>
      <w:r w:rsidRPr="007F0F11">
        <w:t xml:space="preserve"> </w:t>
      </w:r>
      <w:proofErr w:type="spellStart"/>
      <w:r w:rsidRPr="007F0F11">
        <w:t>violence</w:t>
      </w:r>
      <w:proofErr w:type="spellEnd"/>
      <w:r w:rsidRPr="007F0F11">
        <w:t xml:space="preserve">, </w:t>
      </w:r>
      <w:proofErr w:type="spellStart"/>
      <w:r w:rsidRPr="007F0F11">
        <w:t>what</w:t>
      </w:r>
      <w:proofErr w:type="spellEnd"/>
      <w:r w:rsidRPr="007F0F11">
        <w:t xml:space="preserve"> </w:t>
      </w:r>
      <w:proofErr w:type="spellStart"/>
      <w:r w:rsidRPr="007F0F11">
        <w:t>forms</w:t>
      </w:r>
      <w:proofErr w:type="spellEnd"/>
      <w:r w:rsidRPr="007F0F11">
        <w:t xml:space="preserve"> </w:t>
      </w:r>
      <w:proofErr w:type="spellStart"/>
      <w:r w:rsidRPr="007F0F11">
        <w:t>of</w:t>
      </w:r>
      <w:proofErr w:type="spellEnd"/>
      <w:r w:rsidRPr="007F0F11">
        <w:t xml:space="preserve"> </w:t>
      </w:r>
      <w:proofErr w:type="spellStart"/>
      <w:r w:rsidRPr="007F0F11">
        <w:t>violence</w:t>
      </w:r>
      <w:proofErr w:type="spellEnd"/>
      <w:r w:rsidRPr="007F0F11">
        <w:t xml:space="preserve"> are most</w:t>
      </w:r>
      <w:r w:rsidR="00C023B6">
        <w:t xml:space="preserve"> </w:t>
      </w:r>
      <w:proofErr w:type="spellStart"/>
      <w:r w:rsidR="00C023B6">
        <w:t>frequent</w:t>
      </w:r>
      <w:proofErr w:type="spellEnd"/>
      <w:r w:rsidR="00C023B6">
        <w:t xml:space="preserve"> </w:t>
      </w:r>
      <w:proofErr w:type="spellStart"/>
      <w:r w:rsidR="00C023B6">
        <w:t>e</w:t>
      </w:r>
      <w:r w:rsidRPr="007F0F11">
        <w:t>specifically</w:t>
      </w:r>
      <w:proofErr w:type="spellEnd"/>
      <w:r w:rsidRPr="007F0F11">
        <w:t xml:space="preserve"> </w:t>
      </w:r>
      <w:proofErr w:type="spellStart"/>
      <w:r w:rsidRPr="007F0F11">
        <w:t>when</w:t>
      </w:r>
      <w:proofErr w:type="spellEnd"/>
      <w:r w:rsidRPr="007F0F11">
        <w:t xml:space="preserve"> a </w:t>
      </w:r>
      <w:proofErr w:type="spellStart"/>
      <w:r w:rsidRPr="007F0F11">
        <w:t>paramedic</w:t>
      </w:r>
      <w:proofErr w:type="spellEnd"/>
      <w:r w:rsidRPr="007F0F11">
        <w:t xml:space="preserve"> </w:t>
      </w:r>
      <w:proofErr w:type="spellStart"/>
      <w:r w:rsidRPr="007F0F11">
        <w:t>encounters</w:t>
      </w:r>
      <w:proofErr w:type="spellEnd"/>
      <w:r w:rsidRPr="007F0F11">
        <w:t xml:space="preserve"> </w:t>
      </w:r>
      <w:proofErr w:type="spellStart"/>
      <w:r w:rsidRPr="007F0F11">
        <w:t>an</w:t>
      </w:r>
      <w:proofErr w:type="spellEnd"/>
      <w:r w:rsidRPr="007F0F11">
        <w:t xml:space="preserve"> </w:t>
      </w:r>
      <w:proofErr w:type="spellStart"/>
      <w:r w:rsidRPr="007F0F11">
        <w:t>aggressive</w:t>
      </w:r>
      <w:proofErr w:type="spellEnd"/>
      <w:r w:rsidRPr="007F0F11">
        <w:t xml:space="preserve"> </w:t>
      </w:r>
      <w:proofErr w:type="spellStart"/>
      <w:r w:rsidRPr="007F0F11">
        <w:t>patient</w:t>
      </w:r>
      <w:proofErr w:type="spellEnd"/>
      <w:r w:rsidRPr="007F0F11">
        <w:t xml:space="preserve">, and </w:t>
      </w:r>
      <w:proofErr w:type="spellStart"/>
      <w:r w:rsidRPr="007F0F11">
        <w:t>possible</w:t>
      </w:r>
      <w:proofErr w:type="spellEnd"/>
      <w:r w:rsidRPr="007F0F11">
        <w:t xml:space="preserve"> </w:t>
      </w:r>
      <w:proofErr w:type="spellStart"/>
      <w:r w:rsidRPr="007F0F11">
        <w:t>causes</w:t>
      </w:r>
      <w:proofErr w:type="spellEnd"/>
      <w:r w:rsidRPr="007F0F11">
        <w:t xml:space="preserve"> </w:t>
      </w:r>
      <w:proofErr w:type="spellStart"/>
      <w:r w:rsidRPr="007F0F11">
        <w:t>of</w:t>
      </w:r>
      <w:proofErr w:type="spellEnd"/>
      <w:r w:rsidRPr="007F0F11">
        <w:t xml:space="preserve"> </w:t>
      </w:r>
      <w:proofErr w:type="spellStart"/>
      <w:r w:rsidRPr="007F0F11">
        <w:t>aggressive</w:t>
      </w:r>
      <w:proofErr w:type="spellEnd"/>
      <w:r w:rsidRPr="007F0F11">
        <w:t xml:space="preserve"> </w:t>
      </w:r>
      <w:proofErr w:type="spellStart"/>
      <w:r w:rsidRPr="007F0F11">
        <w:t>behavior</w:t>
      </w:r>
      <w:proofErr w:type="spellEnd"/>
      <w:r w:rsidRPr="007F0F11">
        <w:t xml:space="preserve">. </w:t>
      </w:r>
      <w:proofErr w:type="spellStart"/>
      <w:r w:rsidRPr="007F0F11">
        <w:t>According</w:t>
      </w:r>
      <w:proofErr w:type="spellEnd"/>
      <w:r w:rsidRPr="007F0F11">
        <w:t xml:space="preserve"> to </w:t>
      </w:r>
      <w:proofErr w:type="spellStart"/>
      <w:r w:rsidRPr="007F0F11">
        <w:t>studies</w:t>
      </w:r>
      <w:proofErr w:type="spellEnd"/>
      <w:r w:rsidRPr="007F0F11">
        <w:t>, up to 95</w:t>
      </w:r>
      <w:r>
        <w:t xml:space="preserve"> </w:t>
      </w:r>
      <w:r w:rsidRPr="007F0F11">
        <w:t xml:space="preserve">% </w:t>
      </w:r>
      <w:proofErr w:type="spellStart"/>
      <w:r w:rsidRPr="007F0F11">
        <w:t>of</w:t>
      </w:r>
      <w:proofErr w:type="spellEnd"/>
      <w:r w:rsidRPr="007F0F11">
        <w:t xml:space="preserve"> </w:t>
      </w:r>
      <w:proofErr w:type="spellStart"/>
      <w:r w:rsidRPr="007F0F11">
        <w:t>paramedics</w:t>
      </w:r>
      <w:proofErr w:type="spellEnd"/>
      <w:r w:rsidRPr="007F0F11">
        <w:t xml:space="preserve"> </w:t>
      </w:r>
      <w:proofErr w:type="spellStart"/>
      <w:r w:rsidRPr="007F0F11">
        <w:t>have</w:t>
      </w:r>
      <w:proofErr w:type="spellEnd"/>
      <w:r w:rsidRPr="007F0F11">
        <w:t xml:space="preserve"> </w:t>
      </w:r>
      <w:proofErr w:type="spellStart"/>
      <w:r w:rsidRPr="007F0F11">
        <w:t>experienced</w:t>
      </w:r>
      <w:proofErr w:type="spellEnd"/>
      <w:r w:rsidRPr="007F0F11">
        <w:t xml:space="preserve"> </w:t>
      </w:r>
      <w:proofErr w:type="spellStart"/>
      <w:r w:rsidRPr="007F0F11">
        <w:t>violence</w:t>
      </w:r>
      <w:proofErr w:type="spellEnd"/>
      <w:r w:rsidRPr="007F0F11">
        <w:t xml:space="preserve"> in </w:t>
      </w:r>
      <w:proofErr w:type="spellStart"/>
      <w:r w:rsidRPr="007F0F11">
        <w:t>the</w:t>
      </w:r>
      <w:proofErr w:type="spellEnd"/>
      <w:r w:rsidRPr="007F0F11">
        <w:t xml:space="preserve"> </w:t>
      </w:r>
      <w:proofErr w:type="spellStart"/>
      <w:r w:rsidRPr="007F0F11">
        <w:t>workplace</w:t>
      </w:r>
      <w:proofErr w:type="spellEnd"/>
      <w:r w:rsidRPr="007F0F11">
        <w:t xml:space="preserve">. </w:t>
      </w:r>
      <w:proofErr w:type="spellStart"/>
      <w:r w:rsidRPr="007F0F11">
        <w:t>The</w:t>
      </w:r>
      <w:proofErr w:type="spellEnd"/>
      <w:r w:rsidRPr="007F0F11">
        <w:t xml:space="preserve"> most </w:t>
      </w:r>
      <w:proofErr w:type="spellStart"/>
      <w:r w:rsidRPr="007F0F11">
        <w:t>common</w:t>
      </w:r>
      <w:proofErr w:type="spellEnd"/>
      <w:r w:rsidRPr="007F0F11">
        <w:t xml:space="preserve"> </w:t>
      </w:r>
      <w:proofErr w:type="spellStart"/>
      <w:r w:rsidRPr="007F0F11">
        <w:t>form</w:t>
      </w:r>
      <w:proofErr w:type="spellEnd"/>
      <w:r w:rsidRPr="007F0F11">
        <w:t xml:space="preserve"> </w:t>
      </w:r>
      <w:proofErr w:type="spellStart"/>
      <w:r w:rsidRPr="007F0F11">
        <w:t>of</w:t>
      </w:r>
      <w:proofErr w:type="spellEnd"/>
      <w:r w:rsidRPr="007F0F11">
        <w:t xml:space="preserve"> </w:t>
      </w:r>
      <w:proofErr w:type="spellStart"/>
      <w:r w:rsidRPr="007F0F11">
        <w:t>violence</w:t>
      </w:r>
      <w:proofErr w:type="spellEnd"/>
      <w:r w:rsidRPr="007F0F11">
        <w:t xml:space="preserve"> </w:t>
      </w:r>
      <w:proofErr w:type="spellStart"/>
      <w:r w:rsidRPr="007F0F11">
        <w:t>encountered</w:t>
      </w:r>
      <w:proofErr w:type="spellEnd"/>
      <w:r w:rsidRPr="007F0F11">
        <w:t xml:space="preserve"> by </w:t>
      </w:r>
      <w:proofErr w:type="spellStart"/>
      <w:r w:rsidRPr="007F0F11">
        <w:t>paramedics</w:t>
      </w:r>
      <w:proofErr w:type="spellEnd"/>
      <w:r w:rsidRPr="007F0F11">
        <w:t xml:space="preserve"> </w:t>
      </w:r>
      <w:proofErr w:type="spellStart"/>
      <w:r w:rsidRPr="007F0F11">
        <w:t>is</w:t>
      </w:r>
      <w:proofErr w:type="spellEnd"/>
      <w:r w:rsidRPr="007F0F11">
        <w:t xml:space="preserve"> </w:t>
      </w:r>
      <w:proofErr w:type="spellStart"/>
      <w:r w:rsidRPr="007F0F11">
        <w:t>verbal</w:t>
      </w:r>
      <w:proofErr w:type="spellEnd"/>
      <w:r w:rsidRPr="007F0F11">
        <w:t xml:space="preserve"> </w:t>
      </w:r>
      <w:proofErr w:type="spellStart"/>
      <w:r w:rsidRPr="007F0F11">
        <w:t>assault</w:t>
      </w:r>
      <w:proofErr w:type="spellEnd"/>
      <w:r w:rsidRPr="007F0F11">
        <w:t xml:space="preserve"> and </w:t>
      </w:r>
      <w:proofErr w:type="spellStart"/>
      <w:r w:rsidRPr="007F0F11">
        <w:t>the</w:t>
      </w:r>
      <w:proofErr w:type="spellEnd"/>
      <w:r w:rsidRPr="007F0F11">
        <w:t xml:space="preserve"> most </w:t>
      </w:r>
      <w:proofErr w:type="spellStart"/>
      <w:r w:rsidRPr="007F0F11">
        <w:t>common</w:t>
      </w:r>
      <w:proofErr w:type="spellEnd"/>
      <w:r w:rsidRPr="007F0F11">
        <w:t xml:space="preserve"> cause </w:t>
      </w:r>
      <w:proofErr w:type="spellStart"/>
      <w:r w:rsidRPr="007F0F11">
        <w:t>of</w:t>
      </w:r>
      <w:proofErr w:type="spellEnd"/>
      <w:r w:rsidRPr="007F0F11">
        <w:t xml:space="preserve"> </w:t>
      </w:r>
      <w:proofErr w:type="spellStart"/>
      <w:r w:rsidRPr="007F0F11">
        <w:t>aggressi</w:t>
      </w:r>
      <w:r w:rsidR="00C023B6">
        <w:t>ve</w:t>
      </w:r>
      <w:proofErr w:type="spellEnd"/>
      <w:r w:rsidR="00C023B6">
        <w:t xml:space="preserve"> </w:t>
      </w:r>
      <w:proofErr w:type="spellStart"/>
      <w:r w:rsidR="00C023B6">
        <w:t>behavior</w:t>
      </w:r>
      <w:proofErr w:type="spellEnd"/>
      <w:r w:rsidRPr="007F0F11">
        <w:t xml:space="preserve"> </w:t>
      </w:r>
      <w:proofErr w:type="spellStart"/>
      <w:r w:rsidRPr="007F0F11">
        <w:t>is</w:t>
      </w:r>
      <w:proofErr w:type="spellEnd"/>
      <w:r w:rsidRPr="007F0F11">
        <w:t xml:space="preserve"> </w:t>
      </w:r>
      <w:proofErr w:type="spellStart"/>
      <w:r w:rsidRPr="007F0F11">
        <w:t>alcohol</w:t>
      </w:r>
      <w:proofErr w:type="spellEnd"/>
      <w:r w:rsidRPr="007F0F11">
        <w:t xml:space="preserve"> </w:t>
      </w:r>
      <w:proofErr w:type="spellStart"/>
      <w:r w:rsidRPr="007F0F11">
        <w:t>intoxication</w:t>
      </w:r>
      <w:proofErr w:type="spellEnd"/>
      <w:r w:rsidRPr="007F0F11">
        <w:t xml:space="preserve">. </w:t>
      </w:r>
      <w:proofErr w:type="spellStart"/>
      <w:r w:rsidRPr="007F0F11">
        <w:t>The</w:t>
      </w:r>
      <w:proofErr w:type="spellEnd"/>
      <w:r w:rsidRPr="007F0F11">
        <w:t xml:space="preserve"> second </w:t>
      </w:r>
      <w:proofErr w:type="spellStart"/>
      <w:r w:rsidRPr="007F0F11">
        <w:t>objective</w:t>
      </w:r>
      <w:proofErr w:type="spellEnd"/>
      <w:r w:rsidRPr="007F0F11">
        <w:t xml:space="preserve"> </w:t>
      </w:r>
      <w:proofErr w:type="spellStart"/>
      <w:r w:rsidRPr="007F0F11">
        <w:t>focuses</w:t>
      </w:r>
      <w:proofErr w:type="spellEnd"/>
      <w:r w:rsidRPr="007F0F11">
        <w:t xml:space="preserve"> on </w:t>
      </w:r>
      <w:proofErr w:type="spellStart"/>
      <w:r w:rsidRPr="007F0F11">
        <w:t>the</w:t>
      </w:r>
      <w:proofErr w:type="spellEnd"/>
      <w:r w:rsidRPr="007F0F11">
        <w:t xml:space="preserve"> </w:t>
      </w:r>
      <w:proofErr w:type="spellStart"/>
      <w:r w:rsidRPr="007F0F11">
        <w:t>options</w:t>
      </w:r>
      <w:proofErr w:type="spellEnd"/>
      <w:r w:rsidRPr="007F0F11">
        <w:t xml:space="preserve"> </w:t>
      </w:r>
      <w:proofErr w:type="spellStart"/>
      <w:r w:rsidRPr="007F0F11">
        <w:t>for</w:t>
      </w:r>
      <w:proofErr w:type="spellEnd"/>
      <w:r w:rsidRPr="007F0F11">
        <w:t xml:space="preserve"> </w:t>
      </w:r>
      <w:proofErr w:type="spellStart"/>
      <w:r w:rsidRPr="007F0F11">
        <w:t>dealing</w:t>
      </w:r>
      <w:proofErr w:type="spellEnd"/>
      <w:r w:rsidRPr="007F0F11">
        <w:t xml:space="preserve"> </w:t>
      </w:r>
      <w:proofErr w:type="spellStart"/>
      <w:r w:rsidRPr="007F0F11">
        <w:t>with</w:t>
      </w:r>
      <w:proofErr w:type="spellEnd"/>
      <w:r w:rsidRPr="007F0F11">
        <w:t xml:space="preserve"> </w:t>
      </w:r>
      <w:proofErr w:type="spellStart"/>
      <w:r w:rsidRPr="007F0F11">
        <w:t>aggressive</w:t>
      </w:r>
      <w:proofErr w:type="spellEnd"/>
      <w:r w:rsidRPr="007F0F11">
        <w:t xml:space="preserve"> and tense </w:t>
      </w:r>
      <w:proofErr w:type="spellStart"/>
      <w:r w:rsidRPr="007F0F11">
        <w:t>situations</w:t>
      </w:r>
      <w:proofErr w:type="spellEnd"/>
      <w:r w:rsidRPr="007F0F11">
        <w:t xml:space="preserve">, </w:t>
      </w:r>
      <w:proofErr w:type="spellStart"/>
      <w:r w:rsidRPr="007F0F11">
        <w:t>what</w:t>
      </w:r>
      <w:proofErr w:type="spellEnd"/>
      <w:r w:rsidRPr="007F0F11">
        <w:t xml:space="preserve"> are </w:t>
      </w:r>
      <w:proofErr w:type="spellStart"/>
      <w:r w:rsidRPr="007F0F11">
        <w:t>the</w:t>
      </w:r>
      <w:proofErr w:type="spellEnd"/>
      <w:r w:rsidRPr="007F0F11">
        <w:t xml:space="preserve"> </w:t>
      </w:r>
      <w:proofErr w:type="spellStart"/>
      <w:r w:rsidRPr="007F0F11">
        <w:t>options</w:t>
      </w:r>
      <w:proofErr w:type="spellEnd"/>
      <w:r w:rsidRPr="007F0F11">
        <w:t xml:space="preserve"> </w:t>
      </w:r>
      <w:proofErr w:type="spellStart"/>
      <w:r w:rsidRPr="007F0F11">
        <w:t>for</w:t>
      </w:r>
      <w:proofErr w:type="spellEnd"/>
      <w:r w:rsidRPr="007F0F11">
        <w:t xml:space="preserve"> </w:t>
      </w:r>
      <w:proofErr w:type="spellStart"/>
      <w:r w:rsidRPr="007F0F11">
        <w:t>verbal</w:t>
      </w:r>
      <w:proofErr w:type="spellEnd"/>
      <w:r w:rsidRPr="007F0F11">
        <w:t xml:space="preserve"> de-</w:t>
      </w:r>
      <w:proofErr w:type="spellStart"/>
      <w:r w:rsidRPr="007F0F11">
        <w:t>escalation</w:t>
      </w:r>
      <w:proofErr w:type="spellEnd"/>
      <w:r w:rsidRPr="007F0F11">
        <w:t xml:space="preserve">, </w:t>
      </w:r>
      <w:proofErr w:type="spellStart"/>
      <w:r w:rsidRPr="007F0F11">
        <w:t>the</w:t>
      </w:r>
      <w:proofErr w:type="spellEnd"/>
      <w:r w:rsidRPr="007F0F11">
        <w:t xml:space="preserve"> use </w:t>
      </w:r>
      <w:proofErr w:type="spellStart"/>
      <w:r w:rsidRPr="007F0F11">
        <w:t>of</w:t>
      </w:r>
      <w:proofErr w:type="spellEnd"/>
      <w:r w:rsidRPr="007F0F11">
        <w:t xml:space="preserve"> </w:t>
      </w:r>
      <w:proofErr w:type="spellStart"/>
      <w:r w:rsidRPr="007F0F11">
        <w:t>physical</w:t>
      </w:r>
      <w:proofErr w:type="spellEnd"/>
      <w:r w:rsidRPr="007F0F11">
        <w:t xml:space="preserve"> </w:t>
      </w:r>
      <w:proofErr w:type="spellStart"/>
      <w:r w:rsidRPr="007F0F11">
        <w:t>self-defence</w:t>
      </w:r>
      <w:proofErr w:type="spellEnd"/>
      <w:r w:rsidRPr="007F0F11">
        <w:t xml:space="preserve">, </w:t>
      </w:r>
      <w:proofErr w:type="spellStart"/>
      <w:r w:rsidRPr="007F0F11">
        <w:t>pharmacological</w:t>
      </w:r>
      <w:proofErr w:type="spellEnd"/>
      <w:r w:rsidRPr="007F0F11">
        <w:t xml:space="preserve"> </w:t>
      </w:r>
      <w:proofErr w:type="spellStart"/>
      <w:r w:rsidRPr="007F0F11">
        <w:t>patient</w:t>
      </w:r>
      <w:proofErr w:type="spellEnd"/>
      <w:r w:rsidRPr="007F0F11">
        <w:t xml:space="preserve"> </w:t>
      </w:r>
      <w:proofErr w:type="spellStart"/>
      <w:r w:rsidR="00980346">
        <w:t>sedation</w:t>
      </w:r>
      <w:proofErr w:type="spellEnd"/>
      <w:r w:rsidR="00980346">
        <w:t xml:space="preserve"> </w:t>
      </w:r>
      <w:r w:rsidRPr="007F0F11">
        <w:t xml:space="preserve">and </w:t>
      </w:r>
      <w:proofErr w:type="spellStart"/>
      <w:r w:rsidRPr="007F0F11">
        <w:t>the</w:t>
      </w:r>
      <w:proofErr w:type="spellEnd"/>
      <w:r w:rsidRPr="007F0F11">
        <w:t xml:space="preserve"> </w:t>
      </w:r>
      <w:proofErr w:type="spellStart"/>
      <w:r w:rsidRPr="007F0F11">
        <w:t>overall</w:t>
      </w:r>
      <w:proofErr w:type="spellEnd"/>
      <w:r w:rsidRPr="007F0F11">
        <w:t xml:space="preserve"> </w:t>
      </w:r>
      <w:proofErr w:type="spellStart"/>
      <w:r w:rsidRPr="007F0F11">
        <w:t>importance</w:t>
      </w:r>
      <w:proofErr w:type="spellEnd"/>
      <w:r w:rsidRPr="007F0F11">
        <w:t xml:space="preserve"> </w:t>
      </w:r>
      <w:proofErr w:type="spellStart"/>
      <w:r w:rsidRPr="007F0F11">
        <w:t>of</w:t>
      </w:r>
      <w:proofErr w:type="spellEnd"/>
      <w:r w:rsidRPr="007F0F11">
        <w:t xml:space="preserve"> </w:t>
      </w:r>
      <w:proofErr w:type="spellStart"/>
      <w:r w:rsidRPr="007F0F11">
        <w:t>training</w:t>
      </w:r>
      <w:proofErr w:type="spellEnd"/>
      <w:r w:rsidRPr="007F0F11">
        <w:t xml:space="preserve"> </w:t>
      </w:r>
      <w:proofErr w:type="spellStart"/>
      <w:r w:rsidRPr="007F0F11">
        <w:t>for</w:t>
      </w:r>
      <w:proofErr w:type="spellEnd"/>
      <w:r w:rsidRPr="007F0F11">
        <w:t xml:space="preserve"> </w:t>
      </w:r>
      <w:proofErr w:type="spellStart"/>
      <w:r w:rsidRPr="007F0F11">
        <w:t>paramedics</w:t>
      </w:r>
      <w:proofErr w:type="spellEnd"/>
      <w:r w:rsidRPr="007F0F11">
        <w:t xml:space="preserve"> and </w:t>
      </w:r>
      <w:proofErr w:type="spellStart"/>
      <w:r w:rsidRPr="007F0F11">
        <w:t>what</w:t>
      </w:r>
      <w:proofErr w:type="spellEnd"/>
      <w:r w:rsidRPr="007F0F11">
        <w:t xml:space="preserve"> </w:t>
      </w:r>
      <w:proofErr w:type="spellStart"/>
      <w:r w:rsidRPr="007F0F11">
        <w:t>the</w:t>
      </w:r>
      <w:proofErr w:type="spellEnd"/>
      <w:r w:rsidRPr="007F0F11">
        <w:t xml:space="preserve"> </w:t>
      </w:r>
      <w:proofErr w:type="spellStart"/>
      <w:r w:rsidRPr="007F0F11">
        <w:t>psychological</w:t>
      </w:r>
      <w:proofErr w:type="spellEnd"/>
      <w:r w:rsidRPr="007F0F11">
        <w:t xml:space="preserve"> </w:t>
      </w:r>
      <w:proofErr w:type="spellStart"/>
      <w:r w:rsidRPr="007F0F11">
        <w:t>consequences</w:t>
      </w:r>
      <w:proofErr w:type="spellEnd"/>
      <w:r w:rsidRPr="007F0F11">
        <w:t xml:space="preserve"> </w:t>
      </w:r>
      <w:proofErr w:type="spellStart"/>
      <w:r w:rsidRPr="007F0F11">
        <w:t>may</w:t>
      </w:r>
      <w:proofErr w:type="spellEnd"/>
      <w:r w:rsidRPr="007F0F11">
        <w:t xml:space="preserve"> </w:t>
      </w:r>
      <w:proofErr w:type="spellStart"/>
      <w:r w:rsidRPr="007F0F11">
        <w:t>be</w:t>
      </w:r>
      <w:proofErr w:type="spellEnd"/>
      <w:r w:rsidRPr="007F0F11">
        <w:t xml:space="preserve"> </w:t>
      </w:r>
      <w:proofErr w:type="spellStart"/>
      <w:r w:rsidRPr="007F0F11">
        <w:t>for</w:t>
      </w:r>
      <w:proofErr w:type="spellEnd"/>
      <w:r w:rsidRPr="007F0F11">
        <w:t xml:space="preserve"> </w:t>
      </w:r>
      <w:proofErr w:type="spellStart"/>
      <w:r w:rsidRPr="007F0F11">
        <w:t>the</w:t>
      </w:r>
      <w:proofErr w:type="spellEnd"/>
      <w:r w:rsidRPr="007F0F11">
        <w:t xml:space="preserve"> </w:t>
      </w:r>
      <w:proofErr w:type="spellStart"/>
      <w:r w:rsidRPr="007F0F11">
        <w:t>assaulted</w:t>
      </w:r>
      <w:proofErr w:type="spellEnd"/>
      <w:r w:rsidRPr="007F0F11">
        <w:t xml:space="preserve"> </w:t>
      </w:r>
      <w:proofErr w:type="spellStart"/>
      <w:r w:rsidRPr="007F0F11">
        <w:t>paramedic</w:t>
      </w:r>
      <w:proofErr w:type="spellEnd"/>
      <w:r w:rsidRPr="007F0F11">
        <w:t xml:space="preserve">. </w:t>
      </w:r>
      <w:proofErr w:type="spellStart"/>
      <w:r w:rsidRPr="007F0F11">
        <w:t>The</w:t>
      </w:r>
      <w:proofErr w:type="spellEnd"/>
      <w:r w:rsidRPr="007F0F11">
        <w:t xml:space="preserve"> </w:t>
      </w:r>
      <w:proofErr w:type="spellStart"/>
      <w:r w:rsidRPr="007F0F11">
        <w:t>findings</w:t>
      </w:r>
      <w:proofErr w:type="spellEnd"/>
      <w:r w:rsidRPr="007F0F11">
        <w:t xml:space="preserve"> </w:t>
      </w:r>
      <w:proofErr w:type="spellStart"/>
      <w:r w:rsidRPr="007F0F11">
        <w:t>mentioned</w:t>
      </w:r>
      <w:proofErr w:type="spellEnd"/>
      <w:r w:rsidRPr="007F0F11">
        <w:t xml:space="preserve"> in </w:t>
      </w:r>
      <w:proofErr w:type="spellStart"/>
      <w:r w:rsidRPr="007F0F11">
        <w:t>the</w:t>
      </w:r>
      <w:proofErr w:type="spellEnd"/>
      <w:r w:rsidRPr="007F0F11">
        <w:t xml:space="preserve"> </w:t>
      </w:r>
      <w:proofErr w:type="spellStart"/>
      <w:r w:rsidRPr="007F0F11">
        <w:t>bachelor</w:t>
      </w:r>
      <w:proofErr w:type="spellEnd"/>
      <w:r w:rsidRPr="007F0F11">
        <w:t xml:space="preserve"> thesis </w:t>
      </w:r>
      <w:proofErr w:type="spellStart"/>
      <w:r w:rsidRPr="007F0F11">
        <w:t>could</w:t>
      </w:r>
      <w:proofErr w:type="spellEnd"/>
      <w:r w:rsidRPr="007F0F11">
        <w:t xml:space="preserve"> </w:t>
      </w:r>
      <w:proofErr w:type="spellStart"/>
      <w:r w:rsidRPr="007F0F11">
        <w:t>help</w:t>
      </w:r>
      <w:proofErr w:type="spellEnd"/>
      <w:r w:rsidRPr="007F0F11">
        <w:t xml:space="preserve"> </w:t>
      </w:r>
      <w:proofErr w:type="spellStart"/>
      <w:r w:rsidRPr="007F0F11">
        <w:t>paramedics</w:t>
      </w:r>
      <w:proofErr w:type="spellEnd"/>
      <w:r w:rsidRPr="007F0F11">
        <w:t xml:space="preserve"> to </w:t>
      </w:r>
      <w:proofErr w:type="spellStart"/>
      <w:r w:rsidRPr="007F0F11">
        <w:t>better</w:t>
      </w:r>
      <w:proofErr w:type="spellEnd"/>
      <w:r w:rsidRPr="007F0F11">
        <w:t xml:space="preserve"> </w:t>
      </w:r>
      <w:proofErr w:type="spellStart"/>
      <w:r w:rsidRPr="007F0F11">
        <w:t>understand</w:t>
      </w:r>
      <w:proofErr w:type="spellEnd"/>
      <w:r w:rsidRPr="007F0F11">
        <w:t xml:space="preserve"> </w:t>
      </w:r>
      <w:proofErr w:type="spellStart"/>
      <w:r w:rsidRPr="007F0F11">
        <w:t>how</w:t>
      </w:r>
      <w:proofErr w:type="spellEnd"/>
      <w:r w:rsidRPr="007F0F11">
        <w:t xml:space="preserve"> to </w:t>
      </w:r>
      <w:proofErr w:type="spellStart"/>
      <w:r w:rsidRPr="007F0F11">
        <w:t>behave</w:t>
      </w:r>
      <w:proofErr w:type="spellEnd"/>
      <w:r w:rsidRPr="007F0F11">
        <w:t xml:space="preserve"> in a </w:t>
      </w:r>
      <w:proofErr w:type="spellStart"/>
      <w:r w:rsidRPr="007F0F11">
        <w:t>given</w:t>
      </w:r>
      <w:proofErr w:type="spellEnd"/>
      <w:r w:rsidRPr="007F0F11">
        <w:t xml:space="preserve"> </w:t>
      </w:r>
      <w:proofErr w:type="spellStart"/>
      <w:r w:rsidRPr="007F0F11">
        <w:t>situation</w:t>
      </w:r>
      <w:proofErr w:type="spellEnd"/>
      <w:r w:rsidRPr="007F0F11">
        <w:t xml:space="preserve">. </w:t>
      </w:r>
      <w:proofErr w:type="spellStart"/>
      <w:r w:rsidRPr="007F0F11">
        <w:t>The</w:t>
      </w:r>
      <w:proofErr w:type="spellEnd"/>
      <w:r w:rsidRPr="007F0F11">
        <w:t xml:space="preserve"> </w:t>
      </w:r>
      <w:proofErr w:type="spellStart"/>
      <w:r w:rsidRPr="007F0F11">
        <w:t>knowledge</w:t>
      </w:r>
      <w:proofErr w:type="spellEnd"/>
      <w:r w:rsidRPr="007F0F11">
        <w:t xml:space="preserve"> </w:t>
      </w:r>
      <w:proofErr w:type="spellStart"/>
      <w:r w:rsidRPr="007F0F11">
        <w:t>may</w:t>
      </w:r>
      <w:proofErr w:type="spellEnd"/>
      <w:r w:rsidRPr="007F0F11">
        <w:t xml:space="preserve"> </w:t>
      </w:r>
      <w:proofErr w:type="spellStart"/>
      <w:r w:rsidRPr="007F0F11">
        <w:t>also</w:t>
      </w:r>
      <w:proofErr w:type="spellEnd"/>
      <w:r w:rsidRPr="007F0F11">
        <w:t xml:space="preserve"> </w:t>
      </w:r>
      <w:proofErr w:type="spellStart"/>
      <w:r w:rsidRPr="007F0F11">
        <w:t>help</w:t>
      </w:r>
      <w:proofErr w:type="spellEnd"/>
      <w:r w:rsidRPr="007F0F11">
        <w:t xml:space="preserve"> </w:t>
      </w:r>
      <w:proofErr w:type="spellStart"/>
      <w:r w:rsidRPr="007F0F11">
        <w:t>the</w:t>
      </w:r>
      <w:proofErr w:type="spellEnd"/>
      <w:r w:rsidRPr="007F0F11">
        <w:t xml:space="preserve"> </w:t>
      </w:r>
      <w:proofErr w:type="spellStart"/>
      <w:r w:rsidRPr="007F0F11">
        <w:t>surrounding</w:t>
      </w:r>
      <w:proofErr w:type="spellEnd"/>
      <w:r w:rsidRPr="007F0F11">
        <w:t xml:space="preserve"> </w:t>
      </w:r>
      <w:proofErr w:type="spellStart"/>
      <w:r w:rsidRPr="007F0F11">
        <w:t>understand</w:t>
      </w:r>
      <w:proofErr w:type="spellEnd"/>
      <w:r w:rsidRPr="007F0F11">
        <w:t xml:space="preserve"> </w:t>
      </w:r>
      <w:proofErr w:type="spellStart"/>
      <w:r w:rsidRPr="007F0F11">
        <w:t>how</w:t>
      </w:r>
      <w:proofErr w:type="spellEnd"/>
      <w:r w:rsidRPr="007F0F11">
        <w:t xml:space="preserve"> </w:t>
      </w:r>
      <w:proofErr w:type="spellStart"/>
      <w:r w:rsidRPr="007F0F11">
        <w:t>important</w:t>
      </w:r>
      <w:proofErr w:type="spellEnd"/>
      <w:r w:rsidRPr="007F0F11">
        <w:t xml:space="preserve"> and risky a </w:t>
      </w:r>
      <w:proofErr w:type="spellStart"/>
      <w:r w:rsidRPr="007F0F11">
        <w:t>profession</w:t>
      </w:r>
      <w:proofErr w:type="spellEnd"/>
      <w:r w:rsidRPr="007F0F11">
        <w:t xml:space="preserve"> </w:t>
      </w:r>
      <w:proofErr w:type="spellStart"/>
      <w:r w:rsidRPr="007F0F11">
        <w:t>paramedic</w:t>
      </w:r>
      <w:proofErr w:type="spellEnd"/>
      <w:r w:rsidRPr="007F0F11">
        <w:t xml:space="preserve"> </w:t>
      </w:r>
      <w:proofErr w:type="spellStart"/>
      <w:r w:rsidRPr="007F0F11">
        <w:t>is</w:t>
      </w:r>
      <w:proofErr w:type="spellEnd"/>
      <w:r w:rsidRPr="007F0F11">
        <w:t>.</w:t>
      </w:r>
    </w:p>
    <w:p w14:paraId="6AE07451" w14:textId="7F2A87B4" w:rsidR="001A3CF6" w:rsidRDefault="001A3CF6" w:rsidP="007237A9">
      <w:pPr>
        <w:spacing w:line="360" w:lineRule="auto"/>
        <w:jc w:val="both"/>
      </w:pPr>
      <w:r w:rsidRPr="001A3CF6">
        <w:rPr>
          <w:b/>
          <w:bCs/>
        </w:rPr>
        <w:t>Klíčová slova v ČJ:</w:t>
      </w:r>
      <w:r w:rsidRPr="001A3CF6">
        <w:t xml:space="preserve"> Zdravotnická záchranná služba, agrese, agresivita, agresivní pacient, krizová komunikace, sebeobrana, násilí na pracovišti, zklidnění pacienta</w:t>
      </w:r>
    </w:p>
    <w:p w14:paraId="3CD75E4B" w14:textId="7AAFD864" w:rsidR="001D5932" w:rsidRDefault="001D5932" w:rsidP="007237A9">
      <w:pPr>
        <w:spacing w:line="360" w:lineRule="auto"/>
        <w:jc w:val="both"/>
      </w:pPr>
      <w:r w:rsidRPr="001A3CF6">
        <w:rPr>
          <w:b/>
          <w:bCs/>
        </w:rPr>
        <w:t>Klíčová slova v </w:t>
      </w:r>
      <w:r w:rsidR="00F501A6" w:rsidRPr="001A3CF6">
        <w:rPr>
          <w:b/>
          <w:bCs/>
        </w:rPr>
        <w:t>AJ</w:t>
      </w:r>
      <w:r w:rsidRPr="001A3CF6">
        <w:rPr>
          <w:b/>
          <w:bCs/>
        </w:rPr>
        <w:t>:</w:t>
      </w:r>
      <w:r w:rsidR="00F501A6" w:rsidRPr="00F501A6">
        <w:t xml:space="preserve"> </w:t>
      </w:r>
      <w:proofErr w:type="spellStart"/>
      <w:r w:rsidR="00F501A6" w:rsidRPr="00F501A6">
        <w:t>Emergency</w:t>
      </w:r>
      <w:proofErr w:type="spellEnd"/>
      <w:r w:rsidR="00F501A6" w:rsidRPr="00F501A6">
        <w:t xml:space="preserve"> </w:t>
      </w:r>
      <w:proofErr w:type="spellStart"/>
      <w:r w:rsidR="00F501A6" w:rsidRPr="00F501A6">
        <w:t>medical</w:t>
      </w:r>
      <w:proofErr w:type="spellEnd"/>
      <w:r w:rsidR="00F501A6" w:rsidRPr="00F501A6">
        <w:t xml:space="preserve"> </w:t>
      </w:r>
      <w:proofErr w:type="spellStart"/>
      <w:r w:rsidR="00F501A6" w:rsidRPr="00F501A6">
        <w:t>service</w:t>
      </w:r>
      <w:proofErr w:type="spellEnd"/>
      <w:r w:rsidR="00F501A6" w:rsidRPr="00F501A6">
        <w:t xml:space="preserve">, </w:t>
      </w:r>
      <w:proofErr w:type="spellStart"/>
      <w:r w:rsidR="00F501A6" w:rsidRPr="00F501A6">
        <w:t>aggression</w:t>
      </w:r>
      <w:proofErr w:type="spellEnd"/>
      <w:r w:rsidR="00F501A6" w:rsidRPr="00F501A6">
        <w:t xml:space="preserve">, </w:t>
      </w:r>
      <w:proofErr w:type="spellStart"/>
      <w:r w:rsidR="00F501A6" w:rsidRPr="00F501A6">
        <w:t>aggressiveness</w:t>
      </w:r>
      <w:proofErr w:type="spellEnd"/>
      <w:r w:rsidR="00F501A6" w:rsidRPr="00F501A6">
        <w:t xml:space="preserve">, </w:t>
      </w:r>
      <w:proofErr w:type="spellStart"/>
      <w:r w:rsidR="00F501A6" w:rsidRPr="00F501A6">
        <w:t>aggressive</w:t>
      </w:r>
      <w:proofErr w:type="spellEnd"/>
      <w:r w:rsidR="00F501A6" w:rsidRPr="00F501A6">
        <w:t xml:space="preserve"> </w:t>
      </w:r>
      <w:proofErr w:type="spellStart"/>
      <w:r w:rsidR="00F501A6" w:rsidRPr="00F501A6">
        <w:t>patient</w:t>
      </w:r>
      <w:proofErr w:type="spellEnd"/>
      <w:r w:rsidR="00F501A6" w:rsidRPr="00F501A6">
        <w:t xml:space="preserve">, </w:t>
      </w:r>
      <w:proofErr w:type="spellStart"/>
      <w:r w:rsidR="00F501A6" w:rsidRPr="00F501A6">
        <w:t>communication</w:t>
      </w:r>
      <w:proofErr w:type="spellEnd"/>
      <w:r w:rsidR="00C023B6">
        <w:t xml:space="preserve"> </w:t>
      </w:r>
      <w:proofErr w:type="spellStart"/>
      <w:r w:rsidR="00C023B6">
        <w:t>skills</w:t>
      </w:r>
      <w:proofErr w:type="spellEnd"/>
      <w:r w:rsidR="00C023B6">
        <w:t xml:space="preserve"> in </w:t>
      </w:r>
      <w:proofErr w:type="spellStart"/>
      <w:r w:rsidR="00C023B6">
        <w:t>crisis</w:t>
      </w:r>
      <w:proofErr w:type="spellEnd"/>
      <w:r w:rsidR="00F501A6" w:rsidRPr="00F501A6">
        <w:t xml:space="preserve">, </w:t>
      </w:r>
      <w:proofErr w:type="spellStart"/>
      <w:r w:rsidR="00F501A6" w:rsidRPr="00F501A6">
        <w:t>self-defence</w:t>
      </w:r>
      <w:proofErr w:type="spellEnd"/>
      <w:r w:rsidR="00F501A6" w:rsidRPr="00F501A6">
        <w:t xml:space="preserve">, </w:t>
      </w:r>
      <w:proofErr w:type="spellStart"/>
      <w:r w:rsidR="00F501A6" w:rsidRPr="00F501A6">
        <w:t>workplace</w:t>
      </w:r>
      <w:proofErr w:type="spellEnd"/>
      <w:r w:rsidR="00F501A6" w:rsidRPr="00F501A6">
        <w:t xml:space="preserve"> </w:t>
      </w:r>
      <w:proofErr w:type="spellStart"/>
      <w:r w:rsidR="00F501A6" w:rsidRPr="00F501A6">
        <w:t>violence</w:t>
      </w:r>
      <w:proofErr w:type="spellEnd"/>
      <w:r w:rsidR="00F501A6" w:rsidRPr="00F501A6">
        <w:t xml:space="preserve">, </w:t>
      </w:r>
      <w:proofErr w:type="spellStart"/>
      <w:r w:rsidR="00F501A6" w:rsidRPr="00F501A6">
        <w:t>patient</w:t>
      </w:r>
      <w:proofErr w:type="spellEnd"/>
      <w:r w:rsidR="00F501A6" w:rsidRPr="00F501A6">
        <w:t xml:space="preserve"> </w:t>
      </w:r>
      <w:proofErr w:type="spellStart"/>
      <w:r w:rsidR="00F501A6" w:rsidRPr="00F501A6">
        <w:t>calming</w:t>
      </w:r>
      <w:proofErr w:type="spellEnd"/>
    </w:p>
    <w:p w14:paraId="5E1B06C2" w14:textId="2E215F67" w:rsidR="009631DE" w:rsidRPr="003A042F" w:rsidRDefault="001A3CF6" w:rsidP="007237A9">
      <w:pPr>
        <w:spacing w:line="360" w:lineRule="auto"/>
        <w:rPr>
          <w:b/>
          <w:bCs/>
        </w:rPr>
        <w:sectPr w:rsidR="009631DE" w:rsidRPr="003A042F" w:rsidSect="003A042F">
          <w:footerReference w:type="default" r:id="rId8"/>
          <w:footerReference w:type="first" r:id="rId9"/>
          <w:pgSz w:w="11906" w:h="16838"/>
          <w:pgMar w:top="1418" w:right="1134" w:bottom="1418" w:left="1701" w:header="709" w:footer="709" w:gutter="0"/>
          <w:pgNumType w:start="1"/>
          <w:cols w:space="708"/>
          <w:titlePg/>
          <w:docGrid w:linePitch="360"/>
        </w:sectPr>
      </w:pPr>
      <w:r w:rsidRPr="003A042F">
        <w:rPr>
          <w:b/>
          <w:bCs/>
        </w:rPr>
        <w:t>Rozsah</w:t>
      </w:r>
      <w:r w:rsidR="009631DE" w:rsidRPr="003A042F">
        <w:rPr>
          <w:b/>
          <w:bCs/>
        </w:rPr>
        <w:t>:</w:t>
      </w:r>
      <w:r w:rsidR="00FB6A6D">
        <w:rPr>
          <w:b/>
          <w:bCs/>
        </w:rPr>
        <w:t xml:space="preserve"> </w:t>
      </w:r>
      <w:r w:rsidR="003E2001">
        <w:t>4</w:t>
      </w:r>
      <w:r w:rsidR="002F66C2">
        <w:t>2</w:t>
      </w:r>
      <w:r w:rsidR="00FB6A6D" w:rsidRPr="00FB6A6D">
        <w:t xml:space="preserve"> stran</w:t>
      </w:r>
      <w:r w:rsidR="003A042F" w:rsidRPr="003A042F">
        <w:rPr>
          <w:b/>
          <w:bCs/>
        </w:rPr>
        <w:t xml:space="preserve">  </w:t>
      </w:r>
    </w:p>
    <w:p w14:paraId="419F2C25" w14:textId="77777777" w:rsidR="00845F7B" w:rsidRDefault="00845F7B" w:rsidP="00B90CA4"/>
    <w:p w14:paraId="0756EE8F" w14:textId="25323625" w:rsidR="00845F7B" w:rsidRDefault="005C5B64" w:rsidP="005C5B64">
      <w:pPr>
        <w:pStyle w:val="Bezmezer"/>
      </w:pPr>
      <w:r>
        <w:t>Obsah</w:t>
      </w:r>
    </w:p>
    <w:p w14:paraId="23E3FC62" w14:textId="77777777" w:rsidR="00845F7B" w:rsidRDefault="00845F7B" w:rsidP="00B90CA4"/>
    <w:p w14:paraId="6D493A25" w14:textId="6EC1EAE3" w:rsidR="00465067" w:rsidRDefault="005C5B64">
      <w:pPr>
        <w:pStyle w:val="Obsah1"/>
        <w:tabs>
          <w:tab w:val="right" w:leader="dot" w:pos="9061"/>
        </w:tabs>
        <w:rPr>
          <w:rFonts w:asciiTheme="minorHAnsi" w:eastAsiaTheme="minorEastAsia" w:hAnsiTheme="minorHAnsi"/>
          <w:b w:val="0"/>
          <w:noProof/>
          <w:sz w:val="22"/>
          <w:lang w:eastAsia="cs-CZ"/>
        </w:rPr>
      </w:pPr>
      <w:r>
        <w:rPr>
          <w:b w:val="0"/>
        </w:rPr>
        <w:fldChar w:fldCharType="begin"/>
      </w:r>
      <w:r>
        <w:rPr>
          <w:b w:val="0"/>
        </w:rPr>
        <w:instrText xml:space="preserve"> TOC \o "1-3" \h \z \u </w:instrText>
      </w:r>
      <w:r>
        <w:rPr>
          <w:b w:val="0"/>
        </w:rPr>
        <w:fldChar w:fldCharType="separate"/>
      </w:r>
      <w:hyperlink w:anchor="_Toc127097942" w:history="1">
        <w:r w:rsidR="00465067" w:rsidRPr="00A6721E">
          <w:rPr>
            <w:rStyle w:val="Hypertextovodkaz"/>
            <w:noProof/>
          </w:rPr>
          <w:t>Úvod</w:t>
        </w:r>
        <w:r w:rsidR="00465067">
          <w:rPr>
            <w:noProof/>
            <w:webHidden/>
          </w:rPr>
          <w:tab/>
        </w:r>
        <w:r w:rsidR="00465067">
          <w:rPr>
            <w:noProof/>
            <w:webHidden/>
          </w:rPr>
          <w:fldChar w:fldCharType="begin"/>
        </w:r>
        <w:r w:rsidR="00465067">
          <w:rPr>
            <w:noProof/>
            <w:webHidden/>
          </w:rPr>
          <w:instrText xml:space="preserve"> PAGEREF _Toc127097942 \h </w:instrText>
        </w:r>
        <w:r w:rsidR="00465067">
          <w:rPr>
            <w:noProof/>
            <w:webHidden/>
          </w:rPr>
        </w:r>
        <w:r w:rsidR="00465067">
          <w:rPr>
            <w:noProof/>
            <w:webHidden/>
          </w:rPr>
          <w:fldChar w:fldCharType="separate"/>
        </w:r>
        <w:r w:rsidR="002338A8">
          <w:rPr>
            <w:noProof/>
            <w:webHidden/>
          </w:rPr>
          <w:t>7</w:t>
        </w:r>
        <w:r w:rsidR="00465067">
          <w:rPr>
            <w:noProof/>
            <w:webHidden/>
          </w:rPr>
          <w:fldChar w:fldCharType="end"/>
        </w:r>
      </w:hyperlink>
    </w:p>
    <w:p w14:paraId="2D489BC6" w14:textId="1FA83866" w:rsidR="00465067" w:rsidRDefault="00000000">
      <w:pPr>
        <w:pStyle w:val="Obsah1"/>
        <w:tabs>
          <w:tab w:val="left" w:pos="440"/>
          <w:tab w:val="right" w:leader="dot" w:pos="9061"/>
        </w:tabs>
        <w:rPr>
          <w:rFonts w:asciiTheme="minorHAnsi" w:eastAsiaTheme="minorEastAsia" w:hAnsiTheme="minorHAnsi"/>
          <w:b w:val="0"/>
          <w:noProof/>
          <w:sz w:val="22"/>
          <w:lang w:eastAsia="cs-CZ"/>
        </w:rPr>
      </w:pPr>
      <w:hyperlink w:anchor="_Toc127097943" w:history="1">
        <w:r w:rsidR="00465067" w:rsidRPr="00A6721E">
          <w:rPr>
            <w:rStyle w:val="Hypertextovodkaz"/>
            <w:noProof/>
          </w:rPr>
          <w:t>1</w:t>
        </w:r>
        <w:r w:rsidR="00465067">
          <w:rPr>
            <w:rFonts w:asciiTheme="minorHAnsi" w:eastAsiaTheme="minorEastAsia" w:hAnsiTheme="minorHAnsi"/>
            <w:b w:val="0"/>
            <w:noProof/>
            <w:sz w:val="22"/>
            <w:lang w:eastAsia="cs-CZ"/>
          </w:rPr>
          <w:tab/>
        </w:r>
        <w:r w:rsidR="00465067" w:rsidRPr="00A6721E">
          <w:rPr>
            <w:rStyle w:val="Hypertextovodkaz"/>
            <w:noProof/>
          </w:rPr>
          <w:t>Popis rešeršní činnosti</w:t>
        </w:r>
        <w:r w:rsidR="00465067">
          <w:rPr>
            <w:noProof/>
            <w:webHidden/>
          </w:rPr>
          <w:tab/>
        </w:r>
        <w:r w:rsidR="00465067">
          <w:rPr>
            <w:noProof/>
            <w:webHidden/>
          </w:rPr>
          <w:fldChar w:fldCharType="begin"/>
        </w:r>
        <w:r w:rsidR="00465067">
          <w:rPr>
            <w:noProof/>
            <w:webHidden/>
          </w:rPr>
          <w:instrText xml:space="preserve"> PAGEREF _Toc127097943 \h </w:instrText>
        </w:r>
        <w:r w:rsidR="00465067">
          <w:rPr>
            <w:noProof/>
            <w:webHidden/>
          </w:rPr>
        </w:r>
        <w:r w:rsidR="00465067">
          <w:rPr>
            <w:noProof/>
            <w:webHidden/>
          </w:rPr>
          <w:fldChar w:fldCharType="separate"/>
        </w:r>
        <w:r w:rsidR="002338A8">
          <w:rPr>
            <w:noProof/>
            <w:webHidden/>
          </w:rPr>
          <w:t>9</w:t>
        </w:r>
        <w:r w:rsidR="00465067">
          <w:rPr>
            <w:noProof/>
            <w:webHidden/>
          </w:rPr>
          <w:fldChar w:fldCharType="end"/>
        </w:r>
      </w:hyperlink>
    </w:p>
    <w:p w14:paraId="558CB7FF" w14:textId="72B7B933" w:rsidR="00465067" w:rsidRDefault="00000000">
      <w:pPr>
        <w:pStyle w:val="Obsah1"/>
        <w:tabs>
          <w:tab w:val="left" w:pos="440"/>
          <w:tab w:val="right" w:leader="dot" w:pos="9061"/>
        </w:tabs>
        <w:rPr>
          <w:rFonts w:asciiTheme="minorHAnsi" w:eastAsiaTheme="minorEastAsia" w:hAnsiTheme="minorHAnsi"/>
          <w:b w:val="0"/>
          <w:noProof/>
          <w:sz w:val="22"/>
          <w:lang w:eastAsia="cs-CZ"/>
        </w:rPr>
      </w:pPr>
      <w:hyperlink w:anchor="_Toc127097944" w:history="1">
        <w:r w:rsidR="00465067" w:rsidRPr="00A6721E">
          <w:rPr>
            <w:rStyle w:val="Hypertextovodkaz"/>
            <w:noProof/>
          </w:rPr>
          <w:t>2</w:t>
        </w:r>
        <w:r w:rsidR="00465067">
          <w:rPr>
            <w:rFonts w:asciiTheme="minorHAnsi" w:eastAsiaTheme="minorEastAsia" w:hAnsiTheme="minorHAnsi"/>
            <w:b w:val="0"/>
            <w:noProof/>
            <w:sz w:val="22"/>
            <w:lang w:eastAsia="cs-CZ"/>
          </w:rPr>
          <w:tab/>
        </w:r>
        <w:r w:rsidR="00465067" w:rsidRPr="00A6721E">
          <w:rPr>
            <w:rStyle w:val="Hypertextovodkaz"/>
            <w:noProof/>
          </w:rPr>
          <w:t>Příčiny vzniku agrese vůči zdravotnickému záchranáři</w:t>
        </w:r>
        <w:r w:rsidR="00465067">
          <w:rPr>
            <w:noProof/>
            <w:webHidden/>
          </w:rPr>
          <w:tab/>
        </w:r>
        <w:r w:rsidR="00465067">
          <w:rPr>
            <w:noProof/>
            <w:webHidden/>
          </w:rPr>
          <w:fldChar w:fldCharType="begin"/>
        </w:r>
        <w:r w:rsidR="00465067">
          <w:rPr>
            <w:noProof/>
            <w:webHidden/>
          </w:rPr>
          <w:instrText xml:space="preserve"> PAGEREF _Toc127097944 \h </w:instrText>
        </w:r>
        <w:r w:rsidR="00465067">
          <w:rPr>
            <w:noProof/>
            <w:webHidden/>
          </w:rPr>
        </w:r>
        <w:r w:rsidR="00465067">
          <w:rPr>
            <w:noProof/>
            <w:webHidden/>
          </w:rPr>
          <w:fldChar w:fldCharType="separate"/>
        </w:r>
        <w:r w:rsidR="002338A8">
          <w:rPr>
            <w:noProof/>
            <w:webHidden/>
          </w:rPr>
          <w:t>12</w:t>
        </w:r>
        <w:r w:rsidR="00465067">
          <w:rPr>
            <w:noProof/>
            <w:webHidden/>
          </w:rPr>
          <w:fldChar w:fldCharType="end"/>
        </w:r>
      </w:hyperlink>
    </w:p>
    <w:p w14:paraId="127B8CE7" w14:textId="3FD58119" w:rsidR="00465067" w:rsidRDefault="00000000">
      <w:pPr>
        <w:pStyle w:val="Obsah2"/>
        <w:tabs>
          <w:tab w:val="left" w:pos="880"/>
          <w:tab w:val="right" w:leader="dot" w:pos="9061"/>
        </w:tabs>
        <w:rPr>
          <w:rFonts w:asciiTheme="minorHAnsi" w:eastAsiaTheme="minorEastAsia" w:hAnsiTheme="minorHAnsi"/>
          <w:noProof/>
          <w:sz w:val="22"/>
          <w:lang w:eastAsia="cs-CZ"/>
        </w:rPr>
      </w:pPr>
      <w:hyperlink w:anchor="_Toc127097945" w:history="1">
        <w:r w:rsidR="00465067" w:rsidRPr="00A6721E">
          <w:rPr>
            <w:rStyle w:val="Hypertextovodkaz"/>
            <w:noProof/>
          </w:rPr>
          <w:t>2.1.</w:t>
        </w:r>
        <w:r w:rsidR="00465067">
          <w:rPr>
            <w:rFonts w:asciiTheme="minorHAnsi" w:eastAsiaTheme="minorEastAsia" w:hAnsiTheme="minorHAnsi"/>
            <w:noProof/>
            <w:sz w:val="22"/>
            <w:lang w:eastAsia="cs-CZ"/>
          </w:rPr>
          <w:tab/>
        </w:r>
        <w:r w:rsidR="00465067" w:rsidRPr="00A6721E">
          <w:rPr>
            <w:rStyle w:val="Hypertextovodkaz"/>
            <w:noProof/>
          </w:rPr>
          <w:t>Četnost napadení a nejčastější formy agrese</w:t>
        </w:r>
        <w:r w:rsidR="00465067">
          <w:rPr>
            <w:noProof/>
            <w:webHidden/>
          </w:rPr>
          <w:tab/>
        </w:r>
        <w:r w:rsidR="00465067">
          <w:rPr>
            <w:noProof/>
            <w:webHidden/>
          </w:rPr>
          <w:fldChar w:fldCharType="begin"/>
        </w:r>
        <w:r w:rsidR="00465067">
          <w:rPr>
            <w:noProof/>
            <w:webHidden/>
          </w:rPr>
          <w:instrText xml:space="preserve"> PAGEREF _Toc127097945 \h </w:instrText>
        </w:r>
        <w:r w:rsidR="00465067">
          <w:rPr>
            <w:noProof/>
            <w:webHidden/>
          </w:rPr>
        </w:r>
        <w:r w:rsidR="00465067">
          <w:rPr>
            <w:noProof/>
            <w:webHidden/>
          </w:rPr>
          <w:fldChar w:fldCharType="separate"/>
        </w:r>
        <w:r w:rsidR="002338A8">
          <w:rPr>
            <w:noProof/>
            <w:webHidden/>
          </w:rPr>
          <w:t>12</w:t>
        </w:r>
        <w:r w:rsidR="00465067">
          <w:rPr>
            <w:noProof/>
            <w:webHidden/>
          </w:rPr>
          <w:fldChar w:fldCharType="end"/>
        </w:r>
      </w:hyperlink>
    </w:p>
    <w:p w14:paraId="28D93689" w14:textId="615C764C" w:rsidR="00465067" w:rsidRDefault="00000000">
      <w:pPr>
        <w:pStyle w:val="Obsah2"/>
        <w:tabs>
          <w:tab w:val="left" w:pos="880"/>
          <w:tab w:val="right" w:leader="dot" w:pos="9061"/>
        </w:tabs>
        <w:rPr>
          <w:rFonts w:asciiTheme="minorHAnsi" w:eastAsiaTheme="minorEastAsia" w:hAnsiTheme="minorHAnsi"/>
          <w:noProof/>
          <w:sz w:val="22"/>
          <w:lang w:eastAsia="cs-CZ"/>
        </w:rPr>
      </w:pPr>
      <w:hyperlink w:anchor="_Toc127097946" w:history="1">
        <w:r w:rsidR="00465067" w:rsidRPr="00A6721E">
          <w:rPr>
            <w:rStyle w:val="Hypertextovodkaz"/>
            <w:noProof/>
          </w:rPr>
          <w:t>2.2.</w:t>
        </w:r>
        <w:r w:rsidR="00465067">
          <w:rPr>
            <w:rFonts w:asciiTheme="minorHAnsi" w:eastAsiaTheme="minorEastAsia" w:hAnsiTheme="minorHAnsi"/>
            <w:noProof/>
            <w:sz w:val="22"/>
            <w:lang w:eastAsia="cs-CZ"/>
          </w:rPr>
          <w:tab/>
        </w:r>
        <w:r w:rsidR="00465067" w:rsidRPr="00A6721E">
          <w:rPr>
            <w:rStyle w:val="Hypertextovodkaz"/>
            <w:noProof/>
          </w:rPr>
          <w:t>Vymezení druhů násilí</w:t>
        </w:r>
        <w:r w:rsidR="00465067">
          <w:rPr>
            <w:noProof/>
            <w:webHidden/>
          </w:rPr>
          <w:tab/>
        </w:r>
        <w:r w:rsidR="00465067">
          <w:rPr>
            <w:noProof/>
            <w:webHidden/>
          </w:rPr>
          <w:fldChar w:fldCharType="begin"/>
        </w:r>
        <w:r w:rsidR="00465067">
          <w:rPr>
            <w:noProof/>
            <w:webHidden/>
          </w:rPr>
          <w:instrText xml:space="preserve"> PAGEREF _Toc127097946 \h </w:instrText>
        </w:r>
        <w:r w:rsidR="00465067">
          <w:rPr>
            <w:noProof/>
            <w:webHidden/>
          </w:rPr>
        </w:r>
        <w:r w:rsidR="00465067">
          <w:rPr>
            <w:noProof/>
            <w:webHidden/>
          </w:rPr>
          <w:fldChar w:fldCharType="separate"/>
        </w:r>
        <w:r w:rsidR="002338A8">
          <w:rPr>
            <w:noProof/>
            <w:webHidden/>
          </w:rPr>
          <w:t>13</w:t>
        </w:r>
        <w:r w:rsidR="00465067">
          <w:rPr>
            <w:noProof/>
            <w:webHidden/>
          </w:rPr>
          <w:fldChar w:fldCharType="end"/>
        </w:r>
      </w:hyperlink>
    </w:p>
    <w:p w14:paraId="300DFD96" w14:textId="4D5CFDAB" w:rsidR="00465067" w:rsidRDefault="00000000">
      <w:pPr>
        <w:pStyle w:val="Obsah2"/>
        <w:tabs>
          <w:tab w:val="left" w:pos="880"/>
          <w:tab w:val="right" w:leader="dot" w:pos="9061"/>
        </w:tabs>
        <w:rPr>
          <w:rFonts w:asciiTheme="minorHAnsi" w:eastAsiaTheme="minorEastAsia" w:hAnsiTheme="minorHAnsi"/>
          <w:noProof/>
          <w:sz w:val="22"/>
          <w:lang w:eastAsia="cs-CZ"/>
        </w:rPr>
      </w:pPr>
      <w:hyperlink w:anchor="_Toc127097947" w:history="1">
        <w:r w:rsidR="00465067" w:rsidRPr="00A6721E">
          <w:rPr>
            <w:rStyle w:val="Hypertextovodkaz"/>
            <w:noProof/>
          </w:rPr>
          <w:t>2.3.</w:t>
        </w:r>
        <w:r w:rsidR="00465067">
          <w:rPr>
            <w:rFonts w:asciiTheme="minorHAnsi" w:eastAsiaTheme="minorEastAsia" w:hAnsiTheme="minorHAnsi"/>
            <w:noProof/>
            <w:sz w:val="22"/>
            <w:lang w:eastAsia="cs-CZ"/>
          </w:rPr>
          <w:tab/>
        </w:r>
        <w:r w:rsidR="00465067" w:rsidRPr="00A6721E">
          <w:rPr>
            <w:rStyle w:val="Hypertextovodkaz"/>
            <w:noProof/>
          </w:rPr>
          <w:t>Příčiny vzniku agrese</w:t>
        </w:r>
        <w:r w:rsidR="00465067">
          <w:rPr>
            <w:noProof/>
            <w:webHidden/>
          </w:rPr>
          <w:tab/>
        </w:r>
        <w:r w:rsidR="00465067">
          <w:rPr>
            <w:noProof/>
            <w:webHidden/>
          </w:rPr>
          <w:fldChar w:fldCharType="begin"/>
        </w:r>
        <w:r w:rsidR="00465067">
          <w:rPr>
            <w:noProof/>
            <w:webHidden/>
          </w:rPr>
          <w:instrText xml:space="preserve"> PAGEREF _Toc127097947 \h </w:instrText>
        </w:r>
        <w:r w:rsidR="00465067">
          <w:rPr>
            <w:noProof/>
            <w:webHidden/>
          </w:rPr>
        </w:r>
        <w:r w:rsidR="00465067">
          <w:rPr>
            <w:noProof/>
            <w:webHidden/>
          </w:rPr>
          <w:fldChar w:fldCharType="separate"/>
        </w:r>
        <w:r w:rsidR="002338A8">
          <w:rPr>
            <w:noProof/>
            <w:webHidden/>
          </w:rPr>
          <w:t>14</w:t>
        </w:r>
        <w:r w:rsidR="00465067">
          <w:rPr>
            <w:noProof/>
            <w:webHidden/>
          </w:rPr>
          <w:fldChar w:fldCharType="end"/>
        </w:r>
      </w:hyperlink>
    </w:p>
    <w:p w14:paraId="23C638D6" w14:textId="585A2D1A" w:rsidR="00465067" w:rsidRDefault="00000000">
      <w:pPr>
        <w:pStyle w:val="Obsah1"/>
        <w:tabs>
          <w:tab w:val="left" w:pos="440"/>
          <w:tab w:val="right" w:leader="dot" w:pos="9061"/>
        </w:tabs>
        <w:rPr>
          <w:rFonts w:asciiTheme="minorHAnsi" w:eastAsiaTheme="minorEastAsia" w:hAnsiTheme="minorHAnsi"/>
          <w:b w:val="0"/>
          <w:noProof/>
          <w:sz w:val="22"/>
          <w:lang w:eastAsia="cs-CZ"/>
        </w:rPr>
      </w:pPr>
      <w:hyperlink w:anchor="_Toc127097948" w:history="1">
        <w:r w:rsidR="00465067" w:rsidRPr="00A6721E">
          <w:rPr>
            <w:rStyle w:val="Hypertextovodkaz"/>
            <w:noProof/>
          </w:rPr>
          <w:t>3</w:t>
        </w:r>
        <w:r w:rsidR="00465067">
          <w:rPr>
            <w:rFonts w:asciiTheme="minorHAnsi" w:eastAsiaTheme="minorEastAsia" w:hAnsiTheme="minorHAnsi"/>
            <w:b w:val="0"/>
            <w:noProof/>
            <w:sz w:val="22"/>
            <w:lang w:eastAsia="cs-CZ"/>
          </w:rPr>
          <w:tab/>
        </w:r>
        <w:r w:rsidR="00465067" w:rsidRPr="00A6721E">
          <w:rPr>
            <w:rStyle w:val="Hypertextovodkaz"/>
            <w:noProof/>
          </w:rPr>
          <w:t>Možnosti řešení a prevence v těchto situacích</w:t>
        </w:r>
        <w:r w:rsidR="00465067">
          <w:rPr>
            <w:noProof/>
            <w:webHidden/>
          </w:rPr>
          <w:tab/>
        </w:r>
        <w:r w:rsidR="00465067">
          <w:rPr>
            <w:noProof/>
            <w:webHidden/>
          </w:rPr>
          <w:fldChar w:fldCharType="begin"/>
        </w:r>
        <w:r w:rsidR="00465067">
          <w:rPr>
            <w:noProof/>
            <w:webHidden/>
          </w:rPr>
          <w:instrText xml:space="preserve"> PAGEREF _Toc127097948 \h </w:instrText>
        </w:r>
        <w:r w:rsidR="00465067">
          <w:rPr>
            <w:noProof/>
            <w:webHidden/>
          </w:rPr>
        </w:r>
        <w:r w:rsidR="00465067">
          <w:rPr>
            <w:noProof/>
            <w:webHidden/>
          </w:rPr>
          <w:fldChar w:fldCharType="separate"/>
        </w:r>
        <w:r w:rsidR="002338A8">
          <w:rPr>
            <w:noProof/>
            <w:webHidden/>
          </w:rPr>
          <w:t>21</w:t>
        </w:r>
        <w:r w:rsidR="00465067">
          <w:rPr>
            <w:noProof/>
            <w:webHidden/>
          </w:rPr>
          <w:fldChar w:fldCharType="end"/>
        </w:r>
      </w:hyperlink>
    </w:p>
    <w:p w14:paraId="067F3F50" w14:textId="76110633" w:rsidR="00465067" w:rsidRDefault="00000000">
      <w:pPr>
        <w:pStyle w:val="Obsah2"/>
        <w:tabs>
          <w:tab w:val="left" w:pos="880"/>
          <w:tab w:val="right" w:leader="dot" w:pos="9061"/>
        </w:tabs>
        <w:rPr>
          <w:rFonts w:asciiTheme="minorHAnsi" w:eastAsiaTheme="minorEastAsia" w:hAnsiTheme="minorHAnsi"/>
          <w:noProof/>
          <w:sz w:val="22"/>
          <w:lang w:eastAsia="cs-CZ"/>
        </w:rPr>
      </w:pPr>
      <w:hyperlink w:anchor="_Toc127097949" w:history="1">
        <w:r w:rsidR="00465067" w:rsidRPr="00A6721E">
          <w:rPr>
            <w:rStyle w:val="Hypertextovodkaz"/>
            <w:noProof/>
          </w:rPr>
          <w:t>3.1.</w:t>
        </w:r>
        <w:r w:rsidR="00465067">
          <w:rPr>
            <w:rFonts w:asciiTheme="minorHAnsi" w:eastAsiaTheme="minorEastAsia" w:hAnsiTheme="minorHAnsi"/>
            <w:noProof/>
            <w:sz w:val="22"/>
            <w:lang w:eastAsia="cs-CZ"/>
          </w:rPr>
          <w:tab/>
        </w:r>
        <w:r w:rsidR="00465067" w:rsidRPr="00A6721E">
          <w:rPr>
            <w:rStyle w:val="Hypertextovodkaz"/>
            <w:noProof/>
          </w:rPr>
          <w:t>Deeskalační techniky</w:t>
        </w:r>
        <w:r w:rsidR="00465067">
          <w:rPr>
            <w:noProof/>
            <w:webHidden/>
          </w:rPr>
          <w:tab/>
        </w:r>
        <w:r w:rsidR="00465067">
          <w:rPr>
            <w:noProof/>
            <w:webHidden/>
          </w:rPr>
          <w:fldChar w:fldCharType="begin"/>
        </w:r>
        <w:r w:rsidR="00465067">
          <w:rPr>
            <w:noProof/>
            <w:webHidden/>
          </w:rPr>
          <w:instrText xml:space="preserve"> PAGEREF _Toc127097949 \h </w:instrText>
        </w:r>
        <w:r w:rsidR="00465067">
          <w:rPr>
            <w:noProof/>
            <w:webHidden/>
          </w:rPr>
        </w:r>
        <w:r w:rsidR="00465067">
          <w:rPr>
            <w:noProof/>
            <w:webHidden/>
          </w:rPr>
          <w:fldChar w:fldCharType="separate"/>
        </w:r>
        <w:r w:rsidR="002338A8">
          <w:rPr>
            <w:noProof/>
            <w:webHidden/>
          </w:rPr>
          <w:t>21</w:t>
        </w:r>
        <w:r w:rsidR="00465067">
          <w:rPr>
            <w:noProof/>
            <w:webHidden/>
          </w:rPr>
          <w:fldChar w:fldCharType="end"/>
        </w:r>
      </w:hyperlink>
    </w:p>
    <w:p w14:paraId="5AACA42C" w14:textId="3FACAE9D" w:rsidR="00465067" w:rsidRDefault="00000000">
      <w:pPr>
        <w:pStyle w:val="Obsah2"/>
        <w:tabs>
          <w:tab w:val="left" w:pos="880"/>
          <w:tab w:val="right" w:leader="dot" w:pos="9061"/>
        </w:tabs>
        <w:rPr>
          <w:rFonts w:asciiTheme="minorHAnsi" w:eastAsiaTheme="minorEastAsia" w:hAnsiTheme="minorHAnsi"/>
          <w:noProof/>
          <w:sz w:val="22"/>
          <w:lang w:eastAsia="cs-CZ"/>
        </w:rPr>
      </w:pPr>
      <w:hyperlink w:anchor="_Toc127097950" w:history="1">
        <w:r w:rsidR="00465067" w:rsidRPr="00A6721E">
          <w:rPr>
            <w:rStyle w:val="Hypertextovodkaz"/>
            <w:noProof/>
          </w:rPr>
          <w:t>3.2.</w:t>
        </w:r>
        <w:r w:rsidR="00465067">
          <w:rPr>
            <w:rFonts w:asciiTheme="minorHAnsi" w:eastAsiaTheme="minorEastAsia" w:hAnsiTheme="minorHAnsi"/>
            <w:noProof/>
            <w:sz w:val="22"/>
            <w:lang w:eastAsia="cs-CZ"/>
          </w:rPr>
          <w:tab/>
        </w:r>
        <w:r w:rsidR="00465067" w:rsidRPr="00A6721E">
          <w:rPr>
            <w:rStyle w:val="Hypertextovodkaz"/>
            <w:noProof/>
          </w:rPr>
          <w:t>Následky v oblasti psychiky u zdravotnického záchranáře</w:t>
        </w:r>
        <w:r w:rsidR="00465067">
          <w:rPr>
            <w:noProof/>
            <w:webHidden/>
          </w:rPr>
          <w:tab/>
        </w:r>
        <w:r w:rsidR="00465067">
          <w:rPr>
            <w:noProof/>
            <w:webHidden/>
          </w:rPr>
          <w:fldChar w:fldCharType="begin"/>
        </w:r>
        <w:r w:rsidR="00465067">
          <w:rPr>
            <w:noProof/>
            <w:webHidden/>
          </w:rPr>
          <w:instrText xml:space="preserve"> PAGEREF _Toc127097950 \h </w:instrText>
        </w:r>
        <w:r w:rsidR="00465067">
          <w:rPr>
            <w:noProof/>
            <w:webHidden/>
          </w:rPr>
        </w:r>
        <w:r w:rsidR="00465067">
          <w:rPr>
            <w:noProof/>
            <w:webHidden/>
          </w:rPr>
          <w:fldChar w:fldCharType="separate"/>
        </w:r>
        <w:r w:rsidR="002338A8">
          <w:rPr>
            <w:noProof/>
            <w:webHidden/>
          </w:rPr>
          <w:t>28</w:t>
        </w:r>
        <w:r w:rsidR="00465067">
          <w:rPr>
            <w:noProof/>
            <w:webHidden/>
          </w:rPr>
          <w:fldChar w:fldCharType="end"/>
        </w:r>
      </w:hyperlink>
    </w:p>
    <w:p w14:paraId="2C230A19" w14:textId="2A2E86DE" w:rsidR="00465067" w:rsidRDefault="00000000">
      <w:pPr>
        <w:pStyle w:val="Obsah1"/>
        <w:tabs>
          <w:tab w:val="left" w:pos="440"/>
          <w:tab w:val="right" w:leader="dot" w:pos="9061"/>
        </w:tabs>
        <w:rPr>
          <w:rFonts w:asciiTheme="minorHAnsi" w:eastAsiaTheme="minorEastAsia" w:hAnsiTheme="minorHAnsi"/>
          <w:b w:val="0"/>
          <w:noProof/>
          <w:sz w:val="22"/>
          <w:lang w:eastAsia="cs-CZ"/>
        </w:rPr>
      </w:pPr>
      <w:hyperlink w:anchor="_Toc127097951" w:history="1">
        <w:r w:rsidR="00465067" w:rsidRPr="00A6721E">
          <w:rPr>
            <w:rStyle w:val="Hypertextovodkaz"/>
            <w:noProof/>
          </w:rPr>
          <w:t>4</w:t>
        </w:r>
        <w:r w:rsidR="00465067">
          <w:rPr>
            <w:rFonts w:asciiTheme="minorHAnsi" w:eastAsiaTheme="minorEastAsia" w:hAnsiTheme="minorHAnsi"/>
            <w:b w:val="0"/>
            <w:noProof/>
            <w:sz w:val="22"/>
            <w:lang w:eastAsia="cs-CZ"/>
          </w:rPr>
          <w:tab/>
        </w:r>
        <w:r w:rsidR="00465067" w:rsidRPr="00A6721E">
          <w:rPr>
            <w:rStyle w:val="Hypertextovodkaz"/>
            <w:noProof/>
          </w:rPr>
          <w:t>Význam a limitace dohledaných poznatků</w:t>
        </w:r>
        <w:r w:rsidR="00465067">
          <w:rPr>
            <w:noProof/>
            <w:webHidden/>
          </w:rPr>
          <w:tab/>
        </w:r>
        <w:r w:rsidR="00465067">
          <w:rPr>
            <w:noProof/>
            <w:webHidden/>
          </w:rPr>
          <w:fldChar w:fldCharType="begin"/>
        </w:r>
        <w:r w:rsidR="00465067">
          <w:rPr>
            <w:noProof/>
            <w:webHidden/>
          </w:rPr>
          <w:instrText xml:space="preserve"> PAGEREF _Toc127097951 \h </w:instrText>
        </w:r>
        <w:r w:rsidR="00465067">
          <w:rPr>
            <w:noProof/>
            <w:webHidden/>
          </w:rPr>
        </w:r>
        <w:r w:rsidR="00465067">
          <w:rPr>
            <w:noProof/>
            <w:webHidden/>
          </w:rPr>
          <w:fldChar w:fldCharType="separate"/>
        </w:r>
        <w:r w:rsidR="002338A8">
          <w:rPr>
            <w:noProof/>
            <w:webHidden/>
          </w:rPr>
          <w:t>31</w:t>
        </w:r>
        <w:r w:rsidR="00465067">
          <w:rPr>
            <w:noProof/>
            <w:webHidden/>
          </w:rPr>
          <w:fldChar w:fldCharType="end"/>
        </w:r>
      </w:hyperlink>
    </w:p>
    <w:p w14:paraId="574719F4" w14:textId="43C414DA" w:rsidR="00465067" w:rsidRDefault="00000000">
      <w:pPr>
        <w:pStyle w:val="Obsah1"/>
        <w:tabs>
          <w:tab w:val="right" w:leader="dot" w:pos="9061"/>
        </w:tabs>
        <w:rPr>
          <w:rFonts w:asciiTheme="minorHAnsi" w:eastAsiaTheme="minorEastAsia" w:hAnsiTheme="minorHAnsi"/>
          <w:b w:val="0"/>
          <w:noProof/>
          <w:sz w:val="22"/>
          <w:lang w:eastAsia="cs-CZ"/>
        </w:rPr>
      </w:pPr>
      <w:hyperlink w:anchor="_Toc127097952" w:history="1">
        <w:r w:rsidR="00465067" w:rsidRPr="00A6721E">
          <w:rPr>
            <w:rStyle w:val="Hypertextovodkaz"/>
            <w:noProof/>
          </w:rPr>
          <w:t>Závěr</w:t>
        </w:r>
        <w:r w:rsidR="00465067">
          <w:rPr>
            <w:noProof/>
            <w:webHidden/>
          </w:rPr>
          <w:tab/>
        </w:r>
        <w:r w:rsidR="00465067">
          <w:rPr>
            <w:noProof/>
            <w:webHidden/>
          </w:rPr>
          <w:fldChar w:fldCharType="begin"/>
        </w:r>
        <w:r w:rsidR="00465067">
          <w:rPr>
            <w:noProof/>
            <w:webHidden/>
          </w:rPr>
          <w:instrText xml:space="preserve"> PAGEREF _Toc127097952 \h </w:instrText>
        </w:r>
        <w:r w:rsidR="00465067">
          <w:rPr>
            <w:noProof/>
            <w:webHidden/>
          </w:rPr>
        </w:r>
        <w:r w:rsidR="00465067">
          <w:rPr>
            <w:noProof/>
            <w:webHidden/>
          </w:rPr>
          <w:fldChar w:fldCharType="separate"/>
        </w:r>
        <w:r w:rsidR="002338A8">
          <w:rPr>
            <w:noProof/>
            <w:webHidden/>
          </w:rPr>
          <w:t>32</w:t>
        </w:r>
        <w:r w:rsidR="00465067">
          <w:rPr>
            <w:noProof/>
            <w:webHidden/>
          </w:rPr>
          <w:fldChar w:fldCharType="end"/>
        </w:r>
      </w:hyperlink>
    </w:p>
    <w:p w14:paraId="5DBB7A4F" w14:textId="1EB15F98" w:rsidR="00465067" w:rsidRDefault="00000000">
      <w:pPr>
        <w:pStyle w:val="Obsah1"/>
        <w:tabs>
          <w:tab w:val="right" w:leader="dot" w:pos="9061"/>
        </w:tabs>
        <w:rPr>
          <w:rFonts w:asciiTheme="minorHAnsi" w:eastAsiaTheme="minorEastAsia" w:hAnsiTheme="minorHAnsi"/>
          <w:b w:val="0"/>
          <w:noProof/>
          <w:sz w:val="22"/>
          <w:lang w:eastAsia="cs-CZ"/>
        </w:rPr>
      </w:pPr>
      <w:hyperlink w:anchor="_Toc127097953" w:history="1">
        <w:r w:rsidR="00465067" w:rsidRPr="00A6721E">
          <w:rPr>
            <w:rStyle w:val="Hypertextovodkaz"/>
            <w:noProof/>
          </w:rPr>
          <w:t>Referenční seznam</w:t>
        </w:r>
        <w:r w:rsidR="00465067">
          <w:rPr>
            <w:noProof/>
            <w:webHidden/>
          </w:rPr>
          <w:tab/>
        </w:r>
        <w:r w:rsidR="00465067">
          <w:rPr>
            <w:noProof/>
            <w:webHidden/>
          </w:rPr>
          <w:fldChar w:fldCharType="begin"/>
        </w:r>
        <w:r w:rsidR="00465067">
          <w:rPr>
            <w:noProof/>
            <w:webHidden/>
          </w:rPr>
          <w:instrText xml:space="preserve"> PAGEREF _Toc127097953 \h </w:instrText>
        </w:r>
        <w:r w:rsidR="00465067">
          <w:rPr>
            <w:noProof/>
            <w:webHidden/>
          </w:rPr>
        </w:r>
        <w:r w:rsidR="00465067">
          <w:rPr>
            <w:noProof/>
            <w:webHidden/>
          </w:rPr>
          <w:fldChar w:fldCharType="separate"/>
        </w:r>
        <w:r w:rsidR="002338A8">
          <w:rPr>
            <w:noProof/>
            <w:webHidden/>
          </w:rPr>
          <w:t>36</w:t>
        </w:r>
        <w:r w:rsidR="00465067">
          <w:rPr>
            <w:noProof/>
            <w:webHidden/>
          </w:rPr>
          <w:fldChar w:fldCharType="end"/>
        </w:r>
      </w:hyperlink>
    </w:p>
    <w:p w14:paraId="7C500C47" w14:textId="2879483E" w:rsidR="00465067" w:rsidRDefault="00000000">
      <w:pPr>
        <w:pStyle w:val="Obsah1"/>
        <w:tabs>
          <w:tab w:val="right" w:leader="dot" w:pos="9061"/>
        </w:tabs>
        <w:rPr>
          <w:rFonts w:asciiTheme="minorHAnsi" w:eastAsiaTheme="minorEastAsia" w:hAnsiTheme="minorHAnsi"/>
          <w:b w:val="0"/>
          <w:noProof/>
          <w:sz w:val="22"/>
          <w:lang w:eastAsia="cs-CZ"/>
        </w:rPr>
      </w:pPr>
      <w:hyperlink w:anchor="_Toc127097954" w:history="1">
        <w:r w:rsidR="00465067" w:rsidRPr="00A6721E">
          <w:rPr>
            <w:rStyle w:val="Hypertextovodkaz"/>
            <w:noProof/>
          </w:rPr>
          <w:t>Seznam zkratek</w:t>
        </w:r>
        <w:r w:rsidR="00465067">
          <w:rPr>
            <w:noProof/>
            <w:webHidden/>
          </w:rPr>
          <w:tab/>
        </w:r>
        <w:r w:rsidR="00465067">
          <w:rPr>
            <w:noProof/>
            <w:webHidden/>
          </w:rPr>
          <w:fldChar w:fldCharType="begin"/>
        </w:r>
        <w:r w:rsidR="00465067">
          <w:rPr>
            <w:noProof/>
            <w:webHidden/>
          </w:rPr>
          <w:instrText xml:space="preserve"> PAGEREF _Toc127097954 \h </w:instrText>
        </w:r>
        <w:r w:rsidR="00465067">
          <w:rPr>
            <w:noProof/>
            <w:webHidden/>
          </w:rPr>
        </w:r>
        <w:r w:rsidR="00465067">
          <w:rPr>
            <w:noProof/>
            <w:webHidden/>
          </w:rPr>
          <w:fldChar w:fldCharType="separate"/>
        </w:r>
        <w:r w:rsidR="002338A8">
          <w:rPr>
            <w:noProof/>
            <w:webHidden/>
          </w:rPr>
          <w:t>40</w:t>
        </w:r>
        <w:r w:rsidR="00465067">
          <w:rPr>
            <w:noProof/>
            <w:webHidden/>
          </w:rPr>
          <w:fldChar w:fldCharType="end"/>
        </w:r>
      </w:hyperlink>
    </w:p>
    <w:p w14:paraId="07A4E53C" w14:textId="25F3E8FF" w:rsidR="00845F7B" w:rsidRDefault="005C5B64" w:rsidP="00B90CA4">
      <w:r>
        <w:rPr>
          <w:b/>
          <w:sz w:val="28"/>
        </w:rPr>
        <w:fldChar w:fldCharType="end"/>
      </w:r>
    </w:p>
    <w:p w14:paraId="432364F7" w14:textId="77777777" w:rsidR="00845F7B" w:rsidRDefault="00845F7B" w:rsidP="00B90CA4"/>
    <w:p w14:paraId="54165D74" w14:textId="77777777" w:rsidR="00845F7B" w:rsidRDefault="00845F7B" w:rsidP="00B90CA4"/>
    <w:p w14:paraId="612734D0" w14:textId="77777777" w:rsidR="00845F7B" w:rsidRDefault="00845F7B" w:rsidP="00B90CA4"/>
    <w:p w14:paraId="0C53B46F" w14:textId="77777777" w:rsidR="00845F7B" w:rsidRDefault="00845F7B" w:rsidP="00B90CA4"/>
    <w:p w14:paraId="138C907A" w14:textId="77777777" w:rsidR="00845F7B" w:rsidRDefault="00845F7B" w:rsidP="00B90CA4"/>
    <w:p w14:paraId="208F2070" w14:textId="77777777" w:rsidR="00845F7B" w:rsidRDefault="00845F7B" w:rsidP="00B90CA4"/>
    <w:p w14:paraId="74337AC2" w14:textId="77777777" w:rsidR="00845F7B" w:rsidRDefault="00845F7B" w:rsidP="00B90CA4"/>
    <w:p w14:paraId="31D70B11" w14:textId="3C951589" w:rsidR="00845F7B" w:rsidRPr="007F0F11" w:rsidRDefault="009631DE" w:rsidP="00B90CA4">
      <w:pPr>
        <w:rPr>
          <w:rFonts w:eastAsiaTheme="majorEastAsia" w:cstheme="majorBidi"/>
          <w:b/>
          <w:color w:val="000000" w:themeColor="text1"/>
          <w:sz w:val="32"/>
          <w:szCs w:val="32"/>
        </w:rPr>
      </w:pPr>
      <w:r>
        <w:rPr>
          <w:rFonts w:eastAsiaTheme="majorEastAsia" w:cstheme="majorBidi"/>
          <w:b/>
          <w:color w:val="000000" w:themeColor="text1"/>
          <w:sz w:val="32"/>
          <w:szCs w:val="32"/>
        </w:rPr>
        <w:br w:type="page"/>
      </w:r>
    </w:p>
    <w:p w14:paraId="3F18BAD5" w14:textId="77777777" w:rsidR="00F501A6" w:rsidRPr="00F501A6" w:rsidRDefault="00F501A6" w:rsidP="007237A9">
      <w:pPr>
        <w:spacing w:line="360" w:lineRule="auto"/>
      </w:pPr>
    </w:p>
    <w:p w14:paraId="337F0C56" w14:textId="17799B32" w:rsidR="009D0DC3" w:rsidRPr="009351BF" w:rsidRDefault="004326A0" w:rsidP="007237A9">
      <w:pPr>
        <w:pStyle w:val="Nadpis1"/>
        <w:numPr>
          <w:ilvl w:val="0"/>
          <w:numId w:val="0"/>
        </w:numPr>
        <w:spacing w:line="360" w:lineRule="auto"/>
        <w:ind w:left="643" w:hanging="360"/>
      </w:pPr>
      <w:bookmarkStart w:id="2" w:name="_Toc123229353"/>
      <w:bookmarkStart w:id="3" w:name="_Toc127097942"/>
      <w:r w:rsidRPr="009351BF">
        <w:t>Úvod</w:t>
      </w:r>
      <w:bookmarkEnd w:id="2"/>
      <w:bookmarkEnd w:id="3"/>
    </w:p>
    <w:p w14:paraId="13037B86" w14:textId="7C4AA8EA" w:rsidR="00536715" w:rsidRDefault="00B0088B" w:rsidP="007237A9">
      <w:pPr>
        <w:spacing w:line="360" w:lineRule="auto"/>
        <w:ind w:firstLine="708"/>
        <w:jc w:val="both"/>
      </w:pPr>
      <w:r>
        <w:t>Agrese.</w:t>
      </w:r>
      <w:r w:rsidR="00511303">
        <w:t xml:space="preserve"> Stále častější fenomén dnešní doby.</w:t>
      </w:r>
      <w:r w:rsidR="00F84587">
        <w:t xml:space="preserve"> A </w:t>
      </w:r>
      <w:r w:rsidR="005A7BCB">
        <w:t xml:space="preserve">u </w:t>
      </w:r>
      <w:r w:rsidR="00F84587">
        <w:t>profes</w:t>
      </w:r>
      <w:r w:rsidR="005A7BCB">
        <w:t>í,</w:t>
      </w:r>
      <w:r w:rsidR="00F84587">
        <w:t xml:space="preserve"> jejichž náplní je práce s lidmi, se agresivita objevuje častěji než u jiných.</w:t>
      </w:r>
      <w:r w:rsidR="00D779E3">
        <w:t xml:space="preserve"> </w:t>
      </w:r>
      <w:r w:rsidR="00A2356D">
        <w:t>Jed</w:t>
      </w:r>
      <w:r w:rsidR="00D779E3">
        <w:t>na</w:t>
      </w:r>
      <w:r w:rsidR="00A2356D">
        <w:t xml:space="preserve"> z</w:t>
      </w:r>
      <w:r w:rsidR="00F65837">
        <w:t> takových</w:t>
      </w:r>
      <w:r w:rsidR="00A2356D">
        <w:t xml:space="preserve"> profesí, která se </w:t>
      </w:r>
      <w:r w:rsidR="0030454B">
        <w:t xml:space="preserve">s ní </w:t>
      </w:r>
      <w:r w:rsidR="00A2356D">
        <w:t>setkává</w:t>
      </w:r>
      <w:r w:rsidR="0030454B">
        <w:t xml:space="preserve"> </w:t>
      </w:r>
      <w:r w:rsidR="00A2356D">
        <w:t>téměř každý den, je zdravotnický záchranář.</w:t>
      </w:r>
    </w:p>
    <w:p w14:paraId="085BCF83" w14:textId="25F9E3E5" w:rsidR="00C467E5" w:rsidRDefault="00C063E0" w:rsidP="007F74B6">
      <w:pPr>
        <w:spacing w:line="360" w:lineRule="auto"/>
        <w:ind w:firstLine="708"/>
        <w:jc w:val="both"/>
      </w:pPr>
      <w:r>
        <w:t>Práce zdravotnického záchranáře se řadí mezi práci fyzicky i psychicky náročn</w:t>
      </w:r>
      <w:r w:rsidR="007358C3">
        <w:t>ou</w:t>
      </w:r>
      <w:r w:rsidR="00A2356D">
        <w:t xml:space="preserve"> a kontakt s agresorem náročnosti jen přidá</w:t>
      </w:r>
      <w:r w:rsidR="0060089C">
        <w:t>vá</w:t>
      </w:r>
      <w:r w:rsidR="00A2356D">
        <w:t>.</w:t>
      </w:r>
      <w:r w:rsidR="00012811">
        <w:t xml:space="preserve"> </w:t>
      </w:r>
      <w:r w:rsidR="003F47F2">
        <w:t xml:space="preserve">Členové </w:t>
      </w:r>
      <w:r>
        <w:t xml:space="preserve">posádky </w:t>
      </w:r>
      <w:r w:rsidR="000A287C">
        <w:t>často</w:t>
      </w:r>
      <w:r>
        <w:t xml:space="preserve"> ne</w:t>
      </w:r>
      <w:r w:rsidR="005937FB">
        <w:t>vědí</w:t>
      </w:r>
      <w:r w:rsidR="00675BED">
        <w:t>,</w:t>
      </w:r>
      <w:r w:rsidR="000A287C">
        <w:t xml:space="preserve"> k jakému případu j</w:t>
      </w:r>
      <w:r w:rsidR="00A36055">
        <w:t>sou vyslán</w:t>
      </w:r>
      <w:r w:rsidR="009E0FC1">
        <w:t>i</w:t>
      </w:r>
      <w:r w:rsidR="000A287C">
        <w:t>,</w:t>
      </w:r>
      <w:r w:rsidR="005937FB">
        <w:t xml:space="preserve"> </w:t>
      </w:r>
      <w:r w:rsidR="00A36055">
        <w:t>jaká bude první reakce pacienta</w:t>
      </w:r>
      <w:r w:rsidR="005937FB">
        <w:t>,</w:t>
      </w:r>
      <w:r w:rsidR="00342A88">
        <w:t xml:space="preserve"> respektive jaká atmosféra bude na místě</w:t>
      </w:r>
      <w:r w:rsidR="000A287C">
        <w:t xml:space="preserve">. </w:t>
      </w:r>
      <w:r w:rsidR="003F47F2">
        <w:t>Jsou</w:t>
      </w:r>
      <w:r w:rsidR="00C467E5">
        <w:t xml:space="preserve"> </w:t>
      </w:r>
      <w:r w:rsidR="003F47F2">
        <w:t xml:space="preserve">to </w:t>
      </w:r>
      <w:r w:rsidR="00C467E5">
        <w:t>většinou ti, kteří s</w:t>
      </w:r>
      <w:r w:rsidR="00B82FFA">
        <w:t>e zraněným</w:t>
      </w:r>
      <w:r w:rsidR="00C467E5">
        <w:t xml:space="preserve"> komunikují </w:t>
      </w:r>
      <w:r w:rsidR="00EC67C8">
        <w:t xml:space="preserve">na místě zásahu </w:t>
      </w:r>
      <w:r w:rsidR="00C467E5">
        <w:t xml:space="preserve">jako první, </w:t>
      </w:r>
      <w:r w:rsidR="00EC67C8">
        <w:t>získávají informace</w:t>
      </w:r>
      <w:r w:rsidR="00C023B6">
        <w:t xml:space="preserve"> </w:t>
      </w:r>
      <w:r w:rsidR="00C023B6">
        <w:br/>
        <w:t>a</w:t>
      </w:r>
      <w:r w:rsidR="00C467E5">
        <w:t xml:space="preserve"> vyšetřují</w:t>
      </w:r>
      <w:r w:rsidR="00A2356D">
        <w:t xml:space="preserve">. </w:t>
      </w:r>
      <w:r w:rsidR="00EC67C8">
        <w:t xml:space="preserve"> </w:t>
      </w:r>
      <w:r w:rsidR="00C023B6">
        <w:t>N</w:t>
      </w:r>
      <w:r w:rsidR="00EC67C8">
        <w:t>e každý pacient je schopen zvládnout pro něj nově vzniklou stresující situaci</w:t>
      </w:r>
      <w:r w:rsidR="00E03724">
        <w:t>, bolest</w:t>
      </w:r>
      <w:r w:rsidR="00892BA2">
        <w:t xml:space="preserve"> nebo </w:t>
      </w:r>
      <w:r w:rsidR="00E03724">
        <w:t xml:space="preserve">strach, a proto </w:t>
      </w:r>
      <w:r w:rsidR="001051C5">
        <w:t>m</w:t>
      </w:r>
      <w:r w:rsidR="001A2B06">
        <w:t>ůže</w:t>
      </w:r>
      <w:r w:rsidR="001051C5">
        <w:t xml:space="preserve"> reagovat </w:t>
      </w:r>
      <w:r w:rsidR="00E03724">
        <w:t>agresivně</w:t>
      </w:r>
      <w:r w:rsidR="00675BED">
        <w:t xml:space="preserve">. </w:t>
      </w:r>
      <w:r w:rsidR="00601E9C">
        <w:t xml:space="preserve">Záchranář </w:t>
      </w:r>
      <w:r w:rsidR="00A13778">
        <w:t xml:space="preserve">se při své profesi potkává </w:t>
      </w:r>
      <w:r w:rsidR="00C175B3">
        <w:t xml:space="preserve">s lidmi, kteří pociťují </w:t>
      </w:r>
      <w:r w:rsidR="00546C4E">
        <w:t>zdravotní, fyzický nebo psychický</w:t>
      </w:r>
      <w:r w:rsidR="00F86331">
        <w:t xml:space="preserve"> diskomfort.</w:t>
      </w:r>
      <w:r w:rsidR="00AE3518">
        <w:t xml:space="preserve"> Dále pak s</w:t>
      </w:r>
      <w:r w:rsidR="002715EF">
        <w:t> těmi, co užívají</w:t>
      </w:r>
      <w:r w:rsidR="00AE3518">
        <w:t xml:space="preserve"> omamné</w:t>
      </w:r>
      <w:r w:rsidR="003F3FCF">
        <w:t xml:space="preserve"> a psychotropní</w:t>
      </w:r>
      <w:r w:rsidR="00AE3518">
        <w:t xml:space="preserve"> látky, sociálně slabšími a nepřizpůsobivými občany</w:t>
      </w:r>
      <w:r w:rsidR="00F36DED">
        <w:t xml:space="preserve">, s lidmi bez domova. </w:t>
      </w:r>
      <w:r w:rsidR="00E03724">
        <w:t xml:space="preserve">Agrese nemusí </w:t>
      </w:r>
      <w:r w:rsidR="00B606F4">
        <w:t xml:space="preserve">vždy </w:t>
      </w:r>
      <w:r w:rsidR="00E03724">
        <w:t>vycházet jen od pacienta, ale i od</w:t>
      </w:r>
      <w:r w:rsidR="003B63D0">
        <w:t xml:space="preserve"> jeho blízkých</w:t>
      </w:r>
      <w:r w:rsidR="00E03724">
        <w:t>, kte</w:t>
      </w:r>
      <w:r w:rsidR="003B63D0">
        <w:t>ří</w:t>
      </w:r>
      <w:r w:rsidR="00E03724">
        <w:t xml:space="preserve"> </w:t>
      </w:r>
      <w:r w:rsidR="003B63D0">
        <w:t>mají</w:t>
      </w:r>
      <w:r w:rsidR="00E03724">
        <w:t xml:space="preserve"> strach</w:t>
      </w:r>
      <w:r w:rsidR="00C023B6">
        <w:t xml:space="preserve">, nebo </w:t>
      </w:r>
      <w:r w:rsidR="003B63D0">
        <w:t>jsou</w:t>
      </w:r>
      <w:r w:rsidR="00E03724">
        <w:t xml:space="preserve"> v nejistotě. </w:t>
      </w:r>
    </w:p>
    <w:p w14:paraId="31BB06BE" w14:textId="694325CB" w:rsidR="00C063E0" w:rsidRDefault="00E03724" w:rsidP="007F74B6">
      <w:pPr>
        <w:spacing w:line="360" w:lineRule="auto"/>
        <w:ind w:firstLine="708"/>
        <w:jc w:val="both"/>
      </w:pPr>
      <w:r>
        <w:t xml:space="preserve">Je </w:t>
      </w:r>
      <w:r w:rsidR="00A2356D">
        <w:t>zarážející, že právě</w:t>
      </w:r>
      <w:r w:rsidR="00980346">
        <w:t xml:space="preserve"> záchranář</w:t>
      </w:r>
      <w:r w:rsidR="00A2356D">
        <w:t xml:space="preserve">, </w:t>
      </w:r>
      <w:r w:rsidR="00980346">
        <w:t xml:space="preserve">jehož náplní práce je lidem pomoci, </w:t>
      </w:r>
      <w:r w:rsidR="00A2356D">
        <w:t>se stává tak často terčem agrese</w:t>
      </w:r>
      <w:r w:rsidR="00C467E5">
        <w:t xml:space="preserve"> a už se nebojí jen o </w:t>
      </w:r>
      <w:r>
        <w:t xml:space="preserve">život </w:t>
      </w:r>
      <w:r w:rsidR="003B63D0">
        <w:t>pacienta</w:t>
      </w:r>
      <w:r w:rsidR="00C467E5">
        <w:t>, ale začíná se bát i o</w:t>
      </w:r>
      <w:r w:rsidR="00433A55">
        <w:t xml:space="preserve"> ten</w:t>
      </w:r>
      <w:r w:rsidR="001F58EA">
        <w:t xml:space="preserve"> svůj</w:t>
      </w:r>
      <w:r w:rsidR="00433A55">
        <w:t>.</w:t>
      </w:r>
      <w:r w:rsidR="00071BEF">
        <w:t xml:space="preserve"> </w:t>
      </w:r>
      <w:r w:rsidR="00101EA6">
        <w:t>Mnoho</w:t>
      </w:r>
      <w:r w:rsidR="008324A9">
        <w:t xml:space="preserve"> členů posád</w:t>
      </w:r>
      <w:r w:rsidR="00101EA6">
        <w:t xml:space="preserve">ek </w:t>
      </w:r>
      <w:r w:rsidR="008324A9">
        <w:t xml:space="preserve">zapomíná na své vlastní bezpečí ve prospěch </w:t>
      </w:r>
      <w:r w:rsidR="00D56289">
        <w:t>pacienta, což pak často může vést k</w:t>
      </w:r>
      <w:r w:rsidR="00727026">
        <w:t xml:space="preserve"> stresovým </w:t>
      </w:r>
      <w:r w:rsidR="0098422D">
        <w:t>a</w:t>
      </w:r>
      <w:r w:rsidR="00727026">
        <w:t xml:space="preserve"> post</w:t>
      </w:r>
      <w:r w:rsidR="0098422D">
        <w:t>t</w:t>
      </w:r>
      <w:r w:rsidR="00727026">
        <w:t>raumatickým poruchám</w:t>
      </w:r>
      <w:r w:rsidR="00AC64BC">
        <w:t xml:space="preserve"> </w:t>
      </w:r>
      <w:r w:rsidR="0098422D">
        <w:t xml:space="preserve">nebo </w:t>
      </w:r>
      <w:r w:rsidR="00AC64BC">
        <w:t>dokonce až k odchodu ze zaměstnání z důvodu začínajícího syndromu vyhoření.</w:t>
      </w:r>
      <w:sdt>
        <w:sdtPr>
          <w:id w:val="-1162545614"/>
          <w:citation/>
        </w:sdtPr>
        <w:sdtContent>
          <w:r w:rsidR="00D0179E">
            <w:fldChar w:fldCharType="begin"/>
          </w:r>
          <w:r w:rsidR="00D0179E">
            <w:instrText xml:space="preserve"> CITATION rGIZ62fFBwUytLtb </w:instrText>
          </w:r>
          <w:r w:rsidR="00D0179E">
            <w:fldChar w:fldCharType="separate"/>
          </w:r>
          <w:r w:rsidR="002338A8">
            <w:rPr>
              <w:noProof/>
            </w:rPr>
            <w:t xml:space="preserve"> (Gómez-Gutiérrez et al., 2016)</w:t>
          </w:r>
          <w:r w:rsidR="00D0179E">
            <w:fldChar w:fldCharType="end"/>
          </w:r>
        </w:sdtContent>
      </w:sdt>
      <w:r w:rsidR="00B7598D">
        <w:t xml:space="preserve"> </w:t>
      </w:r>
      <w:r w:rsidR="00071BEF">
        <w:t>A proto</w:t>
      </w:r>
      <w:r w:rsidR="00B7598D">
        <w:t xml:space="preserve"> si myslím,</w:t>
      </w:r>
      <w:r w:rsidR="0020490A">
        <w:t xml:space="preserve"> že je důležité</w:t>
      </w:r>
      <w:r w:rsidR="00836A8D">
        <w:t>,</w:t>
      </w:r>
      <w:r w:rsidR="0020490A">
        <w:t xml:space="preserve"> </w:t>
      </w:r>
      <w:r w:rsidR="00F22C56">
        <w:t xml:space="preserve">aby se </w:t>
      </w:r>
      <w:r w:rsidR="00BC6993">
        <w:t xml:space="preserve">zaměstnanci zdravotnických záchranných služeb </w:t>
      </w:r>
      <w:r w:rsidR="00F22C56">
        <w:t>vzdělávali v dané problematice</w:t>
      </w:r>
      <w:r w:rsidR="00836A8D">
        <w:t xml:space="preserve"> </w:t>
      </w:r>
      <w:r w:rsidR="003B63D0">
        <w:t xml:space="preserve">a </w:t>
      </w:r>
      <w:r w:rsidR="00AF6DF8">
        <w:t>věděli</w:t>
      </w:r>
      <w:r w:rsidR="00836A8D">
        <w:t>,</w:t>
      </w:r>
      <w:r w:rsidR="00AF6DF8">
        <w:t xml:space="preserve"> </w:t>
      </w:r>
      <w:r w:rsidR="00A210D7">
        <w:t>jak se v přítomnosti agresivního pacienta chovat</w:t>
      </w:r>
      <w:r w:rsidR="00CE5605">
        <w:t xml:space="preserve">, jak </w:t>
      </w:r>
      <w:r w:rsidR="00557DF0">
        <w:t xml:space="preserve">s ním </w:t>
      </w:r>
      <w:r w:rsidR="00CE5605">
        <w:t>komunikovat, jakou sebeobranu zvolit</w:t>
      </w:r>
      <w:r w:rsidR="00A210D7">
        <w:t xml:space="preserve"> a </w:t>
      </w:r>
      <w:r w:rsidR="00B7598D">
        <w:t xml:space="preserve">tím </w:t>
      </w:r>
      <w:r w:rsidR="001B2DB3">
        <w:t>vyřešit krizovou situaci</w:t>
      </w:r>
      <w:r w:rsidR="00F4595B">
        <w:t xml:space="preserve"> a do budoucna umět předem vyhodnotit </w:t>
      </w:r>
      <w:r w:rsidR="009B4A23">
        <w:t>riziko eskalace krizové situace.</w:t>
      </w:r>
    </w:p>
    <w:p w14:paraId="60AE813A" w14:textId="3470C4BC" w:rsidR="00250297" w:rsidRDefault="008579F3" w:rsidP="007F74B6">
      <w:pPr>
        <w:spacing w:line="360" w:lineRule="auto"/>
        <w:ind w:firstLine="708"/>
        <w:jc w:val="both"/>
      </w:pPr>
      <w:r>
        <w:t xml:space="preserve">V souvislosti s výše uvedenou problematikou je </w:t>
      </w:r>
      <w:r w:rsidR="00083CE6">
        <w:t>možno</w:t>
      </w:r>
      <w:r>
        <w:t xml:space="preserve"> si položit otázku</w:t>
      </w:r>
      <w:r w:rsidR="00083CE6">
        <w:t xml:space="preserve">: Jaké jsou aktuální </w:t>
      </w:r>
      <w:r w:rsidR="002C358C">
        <w:t xml:space="preserve">dohledané </w:t>
      </w:r>
      <w:r w:rsidR="00083CE6">
        <w:t xml:space="preserve">publikované poznatky </w:t>
      </w:r>
      <w:r w:rsidR="002C358C">
        <w:t xml:space="preserve">o </w:t>
      </w:r>
      <w:r w:rsidR="00A53DD9">
        <w:t>Agresi vůči záchranářům</w:t>
      </w:r>
      <w:r w:rsidR="005452A8">
        <w:t xml:space="preserve"> a možnosti prevence a řešení těchto situací?</w:t>
      </w:r>
    </w:p>
    <w:p w14:paraId="251FDC17" w14:textId="073EF102" w:rsidR="009D070F" w:rsidRDefault="001D5C03" w:rsidP="007F74B6">
      <w:pPr>
        <w:spacing w:line="360" w:lineRule="auto"/>
        <w:ind w:firstLine="708"/>
        <w:jc w:val="both"/>
      </w:pPr>
      <w:r>
        <w:t xml:space="preserve">Cílem </w:t>
      </w:r>
      <w:r w:rsidR="00836A8D">
        <w:t>této</w:t>
      </w:r>
      <w:r w:rsidR="00B8237C">
        <w:t xml:space="preserve"> </w:t>
      </w:r>
      <w:r>
        <w:t xml:space="preserve">bakalářské práce bylo sumarizovat </w:t>
      </w:r>
      <w:r w:rsidR="006D2DA2">
        <w:t xml:space="preserve">aktuální dohledané publikované poznatky o </w:t>
      </w:r>
      <w:r w:rsidR="003A26C9">
        <w:t xml:space="preserve">agresi vůči záchranářům. Cíl práce byl </w:t>
      </w:r>
      <w:r w:rsidR="009D070F">
        <w:t>dále specifikován ve dvou dílčích cílech:</w:t>
      </w:r>
    </w:p>
    <w:p w14:paraId="7074A905" w14:textId="172FD7D7" w:rsidR="009D070F" w:rsidRDefault="003F6BC5" w:rsidP="007F74B6">
      <w:pPr>
        <w:pStyle w:val="Odstavecseseznamem"/>
        <w:numPr>
          <w:ilvl w:val="0"/>
          <w:numId w:val="1"/>
        </w:numPr>
        <w:spacing w:line="360" w:lineRule="auto"/>
        <w:jc w:val="both"/>
      </w:pPr>
      <w:r w:rsidRPr="003F6BC5">
        <w:t xml:space="preserve">Sumarizovat aktuální publikované poznatky o </w:t>
      </w:r>
      <w:bookmarkStart w:id="4" w:name="_Hlk123148635"/>
      <w:r w:rsidRPr="003F6BC5">
        <w:t>faktorech a příčinách vzniku agrese vůči zdravotnickému záchranáři</w:t>
      </w:r>
      <w:bookmarkEnd w:id="4"/>
    </w:p>
    <w:p w14:paraId="33419D19" w14:textId="492B9B4F" w:rsidR="007B7193" w:rsidRDefault="002D299F" w:rsidP="007F74B6">
      <w:pPr>
        <w:pStyle w:val="Odstavecseseznamem"/>
        <w:numPr>
          <w:ilvl w:val="0"/>
          <w:numId w:val="1"/>
        </w:numPr>
        <w:spacing w:line="360" w:lineRule="auto"/>
        <w:jc w:val="both"/>
      </w:pPr>
      <w:r w:rsidRPr="002D299F">
        <w:lastRenderedPageBreak/>
        <w:t xml:space="preserve">Sumarizovat aktuální publikované poznatky o </w:t>
      </w:r>
      <w:bookmarkStart w:id="5" w:name="_Hlk123149901"/>
      <w:r w:rsidRPr="002D299F">
        <w:t>možnostech prevence a řešení těchto situací</w:t>
      </w:r>
    </w:p>
    <w:bookmarkEnd w:id="5"/>
    <w:p w14:paraId="23CF6086" w14:textId="456D8D75" w:rsidR="007B7193" w:rsidRDefault="007B7193" w:rsidP="007B7193">
      <w:pPr>
        <w:spacing w:line="360" w:lineRule="auto"/>
        <w:ind w:firstLine="708"/>
        <w:jc w:val="both"/>
      </w:pPr>
      <w:r>
        <w:t>Před tvorbou bakalářské práce byly prostudovány následující publikace:</w:t>
      </w:r>
    </w:p>
    <w:p w14:paraId="16D88F06" w14:textId="18D3194F" w:rsidR="007B7193" w:rsidRDefault="007B7193" w:rsidP="007B7193">
      <w:pPr>
        <w:spacing w:line="360" w:lineRule="auto"/>
        <w:jc w:val="both"/>
      </w:pPr>
      <w:r w:rsidRPr="007B7193">
        <w:t>BERÁNEK, Václav. 2017. Bojové umění v profesní sebeobraně zdravotnického záchranáře: metodická doporučení pro lektory profesní sebeobrany, Plzeň: Západočeská univerzita v Plzni. ISBN 978-80-261-0714-9</w:t>
      </w:r>
    </w:p>
    <w:p w14:paraId="11BF1745" w14:textId="77777777" w:rsidR="007B7193" w:rsidRDefault="007B7193" w:rsidP="007B7193">
      <w:pPr>
        <w:spacing w:line="360" w:lineRule="auto"/>
        <w:jc w:val="both"/>
      </w:pPr>
      <w:r>
        <w:t>PEKARA, Jaroslav, 2015. Komunikace jako sebeobrana zdravotníka. Praha: Institut postgraduálního vzdělávání ve zdravotnictví vydavatelství. ISBN 978-80-87023-46-4.</w:t>
      </w:r>
    </w:p>
    <w:p w14:paraId="3E6F6851" w14:textId="5BB9F79A" w:rsidR="007B7193" w:rsidRDefault="007B7193" w:rsidP="007B7193">
      <w:pPr>
        <w:spacing w:line="360" w:lineRule="auto"/>
        <w:jc w:val="both"/>
      </w:pPr>
      <w:r>
        <w:t>PEKARA, Jaroslav, 2016. Fenomén násilí v ošetřovatelské péči všeobecných sester České republiky. Disertační práce. České Budějovice: Jihočeská Univerzita v Českých Budějovicích, fakulta zdravotně sociální</w:t>
      </w:r>
    </w:p>
    <w:p w14:paraId="085CC676" w14:textId="48A7C991" w:rsidR="007B7193" w:rsidRDefault="007B7193" w:rsidP="007B7193">
      <w:pPr>
        <w:spacing w:line="360" w:lineRule="auto"/>
        <w:jc w:val="both"/>
      </w:pPr>
      <w:r w:rsidRPr="007B7193">
        <w:t>BURDA, Patrik. Krizová komunikace s agresivním a hostilním pacientem. Brno: Národní centrum ošetřovatelství a nelékařských zdravotnických oborů, 2014. ISBN 978-80-7013-564-8.</w:t>
      </w:r>
    </w:p>
    <w:p w14:paraId="757EAFCE" w14:textId="2CCB1F55" w:rsidR="007B7193" w:rsidRDefault="007B7193"/>
    <w:p w14:paraId="077DBA2D" w14:textId="7D5C0FF5" w:rsidR="007B7193" w:rsidRDefault="007B7193"/>
    <w:p w14:paraId="4FDD325F" w14:textId="73E256D4" w:rsidR="007B7193" w:rsidRDefault="007B7193"/>
    <w:p w14:paraId="4D29E792" w14:textId="5BA59CE3" w:rsidR="007B7193" w:rsidRDefault="007B7193"/>
    <w:p w14:paraId="7B8089ED" w14:textId="0D3844A8" w:rsidR="007B7193" w:rsidRDefault="007B7193"/>
    <w:p w14:paraId="42AEA8BD" w14:textId="418C2DFB" w:rsidR="007B7193" w:rsidRDefault="007B7193"/>
    <w:p w14:paraId="39CCCF6D" w14:textId="013E48E4" w:rsidR="007B7193" w:rsidRDefault="007B7193"/>
    <w:p w14:paraId="0C80EDB3" w14:textId="21D066D1" w:rsidR="002D299F" w:rsidRDefault="002D299F" w:rsidP="007B7193">
      <w:pPr>
        <w:spacing w:line="360" w:lineRule="auto"/>
        <w:jc w:val="both"/>
      </w:pPr>
    </w:p>
    <w:p w14:paraId="53051905" w14:textId="059DBE65" w:rsidR="00F501A6" w:rsidRDefault="00F501A6" w:rsidP="007B7193">
      <w:pPr>
        <w:spacing w:line="360" w:lineRule="auto"/>
        <w:jc w:val="both"/>
      </w:pPr>
    </w:p>
    <w:p w14:paraId="2BC6AF77" w14:textId="3E67F8B8" w:rsidR="00F501A6" w:rsidRDefault="00F501A6" w:rsidP="007F0F11">
      <w:r>
        <w:br w:type="page"/>
      </w:r>
    </w:p>
    <w:p w14:paraId="4ADBA7B0" w14:textId="77777777" w:rsidR="00F501A6" w:rsidRDefault="00F501A6" w:rsidP="007237A9">
      <w:pPr>
        <w:spacing w:line="360" w:lineRule="auto"/>
        <w:jc w:val="both"/>
      </w:pPr>
    </w:p>
    <w:p w14:paraId="581146A7" w14:textId="5B8466E6" w:rsidR="00B353AE" w:rsidRPr="009351BF" w:rsidRDefault="00B353AE" w:rsidP="007237A9">
      <w:pPr>
        <w:pStyle w:val="Nadpis1"/>
        <w:spacing w:line="360" w:lineRule="auto"/>
      </w:pPr>
      <w:bookmarkStart w:id="6" w:name="_Toc123229354"/>
      <w:bookmarkStart w:id="7" w:name="_Toc127097943"/>
      <w:r w:rsidRPr="009351BF">
        <w:t>Popis rešeršní činnosti</w:t>
      </w:r>
      <w:bookmarkEnd w:id="6"/>
      <w:bookmarkEnd w:id="7"/>
    </w:p>
    <w:p w14:paraId="31DECAF1" w14:textId="39EF86B0" w:rsidR="00B353AE" w:rsidRDefault="00EE559F" w:rsidP="007237A9">
      <w:pPr>
        <w:spacing w:line="360" w:lineRule="auto"/>
        <w:ind w:firstLine="708"/>
        <w:jc w:val="both"/>
      </w:pPr>
      <w:r>
        <w:t>V následujícím textu je podrobně popsána rešeršní čin</w:t>
      </w:r>
      <w:r w:rsidR="004C57EB">
        <w:t>n</w:t>
      </w:r>
      <w:r>
        <w:t>ost</w:t>
      </w:r>
      <w:r w:rsidR="00D572A1">
        <w:t>, podle které došlo k dohledání validních zdrojů pro tvorbu této bakalářské práce.</w:t>
      </w:r>
    </w:p>
    <w:p w14:paraId="0F660069" w14:textId="2643389F" w:rsidR="005D634A" w:rsidRDefault="00BD1016" w:rsidP="00250DE1">
      <w:r>
        <w:rPr>
          <w:noProof/>
        </w:rPr>
        <mc:AlternateContent>
          <mc:Choice Requires="wps">
            <w:drawing>
              <wp:anchor distT="45720" distB="45720" distL="114300" distR="114300" simplePos="0" relativeHeight="251659264" behindDoc="0" locked="0" layoutInCell="1" allowOverlap="1" wp14:anchorId="14C7F687" wp14:editId="5CA01709">
                <wp:simplePos x="0" y="0"/>
                <wp:positionH relativeFrom="column">
                  <wp:posOffset>321945</wp:posOffset>
                </wp:positionH>
                <wp:positionV relativeFrom="paragraph">
                  <wp:posOffset>182880</wp:posOffset>
                </wp:positionV>
                <wp:extent cx="4953000" cy="2712720"/>
                <wp:effectExtent l="0" t="0" r="19050" b="1143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127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58F33C9" w14:textId="1456C674" w:rsidR="00317722" w:rsidRPr="006B718F" w:rsidRDefault="00317722" w:rsidP="00E608D3">
                            <w:pPr>
                              <w:jc w:val="center"/>
                              <w:rPr>
                                <w:b/>
                                <w:bCs/>
                              </w:rPr>
                            </w:pPr>
                            <w:r w:rsidRPr="006B718F">
                              <w:rPr>
                                <w:b/>
                                <w:bCs/>
                              </w:rPr>
                              <w:t>Vyhledávající kritéria</w:t>
                            </w:r>
                          </w:p>
                          <w:p w14:paraId="313736C6" w14:textId="2DEDD3C0" w:rsidR="00317722" w:rsidRPr="004B04CD" w:rsidRDefault="00317722" w:rsidP="007237A9">
                            <w:pPr>
                              <w:spacing w:line="360" w:lineRule="auto"/>
                              <w:rPr>
                                <w:u w:val="single"/>
                              </w:rPr>
                            </w:pPr>
                            <w:r w:rsidRPr="004B04CD">
                              <w:rPr>
                                <w:u w:val="single"/>
                              </w:rPr>
                              <w:t>Klíčová slova v ČJ:</w:t>
                            </w:r>
                            <w:r>
                              <w:rPr>
                                <w:u w:val="single"/>
                              </w:rPr>
                              <w:t xml:space="preserve"> </w:t>
                            </w:r>
                            <w:r>
                              <w:t>Zdravotnická záchranná služba, zdravotnický záchranář, agrese, agresivita, agresivní pacient, krizová komunikace, sebeobrana, násilí na pracovišti, zklidnění pacienta</w:t>
                            </w:r>
                          </w:p>
                          <w:p w14:paraId="105E2402" w14:textId="3975E245" w:rsidR="00317722" w:rsidRPr="00F77BD2" w:rsidRDefault="00317722" w:rsidP="007237A9">
                            <w:pPr>
                              <w:spacing w:line="360" w:lineRule="auto"/>
                            </w:pPr>
                            <w:r w:rsidRPr="004B04CD">
                              <w:rPr>
                                <w:u w:val="single"/>
                              </w:rPr>
                              <w:t>Klíčová slova v AJ:</w:t>
                            </w:r>
                            <w:r w:rsidRPr="00F77BD2">
                              <w:t xml:space="preserve"> Medical rescue service</w:t>
                            </w:r>
                            <w:r>
                              <w:t xml:space="preserve">, paramedic, </w:t>
                            </w:r>
                            <w:r w:rsidRPr="00F77BD2">
                              <w:t>aggression</w:t>
                            </w:r>
                            <w:r>
                              <w:t xml:space="preserve">, </w:t>
                            </w:r>
                            <w:r w:rsidRPr="00F77BD2">
                              <w:t>aggressiveness</w:t>
                            </w:r>
                            <w:r>
                              <w:t xml:space="preserve">, </w:t>
                            </w:r>
                            <w:r w:rsidRPr="00F77BD2">
                              <w:t>aggressive patient</w:t>
                            </w:r>
                            <w:r>
                              <w:t>,</w:t>
                            </w:r>
                            <w:r w:rsidRPr="00F77BD2">
                              <w:t xml:space="preserve"> crisis communication</w:t>
                            </w:r>
                            <w:r>
                              <w:t>,</w:t>
                            </w:r>
                            <w:r w:rsidRPr="00F77BD2">
                              <w:t xml:space="preserve"> self-defence</w:t>
                            </w:r>
                            <w:r>
                              <w:t>, workplace violence, patient calming</w:t>
                            </w:r>
                          </w:p>
                          <w:p w14:paraId="50350B69" w14:textId="415CBC43" w:rsidR="00317722" w:rsidRPr="004B04CD" w:rsidRDefault="00317722" w:rsidP="007237A9">
                            <w:pPr>
                              <w:spacing w:line="360" w:lineRule="auto"/>
                              <w:rPr>
                                <w:u w:val="single"/>
                              </w:rPr>
                            </w:pPr>
                            <w:r w:rsidRPr="004B04CD">
                              <w:rPr>
                                <w:u w:val="single"/>
                              </w:rPr>
                              <w:t>Jazyk:</w:t>
                            </w:r>
                            <w:r w:rsidRPr="004B04CD">
                              <w:t xml:space="preserve"> český, anglický</w:t>
                            </w:r>
                          </w:p>
                          <w:p w14:paraId="1F545176" w14:textId="32F7D3D6" w:rsidR="00317722" w:rsidRPr="004B04CD" w:rsidRDefault="00317722" w:rsidP="007237A9">
                            <w:pPr>
                              <w:spacing w:line="360" w:lineRule="auto"/>
                              <w:rPr>
                                <w:u w:val="single"/>
                              </w:rPr>
                            </w:pPr>
                            <w:r w:rsidRPr="004B04CD">
                              <w:rPr>
                                <w:u w:val="single"/>
                              </w:rPr>
                              <w:t>Období:</w:t>
                            </w:r>
                            <w:r w:rsidRPr="004B04CD">
                              <w:t xml:space="preserve"> 2013-202</w:t>
                            </w:r>
                            <w:r>
                              <w:t>2</w:t>
                            </w:r>
                          </w:p>
                          <w:p w14:paraId="20D0DE57" w14:textId="4F6A8DE8" w:rsidR="00317722" w:rsidRPr="004B04CD" w:rsidRDefault="00317722" w:rsidP="007237A9">
                            <w:pPr>
                              <w:spacing w:line="360" w:lineRule="auto"/>
                              <w:rPr>
                                <w:u w:val="single"/>
                              </w:rPr>
                            </w:pPr>
                            <w:r w:rsidRPr="004B04CD">
                              <w:rPr>
                                <w:u w:val="single"/>
                              </w:rPr>
                              <w:t>Další kritéria:</w:t>
                            </w:r>
                            <w:r>
                              <w:rPr>
                                <w:u w:val="single"/>
                              </w:rPr>
                              <w:t xml:space="preserve"> </w:t>
                            </w:r>
                            <w:r w:rsidRPr="007C3814">
                              <w:t>recenzovaná periodika, plné texty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7F687" id="_x0000_t202" coordsize="21600,21600" o:spt="202" path="m,l,21600r21600,l21600,xe">
                <v:stroke joinstyle="miter"/>
                <v:path gradientshapeok="t" o:connecttype="rect"/>
              </v:shapetype>
              <v:shape id="Textové pole 2" o:spid="_x0000_s1026" type="#_x0000_t202" style="position:absolute;margin-left:25.35pt;margin-top:14.4pt;width:390pt;height:2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DkLAIAAI8EAAAOAAAAZHJzL2Uyb0RvYy54bWysVNuO0zAQfUfiHyy/06Shy7JR09XSBYS0&#10;XMTCBziO3VjreIztNilfz9hJswWkfUC8WOPMnOM5c8n6eug0OQjnFZiKLhc5JcJwaJTZVfT7t3cv&#10;XlPiAzMN02BERY/C0+vN82fr3paigBZ0IxxBEuPL3la0DcGWWeZ5KzrmF2CFQacE17GAV7fLGsd6&#10;ZO90VuT5q6wH11gHXHiPX29HJ90kfikFD5+l9CIQXVHMLaTTpbOOZ7ZZs3LnmG0Vn9Jg/5BFx5TB&#10;R2eqWxYY2Tv1F1WnuAMPMiw4dBlIqbhIGlDNMv9DzX3LrEhasDjezmXy/4+Wfzrc2y+OhOENDNjA&#10;JMLbO+APnhjYtszsxI1z0LeCNfjwMpYs660vJ2gstS99JKn7j9Bgk9k+QCIapOtiVVAnQXZswHEu&#10;uhgC4fhxdXXxMs/RxdFXXC6LyyK1JWPlCW6dD+8FdCQaFXXY1UTPDnc+xHRYeQqJr2kTz5jvW9Ok&#10;Bgem9GhjaHQnATHnKftw1GKEfhWSqAbzKsZSxEEUW+3IgeEINQ+j/siCkREildYzaKrf7yAdTqAp&#10;NsJEGs4ZmD/92hydXgQTZmCnDLinwXKMP6ketcamhaEesD7RrKE5YgcdjBuCG41GC+4nJT1uR0X9&#10;jz1zghL9weAUXC1Xq7hO6bK6iC0j7txTn3uY4UhV0UDJaG5DWsEoxsANTotUqY+PmUzJ4tSn9k4b&#10;Gtfq/J6iHv8jm18AAAD//wMAUEsDBBQABgAIAAAAIQBM10Nh3gAAAAkBAAAPAAAAZHJzL2Rvd25y&#10;ZXYueG1sTI/BTsMwEETvSPyDtUjcqE1DSxTiVECFhKpeKBw4uvE2iWqvo9htwt+zPcFxZ0azb8rV&#10;5J044xC7QBruZwoEUh1sR42Gr8+3uxxETIascYFQww9GWFXXV6UpbBjpA8+71AguoVgYDW1KfSFl&#10;rFv0Js5Cj8TeIQzeJD6HRtrBjFzunZwrtZTedMQfWtPja4v1cXfyGjYZHr+zJm7jeHjJ3q1ab91m&#10;rfXtzfT8BCLhlP7CcMFndKiYaR9OZKNwGhbqkZMa5jkvYD/PLsJew8NiqUBWpfy/oPoFAAD//wMA&#10;UEsBAi0AFAAGAAgAAAAhALaDOJL+AAAA4QEAABMAAAAAAAAAAAAAAAAAAAAAAFtDb250ZW50X1R5&#10;cGVzXS54bWxQSwECLQAUAAYACAAAACEAOP0h/9YAAACUAQAACwAAAAAAAAAAAAAAAAAvAQAAX3Jl&#10;bHMvLnJlbHNQSwECLQAUAAYACAAAACEAJnow5CwCAACPBAAADgAAAAAAAAAAAAAAAAAuAgAAZHJz&#10;L2Uyb0RvYy54bWxQSwECLQAUAAYACAAAACEATNdDYd4AAAAJAQAADwAAAAAAAAAAAAAAAACGBAAA&#10;ZHJzL2Rvd25yZXYueG1sUEsFBgAAAAAEAAQA8wAAAJEFAAAAAA==&#10;" fillcolor="white [3201]" strokecolor="black [3200]" strokeweight="1pt">
                <v:textbox>
                  <w:txbxContent>
                    <w:p w14:paraId="058F33C9" w14:textId="1456C674" w:rsidR="00317722" w:rsidRPr="006B718F" w:rsidRDefault="00317722" w:rsidP="00E608D3">
                      <w:pPr>
                        <w:jc w:val="center"/>
                        <w:rPr>
                          <w:b/>
                          <w:bCs/>
                        </w:rPr>
                      </w:pPr>
                      <w:r w:rsidRPr="006B718F">
                        <w:rPr>
                          <w:b/>
                          <w:bCs/>
                        </w:rPr>
                        <w:t>Vyhledávající kritéria</w:t>
                      </w:r>
                    </w:p>
                    <w:p w14:paraId="313736C6" w14:textId="2DEDD3C0" w:rsidR="00317722" w:rsidRPr="004B04CD" w:rsidRDefault="00317722" w:rsidP="007237A9">
                      <w:pPr>
                        <w:spacing w:line="360" w:lineRule="auto"/>
                        <w:rPr>
                          <w:u w:val="single"/>
                        </w:rPr>
                      </w:pPr>
                      <w:r w:rsidRPr="004B04CD">
                        <w:rPr>
                          <w:u w:val="single"/>
                        </w:rPr>
                        <w:t>Klíčová slova v ČJ:</w:t>
                      </w:r>
                      <w:r>
                        <w:rPr>
                          <w:u w:val="single"/>
                        </w:rPr>
                        <w:t xml:space="preserve"> </w:t>
                      </w:r>
                      <w:r>
                        <w:t>Zdravotnická záchranná služba, zdravotnický záchranář, agrese, agresivita, agresivní pacient, krizová komunikace, sebeobrana, násilí na pracovišti, zklidnění pacienta</w:t>
                      </w:r>
                    </w:p>
                    <w:p w14:paraId="105E2402" w14:textId="3975E245" w:rsidR="00317722" w:rsidRPr="00F77BD2" w:rsidRDefault="00317722" w:rsidP="007237A9">
                      <w:pPr>
                        <w:spacing w:line="360" w:lineRule="auto"/>
                      </w:pPr>
                      <w:r w:rsidRPr="004B04CD">
                        <w:rPr>
                          <w:u w:val="single"/>
                        </w:rPr>
                        <w:t>Klíčová slova v AJ:</w:t>
                      </w:r>
                      <w:r w:rsidRPr="00F77BD2">
                        <w:t xml:space="preserve"> Medical rescue service</w:t>
                      </w:r>
                      <w:r>
                        <w:t xml:space="preserve">, paramedic, </w:t>
                      </w:r>
                      <w:r w:rsidRPr="00F77BD2">
                        <w:t>aggression</w:t>
                      </w:r>
                      <w:r>
                        <w:t xml:space="preserve">, </w:t>
                      </w:r>
                      <w:r w:rsidRPr="00F77BD2">
                        <w:t>aggressiveness</w:t>
                      </w:r>
                      <w:r>
                        <w:t xml:space="preserve">, </w:t>
                      </w:r>
                      <w:r w:rsidRPr="00F77BD2">
                        <w:t>aggressive patient</w:t>
                      </w:r>
                      <w:r>
                        <w:t>,</w:t>
                      </w:r>
                      <w:r w:rsidRPr="00F77BD2">
                        <w:t xml:space="preserve"> crisis communication</w:t>
                      </w:r>
                      <w:r>
                        <w:t>,</w:t>
                      </w:r>
                      <w:r w:rsidRPr="00F77BD2">
                        <w:t xml:space="preserve"> self-defence</w:t>
                      </w:r>
                      <w:r>
                        <w:t>, workplace violence, patient calming</w:t>
                      </w:r>
                    </w:p>
                    <w:p w14:paraId="50350B69" w14:textId="415CBC43" w:rsidR="00317722" w:rsidRPr="004B04CD" w:rsidRDefault="00317722" w:rsidP="007237A9">
                      <w:pPr>
                        <w:spacing w:line="360" w:lineRule="auto"/>
                        <w:rPr>
                          <w:u w:val="single"/>
                        </w:rPr>
                      </w:pPr>
                      <w:r w:rsidRPr="004B04CD">
                        <w:rPr>
                          <w:u w:val="single"/>
                        </w:rPr>
                        <w:t>Jazyk:</w:t>
                      </w:r>
                      <w:r w:rsidRPr="004B04CD">
                        <w:t xml:space="preserve"> český, anglický</w:t>
                      </w:r>
                    </w:p>
                    <w:p w14:paraId="1F545176" w14:textId="32F7D3D6" w:rsidR="00317722" w:rsidRPr="004B04CD" w:rsidRDefault="00317722" w:rsidP="007237A9">
                      <w:pPr>
                        <w:spacing w:line="360" w:lineRule="auto"/>
                        <w:rPr>
                          <w:u w:val="single"/>
                        </w:rPr>
                      </w:pPr>
                      <w:r w:rsidRPr="004B04CD">
                        <w:rPr>
                          <w:u w:val="single"/>
                        </w:rPr>
                        <w:t>Období:</w:t>
                      </w:r>
                      <w:r w:rsidRPr="004B04CD">
                        <w:t xml:space="preserve"> 2013-202</w:t>
                      </w:r>
                      <w:r>
                        <w:t>2</w:t>
                      </w:r>
                    </w:p>
                    <w:p w14:paraId="20D0DE57" w14:textId="4F6A8DE8" w:rsidR="00317722" w:rsidRPr="004B04CD" w:rsidRDefault="00317722" w:rsidP="007237A9">
                      <w:pPr>
                        <w:spacing w:line="360" w:lineRule="auto"/>
                        <w:rPr>
                          <w:u w:val="single"/>
                        </w:rPr>
                      </w:pPr>
                      <w:r w:rsidRPr="004B04CD">
                        <w:rPr>
                          <w:u w:val="single"/>
                        </w:rPr>
                        <w:t>Další kritéria:</w:t>
                      </w:r>
                      <w:r>
                        <w:rPr>
                          <w:u w:val="single"/>
                        </w:rPr>
                        <w:t xml:space="preserve"> </w:t>
                      </w:r>
                      <w:r w:rsidRPr="007C3814">
                        <w:t>recenzovaná periodika, plné texty</w:t>
                      </w:r>
                    </w:p>
                  </w:txbxContent>
                </v:textbox>
              </v:shape>
            </w:pict>
          </mc:Fallback>
        </mc:AlternateContent>
      </w:r>
    </w:p>
    <w:p w14:paraId="1234167F" w14:textId="22F5EC43" w:rsidR="005D634A" w:rsidRDefault="005D634A" w:rsidP="00250DE1"/>
    <w:p w14:paraId="56BB54BF" w14:textId="3740E5F9" w:rsidR="005D634A" w:rsidRDefault="005D634A" w:rsidP="00250DE1"/>
    <w:p w14:paraId="34B0DAAC" w14:textId="6A3B0265" w:rsidR="005D634A" w:rsidRDefault="005D634A" w:rsidP="00250DE1"/>
    <w:p w14:paraId="489A983D" w14:textId="4D53F6B2" w:rsidR="005D634A" w:rsidRDefault="005D634A" w:rsidP="00250DE1"/>
    <w:p w14:paraId="4317DB7F" w14:textId="5DBEB6AA" w:rsidR="005D634A" w:rsidRDefault="005D634A" w:rsidP="00250DE1"/>
    <w:p w14:paraId="61EFE8F9" w14:textId="77777777" w:rsidR="005D634A" w:rsidRDefault="005D634A" w:rsidP="00250DE1"/>
    <w:p w14:paraId="0AC258D2" w14:textId="2709BB66" w:rsidR="005D634A" w:rsidRDefault="005D634A" w:rsidP="00250DE1"/>
    <w:p w14:paraId="1BF3813A" w14:textId="203764CE" w:rsidR="005D634A" w:rsidRDefault="005D634A" w:rsidP="00250DE1"/>
    <w:p w14:paraId="166BA6B0" w14:textId="34CCF8DC" w:rsidR="005D634A" w:rsidRDefault="005D634A" w:rsidP="00250DE1"/>
    <w:p w14:paraId="5236C60F" w14:textId="5FC05696" w:rsidR="00F501A6" w:rsidRDefault="00F46B94" w:rsidP="00250DE1">
      <w:r>
        <w:rPr>
          <w:noProof/>
        </w:rPr>
        <mc:AlternateContent>
          <mc:Choice Requires="wps">
            <w:drawing>
              <wp:anchor distT="0" distB="0" distL="114300" distR="114300" simplePos="0" relativeHeight="251660288" behindDoc="0" locked="0" layoutInCell="1" allowOverlap="1" wp14:anchorId="4438C0BA" wp14:editId="70C6A8E2">
                <wp:simplePos x="0" y="0"/>
                <wp:positionH relativeFrom="margin">
                  <wp:align>center</wp:align>
                </wp:positionH>
                <wp:positionV relativeFrom="paragraph">
                  <wp:posOffset>127635</wp:posOffset>
                </wp:positionV>
                <wp:extent cx="464820" cy="335280"/>
                <wp:effectExtent l="19050" t="0" r="11430" b="45720"/>
                <wp:wrapNone/>
                <wp:docPr id="2" name="Šipka: dolů 2"/>
                <wp:cNvGraphicFramePr/>
                <a:graphic xmlns:a="http://schemas.openxmlformats.org/drawingml/2006/main">
                  <a:graphicData uri="http://schemas.microsoft.com/office/word/2010/wordprocessingShape">
                    <wps:wsp>
                      <wps:cNvSpPr/>
                      <wps:spPr>
                        <a:xfrm>
                          <a:off x="0" y="0"/>
                          <a:ext cx="464820" cy="3352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EC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2" o:spid="_x0000_s1026" type="#_x0000_t67" style="position:absolute;margin-left:0;margin-top:10.05pt;width:36.6pt;height:2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tBSQIAAOgEAAAOAAAAZHJzL2Uyb0RvYy54bWysVE1vGjEQvVfqf7B8L8sSklLEEiGiVJVQ&#10;gkKqnI3XhlW9HndsWOiv79jAglLUQ9WLGXvmzcfbN4zud7VhW4W+AlvwvNPlTFkJZWVXBf/++vhp&#10;wJkPwpbCgFUF3yvP78cfP4waN1Q9WIMpFTJKYv2wcQVfh+CGWeblWtXCd8ApS04NWItAV1xlJYqG&#10;stcm63W7d1kDWDoEqbyn14eDk49Tfq2VDM9aexWYKTj1FtKJ6VzGMxuPxHCFwq0reWxD/EMXtags&#10;FW1TPYgg2AarP1LVlUTwoENHQp2B1pVUaQaaJu++m2axFk6lWYgc71qa/P9LK5+2CzdHoqFxfujJ&#10;jFPsNNbxl/pju0TWviVL7QKT9Ni/6w96RKkk183NbW+QyMzOYIc+fFVQs2gUvITGThChSTyJ7cwH&#10;qkrxpzi6nHtIVtgbFdsw9kVpVpVUtZfQSR5qapBtBX3Y8kcePyTlSpERoitjWlB+DWTCCXSMjTCV&#10;JNMCu9eA52ptdKoINrTAurKAfwfrQ/xp6sOscewllPs5MoSDWL2TjxUxOBM+zAWSOol02rjwTIc2&#10;0BQcjhZna8Bf195jPImGvJw1pPaC+58bgYoz882SnL7k/X5cj3Tp336OHxYvPctLj93UUyDec9pt&#10;J5MZ44M5mRqhfqPFnMSq5BJWUu2Cy4CnyzQctpBWW6rJJIXRSjgRZnbhZEweWY3ieN29CXRHGQXS&#10;3xOcNkMM3wnpEBuRFiabALpKKjvzeuSb1ikJ5rj6cV8v7ynq/Ac1/g0AAP//AwBQSwMEFAAGAAgA&#10;AAAhAGK1wHjdAAAABQEAAA8AAABkcnMvZG93bnJldi54bWxMj0FLw0AQhe+C/2EZwYvYTWOxJmZT&#10;ROxBPLUVvU6zYxKanQ3ZbRP99Y6nehoe7/HeN8Vqcp060RBazwbmswQUceVty7WB99369gFUiMgW&#10;O89k4JsCrMrLiwJz60fe0GkbayUlHHI00MTY51qHqiGHYeZ7YvG+/OAwihxqbQccpdx1Ok2Se+2w&#10;ZVlosKfnhqrD9ugMbN6W64+bxWg/X/QCf1532TQeMmOur6anR1CRpngOwx++oEMpTHt/ZBtUZ0Ae&#10;iQbSZA5K3OVdCmovN81Al4X+T1/+AgAA//8DAFBLAQItABQABgAIAAAAIQC2gziS/gAAAOEBAAAT&#10;AAAAAAAAAAAAAAAAAAAAAABbQ29udGVudF9UeXBlc10ueG1sUEsBAi0AFAAGAAgAAAAhADj9If/W&#10;AAAAlAEAAAsAAAAAAAAAAAAAAAAALwEAAF9yZWxzLy5yZWxzUEsBAi0AFAAGAAgAAAAhALewS0FJ&#10;AgAA6AQAAA4AAAAAAAAAAAAAAAAALgIAAGRycy9lMm9Eb2MueG1sUEsBAi0AFAAGAAgAAAAhAGK1&#10;wHjdAAAABQEAAA8AAAAAAAAAAAAAAAAAowQAAGRycy9kb3ducmV2LnhtbFBLBQYAAAAABAAEAPMA&#10;AACtBQAAAAA=&#10;" adj="10800" fillcolor="white [3201]" strokecolor="black [3200]" strokeweight="1pt">
                <w10:wrap anchorx="margin"/>
              </v:shape>
            </w:pict>
          </mc:Fallback>
        </mc:AlternateContent>
      </w:r>
    </w:p>
    <w:p w14:paraId="66F1D71A" w14:textId="14822489" w:rsidR="00F501A6" w:rsidRDefault="00F501A6" w:rsidP="00250DE1"/>
    <w:p w14:paraId="372F1CA8" w14:textId="6541E028" w:rsidR="00F501A6" w:rsidRDefault="00F46B94" w:rsidP="00250DE1">
      <w:r>
        <w:rPr>
          <w:noProof/>
        </w:rPr>
        <mc:AlternateContent>
          <mc:Choice Requires="wps">
            <w:drawing>
              <wp:anchor distT="45720" distB="45720" distL="114300" distR="114300" simplePos="0" relativeHeight="251662336" behindDoc="0" locked="0" layoutInCell="1" allowOverlap="1" wp14:anchorId="5C9685DB" wp14:editId="02D9C6A2">
                <wp:simplePos x="0" y="0"/>
                <wp:positionH relativeFrom="margin">
                  <wp:align>center</wp:align>
                </wp:positionH>
                <wp:positionV relativeFrom="paragraph">
                  <wp:posOffset>12065</wp:posOffset>
                </wp:positionV>
                <wp:extent cx="2288540" cy="929640"/>
                <wp:effectExtent l="0" t="0" r="16510" b="2286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929640"/>
                        </a:xfrm>
                        <a:prstGeom prst="rect">
                          <a:avLst/>
                        </a:prstGeom>
                        <a:solidFill>
                          <a:srgbClr val="FFFFFF"/>
                        </a:solidFill>
                        <a:ln w="9525">
                          <a:solidFill>
                            <a:srgbClr val="000000"/>
                          </a:solidFill>
                          <a:miter lim="800000"/>
                          <a:headEnd/>
                          <a:tailEnd/>
                        </a:ln>
                      </wps:spPr>
                      <wps:txbx>
                        <w:txbxContent>
                          <w:p w14:paraId="4109FCC2" w14:textId="3227367A" w:rsidR="00317722" w:rsidRDefault="00317722" w:rsidP="006B718F">
                            <w:pPr>
                              <w:jc w:val="center"/>
                              <w:rPr>
                                <w:b/>
                                <w:bCs/>
                              </w:rPr>
                            </w:pPr>
                            <w:r w:rsidRPr="006B718F">
                              <w:rPr>
                                <w:b/>
                                <w:bCs/>
                              </w:rPr>
                              <w:t>Databáze</w:t>
                            </w:r>
                          </w:p>
                          <w:p w14:paraId="0FF18322" w14:textId="5D138983" w:rsidR="00317722" w:rsidRPr="00A524FE" w:rsidRDefault="00317722" w:rsidP="006B718F">
                            <w:pPr>
                              <w:jc w:val="both"/>
                            </w:pPr>
                            <w:r>
                              <w:t>EBSCO,PubMed, Google Scholar,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685DB" id="_x0000_s1027" type="#_x0000_t202" style="position:absolute;margin-left:0;margin-top:.95pt;width:180.2pt;height:73.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tHDwIAACYEAAAOAAAAZHJzL2Uyb0RvYy54bWysU81u2zAMvg/YOwi6L06MpEuMOEWXLsOA&#10;rhvQ7QEUWY6FyaJGKbG7px8lu2n2dxmmg0CK1EfyI7m+7lvDTgq9Blvy2WTKmbISKm0PJf/yefdq&#10;yZkPwlbCgFUlf1SeX29evlh3rlA5NGAqhYxArC86V/ImBFdkmZeNaoWfgFOWjDVgKwKpeMgqFB2h&#10;tybLp9OrrAOsHIJU3tPr7WDkm4Rf10qGj3XtVWCm5JRbSDemex/vbLMWxQGFa7Qc0xD/kEUrtKWg&#10;Z6hbEQQ7ov4NqtUSwUMdJhLaDOpaS5VqoGpm01+qeWiEU6kWIse7M03+/8HK+9OD+4Qs9G+gpwam&#10;Iry7A/nVMwvbRtiDukGErlGiosCzSFnWOV+MXyPVvvARZN99gIqaLI4BElBfYxtZoToZoVMDHs+k&#10;qz4wSY95vlwu5mSSZFvlqyuSYwhRPP126MM7BS2LQsmRmprQxenOh8H1ySUG82B0tdPGJAUP+61B&#10;dhI0ALt0RvSf3IxlHUVf5IuBgL9CTNP5E0SrA02y0W3Jl2cnUUTa3toqzVkQ2gwyVWfsyGOkbiAx&#10;9Pue6WokOdK6h+qRiEUYBpcWjYQG8DtnHQ1tyf23o0DFmXlvqTmr2TwyGZIyX7zOScFLy/7SIqwk&#10;qJIHzgZxG9JmRN4s3FATa534fc5kTJmGMXVoXJw47Zd68npe780PAAAA//8DAFBLAwQUAAYACAAA&#10;ACEAkVJfK9wAAAAGAQAADwAAAGRycy9kb3ducmV2LnhtbEyPwU7DMBBE70j8g7VIXFDrQKKQhjgV&#10;QgLBrZQKrm68TSLidbDdNPw9ywmOs7OaeVOtZzuICX3oHSm4XiYgkBpnemoV7N4eFwWIEDUZPThC&#10;Bd8YYF2fn1W6NO5ErzhtYys4hEKpFXQxjqWUoenQ6rB0IxJ7B+etjix9K43XJw63g7xJklxa3RM3&#10;dHrEhw6bz+3RKiiy5+kjvKSb9yY/DKt4dTs9fXmlLi/m+zsQEef49wy/+IwONTPt3ZFMEIMCHhL5&#10;ugLBZponGYg966xIQdaV/I9f/wAAAP//AwBQSwECLQAUAAYACAAAACEAtoM4kv4AAADhAQAAEwAA&#10;AAAAAAAAAAAAAAAAAAAAW0NvbnRlbnRfVHlwZXNdLnhtbFBLAQItABQABgAIAAAAIQA4/SH/1gAA&#10;AJQBAAALAAAAAAAAAAAAAAAAAC8BAABfcmVscy8ucmVsc1BLAQItABQABgAIAAAAIQCArFtHDwIA&#10;ACYEAAAOAAAAAAAAAAAAAAAAAC4CAABkcnMvZTJvRG9jLnhtbFBLAQItABQABgAIAAAAIQCRUl8r&#10;3AAAAAYBAAAPAAAAAAAAAAAAAAAAAGkEAABkcnMvZG93bnJldi54bWxQSwUGAAAAAAQABADzAAAA&#10;cgUAAAAA&#10;">
                <v:textbox>
                  <w:txbxContent>
                    <w:p w14:paraId="4109FCC2" w14:textId="3227367A" w:rsidR="00317722" w:rsidRDefault="00317722" w:rsidP="006B718F">
                      <w:pPr>
                        <w:jc w:val="center"/>
                        <w:rPr>
                          <w:b/>
                          <w:bCs/>
                        </w:rPr>
                      </w:pPr>
                      <w:r w:rsidRPr="006B718F">
                        <w:rPr>
                          <w:b/>
                          <w:bCs/>
                        </w:rPr>
                        <w:t>Databáze</w:t>
                      </w:r>
                    </w:p>
                    <w:p w14:paraId="0FF18322" w14:textId="5D138983" w:rsidR="00317722" w:rsidRPr="00A524FE" w:rsidRDefault="00317722" w:rsidP="006B718F">
                      <w:pPr>
                        <w:jc w:val="both"/>
                      </w:pPr>
                      <w:r>
                        <w:t>EBSCO,PubMed, Google Scholar,</w:t>
                      </w:r>
                    </w:p>
                  </w:txbxContent>
                </v:textbox>
                <w10:wrap type="square" anchorx="margin"/>
              </v:shape>
            </w:pict>
          </mc:Fallback>
        </mc:AlternateContent>
      </w:r>
    </w:p>
    <w:p w14:paraId="36CBC7CC" w14:textId="294BA653" w:rsidR="005D634A" w:rsidRDefault="005D634A" w:rsidP="00250DE1"/>
    <w:p w14:paraId="5A8A338E" w14:textId="38BD272F" w:rsidR="005D634A" w:rsidRDefault="005D634A" w:rsidP="00250DE1"/>
    <w:p w14:paraId="340D9E33" w14:textId="018C3014" w:rsidR="005D634A" w:rsidRDefault="00F46B94" w:rsidP="00250DE1">
      <w:r>
        <w:rPr>
          <w:noProof/>
        </w:rPr>
        <mc:AlternateContent>
          <mc:Choice Requires="wps">
            <w:drawing>
              <wp:anchor distT="0" distB="0" distL="114300" distR="114300" simplePos="0" relativeHeight="251664384" behindDoc="0" locked="0" layoutInCell="1" allowOverlap="1" wp14:anchorId="256C3E4A" wp14:editId="7346AD11">
                <wp:simplePos x="0" y="0"/>
                <wp:positionH relativeFrom="margin">
                  <wp:align>center</wp:align>
                </wp:positionH>
                <wp:positionV relativeFrom="paragraph">
                  <wp:posOffset>137160</wp:posOffset>
                </wp:positionV>
                <wp:extent cx="441960" cy="365760"/>
                <wp:effectExtent l="19050" t="0" r="15240" b="34290"/>
                <wp:wrapNone/>
                <wp:docPr id="5" name="Šipka: dolů 5"/>
                <wp:cNvGraphicFramePr/>
                <a:graphic xmlns:a="http://schemas.openxmlformats.org/drawingml/2006/main">
                  <a:graphicData uri="http://schemas.microsoft.com/office/word/2010/wordprocessingShape">
                    <wps:wsp>
                      <wps:cNvSpPr/>
                      <wps:spPr>
                        <a:xfrm>
                          <a:off x="0" y="0"/>
                          <a:ext cx="441960" cy="36576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C1BD" id="Šipka: dolů 5" o:spid="_x0000_s1026" type="#_x0000_t67" style="position:absolute;margin-left:0;margin-top:10.8pt;width:34.8pt;height:28.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TRwIAAOgEAAAOAAAAZHJzL2Uyb0RvYy54bWysVE1vGjEQvVfqf7B8L8tSQhqUJUJEqSqh&#10;BCWpcjZeO6zq9bhjw0J/fcfeZYlS1EPVixl75s3H481e3+xrw3YKfQW24PlgyJmyEsrKvhb8+/Pd&#10;py+c+SBsKQxYVfCD8vxm9vHDdeOmagQbMKVCRkmsnzau4JsQ3DTLvNyoWvgBOGXJqQFrEeiKr1mJ&#10;oqHstclGw+EkawBLhyCV9/R62zr5LOXXWsnwoLVXgZmCU28hnZjOdTyz2bWYvqJwm0p2bYh/6KIW&#10;laWifapbEQTbYvVHqrqSCB50GEioM9C6kirNQNPkw3fTPG2EU2kWIse7nib//9LK+92TWyHR0Dg/&#10;9WTGKfYa6/hL/bF9IuvQk6X2gUl6HI/zqwlRKsn1eXJxSTZlyU5ghz58VVCzaBS8hMbOEaFJPInd&#10;0oc2/hhH4FMPyQoHo2Ibxj4qzaqSqo4SOslDLQyynaA/tvyRd7VTZIToypgelJ8DmXAEdbERppJk&#10;euDwHPBUrY9OFcGGHlhXFvDvYN3GH6duZ41jr6E8rJAhtGL1Tt5VxOBS+LASSOok0mnjwgMd2kBT&#10;cOgszjaAv869x3gSDXk5a0jtBfc/twIVZ+abJTld5eNxXI90GV9cjuiCbz3rtx67rRdAvOe0204m&#10;M8YHczQ1Qv1CizmPVcklrKTaBZcBj5dFaLeQVluq+TyF0Uo4EZb2ycmYPLIaxfG8fxHoOhkF0t89&#10;HDdDTN8JqY2NSAvzbQBdJZWdeO34pnVKYu1WP+7r23uKOn2gZr8BAAD//wMAUEsDBBQABgAIAAAA&#10;IQCrrP563QAAAAUBAAAPAAAAZHJzL2Rvd25yZXYueG1sTI9BS8NAEIXvgv9hGcGL2E1DSU3MpIjY&#10;g3hqK3rdZsckNDtbstsm+usdT/U0PN7jvW/K1eR6daYhdJ4R5rMEFHHtbccNwvtuff8AKkTD1vSe&#10;CeGbAqyq66vSFNaPvKHzNjZKSjgUBqGN8VhoHeqWnAkzfyQW78sPzkSRQ6PtYEYpd71OkyTTznQs&#10;C6050nNL9WF7cgibt+X6424x2s8XvTA/r7t8Gg854u3N9PQIKtIUL2H4wxd0qIRp709sg+oR5JGI&#10;kM4zUOJmudw9wjJPQVel/k9f/QIAAP//AwBQSwECLQAUAAYACAAAACEAtoM4kv4AAADhAQAAEwAA&#10;AAAAAAAAAAAAAAAAAAAAW0NvbnRlbnRfVHlwZXNdLnhtbFBLAQItABQABgAIAAAAIQA4/SH/1gAA&#10;AJQBAAALAAAAAAAAAAAAAAAAAC8BAABfcmVscy8ucmVsc1BLAQItABQABgAIAAAAIQAdI+eTRwIA&#10;AOgEAAAOAAAAAAAAAAAAAAAAAC4CAABkcnMvZTJvRG9jLnhtbFBLAQItABQABgAIAAAAIQCrrP56&#10;3QAAAAUBAAAPAAAAAAAAAAAAAAAAAKEEAABkcnMvZG93bnJldi54bWxQSwUGAAAAAAQABADzAAAA&#10;qwUAAAAA&#10;" adj="10800" fillcolor="white [3201]" strokecolor="black [3200]" strokeweight="1pt">
                <w10:wrap anchorx="margin"/>
              </v:shape>
            </w:pict>
          </mc:Fallback>
        </mc:AlternateContent>
      </w:r>
    </w:p>
    <w:p w14:paraId="497E1F7F" w14:textId="3FCB9E7E" w:rsidR="005D634A" w:rsidRDefault="005D634A" w:rsidP="00250DE1"/>
    <w:p w14:paraId="449E45DB" w14:textId="2097D3A2" w:rsidR="00916CD1" w:rsidRDefault="002F6350">
      <w:r>
        <w:rPr>
          <w:noProof/>
        </w:rPr>
        <w:drawing>
          <wp:anchor distT="0" distB="0" distL="114300" distR="114300" simplePos="0" relativeHeight="251683840" behindDoc="0" locked="0" layoutInCell="1" allowOverlap="1" wp14:anchorId="0D4A06F6" wp14:editId="270FE41F">
            <wp:simplePos x="0" y="0"/>
            <wp:positionH relativeFrom="margin">
              <wp:align>center</wp:align>
            </wp:positionH>
            <wp:positionV relativeFrom="paragraph">
              <wp:posOffset>504825</wp:posOffset>
            </wp:positionV>
            <wp:extent cx="510540" cy="368570"/>
            <wp:effectExtent l="0" t="0" r="3810" b="0"/>
            <wp:wrapNone/>
            <wp:docPr id="15" name="Obrázek 15" descr="Obsah obrázku šip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šipka&#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368570"/>
                    </a:xfrm>
                    <a:prstGeom prst="rect">
                      <a:avLst/>
                    </a:prstGeom>
                    <a:noFill/>
                  </pic:spPr>
                </pic:pic>
              </a:graphicData>
            </a:graphic>
            <wp14:sizeRelH relativeFrom="margin">
              <wp14:pctWidth>0</wp14:pctWidth>
            </wp14:sizeRelH>
            <wp14:sizeRelV relativeFrom="margin">
              <wp14:pctHeight>0</wp14:pctHeight>
            </wp14:sizeRelV>
          </wp:anchor>
        </w:drawing>
      </w:r>
      <w:r w:rsidR="00F46B94">
        <w:rPr>
          <w:noProof/>
        </w:rPr>
        <mc:AlternateContent>
          <mc:Choice Requires="wps">
            <w:drawing>
              <wp:anchor distT="45720" distB="45720" distL="114300" distR="114300" simplePos="0" relativeHeight="251670528" behindDoc="0" locked="0" layoutInCell="1" allowOverlap="1" wp14:anchorId="46185272" wp14:editId="11D5CFAC">
                <wp:simplePos x="0" y="0"/>
                <wp:positionH relativeFrom="margin">
                  <wp:align>center</wp:align>
                </wp:positionH>
                <wp:positionV relativeFrom="paragraph">
                  <wp:posOffset>956945</wp:posOffset>
                </wp:positionV>
                <wp:extent cx="2360930" cy="1219200"/>
                <wp:effectExtent l="0" t="0" r="20320" b="1524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rgbClr val="000000"/>
                          </a:solidFill>
                          <a:miter lim="800000"/>
                          <a:headEnd/>
                          <a:tailEnd/>
                        </a:ln>
                      </wps:spPr>
                      <wps:txbx>
                        <w:txbxContent>
                          <w:p w14:paraId="47746F5F" w14:textId="42B876CA" w:rsidR="00317722" w:rsidRDefault="00317722" w:rsidP="00584A78">
                            <w:pPr>
                              <w:jc w:val="center"/>
                              <w:rPr>
                                <w:b/>
                                <w:bCs/>
                              </w:rPr>
                            </w:pPr>
                            <w:r w:rsidRPr="00584A78">
                              <w:rPr>
                                <w:b/>
                                <w:bCs/>
                              </w:rPr>
                              <w:t>Vyřazující kritéria</w:t>
                            </w:r>
                          </w:p>
                          <w:p w14:paraId="7EF90288" w14:textId="3BB48F2D" w:rsidR="00317722" w:rsidRDefault="00317722" w:rsidP="00584A78">
                            <w:pPr>
                              <w:jc w:val="both"/>
                            </w:pPr>
                            <w:r>
                              <w:t>-duplicitní články</w:t>
                            </w:r>
                          </w:p>
                          <w:p w14:paraId="7D688509" w14:textId="38C43582" w:rsidR="00317722" w:rsidRDefault="00317722" w:rsidP="00584A78">
                            <w:pPr>
                              <w:jc w:val="both"/>
                            </w:pPr>
                            <w:r>
                              <w:t>-články nesplňující kritéria</w:t>
                            </w:r>
                          </w:p>
                          <w:p w14:paraId="48E418FB" w14:textId="669FDA2B" w:rsidR="00317722" w:rsidRDefault="00317722" w:rsidP="00584A78">
                            <w:pPr>
                              <w:jc w:val="both"/>
                            </w:pPr>
                            <w:r>
                              <w:t>-články neodpovídající tématu</w:t>
                            </w:r>
                          </w:p>
                          <w:p w14:paraId="4F416602" w14:textId="77777777" w:rsidR="00317722" w:rsidRPr="00584A78" w:rsidRDefault="00317722" w:rsidP="00584A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185272" id="_x0000_s1028" type="#_x0000_t202" style="position:absolute;margin-left:0;margin-top:75.35pt;width:185.9pt;height:96pt;z-index:25167052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fNFQIAACcEAAAOAAAAZHJzL2Uyb0RvYy54bWysk9tu2zAMhu8H7B0E3S8+NOkaI07Rpcsw&#10;oDsA7R5AluVYmCxqkhI7e/pSsptm3XYzzBeCaEo/yY/U6nroFDkI6yTokmazlBKhOdRS70r67WH7&#10;5ooS55mumQItSnoUjl6vX79a9aYQObSgamEJimhX9KakrfemSBLHW9ExNwMjNDobsB3zaNpdUlvW&#10;o3qnkjxNL5MebG0scOEc/r0dnXQd9ZtGcP+laZzwRJUUc/NxtXGtwpqsV6zYWWZayac02D9k0TGp&#10;MehJ6pZ5RvZW/ibVSW7BQeNnHLoEmkZyEWvAarL0RTX3LTMi1oJwnDlhcv9Pln8+3JuvlvjhHQzY&#10;wFiEM3fAvzuiYdMyvRM31kLfClZj4CwgS3rjiulqQO0KF0Sq/hPU2GS29xCFhsZ2gQrWSVAdG3A8&#10;QReDJxx/5heX6fICXRx9WZ4tsa0xBiuerhvr/AcBHQmbklrsapRnhzvnQzqseDoSojlQst5KpaJh&#10;d9VGWXJgOAHb+E3qvxxTmvQlXS7yxUjgrxJp/P4k0UmPo6xkV9Kr0yFWBG7vdR0HzTOpxj2mrPQE&#10;MrAbKfqhGoisEUoIELhWUB+RrIVxcvGl4aYF+5OSHqe2pO7HnllBifqosTvLbD4PYx6N+eJtjoY9&#10;91TnHqY5SpXUUzJuNz4+jcBNww12sZGR73MmU8o4jRH79HLCuJ/b8dTz+14/AgAA//8DAFBLAwQU&#10;AAYACAAAACEANUsMit0AAAAIAQAADwAAAGRycy9kb3ducmV2LnhtbEyPQU/DMAyF70j8h8hI3Fja&#10;wSgqTSc0aZfdKBPsmDWmydY4VZNt3b/HnOBm+z09f69aTr4XZxyjC6Qgn2UgkNpgHHUKth/rhxcQ&#10;MWkyug+ECq4YYVnf3lS6NOFC73huUic4hGKpFdiUhlLK2Fr0Os7CgMTadxi9TryOnTSjvnC47+U8&#10;y56l1474g9UDriy2x+bkFcRjvl58hcPW7jZX2xx27tNtVkrd301vryASTunPDL/4jA41M+3DiUwU&#10;vQIukvi6yAoQLD8WOTfZ8/A0L0DWlfxfoP4BAAD//wMAUEsBAi0AFAAGAAgAAAAhALaDOJL+AAAA&#10;4QEAABMAAAAAAAAAAAAAAAAAAAAAAFtDb250ZW50X1R5cGVzXS54bWxQSwECLQAUAAYACAAAACEA&#10;OP0h/9YAAACUAQAACwAAAAAAAAAAAAAAAAAvAQAAX3JlbHMvLnJlbHNQSwECLQAUAAYACAAAACEA&#10;Cu4nzRUCAAAnBAAADgAAAAAAAAAAAAAAAAAuAgAAZHJzL2Uyb0RvYy54bWxQSwECLQAUAAYACAAA&#10;ACEANUsMit0AAAAIAQAADwAAAAAAAAAAAAAAAABvBAAAZHJzL2Rvd25yZXYueG1sUEsFBgAAAAAE&#10;AAQA8wAAAHkFAAAAAA==&#10;">
                <v:textbox>
                  <w:txbxContent>
                    <w:p w14:paraId="47746F5F" w14:textId="42B876CA" w:rsidR="00317722" w:rsidRDefault="00317722" w:rsidP="00584A78">
                      <w:pPr>
                        <w:jc w:val="center"/>
                        <w:rPr>
                          <w:b/>
                          <w:bCs/>
                        </w:rPr>
                      </w:pPr>
                      <w:r w:rsidRPr="00584A78">
                        <w:rPr>
                          <w:b/>
                          <w:bCs/>
                        </w:rPr>
                        <w:t>Vyřazující kritéria</w:t>
                      </w:r>
                    </w:p>
                    <w:p w14:paraId="7EF90288" w14:textId="3BB48F2D" w:rsidR="00317722" w:rsidRDefault="00317722" w:rsidP="00584A78">
                      <w:pPr>
                        <w:jc w:val="both"/>
                      </w:pPr>
                      <w:r>
                        <w:t>-duplicitní články</w:t>
                      </w:r>
                    </w:p>
                    <w:p w14:paraId="7D688509" w14:textId="38C43582" w:rsidR="00317722" w:rsidRDefault="00317722" w:rsidP="00584A78">
                      <w:pPr>
                        <w:jc w:val="both"/>
                      </w:pPr>
                      <w:r>
                        <w:t>-články nesplňující kritéria</w:t>
                      </w:r>
                    </w:p>
                    <w:p w14:paraId="48E418FB" w14:textId="669FDA2B" w:rsidR="00317722" w:rsidRDefault="00317722" w:rsidP="00584A78">
                      <w:pPr>
                        <w:jc w:val="both"/>
                      </w:pPr>
                      <w:r>
                        <w:t>-články neodpovídající tématu</w:t>
                      </w:r>
                    </w:p>
                    <w:p w14:paraId="4F416602" w14:textId="77777777" w:rsidR="00317722" w:rsidRPr="00584A78" w:rsidRDefault="00317722" w:rsidP="00584A78"/>
                  </w:txbxContent>
                </v:textbox>
                <w10:wrap type="square" anchorx="margin"/>
              </v:shape>
            </w:pict>
          </mc:Fallback>
        </mc:AlternateContent>
      </w:r>
      <w:r w:rsidR="00F46B94">
        <w:rPr>
          <w:noProof/>
        </w:rPr>
        <mc:AlternateContent>
          <mc:Choice Requires="wps">
            <w:drawing>
              <wp:anchor distT="45720" distB="45720" distL="114300" distR="114300" simplePos="0" relativeHeight="251666432" behindDoc="0" locked="0" layoutInCell="1" allowOverlap="1" wp14:anchorId="7A177425" wp14:editId="3D56F840">
                <wp:simplePos x="0" y="0"/>
                <wp:positionH relativeFrom="margin">
                  <wp:align>center</wp:align>
                </wp:positionH>
                <wp:positionV relativeFrom="paragraph">
                  <wp:posOffset>11430</wp:posOffset>
                </wp:positionV>
                <wp:extent cx="2360930" cy="1404620"/>
                <wp:effectExtent l="0" t="0" r="20320" b="2794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B81862" w14:textId="75CF0808" w:rsidR="00317722" w:rsidRDefault="00317722" w:rsidP="008D5AA0">
                            <w:pPr>
                              <w:jc w:val="center"/>
                            </w:pPr>
                            <w:r>
                              <w:t>Nalezeno 275 článků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177425" id="_x0000_s1029" type="#_x0000_t202" style="position:absolute;margin-left:0;margin-top:.9pt;width:185.9pt;height:110.6pt;z-index:2516664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lRyTM9kAAAAGAQAADwAAAGRycy9kb3ducmV2LnhtbEyPQU/DMAyF70j8h8hI3FhK&#10;hwYqTaepguukbUhcvca03RqnNGlX/j3eCW5+ftZ7n/P17Do10RBazwYeFwko4srblmsDH4f3hxdQ&#10;ISJb7DyTgR8KsC5ub3LMrL/wjqZ9rJWEcMjQQBNjn2kdqoYchoXvicX78oPDKHKotR3wIuGu02mS&#10;rLTDlqWhwZ7KhqrzfnQGxkO5mXZlevqctvZpu3pDh923Mfd38+YVVKQ5/h3DFV/QoRCmox/ZBtUZ&#10;kEeibAVfzOXzdTgaSNNlArrI9X/84hcAAP//AwBQSwECLQAUAAYACAAAACEAtoM4kv4AAADhAQAA&#10;EwAAAAAAAAAAAAAAAAAAAAAAW0NvbnRlbnRfVHlwZXNdLnhtbFBLAQItABQABgAIAAAAIQA4/SH/&#10;1gAAAJQBAAALAAAAAAAAAAAAAAAAAC8BAABfcmVscy8ucmVsc1BLAQItABQABgAIAAAAIQDXs7Qh&#10;FQIAACcEAAAOAAAAAAAAAAAAAAAAAC4CAABkcnMvZTJvRG9jLnhtbFBLAQItABQABgAIAAAAIQCV&#10;HJMz2QAAAAYBAAAPAAAAAAAAAAAAAAAAAG8EAABkcnMvZG93bnJldi54bWxQSwUGAAAAAAQABADz&#10;AAAAdQUAAAAA&#10;">
                <v:textbox style="mso-fit-shape-to-text:t">
                  <w:txbxContent>
                    <w:p w14:paraId="31B81862" w14:textId="75CF0808" w:rsidR="00317722" w:rsidRDefault="00317722" w:rsidP="008D5AA0">
                      <w:pPr>
                        <w:jc w:val="center"/>
                      </w:pPr>
                      <w:r>
                        <w:t>Nalezeno 275 článků</w:t>
                      </w:r>
                    </w:p>
                  </w:txbxContent>
                </v:textbox>
                <w10:wrap type="square" anchorx="margin"/>
              </v:shape>
            </w:pict>
          </mc:Fallback>
        </mc:AlternateContent>
      </w:r>
      <w:r w:rsidR="00F501A6">
        <w:br w:type="page"/>
      </w:r>
    </w:p>
    <w:p w14:paraId="53BC929D" w14:textId="5558801C" w:rsidR="00F501A6" w:rsidRDefault="00F46B94">
      <w:r>
        <w:rPr>
          <w:noProof/>
        </w:rPr>
        <w:lastRenderedPageBreak/>
        <w:drawing>
          <wp:anchor distT="0" distB="0" distL="114300" distR="114300" simplePos="0" relativeHeight="251671552" behindDoc="0" locked="0" layoutInCell="1" allowOverlap="1" wp14:anchorId="4C8B5159" wp14:editId="3F37A317">
            <wp:simplePos x="0" y="0"/>
            <wp:positionH relativeFrom="margin">
              <wp:align>center</wp:align>
            </wp:positionH>
            <wp:positionV relativeFrom="paragraph">
              <wp:posOffset>85090</wp:posOffset>
            </wp:positionV>
            <wp:extent cx="487680" cy="352066"/>
            <wp:effectExtent l="0" t="0" r="7620" b="0"/>
            <wp:wrapNone/>
            <wp:docPr id="1" name="Obrázek 1" descr="Obsah obrázku šip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šipka&#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352066"/>
                    </a:xfrm>
                    <a:prstGeom prst="rect">
                      <a:avLst/>
                    </a:prstGeom>
                    <a:noFill/>
                  </pic:spPr>
                </pic:pic>
              </a:graphicData>
            </a:graphic>
            <wp14:sizeRelH relativeFrom="margin">
              <wp14:pctWidth>0</wp14:pctWidth>
            </wp14:sizeRelH>
            <wp14:sizeRelV relativeFrom="margin">
              <wp14:pctHeight>0</wp14:pctHeight>
            </wp14:sizeRelV>
          </wp:anchor>
        </w:drawing>
      </w:r>
    </w:p>
    <w:p w14:paraId="6E9BE71F" w14:textId="3CA41A64" w:rsidR="005D634A" w:rsidRDefault="00F46B94" w:rsidP="00250DE1">
      <w:r>
        <w:rPr>
          <w:noProof/>
        </w:rPr>
        <mc:AlternateContent>
          <mc:Choice Requires="wps">
            <w:drawing>
              <wp:anchor distT="45720" distB="45720" distL="114300" distR="114300" simplePos="0" relativeHeight="251673600" behindDoc="0" locked="0" layoutInCell="1" allowOverlap="1" wp14:anchorId="67557781" wp14:editId="5F18F790">
                <wp:simplePos x="0" y="0"/>
                <wp:positionH relativeFrom="margin">
                  <wp:align>center</wp:align>
                </wp:positionH>
                <wp:positionV relativeFrom="paragraph">
                  <wp:posOffset>260985</wp:posOffset>
                </wp:positionV>
                <wp:extent cx="5463540" cy="1371600"/>
                <wp:effectExtent l="0" t="0" r="22860" b="1905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371600"/>
                        </a:xfrm>
                        <a:prstGeom prst="rect">
                          <a:avLst/>
                        </a:prstGeom>
                        <a:solidFill>
                          <a:srgbClr val="FFFFFF"/>
                        </a:solidFill>
                        <a:ln w="9525">
                          <a:solidFill>
                            <a:srgbClr val="000000"/>
                          </a:solidFill>
                          <a:miter lim="800000"/>
                          <a:headEnd/>
                          <a:tailEnd/>
                        </a:ln>
                      </wps:spPr>
                      <wps:txbx>
                        <w:txbxContent>
                          <w:p w14:paraId="0B4EC61F" w14:textId="02C329E7" w:rsidR="00317722" w:rsidRDefault="00317722" w:rsidP="008D5AA0">
                            <w:pPr>
                              <w:jc w:val="center"/>
                              <w:rPr>
                                <w:b/>
                                <w:bCs/>
                              </w:rPr>
                            </w:pPr>
                            <w:r w:rsidRPr="008D5AA0">
                              <w:rPr>
                                <w:b/>
                                <w:bCs/>
                              </w:rPr>
                              <w:t>Sumarizace použitých databází a dohledaných dokumentů</w:t>
                            </w:r>
                          </w:p>
                          <w:p w14:paraId="142B44C8" w14:textId="2B4E66D3" w:rsidR="00317722" w:rsidRDefault="00317722" w:rsidP="008D5AA0">
                            <w:pPr>
                              <w:jc w:val="center"/>
                            </w:pPr>
                            <w:r w:rsidRPr="008D5AA0">
                              <w:t>EBSCO-</w:t>
                            </w:r>
                            <w:r>
                              <w:t xml:space="preserve"> 13</w:t>
                            </w:r>
                          </w:p>
                          <w:p w14:paraId="43E0CE60" w14:textId="0AC35D33" w:rsidR="00317722" w:rsidRDefault="00317722" w:rsidP="008D5AA0">
                            <w:pPr>
                              <w:jc w:val="center"/>
                            </w:pPr>
                            <w:r>
                              <w:t>Google scholar-16</w:t>
                            </w:r>
                          </w:p>
                          <w:p w14:paraId="2D8974C9" w14:textId="3CD472B3" w:rsidR="00317722" w:rsidRPr="008D5AA0" w:rsidRDefault="00317722" w:rsidP="008D5AA0">
                            <w:pPr>
                              <w:jc w:val="center"/>
                            </w:pPr>
                            <w:r>
                              <w:t>PubMed-15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7781" id="_x0000_s1030" type="#_x0000_t202" style="position:absolute;margin-left:0;margin-top:20.55pt;width:430.2pt;height:108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B4FgIAACcEAAAOAAAAZHJzL2Uyb0RvYy54bWysk99v2yAQx98n7X9AvC+20yRtrThVly7T&#10;pO6H1O0POGMco2GOAYnd/fU7SJpG3fYyjQfEcfDl7nPH8mbsNdtL5xWaiheTnDNpBDbKbCv+7evm&#10;zRVnPoBpQKORFX+Unt+sXr9aDraUU+xQN9IxEjG+HGzFuxBsmWVedLIHP0ErDTlbdD0EMt02axwM&#10;pN7rbJrni2xA11iHQnpPu3cHJ18l/baVInxuWy8D0xWn2EKaXZrrOGerJZRbB7ZT4hgG/EMUPShD&#10;j56k7iAA2zn1m1SvhEOPbZgI7DNsWyVkyoGyKfIX2Tx0YGXKheB4e8Lk/5+s+LR/sF8cC+NbHKmA&#10;KQlv71F898zgugOzlbfO4dBJaOjhIiLLBuvL49WI2pc+itTDR2yoyLALmITG1vWRCuXJSJ0K8HiC&#10;LsfABG3OZ4uL+YxcgnzFxWWxyFNZMiifrlvnw3uJPYuLijuqapKH/b0PMRwon47E1zxq1WyU1slw&#10;23qtHdsDdcAmjZTBi2PasKHi1/Pp/EDgrxJ5Gn+S6FWgVtaqr/jV6RCUkds706RGC6D0YU0ha3ME&#10;GdkdKIaxHplqKj6LD0SuNTaPRNbhoXPpp9GiQ/eTs4G6tuL+xw6c5Ex/MFSd62IWUYZkzOaXUzLc&#10;uac+94ARJFXxwNlhuQ7pa0RuBm+piq1KfJ8jOYZM3ZiwH39ObPdzO516/t+rXwAAAP//AwBQSwME&#10;FAAGAAgAAAAhAJda6NreAAAABwEAAA8AAABkcnMvZG93bnJldi54bWxMj8FOwzAQRO9I/IO1SFwQ&#10;dVJCGkI2FUIC0RsUBFc33iYR8TrYbhr+HnOC42hGM2+q9WwGMZHzvWWEdJGAIG6s7rlFeHt9uCxA&#10;+KBYq8EyIXyTh3V9elKpUtsjv9C0Da2IJexLhdCFMJZS+qYjo/zCjsTR21tnVIjStVI7dYzlZpDL&#10;JMmlUT3HhU6NdN9R87k9GIQie5o+/Obq+b3J98NNuFhNj18O8fxsvrsFEWgOf2H4xY/oUEemnT2w&#10;9mJAiEcCQpamIKJb5EkGYoewvF6lIOtK/uevfwAAAP//AwBQSwECLQAUAAYACAAAACEAtoM4kv4A&#10;AADhAQAAEwAAAAAAAAAAAAAAAAAAAAAAW0NvbnRlbnRfVHlwZXNdLnhtbFBLAQItABQABgAIAAAA&#10;IQA4/SH/1gAAAJQBAAALAAAAAAAAAAAAAAAAAC8BAABfcmVscy8ucmVsc1BLAQItABQABgAIAAAA&#10;IQDucdB4FgIAACcEAAAOAAAAAAAAAAAAAAAAAC4CAABkcnMvZTJvRG9jLnhtbFBLAQItABQABgAI&#10;AAAAIQCXWuja3gAAAAcBAAAPAAAAAAAAAAAAAAAAAHAEAABkcnMvZG93bnJldi54bWxQSwUGAAAA&#10;AAQABADzAAAAewUAAAAA&#10;">
                <v:textbox>
                  <w:txbxContent>
                    <w:p w14:paraId="0B4EC61F" w14:textId="02C329E7" w:rsidR="00317722" w:rsidRDefault="00317722" w:rsidP="008D5AA0">
                      <w:pPr>
                        <w:jc w:val="center"/>
                        <w:rPr>
                          <w:b/>
                          <w:bCs/>
                        </w:rPr>
                      </w:pPr>
                      <w:r w:rsidRPr="008D5AA0">
                        <w:rPr>
                          <w:b/>
                          <w:bCs/>
                        </w:rPr>
                        <w:t>Sumarizace použitých databází a dohledaných dokumentů</w:t>
                      </w:r>
                    </w:p>
                    <w:p w14:paraId="142B44C8" w14:textId="2B4E66D3" w:rsidR="00317722" w:rsidRDefault="00317722" w:rsidP="008D5AA0">
                      <w:pPr>
                        <w:jc w:val="center"/>
                      </w:pPr>
                      <w:r w:rsidRPr="008D5AA0">
                        <w:t>EBSCO-</w:t>
                      </w:r>
                      <w:r>
                        <w:t xml:space="preserve"> 13</w:t>
                      </w:r>
                    </w:p>
                    <w:p w14:paraId="43E0CE60" w14:textId="0AC35D33" w:rsidR="00317722" w:rsidRDefault="00317722" w:rsidP="008D5AA0">
                      <w:pPr>
                        <w:jc w:val="center"/>
                      </w:pPr>
                      <w:r>
                        <w:t>Google scholar-16</w:t>
                      </w:r>
                    </w:p>
                    <w:p w14:paraId="2D8974C9" w14:textId="3CD472B3" w:rsidR="00317722" w:rsidRPr="008D5AA0" w:rsidRDefault="00317722" w:rsidP="008D5AA0">
                      <w:pPr>
                        <w:jc w:val="center"/>
                      </w:pPr>
                      <w:r>
                        <w:t>PubMed-15</w:t>
                      </w:r>
                    </w:p>
                  </w:txbxContent>
                </v:textbox>
                <w10:wrap type="square" anchorx="margin"/>
              </v:shape>
            </w:pict>
          </mc:Fallback>
        </mc:AlternateContent>
      </w:r>
    </w:p>
    <w:p w14:paraId="75E8AB1F" w14:textId="19BD0E8C" w:rsidR="005D634A" w:rsidRDefault="00F46B94" w:rsidP="00250DE1">
      <w:r>
        <w:rPr>
          <w:noProof/>
        </w:rPr>
        <w:drawing>
          <wp:anchor distT="0" distB="0" distL="114300" distR="114300" simplePos="0" relativeHeight="251674624" behindDoc="0" locked="0" layoutInCell="1" allowOverlap="1" wp14:anchorId="01425A4C" wp14:editId="33D8676B">
            <wp:simplePos x="0" y="0"/>
            <wp:positionH relativeFrom="margin">
              <wp:align>center</wp:align>
            </wp:positionH>
            <wp:positionV relativeFrom="paragraph">
              <wp:posOffset>1458595</wp:posOffset>
            </wp:positionV>
            <wp:extent cx="506648" cy="365760"/>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648" cy="365760"/>
                    </a:xfrm>
                    <a:prstGeom prst="rect">
                      <a:avLst/>
                    </a:prstGeom>
                    <a:noFill/>
                  </pic:spPr>
                </pic:pic>
              </a:graphicData>
            </a:graphic>
            <wp14:sizeRelH relativeFrom="margin">
              <wp14:pctWidth>0</wp14:pctWidth>
            </wp14:sizeRelH>
            <wp14:sizeRelV relativeFrom="margin">
              <wp14:pctHeight>0</wp14:pctHeight>
            </wp14:sizeRelV>
          </wp:anchor>
        </w:drawing>
      </w:r>
    </w:p>
    <w:p w14:paraId="7BE1F2C5" w14:textId="7E955188" w:rsidR="005D634A" w:rsidRDefault="009A7067" w:rsidP="00250DE1">
      <w:r>
        <w:rPr>
          <w:noProof/>
        </w:rPr>
        <mc:AlternateContent>
          <mc:Choice Requires="wps">
            <w:drawing>
              <wp:anchor distT="45720" distB="45720" distL="114300" distR="114300" simplePos="0" relativeHeight="251676672" behindDoc="0" locked="0" layoutInCell="1" allowOverlap="1" wp14:anchorId="2C430A8F" wp14:editId="4165BB21">
                <wp:simplePos x="0" y="0"/>
                <wp:positionH relativeFrom="margin">
                  <wp:align>center</wp:align>
                </wp:positionH>
                <wp:positionV relativeFrom="paragraph">
                  <wp:posOffset>281305</wp:posOffset>
                </wp:positionV>
                <wp:extent cx="6187440" cy="5806440"/>
                <wp:effectExtent l="0" t="0" r="22860" b="2286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806440"/>
                        </a:xfrm>
                        <a:prstGeom prst="rect">
                          <a:avLst/>
                        </a:prstGeom>
                        <a:solidFill>
                          <a:srgbClr val="FFFFFF"/>
                        </a:solidFill>
                        <a:ln w="9525">
                          <a:solidFill>
                            <a:srgbClr val="000000"/>
                          </a:solidFill>
                          <a:miter lim="800000"/>
                          <a:headEnd/>
                          <a:tailEnd/>
                        </a:ln>
                      </wps:spPr>
                      <wps:txbx>
                        <w:txbxContent>
                          <w:p w14:paraId="4BC40ABA" w14:textId="28AEA261" w:rsidR="00317722" w:rsidRDefault="00317722" w:rsidP="008D5AA0">
                            <w:pPr>
                              <w:jc w:val="center"/>
                              <w:rPr>
                                <w:b/>
                                <w:bCs/>
                              </w:rPr>
                            </w:pPr>
                            <w:r w:rsidRPr="008D5AA0">
                              <w:rPr>
                                <w:b/>
                                <w:bCs/>
                              </w:rPr>
                              <w:t>Sumarizace dohledaných periodik a dokumentů</w:t>
                            </w:r>
                          </w:p>
                          <w:p w14:paraId="7E4468C7" w14:textId="77777777" w:rsidR="00317722" w:rsidRDefault="00317722" w:rsidP="00522104">
                            <w:r>
                              <w:t>ACS Chemical Neuroscience                                                                                                 1 článek</w:t>
                            </w:r>
                          </w:p>
                          <w:p w14:paraId="2174830C" w14:textId="092319A7" w:rsidR="00317722" w:rsidRDefault="00317722" w:rsidP="008D5AA0">
                            <w:r>
                              <w:t>Advanced Journal of Emergency                                                                                           1 článek</w:t>
                            </w:r>
                          </w:p>
                          <w:p w14:paraId="0DD41471" w14:textId="77777777" w:rsidR="00317722" w:rsidRDefault="00317722" w:rsidP="00522104">
                            <w:r>
                              <w:t>Annals of Agricultural and Environmental Medicine                                                            1 článek</w:t>
                            </w:r>
                          </w:p>
                          <w:p w14:paraId="1C20E58E" w14:textId="77777777" w:rsidR="00317722" w:rsidRDefault="00317722" w:rsidP="00522104">
                            <w:r>
                              <w:t>Behavioural Neurology                                                                                                          1 článek</w:t>
                            </w:r>
                          </w:p>
                          <w:p w14:paraId="35133C66" w14:textId="4B8D419B" w:rsidR="00317722" w:rsidRDefault="00317722" w:rsidP="00522104">
                            <w:r>
                              <w:t>BMC Emergency Medicine                                                                                                   2 články</w:t>
                            </w:r>
                          </w:p>
                          <w:p w14:paraId="3E00D74B" w14:textId="77777777" w:rsidR="00317722" w:rsidRDefault="00317722" w:rsidP="00522104">
                            <w:r>
                              <w:t>Brain Injury                                                                                                                            1 článek</w:t>
                            </w:r>
                          </w:p>
                          <w:p w14:paraId="4150219A" w14:textId="77777777" w:rsidR="00317722" w:rsidRDefault="00317722" w:rsidP="00522104">
                            <w:r w:rsidRPr="00F46B94">
                              <w:t>Clinical Practice &amp; Epidemiology in Mental Health</w:t>
                            </w:r>
                            <w:r>
                              <w:t xml:space="preserve">                                                             1 článek</w:t>
                            </w:r>
                          </w:p>
                          <w:p w14:paraId="3A25E41E" w14:textId="77777777" w:rsidR="00317722" w:rsidRDefault="00317722" w:rsidP="00522104">
                            <w:r>
                              <w:t>Cochrane Database of Systematic Reviews                                                                           3 články</w:t>
                            </w:r>
                          </w:p>
                          <w:p w14:paraId="5AAD1E33" w14:textId="77777777" w:rsidR="00317722" w:rsidRDefault="00317722" w:rsidP="00522104">
                            <w:r>
                              <w:t>Deutsches Ärzteblatt international                                                                                         1 článek</w:t>
                            </w:r>
                          </w:p>
                          <w:p w14:paraId="3E6C796C" w14:textId="77777777" w:rsidR="00317722" w:rsidRDefault="00317722" w:rsidP="00522104">
                            <w:r>
                              <w:t>Drug and Alcohol Dependence                                                                                              1 článek</w:t>
                            </w:r>
                          </w:p>
                          <w:p w14:paraId="627AF77A" w14:textId="77777777" w:rsidR="00317722" w:rsidRDefault="00317722" w:rsidP="00522104">
                            <w:r>
                              <w:t>Eastern Ukrainian Medical Journal                                                                                        1 článek</w:t>
                            </w:r>
                          </w:p>
                          <w:p w14:paraId="2274FBF5" w14:textId="77777777" w:rsidR="00317722" w:rsidRDefault="00317722" w:rsidP="00522104">
                            <w:r>
                              <w:t>EClinicalMedicine                                                                                                                 1 článek</w:t>
                            </w:r>
                          </w:p>
                          <w:p w14:paraId="7CF2AA69" w14:textId="77777777" w:rsidR="00317722" w:rsidRDefault="00317722" w:rsidP="00522104">
                            <w:r>
                              <w:t>European Journal of Internal Medicine                                                                                 1 článek</w:t>
                            </w:r>
                          </w:p>
                          <w:p w14:paraId="04807822" w14:textId="77777777" w:rsidR="00317722" w:rsidRDefault="00317722" w:rsidP="00522104">
                            <w:r>
                              <w:t>European Neuropsychopharmacology                                                                                   1 článek</w:t>
                            </w:r>
                          </w:p>
                          <w:p w14:paraId="4F8D58BD" w14:textId="77777777" w:rsidR="00317722" w:rsidRDefault="00317722" w:rsidP="00522104">
                            <w:r w:rsidRPr="007E4A21">
                              <w:t>Fire Engineering</w:t>
                            </w:r>
                            <w:r>
                              <w:t xml:space="preserve">                                                                                                                    1 článek  </w:t>
                            </w:r>
                          </w:p>
                          <w:p w14:paraId="7C9220D3" w14:textId="77777777" w:rsidR="00317722" w:rsidRDefault="00317722" w:rsidP="00522104">
                            <w:r>
                              <w:t>Ido Movement for Culture. Journal of Martial Arts Anthropology                                       1 článek</w:t>
                            </w:r>
                          </w:p>
                          <w:p w14:paraId="0D023A83" w14:textId="77777777" w:rsidR="00317722" w:rsidRDefault="00317722" w:rsidP="00522104">
                            <w:r>
                              <w:t>International Journal of Environmental Research and Public Health                                    2 články</w:t>
                            </w:r>
                          </w:p>
                          <w:p w14:paraId="298B70CF" w14:textId="77777777" w:rsidR="00317722" w:rsidRDefault="00317722" w:rsidP="00522104">
                            <w:r>
                              <w:t>International Journal of Law and Psychiatry                                                                         1 článek</w:t>
                            </w:r>
                          </w:p>
                          <w:p w14:paraId="52B6BEE8" w14:textId="77777777" w:rsidR="00317722" w:rsidRDefault="00317722" w:rsidP="008D5AA0"/>
                          <w:p w14:paraId="64CFFBB8" w14:textId="19F89B9C" w:rsidR="00317722" w:rsidRDefault="00317722" w:rsidP="008D5AA0"/>
                          <w:p w14:paraId="71767A5F" w14:textId="69419262" w:rsidR="00317722" w:rsidRDefault="00317722" w:rsidP="008D5AA0"/>
                          <w:p w14:paraId="1399ADD2" w14:textId="09ADFA34" w:rsidR="00317722" w:rsidRDefault="00317722" w:rsidP="008D5AA0"/>
                          <w:p w14:paraId="7264571B" w14:textId="77777777" w:rsidR="00317722" w:rsidRDefault="00317722" w:rsidP="008D5AA0"/>
                          <w:p w14:paraId="2A291F23" w14:textId="77777777" w:rsidR="00317722" w:rsidRDefault="00317722" w:rsidP="008D5AA0"/>
                          <w:p w14:paraId="373EEA7E" w14:textId="77777777" w:rsidR="00317722" w:rsidRDefault="00317722" w:rsidP="008D5AA0"/>
                          <w:p w14:paraId="08DBF25C" w14:textId="77777777" w:rsidR="00317722" w:rsidRDefault="00317722" w:rsidP="008D5AA0"/>
                          <w:p w14:paraId="447F2EAF" w14:textId="77777777" w:rsidR="00317722" w:rsidRDefault="00317722" w:rsidP="008D5AA0"/>
                          <w:p w14:paraId="0C5DF790" w14:textId="77777777" w:rsidR="00317722" w:rsidRDefault="00317722" w:rsidP="008D5AA0"/>
                          <w:p w14:paraId="16D8CF4C" w14:textId="77777777" w:rsidR="00317722" w:rsidRDefault="00317722" w:rsidP="008D5AA0"/>
                          <w:p w14:paraId="418EEF52" w14:textId="77777777" w:rsidR="00317722" w:rsidRDefault="00317722" w:rsidP="008D5AA0"/>
                          <w:p w14:paraId="0883B438" w14:textId="77777777" w:rsidR="00317722" w:rsidRPr="008D5AA0" w:rsidRDefault="00317722" w:rsidP="008D5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0A8F" id="_x0000_s1031" type="#_x0000_t202" style="position:absolute;margin-left:0;margin-top:22.15pt;width:487.2pt;height:457.2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SGEgIAACcEAAAOAAAAZHJzL2Uyb0RvYy54bWysk9tu2zAMhu8H7B0E3S92giRNjThFly7D&#10;gO4AdHsARZZjYbKoUUrs7ulHyW6anW6G+UIQTekn+ZFa3/StYSeFXoMt+XSSc6ashErbQ8m/fN69&#10;WnHmg7CVMGBVyR+V5zebly/WnSvUDBowlUJGItYXnSt5E4IrsszLRrXCT8ApS84asBWBTDxkFYqO&#10;1FuTzfJ8mXWAlUOQynv6ezc4+Sbp17WS4WNdexWYKTnlFtKKad3HNdusRXFA4RotxzTEP2TRCm0p&#10;6FnqTgTBjqh/k2q1RPBQh4mENoO61lKlGqiaaf5LNQ+NcCrVQnC8O2Py/09Wfjg9uE/IQv8aempg&#10;KsK7e5BfPbOwbYQ9qFtE6BolKgo8jciyzvlivBpR+8JHkX33HipqsjgGSEJ9jW2kQnUyUqcGPJ6h&#10;qz4wST+X09XVfE4uSb7FKl9GI8YQxdN1hz68VdCyuCk5UleTvDjd+zAcfToSo3kwutppY5KBh/3W&#10;IDsJmoBd+kb1n44Zy7qSXy9mi4HAXyXy9P1JotWBRtnotuSr8yFRRG5vbJUGLQhthj1VZ+wIMrIb&#10;KIZ+3zNdEYcYIHLdQ/VIZBGGyaWXRpsG8DtnHU1tyf23o0DFmXlnqTvX04QyJGO+uJoRV7z07C89&#10;wkqSKnngbNhuQ3oakZuFW+pirRPf50zGlGkaU4fGlxPH/dJOp57f9+YHAAAA//8DAFBLAwQUAAYA&#10;CAAAACEAO+vQ0t4AAAAHAQAADwAAAGRycy9kb3ducmV2LnhtbEyPwU7DMBBE70j8g7VIXFDrQE2T&#10;hjgVQgLRG7QIrm7sJhH2OthuGv6e5QS3Hc1o5m21npxlowmx9yjhep4BM9h43WMr4W33OCuAxaRQ&#10;K+vRSPg2Edb1+VmlSu1P+GrGbWoZlWAslYQupaHkPDadcSrO/WCQvIMPTiWSoeU6qBOVO8tvsmzJ&#10;neqRFjo1mIfONJ/bo5NQiOfxI24WL+/N8mBX6Sofn76ClJcX0/0dsGSm9BeGX3xCh5qY9v6IOjIr&#10;gR5JEoRYACN3lQsBbE/HbZEDryv+n7/+AQAA//8DAFBLAQItABQABgAIAAAAIQC2gziS/gAAAOEB&#10;AAATAAAAAAAAAAAAAAAAAAAAAABbQ29udGVudF9UeXBlc10ueG1sUEsBAi0AFAAGAAgAAAAhADj9&#10;If/WAAAAlAEAAAsAAAAAAAAAAAAAAAAALwEAAF9yZWxzLy5yZWxzUEsBAi0AFAAGAAgAAAAhAI/k&#10;xIYSAgAAJwQAAA4AAAAAAAAAAAAAAAAALgIAAGRycy9lMm9Eb2MueG1sUEsBAi0AFAAGAAgAAAAh&#10;ADvr0NLeAAAABwEAAA8AAAAAAAAAAAAAAAAAbAQAAGRycy9kb3ducmV2LnhtbFBLBQYAAAAABAAE&#10;APMAAAB3BQAAAAA=&#10;">
                <v:textbox>
                  <w:txbxContent>
                    <w:p w14:paraId="4BC40ABA" w14:textId="28AEA261" w:rsidR="00317722" w:rsidRDefault="00317722" w:rsidP="008D5AA0">
                      <w:pPr>
                        <w:jc w:val="center"/>
                        <w:rPr>
                          <w:b/>
                          <w:bCs/>
                        </w:rPr>
                      </w:pPr>
                      <w:r w:rsidRPr="008D5AA0">
                        <w:rPr>
                          <w:b/>
                          <w:bCs/>
                        </w:rPr>
                        <w:t>Sumarizace dohledaných periodik a dokumentů</w:t>
                      </w:r>
                    </w:p>
                    <w:p w14:paraId="7E4468C7" w14:textId="77777777" w:rsidR="00317722" w:rsidRDefault="00317722" w:rsidP="00522104">
                      <w:r>
                        <w:t>ACS Chemical Neuroscience                                                                                                 1 článek</w:t>
                      </w:r>
                    </w:p>
                    <w:p w14:paraId="2174830C" w14:textId="092319A7" w:rsidR="00317722" w:rsidRDefault="00317722" w:rsidP="008D5AA0">
                      <w:r>
                        <w:t>Advanced Journal of Emergency                                                                                           1 článek</w:t>
                      </w:r>
                    </w:p>
                    <w:p w14:paraId="0DD41471" w14:textId="77777777" w:rsidR="00317722" w:rsidRDefault="00317722" w:rsidP="00522104">
                      <w:r>
                        <w:t>Annals of Agricultural and Environmental Medicine                                                            1 článek</w:t>
                      </w:r>
                    </w:p>
                    <w:p w14:paraId="1C20E58E" w14:textId="77777777" w:rsidR="00317722" w:rsidRDefault="00317722" w:rsidP="00522104">
                      <w:r>
                        <w:t>Behavioural Neurology                                                                                                          1 článek</w:t>
                      </w:r>
                    </w:p>
                    <w:p w14:paraId="35133C66" w14:textId="4B8D419B" w:rsidR="00317722" w:rsidRDefault="00317722" w:rsidP="00522104">
                      <w:r>
                        <w:t>BMC Emergency Medicine                                                                                                   2 články</w:t>
                      </w:r>
                    </w:p>
                    <w:p w14:paraId="3E00D74B" w14:textId="77777777" w:rsidR="00317722" w:rsidRDefault="00317722" w:rsidP="00522104">
                      <w:r>
                        <w:t>Brain Injury                                                                                                                            1 článek</w:t>
                      </w:r>
                    </w:p>
                    <w:p w14:paraId="4150219A" w14:textId="77777777" w:rsidR="00317722" w:rsidRDefault="00317722" w:rsidP="00522104">
                      <w:r w:rsidRPr="00F46B94">
                        <w:t>Clinical Practice &amp; Epidemiology in Mental Health</w:t>
                      </w:r>
                      <w:r>
                        <w:t xml:space="preserve">                                                             1 článek</w:t>
                      </w:r>
                    </w:p>
                    <w:p w14:paraId="3A25E41E" w14:textId="77777777" w:rsidR="00317722" w:rsidRDefault="00317722" w:rsidP="00522104">
                      <w:r>
                        <w:t>Cochrane Database of Systematic Reviews                                                                           3 články</w:t>
                      </w:r>
                    </w:p>
                    <w:p w14:paraId="5AAD1E33" w14:textId="77777777" w:rsidR="00317722" w:rsidRDefault="00317722" w:rsidP="00522104">
                      <w:r>
                        <w:t>Deutsches Ärzteblatt international                                                                                         1 článek</w:t>
                      </w:r>
                    </w:p>
                    <w:p w14:paraId="3E6C796C" w14:textId="77777777" w:rsidR="00317722" w:rsidRDefault="00317722" w:rsidP="00522104">
                      <w:r>
                        <w:t>Drug and Alcohol Dependence                                                                                              1 článek</w:t>
                      </w:r>
                    </w:p>
                    <w:p w14:paraId="627AF77A" w14:textId="77777777" w:rsidR="00317722" w:rsidRDefault="00317722" w:rsidP="00522104">
                      <w:r>
                        <w:t>Eastern Ukrainian Medical Journal                                                                                        1 článek</w:t>
                      </w:r>
                    </w:p>
                    <w:p w14:paraId="2274FBF5" w14:textId="77777777" w:rsidR="00317722" w:rsidRDefault="00317722" w:rsidP="00522104">
                      <w:r>
                        <w:t>EClinicalMedicine                                                                                                                 1 článek</w:t>
                      </w:r>
                    </w:p>
                    <w:p w14:paraId="7CF2AA69" w14:textId="77777777" w:rsidR="00317722" w:rsidRDefault="00317722" w:rsidP="00522104">
                      <w:r>
                        <w:t>European Journal of Internal Medicine                                                                                 1 článek</w:t>
                      </w:r>
                    </w:p>
                    <w:p w14:paraId="04807822" w14:textId="77777777" w:rsidR="00317722" w:rsidRDefault="00317722" w:rsidP="00522104">
                      <w:r>
                        <w:t>European Neuropsychopharmacology                                                                                   1 článek</w:t>
                      </w:r>
                    </w:p>
                    <w:p w14:paraId="4F8D58BD" w14:textId="77777777" w:rsidR="00317722" w:rsidRDefault="00317722" w:rsidP="00522104">
                      <w:r w:rsidRPr="007E4A21">
                        <w:t>Fire Engineering</w:t>
                      </w:r>
                      <w:r>
                        <w:t xml:space="preserve">                                                                                                                    1 článek  </w:t>
                      </w:r>
                    </w:p>
                    <w:p w14:paraId="7C9220D3" w14:textId="77777777" w:rsidR="00317722" w:rsidRDefault="00317722" w:rsidP="00522104">
                      <w:r>
                        <w:t>Ido Movement for Culture. Journal of Martial Arts Anthropology                                       1 článek</w:t>
                      </w:r>
                    </w:p>
                    <w:p w14:paraId="0D023A83" w14:textId="77777777" w:rsidR="00317722" w:rsidRDefault="00317722" w:rsidP="00522104">
                      <w:r>
                        <w:t>International Journal of Environmental Research and Public Health                                    2 články</w:t>
                      </w:r>
                    </w:p>
                    <w:p w14:paraId="298B70CF" w14:textId="77777777" w:rsidR="00317722" w:rsidRDefault="00317722" w:rsidP="00522104">
                      <w:r>
                        <w:t>International Journal of Law and Psychiatry                                                                         1 článek</w:t>
                      </w:r>
                    </w:p>
                    <w:p w14:paraId="52B6BEE8" w14:textId="77777777" w:rsidR="00317722" w:rsidRDefault="00317722" w:rsidP="008D5AA0"/>
                    <w:p w14:paraId="64CFFBB8" w14:textId="19F89B9C" w:rsidR="00317722" w:rsidRDefault="00317722" w:rsidP="008D5AA0"/>
                    <w:p w14:paraId="71767A5F" w14:textId="69419262" w:rsidR="00317722" w:rsidRDefault="00317722" w:rsidP="008D5AA0"/>
                    <w:p w14:paraId="1399ADD2" w14:textId="09ADFA34" w:rsidR="00317722" w:rsidRDefault="00317722" w:rsidP="008D5AA0"/>
                    <w:p w14:paraId="7264571B" w14:textId="77777777" w:rsidR="00317722" w:rsidRDefault="00317722" w:rsidP="008D5AA0"/>
                    <w:p w14:paraId="2A291F23" w14:textId="77777777" w:rsidR="00317722" w:rsidRDefault="00317722" w:rsidP="008D5AA0"/>
                    <w:p w14:paraId="373EEA7E" w14:textId="77777777" w:rsidR="00317722" w:rsidRDefault="00317722" w:rsidP="008D5AA0"/>
                    <w:p w14:paraId="08DBF25C" w14:textId="77777777" w:rsidR="00317722" w:rsidRDefault="00317722" w:rsidP="008D5AA0"/>
                    <w:p w14:paraId="447F2EAF" w14:textId="77777777" w:rsidR="00317722" w:rsidRDefault="00317722" w:rsidP="008D5AA0"/>
                    <w:p w14:paraId="0C5DF790" w14:textId="77777777" w:rsidR="00317722" w:rsidRDefault="00317722" w:rsidP="008D5AA0"/>
                    <w:p w14:paraId="16D8CF4C" w14:textId="77777777" w:rsidR="00317722" w:rsidRDefault="00317722" w:rsidP="008D5AA0"/>
                    <w:p w14:paraId="418EEF52" w14:textId="77777777" w:rsidR="00317722" w:rsidRDefault="00317722" w:rsidP="008D5AA0"/>
                    <w:p w14:paraId="0883B438" w14:textId="77777777" w:rsidR="00317722" w:rsidRPr="008D5AA0" w:rsidRDefault="00317722" w:rsidP="008D5AA0"/>
                  </w:txbxContent>
                </v:textbox>
                <w10:wrap anchorx="margin"/>
              </v:shape>
            </w:pict>
          </mc:Fallback>
        </mc:AlternateContent>
      </w:r>
    </w:p>
    <w:p w14:paraId="6B0FAE73" w14:textId="79A49BD9" w:rsidR="005D634A" w:rsidRDefault="005D634A" w:rsidP="00250DE1"/>
    <w:p w14:paraId="6473B5FF" w14:textId="7FD9A410" w:rsidR="005D634A" w:rsidRDefault="005D634A" w:rsidP="00250DE1"/>
    <w:p w14:paraId="6CF26886" w14:textId="584A6E4A" w:rsidR="00755CED" w:rsidRDefault="00755CED" w:rsidP="00250DE1"/>
    <w:p w14:paraId="4CB51C17" w14:textId="76DC8A37" w:rsidR="00C523F4" w:rsidRDefault="006C08FB">
      <w:r>
        <w:br w:type="page"/>
      </w:r>
    </w:p>
    <w:p w14:paraId="6E487E2B" w14:textId="678EDBC9" w:rsidR="00923045" w:rsidRDefault="009A7067">
      <w:r>
        <w:rPr>
          <w:noProof/>
        </w:rPr>
        <w:lastRenderedPageBreak/>
        <mc:AlternateContent>
          <mc:Choice Requires="wps">
            <w:drawing>
              <wp:anchor distT="45720" distB="45720" distL="114300" distR="114300" simplePos="0" relativeHeight="251681792" behindDoc="0" locked="0" layoutInCell="1" allowOverlap="1" wp14:anchorId="5F38E184" wp14:editId="6500F844">
                <wp:simplePos x="0" y="0"/>
                <wp:positionH relativeFrom="margin">
                  <wp:align>center</wp:align>
                </wp:positionH>
                <wp:positionV relativeFrom="paragraph">
                  <wp:posOffset>259080</wp:posOffset>
                </wp:positionV>
                <wp:extent cx="6263640" cy="5867400"/>
                <wp:effectExtent l="0" t="0" r="22860" b="1905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867400"/>
                        </a:xfrm>
                        <a:prstGeom prst="rect">
                          <a:avLst/>
                        </a:prstGeom>
                        <a:solidFill>
                          <a:srgbClr val="FFFFFF"/>
                        </a:solidFill>
                        <a:ln w="9525">
                          <a:solidFill>
                            <a:srgbClr val="000000"/>
                          </a:solidFill>
                          <a:miter lim="800000"/>
                          <a:headEnd/>
                          <a:tailEnd/>
                        </a:ln>
                      </wps:spPr>
                      <wps:txbx>
                        <w:txbxContent>
                          <w:p w14:paraId="73588245" w14:textId="77777777" w:rsidR="00317722" w:rsidRDefault="00317722" w:rsidP="006C08FB">
                            <w:r>
                              <w:t>Issues in Mental Health Nursing                                                                                            1 článek</w:t>
                            </w:r>
                          </w:p>
                          <w:p w14:paraId="258A929F" w14:textId="77777777" w:rsidR="00317722" w:rsidRDefault="00317722" w:rsidP="006C08FB">
                            <w:r>
                              <w:t>J Postgrad Med                                                                                                                       1 článek</w:t>
                            </w:r>
                          </w:p>
                          <w:p w14:paraId="5027937C" w14:textId="77777777" w:rsidR="00317722" w:rsidRDefault="00317722" w:rsidP="006C08FB">
                            <w:r>
                              <w:t>Journal of Interpersonal Violence                                                                                          1 článek</w:t>
                            </w:r>
                          </w:p>
                          <w:p w14:paraId="1951DEF4" w14:textId="77777777" w:rsidR="00317722" w:rsidRDefault="00317722" w:rsidP="006C08FB">
                            <w:r>
                              <w:t>Journal of Psychiatric and Mental Health Nursing                                                                1 článek</w:t>
                            </w:r>
                          </w:p>
                          <w:p w14:paraId="74E3077C" w14:textId="77777777" w:rsidR="00317722" w:rsidRDefault="00317722" w:rsidP="00522104">
                            <w:r>
                              <w:t>Journal of Stroke                                                                                                                    1 článek</w:t>
                            </w:r>
                          </w:p>
                          <w:p w14:paraId="44A31FE0" w14:textId="77777777" w:rsidR="00317722" w:rsidRDefault="00317722" w:rsidP="00522104">
                            <w:r>
                              <w:t>Journal of the Royal College of Physicians of Edinburgh                                                     1 článek</w:t>
                            </w:r>
                          </w:p>
                          <w:p w14:paraId="410AA9B8" w14:textId="77777777" w:rsidR="00317722" w:rsidRDefault="00317722" w:rsidP="00522104">
                            <w:r w:rsidRPr="00F46B94">
                              <w:t>Medycyna Pracy</w:t>
                            </w:r>
                            <w:r>
                              <w:t xml:space="preserve">                                                                                                                     1 článek</w:t>
                            </w:r>
                          </w:p>
                          <w:p w14:paraId="511DCD69" w14:textId="77777777" w:rsidR="00317722" w:rsidRDefault="00317722" w:rsidP="00522104">
                            <w:r>
                              <w:t>Mental Health Practice                                                                                                           1 článek</w:t>
                            </w:r>
                          </w:p>
                          <w:p w14:paraId="7F5E1F9D" w14:textId="77777777" w:rsidR="00317722" w:rsidRDefault="00317722" w:rsidP="00522104">
                            <w:r>
                              <w:t>Neurology India                                                                                                                      1 článek</w:t>
                            </w:r>
                          </w:p>
                          <w:p w14:paraId="58EFCE82" w14:textId="77777777" w:rsidR="00317722" w:rsidRDefault="00317722" w:rsidP="00522104">
                            <w:r>
                              <w:t>NEW SOLUTIONS: A Journal of Environmental and Occupational Health Policy             1 článek</w:t>
                            </w:r>
                          </w:p>
                          <w:p w14:paraId="02D23077" w14:textId="77777777" w:rsidR="00317722" w:rsidRDefault="00317722" w:rsidP="00522104">
                            <w:r>
                              <w:t>Pharmacological Reviews                                                                                                      1 článek</w:t>
                            </w:r>
                          </w:p>
                          <w:p w14:paraId="5499F389" w14:textId="77777777" w:rsidR="00317722" w:rsidRDefault="00317722" w:rsidP="00522104">
                            <w:r>
                              <w:t>Physiology &amp; Behavior                                                                                                          1 článek</w:t>
                            </w:r>
                          </w:p>
                          <w:p w14:paraId="3120B25A" w14:textId="77777777" w:rsidR="00317722" w:rsidRDefault="00317722" w:rsidP="00522104">
                            <w:r w:rsidRPr="00F46B94">
                              <w:t>PLOS ONE</w:t>
                            </w:r>
                            <w:r>
                              <w:t xml:space="preserve">                                                                                                                             1 článek</w:t>
                            </w:r>
                          </w:p>
                          <w:p w14:paraId="4E670089" w14:textId="77777777" w:rsidR="00317722" w:rsidRDefault="00317722" w:rsidP="00522104">
                            <w:r>
                              <w:t>Pracovní Lékařství                                                                                                                  1 článek</w:t>
                            </w:r>
                          </w:p>
                          <w:p w14:paraId="608C5971" w14:textId="404E277A" w:rsidR="00317722" w:rsidRDefault="00317722" w:rsidP="00522104">
                            <w:r>
                              <w:t>Prehospital Emergency Care                                                                                                   3 články</w:t>
                            </w:r>
                          </w:p>
                          <w:p w14:paraId="03501D72" w14:textId="114D3868" w:rsidR="00317722" w:rsidRDefault="00317722" w:rsidP="00522104">
                            <w:r>
                              <w:t>Psychiatric Clinics of North America                                                                                     1 článek</w:t>
                            </w:r>
                          </w:p>
                          <w:p w14:paraId="33864647" w14:textId="5A79B363" w:rsidR="00317722" w:rsidRDefault="00317722" w:rsidP="00522104">
                            <w:r>
                              <w:t>Riv Psichiatr                                                                                                                            1 článek</w:t>
                            </w:r>
                          </w:p>
                          <w:p w14:paraId="4142DD8C" w14:textId="09E3D35B" w:rsidR="00317722" w:rsidRDefault="00317722" w:rsidP="00522104">
                            <w:r>
                              <w:t>South African Family Practice                                                                                                1 článek</w:t>
                            </w:r>
                          </w:p>
                          <w:p w14:paraId="3D3A26D7" w14:textId="0A5E8D08" w:rsidR="00317722" w:rsidRDefault="00317722" w:rsidP="00522104">
                            <w:r>
                              <w:t>Violence Against Women                                                                                                        1 článek</w:t>
                            </w:r>
                          </w:p>
                          <w:p w14:paraId="7AF0DDEB" w14:textId="2390B090" w:rsidR="00317722" w:rsidRDefault="00317722" w:rsidP="00522104">
                            <w:r>
                              <w:t>Western Journal of Emergency Medicine                                                                                1 článek</w:t>
                            </w:r>
                          </w:p>
                          <w:p w14:paraId="64228154" w14:textId="0A17E5F9" w:rsidR="00317722" w:rsidRDefault="00317722" w:rsidP="00522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8E184" id="_x0000_s1032" type="#_x0000_t202" style="position:absolute;margin-left:0;margin-top:20.4pt;width:493.2pt;height:462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knFQ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J/O38ym5JPlmi/nVNE9lyUTxdN2hDx8UdCwuSo5U1SQv9vc+xHBE8XQkvubB6HqjjUkG&#10;bqu1QbYX1AGbNFIGL44Zy/qSX88msyOBv0rkafxJotOBWtnoruSL8yFRRG7vbZ0aLQhtjmsK2dgT&#10;yMjuSDEM1cB0TVDiA5FrBfWByCIcO5d+Gi1awF+c9dS1Jfc/dwIVZ+ajpepcj6cRZUjGdHY1IQMv&#10;PdWlR1hJUiUPnB2X65C+RuRm4Zaq2OjE9zmSU8jUjQn76efEdr+006nn/716BAAA//8DAFBLAwQU&#10;AAYACAAAACEA2ahLr90AAAAHAQAADwAAAGRycy9kb3ducmV2LnhtbEyPwU7DMBBE70j8g7VIXBB1&#10;gCikIU6FkEBwg1KVqxtvkwh7HWw3DX/PcoLbjmY087Zezc6KCUMcPCm4WmQgkFpvBuoUbN4fL0sQ&#10;MWky2npCBd8YYdWcntS6Mv5IbzitUye4hGKlFfQpjZWUse3R6bjwIxJ7ex+cTixDJ03QRy53Vl5n&#10;WSGdHogXej3iQ4/t5/rgFJT58/QRX25et22xt8t0cTs9fQWlzs/m+zsQCef0F4ZffEaHhpl2/kAm&#10;CquAH0kK8oz52V2WRQ5ix0eRlyCbWv7nb34AAAD//wMAUEsBAi0AFAAGAAgAAAAhALaDOJL+AAAA&#10;4QEAABMAAAAAAAAAAAAAAAAAAAAAAFtDb250ZW50X1R5cGVzXS54bWxQSwECLQAUAAYACAAAACEA&#10;OP0h/9YAAACUAQAACwAAAAAAAAAAAAAAAAAvAQAAX3JlbHMvLnJlbHNQSwECLQAUAAYACAAAACEA&#10;UJqZJxUCAAAnBAAADgAAAAAAAAAAAAAAAAAuAgAAZHJzL2Uyb0RvYy54bWxQSwECLQAUAAYACAAA&#10;ACEA2ahLr90AAAAHAQAADwAAAAAAAAAAAAAAAABvBAAAZHJzL2Rvd25yZXYueG1sUEsFBgAAAAAE&#10;AAQA8wAAAHkFAAAAAA==&#10;">
                <v:textbox>
                  <w:txbxContent>
                    <w:p w14:paraId="73588245" w14:textId="77777777" w:rsidR="00317722" w:rsidRDefault="00317722" w:rsidP="006C08FB">
                      <w:r>
                        <w:t>Issues in Mental Health Nursing                                                                                            1 článek</w:t>
                      </w:r>
                    </w:p>
                    <w:p w14:paraId="258A929F" w14:textId="77777777" w:rsidR="00317722" w:rsidRDefault="00317722" w:rsidP="006C08FB">
                      <w:r>
                        <w:t>J Postgrad Med                                                                                                                       1 článek</w:t>
                      </w:r>
                    </w:p>
                    <w:p w14:paraId="5027937C" w14:textId="77777777" w:rsidR="00317722" w:rsidRDefault="00317722" w:rsidP="006C08FB">
                      <w:r>
                        <w:t>Journal of Interpersonal Violence                                                                                          1 článek</w:t>
                      </w:r>
                    </w:p>
                    <w:p w14:paraId="1951DEF4" w14:textId="77777777" w:rsidR="00317722" w:rsidRDefault="00317722" w:rsidP="006C08FB">
                      <w:r>
                        <w:t>Journal of Psychiatric and Mental Health Nursing                                                                1 článek</w:t>
                      </w:r>
                    </w:p>
                    <w:p w14:paraId="74E3077C" w14:textId="77777777" w:rsidR="00317722" w:rsidRDefault="00317722" w:rsidP="00522104">
                      <w:r>
                        <w:t>Journal of Stroke                                                                                                                    1 článek</w:t>
                      </w:r>
                    </w:p>
                    <w:p w14:paraId="44A31FE0" w14:textId="77777777" w:rsidR="00317722" w:rsidRDefault="00317722" w:rsidP="00522104">
                      <w:r>
                        <w:t>Journal of the Royal College of Physicians of Edinburgh                                                     1 článek</w:t>
                      </w:r>
                    </w:p>
                    <w:p w14:paraId="410AA9B8" w14:textId="77777777" w:rsidR="00317722" w:rsidRDefault="00317722" w:rsidP="00522104">
                      <w:r w:rsidRPr="00F46B94">
                        <w:t>Medycyna Pracy</w:t>
                      </w:r>
                      <w:r>
                        <w:t xml:space="preserve">                                                                                                                     1 článek</w:t>
                      </w:r>
                    </w:p>
                    <w:p w14:paraId="511DCD69" w14:textId="77777777" w:rsidR="00317722" w:rsidRDefault="00317722" w:rsidP="00522104">
                      <w:r>
                        <w:t>Mental Health Practice                                                                                                           1 článek</w:t>
                      </w:r>
                    </w:p>
                    <w:p w14:paraId="7F5E1F9D" w14:textId="77777777" w:rsidR="00317722" w:rsidRDefault="00317722" w:rsidP="00522104">
                      <w:r>
                        <w:t>Neurology India                                                                                                                      1 článek</w:t>
                      </w:r>
                    </w:p>
                    <w:p w14:paraId="58EFCE82" w14:textId="77777777" w:rsidR="00317722" w:rsidRDefault="00317722" w:rsidP="00522104">
                      <w:r>
                        <w:t>NEW SOLUTIONS: A Journal of Environmental and Occupational Health Policy             1 článek</w:t>
                      </w:r>
                    </w:p>
                    <w:p w14:paraId="02D23077" w14:textId="77777777" w:rsidR="00317722" w:rsidRDefault="00317722" w:rsidP="00522104">
                      <w:r>
                        <w:t>Pharmacological Reviews                                                                                                      1 článek</w:t>
                      </w:r>
                    </w:p>
                    <w:p w14:paraId="5499F389" w14:textId="77777777" w:rsidR="00317722" w:rsidRDefault="00317722" w:rsidP="00522104">
                      <w:r>
                        <w:t>Physiology &amp; Behavior                                                                                                          1 článek</w:t>
                      </w:r>
                    </w:p>
                    <w:p w14:paraId="3120B25A" w14:textId="77777777" w:rsidR="00317722" w:rsidRDefault="00317722" w:rsidP="00522104">
                      <w:r w:rsidRPr="00F46B94">
                        <w:t>PLOS ONE</w:t>
                      </w:r>
                      <w:r>
                        <w:t xml:space="preserve">                                                                                                                             1 článek</w:t>
                      </w:r>
                    </w:p>
                    <w:p w14:paraId="4E670089" w14:textId="77777777" w:rsidR="00317722" w:rsidRDefault="00317722" w:rsidP="00522104">
                      <w:r>
                        <w:t>Pracovní Lékařství                                                                                                                  1 článek</w:t>
                      </w:r>
                    </w:p>
                    <w:p w14:paraId="608C5971" w14:textId="404E277A" w:rsidR="00317722" w:rsidRDefault="00317722" w:rsidP="00522104">
                      <w:r>
                        <w:t>Prehospital Emergency Care                                                                                                   3 články</w:t>
                      </w:r>
                    </w:p>
                    <w:p w14:paraId="03501D72" w14:textId="114D3868" w:rsidR="00317722" w:rsidRDefault="00317722" w:rsidP="00522104">
                      <w:r>
                        <w:t>Psychiatric Clinics of North America                                                                                     1 článek</w:t>
                      </w:r>
                    </w:p>
                    <w:p w14:paraId="33864647" w14:textId="5A79B363" w:rsidR="00317722" w:rsidRDefault="00317722" w:rsidP="00522104">
                      <w:r>
                        <w:t>Riv Psichiatr                                                                                                                            1 článek</w:t>
                      </w:r>
                    </w:p>
                    <w:p w14:paraId="4142DD8C" w14:textId="09E3D35B" w:rsidR="00317722" w:rsidRDefault="00317722" w:rsidP="00522104">
                      <w:r>
                        <w:t>South African Family Practice                                                                                                1 článek</w:t>
                      </w:r>
                    </w:p>
                    <w:p w14:paraId="3D3A26D7" w14:textId="0A5E8D08" w:rsidR="00317722" w:rsidRDefault="00317722" w:rsidP="00522104">
                      <w:r>
                        <w:t>Violence Against Women                                                                                                        1 článek</w:t>
                      </w:r>
                    </w:p>
                    <w:p w14:paraId="7AF0DDEB" w14:textId="2390B090" w:rsidR="00317722" w:rsidRDefault="00317722" w:rsidP="00522104">
                      <w:r>
                        <w:t>Western Journal of Emergency Medicine                                                                                1 článek</w:t>
                      </w:r>
                    </w:p>
                    <w:p w14:paraId="64228154" w14:textId="0A17E5F9" w:rsidR="00317722" w:rsidRDefault="00317722" w:rsidP="00522104"/>
                  </w:txbxContent>
                </v:textbox>
                <w10:wrap type="square" anchorx="margin"/>
              </v:shape>
            </w:pict>
          </mc:Fallback>
        </mc:AlternateContent>
      </w:r>
    </w:p>
    <w:p w14:paraId="6D617FF5" w14:textId="6E92A753" w:rsidR="00923045" w:rsidRDefault="009A7067">
      <w:r>
        <w:rPr>
          <w:noProof/>
        </w:rPr>
        <w:drawing>
          <wp:anchor distT="0" distB="0" distL="114300" distR="114300" simplePos="0" relativeHeight="251682816" behindDoc="0" locked="0" layoutInCell="1" allowOverlap="1" wp14:anchorId="68A95560" wp14:editId="0B2A1E48">
            <wp:simplePos x="0" y="0"/>
            <wp:positionH relativeFrom="margin">
              <wp:align>center</wp:align>
            </wp:positionH>
            <wp:positionV relativeFrom="paragraph">
              <wp:posOffset>5969000</wp:posOffset>
            </wp:positionV>
            <wp:extent cx="559425" cy="40386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425" cy="403860"/>
                    </a:xfrm>
                    <a:prstGeom prst="rect">
                      <a:avLst/>
                    </a:prstGeom>
                    <a:noFill/>
                  </pic:spPr>
                </pic:pic>
              </a:graphicData>
            </a:graphic>
            <wp14:sizeRelH relativeFrom="margin">
              <wp14:pctWidth>0</wp14:pctWidth>
            </wp14:sizeRelH>
            <wp14:sizeRelV relativeFrom="margin">
              <wp14:pctHeight>0</wp14:pctHeight>
            </wp14:sizeRelV>
          </wp:anchor>
        </w:drawing>
      </w:r>
    </w:p>
    <w:p w14:paraId="78F48823" w14:textId="3FAA27CA" w:rsidR="00923045" w:rsidRDefault="00923045"/>
    <w:p w14:paraId="1ECFF2AB" w14:textId="634DBA83" w:rsidR="00923045" w:rsidRDefault="009A7067">
      <w:r>
        <w:rPr>
          <w:noProof/>
        </w:rPr>
        <mc:AlternateContent>
          <mc:Choice Requires="wps">
            <w:drawing>
              <wp:anchor distT="45720" distB="45720" distL="114300" distR="114300" simplePos="0" relativeHeight="251679744" behindDoc="0" locked="0" layoutInCell="1" allowOverlap="1" wp14:anchorId="3E628546" wp14:editId="37F92E19">
                <wp:simplePos x="0" y="0"/>
                <wp:positionH relativeFrom="margin">
                  <wp:align>center</wp:align>
                </wp:positionH>
                <wp:positionV relativeFrom="paragraph">
                  <wp:posOffset>41910</wp:posOffset>
                </wp:positionV>
                <wp:extent cx="2360930" cy="1404620"/>
                <wp:effectExtent l="0" t="0" r="20320" b="12065"/>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86BB95" w14:textId="6C35EE89" w:rsidR="00317722" w:rsidRDefault="00317722" w:rsidP="004326A0">
                            <w:pPr>
                              <w:jc w:val="center"/>
                            </w:pPr>
                            <w:r>
                              <w:t>Pro tvorbu teoretických východisek bylo použito 44 článků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628546" id="_x0000_s1033" type="#_x0000_t202" style="position:absolute;margin-left:0;margin-top:3.3pt;width:185.9pt;height:110.6pt;z-index:25167974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NvE4wrbAAAABgEAAA8AAABkcnMvZG93bnJldi54bWxMj0tPwzAQhO9I/AdrkbhR&#10;pwGlVRqnqiK4VupD4rqNlyTFjxA7afj3LCc4jmY0802xna0REw2h807BcpGAIFd73blGwfn09rQG&#10;ESI6jcY7UvBNAbbl/V2BufY3d6DpGBvBJS7kqKCNsc+lDHVLFsPC9+TY+/CDxchyaKQe8Mbl1sg0&#10;STJpsXO80GJPVUv153G0CsZTtZsOVXp9n/b6ZZ+9okXzpdTjw7zbgIg0x78w/OIzOpTMdPGj00EY&#10;BXwkKsgyEGw+r5b846IgTVdrkGUh/+OXPwAAAP//AwBQSwECLQAUAAYACAAAACEAtoM4kv4AAADh&#10;AQAAEwAAAAAAAAAAAAAAAAAAAAAAW0NvbnRlbnRfVHlwZXNdLnhtbFBLAQItABQABgAIAAAAIQA4&#10;/SH/1gAAAJQBAAALAAAAAAAAAAAAAAAAAC8BAABfcmVscy8ucmVsc1BLAQItABQABgAIAAAAIQAd&#10;YOxOFgIAACcEAAAOAAAAAAAAAAAAAAAAAC4CAABkcnMvZTJvRG9jLnhtbFBLAQItABQABgAIAAAA&#10;IQDbxOMK2wAAAAYBAAAPAAAAAAAAAAAAAAAAAHAEAABkcnMvZG93bnJldi54bWxQSwUGAAAAAAQA&#10;BADzAAAAeAUAAAAA&#10;">
                <v:textbox style="mso-fit-shape-to-text:t">
                  <w:txbxContent>
                    <w:p w14:paraId="4E86BB95" w14:textId="6C35EE89" w:rsidR="00317722" w:rsidRDefault="00317722" w:rsidP="004326A0">
                      <w:pPr>
                        <w:jc w:val="center"/>
                      </w:pPr>
                      <w:r>
                        <w:t>Pro tvorbu teoretických východisek bylo použito 44 článků</w:t>
                      </w:r>
                    </w:p>
                  </w:txbxContent>
                </v:textbox>
                <w10:wrap type="square" anchorx="margin"/>
              </v:shape>
            </w:pict>
          </mc:Fallback>
        </mc:AlternateContent>
      </w:r>
    </w:p>
    <w:p w14:paraId="70B7E111" w14:textId="32DD7F5D" w:rsidR="00923045" w:rsidRDefault="00923045"/>
    <w:p w14:paraId="5BCCE506" w14:textId="178B5D34" w:rsidR="00923045" w:rsidRDefault="00923045"/>
    <w:p w14:paraId="3231884D" w14:textId="792D8B81" w:rsidR="00923045" w:rsidRDefault="00923045"/>
    <w:p w14:paraId="6AAA3300" w14:textId="32C043A2" w:rsidR="00755CED" w:rsidRDefault="00755CED"/>
    <w:p w14:paraId="32B934F8" w14:textId="1F66450F" w:rsidR="005D634A" w:rsidRDefault="005D634A" w:rsidP="00250DE1"/>
    <w:p w14:paraId="36DF2CF1" w14:textId="12FD1AB8" w:rsidR="00C523F4" w:rsidRDefault="00923045" w:rsidP="00250DE1">
      <w:r>
        <w:rPr>
          <w:noProof/>
        </w:rPr>
        <w:drawing>
          <wp:anchor distT="0" distB="0" distL="114300" distR="114300" simplePos="0" relativeHeight="251677696" behindDoc="0" locked="0" layoutInCell="1" allowOverlap="1" wp14:anchorId="62A479FF" wp14:editId="203F7DCC">
            <wp:simplePos x="0" y="0"/>
            <wp:positionH relativeFrom="margin">
              <wp:posOffset>2352040</wp:posOffset>
            </wp:positionH>
            <wp:positionV relativeFrom="paragraph">
              <wp:posOffset>4017645</wp:posOffset>
            </wp:positionV>
            <wp:extent cx="701040" cy="506095"/>
            <wp:effectExtent l="0" t="0" r="3810" b="825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506095"/>
                    </a:xfrm>
                    <a:prstGeom prst="rect">
                      <a:avLst/>
                    </a:prstGeom>
                    <a:noFill/>
                  </pic:spPr>
                </pic:pic>
              </a:graphicData>
            </a:graphic>
          </wp:anchor>
        </w:drawing>
      </w:r>
    </w:p>
    <w:p w14:paraId="3610A2BD" w14:textId="77777777" w:rsidR="00F501A6" w:rsidRDefault="00F501A6" w:rsidP="00B90CA4"/>
    <w:p w14:paraId="537A023D" w14:textId="75AF6DA7" w:rsidR="002A2AA1" w:rsidRDefault="002A2AA1" w:rsidP="007237A9">
      <w:pPr>
        <w:pStyle w:val="Nadpis1"/>
        <w:spacing w:line="360" w:lineRule="auto"/>
      </w:pPr>
      <w:bookmarkStart w:id="8" w:name="_Toc123229355"/>
      <w:bookmarkStart w:id="9" w:name="_Toc127097944"/>
      <w:r w:rsidRPr="009351BF">
        <w:t>Příčiny vzniku agrese vůči zdravotnickému záchranáři</w:t>
      </w:r>
      <w:bookmarkEnd w:id="8"/>
      <w:bookmarkEnd w:id="9"/>
    </w:p>
    <w:p w14:paraId="660E8E69" w14:textId="629D72E4" w:rsidR="009351BF" w:rsidRPr="00465067" w:rsidRDefault="009351BF" w:rsidP="007237A9">
      <w:pPr>
        <w:pStyle w:val="Nadpis2"/>
        <w:spacing w:line="360" w:lineRule="auto"/>
      </w:pPr>
      <w:bookmarkStart w:id="10" w:name="_Toc123229356"/>
      <w:bookmarkStart w:id="11" w:name="_Toc127097945"/>
      <w:r w:rsidRPr="00465067">
        <w:t>Četnost napadení a nejčastější formy agrese</w:t>
      </w:r>
      <w:bookmarkEnd w:id="10"/>
      <w:bookmarkEnd w:id="11"/>
    </w:p>
    <w:p w14:paraId="3FA1E1F6" w14:textId="7824BD9B" w:rsidR="002A2AA1" w:rsidRDefault="002A2AA1" w:rsidP="00CC0D8A">
      <w:pPr>
        <w:spacing w:line="360" w:lineRule="auto"/>
        <w:ind w:firstLine="708"/>
        <w:jc w:val="both"/>
      </w:pPr>
      <w:bookmarkStart w:id="12" w:name="_Hlk123148686"/>
      <w:r>
        <w:t>Násilí na pracovišti páchané pacienty</w:t>
      </w:r>
      <w:r w:rsidR="0091049C">
        <w:t xml:space="preserve"> nebo jejich okolím</w:t>
      </w:r>
      <w:r w:rsidR="00FE3AEF">
        <w:t xml:space="preserve"> </w:t>
      </w:r>
      <w:r>
        <w:t>je závažným problémem</w:t>
      </w:r>
      <w:r w:rsidR="0091049C">
        <w:t xml:space="preserve"> </w:t>
      </w:r>
      <w:r>
        <w:t>pr</w:t>
      </w:r>
      <w:r w:rsidR="004478D8">
        <w:t xml:space="preserve">o </w:t>
      </w:r>
      <w:r>
        <w:t>pracovníky, organizace, pacienty</w:t>
      </w:r>
      <w:r w:rsidR="00C023B6">
        <w:t xml:space="preserve"> samotné</w:t>
      </w:r>
      <w:r>
        <w:t xml:space="preserve"> i společnost</w:t>
      </w:r>
      <w:bookmarkEnd w:id="12"/>
      <w:r>
        <w:t xml:space="preserve">. Odhaduje se, že postihuje až 95 % zdravotnických pracovníků. Zdravotničtí </w:t>
      </w:r>
      <w:r w:rsidR="00A01D1B">
        <w:t>záchranáři</w:t>
      </w:r>
      <w:r>
        <w:t xml:space="preserve"> se setkávají s velmi vysokou mírou násilí na pracovišti</w:t>
      </w:r>
      <w:r w:rsidR="00CA0FC1">
        <w:t>,</w:t>
      </w:r>
      <w:r w:rsidR="0090554B">
        <w:t xml:space="preserve"> </w:t>
      </w:r>
      <w:r w:rsidR="000D7F1F">
        <w:t xml:space="preserve">přičemž jedna </w:t>
      </w:r>
      <w:r>
        <w:t>studie zjistila, že</w:t>
      </w:r>
      <w:r w:rsidR="00C21B9A">
        <w:t xml:space="preserve"> u pracovník</w:t>
      </w:r>
      <w:r w:rsidR="00FE3AEF">
        <w:t>ů</w:t>
      </w:r>
      <w:r w:rsidR="00C21B9A">
        <w:t xml:space="preserve"> </w:t>
      </w:r>
      <w:r w:rsidR="000D7F1F">
        <w:t>zdravotnické záchranné služby</w:t>
      </w:r>
      <w:r w:rsidR="00FE3AEF">
        <w:t xml:space="preserve"> (dále také jako ZZS)</w:t>
      </w:r>
      <w:r w:rsidR="00C21B9A">
        <w:t xml:space="preserve"> je</w:t>
      </w:r>
      <w:r w:rsidR="00C44726">
        <w:t xml:space="preserve"> </w:t>
      </w:r>
      <w:r>
        <w:t>téměř trojnáso</w:t>
      </w:r>
      <w:r w:rsidR="00C21B9A">
        <w:t>bná</w:t>
      </w:r>
      <w:r>
        <w:t xml:space="preserve"> pravděpodobnost, že se setkají s fyzickým a verbálním násilím</w:t>
      </w:r>
      <w:r w:rsidR="00643100">
        <w:t>.</w:t>
      </w:r>
      <w:r w:rsidR="007F1E77">
        <w:rPr>
          <w:noProof/>
        </w:rPr>
        <w:t xml:space="preserve"> </w:t>
      </w:r>
      <w:sdt>
        <w:sdtPr>
          <w:id w:val="-162944423"/>
          <w:citation/>
        </w:sdtPr>
        <w:sdtContent>
          <w:r w:rsidR="001A6AB7">
            <w:fldChar w:fldCharType="begin"/>
          </w:r>
          <w:r w:rsidR="006C164C">
            <w:instrText xml:space="preserve">CITATION YWZKTr9jEJ8utdK0 \p 1-11 \l 1029 </w:instrText>
          </w:r>
          <w:r w:rsidR="001A6AB7">
            <w:fldChar w:fldCharType="separate"/>
          </w:r>
          <w:r w:rsidR="002338A8">
            <w:rPr>
              <w:noProof/>
            </w:rPr>
            <w:t>(Spelten et al., 2022, s. 1-11)</w:t>
          </w:r>
          <w:r w:rsidR="001A6AB7">
            <w:fldChar w:fldCharType="end"/>
          </w:r>
        </w:sdtContent>
      </w:sdt>
    </w:p>
    <w:p w14:paraId="4F5EACAB" w14:textId="267B302A" w:rsidR="001A7560" w:rsidRDefault="005A153D" w:rsidP="005A5788">
      <w:pPr>
        <w:spacing w:line="360" w:lineRule="auto"/>
        <w:ind w:firstLine="708"/>
        <w:jc w:val="both"/>
      </w:pPr>
      <w:r>
        <w:t xml:space="preserve">Zvýšená poptávka </w:t>
      </w:r>
      <w:r w:rsidR="00192A13">
        <w:t>společnosti</w:t>
      </w:r>
      <w:r>
        <w:t xml:space="preserve"> po</w:t>
      </w:r>
      <w:r w:rsidR="00ED6191">
        <w:t xml:space="preserve"> zdravotních</w:t>
      </w:r>
      <w:r>
        <w:t xml:space="preserve"> službách</w:t>
      </w:r>
      <w:r w:rsidR="00FE3AEF">
        <w:t xml:space="preserve"> </w:t>
      </w:r>
      <w:r>
        <w:t xml:space="preserve">vyžaduje </w:t>
      </w:r>
      <w:r w:rsidR="003B63D0">
        <w:t>vyšší</w:t>
      </w:r>
      <w:r>
        <w:t xml:space="preserve"> počet interakcí s pacienty, čímž se </w:t>
      </w:r>
      <w:r w:rsidR="003B63D0">
        <w:t>roste</w:t>
      </w:r>
      <w:r>
        <w:t xml:space="preserve"> možnost zranění zasahujících záchranářů. </w:t>
      </w:r>
      <w:r w:rsidR="003F0E3F">
        <w:t>Dle studií prováděných v</w:t>
      </w:r>
      <w:r w:rsidR="004B2A3F">
        <w:t xml:space="preserve"> USA </w:t>
      </w:r>
      <w:r>
        <w:t>bylo</w:t>
      </w:r>
      <w:r w:rsidR="003F0E3F">
        <w:t xml:space="preserve"> v roce 2016 ošetřeno</w:t>
      </w:r>
      <w:r>
        <w:t xml:space="preserve"> přibližně tři tisíce pět set respondentů </w:t>
      </w:r>
      <w:r w:rsidR="005A7BCB">
        <w:t>zdravotnických záchranných služeb</w:t>
      </w:r>
      <w:r w:rsidR="00FE3AEF">
        <w:t xml:space="preserve"> </w:t>
      </w:r>
      <w:r>
        <w:t>na</w:t>
      </w:r>
      <w:r w:rsidR="00C610E2">
        <w:t xml:space="preserve"> urgentním příjmu</w:t>
      </w:r>
      <w:r w:rsidR="00931CD1">
        <w:t xml:space="preserve">, </w:t>
      </w:r>
      <w:r>
        <w:t>kvůli zranění</w:t>
      </w:r>
      <w:r w:rsidR="00C610E2">
        <w:t>m</w:t>
      </w:r>
      <w:r>
        <w:t xml:space="preserve"> způsoben</w:t>
      </w:r>
      <w:r w:rsidR="00E111A4">
        <w:t xml:space="preserve">ým </w:t>
      </w:r>
      <w:r>
        <w:t xml:space="preserve">násilím. Retrospektivní </w:t>
      </w:r>
      <w:proofErr w:type="spellStart"/>
      <w:r>
        <w:t>kohortová</w:t>
      </w:r>
      <w:proofErr w:type="spellEnd"/>
      <w:r w:rsidR="00D813A5">
        <w:t xml:space="preserve"> </w:t>
      </w:r>
      <w:r>
        <w:t>studie celostátně registrovaných zdravotnických záchranářů</w:t>
      </w:r>
      <w:r w:rsidR="003F0E3F">
        <w:t xml:space="preserve"> v USA </w:t>
      </w:r>
      <w:r>
        <w:t xml:space="preserve">zjistila, že napadení bylo příčinou 8 % smrtelných zranění. Ačkoli se tato čísla mohou zdát malá ve srovnání s povahou a příčinou jiných hlavních pracovních úrazů a smrtelných úrazů </w:t>
      </w:r>
      <w:r w:rsidR="00931CD1">
        <w:t xml:space="preserve">při výkonu povolání </w:t>
      </w:r>
      <w:r w:rsidR="00AC27F6">
        <w:t>jako záchranář</w:t>
      </w:r>
      <w:r>
        <w:t>, existují důkazy, že zranění související s násilím jsou značně podhodnocena v důsledku neexistence zásad, postupů a praktik, které by podporovaly hlášení takových incidentů</w:t>
      </w:r>
      <w:r w:rsidR="002D0E86">
        <w:t>.</w:t>
      </w:r>
      <w:r>
        <w:t xml:space="preserve"> Přesto byla v roce 2013 pracovní úrazovost u záchranářů zdravotnické záchranné služby třikrát vyšší než celostátní průměr u všech ostatních profesí.</w:t>
      </w:r>
      <w:r w:rsidR="000179F6">
        <w:t xml:space="preserve"> </w:t>
      </w:r>
      <w:r>
        <w:t>Míra</w:t>
      </w:r>
      <w:r w:rsidR="000179F6">
        <w:t xml:space="preserve"> </w:t>
      </w:r>
      <w:r>
        <w:t>smrtelných pracovních úrazů u záchranářů je více než dvakrát vyšší než celostátní průměr u všech profesí a srovnatelná s</w:t>
      </w:r>
      <w:r w:rsidR="00357839">
        <w:t> </w:t>
      </w:r>
      <w:r w:rsidR="000179F6">
        <w:t>počtem</w:t>
      </w:r>
      <w:r w:rsidR="00357839">
        <w:t xml:space="preserve"> úrazů</w:t>
      </w:r>
      <w:r>
        <w:t xml:space="preserve"> u policistů a hasičů, která činí 12,7 na sto tisíc pracovníků ročně. </w:t>
      </w:r>
      <w:r w:rsidR="00204D06">
        <w:t>Četnost</w:t>
      </w:r>
      <w:r>
        <w:t xml:space="preserve"> nefatálních úrazů u zdravotníků je více než pětkrát vyšší než celostátní průměr pro všechny pracovníky</w:t>
      </w:r>
      <w:r w:rsidR="00AC27F6">
        <w:t xml:space="preserve"> záchranných složek</w:t>
      </w:r>
      <w:r>
        <w:t>, a to 34,6 na sto tisíc pracovníků na plný úvazek za rok.</w:t>
      </w:r>
      <w:r w:rsidR="00CC2B6D">
        <w:t xml:space="preserve"> </w:t>
      </w:r>
      <w:r>
        <w:t>Po přezkoumání tří databází smrtelných úrazů bylo zjištěno, že třetí nejčastější příčinou úmrtí pracovníků záchranné služby je smrtelný útok (tj. vražda).</w:t>
      </w:r>
      <w:r w:rsidR="0053092D">
        <w:t xml:space="preserve"> </w:t>
      </w:r>
      <w:sdt>
        <w:sdtPr>
          <w:rPr>
            <w:noProof/>
          </w:rPr>
          <w:id w:val="1364795819"/>
          <w:citation/>
        </w:sdtPr>
        <w:sdtContent>
          <w:r w:rsidR="006C164C">
            <w:rPr>
              <w:noProof/>
            </w:rPr>
            <w:fldChar w:fldCharType="begin"/>
          </w:r>
          <w:r w:rsidR="006C164C">
            <w:rPr>
              <w:noProof/>
            </w:rPr>
            <w:instrText xml:space="preserve">CITATION xVOGZXdp9RLvlzWo \p " 487-503" \l 1029 </w:instrText>
          </w:r>
          <w:r w:rsidR="006C164C">
            <w:rPr>
              <w:noProof/>
            </w:rPr>
            <w:fldChar w:fldCharType="separate"/>
          </w:r>
          <w:r w:rsidR="002338A8">
            <w:rPr>
              <w:noProof/>
            </w:rPr>
            <w:t>(Murray et al., 2020, s. 487-503)</w:t>
          </w:r>
          <w:r w:rsidR="006C164C">
            <w:rPr>
              <w:noProof/>
            </w:rPr>
            <w:fldChar w:fldCharType="end"/>
          </w:r>
        </w:sdtContent>
      </w:sdt>
    </w:p>
    <w:p w14:paraId="4E1D0516" w14:textId="138DCF88" w:rsidR="00B97E49" w:rsidRDefault="000855FD" w:rsidP="00532E2F">
      <w:pPr>
        <w:spacing w:line="360" w:lineRule="auto"/>
        <w:ind w:firstLine="708"/>
        <w:jc w:val="both"/>
      </w:pPr>
      <w:r w:rsidRPr="000855FD">
        <w:t>Násilí na pracovišti vůči zdravotnickým pracovníkům</w:t>
      </w:r>
      <w:r>
        <w:t xml:space="preserve"> je označováno jako</w:t>
      </w:r>
      <w:r w:rsidRPr="000855FD">
        <w:t xml:space="preserve"> zneužívání, zastrašování</w:t>
      </w:r>
      <w:r>
        <w:t xml:space="preserve"> nebo </w:t>
      </w:r>
      <w:r w:rsidRPr="000855FD">
        <w:t>agres</w:t>
      </w:r>
      <w:r>
        <w:t xml:space="preserve">e vzniklá při </w:t>
      </w:r>
      <w:r w:rsidRPr="000855FD">
        <w:t>okolnostech souvisejících s</w:t>
      </w:r>
      <w:r>
        <w:t> </w:t>
      </w:r>
      <w:r w:rsidRPr="000855FD">
        <w:t>prací</w:t>
      </w:r>
      <w:r>
        <w:t>.</w:t>
      </w:r>
      <w:r w:rsidR="00A76F9B">
        <w:t xml:space="preserve"> Nejedná se tedy jen o formu fyzickou, ale i psychickou</w:t>
      </w:r>
      <w:r w:rsidR="009A767E">
        <w:t>.</w:t>
      </w:r>
      <w:r w:rsidR="007F1E77">
        <w:rPr>
          <w:noProof/>
        </w:rPr>
        <w:t xml:space="preserve"> </w:t>
      </w:r>
      <w:sdt>
        <w:sdtPr>
          <w:rPr>
            <w:noProof/>
          </w:rPr>
          <w:id w:val="668984820"/>
          <w:citation/>
        </w:sdtPr>
        <w:sdtContent>
          <w:r w:rsidR="006C164C">
            <w:rPr>
              <w:noProof/>
            </w:rPr>
            <w:fldChar w:fldCharType="begin"/>
          </w:r>
          <w:r w:rsidR="006C164C">
            <w:rPr>
              <w:noProof/>
            </w:rPr>
            <w:instrText xml:space="preserve">CITATION VClIf8tK6YIRwW8J \p "599-610 " \l 1029 </w:instrText>
          </w:r>
          <w:r w:rsidR="006C164C">
            <w:rPr>
              <w:noProof/>
            </w:rPr>
            <w:fldChar w:fldCharType="separate"/>
          </w:r>
          <w:r w:rsidR="002338A8">
            <w:rPr>
              <w:noProof/>
            </w:rPr>
            <w:t>(Saragoza, White, 2016, s. 599-610 )</w:t>
          </w:r>
          <w:r w:rsidR="006C164C">
            <w:rPr>
              <w:noProof/>
            </w:rPr>
            <w:fldChar w:fldCharType="end"/>
          </w:r>
        </w:sdtContent>
      </w:sdt>
    </w:p>
    <w:p w14:paraId="597406C6" w14:textId="77777777" w:rsidR="006A1BF8" w:rsidRDefault="006A1BF8" w:rsidP="005A5788">
      <w:pPr>
        <w:spacing w:line="360" w:lineRule="auto"/>
        <w:ind w:firstLine="708"/>
        <w:jc w:val="both"/>
      </w:pPr>
    </w:p>
    <w:p w14:paraId="3D9B800D" w14:textId="22C4111D" w:rsidR="00C610E2" w:rsidRDefault="005A5788" w:rsidP="005A5788">
      <w:pPr>
        <w:spacing w:line="360" w:lineRule="auto"/>
        <w:ind w:firstLine="708"/>
        <w:jc w:val="both"/>
      </w:pPr>
      <w:r>
        <w:lastRenderedPageBreak/>
        <w:t>Neexistuje kompletní přehled o výskytu násilí</w:t>
      </w:r>
      <w:r w:rsidR="004C57EB">
        <w:t xml:space="preserve"> </w:t>
      </w:r>
      <w:r>
        <w:t xml:space="preserve">v České republice, ani o výskytu násilí </w:t>
      </w:r>
      <w:r w:rsidR="004C57EB">
        <w:t>při výjezdech</w:t>
      </w:r>
      <w:r>
        <w:t xml:space="preserve"> zdravotnických záchranných služ</w:t>
      </w:r>
      <w:r w:rsidR="004C57EB">
        <w:t>eb</w:t>
      </w:r>
      <w:r>
        <w:t>.</w:t>
      </w:r>
      <w:r w:rsidR="00980346" w:rsidRPr="00980346">
        <w:t xml:space="preserve"> Kvalitativní výzkum násilných incidentů vůči mladým zdravotníkům</w:t>
      </w:r>
      <w:r w:rsidR="00F97A3B">
        <w:t xml:space="preserve"> prováděný</w:t>
      </w:r>
      <w:r w:rsidR="00980346" w:rsidRPr="00980346">
        <w:t xml:space="preserve"> v České republice</w:t>
      </w:r>
      <w:r>
        <w:t xml:space="preserve"> </w:t>
      </w:r>
      <w:r w:rsidR="00F97A3B">
        <w:t xml:space="preserve">uvádí, že </w:t>
      </w:r>
      <w:r>
        <w:t xml:space="preserve">jedním z faktorů, který přispívá k nevhodnému chování pacientů, </w:t>
      </w:r>
      <w:r w:rsidR="00980346">
        <w:t xml:space="preserve">může být </w:t>
      </w:r>
      <w:r>
        <w:t>neprofesionální chování některých pracovníků záchranné služby.</w:t>
      </w:r>
      <w:r w:rsidRPr="005A5788">
        <w:t xml:space="preserve"> </w:t>
      </w:r>
      <w:r>
        <w:t xml:space="preserve">Míra </w:t>
      </w:r>
      <w:r w:rsidR="007358C3">
        <w:t>násilí</w:t>
      </w:r>
      <w:r>
        <w:t xml:space="preserve"> u zdravotnických záchranářů a dalších profesionálů v oblasti záchranné služby</w:t>
      </w:r>
      <w:r w:rsidR="006A1BF8">
        <w:t xml:space="preserve"> v České republice</w:t>
      </w:r>
      <w:r>
        <w:t xml:space="preserve"> je osmkrát vyšší</w:t>
      </w:r>
      <w:r w:rsidR="006A1BF8">
        <w:t>,</w:t>
      </w:r>
      <w:r>
        <w:t xml:space="preserve"> než </w:t>
      </w:r>
      <w:r w:rsidR="006A1BF8">
        <w:t>je</w:t>
      </w:r>
      <w:r>
        <w:t xml:space="preserve"> celostátní průměr u všech </w:t>
      </w:r>
      <w:r w:rsidR="004C57EB">
        <w:t>ostatních povolání</w:t>
      </w:r>
      <w:r>
        <w:t xml:space="preserve"> a </w:t>
      </w:r>
      <w:r w:rsidR="004C57EB">
        <w:t xml:space="preserve">také </w:t>
      </w:r>
      <w:r>
        <w:t>dvakrát vyšší než u policistů. Zdá se, že neexistuje profesní skupina s vyšší mírou úrazovosti nebo úmrtnosti</w:t>
      </w:r>
      <w:r w:rsidR="00511B5A">
        <w:t xml:space="preserve">, </w:t>
      </w:r>
      <w:r>
        <w:t xml:space="preserve">než </w:t>
      </w:r>
      <w:r w:rsidR="00511B5A">
        <w:t xml:space="preserve">jsou právě </w:t>
      </w:r>
      <w:r>
        <w:t>zdravotničtí záchranáři.</w:t>
      </w:r>
      <w:r w:rsidR="006A1BF8" w:rsidRPr="006A1BF8">
        <w:t xml:space="preserve"> Z 20 účastníků </w:t>
      </w:r>
      <w:r w:rsidR="00F97A3B">
        <w:t xml:space="preserve">již zmíněného výzkumu </w:t>
      </w:r>
      <w:r w:rsidR="006A1BF8" w:rsidRPr="006A1BF8">
        <w:t xml:space="preserve">jich 18 uvedlo, že zažilo </w:t>
      </w:r>
      <w:r w:rsidR="004C57EB">
        <w:t>útok</w:t>
      </w:r>
      <w:r w:rsidR="006A1BF8" w:rsidRPr="006A1BF8">
        <w:t xml:space="preserve"> během noční směny. Deset účastníků zažilo násilí na ulici a deset v sanitce. Pachateli byli ve všech 18 případech muži. Chování personálu záchranné služby hraje zásadní roli v tom, jak násilné konfrontace probíhají</w:t>
      </w:r>
      <w:r w:rsidR="006A1BF8">
        <w:t>. N</w:t>
      </w:r>
      <w:r w:rsidR="006A1BF8" w:rsidRPr="006A1BF8">
        <w:t xml:space="preserve">eprofesionální chování </w:t>
      </w:r>
      <w:r w:rsidR="004C57EB">
        <w:t>k</w:t>
      </w:r>
      <w:r w:rsidR="006A1BF8" w:rsidRPr="006A1BF8">
        <w:t xml:space="preserve"> </w:t>
      </w:r>
      <w:r w:rsidR="004C57EB">
        <w:t>pacientům intoxikovaných alkoholem</w:t>
      </w:r>
      <w:r w:rsidR="006A1BF8" w:rsidRPr="006A1BF8">
        <w:t xml:space="preserve"> nebo závislých </w:t>
      </w:r>
      <w:r w:rsidR="004C57EB">
        <w:t>na psychotropních a omamných látkách</w:t>
      </w:r>
      <w:r w:rsidR="006A1BF8" w:rsidRPr="006A1BF8">
        <w:t xml:space="preserve"> zvyšuje možnost násilí </w:t>
      </w:r>
      <w:r w:rsidR="004C57EB">
        <w:t xml:space="preserve">až v </w:t>
      </w:r>
      <w:r w:rsidR="006A1BF8" w:rsidRPr="006A1BF8">
        <w:t>70 % případů.</w:t>
      </w:r>
      <w:r w:rsidR="006A1BF8">
        <w:t xml:space="preserve"> </w:t>
      </w:r>
      <w:sdt>
        <w:sdtPr>
          <w:rPr>
            <w:noProof/>
          </w:rPr>
          <w:id w:val="1868108645"/>
          <w:citation/>
        </w:sdtPr>
        <w:sdtContent>
          <w:r w:rsidR="006C164C">
            <w:rPr>
              <w:noProof/>
            </w:rPr>
            <w:fldChar w:fldCharType="begin"/>
          </w:r>
          <w:r w:rsidR="006C164C">
            <w:rPr>
              <w:noProof/>
            </w:rPr>
            <w:instrText xml:space="preserve">CITATION XqkFs6nBw5G2tOSe \p 463-468 \l 1029 </w:instrText>
          </w:r>
          <w:r w:rsidR="006C164C">
            <w:rPr>
              <w:noProof/>
            </w:rPr>
            <w:fldChar w:fldCharType="separate"/>
          </w:r>
          <w:r w:rsidR="002338A8">
            <w:rPr>
              <w:noProof/>
            </w:rPr>
            <w:t>(Knor et al., 2020, s. 463-468)</w:t>
          </w:r>
          <w:r w:rsidR="006C164C">
            <w:rPr>
              <w:noProof/>
            </w:rPr>
            <w:fldChar w:fldCharType="end"/>
          </w:r>
        </w:sdtContent>
      </w:sdt>
    </w:p>
    <w:p w14:paraId="36A2BC1D" w14:textId="214483D8" w:rsidR="00E566DB" w:rsidRDefault="009A767E" w:rsidP="00CC0D8A">
      <w:pPr>
        <w:spacing w:line="360" w:lineRule="auto"/>
        <w:ind w:firstLine="708"/>
        <w:jc w:val="both"/>
      </w:pPr>
      <w:r>
        <w:t xml:space="preserve"> </w:t>
      </w:r>
      <w:r w:rsidR="00C610E2">
        <w:t xml:space="preserve">Podle německých výjezdových složek </w:t>
      </w:r>
      <w:r w:rsidR="00E111A4">
        <w:t>ZZS</w:t>
      </w:r>
      <w:r>
        <w:t xml:space="preserve">, </w:t>
      </w:r>
      <w:r w:rsidRPr="009A767E">
        <w:t>byly nejčastějšími formami hlášených incidentů fyzického násilí</w:t>
      </w:r>
      <w:r>
        <w:t xml:space="preserve"> </w:t>
      </w:r>
      <w:r w:rsidRPr="009A767E">
        <w:t>držení</w:t>
      </w:r>
      <w:r>
        <w:t xml:space="preserve"> nebo </w:t>
      </w:r>
      <w:r w:rsidRPr="009A767E">
        <w:t>svírání (22 %), štípání (17 %) a plivání (16 %). V případě incidentů nefyzického násilí</w:t>
      </w:r>
      <w:r>
        <w:t xml:space="preserve"> </w:t>
      </w:r>
      <w:r w:rsidRPr="009A767E">
        <w:t xml:space="preserve">to bylo </w:t>
      </w:r>
      <w:r w:rsidR="003C7280">
        <w:t xml:space="preserve">nadávání </w:t>
      </w:r>
      <w:r w:rsidRPr="009A767E">
        <w:t>(40 %), křik (19 %) a urážky (19 %)</w:t>
      </w:r>
      <w:r>
        <w:t>.</w:t>
      </w:r>
      <w:sdt>
        <w:sdtPr>
          <w:id w:val="-1485704468"/>
          <w:citation/>
        </w:sdtPr>
        <w:sdtContent>
          <w:r w:rsidR="004E6087">
            <w:fldChar w:fldCharType="begin"/>
          </w:r>
          <w:r w:rsidR="004E6087">
            <w:instrText xml:space="preserve"> CITATION vJA7ZY7ZUjhDKr0m </w:instrText>
          </w:r>
          <w:r w:rsidR="004E6087">
            <w:fldChar w:fldCharType="separate"/>
          </w:r>
          <w:r w:rsidR="002338A8">
            <w:rPr>
              <w:noProof/>
            </w:rPr>
            <w:t xml:space="preserve"> (Wirth et al., 2021)</w:t>
          </w:r>
          <w:r w:rsidR="004E6087">
            <w:fldChar w:fldCharType="end"/>
          </w:r>
        </w:sdtContent>
      </w:sdt>
      <w:r w:rsidR="00C32918">
        <w:t xml:space="preserve">. </w:t>
      </w:r>
      <w:r w:rsidR="00E566DB">
        <w:t>Podle</w:t>
      </w:r>
      <w:r w:rsidR="00C610E2">
        <w:t xml:space="preserve"> Murray</w:t>
      </w:r>
      <w:r w:rsidR="006A7254">
        <w:t xml:space="preserve"> et al</w:t>
      </w:r>
      <w:r w:rsidR="00C610E2">
        <w:t>.</w:t>
      </w:r>
      <w:sdt>
        <w:sdtPr>
          <w:id w:val="-1332365934"/>
          <w:citation/>
        </w:sdtPr>
        <w:sdtContent>
          <w:r w:rsidR="00FE3AEF">
            <w:fldChar w:fldCharType="begin"/>
          </w:r>
          <w:r w:rsidR="00FE3AEF">
            <w:instrText xml:space="preserve">CITATION HXGyzS7HyeXc9fff \n  \l 1029 </w:instrText>
          </w:r>
          <w:r w:rsidR="00FE3AEF">
            <w:fldChar w:fldCharType="separate"/>
          </w:r>
          <w:r w:rsidR="002338A8">
            <w:rPr>
              <w:noProof/>
            </w:rPr>
            <w:t xml:space="preserve"> (2020)</w:t>
          </w:r>
          <w:r w:rsidR="00FE3AEF">
            <w:fldChar w:fldCharType="end"/>
          </w:r>
        </w:sdtContent>
      </w:sdt>
      <w:r w:rsidR="00E566DB">
        <w:t xml:space="preserve"> jsou nejčastějšími formami fyzického násilí </w:t>
      </w:r>
      <w:r w:rsidR="00C32918" w:rsidRPr="00C32918">
        <w:t>"</w:t>
      </w:r>
      <w:r w:rsidR="00E566DB" w:rsidRPr="00E566DB">
        <w:t>údery</w:t>
      </w:r>
      <w:r w:rsidR="00C32918" w:rsidRPr="00C32918">
        <w:t>"</w:t>
      </w:r>
      <w:r w:rsidR="00E566DB" w:rsidRPr="00E566DB">
        <w:t xml:space="preserve">, následované </w:t>
      </w:r>
      <w:r w:rsidR="00C32918" w:rsidRPr="00C32918">
        <w:t>"</w:t>
      </w:r>
      <w:r w:rsidR="00E566DB" w:rsidRPr="00E566DB">
        <w:t xml:space="preserve">údery pěstí, fackami nebo škrábanci", "plivnutím" a "kousnutím". Nejméně častými typy fyzického násilí, s nimiž se pracovníci </w:t>
      </w:r>
      <w:r w:rsidR="00C32918">
        <w:t>zdravotnické záchranné služby</w:t>
      </w:r>
      <w:r w:rsidR="00E566DB" w:rsidRPr="00E566DB">
        <w:t xml:space="preserve"> setkali, byly pokusy o bodnutí nebo bodnutí a střelba </w:t>
      </w:r>
      <w:r w:rsidR="00AE06AB">
        <w:t>či</w:t>
      </w:r>
      <w:r w:rsidR="00E566DB" w:rsidRPr="00E566DB">
        <w:t xml:space="preserve"> pokusy o střelbu.</w:t>
      </w:r>
      <w:r w:rsidR="00C610E2">
        <w:t xml:space="preserve"> </w:t>
      </w:r>
      <w:sdt>
        <w:sdtPr>
          <w:rPr>
            <w:noProof/>
          </w:rPr>
          <w:id w:val="-1446691181"/>
          <w:citation/>
        </w:sdtPr>
        <w:sdtContent>
          <w:r w:rsidR="006C164C">
            <w:rPr>
              <w:noProof/>
            </w:rPr>
            <w:fldChar w:fldCharType="begin"/>
          </w:r>
          <w:r w:rsidR="006C164C">
            <w:rPr>
              <w:noProof/>
            </w:rPr>
            <w:instrText xml:space="preserve">CITATION xVOGZXdp9RLvlzWo \p 487-503 \l 1029 </w:instrText>
          </w:r>
          <w:r w:rsidR="006C164C">
            <w:rPr>
              <w:noProof/>
            </w:rPr>
            <w:fldChar w:fldCharType="separate"/>
          </w:r>
          <w:r w:rsidR="002338A8">
            <w:rPr>
              <w:noProof/>
            </w:rPr>
            <w:t>(Murray et al., 2020, s. 487-503)</w:t>
          </w:r>
          <w:r w:rsidR="006C164C">
            <w:rPr>
              <w:noProof/>
            </w:rPr>
            <w:fldChar w:fldCharType="end"/>
          </w:r>
        </w:sdtContent>
      </w:sdt>
    </w:p>
    <w:p w14:paraId="702AAFCA" w14:textId="5488249A" w:rsidR="00E714F0" w:rsidRPr="00014DC9" w:rsidRDefault="00E714F0" w:rsidP="007237A9">
      <w:pPr>
        <w:pStyle w:val="Nadpis2"/>
        <w:spacing w:line="360" w:lineRule="auto"/>
      </w:pPr>
      <w:bookmarkStart w:id="13" w:name="_Toc123229357"/>
      <w:bookmarkStart w:id="14" w:name="_Toc127097946"/>
      <w:r w:rsidRPr="00014DC9">
        <w:t>Vymezení druhů násilí</w:t>
      </w:r>
      <w:bookmarkEnd w:id="13"/>
      <w:bookmarkEnd w:id="14"/>
    </w:p>
    <w:p w14:paraId="74C806E6" w14:textId="12D7C246" w:rsidR="00E714F0" w:rsidRDefault="00E714F0" w:rsidP="007237A9">
      <w:pPr>
        <w:pStyle w:val="Odstavecseseznamem"/>
        <w:numPr>
          <w:ilvl w:val="0"/>
          <w:numId w:val="3"/>
        </w:numPr>
        <w:spacing w:line="360" w:lineRule="auto"/>
        <w:jc w:val="both"/>
      </w:pPr>
      <w:r w:rsidRPr="00295A72">
        <w:rPr>
          <w:b/>
          <w:bCs/>
        </w:rPr>
        <w:t xml:space="preserve">Verbální </w:t>
      </w:r>
      <w:r w:rsidR="00295A72" w:rsidRPr="00295A72">
        <w:rPr>
          <w:b/>
          <w:bCs/>
        </w:rPr>
        <w:t>napadení</w:t>
      </w:r>
      <w:r w:rsidR="00295A72">
        <w:rPr>
          <w:b/>
          <w:bCs/>
        </w:rPr>
        <w:t xml:space="preserve"> – </w:t>
      </w:r>
      <w:r w:rsidR="00295A72" w:rsidRPr="00295A72">
        <w:t>urážlivé</w:t>
      </w:r>
      <w:r>
        <w:t xml:space="preserve"> výrazy, křik s úmyslem zastrašit nebo urazit</w:t>
      </w:r>
      <w:r w:rsidR="00AC27F6">
        <w:t>.</w:t>
      </w:r>
    </w:p>
    <w:p w14:paraId="78C6FC56" w14:textId="00E3EE77" w:rsidR="00E714F0" w:rsidRDefault="00295A72" w:rsidP="007237A9">
      <w:pPr>
        <w:pStyle w:val="Odstavecseseznamem"/>
        <w:numPr>
          <w:ilvl w:val="0"/>
          <w:numId w:val="3"/>
        </w:numPr>
        <w:spacing w:line="360" w:lineRule="auto"/>
        <w:jc w:val="both"/>
      </w:pPr>
      <w:r w:rsidRPr="00295A72">
        <w:rPr>
          <w:b/>
          <w:bCs/>
        </w:rPr>
        <w:t>Zastrašování</w:t>
      </w:r>
      <w:r>
        <w:t xml:space="preserve"> – záměrné</w:t>
      </w:r>
      <w:r w:rsidR="00E714F0">
        <w:t xml:space="preserve"> ohrožování, sledování, používání gest.</w:t>
      </w:r>
    </w:p>
    <w:p w14:paraId="42270B06" w14:textId="32A6BEEC" w:rsidR="00295A72" w:rsidRDefault="00295A72" w:rsidP="007237A9">
      <w:pPr>
        <w:pStyle w:val="Odstavecseseznamem"/>
        <w:numPr>
          <w:ilvl w:val="0"/>
          <w:numId w:val="3"/>
        </w:numPr>
        <w:spacing w:line="360" w:lineRule="auto"/>
        <w:jc w:val="both"/>
      </w:pPr>
      <w:r w:rsidRPr="00295A72">
        <w:rPr>
          <w:b/>
          <w:bCs/>
        </w:rPr>
        <w:t>Fyzické napadení</w:t>
      </w:r>
      <w:r>
        <w:t xml:space="preserve"> – údery, kopy, použití zbraně nebo jiného předmětu s úmyslem způsobit tělesnou újmu.</w:t>
      </w:r>
    </w:p>
    <w:p w14:paraId="3EA10089" w14:textId="3323B50C" w:rsidR="00E714F0" w:rsidRDefault="00295A72" w:rsidP="007237A9">
      <w:pPr>
        <w:pStyle w:val="Odstavecseseznamem"/>
        <w:numPr>
          <w:ilvl w:val="0"/>
          <w:numId w:val="3"/>
        </w:numPr>
        <w:spacing w:line="360" w:lineRule="auto"/>
        <w:jc w:val="both"/>
      </w:pPr>
      <w:r w:rsidRPr="00295A72">
        <w:rPr>
          <w:b/>
          <w:bCs/>
        </w:rPr>
        <w:t>Sexuální obtěžování</w:t>
      </w:r>
      <w:r>
        <w:rPr>
          <w:b/>
          <w:bCs/>
        </w:rPr>
        <w:t xml:space="preserve"> –</w:t>
      </w:r>
      <w:r w:rsidRPr="00295A72">
        <w:t xml:space="preserve"> sexuální</w:t>
      </w:r>
      <w:r>
        <w:t xml:space="preserve"> návrhy, sugestivní poznámky a vtipy, žádosti.</w:t>
      </w:r>
    </w:p>
    <w:p w14:paraId="55A41077" w14:textId="1A643BAE" w:rsidR="00295A72" w:rsidRDefault="00295A72" w:rsidP="007237A9">
      <w:pPr>
        <w:pStyle w:val="Odstavecseseznamem"/>
        <w:numPr>
          <w:ilvl w:val="0"/>
          <w:numId w:val="3"/>
        </w:numPr>
        <w:spacing w:line="360" w:lineRule="auto"/>
        <w:jc w:val="both"/>
      </w:pPr>
      <w:r w:rsidRPr="00295A72">
        <w:rPr>
          <w:b/>
          <w:bCs/>
        </w:rPr>
        <w:t xml:space="preserve">Sexuální napadení – </w:t>
      </w:r>
      <w:r w:rsidRPr="00295A72">
        <w:t>vynucený</w:t>
      </w:r>
      <w:r>
        <w:t xml:space="preserve"> sexuální akt, znásilnění, dotyky genitálií.</w:t>
      </w:r>
    </w:p>
    <w:p w14:paraId="125241FA" w14:textId="71EAA852" w:rsidR="00ED2CE5" w:rsidRPr="00295A72" w:rsidRDefault="00000000" w:rsidP="007237A9">
      <w:pPr>
        <w:pStyle w:val="Odstavecseseznamem"/>
        <w:spacing w:line="360" w:lineRule="auto"/>
        <w:ind w:left="5676"/>
        <w:jc w:val="both"/>
      </w:pPr>
      <w:sdt>
        <w:sdtPr>
          <w:rPr>
            <w:noProof/>
          </w:rPr>
          <w:id w:val="-1431497519"/>
          <w:citation/>
        </w:sdtPr>
        <w:sdtContent>
          <w:r w:rsidR="006C164C">
            <w:rPr>
              <w:noProof/>
            </w:rPr>
            <w:fldChar w:fldCharType="begin"/>
          </w:r>
          <w:r w:rsidR="006C164C">
            <w:rPr>
              <w:noProof/>
            </w:rPr>
            <w:instrText xml:space="preserve">CITATION S6VzdcRUIfwCGeXu \p 489-494 \l 1029 </w:instrText>
          </w:r>
          <w:r w:rsidR="006C164C">
            <w:rPr>
              <w:noProof/>
            </w:rPr>
            <w:fldChar w:fldCharType="separate"/>
          </w:r>
          <w:r w:rsidR="002338A8">
            <w:rPr>
              <w:noProof/>
            </w:rPr>
            <w:t>(Bigham et al., 2014, s. 489-494)</w:t>
          </w:r>
          <w:r w:rsidR="006C164C">
            <w:rPr>
              <w:noProof/>
            </w:rPr>
            <w:fldChar w:fldCharType="end"/>
          </w:r>
        </w:sdtContent>
      </w:sdt>
    </w:p>
    <w:p w14:paraId="26861CE4" w14:textId="67D190E8" w:rsidR="00B82FE2" w:rsidRDefault="00ED2CE5" w:rsidP="00CC0D8A">
      <w:pPr>
        <w:spacing w:line="360" w:lineRule="auto"/>
        <w:jc w:val="both"/>
      </w:pPr>
      <w:r>
        <w:rPr>
          <w:b/>
          <w:bCs/>
        </w:rPr>
        <w:tab/>
      </w:r>
      <w:r>
        <w:t xml:space="preserve">Dle průzkumu </w:t>
      </w:r>
      <w:proofErr w:type="spellStart"/>
      <w:r>
        <w:t>Bigham</w:t>
      </w:r>
      <w:proofErr w:type="spellEnd"/>
      <w:r>
        <w:t xml:space="preserve"> </w:t>
      </w:r>
      <w:r w:rsidR="006A7254">
        <w:t>et al</w:t>
      </w:r>
      <w:r>
        <w:t>.</w:t>
      </w:r>
      <w:r w:rsidR="00D0179E">
        <w:t xml:space="preserve"> </w:t>
      </w:r>
      <w:sdt>
        <w:sdtPr>
          <w:id w:val="-381564943"/>
          <w:citation/>
        </w:sdtPr>
        <w:sdtContent>
          <w:r w:rsidR="00D0179E">
            <w:fldChar w:fldCharType="begin"/>
          </w:r>
          <w:r w:rsidR="003865D4">
            <w:instrText xml:space="preserve">CITATION S6VzdcRUIfwCGeXu \p 489-494 \n  \l 1029 </w:instrText>
          </w:r>
          <w:r w:rsidR="00D0179E">
            <w:fldChar w:fldCharType="separate"/>
          </w:r>
          <w:r w:rsidR="002338A8">
            <w:rPr>
              <w:noProof/>
            </w:rPr>
            <w:t>(2014, s. 489-494)</w:t>
          </w:r>
          <w:r w:rsidR="00D0179E">
            <w:fldChar w:fldCharType="end"/>
          </w:r>
        </w:sdtContent>
      </w:sdt>
      <w:r w:rsidR="00322DEE">
        <w:t xml:space="preserve"> z USA, Austrálie a Švédska,</w:t>
      </w:r>
      <w:r w:rsidR="005D39FF">
        <w:t xml:space="preserve"> </w:t>
      </w:r>
      <w:r>
        <w:t xml:space="preserve">který vyplnilo 1664 z dotazovaných </w:t>
      </w:r>
      <w:r w:rsidR="00CC0D8A">
        <w:t xml:space="preserve">1884 </w:t>
      </w:r>
      <w:r>
        <w:t xml:space="preserve">zdravotnických záchranářů </w:t>
      </w:r>
      <w:r w:rsidR="00CC0D8A">
        <w:t>bylo prokázáno,</w:t>
      </w:r>
      <w:r>
        <w:t xml:space="preserve"> že nejčastější formou</w:t>
      </w:r>
      <w:r w:rsidR="00B82FE2">
        <w:t xml:space="preserve"> </w:t>
      </w:r>
      <w:r w:rsidR="00B97E49">
        <w:t xml:space="preserve">agrese </w:t>
      </w:r>
      <w:r>
        <w:t>je slovní</w:t>
      </w:r>
      <w:r w:rsidR="00B82FE2">
        <w:t xml:space="preserve"> násilí </w:t>
      </w:r>
      <w:r>
        <w:t>páchané pacienty. V následující upravené regresivní analýze</w:t>
      </w:r>
      <w:r w:rsidR="00C60EF6">
        <w:t xml:space="preserve"> </w:t>
      </w:r>
      <w:r>
        <w:lastRenderedPageBreak/>
        <w:t>vyšlo</w:t>
      </w:r>
      <w:r w:rsidR="00B82FE2">
        <w:t>, že nejčastějšími obě</w:t>
      </w:r>
      <w:r w:rsidR="009C4FE5">
        <w:t>ť</w:t>
      </w:r>
      <w:r w:rsidR="00B82FE2">
        <w:t xml:space="preserve">mi všech druhů násilí jsou ženy. Dále pak </w:t>
      </w:r>
      <w:r w:rsidR="00AC27F6">
        <w:t xml:space="preserve">bylo </w:t>
      </w:r>
      <w:r w:rsidR="00B82FE2">
        <w:t>uvedeno, že</w:t>
      </w:r>
      <w:r w:rsidR="004E5136">
        <w:t xml:space="preserve"> s rostoucím věkem záchranáře byla zpozorována o něco nižší míra napadení.</w:t>
      </w:r>
      <w:r w:rsidR="00B82FE2">
        <w:t xml:space="preserve"> </w:t>
      </w:r>
    </w:p>
    <w:p w14:paraId="4E34B500" w14:textId="7CC39DFC" w:rsidR="00C60EF6" w:rsidRDefault="00B82FE2" w:rsidP="00C60EF6">
      <w:pPr>
        <w:spacing w:line="360" w:lineRule="auto"/>
        <w:ind w:firstLine="708"/>
      </w:pPr>
      <w:r>
        <w:t xml:space="preserve">Účastníci uvedli, že nejčastějšími pachateli při slovním útoku jsou především pacienti a jejich rodiny. Naopak zastrašování bylo nejčastěji zpozorováno u kolegů, policistů, zdravotních sester, lékařů. Jednalo se především o slovní </w:t>
      </w:r>
      <w:r w:rsidR="00AE06AB">
        <w:t>formu</w:t>
      </w:r>
      <w:r>
        <w:t xml:space="preserve"> vůči pracovníkům zdravotnické záchranné služby.</w:t>
      </w:r>
      <w:r w:rsidR="002E1CFB" w:rsidRPr="002E1CFB">
        <w:t xml:space="preserve"> </w:t>
      </w:r>
      <w:r w:rsidR="002E1CFB">
        <w:t>Fyzické napadení se častěji vyskytovalo u žen než u mužů. Těchto útoků se často dopouštěli pacienti, z nichž někteří byli údajně pod vlivem alkoholu</w:t>
      </w:r>
      <w:r w:rsidR="00AC27F6">
        <w:t xml:space="preserve"> </w:t>
      </w:r>
      <w:r w:rsidR="002E1CFB">
        <w:t>a ti, kteří podle všeho trpěli psychickými poruchami, poraněním hlavy,</w:t>
      </w:r>
      <w:r w:rsidR="00AE06AB">
        <w:t xml:space="preserve"> diabetem</w:t>
      </w:r>
      <w:r w:rsidR="002E1CFB">
        <w:t>, demencí a změněnou úrovní duševního zdraví. Sexuální obtěžování hlásily převážně ženy a mezi časté pachatele zařazovaly spolupracovníky, pacienty a jejich rodiny. Sexuální násilí bylo hlášeno zřídka. Této formy násilí se nejvíce dopouštěli pacienti a</w:t>
      </w:r>
      <w:r w:rsidR="00CC0D8A">
        <w:t xml:space="preserve"> většinou</w:t>
      </w:r>
      <w:r w:rsidR="00AC27F6">
        <w:t xml:space="preserve"> k tomu docházelo v zadní části sanitky</w:t>
      </w:r>
      <w:r w:rsidR="002E1CFB">
        <w:t>.</w:t>
      </w:r>
      <w:r w:rsidR="00CC0D8A">
        <w:t xml:space="preserve">  </w:t>
      </w:r>
      <w:sdt>
        <w:sdtPr>
          <w:id w:val="1635682731"/>
          <w:citation/>
        </w:sdtPr>
        <w:sdtContent>
          <w:r w:rsidR="006C164C">
            <w:fldChar w:fldCharType="begin"/>
          </w:r>
          <w:r w:rsidR="006C164C">
            <w:instrText xml:space="preserve">CITATION S6VzdcRUIfwCGeXu \p 489-494 \l 1029 </w:instrText>
          </w:r>
          <w:r w:rsidR="006C164C">
            <w:fldChar w:fldCharType="separate"/>
          </w:r>
          <w:r w:rsidR="002338A8">
            <w:rPr>
              <w:noProof/>
            </w:rPr>
            <w:t>(Bigham et al., 2014, s. 489-494)</w:t>
          </w:r>
          <w:r w:rsidR="006C164C">
            <w:fldChar w:fldCharType="end"/>
          </w:r>
        </w:sdtContent>
      </w:sdt>
    </w:p>
    <w:p w14:paraId="0DE3E801" w14:textId="6AE30803" w:rsidR="004E6087" w:rsidRDefault="00D81F8C" w:rsidP="00C60EF6">
      <w:pPr>
        <w:spacing w:line="360" w:lineRule="auto"/>
        <w:ind w:firstLine="708"/>
      </w:pPr>
      <w:r>
        <w:t xml:space="preserve">Násilí a agresivní chování se často uvádějí jako synonyma, nicméně je třeba tato dvě slova rozlišit. Násilí je forma fyzického napadení, přičemž agresivní chování je širší konstrukt, </w:t>
      </w:r>
      <w:r w:rsidRPr="00D81F8C">
        <w:t>který zahrnuje fyzické, verbální, psychické a jiné způsoby ubližován</w:t>
      </w:r>
      <w:r>
        <w:t>í-</w:t>
      </w:r>
      <w:r w:rsidRPr="00D81F8C">
        <w:t>to znamená, že násilí je pouze jednou z forem agresivního chování.</w:t>
      </w:r>
      <w:r>
        <w:t xml:space="preserve"> </w:t>
      </w:r>
      <w:r w:rsidRPr="00D81F8C">
        <w:t>Agresivní chování tedy nemusí nutně zahrnovat fyzickou složku</w:t>
      </w:r>
      <w:r w:rsidR="006C164C">
        <w:t>.</w:t>
      </w:r>
      <w:sdt>
        <w:sdtPr>
          <w:rPr>
            <w:noProof/>
          </w:rPr>
          <w:id w:val="-272327702"/>
          <w:citation/>
        </w:sdtPr>
        <w:sdtContent>
          <w:r w:rsidR="006C164C">
            <w:rPr>
              <w:noProof/>
            </w:rPr>
            <w:fldChar w:fldCharType="begin"/>
          </w:r>
          <w:r w:rsidR="007358C3">
            <w:rPr>
              <w:noProof/>
            </w:rPr>
            <w:instrText xml:space="preserve">CITATION 1s7TkgNv434u1ts9 \p 156-168 \l 1029 </w:instrText>
          </w:r>
          <w:r w:rsidR="006C164C">
            <w:rPr>
              <w:noProof/>
            </w:rPr>
            <w:fldChar w:fldCharType="separate"/>
          </w:r>
          <w:r w:rsidR="002338A8">
            <w:rPr>
              <w:noProof/>
            </w:rPr>
            <w:t xml:space="preserve"> (Liu, Lewis, Evans, 2013, s. 156-168)</w:t>
          </w:r>
          <w:r w:rsidR="006C164C">
            <w:rPr>
              <w:noProof/>
            </w:rPr>
            <w:fldChar w:fldCharType="end"/>
          </w:r>
        </w:sdtContent>
      </w:sdt>
      <w:r w:rsidR="00523801">
        <w:rPr>
          <w:noProof/>
        </w:rPr>
        <w:t>.</w:t>
      </w:r>
    </w:p>
    <w:p w14:paraId="59B6019D" w14:textId="318EF231" w:rsidR="007D7EEE" w:rsidRPr="00014DC9" w:rsidRDefault="006D2BD3" w:rsidP="007237A9">
      <w:pPr>
        <w:pStyle w:val="Nadpis2"/>
        <w:spacing w:line="360" w:lineRule="auto"/>
      </w:pPr>
      <w:bookmarkStart w:id="15" w:name="_Toc123229358"/>
      <w:bookmarkStart w:id="16" w:name="_Toc127097947"/>
      <w:r w:rsidRPr="00014DC9">
        <w:t>Příčiny vzniku agrese</w:t>
      </w:r>
      <w:bookmarkEnd w:id="15"/>
      <w:bookmarkEnd w:id="16"/>
    </w:p>
    <w:p w14:paraId="53EE1711" w14:textId="0505D02B" w:rsidR="006D2BD3" w:rsidRDefault="006D2BD3" w:rsidP="007237A9">
      <w:pPr>
        <w:spacing w:line="360" w:lineRule="auto"/>
        <w:ind w:firstLine="708"/>
        <w:jc w:val="both"/>
      </w:pPr>
      <w:r>
        <w:t>Interpretace agrese a násilí je složitá a může být často špatně pochopena. Politici a tisk se domnívají, že agresivní čin má ve většině případů morální základ a to takový, že agresivita je způsobena nedostatkem kontroly nebo respektu, anebo je spojena s intoxikací drogami či alkoholem.</w:t>
      </w:r>
      <w:r w:rsidR="003710A6">
        <w:t xml:space="preserve"> Někdy tomu tak skutečně je a jedná se o agresi úmyslnou nebo ublížení z nedbalosti, kterého se dopustí osoba s duševní způsobilostí a následně je pak za daný čin trestně odpovědná. Existují ovšem i jiné možnosti a zdravotnický personál je </w:t>
      </w:r>
      <w:r w:rsidR="004C57EB">
        <w:t>často</w:t>
      </w:r>
      <w:r w:rsidR="003710A6">
        <w:t xml:space="preserve"> povoláván k tomu, aby rozhodoval o tom</w:t>
      </w:r>
      <w:r w:rsidR="00626695">
        <w:t>, co se s danou osobou bude dít</w:t>
      </w:r>
      <w:r w:rsidR="003710A6">
        <w:t>, jaké</w:t>
      </w:r>
      <w:r w:rsidR="00626695">
        <w:t xml:space="preserve"> mohou být </w:t>
      </w:r>
      <w:r w:rsidR="003710A6">
        <w:t>příčiny</w:t>
      </w:r>
      <w:r w:rsidR="00626695">
        <w:t xml:space="preserve"> jeho jednání</w:t>
      </w:r>
      <w:r w:rsidR="003710A6">
        <w:t xml:space="preserve">, zda zapojit psychiatry, bezpečnostní složky, </w:t>
      </w:r>
      <w:r w:rsidR="00626695">
        <w:t xml:space="preserve">nebo </w:t>
      </w:r>
      <w:r w:rsidR="003710A6">
        <w:t>použití fyzického omezení</w:t>
      </w:r>
      <w:r w:rsidR="00626695">
        <w:t xml:space="preserve"> či </w:t>
      </w:r>
      <w:r w:rsidR="003710A6">
        <w:t>léků</w:t>
      </w:r>
      <w:r w:rsidR="00626695">
        <w:t>.</w:t>
      </w:r>
      <w:sdt>
        <w:sdtPr>
          <w:rPr>
            <w:noProof/>
          </w:rPr>
          <w:id w:val="1416370965"/>
          <w:citation/>
        </w:sdtPr>
        <w:sdtContent>
          <w:r w:rsidR="006C164C">
            <w:rPr>
              <w:noProof/>
            </w:rPr>
            <w:fldChar w:fldCharType="begin"/>
          </w:r>
          <w:r w:rsidR="006C164C">
            <w:rPr>
              <w:noProof/>
            </w:rPr>
            <w:instrText xml:space="preserve">CITATION FRXG0df5qx1Fawty \p 176-182 \l 1029 </w:instrText>
          </w:r>
          <w:r w:rsidR="006C164C">
            <w:rPr>
              <w:noProof/>
            </w:rPr>
            <w:fldChar w:fldCharType="separate"/>
          </w:r>
          <w:r w:rsidR="002338A8">
            <w:rPr>
              <w:noProof/>
            </w:rPr>
            <w:t xml:space="preserve"> (Harwood, 2017, s. 176-182)</w:t>
          </w:r>
          <w:r w:rsidR="006C164C">
            <w:rPr>
              <w:noProof/>
            </w:rPr>
            <w:fldChar w:fldCharType="end"/>
          </w:r>
        </w:sdtContent>
      </w:sdt>
    </w:p>
    <w:p w14:paraId="160D048B" w14:textId="5218B15C" w:rsidR="00B8634F" w:rsidRDefault="00B56CD9" w:rsidP="00A52C55">
      <w:pPr>
        <w:spacing w:line="360" w:lineRule="auto"/>
        <w:ind w:firstLine="708"/>
        <w:jc w:val="both"/>
      </w:pPr>
      <w:r>
        <w:t xml:space="preserve">Agresivita vzniklá z fyzické příčiny může být způsobena např. akutní </w:t>
      </w:r>
      <w:r w:rsidR="00A52C55">
        <w:t>bolest</w:t>
      </w:r>
      <w:r>
        <w:t>í</w:t>
      </w:r>
      <w:r w:rsidR="00A52C55">
        <w:t>, deliri</w:t>
      </w:r>
      <w:r>
        <w:t>em</w:t>
      </w:r>
      <w:r w:rsidR="00A52C55">
        <w:t>, nedostat</w:t>
      </w:r>
      <w:r>
        <w:t xml:space="preserve">kem </w:t>
      </w:r>
      <w:r w:rsidR="00A52C55">
        <w:t>spánku, drog</w:t>
      </w:r>
      <w:r>
        <w:t>ami</w:t>
      </w:r>
      <w:r w:rsidR="00A52C55">
        <w:t xml:space="preserve"> nebo alkohol</w:t>
      </w:r>
      <w:r>
        <w:t>em</w:t>
      </w:r>
      <w:r w:rsidR="00A52C55">
        <w:t>, problémy s komunikací, poruch</w:t>
      </w:r>
      <w:r>
        <w:t>ou</w:t>
      </w:r>
      <w:r w:rsidR="00A52C55">
        <w:t xml:space="preserve"> zraku </w:t>
      </w:r>
      <w:r w:rsidR="00152763">
        <w:t>a</w:t>
      </w:r>
      <w:r w:rsidR="00A52C55">
        <w:t xml:space="preserve"> sluchu</w:t>
      </w:r>
      <w:r>
        <w:t xml:space="preserve"> nebo jen </w:t>
      </w:r>
      <w:proofErr w:type="spellStart"/>
      <w:r w:rsidR="00D70B15">
        <w:t>pohým</w:t>
      </w:r>
      <w:proofErr w:type="spellEnd"/>
      <w:r w:rsidR="003E2001">
        <w:t xml:space="preserve"> ne</w:t>
      </w:r>
      <w:r w:rsidR="00465067">
        <w:t>uspokojení</w:t>
      </w:r>
      <w:r w:rsidR="003E2001">
        <w:t>m</w:t>
      </w:r>
      <w:r w:rsidR="00465067">
        <w:t xml:space="preserve"> </w:t>
      </w:r>
      <w:r w:rsidR="00D70B15">
        <w:t>vlastních</w:t>
      </w:r>
      <w:r w:rsidR="001F7068">
        <w:t xml:space="preserve"> </w:t>
      </w:r>
      <w:r w:rsidR="00465067">
        <w:t>biologických potřeb</w:t>
      </w:r>
      <w:r w:rsidR="00A52C55">
        <w:t>.</w:t>
      </w:r>
      <w:r w:rsidR="00547BC2">
        <w:t xml:space="preserve"> </w:t>
      </w:r>
      <w:r>
        <w:t>K</w:t>
      </w:r>
      <w:r w:rsidR="00A52C55">
        <w:t xml:space="preserve">ognitivní </w:t>
      </w:r>
      <w:r>
        <w:t xml:space="preserve">příčiny agrese jsou například </w:t>
      </w:r>
      <w:r w:rsidR="00A52C55">
        <w:t>zapomnětlivost a dezorientac</w:t>
      </w:r>
      <w:r w:rsidR="00547BC2">
        <w:t xml:space="preserve">i, které se často projevují jako </w:t>
      </w:r>
      <w:r w:rsidR="00A52C55">
        <w:t>ne</w:t>
      </w:r>
      <w:r w:rsidR="000F0DFA">
        <w:t>možnost</w:t>
      </w:r>
      <w:r w:rsidR="00A52C55">
        <w:t xml:space="preserve"> pochopit</w:t>
      </w:r>
      <w:r w:rsidR="000F0DFA">
        <w:t xml:space="preserve"> </w:t>
      </w:r>
      <w:r w:rsidR="00A52C55">
        <w:t>co se děje</w:t>
      </w:r>
      <w:r w:rsidR="000F0DFA">
        <w:t xml:space="preserve">, kde se člověk nachází </w:t>
      </w:r>
      <w:r w:rsidR="00A52C55">
        <w:t xml:space="preserve">nebo </w:t>
      </w:r>
      <w:r w:rsidR="000F0DFA">
        <w:t xml:space="preserve">neschopnost </w:t>
      </w:r>
      <w:r w:rsidR="00A52C55">
        <w:t>říct</w:t>
      </w:r>
      <w:r w:rsidR="000F0DFA">
        <w:t xml:space="preserve"> </w:t>
      </w:r>
      <w:r w:rsidR="00A52C55">
        <w:t xml:space="preserve">co </w:t>
      </w:r>
      <w:r w:rsidR="000F0DFA">
        <w:t xml:space="preserve">právě potřebuje. </w:t>
      </w:r>
      <w:r w:rsidR="00A52C55">
        <w:t xml:space="preserve">K </w:t>
      </w:r>
      <w:r w:rsidR="00A52C55">
        <w:lastRenderedPageBreak/>
        <w:t xml:space="preserve">psychickým problémům </w:t>
      </w:r>
      <w:r w:rsidR="00626695">
        <w:t xml:space="preserve">se </w:t>
      </w:r>
      <w:r w:rsidR="00A52C55">
        <w:t>řad</w:t>
      </w:r>
      <w:r w:rsidR="00626695">
        <w:t>í</w:t>
      </w:r>
      <w:r w:rsidR="00A52C55">
        <w:t xml:space="preserve"> paranoidní bludy nebo halucinace</w:t>
      </w:r>
      <w:r w:rsidR="00626695">
        <w:t xml:space="preserve">, </w:t>
      </w:r>
      <w:r w:rsidR="000F0DFA">
        <w:t xml:space="preserve">což může být </w:t>
      </w:r>
      <w:r w:rsidR="00A52C55">
        <w:t>myšlenka</w:t>
      </w:r>
      <w:r w:rsidR="000F0DFA">
        <w:t xml:space="preserve"> nebo </w:t>
      </w:r>
      <w:r w:rsidR="00A52C55">
        <w:t>vid</w:t>
      </w:r>
      <w:r w:rsidR="000F0DFA">
        <w:t>ina</w:t>
      </w:r>
      <w:r w:rsidR="00A52C55">
        <w:t xml:space="preserve"> výhružné vize </w:t>
      </w:r>
      <w:r w:rsidR="000F0DFA">
        <w:t xml:space="preserve">či </w:t>
      </w:r>
      <w:r w:rsidR="00A52C55">
        <w:t xml:space="preserve">slyšení hlasu, který </w:t>
      </w:r>
      <w:r w:rsidR="000F0DFA">
        <w:t>navádí k </w:t>
      </w:r>
      <w:r w:rsidR="00A52C55">
        <w:t>ublíž</w:t>
      </w:r>
      <w:r w:rsidR="000F0DFA">
        <w:t>ení</w:t>
      </w:r>
      <w:r w:rsidR="00A52C55">
        <w:t xml:space="preserve"> sobě nebo druhým</w:t>
      </w:r>
      <w:r w:rsidR="000F0DFA">
        <w:t xml:space="preserve"> a bývá </w:t>
      </w:r>
      <w:r w:rsidR="00A52C55">
        <w:t>silnou motivací k agresivnímu jednání. Emoce, jako je strach, úzkost, smutek, frustrace nebo hněv, jsou běžně prožívány v souvislosti se špatným zdravotním stavem jed</w:t>
      </w:r>
      <w:r w:rsidR="000F0DFA">
        <w:t>ince</w:t>
      </w:r>
      <w:r w:rsidR="00A52C55">
        <w:t xml:space="preserve"> nebo</w:t>
      </w:r>
      <w:r w:rsidR="000F0DFA">
        <w:t xml:space="preserve"> </w:t>
      </w:r>
      <w:r w:rsidR="00A52C55">
        <w:t>v</w:t>
      </w:r>
      <w:r w:rsidR="000F0DFA">
        <w:t xml:space="preserve">e spojitosti </w:t>
      </w:r>
      <w:r w:rsidR="00A52C55">
        <w:t xml:space="preserve">se ztrátou blízké osoby. </w:t>
      </w:r>
      <w:r w:rsidR="000F0DFA">
        <w:t>M</w:t>
      </w:r>
      <w:r w:rsidR="00A52C55">
        <w:t xml:space="preserve">noho věcí v nemocničním prostředí </w:t>
      </w:r>
      <w:r w:rsidR="00626695">
        <w:t>je spouštěčem agresivního jednání</w:t>
      </w:r>
      <w:r w:rsidR="000F0DFA">
        <w:t>. N</w:t>
      </w:r>
      <w:r w:rsidR="00A52C55">
        <w:t xml:space="preserve">emocnice jsou </w:t>
      </w:r>
      <w:r w:rsidR="000F0DFA">
        <w:t xml:space="preserve">často </w:t>
      </w:r>
      <w:r w:rsidR="00A52C55">
        <w:t xml:space="preserve">hlučná, rušná, přeplněná, neznámá místa, </w:t>
      </w:r>
      <w:r w:rsidR="000F0DFA">
        <w:t>kter</w:t>
      </w:r>
      <w:r w:rsidR="006D045D">
        <w:t>á</w:t>
      </w:r>
      <w:r w:rsidR="000F0DFA">
        <w:t xml:space="preserve"> mohou vyvolávat pocit ztráty kontroly nad situací</w:t>
      </w:r>
      <w:r w:rsidR="00A52C55">
        <w:t xml:space="preserve">. </w:t>
      </w:r>
      <w:r w:rsidR="006D045D">
        <w:t>Nebo naopak</w:t>
      </w:r>
      <w:r w:rsidR="00A52C55">
        <w:t xml:space="preserve"> m</w:t>
      </w:r>
      <w:r w:rsidR="006D045D">
        <w:t>ůže budit pocit nečinnosti,</w:t>
      </w:r>
      <w:r w:rsidR="00A52C55">
        <w:t xml:space="preserve"> dlouh</w:t>
      </w:r>
      <w:r w:rsidR="006D045D">
        <w:t xml:space="preserve">ého </w:t>
      </w:r>
      <w:r w:rsidR="00A52C55">
        <w:t>čekání</w:t>
      </w:r>
      <w:r w:rsidR="006D045D">
        <w:t xml:space="preserve"> na vyšetření</w:t>
      </w:r>
      <w:r w:rsidR="00A52C55">
        <w:t>, nedosta</w:t>
      </w:r>
      <w:r w:rsidR="006D045D">
        <w:t>tek informací</w:t>
      </w:r>
      <w:r w:rsidR="00A52C55">
        <w:t xml:space="preserve"> </w:t>
      </w:r>
      <w:r w:rsidR="006D045D">
        <w:t>a omezený</w:t>
      </w:r>
      <w:r w:rsidR="00A52C55">
        <w:t xml:space="preserve"> přístup na čerstvý vzduch (nebo k cigaretám).</w:t>
      </w:r>
      <w:r w:rsidR="006D045D">
        <w:t xml:space="preserve"> </w:t>
      </w:r>
      <w:r w:rsidR="00A52C55">
        <w:t>Provokace, přítomnost nemoci, stresující prostředí,</w:t>
      </w:r>
      <w:r w:rsidR="00E218F7">
        <w:t xml:space="preserve"> </w:t>
      </w:r>
      <w:r w:rsidR="00A52C55">
        <w:t xml:space="preserve">problémy ve vztazích s personálem nebo organizací mohou vést k silným emocím a osobnostní či kognitivní </w:t>
      </w:r>
      <w:r w:rsidR="00E218F7">
        <w:t>faktory</w:t>
      </w:r>
      <w:r w:rsidR="00A52C55">
        <w:t xml:space="preserve"> mohou způsobit, že pro pacienta </w:t>
      </w:r>
      <w:r w:rsidR="006D045D">
        <w:t xml:space="preserve">bude </w:t>
      </w:r>
      <w:r w:rsidR="00A52C55">
        <w:t>obtížné je zvládnout.</w:t>
      </w:r>
      <w:r w:rsidR="00E218F7">
        <w:t xml:space="preserve"> </w:t>
      </w:r>
      <w:sdt>
        <w:sdtPr>
          <w:rPr>
            <w:noProof/>
          </w:rPr>
          <w:id w:val="1165521236"/>
          <w:citation/>
        </w:sdtPr>
        <w:sdtContent>
          <w:r w:rsidR="006C164C">
            <w:rPr>
              <w:noProof/>
            </w:rPr>
            <w:fldChar w:fldCharType="begin"/>
          </w:r>
          <w:r w:rsidR="006C164C">
            <w:rPr>
              <w:noProof/>
            </w:rPr>
            <w:instrText xml:space="preserve">CITATION FRXG0df5qx1Fawty \p 176-182 \l 1029 </w:instrText>
          </w:r>
          <w:r w:rsidR="006C164C">
            <w:rPr>
              <w:noProof/>
            </w:rPr>
            <w:fldChar w:fldCharType="separate"/>
          </w:r>
          <w:r w:rsidR="002338A8">
            <w:rPr>
              <w:noProof/>
            </w:rPr>
            <w:t>(Harwood, 2017, s. 176-182)</w:t>
          </w:r>
          <w:r w:rsidR="006C164C">
            <w:rPr>
              <w:noProof/>
            </w:rPr>
            <w:fldChar w:fldCharType="end"/>
          </w:r>
        </w:sdtContent>
      </w:sdt>
    </w:p>
    <w:p w14:paraId="225719A4" w14:textId="042DAA6D" w:rsidR="00997E26" w:rsidRDefault="00683F4A" w:rsidP="00997E26">
      <w:pPr>
        <w:spacing w:line="360" w:lineRule="auto"/>
        <w:jc w:val="both"/>
      </w:pPr>
      <w:r>
        <w:tab/>
      </w:r>
      <w:proofErr w:type="spellStart"/>
      <w:r>
        <w:t>Kumari</w:t>
      </w:r>
      <w:proofErr w:type="spellEnd"/>
      <w:r>
        <w:t xml:space="preserve"> </w:t>
      </w:r>
      <w:r w:rsidR="006A7254">
        <w:t>et al.</w:t>
      </w:r>
      <w:r w:rsidR="006C164C">
        <w:t xml:space="preserve"> </w:t>
      </w:r>
      <w:sdt>
        <w:sdtPr>
          <w:id w:val="-1307232451"/>
          <w:citation/>
        </w:sdtPr>
        <w:sdtContent>
          <w:r w:rsidR="006C164C">
            <w:fldChar w:fldCharType="begin"/>
          </w:r>
          <w:r w:rsidR="006C164C">
            <w:instrText xml:space="preserve">CITATION ASnN5nZOU9oHOiC6 \p 149-156 \n  \l 1029 </w:instrText>
          </w:r>
          <w:r w:rsidR="006C164C">
            <w:fldChar w:fldCharType="separate"/>
          </w:r>
          <w:r w:rsidR="002338A8">
            <w:rPr>
              <w:noProof/>
            </w:rPr>
            <w:t>(2020, s. 149-156)</w:t>
          </w:r>
          <w:r w:rsidR="006C164C">
            <w:fldChar w:fldCharType="end"/>
          </w:r>
        </w:sdtContent>
      </w:sdt>
      <w:r w:rsidR="00CF56E1">
        <w:t xml:space="preserve"> </w:t>
      </w:r>
      <w:r>
        <w:t>uvád</w:t>
      </w:r>
      <w:r w:rsidR="007358C3">
        <w:t>ějí</w:t>
      </w:r>
      <w:r>
        <w:t xml:space="preserve"> že p</w:t>
      </w:r>
      <w:r w:rsidRPr="00683F4A">
        <w:t>acienti s nízkou kontrolou impulzů</w:t>
      </w:r>
      <w:r w:rsidR="00997E26">
        <w:t xml:space="preserve"> nebo </w:t>
      </w:r>
      <w:r w:rsidRPr="00683F4A">
        <w:t>psychi</w:t>
      </w:r>
      <w:r>
        <w:t xml:space="preserve">ckými </w:t>
      </w:r>
      <w:r w:rsidRPr="00683F4A">
        <w:t>poruchami</w:t>
      </w:r>
      <w:r w:rsidR="00997E26">
        <w:t xml:space="preserve"> </w:t>
      </w:r>
      <w:r>
        <w:t>nejsou schopni</w:t>
      </w:r>
      <w:r w:rsidR="00997E26">
        <w:t xml:space="preserve"> v naléhavých případech </w:t>
      </w:r>
      <w:r w:rsidRPr="00683F4A">
        <w:t>zvládat emočně vypjaté situace, což z nich může činit primární pachatele násilí</w:t>
      </w:r>
      <w:r w:rsidR="00997E26">
        <w:t>. Studie také ukázaly, že u mladých mužů s nižším vzděláním je větší pravděpodobnost páchání agrese.  Hlavními příčinami vzniku agrese u takových pacientů je zejména subjektivní nespokojenost v důsledku dlouhého čekání na poskytnutí pomoci a nesouhlas s lékařskou intervencí.</w:t>
      </w:r>
      <w:r w:rsidR="0069701C">
        <w:t xml:space="preserve"> </w:t>
      </w:r>
    </w:p>
    <w:p w14:paraId="3C5DD4EE" w14:textId="0CE34050" w:rsidR="001605E6" w:rsidRDefault="009745AA" w:rsidP="00CB4C06">
      <w:pPr>
        <w:spacing w:line="360" w:lineRule="auto"/>
        <w:ind w:firstLine="708"/>
        <w:jc w:val="both"/>
      </w:pPr>
      <w:r>
        <w:t xml:space="preserve"> </w:t>
      </w:r>
      <w:r w:rsidR="003138C6">
        <w:t>N</w:t>
      </w:r>
      <w:r>
        <w:t xml:space="preserve">ejčastější </w:t>
      </w:r>
      <w:r w:rsidR="0069701C">
        <w:t>příčiny agrese, které uváděl</w:t>
      </w:r>
      <w:r>
        <w:t>i</w:t>
      </w:r>
      <w:r w:rsidR="0069701C">
        <w:t xml:space="preserve"> respondenti v ukrajinské studii</w:t>
      </w:r>
      <w:r>
        <w:t>,</w:t>
      </w:r>
      <w:r w:rsidR="003138C6">
        <w:t xml:space="preserve"> jsou </w:t>
      </w:r>
      <w:r w:rsidR="0069701C">
        <w:t>intoxikace alkoholem, a to až v 56 % případ</w:t>
      </w:r>
      <w:r w:rsidR="003138C6">
        <w:t>ů</w:t>
      </w:r>
      <w:r w:rsidR="0069701C">
        <w:t xml:space="preserve">. </w:t>
      </w:r>
      <w:r w:rsidR="00D6769E">
        <w:t>Druhým důvodem</w:t>
      </w:r>
      <w:r>
        <w:t xml:space="preserve"> </w:t>
      </w:r>
      <w:r w:rsidR="00D6769E">
        <w:t>byly akutní nebo chronické duševní poruchy</w:t>
      </w:r>
      <w:r>
        <w:t>-23 %</w:t>
      </w:r>
      <w:r w:rsidR="00D6769E">
        <w:t>.</w:t>
      </w:r>
      <w:r w:rsidR="00F80651">
        <w:t xml:space="preserve"> </w:t>
      </w:r>
      <w:r>
        <w:t xml:space="preserve">Jako </w:t>
      </w:r>
      <w:r w:rsidR="00F80651">
        <w:t xml:space="preserve">další </w:t>
      </w:r>
      <w:r>
        <w:t>pak byly</w:t>
      </w:r>
      <w:r w:rsidR="007A19F9">
        <w:t xml:space="preserve"> </w:t>
      </w:r>
      <w:r w:rsidR="00F80651">
        <w:t>agresivní stavy vzniklé důsledkem pacientova onemocnění</w:t>
      </w:r>
      <w:r w:rsidR="007A19F9">
        <w:t>-např. akutní bolest, hypoxie</w:t>
      </w:r>
      <w:r>
        <w:t>-</w:t>
      </w:r>
      <w:r w:rsidR="007A19F9">
        <w:t>12</w:t>
      </w:r>
      <w:r>
        <w:t xml:space="preserve"> </w:t>
      </w:r>
      <w:r w:rsidR="007A19F9">
        <w:t>%</w:t>
      </w:r>
      <w:r>
        <w:t xml:space="preserve">, </w:t>
      </w:r>
      <w:r w:rsidR="007A19F9">
        <w:t>a v posledních 9 % se jedn</w:t>
      </w:r>
      <w:r>
        <w:t>alo</w:t>
      </w:r>
      <w:r w:rsidR="007A19F9">
        <w:t xml:space="preserve"> o situace způsobené intoxikací jinými psychotropními</w:t>
      </w:r>
      <w:r>
        <w:t xml:space="preserve"> omamnými</w:t>
      </w:r>
      <w:r w:rsidR="007A19F9">
        <w:t xml:space="preserve"> látkami</w:t>
      </w:r>
      <w:r w:rsidR="006C164C">
        <w:t>.</w:t>
      </w:r>
      <w:r w:rsidR="007A19F9">
        <w:t xml:space="preserve"> </w:t>
      </w:r>
      <w:sdt>
        <w:sdtPr>
          <w:rPr>
            <w:noProof/>
          </w:rPr>
          <w:id w:val="69704337"/>
          <w:citation/>
        </w:sdtPr>
        <w:sdtContent>
          <w:r w:rsidR="006C164C">
            <w:rPr>
              <w:noProof/>
            </w:rPr>
            <w:fldChar w:fldCharType="begin"/>
          </w:r>
          <w:r w:rsidR="006C164C">
            <w:rPr>
              <w:noProof/>
            </w:rPr>
            <w:instrText xml:space="preserve">CITATION GSYr6O4o0W138Iky \p " 351-357" \l 1029 </w:instrText>
          </w:r>
          <w:r w:rsidR="006C164C">
            <w:rPr>
              <w:noProof/>
            </w:rPr>
            <w:fldChar w:fldCharType="separate"/>
          </w:r>
          <w:r w:rsidR="002338A8">
            <w:rPr>
              <w:noProof/>
            </w:rPr>
            <w:t>(Shkatula et al., 2019, s. 351-357)</w:t>
          </w:r>
          <w:r w:rsidR="006C164C">
            <w:rPr>
              <w:noProof/>
            </w:rPr>
            <w:fldChar w:fldCharType="end"/>
          </w:r>
        </w:sdtContent>
      </w:sdt>
      <w:r w:rsidR="003138C6">
        <w:t xml:space="preserve">. Mezi </w:t>
      </w:r>
      <w:r w:rsidR="004E65CB">
        <w:t>ostatní</w:t>
      </w:r>
      <w:r w:rsidR="003138C6">
        <w:t xml:space="preserve"> </w:t>
      </w:r>
      <w:r w:rsidR="006E7E6B">
        <w:t>f</w:t>
      </w:r>
      <w:r w:rsidR="006E7E6B" w:rsidRPr="006E7E6B">
        <w:t xml:space="preserve">aktory, které </w:t>
      </w:r>
      <w:r w:rsidR="003138C6">
        <w:t>jsou</w:t>
      </w:r>
      <w:r w:rsidR="006E7E6B" w:rsidRPr="006E7E6B">
        <w:t xml:space="preserve"> významně spojeny s</w:t>
      </w:r>
      <w:r w:rsidR="003138C6">
        <w:t> </w:t>
      </w:r>
      <w:r w:rsidR="006E7E6B" w:rsidRPr="006E7E6B">
        <w:t>agresivitou</w:t>
      </w:r>
      <w:r w:rsidR="003138C6">
        <w:t xml:space="preserve"> </w:t>
      </w:r>
      <w:r w:rsidR="00113926">
        <w:t>autoři řadí</w:t>
      </w:r>
      <w:r w:rsidR="006E7E6B" w:rsidRPr="006E7E6B">
        <w:t xml:space="preserve"> mladší věk, mužské pohlaví, nedobrovoln</w:t>
      </w:r>
      <w:r w:rsidR="00113926">
        <w:t>ou</w:t>
      </w:r>
      <w:r w:rsidR="006E7E6B" w:rsidRPr="006E7E6B">
        <w:t xml:space="preserve"> hospitalizac</w:t>
      </w:r>
      <w:r w:rsidR="00113926">
        <w:t>i</w:t>
      </w:r>
      <w:r w:rsidR="006E7E6B" w:rsidRPr="006E7E6B">
        <w:t>, diagnóz</w:t>
      </w:r>
      <w:r w:rsidR="00113926">
        <w:t>u</w:t>
      </w:r>
      <w:r w:rsidR="006E7E6B" w:rsidRPr="006E7E6B">
        <w:t xml:space="preserve"> schizofrenie, větší počet předchozích hospitalizací, násilí v minulosti, sebedestruktivní chování</w:t>
      </w:r>
      <w:r w:rsidR="003138C6">
        <w:t>,</w:t>
      </w:r>
      <w:r w:rsidR="006E7E6B" w:rsidRPr="006E7E6B">
        <w:t xml:space="preserve"> zneužívání návykových látek v</w:t>
      </w:r>
      <w:r w:rsidR="003138C6">
        <w:t> </w:t>
      </w:r>
      <w:r w:rsidR="006E7E6B" w:rsidRPr="006E7E6B">
        <w:t>minulosti</w:t>
      </w:r>
      <w:r w:rsidR="003138C6">
        <w:t xml:space="preserve"> nebo absenci manželského s</w:t>
      </w:r>
      <w:r w:rsidR="003E436D">
        <w:t>vazku.</w:t>
      </w:r>
      <w:r w:rsidR="004E65CB" w:rsidRPr="004E65CB">
        <w:t xml:space="preserve"> </w:t>
      </w:r>
      <w:sdt>
        <w:sdtPr>
          <w:rPr>
            <w:noProof/>
          </w:rPr>
          <w:id w:val="1544492408"/>
          <w:citation/>
        </w:sdtPr>
        <w:sdtContent>
          <w:r w:rsidR="006C164C">
            <w:rPr>
              <w:noProof/>
            </w:rPr>
            <w:fldChar w:fldCharType="begin"/>
          </w:r>
          <w:r w:rsidR="006C164C">
            <w:rPr>
              <w:noProof/>
            </w:rPr>
            <w:instrText xml:space="preserve">CITATION 3dRC87FVfbdBQ98u \p 175-179 \l 1029 </w:instrText>
          </w:r>
          <w:r w:rsidR="006C164C">
            <w:rPr>
              <w:noProof/>
            </w:rPr>
            <w:fldChar w:fldCharType="separate"/>
          </w:r>
          <w:r w:rsidR="002338A8">
            <w:rPr>
              <w:noProof/>
            </w:rPr>
            <w:t>(Pompili et al., 2017, s. 175-179)</w:t>
          </w:r>
          <w:r w:rsidR="006C164C">
            <w:rPr>
              <w:noProof/>
            </w:rPr>
            <w:fldChar w:fldCharType="end"/>
          </w:r>
        </w:sdtContent>
      </w:sdt>
    </w:p>
    <w:p w14:paraId="03B123FB" w14:textId="304751EE" w:rsidR="001605E6" w:rsidRPr="009351BF" w:rsidRDefault="001605E6" w:rsidP="007237A9">
      <w:pPr>
        <w:spacing w:line="360" w:lineRule="auto"/>
        <w:rPr>
          <w:b/>
          <w:bCs/>
        </w:rPr>
      </w:pPr>
      <w:r w:rsidRPr="009351BF">
        <w:rPr>
          <w:b/>
          <w:bCs/>
        </w:rPr>
        <w:t>Duševní choroba, psychiatrické onemocnění</w:t>
      </w:r>
    </w:p>
    <w:p w14:paraId="5C7481C8" w14:textId="6B3B5D61" w:rsidR="00F94608" w:rsidRDefault="004E65CB" w:rsidP="007237A9">
      <w:pPr>
        <w:spacing w:line="360" w:lineRule="auto"/>
        <w:ind w:firstLine="708"/>
        <w:jc w:val="both"/>
      </w:pPr>
      <w:r w:rsidRPr="004E65CB">
        <w:t xml:space="preserve">Agitovanost a agresivita se </w:t>
      </w:r>
      <w:r>
        <w:t xml:space="preserve">také </w:t>
      </w:r>
      <w:r w:rsidRPr="004E65CB">
        <w:t>běžně objevuj</w:t>
      </w:r>
      <w:r>
        <w:t>e</w:t>
      </w:r>
      <w:r w:rsidRPr="004E65CB">
        <w:t xml:space="preserve"> u lidí </w:t>
      </w:r>
      <w:r w:rsidR="00256BDC">
        <w:t xml:space="preserve">trpící </w:t>
      </w:r>
      <w:r w:rsidRPr="004E65CB">
        <w:t xml:space="preserve">Alzheimerovou chorobou a jinými demencemi. Tyto projevy chování jsou pro pacienty obzvláště obtěžující, často představují riziko pro ně samotné i pro </w:t>
      </w:r>
      <w:r w:rsidR="00256BDC">
        <w:t>jejich okolí</w:t>
      </w:r>
      <w:r w:rsidRPr="004E65CB">
        <w:t xml:space="preserve"> a přinášejí závažné klinické problémy. V současné době j</w:t>
      </w:r>
      <w:r w:rsidR="00256BDC">
        <w:t>sou</w:t>
      </w:r>
      <w:r w:rsidRPr="004E65CB">
        <w:t xml:space="preserve"> nejlepším přístupem ke zvládání těchto příznaků </w:t>
      </w:r>
      <w:r w:rsidR="00256BDC">
        <w:t>metody</w:t>
      </w:r>
      <w:r w:rsidR="0026498A">
        <w:t xml:space="preserve">, </w:t>
      </w:r>
      <w:r w:rsidRPr="004E65CB">
        <w:t>kter</w:t>
      </w:r>
      <w:r w:rsidR="00256BDC">
        <w:t>é</w:t>
      </w:r>
      <w:r w:rsidRPr="004E65CB">
        <w:t xml:space="preserve"> podporují prevenci, monitor</w:t>
      </w:r>
      <w:r w:rsidR="0026498A">
        <w:t xml:space="preserve">aci </w:t>
      </w:r>
      <w:r w:rsidRPr="004E65CB">
        <w:t>a používání nefarmakologických alternativ</w:t>
      </w:r>
      <w:r w:rsidR="0026498A">
        <w:t xml:space="preserve"> k tlumení agresivní projevů </w:t>
      </w:r>
      <w:r w:rsidR="0026498A">
        <w:lastRenderedPageBreak/>
        <w:t>pacienta. V</w:t>
      </w:r>
      <w:r w:rsidRPr="004E65CB">
        <w:t xml:space="preserve"> případě potřeby</w:t>
      </w:r>
      <w:r w:rsidR="0026498A">
        <w:t xml:space="preserve"> se doporučuje krátkodobé užívání </w:t>
      </w:r>
      <w:r w:rsidRPr="004E65CB">
        <w:t>antipsychotik</w:t>
      </w:r>
      <w:r w:rsidR="0026498A">
        <w:t xml:space="preserve"> k potlačení psychotických symptomů</w:t>
      </w:r>
      <w:r w:rsidR="0050554C">
        <w:t>.</w:t>
      </w:r>
      <w:r w:rsidR="0050554C" w:rsidRPr="0050554C">
        <w:t xml:space="preserve"> </w:t>
      </w:r>
      <w:sdt>
        <w:sdtPr>
          <w:rPr>
            <w:noProof/>
          </w:rPr>
          <w:id w:val="-564881001"/>
          <w:citation/>
        </w:sdtPr>
        <w:sdtContent>
          <w:r w:rsidR="006C164C">
            <w:rPr>
              <w:noProof/>
            </w:rPr>
            <w:fldChar w:fldCharType="begin"/>
          </w:r>
          <w:r w:rsidR="006C164C">
            <w:rPr>
              <w:noProof/>
            </w:rPr>
            <w:instrText xml:space="preserve">CITATION 3dRC87FVfbdBQ98u \p 175-179 \l 1029 </w:instrText>
          </w:r>
          <w:r w:rsidR="006C164C">
            <w:rPr>
              <w:noProof/>
            </w:rPr>
            <w:fldChar w:fldCharType="separate"/>
          </w:r>
          <w:r w:rsidR="002338A8">
            <w:rPr>
              <w:noProof/>
            </w:rPr>
            <w:t>(Pompili et al., 2017, s. 175-179)</w:t>
          </w:r>
          <w:r w:rsidR="006C164C">
            <w:rPr>
              <w:noProof/>
            </w:rPr>
            <w:fldChar w:fldCharType="end"/>
          </w:r>
        </w:sdtContent>
      </w:sdt>
    </w:p>
    <w:p w14:paraId="1A5FFB49" w14:textId="5FC29FDD" w:rsidR="00260A57" w:rsidRDefault="00F94608" w:rsidP="0091210D">
      <w:pPr>
        <w:spacing w:line="360" w:lineRule="auto"/>
        <w:ind w:firstLine="708"/>
        <w:jc w:val="both"/>
      </w:pPr>
      <w:r>
        <w:t xml:space="preserve">Schizofrenie je duševní porucha, která </w:t>
      </w:r>
      <w:r w:rsidR="00260A57">
        <w:t>se řadí</w:t>
      </w:r>
      <w:r>
        <w:t xml:space="preserve"> do skupiny endogenních psychóz. Jedná se o jednu z nejvíce vyčerpávajících poruch, která vzhledem ke své povaze a dynamice výrazně ztěžuje funkční výkonnost pacientů na individuální i sociální úrovni. </w:t>
      </w:r>
      <w:r w:rsidR="00260A57">
        <w:t>Postihuje přibližně 1% populace na celém světě. P</w:t>
      </w:r>
      <w:r>
        <w:t>říznaky schizofrenie narušují myšlení, emoční reakce, chování a v důsledku toho také pracovní a sociální fungován</w:t>
      </w:r>
      <w:r w:rsidR="00260A57">
        <w:t>í u osob s tímto onemocněním. P</w:t>
      </w:r>
      <w:r w:rsidR="00260A57" w:rsidRPr="00260A57">
        <w:t xml:space="preserve">ři prožívání psychotické epizody se pacienti </w:t>
      </w:r>
      <w:r w:rsidR="00260A57">
        <w:t xml:space="preserve">často </w:t>
      </w:r>
      <w:r w:rsidR="00260A57" w:rsidRPr="00260A57">
        <w:t>projevují agresivním chováním vůči ostatním.</w:t>
      </w:r>
      <w:r w:rsidR="0091210D" w:rsidRPr="0091210D">
        <w:t xml:space="preserve"> Získané výsledky</w:t>
      </w:r>
      <w:r w:rsidR="0091210D">
        <w:t xml:space="preserve"> ze studie ve Varšavě</w:t>
      </w:r>
      <w:r w:rsidR="0091210D" w:rsidRPr="0091210D">
        <w:t xml:space="preserve"> ukázaly, že osoby s duální diagnózou (</w:t>
      </w:r>
      <w:r w:rsidR="0091210D">
        <w:t>schizofrenie a užívání návykových látek</w:t>
      </w:r>
      <w:r w:rsidR="0091210D" w:rsidRPr="0091210D">
        <w:t>) se vyznačují vyšší celkovou agresivitou a sklonem k fyzické a verbální agresi než jedinci s diagnózou samotné schizofrenie. Navíc se ukázalo, že pacienti v ústavních zařízeních pociťují více hněvu</w:t>
      </w:r>
      <w:r w:rsidR="0091210D">
        <w:t xml:space="preserve"> než osoby mimo tyto zařízení.</w:t>
      </w:r>
      <w:sdt>
        <w:sdtPr>
          <w:rPr>
            <w:noProof/>
          </w:rPr>
          <w:id w:val="-1368517908"/>
          <w:citation/>
        </w:sdtPr>
        <w:sdtContent>
          <w:r w:rsidR="006C164C">
            <w:rPr>
              <w:noProof/>
            </w:rPr>
            <w:fldChar w:fldCharType="begin"/>
          </w:r>
          <w:r w:rsidR="00E9081A">
            <w:rPr>
              <w:noProof/>
            </w:rPr>
            <w:instrText xml:space="preserve">CITATION 4sePDcp8ER6zXLzE \p 1-9 \l 1029 </w:instrText>
          </w:r>
          <w:r w:rsidR="006C164C">
            <w:rPr>
              <w:noProof/>
            </w:rPr>
            <w:fldChar w:fldCharType="separate"/>
          </w:r>
          <w:r w:rsidR="002338A8">
            <w:rPr>
              <w:noProof/>
            </w:rPr>
            <w:t xml:space="preserve"> (Markiewicz, Pilszyk, Kudlak, 2020, s. 1-9)</w:t>
          </w:r>
          <w:r w:rsidR="006C164C">
            <w:rPr>
              <w:noProof/>
            </w:rPr>
            <w:fldChar w:fldCharType="end"/>
          </w:r>
        </w:sdtContent>
      </w:sdt>
      <w:r w:rsidR="003A1A5E">
        <w:t>.</w:t>
      </w:r>
      <w:r w:rsidR="003A1A5E" w:rsidRPr="003A1A5E">
        <w:t xml:space="preserve"> Řada výzkumů</w:t>
      </w:r>
      <w:r w:rsidR="00DC74C5">
        <w:t xml:space="preserve"> prováděna italskými autory</w:t>
      </w:r>
      <w:r w:rsidR="00401607">
        <w:t xml:space="preserve"> </w:t>
      </w:r>
      <w:r w:rsidR="003A1A5E" w:rsidRPr="003A1A5E">
        <w:t xml:space="preserve">poukazuje na </w:t>
      </w:r>
      <w:r w:rsidR="00401607">
        <w:t xml:space="preserve">důležitost </w:t>
      </w:r>
      <w:r w:rsidR="003A1A5E" w:rsidRPr="003A1A5E">
        <w:t>serotonin</w:t>
      </w:r>
      <w:r w:rsidR="00401607">
        <w:t>u</w:t>
      </w:r>
      <w:r w:rsidR="003A1A5E" w:rsidRPr="003A1A5E">
        <w:t xml:space="preserve"> a </w:t>
      </w:r>
      <w:r w:rsidR="003A1A5E">
        <w:t xml:space="preserve">s ním </w:t>
      </w:r>
      <w:r w:rsidR="003A1A5E" w:rsidRPr="003A1A5E">
        <w:t>související biochemické dráhy jako na klíčový prvek v patofyziologii závažných duševních onemocnění</w:t>
      </w:r>
      <w:r w:rsidR="00882F11">
        <w:t>. Jsou s ním spojeny</w:t>
      </w:r>
      <w:r w:rsidR="003A1A5E">
        <w:t xml:space="preserve"> </w:t>
      </w:r>
      <w:r w:rsidR="003A1A5E" w:rsidRPr="003A1A5E">
        <w:t>abnormálních projev</w:t>
      </w:r>
      <w:r w:rsidR="003A1A5E">
        <w:t xml:space="preserve">y </w:t>
      </w:r>
      <w:r w:rsidR="003A1A5E" w:rsidRPr="003A1A5E">
        <w:t>chování, jako je agrese a násilí.</w:t>
      </w:r>
      <w:r w:rsidR="00882F11" w:rsidRPr="00882F11">
        <w:t xml:space="preserve"> Pacienti se mohou projevovat agresivním chováním v kontextu různých psychopatologických poruch. Například psychotičtí pacienti mohou být agresivní v důsledku halucin</w:t>
      </w:r>
      <w:r w:rsidR="00607526">
        <w:t>ací</w:t>
      </w:r>
      <w:r w:rsidR="00882F11" w:rsidRPr="00882F11">
        <w:t>, maničtí bipolární pacienti mohou být agresivní v souvislosti s</w:t>
      </w:r>
      <w:r w:rsidR="00882F11">
        <w:t> </w:t>
      </w:r>
      <w:r w:rsidR="00882F11" w:rsidRPr="00882F11">
        <w:t>behaviorální</w:t>
      </w:r>
      <w:r w:rsidR="00882F11">
        <w:t xml:space="preserve"> ztrátou zábran</w:t>
      </w:r>
      <w:r w:rsidR="00607526">
        <w:t xml:space="preserve"> a </w:t>
      </w:r>
      <w:r w:rsidR="00882F11" w:rsidRPr="00882F11">
        <w:t>pacienti postižení poruchami osobnosti mohou vykazovat instrumentální agresivní chování</w:t>
      </w:r>
      <w:r w:rsidR="00607526">
        <w:t xml:space="preserve"> (agrese pod jiným záměrem, než je ublížení).</w:t>
      </w:r>
      <w:r w:rsidR="00363925">
        <w:rPr>
          <w:noProof/>
        </w:rPr>
        <w:t xml:space="preserve"> </w:t>
      </w:r>
      <w:sdt>
        <w:sdtPr>
          <w:rPr>
            <w:noProof/>
          </w:rPr>
          <w:id w:val="2122099807"/>
          <w:citation/>
        </w:sdtPr>
        <w:sdtContent>
          <w:r w:rsidR="00E9081A">
            <w:rPr>
              <w:noProof/>
            </w:rPr>
            <w:fldChar w:fldCharType="begin"/>
          </w:r>
          <w:r w:rsidR="00E9081A">
            <w:rPr>
              <w:noProof/>
            </w:rPr>
            <w:instrText xml:space="preserve">CITATION SZ71LBSgxJKiuLXm \p 961-972 \l 1029 </w:instrText>
          </w:r>
          <w:r w:rsidR="00E9081A">
            <w:rPr>
              <w:noProof/>
            </w:rPr>
            <w:fldChar w:fldCharType="separate"/>
          </w:r>
          <w:r w:rsidR="002338A8">
            <w:rPr>
              <w:noProof/>
            </w:rPr>
            <w:t>(Manchia et al., 2017, s. 961-972)</w:t>
          </w:r>
          <w:r w:rsidR="00E9081A">
            <w:rPr>
              <w:noProof/>
            </w:rPr>
            <w:fldChar w:fldCharType="end"/>
          </w:r>
        </w:sdtContent>
      </w:sdt>
    </w:p>
    <w:p w14:paraId="27180245" w14:textId="65EEC3AA" w:rsidR="006E7E6B" w:rsidRDefault="005D2788" w:rsidP="0092637E">
      <w:pPr>
        <w:spacing w:line="360" w:lineRule="auto"/>
        <w:ind w:firstLine="708"/>
        <w:jc w:val="both"/>
      </w:pPr>
      <w:r w:rsidRPr="005D2788">
        <w:t>Klinická pozorování</w:t>
      </w:r>
      <w:r w:rsidR="00DC74C5">
        <w:t xml:space="preserve"> v Itálii </w:t>
      </w:r>
      <w:r w:rsidRPr="005D2788">
        <w:t xml:space="preserve">naznačují, že problémy se spánkem mohou být </w:t>
      </w:r>
      <w:r>
        <w:t xml:space="preserve">dalším </w:t>
      </w:r>
      <w:r w:rsidRPr="005D2788">
        <w:t>příčinným faktorem rozvoje reaktivní agrese</w:t>
      </w:r>
      <w:r>
        <w:t>.</w:t>
      </w:r>
      <w:r w:rsidR="00822164" w:rsidRPr="00822164">
        <w:t xml:space="preserve"> U většiny lidí špatný spánek nevyvolá skutečnou fyzickou agresi, a</w:t>
      </w:r>
      <w:r w:rsidR="00822164">
        <w:t xml:space="preserve">le studie popisuje, že psychiatričtí pacienti jsou citlivější vůči ztrátě spánku a objevuje se u nich určitá </w:t>
      </w:r>
      <w:r w:rsidR="00822164" w:rsidRPr="00822164">
        <w:t>zraniteln</w:t>
      </w:r>
      <w:r w:rsidR="00822164">
        <w:t>ost</w:t>
      </w:r>
      <w:r w:rsidR="00822164" w:rsidRPr="00822164">
        <w:t xml:space="preserve"> </w:t>
      </w:r>
      <w:r w:rsidR="00CB4C06">
        <w:t>a úbytek kontroly emocí.</w:t>
      </w:r>
      <w:r w:rsidR="00822164" w:rsidRPr="00822164">
        <w:t xml:space="preserve"> Vztah mezi problémy se spánkem a agresivitou může být zprostředkován negativním vlivem </w:t>
      </w:r>
      <w:r w:rsidR="00CB4C06">
        <w:t>nedostatku</w:t>
      </w:r>
      <w:r w:rsidR="00822164" w:rsidRPr="00822164">
        <w:t xml:space="preserve"> spánku na </w:t>
      </w:r>
      <w:proofErr w:type="spellStart"/>
      <w:r w:rsidR="00822164" w:rsidRPr="00822164">
        <w:t>prefrontální</w:t>
      </w:r>
      <w:proofErr w:type="spellEnd"/>
      <w:r w:rsidR="00822164" w:rsidRPr="00822164">
        <w:t xml:space="preserve"> kortikální funkce. To s největší pravděpodobností přispívá ke ztrátě kontroly nad emocemi, včetně ztráty regulace agresivních impulzů</w:t>
      </w:r>
      <w:r w:rsidR="00CB4C06">
        <w:t>.</w:t>
      </w:r>
      <w:r w:rsidR="00822164" w:rsidRPr="00822164">
        <w:t xml:space="preserve"> Identifikace rizikových jedinců je zásadní, protože rozpoznání a adekvátní léčba jejich problémů se spánkem může snížit počet agresivních a násilných incidentů.</w:t>
      </w:r>
      <w:r w:rsidR="00822164">
        <w:t xml:space="preserve"> </w:t>
      </w:r>
      <w:sdt>
        <w:sdtPr>
          <w:rPr>
            <w:noProof/>
          </w:rPr>
          <w:id w:val="1084418727"/>
          <w:citation/>
        </w:sdtPr>
        <w:sdtContent>
          <w:r w:rsidR="00E9081A">
            <w:rPr>
              <w:noProof/>
            </w:rPr>
            <w:fldChar w:fldCharType="begin"/>
          </w:r>
          <w:r w:rsidR="00E9081A">
            <w:rPr>
              <w:noProof/>
            </w:rPr>
            <w:instrText xml:space="preserve">CITATION 3dRC87FVfbdBQ98u \p 175-179 \l 1029 </w:instrText>
          </w:r>
          <w:r w:rsidR="00E9081A">
            <w:rPr>
              <w:noProof/>
            </w:rPr>
            <w:fldChar w:fldCharType="separate"/>
          </w:r>
          <w:r w:rsidR="002338A8">
            <w:rPr>
              <w:noProof/>
            </w:rPr>
            <w:t>(Pompili et al., 2017, s. 175-179)</w:t>
          </w:r>
          <w:r w:rsidR="00E9081A">
            <w:rPr>
              <w:noProof/>
            </w:rPr>
            <w:fldChar w:fldCharType="end"/>
          </w:r>
        </w:sdtContent>
      </w:sdt>
    </w:p>
    <w:p w14:paraId="1AC45A22" w14:textId="13C600E8" w:rsidR="0065705A" w:rsidRDefault="00561C52" w:rsidP="0065705A">
      <w:pPr>
        <w:spacing w:line="360" w:lineRule="auto"/>
        <w:jc w:val="both"/>
        <w:rPr>
          <w:b/>
          <w:bCs/>
        </w:rPr>
      </w:pPr>
      <w:r w:rsidRPr="00561C52">
        <w:rPr>
          <w:b/>
          <w:bCs/>
        </w:rPr>
        <w:t>Abúzus alkoholu a psychoaktivních látek</w:t>
      </w:r>
    </w:p>
    <w:p w14:paraId="2E1D90B6" w14:textId="635E1B8C" w:rsidR="00FF25A7" w:rsidRPr="00FF25A7" w:rsidRDefault="00FF25A7" w:rsidP="00F94608">
      <w:pPr>
        <w:spacing w:line="360" w:lineRule="auto"/>
        <w:ind w:firstLine="708"/>
        <w:jc w:val="both"/>
      </w:pPr>
      <w:r w:rsidRPr="00FF25A7">
        <w:t xml:space="preserve">Agrese spojená s alkoholem je dlouhodobým, závažným a všudypřítomným společenským problémem a je rozšířenou příčinou osobního utrpení s vysokými </w:t>
      </w:r>
      <w:r w:rsidRPr="00FF25A7">
        <w:lastRenderedPageBreak/>
        <w:t>socioekonomickými náklady. Spojitost mezi konzumací alkoholu a agresivitou vznikají různými vzájemně se ovlivňujícími faktory. Agresivitu podporují kognitivní deficity, které se objevují v souvislosti s akutním nebo chronickým užíváním alkoholu</w:t>
      </w:r>
      <w:r w:rsidR="00DC74C5">
        <w:t xml:space="preserve"> </w:t>
      </w:r>
      <w:r w:rsidRPr="00FF25A7">
        <w:t xml:space="preserve">a předchozí zkušenosti s násilím. </w:t>
      </w:r>
      <w:r w:rsidR="009B3B7F">
        <w:t>Podle autorů se p</w:t>
      </w:r>
      <w:r w:rsidRPr="00FF25A7">
        <w:t>ouze menšina osob, kter</w:t>
      </w:r>
      <w:r w:rsidR="009B3B7F">
        <w:t>á</w:t>
      </w:r>
      <w:r w:rsidRPr="00FF25A7">
        <w:t xml:space="preserve"> pij</w:t>
      </w:r>
      <w:r w:rsidR="009B3B7F">
        <w:t>e</w:t>
      </w:r>
      <w:r w:rsidRPr="00FF25A7">
        <w:t xml:space="preserve"> alkohol</w:t>
      </w:r>
      <w:r w:rsidR="009B3B7F">
        <w:t xml:space="preserve"> </w:t>
      </w:r>
      <w:r w:rsidRPr="00FF25A7">
        <w:t xml:space="preserve">stává agresivními. Současný výzkum </w:t>
      </w:r>
      <w:r w:rsidR="00DC74C5">
        <w:t xml:space="preserve">prováděný v Itálii </w:t>
      </w:r>
      <w:r w:rsidRPr="00FF25A7">
        <w:t>naznačuje, že individuální sklon k agresi vyvolan</w:t>
      </w:r>
      <w:r w:rsidR="00DC74C5">
        <w:t>ý</w:t>
      </w:r>
      <w:r w:rsidRPr="00FF25A7">
        <w:t xml:space="preserve"> alkoholem závisí nejen na neurobiologických faktorech, ale také na osobních očekáváních ohledně účinků alkoholu, na předchozích zkušenostech s násilnými konflikty a na podmínkách prostředí v raném dětství, zejména na sociálním vyloučení a diskriminac</w:t>
      </w:r>
      <w:r w:rsidR="009B3B7F">
        <w:t>i</w:t>
      </w:r>
      <w:r>
        <w:t>.</w:t>
      </w:r>
      <w:r w:rsidR="00363925">
        <w:rPr>
          <w:noProof/>
        </w:rPr>
        <w:t xml:space="preserve"> </w:t>
      </w:r>
      <w:sdt>
        <w:sdtPr>
          <w:rPr>
            <w:noProof/>
          </w:rPr>
          <w:id w:val="-611129059"/>
          <w:citation/>
        </w:sdtPr>
        <w:sdtContent>
          <w:r w:rsidR="00E9081A">
            <w:rPr>
              <w:noProof/>
            </w:rPr>
            <w:fldChar w:fldCharType="begin"/>
          </w:r>
          <w:r w:rsidR="00E9081A">
            <w:rPr>
              <w:noProof/>
            </w:rPr>
            <w:instrText xml:space="preserve">CITATION 3dRC87FVfbdBQ98u \p 175-179 \l 1029 </w:instrText>
          </w:r>
          <w:r w:rsidR="00E9081A">
            <w:rPr>
              <w:noProof/>
            </w:rPr>
            <w:fldChar w:fldCharType="separate"/>
          </w:r>
          <w:r w:rsidR="002338A8">
            <w:rPr>
              <w:noProof/>
            </w:rPr>
            <w:t>(Pompili et al., 2017, s. 175-179)</w:t>
          </w:r>
          <w:r w:rsidR="00E9081A">
            <w:rPr>
              <w:noProof/>
            </w:rPr>
            <w:fldChar w:fldCharType="end"/>
          </w:r>
        </w:sdtContent>
      </w:sdt>
    </w:p>
    <w:p w14:paraId="4334F61C" w14:textId="07A1B49E" w:rsidR="00BA5D70" w:rsidRDefault="00911ACF" w:rsidP="00BA5D70">
      <w:pPr>
        <w:spacing w:line="360" w:lineRule="auto"/>
        <w:ind w:firstLine="708"/>
        <w:jc w:val="both"/>
      </w:pPr>
      <w:r>
        <w:t xml:space="preserve">Dle </w:t>
      </w:r>
      <w:r w:rsidR="009B3B7F">
        <w:t>nizozemských autorů</w:t>
      </w:r>
      <w:r>
        <w:t xml:space="preserve"> </w:t>
      </w:r>
      <w:proofErr w:type="spellStart"/>
      <w:r>
        <w:t>Kuypers</w:t>
      </w:r>
      <w:proofErr w:type="spellEnd"/>
      <w:r>
        <w:t xml:space="preserve"> </w:t>
      </w:r>
      <w:r w:rsidR="006A7254">
        <w:t>et al</w:t>
      </w:r>
      <w:r>
        <w:t xml:space="preserve">. </w:t>
      </w:r>
      <w:sdt>
        <w:sdtPr>
          <w:rPr>
            <w:noProof/>
          </w:rPr>
          <w:id w:val="545342296"/>
          <w:citation/>
        </w:sdtPr>
        <w:sdtContent>
          <w:r w:rsidR="00E9081A">
            <w:rPr>
              <w:noProof/>
            </w:rPr>
            <w:fldChar w:fldCharType="begin"/>
          </w:r>
          <w:r w:rsidR="00E9081A">
            <w:rPr>
              <w:noProof/>
            </w:rPr>
            <w:instrText xml:space="preserve">CITATION FvJkjqFJNqEhsOam \p 114-147 \n  \l 1029 </w:instrText>
          </w:r>
          <w:r w:rsidR="00E9081A">
            <w:rPr>
              <w:noProof/>
            </w:rPr>
            <w:fldChar w:fldCharType="separate"/>
          </w:r>
          <w:r w:rsidR="002338A8">
            <w:rPr>
              <w:noProof/>
            </w:rPr>
            <w:t>(2020, s. 114-147)</w:t>
          </w:r>
          <w:r w:rsidR="00E9081A">
            <w:rPr>
              <w:noProof/>
            </w:rPr>
            <w:fldChar w:fldCharType="end"/>
          </w:r>
        </w:sdtContent>
      </w:sdt>
      <w:r w:rsidR="009B3B7F">
        <w:rPr>
          <w:noProof/>
        </w:rPr>
        <w:t xml:space="preserve">, kteří ve své </w:t>
      </w:r>
      <w:r w:rsidR="00D82FD5">
        <w:rPr>
          <w:noProof/>
        </w:rPr>
        <w:t>studii</w:t>
      </w:r>
      <w:r w:rsidR="009B3B7F">
        <w:rPr>
          <w:noProof/>
        </w:rPr>
        <w:t xml:space="preserve"> hodnotí empirické články </w:t>
      </w:r>
      <w:r w:rsidR="007358C3">
        <w:rPr>
          <w:noProof/>
        </w:rPr>
        <w:t xml:space="preserve">mezi lety </w:t>
      </w:r>
      <w:r w:rsidR="009B3B7F">
        <w:rPr>
          <w:noProof/>
        </w:rPr>
        <w:t>2013</w:t>
      </w:r>
      <w:r w:rsidR="007358C3">
        <w:rPr>
          <w:noProof/>
        </w:rPr>
        <w:t xml:space="preserve"> a </w:t>
      </w:r>
      <w:r w:rsidR="009B3B7F">
        <w:rPr>
          <w:noProof/>
        </w:rPr>
        <w:t xml:space="preserve">2017 </w:t>
      </w:r>
      <w:r w:rsidR="00D82FD5">
        <w:t>uvádějí</w:t>
      </w:r>
      <w:r w:rsidRPr="00911ACF">
        <w:t>, že alkohol hraje významnou roli v příčinách nepřirozených úmrtí a že stimulanty, jako je kokain a amfetamin, se často podílejí na agresivních činech nebo násilí. Chybí však jasný příčinný vztah mezi těmito látkami a agresivitou, přesněji řečeno prahová koncentrace v krvi, při níž se objevuje</w:t>
      </w:r>
      <w:r w:rsidR="007358C3">
        <w:t xml:space="preserve"> agrese z intoxikace</w:t>
      </w:r>
      <w:r w:rsidRPr="00911ACF">
        <w:t>.</w:t>
      </w:r>
      <w:r w:rsidR="002A5320" w:rsidRPr="002A5320">
        <w:t xml:space="preserve"> Předpokládá se, že alkohol může nepřímo usnadňovat nebo podporovat agresi tím, že snižuje úzkost a zvyšuje přístupové chování v ohrožujících nebo nepřátelských situacích </w:t>
      </w:r>
      <w:r w:rsidR="00D13C4A">
        <w:t>a</w:t>
      </w:r>
      <w:r w:rsidR="002A5320" w:rsidRPr="002A5320">
        <w:t xml:space="preserve"> snižuje tendence ustupovat v případě ohrožení</w:t>
      </w:r>
      <w:r w:rsidR="00D13C4A">
        <w:t>.</w:t>
      </w:r>
      <w:r w:rsidR="00D13C4A" w:rsidRPr="00D13C4A">
        <w:t xml:space="preserve"> </w:t>
      </w:r>
      <w:r w:rsidR="00D13C4A">
        <w:t>K</w:t>
      </w:r>
      <w:r w:rsidR="00D13C4A" w:rsidRPr="00D13C4A">
        <w:t>onzumace alkoholu zhoršuje kognitivní funkce, zejména výkonné funkce, pozornost, sociální poznávání a kontrolu chování</w:t>
      </w:r>
      <w:r w:rsidR="00D13C4A">
        <w:t>.</w:t>
      </w:r>
    </w:p>
    <w:p w14:paraId="51280CDF" w14:textId="597955E0" w:rsidR="00BA5D70" w:rsidRDefault="00BA5D70" w:rsidP="008774AE">
      <w:pPr>
        <w:spacing w:line="360" w:lineRule="auto"/>
        <w:ind w:firstLine="708"/>
        <w:jc w:val="both"/>
      </w:pPr>
      <w:r>
        <w:t xml:space="preserve">Ze všech psychoaktivních látek je alkohol nejsilnějším prediktorem impulzivního a autoagresivní chování. Podle WHO lze 22 % ze všech úmrtí v důsledku sebevraždy přičíst alkoholu, což znamená, že každá pátá sebevražda je způsobena alkoholem. </w:t>
      </w:r>
      <w:r w:rsidR="00860B30">
        <w:t>Polští autoři o</w:t>
      </w:r>
      <w:r w:rsidRPr="00BA5D70">
        <w:t>dhaduj</w:t>
      </w:r>
      <w:r w:rsidR="00860B30">
        <w:t>í</w:t>
      </w:r>
      <w:r w:rsidRPr="00BA5D70">
        <w:t>, že 34</w:t>
      </w:r>
      <w:r w:rsidR="00860B30">
        <w:t xml:space="preserve"> </w:t>
      </w:r>
      <w:r w:rsidR="00E9081A">
        <w:t>%</w:t>
      </w:r>
      <w:r>
        <w:t>-</w:t>
      </w:r>
      <w:r w:rsidRPr="00BA5D70">
        <w:t>56 % sebevrahů pož</w:t>
      </w:r>
      <w:r w:rsidR="006624EB">
        <w:t>ilo</w:t>
      </w:r>
      <w:r w:rsidRPr="00BA5D70">
        <w:t xml:space="preserve"> alkohol nebo</w:t>
      </w:r>
      <w:r>
        <w:t xml:space="preserve"> na něm </w:t>
      </w:r>
      <w:r w:rsidR="00860B30">
        <w:t xml:space="preserve">jsou/byli </w:t>
      </w:r>
      <w:r>
        <w:t>trvale závislí</w:t>
      </w:r>
      <w:r w:rsidR="006624EB">
        <w:t>. Riziko vzniku sebevražd v této skupině (pravideln</w:t>
      </w:r>
      <w:r w:rsidR="00860B30">
        <w:t>í</w:t>
      </w:r>
      <w:r w:rsidR="006624EB">
        <w:t xml:space="preserve"> už</w:t>
      </w:r>
      <w:r w:rsidR="007358C3">
        <w:t>i</w:t>
      </w:r>
      <w:r w:rsidR="006624EB">
        <w:t>v</w:t>
      </w:r>
      <w:r w:rsidR="00860B30">
        <w:t>atelé</w:t>
      </w:r>
      <w:r w:rsidR="006624EB">
        <w:t xml:space="preserve"> alkohol</w:t>
      </w:r>
      <w:r w:rsidR="00860B30">
        <w:t>u</w:t>
      </w:r>
      <w:r w:rsidR="006624EB">
        <w:t>) je šestkrát vyšší než u osob, kteří alkohol neužívají.</w:t>
      </w:r>
      <w:r w:rsidR="006A2216">
        <w:rPr>
          <w:noProof/>
        </w:rPr>
        <w:t xml:space="preserve"> </w:t>
      </w:r>
      <w:sdt>
        <w:sdtPr>
          <w:rPr>
            <w:noProof/>
          </w:rPr>
          <w:id w:val="1474405795"/>
          <w:citation/>
        </w:sdtPr>
        <w:sdtContent>
          <w:r w:rsidR="00E9081A">
            <w:rPr>
              <w:noProof/>
            </w:rPr>
            <w:fldChar w:fldCharType="begin"/>
          </w:r>
          <w:r w:rsidR="00E9081A">
            <w:rPr>
              <w:noProof/>
            </w:rPr>
            <w:instrText xml:space="preserve">CITATION uSGBwwSUygUMS0sI \p 220-223 \l 1029 </w:instrText>
          </w:r>
          <w:r w:rsidR="00E9081A">
            <w:rPr>
              <w:noProof/>
            </w:rPr>
            <w:fldChar w:fldCharType="separate"/>
          </w:r>
          <w:r w:rsidR="002338A8">
            <w:rPr>
              <w:noProof/>
            </w:rPr>
            <w:t>(Lasota et al., 2021, s. 220-223)</w:t>
          </w:r>
          <w:r w:rsidR="00E9081A">
            <w:rPr>
              <w:noProof/>
            </w:rPr>
            <w:fldChar w:fldCharType="end"/>
          </w:r>
        </w:sdtContent>
      </w:sdt>
    </w:p>
    <w:p w14:paraId="0D277586" w14:textId="72C16EBC" w:rsidR="00FF25A7" w:rsidRDefault="009B4AE8" w:rsidP="00F677ED">
      <w:pPr>
        <w:spacing w:line="360" w:lineRule="auto"/>
        <w:ind w:firstLine="708"/>
        <w:jc w:val="both"/>
      </w:pPr>
      <w:r>
        <w:t xml:space="preserve"> </w:t>
      </w:r>
      <w:proofErr w:type="spellStart"/>
      <w:r>
        <w:t>McKetin</w:t>
      </w:r>
      <w:proofErr w:type="spellEnd"/>
      <w:r>
        <w:t xml:space="preserve"> </w:t>
      </w:r>
      <w:r w:rsidR="006A7254">
        <w:t>et al</w:t>
      </w:r>
      <w:r>
        <w:t>.</w:t>
      </w:r>
      <w:sdt>
        <w:sdtPr>
          <w:rPr>
            <w:noProof/>
          </w:rPr>
          <w:id w:val="-716664009"/>
          <w:citation/>
        </w:sdtPr>
        <w:sdtContent>
          <w:r w:rsidR="00E9081A">
            <w:rPr>
              <w:noProof/>
            </w:rPr>
            <w:fldChar w:fldCharType="begin"/>
          </w:r>
          <w:r w:rsidR="00E9081A">
            <w:rPr>
              <w:noProof/>
            </w:rPr>
            <w:instrText xml:space="preserve">CITATION BcrNLD7r103YTjHm \p 81-97 \n  \l 1029 </w:instrText>
          </w:r>
          <w:r w:rsidR="00E9081A">
            <w:rPr>
              <w:noProof/>
            </w:rPr>
            <w:fldChar w:fldCharType="separate"/>
          </w:r>
          <w:r w:rsidR="002338A8">
            <w:rPr>
              <w:noProof/>
            </w:rPr>
            <w:t xml:space="preserve"> (2019, s. 81-97)</w:t>
          </w:r>
          <w:r w:rsidR="00E9081A">
            <w:rPr>
              <w:noProof/>
            </w:rPr>
            <w:fldChar w:fldCharType="end"/>
          </w:r>
        </w:sdtContent>
      </w:sdt>
      <w:r>
        <w:t xml:space="preserve"> v</w:t>
      </w:r>
      <w:r w:rsidR="00860B30">
        <w:t> </w:t>
      </w:r>
      <w:r>
        <w:t>jejich</w:t>
      </w:r>
      <w:r w:rsidR="00860B30">
        <w:t xml:space="preserve"> empirické </w:t>
      </w:r>
      <w:r>
        <w:t>studii popisují, že d</w:t>
      </w:r>
      <w:r w:rsidR="001605E6">
        <w:t>louhodobé užívání</w:t>
      </w:r>
      <w:r w:rsidR="001605E6" w:rsidRPr="001605E6">
        <w:t xml:space="preserve"> amfetaminů</w:t>
      </w:r>
      <w:r>
        <w:t xml:space="preserve"> je často spojováno se zvýšenou agresivitou. P</w:t>
      </w:r>
      <w:r w:rsidR="001605E6" w:rsidRPr="001605E6">
        <w:t>ředpoklád</w:t>
      </w:r>
      <w:r w:rsidR="00860B30">
        <w:t>ají</w:t>
      </w:r>
      <w:r w:rsidR="001605E6" w:rsidRPr="001605E6">
        <w:t>, že to souvisí se změněnou funkcí serotoninu a regulací nálady a impulzů</w:t>
      </w:r>
      <w:r>
        <w:t xml:space="preserve">. </w:t>
      </w:r>
    </w:p>
    <w:p w14:paraId="2CA0B8AA" w14:textId="3520D7E6" w:rsidR="00F677ED" w:rsidRDefault="00322DEE" w:rsidP="00C33D15">
      <w:pPr>
        <w:spacing w:line="360" w:lineRule="auto"/>
        <w:ind w:firstLine="708"/>
        <w:jc w:val="both"/>
      </w:pPr>
      <w:r w:rsidRPr="00322DEE">
        <w:t>Užívání nelegálních drog je spojeno s agresivním a násilným chováním</w:t>
      </w:r>
      <w:r>
        <w:t xml:space="preserve"> </w:t>
      </w:r>
      <w:r w:rsidRPr="00322DEE">
        <w:t>nejen kvůli farmakologickým účinkům, ale také kvůli ekonomickým a systémovým vazbám mezi trhy s nelegálními drogami</w:t>
      </w:r>
      <w:r w:rsidR="00F677ED">
        <w:t>.</w:t>
      </w:r>
      <w:r w:rsidR="00F677ED" w:rsidRPr="00F677ED">
        <w:t xml:space="preserve"> </w:t>
      </w:r>
      <w:r w:rsidR="00F677ED">
        <w:t>Ne všichni uživatelé návykových látek jsou</w:t>
      </w:r>
      <w:r w:rsidR="00C33D15">
        <w:t xml:space="preserve"> </w:t>
      </w:r>
      <w:r w:rsidR="00F677ED">
        <w:t>násilní.</w:t>
      </w:r>
      <w:r w:rsidR="00C33D15">
        <w:t xml:space="preserve"> I tato studie z Austrálie potvrdila, že v</w:t>
      </w:r>
      <w:r w:rsidR="00F677ED">
        <w:t xml:space="preserve">liv užívání návykových látek na agresivní chování je podmíněn řadou individuálních faktorů (např. věkem, pohlavím, zkušenostmi z dětství, osobnostními rysy), </w:t>
      </w:r>
      <w:r w:rsidR="00F677ED">
        <w:lastRenderedPageBreak/>
        <w:t>vzorci užívání návykových látek, různými farmakologickými účinky látek a jejich interakcemi</w:t>
      </w:r>
      <w:r w:rsidR="00FF25A7">
        <w:t xml:space="preserve"> nebo </w:t>
      </w:r>
      <w:r w:rsidR="00F677ED">
        <w:t>sociálními, kulturními a kontextovými faktory, které utvářejí postoje a chování k užívání návykových látek a násilí v populaci</w:t>
      </w:r>
      <w:r w:rsidR="009D4331">
        <w:t>.</w:t>
      </w:r>
      <w:r w:rsidR="00860B30">
        <w:t xml:space="preserve"> </w:t>
      </w:r>
      <w:sdt>
        <w:sdtPr>
          <w:rPr>
            <w:noProof/>
          </w:rPr>
          <w:id w:val="-14002877"/>
          <w:citation/>
        </w:sdtPr>
        <w:sdtContent>
          <w:r w:rsidR="00E9081A">
            <w:rPr>
              <w:noProof/>
            </w:rPr>
            <w:fldChar w:fldCharType="begin"/>
          </w:r>
          <w:r w:rsidR="00E9081A">
            <w:rPr>
              <w:noProof/>
            </w:rPr>
            <w:instrText xml:space="preserve">CITATION 1EGfUn2b9tZKR27K \p 1-8 \l 1029 </w:instrText>
          </w:r>
          <w:r w:rsidR="00E9081A">
            <w:rPr>
              <w:noProof/>
            </w:rPr>
            <w:fldChar w:fldCharType="separate"/>
          </w:r>
          <w:r w:rsidR="002338A8">
            <w:rPr>
              <w:noProof/>
            </w:rPr>
            <w:t>(Coomber et al., 2019, s. 1-8)</w:t>
          </w:r>
          <w:r w:rsidR="00E9081A">
            <w:rPr>
              <w:noProof/>
            </w:rPr>
            <w:fldChar w:fldCharType="end"/>
          </w:r>
        </w:sdtContent>
      </w:sdt>
    </w:p>
    <w:p w14:paraId="2DA59615" w14:textId="1A294B7D" w:rsidR="0065705A" w:rsidRPr="0065705A" w:rsidRDefault="0065705A" w:rsidP="0065705A">
      <w:pPr>
        <w:spacing w:line="360" w:lineRule="auto"/>
        <w:jc w:val="both"/>
        <w:rPr>
          <w:b/>
          <w:bCs/>
        </w:rPr>
      </w:pPr>
      <w:r w:rsidRPr="0065705A">
        <w:rPr>
          <w:b/>
          <w:bCs/>
        </w:rPr>
        <w:t>Kraniocerebrální poranění</w:t>
      </w:r>
    </w:p>
    <w:p w14:paraId="45967F88" w14:textId="064461A7" w:rsidR="00AF0F17" w:rsidRDefault="00F749EF" w:rsidP="008774AE">
      <w:pPr>
        <w:spacing w:line="360" w:lineRule="auto"/>
        <w:ind w:firstLine="708"/>
        <w:jc w:val="both"/>
      </w:pPr>
      <w:r>
        <w:t>Autoři</w:t>
      </w:r>
      <w:r w:rsidR="007F06F8">
        <w:t xml:space="preserve"> </w:t>
      </w:r>
      <w:proofErr w:type="spellStart"/>
      <w:r w:rsidR="007F06F8">
        <w:t>Wood</w:t>
      </w:r>
      <w:proofErr w:type="spellEnd"/>
      <w:r w:rsidR="007F06F8">
        <w:t xml:space="preserve"> a Thomas</w:t>
      </w:r>
      <w:sdt>
        <w:sdtPr>
          <w:rPr>
            <w:noProof/>
          </w:rPr>
          <w:id w:val="-1507973608"/>
          <w:citation/>
        </w:sdtPr>
        <w:sdtContent>
          <w:r w:rsidR="00E9081A">
            <w:rPr>
              <w:noProof/>
            </w:rPr>
            <w:fldChar w:fldCharType="begin"/>
          </w:r>
          <w:r w:rsidR="00E9081A">
            <w:rPr>
              <w:noProof/>
            </w:rPr>
            <w:instrText xml:space="preserve">CITATION JUi6YOSXbQHjkspE \p 253-261 \n  \l 1029 </w:instrText>
          </w:r>
          <w:r w:rsidR="00E9081A">
            <w:rPr>
              <w:noProof/>
            </w:rPr>
            <w:fldChar w:fldCharType="separate"/>
          </w:r>
          <w:r w:rsidR="002338A8">
            <w:rPr>
              <w:noProof/>
            </w:rPr>
            <w:t xml:space="preserve"> (2013, s. 253-261)</w:t>
          </w:r>
          <w:r w:rsidR="00E9081A">
            <w:rPr>
              <w:noProof/>
            </w:rPr>
            <w:fldChar w:fldCharType="end"/>
          </w:r>
        </w:sdtContent>
      </w:sdt>
      <w:r w:rsidR="006A2216">
        <w:rPr>
          <w:noProof/>
        </w:rPr>
        <w:t xml:space="preserve"> </w:t>
      </w:r>
      <w:r w:rsidR="00C308AB">
        <w:t>popisují, že</w:t>
      </w:r>
      <w:r w:rsidR="00AF0F17">
        <w:t xml:space="preserve"> poranění mozku</w:t>
      </w:r>
      <w:r w:rsidR="00C308AB">
        <w:t xml:space="preserve"> může vést</w:t>
      </w:r>
      <w:r w:rsidR="00AF0F17">
        <w:t xml:space="preserve"> </w:t>
      </w:r>
      <w:r w:rsidR="00C308AB">
        <w:t>ke</w:t>
      </w:r>
      <w:r w:rsidR="00AF0F17">
        <w:t xml:space="preserve"> vzniku agrese. Popisuj</w:t>
      </w:r>
      <w:r w:rsidR="007F06F8">
        <w:t>í</w:t>
      </w:r>
      <w:r w:rsidR="00AF0F17">
        <w:t xml:space="preserve"> podrážděnost,</w:t>
      </w:r>
      <w:r w:rsidR="00AF0F17" w:rsidRPr="00AF0F17">
        <w:t xml:space="preserve"> impulzivní agresivitu a epizodické poruchy kontroly jako problémy, které mohou přetrvávat</w:t>
      </w:r>
      <w:r w:rsidR="00060B58">
        <w:t xml:space="preserve"> i </w:t>
      </w:r>
      <w:r w:rsidR="00AF0F17" w:rsidRPr="00AF0F17">
        <w:t xml:space="preserve">mnoho let po úrazu a působit jako překážky psychosociálního zotavení. </w:t>
      </w:r>
      <w:r w:rsidR="00AF0F17">
        <w:t>I</w:t>
      </w:r>
      <w:r w:rsidR="00AF0F17" w:rsidRPr="00AF0F17">
        <w:t>mpulzivní agrese odráží poruchu autoregulace chování zahrnující verbální nebo fyzickou agresi. Vyznačuje se tím, že se po minimální provokaci spustí reakce</w:t>
      </w:r>
      <w:r w:rsidR="00AF0F17">
        <w:t xml:space="preserve">, </w:t>
      </w:r>
      <w:r w:rsidR="00AF0F17" w:rsidRPr="00AF0F17">
        <w:t xml:space="preserve">která vede k agresivnímu činu </w:t>
      </w:r>
      <w:r w:rsidR="00AF0F17">
        <w:t xml:space="preserve">a </w:t>
      </w:r>
      <w:r w:rsidR="00AF0F17" w:rsidRPr="00AF0F17">
        <w:t>je obvykle neúměrn</w:t>
      </w:r>
      <w:r w:rsidR="00AF0F17">
        <w:t>á k</w:t>
      </w:r>
      <w:r w:rsidR="00AF0F17" w:rsidRPr="00AF0F17">
        <w:t xml:space="preserve"> události, která jej vyvolala. V rané fázi po úrazu</w:t>
      </w:r>
      <w:r w:rsidR="00AF0F17">
        <w:t xml:space="preserve"> hlavy </w:t>
      </w:r>
      <w:r w:rsidR="00AF0F17" w:rsidRPr="00AF0F17">
        <w:t>se může zárodečná forma impulzivní agrese projevovat jako agitovanost, často spojená s určitým stupněm zmatenosti</w:t>
      </w:r>
      <w:r w:rsidR="00AF0F17">
        <w:t>. Jedná se o</w:t>
      </w:r>
      <w:r w:rsidR="005D1BB4">
        <w:t xml:space="preserve"> jev nazývaný </w:t>
      </w:r>
      <w:r w:rsidR="00AF0F17">
        <w:t>posttraumatická amnézie.</w:t>
      </w:r>
    </w:p>
    <w:p w14:paraId="1B3EC51D" w14:textId="1B30FE78" w:rsidR="00411F85" w:rsidRPr="00411F85" w:rsidRDefault="00411F85" w:rsidP="007237A9">
      <w:pPr>
        <w:spacing w:line="360" w:lineRule="auto"/>
        <w:rPr>
          <w:b/>
          <w:bCs/>
        </w:rPr>
      </w:pPr>
      <w:r w:rsidRPr="00411F85">
        <w:rPr>
          <w:b/>
          <w:bCs/>
        </w:rPr>
        <w:t>Epilepsie</w:t>
      </w:r>
    </w:p>
    <w:p w14:paraId="66326807" w14:textId="2EF984B6" w:rsidR="001449D8" w:rsidRDefault="006415BF" w:rsidP="007237A9">
      <w:pPr>
        <w:spacing w:line="360" w:lineRule="auto"/>
        <w:ind w:firstLine="708"/>
        <w:jc w:val="both"/>
      </w:pPr>
      <w:r w:rsidRPr="006415BF">
        <w:t>Agresivita se také</w:t>
      </w:r>
      <w:r w:rsidR="00060B58">
        <w:t xml:space="preserve"> může </w:t>
      </w:r>
      <w:r w:rsidRPr="006415BF">
        <w:t>vyskyt</w:t>
      </w:r>
      <w:r w:rsidR="00060B58">
        <w:t>ovat i</w:t>
      </w:r>
      <w:r w:rsidRPr="006415BF">
        <w:t xml:space="preserve"> u lidí s diagnózou epi</w:t>
      </w:r>
      <w:r>
        <w:t>le</w:t>
      </w:r>
      <w:r w:rsidRPr="006415BF">
        <w:t>psie. Zřídkakdy souvisí s</w:t>
      </w:r>
      <w:r>
        <w:t xml:space="preserve"> příčinou </w:t>
      </w:r>
      <w:r w:rsidRPr="006415BF">
        <w:t>záchvat</w:t>
      </w:r>
      <w:r>
        <w:t>ů</w:t>
      </w:r>
      <w:r w:rsidRPr="006415BF">
        <w:t>, někdy se vyskytuje jako součást komplexních psychiatrických a behaviorálních komorbidit a</w:t>
      </w:r>
      <w:r>
        <w:t>nebo</w:t>
      </w:r>
      <w:r w:rsidRPr="006415BF">
        <w:t xml:space="preserve"> je spojena </w:t>
      </w:r>
      <w:r>
        <w:t>přímo s léky určenými na léčbu této nemoci-antiepileptiky.</w:t>
      </w:r>
      <w:r w:rsidRPr="006415BF">
        <w:t xml:space="preserve"> V souvislosti se záchvaty bylo agresivní chování pozorováno v </w:t>
      </w:r>
      <w:proofErr w:type="spellStart"/>
      <w:r w:rsidRPr="006415BF">
        <w:t>preiktálním</w:t>
      </w:r>
      <w:proofErr w:type="spellEnd"/>
      <w:r w:rsidRPr="006415BF">
        <w:t xml:space="preserve">, </w:t>
      </w:r>
      <w:proofErr w:type="spellStart"/>
      <w:r w:rsidRPr="006415BF">
        <w:t>iktálním</w:t>
      </w:r>
      <w:proofErr w:type="spellEnd"/>
      <w:r w:rsidRPr="006415BF">
        <w:t xml:space="preserve"> a </w:t>
      </w:r>
      <w:proofErr w:type="spellStart"/>
      <w:r w:rsidRPr="006415BF">
        <w:t>postiktálním</w:t>
      </w:r>
      <w:proofErr w:type="spellEnd"/>
      <w:r w:rsidRPr="006415BF">
        <w:t xml:space="preserve"> stavu (před, během a po záchvatu)</w:t>
      </w:r>
      <w:r w:rsidR="001976AB">
        <w:t>.</w:t>
      </w:r>
      <w:r w:rsidR="001976AB" w:rsidRPr="001976AB">
        <w:t xml:space="preserve"> </w:t>
      </w:r>
      <w:proofErr w:type="spellStart"/>
      <w:r w:rsidR="001976AB" w:rsidRPr="001976AB">
        <w:t>P</w:t>
      </w:r>
      <w:r w:rsidR="002944B1">
        <w:t>re</w:t>
      </w:r>
      <w:r w:rsidR="001976AB" w:rsidRPr="001976AB">
        <w:t>iktální</w:t>
      </w:r>
      <w:proofErr w:type="spellEnd"/>
      <w:r w:rsidR="001976AB" w:rsidRPr="001976AB">
        <w:t xml:space="preserve"> agrese je často spojena se zmateností nebo psychózou</w:t>
      </w:r>
      <w:r w:rsidR="001976AB">
        <w:t>.</w:t>
      </w:r>
      <w:r w:rsidR="001976AB" w:rsidRPr="001976AB">
        <w:t xml:space="preserve"> Agresivní chování jako </w:t>
      </w:r>
      <w:proofErr w:type="spellStart"/>
      <w:r w:rsidR="001976AB" w:rsidRPr="001976AB">
        <w:t>iktální</w:t>
      </w:r>
      <w:proofErr w:type="spellEnd"/>
      <w:r w:rsidR="001976AB" w:rsidRPr="001976AB">
        <w:t xml:space="preserve"> jev je extrémně vzácné. V rozsáhlém průzkumu několika tisíc záchvatů dokumentovaných na</w:t>
      </w:r>
      <w:r w:rsidR="00EF0AB1">
        <w:t xml:space="preserve"> </w:t>
      </w:r>
      <w:r w:rsidR="001976AB" w:rsidRPr="001976AB">
        <w:t>elektroencefalogramech (EEG) byla zaznamenána incidence agresivního chování</w:t>
      </w:r>
      <w:r w:rsidR="001976AB">
        <w:t xml:space="preserve"> v iktovém stavu</w:t>
      </w:r>
      <w:r w:rsidR="001976AB" w:rsidRPr="001976AB">
        <w:t xml:space="preserve"> během záchvatu </w:t>
      </w:r>
      <w:r w:rsidR="008774AE">
        <w:t xml:space="preserve">jako </w:t>
      </w:r>
      <w:r w:rsidR="001976AB" w:rsidRPr="001976AB">
        <w:t>1 z</w:t>
      </w:r>
      <w:r w:rsidR="001976AB">
        <w:t> </w:t>
      </w:r>
      <w:r w:rsidR="001976AB" w:rsidRPr="001976AB">
        <w:t>1000</w:t>
      </w:r>
      <w:r w:rsidR="001976AB">
        <w:t>.</w:t>
      </w:r>
      <w:r w:rsidR="008774AE">
        <w:t xml:space="preserve"> </w:t>
      </w:r>
      <w:r w:rsidR="008E2C8C">
        <w:t>P</w:t>
      </w:r>
      <w:r w:rsidR="008774AE">
        <w:t xml:space="preserve">ři </w:t>
      </w:r>
      <w:proofErr w:type="spellStart"/>
      <w:r w:rsidR="008774AE">
        <w:t>postiktálním</w:t>
      </w:r>
      <w:proofErr w:type="spellEnd"/>
      <w:r w:rsidR="008774AE">
        <w:t xml:space="preserve"> stavu se agresivní chování objevovalo ve 22 % případů.</w:t>
      </w:r>
      <w:r w:rsidR="008774AE" w:rsidRPr="008774AE">
        <w:t xml:space="preserve"> Agresivní jednání je</w:t>
      </w:r>
      <w:r w:rsidR="008774AE">
        <w:t xml:space="preserve"> v tomto případě </w:t>
      </w:r>
      <w:r w:rsidR="008774AE" w:rsidRPr="008774AE">
        <w:t>zaměřeno na blízké předměty nebo osoby a zahrnuje především strkání</w:t>
      </w:r>
      <w:r w:rsidR="008774AE">
        <w:t>.</w:t>
      </w:r>
      <w:r w:rsidR="008774AE" w:rsidRPr="008774AE">
        <w:t xml:space="preserve"> Pacient je obvykle u těchto epizod amnestický a následně vyjadřuje hlubokou lítost.</w:t>
      </w:r>
      <w:r w:rsidR="008774AE">
        <w:t xml:space="preserve"> </w:t>
      </w:r>
      <w:sdt>
        <w:sdtPr>
          <w:id w:val="-1861344238"/>
          <w:citation/>
        </w:sdtPr>
        <w:sdtContent>
          <w:r w:rsidR="008774AE">
            <w:fldChar w:fldCharType="begin"/>
          </w:r>
          <w:r w:rsidR="00E9081A">
            <w:instrText xml:space="preserve">CITATION 4PQWew0fPsp5Q9g3 \p 563-602 \l 1029 </w:instrText>
          </w:r>
          <w:r w:rsidR="008774AE">
            <w:fldChar w:fldCharType="separate"/>
          </w:r>
          <w:r w:rsidR="002338A8">
            <w:rPr>
              <w:noProof/>
            </w:rPr>
            <w:t>(Brodie et al., 2016, s. 563-602)</w:t>
          </w:r>
          <w:r w:rsidR="008774AE">
            <w:fldChar w:fldCharType="end"/>
          </w:r>
        </w:sdtContent>
      </w:sdt>
      <w:r w:rsidR="002944B1">
        <w:t xml:space="preserve"> </w:t>
      </w:r>
      <w:r w:rsidR="002944B1" w:rsidRPr="002944B1">
        <w:t>Antiepileptika</w:t>
      </w:r>
      <w:r w:rsidR="002944B1">
        <w:t xml:space="preserve"> </w:t>
      </w:r>
      <w:r w:rsidR="002944B1" w:rsidRPr="002944B1">
        <w:t xml:space="preserve">jsou účinná proti záchvatům, ale jejich použití je často omezeno nežádoucími účinky, mezi </w:t>
      </w:r>
      <w:r w:rsidR="00D96457">
        <w:t>které se řadí</w:t>
      </w:r>
      <w:r w:rsidR="002944B1" w:rsidRPr="002944B1">
        <w:t xml:space="preserve"> psychiatrické a behaviorální účinky včetně agresivního chování</w:t>
      </w:r>
      <w:r w:rsidR="002944B1">
        <w:t>.</w:t>
      </w:r>
      <w:r w:rsidR="002944B1" w:rsidRPr="002944B1">
        <w:t xml:space="preserve"> Přesný výskyt</w:t>
      </w:r>
      <w:r w:rsidR="002944B1">
        <w:t xml:space="preserve"> agrese</w:t>
      </w:r>
      <w:r w:rsidR="002944B1" w:rsidRPr="002944B1">
        <w:t xml:space="preserve"> jako nežádoucího účinku </w:t>
      </w:r>
      <w:r w:rsidR="002944B1">
        <w:t>antiepileptik</w:t>
      </w:r>
      <w:r w:rsidR="002944B1" w:rsidRPr="002944B1">
        <w:t xml:space="preserve"> je obtížné odhadnout, ale </w:t>
      </w:r>
      <w:r w:rsidR="002944B1">
        <w:t xml:space="preserve">dle </w:t>
      </w:r>
      <w:r w:rsidR="00BA0A8E">
        <w:t>klinické světové studie z roku 2018</w:t>
      </w:r>
      <w:r w:rsidR="00D96457">
        <w:t xml:space="preserve"> </w:t>
      </w:r>
      <w:r w:rsidR="002944B1" w:rsidRPr="002944B1">
        <w:t>byla hlášena frekvence</w:t>
      </w:r>
      <w:r w:rsidR="00BA0A8E">
        <w:t xml:space="preserve"> agrese</w:t>
      </w:r>
      <w:r w:rsidR="002944B1" w:rsidRPr="002944B1">
        <w:t xml:space="preserve"> až </w:t>
      </w:r>
      <w:r w:rsidR="00D96457">
        <w:t xml:space="preserve">v </w:t>
      </w:r>
      <w:r w:rsidR="002944B1" w:rsidRPr="002944B1">
        <w:t>16 %</w:t>
      </w:r>
      <w:r w:rsidR="00D96457">
        <w:t xml:space="preserve"> případů </w:t>
      </w:r>
      <w:r w:rsidR="00BA0A8E">
        <w:t xml:space="preserve">mezi </w:t>
      </w:r>
      <w:r w:rsidR="00D96457">
        <w:t>uživatel</w:t>
      </w:r>
      <w:r w:rsidR="00BA0A8E">
        <w:t>i</w:t>
      </w:r>
      <w:r w:rsidR="00D96457">
        <w:t xml:space="preserve"> těchto léčiv.</w:t>
      </w:r>
      <w:r w:rsidR="00D96457" w:rsidRPr="00D96457">
        <w:t xml:space="preserve"> Zvýšená individuální vnímavost v důsledku základní neurologické </w:t>
      </w:r>
      <w:r w:rsidR="00D96457">
        <w:t>nebo</w:t>
      </w:r>
      <w:r w:rsidR="00D96457" w:rsidRPr="00D96457">
        <w:t xml:space="preserve"> duševní poruchy může dále vysvětlovat, proč je u osob s epilepsií zvýšené riziko</w:t>
      </w:r>
      <w:r w:rsidR="00D96457">
        <w:t xml:space="preserve"> agresivního jednání </w:t>
      </w:r>
      <w:r w:rsidR="00D96457" w:rsidRPr="00D96457">
        <w:t>při užívání</w:t>
      </w:r>
      <w:r w:rsidR="00D96457">
        <w:t xml:space="preserve"> antiepileptik</w:t>
      </w:r>
      <w:r w:rsidR="00D96457" w:rsidRPr="00D96457">
        <w:t>.</w:t>
      </w:r>
      <w:r w:rsidR="00D96457">
        <w:t xml:space="preserve"> Agrese</w:t>
      </w:r>
      <w:r w:rsidR="00D96457" w:rsidRPr="00D96457">
        <w:t xml:space="preserve"> se může objevit se zpožděním několika týdnů nebo měsíců po zahájení léčby.</w:t>
      </w:r>
      <w:r w:rsidR="00BA0A8E">
        <w:t xml:space="preserve"> </w:t>
      </w:r>
      <w:sdt>
        <w:sdtPr>
          <w:rPr>
            <w:noProof/>
          </w:rPr>
          <w:id w:val="-499977251"/>
          <w:citation/>
        </w:sdtPr>
        <w:sdtContent>
          <w:r w:rsidR="00E9081A">
            <w:rPr>
              <w:noProof/>
            </w:rPr>
            <w:fldChar w:fldCharType="begin"/>
          </w:r>
          <w:r w:rsidR="00E9081A">
            <w:rPr>
              <w:noProof/>
            </w:rPr>
            <w:instrText xml:space="preserve">CITATION DRNsDp1WllbcHFtP \p 1-18 \l 1029 </w:instrText>
          </w:r>
          <w:r w:rsidR="00E9081A">
            <w:rPr>
              <w:noProof/>
            </w:rPr>
            <w:fldChar w:fldCharType="separate"/>
          </w:r>
          <w:r w:rsidR="002338A8">
            <w:rPr>
              <w:noProof/>
            </w:rPr>
            <w:t>(Hansen et al., 2018, s. 1-18)</w:t>
          </w:r>
          <w:r w:rsidR="00E9081A">
            <w:rPr>
              <w:noProof/>
            </w:rPr>
            <w:fldChar w:fldCharType="end"/>
          </w:r>
        </w:sdtContent>
      </w:sdt>
    </w:p>
    <w:p w14:paraId="2FE4ED7B" w14:textId="77777777" w:rsidR="00014DC9" w:rsidRDefault="00014DC9" w:rsidP="008E2C8C">
      <w:pPr>
        <w:rPr>
          <w:b/>
          <w:bCs/>
        </w:rPr>
      </w:pPr>
    </w:p>
    <w:p w14:paraId="0B4ED827" w14:textId="6B135FDF" w:rsidR="00411F85" w:rsidRPr="0065705A" w:rsidRDefault="0065705A" w:rsidP="0065705A">
      <w:pPr>
        <w:spacing w:line="360" w:lineRule="auto"/>
        <w:jc w:val="both"/>
        <w:rPr>
          <w:b/>
          <w:bCs/>
        </w:rPr>
      </w:pPr>
      <w:r w:rsidRPr="0065705A">
        <w:rPr>
          <w:b/>
          <w:bCs/>
        </w:rPr>
        <w:t>Cévní mozková příhoda</w:t>
      </w:r>
    </w:p>
    <w:p w14:paraId="30AB0F61" w14:textId="0EC6108F" w:rsidR="005A131E" w:rsidRDefault="00DB4767" w:rsidP="00ED42F3">
      <w:pPr>
        <w:spacing w:line="360" w:lineRule="auto"/>
        <w:ind w:firstLine="708"/>
        <w:jc w:val="both"/>
      </w:pPr>
      <w:r>
        <w:t>S</w:t>
      </w:r>
      <w:r w:rsidR="00EF0AB1">
        <w:t>tudie</w:t>
      </w:r>
      <w:r>
        <w:t xml:space="preserve"> </w:t>
      </w:r>
      <w:proofErr w:type="spellStart"/>
      <w:r>
        <w:t>Choi-Kwon</w:t>
      </w:r>
      <w:proofErr w:type="spellEnd"/>
      <w:r>
        <w:t xml:space="preserve"> a Kim </w:t>
      </w:r>
      <w:sdt>
        <w:sdtPr>
          <w:rPr>
            <w:noProof/>
          </w:rPr>
          <w:id w:val="-1742017300"/>
          <w:citation/>
        </w:sdtPr>
        <w:sdtContent>
          <w:r w:rsidR="00E9081A">
            <w:rPr>
              <w:noProof/>
            </w:rPr>
            <w:fldChar w:fldCharType="begin"/>
          </w:r>
          <w:r w:rsidR="00E9081A">
            <w:rPr>
              <w:noProof/>
            </w:rPr>
            <w:instrText xml:space="preserve">CITATION xn9e0jr4fzwEvQA3 \p 311-322 \n  \l 1029 </w:instrText>
          </w:r>
          <w:r w:rsidR="00E9081A">
            <w:rPr>
              <w:noProof/>
            </w:rPr>
            <w:fldChar w:fldCharType="separate"/>
          </w:r>
          <w:r w:rsidR="002338A8">
            <w:rPr>
              <w:noProof/>
            </w:rPr>
            <w:t>(2022, s. 311-322)</w:t>
          </w:r>
          <w:r w:rsidR="00E9081A">
            <w:rPr>
              <w:noProof/>
            </w:rPr>
            <w:fldChar w:fldCharType="end"/>
          </w:r>
        </w:sdtContent>
      </w:sdt>
      <w:r>
        <w:t xml:space="preserve"> popisují ve své </w:t>
      </w:r>
      <w:r w:rsidR="008E2C8C">
        <w:t xml:space="preserve">přehledové </w:t>
      </w:r>
      <w:r>
        <w:t xml:space="preserve">studii možný vznik agrese u </w:t>
      </w:r>
      <w:r w:rsidR="00EF0AB1" w:rsidRPr="00EF0AB1">
        <w:t>osob, které přežily cévní mozkovou příhodu</w:t>
      </w:r>
      <w:r>
        <w:t>. Č</w:t>
      </w:r>
      <w:r w:rsidR="00EF0AB1" w:rsidRPr="00EF0AB1">
        <w:t xml:space="preserve">asto </w:t>
      </w:r>
      <w:r>
        <w:t xml:space="preserve">se u nich </w:t>
      </w:r>
      <w:r w:rsidR="00EF0AB1" w:rsidRPr="00EF0AB1">
        <w:t>vyskytují komplikace spojené s poruchami nálady a emocí, včetně deprese, úzkosti a emoční inkontinence</w:t>
      </w:r>
      <w:r>
        <w:t xml:space="preserve">. </w:t>
      </w:r>
      <w:r w:rsidR="00EF0AB1" w:rsidRPr="00EF0AB1">
        <w:t xml:space="preserve">Kromě toho se u nich často objevují </w:t>
      </w:r>
      <w:r w:rsidR="008E2C8C">
        <w:t xml:space="preserve">i </w:t>
      </w:r>
      <w:r w:rsidR="00EF0AB1" w:rsidRPr="00EF0AB1">
        <w:t>pocity hněvu, výbuchy zlosti, podrážděnost</w:t>
      </w:r>
      <w:r w:rsidR="00E02E11">
        <w:t xml:space="preserve">, </w:t>
      </w:r>
      <w:r w:rsidR="00EF0AB1" w:rsidRPr="00EF0AB1">
        <w:t>impulzivita a agresivní chování vůči ostatním. Patogeneze a prediktory tohoto hněvu po cévní mozkové příhodě</w:t>
      </w:r>
      <w:r>
        <w:t xml:space="preserve"> </w:t>
      </w:r>
      <w:r w:rsidR="00EF0AB1" w:rsidRPr="00EF0AB1">
        <w:t xml:space="preserve">a jeho souvislost s lokalizací léze zůstávají </w:t>
      </w:r>
      <w:r w:rsidR="008E2C8C">
        <w:t xml:space="preserve">podle autorů </w:t>
      </w:r>
      <w:r w:rsidR="00EF0AB1" w:rsidRPr="00EF0AB1">
        <w:t xml:space="preserve">nejisté. Kromě toho může být hněv </w:t>
      </w:r>
      <w:r w:rsidR="00EF0AB1">
        <w:t xml:space="preserve">spouštěčem samotné </w:t>
      </w:r>
      <w:r w:rsidR="00EF0AB1" w:rsidRPr="00EF0AB1">
        <w:t xml:space="preserve">mrtvice. Nebezpečné účinky </w:t>
      </w:r>
      <w:r w:rsidR="00EF0AB1">
        <w:t>agrese</w:t>
      </w:r>
      <w:r w:rsidR="00EF0AB1" w:rsidRPr="00EF0AB1">
        <w:t xml:space="preserve"> mohou být zprostředkovány dalšími rizikovými faktory</w:t>
      </w:r>
      <w:r w:rsidR="00EF0AB1">
        <w:t xml:space="preserve"> jako </w:t>
      </w:r>
      <w:r w:rsidR="008E2C8C">
        <w:t xml:space="preserve">je </w:t>
      </w:r>
      <w:r w:rsidR="00EF0AB1">
        <w:t>například</w:t>
      </w:r>
      <w:r w:rsidR="00EF0AB1" w:rsidRPr="00EF0AB1">
        <w:t xml:space="preserve"> hypertenze nebo diabetes </w:t>
      </w:r>
      <w:proofErr w:type="spellStart"/>
      <w:r w:rsidR="00EF0AB1" w:rsidRPr="00EF0AB1">
        <w:t>me</w:t>
      </w:r>
      <w:r w:rsidR="006375AF">
        <w:t>l</w:t>
      </w:r>
      <w:r w:rsidR="00EF0AB1" w:rsidRPr="00EF0AB1">
        <w:t>litus</w:t>
      </w:r>
      <w:proofErr w:type="spellEnd"/>
      <w:r w:rsidR="00EF0AB1" w:rsidRPr="00EF0AB1">
        <w:t xml:space="preserve">. Identifikace hněvu nebo negativních pocitů jako rizikových faktorů nebo spouštěčů cévní mozkové příhody je důležitá, protože strategie zvládání hněvu jedince mohou zabránit </w:t>
      </w:r>
      <w:r w:rsidR="00EC75A0">
        <w:t xml:space="preserve">dalšímu </w:t>
      </w:r>
      <w:r w:rsidR="00EF0AB1" w:rsidRPr="00EF0AB1">
        <w:t>vzniku cévní mozkové příhody. Hněv tedy může být důsledkem i příčinou cévní mozkové příhody.</w:t>
      </w:r>
      <w:r w:rsidR="005A131E" w:rsidRPr="005A131E">
        <w:t xml:space="preserve"> </w:t>
      </w:r>
    </w:p>
    <w:p w14:paraId="05A895B0" w14:textId="278C5159" w:rsidR="0065705A" w:rsidRPr="0065705A" w:rsidRDefault="0065705A" w:rsidP="0065705A">
      <w:pPr>
        <w:spacing w:line="360" w:lineRule="auto"/>
        <w:jc w:val="both"/>
        <w:rPr>
          <w:b/>
          <w:bCs/>
        </w:rPr>
      </w:pPr>
      <w:r w:rsidRPr="0065705A">
        <w:rPr>
          <w:b/>
          <w:bCs/>
        </w:rPr>
        <w:t>Vliv pohlaví</w:t>
      </w:r>
      <w:r w:rsidR="00DC3D6C">
        <w:rPr>
          <w:b/>
          <w:bCs/>
        </w:rPr>
        <w:t>, genů a prostředí</w:t>
      </w:r>
    </w:p>
    <w:p w14:paraId="76B3B0D6" w14:textId="75F8BF03" w:rsidR="001449D8" w:rsidRPr="00547BC2" w:rsidRDefault="00CC27A0" w:rsidP="007358C3">
      <w:pPr>
        <w:spacing w:line="360" w:lineRule="auto"/>
        <w:ind w:firstLine="708"/>
        <w:jc w:val="both"/>
        <w:rPr>
          <w:noProof/>
        </w:rPr>
      </w:pPr>
      <w:r>
        <w:t>Pohlaví je faktor, který hraje klíčovou roli v lidské agresi. Zločiny a násilné činy jsou častější u mužů. Do výrazného projevu agresivity však mohou významně zasahovat sociální a kulturní aspekty. Například vysoká hustota obyvatelstva, pokud je spojena s úbytkem dostupných zdrojů, může být významnou intervenující proměnnou pro výskyt násilných činů. Navíc fyzické tresty, nepřizpůsobivá výchova a sociální izolace mohou negativně ovlivnit vývoj agresivního chování u dětí. Pro vznik patologické agresivity jsou rozhodující interakce genů a prostředí.</w:t>
      </w:r>
      <w:r w:rsidR="00150426">
        <w:t xml:space="preserve"> Jsou</w:t>
      </w:r>
      <w:r>
        <w:t xml:space="preserve"> </w:t>
      </w:r>
      <w:r w:rsidR="00BE10A9">
        <w:t xml:space="preserve">však </w:t>
      </w:r>
      <w:r>
        <w:t>i další faktory, které mohou ovlivňovat agresivní chování člověka a brání pochopení mechanismů, jež jsou základem genderových rozdílů</w:t>
      </w:r>
      <w:r w:rsidR="006A2216">
        <w:rPr>
          <w:noProof/>
        </w:rPr>
        <w:t xml:space="preserve"> </w:t>
      </w:r>
      <w:sdt>
        <w:sdtPr>
          <w:rPr>
            <w:noProof/>
          </w:rPr>
          <w:id w:val="-73435297"/>
          <w:citation/>
        </w:sdtPr>
        <w:sdtContent>
          <w:r w:rsidR="005D3328">
            <w:rPr>
              <w:noProof/>
            </w:rPr>
            <w:fldChar w:fldCharType="begin"/>
          </w:r>
          <w:r w:rsidR="005D3328">
            <w:rPr>
              <w:noProof/>
            </w:rPr>
            <w:instrText xml:space="preserve">CITATION X7xXsXGZLSXaJMqw \p 121-135 \l 1029 </w:instrText>
          </w:r>
          <w:r w:rsidR="005D3328">
            <w:rPr>
              <w:noProof/>
            </w:rPr>
            <w:fldChar w:fldCharType="separate"/>
          </w:r>
          <w:r w:rsidR="002338A8">
            <w:rPr>
              <w:noProof/>
            </w:rPr>
            <w:t>(de Almeida, Cabral, Narvaes, 2015, s. 121-135)</w:t>
          </w:r>
          <w:r w:rsidR="005D3328">
            <w:rPr>
              <w:noProof/>
            </w:rPr>
            <w:fldChar w:fldCharType="end"/>
          </w:r>
        </w:sdtContent>
      </w:sdt>
      <w:r w:rsidR="00150426">
        <w:t xml:space="preserve">. </w:t>
      </w:r>
      <w:r w:rsidR="00015262">
        <w:t>E</w:t>
      </w:r>
      <w:r w:rsidR="00015262" w:rsidRPr="00015262">
        <w:t>xistuje teoretický základ pro očekávání, že chování po odmítnutí stejným a opačným pohlavím se bude u mužů a žen lišit</w:t>
      </w:r>
      <w:r w:rsidR="00DC3D6C">
        <w:t>. V</w:t>
      </w:r>
      <w:r w:rsidR="00C7790C">
        <w:t xml:space="preserve">ětšina </w:t>
      </w:r>
      <w:r w:rsidR="00DC3D6C">
        <w:t xml:space="preserve">přehledových </w:t>
      </w:r>
      <w:r w:rsidR="00C7790C">
        <w:t>studií z minulosti tento předpoklad</w:t>
      </w:r>
      <w:r w:rsidR="00CE3C1D">
        <w:t xml:space="preserve"> </w:t>
      </w:r>
      <w:r w:rsidR="00C7790C">
        <w:t>potvr</w:t>
      </w:r>
      <w:r w:rsidR="00CB54C0">
        <w:t>zuje</w:t>
      </w:r>
      <w:r w:rsidR="00C7790C">
        <w:t xml:space="preserve">. </w:t>
      </w:r>
      <w:r w:rsidR="00CE3C1D">
        <w:t>P</w:t>
      </w:r>
      <w:r w:rsidR="00015262" w:rsidRPr="00015262">
        <w:t>okud jde o fyzickou a verbální agresi</w:t>
      </w:r>
      <w:r w:rsidR="00CE3C1D">
        <w:t>, muži bývají v neutrálních situacích agresivnější než ženy</w:t>
      </w:r>
      <w:r w:rsidR="00C7790C">
        <w:t xml:space="preserve">. Ženy naopak vykazují více vztahových a nepřímých forem agrese. </w:t>
      </w:r>
      <w:r w:rsidR="00CE3C1D">
        <w:t>Další</w:t>
      </w:r>
      <w:r w:rsidR="00015262" w:rsidRPr="00015262">
        <w:t xml:space="preserve"> výzkumy ukázaly, že odmítnutí stejným pohlavím snižuje </w:t>
      </w:r>
      <w:r w:rsidR="00C7790C">
        <w:t xml:space="preserve">ochotu </w:t>
      </w:r>
      <w:r w:rsidR="00015262" w:rsidRPr="00015262">
        <w:t>pomáh</w:t>
      </w:r>
      <w:r w:rsidR="00C7790C">
        <w:t xml:space="preserve">at </w:t>
      </w:r>
      <w:r w:rsidR="00015262" w:rsidRPr="00015262">
        <w:t xml:space="preserve">a zvyšuje agresi </w:t>
      </w:r>
      <w:r w:rsidR="00C7790C">
        <w:t xml:space="preserve">u obou pohlaví ve </w:t>
      </w:r>
      <w:r w:rsidR="00015262" w:rsidRPr="00015262">
        <w:t>stejné míře</w:t>
      </w:r>
      <w:r w:rsidR="00015262">
        <w:t xml:space="preserve">. </w:t>
      </w:r>
      <w:r w:rsidR="00015262" w:rsidRPr="00015262">
        <w:t>Tyto studie však neumožňovaly volbu strategie zvládání</w:t>
      </w:r>
      <w:r w:rsidR="00CE3C1D">
        <w:t xml:space="preserve"> situace</w:t>
      </w:r>
      <w:r w:rsidR="00015262" w:rsidRPr="00015262">
        <w:t xml:space="preserve"> a měřily pouze agresi nebo pomáhání. Protože neexistoval jiný způsob</w:t>
      </w:r>
      <w:r w:rsidR="00044E81">
        <w:t xml:space="preserve"> řešení situace</w:t>
      </w:r>
      <w:r w:rsidR="00015262" w:rsidRPr="00015262">
        <w:t>, muži i ženy</w:t>
      </w:r>
      <w:r w:rsidR="001605E6">
        <w:t xml:space="preserve"> </w:t>
      </w:r>
      <w:r w:rsidR="00044E81">
        <w:t>vybírali</w:t>
      </w:r>
      <w:r w:rsidR="00015262" w:rsidRPr="00015262">
        <w:t xml:space="preserve"> pouze jed</w:t>
      </w:r>
      <w:r w:rsidR="00CE3C1D">
        <w:t xml:space="preserve">en </w:t>
      </w:r>
      <w:r w:rsidR="00044E81">
        <w:t xml:space="preserve">ze </w:t>
      </w:r>
      <w:r w:rsidR="00CE3C1D">
        <w:t>vzorc</w:t>
      </w:r>
      <w:r w:rsidR="00044E81">
        <w:t xml:space="preserve">ů </w:t>
      </w:r>
      <w:r w:rsidR="00015262" w:rsidRPr="00015262">
        <w:t>chování.</w:t>
      </w:r>
      <w:r w:rsidR="00150426">
        <w:t xml:space="preserve"> Všechny tyt</w:t>
      </w:r>
      <w:r w:rsidR="00DC3D6C">
        <w:t xml:space="preserve">o </w:t>
      </w:r>
      <w:r w:rsidR="00150426">
        <w:t xml:space="preserve">teorie vychází ze </w:t>
      </w:r>
      <w:r w:rsidR="00CE3C1D">
        <w:t>přehledové studie sbírající data od roku 2019.</w:t>
      </w:r>
      <w:sdt>
        <w:sdtPr>
          <w:rPr>
            <w:noProof/>
          </w:rPr>
          <w:id w:val="-902524459"/>
          <w:citation/>
        </w:sdtPr>
        <w:sdtContent>
          <w:r w:rsidR="005D3328">
            <w:rPr>
              <w:noProof/>
            </w:rPr>
            <w:fldChar w:fldCharType="begin"/>
          </w:r>
          <w:r w:rsidR="005D3328">
            <w:rPr>
              <w:noProof/>
            </w:rPr>
            <w:instrText xml:space="preserve">CITATION XEoBQedAlsNNw7eD \p 1-74 \l 1029 </w:instrText>
          </w:r>
          <w:r w:rsidR="005D3328">
            <w:rPr>
              <w:noProof/>
            </w:rPr>
            <w:fldChar w:fldCharType="separate"/>
          </w:r>
          <w:r w:rsidR="002338A8">
            <w:rPr>
              <w:noProof/>
            </w:rPr>
            <w:t xml:space="preserve"> (Spelten et al., 2020, s. 1-74)</w:t>
          </w:r>
          <w:r w:rsidR="005D3328">
            <w:rPr>
              <w:noProof/>
            </w:rPr>
            <w:fldChar w:fldCharType="end"/>
          </w:r>
        </w:sdtContent>
      </w:sdt>
    </w:p>
    <w:p w14:paraId="07BF68A7" w14:textId="24652EF1" w:rsidR="0065705A" w:rsidRPr="0065705A" w:rsidRDefault="0065705A" w:rsidP="005A131E">
      <w:pPr>
        <w:spacing w:line="360" w:lineRule="auto"/>
        <w:jc w:val="both"/>
        <w:rPr>
          <w:b/>
          <w:bCs/>
        </w:rPr>
      </w:pPr>
      <w:r w:rsidRPr="0065705A">
        <w:rPr>
          <w:b/>
          <w:bCs/>
        </w:rPr>
        <w:lastRenderedPageBreak/>
        <w:t>Toxicko-metabolické encefalopatie</w:t>
      </w:r>
    </w:p>
    <w:p w14:paraId="2BDCCF43" w14:textId="189D7AFD" w:rsidR="00DB5D1E" w:rsidRDefault="005F2884" w:rsidP="00940882">
      <w:pPr>
        <w:spacing w:line="360" w:lineRule="auto"/>
        <w:ind w:firstLine="708"/>
        <w:jc w:val="both"/>
        <w:rPr>
          <w:noProof/>
        </w:rPr>
      </w:pPr>
      <w:r>
        <w:t>Toxick</w:t>
      </w:r>
      <w:r w:rsidR="0065705A">
        <w:t>o-</w:t>
      </w:r>
      <w:r>
        <w:t>metabolické encefalopatie jsou ukázkou toho, jak jsou distribuované okruhy centrálního nervového systému odpovědné za vzrušení, vnímání a soustředění a jak jsou náchylné k systémovým infekčním, toxickým nebo metabolickým poruchám. Reakce mozku na takováto narušení jsou často relativně akutní</w:t>
      </w:r>
      <w:r w:rsidR="000911FB">
        <w:t xml:space="preserve"> a různé d</w:t>
      </w:r>
      <w:r>
        <w:t xml:space="preserve">ráždivé látky </w:t>
      </w:r>
      <w:r w:rsidR="000911FB">
        <w:t xml:space="preserve">tak </w:t>
      </w:r>
      <w:r>
        <w:t>často vyvolávají nespecifické behaviorální reakce.</w:t>
      </w:r>
      <w:sdt>
        <w:sdtPr>
          <w:rPr>
            <w:noProof/>
          </w:rPr>
          <w:id w:val="679930177"/>
          <w:citation/>
        </w:sdtPr>
        <w:sdtContent>
          <w:r w:rsidR="005D3328">
            <w:rPr>
              <w:noProof/>
            </w:rPr>
            <w:fldChar w:fldCharType="begin"/>
          </w:r>
          <w:r w:rsidR="005D3328">
            <w:rPr>
              <w:noProof/>
            </w:rPr>
            <w:instrText xml:space="preserve">CITATION QLy11S4mzCrMJvza \p 112-116 \l 1029 </w:instrText>
          </w:r>
          <w:r w:rsidR="005D3328">
            <w:rPr>
              <w:noProof/>
            </w:rPr>
            <w:fldChar w:fldCharType="separate"/>
          </w:r>
          <w:r w:rsidR="002338A8">
            <w:rPr>
              <w:noProof/>
            </w:rPr>
            <w:t xml:space="preserve"> (Krishnan, Leung, Caplan, 2014, s. 112-116)</w:t>
          </w:r>
          <w:r w:rsidR="005D3328">
            <w:rPr>
              <w:noProof/>
            </w:rPr>
            <w:fldChar w:fldCharType="end"/>
          </w:r>
        </w:sdtContent>
      </w:sdt>
      <w:r w:rsidR="00D36A4F">
        <w:t xml:space="preserve"> </w:t>
      </w:r>
      <w:r w:rsidR="009014CE" w:rsidRPr="009014CE">
        <w:t>Metabolická encefalopatie je obvykle definována jako difuzní mozková dysfunkce, která se obvykle projevuje změnami korových funkcí a poruchami vědomí</w:t>
      </w:r>
      <w:r w:rsidR="009014CE">
        <w:t xml:space="preserve">. </w:t>
      </w:r>
      <w:r w:rsidR="009014CE" w:rsidRPr="009014CE">
        <w:t>Klinický obraz se pohybuje od nenápadných změn chování (zapomnětlivost, roztržitost) až po závažné poruchy vědomí, jako je stupor</w:t>
      </w:r>
      <w:r w:rsidR="0085688A">
        <w:t xml:space="preserve"> (ztuhlost, absence pohybu) a </w:t>
      </w:r>
      <w:r w:rsidR="009014CE" w:rsidRPr="009014CE">
        <w:t>kóma</w:t>
      </w:r>
      <w:r w:rsidR="0085688A">
        <w:t xml:space="preserve"> nebo </w:t>
      </w:r>
      <w:r w:rsidR="009014CE" w:rsidRPr="009014CE">
        <w:t>poruchy osobnosti s psychomotorickou hyperaktivitou, agitovaností, halucinacemi a iluzemi. Mohou se také vyskytnout poruchy orientace a nálady, poruchy myšlení a paměti, zhoršení intelektu, demence a deprese. Nejčastějším příznakem metabolické encefalopatie je</w:t>
      </w:r>
      <w:r w:rsidR="0085688A">
        <w:t xml:space="preserve"> podle autorů</w:t>
      </w:r>
      <w:r w:rsidR="009014CE" w:rsidRPr="009014CE">
        <w:t xml:space="preserve"> delirium</w:t>
      </w:r>
      <w:r w:rsidR="009014CE">
        <w:t>.</w:t>
      </w:r>
      <w:r w:rsidR="00940882">
        <w:t xml:space="preserve"> </w:t>
      </w:r>
      <w:r w:rsidR="005A4C14" w:rsidRPr="005A4C14">
        <w:t>Příznaky jsou často reverzibilní při včasné léčbě</w:t>
      </w:r>
      <w:r w:rsidR="002629CA">
        <w:t xml:space="preserve">. </w:t>
      </w:r>
      <w:r w:rsidR="002629CA" w:rsidRPr="005A4C14">
        <w:t>U</w:t>
      </w:r>
      <w:r w:rsidR="002629CA">
        <w:t xml:space="preserve"> všech, u</w:t>
      </w:r>
      <w:r w:rsidR="005A4C14" w:rsidRPr="005A4C14">
        <w:t xml:space="preserve"> kter</w:t>
      </w:r>
      <w:r w:rsidR="002629CA">
        <w:t>ých</w:t>
      </w:r>
      <w:r w:rsidR="005A4C14" w:rsidRPr="005A4C14">
        <w:t xml:space="preserve"> se objeví encefalopatie, je třeba </w:t>
      </w:r>
      <w:r w:rsidR="002629CA">
        <w:t xml:space="preserve">vždy </w:t>
      </w:r>
      <w:r w:rsidR="005A4C14" w:rsidRPr="005A4C14">
        <w:t xml:space="preserve">zvážit </w:t>
      </w:r>
      <w:r w:rsidR="002629CA">
        <w:t xml:space="preserve">i </w:t>
      </w:r>
      <w:r w:rsidR="005A4C14" w:rsidRPr="005A4C14">
        <w:t>metabolickou složku</w:t>
      </w:r>
      <w:r w:rsidR="00940882">
        <w:t>.</w:t>
      </w:r>
      <w:r w:rsidR="00383176" w:rsidRPr="00383176">
        <w:t xml:space="preserve"> Příčiny metabolické encefalopatie jsou různé. Nejčastějšími jsou hypoxie, ischemie, systémové onem</w:t>
      </w:r>
      <w:r w:rsidR="00940882">
        <w:t>o</w:t>
      </w:r>
      <w:r w:rsidR="00383176" w:rsidRPr="00383176">
        <w:t>cnění a toxické látky</w:t>
      </w:r>
      <w:r w:rsidR="00FD0978">
        <w:t xml:space="preserve">. </w:t>
      </w:r>
      <w:r w:rsidR="00383176" w:rsidRPr="00383176">
        <w:t xml:space="preserve">Hypoxie se vyskytuje u chronických stavů, jako je anémie, plicní onemocnění (chronická obstrukční plicní nemoc) a alveolární hypoventilace. K ischemii dochází většinou v důsledku kardiovaskulárních onemocnění včetně akutního městnavého srdečního selhání, srdeční arytmie, </w:t>
      </w:r>
      <w:proofErr w:type="spellStart"/>
      <w:r w:rsidR="00383176" w:rsidRPr="00383176">
        <w:t>mikrovaskulárních</w:t>
      </w:r>
      <w:proofErr w:type="spellEnd"/>
      <w:r w:rsidR="00383176" w:rsidRPr="00383176">
        <w:t xml:space="preserve"> onemocnění a hypo</w:t>
      </w:r>
      <w:r w:rsidR="00383176">
        <w:t xml:space="preserve">tenze </w:t>
      </w:r>
      <w:r w:rsidR="00383176" w:rsidRPr="00383176">
        <w:t xml:space="preserve">nebo hypertenze. V rámci systémových onemocnění se metabolická encefalopatie </w:t>
      </w:r>
      <w:r w:rsidR="0085688A">
        <w:t xml:space="preserve">běžně </w:t>
      </w:r>
      <w:r w:rsidR="00383176" w:rsidRPr="00383176">
        <w:t>objevuje při jaterní a renální insuficienci, pankreatitidě, malnutrici</w:t>
      </w:r>
      <w:r w:rsidR="0085688A">
        <w:t xml:space="preserve"> nebo </w:t>
      </w:r>
      <w:r w:rsidR="00383176" w:rsidRPr="00383176">
        <w:t>elektrolytové nerovnováze jako je hyper</w:t>
      </w:r>
      <w:r w:rsidR="00383176">
        <w:t xml:space="preserve">glykémie nebo </w:t>
      </w:r>
      <w:r w:rsidR="00383176" w:rsidRPr="00383176">
        <w:t xml:space="preserve">hypoglykémie, </w:t>
      </w:r>
      <w:proofErr w:type="spellStart"/>
      <w:r w:rsidR="00383176" w:rsidRPr="00383176">
        <w:t>hyper</w:t>
      </w:r>
      <w:r w:rsidR="00383176">
        <w:t>kalcémie</w:t>
      </w:r>
      <w:proofErr w:type="spellEnd"/>
      <w:r w:rsidR="00FD0978">
        <w:t xml:space="preserve"> </w:t>
      </w:r>
      <w:r w:rsidR="004D491B">
        <w:t>a</w:t>
      </w:r>
      <w:r w:rsidR="00FD0978">
        <w:t xml:space="preserve"> </w:t>
      </w:r>
      <w:proofErr w:type="spellStart"/>
      <w:r w:rsidR="00383176" w:rsidRPr="00383176">
        <w:t>hypokalcémie</w:t>
      </w:r>
      <w:proofErr w:type="spellEnd"/>
      <w:r w:rsidR="00383176" w:rsidRPr="00383176">
        <w:t xml:space="preserve"> </w:t>
      </w:r>
      <w:r w:rsidR="004D491B">
        <w:t>nebo</w:t>
      </w:r>
      <w:r w:rsidR="00383176" w:rsidRPr="00383176">
        <w:t xml:space="preserve"> </w:t>
      </w:r>
      <w:proofErr w:type="spellStart"/>
      <w:r w:rsidR="00383176" w:rsidRPr="00383176">
        <w:t>hyper</w:t>
      </w:r>
      <w:r w:rsidR="00383176">
        <w:t>natremie</w:t>
      </w:r>
      <w:proofErr w:type="spellEnd"/>
      <w:r w:rsidR="00383176" w:rsidRPr="00383176">
        <w:t xml:space="preserve"> </w:t>
      </w:r>
      <w:r w:rsidR="004D491B">
        <w:t>a</w:t>
      </w:r>
      <w:r w:rsidR="00FD0978">
        <w:t xml:space="preserve"> </w:t>
      </w:r>
      <w:proofErr w:type="spellStart"/>
      <w:r w:rsidR="00383176" w:rsidRPr="00383176">
        <w:t>hypon</w:t>
      </w:r>
      <w:r w:rsidR="00FD0978">
        <w:t>a</w:t>
      </w:r>
      <w:r w:rsidR="00383176" w:rsidRPr="00383176">
        <w:t>trémie</w:t>
      </w:r>
      <w:proofErr w:type="spellEnd"/>
      <w:r w:rsidR="00FD0978">
        <w:t xml:space="preserve">. Tyto stavy vznikají zejména </w:t>
      </w:r>
      <w:r w:rsidR="00383176" w:rsidRPr="00383176">
        <w:t>při sepsi, infekci, vaskulitidě a</w:t>
      </w:r>
      <w:r w:rsidR="00FD0978">
        <w:t xml:space="preserve">nebo </w:t>
      </w:r>
      <w:r w:rsidR="00383176" w:rsidRPr="00383176">
        <w:t>malignitě</w:t>
      </w:r>
      <w:r w:rsidR="00383176">
        <w:t xml:space="preserve">. </w:t>
      </w:r>
      <w:r w:rsidR="00383176" w:rsidRPr="00383176">
        <w:t xml:space="preserve">Metabolická encefalopatie se </w:t>
      </w:r>
      <w:r w:rsidR="00FD0978">
        <w:t xml:space="preserve">také </w:t>
      </w:r>
      <w:r w:rsidR="00383176" w:rsidRPr="00383176">
        <w:t>může vyskytnout v důsledku působení různých toxických látek</w:t>
      </w:r>
      <w:r w:rsidR="004D491B">
        <w:t xml:space="preserve"> </w:t>
      </w:r>
      <w:r w:rsidR="00383176" w:rsidRPr="00383176">
        <w:t xml:space="preserve">jako je alkohol, sedativa (barbituráty, narkotika), psychiatrické </w:t>
      </w:r>
      <w:r w:rsidR="00FD0978">
        <w:t>léky</w:t>
      </w:r>
      <w:r w:rsidR="00383176" w:rsidRPr="00383176">
        <w:t xml:space="preserve"> (tricyklická antidepresiva), otravy těžkými kov</w:t>
      </w:r>
      <w:r w:rsidR="004D491B">
        <w:t xml:space="preserve">y a </w:t>
      </w:r>
      <w:r w:rsidR="00383176" w:rsidRPr="00383176">
        <w:t>organick</w:t>
      </w:r>
      <w:r w:rsidR="004D491B">
        <w:t>ými</w:t>
      </w:r>
      <w:r w:rsidR="00383176" w:rsidRPr="00383176">
        <w:t xml:space="preserve"> fosfáty</w:t>
      </w:r>
      <w:r w:rsidR="004D491B">
        <w:t xml:space="preserve"> nebo</w:t>
      </w:r>
      <w:r w:rsidR="00383176" w:rsidRPr="00383176">
        <w:t xml:space="preserve"> jin</w:t>
      </w:r>
      <w:r w:rsidR="004D491B">
        <w:t>ými</w:t>
      </w:r>
      <w:r w:rsidR="00383176" w:rsidRPr="00383176">
        <w:t xml:space="preserve"> léky</w:t>
      </w:r>
      <w:r w:rsidR="00FD0978">
        <w:t xml:space="preserve"> (</w:t>
      </w:r>
      <w:r w:rsidR="00383176" w:rsidRPr="00383176">
        <w:t>kortikosteroidy, penicilin atd.)</w:t>
      </w:r>
      <w:r w:rsidR="00FD0978">
        <w:t>.</w:t>
      </w:r>
      <w:sdt>
        <w:sdtPr>
          <w:rPr>
            <w:noProof/>
          </w:rPr>
          <w:id w:val="-251505468"/>
          <w:citation/>
        </w:sdtPr>
        <w:sdtContent>
          <w:r w:rsidR="005D3328">
            <w:rPr>
              <w:noProof/>
            </w:rPr>
            <w:fldChar w:fldCharType="begin"/>
          </w:r>
          <w:r w:rsidR="005D3328">
            <w:rPr>
              <w:noProof/>
            </w:rPr>
            <w:instrText xml:space="preserve">CITATION eFBsFQZkLxqv6pWk \p 123-128 \l 1029 </w:instrText>
          </w:r>
          <w:r w:rsidR="005D3328">
            <w:rPr>
              <w:noProof/>
            </w:rPr>
            <w:fldChar w:fldCharType="separate"/>
          </w:r>
          <w:r w:rsidR="002338A8">
            <w:rPr>
              <w:noProof/>
            </w:rPr>
            <w:t xml:space="preserve"> (Berisavac et al., 2017, s. 123-128)</w:t>
          </w:r>
          <w:r w:rsidR="005D3328">
            <w:rPr>
              <w:noProof/>
            </w:rPr>
            <w:fldChar w:fldCharType="end"/>
          </w:r>
        </w:sdtContent>
      </w:sdt>
    </w:p>
    <w:p w14:paraId="52853D8F" w14:textId="77777777" w:rsidR="00DB5D1E" w:rsidRDefault="00DB5D1E">
      <w:pPr>
        <w:rPr>
          <w:noProof/>
        </w:rPr>
      </w:pPr>
      <w:r>
        <w:rPr>
          <w:noProof/>
        </w:rPr>
        <w:br w:type="page"/>
      </w:r>
    </w:p>
    <w:p w14:paraId="4D55716A" w14:textId="77777777" w:rsidR="00342FF7" w:rsidRDefault="00342FF7" w:rsidP="007237A9">
      <w:pPr>
        <w:spacing w:line="360" w:lineRule="auto"/>
        <w:ind w:firstLine="708"/>
        <w:jc w:val="both"/>
      </w:pPr>
    </w:p>
    <w:p w14:paraId="74B940AA" w14:textId="120C83B8" w:rsidR="007012D8" w:rsidRDefault="00ED42F3" w:rsidP="00887F44">
      <w:pPr>
        <w:pStyle w:val="Nadpis1"/>
        <w:spacing w:line="360" w:lineRule="auto"/>
        <w:jc w:val="both"/>
      </w:pPr>
      <w:bookmarkStart w:id="17" w:name="_Toc123229359"/>
      <w:bookmarkStart w:id="18" w:name="_Toc127097948"/>
      <w:r w:rsidRPr="00ED42F3">
        <w:t>Možnosti řešení a prevence v těchto situacích</w:t>
      </w:r>
      <w:bookmarkEnd w:id="17"/>
      <w:bookmarkEnd w:id="18"/>
    </w:p>
    <w:p w14:paraId="0525DBC0" w14:textId="0278B79A" w:rsidR="00957CF8" w:rsidRPr="00465067" w:rsidRDefault="00957CF8" w:rsidP="00887F44">
      <w:pPr>
        <w:pStyle w:val="Nadpis2"/>
        <w:spacing w:line="360" w:lineRule="auto"/>
        <w:jc w:val="both"/>
      </w:pPr>
      <w:bookmarkStart w:id="19" w:name="_Toc127097949"/>
      <w:r w:rsidRPr="00465067">
        <w:t>Deeskalační techniky</w:t>
      </w:r>
      <w:bookmarkEnd w:id="19"/>
    </w:p>
    <w:p w14:paraId="77B7FC25" w14:textId="560065BD" w:rsidR="00ED67FA" w:rsidRDefault="004C38D9" w:rsidP="00887F44">
      <w:pPr>
        <w:spacing w:line="360" w:lineRule="auto"/>
        <w:ind w:firstLine="708"/>
        <w:jc w:val="both"/>
      </w:pPr>
      <w:r w:rsidRPr="004C38D9">
        <w:t>Deeskalace je intervence využívající techniky emoční regulace nebo sebeovládání k odvrácení agresivního nebo násilného chování</w:t>
      </w:r>
      <w:r>
        <w:t xml:space="preserve">. </w:t>
      </w:r>
      <w:r w:rsidRPr="004C38D9">
        <w:t>"Cyklus útoku" obvykle zahrnuje spouštěcí fázi, fázi eskalace, krizovou fázi, fázi zotavení a fázi deprese</w:t>
      </w:r>
      <w:r>
        <w:t>,</w:t>
      </w:r>
      <w:r w:rsidRPr="004C38D9">
        <w:t xml:space="preserve"> Deeskalace představuje komplexní škálu dovedností, jejichž cílem je přerušit cyklus napadení během fáze eskalace a zahrnuje jak verbální, tak neverbální komunikační dovednosti. </w:t>
      </w:r>
      <w:r>
        <w:t>O</w:t>
      </w:r>
      <w:r w:rsidRPr="004C38D9">
        <w:t>bvykle se doporučuje buď jako preventivní opatření nebo jako včasný krok k zabránění zhoršení stavu pacienta. Sekundární strategie zvládání, jako je rychl</w:t>
      </w:r>
      <w:r>
        <w:t xml:space="preserve">é zklidnění farmaky nebo </w:t>
      </w:r>
      <w:r w:rsidRPr="004C38D9">
        <w:t>fyzický zásah a izolace, by měly být zvažovány až poté, co deeskalace a ostatní strategie selžou</w:t>
      </w:r>
      <w:r>
        <w:t>.</w:t>
      </w:r>
      <w:r w:rsidRPr="004C38D9">
        <w:t xml:space="preserve"> Z pohledu pacienta je</w:t>
      </w:r>
      <w:r>
        <w:t xml:space="preserve"> </w:t>
      </w:r>
      <w:proofErr w:type="spellStart"/>
      <w:r>
        <w:t>sedace</w:t>
      </w:r>
      <w:proofErr w:type="spellEnd"/>
      <w:r w:rsidR="005D3328">
        <w:t xml:space="preserve"> (</w:t>
      </w:r>
      <w:r w:rsidR="005D3328" w:rsidRPr="005D3328">
        <w:t>navození klidu u pacienta</w:t>
      </w:r>
      <w:r w:rsidR="005D3328">
        <w:t xml:space="preserve">) </w:t>
      </w:r>
      <w:r>
        <w:t xml:space="preserve">vhodnější z důvodu nižší traumatizace, která se běžně vyskytuje u </w:t>
      </w:r>
      <w:r w:rsidRPr="004C38D9">
        <w:t>fyzick</w:t>
      </w:r>
      <w:r>
        <w:t xml:space="preserve">ého </w:t>
      </w:r>
      <w:r w:rsidRPr="004C38D9">
        <w:t>omezen</w:t>
      </w:r>
      <w:r>
        <w:t>í</w:t>
      </w:r>
      <w:r w:rsidRPr="004C38D9">
        <w:t>.</w:t>
      </w:r>
      <w:sdt>
        <w:sdtPr>
          <w:rPr>
            <w:noProof/>
          </w:rPr>
          <w:id w:val="-1259749487"/>
          <w:citation/>
        </w:sdtPr>
        <w:sdtContent>
          <w:r w:rsidR="005D3328">
            <w:rPr>
              <w:noProof/>
            </w:rPr>
            <w:fldChar w:fldCharType="begin"/>
          </w:r>
          <w:r w:rsidR="005D3328">
            <w:rPr>
              <w:noProof/>
            </w:rPr>
            <w:instrText xml:space="preserve">CITATION riPxsFT19kQHrZj9 \p 1-26 \l 1029 </w:instrText>
          </w:r>
          <w:r w:rsidR="005D3328">
            <w:rPr>
              <w:noProof/>
            </w:rPr>
            <w:fldChar w:fldCharType="separate"/>
          </w:r>
          <w:r w:rsidR="002338A8">
            <w:rPr>
              <w:noProof/>
            </w:rPr>
            <w:t xml:space="preserve"> (Du et al., 2017, s. 1-26)</w:t>
          </w:r>
          <w:r w:rsidR="005D3328">
            <w:rPr>
              <w:noProof/>
            </w:rPr>
            <w:fldChar w:fldCharType="end"/>
          </w:r>
        </w:sdtContent>
      </w:sdt>
    </w:p>
    <w:p w14:paraId="42476105" w14:textId="17A890FD" w:rsidR="00AC5BC3" w:rsidRDefault="00AC5BC3" w:rsidP="00ED67FA">
      <w:pPr>
        <w:spacing w:line="360" w:lineRule="auto"/>
        <w:ind w:firstLine="708"/>
        <w:jc w:val="both"/>
      </w:pPr>
      <w:r w:rsidRPr="00AC5BC3">
        <w:t>Pokud bezpečnostní opatření na místě události naznačují možné násilí</w:t>
      </w:r>
      <w:r w:rsidR="009047C1">
        <w:t xml:space="preserve">, </w:t>
      </w:r>
      <w:r w:rsidR="004D7776">
        <w:t xml:space="preserve">případně </w:t>
      </w:r>
      <w:r w:rsidRPr="00AC5BC3">
        <w:t xml:space="preserve">pokud je známa historie násilí u daného pacienta nebo </w:t>
      </w:r>
      <w:r w:rsidR="004D7776">
        <w:t xml:space="preserve">v </w:t>
      </w:r>
      <w:r w:rsidRPr="00AC5BC3">
        <w:t xml:space="preserve">daném místě, </w:t>
      </w:r>
      <w:r w:rsidR="007358C3">
        <w:t>je doporučováno požádat o policejní posily</w:t>
      </w:r>
      <w:r w:rsidR="004D7776">
        <w:t>.</w:t>
      </w:r>
      <w:r w:rsidRPr="00AC5BC3">
        <w:t xml:space="preserve"> </w:t>
      </w:r>
      <w:r w:rsidR="004D7776">
        <w:t>Z</w:t>
      </w:r>
      <w:r w:rsidRPr="00AC5BC3">
        <w:t>ároveň</w:t>
      </w:r>
      <w:r w:rsidR="004D7776">
        <w:t xml:space="preserve"> </w:t>
      </w:r>
      <w:r w:rsidRPr="00AC5BC3">
        <w:t xml:space="preserve">však </w:t>
      </w:r>
      <w:r w:rsidR="004D7776">
        <w:t xml:space="preserve">autoři </w:t>
      </w:r>
      <w:r w:rsidRPr="00AC5BC3">
        <w:t>upozorňuj</w:t>
      </w:r>
      <w:r w:rsidR="004D7776">
        <w:t>í</w:t>
      </w:r>
      <w:r w:rsidRPr="00AC5BC3">
        <w:t xml:space="preserve">, že policie nezaručuje bezpečnost zasahujících a není vždy k dispozici, aby </w:t>
      </w:r>
      <w:r w:rsidR="00821233">
        <w:t xml:space="preserve">okamžitě </w:t>
      </w:r>
      <w:r w:rsidRPr="00AC5BC3">
        <w:t>reagovala na žádosti záchranné služby. Ačkoli je dispečink nedílnou součástí činnosti</w:t>
      </w:r>
      <w:r>
        <w:t xml:space="preserve"> záchranné služby</w:t>
      </w:r>
      <w:r w:rsidRPr="00AC5BC3">
        <w:t xml:space="preserve">, informace o pacientech, které </w:t>
      </w:r>
      <w:r>
        <w:t xml:space="preserve">posádka ZZS </w:t>
      </w:r>
      <w:r w:rsidR="00C57344">
        <w:t>dostane</w:t>
      </w:r>
      <w:r w:rsidRPr="00AC5BC3">
        <w:t xml:space="preserve"> od dispečinku, jsou často nejasné, nesprávné nebo neúplné, což přispívá k tomu, že se zasahující</w:t>
      </w:r>
      <w:r>
        <w:t xml:space="preserve"> </w:t>
      </w:r>
      <w:r w:rsidRPr="00AC5BC3">
        <w:t xml:space="preserve">cítí bez podpory a </w:t>
      </w:r>
      <w:r w:rsidR="004D7776">
        <w:t xml:space="preserve">mnohdy se </w:t>
      </w:r>
      <w:r w:rsidRPr="00AC5BC3">
        <w:t>zbytečně dostávají do nebezpečných situací.</w:t>
      </w:r>
      <w:r w:rsidR="0067653D">
        <w:rPr>
          <w:noProof/>
        </w:rPr>
        <w:t xml:space="preserve"> </w:t>
      </w:r>
      <w:sdt>
        <w:sdtPr>
          <w:rPr>
            <w:noProof/>
          </w:rPr>
          <w:id w:val="759800103"/>
          <w:citation/>
        </w:sdtPr>
        <w:sdtContent>
          <w:r w:rsidR="005D3328">
            <w:rPr>
              <w:noProof/>
            </w:rPr>
            <w:fldChar w:fldCharType="begin"/>
          </w:r>
          <w:r w:rsidR="005D3328">
            <w:rPr>
              <w:noProof/>
            </w:rPr>
            <w:instrText xml:space="preserve">CITATION xVOGZXdp9RLvlzWo \p 487-503 \l 1029 </w:instrText>
          </w:r>
          <w:r w:rsidR="005D3328">
            <w:rPr>
              <w:noProof/>
            </w:rPr>
            <w:fldChar w:fldCharType="separate"/>
          </w:r>
          <w:r w:rsidR="002338A8">
            <w:rPr>
              <w:noProof/>
            </w:rPr>
            <w:t>(Murray et al., 2020, s. 487-503)</w:t>
          </w:r>
          <w:r w:rsidR="005D3328">
            <w:rPr>
              <w:noProof/>
            </w:rPr>
            <w:fldChar w:fldCharType="end"/>
          </w:r>
        </w:sdtContent>
      </w:sdt>
    </w:p>
    <w:p w14:paraId="535CBADA" w14:textId="49D8AE29" w:rsidR="004C38D9" w:rsidRPr="004C38D9" w:rsidRDefault="004C38D9" w:rsidP="004C38D9">
      <w:pPr>
        <w:spacing w:line="360" w:lineRule="auto"/>
        <w:jc w:val="both"/>
        <w:rPr>
          <w:b/>
          <w:bCs/>
        </w:rPr>
      </w:pPr>
      <w:r w:rsidRPr="004C38D9">
        <w:rPr>
          <w:b/>
          <w:bCs/>
        </w:rPr>
        <w:t>Verbální</w:t>
      </w:r>
      <w:r w:rsidR="006F69C7">
        <w:rPr>
          <w:b/>
          <w:bCs/>
        </w:rPr>
        <w:t xml:space="preserve"> a neverbální</w:t>
      </w:r>
      <w:r w:rsidRPr="004C38D9">
        <w:rPr>
          <w:b/>
          <w:bCs/>
        </w:rPr>
        <w:t xml:space="preserve"> komunikace</w:t>
      </w:r>
    </w:p>
    <w:p w14:paraId="3DC5C5FA" w14:textId="16DB65A3" w:rsidR="00DC3F67" w:rsidRDefault="00ED67FA" w:rsidP="004C2BD0">
      <w:pPr>
        <w:spacing w:line="360" w:lineRule="auto"/>
        <w:ind w:firstLine="708"/>
        <w:jc w:val="both"/>
      </w:pPr>
      <w:r>
        <w:t xml:space="preserve">Podle studie </w:t>
      </w:r>
      <w:proofErr w:type="spellStart"/>
      <w:r>
        <w:t>Hardwood</w:t>
      </w:r>
      <w:proofErr w:type="spellEnd"/>
      <w:sdt>
        <w:sdtPr>
          <w:rPr>
            <w:noProof/>
          </w:rPr>
          <w:id w:val="2071540892"/>
          <w:citation/>
        </w:sdtPr>
        <w:sdtContent>
          <w:r w:rsidR="005D3328">
            <w:rPr>
              <w:noProof/>
            </w:rPr>
            <w:fldChar w:fldCharType="begin"/>
          </w:r>
          <w:r w:rsidR="005D3328">
            <w:rPr>
              <w:noProof/>
            </w:rPr>
            <w:instrText xml:space="preserve">CITATION FRXG0df5qx1Fawty \p 176-182 \n  \l 1029 </w:instrText>
          </w:r>
          <w:r w:rsidR="005D3328">
            <w:rPr>
              <w:noProof/>
            </w:rPr>
            <w:fldChar w:fldCharType="separate"/>
          </w:r>
          <w:r w:rsidR="002338A8">
            <w:rPr>
              <w:noProof/>
            </w:rPr>
            <w:t xml:space="preserve"> (2017, s. 176-182)</w:t>
          </w:r>
          <w:r w:rsidR="005D3328">
            <w:rPr>
              <w:noProof/>
            </w:rPr>
            <w:fldChar w:fldCharType="end"/>
          </w:r>
        </w:sdtContent>
      </w:sdt>
      <w:r>
        <w:t xml:space="preserve"> ze Spojeného království je d</w:t>
      </w:r>
      <w:r w:rsidR="00342FF7">
        <w:t xml:space="preserve">obrá komunikace </w:t>
      </w:r>
      <w:r w:rsidR="003B6D65">
        <w:t xml:space="preserve">základem a </w:t>
      </w:r>
      <w:r w:rsidR="00342FF7">
        <w:t xml:space="preserve">má zásadní význam pro navázání vztahu s pacientem a pro </w:t>
      </w:r>
      <w:r w:rsidR="00B00397">
        <w:t xml:space="preserve">případné </w:t>
      </w:r>
      <w:r w:rsidR="00342FF7">
        <w:t xml:space="preserve">odvrácení nebo zmírnění </w:t>
      </w:r>
      <w:r w:rsidR="00B00397">
        <w:t>vypjaté situace</w:t>
      </w:r>
      <w:r w:rsidR="00342FF7">
        <w:t xml:space="preserve">. </w:t>
      </w:r>
      <w:r w:rsidR="00954123">
        <w:t>Základem je představení se</w:t>
      </w:r>
      <w:r w:rsidR="00342FF7">
        <w:t>,</w:t>
      </w:r>
      <w:r w:rsidR="00954123">
        <w:t xml:space="preserve"> </w:t>
      </w:r>
      <w:r w:rsidR="00342FF7">
        <w:t>zdvořil</w:t>
      </w:r>
      <w:r w:rsidR="00954123">
        <w:t>ost</w:t>
      </w:r>
      <w:r w:rsidR="00342FF7">
        <w:t>, přáte</w:t>
      </w:r>
      <w:r w:rsidR="00954123">
        <w:t>lskost</w:t>
      </w:r>
      <w:r w:rsidR="00342FF7">
        <w:t xml:space="preserve"> a </w:t>
      </w:r>
      <w:r w:rsidR="00954123">
        <w:t>úcta</w:t>
      </w:r>
      <w:r w:rsidR="00342FF7">
        <w:t>. Ř</w:t>
      </w:r>
      <w:r w:rsidR="00954123">
        <w:t>íct</w:t>
      </w:r>
      <w:r w:rsidR="00342FF7">
        <w:t xml:space="preserve"> kdo js</w:t>
      </w:r>
      <w:r w:rsidR="00954123">
        <w:t>em</w:t>
      </w:r>
      <w:r w:rsidR="00342FF7">
        <w:t xml:space="preserve"> a co</w:t>
      </w:r>
      <w:r w:rsidR="00954123">
        <w:t xml:space="preserve"> budu dělat</w:t>
      </w:r>
      <w:r w:rsidR="00342FF7">
        <w:t xml:space="preserve">. </w:t>
      </w:r>
      <w:r w:rsidR="00954123">
        <w:t xml:space="preserve">Lze </w:t>
      </w:r>
      <w:r w:rsidR="00342FF7">
        <w:t>začít několika slovy obecné konverzace</w:t>
      </w:r>
      <w:r w:rsidR="00954123">
        <w:t xml:space="preserve"> pro </w:t>
      </w:r>
      <w:r w:rsidR="00342FF7">
        <w:t>naváz</w:t>
      </w:r>
      <w:r w:rsidR="00954123">
        <w:t xml:space="preserve">ání </w:t>
      </w:r>
      <w:r w:rsidR="00342FF7">
        <w:t>vztah</w:t>
      </w:r>
      <w:r w:rsidR="00954123">
        <w:t>u</w:t>
      </w:r>
      <w:r w:rsidR="00342FF7">
        <w:t xml:space="preserve">. </w:t>
      </w:r>
      <w:r w:rsidR="00954123">
        <w:t>Důležité je zachovat</w:t>
      </w:r>
      <w:r w:rsidR="00342FF7">
        <w:t xml:space="preserve"> jednoduchý jazyk a </w:t>
      </w:r>
      <w:r w:rsidR="00954123">
        <w:t xml:space="preserve">vždy si </w:t>
      </w:r>
      <w:r w:rsidR="00342FF7">
        <w:t>ově</w:t>
      </w:r>
      <w:r w:rsidR="00954123">
        <w:t>řit</w:t>
      </w:r>
      <w:r w:rsidR="00342FF7">
        <w:t>, zda pacient porozuměl</w:t>
      </w:r>
      <w:r w:rsidR="00D95C63">
        <w:t xml:space="preserve">, </w:t>
      </w:r>
      <w:r w:rsidR="00954123">
        <w:t xml:space="preserve">být </w:t>
      </w:r>
      <w:r w:rsidR="00342FF7">
        <w:t>klidn</w:t>
      </w:r>
      <w:r w:rsidR="00954123">
        <w:t>ý</w:t>
      </w:r>
      <w:r w:rsidR="00342FF7">
        <w:t xml:space="preserve"> a použív</w:t>
      </w:r>
      <w:r w:rsidR="00954123">
        <w:t>at</w:t>
      </w:r>
      <w:r w:rsidR="00342FF7">
        <w:t xml:space="preserve"> neohrožující výrazy. Tón, řeč těla a obsah je velmi důležitý. </w:t>
      </w:r>
      <w:r w:rsidR="00954123">
        <w:t>Je za potřeb</w:t>
      </w:r>
      <w:r w:rsidR="003B6D65">
        <w:t>í</w:t>
      </w:r>
      <w:r w:rsidR="00954123">
        <w:t xml:space="preserve"> mluvit </w:t>
      </w:r>
      <w:r w:rsidR="00342FF7">
        <w:t>s pacientem na stejné fyzické úrovni, proj</w:t>
      </w:r>
      <w:r w:rsidR="00954123">
        <w:t>evit</w:t>
      </w:r>
      <w:r w:rsidR="00342FF7">
        <w:t xml:space="preserve"> zájem</w:t>
      </w:r>
      <w:r w:rsidR="00954123">
        <w:t xml:space="preserve"> nebo se </w:t>
      </w:r>
      <w:r w:rsidR="00342FF7">
        <w:t>usm</w:t>
      </w:r>
      <w:r w:rsidR="00954123">
        <w:t>át</w:t>
      </w:r>
      <w:r w:rsidR="00342FF7">
        <w:t>. Pokud</w:t>
      </w:r>
      <w:r>
        <w:t xml:space="preserve"> </w:t>
      </w:r>
      <w:r w:rsidR="00342FF7">
        <w:t>zdravotník provádí</w:t>
      </w:r>
      <w:r w:rsidR="00954123">
        <w:t xml:space="preserve"> jakýkoliv výkon</w:t>
      </w:r>
      <w:r>
        <w:t xml:space="preserve"> (</w:t>
      </w:r>
      <w:r w:rsidR="00342FF7">
        <w:t>vyšetření nebo zákrok</w:t>
      </w:r>
      <w:r>
        <w:t>)</w:t>
      </w:r>
      <w:r w:rsidR="00342FF7">
        <w:t>, průběžně komentu</w:t>
      </w:r>
      <w:r>
        <w:t>j</w:t>
      </w:r>
      <w:r w:rsidR="00342FF7">
        <w:t>e</w:t>
      </w:r>
      <w:r w:rsidR="00D95C63">
        <w:t xml:space="preserve">, </w:t>
      </w:r>
      <w:r w:rsidR="00342FF7">
        <w:t>co dělá</w:t>
      </w:r>
      <w:r>
        <w:t xml:space="preserve">, aby došlo k co nejmenšímu stresování pacienta. Důležité je taky zbytečně </w:t>
      </w:r>
      <w:r w:rsidR="00342FF7">
        <w:t>neuvádě</w:t>
      </w:r>
      <w:r>
        <w:t>t raněného</w:t>
      </w:r>
      <w:r w:rsidR="00342FF7">
        <w:t xml:space="preserve"> do rozpaků</w:t>
      </w:r>
      <w:r>
        <w:t xml:space="preserve"> nebo </w:t>
      </w:r>
      <w:r w:rsidR="00D95C63">
        <w:t xml:space="preserve">ho </w:t>
      </w:r>
      <w:r>
        <w:lastRenderedPageBreak/>
        <w:t>ponižovat</w:t>
      </w:r>
      <w:r w:rsidR="00D95C63">
        <w:t xml:space="preserve">, </w:t>
      </w:r>
      <w:r w:rsidR="00342FF7">
        <w:t xml:space="preserve">a to ani v případě, že je osoba dezorientovaná a mýlí se. </w:t>
      </w:r>
      <w:r>
        <w:t xml:space="preserve"> V tomto případě j</w:t>
      </w:r>
      <w:r w:rsidR="00342FF7">
        <w:t>e třeba umět "potvrdit"</w:t>
      </w:r>
      <w:r w:rsidR="00D95C63">
        <w:t xml:space="preserve"> </w:t>
      </w:r>
      <w:r w:rsidR="00342FF7">
        <w:t xml:space="preserve">co </w:t>
      </w:r>
      <w:r>
        <w:t>pacient</w:t>
      </w:r>
      <w:r w:rsidR="00342FF7">
        <w:t xml:space="preserve"> říká</w:t>
      </w:r>
      <w:r>
        <w:t xml:space="preserve"> tak, </w:t>
      </w:r>
      <w:r w:rsidR="00342FF7">
        <w:t>aniž by</w:t>
      </w:r>
      <w:r>
        <w:t xml:space="preserve"> byl</w:t>
      </w:r>
      <w:r w:rsidR="00342FF7">
        <w:t xml:space="preserve"> </w:t>
      </w:r>
      <w:r>
        <w:t>klamán</w:t>
      </w:r>
      <w:r w:rsidR="00342FF7">
        <w:t xml:space="preserve">, </w:t>
      </w:r>
      <w:proofErr w:type="spellStart"/>
      <w:r w:rsidR="00342FF7">
        <w:t>infantilizov</w:t>
      </w:r>
      <w:r>
        <w:t>án</w:t>
      </w:r>
      <w:proofErr w:type="spellEnd"/>
      <w:r w:rsidR="005D3328">
        <w:t xml:space="preserve"> (</w:t>
      </w:r>
      <w:r w:rsidR="005D3328" w:rsidRPr="005D3328">
        <w:t>zdětinšťování</w:t>
      </w:r>
      <w:r w:rsidR="005D3328">
        <w:t>)</w:t>
      </w:r>
      <w:r w:rsidR="00342FF7">
        <w:t xml:space="preserve"> nebo se nad něj</w:t>
      </w:r>
      <w:r>
        <w:t xml:space="preserve"> zdravotník povyšoval.</w:t>
      </w:r>
      <w:r w:rsidR="0085063C">
        <w:t xml:space="preserve"> Při eskalaci</w:t>
      </w:r>
      <w:r w:rsidR="004C2BD0">
        <w:t xml:space="preserve"> situace</w:t>
      </w:r>
      <w:r w:rsidR="00D95C63">
        <w:t xml:space="preserve">, kdy </w:t>
      </w:r>
      <w:r w:rsidR="004C2BD0">
        <w:t xml:space="preserve">pacient začne být agresivní, autoři uvádějí následující postup. </w:t>
      </w:r>
      <w:r w:rsidR="0085063C">
        <w:t>Pokud je to možné a bezpečné, zkusit</w:t>
      </w:r>
      <w:r w:rsidR="00431CCF">
        <w:t xml:space="preserve"> na začátek</w:t>
      </w:r>
      <w:r w:rsidR="0085063C">
        <w:t xml:space="preserve"> odstranit provokaci, nechat pacienta chvíli o samotě (strategie "odejdi a vrať se") a dát mu trochu fyzického a emocionálního prostoru. Důležité je zachovat klid a přátelskost</w:t>
      </w:r>
      <w:r w:rsidR="00EC3DAA">
        <w:t>,</w:t>
      </w:r>
      <w:r w:rsidR="0085063C">
        <w:t xml:space="preserve"> případně se zeptat co pro pacienta můžeme udělat, jak mu můžeme pomoct.</w:t>
      </w:r>
      <w:r w:rsidR="004C2BD0">
        <w:t xml:space="preserve"> </w:t>
      </w:r>
      <w:r w:rsidR="0085063C">
        <w:t xml:space="preserve">Pokud má okamžité potřeby, jako je úleva od bolesti nebo toaleta, je vhodné pokusit se </w:t>
      </w:r>
      <w:r w:rsidR="00EC3DAA">
        <w:t xml:space="preserve">o </w:t>
      </w:r>
      <w:r w:rsidR="0085063C">
        <w:t>poskytnutí nebo zajištění t</w:t>
      </w:r>
      <w:r w:rsidR="004C2BD0">
        <w:t>éto</w:t>
      </w:r>
      <w:r w:rsidR="0085063C">
        <w:t xml:space="preserve"> potřeb</w:t>
      </w:r>
      <w:r w:rsidR="004C2BD0">
        <w:t xml:space="preserve">y. </w:t>
      </w:r>
      <w:r w:rsidR="00EC3DAA">
        <w:t>Vhodné je i u</w:t>
      </w:r>
      <w:r w:rsidR="0085063C">
        <w:t>zn</w:t>
      </w:r>
      <w:r w:rsidR="004C2BD0">
        <w:t>at</w:t>
      </w:r>
      <w:r w:rsidR="0085063C">
        <w:t xml:space="preserve"> trápení</w:t>
      </w:r>
      <w:r w:rsidR="00EC3DAA">
        <w:t xml:space="preserve">, </w:t>
      </w:r>
      <w:r w:rsidR="0085063C">
        <w:t>aniž by</w:t>
      </w:r>
      <w:r w:rsidR="004C2BD0">
        <w:t xml:space="preserve"> byl pacient </w:t>
      </w:r>
      <w:r w:rsidR="0085063C">
        <w:t>obviňov</w:t>
      </w:r>
      <w:r w:rsidR="004C2BD0">
        <w:t>án</w:t>
      </w:r>
      <w:r w:rsidR="00EC3DAA">
        <w:t xml:space="preserve"> (</w:t>
      </w:r>
      <w:r w:rsidR="0085063C">
        <w:t>například větami "jste zjevně rozrušený" nebo "vypadáte velmi rozzlobeně"</w:t>
      </w:r>
      <w:r w:rsidR="00EC3DAA">
        <w:t>)</w:t>
      </w:r>
      <w:r w:rsidR="0085063C">
        <w:t>.</w:t>
      </w:r>
      <w:r w:rsidR="004C2BD0">
        <w:t xml:space="preserve"> </w:t>
      </w:r>
      <w:r w:rsidR="0085063C">
        <w:t>Vyhrožování nebo rozčilování</w:t>
      </w:r>
      <w:r w:rsidR="004C2BD0">
        <w:t xml:space="preserve"> </w:t>
      </w:r>
      <w:r w:rsidR="0085063C">
        <w:t xml:space="preserve">nepomůže a pravděpodobně situaci ještě </w:t>
      </w:r>
      <w:r w:rsidR="004C2BD0">
        <w:t>víc</w:t>
      </w:r>
      <w:r w:rsidR="00EC3DAA">
        <w:t>e</w:t>
      </w:r>
      <w:r w:rsidR="004C2BD0">
        <w:t xml:space="preserve"> vystupňuje.</w:t>
      </w:r>
      <w:r w:rsidR="00992C72">
        <w:t xml:space="preserve"> </w:t>
      </w:r>
      <w:r w:rsidR="00992C72" w:rsidRPr="00992C72">
        <w:t xml:space="preserve">Zapojením se do potenciálně obtížné situace </w:t>
      </w:r>
      <w:r w:rsidR="00992C72">
        <w:t>je velké riziko. Důležité je se ujistit</w:t>
      </w:r>
      <w:r w:rsidR="00EC3DAA">
        <w:t>,</w:t>
      </w:r>
      <w:r w:rsidR="00992C72">
        <w:t xml:space="preserve"> </w:t>
      </w:r>
      <w:r w:rsidR="00992C72" w:rsidRPr="00992C72">
        <w:t xml:space="preserve">že </w:t>
      </w:r>
      <w:r w:rsidR="00992C72">
        <w:t xml:space="preserve">je blízko </w:t>
      </w:r>
      <w:r w:rsidR="00992C72" w:rsidRPr="00992C72">
        <w:t xml:space="preserve">úniková cesta </w:t>
      </w:r>
      <w:r w:rsidR="00992C72">
        <w:t xml:space="preserve">a </w:t>
      </w:r>
      <w:r w:rsidR="00992C72" w:rsidRPr="00992C72">
        <w:t>je volná pro případ, že by</w:t>
      </w:r>
      <w:r w:rsidR="00992C72">
        <w:t xml:space="preserve"> bylo potřeba </w:t>
      </w:r>
      <w:r w:rsidR="00992C72" w:rsidRPr="00992C72">
        <w:t>se rychle stáhnout, a že</w:t>
      </w:r>
      <w:r w:rsidR="00992C72">
        <w:t xml:space="preserve"> je </w:t>
      </w:r>
      <w:r w:rsidR="00992C72" w:rsidRPr="00992C72">
        <w:t xml:space="preserve">po ruce </w:t>
      </w:r>
      <w:r w:rsidR="00992C72">
        <w:t xml:space="preserve">jakákoliv podpora nebo pomoc, která v </w:t>
      </w:r>
      <w:r w:rsidR="00992C72" w:rsidRPr="00992C72">
        <w:t>případě potřeby</w:t>
      </w:r>
      <w:r w:rsidR="00992C72">
        <w:t xml:space="preserve"> pomůže</w:t>
      </w:r>
      <w:r w:rsidR="00992C72" w:rsidRPr="00992C72">
        <w:t xml:space="preserve">. </w:t>
      </w:r>
      <w:r w:rsidR="00992C72">
        <w:t>V</w:t>
      </w:r>
      <w:r w:rsidR="00992C72" w:rsidRPr="00992C72">
        <w:t xml:space="preserve"> případě </w:t>
      </w:r>
      <w:r w:rsidR="00992C72">
        <w:t xml:space="preserve">jakýchkoliv </w:t>
      </w:r>
      <w:r w:rsidR="00992C72" w:rsidRPr="00992C72">
        <w:t xml:space="preserve">pochybností </w:t>
      </w:r>
      <w:r w:rsidR="00992C72">
        <w:t>je v</w:t>
      </w:r>
      <w:r w:rsidR="00EC3DAA">
        <w:t xml:space="preserve">ždy </w:t>
      </w:r>
      <w:r w:rsidR="00992C72">
        <w:t xml:space="preserve">vhodnější zvolit </w:t>
      </w:r>
      <w:r w:rsidR="00992C72" w:rsidRPr="00992C72">
        <w:t xml:space="preserve">akci, </w:t>
      </w:r>
      <w:r w:rsidR="00EC3DAA">
        <w:t>kterou si bude zachraňující jistý, že ji dobře ovládá a pro danou situaci bude nejbezpečnější</w:t>
      </w:r>
      <w:r w:rsidR="00992C72" w:rsidRPr="00992C72">
        <w:t>.</w:t>
      </w:r>
      <w:r w:rsidR="0094107F">
        <w:t xml:space="preserve"> </w:t>
      </w:r>
      <w:r w:rsidR="0094107F" w:rsidRPr="0094107F">
        <w:t xml:space="preserve">Davy lidí mohou pocit ohrožení ještě zhoršit, a proto je </w:t>
      </w:r>
      <w:r w:rsidR="0094107F">
        <w:t>vhodné</w:t>
      </w:r>
      <w:r w:rsidR="0094107F" w:rsidRPr="0094107F">
        <w:t xml:space="preserve"> místo zásahu vyklidit nebo jej nejlépe co nejdříve opustit.</w:t>
      </w:r>
    </w:p>
    <w:p w14:paraId="254DA063" w14:textId="380EBE4C" w:rsidR="00AE7568" w:rsidRDefault="00AE7568" w:rsidP="004C2BD0">
      <w:pPr>
        <w:spacing w:line="360" w:lineRule="auto"/>
        <w:ind w:firstLine="708"/>
        <w:jc w:val="both"/>
      </w:pPr>
      <w:r>
        <w:t>Jihoafrická studie uvádí, že p</w:t>
      </w:r>
      <w:r w:rsidRPr="00AE7568">
        <w:t xml:space="preserve">rimárním cílem jakékoli intervence vůči agitovanému </w:t>
      </w:r>
      <w:r>
        <w:t>nebo agresivnímu pacientovi</w:t>
      </w:r>
      <w:r w:rsidRPr="00AE7568">
        <w:t xml:space="preserve"> je zajistit bezpečnost, usnadnit posouzení základních problémů</w:t>
      </w:r>
      <w:r>
        <w:t xml:space="preserve"> (příčinu chování) </w:t>
      </w:r>
      <w:r w:rsidRPr="00AE7568">
        <w:t>a zabránit další eskalaci. Minimalizace rizika pro sebe</w:t>
      </w:r>
      <w:r>
        <w:t xml:space="preserve"> </w:t>
      </w:r>
      <w:r w:rsidRPr="00AE7568">
        <w:t>a okolí by měla být hlavním cílem všech intervencí.</w:t>
      </w:r>
      <w:r w:rsidR="00DC77C4">
        <w:t xml:space="preserve"> Jako prevenci při komunikaci s agresivním pacientem doporučují neotáčet</w:t>
      </w:r>
      <w:r w:rsidR="00EC3DAA">
        <w:t xml:space="preserve"> se</w:t>
      </w:r>
      <w:r w:rsidR="00DC77C4">
        <w:t xml:space="preserve"> k pacientovi zády, vyhýbat se očnímu kontaktu, zbytečně pacienta nepřemlouvat, nezpochybňovat pacientovy bludy, nedotýkat se ho a</w:t>
      </w:r>
      <w:r w:rsidR="00EC3DAA">
        <w:t xml:space="preserve"> </w:t>
      </w:r>
      <w:r w:rsidR="00DC77C4">
        <w:t xml:space="preserve">stanovit </w:t>
      </w:r>
      <w:r w:rsidR="005C2E6B">
        <w:t>pravidla a hranice.</w:t>
      </w:r>
      <w:sdt>
        <w:sdtPr>
          <w:rPr>
            <w:noProof/>
          </w:rPr>
          <w:id w:val="1026375558"/>
          <w:citation/>
        </w:sdtPr>
        <w:sdtContent>
          <w:r w:rsidR="00D64B93">
            <w:rPr>
              <w:noProof/>
            </w:rPr>
            <w:fldChar w:fldCharType="begin"/>
          </w:r>
          <w:r w:rsidR="00D64B93">
            <w:rPr>
              <w:noProof/>
            </w:rPr>
            <w:instrText xml:space="preserve">CITATION dipDlJ64xMOcYNbw \p " 1-7" \l 1029 </w:instrText>
          </w:r>
          <w:r w:rsidR="00D64B93">
            <w:rPr>
              <w:noProof/>
            </w:rPr>
            <w:fldChar w:fldCharType="separate"/>
          </w:r>
          <w:r w:rsidR="002338A8">
            <w:rPr>
              <w:noProof/>
            </w:rPr>
            <w:t xml:space="preserve"> (Adeniyi, Puzi, 2021, s. 1-7)</w:t>
          </w:r>
          <w:r w:rsidR="00D64B93">
            <w:rPr>
              <w:noProof/>
            </w:rPr>
            <w:fldChar w:fldCharType="end"/>
          </w:r>
        </w:sdtContent>
      </w:sdt>
    </w:p>
    <w:p w14:paraId="33F295D8" w14:textId="7E4BF274" w:rsidR="00B91B0A" w:rsidRDefault="00B91B0A" w:rsidP="007C5C28">
      <w:pPr>
        <w:spacing w:line="360" w:lineRule="auto"/>
        <w:ind w:firstLine="708"/>
        <w:jc w:val="both"/>
      </w:pPr>
      <w:r>
        <w:t>Naopak autor</w:t>
      </w:r>
      <w:r w:rsidR="00CD4655">
        <w:t xml:space="preserve">ka Susan </w:t>
      </w:r>
      <w:proofErr w:type="spellStart"/>
      <w:r w:rsidR="00CD4655">
        <w:t>Burns</w:t>
      </w:r>
      <w:proofErr w:type="spellEnd"/>
      <w:r w:rsidR="00CD4655">
        <w:t xml:space="preserve"> </w:t>
      </w:r>
      <w:sdt>
        <w:sdtPr>
          <w:id w:val="1639296837"/>
          <w:citation/>
        </w:sdtPr>
        <w:sdtContent>
          <w:r w:rsidR="00CD4655">
            <w:fldChar w:fldCharType="begin"/>
          </w:r>
          <w:r w:rsidR="0067653D">
            <w:instrText xml:space="preserve">CITATION V8H21iX7eZpJIOLk \p 27-33 \n  \l 1029 </w:instrText>
          </w:r>
          <w:r w:rsidR="00CD4655">
            <w:fldChar w:fldCharType="separate"/>
          </w:r>
          <w:r w:rsidR="002338A8">
            <w:rPr>
              <w:noProof/>
            </w:rPr>
            <w:t>(2015, s. 27-33)</w:t>
          </w:r>
          <w:r w:rsidR="00CD4655">
            <w:fldChar w:fldCharType="end"/>
          </w:r>
        </w:sdtContent>
      </w:sdt>
      <w:r>
        <w:t xml:space="preserve"> uvádí, že dotek </w:t>
      </w:r>
      <w:r w:rsidRPr="00B91B0A">
        <w:t>může usnadnit vztahy</w:t>
      </w:r>
      <w:r>
        <w:t xml:space="preserve"> s pacientem </w:t>
      </w:r>
      <w:r w:rsidRPr="00B91B0A">
        <w:t>v rané fázi a podpořit neverbální a verbální komunik</w:t>
      </w:r>
      <w:r>
        <w:t>aci.</w:t>
      </w:r>
      <w:r w:rsidRPr="00B91B0A">
        <w:t xml:space="preserve"> Zvláště významné je to</w:t>
      </w:r>
      <w:r>
        <w:t xml:space="preserve"> podle autora </w:t>
      </w:r>
      <w:r w:rsidRPr="00B91B0A">
        <w:t xml:space="preserve">při komunikaci s těmi, kteří mají omezené porozumění verbálnímu jazyku nebo jejichž receptivní schopnosti jsou narušeny tělesným nebo smyslovým postižením. </w:t>
      </w:r>
      <w:r w:rsidR="00EC3DAA">
        <w:t xml:space="preserve">Autorka však </w:t>
      </w:r>
      <w:r w:rsidR="001579E9">
        <w:t>popisuje</w:t>
      </w:r>
      <w:r w:rsidR="00EC3DAA">
        <w:t xml:space="preserve"> i to, ž</w:t>
      </w:r>
      <w:r w:rsidR="001579E9">
        <w:t>e m</w:t>
      </w:r>
      <w:r>
        <w:t>ezi skupinami se může lišit nejen verbální řeč, ale i neverbální komunikace, a tedy význam a interpretace doteků. Některé kultury dotek vítají a považují jej za podpůrný a uklidňující, zatímco jiné kultury mohou dotek považovat za urážlivý.</w:t>
      </w:r>
      <w:r w:rsidR="00095A17">
        <w:t xml:space="preserve"> </w:t>
      </w:r>
      <w:r>
        <w:t xml:space="preserve">V různých kulturách mohou existovat další proměnné, které je třeba vzít v úvahu. Například pohlaví, věk, rodinný stav a kultura osob, které s dotykem komunikují a iniciují ho, ovlivňují jeho efektivní </w:t>
      </w:r>
      <w:r>
        <w:lastRenderedPageBreak/>
        <w:t>využití.</w:t>
      </w:r>
      <w:r w:rsidR="001C7AF9" w:rsidRPr="001C7AF9">
        <w:t xml:space="preserve"> Základní radou, která</w:t>
      </w:r>
      <w:r w:rsidR="007C5C28">
        <w:t xml:space="preserve"> formuje </w:t>
      </w:r>
      <w:r w:rsidR="001C7AF9" w:rsidRPr="001C7AF9">
        <w:t xml:space="preserve">základ většiny výcviků </w:t>
      </w:r>
      <w:r w:rsidR="001C7AF9">
        <w:t>neverbální a verbální komunikace</w:t>
      </w:r>
      <w:r w:rsidR="007C5C28">
        <w:t xml:space="preserve">, </w:t>
      </w:r>
      <w:r w:rsidR="001C7AF9" w:rsidRPr="001C7AF9">
        <w:t xml:space="preserve">je udržovat bezpečnou vzdálenost a zároveň si všímat vlastního postoje a všech neúmyslných signálů, které mohou být agresivnímu jedinci </w:t>
      </w:r>
      <w:r w:rsidR="001579E9">
        <w:t>„</w:t>
      </w:r>
      <w:r w:rsidR="001C7AF9">
        <w:t>vysílány“.</w:t>
      </w:r>
      <w:r w:rsidR="007C5C28" w:rsidRPr="007C5C28">
        <w:t xml:space="preserve"> </w:t>
      </w:r>
      <w:r w:rsidR="007C5C28">
        <w:t xml:space="preserve">Ačkoli původním důvodem pro držení bylo přivést potenciálně agresivní situaci pod kontrolu, jakmile je tohoto cíle dosaženo, může se typ dotyku změnit z instrumentálního na expresivní. Například když se počáteční riziko agresivního chování </w:t>
      </w:r>
      <w:proofErr w:type="gramStart"/>
      <w:r w:rsidR="001579E9">
        <w:t>sníží</w:t>
      </w:r>
      <w:proofErr w:type="gramEnd"/>
      <w:r w:rsidR="007C5C28">
        <w:t xml:space="preserve"> a pacient přechází z krizové fáze do fáze zotavení, slouží udržování méně restriktivních doteků zcela k jinému účelu</w:t>
      </w:r>
      <w:r w:rsidR="001579E9">
        <w:t xml:space="preserve">, </w:t>
      </w:r>
      <w:r w:rsidR="00B474A1">
        <w:t>n</w:t>
      </w:r>
      <w:r w:rsidR="007C5C28">
        <w:t>ež je kontrol</w:t>
      </w:r>
      <w:r w:rsidR="00B474A1">
        <w:t>a,</w:t>
      </w:r>
      <w:r w:rsidR="007C5C28">
        <w:t xml:space="preserve"> a to hlavně k utěšení nebo uklidnění.</w:t>
      </w:r>
      <w:r w:rsidR="00B474A1" w:rsidRPr="00B474A1">
        <w:t xml:space="preserve"> Stále však existuje velmi málo výzkumů týkajících se vnímání a přijímání doteku pacienty</w:t>
      </w:r>
      <w:r w:rsidR="0006478C">
        <w:t xml:space="preserve"> a</w:t>
      </w:r>
      <w:r w:rsidR="00B474A1" w:rsidRPr="00B474A1">
        <w:t xml:space="preserve"> vytváře</w:t>
      </w:r>
      <w:r w:rsidR="0006478C">
        <w:t>ním tak</w:t>
      </w:r>
      <w:r w:rsidR="00B474A1" w:rsidRPr="00B474A1">
        <w:t xml:space="preserve"> terapeutické</w:t>
      </w:r>
      <w:r w:rsidR="0006478C">
        <w:t>ho</w:t>
      </w:r>
      <w:r w:rsidR="00B474A1" w:rsidRPr="00B474A1">
        <w:t xml:space="preserve"> vztah</w:t>
      </w:r>
      <w:r w:rsidR="0006478C">
        <w:t>u</w:t>
      </w:r>
      <w:r w:rsidR="00B474A1" w:rsidRPr="00B474A1">
        <w:t xml:space="preserve"> nebo subjektivní zkušenosti s tím, jak </w:t>
      </w:r>
      <w:r w:rsidR="0006478C">
        <w:t xml:space="preserve">je </w:t>
      </w:r>
      <w:r w:rsidR="00B474A1">
        <w:t>dotyk</w:t>
      </w:r>
      <w:r w:rsidR="0006478C">
        <w:t xml:space="preserve"> významný</w:t>
      </w:r>
      <w:r w:rsidR="00B474A1">
        <w:t xml:space="preserve"> při vzniku </w:t>
      </w:r>
      <w:r w:rsidR="00B474A1" w:rsidRPr="00B474A1">
        <w:t>agrese.</w:t>
      </w:r>
    </w:p>
    <w:p w14:paraId="556724D1" w14:textId="4CB59F5A" w:rsidR="00AF3615" w:rsidRPr="00AF3615" w:rsidRDefault="00B474A1" w:rsidP="00E47FB2">
      <w:pPr>
        <w:spacing w:line="360" w:lineRule="auto"/>
        <w:ind w:firstLine="708"/>
        <w:jc w:val="both"/>
      </w:pPr>
      <w:r>
        <w:t xml:space="preserve">Ve studii z New Yorku v USA z roku 2015 je popisováno, </w:t>
      </w:r>
      <w:r w:rsidR="00CE27AA">
        <w:t xml:space="preserve">že v </w:t>
      </w:r>
      <w:r w:rsidR="006F69C7" w:rsidRPr="006F69C7">
        <w:t>počátečních fázích stupňující se agresivity</w:t>
      </w:r>
      <w:r w:rsidR="0006478C">
        <w:t>,</w:t>
      </w:r>
      <w:r w:rsidR="006F69C7">
        <w:t xml:space="preserve"> </w:t>
      </w:r>
      <w:r w:rsidR="006F69C7" w:rsidRPr="006F69C7">
        <w:t>má podpůrná terapeutická verbální a neverbální komunikace potenciál velmi účinně zvrátit eskalaci agresivního chování. Terapeutické neverbální přístupy zahrnují poskytnutí přiměřeného osobního prostoru pacientovi a zdržení se chování, jako je křížení rukou na hrudi</w:t>
      </w:r>
      <w:r w:rsidR="0006478C">
        <w:t xml:space="preserve"> nebo </w:t>
      </w:r>
      <w:r w:rsidR="006F69C7" w:rsidRPr="006F69C7">
        <w:t>upřený pohled a zírání</w:t>
      </w:r>
      <w:r w:rsidR="0006478C">
        <w:t xml:space="preserve">. Tyto projevy mohou </w:t>
      </w:r>
      <w:r w:rsidR="006F69C7" w:rsidRPr="006F69C7">
        <w:t>působ</w:t>
      </w:r>
      <w:r w:rsidR="0006478C">
        <w:t>it</w:t>
      </w:r>
      <w:r w:rsidR="006F69C7" w:rsidRPr="006F69C7">
        <w:t xml:space="preserve"> buď ohrožujícím</w:t>
      </w:r>
      <w:r w:rsidR="0006478C">
        <w:t xml:space="preserve"> </w:t>
      </w:r>
      <w:r w:rsidR="006F69C7" w:rsidRPr="006F69C7">
        <w:t>nebo příliš obranným dojmem.</w:t>
      </w:r>
      <w:r w:rsidR="00CE27AA" w:rsidRPr="00CE27AA">
        <w:t xml:space="preserve"> Úprava prostředí </w:t>
      </w:r>
      <w:r w:rsidR="0006478C">
        <w:t>by mohla</w:t>
      </w:r>
      <w:r w:rsidR="00CE27AA" w:rsidRPr="00CE27AA">
        <w:t xml:space="preserve"> pomoci snížit stav vzrušení pacienta</w:t>
      </w:r>
      <w:r w:rsidR="0006478C">
        <w:t>. P</w:t>
      </w:r>
      <w:r w:rsidR="00CE27AA" w:rsidRPr="00CE27AA">
        <w:t>oskytnutí klidnějšího prostoru s menším množstvím podnětů</w:t>
      </w:r>
      <w:r w:rsidR="0006478C">
        <w:t xml:space="preserve"> </w:t>
      </w:r>
      <w:r w:rsidR="00CE27AA" w:rsidRPr="00CE27AA">
        <w:t xml:space="preserve">může mít </w:t>
      </w:r>
      <w:r w:rsidR="0006478C">
        <w:t xml:space="preserve">na agresora </w:t>
      </w:r>
      <w:r w:rsidR="00CE27AA" w:rsidRPr="00CE27AA">
        <w:t>uklidňující účinek</w:t>
      </w:r>
      <w:r w:rsidR="00CE27AA">
        <w:t>.</w:t>
      </w:r>
      <w:r w:rsidR="00CE27AA" w:rsidRPr="00CE27AA">
        <w:t xml:space="preserve"> Pokud </w:t>
      </w:r>
      <w:r w:rsidR="00CE27AA">
        <w:t xml:space="preserve">agresivní </w:t>
      </w:r>
      <w:r w:rsidR="00CE27AA" w:rsidRPr="00CE27AA">
        <w:t>chování pacienta souvisí s nastavením limitů</w:t>
      </w:r>
      <w:r w:rsidR="0006478C">
        <w:t xml:space="preserve"> je</w:t>
      </w:r>
      <w:r w:rsidR="00CE27AA" w:rsidRPr="00CE27AA">
        <w:t xml:space="preserve"> účinné, když </w:t>
      </w:r>
      <w:r w:rsidR="0006478C">
        <w:t>ošetřující</w:t>
      </w:r>
      <w:r w:rsidR="00CE27AA" w:rsidRPr="00CE27AA">
        <w:t xml:space="preserve"> jednoduše a jasně vysvětlí, proč je</w:t>
      </w:r>
      <w:r w:rsidR="00CE27AA">
        <w:t xml:space="preserve"> </w:t>
      </w:r>
      <w:r w:rsidR="00CE27AA" w:rsidRPr="00CE27AA">
        <w:t>nutné</w:t>
      </w:r>
      <w:r w:rsidR="00CE27AA">
        <w:t xml:space="preserve"> nastavené hranice dodržovat</w:t>
      </w:r>
      <w:r w:rsidR="00CE27AA" w:rsidRPr="00CE27AA">
        <w:t xml:space="preserve">. Pokud jsou tyto přístupy neúčinné a eskalace agrese dosáhla úrovně bezprostředního ohrožení sebe nebo druhých, </w:t>
      </w:r>
      <w:r w:rsidR="00CE27AA">
        <w:t xml:space="preserve">měla by být </w:t>
      </w:r>
      <w:r w:rsidR="00CE27AA" w:rsidRPr="00CE27AA">
        <w:t>použita izolace nebo omezovací prostředky ve spojení s</w:t>
      </w:r>
      <w:r w:rsidR="00CE27AA">
        <w:t> </w:t>
      </w:r>
      <w:r w:rsidR="00CE27AA" w:rsidRPr="00CE27AA">
        <w:t>medikací</w:t>
      </w:r>
      <w:r w:rsidR="00CE27AA">
        <w:t>.</w:t>
      </w:r>
      <w:sdt>
        <w:sdtPr>
          <w:rPr>
            <w:noProof/>
          </w:rPr>
          <w:id w:val="-1783099148"/>
          <w:citation/>
        </w:sdtPr>
        <w:sdtContent>
          <w:r w:rsidR="00D64B93">
            <w:rPr>
              <w:noProof/>
            </w:rPr>
            <w:fldChar w:fldCharType="begin"/>
          </w:r>
          <w:r w:rsidR="00D64B93">
            <w:rPr>
              <w:noProof/>
            </w:rPr>
            <w:instrText xml:space="preserve">CITATION hFoUXalxw61WMLZC \p 577-582 \l 1029 </w:instrText>
          </w:r>
          <w:r w:rsidR="00D64B93">
            <w:rPr>
              <w:noProof/>
            </w:rPr>
            <w:fldChar w:fldCharType="separate"/>
          </w:r>
          <w:r w:rsidR="002338A8">
            <w:rPr>
              <w:noProof/>
            </w:rPr>
            <w:t xml:space="preserve"> (Moylan, 2015, s. 577-582)</w:t>
          </w:r>
          <w:r w:rsidR="00D64B93">
            <w:rPr>
              <w:noProof/>
            </w:rPr>
            <w:fldChar w:fldCharType="end"/>
          </w:r>
        </w:sdtContent>
      </w:sdt>
    </w:p>
    <w:p w14:paraId="6EED4585" w14:textId="7C5E261B" w:rsidR="0094107F" w:rsidRDefault="0094107F" w:rsidP="0094107F">
      <w:pPr>
        <w:spacing w:line="360" w:lineRule="auto"/>
        <w:jc w:val="both"/>
        <w:rPr>
          <w:b/>
          <w:bCs/>
        </w:rPr>
      </w:pPr>
      <w:r w:rsidRPr="0094107F">
        <w:rPr>
          <w:b/>
          <w:bCs/>
        </w:rPr>
        <w:t xml:space="preserve">Fyzická sebeobrana </w:t>
      </w:r>
    </w:p>
    <w:p w14:paraId="08CFFA9E" w14:textId="4CD3A124" w:rsidR="00AB7557" w:rsidRDefault="0094107F" w:rsidP="0094107F">
      <w:pPr>
        <w:spacing w:line="360" w:lineRule="auto"/>
        <w:jc w:val="both"/>
      </w:pPr>
      <w:r>
        <w:rPr>
          <w:b/>
          <w:bCs/>
        </w:rPr>
        <w:tab/>
      </w:r>
      <w:r w:rsidRPr="0094107F">
        <w:t xml:space="preserve">Pokud je jeden pacient v kontaktu s druhým, obvykle </w:t>
      </w:r>
      <w:r w:rsidR="00E47FB2">
        <w:t>se používá metoda „nabrat a jít“, což se provádí tak, že</w:t>
      </w:r>
      <w:r w:rsidR="00F97A3B">
        <w:t xml:space="preserve"> zachraňující na</w:t>
      </w:r>
      <w:r w:rsidR="00E47FB2">
        <w:t>berou agresora zezadu pod rameny a odtrhnou ho od druhého</w:t>
      </w:r>
      <w:r w:rsidRPr="0094107F">
        <w:t>. Pozornost je třeba</w:t>
      </w:r>
      <w:r w:rsidR="00E47FB2">
        <w:t xml:space="preserve"> v této chvíli</w:t>
      </w:r>
      <w:r w:rsidRPr="0094107F">
        <w:t xml:space="preserve"> věnovat </w:t>
      </w:r>
      <w:r w:rsidR="00E47FB2">
        <w:t>i dalším přihlížejícím</w:t>
      </w:r>
      <w:r w:rsidRPr="0094107F">
        <w:t>, aby nedošlo k</w:t>
      </w:r>
      <w:r w:rsidR="00E47FB2">
        <w:t> dalšímu napadení</w:t>
      </w:r>
      <w:r w:rsidRPr="0094107F">
        <w:t>. Fyzické omezení by mělo být minimální a trvat co nejkratší dobu. Omezování se nejlépe provádí vsedě na lůžku nebo vkleče. Snaž</w:t>
      </w:r>
      <w:r>
        <w:t>it</w:t>
      </w:r>
      <w:r w:rsidRPr="0094107F">
        <w:t xml:space="preserve"> se vyhnout tomu, aby</w:t>
      </w:r>
      <w:r>
        <w:t xml:space="preserve"> byl </w:t>
      </w:r>
      <w:r w:rsidRPr="0094107F">
        <w:t xml:space="preserve">pacient </w:t>
      </w:r>
      <w:r>
        <w:t>shozen</w:t>
      </w:r>
      <w:r w:rsidRPr="0094107F">
        <w:t xml:space="preserve"> na zem, ale pokud to není</w:t>
      </w:r>
      <w:r w:rsidR="00FF63AB">
        <w:t xml:space="preserve"> jinak</w:t>
      </w:r>
      <w:r w:rsidRPr="0094107F">
        <w:t xml:space="preserve"> možné, </w:t>
      </w:r>
      <w:r>
        <w:t xml:space="preserve">je důležité </w:t>
      </w:r>
      <w:r w:rsidRPr="0094107F">
        <w:t>chr</w:t>
      </w:r>
      <w:r>
        <w:t>ánit</w:t>
      </w:r>
      <w:r w:rsidRPr="0094107F">
        <w:t xml:space="preserve"> </w:t>
      </w:r>
      <w:r>
        <w:t xml:space="preserve">mu </w:t>
      </w:r>
      <w:r w:rsidRPr="0094107F">
        <w:t>hlavu před poraněním</w:t>
      </w:r>
      <w:r>
        <w:t>. Podstatné je ujistit</w:t>
      </w:r>
      <w:r w:rsidR="00FF63AB">
        <w:t xml:space="preserve"> se</w:t>
      </w:r>
      <w:r w:rsidRPr="0094107F">
        <w:t xml:space="preserve">, že dýchací cesty nejsou ucpané </w:t>
      </w:r>
      <w:r w:rsidR="00FF63AB">
        <w:t xml:space="preserve">a </w:t>
      </w:r>
      <w:r w:rsidRPr="0094107F">
        <w:t>ventilace není znemožněna omezením hrudníku</w:t>
      </w:r>
      <w:r>
        <w:t>. Doporučená je monitorace ventilace, měření saturace.</w:t>
      </w:r>
      <w:sdt>
        <w:sdtPr>
          <w:rPr>
            <w:noProof/>
          </w:rPr>
          <w:id w:val="246319041"/>
          <w:citation/>
        </w:sdtPr>
        <w:sdtContent>
          <w:r w:rsidR="00D64B93">
            <w:rPr>
              <w:noProof/>
            </w:rPr>
            <w:fldChar w:fldCharType="begin"/>
          </w:r>
          <w:r w:rsidR="00D64B93">
            <w:rPr>
              <w:noProof/>
            </w:rPr>
            <w:instrText xml:space="preserve">CITATION FRXG0df5qx1Fawty \p 176-182 \l 1029 </w:instrText>
          </w:r>
          <w:r w:rsidR="00D64B93">
            <w:rPr>
              <w:noProof/>
            </w:rPr>
            <w:fldChar w:fldCharType="separate"/>
          </w:r>
          <w:r w:rsidR="002338A8">
            <w:rPr>
              <w:noProof/>
            </w:rPr>
            <w:t xml:space="preserve"> (Harwood, 2017, s. 176-182)</w:t>
          </w:r>
          <w:r w:rsidR="00D64B93">
            <w:rPr>
              <w:noProof/>
            </w:rPr>
            <w:fldChar w:fldCharType="end"/>
          </w:r>
        </w:sdtContent>
      </w:sdt>
    </w:p>
    <w:p w14:paraId="30556302" w14:textId="70E986C8" w:rsidR="00972CF9" w:rsidRDefault="00972CF9" w:rsidP="002004B2">
      <w:pPr>
        <w:spacing w:line="360" w:lineRule="auto"/>
        <w:ind w:firstLine="708"/>
        <w:jc w:val="both"/>
        <w:rPr>
          <w:noProof/>
        </w:rPr>
      </w:pPr>
      <w:r w:rsidRPr="00972CF9">
        <w:lastRenderedPageBreak/>
        <w:t xml:space="preserve">Fyzickým omezením se rozumí soubor úkonů na těle nebo v blízkosti těla pacienta, které omezují míru volnosti </w:t>
      </w:r>
      <w:r>
        <w:t xml:space="preserve">jeho </w:t>
      </w:r>
      <w:r w:rsidRPr="00972CF9">
        <w:t>pohybu</w:t>
      </w:r>
      <w:r>
        <w:t>.</w:t>
      </w:r>
      <w:r w:rsidRPr="00972CF9">
        <w:t xml:space="preserve"> Omezování pacientů se provádí dvěma způsoby: </w:t>
      </w:r>
      <w:r>
        <w:t>f</w:t>
      </w:r>
      <w:r w:rsidRPr="00972CF9">
        <w:t>yzické omezování, kdy jsou některé části těla pacienta drženy jinými osobami</w:t>
      </w:r>
      <w:r w:rsidR="00BA43F8">
        <w:t xml:space="preserve"> </w:t>
      </w:r>
      <w:r w:rsidRPr="00972CF9">
        <w:t>a mechanické omezování, kdy pohyby pacienta</w:t>
      </w:r>
      <w:r w:rsidR="00BA43F8">
        <w:t xml:space="preserve"> jsou </w:t>
      </w:r>
      <w:r w:rsidRPr="00972CF9">
        <w:t>omezovány pomocí schválených pomůcek</w:t>
      </w:r>
      <w:r w:rsidR="00BA43F8">
        <w:t xml:space="preserve">, </w:t>
      </w:r>
      <w:r>
        <w:t xml:space="preserve">například </w:t>
      </w:r>
      <w:r w:rsidRPr="00972CF9">
        <w:t>řemeny (kožené a látkové)</w:t>
      </w:r>
      <w:r>
        <w:t xml:space="preserve">, </w:t>
      </w:r>
      <w:r w:rsidRPr="00972CF9">
        <w:t>pásy</w:t>
      </w:r>
      <w:r>
        <w:t xml:space="preserve"> nebo prostěradl</w:t>
      </w:r>
      <w:r w:rsidR="00BA43F8">
        <w:t>em</w:t>
      </w:r>
      <w:r>
        <w:t>.</w:t>
      </w:r>
      <w:r w:rsidRPr="00972CF9">
        <w:t xml:space="preserve"> </w:t>
      </w:r>
      <w:r>
        <w:t>Pacienta lze uvázat k</w:t>
      </w:r>
      <w:r w:rsidRPr="00972CF9">
        <w:t xml:space="preserve"> lůžk</w:t>
      </w:r>
      <w:r>
        <w:t>u</w:t>
      </w:r>
      <w:r w:rsidRPr="00972CF9">
        <w:t xml:space="preserve"> pomocí</w:t>
      </w:r>
      <w:r>
        <w:t xml:space="preserve"> </w:t>
      </w:r>
      <w:r w:rsidRPr="00972CF9">
        <w:t>popruhů</w:t>
      </w:r>
      <w:r>
        <w:t xml:space="preserve"> 2 bod</w:t>
      </w:r>
      <w:r w:rsidR="00D34816">
        <w:t>y</w:t>
      </w:r>
      <w:r>
        <w:t xml:space="preserve"> (uchycení zápěstí na každé straně lůžka)</w:t>
      </w:r>
      <w:r w:rsidR="003E4228">
        <w:t xml:space="preserve"> nebo </w:t>
      </w:r>
      <w:r>
        <w:t>přichycení 4 bodů těla (obvykle za kotníky a zápěstí k postranicím). Tyto metody omezení by měly mít určit</w:t>
      </w:r>
      <w:r w:rsidR="00D34816">
        <w:t xml:space="preserve">á </w:t>
      </w:r>
      <w:r>
        <w:t>pravidla a to</w:t>
      </w:r>
      <w:r w:rsidR="00BA43F8">
        <w:t>,</w:t>
      </w:r>
      <w:r>
        <w:t xml:space="preserve"> že jejich požití by mělo následovat až po použití slovní deeskalační techniky</w:t>
      </w:r>
      <w:r w:rsidR="00BA43F8">
        <w:t>. B</w:t>
      </w:r>
      <w:r>
        <w:t>ěhem fyzického</w:t>
      </w:r>
      <w:r w:rsidR="00D34816">
        <w:t xml:space="preserve"> i mechanického</w:t>
      </w:r>
      <w:r>
        <w:t xml:space="preserve"> omezování by mělo být zachováno soukromí a důstojnost pacienta, </w:t>
      </w:r>
      <w:r w:rsidR="00D34816">
        <w:t xml:space="preserve">doba trvání by měla být co nejkratší a pacienta </w:t>
      </w:r>
      <w:r w:rsidR="003E4228">
        <w:t>by měla stále probíhat monitorace fyziologických funkcí</w:t>
      </w:r>
      <w:r w:rsidR="00D34816">
        <w:t>. Tyto praktiky vycházejí z</w:t>
      </w:r>
      <w:r w:rsidR="00BA43F8">
        <w:t xml:space="preserve"> přehledových </w:t>
      </w:r>
      <w:r w:rsidR="00D34816">
        <w:t>studií</w:t>
      </w:r>
      <w:r w:rsidR="00BA43F8">
        <w:t xml:space="preserve"> od roku 2005-2018</w:t>
      </w:r>
      <w:r w:rsidR="00D34816">
        <w:t>.</w:t>
      </w:r>
      <w:sdt>
        <w:sdtPr>
          <w:rPr>
            <w:noProof/>
          </w:rPr>
          <w:id w:val="-1596159002"/>
          <w:citation/>
        </w:sdtPr>
        <w:sdtContent>
          <w:r w:rsidR="00D64B93">
            <w:rPr>
              <w:noProof/>
            </w:rPr>
            <w:fldChar w:fldCharType="begin"/>
          </w:r>
          <w:r w:rsidR="00D64B93">
            <w:rPr>
              <w:noProof/>
            </w:rPr>
            <w:instrText xml:space="preserve">CITATION lRbMDDvo5gKPw1bC \p 1-18 \l 1029 </w:instrText>
          </w:r>
          <w:r w:rsidR="00D64B93">
            <w:rPr>
              <w:noProof/>
            </w:rPr>
            <w:fldChar w:fldCharType="separate"/>
          </w:r>
          <w:r w:rsidR="002338A8">
            <w:rPr>
              <w:noProof/>
            </w:rPr>
            <w:t xml:space="preserve"> (Ziaei et al., 2018, s. 1-18)</w:t>
          </w:r>
          <w:r w:rsidR="00D64B93">
            <w:rPr>
              <w:noProof/>
            </w:rPr>
            <w:fldChar w:fldCharType="end"/>
          </w:r>
        </w:sdtContent>
      </w:sdt>
    </w:p>
    <w:p w14:paraId="02C1B5D0" w14:textId="07B43421" w:rsidR="003E4228" w:rsidRDefault="003E4228" w:rsidP="0094107F">
      <w:pPr>
        <w:spacing w:line="360" w:lineRule="auto"/>
        <w:jc w:val="both"/>
      </w:pPr>
      <w:r>
        <w:rPr>
          <w:noProof/>
        </w:rPr>
        <w:tab/>
      </w:r>
      <w:r w:rsidRPr="003E4228">
        <w:rPr>
          <w:noProof/>
        </w:rPr>
        <w:t>Jakékoli použité fyzické omezovací zařízení musí umožnit jeho rychlé odstranění, pokud dojde k ohrožení dýchacích cest, dýchání nebo oběhu pacienta. Pevné omezovací prostředky</w:t>
      </w:r>
      <w:r w:rsidR="00BA43F8">
        <w:rPr>
          <w:noProof/>
        </w:rPr>
        <w:t xml:space="preserve"> </w:t>
      </w:r>
      <w:r w:rsidRPr="003E4228">
        <w:rPr>
          <w:noProof/>
        </w:rPr>
        <w:t xml:space="preserve">jako jsou </w:t>
      </w:r>
      <w:r w:rsidR="00BA43F8">
        <w:rPr>
          <w:noProof/>
        </w:rPr>
        <w:t xml:space="preserve">např. </w:t>
      </w:r>
      <w:r w:rsidRPr="003E4228">
        <w:rPr>
          <w:noProof/>
        </w:rPr>
        <w:t>pouta, by p</w:t>
      </w:r>
      <w:r w:rsidR="0056726E">
        <w:rPr>
          <w:noProof/>
        </w:rPr>
        <w:t>osádka ZZS</w:t>
      </w:r>
      <w:r w:rsidRPr="003E4228">
        <w:rPr>
          <w:noProof/>
        </w:rPr>
        <w:t xml:space="preserve"> neměl</w:t>
      </w:r>
      <w:r w:rsidR="0056726E">
        <w:rPr>
          <w:noProof/>
        </w:rPr>
        <w:t>a</w:t>
      </w:r>
      <w:r w:rsidRPr="003E4228">
        <w:rPr>
          <w:noProof/>
        </w:rPr>
        <w:t xml:space="preserve"> používat. Pokud je pacient spoután </w:t>
      </w:r>
      <w:r w:rsidR="00BA43F8">
        <w:rPr>
          <w:noProof/>
        </w:rPr>
        <w:t xml:space="preserve">těmito prostředky </w:t>
      </w:r>
      <w:r w:rsidRPr="003E4228">
        <w:rPr>
          <w:noProof/>
        </w:rPr>
        <w:t xml:space="preserve">příslušníky </w:t>
      </w:r>
      <w:r w:rsidR="00BA43F8">
        <w:rPr>
          <w:noProof/>
        </w:rPr>
        <w:t>ozbrojených složek státu</w:t>
      </w:r>
      <w:r w:rsidRPr="003E4228">
        <w:rPr>
          <w:noProof/>
        </w:rPr>
        <w:t>, je třeba zvážit přechod na</w:t>
      </w:r>
      <w:r w:rsidR="00BA43F8">
        <w:rPr>
          <w:noProof/>
        </w:rPr>
        <w:t xml:space="preserve"> </w:t>
      </w:r>
      <w:r w:rsidRPr="003E4228">
        <w:rPr>
          <w:noProof/>
        </w:rPr>
        <w:t>méně omezující p</w:t>
      </w:r>
      <w:r w:rsidR="00BA43F8">
        <w:rPr>
          <w:noProof/>
        </w:rPr>
        <w:t>omůcky</w:t>
      </w:r>
      <w:r w:rsidRPr="003E4228">
        <w:rPr>
          <w:noProof/>
        </w:rPr>
        <w:t xml:space="preserve">, které jsou bezpečné pro pacienta i zasahující. Upřednostňují se </w:t>
      </w:r>
      <w:r w:rsidR="00BA43F8">
        <w:rPr>
          <w:noProof/>
        </w:rPr>
        <w:t>snadno a rychle odstranitelné pomůcky.</w:t>
      </w:r>
      <w:r w:rsidR="0056726E" w:rsidRPr="0056726E">
        <w:t xml:space="preserve"> </w:t>
      </w:r>
      <w:r w:rsidR="0056726E" w:rsidRPr="0056726E">
        <w:rPr>
          <w:noProof/>
        </w:rPr>
        <w:t>Pacienti nesmí být znehybňováni v poloze s rukama a nohama svázanýma k sobě za zády ani omezován</w:t>
      </w:r>
      <w:r w:rsidR="00BA43F8">
        <w:rPr>
          <w:noProof/>
        </w:rPr>
        <w:t>i</w:t>
      </w:r>
      <w:r w:rsidR="0056726E" w:rsidRPr="0056726E">
        <w:rPr>
          <w:noProof/>
        </w:rPr>
        <w:t xml:space="preserve"> pomocí technik, které ohrožují dýchací cesty nebo stahují krk či hrudník.</w:t>
      </w:r>
      <w:r w:rsidR="0056726E">
        <w:rPr>
          <w:noProof/>
        </w:rPr>
        <w:t xml:space="preserve"> Vše je potřeba </w:t>
      </w:r>
      <w:r w:rsidR="00BA43F8">
        <w:rPr>
          <w:noProof/>
        </w:rPr>
        <w:t xml:space="preserve">následně </w:t>
      </w:r>
      <w:r w:rsidR="0056726E">
        <w:rPr>
          <w:noProof/>
        </w:rPr>
        <w:t>zaznamenat do výjezdové dokumentace.</w:t>
      </w:r>
      <w:r w:rsidR="0056726E" w:rsidRPr="0056726E">
        <w:rPr>
          <w:noProof/>
        </w:rPr>
        <w:t xml:space="preserve"> Dokumentace by měla obsahovat podrobnosti o chování pacienta, hodnocení </w:t>
      </w:r>
      <w:r w:rsidR="0056726E">
        <w:rPr>
          <w:noProof/>
        </w:rPr>
        <w:t xml:space="preserve">celkového stavu </w:t>
      </w:r>
      <w:r w:rsidR="0056726E" w:rsidRPr="0056726E">
        <w:rPr>
          <w:noProof/>
        </w:rPr>
        <w:t>pacienta, klinické indikace k omezení pohybu, typ zákroku</w:t>
      </w:r>
      <w:r w:rsidR="00BA43F8">
        <w:rPr>
          <w:noProof/>
        </w:rPr>
        <w:t xml:space="preserve"> </w:t>
      </w:r>
      <w:r w:rsidR="0056726E" w:rsidRPr="0056726E">
        <w:rPr>
          <w:noProof/>
        </w:rPr>
        <w:t xml:space="preserve">o který se </w:t>
      </w:r>
      <w:r w:rsidR="00BA43F8">
        <w:rPr>
          <w:noProof/>
        </w:rPr>
        <w:t xml:space="preserve">zachraňující </w:t>
      </w:r>
      <w:r w:rsidR="0056726E" w:rsidRPr="0056726E">
        <w:rPr>
          <w:noProof/>
        </w:rPr>
        <w:t>pokusili nebo kter</w:t>
      </w:r>
      <w:r w:rsidR="0056726E">
        <w:rPr>
          <w:noProof/>
        </w:rPr>
        <w:t xml:space="preserve">ý </w:t>
      </w:r>
      <w:r w:rsidR="0056726E" w:rsidRPr="0056726E">
        <w:rPr>
          <w:noProof/>
        </w:rPr>
        <w:t xml:space="preserve">byl použit, četnost </w:t>
      </w:r>
      <w:r w:rsidR="00EE26D3">
        <w:rPr>
          <w:noProof/>
        </w:rPr>
        <w:t xml:space="preserve">útoků, </w:t>
      </w:r>
      <w:r w:rsidR="0056726E" w:rsidRPr="0056726E">
        <w:rPr>
          <w:noProof/>
        </w:rPr>
        <w:t xml:space="preserve">opětovné hodnocení </w:t>
      </w:r>
      <w:r w:rsidR="00EE26D3">
        <w:rPr>
          <w:noProof/>
        </w:rPr>
        <w:t xml:space="preserve">stavu </w:t>
      </w:r>
      <w:r w:rsidR="0056726E" w:rsidRPr="0056726E">
        <w:rPr>
          <w:noProof/>
        </w:rPr>
        <w:t>a další péči poskytnutou během přepravy.</w:t>
      </w:r>
      <w:sdt>
        <w:sdtPr>
          <w:rPr>
            <w:noProof/>
          </w:rPr>
          <w:id w:val="1989820195"/>
          <w:citation/>
        </w:sdtPr>
        <w:sdtContent>
          <w:r w:rsidR="00D64B93">
            <w:rPr>
              <w:noProof/>
            </w:rPr>
            <w:fldChar w:fldCharType="begin"/>
          </w:r>
          <w:r w:rsidR="00D64B93">
            <w:rPr>
              <w:noProof/>
            </w:rPr>
            <w:instrText xml:space="preserve">CITATION QoaKCYFAbmfwNyFU \p 721-723 \l 1029 </w:instrText>
          </w:r>
          <w:r w:rsidR="00D64B93">
            <w:rPr>
              <w:noProof/>
            </w:rPr>
            <w:fldChar w:fldCharType="separate"/>
          </w:r>
          <w:r w:rsidR="002338A8">
            <w:rPr>
              <w:noProof/>
            </w:rPr>
            <w:t xml:space="preserve"> (Kupas et al., 2021, s. 721-723)</w:t>
          </w:r>
          <w:r w:rsidR="00D64B93">
            <w:rPr>
              <w:noProof/>
            </w:rPr>
            <w:fldChar w:fldCharType="end"/>
          </w:r>
        </w:sdtContent>
      </w:sdt>
    </w:p>
    <w:p w14:paraId="55D36136" w14:textId="06E34029" w:rsidR="00853340" w:rsidRDefault="00853340" w:rsidP="00853340">
      <w:pPr>
        <w:spacing w:line="360" w:lineRule="auto"/>
        <w:ind w:firstLine="708"/>
        <w:jc w:val="both"/>
      </w:pPr>
      <w:r>
        <w:t>Podle autorky Thompson</w:t>
      </w:r>
      <w:sdt>
        <w:sdtPr>
          <w:rPr>
            <w:noProof/>
          </w:rPr>
          <w:id w:val="-166871966"/>
          <w:citation/>
        </w:sdtPr>
        <w:sdtContent>
          <w:r w:rsidR="00D64B93">
            <w:rPr>
              <w:noProof/>
            </w:rPr>
            <w:fldChar w:fldCharType="begin"/>
          </w:r>
          <w:r w:rsidR="00D64B93">
            <w:rPr>
              <w:noProof/>
            </w:rPr>
            <w:instrText xml:space="preserve">CITATION oB1SuF5pnrD0HQqL \p 351-359 \n  \l 1029 </w:instrText>
          </w:r>
          <w:r w:rsidR="00D64B93">
            <w:rPr>
              <w:noProof/>
            </w:rPr>
            <w:fldChar w:fldCharType="separate"/>
          </w:r>
          <w:r w:rsidR="002338A8">
            <w:rPr>
              <w:noProof/>
            </w:rPr>
            <w:t xml:space="preserve"> (2014, s. 351-359)</w:t>
          </w:r>
          <w:r w:rsidR="00D64B93">
            <w:rPr>
              <w:noProof/>
            </w:rPr>
            <w:fldChar w:fldCharType="end"/>
          </w:r>
        </w:sdtContent>
      </w:sdt>
      <w:r>
        <w:t>, která se věnuje na výcviku sebeobrany pro ženy, f</w:t>
      </w:r>
      <w:r w:rsidRPr="00853340">
        <w:t>yzická sebeobrana</w:t>
      </w:r>
      <w:r>
        <w:t xml:space="preserve"> nespočívá pouze</w:t>
      </w:r>
      <w:r w:rsidRPr="00853340">
        <w:t xml:space="preserve"> </w:t>
      </w:r>
      <w:r>
        <w:t xml:space="preserve">v </w:t>
      </w:r>
      <w:r w:rsidRPr="00853340">
        <w:t>úder</w:t>
      </w:r>
      <w:r>
        <w:t>ech</w:t>
      </w:r>
      <w:r w:rsidRPr="00853340">
        <w:t xml:space="preserve"> a kop</w:t>
      </w:r>
      <w:r>
        <w:t>ech,</w:t>
      </w:r>
      <w:r w:rsidRPr="00853340">
        <w:t xml:space="preserve"> a</w:t>
      </w:r>
      <w:r>
        <w:t xml:space="preserve">le </w:t>
      </w:r>
      <w:r w:rsidRPr="00853340">
        <w:t xml:space="preserve">zahrnuje i postoj, dýchání, </w:t>
      </w:r>
      <w:r w:rsidR="00EE26D3">
        <w:t xml:space="preserve">a </w:t>
      </w:r>
      <w:r w:rsidRPr="00853340">
        <w:t xml:space="preserve">řeč </w:t>
      </w:r>
      <w:r w:rsidR="00EE26D3" w:rsidRPr="00853340">
        <w:t>těla</w:t>
      </w:r>
      <w:r w:rsidRPr="00853340">
        <w:t xml:space="preserve">. </w:t>
      </w:r>
      <w:r>
        <w:t xml:space="preserve">Je </w:t>
      </w:r>
      <w:r w:rsidR="00EE26D3">
        <w:t>podle ní</w:t>
      </w:r>
      <w:r>
        <w:t xml:space="preserve"> potřeba věnovat pozornost </w:t>
      </w:r>
      <w:r w:rsidRPr="00853340">
        <w:t>širšímu okolí</w:t>
      </w:r>
      <w:r>
        <w:t xml:space="preserve"> a </w:t>
      </w:r>
      <w:r w:rsidRPr="00853340">
        <w:t xml:space="preserve">fyzickým schopnostem lidí. Z tohoto důvodu je jednou z nejdůležitějších lekcí v kurzech sebeobrany </w:t>
      </w:r>
      <w:r w:rsidR="00EE26D3">
        <w:t xml:space="preserve">útěk do bezpečí a </w:t>
      </w:r>
      <w:r w:rsidRPr="00853340">
        <w:t>to, že údery a kopy jsou nástrojem</w:t>
      </w:r>
      <w:r w:rsidR="00B43D4A">
        <w:t xml:space="preserve"> až</w:t>
      </w:r>
      <w:r w:rsidRPr="00853340">
        <w:t xml:space="preserve"> poslední záchrany</w:t>
      </w:r>
      <w:r w:rsidR="00EE26D3">
        <w:t>.</w:t>
      </w:r>
    </w:p>
    <w:p w14:paraId="43F05FAB" w14:textId="0889C47F" w:rsidR="00101AEB" w:rsidRDefault="00101AEB" w:rsidP="00B43D4A">
      <w:pPr>
        <w:spacing w:line="360" w:lineRule="auto"/>
        <w:ind w:firstLine="708"/>
        <w:jc w:val="both"/>
      </w:pPr>
      <w:r w:rsidRPr="00101AEB">
        <w:t>Zajištění kontroly nad pacienty co nejbezpečnějším způsobem a jejich účinné znehybnění za účelem provedení nezbytných lékařských zákroků a transportu</w:t>
      </w:r>
      <w:r w:rsidR="00241475">
        <w:t xml:space="preserve">, </w:t>
      </w:r>
      <w:r w:rsidRPr="00101AEB">
        <w:t xml:space="preserve">jsou rozhodujícími složkami péče o pacienty. Pokud jsou postupy omezování pacienta prováděny neefektivně, mohou vést k dalším zraněním pacientů i personálu. Neúčinné použití síly navíc </w:t>
      </w:r>
      <w:r w:rsidRPr="00101AEB">
        <w:lastRenderedPageBreak/>
        <w:t>pravděpodobně povede k eskalaci násilí a náhle donutí poskytovatele zdravotní péče přejít ze situace péče o pacienta do situace sebeobrany. Situace sebeobrany nastává, když se záchranář domnívá, že je v</w:t>
      </w:r>
      <w:r w:rsidR="00241475">
        <w:t> </w:t>
      </w:r>
      <w:r w:rsidRPr="00101AEB">
        <w:t>nebezpečí</w:t>
      </w:r>
      <w:r w:rsidR="00241475">
        <w:t>. V</w:t>
      </w:r>
      <w:r w:rsidRPr="00101AEB">
        <w:t xml:space="preserve"> takovém případě se jeho myšlení a cíle změní z bezpečného poskytování péče pacientům na bezpečný návrat domů.</w:t>
      </w:r>
      <w:sdt>
        <w:sdtPr>
          <w:rPr>
            <w:noProof/>
          </w:rPr>
          <w:id w:val="930539883"/>
          <w:citation/>
        </w:sdtPr>
        <w:sdtContent>
          <w:r w:rsidR="00D64B93">
            <w:rPr>
              <w:noProof/>
            </w:rPr>
            <w:fldChar w:fldCharType="begin"/>
          </w:r>
          <w:r w:rsidR="00D64B93">
            <w:rPr>
              <w:noProof/>
            </w:rPr>
            <w:instrText xml:space="preserve">CITATION NG1WqNdzfOwd58PV \p 34-39 \l 1029 </w:instrText>
          </w:r>
          <w:r w:rsidR="00D64B93">
            <w:rPr>
              <w:noProof/>
            </w:rPr>
            <w:fldChar w:fldCharType="separate"/>
          </w:r>
          <w:r w:rsidR="002338A8">
            <w:rPr>
              <w:noProof/>
            </w:rPr>
            <w:t xml:space="preserve"> (Mills, 2014, s. 34-39)</w:t>
          </w:r>
          <w:r w:rsidR="00D64B93">
            <w:rPr>
              <w:noProof/>
            </w:rPr>
            <w:fldChar w:fldCharType="end"/>
          </w:r>
        </w:sdtContent>
      </w:sdt>
    </w:p>
    <w:p w14:paraId="2CA1D598" w14:textId="050FD7B5" w:rsidR="005C3DDC" w:rsidRDefault="005C3DDC" w:rsidP="00933C93">
      <w:pPr>
        <w:spacing w:line="360" w:lineRule="auto"/>
        <w:ind w:firstLine="708"/>
        <w:jc w:val="both"/>
      </w:pPr>
      <w:r w:rsidRPr="005C3DDC">
        <w:t>Mluvit rukama</w:t>
      </w:r>
      <w:r w:rsidR="00D64B93">
        <w:t xml:space="preserve"> tzn. </w:t>
      </w:r>
      <w:r w:rsidRPr="005C3DDC">
        <w:t>držet někoho za ruku nebo ho vést za paži</w:t>
      </w:r>
      <w:r w:rsidR="00241475">
        <w:t xml:space="preserve"> </w:t>
      </w:r>
      <w:r w:rsidR="00AE2A4B">
        <w:t xml:space="preserve">funguje nejen jako empatický projev, ale </w:t>
      </w:r>
      <w:r w:rsidR="00241475">
        <w:t xml:space="preserve">taky </w:t>
      </w:r>
      <w:r w:rsidRPr="005C3DDC">
        <w:t>umožňuje rychle a účinně odvrátit úder</w:t>
      </w:r>
      <w:r w:rsidR="00AE2A4B">
        <w:t xml:space="preserve"> nebo využít bolestivého podnětu.</w:t>
      </w:r>
      <w:r w:rsidR="00AE2A4B" w:rsidRPr="00AE2A4B">
        <w:t xml:space="preserve"> Při jednání s násilným agresorem </w:t>
      </w:r>
      <w:r w:rsidR="00AE2A4B">
        <w:t xml:space="preserve">se </w:t>
      </w:r>
      <w:r w:rsidR="00AE2A4B" w:rsidRPr="00AE2A4B">
        <w:t>použív</w:t>
      </w:r>
      <w:r w:rsidR="00AE2A4B">
        <w:t>á právě</w:t>
      </w:r>
      <w:r w:rsidR="00AE2A4B" w:rsidRPr="00AE2A4B">
        <w:t xml:space="preserve"> stimulační bolest k vyvolání požadované reakce</w:t>
      </w:r>
      <w:r w:rsidR="00241475">
        <w:t xml:space="preserve"> jako je </w:t>
      </w:r>
      <w:r w:rsidR="00AE2A4B" w:rsidRPr="00AE2A4B">
        <w:t>například k uvolnění sevření vlasů</w:t>
      </w:r>
      <w:r w:rsidR="00933C93">
        <w:t>. Pokud zdravotník čelí aktivní agresi, má právo použít vyšší úroveň kontroly. Cílení na periferní nervovou tkáň za účelem omráčení nebo způsobení motorické dysfunkce poskytne dostatek času na útěk nebo případné zkrocení útočníka. Pokud je posádka konfrontována smrtící silou, je oprávněna použít jakékoli prostředky nezbytné k úniku ze střetu. Pokud by byl jeden z členů posádky například zahnán do kouta útočníkem ozbrojeným nožem, který prokázal schopnost a měl zjevný úmysl způsobit vážnou újmu na zdraví, je posádka oprávněna použít jakékoli prostředky nezbytné k záchraně.</w:t>
      </w:r>
      <w:r w:rsidR="00E24797">
        <w:t xml:space="preserve"> Tento postup vychází z americké studie</w:t>
      </w:r>
      <w:r w:rsidR="0067653D">
        <w:t xml:space="preserve"> </w:t>
      </w:r>
      <w:r w:rsidR="00D64B93">
        <w:t xml:space="preserve">autora D. </w:t>
      </w:r>
      <w:proofErr w:type="spellStart"/>
      <w:r w:rsidR="00D64B93">
        <w:t>Mills</w:t>
      </w:r>
      <w:proofErr w:type="spellEnd"/>
      <w:sdt>
        <w:sdtPr>
          <w:rPr>
            <w:noProof/>
          </w:rPr>
          <w:id w:val="-1251963847"/>
          <w:citation/>
        </w:sdtPr>
        <w:sdtContent>
          <w:r w:rsidR="00D64B93">
            <w:rPr>
              <w:noProof/>
            </w:rPr>
            <w:fldChar w:fldCharType="begin"/>
          </w:r>
          <w:r w:rsidR="00D64B93">
            <w:rPr>
              <w:noProof/>
            </w:rPr>
            <w:instrText xml:space="preserve">CITATION NG1WqNdzfOwd58PV \p 34-39 \n  \l 1029 </w:instrText>
          </w:r>
          <w:r w:rsidR="00D64B93">
            <w:rPr>
              <w:noProof/>
            </w:rPr>
            <w:fldChar w:fldCharType="separate"/>
          </w:r>
          <w:r w:rsidR="002338A8">
            <w:rPr>
              <w:noProof/>
            </w:rPr>
            <w:t xml:space="preserve"> (2014, s. 34-39)</w:t>
          </w:r>
          <w:r w:rsidR="00D64B93">
            <w:rPr>
              <w:noProof/>
            </w:rPr>
            <w:fldChar w:fldCharType="end"/>
          </w:r>
        </w:sdtContent>
      </w:sdt>
      <w:r w:rsidR="00D64B93">
        <w:t xml:space="preserve">, která byla </w:t>
      </w:r>
      <w:r w:rsidR="00E24797">
        <w:t>vytvořen</w:t>
      </w:r>
      <w:r w:rsidR="00D64B93">
        <w:t xml:space="preserve">a </w:t>
      </w:r>
      <w:r w:rsidR="00E24797">
        <w:t>pro hasiče a zdravotnické záchranáře.</w:t>
      </w:r>
    </w:p>
    <w:p w14:paraId="0DF274A3" w14:textId="5A2250C0" w:rsidR="00064842" w:rsidRPr="009D78C4" w:rsidRDefault="00732C46" w:rsidP="007237A9">
      <w:pPr>
        <w:spacing w:line="360" w:lineRule="auto"/>
        <w:ind w:firstLine="708"/>
        <w:jc w:val="both"/>
      </w:pPr>
      <w:r>
        <w:t xml:space="preserve">Zaměstnanci </w:t>
      </w:r>
      <w:r w:rsidR="00064842">
        <w:t>ZZS</w:t>
      </w:r>
      <w:r>
        <w:t xml:space="preserve"> se zaměřují na poskytování optimálních služby tím, že ignorují násilí vůči nim</w:t>
      </w:r>
      <w:r w:rsidR="005F194D">
        <w:t>. V</w:t>
      </w:r>
      <w:r>
        <w:t>ykazují sebeovládání a zvládání násilí prostřednictvím různých strategií, včetně vysvětlování, přesvědčování, uvolňování, používání sebedůvěry a sebeobranných technik</w:t>
      </w:r>
      <w:r w:rsidR="005F194D">
        <w:t xml:space="preserve"> </w:t>
      </w:r>
      <w:r>
        <w:t>jako</w:t>
      </w:r>
      <w:r w:rsidR="005F194D">
        <w:t xml:space="preserve"> je</w:t>
      </w:r>
      <w:r>
        <w:t xml:space="preserve"> např. opuštění místa činu, držení se stranou a budování důvěry, akceptování požadavků klienta, uchýlení se do úkrytu a hledání spolupráce s pachatelem.</w:t>
      </w:r>
      <w:r w:rsidRPr="00732C46">
        <w:t xml:space="preserve"> </w:t>
      </w:r>
      <w:r>
        <w:t>Další strategie zahrnuje spolupráci s policií, která hraje důležitou roli na místě činu, aby zabránila násilí nebo snížila počet zranění. Ředitelství ZZS města Prahy a Středočeského kraje (ČR) zajišťují pro posádky záchranné služby</w:t>
      </w:r>
      <w:r w:rsidR="005F194D">
        <w:t xml:space="preserve"> možnost a prostředky k </w:t>
      </w:r>
      <w:r>
        <w:t>používání osobních ochranných pomůcek, sebeobranu pomocí únikových prostředků a pepřového spreje, školení, jak udržovat odstup a jak při transportu agresivního pacienta používat omezující prostředky.</w:t>
      </w:r>
      <w:sdt>
        <w:sdtPr>
          <w:id w:val="1213457087"/>
          <w:citation/>
        </w:sdtPr>
        <w:sdtContent>
          <w:r w:rsidR="00D64B93">
            <w:fldChar w:fldCharType="begin"/>
          </w:r>
          <w:r w:rsidR="00D64B93">
            <w:instrText xml:space="preserve">CITATION XqkFs6nBw5G2tOSe \p 463-468 \l 1029 </w:instrText>
          </w:r>
          <w:r w:rsidR="00D64B93">
            <w:fldChar w:fldCharType="separate"/>
          </w:r>
          <w:r w:rsidR="002338A8">
            <w:rPr>
              <w:noProof/>
            </w:rPr>
            <w:t xml:space="preserve"> (Knor et al., 2020, s. 463-468)</w:t>
          </w:r>
          <w:r w:rsidR="00D64B93">
            <w:fldChar w:fldCharType="end"/>
          </w:r>
        </w:sdtContent>
      </w:sdt>
    </w:p>
    <w:p w14:paraId="20FB739F" w14:textId="4215E22B" w:rsidR="0094107F" w:rsidRDefault="00AB7557" w:rsidP="0094107F">
      <w:pPr>
        <w:spacing w:line="360" w:lineRule="auto"/>
        <w:jc w:val="both"/>
        <w:rPr>
          <w:b/>
          <w:bCs/>
        </w:rPr>
      </w:pPr>
      <w:r>
        <w:rPr>
          <w:b/>
          <w:bCs/>
        </w:rPr>
        <w:t>Farmakologické zklidnění</w:t>
      </w:r>
    </w:p>
    <w:p w14:paraId="553EF2F9" w14:textId="128D30FB" w:rsidR="007B3E4D" w:rsidRDefault="005C2E6B" w:rsidP="007F566E">
      <w:pPr>
        <w:spacing w:line="360" w:lineRule="auto"/>
        <w:ind w:firstLine="708"/>
        <w:jc w:val="both"/>
      </w:pPr>
      <w:r w:rsidRPr="005C2E6B">
        <w:t xml:space="preserve">Farmakologickou léčbu lze koncipovat v akutní situaci (okamžitá </w:t>
      </w:r>
      <w:proofErr w:type="spellStart"/>
      <w:r w:rsidRPr="005C2E6B">
        <w:t>sedace</w:t>
      </w:r>
      <w:proofErr w:type="spellEnd"/>
      <w:r w:rsidRPr="005C2E6B">
        <w:t>) a pro dlouhodobou prevenci u trvale násilných a agresivních pacientů. Cílem je dosáhnout zklidnění během maximálně 2 hodin a zároveň se vyhnout nežádoucím účinků</w:t>
      </w:r>
      <w:r w:rsidR="00D64B93">
        <w:t>m.</w:t>
      </w:r>
      <w:sdt>
        <w:sdtPr>
          <w:rPr>
            <w:noProof/>
          </w:rPr>
          <w:id w:val="-1498570466"/>
          <w:citation/>
        </w:sdtPr>
        <w:sdtContent>
          <w:r w:rsidR="00D64B93">
            <w:rPr>
              <w:noProof/>
            </w:rPr>
            <w:fldChar w:fldCharType="begin"/>
          </w:r>
          <w:r w:rsidR="00D64B93">
            <w:rPr>
              <w:noProof/>
            </w:rPr>
            <w:instrText xml:space="preserve">CITATION dipDlJ64xMOcYNbw \p 1-7 \l 1029 </w:instrText>
          </w:r>
          <w:r w:rsidR="00D64B93">
            <w:rPr>
              <w:noProof/>
            </w:rPr>
            <w:fldChar w:fldCharType="separate"/>
          </w:r>
          <w:r w:rsidR="002338A8">
            <w:rPr>
              <w:noProof/>
            </w:rPr>
            <w:t xml:space="preserve"> (Adeniyi, Puzi, 2021, s. 1-7)</w:t>
          </w:r>
          <w:r w:rsidR="00D64B93">
            <w:rPr>
              <w:noProof/>
            </w:rPr>
            <w:fldChar w:fldCharType="end"/>
          </w:r>
        </w:sdtContent>
      </w:sdt>
      <w:r w:rsidR="005A61DD">
        <w:t xml:space="preserve"> K</w:t>
      </w:r>
      <w:r w:rsidR="008D4CDE">
        <w:t>ažd</w:t>
      </w:r>
      <w:r w:rsidR="005A61DD">
        <w:t>é</w:t>
      </w:r>
      <w:r w:rsidR="008D4CDE">
        <w:t xml:space="preserve"> dáv</w:t>
      </w:r>
      <w:r w:rsidR="005A61DD">
        <w:t>ce perorálně</w:t>
      </w:r>
      <w:r w:rsidR="008D4CDE">
        <w:t xml:space="preserve"> </w:t>
      </w:r>
      <w:r w:rsidR="004753B9">
        <w:t xml:space="preserve">podaného léčiva </w:t>
      </w:r>
      <w:r w:rsidR="008D4CDE">
        <w:t xml:space="preserve">trvá </w:t>
      </w:r>
      <w:r w:rsidR="005A61DD">
        <w:t xml:space="preserve">přibližně </w:t>
      </w:r>
      <w:r w:rsidR="008D4CDE">
        <w:t>20-30 minut</w:t>
      </w:r>
      <w:r w:rsidR="005A61DD">
        <w:t xml:space="preserve">, </w:t>
      </w:r>
      <w:r w:rsidR="008D4CDE">
        <w:t xml:space="preserve">než dosáhne </w:t>
      </w:r>
      <w:r w:rsidR="008D4CDE">
        <w:lastRenderedPageBreak/>
        <w:t>vrcholného účinku</w:t>
      </w:r>
      <w:r w:rsidR="005A61DD">
        <w:t>. P</w:t>
      </w:r>
      <w:r w:rsidR="008D4CDE">
        <w:t xml:space="preserve">roto </w:t>
      </w:r>
      <w:r w:rsidR="005A61DD">
        <w:t>je potřeba mezi jednotlivými dávkami vyčkat</w:t>
      </w:r>
      <w:r w:rsidR="008D4CDE">
        <w:t xml:space="preserve">. </w:t>
      </w:r>
      <w:r>
        <w:t>Léky by m</w:t>
      </w:r>
      <w:r w:rsidR="00992C72" w:rsidRPr="00992C72">
        <w:t>ěly</w:t>
      </w:r>
      <w:r>
        <w:t xml:space="preserve"> </w:t>
      </w:r>
      <w:r w:rsidR="00992C72" w:rsidRPr="00992C72">
        <w:t>být zaměřeny</w:t>
      </w:r>
      <w:r w:rsidR="006B3433">
        <w:t xml:space="preserve"> především</w:t>
      </w:r>
      <w:r w:rsidR="00992C72" w:rsidRPr="00992C72">
        <w:t xml:space="preserve"> na symptom</w:t>
      </w:r>
      <w:r w:rsidR="006B3433">
        <w:t>y. O</w:t>
      </w:r>
      <w:r w:rsidR="00992C72" w:rsidRPr="00992C72">
        <w:t>becně platí, že antipsychotika mají přednost před benzodiazepiny, zejména u psychóz, mánií a delirií. Benzodiazepiny jsou</w:t>
      </w:r>
      <w:r w:rsidR="006B3433">
        <w:t xml:space="preserve"> však</w:t>
      </w:r>
      <w:r w:rsidR="00992C72" w:rsidRPr="00992C72">
        <w:t xml:space="preserve"> vhodnější při odvykání od alkoholu,</w:t>
      </w:r>
      <w:r w:rsidR="004753B9">
        <w:t xml:space="preserve"> při agresivnímu jednání po epileptickém záchvatu</w:t>
      </w:r>
      <w:r w:rsidR="00992C72" w:rsidRPr="00992C72">
        <w:t>, Parkinsonově nemoci a demenc</w:t>
      </w:r>
      <w:r w:rsidR="006B3433">
        <w:t>i</w:t>
      </w:r>
      <w:r w:rsidR="00992C72" w:rsidRPr="00992C72">
        <w:t xml:space="preserve">. </w:t>
      </w:r>
      <w:r w:rsidR="006B3433">
        <w:t>Vhodné je</w:t>
      </w:r>
      <w:r w:rsidR="00992C72" w:rsidRPr="00992C72">
        <w:t xml:space="preserve"> se</w:t>
      </w:r>
      <w:r w:rsidR="006B3433">
        <w:t xml:space="preserve"> zaměřit</w:t>
      </w:r>
      <w:r w:rsidR="00992C72" w:rsidRPr="00992C72">
        <w:t xml:space="preserve"> na</w:t>
      </w:r>
      <w:r w:rsidR="007358C3">
        <w:t xml:space="preserve"> vyvolávající příčinu a její léčbu</w:t>
      </w:r>
      <w:r w:rsidR="00992C72" w:rsidRPr="00992C72">
        <w:t xml:space="preserve"> (léčit identifikovan</w:t>
      </w:r>
      <w:r w:rsidR="000C50C6">
        <w:t>ý</w:t>
      </w:r>
      <w:r w:rsidR="00992C72" w:rsidRPr="00992C72">
        <w:t xml:space="preserve"> problém), spíše než </w:t>
      </w:r>
      <w:r w:rsidR="006B3433">
        <w:t xml:space="preserve">jen </w:t>
      </w:r>
      <w:r w:rsidR="00992C72" w:rsidRPr="00992C72">
        <w:t>na pouhé zklidnění.</w:t>
      </w:r>
      <w:sdt>
        <w:sdtPr>
          <w:rPr>
            <w:noProof/>
          </w:rPr>
          <w:id w:val="-1816713928"/>
          <w:citation/>
        </w:sdtPr>
        <w:sdtContent>
          <w:r w:rsidR="00D64B93">
            <w:rPr>
              <w:noProof/>
            </w:rPr>
            <w:fldChar w:fldCharType="begin"/>
          </w:r>
          <w:r w:rsidR="00D64B93">
            <w:rPr>
              <w:noProof/>
            </w:rPr>
            <w:instrText xml:space="preserve">CITATION FRXG0df5qx1Fawty \p 176-182 \l 1029 </w:instrText>
          </w:r>
          <w:r w:rsidR="00D64B93">
            <w:rPr>
              <w:noProof/>
            </w:rPr>
            <w:fldChar w:fldCharType="separate"/>
          </w:r>
          <w:r w:rsidR="002338A8">
            <w:rPr>
              <w:noProof/>
            </w:rPr>
            <w:t xml:space="preserve"> (Harwood, 2017, s. 176-182)</w:t>
          </w:r>
          <w:r w:rsidR="00D64B93">
            <w:rPr>
              <w:noProof/>
            </w:rPr>
            <w:fldChar w:fldCharType="end"/>
          </w:r>
        </w:sdtContent>
      </w:sdt>
      <w:r w:rsidR="008D4CDE">
        <w:t xml:space="preserve"> </w:t>
      </w:r>
      <w:r w:rsidR="008D4CDE" w:rsidRPr="008D4CDE">
        <w:t xml:space="preserve">U pacientů, kteří nereagovali na opakovanou perorální </w:t>
      </w:r>
      <w:proofErr w:type="spellStart"/>
      <w:r w:rsidR="008D4CDE" w:rsidRPr="008D4CDE">
        <w:t>sedaci</w:t>
      </w:r>
      <w:proofErr w:type="spellEnd"/>
      <w:r w:rsidR="008D4CDE" w:rsidRPr="008D4CDE">
        <w:t xml:space="preserve">, odmítají perorální </w:t>
      </w:r>
      <w:proofErr w:type="spellStart"/>
      <w:r w:rsidR="008D4CDE" w:rsidRPr="008D4CDE">
        <w:t>sedaci</w:t>
      </w:r>
      <w:proofErr w:type="spellEnd"/>
      <w:r w:rsidR="008D4CDE" w:rsidRPr="008D4CDE">
        <w:t xml:space="preserve"> nebo vystavují sebe i ostatní značnému riziku, se doporučuje intramuskulární </w:t>
      </w:r>
      <w:r w:rsidR="008D4CDE">
        <w:t xml:space="preserve">podání léků </w:t>
      </w:r>
      <w:r w:rsidR="008D4CDE" w:rsidRPr="008D4CDE">
        <w:t xml:space="preserve">pro rychlé zklidnění. Pacientům s respirační insuficiencí by měl být místo benzodiazepinů podáván </w:t>
      </w:r>
      <w:proofErr w:type="spellStart"/>
      <w:r w:rsidR="008D4CDE" w:rsidRPr="008D4CDE">
        <w:t>haloperidol</w:t>
      </w:r>
      <w:proofErr w:type="spellEnd"/>
      <w:r w:rsidR="008D4CDE">
        <w:t xml:space="preserve"> (antipsychotikum) a u </w:t>
      </w:r>
      <w:r w:rsidR="008D4CDE" w:rsidRPr="008D4CDE">
        <w:t>pacientů s podezřením na intoxikaci alkoholem by měl být</w:t>
      </w:r>
      <w:r w:rsidR="009F0D21">
        <w:t xml:space="preserve"> k léčbě navíc</w:t>
      </w:r>
      <w:r w:rsidR="008D4CDE" w:rsidRPr="008D4CDE">
        <w:t xml:space="preserve"> přidá</w:t>
      </w:r>
      <w:r w:rsidR="000C50C6">
        <w:t>n</w:t>
      </w:r>
      <w:r w:rsidR="008D4CDE" w:rsidRPr="008D4CDE">
        <w:t xml:space="preserve"> </w:t>
      </w:r>
      <w:proofErr w:type="spellStart"/>
      <w:r w:rsidR="008D4CDE" w:rsidRPr="008D4CDE">
        <w:t>thiamin</w:t>
      </w:r>
      <w:proofErr w:type="spellEnd"/>
      <w:r w:rsidR="008D4CDE" w:rsidRPr="008D4CDE">
        <w:t xml:space="preserve"> v perorální dávce 300 mg, který by měl být </w:t>
      </w:r>
      <w:r w:rsidR="009F0D21">
        <w:t>užíván</w:t>
      </w:r>
      <w:r w:rsidR="008D4CDE" w:rsidRPr="008D4CDE">
        <w:t xml:space="preserve"> denně po dobu 14 dnů.</w:t>
      </w:r>
      <w:r w:rsidR="008D4CDE">
        <w:t xml:space="preserve"> </w:t>
      </w:r>
      <w:r w:rsidR="008D4CDE" w:rsidRPr="008D4CDE">
        <w:t xml:space="preserve">U pacienta pod sedativy </w:t>
      </w:r>
      <w:r w:rsidR="008D4CDE">
        <w:t>je nutno vždy</w:t>
      </w:r>
      <w:r w:rsidR="008D4CDE" w:rsidRPr="008D4CDE">
        <w:t xml:space="preserve"> sled</w:t>
      </w:r>
      <w:r w:rsidR="008D4CDE">
        <w:t>ovat</w:t>
      </w:r>
      <w:r w:rsidR="008D4CDE" w:rsidRPr="008D4CDE">
        <w:t xml:space="preserve"> jeho životní funkce.</w:t>
      </w:r>
      <w:r w:rsidR="008D4CDE">
        <w:t xml:space="preserve"> </w:t>
      </w:r>
      <w:r w:rsidR="008D4CDE" w:rsidRPr="008D4CDE">
        <w:t>Rychl</w:t>
      </w:r>
      <w:r w:rsidR="008D4CDE">
        <w:t xml:space="preserve">é zklidnění </w:t>
      </w:r>
      <w:r w:rsidR="008D4CDE" w:rsidRPr="008D4CDE">
        <w:t xml:space="preserve">může způsobit kardiovaskulární kolaps, respirační depresi, </w:t>
      </w:r>
      <w:proofErr w:type="spellStart"/>
      <w:r w:rsidR="008D4CDE" w:rsidRPr="008D4CDE">
        <w:t>neuroleptický</w:t>
      </w:r>
      <w:proofErr w:type="spellEnd"/>
      <w:r w:rsidR="008D4CDE" w:rsidRPr="008D4CDE">
        <w:t xml:space="preserve"> maligní syndrom a akutní dystonick</w:t>
      </w:r>
      <w:r w:rsidR="008D4CDE">
        <w:t>ou</w:t>
      </w:r>
      <w:r w:rsidR="008D4CDE" w:rsidRPr="008D4CDE">
        <w:t xml:space="preserve"> reakc</w:t>
      </w:r>
      <w:r w:rsidR="008D4CDE">
        <w:t>i</w:t>
      </w:r>
      <w:r w:rsidR="008D4CDE" w:rsidRPr="008D4CDE">
        <w:t xml:space="preserve">. O </w:t>
      </w:r>
      <w:proofErr w:type="spellStart"/>
      <w:r w:rsidR="008D4CDE" w:rsidRPr="008D4CDE">
        <w:t>sedaci</w:t>
      </w:r>
      <w:proofErr w:type="spellEnd"/>
      <w:r w:rsidR="008D4CDE" w:rsidRPr="008D4CDE">
        <w:t xml:space="preserve"> dětí psychotropními látkami by se mělo uvažovat pouze v krajních případech a pouze po konzultaci s psychiatrem.</w:t>
      </w:r>
      <w:sdt>
        <w:sdtPr>
          <w:rPr>
            <w:noProof/>
          </w:rPr>
          <w:id w:val="-1564637172"/>
          <w:citation/>
        </w:sdtPr>
        <w:sdtContent>
          <w:r w:rsidR="00D64B93">
            <w:rPr>
              <w:noProof/>
            </w:rPr>
            <w:fldChar w:fldCharType="begin"/>
          </w:r>
          <w:r w:rsidR="00D64B93">
            <w:rPr>
              <w:noProof/>
            </w:rPr>
            <w:instrText xml:space="preserve">CITATION dipDlJ64xMOcYNbw \p 1-7 \l 1029 </w:instrText>
          </w:r>
          <w:r w:rsidR="00D64B93">
            <w:rPr>
              <w:noProof/>
            </w:rPr>
            <w:fldChar w:fldCharType="separate"/>
          </w:r>
          <w:r w:rsidR="002338A8">
            <w:rPr>
              <w:noProof/>
            </w:rPr>
            <w:t xml:space="preserve"> (Adeniyi, Puzi, 2021, s. 1-7)</w:t>
          </w:r>
          <w:r w:rsidR="00D64B93">
            <w:rPr>
              <w:noProof/>
            </w:rPr>
            <w:fldChar w:fldCharType="end"/>
          </w:r>
        </w:sdtContent>
      </w:sdt>
      <w:r w:rsidR="006E09E4">
        <w:t xml:space="preserve"> </w:t>
      </w:r>
      <w:r w:rsidR="007B3E4D">
        <w:t>V psychiatrické literatuře se již mnoho let diskutuje otázka, zda se k léčbě agresivní psychomotorické agitovanosti mají používat benzodiazepiny, antipsychotika nebo jejich kombinace. U pacientů se známým psychotickým onemocněním může být rozumné použít antipsychotický lék ihned v nouzové situaci. Benzodiazepiny by podle</w:t>
      </w:r>
      <w:r w:rsidR="007F566E">
        <w:t xml:space="preserve"> </w:t>
      </w:r>
      <w:r w:rsidR="007B3E4D">
        <w:t>autorů</w:t>
      </w:r>
      <w:r w:rsidR="007F566E">
        <w:t xml:space="preserve"> studie z Německa</w:t>
      </w:r>
      <w:r w:rsidR="007B3E4D">
        <w:t xml:space="preserve"> neměly být dlouhodobě podávány pacientům s opakovaným agresivním chováním, protože jejich pravidelné užívání je spojeno s nárůstem takového chování a také s návykem a závislostí.</w:t>
      </w:r>
      <w:r w:rsidR="00B54687" w:rsidRPr="00B54687">
        <w:t xml:space="preserve"> </w:t>
      </w:r>
      <w:r w:rsidR="00B54687">
        <w:t xml:space="preserve">Léčba v případě agresivního chování je indikována pouze v případě, že se jedná o základní onemocnění. </w:t>
      </w:r>
      <w:bookmarkStart w:id="20" w:name="_Hlk123151638"/>
      <w:r w:rsidR="00B54687">
        <w:t>Před jakoukoli léčbou je třeba vyloučit život ohrožující stavy nebo somatické poruchy</w:t>
      </w:r>
      <w:bookmarkEnd w:id="20"/>
      <w:r w:rsidR="00B54687">
        <w:t>, které lze snadno korigovat, jako je hypoglykémie nebo organické onemocnění mozku</w:t>
      </w:r>
      <w:r w:rsidR="007F566E">
        <w:t xml:space="preserve">. </w:t>
      </w:r>
      <w:proofErr w:type="spellStart"/>
      <w:r w:rsidR="007B3E4D">
        <w:t>Ketamin</w:t>
      </w:r>
      <w:proofErr w:type="spellEnd"/>
      <w:r w:rsidR="007B3E4D">
        <w:t xml:space="preserve"> se v urgentní medicíně používá k navození </w:t>
      </w:r>
      <w:proofErr w:type="spellStart"/>
      <w:r w:rsidR="007B3E4D">
        <w:t>disociativní</w:t>
      </w:r>
      <w:proofErr w:type="spellEnd"/>
      <w:r w:rsidR="007B3E4D">
        <w:t xml:space="preserve"> anestezie, tj. přiměřené </w:t>
      </w:r>
      <w:proofErr w:type="spellStart"/>
      <w:r w:rsidR="007B3E4D">
        <w:t>sedace</w:t>
      </w:r>
      <w:proofErr w:type="spellEnd"/>
      <w:r w:rsidR="007B3E4D">
        <w:t xml:space="preserve"> bez útlumu reflexů chránících dýchací cesty.</w:t>
      </w:r>
      <w:r w:rsidR="009F0D21">
        <w:t xml:space="preserve"> </w:t>
      </w:r>
      <w:r w:rsidR="007B3E4D">
        <w:t>V</w:t>
      </w:r>
      <w:r w:rsidR="009F0D21">
        <w:t xml:space="preserve"> </w:t>
      </w:r>
      <w:r w:rsidR="007B3E4D">
        <w:t>jedné</w:t>
      </w:r>
      <w:r w:rsidR="009F0D21">
        <w:t xml:space="preserve"> z německých kontrolovaných randomizovaných </w:t>
      </w:r>
      <w:r w:rsidR="007B3E4D">
        <w:t>studi</w:t>
      </w:r>
      <w:r w:rsidR="009F0D21">
        <w:t>í</w:t>
      </w:r>
      <w:r w:rsidR="007B3E4D">
        <w:t xml:space="preserve"> </w:t>
      </w:r>
      <w:r w:rsidR="007F566E">
        <w:t xml:space="preserve">bylo </w:t>
      </w:r>
      <w:r w:rsidR="007B3E4D">
        <w:t xml:space="preserve">zjištěno, že </w:t>
      </w:r>
      <w:proofErr w:type="spellStart"/>
      <w:r w:rsidR="007B3E4D">
        <w:t>ketamin</w:t>
      </w:r>
      <w:proofErr w:type="spellEnd"/>
      <w:r w:rsidR="007B3E4D">
        <w:t xml:space="preserve"> má rychlejší nástup účinku než </w:t>
      </w:r>
      <w:proofErr w:type="spellStart"/>
      <w:r w:rsidR="007B3E4D">
        <w:t>haloperidol</w:t>
      </w:r>
      <w:proofErr w:type="spellEnd"/>
      <w:r w:rsidR="007B3E4D">
        <w:t xml:space="preserve">, </w:t>
      </w:r>
      <w:r w:rsidR="007F566E">
        <w:t xml:space="preserve">kdy </w:t>
      </w:r>
      <w:proofErr w:type="spellStart"/>
      <w:r w:rsidR="007B3E4D">
        <w:t>sedace</w:t>
      </w:r>
      <w:proofErr w:type="spellEnd"/>
      <w:r w:rsidR="007B3E4D">
        <w:t xml:space="preserve"> začíná 5 minut po podání </w:t>
      </w:r>
      <w:r w:rsidR="007F566E">
        <w:t xml:space="preserve">a </w:t>
      </w:r>
      <w:r w:rsidR="007B3E4D">
        <w:t xml:space="preserve">u </w:t>
      </w:r>
      <w:proofErr w:type="spellStart"/>
      <w:r w:rsidR="007B3E4D">
        <w:t>haloperidolu</w:t>
      </w:r>
      <w:proofErr w:type="spellEnd"/>
      <w:r w:rsidR="007B3E4D">
        <w:t xml:space="preserve"> </w:t>
      </w:r>
      <w:r w:rsidR="007F566E">
        <w:t xml:space="preserve">až </w:t>
      </w:r>
      <w:r w:rsidR="007B3E4D">
        <w:t>17 minut.</w:t>
      </w:r>
      <w:sdt>
        <w:sdtPr>
          <w:id w:val="168845008"/>
          <w:citation/>
        </w:sdtPr>
        <w:sdtContent>
          <w:r w:rsidR="007F566E">
            <w:fldChar w:fldCharType="begin"/>
          </w:r>
          <w:r w:rsidR="007F566E">
            <w:instrText xml:space="preserve">CITATION gQxNdSVonOwWRcA9 \p 445-452 \l 1029 </w:instrText>
          </w:r>
          <w:r w:rsidR="007F566E">
            <w:fldChar w:fldCharType="separate"/>
          </w:r>
          <w:r w:rsidR="002338A8">
            <w:rPr>
              <w:noProof/>
            </w:rPr>
            <w:t xml:space="preserve"> (Hirsch, Steinert, 2019, s. 445-452)</w:t>
          </w:r>
          <w:r w:rsidR="007F566E">
            <w:fldChar w:fldCharType="end"/>
          </w:r>
        </w:sdtContent>
      </w:sdt>
    </w:p>
    <w:p w14:paraId="02B156F3" w14:textId="3B9D2EFB" w:rsidR="007B3E4D" w:rsidRDefault="004753B9" w:rsidP="002338A8">
      <w:r>
        <w:br w:type="page"/>
      </w:r>
    </w:p>
    <w:p w14:paraId="770074E6" w14:textId="07AFEA04" w:rsidR="00AB7557" w:rsidRDefault="00BB34C9" w:rsidP="007B3E4D">
      <w:pPr>
        <w:spacing w:line="360" w:lineRule="auto"/>
        <w:jc w:val="both"/>
        <w:rPr>
          <w:b/>
          <w:bCs/>
        </w:rPr>
      </w:pPr>
      <w:r w:rsidRPr="00BB34C9">
        <w:rPr>
          <w:b/>
          <w:bCs/>
        </w:rPr>
        <w:lastRenderedPageBreak/>
        <w:t>Trénink zdravotnického personálu</w:t>
      </w:r>
    </w:p>
    <w:p w14:paraId="65140BEF" w14:textId="706DE0FD" w:rsidR="00BB34C9" w:rsidRDefault="00BB34C9" w:rsidP="00BB34C9">
      <w:pPr>
        <w:spacing w:line="360" w:lineRule="auto"/>
        <w:ind w:firstLine="708"/>
        <w:jc w:val="both"/>
      </w:pPr>
      <w:r>
        <w:t xml:space="preserve">Autoři </w:t>
      </w:r>
      <w:proofErr w:type="spellStart"/>
      <w:r>
        <w:t>Geoffrion</w:t>
      </w:r>
      <w:proofErr w:type="spellEnd"/>
      <w:r>
        <w:t xml:space="preserve"> </w:t>
      </w:r>
      <w:r w:rsidR="006A7254">
        <w:t>et al</w:t>
      </w:r>
      <w:r>
        <w:t>.</w:t>
      </w:r>
      <w:sdt>
        <w:sdtPr>
          <w:rPr>
            <w:noProof/>
          </w:rPr>
          <w:id w:val="500784807"/>
          <w:citation/>
        </w:sdtPr>
        <w:sdtContent>
          <w:r w:rsidR="005C2C43">
            <w:rPr>
              <w:noProof/>
            </w:rPr>
            <w:fldChar w:fldCharType="begin"/>
          </w:r>
          <w:r w:rsidR="005C2C43">
            <w:rPr>
              <w:noProof/>
            </w:rPr>
            <w:instrText xml:space="preserve">CITATION CD8KZmH5GJ0q0uSN \p 1-81 \n  \l 1029 </w:instrText>
          </w:r>
          <w:r w:rsidR="005C2C43">
            <w:rPr>
              <w:noProof/>
            </w:rPr>
            <w:fldChar w:fldCharType="separate"/>
          </w:r>
          <w:r w:rsidR="002338A8">
            <w:rPr>
              <w:noProof/>
            </w:rPr>
            <w:t xml:space="preserve"> (2020, s. 1-81)</w:t>
          </w:r>
          <w:r w:rsidR="005C2C43">
            <w:rPr>
              <w:noProof/>
            </w:rPr>
            <w:fldChar w:fldCharType="end"/>
          </w:r>
        </w:sdtContent>
      </w:sdt>
      <w:r w:rsidR="00814819">
        <w:rPr>
          <w:noProof/>
        </w:rPr>
        <w:t xml:space="preserve"> </w:t>
      </w:r>
      <w:r>
        <w:t>uvádí ve své</w:t>
      </w:r>
      <w:r w:rsidR="00747A2C">
        <w:t xml:space="preserve"> přehledové </w:t>
      </w:r>
      <w:r>
        <w:t>studii</w:t>
      </w:r>
      <w:r w:rsidR="00747A2C">
        <w:t xml:space="preserve"> z USA, Spojeného království, Švýcarska, Tchaj-wanu a Švédska</w:t>
      </w:r>
      <w:r>
        <w:t xml:space="preserve">, </w:t>
      </w:r>
      <w:r w:rsidRPr="00BB34C9">
        <w:t>že</w:t>
      </w:r>
      <w:r>
        <w:t xml:space="preserve"> </w:t>
      </w:r>
      <w:r w:rsidRPr="00BB34C9">
        <w:t>vzdělávací a školicí intervence</w:t>
      </w:r>
      <w:r>
        <w:t xml:space="preserve"> pro pracovníky zdravotnické záchranné služby</w:t>
      </w:r>
      <w:r w:rsidR="00747A2C">
        <w:t xml:space="preserve"> </w:t>
      </w:r>
      <w:r>
        <w:t xml:space="preserve">by </w:t>
      </w:r>
      <w:r w:rsidRPr="00BB34C9">
        <w:t>samy o sobě vyřešily systémové, environmentální nebo kulturní problémy, které mohou ovliv</w:t>
      </w:r>
      <w:r w:rsidR="00747A2C">
        <w:t>ňovat</w:t>
      </w:r>
      <w:r w:rsidRPr="00BB34C9">
        <w:t xml:space="preserve"> pravděpodobnost a důsledky případů agrese na pracovišti v organizacích poskytujících zdravotnické služby.</w:t>
      </w:r>
      <w:r>
        <w:t xml:space="preserve"> Z</w:t>
      </w:r>
      <w:r w:rsidRPr="00BB34C9">
        <w:t xml:space="preserve">lepšením znalostí, postojů a dovedností jednotlivců a skupin zdravotnických pracovníků v souvislosti s prevencí a minimalizací agrese na pracovišti, která je vůči nim namířena ze strany pacientů a jejich obhájců, by se </w:t>
      </w:r>
      <w:r>
        <w:t xml:space="preserve">podle </w:t>
      </w:r>
      <w:r w:rsidR="00747A2C">
        <w:t xml:space="preserve">autorů </w:t>
      </w:r>
      <w:r w:rsidRPr="00BB34C9">
        <w:t xml:space="preserve">dalo očekávat, že </w:t>
      </w:r>
      <w:r>
        <w:t xml:space="preserve">klesne </w:t>
      </w:r>
      <w:r w:rsidRPr="00BB34C9">
        <w:t xml:space="preserve">celkový počet případů agrese, včetně těch, které vedou k psychické nebo fyzické újmě či zranění. Očekávalo by se také, že se </w:t>
      </w:r>
      <w:proofErr w:type="gramStart"/>
      <w:r w:rsidRPr="00BB34C9">
        <w:t>sníží</w:t>
      </w:r>
      <w:proofErr w:type="gramEnd"/>
      <w:r w:rsidRPr="00BB34C9">
        <w:t xml:space="preserve"> počet nepříznivých osobních a organizačních důsledků, které lze přičíst případům agrese na pracovišti (např. čerpání dovolené, změny v účasti pracovníků, včetně změny pracovního režimu nebo úbytku pracovníků, náklady na soudní spory a rehabilitaci).</w:t>
      </w:r>
    </w:p>
    <w:p w14:paraId="5B144166" w14:textId="04525355" w:rsidR="00846401" w:rsidRDefault="00AC5BC3" w:rsidP="00C60EF6">
      <w:pPr>
        <w:spacing w:line="360" w:lineRule="auto"/>
        <w:ind w:firstLine="708"/>
        <w:jc w:val="both"/>
      </w:pPr>
      <w:r>
        <w:t>P</w:t>
      </w:r>
      <w:r w:rsidRPr="00AC5BC3">
        <w:t xml:space="preserve">otřebu významného zlepšení kvantity a kvality školení poskytovaných </w:t>
      </w:r>
      <w:r>
        <w:t>pracovníkům zdravotnické záchranné služby uvedli</w:t>
      </w:r>
      <w:r w:rsidR="008C51CE">
        <w:t xml:space="preserve"> ve své studii</w:t>
      </w:r>
      <w:r w:rsidR="00821233">
        <w:t xml:space="preserve"> prováděné na území USA</w:t>
      </w:r>
      <w:r>
        <w:t xml:space="preserve"> i autoři Murray </w:t>
      </w:r>
      <w:r w:rsidR="006A7254">
        <w:t>et al</w:t>
      </w:r>
      <w:r>
        <w:t>.</w:t>
      </w:r>
      <w:sdt>
        <w:sdtPr>
          <w:rPr>
            <w:noProof/>
          </w:rPr>
          <w:id w:val="1035083573"/>
          <w:citation/>
        </w:sdtPr>
        <w:sdtContent>
          <w:r w:rsidR="005C2C43">
            <w:rPr>
              <w:noProof/>
            </w:rPr>
            <w:fldChar w:fldCharType="begin"/>
          </w:r>
          <w:r w:rsidR="005C2C43">
            <w:rPr>
              <w:noProof/>
            </w:rPr>
            <w:instrText xml:space="preserve">CITATION xVOGZXdp9RLvlzWo \p 487-503 \n  \l 1029 </w:instrText>
          </w:r>
          <w:r w:rsidR="005C2C43">
            <w:rPr>
              <w:noProof/>
            </w:rPr>
            <w:fldChar w:fldCharType="separate"/>
          </w:r>
          <w:r w:rsidR="002338A8">
            <w:rPr>
              <w:noProof/>
            </w:rPr>
            <w:t xml:space="preserve"> (2020, s. 487-503)</w:t>
          </w:r>
          <w:r w:rsidR="005C2C43">
            <w:rPr>
              <w:noProof/>
            </w:rPr>
            <w:fldChar w:fldCharType="end"/>
          </w:r>
        </w:sdtContent>
      </w:sdt>
      <w:r w:rsidR="00747A2C">
        <w:t xml:space="preserve">. </w:t>
      </w:r>
      <w:r w:rsidR="008C51CE">
        <w:t xml:space="preserve">Důraz kladli na potřebu </w:t>
      </w:r>
      <w:r w:rsidRPr="00AC5BC3">
        <w:t>školení o deeskalaci, aby byl</w:t>
      </w:r>
      <w:r w:rsidR="00747A2C">
        <w:t xml:space="preserve">i zachraňující schopni </w:t>
      </w:r>
      <w:r w:rsidR="008C51CE">
        <w:t xml:space="preserve">zachovat </w:t>
      </w:r>
      <w:r w:rsidRPr="00AC5BC3">
        <w:t>kontrolu</w:t>
      </w:r>
      <w:r w:rsidR="008C51CE">
        <w:t xml:space="preserve"> a bezpečí</w:t>
      </w:r>
      <w:r w:rsidRPr="00AC5BC3">
        <w:t xml:space="preserve"> v</w:t>
      </w:r>
      <w:r w:rsidR="008C51CE">
        <w:t> </w:t>
      </w:r>
      <w:r w:rsidRPr="00AC5BC3">
        <w:t>případě</w:t>
      </w:r>
      <w:r w:rsidR="008C51CE">
        <w:t xml:space="preserve"> výjezdů k agresivním pacientům</w:t>
      </w:r>
      <w:r>
        <w:t xml:space="preserve">. </w:t>
      </w:r>
      <w:r w:rsidR="008C51CE">
        <w:t xml:space="preserve">Školení by podle nich mělo být </w:t>
      </w:r>
      <w:r w:rsidRPr="00AC5BC3">
        <w:t>užitečn</w:t>
      </w:r>
      <w:r w:rsidR="008C51CE">
        <w:t xml:space="preserve">é </w:t>
      </w:r>
      <w:r w:rsidRPr="00AC5BC3">
        <w:t>při identifikaci konkrétních typů volání a situací, které jsou s největší pravděpodobností spojeny s násilím, jako je</w:t>
      </w:r>
      <w:r w:rsidR="00D66019">
        <w:t xml:space="preserve"> například</w:t>
      </w:r>
      <w:r w:rsidRPr="00AC5BC3">
        <w:t xml:space="preserve"> užívání alkoholu nebo drog, násilí gangů, vraždy, domácí násilí, volání </w:t>
      </w:r>
      <w:r w:rsidR="00D66019">
        <w:t>psychiatrických pacientů</w:t>
      </w:r>
      <w:r w:rsidRPr="00AC5BC3">
        <w:t>, podezření na sebevraždu a sebevražedné myšlenky, aktivní střelba, bombové útoky, teroristické události a další události, které představují hrozbu hromadných obětí. Právě nedostatečný výcvik vede v mnoha z těchto scénářů k tomu, že jednotlivci použijí nepřiměřenou sílu nebo "vyberou špatný nástroj k řešení problému".</w:t>
      </w:r>
    </w:p>
    <w:p w14:paraId="107B5449" w14:textId="05AB011E" w:rsidR="00846401" w:rsidRDefault="0049414B" w:rsidP="0049414B">
      <w:pPr>
        <w:spacing w:line="360" w:lineRule="auto"/>
        <w:ind w:firstLine="708"/>
        <w:jc w:val="both"/>
      </w:pPr>
      <w:r>
        <w:t xml:space="preserve">Problematikou tréninku zdravotnického personálu se věnovali i čeští autoři </w:t>
      </w:r>
      <w:proofErr w:type="spellStart"/>
      <w:r>
        <w:t>Bugala</w:t>
      </w:r>
      <w:proofErr w:type="spellEnd"/>
      <w:r>
        <w:t xml:space="preserve"> </w:t>
      </w:r>
      <w:r w:rsidR="006A7254">
        <w:t>et al</w:t>
      </w:r>
      <w:r w:rsidR="00587274">
        <w:t>.</w:t>
      </w:r>
      <w:r w:rsidR="00093D4A">
        <w:rPr>
          <w:noProof/>
        </w:rPr>
        <w:t xml:space="preserve"> </w:t>
      </w:r>
      <w:sdt>
        <w:sdtPr>
          <w:rPr>
            <w:noProof/>
          </w:rPr>
          <w:id w:val="-831756768"/>
          <w:citation/>
        </w:sdtPr>
        <w:sdtContent>
          <w:r w:rsidR="005C2C43">
            <w:rPr>
              <w:noProof/>
            </w:rPr>
            <w:fldChar w:fldCharType="begin"/>
          </w:r>
          <w:r w:rsidR="005C2C43">
            <w:rPr>
              <w:noProof/>
            </w:rPr>
            <w:instrText xml:space="preserve">CITATION NhyhgbfBsdCPq9Mb \p 49-54 \n  \l 1029 </w:instrText>
          </w:r>
          <w:r w:rsidR="005C2C43">
            <w:rPr>
              <w:noProof/>
            </w:rPr>
            <w:fldChar w:fldCharType="separate"/>
          </w:r>
          <w:r w:rsidR="002338A8">
            <w:rPr>
              <w:noProof/>
            </w:rPr>
            <w:t>(2016, s. 49-54)</w:t>
          </w:r>
          <w:r w:rsidR="005C2C43">
            <w:rPr>
              <w:noProof/>
            </w:rPr>
            <w:fldChar w:fldCharType="end"/>
          </w:r>
        </w:sdtContent>
      </w:sdt>
      <w:r w:rsidR="00D66019">
        <w:t>.</w:t>
      </w:r>
      <w:r w:rsidR="00846401">
        <w:t>Vzdělávání zdravotnických pracovníků v oblasti sebeobrany je</w:t>
      </w:r>
      <w:r w:rsidR="00D66019">
        <w:t xml:space="preserve"> podle autorů</w:t>
      </w:r>
      <w:r w:rsidR="00846401">
        <w:t xml:space="preserve"> složité.</w:t>
      </w:r>
      <w:r>
        <w:t xml:space="preserve"> Většinou zdravotníci </w:t>
      </w:r>
      <w:r w:rsidR="00846401">
        <w:t>absolvují výcvik sebeobrany mimo pracovní dobu</w:t>
      </w:r>
      <w:r>
        <w:t>, v</w:t>
      </w:r>
      <w:r w:rsidR="00846401">
        <w:t>še tedy závisí na úrovni jejich zájmu a respektu k vlastnímu bezpečí. Sebeobrana zdravotnického personálu je specifickým druhem profesní sebeobrany. Hlavním cílem zdravotnického personálu je poskytovat kvalifikovanou lékařskou pomoc.</w:t>
      </w:r>
      <w:r w:rsidR="00846401" w:rsidRPr="00846401">
        <w:t xml:space="preserve"> </w:t>
      </w:r>
      <w:r w:rsidR="00846401">
        <w:t xml:space="preserve">Při výkonu svých profesních povinností jsou však konfrontováni s kritickými situacemi, které je třeba řešit. Proto je tento druh sebeobrany specifický. Samotná záchrana života je stresující a v kombinaci s agresivitou a slovními a </w:t>
      </w:r>
      <w:r w:rsidR="00846401">
        <w:lastRenderedPageBreak/>
        <w:t xml:space="preserve">fyzickými útoky </w:t>
      </w:r>
      <w:r w:rsidR="00D66019">
        <w:t>se pro záchranáře stává o to náročnější</w:t>
      </w:r>
      <w:r w:rsidR="00846401">
        <w:t>. Bojová umění jako systém sebeobrany ovlivňují jedince komplexně, tj. jeho duševní zdraví, morálku a hodnotu života. Nezáleží jen na pouhém osvojení technik, ale také na pochopení průběhu situace v oblasti osobní bezpečnosti.</w:t>
      </w:r>
      <w:r w:rsidR="00DF5957">
        <w:t xml:space="preserve"> Z tohoto důvodu je nutné kombinovat moderní poznatky o sebeobraně jako je například zmapování potřeb a hrozeb pro zdravotnický personál a jeho obranné prostředky. Na základě těchto poznatků je možné vytvořit přístup k osobní bezpečnosti, který je přímo použitelný pro zdravotnický personál.</w:t>
      </w:r>
      <w:r w:rsidR="00DF5957" w:rsidRPr="00DF5957">
        <w:t xml:space="preserve"> </w:t>
      </w:r>
      <w:r w:rsidR="00DF5957">
        <w:t>Zvolený plán výcviku sebeobrany zahrnuje základní prvky sebeobrany a je rozšířen o ty zvláštnosti, které vyplývají z profese zdravotníka.</w:t>
      </w:r>
      <w:r w:rsidR="00DF5957" w:rsidRPr="00DF5957">
        <w:t xml:space="preserve"> </w:t>
      </w:r>
      <w:r w:rsidR="00DF5957">
        <w:t>Sebeobrana zdravotnického personálu představuje komplexní interakci ovlivňující zdravotníka jak v teoretické, tak v praktické oblasti. Zabývá se konfliktním cyklem a jeho fázemi v kombinaci s reálnými nácviky sebeobrany. To umožňuje pečlivě zaměřit výcvik na aplikaci technik v reálné situaci osobního ohrožení.</w:t>
      </w:r>
    </w:p>
    <w:p w14:paraId="1C394044" w14:textId="03C0005B" w:rsidR="001F2B07" w:rsidRPr="000C450D" w:rsidRDefault="001F2B07" w:rsidP="00887F44">
      <w:pPr>
        <w:pStyle w:val="Nadpis2"/>
        <w:spacing w:line="360" w:lineRule="auto"/>
        <w:jc w:val="both"/>
      </w:pPr>
      <w:bookmarkStart w:id="21" w:name="_Toc123229360"/>
      <w:bookmarkStart w:id="22" w:name="_Toc127097950"/>
      <w:r w:rsidRPr="000C450D">
        <w:t>Následky v oblasti psychiky u zdravotnického záchranáře</w:t>
      </w:r>
      <w:bookmarkEnd w:id="21"/>
      <w:bookmarkEnd w:id="22"/>
    </w:p>
    <w:p w14:paraId="473F0DAF" w14:textId="566496AD" w:rsidR="00C52AA9" w:rsidRDefault="00380390" w:rsidP="00887F44">
      <w:pPr>
        <w:spacing w:line="360" w:lineRule="auto"/>
        <w:ind w:firstLine="708"/>
        <w:jc w:val="both"/>
        <w:rPr>
          <w:noProof/>
        </w:rPr>
      </w:pPr>
      <w:r w:rsidRPr="00380390">
        <w:t>Zdravotnické</w:t>
      </w:r>
      <w:r w:rsidR="00F97A3B">
        <w:t xml:space="preserve"> záchranné </w:t>
      </w:r>
      <w:r w:rsidRPr="00380390">
        <w:t>služby jsou</w:t>
      </w:r>
      <w:r w:rsidR="00F97A3B">
        <w:t xml:space="preserve"> dle finské studie</w:t>
      </w:r>
      <w:r w:rsidRPr="00380390">
        <w:t xml:space="preserve"> na hran</w:t>
      </w:r>
      <w:r w:rsidR="001F0320">
        <w:t>ě</w:t>
      </w:r>
      <w:r w:rsidRPr="00380390">
        <w:t xml:space="preserve"> </w:t>
      </w:r>
      <w:r w:rsidR="001F0320">
        <w:t>fungování</w:t>
      </w:r>
      <w:r w:rsidRPr="00380390">
        <w:t xml:space="preserve">, únava personálu a úmysl odejít jsou na vysoké úrovni. Nárůst úmyslu personálu odejít je patrný </w:t>
      </w:r>
      <w:r w:rsidR="00613B95">
        <w:t>právě</w:t>
      </w:r>
      <w:r w:rsidRPr="00380390">
        <w:t xml:space="preserve"> u profese </w:t>
      </w:r>
      <w:r w:rsidR="00613B95">
        <w:t>zdravotnický záchranář</w:t>
      </w:r>
      <w:r w:rsidRPr="00380390">
        <w:t>. Ačkoli je tento trend katalyzován reformami zdravotnictví a celosvětovou pandemií</w:t>
      </w:r>
      <w:r w:rsidR="00F97A3B">
        <w:t xml:space="preserve"> COVID-19</w:t>
      </w:r>
      <w:r w:rsidRPr="00380390">
        <w:t xml:space="preserve">, důkazy naznačují, že se nejedná o nový trend. </w:t>
      </w:r>
      <w:r>
        <w:t>Z</w:t>
      </w:r>
      <w:r w:rsidRPr="00380390">
        <w:t>dravotničtí záchranáři jsou často vysoce kvalifikovaní zdravotničtí pracovníci v první linii, což zahrnuje autonomní rozhodování s omezenými vnějšími nemocničními zdroj</w:t>
      </w:r>
      <w:r w:rsidR="00613B95">
        <w:t>i</w:t>
      </w:r>
      <w:r w:rsidR="001F0320">
        <w:t>, nedostatek diagnostických přístrojů</w:t>
      </w:r>
      <w:r w:rsidR="00613B95">
        <w:t xml:space="preserve"> a </w:t>
      </w:r>
      <w:r w:rsidRPr="00380390">
        <w:t>pr</w:t>
      </w:r>
      <w:r w:rsidR="00613B95">
        <w:t>áci</w:t>
      </w:r>
      <w:r w:rsidRPr="00380390">
        <w:t xml:space="preserve"> v nepředvídatelném prostředí pod </w:t>
      </w:r>
      <w:r w:rsidR="00613B95">
        <w:t xml:space="preserve">častým </w:t>
      </w:r>
      <w:r w:rsidRPr="00380390">
        <w:t>emocionálním tlakem. Po celou dobu jsou zdravotničtí záchranáři konfrontováni s řadou stresujících prvků nebo pracovních požadavků, tj. těch aspektů práce, ať už sociálních, organizačních nebo fyzických, které vyžadují trvalé duševní nebo fyzické úsilí a vedou ke zvýšenému stresu a vyhoření v jejich práci</w:t>
      </w:r>
      <w:r w:rsidR="00847AF0">
        <w:t>.</w:t>
      </w:r>
      <w:r w:rsidR="00847AF0" w:rsidRPr="00847AF0">
        <w:t xml:space="preserve"> Téma "vysoké pracovní zátěže s emocionální zátěží" bylo</w:t>
      </w:r>
      <w:r w:rsidR="00747BD5">
        <w:t xml:space="preserve"> </w:t>
      </w:r>
      <w:r w:rsidR="00847AF0" w:rsidRPr="00847AF0">
        <w:t>popisováno v</w:t>
      </w:r>
      <w:r w:rsidR="00747BD5">
        <w:t xml:space="preserve"> kvalitativní studii z Finska </w:t>
      </w:r>
      <w:r w:rsidR="00847AF0" w:rsidRPr="00847AF0">
        <w:t xml:space="preserve">a týkalo se jak environmentálních rizik, tak osobní emocionální roviny. V rámci tohoto tématu zdravotničtí záchranáři popisovali rizika prostředí při úkolech </w:t>
      </w:r>
      <w:r w:rsidR="001A2A67">
        <w:t>ZZS</w:t>
      </w:r>
      <w:r w:rsidR="00847AF0" w:rsidRPr="00847AF0">
        <w:t>, přičemž se nejvíce zaměřovali na násilí a agresivitu ze strany pacientů a okolostojících osob, vadné nebo nefunkční vybavení a rizika spojená s místy dopravních nehod a bezpečností personálu při řízení záchranných vozidel.</w:t>
      </w:r>
      <w:sdt>
        <w:sdtPr>
          <w:rPr>
            <w:noProof/>
          </w:rPr>
          <w:id w:val="1129132213"/>
          <w:citation/>
        </w:sdtPr>
        <w:sdtContent>
          <w:r w:rsidR="005C2C43">
            <w:rPr>
              <w:noProof/>
            </w:rPr>
            <w:fldChar w:fldCharType="begin"/>
          </w:r>
          <w:r w:rsidR="005C2C43">
            <w:rPr>
              <w:noProof/>
            </w:rPr>
            <w:instrText xml:space="preserve">CITATION bXAeErgjcGXJMfjP \p 1-12 \l 1029 </w:instrText>
          </w:r>
          <w:r w:rsidR="005C2C43">
            <w:rPr>
              <w:noProof/>
            </w:rPr>
            <w:fldChar w:fldCharType="separate"/>
          </w:r>
          <w:r w:rsidR="002338A8">
            <w:rPr>
              <w:noProof/>
            </w:rPr>
            <w:t xml:space="preserve"> (Ericsson et al., 2022, s. 1-12)</w:t>
          </w:r>
          <w:r w:rsidR="005C2C43">
            <w:rPr>
              <w:noProof/>
            </w:rPr>
            <w:fldChar w:fldCharType="end"/>
          </w:r>
        </w:sdtContent>
      </w:sdt>
      <w:r w:rsidR="00C52AA9">
        <w:t xml:space="preserve"> </w:t>
      </w:r>
      <w:r w:rsidR="00C52AA9" w:rsidRPr="00C52AA9">
        <w:t>Vysoce stresové a rizikové prostředí a časté vystavení traumatickým událostem, které jsou přednemocničnímu prostředí vlastní, ohrožuje pohodu a dlouhodobou kariéru této kriticky důležité pracovní síly</w:t>
      </w:r>
      <w:r w:rsidR="006748BE">
        <w:t>.</w:t>
      </w:r>
      <w:r w:rsidR="006748BE" w:rsidRPr="006748BE">
        <w:t xml:space="preserve"> Tyto fyzické a emocionální stresory, které jsou neodmyslitelně spjaty s v přednemocničním prostředí mohou zvýšit pravděpodobnost vyhoření a vést </w:t>
      </w:r>
      <w:r w:rsidR="006748BE">
        <w:t>jedince</w:t>
      </w:r>
      <w:r w:rsidR="006748BE" w:rsidRPr="006748BE">
        <w:t xml:space="preserve"> k odchodu z profese.</w:t>
      </w:r>
      <w:sdt>
        <w:sdtPr>
          <w:rPr>
            <w:noProof/>
          </w:rPr>
          <w:id w:val="1400938085"/>
          <w:citation/>
        </w:sdtPr>
        <w:sdtContent>
          <w:r w:rsidR="005C2C43">
            <w:rPr>
              <w:noProof/>
            </w:rPr>
            <w:fldChar w:fldCharType="begin"/>
          </w:r>
          <w:r w:rsidR="005C2C43">
            <w:rPr>
              <w:noProof/>
            </w:rPr>
            <w:instrText xml:space="preserve">CITATION gh2FfAbfm7HzmzZC \p 229-236 \l 1029 </w:instrText>
          </w:r>
          <w:r w:rsidR="005C2C43">
            <w:rPr>
              <w:noProof/>
            </w:rPr>
            <w:fldChar w:fldCharType="separate"/>
          </w:r>
          <w:r w:rsidR="002338A8">
            <w:rPr>
              <w:noProof/>
            </w:rPr>
            <w:t xml:space="preserve"> (Crowe </w:t>
          </w:r>
          <w:r w:rsidR="002338A8">
            <w:rPr>
              <w:noProof/>
            </w:rPr>
            <w:lastRenderedPageBreak/>
            <w:t>et al., 2018, s. 229-236)</w:t>
          </w:r>
          <w:r w:rsidR="005C2C43">
            <w:rPr>
              <w:noProof/>
            </w:rPr>
            <w:fldChar w:fldCharType="end"/>
          </w:r>
        </w:sdtContent>
      </w:sdt>
      <w:r w:rsidR="00806682" w:rsidRPr="00806682">
        <w:t xml:space="preserve"> </w:t>
      </w:r>
      <w:r w:rsidR="00806682">
        <w:rPr>
          <w:noProof/>
        </w:rPr>
        <w:t>Vyhoření je chronický proces spojený s kumulací stresorů, které vyčerpávají ideály, motivaci a oddanost cílům jedince.</w:t>
      </w:r>
      <w:r w:rsidR="0094071B">
        <w:rPr>
          <w:noProof/>
        </w:rPr>
        <w:t xml:space="preserve"> </w:t>
      </w:r>
      <w:r w:rsidR="00806682">
        <w:rPr>
          <w:noProof/>
        </w:rPr>
        <w:t>Je to stav fyzického, emocionálního a duševního vyčerpání a kognitivní ztráty, který odráží přesvědčení, že zdroje, které má člověk k dispozici pro zvládání stresu, jsou nedostatečné nebo neexistují</w:t>
      </w:r>
      <w:r w:rsidR="00CE393A">
        <w:rPr>
          <w:noProof/>
        </w:rPr>
        <w:t>.</w:t>
      </w:r>
      <w:sdt>
        <w:sdtPr>
          <w:rPr>
            <w:noProof/>
          </w:rPr>
          <w:id w:val="-1593698133"/>
          <w:citation/>
        </w:sdtPr>
        <w:sdtContent>
          <w:r w:rsidR="0035341C">
            <w:rPr>
              <w:noProof/>
            </w:rPr>
            <w:fldChar w:fldCharType="begin"/>
          </w:r>
          <w:r w:rsidR="0035341C">
            <w:rPr>
              <w:noProof/>
            </w:rPr>
            <w:instrText xml:space="preserve">CITATION BCXJlh91gNouh5Fi \p 167&amp;#8211;178 \l 1029 </w:instrText>
          </w:r>
          <w:r w:rsidR="0035341C">
            <w:rPr>
              <w:noProof/>
            </w:rPr>
            <w:fldChar w:fldCharType="separate"/>
          </w:r>
          <w:r w:rsidR="002338A8">
            <w:rPr>
              <w:noProof/>
            </w:rPr>
            <w:t xml:space="preserve"> (Ilić et al., 2017, s. 167–178)</w:t>
          </w:r>
          <w:r w:rsidR="0035341C">
            <w:rPr>
              <w:noProof/>
            </w:rPr>
            <w:fldChar w:fldCharType="end"/>
          </w:r>
        </w:sdtContent>
      </w:sdt>
      <w:r w:rsidR="00806682">
        <w:rPr>
          <w:noProof/>
        </w:rPr>
        <w:t>.</w:t>
      </w:r>
      <w:r w:rsidR="00553046">
        <w:rPr>
          <w:noProof/>
        </w:rPr>
        <w:t xml:space="preserve"> </w:t>
      </w:r>
      <w:r w:rsidR="00553046" w:rsidRPr="00553046">
        <w:t>Mezi psychické problémy vyplývající z vystavení traumatické události mohou patřit akutní stresová porucha, posttraumatická stresová porucha (PTS</w:t>
      </w:r>
      <w:r w:rsidR="005E592A">
        <w:t>P</w:t>
      </w:r>
      <w:r w:rsidR="00553046" w:rsidRPr="00553046">
        <w:t>), úzkost, deprese a zneužívání návykových látek</w:t>
      </w:r>
      <w:r w:rsidR="00553046">
        <w:t>.</w:t>
      </w:r>
      <w:r w:rsidR="00553046" w:rsidRPr="00553046">
        <w:t xml:space="preserve"> Metaanalýza</w:t>
      </w:r>
      <w:r w:rsidR="006A3584">
        <w:t xml:space="preserve">, která byla prováděna v Kanadě </w:t>
      </w:r>
      <w:r w:rsidR="00553046" w:rsidRPr="00553046">
        <w:t>odhadla míru prevalence PTS</w:t>
      </w:r>
      <w:r w:rsidR="005E592A">
        <w:t xml:space="preserve">P </w:t>
      </w:r>
      <w:r w:rsidR="004B238E" w:rsidRPr="00553046">
        <w:t xml:space="preserve">u pracovníků záchranné služby </w:t>
      </w:r>
      <w:r w:rsidR="00553046" w:rsidRPr="00553046">
        <w:t>na 11 %, deprese na 15 %, úzkosti</w:t>
      </w:r>
      <w:r w:rsidR="0094071B">
        <w:t xml:space="preserve"> také na</w:t>
      </w:r>
      <w:r w:rsidR="00553046" w:rsidRPr="00553046">
        <w:t xml:space="preserve"> 15 % a obecných psychických potíží na 27 %</w:t>
      </w:r>
      <w:r w:rsidR="00553046">
        <w:t>.</w:t>
      </w:r>
      <w:r w:rsidR="005E592A" w:rsidRPr="005E592A">
        <w:t xml:space="preserve"> Jednou z výzev při zavádění včasných posttraumatických intervencí v organizacích </w:t>
      </w:r>
      <w:r w:rsidR="005E592A">
        <w:t xml:space="preserve">ZZS </w:t>
      </w:r>
      <w:r w:rsidR="005E592A" w:rsidRPr="005E592A">
        <w:t>může být stigma související s duševním zdravím a překážky v přístupu k péči o duševní zdraví s nimiž se setkává značná část pracovníků záchranné služby</w:t>
      </w:r>
      <w:r w:rsidR="0094071B">
        <w:t xml:space="preserve"> </w:t>
      </w:r>
      <w:r w:rsidR="005E592A" w:rsidRPr="005E592A">
        <w:t xml:space="preserve">a které jim brání v tom, aby vyhledali pomoc, i když je pomoc snadno dostupná. </w:t>
      </w:r>
      <w:r w:rsidR="001F0320">
        <w:t xml:space="preserve"> Dále výše zmíněná m</w:t>
      </w:r>
      <w:r w:rsidR="0094071B">
        <w:t>etaanalýza</w:t>
      </w:r>
      <w:r w:rsidR="005E592A" w:rsidRPr="005E592A">
        <w:t xml:space="preserve"> </w:t>
      </w:r>
      <w:r w:rsidR="0094071B">
        <w:t xml:space="preserve">poukázala na to, </w:t>
      </w:r>
      <w:r w:rsidR="005E592A" w:rsidRPr="005E592A">
        <w:t xml:space="preserve">jak může být organizační podpora ochranným faktorem proti symptomům duševního </w:t>
      </w:r>
      <w:r w:rsidR="001F0320">
        <w:t>onemocnění</w:t>
      </w:r>
      <w:r w:rsidR="005E592A" w:rsidRPr="005E592A">
        <w:t xml:space="preserve"> po vystavení traumatu na pracovišti. </w:t>
      </w:r>
      <w:r w:rsidR="0094071B">
        <w:t>P</w:t>
      </w:r>
      <w:r w:rsidR="005E592A" w:rsidRPr="005E592A">
        <w:t xml:space="preserve">racovníci </w:t>
      </w:r>
      <w:r w:rsidR="005E592A">
        <w:t>ZZS</w:t>
      </w:r>
      <w:r w:rsidR="005E592A" w:rsidRPr="005E592A">
        <w:t>, kterým se dostává organizační podpory, uvádějí větší emoční stabilitu a sounáležitost, strmější pokles posttraumatických příznaků a velkou pravděpodobnost dosažení posttraumatického růstu</w:t>
      </w:r>
      <w:r w:rsidR="005E592A">
        <w:t>.</w:t>
      </w:r>
      <w:sdt>
        <w:sdtPr>
          <w:rPr>
            <w:noProof/>
          </w:rPr>
          <w:id w:val="1650940099"/>
          <w:citation/>
        </w:sdtPr>
        <w:sdtContent>
          <w:r w:rsidR="0035341C">
            <w:rPr>
              <w:noProof/>
            </w:rPr>
            <w:fldChar w:fldCharType="begin"/>
          </w:r>
          <w:r w:rsidR="0035341C">
            <w:rPr>
              <w:noProof/>
            </w:rPr>
            <w:instrText xml:space="preserve">CITATION MSYtwUmG4SGBeUDb \p 1-16 \l 1029 </w:instrText>
          </w:r>
          <w:r w:rsidR="0035341C">
            <w:rPr>
              <w:noProof/>
            </w:rPr>
            <w:fldChar w:fldCharType="separate"/>
          </w:r>
          <w:r w:rsidR="002338A8">
            <w:rPr>
              <w:noProof/>
            </w:rPr>
            <w:t xml:space="preserve"> (Tessier, Lamothe, Geoffrion, 2021, s. 1-16)</w:t>
          </w:r>
          <w:r w:rsidR="0035341C">
            <w:rPr>
              <w:noProof/>
            </w:rPr>
            <w:fldChar w:fldCharType="end"/>
          </w:r>
        </w:sdtContent>
      </w:sdt>
      <w:r w:rsidR="002A3848" w:rsidRPr="002A3848">
        <w:t xml:space="preserve"> </w:t>
      </w:r>
      <w:r w:rsidR="002A3848">
        <w:rPr>
          <w:noProof/>
        </w:rPr>
        <w:t>N</w:t>
      </w:r>
      <w:r w:rsidR="002A3848" w:rsidRPr="002A3848">
        <w:rPr>
          <w:noProof/>
        </w:rPr>
        <w:t>ěmecká záchranná služba</w:t>
      </w:r>
      <w:r w:rsidR="002A3848">
        <w:rPr>
          <w:noProof/>
        </w:rPr>
        <w:t xml:space="preserve"> má</w:t>
      </w:r>
      <w:r w:rsidR="002A3848" w:rsidRPr="002A3848">
        <w:rPr>
          <w:noProof/>
        </w:rPr>
        <w:t xml:space="preserve"> speciálně vyškolený tým krizové intervence, který nabízí psychologickou podporu pacientům, příbuzným, přihlížejícím a zdravotníkům po traumatizujících událostech. Kromě toho má většina stanic </w:t>
      </w:r>
      <w:r w:rsidR="002A3848">
        <w:rPr>
          <w:noProof/>
        </w:rPr>
        <w:t>ZZS</w:t>
      </w:r>
      <w:r w:rsidR="002A3848" w:rsidRPr="002A3848">
        <w:rPr>
          <w:noProof/>
        </w:rPr>
        <w:t xml:space="preserve"> speciálně vyškolené zaměstnance, kteří slouží jako důvěrníci pro ostatní zdravotníky. Díky oběma těmto funkcím mají zdravotničtí záchranáři v Německu snadný přístup k psychologické pomoci, pokud se stanou účastníky traumatizujících událostí.</w:t>
      </w:r>
      <w:r w:rsidR="002A3848">
        <w:rPr>
          <w:noProof/>
        </w:rPr>
        <w:t xml:space="preserve"> R</w:t>
      </w:r>
      <w:r w:rsidR="002A3848" w:rsidRPr="002A3848">
        <w:rPr>
          <w:noProof/>
        </w:rPr>
        <w:t>izikové skupiny (zejména záchranáři s dlouhou pracovní dobou) by měly pravidelně podstupovat vyšetření na depresi a PTS</w:t>
      </w:r>
      <w:r w:rsidR="002A3848">
        <w:rPr>
          <w:noProof/>
        </w:rPr>
        <w:t>P</w:t>
      </w:r>
      <w:r w:rsidR="002A3848" w:rsidRPr="002A3848">
        <w:rPr>
          <w:noProof/>
        </w:rPr>
        <w:t xml:space="preserve">. Těm, kteří jsou vystaveni traumatu a dalším stresorům, by mohl být nabídnut výcvik odolnosti a poradenství. </w:t>
      </w:r>
      <w:sdt>
        <w:sdtPr>
          <w:rPr>
            <w:noProof/>
          </w:rPr>
          <w:id w:val="31315485"/>
          <w:citation/>
        </w:sdtPr>
        <w:sdtContent>
          <w:r w:rsidR="0035341C">
            <w:rPr>
              <w:noProof/>
            </w:rPr>
            <w:fldChar w:fldCharType="begin"/>
          </w:r>
          <w:r w:rsidR="0035341C">
            <w:rPr>
              <w:noProof/>
            </w:rPr>
            <w:instrText xml:space="preserve">CITATION Rn1jh4q0VgV1S7Fb \p 1-13 \l 1029 </w:instrText>
          </w:r>
          <w:r w:rsidR="0035341C">
            <w:rPr>
              <w:noProof/>
            </w:rPr>
            <w:fldChar w:fldCharType="separate"/>
          </w:r>
          <w:r w:rsidR="002338A8">
            <w:rPr>
              <w:noProof/>
            </w:rPr>
            <w:t>(Eiche et al., 2019, s. 1-13)</w:t>
          </w:r>
          <w:r w:rsidR="0035341C">
            <w:rPr>
              <w:noProof/>
            </w:rPr>
            <w:fldChar w:fldCharType="end"/>
          </w:r>
        </w:sdtContent>
      </w:sdt>
      <w:r w:rsidR="00170824">
        <w:rPr>
          <w:noProof/>
        </w:rPr>
        <w:t xml:space="preserve"> </w:t>
      </w:r>
      <w:r w:rsidR="00677E5B" w:rsidRPr="00677E5B">
        <w:rPr>
          <w:noProof/>
        </w:rPr>
        <w:t>Výsledky</w:t>
      </w:r>
      <w:r w:rsidR="008D1640">
        <w:rPr>
          <w:noProof/>
        </w:rPr>
        <w:t xml:space="preserve"> průřezové </w:t>
      </w:r>
      <w:r w:rsidR="00677E5B" w:rsidRPr="00677E5B">
        <w:rPr>
          <w:noProof/>
        </w:rPr>
        <w:t>studie</w:t>
      </w:r>
      <w:r w:rsidR="008D1640">
        <w:rPr>
          <w:noProof/>
        </w:rPr>
        <w:t xml:space="preserve"> z východního Íránu autorů</w:t>
      </w:r>
      <w:r w:rsidR="00170824">
        <w:rPr>
          <w:noProof/>
        </w:rPr>
        <w:t xml:space="preserve"> Abbaspour et al</w:t>
      </w:r>
      <w:r w:rsidR="0035341C">
        <w:rPr>
          <w:noProof/>
        </w:rPr>
        <w:t>.</w:t>
      </w:r>
      <w:sdt>
        <w:sdtPr>
          <w:rPr>
            <w:noProof/>
          </w:rPr>
          <w:id w:val="-1386878040"/>
          <w:citation/>
        </w:sdtPr>
        <w:sdtContent>
          <w:r w:rsidR="0035341C">
            <w:rPr>
              <w:noProof/>
            </w:rPr>
            <w:fldChar w:fldCharType="begin"/>
          </w:r>
          <w:r w:rsidR="0035341C">
            <w:rPr>
              <w:noProof/>
            </w:rPr>
            <w:instrText xml:space="preserve">CITATION w0DWTdhj43SVWiyl \p 17-23 \n  \l 1029 </w:instrText>
          </w:r>
          <w:r w:rsidR="0035341C">
            <w:rPr>
              <w:noProof/>
            </w:rPr>
            <w:fldChar w:fldCharType="separate"/>
          </w:r>
          <w:r w:rsidR="002338A8">
            <w:rPr>
              <w:noProof/>
            </w:rPr>
            <w:t xml:space="preserve"> (2020, s. 17-23)</w:t>
          </w:r>
          <w:r w:rsidR="0035341C">
            <w:rPr>
              <w:noProof/>
            </w:rPr>
            <w:fldChar w:fldCharType="end"/>
          </w:r>
        </w:sdtContent>
      </w:sdt>
      <w:r w:rsidR="00677E5B" w:rsidRPr="00677E5B">
        <w:rPr>
          <w:noProof/>
        </w:rPr>
        <w:t xml:space="preserve"> ukázaly,</w:t>
      </w:r>
      <w:r w:rsidR="00170824">
        <w:rPr>
          <w:noProof/>
        </w:rPr>
        <w:t xml:space="preserve"> že zaměstanci, kteří jsou v manželství nebo mají děti, </w:t>
      </w:r>
      <w:r w:rsidR="00677E5B" w:rsidRPr="00677E5B">
        <w:rPr>
          <w:noProof/>
        </w:rPr>
        <w:t>jsou více vystaveni PTS</w:t>
      </w:r>
      <w:r w:rsidR="00170824">
        <w:rPr>
          <w:noProof/>
        </w:rPr>
        <w:t>P</w:t>
      </w:r>
      <w:r w:rsidR="00677E5B" w:rsidRPr="00677E5B">
        <w:rPr>
          <w:noProof/>
        </w:rPr>
        <w:t>, což je</w:t>
      </w:r>
      <w:r w:rsidR="00170824">
        <w:rPr>
          <w:noProof/>
        </w:rPr>
        <w:t xml:space="preserve"> </w:t>
      </w:r>
      <w:r w:rsidR="00677E5B" w:rsidRPr="00677E5B">
        <w:rPr>
          <w:noProof/>
        </w:rPr>
        <w:t xml:space="preserve">zdůvodněno </w:t>
      </w:r>
      <w:r w:rsidR="00170824">
        <w:rPr>
          <w:noProof/>
        </w:rPr>
        <w:t>větším množstvím stresových fak</w:t>
      </w:r>
      <w:r w:rsidR="009C4FE5">
        <w:rPr>
          <w:noProof/>
        </w:rPr>
        <w:t>to</w:t>
      </w:r>
      <w:r w:rsidR="00170824">
        <w:rPr>
          <w:noProof/>
        </w:rPr>
        <w:t>rů a obav o rodinu</w:t>
      </w:r>
      <w:r w:rsidR="00677E5B" w:rsidRPr="00677E5B">
        <w:rPr>
          <w:noProof/>
        </w:rPr>
        <w:t>. Stejně tak PTS</w:t>
      </w:r>
      <w:r w:rsidR="00677E5B">
        <w:rPr>
          <w:noProof/>
        </w:rPr>
        <w:t>P</w:t>
      </w:r>
      <w:r w:rsidR="00677E5B" w:rsidRPr="00677E5B">
        <w:rPr>
          <w:noProof/>
        </w:rPr>
        <w:t xml:space="preserve"> pozitivně souvisela s</w:t>
      </w:r>
      <w:r w:rsidR="001F0320">
        <w:rPr>
          <w:noProof/>
        </w:rPr>
        <w:t xml:space="preserve"> vyšším </w:t>
      </w:r>
      <w:r w:rsidR="00677E5B" w:rsidRPr="00677E5B">
        <w:rPr>
          <w:noProof/>
        </w:rPr>
        <w:t xml:space="preserve">věkem a </w:t>
      </w:r>
      <w:r w:rsidR="001F0320">
        <w:rPr>
          <w:noProof/>
        </w:rPr>
        <w:t xml:space="preserve">s delší </w:t>
      </w:r>
      <w:r w:rsidR="00677E5B" w:rsidRPr="00677E5B">
        <w:rPr>
          <w:noProof/>
        </w:rPr>
        <w:t xml:space="preserve">dobou </w:t>
      </w:r>
      <w:r w:rsidR="001F0320">
        <w:rPr>
          <w:noProof/>
        </w:rPr>
        <w:t xml:space="preserve">výkonu </w:t>
      </w:r>
      <w:r w:rsidR="00677E5B" w:rsidRPr="00677E5B">
        <w:rPr>
          <w:noProof/>
        </w:rPr>
        <w:t>práce</w:t>
      </w:r>
      <w:r w:rsidR="00170824">
        <w:rPr>
          <w:noProof/>
        </w:rPr>
        <w:t xml:space="preserve"> u ZZS.</w:t>
      </w:r>
      <w:r w:rsidR="001D4A51">
        <w:rPr>
          <w:noProof/>
        </w:rPr>
        <w:t xml:space="preserve"> </w:t>
      </w:r>
    </w:p>
    <w:p w14:paraId="74653F0C" w14:textId="4414BBC8" w:rsidR="00584459" w:rsidRDefault="001D4A51" w:rsidP="00584459">
      <w:pPr>
        <w:spacing w:line="360" w:lineRule="auto"/>
        <w:ind w:firstLine="708"/>
        <w:jc w:val="both"/>
        <w:rPr>
          <w:noProof/>
        </w:rPr>
      </w:pPr>
      <w:r>
        <w:rPr>
          <w:noProof/>
        </w:rPr>
        <w:t xml:space="preserve">Jako </w:t>
      </w:r>
      <w:r w:rsidR="00A65457">
        <w:rPr>
          <w:noProof/>
        </w:rPr>
        <w:t xml:space="preserve">jednu z </w:t>
      </w:r>
      <w:r>
        <w:rPr>
          <w:noProof/>
        </w:rPr>
        <w:t>prevenc</w:t>
      </w:r>
      <w:r w:rsidR="00A65457">
        <w:rPr>
          <w:noProof/>
        </w:rPr>
        <w:t>í</w:t>
      </w:r>
      <w:r>
        <w:rPr>
          <w:noProof/>
        </w:rPr>
        <w:t xml:space="preserve"> PTSP nebo synd</w:t>
      </w:r>
      <w:r w:rsidR="004B238E">
        <w:rPr>
          <w:noProof/>
        </w:rPr>
        <w:t>ro</w:t>
      </w:r>
      <w:r>
        <w:rPr>
          <w:noProof/>
        </w:rPr>
        <w:t xml:space="preserve">mu vyhoření autoři </w:t>
      </w:r>
      <w:r w:rsidR="00A65457">
        <w:rPr>
          <w:noProof/>
        </w:rPr>
        <w:t>Vávrová a Pastucha</w:t>
      </w:r>
      <w:sdt>
        <w:sdtPr>
          <w:rPr>
            <w:noProof/>
          </w:rPr>
          <w:id w:val="1779445691"/>
          <w:citation/>
        </w:sdtPr>
        <w:sdtContent>
          <w:r w:rsidR="0035341C">
            <w:rPr>
              <w:noProof/>
            </w:rPr>
            <w:fldChar w:fldCharType="begin"/>
          </w:r>
          <w:r w:rsidR="0035341C">
            <w:rPr>
              <w:noProof/>
            </w:rPr>
            <w:instrText xml:space="preserve">CITATION BMpvmWyDNWxbiKtr \p "53 - 58" \n  \l 1029 </w:instrText>
          </w:r>
          <w:r w:rsidR="0035341C">
            <w:rPr>
              <w:noProof/>
            </w:rPr>
            <w:fldChar w:fldCharType="separate"/>
          </w:r>
          <w:r w:rsidR="002338A8">
            <w:rPr>
              <w:noProof/>
            </w:rPr>
            <w:t xml:space="preserve"> (2013, s. 53 - 58)</w:t>
          </w:r>
          <w:r w:rsidR="0035341C">
            <w:rPr>
              <w:noProof/>
            </w:rPr>
            <w:fldChar w:fldCharType="end"/>
          </w:r>
        </w:sdtContent>
      </w:sdt>
      <w:r w:rsidR="004B238E">
        <w:rPr>
          <w:noProof/>
        </w:rPr>
        <w:t xml:space="preserve"> </w:t>
      </w:r>
      <w:r w:rsidR="00A65457">
        <w:rPr>
          <w:noProof/>
        </w:rPr>
        <w:t>ve svém článku</w:t>
      </w:r>
      <w:r>
        <w:rPr>
          <w:noProof/>
        </w:rPr>
        <w:t xml:space="preserve"> doporučuj</w:t>
      </w:r>
      <w:r w:rsidR="00A65457">
        <w:rPr>
          <w:noProof/>
        </w:rPr>
        <w:t>í</w:t>
      </w:r>
      <w:r>
        <w:rPr>
          <w:noProof/>
        </w:rPr>
        <w:t xml:space="preserve"> dodržování psychohygieny.</w:t>
      </w:r>
      <w:r w:rsidRPr="001D4A51">
        <w:t xml:space="preserve"> </w:t>
      </w:r>
      <w:r>
        <w:rPr>
          <w:noProof/>
        </w:rPr>
        <w:t>Mezi základ</w:t>
      </w:r>
      <w:r w:rsidR="00A65457">
        <w:rPr>
          <w:noProof/>
        </w:rPr>
        <w:t xml:space="preserve">y </w:t>
      </w:r>
      <w:r>
        <w:rPr>
          <w:noProof/>
        </w:rPr>
        <w:t xml:space="preserve">psychohygieny lze zařadit pozitivní myšlení, </w:t>
      </w:r>
      <w:r w:rsidR="00A65457">
        <w:rPr>
          <w:noProof/>
        </w:rPr>
        <w:t xml:space="preserve">správnou </w:t>
      </w:r>
      <w:r>
        <w:rPr>
          <w:noProof/>
        </w:rPr>
        <w:t>životosprávu, aktivní</w:t>
      </w:r>
      <w:r w:rsidR="00A65457">
        <w:rPr>
          <w:noProof/>
        </w:rPr>
        <w:t xml:space="preserve"> a pravidelný </w:t>
      </w:r>
      <w:r>
        <w:rPr>
          <w:noProof/>
        </w:rPr>
        <w:t xml:space="preserve">pohyb, </w:t>
      </w:r>
      <w:r w:rsidR="00A65457">
        <w:rPr>
          <w:noProof/>
        </w:rPr>
        <w:t>dobrou spánkovou hygienu (pravidelná doba,chladná teplota, stejná postel, bez a</w:t>
      </w:r>
      <w:r w:rsidR="009C4FE5">
        <w:rPr>
          <w:noProof/>
        </w:rPr>
        <w:t>lko</w:t>
      </w:r>
      <w:r w:rsidR="00A65457">
        <w:rPr>
          <w:noProof/>
        </w:rPr>
        <w:t xml:space="preserve">holu a prášků na </w:t>
      </w:r>
      <w:r w:rsidR="00A65457">
        <w:rPr>
          <w:noProof/>
        </w:rPr>
        <w:lastRenderedPageBreak/>
        <w:t>spaní, nepřejídat se,…)</w:t>
      </w:r>
      <w:r w:rsidR="00707FD6">
        <w:rPr>
          <w:noProof/>
        </w:rPr>
        <w:t xml:space="preserve">, </w:t>
      </w:r>
      <w:r>
        <w:rPr>
          <w:noProof/>
        </w:rPr>
        <w:t>relaxaci, sebepoznání</w:t>
      </w:r>
      <w:r w:rsidR="00A65457">
        <w:rPr>
          <w:noProof/>
        </w:rPr>
        <w:t xml:space="preserve"> a </w:t>
      </w:r>
      <w:r>
        <w:rPr>
          <w:noProof/>
        </w:rPr>
        <w:t xml:space="preserve">organizaci času. </w:t>
      </w:r>
      <w:r w:rsidR="00A65457">
        <w:rPr>
          <w:noProof/>
        </w:rPr>
        <w:t>Při p</w:t>
      </w:r>
      <w:r>
        <w:rPr>
          <w:noProof/>
        </w:rPr>
        <w:t xml:space="preserve">sychohygieně </w:t>
      </w:r>
      <w:r w:rsidR="00A65457">
        <w:rPr>
          <w:noProof/>
        </w:rPr>
        <w:t>na</w:t>
      </w:r>
      <w:r>
        <w:rPr>
          <w:noProof/>
        </w:rPr>
        <w:t xml:space="preserve">pomáhá </w:t>
      </w:r>
      <w:r w:rsidR="004B238E">
        <w:rPr>
          <w:noProof/>
        </w:rPr>
        <w:t xml:space="preserve">sdělování emocí ostatním </w:t>
      </w:r>
      <w:r>
        <w:rPr>
          <w:noProof/>
        </w:rPr>
        <w:t>i schopnost asertivního odmítání nepřiměřených požadavků</w:t>
      </w:r>
      <w:r w:rsidR="00B07650">
        <w:rPr>
          <w:noProof/>
        </w:rPr>
        <w:t>, přemýšlení o své práci v pozitivním kontextu, setkáv</w:t>
      </w:r>
      <w:r w:rsidR="00707FD6">
        <w:rPr>
          <w:noProof/>
        </w:rPr>
        <w:t>ání</w:t>
      </w:r>
      <w:r w:rsidR="00B07650">
        <w:rPr>
          <w:noProof/>
        </w:rPr>
        <w:t xml:space="preserve"> se s lidmi na stejném nebo podobném pracovním </w:t>
      </w:r>
      <w:r w:rsidR="00707FD6">
        <w:rPr>
          <w:noProof/>
        </w:rPr>
        <w:t>místě</w:t>
      </w:r>
      <w:r w:rsidR="00B07650">
        <w:rPr>
          <w:noProof/>
        </w:rPr>
        <w:t>. Mezi podstatné autoři řadí dodržování vyváženosti mezi prací, seberozvojem   (kon</w:t>
      </w:r>
      <w:r w:rsidR="009C4FE5">
        <w:rPr>
          <w:noProof/>
        </w:rPr>
        <w:t>í</w:t>
      </w:r>
      <w:r w:rsidR="00B07650">
        <w:rPr>
          <w:noProof/>
        </w:rPr>
        <w:t>čky,záliby nebo vzdělání) a rodinným životem a přáteli</w:t>
      </w:r>
      <w:r w:rsidR="00584459">
        <w:rPr>
          <w:noProof/>
        </w:rPr>
        <w:t>.</w:t>
      </w:r>
    </w:p>
    <w:p w14:paraId="54BA4A7F" w14:textId="77777777" w:rsidR="00584459" w:rsidRDefault="00584459" w:rsidP="000C450D">
      <w:pPr>
        <w:pStyle w:val="Nadpis2"/>
        <w:numPr>
          <w:ilvl w:val="0"/>
          <w:numId w:val="0"/>
        </w:numPr>
        <w:ind w:left="720" w:hanging="360"/>
      </w:pPr>
    </w:p>
    <w:p w14:paraId="121ACDE9" w14:textId="7A76D0CE" w:rsidR="00584459" w:rsidRPr="007237A9" w:rsidRDefault="00584459" w:rsidP="007237A9">
      <w:pPr>
        <w:rPr>
          <w:rFonts w:eastAsiaTheme="majorEastAsia" w:cstheme="majorBidi"/>
          <w:b/>
          <w:color w:val="000000" w:themeColor="text1"/>
          <w:sz w:val="28"/>
          <w:szCs w:val="26"/>
        </w:rPr>
      </w:pPr>
      <w:r>
        <w:br w:type="page"/>
      </w:r>
    </w:p>
    <w:p w14:paraId="3758FE86" w14:textId="09C8DC42" w:rsidR="009351BF" w:rsidRPr="00B90CA4" w:rsidRDefault="009351BF" w:rsidP="007237A9">
      <w:pPr>
        <w:pStyle w:val="Nadpis1"/>
        <w:spacing w:line="360" w:lineRule="auto"/>
      </w:pPr>
      <w:bookmarkStart w:id="23" w:name="_Toc123229361"/>
      <w:bookmarkStart w:id="24" w:name="_Toc127097951"/>
      <w:r w:rsidRPr="00B90CA4">
        <w:lastRenderedPageBreak/>
        <w:t>Význam a limitace dohledaných poznatků</w:t>
      </w:r>
      <w:bookmarkEnd w:id="23"/>
      <w:bookmarkEnd w:id="24"/>
    </w:p>
    <w:p w14:paraId="1A35D8D5" w14:textId="4341E569" w:rsidR="00311418" w:rsidRDefault="00A92464" w:rsidP="007237A9">
      <w:pPr>
        <w:spacing w:line="360" w:lineRule="auto"/>
        <w:ind w:firstLine="708"/>
        <w:jc w:val="both"/>
      </w:pPr>
      <w:r>
        <w:t>Bakalářská práce se zabývá agresí vůči záchranáři, rizikách</w:t>
      </w:r>
      <w:r w:rsidR="00D906A6">
        <w:t xml:space="preserve"> při kontaktu s agresorem</w:t>
      </w:r>
      <w:r>
        <w:t>, prevenc</w:t>
      </w:r>
      <w:r w:rsidR="00D906A6">
        <w:t>í</w:t>
      </w:r>
      <w:r>
        <w:t xml:space="preserve"> a možnostech řešení. Přínosem může být pro studenty a absolventy zdravotnického záchranářství a pracovníky zdravotnických záchranných služeb. Posádky ZZS by mohly zjištěné poznatky zmíněné v této práci využít při poskytování přednemocniční neodkladné péče především při setkání s</w:t>
      </w:r>
      <w:r w:rsidR="00D906A6">
        <w:t> </w:t>
      </w:r>
      <w:r>
        <w:t>agresivním</w:t>
      </w:r>
      <w:r w:rsidR="00D906A6">
        <w:t xml:space="preserve"> či potenciálně agresivním</w:t>
      </w:r>
      <w:r>
        <w:t xml:space="preserve"> pacientem</w:t>
      </w:r>
      <w:r w:rsidR="00584459">
        <w:t xml:space="preserve">. </w:t>
      </w:r>
      <w:r w:rsidR="006D6D2E">
        <w:t xml:space="preserve">Z výzkumů </w:t>
      </w:r>
      <w:r w:rsidR="00EA0BC4">
        <w:t xml:space="preserve">z </w:t>
      </w:r>
      <w:r w:rsidR="00584459">
        <w:t>různých zemí</w:t>
      </w:r>
      <w:r w:rsidR="006D6D2E">
        <w:t xml:space="preserve"> </w:t>
      </w:r>
      <w:r w:rsidR="00EA0BC4">
        <w:t xml:space="preserve">světa </w:t>
      </w:r>
      <w:r w:rsidR="006D6D2E">
        <w:t xml:space="preserve">vyplývá, že pracovníci </w:t>
      </w:r>
      <w:r w:rsidR="005C06B4">
        <w:t>v PNP</w:t>
      </w:r>
      <w:r w:rsidR="006D6D2E">
        <w:t xml:space="preserve"> mají až trojnásobně větší pravděpodobnost, že se setkají s agresí při výkonu svého povolání než jiné profese</w:t>
      </w:r>
      <w:r w:rsidR="00EC2FAD">
        <w:t>,</w:t>
      </w:r>
      <w:r w:rsidR="006D6D2E">
        <w:t xml:space="preserve"> a že daná problematika není dosud dostatečně prozkoumána</w:t>
      </w:r>
      <w:r w:rsidR="0013536E">
        <w:t xml:space="preserve">. </w:t>
      </w:r>
      <w:r w:rsidR="000467A7" w:rsidRPr="000467A7">
        <w:t>Limitem studií zaměřující</w:t>
      </w:r>
      <w:r w:rsidR="005C06B4">
        <w:t>ch</w:t>
      </w:r>
      <w:r w:rsidR="000467A7" w:rsidRPr="000467A7">
        <w:t xml:space="preserve"> se na agresi vůči záchranářům je, že šetření v mnoha případech probíhalo v jiných zemích světa</w:t>
      </w:r>
      <w:r w:rsidR="001A2A67">
        <w:t xml:space="preserve">, </w:t>
      </w:r>
      <w:r w:rsidR="000467A7" w:rsidRPr="000467A7">
        <w:t xml:space="preserve">než </w:t>
      </w:r>
      <w:r w:rsidR="00311418">
        <w:t xml:space="preserve">je </w:t>
      </w:r>
      <w:r w:rsidR="000467A7" w:rsidRPr="000467A7">
        <w:t>právě v</w:t>
      </w:r>
      <w:r w:rsidR="00311418">
        <w:t> </w:t>
      </w:r>
      <w:r w:rsidR="000467A7" w:rsidRPr="000467A7">
        <w:t>Česk</w:t>
      </w:r>
      <w:r w:rsidR="00311418">
        <w:t>á republika</w:t>
      </w:r>
      <w:r w:rsidR="000467A7" w:rsidRPr="000467A7">
        <w:t>.</w:t>
      </w:r>
      <w:r w:rsidR="006D6D2E">
        <w:t xml:space="preserve"> V České republice téměř neexistuje komplexní přehled o agresi a násilí vůči záchranářům. </w:t>
      </w:r>
      <w:r w:rsidR="00EA0BC4" w:rsidRPr="00EA0BC4">
        <w:t>U tématu agrese a příčin násilí je četnost u způsoby napadení závislé na typu společnosti, politického zřízení a zeměpisné polohy.</w:t>
      </w:r>
      <w:r w:rsidR="00EA0BC4">
        <w:t xml:space="preserve"> </w:t>
      </w:r>
      <w:r w:rsidR="006D6D2E">
        <w:t>V příčinách agresivního jednání se světové studie a přehledy téměř shodují a jako nejčastější zdroj agrese uvádějí intoxikaci alkoholem nebo drogami</w:t>
      </w:r>
      <w:r w:rsidR="0013536E">
        <w:t>. V přednemocniční péči hraje komunikace s pacientem klíčovou roli</w:t>
      </w:r>
      <w:r w:rsidR="00F274D0">
        <w:t xml:space="preserve">. </w:t>
      </w:r>
      <w:r w:rsidR="00EA0BC4">
        <w:t xml:space="preserve">Analýza možností řešení může pracovníkům záchranné služby získat okamžitý </w:t>
      </w:r>
      <w:r w:rsidR="00CD41AC">
        <w:t>ná</w:t>
      </w:r>
      <w:r w:rsidR="005C06B4">
        <w:t>vod</w:t>
      </w:r>
      <w:r w:rsidR="00CD41AC">
        <w:t xml:space="preserve"> na to, jak danou situaci vyřešit nebo jak se o to alespoň pokusit. Většina studií popisovala verbální deeskalaci jako nejvhodnější techniku, ovšem pouze jedna z užitých v této práci popisovala důkladný popis</w:t>
      </w:r>
      <w:r w:rsidR="008C27C1">
        <w:t>,</w:t>
      </w:r>
      <w:r w:rsidR="00CD41AC">
        <w:t xml:space="preserve"> jak danou techniku ovládat.</w:t>
      </w:r>
      <w:r w:rsidR="000467A7">
        <w:t xml:space="preserve"> </w:t>
      </w:r>
    </w:p>
    <w:p w14:paraId="37E13EB7" w14:textId="06FA119C" w:rsidR="00A92464" w:rsidRDefault="000467A7" w:rsidP="000467A7">
      <w:pPr>
        <w:spacing w:line="360" w:lineRule="auto"/>
        <w:ind w:firstLine="708"/>
        <w:jc w:val="both"/>
        <w:rPr>
          <w:noProof/>
        </w:rPr>
      </w:pPr>
      <w:r>
        <w:t>Problém</w:t>
      </w:r>
      <w:r w:rsidR="00311418">
        <w:t>em</w:t>
      </w:r>
      <w:r>
        <w:t xml:space="preserve"> interpretace vý</w:t>
      </w:r>
      <w:r w:rsidR="00311418">
        <w:t>zkumů</w:t>
      </w:r>
      <w:r>
        <w:t xml:space="preserve"> pro význam v</w:t>
      </w:r>
      <w:r w:rsidR="00EB303C">
        <w:t xml:space="preserve"> českém </w:t>
      </w:r>
      <w:r w:rsidR="008C27C1">
        <w:t>prostředí je</w:t>
      </w:r>
      <w:r w:rsidR="00EB303C">
        <w:t xml:space="preserve"> také </w:t>
      </w:r>
      <w:r w:rsidR="005C06B4">
        <w:t>odlišný</w:t>
      </w:r>
      <w:r w:rsidR="00EB303C">
        <w:t xml:space="preserve"> systém poskytování</w:t>
      </w:r>
      <w:r w:rsidR="008B166B">
        <w:t xml:space="preserve"> přednemocniční neodkladné péče</w:t>
      </w:r>
      <w:r w:rsidR="00EB303C">
        <w:t xml:space="preserve"> v </w:t>
      </w:r>
      <w:r w:rsidR="00311418">
        <w:t>ostatních</w:t>
      </w:r>
      <w:r w:rsidR="00EB303C">
        <w:t xml:space="preserve"> zemích, kd</w:t>
      </w:r>
      <w:r w:rsidR="00311418">
        <w:t>y</w:t>
      </w:r>
      <w:r w:rsidR="00EB303C">
        <w:t xml:space="preserve"> např. v</w:t>
      </w:r>
      <w:r w:rsidR="005C06B4">
        <w:t xml:space="preserve"> </w:t>
      </w:r>
      <w:r w:rsidR="00EB303C">
        <w:t>USA zdravotnická záchranná služba</w:t>
      </w:r>
      <w:r w:rsidR="008B166B">
        <w:t xml:space="preserve"> spadá </w:t>
      </w:r>
      <w:r w:rsidR="00EB303C">
        <w:t>pod hasič</w:t>
      </w:r>
      <w:r w:rsidR="008B166B">
        <w:t>skou záchrannou službu</w:t>
      </w:r>
      <w:r w:rsidR="00EB303C">
        <w:t xml:space="preserve">, tudíž připravenost nebo trénink pro jednání s pacientem se může lišit. </w:t>
      </w:r>
      <w:r w:rsidR="005C06B4">
        <w:t>Zá</w:t>
      </w:r>
      <w:r w:rsidR="00EB303C">
        <w:t>roveň v tomto systému existuje více úrovní tzv. záchranářů, kdy každá úroveň má jiné kompetence</w:t>
      </w:r>
      <w:r w:rsidR="008B166B">
        <w:t xml:space="preserve">. Záchranáři </w:t>
      </w:r>
      <w:r w:rsidR="00EB303C">
        <w:t xml:space="preserve">se </w:t>
      </w:r>
      <w:r w:rsidR="008B166B">
        <w:t xml:space="preserve">tedy </w:t>
      </w:r>
      <w:r w:rsidR="00EB303C">
        <w:t>mohou setkávat s jiným typem pacientů nebo jinými problémy těchto pacientů.</w:t>
      </w:r>
      <w:sdt>
        <w:sdtPr>
          <w:rPr>
            <w:noProof/>
          </w:rPr>
          <w:id w:val="1034459827"/>
          <w:citation/>
        </w:sdtPr>
        <w:sdtContent>
          <w:r w:rsidR="0035341C">
            <w:rPr>
              <w:noProof/>
            </w:rPr>
            <w:fldChar w:fldCharType="begin"/>
          </w:r>
          <w:r w:rsidR="0035341C">
            <w:rPr>
              <w:noProof/>
            </w:rPr>
            <w:instrText xml:space="preserve">CITATION S5DwiF4NXKplkZPy \p 1-4 \l 1029 </w:instrText>
          </w:r>
          <w:r w:rsidR="0035341C">
            <w:rPr>
              <w:noProof/>
            </w:rPr>
            <w:fldChar w:fldCharType="separate"/>
          </w:r>
          <w:r w:rsidR="002338A8">
            <w:rPr>
              <w:noProof/>
            </w:rPr>
            <w:t xml:space="preserve"> (NAEMT, 2020, s. 1-4)</w:t>
          </w:r>
          <w:r w:rsidR="0035341C">
            <w:rPr>
              <w:noProof/>
            </w:rPr>
            <w:fldChar w:fldCharType="end"/>
          </w:r>
        </w:sdtContent>
      </w:sdt>
    </w:p>
    <w:p w14:paraId="0CEF8616" w14:textId="7CB253EB" w:rsidR="00553158" w:rsidRDefault="00553158" w:rsidP="00276332">
      <w:pPr>
        <w:spacing w:line="360" w:lineRule="auto"/>
        <w:ind w:firstLine="708"/>
        <w:jc w:val="both"/>
      </w:pPr>
      <w:r>
        <w:t>Práce může sloužit jako návrh pro další výzkumy ve státech, ve kterých nedošlo k těmto zjištěním.</w:t>
      </w:r>
      <w:r w:rsidR="00276332" w:rsidRPr="00276332">
        <w:t xml:space="preserve"> </w:t>
      </w:r>
      <w:r w:rsidR="00276332">
        <w:t xml:space="preserve">Významnou limitací jednotlivých studií použitých k tvorbě této práce je malý vzorek </w:t>
      </w:r>
      <w:r w:rsidR="007358C3">
        <w:t>respondentů</w:t>
      </w:r>
      <w:r w:rsidR="00276332">
        <w:t xml:space="preserve"> zabývající se touto problematikou.</w:t>
      </w:r>
      <w:r w:rsidR="00276332" w:rsidRPr="00276332">
        <w:t xml:space="preserve"> </w:t>
      </w:r>
      <w:r w:rsidR="00276332">
        <w:t>Budoucí studie by měly zahrnovat větší počet respondentů a zvýšit tak validitu výsledků.</w:t>
      </w:r>
      <w:r w:rsidR="00276332" w:rsidRPr="00276332">
        <w:t xml:space="preserve"> </w:t>
      </w:r>
      <w:r w:rsidR="00276332">
        <w:t xml:space="preserve">Rovněž je potřeba více randomizovaných kontrolovaných studií zaměřených na činnost zdravotnických záchranářů a ostatních členů posádky ZZS a na dopad na jejich činnost při setkávání se se stresovými a traumatizujícími faktory při výkonu jejich povolání. </w:t>
      </w:r>
    </w:p>
    <w:p w14:paraId="5AFACADC" w14:textId="014E1F19" w:rsidR="008A651E" w:rsidRDefault="008A651E" w:rsidP="007237A9">
      <w:pPr>
        <w:spacing w:line="360" w:lineRule="auto"/>
      </w:pPr>
    </w:p>
    <w:p w14:paraId="7DF6FBE5" w14:textId="3BE8B042" w:rsidR="000467A7" w:rsidRDefault="008A651E" w:rsidP="007237A9">
      <w:pPr>
        <w:pStyle w:val="Nadpis1"/>
        <w:numPr>
          <w:ilvl w:val="0"/>
          <w:numId w:val="0"/>
        </w:numPr>
        <w:spacing w:line="360" w:lineRule="auto"/>
      </w:pPr>
      <w:bookmarkStart w:id="25" w:name="_Toc123229362"/>
      <w:bookmarkStart w:id="26" w:name="_Toc127097952"/>
      <w:r w:rsidRPr="00BC5D7F">
        <w:t>Závěr</w:t>
      </w:r>
      <w:bookmarkEnd w:id="25"/>
      <w:bookmarkEnd w:id="26"/>
    </w:p>
    <w:p w14:paraId="2DEC0C0E" w14:textId="5E459638" w:rsidR="00BC5D7F" w:rsidRDefault="00C97C2E" w:rsidP="007237A9">
      <w:pPr>
        <w:spacing w:line="360" w:lineRule="auto"/>
        <w:ind w:firstLine="708"/>
        <w:jc w:val="both"/>
      </w:pPr>
      <w:r>
        <w:t>Již z povahy svého zaměstnání jsou zdravotničtí záchranáři vystaveni vyšší míře stresu než běžná populace. Denně se setkávají s vážně nemocnými lidmi, úmrtími, nehodami a dalšími kritickými situacemi. Mezi nejvíce stresující faktor</w:t>
      </w:r>
      <w:r w:rsidR="005C06B4">
        <w:t>y</w:t>
      </w:r>
      <w:r>
        <w:t xml:space="preserve"> </w:t>
      </w:r>
      <w:r w:rsidR="005C06B4">
        <w:t>se řadí</w:t>
      </w:r>
      <w:r w:rsidR="00D70B15">
        <w:t xml:space="preserve"> především</w:t>
      </w:r>
      <w:r>
        <w:t xml:space="preserve"> setkání s agresorem. Cílem předkládané bakalářské práce bylo sumarizovat aktuální dohledatelné publikované poznatky o agresi vůči záchranářům.</w:t>
      </w:r>
      <w:r w:rsidR="009C5110" w:rsidRPr="009C5110">
        <w:t xml:space="preserve"> </w:t>
      </w:r>
      <w:r w:rsidR="009C5110">
        <w:t>Hlavní cíl byl dále specifikován ve dvou dílčích cílech.</w:t>
      </w:r>
    </w:p>
    <w:p w14:paraId="385007E6" w14:textId="4B2B2010" w:rsidR="00896CB1" w:rsidRDefault="009C5110" w:rsidP="003B6070">
      <w:pPr>
        <w:spacing w:line="360" w:lineRule="auto"/>
        <w:jc w:val="both"/>
      </w:pPr>
      <w:r>
        <w:tab/>
        <w:t xml:space="preserve">Prvním dílčím cílem bylo předložit aktuální dohledané publikované poznatky o </w:t>
      </w:r>
      <w:r w:rsidRPr="009C5110">
        <w:t>faktorech a příčinách vzniku agrese vůči zdravotnickému záchranáři</w:t>
      </w:r>
      <w:r>
        <w:t xml:space="preserve">. </w:t>
      </w:r>
      <w:r w:rsidRPr="009C5110">
        <w:t>Násilí na pracovišti páchané pacienty nebo jejich okolím je závažným problémem pro pracovníky, organizace, pacienty i společnost</w:t>
      </w:r>
      <w:r>
        <w:t xml:space="preserve">. Z výsledků můžeme </w:t>
      </w:r>
      <w:r w:rsidR="00902503">
        <w:t>vyvodit</w:t>
      </w:r>
      <w:r>
        <w:t xml:space="preserve">, že násilí na zdravotnických záchranářích stoupá s vyšší mírou poptávky po jejich službách. Mezi faktory, které ovlivňují chování pacienta </w:t>
      </w:r>
      <w:proofErr w:type="gramStart"/>
      <w:r w:rsidR="00D70B15">
        <w:t>patří</w:t>
      </w:r>
      <w:proofErr w:type="gramEnd"/>
      <w:r>
        <w:t xml:space="preserve"> například ženské pohlaví nebo nižší věk ošetřujícího zdravotníka. Jako další ovlivňující faktor bylo zmíněno i samotné chování záchranáře.</w:t>
      </w:r>
      <w:r w:rsidR="00ED29AA">
        <w:t xml:space="preserve"> Nejčastější formou</w:t>
      </w:r>
      <w:r w:rsidR="008375D0">
        <w:t xml:space="preserve"> agresivního chování vůči záchranáři</w:t>
      </w:r>
      <w:r w:rsidR="00ED29AA">
        <w:t xml:space="preserve"> bylo verbální násilí, a to zejména nadávky nebo křik. </w:t>
      </w:r>
      <w:r w:rsidR="008375D0">
        <w:t>Jako</w:t>
      </w:r>
      <w:r w:rsidR="00ED29AA">
        <w:t xml:space="preserve"> neverbální projevy </w:t>
      </w:r>
      <w:r w:rsidR="008375D0">
        <w:t>bylo nejčastěji zmiňováno</w:t>
      </w:r>
      <w:r w:rsidR="00ED29AA">
        <w:t xml:space="preserve"> držení a svírání. Při hodnocení studií ohledně příčin agrese</w:t>
      </w:r>
      <w:r w:rsidR="009F13C3">
        <w:t xml:space="preserve"> </w:t>
      </w:r>
      <w:r w:rsidR="00ED29AA">
        <w:t>se nejvíce objevovala agrese způsobená intoxikací alkoholem nebo drogami. Jako další příčiny jsou pak uvedeny duševní choroby a psychiatrické stavy, kraniocerebrální poranění,</w:t>
      </w:r>
      <w:r w:rsidR="009358F7">
        <w:t xml:space="preserve"> akutní bolest, </w:t>
      </w:r>
      <w:r w:rsidR="00ED29AA">
        <w:t xml:space="preserve">epilepsie, toxicko-metabolické encefalopatie nebo cévní mozková příhoda. </w:t>
      </w:r>
      <w:r w:rsidR="00902503">
        <w:t>Ne každé chování je tedy způsobeno omamnými látkami, a proto je třeba pacienta dů</w:t>
      </w:r>
      <w:r w:rsidR="008375D0">
        <w:t>kladně</w:t>
      </w:r>
      <w:r w:rsidR="00902503">
        <w:t xml:space="preserve"> vyšetřit </w:t>
      </w:r>
      <w:r w:rsidR="008375D0">
        <w:br/>
        <w:t>a poskytnout</w:t>
      </w:r>
      <w:r w:rsidR="00902503">
        <w:t xml:space="preserve"> mu adekvátní pomoc</w:t>
      </w:r>
      <w:r w:rsidR="008D7C1B">
        <w:t>. Předložením aktuálních studií publikovaných v rozpětí deseti let se dá tento dílčí považovat za dobře zmapován a tedy splněn.</w:t>
      </w:r>
    </w:p>
    <w:tbl>
      <w:tblPr>
        <w:tblStyle w:val="Mkatabulky"/>
        <w:tblW w:w="9351" w:type="dxa"/>
        <w:tblLook w:val="04A0" w:firstRow="1" w:lastRow="0" w:firstColumn="1" w:lastColumn="0" w:noHBand="0" w:noVBand="1"/>
      </w:tblPr>
      <w:tblGrid>
        <w:gridCol w:w="1838"/>
        <w:gridCol w:w="3686"/>
        <w:gridCol w:w="3827"/>
      </w:tblGrid>
      <w:tr w:rsidR="00673189" w14:paraId="10596140" w14:textId="0F339214" w:rsidTr="004F2309">
        <w:tc>
          <w:tcPr>
            <w:tcW w:w="9351" w:type="dxa"/>
            <w:gridSpan w:val="3"/>
            <w:shd w:val="clear" w:color="auto" w:fill="808080" w:themeFill="background1" w:themeFillShade="80"/>
          </w:tcPr>
          <w:p w14:paraId="4877C9A1" w14:textId="40C73423" w:rsidR="00673189" w:rsidRPr="002E6BDD" w:rsidRDefault="00673189" w:rsidP="002E6BDD">
            <w:pPr>
              <w:spacing w:line="360" w:lineRule="auto"/>
              <w:jc w:val="center"/>
              <w:rPr>
                <w:caps/>
              </w:rPr>
            </w:pPr>
            <w:r w:rsidRPr="002E6BDD">
              <w:rPr>
                <w:caps/>
              </w:rPr>
              <w:t>Rizikové faktory</w:t>
            </w:r>
            <w:r>
              <w:rPr>
                <w:caps/>
              </w:rPr>
              <w:t xml:space="preserve"> agresivního chování</w:t>
            </w:r>
          </w:p>
        </w:tc>
      </w:tr>
      <w:tr w:rsidR="00673189" w14:paraId="4701068C" w14:textId="367F0074" w:rsidTr="004F2309">
        <w:trPr>
          <w:trHeight w:val="375"/>
        </w:trPr>
        <w:tc>
          <w:tcPr>
            <w:tcW w:w="1838" w:type="dxa"/>
            <w:shd w:val="clear" w:color="auto" w:fill="A6A6A6" w:themeFill="background1" w:themeFillShade="A6"/>
          </w:tcPr>
          <w:p w14:paraId="4FF48361" w14:textId="3C7A28A4" w:rsidR="00673189" w:rsidRPr="00673189" w:rsidRDefault="00673189" w:rsidP="002E6BDD">
            <w:pPr>
              <w:spacing w:line="360" w:lineRule="auto"/>
              <w:jc w:val="center"/>
            </w:pPr>
            <w:r>
              <w:t>Subjekt</w:t>
            </w:r>
          </w:p>
        </w:tc>
        <w:tc>
          <w:tcPr>
            <w:tcW w:w="3686" w:type="dxa"/>
            <w:shd w:val="clear" w:color="auto" w:fill="A6A6A6" w:themeFill="background1" w:themeFillShade="A6"/>
          </w:tcPr>
          <w:p w14:paraId="726103BE" w14:textId="6C785947" w:rsidR="00673189" w:rsidRPr="00673189" w:rsidRDefault="003140CD" w:rsidP="002E6BDD">
            <w:pPr>
              <w:spacing w:line="360" w:lineRule="auto"/>
              <w:jc w:val="center"/>
            </w:pPr>
            <w:r>
              <w:t>Rizikové f</w:t>
            </w:r>
            <w:r w:rsidR="00673189" w:rsidRPr="00673189">
              <w:t>aktory</w:t>
            </w:r>
          </w:p>
        </w:tc>
        <w:tc>
          <w:tcPr>
            <w:tcW w:w="3827" w:type="dxa"/>
            <w:shd w:val="clear" w:color="auto" w:fill="A6A6A6" w:themeFill="background1" w:themeFillShade="A6"/>
          </w:tcPr>
          <w:p w14:paraId="4141293F" w14:textId="1CAC9957" w:rsidR="00673189" w:rsidRPr="00673189" w:rsidRDefault="003140CD" w:rsidP="002E6BDD">
            <w:pPr>
              <w:spacing w:line="360" w:lineRule="auto"/>
              <w:jc w:val="center"/>
            </w:pPr>
            <w:r>
              <w:t>D</w:t>
            </w:r>
            <w:r w:rsidR="00673189" w:rsidRPr="00673189">
              <w:t>oporučená klíčová literatura</w:t>
            </w:r>
          </w:p>
        </w:tc>
      </w:tr>
      <w:tr w:rsidR="00673189" w14:paraId="0AF55F7F" w14:textId="7BD83E2F" w:rsidTr="004F2309">
        <w:tc>
          <w:tcPr>
            <w:tcW w:w="1838" w:type="dxa"/>
            <w:shd w:val="clear" w:color="auto" w:fill="D9D9D9" w:themeFill="background1" w:themeFillShade="D9"/>
          </w:tcPr>
          <w:p w14:paraId="0D650806" w14:textId="2F1927DB" w:rsidR="00673189" w:rsidRDefault="003140CD" w:rsidP="003B6070">
            <w:pPr>
              <w:spacing w:line="360" w:lineRule="auto"/>
              <w:jc w:val="both"/>
            </w:pPr>
            <w:r>
              <w:t>Pacient</w:t>
            </w:r>
          </w:p>
        </w:tc>
        <w:tc>
          <w:tcPr>
            <w:tcW w:w="3686" w:type="dxa"/>
          </w:tcPr>
          <w:p w14:paraId="77F17584" w14:textId="7DB67A5B" w:rsidR="00673189" w:rsidRDefault="003140CD" w:rsidP="003B6070">
            <w:pPr>
              <w:spacing w:line="360" w:lineRule="auto"/>
              <w:jc w:val="both"/>
            </w:pPr>
            <w:r>
              <w:t>Abúzus alkoholu</w:t>
            </w:r>
          </w:p>
        </w:tc>
        <w:tc>
          <w:tcPr>
            <w:tcW w:w="3827" w:type="dxa"/>
          </w:tcPr>
          <w:p w14:paraId="31D68B49" w14:textId="6D450BED" w:rsidR="00673189" w:rsidRDefault="00000000" w:rsidP="003B6070">
            <w:pPr>
              <w:spacing w:line="360" w:lineRule="auto"/>
              <w:jc w:val="both"/>
            </w:pPr>
            <w:sdt>
              <w:sdtPr>
                <w:id w:val="-681895979"/>
                <w:citation/>
              </w:sdtPr>
              <w:sdtContent>
                <w:r w:rsidR="00126A67">
                  <w:fldChar w:fldCharType="begin"/>
                </w:r>
                <w:r w:rsidR="00126A67">
                  <w:instrText xml:space="preserve"> CITATION 3dRC87FVfbdBQ98u </w:instrText>
                </w:r>
                <w:r w:rsidR="00126A67">
                  <w:fldChar w:fldCharType="separate"/>
                </w:r>
                <w:r w:rsidR="002338A8">
                  <w:rPr>
                    <w:noProof/>
                  </w:rPr>
                  <w:t>(Pompili et al., 2017)</w:t>
                </w:r>
                <w:r w:rsidR="00126A67">
                  <w:fldChar w:fldCharType="end"/>
                </w:r>
              </w:sdtContent>
            </w:sdt>
          </w:p>
        </w:tc>
      </w:tr>
      <w:tr w:rsidR="00673189" w14:paraId="74E7AFA1" w14:textId="0EAA2CE4" w:rsidTr="004F2309">
        <w:tc>
          <w:tcPr>
            <w:tcW w:w="1838" w:type="dxa"/>
            <w:shd w:val="clear" w:color="auto" w:fill="D9D9D9" w:themeFill="background1" w:themeFillShade="D9"/>
          </w:tcPr>
          <w:p w14:paraId="025D430A" w14:textId="246DB058" w:rsidR="00673189" w:rsidRDefault="002338A8" w:rsidP="003B6070">
            <w:pPr>
              <w:spacing w:line="360" w:lineRule="auto"/>
              <w:jc w:val="both"/>
            </w:pPr>
            <w:r>
              <w:t>Pacient</w:t>
            </w:r>
          </w:p>
        </w:tc>
        <w:tc>
          <w:tcPr>
            <w:tcW w:w="3686" w:type="dxa"/>
          </w:tcPr>
          <w:p w14:paraId="4EE17714" w14:textId="207C857A" w:rsidR="00673189" w:rsidRDefault="003140CD" w:rsidP="003B6070">
            <w:pPr>
              <w:spacing w:line="360" w:lineRule="auto"/>
              <w:jc w:val="both"/>
            </w:pPr>
            <w:r>
              <w:t>Abúzus a vliv drog</w:t>
            </w:r>
          </w:p>
        </w:tc>
        <w:tc>
          <w:tcPr>
            <w:tcW w:w="3827" w:type="dxa"/>
          </w:tcPr>
          <w:p w14:paraId="3188D13D" w14:textId="406ACB5D" w:rsidR="00673189" w:rsidRDefault="00000000" w:rsidP="003B6070">
            <w:pPr>
              <w:spacing w:line="360" w:lineRule="auto"/>
              <w:jc w:val="both"/>
            </w:pPr>
            <w:sdt>
              <w:sdtPr>
                <w:id w:val="509181320"/>
                <w:citation/>
              </w:sdtPr>
              <w:sdtContent>
                <w:r w:rsidR="00126A67">
                  <w:fldChar w:fldCharType="begin"/>
                </w:r>
                <w:r w:rsidR="00126A67">
                  <w:instrText xml:space="preserve"> CITATION BcrNLD7r103YTjHm </w:instrText>
                </w:r>
                <w:r w:rsidR="00126A67">
                  <w:fldChar w:fldCharType="separate"/>
                </w:r>
                <w:r w:rsidR="002338A8">
                  <w:rPr>
                    <w:noProof/>
                  </w:rPr>
                  <w:t>(McKetin et al., 2019)</w:t>
                </w:r>
                <w:r w:rsidR="00126A67">
                  <w:fldChar w:fldCharType="end"/>
                </w:r>
              </w:sdtContent>
            </w:sdt>
          </w:p>
        </w:tc>
      </w:tr>
      <w:tr w:rsidR="00673189" w14:paraId="73312DCA" w14:textId="68CFE3A7" w:rsidTr="004F2309">
        <w:tc>
          <w:tcPr>
            <w:tcW w:w="1838" w:type="dxa"/>
            <w:shd w:val="clear" w:color="auto" w:fill="D9D9D9" w:themeFill="background1" w:themeFillShade="D9"/>
          </w:tcPr>
          <w:p w14:paraId="7749B2F0" w14:textId="519981A9" w:rsidR="00673189" w:rsidRDefault="002338A8" w:rsidP="003B6070">
            <w:pPr>
              <w:spacing w:line="360" w:lineRule="auto"/>
              <w:jc w:val="both"/>
            </w:pPr>
            <w:r>
              <w:t>Pacient</w:t>
            </w:r>
          </w:p>
        </w:tc>
        <w:tc>
          <w:tcPr>
            <w:tcW w:w="3686" w:type="dxa"/>
          </w:tcPr>
          <w:p w14:paraId="6162A057" w14:textId="2CE97F5B" w:rsidR="00673189" w:rsidRDefault="003140CD" w:rsidP="003B6070">
            <w:pPr>
              <w:spacing w:line="360" w:lineRule="auto"/>
              <w:jc w:val="both"/>
            </w:pPr>
            <w:r>
              <w:t>Duševní choroby</w:t>
            </w:r>
          </w:p>
        </w:tc>
        <w:tc>
          <w:tcPr>
            <w:tcW w:w="3827" w:type="dxa"/>
          </w:tcPr>
          <w:p w14:paraId="0A5D7D59" w14:textId="0061BEC9" w:rsidR="00673189" w:rsidRDefault="00000000" w:rsidP="003B6070">
            <w:pPr>
              <w:spacing w:line="360" w:lineRule="auto"/>
              <w:jc w:val="both"/>
            </w:pPr>
            <w:sdt>
              <w:sdtPr>
                <w:id w:val="689571766"/>
                <w:citation/>
              </w:sdtPr>
              <w:sdtContent>
                <w:r w:rsidR="00126A67">
                  <w:fldChar w:fldCharType="begin"/>
                </w:r>
                <w:r w:rsidR="00126A67">
                  <w:instrText xml:space="preserve"> CITATION 3dRC87FVfbdBQ98u </w:instrText>
                </w:r>
                <w:r w:rsidR="00126A67">
                  <w:fldChar w:fldCharType="separate"/>
                </w:r>
                <w:r w:rsidR="002338A8">
                  <w:rPr>
                    <w:noProof/>
                  </w:rPr>
                  <w:t>(Pompili et al., 2017)</w:t>
                </w:r>
                <w:r w:rsidR="00126A67">
                  <w:fldChar w:fldCharType="end"/>
                </w:r>
              </w:sdtContent>
            </w:sdt>
          </w:p>
        </w:tc>
      </w:tr>
      <w:tr w:rsidR="00673189" w14:paraId="561435A5" w14:textId="3F9E8697" w:rsidTr="008D7C1B">
        <w:trPr>
          <w:trHeight w:val="377"/>
        </w:trPr>
        <w:tc>
          <w:tcPr>
            <w:tcW w:w="1838" w:type="dxa"/>
            <w:shd w:val="clear" w:color="auto" w:fill="D9D9D9" w:themeFill="background1" w:themeFillShade="D9"/>
          </w:tcPr>
          <w:p w14:paraId="40B6899B" w14:textId="77BE7BBF" w:rsidR="00673189" w:rsidRDefault="002338A8" w:rsidP="003B6070">
            <w:pPr>
              <w:spacing w:line="360" w:lineRule="auto"/>
              <w:jc w:val="both"/>
            </w:pPr>
            <w:r>
              <w:t>Pacient</w:t>
            </w:r>
          </w:p>
        </w:tc>
        <w:tc>
          <w:tcPr>
            <w:tcW w:w="3686" w:type="dxa"/>
          </w:tcPr>
          <w:p w14:paraId="35C9D673" w14:textId="6E44CA76" w:rsidR="00673189" w:rsidRDefault="003140CD" w:rsidP="003B6070">
            <w:pPr>
              <w:spacing w:line="360" w:lineRule="auto"/>
              <w:jc w:val="both"/>
            </w:pPr>
            <w:r>
              <w:t>Psychiatrické stavy</w:t>
            </w:r>
          </w:p>
        </w:tc>
        <w:tc>
          <w:tcPr>
            <w:tcW w:w="3827" w:type="dxa"/>
          </w:tcPr>
          <w:p w14:paraId="3F9E1EBB" w14:textId="18F3BCD0" w:rsidR="00673189" w:rsidRDefault="00000000" w:rsidP="003B6070">
            <w:pPr>
              <w:spacing w:line="360" w:lineRule="auto"/>
              <w:jc w:val="both"/>
            </w:pPr>
            <w:sdt>
              <w:sdtPr>
                <w:id w:val="-2107266734"/>
                <w:citation/>
              </w:sdtPr>
              <w:sdtContent>
                <w:r w:rsidR="00126A67">
                  <w:fldChar w:fldCharType="begin"/>
                </w:r>
                <w:r w:rsidR="00126A67">
                  <w:instrText xml:space="preserve"> CITATION 4sePDcp8ER6zXLzE </w:instrText>
                </w:r>
                <w:r w:rsidR="00126A67">
                  <w:fldChar w:fldCharType="separate"/>
                </w:r>
                <w:r w:rsidR="002338A8">
                  <w:rPr>
                    <w:noProof/>
                  </w:rPr>
                  <w:t>(Markiewicz, Pilszyk, Kudlak, 2020)</w:t>
                </w:r>
                <w:r w:rsidR="00126A67">
                  <w:fldChar w:fldCharType="end"/>
                </w:r>
              </w:sdtContent>
            </w:sdt>
          </w:p>
        </w:tc>
      </w:tr>
      <w:tr w:rsidR="00673189" w14:paraId="36CB1766" w14:textId="300DB78A" w:rsidTr="004F2309">
        <w:tc>
          <w:tcPr>
            <w:tcW w:w="1838" w:type="dxa"/>
            <w:shd w:val="clear" w:color="auto" w:fill="D9D9D9" w:themeFill="background1" w:themeFillShade="D9"/>
          </w:tcPr>
          <w:p w14:paraId="605AE20B" w14:textId="25FB2A09" w:rsidR="00673189" w:rsidRDefault="002338A8" w:rsidP="00673189">
            <w:pPr>
              <w:spacing w:line="360" w:lineRule="auto"/>
            </w:pPr>
            <w:r>
              <w:t>Pacient</w:t>
            </w:r>
          </w:p>
        </w:tc>
        <w:tc>
          <w:tcPr>
            <w:tcW w:w="3686" w:type="dxa"/>
          </w:tcPr>
          <w:p w14:paraId="199E9771" w14:textId="0599D5DD" w:rsidR="00673189" w:rsidRDefault="003140CD" w:rsidP="003B6070">
            <w:pPr>
              <w:spacing w:line="360" w:lineRule="auto"/>
              <w:jc w:val="both"/>
            </w:pPr>
            <w:r>
              <w:t>Akutní bolest</w:t>
            </w:r>
          </w:p>
        </w:tc>
        <w:tc>
          <w:tcPr>
            <w:tcW w:w="3827" w:type="dxa"/>
          </w:tcPr>
          <w:p w14:paraId="1946E72D" w14:textId="64B9E735" w:rsidR="00673189" w:rsidRDefault="00000000" w:rsidP="003B6070">
            <w:pPr>
              <w:spacing w:line="360" w:lineRule="auto"/>
              <w:jc w:val="both"/>
            </w:pPr>
            <w:sdt>
              <w:sdtPr>
                <w:id w:val="-49464033"/>
                <w:citation/>
              </w:sdtPr>
              <w:sdtContent>
                <w:r w:rsidR="004F2309">
                  <w:fldChar w:fldCharType="begin"/>
                </w:r>
                <w:r w:rsidR="004F2309">
                  <w:instrText xml:space="preserve"> CITATION FRXG0df5qx1Fawty </w:instrText>
                </w:r>
                <w:r w:rsidR="004F2309">
                  <w:fldChar w:fldCharType="separate"/>
                </w:r>
                <w:r w:rsidR="002338A8">
                  <w:rPr>
                    <w:noProof/>
                  </w:rPr>
                  <w:t>(Harwood, 2017)</w:t>
                </w:r>
                <w:r w:rsidR="004F2309">
                  <w:fldChar w:fldCharType="end"/>
                </w:r>
              </w:sdtContent>
            </w:sdt>
          </w:p>
        </w:tc>
      </w:tr>
      <w:tr w:rsidR="00673189" w14:paraId="7CB85BA0" w14:textId="501F6C1C" w:rsidTr="004F2309">
        <w:tc>
          <w:tcPr>
            <w:tcW w:w="1838" w:type="dxa"/>
            <w:shd w:val="clear" w:color="auto" w:fill="D9D9D9" w:themeFill="background1" w:themeFillShade="D9"/>
          </w:tcPr>
          <w:p w14:paraId="657CD353" w14:textId="2DE27CFB" w:rsidR="00673189" w:rsidRDefault="002338A8" w:rsidP="003B6070">
            <w:pPr>
              <w:spacing w:line="360" w:lineRule="auto"/>
              <w:jc w:val="both"/>
            </w:pPr>
            <w:r>
              <w:t>Pacient</w:t>
            </w:r>
          </w:p>
        </w:tc>
        <w:tc>
          <w:tcPr>
            <w:tcW w:w="3686" w:type="dxa"/>
          </w:tcPr>
          <w:p w14:paraId="00C41077" w14:textId="68818C86" w:rsidR="00673189" w:rsidRDefault="003140CD" w:rsidP="003B6070">
            <w:pPr>
              <w:spacing w:line="360" w:lineRule="auto"/>
              <w:jc w:val="both"/>
            </w:pPr>
            <w:r>
              <w:t>Stav po CMP</w:t>
            </w:r>
          </w:p>
        </w:tc>
        <w:tc>
          <w:tcPr>
            <w:tcW w:w="3827" w:type="dxa"/>
          </w:tcPr>
          <w:p w14:paraId="608341F1" w14:textId="41D1B90B" w:rsidR="00673189" w:rsidRDefault="00000000" w:rsidP="003B6070">
            <w:pPr>
              <w:spacing w:line="360" w:lineRule="auto"/>
              <w:jc w:val="both"/>
            </w:pPr>
            <w:sdt>
              <w:sdtPr>
                <w:id w:val="-1543980375"/>
                <w:citation/>
              </w:sdtPr>
              <w:sdtContent>
                <w:r w:rsidR="004F2309">
                  <w:fldChar w:fldCharType="begin"/>
                </w:r>
                <w:r w:rsidR="004F2309">
                  <w:instrText xml:space="preserve"> CITATION xn9e0jr4fzwEvQA3 </w:instrText>
                </w:r>
                <w:r w:rsidR="004F2309">
                  <w:fldChar w:fldCharType="separate"/>
                </w:r>
                <w:r w:rsidR="002338A8">
                  <w:rPr>
                    <w:noProof/>
                  </w:rPr>
                  <w:t>(Choi-Kwon, Kim, 2022)</w:t>
                </w:r>
                <w:r w:rsidR="004F2309">
                  <w:fldChar w:fldCharType="end"/>
                </w:r>
              </w:sdtContent>
            </w:sdt>
          </w:p>
        </w:tc>
      </w:tr>
      <w:tr w:rsidR="00673189" w14:paraId="530E8C28" w14:textId="2685973D" w:rsidTr="004F2309">
        <w:tc>
          <w:tcPr>
            <w:tcW w:w="1838" w:type="dxa"/>
            <w:shd w:val="clear" w:color="auto" w:fill="D9D9D9" w:themeFill="background1" w:themeFillShade="D9"/>
          </w:tcPr>
          <w:p w14:paraId="0EBA1406" w14:textId="0BAC6034" w:rsidR="00673189" w:rsidRDefault="002338A8" w:rsidP="003B6070">
            <w:pPr>
              <w:spacing w:line="360" w:lineRule="auto"/>
              <w:jc w:val="both"/>
            </w:pPr>
            <w:r>
              <w:t>Pacient</w:t>
            </w:r>
          </w:p>
        </w:tc>
        <w:tc>
          <w:tcPr>
            <w:tcW w:w="3686" w:type="dxa"/>
          </w:tcPr>
          <w:p w14:paraId="139EED9E" w14:textId="3740B09F" w:rsidR="00673189" w:rsidRDefault="003140CD" w:rsidP="003B6070">
            <w:pPr>
              <w:spacing w:line="360" w:lineRule="auto"/>
              <w:jc w:val="both"/>
            </w:pPr>
            <w:r>
              <w:t>Stav po epilepsii</w:t>
            </w:r>
          </w:p>
        </w:tc>
        <w:tc>
          <w:tcPr>
            <w:tcW w:w="3827" w:type="dxa"/>
          </w:tcPr>
          <w:p w14:paraId="6E07CD15" w14:textId="756A7534" w:rsidR="00673189" w:rsidRDefault="00000000" w:rsidP="003B6070">
            <w:pPr>
              <w:spacing w:line="360" w:lineRule="auto"/>
              <w:jc w:val="both"/>
            </w:pPr>
            <w:sdt>
              <w:sdtPr>
                <w:id w:val="489988000"/>
                <w:citation/>
              </w:sdtPr>
              <w:sdtContent>
                <w:r w:rsidR="004F2309">
                  <w:fldChar w:fldCharType="begin"/>
                </w:r>
                <w:r w:rsidR="004F2309">
                  <w:instrText xml:space="preserve"> CITATION DRNsDp1WllbcHFtP </w:instrText>
                </w:r>
                <w:r w:rsidR="004F2309">
                  <w:fldChar w:fldCharType="separate"/>
                </w:r>
                <w:r w:rsidR="002338A8">
                  <w:rPr>
                    <w:noProof/>
                  </w:rPr>
                  <w:t>(Hansen et al., 2018)</w:t>
                </w:r>
                <w:r w:rsidR="004F2309">
                  <w:fldChar w:fldCharType="end"/>
                </w:r>
              </w:sdtContent>
            </w:sdt>
          </w:p>
        </w:tc>
      </w:tr>
      <w:tr w:rsidR="00673189" w14:paraId="17A3248C" w14:textId="3C539B3C" w:rsidTr="004F2309">
        <w:tc>
          <w:tcPr>
            <w:tcW w:w="1838" w:type="dxa"/>
            <w:shd w:val="clear" w:color="auto" w:fill="D9D9D9" w:themeFill="background1" w:themeFillShade="D9"/>
          </w:tcPr>
          <w:p w14:paraId="2E5471FF" w14:textId="1B3DBB96" w:rsidR="00673189" w:rsidRDefault="002338A8" w:rsidP="003B6070">
            <w:pPr>
              <w:spacing w:line="360" w:lineRule="auto"/>
              <w:jc w:val="both"/>
            </w:pPr>
            <w:r>
              <w:lastRenderedPageBreak/>
              <w:t>Pacient</w:t>
            </w:r>
          </w:p>
        </w:tc>
        <w:tc>
          <w:tcPr>
            <w:tcW w:w="3686" w:type="dxa"/>
          </w:tcPr>
          <w:p w14:paraId="78A61C93" w14:textId="4E6F0F00" w:rsidR="00673189" w:rsidRDefault="003140CD" w:rsidP="003B6070">
            <w:pPr>
              <w:spacing w:line="360" w:lineRule="auto"/>
              <w:jc w:val="both"/>
            </w:pPr>
            <w:r>
              <w:t>Kraniocerebrální poranění</w:t>
            </w:r>
          </w:p>
        </w:tc>
        <w:tc>
          <w:tcPr>
            <w:tcW w:w="3827" w:type="dxa"/>
          </w:tcPr>
          <w:p w14:paraId="6E772955" w14:textId="5E8D290A" w:rsidR="00673189" w:rsidRDefault="00000000" w:rsidP="003B6070">
            <w:pPr>
              <w:spacing w:line="360" w:lineRule="auto"/>
              <w:jc w:val="both"/>
            </w:pPr>
            <w:sdt>
              <w:sdtPr>
                <w:id w:val="-649142484"/>
                <w:citation/>
              </w:sdtPr>
              <w:sdtContent>
                <w:r w:rsidR="004F2309">
                  <w:fldChar w:fldCharType="begin"/>
                </w:r>
                <w:r w:rsidR="004F2309">
                  <w:instrText xml:space="preserve"> CITATION JUi6YOSXbQHjkspE </w:instrText>
                </w:r>
                <w:r w:rsidR="004F2309">
                  <w:fldChar w:fldCharType="separate"/>
                </w:r>
                <w:r w:rsidR="002338A8">
                  <w:rPr>
                    <w:noProof/>
                  </w:rPr>
                  <w:t>(Wood, Thomas, 2013)</w:t>
                </w:r>
                <w:r w:rsidR="004F2309">
                  <w:fldChar w:fldCharType="end"/>
                </w:r>
              </w:sdtContent>
            </w:sdt>
          </w:p>
        </w:tc>
      </w:tr>
      <w:tr w:rsidR="00673189" w14:paraId="495686D1" w14:textId="6C79883B" w:rsidTr="004F2309">
        <w:tc>
          <w:tcPr>
            <w:tcW w:w="1838" w:type="dxa"/>
            <w:shd w:val="clear" w:color="auto" w:fill="D9D9D9" w:themeFill="background1" w:themeFillShade="D9"/>
          </w:tcPr>
          <w:p w14:paraId="0C1A5C26" w14:textId="41322408" w:rsidR="00673189" w:rsidRDefault="002338A8" w:rsidP="003B6070">
            <w:pPr>
              <w:spacing w:line="360" w:lineRule="auto"/>
              <w:jc w:val="both"/>
            </w:pPr>
            <w:r>
              <w:t>Pacient</w:t>
            </w:r>
          </w:p>
        </w:tc>
        <w:tc>
          <w:tcPr>
            <w:tcW w:w="3686" w:type="dxa"/>
          </w:tcPr>
          <w:p w14:paraId="6A4DE4FC" w14:textId="340937A5" w:rsidR="00673189" w:rsidRDefault="003140CD" w:rsidP="003B6070">
            <w:pPr>
              <w:spacing w:line="360" w:lineRule="auto"/>
              <w:jc w:val="both"/>
            </w:pPr>
            <w:r>
              <w:t>Toxicko-metabolické encefalopatie</w:t>
            </w:r>
          </w:p>
        </w:tc>
        <w:tc>
          <w:tcPr>
            <w:tcW w:w="3827" w:type="dxa"/>
          </w:tcPr>
          <w:p w14:paraId="0D6C1E12" w14:textId="7DA12C84" w:rsidR="00673189" w:rsidRDefault="00000000" w:rsidP="003B6070">
            <w:pPr>
              <w:spacing w:line="360" w:lineRule="auto"/>
              <w:jc w:val="both"/>
            </w:pPr>
            <w:sdt>
              <w:sdtPr>
                <w:id w:val="1080647575"/>
                <w:citation/>
              </w:sdtPr>
              <w:sdtContent>
                <w:r w:rsidR="004F2309">
                  <w:fldChar w:fldCharType="begin"/>
                </w:r>
                <w:r w:rsidR="004F2309">
                  <w:instrText xml:space="preserve"> CITATION eFBsFQZkLxqv6pWk </w:instrText>
                </w:r>
                <w:r w:rsidR="004F2309">
                  <w:fldChar w:fldCharType="separate"/>
                </w:r>
                <w:r w:rsidR="002338A8">
                  <w:rPr>
                    <w:noProof/>
                  </w:rPr>
                  <w:t>(Berisavac et al., 2017)</w:t>
                </w:r>
                <w:r w:rsidR="004F2309">
                  <w:fldChar w:fldCharType="end"/>
                </w:r>
              </w:sdtContent>
            </w:sdt>
          </w:p>
        </w:tc>
      </w:tr>
      <w:tr w:rsidR="008D7C1B" w14:paraId="09CC3E82" w14:textId="77777777" w:rsidTr="004F2309">
        <w:tc>
          <w:tcPr>
            <w:tcW w:w="1838" w:type="dxa"/>
            <w:shd w:val="clear" w:color="auto" w:fill="D9D9D9" w:themeFill="background1" w:themeFillShade="D9"/>
          </w:tcPr>
          <w:p w14:paraId="6262241D" w14:textId="5D604865" w:rsidR="008D7C1B" w:rsidRDefault="008D7C1B" w:rsidP="008D7C1B">
            <w:pPr>
              <w:spacing w:line="360" w:lineRule="auto"/>
              <w:jc w:val="both"/>
            </w:pPr>
            <w:r>
              <w:t>Záchranář</w:t>
            </w:r>
          </w:p>
        </w:tc>
        <w:tc>
          <w:tcPr>
            <w:tcW w:w="3686" w:type="dxa"/>
          </w:tcPr>
          <w:p w14:paraId="6A105129" w14:textId="51C643ED" w:rsidR="008D7C1B" w:rsidRDefault="008D7C1B" w:rsidP="008D7C1B">
            <w:pPr>
              <w:spacing w:line="360" w:lineRule="auto"/>
              <w:jc w:val="both"/>
            </w:pPr>
            <w:r>
              <w:t>Ženské pohlaví</w:t>
            </w:r>
          </w:p>
        </w:tc>
        <w:tc>
          <w:tcPr>
            <w:tcW w:w="3827" w:type="dxa"/>
          </w:tcPr>
          <w:p w14:paraId="0F068FED" w14:textId="3E28B0E4" w:rsidR="008D7C1B" w:rsidRDefault="00000000" w:rsidP="008D7C1B">
            <w:pPr>
              <w:spacing w:line="360" w:lineRule="auto"/>
              <w:jc w:val="both"/>
            </w:pPr>
            <w:sdt>
              <w:sdtPr>
                <w:id w:val="1770198030"/>
                <w:citation/>
              </w:sdtPr>
              <w:sdtContent>
                <w:r w:rsidR="008D7C1B">
                  <w:fldChar w:fldCharType="begin"/>
                </w:r>
                <w:r w:rsidR="008D7C1B">
                  <w:instrText xml:space="preserve"> CITATION xVOGZXdp9RLvlzWo </w:instrText>
                </w:r>
                <w:r w:rsidR="008D7C1B">
                  <w:fldChar w:fldCharType="separate"/>
                </w:r>
                <w:r w:rsidR="008D7C1B">
                  <w:rPr>
                    <w:noProof/>
                  </w:rPr>
                  <w:t>(Murray et al., 2020)</w:t>
                </w:r>
                <w:r w:rsidR="008D7C1B">
                  <w:fldChar w:fldCharType="end"/>
                </w:r>
              </w:sdtContent>
            </w:sdt>
          </w:p>
        </w:tc>
      </w:tr>
      <w:tr w:rsidR="008D7C1B" w14:paraId="609104F5" w14:textId="77777777" w:rsidTr="004F2309">
        <w:tc>
          <w:tcPr>
            <w:tcW w:w="1838" w:type="dxa"/>
            <w:shd w:val="clear" w:color="auto" w:fill="D9D9D9" w:themeFill="background1" w:themeFillShade="D9"/>
          </w:tcPr>
          <w:p w14:paraId="24B2B28A" w14:textId="3A16F3D8" w:rsidR="008D7C1B" w:rsidRDefault="008D7C1B" w:rsidP="008D7C1B">
            <w:pPr>
              <w:spacing w:line="360" w:lineRule="auto"/>
              <w:jc w:val="both"/>
            </w:pPr>
            <w:r>
              <w:t>Záchranář</w:t>
            </w:r>
          </w:p>
        </w:tc>
        <w:tc>
          <w:tcPr>
            <w:tcW w:w="3686" w:type="dxa"/>
          </w:tcPr>
          <w:p w14:paraId="76782814" w14:textId="1D957738" w:rsidR="008D7C1B" w:rsidRDefault="008D7C1B" w:rsidP="008D7C1B">
            <w:pPr>
              <w:spacing w:line="360" w:lineRule="auto"/>
              <w:jc w:val="both"/>
            </w:pPr>
            <w:r>
              <w:t>Nižší věk</w:t>
            </w:r>
          </w:p>
        </w:tc>
        <w:tc>
          <w:tcPr>
            <w:tcW w:w="3827" w:type="dxa"/>
          </w:tcPr>
          <w:p w14:paraId="7AA68032" w14:textId="0A0B5958" w:rsidR="008D7C1B" w:rsidRDefault="00000000" w:rsidP="008D7C1B">
            <w:pPr>
              <w:spacing w:line="360" w:lineRule="auto"/>
              <w:jc w:val="both"/>
            </w:pPr>
            <w:sdt>
              <w:sdtPr>
                <w:id w:val="-1236941118"/>
                <w:citation/>
              </w:sdtPr>
              <w:sdtContent>
                <w:r w:rsidR="008D7C1B">
                  <w:fldChar w:fldCharType="begin"/>
                </w:r>
                <w:r w:rsidR="008D7C1B">
                  <w:instrText xml:space="preserve"> CITATION xVOGZXdp9RLvlzWo </w:instrText>
                </w:r>
                <w:r w:rsidR="008D7C1B">
                  <w:fldChar w:fldCharType="separate"/>
                </w:r>
                <w:r w:rsidR="008D7C1B">
                  <w:rPr>
                    <w:noProof/>
                  </w:rPr>
                  <w:t>(Murray et al., 2020)</w:t>
                </w:r>
                <w:r w:rsidR="008D7C1B">
                  <w:fldChar w:fldCharType="end"/>
                </w:r>
              </w:sdtContent>
            </w:sdt>
          </w:p>
        </w:tc>
      </w:tr>
      <w:tr w:rsidR="008D7C1B" w14:paraId="53C6F7BD" w14:textId="77777777" w:rsidTr="004F2309">
        <w:tc>
          <w:tcPr>
            <w:tcW w:w="1838" w:type="dxa"/>
            <w:shd w:val="clear" w:color="auto" w:fill="D9D9D9" w:themeFill="background1" w:themeFillShade="D9"/>
          </w:tcPr>
          <w:p w14:paraId="69E8A658" w14:textId="706F28B5" w:rsidR="008D7C1B" w:rsidRDefault="008D7C1B" w:rsidP="008D7C1B">
            <w:pPr>
              <w:spacing w:line="360" w:lineRule="auto"/>
              <w:jc w:val="both"/>
            </w:pPr>
            <w:r>
              <w:t>Záchranář</w:t>
            </w:r>
          </w:p>
        </w:tc>
        <w:tc>
          <w:tcPr>
            <w:tcW w:w="3686" w:type="dxa"/>
          </w:tcPr>
          <w:p w14:paraId="1D426AC4" w14:textId="73799A3E" w:rsidR="008D7C1B" w:rsidRDefault="008D7C1B" w:rsidP="008D7C1B">
            <w:pPr>
              <w:spacing w:line="360" w:lineRule="auto"/>
              <w:jc w:val="both"/>
            </w:pPr>
            <w:r>
              <w:t>Neprofesionální chování</w:t>
            </w:r>
          </w:p>
        </w:tc>
        <w:tc>
          <w:tcPr>
            <w:tcW w:w="3827" w:type="dxa"/>
          </w:tcPr>
          <w:p w14:paraId="1806B128" w14:textId="1B1F2B58" w:rsidR="008D7C1B" w:rsidRDefault="00000000" w:rsidP="008D7C1B">
            <w:pPr>
              <w:spacing w:line="360" w:lineRule="auto"/>
              <w:jc w:val="both"/>
            </w:pPr>
            <w:sdt>
              <w:sdtPr>
                <w:id w:val="1765421626"/>
                <w:citation/>
              </w:sdtPr>
              <w:sdtContent>
                <w:r w:rsidR="008D7C1B">
                  <w:fldChar w:fldCharType="begin"/>
                </w:r>
                <w:r w:rsidR="008D7C1B">
                  <w:instrText xml:space="preserve"> CITATION XqkFs6nBw5G2tOSe </w:instrText>
                </w:r>
                <w:r w:rsidR="008D7C1B">
                  <w:fldChar w:fldCharType="separate"/>
                </w:r>
                <w:r w:rsidR="008D7C1B">
                  <w:rPr>
                    <w:noProof/>
                  </w:rPr>
                  <w:t>(Knor et al., 2020)</w:t>
                </w:r>
                <w:r w:rsidR="008D7C1B">
                  <w:fldChar w:fldCharType="end"/>
                </w:r>
              </w:sdtContent>
            </w:sdt>
          </w:p>
        </w:tc>
      </w:tr>
    </w:tbl>
    <w:p w14:paraId="6AA1EC49" w14:textId="77777777" w:rsidR="003140CD" w:rsidRDefault="003140CD" w:rsidP="003B6070">
      <w:pPr>
        <w:spacing w:line="360" w:lineRule="auto"/>
        <w:jc w:val="both"/>
      </w:pPr>
    </w:p>
    <w:p w14:paraId="632AE312" w14:textId="45D5F787" w:rsidR="00902503" w:rsidRDefault="00902503" w:rsidP="007137D1">
      <w:pPr>
        <w:spacing w:line="360" w:lineRule="auto"/>
        <w:jc w:val="both"/>
      </w:pPr>
      <w:r>
        <w:tab/>
      </w:r>
      <w:r w:rsidR="003B6070">
        <w:t xml:space="preserve">Druhým dílčím cílem bylo předložit aktuální dohledané publikované poznatky o </w:t>
      </w:r>
      <w:r w:rsidR="003B6070" w:rsidRPr="003B6070">
        <w:t>možnostech prevence a řešení těchto situací</w:t>
      </w:r>
      <w:r w:rsidR="003B6070">
        <w:t>.</w:t>
      </w:r>
      <w:r w:rsidR="007137D1">
        <w:t xml:space="preserve"> </w:t>
      </w:r>
      <w:r w:rsidR="00305540">
        <w:t>P</w:t>
      </w:r>
      <w:r w:rsidR="007137D1">
        <w:t xml:space="preserve">odstatné při střetu s agresivním pacientem </w:t>
      </w:r>
      <w:r w:rsidR="00305540">
        <w:t xml:space="preserve">je </w:t>
      </w:r>
      <w:r w:rsidR="007137D1">
        <w:t>včasné zavolání</w:t>
      </w:r>
      <w:r w:rsidR="00305540">
        <w:t xml:space="preserve"> policie</w:t>
      </w:r>
      <w:r w:rsidR="0024755C">
        <w:t xml:space="preserve"> a </w:t>
      </w:r>
      <w:r w:rsidR="00305540">
        <w:t>zajištění si tak vlastní bezpečnosti</w:t>
      </w:r>
      <w:r w:rsidR="007137D1">
        <w:t xml:space="preserve">. </w:t>
      </w:r>
      <w:r w:rsidR="003B6070">
        <w:t>Verbální komunikace a samotná verbální deeskalace je klíčová při řešení vyhrocených situací.</w:t>
      </w:r>
      <w:r w:rsidR="007137D1" w:rsidRPr="007137D1">
        <w:t xml:space="preserve"> </w:t>
      </w:r>
      <w:r w:rsidR="007137D1">
        <w:t>Fyzická napadení nejsou oproti verbálním tak častá, ovšem jejich řešení jsou o to náročnější. Při deeskalaci je důležité se k pacientovi neotáčet zády, zbytečně se nepřibližovat, dát mu prostor</w:t>
      </w:r>
      <w:r w:rsidR="0066749C">
        <w:t xml:space="preserve"> a </w:t>
      </w:r>
      <w:r w:rsidR="007137D1">
        <w:t>jeho názory nezesměšňovat. Vždy je nutné ujistit se, že je v blízkosti úniková cesta. Pokud dojde k eskalaci situace a zdravotnický záchranář čelí fyzickému napadení, nejlepší je okamžitě místo opustit, případně využít stimulační bolest pro uvolnění svírání například vlasů nebo oděvu</w:t>
      </w:r>
      <w:r w:rsidR="00BA4999">
        <w:t xml:space="preserve"> nebo za pomoci ostatních členů posádky </w:t>
      </w:r>
      <w:r w:rsidR="004E1E16">
        <w:t xml:space="preserve">se </w:t>
      </w:r>
      <w:r w:rsidR="00BA4999">
        <w:t>dostat ze sevření agresora</w:t>
      </w:r>
      <w:r w:rsidR="007137D1">
        <w:t xml:space="preserve">. </w:t>
      </w:r>
      <w:r w:rsidR="004E1E16">
        <w:t>Pokud dojde k f</w:t>
      </w:r>
      <w:r w:rsidR="007137D1">
        <w:t>yzické</w:t>
      </w:r>
      <w:r w:rsidR="007358C3">
        <w:t>mu</w:t>
      </w:r>
      <w:r w:rsidR="007137D1">
        <w:t xml:space="preserve"> omez</w:t>
      </w:r>
      <w:r w:rsidR="007358C3">
        <w:t>e</w:t>
      </w:r>
      <w:r w:rsidR="007137D1">
        <w:t>ní p</w:t>
      </w:r>
      <w:r w:rsidR="007358C3">
        <w:t>acienta</w:t>
      </w:r>
      <w:r w:rsidR="004E1E16">
        <w:t xml:space="preserve">, </w:t>
      </w:r>
      <w:r w:rsidR="007137D1">
        <w:t>mělo</w:t>
      </w:r>
      <w:r w:rsidR="004E1E16">
        <w:t xml:space="preserve"> by</w:t>
      </w:r>
      <w:r w:rsidR="007137D1">
        <w:t xml:space="preserve"> trvat co nejkratší dobu</w:t>
      </w:r>
      <w:r w:rsidR="0066749C">
        <w:t xml:space="preserve"> </w:t>
      </w:r>
      <w:r w:rsidR="004E1E16">
        <w:t>za</w:t>
      </w:r>
      <w:r w:rsidR="007137D1">
        <w:t xml:space="preserve"> kontinuální </w:t>
      </w:r>
      <w:r w:rsidR="00BA4999">
        <w:t xml:space="preserve">monitorace </w:t>
      </w:r>
      <w:r w:rsidR="004E1E16">
        <w:t xml:space="preserve">zdravotního </w:t>
      </w:r>
      <w:r w:rsidR="00BA4999">
        <w:t>stavu a fyziologických funkcí. Farmakologické zklidnění se užívá u dlouhodobě agitovaných a agresivních pacientů. Ke zklidnění by mělo dojít v co nejkratším čase a s co nejmenšími následky. Léčbu je ne</w:t>
      </w:r>
      <w:r w:rsidR="00434F2E">
        <w:t>jlepší</w:t>
      </w:r>
      <w:r w:rsidR="00BA4999">
        <w:t xml:space="preserve"> zaměřit na </w:t>
      </w:r>
      <w:r w:rsidR="00434F2E">
        <w:t>vyvolávající příčinu než na pouhé zklidnění</w:t>
      </w:r>
      <w:r w:rsidR="00BA4999">
        <w:t xml:space="preserve">. Farmaka vhodná pro </w:t>
      </w:r>
      <w:r w:rsidR="001A2A67">
        <w:t>uklidnění jsou</w:t>
      </w:r>
      <w:r w:rsidR="0066749C">
        <w:t xml:space="preserve"> především</w:t>
      </w:r>
      <w:r w:rsidR="001A2A67">
        <w:t xml:space="preserve"> antipsychotika a benzodiazepiny.</w:t>
      </w:r>
      <w:r w:rsidR="001A2A67" w:rsidRPr="001A2A67">
        <w:t xml:space="preserve"> Před jakoukoli</w:t>
      </w:r>
      <w:r w:rsidR="0066749C">
        <w:t>v</w:t>
      </w:r>
      <w:r w:rsidR="001A2A67" w:rsidRPr="001A2A67">
        <w:t xml:space="preserve"> léčbou je třeba vyloučit život ohrožující stavy nebo somatické poruchy</w:t>
      </w:r>
      <w:r w:rsidR="001A2A67">
        <w:t>. Největší důraz byl kladen na samotný výcvik pracovníků ZZS, který by mohl</w:t>
      </w:r>
      <w:r w:rsidR="004E1E16">
        <w:t xml:space="preserve"> zlepšit prevenci a </w:t>
      </w:r>
      <w:r w:rsidR="001A2A67">
        <w:t>snížit úrazy spojené s konfliktem s agresivním pacientem. V poslední části je zmíněn dopad násilných střetů na psychiku zdravotnického záchranáře. Vysoká pracovní zátěž a častý kontakt se stresovými faktory mohou vést k syndromu vyhoření nebo posttraumatické stresové poruše a následnému odchodu z profese. Jako prevenci v těchto případech je podstatné dodržovat zásady psychohygieny.</w:t>
      </w:r>
      <w:r w:rsidR="0066749C">
        <w:t xml:space="preserve"> </w:t>
      </w:r>
      <w:r w:rsidR="008D7C1B">
        <w:t>I v tomto případě byly doloženy aktuální studie týkající se tématu druhého dílčího cíle, čímž byl i ten splněn.</w:t>
      </w:r>
    </w:p>
    <w:p w14:paraId="3AB4D24D" w14:textId="45F4B24F" w:rsidR="007D1163" w:rsidRDefault="007D1163" w:rsidP="007137D1">
      <w:pPr>
        <w:spacing w:line="360" w:lineRule="auto"/>
        <w:jc w:val="both"/>
      </w:pPr>
    </w:p>
    <w:p w14:paraId="293E9FC4" w14:textId="6283E184" w:rsidR="007D1163" w:rsidRDefault="007D1163" w:rsidP="007137D1">
      <w:pPr>
        <w:spacing w:line="360" w:lineRule="auto"/>
        <w:jc w:val="both"/>
      </w:pPr>
    </w:p>
    <w:p w14:paraId="786F7172" w14:textId="0D8AB118" w:rsidR="007D1163" w:rsidRDefault="007D1163" w:rsidP="007137D1">
      <w:pPr>
        <w:spacing w:line="360" w:lineRule="auto"/>
        <w:jc w:val="both"/>
      </w:pPr>
    </w:p>
    <w:p w14:paraId="1CB89B5F" w14:textId="77777777" w:rsidR="008D7C1B" w:rsidRDefault="008D7C1B" w:rsidP="007137D1">
      <w:pPr>
        <w:spacing w:line="360" w:lineRule="auto"/>
        <w:jc w:val="both"/>
      </w:pPr>
    </w:p>
    <w:tbl>
      <w:tblPr>
        <w:tblStyle w:val="Mkatabulky"/>
        <w:tblW w:w="10349" w:type="dxa"/>
        <w:tblInd w:w="-856" w:type="dxa"/>
        <w:tblLook w:val="04A0" w:firstRow="1" w:lastRow="0" w:firstColumn="1" w:lastColumn="0" w:noHBand="0" w:noVBand="1"/>
      </w:tblPr>
      <w:tblGrid>
        <w:gridCol w:w="1844"/>
        <w:gridCol w:w="5244"/>
        <w:gridCol w:w="3261"/>
      </w:tblGrid>
      <w:tr w:rsidR="00A443FF" w14:paraId="1C288E4F" w14:textId="5878C9D1" w:rsidTr="004F2309">
        <w:trPr>
          <w:trHeight w:val="29"/>
        </w:trPr>
        <w:tc>
          <w:tcPr>
            <w:tcW w:w="10349" w:type="dxa"/>
            <w:gridSpan w:val="3"/>
            <w:shd w:val="clear" w:color="auto" w:fill="808080" w:themeFill="background1" w:themeFillShade="80"/>
          </w:tcPr>
          <w:p w14:paraId="2CE3320A" w14:textId="23390F10" w:rsidR="00A443FF" w:rsidRPr="00ED75DE" w:rsidRDefault="00A443FF" w:rsidP="00CF1293">
            <w:pPr>
              <w:spacing w:line="360" w:lineRule="auto"/>
              <w:jc w:val="center"/>
              <w:rPr>
                <w:caps/>
              </w:rPr>
            </w:pPr>
            <w:r w:rsidRPr="00ED75DE">
              <w:rPr>
                <w:caps/>
              </w:rPr>
              <w:t>prevence</w:t>
            </w:r>
            <w:r>
              <w:rPr>
                <w:caps/>
              </w:rPr>
              <w:t xml:space="preserve"> agrese</w:t>
            </w:r>
          </w:p>
        </w:tc>
      </w:tr>
      <w:tr w:rsidR="00673189" w14:paraId="7F8EF5D3" w14:textId="77777777" w:rsidTr="004F2309">
        <w:trPr>
          <w:trHeight w:val="430"/>
        </w:trPr>
        <w:tc>
          <w:tcPr>
            <w:tcW w:w="1844" w:type="dxa"/>
            <w:shd w:val="clear" w:color="auto" w:fill="A6A6A6" w:themeFill="background1" w:themeFillShade="A6"/>
          </w:tcPr>
          <w:p w14:paraId="0B8F1A88" w14:textId="6087E27C" w:rsidR="00673189" w:rsidRDefault="00673189" w:rsidP="00673189">
            <w:pPr>
              <w:spacing w:line="360" w:lineRule="auto"/>
              <w:jc w:val="center"/>
            </w:pPr>
            <w:r>
              <w:t>Intervence</w:t>
            </w:r>
          </w:p>
        </w:tc>
        <w:tc>
          <w:tcPr>
            <w:tcW w:w="5244" w:type="dxa"/>
            <w:shd w:val="clear" w:color="auto" w:fill="A6A6A6" w:themeFill="background1" w:themeFillShade="A6"/>
          </w:tcPr>
          <w:p w14:paraId="0BF997AB" w14:textId="6D219363" w:rsidR="00673189" w:rsidRDefault="00673189" w:rsidP="00673189">
            <w:pPr>
              <w:tabs>
                <w:tab w:val="left" w:pos="1356"/>
              </w:tabs>
              <w:spacing w:line="360" w:lineRule="auto"/>
              <w:jc w:val="center"/>
            </w:pPr>
            <w:r>
              <w:t>Doporučení/výsledky studií</w:t>
            </w:r>
          </w:p>
        </w:tc>
        <w:tc>
          <w:tcPr>
            <w:tcW w:w="3261" w:type="dxa"/>
            <w:shd w:val="clear" w:color="auto" w:fill="A6A6A6" w:themeFill="background1" w:themeFillShade="A6"/>
          </w:tcPr>
          <w:p w14:paraId="013C40CF" w14:textId="2AD0D8B1" w:rsidR="00673189" w:rsidRDefault="00673189" w:rsidP="00673189">
            <w:pPr>
              <w:tabs>
                <w:tab w:val="left" w:pos="1356"/>
              </w:tabs>
              <w:spacing w:line="360" w:lineRule="auto"/>
              <w:jc w:val="center"/>
            </w:pPr>
            <w:r>
              <w:t>Doporučená klíčová literatura</w:t>
            </w:r>
          </w:p>
        </w:tc>
      </w:tr>
      <w:tr w:rsidR="007D1163" w14:paraId="10A12AA8" w14:textId="23037EAE" w:rsidTr="004F2309">
        <w:trPr>
          <w:trHeight w:val="870"/>
        </w:trPr>
        <w:tc>
          <w:tcPr>
            <w:tcW w:w="1844" w:type="dxa"/>
            <w:shd w:val="clear" w:color="auto" w:fill="D9D9D9" w:themeFill="background1" w:themeFillShade="D9"/>
          </w:tcPr>
          <w:p w14:paraId="5AE84005" w14:textId="7DA6FD66" w:rsidR="007D1163" w:rsidRDefault="007D1163" w:rsidP="007137D1">
            <w:pPr>
              <w:spacing w:line="360" w:lineRule="auto"/>
              <w:jc w:val="both"/>
            </w:pPr>
            <w:r>
              <w:t>Zajištění vlastní bezpečnosti</w:t>
            </w:r>
          </w:p>
        </w:tc>
        <w:tc>
          <w:tcPr>
            <w:tcW w:w="5244" w:type="dxa"/>
          </w:tcPr>
          <w:p w14:paraId="0B4FD4BE" w14:textId="7D3FCD8F" w:rsidR="007D1163" w:rsidRDefault="007D1163" w:rsidP="00B67E1F">
            <w:pPr>
              <w:tabs>
                <w:tab w:val="left" w:pos="1356"/>
              </w:tabs>
              <w:spacing w:line="360" w:lineRule="auto"/>
              <w:jc w:val="both"/>
            </w:pPr>
            <w:r>
              <w:t>Požádat o policejní posily, dostatečná informovanost od dispečinku a možnost přípravy na situaci</w:t>
            </w:r>
            <w:r w:rsidR="00977807">
              <w:t>.</w:t>
            </w:r>
          </w:p>
        </w:tc>
        <w:tc>
          <w:tcPr>
            <w:tcW w:w="3261" w:type="dxa"/>
          </w:tcPr>
          <w:p w14:paraId="581F92E8" w14:textId="5E4DD7BF" w:rsidR="007D1163" w:rsidRDefault="00000000" w:rsidP="00B67E1F">
            <w:pPr>
              <w:tabs>
                <w:tab w:val="left" w:pos="1356"/>
              </w:tabs>
              <w:spacing w:line="360" w:lineRule="auto"/>
              <w:jc w:val="both"/>
            </w:pPr>
            <w:sdt>
              <w:sdtPr>
                <w:id w:val="332885104"/>
                <w:citation/>
              </w:sdtPr>
              <w:sdtContent>
                <w:r w:rsidR="004F2309">
                  <w:fldChar w:fldCharType="begin"/>
                </w:r>
                <w:r w:rsidR="004F2309">
                  <w:instrText xml:space="preserve"> CITATION xVOGZXdp9RLvlzWo </w:instrText>
                </w:r>
                <w:r w:rsidR="004F2309">
                  <w:fldChar w:fldCharType="separate"/>
                </w:r>
                <w:r w:rsidR="002338A8">
                  <w:rPr>
                    <w:noProof/>
                  </w:rPr>
                  <w:t>(Murray et al., 2020)</w:t>
                </w:r>
                <w:r w:rsidR="004F2309">
                  <w:fldChar w:fldCharType="end"/>
                </w:r>
              </w:sdtContent>
            </w:sdt>
          </w:p>
        </w:tc>
      </w:tr>
      <w:tr w:rsidR="007D1163" w14:paraId="596EC891" w14:textId="4E53A2E0" w:rsidTr="004F2309">
        <w:trPr>
          <w:trHeight w:val="870"/>
        </w:trPr>
        <w:tc>
          <w:tcPr>
            <w:tcW w:w="1844" w:type="dxa"/>
            <w:shd w:val="clear" w:color="auto" w:fill="D9D9D9" w:themeFill="background1" w:themeFillShade="D9"/>
          </w:tcPr>
          <w:p w14:paraId="11EE3A43" w14:textId="6189EF23" w:rsidR="007D1163" w:rsidRDefault="007D1163" w:rsidP="007137D1">
            <w:pPr>
              <w:spacing w:line="360" w:lineRule="auto"/>
              <w:jc w:val="both"/>
            </w:pPr>
            <w:r>
              <w:t>Komunikace verbální</w:t>
            </w:r>
          </w:p>
        </w:tc>
        <w:tc>
          <w:tcPr>
            <w:tcW w:w="5244" w:type="dxa"/>
          </w:tcPr>
          <w:p w14:paraId="0F76BE4A" w14:textId="13BDD7DF" w:rsidR="007D1163" w:rsidRDefault="007D1163" w:rsidP="007137D1">
            <w:pPr>
              <w:spacing w:line="360" w:lineRule="auto"/>
              <w:jc w:val="both"/>
            </w:pPr>
            <w:r>
              <w:t>Navázání vztahu, představení se, zdvořilost, úcta, přátelskost, jednoduchost řeči, průběžné komentování výkonů</w:t>
            </w:r>
            <w:r w:rsidR="00977807">
              <w:t>.</w:t>
            </w:r>
          </w:p>
        </w:tc>
        <w:tc>
          <w:tcPr>
            <w:tcW w:w="3261" w:type="dxa"/>
          </w:tcPr>
          <w:p w14:paraId="799C47FC" w14:textId="2EFBE7BF" w:rsidR="007D1163" w:rsidRDefault="00000000" w:rsidP="007137D1">
            <w:pPr>
              <w:spacing w:line="360" w:lineRule="auto"/>
              <w:jc w:val="both"/>
            </w:pPr>
            <w:sdt>
              <w:sdtPr>
                <w:id w:val="441889699"/>
                <w:citation/>
              </w:sdtPr>
              <w:sdtContent>
                <w:r w:rsidR="00CF6AA3">
                  <w:fldChar w:fldCharType="begin"/>
                </w:r>
                <w:r w:rsidR="00CF6AA3">
                  <w:instrText xml:space="preserve"> CITATION FRXG0df5qx1Fawty </w:instrText>
                </w:r>
                <w:r w:rsidR="00CF6AA3">
                  <w:fldChar w:fldCharType="separate"/>
                </w:r>
                <w:r w:rsidR="002338A8">
                  <w:rPr>
                    <w:noProof/>
                  </w:rPr>
                  <w:t>(Harwood, 2017)</w:t>
                </w:r>
                <w:r w:rsidR="00CF6AA3">
                  <w:fldChar w:fldCharType="end"/>
                </w:r>
              </w:sdtContent>
            </w:sdt>
          </w:p>
        </w:tc>
      </w:tr>
      <w:tr w:rsidR="007D1163" w14:paraId="61C9EF6E" w14:textId="7B827BDD" w:rsidTr="004F2309">
        <w:trPr>
          <w:trHeight w:val="870"/>
        </w:trPr>
        <w:tc>
          <w:tcPr>
            <w:tcW w:w="1844" w:type="dxa"/>
            <w:shd w:val="clear" w:color="auto" w:fill="D9D9D9" w:themeFill="background1" w:themeFillShade="D9"/>
          </w:tcPr>
          <w:p w14:paraId="0A11388C" w14:textId="4ECCDA47" w:rsidR="007D1163" w:rsidRDefault="007D1163" w:rsidP="007137D1">
            <w:pPr>
              <w:spacing w:line="360" w:lineRule="auto"/>
              <w:jc w:val="both"/>
            </w:pPr>
            <w:r>
              <w:t>Komunikace neverbální</w:t>
            </w:r>
          </w:p>
        </w:tc>
        <w:tc>
          <w:tcPr>
            <w:tcW w:w="5244" w:type="dxa"/>
          </w:tcPr>
          <w:p w14:paraId="5CF2984F" w14:textId="3C14B80A" w:rsidR="007D1163" w:rsidRDefault="007D1163" w:rsidP="007137D1">
            <w:pPr>
              <w:spacing w:line="360" w:lineRule="auto"/>
              <w:jc w:val="both"/>
            </w:pPr>
            <w:r>
              <w:t>Neotáčet se k pacientovi zády, vyhýbat se očnímu kontaktu, zbytečně se pacienta nedotýkat, dodržovat osobní prostor</w:t>
            </w:r>
            <w:r w:rsidR="00977807">
              <w:t>.</w:t>
            </w:r>
          </w:p>
        </w:tc>
        <w:tc>
          <w:tcPr>
            <w:tcW w:w="3261" w:type="dxa"/>
          </w:tcPr>
          <w:p w14:paraId="57D6CE16" w14:textId="64787887" w:rsidR="007D1163" w:rsidRDefault="00000000" w:rsidP="007137D1">
            <w:pPr>
              <w:spacing w:line="360" w:lineRule="auto"/>
              <w:jc w:val="both"/>
            </w:pPr>
            <w:sdt>
              <w:sdtPr>
                <w:id w:val="762952643"/>
                <w:citation/>
              </w:sdtPr>
              <w:sdtContent>
                <w:r w:rsidR="00CF6AA3">
                  <w:fldChar w:fldCharType="begin"/>
                </w:r>
                <w:r w:rsidR="00CF6AA3">
                  <w:instrText xml:space="preserve"> CITATION dipDlJ64xMOcYNbw </w:instrText>
                </w:r>
                <w:r w:rsidR="00CF6AA3">
                  <w:fldChar w:fldCharType="separate"/>
                </w:r>
                <w:r w:rsidR="002338A8">
                  <w:rPr>
                    <w:noProof/>
                  </w:rPr>
                  <w:t>(Adeniyi, Puzi, 2021)</w:t>
                </w:r>
                <w:r w:rsidR="00CF6AA3">
                  <w:fldChar w:fldCharType="end"/>
                </w:r>
              </w:sdtContent>
            </w:sdt>
          </w:p>
        </w:tc>
      </w:tr>
      <w:tr w:rsidR="007D1163" w14:paraId="27E814BE" w14:textId="66AD051F" w:rsidTr="004F2309">
        <w:trPr>
          <w:trHeight w:val="864"/>
        </w:trPr>
        <w:tc>
          <w:tcPr>
            <w:tcW w:w="1844" w:type="dxa"/>
            <w:shd w:val="clear" w:color="auto" w:fill="D9D9D9" w:themeFill="background1" w:themeFillShade="D9"/>
          </w:tcPr>
          <w:p w14:paraId="4196C7B3" w14:textId="0F9271C9" w:rsidR="007D1163" w:rsidRDefault="007D1163" w:rsidP="007137D1">
            <w:pPr>
              <w:spacing w:line="360" w:lineRule="auto"/>
              <w:jc w:val="both"/>
            </w:pPr>
            <w:r>
              <w:t>Úprava prostředí</w:t>
            </w:r>
          </w:p>
        </w:tc>
        <w:tc>
          <w:tcPr>
            <w:tcW w:w="5244" w:type="dxa"/>
          </w:tcPr>
          <w:p w14:paraId="5078086D" w14:textId="01E52736" w:rsidR="007D1163" w:rsidRDefault="007D1163" w:rsidP="007137D1">
            <w:pPr>
              <w:spacing w:line="360" w:lineRule="auto"/>
              <w:jc w:val="both"/>
            </w:pPr>
            <w:r>
              <w:t>Odstranění provokace, zajištění únikové cesty, uvolnit prostor od přihlížejících, místo co nejrychleji opustit</w:t>
            </w:r>
            <w:r w:rsidR="00977807">
              <w:t>.</w:t>
            </w:r>
          </w:p>
        </w:tc>
        <w:tc>
          <w:tcPr>
            <w:tcW w:w="3261" w:type="dxa"/>
          </w:tcPr>
          <w:p w14:paraId="16AA5C04" w14:textId="34216B26" w:rsidR="007D1163" w:rsidRDefault="00000000" w:rsidP="007137D1">
            <w:pPr>
              <w:spacing w:line="360" w:lineRule="auto"/>
              <w:jc w:val="both"/>
            </w:pPr>
            <w:sdt>
              <w:sdtPr>
                <w:id w:val="1434019279"/>
                <w:citation/>
              </w:sdtPr>
              <w:sdtContent>
                <w:r w:rsidR="00CF6AA3">
                  <w:fldChar w:fldCharType="begin"/>
                </w:r>
                <w:r w:rsidR="00CF6AA3">
                  <w:instrText xml:space="preserve"> CITATION hFoUXalxw61WMLZC </w:instrText>
                </w:r>
                <w:r w:rsidR="00CF6AA3">
                  <w:fldChar w:fldCharType="separate"/>
                </w:r>
                <w:r w:rsidR="002338A8">
                  <w:rPr>
                    <w:noProof/>
                  </w:rPr>
                  <w:t>(Moylan, 2015)</w:t>
                </w:r>
                <w:r w:rsidR="00CF6AA3">
                  <w:fldChar w:fldCharType="end"/>
                </w:r>
              </w:sdtContent>
            </w:sdt>
          </w:p>
        </w:tc>
      </w:tr>
    </w:tbl>
    <w:p w14:paraId="071D2C3D" w14:textId="290A8111" w:rsidR="00ED75DE" w:rsidRDefault="00ED75DE" w:rsidP="007137D1">
      <w:pPr>
        <w:spacing w:line="360" w:lineRule="auto"/>
        <w:jc w:val="both"/>
      </w:pPr>
    </w:p>
    <w:tbl>
      <w:tblPr>
        <w:tblStyle w:val="Mkatabulky"/>
        <w:tblW w:w="10311" w:type="dxa"/>
        <w:tblInd w:w="-890" w:type="dxa"/>
        <w:tblLook w:val="04A0" w:firstRow="1" w:lastRow="0" w:firstColumn="1" w:lastColumn="0" w:noHBand="0" w:noVBand="1"/>
      </w:tblPr>
      <w:tblGrid>
        <w:gridCol w:w="2243"/>
        <w:gridCol w:w="4879"/>
        <w:gridCol w:w="3189"/>
      </w:tblGrid>
      <w:tr w:rsidR="007D1163" w14:paraId="1F49DDF1" w14:textId="5088227C" w:rsidTr="007D1163">
        <w:trPr>
          <w:trHeight w:val="332"/>
        </w:trPr>
        <w:tc>
          <w:tcPr>
            <w:tcW w:w="10311" w:type="dxa"/>
            <w:gridSpan w:val="3"/>
            <w:shd w:val="clear" w:color="auto" w:fill="808080" w:themeFill="background1" w:themeFillShade="80"/>
          </w:tcPr>
          <w:p w14:paraId="119FC225" w14:textId="7114B503" w:rsidR="007D1163" w:rsidRDefault="007D1163" w:rsidP="0024755C">
            <w:pPr>
              <w:spacing w:line="360" w:lineRule="auto"/>
              <w:jc w:val="center"/>
              <w:rPr>
                <w:caps/>
              </w:rPr>
            </w:pPr>
            <w:r>
              <w:rPr>
                <w:caps/>
              </w:rPr>
              <w:t>Deeskalační techniky</w:t>
            </w:r>
          </w:p>
        </w:tc>
      </w:tr>
      <w:tr w:rsidR="007D1163" w14:paraId="01EBBFEC" w14:textId="38E7C9C7" w:rsidTr="007D1163">
        <w:trPr>
          <w:trHeight w:val="500"/>
        </w:trPr>
        <w:tc>
          <w:tcPr>
            <w:tcW w:w="2243" w:type="dxa"/>
            <w:shd w:val="clear" w:color="auto" w:fill="A6A6A6" w:themeFill="background1" w:themeFillShade="A6"/>
          </w:tcPr>
          <w:p w14:paraId="3ABF2030" w14:textId="50D7D135" w:rsidR="007D1163" w:rsidRDefault="007D1163" w:rsidP="00D104D5">
            <w:pPr>
              <w:spacing w:line="360" w:lineRule="auto"/>
              <w:jc w:val="both"/>
            </w:pPr>
            <w:r>
              <w:t>Typ</w:t>
            </w:r>
          </w:p>
        </w:tc>
        <w:tc>
          <w:tcPr>
            <w:tcW w:w="4879" w:type="dxa"/>
            <w:shd w:val="clear" w:color="auto" w:fill="A6A6A6" w:themeFill="background1" w:themeFillShade="A6"/>
          </w:tcPr>
          <w:p w14:paraId="5142921A" w14:textId="6CEB3D42" w:rsidR="007D1163" w:rsidRDefault="007D1163" w:rsidP="00D104D5">
            <w:pPr>
              <w:spacing w:line="360" w:lineRule="auto"/>
              <w:jc w:val="both"/>
            </w:pPr>
            <w:r>
              <w:t>Doporučení/výsledky studií</w:t>
            </w:r>
          </w:p>
        </w:tc>
        <w:tc>
          <w:tcPr>
            <w:tcW w:w="3189" w:type="dxa"/>
            <w:shd w:val="clear" w:color="auto" w:fill="A6A6A6" w:themeFill="background1" w:themeFillShade="A6"/>
          </w:tcPr>
          <w:p w14:paraId="2F34A3F2" w14:textId="41FC5348" w:rsidR="007D1163" w:rsidRDefault="007D1163" w:rsidP="00D104D5">
            <w:pPr>
              <w:spacing w:line="360" w:lineRule="auto"/>
              <w:jc w:val="both"/>
            </w:pPr>
            <w:r>
              <w:t>Doporučená klíčová literatura</w:t>
            </w:r>
          </w:p>
        </w:tc>
      </w:tr>
      <w:tr w:rsidR="007D1163" w14:paraId="64284EE7" w14:textId="11824DCA" w:rsidTr="007D1163">
        <w:trPr>
          <w:trHeight w:val="664"/>
        </w:trPr>
        <w:tc>
          <w:tcPr>
            <w:tcW w:w="2243" w:type="dxa"/>
            <w:shd w:val="clear" w:color="auto" w:fill="D9D9D9" w:themeFill="background1" w:themeFillShade="D9"/>
          </w:tcPr>
          <w:p w14:paraId="6FD42291" w14:textId="72A121DF" w:rsidR="007D1163" w:rsidRDefault="007D1163" w:rsidP="00D104D5">
            <w:pPr>
              <w:spacing w:line="360" w:lineRule="auto"/>
              <w:jc w:val="both"/>
            </w:pPr>
            <w:r>
              <w:t>Verbální deeskalace</w:t>
            </w:r>
          </w:p>
        </w:tc>
        <w:tc>
          <w:tcPr>
            <w:tcW w:w="4879" w:type="dxa"/>
          </w:tcPr>
          <w:p w14:paraId="383F0179" w14:textId="49AD8626" w:rsidR="007D1163" w:rsidRDefault="007D1163" w:rsidP="00D104D5">
            <w:pPr>
              <w:spacing w:line="360" w:lineRule="auto"/>
              <w:jc w:val="both"/>
            </w:pPr>
            <w:r>
              <w:t xml:space="preserve">Uznat trápení pacienta, zeptat se, co pro pacienta můžeme udělat, nabídnout </w:t>
            </w:r>
            <w:r w:rsidR="00977807">
              <w:t xml:space="preserve">mu </w:t>
            </w:r>
            <w:r>
              <w:t>pomoc a možnosti řešení</w:t>
            </w:r>
            <w:r w:rsidR="00977807">
              <w:t>.</w:t>
            </w:r>
          </w:p>
        </w:tc>
        <w:tc>
          <w:tcPr>
            <w:tcW w:w="3189" w:type="dxa"/>
          </w:tcPr>
          <w:p w14:paraId="4EEEEDD0" w14:textId="11231CC5" w:rsidR="007D1163" w:rsidRDefault="00000000" w:rsidP="00D104D5">
            <w:pPr>
              <w:spacing w:line="360" w:lineRule="auto"/>
              <w:jc w:val="both"/>
            </w:pPr>
            <w:sdt>
              <w:sdtPr>
                <w:id w:val="-1741472711"/>
                <w:citation/>
              </w:sdtPr>
              <w:sdtContent>
                <w:r w:rsidR="00CF6AA3">
                  <w:fldChar w:fldCharType="begin"/>
                </w:r>
                <w:r w:rsidR="00CF6AA3">
                  <w:instrText xml:space="preserve"> CITATION FRXG0df5qx1Fawty </w:instrText>
                </w:r>
                <w:r w:rsidR="00CF6AA3">
                  <w:fldChar w:fldCharType="separate"/>
                </w:r>
                <w:r w:rsidR="002338A8">
                  <w:rPr>
                    <w:noProof/>
                  </w:rPr>
                  <w:t>(Harwood, 2017)</w:t>
                </w:r>
                <w:r w:rsidR="00CF6AA3">
                  <w:fldChar w:fldCharType="end"/>
                </w:r>
              </w:sdtContent>
            </w:sdt>
          </w:p>
        </w:tc>
      </w:tr>
      <w:tr w:rsidR="007D1163" w14:paraId="5D20FCE5" w14:textId="3F261D94" w:rsidTr="007D1163">
        <w:trPr>
          <w:trHeight w:val="1349"/>
        </w:trPr>
        <w:tc>
          <w:tcPr>
            <w:tcW w:w="2243" w:type="dxa"/>
            <w:shd w:val="clear" w:color="auto" w:fill="D9D9D9" w:themeFill="background1" w:themeFillShade="D9"/>
          </w:tcPr>
          <w:p w14:paraId="7967ECD9" w14:textId="6D10DED7" w:rsidR="007D1163" w:rsidRDefault="007D1163" w:rsidP="00D104D5">
            <w:pPr>
              <w:spacing w:line="360" w:lineRule="auto"/>
              <w:jc w:val="both"/>
            </w:pPr>
            <w:r>
              <w:t>Fyzická sebeobrana</w:t>
            </w:r>
          </w:p>
        </w:tc>
        <w:tc>
          <w:tcPr>
            <w:tcW w:w="4879" w:type="dxa"/>
          </w:tcPr>
          <w:p w14:paraId="22F6477B" w14:textId="4AE70EDC" w:rsidR="007D1163" w:rsidRDefault="007D1163" w:rsidP="00D104D5">
            <w:pPr>
              <w:spacing w:line="360" w:lineRule="auto"/>
              <w:jc w:val="both"/>
            </w:pPr>
            <w:r>
              <w:t>Opustit místo, využít stimulační bolest pro uvolnění sevření, fyzické omezování (fixace končetin), užití pepřového spreje, nošení ochranných pomůcek, údery a kopy až jako nástroj poslední záchrany</w:t>
            </w:r>
            <w:r w:rsidR="00977807">
              <w:t>.</w:t>
            </w:r>
          </w:p>
        </w:tc>
        <w:tc>
          <w:tcPr>
            <w:tcW w:w="3189" w:type="dxa"/>
          </w:tcPr>
          <w:p w14:paraId="34498883" w14:textId="2A16013A" w:rsidR="007D1163" w:rsidRDefault="00000000" w:rsidP="00D104D5">
            <w:pPr>
              <w:spacing w:line="360" w:lineRule="auto"/>
              <w:jc w:val="both"/>
            </w:pPr>
            <w:sdt>
              <w:sdtPr>
                <w:id w:val="1271438608"/>
                <w:citation/>
              </w:sdtPr>
              <w:sdtContent>
                <w:r w:rsidR="002338A8">
                  <w:fldChar w:fldCharType="begin"/>
                </w:r>
                <w:r w:rsidR="002338A8">
                  <w:instrText xml:space="preserve"> CITATION NG1WqNdzfOwd58PV </w:instrText>
                </w:r>
                <w:r w:rsidR="002338A8">
                  <w:fldChar w:fldCharType="separate"/>
                </w:r>
                <w:r w:rsidR="002338A8">
                  <w:rPr>
                    <w:noProof/>
                  </w:rPr>
                  <w:t>(Mills, 2014)</w:t>
                </w:r>
                <w:r w:rsidR="002338A8">
                  <w:fldChar w:fldCharType="end"/>
                </w:r>
              </w:sdtContent>
            </w:sdt>
          </w:p>
        </w:tc>
      </w:tr>
      <w:tr w:rsidR="007D1163" w14:paraId="7A7EAFFB" w14:textId="0406E9F4" w:rsidTr="007D1163">
        <w:trPr>
          <w:trHeight w:val="1682"/>
        </w:trPr>
        <w:tc>
          <w:tcPr>
            <w:tcW w:w="2243" w:type="dxa"/>
            <w:shd w:val="clear" w:color="auto" w:fill="D9D9D9" w:themeFill="background1" w:themeFillShade="D9"/>
          </w:tcPr>
          <w:p w14:paraId="5592B468" w14:textId="3B872F03" w:rsidR="007D1163" w:rsidRDefault="007D1163" w:rsidP="00D104D5">
            <w:pPr>
              <w:spacing w:line="360" w:lineRule="auto"/>
              <w:jc w:val="both"/>
            </w:pPr>
            <w:r>
              <w:t>Farmakologické zklidnění</w:t>
            </w:r>
          </w:p>
        </w:tc>
        <w:tc>
          <w:tcPr>
            <w:tcW w:w="4879" w:type="dxa"/>
          </w:tcPr>
          <w:p w14:paraId="781FE41A" w14:textId="1D31E631" w:rsidR="007D1163" w:rsidRDefault="007D1163" w:rsidP="00D104D5">
            <w:pPr>
              <w:spacing w:line="360" w:lineRule="auto"/>
              <w:jc w:val="both"/>
            </w:pPr>
            <w:r>
              <w:t>Vhodné užití a správné dávkování antipsychotik a benzodiazepinů, léčbu zaměřit na vyvolávající příčinu než na pouhé zklidnění, před aplikováním zklidňujících léčiv vyloučit život ohrožující stavy jako je např. hypoglykémie/hyperglykémie</w:t>
            </w:r>
            <w:r w:rsidR="00977807">
              <w:t>.</w:t>
            </w:r>
          </w:p>
        </w:tc>
        <w:tc>
          <w:tcPr>
            <w:tcW w:w="3189" w:type="dxa"/>
          </w:tcPr>
          <w:p w14:paraId="2A7D8820" w14:textId="77777777" w:rsidR="007D1163" w:rsidRDefault="00000000" w:rsidP="00D104D5">
            <w:pPr>
              <w:spacing w:line="360" w:lineRule="auto"/>
              <w:jc w:val="both"/>
            </w:pPr>
            <w:sdt>
              <w:sdtPr>
                <w:id w:val="1750453913"/>
                <w:citation/>
              </w:sdtPr>
              <w:sdtContent>
                <w:r w:rsidR="00CF6AA3">
                  <w:fldChar w:fldCharType="begin"/>
                </w:r>
                <w:r w:rsidR="00CF6AA3">
                  <w:instrText xml:space="preserve"> CITATION FRXG0df5qx1Fawty </w:instrText>
                </w:r>
                <w:r w:rsidR="00CF6AA3">
                  <w:fldChar w:fldCharType="separate"/>
                </w:r>
                <w:r w:rsidR="002338A8">
                  <w:rPr>
                    <w:noProof/>
                  </w:rPr>
                  <w:t>(Harwood, 2017)</w:t>
                </w:r>
                <w:r w:rsidR="00CF6AA3">
                  <w:fldChar w:fldCharType="end"/>
                </w:r>
              </w:sdtContent>
            </w:sdt>
            <w:r w:rsidR="002338A8">
              <w:t xml:space="preserve">, </w:t>
            </w:r>
          </w:p>
          <w:p w14:paraId="1849D962" w14:textId="3244A4B6" w:rsidR="002338A8" w:rsidRDefault="002338A8" w:rsidP="00D104D5">
            <w:pPr>
              <w:spacing w:line="360" w:lineRule="auto"/>
              <w:jc w:val="both"/>
            </w:pPr>
          </w:p>
        </w:tc>
      </w:tr>
    </w:tbl>
    <w:p w14:paraId="13062858" w14:textId="77777777" w:rsidR="00ED75DE" w:rsidRDefault="00ED75DE" w:rsidP="007137D1">
      <w:pPr>
        <w:spacing w:line="360" w:lineRule="auto"/>
        <w:jc w:val="both"/>
      </w:pPr>
    </w:p>
    <w:p w14:paraId="05952374" w14:textId="269830F5" w:rsidR="007865A6" w:rsidRDefault="007865A6" w:rsidP="007865A6">
      <w:pPr>
        <w:spacing w:line="360" w:lineRule="auto"/>
        <w:jc w:val="both"/>
      </w:pPr>
      <w:r>
        <w:lastRenderedPageBreak/>
        <w:tab/>
      </w:r>
      <w:r w:rsidRPr="007865A6">
        <w:t>Dohledané poznatky zmíněné v</w:t>
      </w:r>
      <w:r w:rsidR="00D72570">
        <w:t xml:space="preserve"> této </w:t>
      </w:r>
      <w:r w:rsidRPr="007865A6">
        <w:t>bakalářské práci mohou pomoc</w:t>
      </w:r>
      <w:r>
        <w:t>i</w:t>
      </w:r>
      <w:r w:rsidRPr="007865A6">
        <w:t xml:space="preserve"> zdravotnickým</w:t>
      </w:r>
      <w:r>
        <w:t xml:space="preserve"> záchranářům lépe porozumět problematice střet</w:t>
      </w:r>
      <w:r w:rsidR="00305540">
        <w:t xml:space="preserve">u </w:t>
      </w:r>
      <w:r>
        <w:t xml:space="preserve">s agresivním pacientem. Vědět, jak se v takových situacích chovat, jaké jsou možné příčiny násilného chování nebo jak </w:t>
      </w:r>
      <w:r w:rsidR="008A6E29">
        <w:t xml:space="preserve">lze </w:t>
      </w:r>
      <w:r>
        <w:t>celou situaci vyřešit. Výsledky z použitých studií mohou být využity pro další zpracování zdravotnickými záchranáři, pracovníky ve zdravotnictví nebo výzkumnými pracovníky z různých oborů s motivací provedení vlastního výzkumu. Informace uvedené v práci by mohly být publikovány v odborných periodikách, které by zvýšily povědomí o rizicích spojených s výkonem povolání zdravotnického záchranáře.</w:t>
      </w:r>
      <w:r w:rsidR="001A6AB7">
        <w:t xml:space="preserve"> </w:t>
      </w:r>
    </w:p>
    <w:p w14:paraId="106B88E5" w14:textId="726DFF0F" w:rsidR="0035341C" w:rsidRDefault="0035341C">
      <w:r>
        <w:br w:type="page"/>
      </w:r>
    </w:p>
    <w:bookmarkStart w:id="27" w:name="_Toc127097953" w:displacedByCustomXml="next"/>
    <w:sdt>
      <w:sdtPr>
        <w:rPr>
          <w:rFonts w:eastAsiaTheme="minorHAnsi" w:cstheme="minorBidi"/>
          <w:b w:val="0"/>
          <w:color w:val="auto"/>
          <w:sz w:val="24"/>
          <w:szCs w:val="22"/>
        </w:rPr>
        <w:id w:val="324488909"/>
        <w:docPartObj>
          <w:docPartGallery w:val="Bibliographies"/>
          <w:docPartUnique/>
        </w:docPartObj>
      </w:sdtPr>
      <w:sdtContent>
        <w:p w14:paraId="3F5594A1" w14:textId="267CA198" w:rsidR="008821E2" w:rsidRDefault="008821E2" w:rsidP="007237A9">
          <w:pPr>
            <w:pStyle w:val="Nadpis1"/>
            <w:numPr>
              <w:ilvl w:val="0"/>
              <w:numId w:val="0"/>
            </w:numPr>
            <w:spacing w:line="360" w:lineRule="auto"/>
          </w:pPr>
          <w:r>
            <w:t>Referenční seznam</w:t>
          </w:r>
          <w:bookmarkEnd w:id="27"/>
        </w:p>
        <w:sdt>
          <w:sdtPr>
            <w:id w:val="-573587230"/>
            <w:bibliography/>
          </w:sdtPr>
          <w:sdtContent>
            <w:p w14:paraId="7689B085" w14:textId="77777777" w:rsidR="002338A8" w:rsidRDefault="008821E2" w:rsidP="007237A9">
              <w:pPr>
                <w:pStyle w:val="Bibliografie"/>
                <w:spacing w:line="360" w:lineRule="auto"/>
                <w:rPr>
                  <w:noProof/>
                  <w:szCs w:val="24"/>
                </w:rPr>
              </w:pPr>
              <w:r>
                <w:fldChar w:fldCharType="begin"/>
              </w:r>
              <w:r>
                <w:instrText>BIBLIOGRAPHY</w:instrText>
              </w:r>
              <w:r>
                <w:fldChar w:fldCharType="separate"/>
              </w:r>
              <w:r w:rsidR="002338A8">
                <w:rPr>
                  <w:noProof/>
                </w:rPr>
                <w:t xml:space="preserve">ABBASPOUR, Sedigheh et al. 2020. Prevalence and Correlates of Mental Health Status Among Pre-Hospital Healthcare Staff. </w:t>
              </w:r>
              <w:r w:rsidR="002338A8">
                <w:rPr>
                  <w:i/>
                  <w:iCs/>
                  <w:noProof/>
                </w:rPr>
                <w:t>Clinical Practice &amp; Epidemiology in Mental Health</w:t>
              </w:r>
              <w:r w:rsidR="002338A8">
                <w:rPr>
                  <w:noProof/>
                </w:rPr>
                <w:t xml:space="preserve"> [online]. </w:t>
              </w:r>
              <w:r w:rsidR="002338A8">
                <w:rPr>
                  <w:b/>
                  <w:bCs/>
                  <w:noProof/>
                </w:rPr>
                <w:t>16</w:t>
              </w:r>
              <w:r w:rsidR="002338A8">
                <w:rPr>
                  <w:noProof/>
                </w:rPr>
                <w:t>(1), 17-23. [cit. 2022-12-26]. ISSN 1745-0179. Dostupné z: https://doi.org/10.2174/1745017902016010017</w:t>
              </w:r>
            </w:p>
            <w:p w14:paraId="1B45CA11" w14:textId="77777777" w:rsidR="002338A8" w:rsidRDefault="002338A8" w:rsidP="007237A9">
              <w:pPr>
                <w:pStyle w:val="Bibliografie"/>
                <w:spacing w:line="360" w:lineRule="auto"/>
                <w:rPr>
                  <w:noProof/>
                </w:rPr>
              </w:pPr>
              <w:r>
                <w:rPr>
                  <w:noProof/>
                </w:rPr>
                <w:t xml:space="preserve">ADENIYI, Oladele V.; PUZI, Ntandazo. 2021. Management approach of patients with violent and aggressive behaviour in a district hospital setting in South Africa. </w:t>
              </w:r>
              <w:r>
                <w:rPr>
                  <w:i/>
                  <w:iCs/>
                  <w:noProof/>
                </w:rPr>
                <w:t>South African Family Practice</w:t>
              </w:r>
              <w:r>
                <w:rPr>
                  <w:noProof/>
                </w:rPr>
                <w:t xml:space="preserve"> [online]. </w:t>
              </w:r>
              <w:r>
                <w:rPr>
                  <w:b/>
                  <w:bCs/>
                  <w:noProof/>
                </w:rPr>
                <w:t>63</w:t>
              </w:r>
              <w:r>
                <w:rPr>
                  <w:noProof/>
                </w:rPr>
                <w:t>(1). [cit. 2022-12-03]. ISSN 2078-6204. Dostupné z: https://doi.org/10.4102/safp.v63i1.5393</w:t>
              </w:r>
            </w:p>
            <w:p w14:paraId="5F65A971" w14:textId="77777777" w:rsidR="002338A8" w:rsidRDefault="002338A8" w:rsidP="007237A9">
              <w:pPr>
                <w:pStyle w:val="Bibliografie"/>
                <w:spacing w:line="360" w:lineRule="auto"/>
                <w:rPr>
                  <w:noProof/>
                </w:rPr>
              </w:pPr>
              <w:r>
                <w:rPr>
                  <w:noProof/>
                </w:rPr>
                <w:t xml:space="preserve">BERISAVAC, IvanaI et al. 2017. How to recognize and treat metabolic encephalopathy in Neurology intensive care unit. </w:t>
              </w:r>
              <w:r>
                <w:rPr>
                  <w:i/>
                  <w:iCs/>
                  <w:noProof/>
                </w:rPr>
                <w:t>Neurology India</w:t>
              </w:r>
              <w:r>
                <w:rPr>
                  <w:noProof/>
                </w:rPr>
                <w:t xml:space="preserve"> [online]. </w:t>
              </w:r>
              <w:r>
                <w:rPr>
                  <w:b/>
                  <w:bCs/>
                  <w:noProof/>
                </w:rPr>
                <w:t>65</w:t>
              </w:r>
              <w:r>
                <w:rPr>
                  <w:noProof/>
                </w:rPr>
                <w:t>(1). [cit. 2022-11-19]. ISSN 0028-3886. Dostupné z: https://doi.org/10.4103/0028-3886.198192</w:t>
              </w:r>
            </w:p>
            <w:p w14:paraId="5A2247E3" w14:textId="77777777" w:rsidR="002338A8" w:rsidRDefault="002338A8" w:rsidP="007237A9">
              <w:pPr>
                <w:pStyle w:val="Bibliografie"/>
                <w:spacing w:line="360" w:lineRule="auto"/>
                <w:rPr>
                  <w:noProof/>
                </w:rPr>
              </w:pPr>
              <w:r>
                <w:rPr>
                  <w:noProof/>
                </w:rPr>
                <w:t xml:space="preserve">BIGHAM, Blair L. et al. 2014. Paramedic Self-reported Exposure to Violence in the Emergency Medical Services (EMS) Workplace: A Mixed-methods Cross-sectional Survey. </w:t>
              </w:r>
              <w:r>
                <w:rPr>
                  <w:i/>
                  <w:iCs/>
                  <w:noProof/>
                </w:rPr>
                <w:t>Prehospital Emergency Care</w:t>
              </w:r>
              <w:r>
                <w:rPr>
                  <w:noProof/>
                </w:rPr>
                <w:t xml:space="preserve"> [online]. </w:t>
              </w:r>
              <w:r>
                <w:rPr>
                  <w:b/>
                  <w:bCs/>
                  <w:noProof/>
                </w:rPr>
                <w:t>18</w:t>
              </w:r>
              <w:r>
                <w:rPr>
                  <w:noProof/>
                </w:rPr>
                <w:t>(4), 489-494. [cit. 2022-10-05]. ISSN 1090-3127. Dostupné z: https://doi.org/10.3109/10903127.2014.912703</w:t>
              </w:r>
            </w:p>
            <w:p w14:paraId="702CC89F" w14:textId="77777777" w:rsidR="002338A8" w:rsidRDefault="002338A8" w:rsidP="007237A9">
              <w:pPr>
                <w:pStyle w:val="Bibliografie"/>
                <w:spacing w:line="360" w:lineRule="auto"/>
                <w:rPr>
                  <w:noProof/>
                </w:rPr>
              </w:pPr>
              <w:r>
                <w:rPr>
                  <w:noProof/>
                </w:rPr>
                <w:t xml:space="preserve">BRODIE, Martin J. et al. 2016. Epilepsy, Antiepileptic Drugs, and Aggression: An Evidence-Based Review. </w:t>
              </w:r>
              <w:r>
                <w:rPr>
                  <w:i/>
                  <w:iCs/>
                  <w:noProof/>
                </w:rPr>
                <w:t>Pharmacological Reviews</w:t>
              </w:r>
              <w:r>
                <w:rPr>
                  <w:noProof/>
                </w:rPr>
                <w:t xml:space="preserve"> [online]. </w:t>
              </w:r>
              <w:r>
                <w:rPr>
                  <w:b/>
                  <w:bCs/>
                  <w:noProof/>
                </w:rPr>
                <w:t>68</w:t>
              </w:r>
              <w:r>
                <w:rPr>
                  <w:noProof/>
                </w:rPr>
                <w:t>(3), 563-602. [cit. 2022-11-06]. ISSN 0031-6997. Dostupné z: https://doi.org/10.1124/pr.115.012021</w:t>
              </w:r>
            </w:p>
            <w:p w14:paraId="011970F4" w14:textId="77777777" w:rsidR="002338A8" w:rsidRDefault="002338A8" w:rsidP="007237A9">
              <w:pPr>
                <w:pStyle w:val="Bibliografie"/>
                <w:spacing w:line="360" w:lineRule="auto"/>
                <w:rPr>
                  <w:noProof/>
                </w:rPr>
              </w:pPr>
              <w:r>
                <w:rPr>
                  <w:noProof/>
                </w:rPr>
                <w:t xml:space="preserve">BUGALA, Martin et al. 2016. Evaluation of self-defence training in the Czech Emergency Medical Service. </w:t>
              </w:r>
              <w:r>
                <w:rPr>
                  <w:i/>
                  <w:iCs/>
                  <w:noProof/>
                </w:rPr>
                <w:t>Ido Movement for Culture. Journal of Martial Arts Anthropology</w:t>
              </w:r>
              <w:r>
                <w:rPr>
                  <w:noProof/>
                </w:rPr>
                <w:t xml:space="preserve"> [online]. </w:t>
              </w:r>
              <w:r>
                <w:rPr>
                  <w:b/>
                  <w:bCs/>
                  <w:noProof/>
                </w:rPr>
                <w:t>16</w:t>
              </w:r>
              <w:r>
                <w:rPr>
                  <w:noProof/>
                </w:rPr>
                <w:t>(1), 49-54. [cit. 2022-12-20]. ISSN 20843763.</w:t>
              </w:r>
            </w:p>
            <w:p w14:paraId="480EF76A" w14:textId="77777777" w:rsidR="002338A8" w:rsidRDefault="002338A8" w:rsidP="007237A9">
              <w:pPr>
                <w:pStyle w:val="Bibliografie"/>
                <w:spacing w:line="360" w:lineRule="auto"/>
                <w:rPr>
                  <w:noProof/>
                </w:rPr>
              </w:pPr>
              <w:r>
                <w:rPr>
                  <w:noProof/>
                </w:rPr>
                <w:t xml:space="preserve">BURNS, Susan. 2015. Using touch as a way to manage aggression. </w:t>
              </w:r>
              <w:r>
                <w:rPr>
                  <w:i/>
                  <w:iCs/>
                  <w:noProof/>
                </w:rPr>
                <w:t>Mental Health Practice</w:t>
              </w:r>
              <w:r>
                <w:rPr>
                  <w:noProof/>
                </w:rPr>
                <w:t xml:space="preserve"> [online]. </w:t>
              </w:r>
              <w:r>
                <w:rPr>
                  <w:b/>
                  <w:bCs/>
                  <w:noProof/>
                </w:rPr>
                <w:t>19</w:t>
              </w:r>
              <w:r>
                <w:rPr>
                  <w:noProof/>
                </w:rPr>
                <w:t>(3), 27-33. [cit. 2022-12-04]. ISSN 1465-8720. Dostupné z: https://doi.org/10.7748/mhp.19.3.27.s18</w:t>
              </w:r>
            </w:p>
            <w:p w14:paraId="01366EE3" w14:textId="77777777" w:rsidR="002338A8" w:rsidRDefault="002338A8" w:rsidP="007237A9">
              <w:pPr>
                <w:pStyle w:val="Bibliografie"/>
                <w:spacing w:line="360" w:lineRule="auto"/>
                <w:rPr>
                  <w:noProof/>
                </w:rPr>
              </w:pPr>
              <w:r>
                <w:rPr>
                  <w:noProof/>
                </w:rPr>
                <w:t xml:space="preserve">COOMBER, Kerri et al. 2019. Aggression and violence at ambulance attendances where alcohol, illicit and/or pharmaceutical drugs were recorded: A 5-year study of ambulance records in Victoria, Australia. </w:t>
              </w:r>
              <w:r>
                <w:rPr>
                  <w:i/>
                  <w:iCs/>
                  <w:noProof/>
                </w:rPr>
                <w:t>Drug and Alcohol Dependence</w:t>
              </w:r>
              <w:r>
                <w:rPr>
                  <w:noProof/>
                </w:rPr>
                <w:t xml:space="preserve"> [online]. </w:t>
              </w:r>
              <w:r>
                <w:rPr>
                  <w:b/>
                  <w:bCs/>
                  <w:noProof/>
                </w:rPr>
                <w:t>205</w:t>
              </w:r>
              <w:r>
                <w:rPr>
                  <w:noProof/>
                </w:rPr>
                <w:t>. [cit. 2022-11-26]. ISSN 03768716. Dostupné z: https://doi.org/10.1016/j.drugalcdep.2019.107685</w:t>
              </w:r>
            </w:p>
            <w:p w14:paraId="20489D15" w14:textId="77777777" w:rsidR="002338A8" w:rsidRDefault="002338A8" w:rsidP="007237A9">
              <w:pPr>
                <w:pStyle w:val="Bibliografie"/>
                <w:spacing w:line="360" w:lineRule="auto"/>
                <w:rPr>
                  <w:noProof/>
                </w:rPr>
              </w:pPr>
              <w:r>
                <w:rPr>
                  <w:noProof/>
                </w:rPr>
                <w:lastRenderedPageBreak/>
                <w:t xml:space="preserve">CROWE, Remle P. et al. 2018. Association of Burnout with Workforce-Reducing Factors among EMS Professionals. </w:t>
              </w:r>
              <w:r>
                <w:rPr>
                  <w:i/>
                  <w:iCs/>
                  <w:noProof/>
                </w:rPr>
                <w:t>Prehospital Emergency Care</w:t>
              </w:r>
              <w:r>
                <w:rPr>
                  <w:noProof/>
                </w:rPr>
                <w:t xml:space="preserve"> [online]. </w:t>
              </w:r>
              <w:r>
                <w:rPr>
                  <w:b/>
                  <w:bCs/>
                  <w:noProof/>
                </w:rPr>
                <w:t>22</w:t>
              </w:r>
              <w:r>
                <w:rPr>
                  <w:noProof/>
                </w:rPr>
                <w:t>(2), 229-236. [cit. 2022-12-25]. ISSN 1090-3127. Dostupné z: https://doi.org/10.1080/10903127.2017.1356411</w:t>
              </w:r>
            </w:p>
            <w:p w14:paraId="1CBF0553" w14:textId="77777777" w:rsidR="002338A8" w:rsidRDefault="002338A8" w:rsidP="007237A9">
              <w:pPr>
                <w:pStyle w:val="Bibliografie"/>
                <w:spacing w:line="360" w:lineRule="auto"/>
                <w:rPr>
                  <w:noProof/>
                </w:rPr>
              </w:pPr>
              <w:r>
                <w:rPr>
                  <w:noProof/>
                </w:rPr>
                <w:t xml:space="preserve">DE ALMEIDA, Rosa Maria Martins; CABRAL, João Carlos Centurion; NARVAES, Rodrigo. 2015. Behavioural, hormonal and neurobiological mechanisms of aggressive behaviour in human and nonhuman primates. </w:t>
              </w:r>
              <w:r>
                <w:rPr>
                  <w:i/>
                  <w:iCs/>
                  <w:noProof/>
                </w:rPr>
                <w:t>Physiology &amp; Behavior</w:t>
              </w:r>
              <w:r>
                <w:rPr>
                  <w:noProof/>
                </w:rPr>
                <w:t xml:space="preserve"> [online]. </w:t>
              </w:r>
              <w:r>
                <w:rPr>
                  <w:b/>
                  <w:bCs/>
                  <w:noProof/>
                </w:rPr>
                <w:t>143</w:t>
              </w:r>
              <w:r>
                <w:rPr>
                  <w:noProof/>
                </w:rPr>
                <w:t>, 121-135. [cit. 2022-11-17]. ISSN 00319384. Dostupné z: https://doi.org/10.1016/j.physbeh.2015.02.053</w:t>
              </w:r>
            </w:p>
            <w:p w14:paraId="673C0632" w14:textId="77777777" w:rsidR="002338A8" w:rsidRDefault="002338A8" w:rsidP="007237A9">
              <w:pPr>
                <w:pStyle w:val="Bibliografie"/>
                <w:spacing w:line="360" w:lineRule="auto"/>
                <w:rPr>
                  <w:noProof/>
                </w:rPr>
              </w:pPr>
              <w:r>
                <w:rPr>
                  <w:noProof/>
                </w:rPr>
                <w:t xml:space="preserve">DU, Maolin et al. 2017. De-escalation techniques for psychosis-induced aggression or agitation. </w:t>
              </w:r>
              <w:r>
                <w:rPr>
                  <w:i/>
                  <w:iCs/>
                  <w:noProof/>
                </w:rPr>
                <w:t>Cochrane Database of Systematic Reviews</w:t>
              </w:r>
              <w:r>
                <w:rPr>
                  <w:noProof/>
                </w:rPr>
                <w:t xml:space="preserve"> [online]. </w:t>
              </w:r>
              <w:r>
                <w:rPr>
                  <w:b/>
                  <w:bCs/>
                  <w:noProof/>
                </w:rPr>
                <w:t>2017</w:t>
              </w:r>
              <w:r>
                <w:rPr>
                  <w:noProof/>
                </w:rPr>
                <w:t>(4). [cit. 2022-12-03]. ISSN 14651858. Dostupné z: https://doi.org/10.1002/14651858.CD009922.pub2</w:t>
              </w:r>
            </w:p>
            <w:p w14:paraId="04C6A7D6" w14:textId="77777777" w:rsidR="002338A8" w:rsidRDefault="002338A8" w:rsidP="007237A9">
              <w:pPr>
                <w:pStyle w:val="Bibliografie"/>
                <w:spacing w:line="360" w:lineRule="auto"/>
                <w:rPr>
                  <w:noProof/>
                </w:rPr>
              </w:pPr>
              <w:r>
                <w:rPr>
                  <w:noProof/>
                </w:rPr>
                <w:t xml:space="preserve">EICHE, Christian et al. 2019. Well-being and PTSD in German emergency medical services – A nationwide cross-sectional survey. </w:t>
              </w:r>
              <w:r>
                <w:rPr>
                  <w:i/>
                  <w:iCs/>
                  <w:noProof/>
                </w:rPr>
                <w:t>PLOS ONE</w:t>
              </w:r>
              <w:r>
                <w:rPr>
                  <w:noProof/>
                </w:rPr>
                <w:t xml:space="preserve"> [online]. </w:t>
              </w:r>
              <w:r>
                <w:rPr>
                  <w:b/>
                  <w:bCs/>
                  <w:noProof/>
                </w:rPr>
                <w:t>14</w:t>
              </w:r>
              <w:r>
                <w:rPr>
                  <w:noProof/>
                </w:rPr>
                <w:t>(7), 1-13. [cit. 2022-12-25]. ISSN 1932-6203. Dostupné z: https://doi.org/10.1371/journal.pone.0220154</w:t>
              </w:r>
            </w:p>
            <w:p w14:paraId="54217BAE" w14:textId="77777777" w:rsidR="002338A8" w:rsidRDefault="002338A8" w:rsidP="007237A9">
              <w:pPr>
                <w:pStyle w:val="Bibliografie"/>
                <w:spacing w:line="360" w:lineRule="auto"/>
                <w:rPr>
                  <w:noProof/>
                </w:rPr>
              </w:pPr>
              <w:r>
                <w:rPr>
                  <w:noProof/>
                </w:rPr>
                <w:t xml:space="preserve">ERICSSON, Christoffer R. et al. 2022. Paramedics’ perceptions of job demands and resources in Finnish emergency medical services: a qualitative study. </w:t>
              </w:r>
              <w:r>
                <w:rPr>
                  <w:i/>
                  <w:iCs/>
                  <w:noProof/>
                </w:rPr>
                <w:t>BMC Health Services Research</w:t>
              </w:r>
              <w:r>
                <w:rPr>
                  <w:noProof/>
                </w:rPr>
                <w:t xml:space="preserve"> [online]. </w:t>
              </w:r>
              <w:r>
                <w:rPr>
                  <w:b/>
                  <w:bCs/>
                  <w:noProof/>
                </w:rPr>
                <w:t>22</w:t>
              </w:r>
              <w:r>
                <w:rPr>
                  <w:noProof/>
                </w:rPr>
                <w:t>(1), 1-12. [cit. 2022-12-22]. ISSN 1472-6963. Dostupné z: https://doi.org/10.1186/s12913-022-08856-9</w:t>
              </w:r>
            </w:p>
            <w:p w14:paraId="2392B23B" w14:textId="77777777" w:rsidR="002338A8" w:rsidRDefault="002338A8" w:rsidP="007237A9">
              <w:pPr>
                <w:pStyle w:val="Bibliografie"/>
                <w:spacing w:line="360" w:lineRule="auto"/>
                <w:rPr>
                  <w:noProof/>
                </w:rPr>
              </w:pPr>
              <w:r>
                <w:rPr>
                  <w:noProof/>
                </w:rPr>
                <w:t xml:space="preserve">GEOFFRION, Steve et al. 2020. Education and training for preventing and minimizing workplace aggression directed toward healthcare workers. </w:t>
              </w:r>
              <w:r>
                <w:rPr>
                  <w:i/>
                  <w:iCs/>
                  <w:noProof/>
                </w:rPr>
                <w:t>Cochrane Database of Systematic Reviews</w:t>
              </w:r>
              <w:r>
                <w:rPr>
                  <w:noProof/>
                </w:rPr>
                <w:t xml:space="preserve"> [online]. </w:t>
              </w:r>
              <w:r>
                <w:rPr>
                  <w:b/>
                  <w:bCs/>
                  <w:noProof/>
                </w:rPr>
                <w:t>2020</w:t>
              </w:r>
              <w:r>
                <w:rPr>
                  <w:noProof/>
                </w:rPr>
                <w:t>(9). [cit. 2022-12-03]. ISSN 14651858. Dostupné z: https://doi.org/10.1002/14651858.CD011860.pub2</w:t>
              </w:r>
            </w:p>
            <w:p w14:paraId="4DCC4A1D" w14:textId="77777777" w:rsidR="002338A8" w:rsidRDefault="002338A8" w:rsidP="007237A9">
              <w:pPr>
                <w:pStyle w:val="Bibliografie"/>
                <w:spacing w:line="360" w:lineRule="auto"/>
                <w:rPr>
                  <w:noProof/>
                </w:rPr>
              </w:pPr>
              <w:r>
                <w:rPr>
                  <w:noProof/>
                </w:rPr>
                <w:t xml:space="preserve">GÓMEZ-GUTIÉRREZ, M. Mar et al. 2016. Posttraumatic Stress Symptomatology in Pre-Hospital Emergency Care Professionals Assaulted by Patients and/or Relatives. </w:t>
              </w:r>
              <w:r>
                <w:rPr>
                  <w:i/>
                  <w:iCs/>
                  <w:noProof/>
                </w:rPr>
                <w:t>Journal of Interpersonal Violence</w:t>
              </w:r>
              <w:r>
                <w:rPr>
                  <w:noProof/>
                </w:rPr>
                <w:t xml:space="preserve"> [online]. </w:t>
              </w:r>
              <w:r>
                <w:rPr>
                  <w:b/>
                  <w:bCs/>
                  <w:noProof/>
                </w:rPr>
                <w:t>31</w:t>
              </w:r>
              <w:r>
                <w:rPr>
                  <w:noProof/>
                </w:rPr>
                <w:t>(2), 339-354. [cit. 2022-10-07]. ISSN 0886-2605. Dostupné z: https://doi.org/10.1177/0886260514555370</w:t>
              </w:r>
            </w:p>
            <w:p w14:paraId="31441BB8" w14:textId="77777777" w:rsidR="002338A8" w:rsidRDefault="002338A8" w:rsidP="007237A9">
              <w:pPr>
                <w:pStyle w:val="Bibliografie"/>
                <w:spacing w:line="360" w:lineRule="auto"/>
                <w:rPr>
                  <w:noProof/>
                </w:rPr>
              </w:pPr>
              <w:r>
                <w:rPr>
                  <w:noProof/>
                </w:rPr>
                <w:t xml:space="preserve">HANSEN, Cerine C. et al. 2018. Mechanisms Underlying Aggressive Behavior Induced by Antiepileptic Drugs: Focus on Topiramate, Levetiracetam, and Perampanel. </w:t>
              </w:r>
              <w:r>
                <w:rPr>
                  <w:i/>
                  <w:iCs/>
                  <w:noProof/>
                </w:rPr>
                <w:t>Behavioural Neurology</w:t>
              </w:r>
              <w:r>
                <w:rPr>
                  <w:noProof/>
                </w:rPr>
                <w:t xml:space="preserve"> [online]. </w:t>
              </w:r>
              <w:r>
                <w:rPr>
                  <w:b/>
                  <w:bCs/>
                  <w:noProof/>
                </w:rPr>
                <w:t>2018</w:t>
              </w:r>
              <w:r>
                <w:rPr>
                  <w:noProof/>
                </w:rPr>
                <w:t>, 1-18. [cit. 2022-11-07]. ISSN 0953-4180. Dostupné z: https://doi.org/10.1155/2018/2064027</w:t>
              </w:r>
            </w:p>
            <w:p w14:paraId="1CE82BE0" w14:textId="77777777" w:rsidR="002338A8" w:rsidRDefault="002338A8" w:rsidP="007237A9">
              <w:pPr>
                <w:pStyle w:val="Bibliografie"/>
                <w:spacing w:line="360" w:lineRule="auto"/>
                <w:rPr>
                  <w:noProof/>
                </w:rPr>
              </w:pPr>
              <w:r>
                <w:rPr>
                  <w:noProof/>
                </w:rPr>
                <w:lastRenderedPageBreak/>
                <w:t xml:space="preserve">HARWOOD, RH. 2017. How to deal with violent and aggressive patients in acute medical settings. </w:t>
              </w:r>
              <w:r>
                <w:rPr>
                  <w:i/>
                  <w:iCs/>
                  <w:noProof/>
                </w:rPr>
                <w:t>Journal of the Royal College of Physicians of Edinburgh</w:t>
              </w:r>
              <w:r>
                <w:rPr>
                  <w:noProof/>
                </w:rPr>
                <w:t xml:space="preserve"> [online]. </w:t>
              </w:r>
              <w:r>
                <w:rPr>
                  <w:b/>
                  <w:bCs/>
                  <w:noProof/>
                </w:rPr>
                <w:t>47</w:t>
              </w:r>
              <w:r>
                <w:rPr>
                  <w:noProof/>
                </w:rPr>
                <w:t>(2), 176-182. [cit. 2022-10-11]. ISSN 14782715. Dostupné z: https://doi.org/10.4997/JRCPE.2017.218</w:t>
              </w:r>
            </w:p>
            <w:p w14:paraId="11E7F589" w14:textId="77777777" w:rsidR="002338A8" w:rsidRDefault="002338A8" w:rsidP="007237A9">
              <w:pPr>
                <w:pStyle w:val="Bibliografie"/>
                <w:spacing w:line="360" w:lineRule="auto"/>
                <w:rPr>
                  <w:noProof/>
                </w:rPr>
              </w:pPr>
              <w:r>
                <w:rPr>
                  <w:noProof/>
                </w:rPr>
                <w:t xml:space="preserve">HIRSCH, Sophie; STEINERT, Tilman. 2019. The Use of Rapid Tranquilization in Aggressive Behavior. </w:t>
              </w:r>
              <w:r>
                <w:rPr>
                  <w:i/>
                  <w:iCs/>
                  <w:noProof/>
                </w:rPr>
                <w:t>Deutsches Ärzteblatt international</w:t>
              </w:r>
              <w:r>
                <w:rPr>
                  <w:noProof/>
                </w:rPr>
                <w:t xml:space="preserve"> [online]. [cit. 2022-12-06]. ISSN 1866-0452. Dostupné z: https://doi.org/10.3238/arztebl.2019.0445</w:t>
              </w:r>
            </w:p>
            <w:p w14:paraId="0AC3555A" w14:textId="77777777" w:rsidR="002338A8" w:rsidRDefault="002338A8" w:rsidP="007237A9">
              <w:pPr>
                <w:pStyle w:val="Bibliografie"/>
                <w:spacing w:line="360" w:lineRule="auto"/>
                <w:rPr>
                  <w:noProof/>
                </w:rPr>
              </w:pPr>
              <w:r>
                <w:rPr>
                  <w:noProof/>
                </w:rPr>
                <w:t xml:space="preserve">CHOI-KWON, Smi; KIM, Jong S. 2022. Anger, a Result and Cause of Stroke: A Narrative Review. </w:t>
              </w:r>
              <w:r>
                <w:rPr>
                  <w:i/>
                  <w:iCs/>
                  <w:noProof/>
                </w:rPr>
                <w:t>Journal of Stroke</w:t>
              </w:r>
              <w:r>
                <w:rPr>
                  <w:noProof/>
                </w:rPr>
                <w:t xml:space="preserve"> [online]. </w:t>
              </w:r>
              <w:r>
                <w:rPr>
                  <w:b/>
                  <w:bCs/>
                  <w:noProof/>
                </w:rPr>
                <w:t>24</w:t>
              </w:r>
              <w:r>
                <w:rPr>
                  <w:noProof/>
                </w:rPr>
                <w:t>(3), 311-322. [cit. 2022-11-07]. ISSN 2287-6391. Dostupné z: https://doi.org/10.5853/jos.2022.02516</w:t>
              </w:r>
            </w:p>
            <w:p w14:paraId="02AE033D" w14:textId="77777777" w:rsidR="002338A8" w:rsidRDefault="002338A8" w:rsidP="007237A9">
              <w:pPr>
                <w:pStyle w:val="Bibliografie"/>
                <w:spacing w:line="360" w:lineRule="auto"/>
                <w:rPr>
                  <w:noProof/>
                </w:rPr>
              </w:pPr>
              <w:r>
                <w:rPr>
                  <w:noProof/>
                </w:rPr>
                <w:t xml:space="preserve">ILIć, Ivana et al. 2017. Relationships of work-related psychosocial risks, stress, individual factors and burnout – Questionnaire survey among emergency physicians and nurses. </w:t>
              </w:r>
              <w:r>
                <w:rPr>
                  <w:i/>
                  <w:iCs/>
                  <w:noProof/>
                </w:rPr>
                <w:t>Medycyna Pracy</w:t>
              </w:r>
              <w:r>
                <w:rPr>
                  <w:noProof/>
                </w:rPr>
                <w:t xml:space="preserve"> [online]. 167–178. [cit. 2022-12-25]. ISSN 0465-5893. Dostupné z: https://doi.org/10.13075/mp.5893.00516</w:t>
              </w:r>
            </w:p>
            <w:p w14:paraId="68BEEEB5" w14:textId="77777777" w:rsidR="002338A8" w:rsidRDefault="002338A8" w:rsidP="007237A9">
              <w:pPr>
                <w:pStyle w:val="Bibliografie"/>
                <w:spacing w:line="360" w:lineRule="auto"/>
                <w:rPr>
                  <w:noProof/>
                </w:rPr>
              </w:pPr>
              <w:r>
                <w:rPr>
                  <w:noProof/>
                </w:rPr>
                <w:t xml:space="preserve">KNOR, Jiri et al. 2020. Qualitative Research of Violent Incidents Toward Young Paramedics in the Czech Republic. </w:t>
              </w:r>
              <w:r>
                <w:rPr>
                  <w:i/>
                  <w:iCs/>
                  <w:noProof/>
                </w:rPr>
                <w:t>Western Journal of Emergency Medicine</w:t>
              </w:r>
              <w:r>
                <w:rPr>
                  <w:noProof/>
                </w:rPr>
                <w:t xml:space="preserve"> [online]. </w:t>
              </w:r>
              <w:r>
                <w:rPr>
                  <w:b/>
                  <w:bCs/>
                  <w:noProof/>
                </w:rPr>
                <w:t>21</w:t>
              </w:r>
              <w:r>
                <w:rPr>
                  <w:noProof/>
                </w:rPr>
                <w:t>(2), 463-468. [cit. 2022-12-20]. ISSN 1936900X. Dostupné z: https://doi.org/10.5811/westjem.2019.10.43919</w:t>
              </w:r>
            </w:p>
            <w:p w14:paraId="7FD894C2" w14:textId="77777777" w:rsidR="002338A8" w:rsidRDefault="002338A8" w:rsidP="007237A9">
              <w:pPr>
                <w:pStyle w:val="Bibliografie"/>
                <w:spacing w:line="360" w:lineRule="auto"/>
                <w:rPr>
                  <w:noProof/>
                </w:rPr>
              </w:pPr>
              <w:r>
                <w:rPr>
                  <w:noProof/>
                </w:rPr>
                <w:t xml:space="preserve">KRISHNAN, Vaishnav; LEUNG, Lester Y.; CAPLAN, Louis R. 2014. A neurologist's approach to delirium: Diagnosis and management of toxic metabolic encephalopathies. </w:t>
              </w:r>
              <w:r>
                <w:rPr>
                  <w:i/>
                  <w:iCs/>
                  <w:noProof/>
                </w:rPr>
                <w:t>European Journal of Internal Medicine</w:t>
              </w:r>
              <w:r>
                <w:rPr>
                  <w:noProof/>
                </w:rPr>
                <w:t xml:space="preserve"> [online]. </w:t>
              </w:r>
              <w:r>
                <w:rPr>
                  <w:b/>
                  <w:bCs/>
                  <w:noProof/>
                </w:rPr>
                <w:t>25</w:t>
              </w:r>
              <w:r>
                <w:rPr>
                  <w:noProof/>
                </w:rPr>
                <w:t>(2), 112-116. [cit. 2022-11-19]. ISSN 09536205. Dostupné z: https://doi.org/10.1016/j.ejim.2013.11.010</w:t>
              </w:r>
            </w:p>
            <w:p w14:paraId="32CFC2C0" w14:textId="77777777" w:rsidR="002338A8" w:rsidRDefault="002338A8" w:rsidP="007237A9">
              <w:pPr>
                <w:pStyle w:val="Bibliografie"/>
                <w:spacing w:line="360" w:lineRule="auto"/>
                <w:rPr>
                  <w:noProof/>
                </w:rPr>
              </w:pPr>
              <w:r>
                <w:rPr>
                  <w:noProof/>
                </w:rPr>
                <w:t xml:space="preserve">KUMARI, A. et al. 2020. Workplace violence against doctors: Characteristics, risk factors, and mitigation strategies. </w:t>
              </w:r>
              <w:r>
                <w:rPr>
                  <w:i/>
                  <w:iCs/>
                  <w:noProof/>
                </w:rPr>
                <w:t>J Postgrad Med</w:t>
              </w:r>
              <w:r>
                <w:rPr>
                  <w:noProof/>
                </w:rPr>
                <w:t xml:space="preserve"> [online]. </w:t>
              </w:r>
              <w:r>
                <w:rPr>
                  <w:b/>
                  <w:bCs/>
                  <w:noProof/>
                </w:rPr>
                <w:t>2020</w:t>
              </w:r>
              <w:r>
                <w:rPr>
                  <w:noProof/>
                </w:rPr>
                <w:t>, 149-156. [cit. 2022-10-11]. Dostupné z: https://doi.org/10.4103/jpgm.JPGM_96_20</w:t>
              </w:r>
            </w:p>
            <w:p w14:paraId="676F055B" w14:textId="77777777" w:rsidR="002338A8" w:rsidRDefault="002338A8" w:rsidP="007237A9">
              <w:pPr>
                <w:pStyle w:val="Bibliografie"/>
                <w:spacing w:line="360" w:lineRule="auto"/>
                <w:rPr>
                  <w:noProof/>
                </w:rPr>
              </w:pPr>
              <w:r>
                <w:rPr>
                  <w:noProof/>
                </w:rPr>
                <w:t xml:space="preserve">KUPAS, Douglas F. et al. 2021. Clinical Care and Restraint of Agitated or Combative Patients by Emergency Medical Services Practitioners. </w:t>
              </w:r>
              <w:r>
                <w:rPr>
                  <w:i/>
                  <w:iCs/>
                  <w:noProof/>
                </w:rPr>
                <w:t>Prehospital Emergency Care</w:t>
              </w:r>
              <w:r>
                <w:rPr>
                  <w:noProof/>
                </w:rPr>
                <w:t xml:space="preserve"> [online]. </w:t>
              </w:r>
              <w:r>
                <w:rPr>
                  <w:b/>
                  <w:bCs/>
                  <w:noProof/>
                </w:rPr>
                <w:t>25</w:t>
              </w:r>
              <w:r>
                <w:rPr>
                  <w:noProof/>
                </w:rPr>
                <w:t>(5), 721-723. [cit. 2022-12-22]. ISSN 1090-3127. Dostupné z: https://doi.org/10.1080/10903127.2021.1917736</w:t>
              </w:r>
            </w:p>
            <w:p w14:paraId="292D6A72" w14:textId="77777777" w:rsidR="002338A8" w:rsidRDefault="002338A8" w:rsidP="007237A9">
              <w:pPr>
                <w:pStyle w:val="Bibliografie"/>
                <w:spacing w:line="360" w:lineRule="auto"/>
                <w:rPr>
                  <w:noProof/>
                </w:rPr>
              </w:pPr>
              <w:r>
                <w:rPr>
                  <w:noProof/>
                </w:rPr>
                <w:t xml:space="preserve">KUYPERS, KPC et al. 2020. Intoxicated aggression: Do alcohol and stimulants cause dose-related aggression? A review. </w:t>
              </w:r>
              <w:r>
                <w:rPr>
                  <w:i/>
                  <w:iCs/>
                  <w:noProof/>
                </w:rPr>
                <w:t>European Neuropsychopharmacology</w:t>
              </w:r>
              <w:r>
                <w:rPr>
                  <w:noProof/>
                </w:rPr>
                <w:t xml:space="preserve"> [online]. </w:t>
              </w:r>
              <w:r>
                <w:rPr>
                  <w:b/>
                  <w:bCs/>
                  <w:noProof/>
                </w:rPr>
                <w:t>30</w:t>
              </w:r>
              <w:r>
                <w:rPr>
                  <w:noProof/>
                </w:rPr>
                <w:t>, 114-147. [cit. 2022-10-30]. ISSN 0924977X. Dostupné z: https://doi.org/10.1016/j.euroneuro.2018.06.001</w:t>
              </w:r>
            </w:p>
            <w:p w14:paraId="4E5970F4" w14:textId="77777777" w:rsidR="002338A8" w:rsidRDefault="002338A8" w:rsidP="007237A9">
              <w:pPr>
                <w:pStyle w:val="Bibliografie"/>
                <w:spacing w:line="360" w:lineRule="auto"/>
                <w:rPr>
                  <w:noProof/>
                </w:rPr>
              </w:pPr>
              <w:r>
                <w:rPr>
                  <w:noProof/>
                </w:rPr>
                <w:lastRenderedPageBreak/>
                <w:t xml:space="preserve">LASOTA, Dorota et al. 2021. Ethanol as a stimulus to risky and auto-aggressive behaviour. </w:t>
              </w:r>
              <w:r>
                <w:rPr>
                  <w:i/>
                  <w:iCs/>
                  <w:noProof/>
                </w:rPr>
                <w:t>Annals of Agricultural and Environmental Medicine</w:t>
              </w:r>
              <w:r>
                <w:rPr>
                  <w:noProof/>
                </w:rPr>
                <w:t xml:space="preserve"> [online]. </w:t>
              </w:r>
              <w:r>
                <w:rPr>
                  <w:b/>
                  <w:bCs/>
                  <w:noProof/>
                </w:rPr>
                <w:t>28</w:t>
              </w:r>
              <w:r>
                <w:rPr>
                  <w:noProof/>
                </w:rPr>
                <w:t>(2), 220-223. [cit. 2022-11-06]. ISSN 1232-1966. Dostupné z: https://doi.org/10.26444/aaem/118861</w:t>
              </w:r>
            </w:p>
            <w:p w14:paraId="584F1CCD" w14:textId="77777777" w:rsidR="002338A8" w:rsidRDefault="002338A8" w:rsidP="007237A9">
              <w:pPr>
                <w:pStyle w:val="Bibliografie"/>
                <w:spacing w:line="360" w:lineRule="auto"/>
                <w:rPr>
                  <w:noProof/>
                </w:rPr>
              </w:pPr>
              <w:r>
                <w:rPr>
                  <w:noProof/>
                </w:rPr>
                <w:t xml:space="preserve">LIU, J.; LEWIS, G.; EVANS, L. 2013. Understanding aggressive behaviour across the lifespan. </w:t>
              </w:r>
              <w:r>
                <w:rPr>
                  <w:i/>
                  <w:iCs/>
                  <w:noProof/>
                </w:rPr>
                <w:t>Journal of Psychiatric and Mental Health Nursing</w:t>
              </w:r>
              <w:r>
                <w:rPr>
                  <w:noProof/>
                </w:rPr>
                <w:t xml:space="preserve"> [online]. </w:t>
              </w:r>
              <w:r>
                <w:rPr>
                  <w:b/>
                  <w:bCs/>
                  <w:noProof/>
                </w:rPr>
                <w:t>20</w:t>
              </w:r>
              <w:r>
                <w:rPr>
                  <w:noProof/>
                </w:rPr>
                <w:t>(2), 156-168. [cit. 2022-10-05]. ISSN 13510126. Dostupné z: https://doi.org/10.1111/j.1365-2850.2012.01902.x</w:t>
              </w:r>
            </w:p>
            <w:p w14:paraId="6E10CE58" w14:textId="77777777" w:rsidR="002338A8" w:rsidRDefault="002338A8" w:rsidP="007237A9">
              <w:pPr>
                <w:pStyle w:val="Bibliografie"/>
                <w:spacing w:line="360" w:lineRule="auto"/>
                <w:rPr>
                  <w:noProof/>
                </w:rPr>
              </w:pPr>
              <w:r>
                <w:rPr>
                  <w:noProof/>
                </w:rPr>
                <w:t xml:space="preserve">MANCHIA, Mirko et al. 2017. Serotonin Dysfunction, Aggressive Behavior, and Mental Illness: Exploring the Link Using a Dimensional Approach. </w:t>
              </w:r>
              <w:r>
                <w:rPr>
                  <w:i/>
                  <w:iCs/>
                  <w:noProof/>
                </w:rPr>
                <w:t>ACS Chemical Neuroscience</w:t>
              </w:r>
              <w:r>
                <w:rPr>
                  <w:noProof/>
                </w:rPr>
                <w:t xml:space="preserve"> [online]. </w:t>
              </w:r>
              <w:r>
                <w:rPr>
                  <w:b/>
                  <w:bCs/>
                  <w:noProof/>
                </w:rPr>
                <w:t>8</w:t>
              </w:r>
              <w:r>
                <w:rPr>
                  <w:noProof/>
                </w:rPr>
                <w:t>(5), 961-972. [cit. 2022-11-26]. ISSN 1948-7193. Dostupné z: https://doi.org/10.1021/acschemneuro.6b00427</w:t>
              </w:r>
            </w:p>
            <w:p w14:paraId="15C8F910" w14:textId="77777777" w:rsidR="002338A8" w:rsidRDefault="002338A8" w:rsidP="007237A9">
              <w:pPr>
                <w:pStyle w:val="Bibliografie"/>
                <w:spacing w:line="360" w:lineRule="auto"/>
                <w:rPr>
                  <w:noProof/>
                </w:rPr>
              </w:pPr>
              <w:r>
                <w:rPr>
                  <w:noProof/>
                </w:rPr>
                <w:t xml:space="preserve">MARKIEWICZ, Inga; PILSZYK, Anna; KUDLAK, Grzegorz. 2020. Psychological factors of aggressive behaviour in patients of forensic psychiatry wards with the diagnosis of schizophrenia. </w:t>
              </w:r>
              <w:r>
                <w:rPr>
                  <w:i/>
                  <w:iCs/>
                  <w:noProof/>
                </w:rPr>
                <w:t>International Journal of Law and Psychiatry</w:t>
              </w:r>
              <w:r>
                <w:rPr>
                  <w:noProof/>
                </w:rPr>
                <w:t xml:space="preserve"> [online]. </w:t>
              </w:r>
              <w:r>
                <w:rPr>
                  <w:b/>
                  <w:bCs/>
                  <w:noProof/>
                </w:rPr>
                <w:t>72</w:t>
              </w:r>
              <w:r>
                <w:rPr>
                  <w:noProof/>
                </w:rPr>
                <w:t>. [cit. 2022-11-26]. ISSN 01602527. Dostupné z: https://doi.org/10.1016/j.ijlp.2020.101612</w:t>
              </w:r>
            </w:p>
            <w:p w14:paraId="5A078E49" w14:textId="77777777" w:rsidR="002338A8" w:rsidRDefault="002338A8" w:rsidP="007237A9">
              <w:pPr>
                <w:pStyle w:val="Bibliografie"/>
                <w:spacing w:line="360" w:lineRule="auto"/>
                <w:rPr>
                  <w:noProof/>
                </w:rPr>
              </w:pPr>
              <w:r>
                <w:rPr>
                  <w:noProof/>
                </w:rPr>
                <w:t xml:space="preserve">MCKETIN, Rebecca et al. 2019. Mental health outcomes associated with the use of amphetamines: A systematic review and meta-analysis. </w:t>
              </w:r>
              <w:r>
                <w:rPr>
                  <w:i/>
                  <w:iCs/>
                  <w:noProof/>
                </w:rPr>
                <w:t>EClinicalMedicine</w:t>
              </w:r>
              <w:r>
                <w:rPr>
                  <w:noProof/>
                </w:rPr>
                <w:t xml:space="preserve"> [online]. </w:t>
              </w:r>
              <w:r>
                <w:rPr>
                  <w:b/>
                  <w:bCs/>
                  <w:noProof/>
                </w:rPr>
                <w:t>16</w:t>
              </w:r>
              <w:r>
                <w:rPr>
                  <w:noProof/>
                </w:rPr>
                <w:t>, 81-97. [cit. 2022-11-21]. ISSN 25895370. Dostupné z: https://doi.org/10.1016/j.eclinm.2019.09.014</w:t>
              </w:r>
            </w:p>
            <w:p w14:paraId="6EEA7E8D" w14:textId="77777777" w:rsidR="002338A8" w:rsidRDefault="002338A8" w:rsidP="007237A9">
              <w:pPr>
                <w:pStyle w:val="Bibliografie"/>
                <w:spacing w:line="360" w:lineRule="auto"/>
                <w:rPr>
                  <w:noProof/>
                </w:rPr>
              </w:pPr>
              <w:r>
                <w:rPr>
                  <w:noProof/>
                </w:rPr>
                <w:t xml:space="preserve">MILLS, David. 2014. Self-Defense for Fire and EMS. </w:t>
              </w:r>
              <w:r>
                <w:rPr>
                  <w:i/>
                  <w:iCs/>
                  <w:noProof/>
                </w:rPr>
                <w:t>Fire Engineering</w:t>
              </w:r>
              <w:r>
                <w:rPr>
                  <w:noProof/>
                </w:rPr>
                <w:t xml:space="preserve"> [online]. </w:t>
              </w:r>
              <w:r>
                <w:rPr>
                  <w:b/>
                  <w:bCs/>
                  <w:noProof/>
                </w:rPr>
                <w:t>167</w:t>
              </w:r>
              <w:r>
                <w:rPr>
                  <w:noProof/>
                </w:rPr>
                <w:t>(9), 34-39. [cit. 2022-12-19]. ISSN 00152587.</w:t>
              </w:r>
            </w:p>
            <w:p w14:paraId="3505E6FA" w14:textId="77777777" w:rsidR="002338A8" w:rsidRDefault="002338A8" w:rsidP="007237A9">
              <w:pPr>
                <w:pStyle w:val="Bibliografie"/>
                <w:spacing w:line="360" w:lineRule="auto"/>
                <w:rPr>
                  <w:noProof/>
                </w:rPr>
              </w:pPr>
              <w:r>
                <w:rPr>
                  <w:noProof/>
                </w:rPr>
                <w:t xml:space="preserve">MOYLAN, Lois Biggin. 2015. A Conceptual Model for Nurses’ Decision-making with the Aggressive Psychiatric Patient. </w:t>
              </w:r>
              <w:r>
                <w:rPr>
                  <w:i/>
                  <w:iCs/>
                  <w:noProof/>
                </w:rPr>
                <w:t>Issues in Mental Health Nursing</w:t>
              </w:r>
              <w:r>
                <w:rPr>
                  <w:noProof/>
                </w:rPr>
                <w:t xml:space="preserve"> [online]. </w:t>
              </w:r>
              <w:r>
                <w:rPr>
                  <w:b/>
                  <w:bCs/>
                  <w:noProof/>
                </w:rPr>
                <w:t>36</w:t>
              </w:r>
              <w:r>
                <w:rPr>
                  <w:noProof/>
                </w:rPr>
                <w:t>(8), 577-582. [cit. 2022-12-04]. ISSN 0161-2840. Dostupné z: https://doi.org/10.3109/01612840.2015.1019019</w:t>
              </w:r>
            </w:p>
            <w:p w14:paraId="3E7AD31F" w14:textId="77777777" w:rsidR="002338A8" w:rsidRDefault="002338A8" w:rsidP="007237A9">
              <w:pPr>
                <w:pStyle w:val="Bibliografie"/>
                <w:spacing w:line="360" w:lineRule="auto"/>
                <w:rPr>
                  <w:noProof/>
                </w:rPr>
              </w:pPr>
              <w:r>
                <w:rPr>
                  <w:noProof/>
                </w:rPr>
                <w:t xml:space="preserve">MURRAY, Regan M. et al. 2020. A Systematic Review of Workplace Violence Against Emergency Medical Services Responders. </w:t>
              </w:r>
              <w:r>
                <w:rPr>
                  <w:i/>
                  <w:iCs/>
                  <w:noProof/>
                </w:rPr>
                <w:t>NEW SOLUTIONS: A Journal of Environmental and Occupational Health Policy</w:t>
              </w:r>
              <w:r>
                <w:rPr>
                  <w:noProof/>
                </w:rPr>
                <w:t xml:space="preserve"> [online]. </w:t>
              </w:r>
              <w:r>
                <w:rPr>
                  <w:b/>
                  <w:bCs/>
                  <w:noProof/>
                </w:rPr>
                <w:t>29</w:t>
              </w:r>
              <w:r>
                <w:rPr>
                  <w:noProof/>
                </w:rPr>
                <w:t>(4), 487-503. [cit. 2022-10-05]. ISSN 1048-2911. Dostupné z: https://doi.org/10.1177/1048291119893388</w:t>
              </w:r>
            </w:p>
            <w:p w14:paraId="09021EFC" w14:textId="77777777" w:rsidR="002338A8" w:rsidRDefault="002338A8" w:rsidP="007237A9">
              <w:pPr>
                <w:pStyle w:val="Bibliografie"/>
                <w:spacing w:line="360" w:lineRule="auto"/>
                <w:rPr>
                  <w:noProof/>
                </w:rPr>
              </w:pPr>
              <w:r>
                <w:rPr>
                  <w:noProof/>
                </w:rPr>
                <w:t xml:space="preserve">MURRAY, Regan M. et al. 2020. A Systematic Review of Workplace Violence Against Emergency Medical Services Responders. </w:t>
              </w:r>
              <w:r>
                <w:rPr>
                  <w:i/>
                  <w:iCs/>
                  <w:noProof/>
                </w:rPr>
                <w:t>NEW SOLUTIONS: A Journal of Environmental and Occupational Health Policy</w:t>
              </w:r>
              <w:r>
                <w:rPr>
                  <w:noProof/>
                </w:rPr>
                <w:t xml:space="preserve"> [online]. </w:t>
              </w:r>
              <w:r>
                <w:rPr>
                  <w:b/>
                  <w:bCs/>
                  <w:noProof/>
                </w:rPr>
                <w:t>29</w:t>
              </w:r>
              <w:r>
                <w:rPr>
                  <w:noProof/>
                </w:rPr>
                <w:t>(4), 487-503. [cit. 2022-09-28]. ISSN 1048-2911. Dostupné z: https://doi.org/10.1177/1048291119893388</w:t>
              </w:r>
            </w:p>
            <w:p w14:paraId="316B7168" w14:textId="77777777" w:rsidR="002338A8" w:rsidRDefault="002338A8" w:rsidP="007237A9">
              <w:pPr>
                <w:pStyle w:val="Bibliografie"/>
                <w:spacing w:line="360" w:lineRule="auto"/>
                <w:rPr>
                  <w:noProof/>
                </w:rPr>
              </w:pPr>
              <w:r>
                <w:rPr>
                  <w:noProof/>
                </w:rPr>
                <w:lastRenderedPageBreak/>
                <w:t xml:space="preserve">NAEMT, . 2020. What is EMS. In: </w:t>
              </w:r>
              <w:r>
                <w:rPr>
                  <w:i/>
                  <w:iCs/>
                  <w:noProof/>
                </w:rPr>
                <w:t>NATIONAL ASSOCIATION OF EMERGENCY MEDICAL TECHNICIANS</w:t>
              </w:r>
              <w:r>
                <w:rPr>
                  <w:noProof/>
                </w:rPr>
                <w:t xml:space="preserve"> [online]. USA. [cit. 2022-12-28]. Dostupné z: https://www.naemt.org/docs/default-source/about-ems/what-is-ems-2020-10-14-2020-final.pdf?Status=Temp&amp;sfvrsn=cb0fe593_2</w:t>
              </w:r>
            </w:p>
            <w:p w14:paraId="01EA5DAE" w14:textId="77777777" w:rsidR="002338A8" w:rsidRDefault="002338A8" w:rsidP="007237A9">
              <w:pPr>
                <w:pStyle w:val="Bibliografie"/>
                <w:spacing w:line="360" w:lineRule="auto"/>
                <w:rPr>
                  <w:noProof/>
                </w:rPr>
              </w:pPr>
              <w:r>
                <w:rPr>
                  <w:noProof/>
                </w:rPr>
                <w:t xml:space="preserve">POMPILI, E. et al. 2017. Focus on aggressive behaviour in mental illness. </w:t>
              </w:r>
              <w:r>
                <w:rPr>
                  <w:i/>
                  <w:iCs/>
                  <w:noProof/>
                </w:rPr>
                <w:t>Riv Psichiatr</w:t>
              </w:r>
              <w:r>
                <w:rPr>
                  <w:noProof/>
                </w:rPr>
                <w:t xml:space="preserve"> [online]. 175-179. [cit. 2022-10-21]. Dostupné z: https://doi.org/10.1708/2801.28344</w:t>
              </w:r>
            </w:p>
            <w:p w14:paraId="171886D9" w14:textId="77777777" w:rsidR="002338A8" w:rsidRDefault="002338A8" w:rsidP="007237A9">
              <w:pPr>
                <w:pStyle w:val="Bibliografie"/>
                <w:spacing w:line="360" w:lineRule="auto"/>
                <w:rPr>
                  <w:noProof/>
                </w:rPr>
              </w:pPr>
              <w:r>
                <w:rPr>
                  <w:noProof/>
                </w:rPr>
                <w:t xml:space="preserve">SARAGOZA, Philip; WHITE, Stephen G. 2016. Workplace Violence. </w:t>
              </w:r>
              <w:r>
                <w:rPr>
                  <w:i/>
                  <w:iCs/>
                  <w:noProof/>
                </w:rPr>
                <w:t>Psychiatric Clinics of North America</w:t>
              </w:r>
              <w:r>
                <w:rPr>
                  <w:noProof/>
                </w:rPr>
                <w:t xml:space="preserve"> [online]. </w:t>
              </w:r>
              <w:r>
                <w:rPr>
                  <w:b/>
                  <w:bCs/>
                  <w:noProof/>
                </w:rPr>
                <w:t>39</w:t>
              </w:r>
              <w:r>
                <w:rPr>
                  <w:noProof/>
                </w:rPr>
                <w:t>(4), 599-610. [cit. 2022-10-07]. ISSN 0193953X. Dostupné z: https://doi.org/10.1016/j.psc.2016.07.007</w:t>
              </w:r>
            </w:p>
            <w:p w14:paraId="22F9F3E0" w14:textId="77777777" w:rsidR="002338A8" w:rsidRDefault="002338A8" w:rsidP="007237A9">
              <w:pPr>
                <w:pStyle w:val="Bibliografie"/>
                <w:spacing w:line="360" w:lineRule="auto"/>
                <w:rPr>
                  <w:noProof/>
                </w:rPr>
              </w:pPr>
              <w:r>
                <w:rPr>
                  <w:noProof/>
                </w:rPr>
                <w:t xml:space="preserve">SHKATULA, Yu. V. et al. 2019. EMERGENCY MEDICINE: PROBLEMS OF VIOLENCE AND SAFETY AT WORK. </w:t>
              </w:r>
              <w:r>
                <w:rPr>
                  <w:i/>
                  <w:iCs/>
                  <w:noProof/>
                </w:rPr>
                <w:t>Eastern Ukrainian Medical Journal</w:t>
              </w:r>
              <w:r>
                <w:rPr>
                  <w:noProof/>
                </w:rPr>
                <w:t xml:space="preserve"> [online]. </w:t>
              </w:r>
              <w:r>
                <w:rPr>
                  <w:b/>
                  <w:bCs/>
                  <w:noProof/>
                </w:rPr>
                <w:t>7</w:t>
              </w:r>
              <w:r>
                <w:rPr>
                  <w:noProof/>
                </w:rPr>
                <w:t>(4), 351-357. [cit. 2022-10-21]. ISSN 26644231. Dostupné z: https://doi.org/10.21272/eumj.2019;7(4):351-357</w:t>
              </w:r>
            </w:p>
            <w:p w14:paraId="6A0D95F7" w14:textId="77777777" w:rsidR="002338A8" w:rsidRDefault="002338A8" w:rsidP="007237A9">
              <w:pPr>
                <w:pStyle w:val="Bibliografie"/>
                <w:spacing w:line="360" w:lineRule="auto"/>
                <w:rPr>
                  <w:noProof/>
                </w:rPr>
              </w:pPr>
              <w:r>
                <w:rPr>
                  <w:noProof/>
                </w:rPr>
                <w:t xml:space="preserve">SPELTEN, Evelien et al. 2020. Organisational interventions for preventing and minimising aggression directed towards healthcare workers by patients and patient advocates. </w:t>
              </w:r>
              <w:r>
                <w:rPr>
                  <w:i/>
                  <w:iCs/>
                  <w:noProof/>
                </w:rPr>
                <w:t>Cochrane Database of Systematic Reviews</w:t>
              </w:r>
              <w:r>
                <w:rPr>
                  <w:noProof/>
                </w:rPr>
                <w:t xml:space="preserve"> [online]. [cit. 2022-11-19]. ISSN 14651858. Dostupné z: https://doi.org/10.1002/14651858.CD012662.pub2</w:t>
              </w:r>
            </w:p>
            <w:p w14:paraId="263F0A69" w14:textId="77777777" w:rsidR="002338A8" w:rsidRDefault="002338A8" w:rsidP="007237A9">
              <w:pPr>
                <w:pStyle w:val="Bibliografie"/>
                <w:spacing w:line="360" w:lineRule="auto"/>
                <w:rPr>
                  <w:noProof/>
                </w:rPr>
              </w:pPr>
              <w:r>
                <w:rPr>
                  <w:noProof/>
                </w:rPr>
                <w:t xml:space="preserve">SPELTEN, Evelien et al. 2022. Workplace violence against emergency health care workers: What Strategies do Workers use?. </w:t>
              </w:r>
              <w:r>
                <w:rPr>
                  <w:i/>
                  <w:iCs/>
                  <w:noProof/>
                </w:rPr>
                <w:t>BMC Emergency Medicine</w:t>
              </w:r>
              <w:r>
                <w:rPr>
                  <w:noProof/>
                </w:rPr>
                <w:t xml:space="preserve"> [online]. </w:t>
              </w:r>
              <w:r>
                <w:rPr>
                  <w:b/>
                  <w:bCs/>
                  <w:noProof/>
                </w:rPr>
                <w:t>22</w:t>
              </w:r>
              <w:r>
                <w:rPr>
                  <w:noProof/>
                </w:rPr>
                <w:t>(1), 1-11. [cit. 2022-09-18]. ISSN 1471227X. Dostupné z: https://doi.org/10.1186/s12873-022-00621-9</w:t>
              </w:r>
            </w:p>
            <w:p w14:paraId="5B7F2447" w14:textId="77777777" w:rsidR="002338A8" w:rsidRDefault="002338A8" w:rsidP="007237A9">
              <w:pPr>
                <w:pStyle w:val="Bibliografie"/>
                <w:spacing w:line="360" w:lineRule="auto"/>
                <w:rPr>
                  <w:noProof/>
                </w:rPr>
              </w:pPr>
              <w:r>
                <w:rPr>
                  <w:noProof/>
                </w:rPr>
                <w:t xml:space="preserve">TESSIER, Marine; LAMOTHE, Josianne; GEOFFRION, Steve. 2021. Adherence to Psychological First Aid after Exposure to a Traumatic Event at Work among EMS Workers: A Qualitative Study. </w:t>
              </w:r>
              <w:r>
                <w:rPr>
                  <w:i/>
                  <w:iCs/>
                  <w:noProof/>
                </w:rPr>
                <w:t>International Journal of Environmental Research and Public Health</w:t>
              </w:r>
              <w:r>
                <w:rPr>
                  <w:noProof/>
                </w:rPr>
                <w:t xml:space="preserve"> [online]. </w:t>
              </w:r>
              <w:r>
                <w:rPr>
                  <w:b/>
                  <w:bCs/>
                  <w:noProof/>
                </w:rPr>
                <w:t>18</w:t>
              </w:r>
              <w:r>
                <w:rPr>
                  <w:noProof/>
                </w:rPr>
                <w:t>(21), 1-16. [cit. 2022-12-25]. ISSN 1660-4601. Dostupné z: https://doi.org/10.3390/ijerph182111026</w:t>
              </w:r>
            </w:p>
            <w:p w14:paraId="379F923B" w14:textId="77777777" w:rsidR="002338A8" w:rsidRDefault="002338A8" w:rsidP="007237A9">
              <w:pPr>
                <w:pStyle w:val="Bibliografie"/>
                <w:spacing w:line="360" w:lineRule="auto"/>
                <w:rPr>
                  <w:noProof/>
                </w:rPr>
              </w:pPr>
              <w:r>
                <w:rPr>
                  <w:noProof/>
                </w:rPr>
                <w:t xml:space="preserve">THOMPSON, Martha E. 2014. Empowering Self-Defense Training. </w:t>
              </w:r>
              <w:r>
                <w:rPr>
                  <w:i/>
                  <w:iCs/>
                  <w:noProof/>
                </w:rPr>
                <w:t>Violence Against Women</w:t>
              </w:r>
              <w:r>
                <w:rPr>
                  <w:noProof/>
                </w:rPr>
                <w:t xml:space="preserve"> [online]. </w:t>
              </w:r>
              <w:r>
                <w:rPr>
                  <w:b/>
                  <w:bCs/>
                  <w:noProof/>
                </w:rPr>
                <w:t>20</w:t>
              </w:r>
              <w:r>
                <w:rPr>
                  <w:noProof/>
                </w:rPr>
                <w:t>(3), 351-359. [cit. 2022-12-21]. ISSN 1077-8012. Dostupné z: https://doi.org/10.1177/1077801214526051</w:t>
              </w:r>
            </w:p>
            <w:p w14:paraId="7FB9C47C" w14:textId="77777777" w:rsidR="002338A8" w:rsidRDefault="002338A8" w:rsidP="007237A9">
              <w:pPr>
                <w:pStyle w:val="Bibliografie"/>
                <w:spacing w:line="360" w:lineRule="auto"/>
                <w:rPr>
                  <w:noProof/>
                </w:rPr>
              </w:pPr>
              <w:r>
                <w:rPr>
                  <w:noProof/>
                </w:rPr>
                <w:t xml:space="preserve">VÁVROVÁ, P.; PASTUCHA, D. 2013. Psychohygiene (not only) as prevention of the burn-out syndrome in medical management. </w:t>
              </w:r>
              <w:r>
                <w:rPr>
                  <w:i/>
                  <w:iCs/>
                  <w:noProof/>
                </w:rPr>
                <w:t>Pracovni Lekarstvi</w:t>
              </w:r>
              <w:r>
                <w:rPr>
                  <w:noProof/>
                </w:rPr>
                <w:t xml:space="preserve"> [online]. </w:t>
              </w:r>
              <w:r>
                <w:rPr>
                  <w:b/>
                  <w:bCs/>
                  <w:noProof/>
                </w:rPr>
                <w:t>65</w:t>
              </w:r>
              <w:r>
                <w:rPr>
                  <w:noProof/>
                </w:rPr>
                <w:t>(1-2), 53-58. [cit. 2022-12-26]. ISSN 00326291.</w:t>
              </w:r>
            </w:p>
            <w:p w14:paraId="14B3CE33" w14:textId="77777777" w:rsidR="002338A8" w:rsidRDefault="002338A8" w:rsidP="007237A9">
              <w:pPr>
                <w:pStyle w:val="Bibliografie"/>
                <w:spacing w:line="360" w:lineRule="auto"/>
                <w:rPr>
                  <w:noProof/>
                </w:rPr>
              </w:pPr>
              <w:r>
                <w:rPr>
                  <w:noProof/>
                </w:rPr>
                <w:lastRenderedPageBreak/>
                <w:t xml:space="preserve">WIRTH, Tanja et al. 2021. Interventions for Workplace Violence Prevention in Emergency Departments: A Systematic Review. </w:t>
              </w:r>
              <w:r>
                <w:rPr>
                  <w:i/>
                  <w:iCs/>
                  <w:noProof/>
                </w:rPr>
                <w:t>International Journal of Environmental Research and Public Health</w:t>
              </w:r>
              <w:r>
                <w:rPr>
                  <w:noProof/>
                </w:rPr>
                <w:t xml:space="preserve"> [online]. </w:t>
              </w:r>
              <w:r>
                <w:rPr>
                  <w:b/>
                  <w:bCs/>
                  <w:noProof/>
                </w:rPr>
                <w:t>18</w:t>
              </w:r>
              <w:r>
                <w:rPr>
                  <w:noProof/>
                </w:rPr>
                <w:t>(16). [cit. 2022-10-05]. ISSN 1660-4601. Dostupné z: https://doi.org/10.3390/ijerph18168459</w:t>
              </w:r>
            </w:p>
            <w:p w14:paraId="50FA2576" w14:textId="77777777" w:rsidR="002338A8" w:rsidRDefault="002338A8" w:rsidP="007237A9">
              <w:pPr>
                <w:pStyle w:val="Bibliografie"/>
                <w:spacing w:line="360" w:lineRule="auto"/>
                <w:rPr>
                  <w:noProof/>
                </w:rPr>
              </w:pPr>
              <w:r>
                <w:rPr>
                  <w:noProof/>
                </w:rPr>
                <w:t xml:space="preserve">WOOD, Rodger Ll; THOMAS, Rhys H. 2013. Impulsive and episodic disorders of aggressive behaviour following traumatic brain injury. </w:t>
              </w:r>
              <w:r>
                <w:rPr>
                  <w:i/>
                  <w:iCs/>
                  <w:noProof/>
                </w:rPr>
                <w:t>Brain Injury</w:t>
              </w:r>
              <w:r>
                <w:rPr>
                  <w:noProof/>
                </w:rPr>
                <w:t xml:space="preserve"> [online]. </w:t>
              </w:r>
              <w:r>
                <w:rPr>
                  <w:b/>
                  <w:bCs/>
                  <w:noProof/>
                </w:rPr>
                <w:t>27</w:t>
              </w:r>
              <w:r>
                <w:rPr>
                  <w:noProof/>
                </w:rPr>
                <w:t>(3), 253-261. [cit. 2022-11-06]. ISSN 0269-9052. Dostupné z: https://doi.org/10.3109/02699052.2012.743181</w:t>
              </w:r>
            </w:p>
            <w:p w14:paraId="277BFCC8" w14:textId="77777777" w:rsidR="002338A8" w:rsidRDefault="002338A8" w:rsidP="007237A9">
              <w:pPr>
                <w:pStyle w:val="Bibliografie"/>
                <w:spacing w:line="360" w:lineRule="auto"/>
                <w:rPr>
                  <w:noProof/>
                </w:rPr>
              </w:pPr>
              <w:r>
                <w:rPr>
                  <w:noProof/>
                </w:rPr>
                <w:t xml:space="preserve">ZIAEI, Maryam et al. 2018. Management of Violence and Aggression in Emergency Environment; a Narrative Review of 200 Related Articles. </w:t>
              </w:r>
              <w:r>
                <w:rPr>
                  <w:i/>
                  <w:iCs/>
                  <w:noProof/>
                </w:rPr>
                <w:t>Advanced Journal of Emergency Medicine</w:t>
              </w:r>
              <w:r>
                <w:rPr>
                  <w:noProof/>
                </w:rPr>
                <w:t xml:space="preserve"> [online]. </w:t>
              </w:r>
              <w:r>
                <w:rPr>
                  <w:b/>
                  <w:bCs/>
                  <w:noProof/>
                </w:rPr>
                <w:t>2019</w:t>
              </w:r>
              <w:r>
                <w:rPr>
                  <w:noProof/>
                </w:rPr>
                <w:t>(3), 1-18. [cit. 2022-12-21]. Dostupné z: https://doi.org/10.22114/AJEM.v0i0.117</w:t>
              </w:r>
            </w:p>
            <w:p w14:paraId="5133A7D9" w14:textId="5DEB9E1B" w:rsidR="008821E2" w:rsidRDefault="008821E2" w:rsidP="007237A9">
              <w:pPr>
                <w:spacing w:line="360" w:lineRule="auto"/>
              </w:pPr>
              <w:r>
                <w:rPr>
                  <w:b/>
                  <w:bCs/>
                </w:rPr>
                <w:fldChar w:fldCharType="end"/>
              </w:r>
            </w:p>
          </w:sdtContent>
        </w:sdt>
      </w:sdtContent>
    </w:sdt>
    <w:p w14:paraId="2CB4F5E6" w14:textId="701A6304" w:rsidR="00F46B94" w:rsidRDefault="00F46B94" w:rsidP="008821E2"/>
    <w:p w14:paraId="6275706B" w14:textId="3D46BB71" w:rsidR="0035341C" w:rsidRDefault="0035341C" w:rsidP="0035341C"/>
    <w:p w14:paraId="5D91AB3A" w14:textId="3862AD5B" w:rsidR="003E2001" w:rsidRDefault="003E2001" w:rsidP="0035341C"/>
    <w:p w14:paraId="3CA15B5E" w14:textId="15C477E6" w:rsidR="003E2001" w:rsidRDefault="003E2001" w:rsidP="0035341C"/>
    <w:p w14:paraId="2D386369" w14:textId="4D2682A9" w:rsidR="003E2001" w:rsidRDefault="003E2001" w:rsidP="0035341C"/>
    <w:p w14:paraId="596F6150" w14:textId="7FE85FC0" w:rsidR="003E2001" w:rsidRDefault="003E2001" w:rsidP="0035341C"/>
    <w:p w14:paraId="10AE449C" w14:textId="12AB8680" w:rsidR="003E2001" w:rsidRDefault="003E2001" w:rsidP="0035341C"/>
    <w:p w14:paraId="59538EB3" w14:textId="0847080A" w:rsidR="003E2001" w:rsidRDefault="003E2001" w:rsidP="0035341C"/>
    <w:p w14:paraId="280C2287" w14:textId="022EA73A" w:rsidR="003E2001" w:rsidRDefault="003E2001" w:rsidP="0035341C"/>
    <w:p w14:paraId="52D1FE16" w14:textId="73CE6262" w:rsidR="003E2001" w:rsidRDefault="003E2001" w:rsidP="0035341C"/>
    <w:p w14:paraId="4FA14B74" w14:textId="199BEAFA" w:rsidR="003E2001" w:rsidRDefault="003E2001" w:rsidP="0035341C"/>
    <w:p w14:paraId="0D924447" w14:textId="7EABB9F7" w:rsidR="003E2001" w:rsidRDefault="003E2001" w:rsidP="0035341C"/>
    <w:p w14:paraId="1D0A42D3" w14:textId="2677D4ED" w:rsidR="003E2001" w:rsidRDefault="003E2001" w:rsidP="0035341C"/>
    <w:p w14:paraId="5E304FBA" w14:textId="5102842A" w:rsidR="003E2001" w:rsidRDefault="003E2001" w:rsidP="0035341C"/>
    <w:p w14:paraId="689524B5" w14:textId="3781D085" w:rsidR="003E2001" w:rsidRDefault="003E2001" w:rsidP="0035341C"/>
    <w:p w14:paraId="0A29414F" w14:textId="2F58A30C" w:rsidR="003E2001" w:rsidRDefault="003E2001" w:rsidP="0035341C"/>
    <w:p w14:paraId="7673D5ED" w14:textId="2061E1CD" w:rsidR="003E2001" w:rsidRDefault="003E2001" w:rsidP="0035341C"/>
    <w:p w14:paraId="47DD1F5B" w14:textId="2F0BFFBE" w:rsidR="007237A9" w:rsidRDefault="007237A9">
      <w:r>
        <w:br w:type="page"/>
      </w:r>
    </w:p>
    <w:p w14:paraId="7A5EDD35" w14:textId="77777777" w:rsidR="003E2001" w:rsidRDefault="003E2001" w:rsidP="0035341C"/>
    <w:p w14:paraId="00DECFC6" w14:textId="75F0C10E" w:rsidR="00923045" w:rsidRPr="00B90CA4" w:rsidRDefault="00511B5A" w:rsidP="007237A9">
      <w:pPr>
        <w:pStyle w:val="Nadpis1"/>
        <w:numPr>
          <w:ilvl w:val="0"/>
          <w:numId w:val="0"/>
        </w:numPr>
        <w:spacing w:line="360" w:lineRule="auto"/>
      </w:pPr>
      <w:bookmarkStart w:id="28" w:name="_Toc123229363"/>
      <w:bookmarkStart w:id="29" w:name="_Toc127097954"/>
      <w:r w:rsidRPr="00B90CA4">
        <w:t>Seznam zkratek</w:t>
      </w:r>
      <w:bookmarkEnd w:id="28"/>
      <w:bookmarkEnd w:id="29"/>
    </w:p>
    <w:p w14:paraId="519795BB" w14:textId="77777777" w:rsidR="00CE3B9F" w:rsidRDefault="00CE3B9F" w:rsidP="007237A9">
      <w:pPr>
        <w:spacing w:line="360" w:lineRule="auto"/>
      </w:pPr>
      <w:r>
        <w:t xml:space="preserve">% </w:t>
      </w:r>
      <w:r>
        <w:tab/>
      </w:r>
      <w:r>
        <w:tab/>
        <w:t>procento</w:t>
      </w:r>
    </w:p>
    <w:p w14:paraId="3F57F6F5" w14:textId="2E724B9E" w:rsidR="00CE3B9F" w:rsidRDefault="00CE3B9F" w:rsidP="00CE3B9F">
      <w:pPr>
        <w:spacing w:line="360" w:lineRule="auto"/>
      </w:pPr>
      <w:r>
        <w:t xml:space="preserve">atd.  </w:t>
      </w:r>
      <w:r>
        <w:tab/>
      </w:r>
      <w:r>
        <w:tab/>
        <w:t>A tak dále</w:t>
      </w:r>
    </w:p>
    <w:p w14:paraId="71CBC376" w14:textId="15F79C8A" w:rsidR="008A2975" w:rsidRDefault="008A2975" w:rsidP="00CE3B9F">
      <w:pPr>
        <w:spacing w:line="360" w:lineRule="auto"/>
      </w:pPr>
      <w:r>
        <w:t>CMP</w:t>
      </w:r>
      <w:r>
        <w:tab/>
      </w:r>
      <w:r>
        <w:tab/>
        <w:t>cévní mozková příhoda</w:t>
      </w:r>
    </w:p>
    <w:p w14:paraId="2CA9FA02" w14:textId="5D49A48E" w:rsidR="00CE3B9F" w:rsidRDefault="00CE3B9F" w:rsidP="00CE3B9F">
      <w:pPr>
        <w:spacing w:line="360" w:lineRule="auto"/>
      </w:pPr>
      <w:r>
        <w:t>ČR</w:t>
      </w:r>
      <w:r>
        <w:tab/>
      </w:r>
      <w:r>
        <w:tab/>
        <w:t>Česká republika</w:t>
      </w:r>
    </w:p>
    <w:p w14:paraId="0FE8F2E0" w14:textId="1882642C" w:rsidR="00CE3B9F" w:rsidRDefault="00CE3B9F" w:rsidP="00CE3B9F">
      <w:pPr>
        <w:spacing w:line="360" w:lineRule="auto"/>
      </w:pPr>
      <w:r>
        <w:t xml:space="preserve">et al. </w:t>
      </w:r>
      <w:r>
        <w:tab/>
      </w:r>
      <w:r>
        <w:tab/>
        <w:t>A jiní, a další</w:t>
      </w:r>
    </w:p>
    <w:p w14:paraId="76BA2E2C" w14:textId="03B8D6C6" w:rsidR="00CE3B9F" w:rsidRDefault="00CE3B9F" w:rsidP="00CE3B9F">
      <w:pPr>
        <w:spacing w:line="360" w:lineRule="auto"/>
      </w:pPr>
      <w:r>
        <w:t xml:space="preserve">mg </w:t>
      </w:r>
      <w:r>
        <w:tab/>
      </w:r>
      <w:r>
        <w:tab/>
        <w:t>miligram</w:t>
      </w:r>
    </w:p>
    <w:p w14:paraId="5F8A5408" w14:textId="77777777" w:rsidR="00CE3B9F" w:rsidRDefault="00CE3B9F" w:rsidP="00CE3B9F">
      <w:pPr>
        <w:spacing w:line="360" w:lineRule="auto"/>
      </w:pPr>
      <w:r>
        <w:t>např.</w:t>
      </w:r>
      <w:r>
        <w:tab/>
      </w:r>
      <w:r>
        <w:tab/>
        <w:t>například</w:t>
      </w:r>
    </w:p>
    <w:p w14:paraId="58C68F18" w14:textId="4966E673" w:rsidR="00CE3B9F" w:rsidRDefault="00CE3B9F" w:rsidP="00CE3B9F">
      <w:pPr>
        <w:spacing w:line="360" w:lineRule="auto"/>
      </w:pPr>
      <w:r>
        <w:t>PTSP</w:t>
      </w:r>
      <w:r>
        <w:tab/>
      </w:r>
      <w:r>
        <w:tab/>
        <w:t>posttraumatická stresová porucha</w:t>
      </w:r>
    </w:p>
    <w:p w14:paraId="0BA3A126" w14:textId="0C0171AA" w:rsidR="008A2975" w:rsidRDefault="008A2975" w:rsidP="00CE3B9F">
      <w:pPr>
        <w:spacing w:line="360" w:lineRule="auto"/>
      </w:pPr>
      <w:r>
        <w:t>PNP</w:t>
      </w:r>
      <w:r>
        <w:tab/>
      </w:r>
      <w:r>
        <w:tab/>
        <w:t>přednemocniční neodkladná péče</w:t>
      </w:r>
    </w:p>
    <w:p w14:paraId="546C83E7" w14:textId="6D3ABABE" w:rsidR="00CE3B9F" w:rsidRDefault="00CE3B9F" w:rsidP="00CE3B9F">
      <w:pPr>
        <w:spacing w:line="360" w:lineRule="auto"/>
      </w:pPr>
      <w:r>
        <w:t xml:space="preserve">tj.     </w:t>
      </w:r>
      <w:r>
        <w:tab/>
      </w:r>
      <w:r>
        <w:tab/>
        <w:t xml:space="preserve">to je </w:t>
      </w:r>
    </w:p>
    <w:p w14:paraId="620D1C3E" w14:textId="77777777" w:rsidR="00CE3B9F" w:rsidRDefault="00CE3B9F" w:rsidP="00CE3B9F">
      <w:pPr>
        <w:spacing w:line="360" w:lineRule="auto"/>
      </w:pPr>
      <w:r>
        <w:t>tzv.</w:t>
      </w:r>
      <w:r>
        <w:tab/>
      </w:r>
      <w:r>
        <w:tab/>
        <w:t>takzvaný, takzvaně</w:t>
      </w:r>
    </w:p>
    <w:p w14:paraId="2C0162DF" w14:textId="77777777" w:rsidR="00CE3B9F" w:rsidRDefault="00CE3B9F" w:rsidP="00CE3B9F">
      <w:pPr>
        <w:spacing w:line="360" w:lineRule="auto"/>
      </w:pPr>
      <w:r>
        <w:t>USA</w:t>
      </w:r>
      <w:r>
        <w:tab/>
      </w:r>
      <w:r>
        <w:tab/>
        <w:t>Spojené státy americké</w:t>
      </w:r>
    </w:p>
    <w:p w14:paraId="4C3AD183" w14:textId="77777777" w:rsidR="00CE3B9F" w:rsidRDefault="00CE3B9F" w:rsidP="00CE3B9F">
      <w:pPr>
        <w:spacing w:line="360" w:lineRule="auto"/>
      </w:pPr>
      <w:r>
        <w:t xml:space="preserve">WHO </w:t>
      </w:r>
      <w:r>
        <w:tab/>
      </w:r>
      <w:r>
        <w:tab/>
        <w:t xml:space="preserve">Světová zdravotnická organizace </w:t>
      </w:r>
    </w:p>
    <w:p w14:paraId="078479E4" w14:textId="595723E3" w:rsidR="00CE3B9F" w:rsidRDefault="00CE3B9F" w:rsidP="00CE3B9F">
      <w:pPr>
        <w:spacing w:line="360" w:lineRule="auto"/>
      </w:pPr>
      <w:r>
        <w:t>ZZS</w:t>
      </w:r>
      <w:r>
        <w:tab/>
      </w:r>
      <w:r>
        <w:tab/>
        <w:t>Zdravotnická záchranná služba</w:t>
      </w:r>
    </w:p>
    <w:p w14:paraId="2B94FD75" w14:textId="4C677E87" w:rsidR="008A2975" w:rsidRDefault="008A2975" w:rsidP="00CE3B9F">
      <w:pPr>
        <w:spacing w:line="360" w:lineRule="auto"/>
      </w:pPr>
    </w:p>
    <w:p w14:paraId="5C1771AA" w14:textId="77777777" w:rsidR="00511B5A" w:rsidRPr="00511B5A" w:rsidRDefault="00511B5A" w:rsidP="00511B5A"/>
    <w:sectPr w:rsidR="00511B5A" w:rsidRPr="00511B5A" w:rsidSect="007E379E">
      <w:footerReference w:type="default" r:id="rId11"/>
      <w:footerReference w:type="first" r:id="rId12"/>
      <w:pgSz w:w="11906" w:h="16838"/>
      <w:pgMar w:top="1418" w:right="1134" w:bottom="1418" w:left="1134" w:header="709" w:footer="709" w:gutter="567"/>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5235" w14:textId="77777777" w:rsidR="003D7116" w:rsidRDefault="003D7116" w:rsidP="00371191">
      <w:pPr>
        <w:spacing w:after="0" w:line="240" w:lineRule="auto"/>
      </w:pPr>
      <w:r>
        <w:separator/>
      </w:r>
    </w:p>
  </w:endnote>
  <w:endnote w:type="continuationSeparator" w:id="0">
    <w:p w14:paraId="1548FD6D" w14:textId="77777777" w:rsidR="003D7116" w:rsidRDefault="003D7116" w:rsidP="0037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A7CF" w14:textId="78B50071" w:rsidR="00317722" w:rsidRDefault="00317722">
    <w:pPr>
      <w:pStyle w:val="Zpat"/>
      <w:jc w:val="center"/>
    </w:pPr>
  </w:p>
  <w:p w14:paraId="238586A8" w14:textId="2805A51A" w:rsidR="00317722" w:rsidRDefault="00317722" w:rsidP="003711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D158" w14:textId="2E871FFB" w:rsidR="00317722" w:rsidRDefault="00317722">
    <w:pPr>
      <w:pStyle w:val="Zpat"/>
      <w:jc w:val="center"/>
    </w:pPr>
  </w:p>
  <w:p w14:paraId="0D80574F" w14:textId="77777777" w:rsidR="00317722" w:rsidRDefault="003177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239008"/>
      <w:docPartObj>
        <w:docPartGallery w:val="Page Numbers (Bottom of Page)"/>
        <w:docPartUnique/>
      </w:docPartObj>
    </w:sdtPr>
    <w:sdtContent>
      <w:p w14:paraId="048D8204" w14:textId="1704AEF0" w:rsidR="00317722" w:rsidRDefault="00317722">
        <w:pPr>
          <w:pStyle w:val="Zpat"/>
          <w:jc w:val="center"/>
        </w:pPr>
        <w:r>
          <w:fldChar w:fldCharType="begin"/>
        </w:r>
        <w:r>
          <w:instrText>PAGE   \* MERGEFORMAT</w:instrText>
        </w:r>
        <w:r>
          <w:fldChar w:fldCharType="separate"/>
        </w:r>
        <w:r>
          <w:t>2</w:t>
        </w:r>
        <w:r>
          <w:fldChar w:fldCharType="end"/>
        </w:r>
      </w:p>
    </w:sdtContent>
  </w:sdt>
  <w:p w14:paraId="122084A6" w14:textId="77777777" w:rsidR="00317722" w:rsidRDefault="00317722" w:rsidP="0037119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496304"/>
      <w:docPartObj>
        <w:docPartGallery w:val="Page Numbers (Bottom of Page)"/>
        <w:docPartUnique/>
      </w:docPartObj>
    </w:sdtPr>
    <w:sdtContent>
      <w:p w14:paraId="1769B524" w14:textId="77777777" w:rsidR="00317722" w:rsidRDefault="00317722">
        <w:pPr>
          <w:pStyle w:val="Zpat"/>
          <w:jc w:val="center"/>
        </w:pPr>
        <w:r>
          <w:fldChar w:fldCharType="begin"/>
        </w:r>
        <w:r>
          <w:instrText>PAGE   \* MERGEFORMAT</w:instrText>
        </w:r>
        <w:r>
          <w:fldChar w:fldCharType="separate"/>
        </w:r>
        <w:r>
          <w:t>2</w:t>
        </w:r>
        <w:r>
          <w:fldChar w:fldCharType="end"/>
        </w:r>
      </w:p>
    </w:sdtContent>
  </w:sdt>
  <w:p w14:paraId="4D56D462" w14:textId="77777777" w:rsidR="00317722" w:rsidRDefault="003177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33D9" w14:textId="77777777" w:rsidR="003D7116" w:rsidRDefault="003D7116" w:rsidP="00371191">
      <w:pPr>
        <w:spacing w:after="0" w:line="240" w:lineRule="auto"/>
      </w:pPr>
      <w:r>
        <w:separator/>
      </w:r>
    </w:p>
  </w:footnote>
  <w:footnote w:type="continuationSeparator" w:id="0">
    <w:p w14:paraId="678AF5A4" w14:textId="77777777" w:rsidR="003D7116" w:rsidRDefault="003D7116" w:rsidP="0037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54D"/>
    <w:multiLevelType w:val="multilevel"/>
    <w:tmpl w:val="7868B0FC"/>
    <w:lvl w:ilvl="0">
      <w:start w:val="1"/>
      <w:numFmt w:val="decimal"/>
      <w:pStyle w:val="Nadpis1"/>
      <w:lvlText w:val="%1"/>
      <w:lvlJc w:val="left"/>
      <w:pPr>
        <w:ind w:left="360" w:hanging="360"/>
      </w:pPr>
      <w:rPr>
        <w:rFonts w:hint="default"/>
        <w:b/>
        <w:i w:val="0"/>
      </w:rPr>
    </w:lvl>
    <w:lvl w:ilvl="1">
      <w:start w:val="1"/>
      <w:numFmt w:val="decimal"/>
      <w:pStyle w:val="Nadpis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4758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EE27F1"/>
    <w:multiLevelType w:val="hybridMultilevel"/>
    <w:tmpl w:val="1366A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033F05"/>
    <w:multiLevelType w:val="hybridMultilevel"/>
    <w:tmpl w:val="ECD2B54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5D873DF3"/>
    <w:multiLevelType w:val="hybridMultilevel"/>
    <w:tmpl w:val="FA0E9F18"/>
    <w:lvl w:ilvl="0" w:tplc="F6D4E52A">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EB3FC8"/>
    <w:multiLevelType w:val="hybridMultilevel"/>
    <w:tmpl w:val="878A397E"/>
    <w:lvl w:ilvl="0" w:tplc="CF8A769C">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D44726"/>
    <w:multiLevelType w:val="hybridMultilevel"/>
    <w:tmpl w:val="64B28864"/>
    <w:lvl w:ilvl="0" w:tplc="04050013">
      <w:start w:val="1"/>
      <w:numFmt w:val="upp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16cid:durableId="1919627926">
    <w:abstractNumId w:val="6"/>
  </w:num>
  <w:num w:numId="2" w16cid:durableId="1065759598">
    <w:abstractNumId w:val="3"/>
  </w:num>
  <w:num w:numId="3" w16cid:durableId="1875999865">
    <w:abstractNumId w:val="2"/>
  </w:num>
  <w:num w:numId="4" w16cid:durableId="543906193">
    <w:abstractNumId w:val="0"/>
  </w:num>
  <w:num w:numId="5" w16cid:durableId="1305046015">
    <w:abstractNumId w:val="4"/>
  </w:num>
  <w:num w:numId="6" w16cid:durableId="180366220">
    <w:abstractNumId w:val="5"/>
  </w:num>
  <w:num w:numId="7" w16cid:durableId="1853300705">
    <w:abstractNumId w:val="5"/>
    <w:lvlOverride w:ilvl="0">
      <w:startOverride w:val="1"/>
    </w:lvlOverride>
  </w:num>
  <w:num w:numId="8" w16cid:durableId="2010713662">
    <w:abstractNumId w:val="5"/>
    <w:lvlOverride w:ilvl="0">
      <w:startOverride w:val="1"/>
    </w:lvlOverride>
  </w:num>
  <w:num w:numId="9" w16cid:durableId="2003849112">
    <w:abstractNumId w:val="1"/>
  </w:num>
  <w:num w:numId="10" w16cid:durableId="602613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18"/>
    <w:rsid w:val="00012811"/>
    <w:rsid w:val="00014DC9"/>
    <w:rsid w:val="00015262"/>
    <w:rsid w:val="000179F6"/>
    <w:rsid w:val="00044E81"/>
    <w:rsid w:val="000467A7"/>
    <w:rsid w:val="00053AEE"/>
    <w:rsid w:val="00060B58"/>
    <w:rsid w:val="00062AAD"/>
    <w:rsid w:val="0006478C"/>
    <w:rsid w:val="00064842"/>
    <w:rsid w:val="00066D84"/>
    <w:rsid w:val="00071BEF"/>
    <w:rsid w:val="00083CE6"/>
    <w:rsid w:val="000851C1"/>
    <w:rsid w:val="000855FD"/>
    <w:rsid w:val="000874BF"/>
    <w:rsid w:val="00087508"/>
    <w:rsid w:val="000911FB"/>
    <w:rsid w:val="00093D4A"/>
    <w:rsid w:val="00095A17"/>
    <w:rsid w:val="000A287C"/>
    <w:rsid w:val="000C336D"/>
    <w:rsid w:val="000C450D"/>
    <w:rsid w:val="000C50C6"/>
    <w:rsid w:val="000C5414"/>
    <w:rsid w:val="000D069D"/>
    <w:rsid w:val="000D3F0E"/>
    <w:rsid w:val="000D7F1F"/>
    <w:rsid w:val="000F0DFA"/>
    <w:rsid w:val="000F2EFF"/>
    <w:rsid w:val="00101AEB"/>
    <w:rsid w:val="00101EA6"/>
    <w:rsid w:val="001038AC"/>
    <w:rsid w:val="001051C5"/>
    <w:rsid w:val="00113926"/>
    <w:rsid w:val="00120686"/>
    <w:rsid w:val="00120D38"/>
    <w:rsid w:val="00126A67"/>
    <w:rsid w:val="0013536E"/>
    <w:rsid w:val="001449D8"/>
    <w:rsid w:val="00150426"/>
    <w:rsid w:val="00152763"/>
    <w:rsid w:val="001579E9"/>
    <w:rsid w:val="001605E6"/>
    <w:rsid w:val="00170824"/>
    <w:rsid w:val="00192A13"/>
    <w:rsid w:val="001976AB"/>
    <w:rsid w:val="001A2A67"/>
    <w:rsid w:val="001A2B06"/>
    <w:rsid w:val="001A3CF6"/>
    <w:rsid w:val="001A6AB7"/>
    <w:rsid w:val="001A6E46"/>
    <w:rsid w:val="001A7560"/>
    <w:rsid w:val="001B2DB3"/>
    <w:rsid w:val="001C7AF9"/>
    <w:rsid w:val="001D4A51"/>
    <w:rsid w:val="001D5932"/>
    <w:rsid w:val="001D5C03"/>
    <w:rsid w:val="001F0320"/>
    <w:rsid w:val="001F2B07"/>
    <w:rsid w:val="001F58EA"/>
    <w:rsid w:val="001F7068"/>
    <w:rsid w:val="002004B2"/>
    <w:rsid w:val="00200C97"/>
    <w:rsid w:val="0020165E"/>
    <w:rsid w:val="0020490A"/>
    <w:rsid w:val="00204D06"/>
    <w:rsid w:val="00210635"/>
    <w:rsid w:val="00231ED8"/>
    <w:rsid w:val="002338A8"/>
    <w:rsid w:val="00234FE3"/>
    <w:rsid w:val="00241475"/>
    <w:rsid w:val="0024755C"/>
    <w:rsid w:val="00250297"/>
    <w:rsid w:val="00250DE1"/>
    <w:rsid w:val="00256779"/>
    <w:rsid w:val="00256BDC"/>
    <w:rsid w:val="002603AE"/>
    <w:rsid w:val="00260A57"/>
    <w:rsid w:val="002629CA"/>
    <w:rsid w:val="0026498A"/>
    <w:rsid w:val="00270BBC"/>
    <w:rsid w:val="002715EF"/>
    <w:rsid w:val="00276332"/>
    <w:rsid w:val="002944B1"/>
    <w:rsid w:val="00295A72"/>
    <w:rsid w:val="002A0893"/>
    <w:rsid w:val="002A2AA1"/>
    <w:rsid w:val="002A3848"/>
    <w:rsid w:val="002A5320"/>
    <w:rsid w:val="002B3074"/>
    <w:rsid w:val="002C358C"/>
    <w:rsid w:val="002D0E86"/>
    <w:rsid w:val="002D299F"/>
    <w:rsid w:val="002D4ABA"/>
    <w:rsid w:val="002D4D0D"/>
    <w:rsid w:val="002D4D53"/>
    <w:rsid w:val="002D51CC"/>
    <w:rsid w:val="002E1CFB"/>
    <w:rsid w:val="002E6BDD"/>
    <w:rsid w:val="002F2E45"/>
    <w:rsid w:val="002F6350"/>
    <w:rsid w:val="002F66C2"/>
    <w:rsid w:val="00302D6E"/>
    <w:rsid w:val="0030454B"/>
    <w:rsid w:val="00305540"/>
    <w:rsid w:val="00311418"/>
    <w:rsid w:val="003138C6"/>
    <w:rsid w:val="003140CD"/>
    <w:rsid w:val="00317722"/>
    <w:rsid w:val="00322DEE"/>
    <w:rsid w:val="00342A88"/>
    <w:rsid w:val="00342FF7"/>
    <w:rsid w:val="0035341C"/>
    <w:rsid w:val="00356CC6"/>
    <w:rsid w:val="00357839"/>
    <w:rsid w:val="00363925"/>
    <w:rsid w:val="00363C78"/>
    <w:rsid w:val="00364E4E"/>
    <w:rsid w:val="003710A6"/>
    <w:rsid w:val="00371191"/>
    <w:rsid w:val="00380390"/>
    <w:rsid w:val="00382599"/>
    <w:rsid w:val="00383176"/>
    <w:rsid w:val="003865D4"/>
    <w:rsid w:val="00393D22"/>
    <w:rsid w:val="00396D99"/>
    <w:rsid w:val="003A042F"/>
    <w:rsid w:val="003A1A5E"/>
    <w:rsid w:val="003A26C9"/>
    <w:rsid w:val="003B6070"/>
    <w:rsid w:val="003B63D0"/>
    <w:rsid w:val="003B6D65"/>
    <w:rsid w:val="003C051A"/>
    <w:rsid w:val="003C7280"/>
    <w:rsid w:val="003D27B3"/>
    <w:rsid w:val="003D7116"/>
    <w:rsid w:val="003E2001"/>
    <w:rsid w:val="003E4228"/>
    <w:rsid w:val="003E436D"/>
    <w:rsid w:val="003F0E3F"/>
    <w:rsid w:val="003F3FCF"/>
    <w:rsid w:val="003F4318"/>
    <w:rsid w:val="003F47F2"/>
    <w:rsid w:val="003F6BC5"/>
    <w:rsid w:val="00401607"/>
    <w:rsid w:val="00411F85"/>
    <w:rsid w:val="004241F2"/>
    <w:rsid w:val="004262D5"/>
    <w:rsid w:val="00431708"/>
    <w:rsid w:val="00431CCF"/>
    <w:rsid w:val="004326A0"/>
    <w:rsid w:val="00433A55"/>
    <w:rsid w:val="00434F2E"/>
    <w:rsid w:val="004371DD"/>
    <w:rsid w:val="0044107F"/>
    <w:rsid w:val="004478D8"/>
    <w:rsid w:val="0046073A"/>
    <w:rsid w:val="00465067"/>
    <w:rsid w:val="004753B9"/>
    <w:rsid w:val="0048514F"/>
    <w:rsid w:val="0048580D"/>
    <w:rsid w:val="0049414B"/>
    <w:rsid w:val="004B04CD"/>
    <w:rsid w:val="004B238E"/>
    <w:rsid w:val="004B2A3F"/>
    <w:rsid w:val="004C0B01"/>
    <w:rsid w:val="004C2BD0"/>
    <w:rsid w:val="004C38D9"/>
    <w:rsid w:val="004C57EB"/>
    <w:rsid w:val="004D491B"/>
    <w:rsid w:val="004D71A3"/>
    <w:rsid w:val="004D7776"/>
    <w:rsid w:val="004E1E16"/>
    <w:rsid w:val="004E5136"/>
    <w:rsid w:val="004E6087"/>
    <w:rsid w:val="004E65CB"/>
    <w:rsid w:val="004E6FB0"/>
    <w:rsid w:val="004F2309"/>
    <w:rsid w:val="0050554C"/>
    <w:rsid w:val="00511303"/>
    <w:rsid w:val="00511B5A"/>
    <w:rsid w:val="00522104"/>
    <w:rsid w:val="00523801"/>
    <w:rsid w:val="00525542"/>
    <w:rsid w:val="00527D2B"/>
    <w:rsid w:val="0053092D"/>
    <w:rsid w:val="00532E2F"/>
    <w:rsid w:val="00536715"/>
    <w:rsid w:val="005372DE"/>
    <w:rsid w:val="00541882"/>
    <w:rsid w:val="00542D57"/>
    <w:rsid w:val="00544675"/>
    <w:rsid w:val="005452A8"/>
    <w:rsid w:val="00546C4E"/>
    <w:rsid w:val="00547BC2"/>
    <w:rsid w:val="0055146C"/>
    <w:rsid w:val="00553046"/>
    <w:rsid w:val="00553158"/>
    <w:rsid w:val="0055343C"/>
    <w:rsid w:val="00557DF0"/>
    <w:rsid w:val="00561C52"/>
    <w:rsid w:val="0056534B"/>
    <w:rsid w:val="0056726E"/>
    <w:rsid w:val="00570140"/>
    <w:rsid w:val="00584459"/>
    <w:rsid w:val="00584A78"/>
    <w:rsid w:val="00587274"/>
    <w:rsid w:val="0058737B"/>
    <w:rsid w:val="00587E5A"/>
    <w:rsid w:val="005937FB"/>
    <w:rsid w:val="005A131E"/>
    <w:rsid w:val="005A153D"/>
    <w:rsid w:val="005A4C14"/>
    <w:rsid w:val="005A5788"/>
    <w:rsid w:val="005A61DD"/>
    <w:rsid w:val="005A7BCB"/>
    <w:rsid w:val="005B1277"/>
    <w:rsid w:val="005C06B4"/>
    <w:rsid w:val="005C2C43"/>
    <w:rsid w:val="005C2E6B"/>
    <w:rsid w:val="005C3DDC"/>
    <w:rsid w:val="005C5B64"/>
    <w:rsid w:val="005D13BF"/>
    <w:rsid w:val="005D1BB4"/>
    <w:rsid w:val="005D2788"/>
    <w:rsid w:val="005D3328"/>
    <w:rsid w:val="005D346B"/>
    <w:rsid w:val="005D39FF"/>
    <w:rsid w:val="005D634A"/>
    <w:rsid w:val="005E1381"/>
    <w:rsid w:val="005E592A"/>
    <w:rsid w:val="005F194D"/>
    <w:rsid w:val="005F2884"/>
    <w:rsid w:val="0060089C"/>
    <w:rsid w:val="00601E9C"/>
    <w:rsid w:val="00605B91"/>
    <w:rsid w:val="00607526"/>
    <w:rsid w:val="00613B95"/>
    <w:rsid w:val="00620724"/>
    <w:rsid w:val="00626695"/>
    <w:rsid w:val="00632797"/>
    <w:rsid w:val="006375AF"/>
    <w:rsid w:val="006415BF"/>
    <w:rsid w:val="0064160C"/>
    <w:rsid w:val="00643100"/>
    <w:rsid w:val="00654D29"/>
    <w:rsid w:val="0065705A"/>
    <w:rsid w:val="006624EB"/>
    <w:rsid w:val="0066749C"/>
    <w:rsid w:val="00673189"/>
    <w:rsid w:val="006748BE"/>
    <w:rsid w:val="00675BED"/>
    <w:rsid w:val="0067653D"/>
    <w:rsid w:val="00676EF3"/>
    <w:rsid w:val="0067713A"/>
    <w:rsid w:val="00677E5B"/>
    <w:rsid w:val="00683F4A"/>
    <w:rsid w:val="006912AF"/>
    <w:rsid w:val="0069701C"/>
    <w:rsid w:val="006A1BF8"/>
    <w:rsid w:val="006A2216"/>
    <w:rsid w:val="006A3584"/>
    <w:rsid w:val="006A37D8"/>
    <w:rsid w:val="006A7254"/>
    <w:rsid w:val="006B3433"/>
    <w:rsid w:val="006B718F"/>
    <w:rsid w:val="006C01B9"/>
    <w:rsid w:val="006C08FB"/>
    <w:rsid w:val="006C164C"/>
    <w:rsid w:val="006C16C6"/>
    <w:rsid w:val="006C5667"/>
    <w:rsid w:val="006D045D"/>
    <w:rsid w:val="006D2BD3"/>
    <w:rsid w:val="006D2DA2"/>
    <w:rsid w:val="006D6D2E"/>
    <w:rsid w:val="006E09E4"/>
    <w:rsid w:val="006E7E6B"/>
    <w:rsid w:val="006F69C7"/>
    <w:rsid w:val="007012D8"/>
    <w:rsid w:val="00707FD6"/>
    <w:rsid w:val="00710C84"/>
    <w:rsid w:val="00710DB0"/>
    <w:rsid w:val="007137D1"/>
    <w:rsid w:val="007237A9"/>
    <w:rsid w:val="00727026"/>
    <w:rsid w:val="00731DA1"/>
    <w:rsid w:val="00732C46"/>
    <w:rsid w:val="007351C4"/>
    <w:rsid w:val="007358C3"/>
    <w:rsid w:val="00747A2C"/>
    <w:rsid w:val="00747BD5"/>
    <w:rsid w:val="00755CED"/>
    <w:rsid w:val="0076474D"/>
    <w:rsid w:val="007865A6"/>
    <w:rsid w:val="007A1552"/>
    <w:rsid w:val="007A19F9"/>
    <w:rsid w:val="007B3E4D"/>
    <w:rsid w:val="007B7193"/>
    <w:rsid w:val="007C3814"/>
    <w:rsid w:val="007C5C28"/>
    <w:rsid w:val="007C63F9"/>
    <w:rsid w:val="007D1163"/>
    <w:rsid w:val="007D6846"/>
    <w:rsid w:val="007D7EEE"/>
    <w:rsid w:val="007E379E"/>
    <w:rsid w:val="007E4A21"/>
    <w:rsid w:val="007E658B"/>
    <w:rsid w:val="007F06F8"/>
    <w:rsid w:val="007F0F11"/>
    <w:rsid w:val="007F1E77"/>
    <w:rsid w:val="007F566E"/>
    <w:rsid w:val="007F74B6"/>
    <w:rsid w:val="00806682"/>
    <w:rsid w:val="00814819"/>
    <w:rsid w:val="00821233"/>
    <w:rsid w:val="00822164"/>
    <w:rsid w:val="008324A9"/>
    <w:rsid w:val="00836A8D"/>
    <w:rsid w:val="008375D0"/>
    <w:rsid w:val="0084212F"/>
    <w:rsid w:val="00845F7B"/>
    <w:rsid w:val="00846401"/>
    <w:rsid w:val="00846FD5"/>
    <w:rsid w:val="00847AF0"/>
    <w:rsid w:val="0085063C"/>
    <w:rsid w:val="00850E19"/>
    <w:rsid w:val="00853340"/>
    <w:rsid w:val="0085688A"/>
    <w:rsid w:val="008579F3"/>
    <w:rsid w:val="00860B30"/>
    <w:rsid w:val="00862FEB"/>
    <w:rsid w:val="008774AE"/>
    <w:rsid w:val="008821E2"/>
    <w:rsid w:val="00882F11"/>
    <w:rsid w:val="00887F44"/>
    <w:rsid w:val="00892BA2"/>
    <w:rsid w:val="00892BD3"/>
    <w:rsid w:val="00896CB1"/>
    <w:rsid w:val="008A2975"/>
    <w:rsid w:val="008A2D93"/>
    <w:rsid w:val="008A57BE"/>
    <w:rsid w:val="008A651E"/>
    <w:rsid w:val="008A6E29"/>
    <w:rsid w:val="008B166B"/>
    <w:rsid w:val="008C27C1"/>
    <w:rsid w:val="008C51CE"/>
    <w:rsid w:val="008C5B57"/>
    <w:rsid w:val="008D1640"/>
    <w:rsid w:val="008D4CDE"/>
    <w:rsid w:val="008D5AA0"/>
    <w:rsid w:val="008D5D02"/>
    <w:rsid w:val="008D7C1B"/>
    <w:rsid w:val="008E2C8C"/>
    <w:rsid w:val="009003A3"/>
    <w:rsid w:val="009014CE"/>
    <w:rsid w:val="00902503"/>
    <w:rsid w:val="00902FB4"/>
    <w:rsid w:val="009047C1"/>
    <w:rsid w:val="0090554B"/>
    <w:rsid w:val="0091049C"/>
    <w:rsid w:val="0091186F"/>
    <w:rsid w:val="00911ACF"/>
    <w:rsid w:val="0091201C"/>
    <w:rsid w:val="0091210D"/>
    <w:rsid w:val="00916CD1"/>
    <w:rsid w:val="0092106E"/>
    <w:rsid w:val="00923045"/>
    <w:rsid w:val="0092637E"/>
    <w:rsid w:val="00931CD1"/>
    <w:rsid w:val="00933C93"/>
    <w:rsid w:val="009351BF"/>
    <w:rsid w:val="009358F7"/>
    <w:rsid w:val="0094071B"/>
    <w:rsid w:val="00940882"/>
    <w:rsid w:val="0094107F"/>
    <w:rsid w:val="00945BAD"/>
    <w:rsid w:val="00954123"/>
    <w:rsid w:val="00957CF8"/>
    <w:rsid w:val="00961003"/>
    <w:rsid w:val="009631DE"/>
    <w:rsid w:val="00972CF9"/>
    <w:rsid w:val="009745AA"/>
    <w:rsid w:val="00977807"/>
    <w:rsid w:val="00980346"/>
    <w:rsid w:val="0098422D"/>
    <w:rsid w:val="00992C72"/>
    <w:rsid w:val="009933AE"/>
    <w:rsid w:val="00996913"/>
    <w:rsid w:val="00997E26"/>
    <w:rsid w:val="009A2514"/>
    <w:rsid w:val="009A6F69"/>
    <w:rsid w:val="009A7067"/>
    <w:rsid w:val="009A767E"/>
    <w:rsid w:val="009B3B7F"/>
    <w:rsid w:val="009B4A23"/>
    <w:rsid w:val="009B4AE8"/>
    <w:rsid w:val="009C4FE5"/>
    <w:rsid w:val="009C5110"/>
    <w:rsid w:val="009C57FA"/>
    <w:rsid w:val="009D070F"/>
    <w:rsid w:val="009D0DC3"/>
    <w:rsid w:val="009D4331"/>
    <w:rsid w:val="009D78C4"/>
    <w:rsid w:val="009E0FC1"/>
    <w:rsid w:val="009E1DF1"/>
    <w:rsid w:val="009F0D21"/>
    <w:rsid w:val="009F13C3"/>
    <w:rsid w:val="00A0105F"/>
    <w:rsid w:val="00A01D1B"/>
    <w:rsid w:val="00A05EC2"/>
    <w:rsid w:val="00A117D3"/>
    <w:rsid w:val="00A13778"/>
    <w:rsid w:val="00A210D7"/>
    <w:rsid w:val="00A2356D"/>
    <w:rsid w:val="00A30D43"/>
    <w:rsid w:val="00A36055"/>
    <w:rsid w:val="00A443FF"/>
    <w:rsid w:val="00A516FC"/>
    <w:rsid w:val="00A524FE"/>
    <w:rsid w:val="00A52C55"/>
    <w:rsid w:val="00A53DD9"/>
    <w:rsid w:val="00A56FFE"/>
    <w:rsid w:val="00A573DE"/>
    <w:rsid w:val="00A65457"/>
    <w:rsid w:val="00A765FD"/>
    <w:rsid w:val="00A76F9B"/>
    <w:rsid w:val="00A80FBE"/>
    <w:rsid w:val="00A847A7"/>
    <w:rsid w:val="00A91B94"/>
    <w:rsid w:val="00A92464"/>
    <w:rsid w:val="00AB7557"/>
    <w:rsid w:val="00AC27F6"/>
    <w:rsid w:val="00AC5BC3"/>
    <w:rsid w:val="00AC64BC"/>
    <w:rsid w:val="00AD194C"/>
    <w:rsid w:val="00AE06AB"/>
    <w:rsid w:val="00AE0BBD"/>
    <w:rsid w:val="00AE2A4B"/>
    <w:rsid w:val="00AE3518"/>
    <w:rsid w:val="00AE7568"/>
    <w:rsid w:val="00AF01C3"/>
    <w:rsid w:val="00AF0F17"/>
    <w:rsid w:val="00AF127E"/>
    <w:rsid w:val="00AF3615"/>
    <w:rsid w:val="00AF6DF8"/>
    <w:rsid w:val="00B00397"/>
    <w:rsid w:val="00B0088B"/>
    <w:rsid w:val="00B04809"/>
    <w:rsid w:val="00B05631"/>
    <w:rsid w:val="00B07650"/>
    <w:rsid w:val="00B108F5"/>
    <w:rsid w:val="00B24CF0"/>
    <w:rsid w:val="00B261E8"/>
    <w:rsid w:val="00B353AE"/>
    <w:rsid w:val="00B43D4A"/>
    <w:rsid w:val="00B474A1"/>
    <w:rsid w:val="00B5161E"/>
    <w:rsid w:val="00B54687"/>
    <w:rsid w:val="00B56CD9"/>
    <w:rsid w:val="00B56CFF"/>
    <w:rsid w:val="00B57937"/>
    <w:rsid w:val="00B606F4"/>
    <w:rsid w:val="00B629B8"/>
    <w:rsid w:val="00B65F7B"/>
    <w:rsid w:val="00B67E1F"/>
    <w:rsid w:val="00B715F4"/>
    <w:rsid w:val="00B7598D"/>
    <w:rsid w:val="00B8117B"/>
    <w:rsid w:val="00B8237C"/>
    <w:rsid w:val="00B82FE2"/>
    <w:rsid w:val="00B82FFA"/>
    <w:rsid w:val="00B8634F"/>
    <w:rsid w:val="00B90CA4"/>
    <w:rsid w:val="00B91B0A"/>
    <w:rsid w:val="00B96E4D"/>
    <w:rsid w:val="00B97E49"/>
    <w:rsid w:val="00BA0A8E"/>
    <w:rsid w:val="00BA43F8"/>
    <w:rsid w:val="00BA4999"/>
    <w:rsid w:val="00BA5D70"/>
    <w:rsid w:val="00BB34C9"/>
    <w:rsid w:val="00BC50ED"/>
    <w:rsid w:val="00BC5D7F"/>
    <w:rsid w:val="00BC6993"/>
    <w:rsid w:val="00BC7599"/>
    <w:rsid w:val="00BD1016"/>
    <w:rsid w:val="00BE10A9"/>
    <w:rsid w:val="00BE2D9D"/>
    <w:rsid w:val="00BE5394"/>
    <w:rsid w:val="00BF2795"/>
    <w:rsid w:val="00BF2C6E"/>
    <w:rsid w:val="00C023B6"/>
    <w:rsid w:val="00C063E0"/>
    <w:rsid w:val="00C166CF"/>
    <w:rsid w:val="00C175B3"/>
    <w:rsid w:val="00C200ED"/>
    <w:rsid w:val="00C21B9A"/>
    <w:rsid w:val="00C25BAB"/>
    <w:rsid w:val="00C308AB"/>
    <w:rsid w:val="00C3127F"/>
    <w:rsid w:val="00C32918"/>
    <w:rsid w:val="00C33D15"/>
    <w:rsid w:val="00C44726"/>
    <w:rsid w:val="00C467E5"/>
    <w:rsid w:val="00C46D58"/>
    <w:rsid w:val="00C523F4"/>
    <w:rsid w:val="00C52AA9"/>
    <w:rsid w:val="00C57344"/>
    <w:rsid w:val="00C60EF6"/>
    <w:rsid w:val="00C610E2"/>
    <w:rsid w:val="00C64681"/>
    <w:rsid w:val="00C6490B"/>
    <w:rsid w:val="00C7790C"/>
    <w:rsid w:val="00C81808"/>
    <w:rsid w:val="00C95970"/>
    <w:rsid w:val="00C97C2E"/>
    <w:rsid w:val="00CA0FC1"/>
    <w:rsid w:val="00CA4E77"/>
    <w:rsid w:val="00CB4C06"/>
    <w:rsid w:val="00CB54C0"/>
    <w:rsid w:val="00CC0D8A"/>
    <w:rsid w:val="00CC27A0"/>
    <w:rsid w:val="00CC2B6D"/>
    <w:rsid w:val="00CD41AC"/>
    <w:rsid w:val="00CD4655"/>
    <w:rsid w:val="00CD5AC4"/>
    <w:rsid w:val="00CE2301"/>
    <w:rsid w:val="00CE27AA"/>
    <w:rsid w:val="00CE393A"/>
    <w:rsid w:val="00CE3B9F"/>
    <w:rsid w:val="00CE3C1D"/>
    <w:rsid w:val="00CE5605"/>
    <w:rsid w:val="00CF1293"/>
    <w:rsid w:val="00CF56E1"/>
    <w:rsid w:val="00CF6AA3"/>
    <w:rsid w:val="00D0179E"/>
    <w:rsid w:val="00D026D3"/>
    <w:rsid w:val="00D067A6"/>
    <w:rsid w:val="00D11D15"/>
    <w:rsid w:val="00D13C4A"/>
    <w:rsid w:val="00D21C77"/>
    <w:rsid w:val="00D228D0"/>
    <w:rsid w:val="00D3033E"/>
    <w:rsid w:val="00D34816"/>
    <w:rsid w:val="00D36A4F"/>
    <w:rsid w:val="00D41103"/>
    <w:rsid w:val="00D52722"/>
    <w:rsid w:val="00D56289"/>
    <w:rsid w:val="00D572A1"/>
    <w:rsid w:val="00D64B93"/>
    <w:rsid w:val="00D66019"/>
    <w:rsid w:val="00D6769E"/>
    <w:rsid w:val="00D70B15"/>
    <w:rsid w:val="00D72570"/>
    <w:rsid w:val="00D73AAD"/>
    <w:rsid w:val="00D779E3"/>
    <w:rsid w:val="00D813A5"/>
    <w:rsid w:val="00D81F8C"/>
    <w:rsid w:val="00D822CB"/>
    <w:rsid w:val="00D82FD5"/>
    <w:rsid w:val="00D906A6"/>
    <w:rsid w:val="00D95C63"/>
    <w:rsid w:val="00D96457"/>
    <w:rsid w:val="00DB4767"/>
    <w:rsid w:val="00DB572E"/>
    <w:rsid w:val="00DB5D1E"/>
    <w:rsid w:val="00DC3D6C"/>
    <w:rsid w:val="00DC3F67"/>
    <w:rsid w:val="00DC74C5"/>
    <w:rsid w:val="00DC77C4"/>
    <w:rsid w:val="00DD1137"/>
    <w:rsid w:val="00DD1BF5"/>
    <w:rsid w:val="00DF5957"/>
    <w:rsid w:val="00E02E11"/>
    <w:rsid w:val="00E03724"/>
    <w:rsid w:val="00E073D4"/>
    <w:rsid w:val="00E111A4"/>
    <w:rsid w:val="00E12D38"/>
    <w:rsid w:val="00E143BB"/>
    <w:rsid w:val="00E218F7"/>
    <w:rsid w:val="00E24797"/>
    <w:rsid w:val="00E33259"/>
    <w:rsid w:val="00E36746"/>
    <w:rsid w:val="00E41CCE"/>
    <w:rsid w:val="00E42395"/>
    <w:rsid w:val="00E4378D"/>
    <w:rsid w:val="00E47FB2"/>
    <w:rsid w:val="00E566DB"/>
    <w:rsid w:val="00E608D3"/>
    <w:rsid w:val="00E64466"/>
    <w:rsid w:val="00E714F0"/>
    <w:rsid w:val="00E7669A"/>
    <w:rsid w:val="00E83C89"/>
    <w:rsid w:val="00E9081A"/>
    <w:rsid w:val="00EA0B0C"/>
    <w:rsid w:val="00EA0BC4"/>
    <w:rsid w:val="00EA3183"/>
    <w:rsid w:val="00EB0DC3"/>
    <w:rsid w:val="00EB303C"/>
    <w:rsid w:val="00EC2FAD"/>
    <w:rsid w:val="00EC3DAA"/>
    <w:rsid w:val="00EC67C8"/>
    <w:rsid w:val="00EC75A0"/>
    <w:rsid w:val="00ED29AA"/>
    <w:rsid w:val="00ED2CE5"/>
    <w:rsid w:val="00ED42F3"/>
    <w:rsid w:val="00ED6191"/>
    <w:rsid w:val="00ED67FA"/>
    <w:rsid w:val="00ED75DE"/>
    <w:rsid w:val="00EE26D3"/>
    <w:rsid w:val="00EE53FA"/>
    <w:rsid w:val="00EE559F"/>
    <w:rsid w:val="00EE5DF5"/>
    <w:rsid w:val="00EF0AB1"/>
    <w:rsid w:val="00EF32CA"/>
    <w:rsid w:val="00EF6F90"/>
    <w:rsid w:val="00F22C56"/>
    <w:rsid w:val="00F242AD"/>
    <w:rsid w:val="00F274D0"/>
    <w:rsid w:val="00F36DED"/>
    <w:rsid w:val="00F4595B"/>
    <w:rsid w:val="00F46B94"/>
    <w:rsid w:val="00F4749F"/>
    <w:rsid w:val="00F501A6"/>
    <w:rsid w:val="00F528A2"/>
    <w:rsid w:val="00F65837"/>
    <w:rsid w:val="00F677ED"/>
    <w:rsid w:val="00F749EF"/>
    <w:rsid w:val="00F77BD2"/>
    <w:rsid w:val="00F80651"/>
    <w:rsid w:val="00F84587"/>
    <w:rsid w:val="00F84F4E"/>
    <w:rsid w:val="00F86331"/>
    <w:rsid w:val="00F94608"/>
    <w:rsid w:val="00F955AE"/>
    <w:rsid w:val="00F97A3B"/>
    <w:rsid w:val="00FB0431"/>
    <w:rsid w:val="00FB6A6D"/>
    <w:rsid w:val="00FC3E65"/>
    <w:rsid w:val="00FD0978"/>
    <w:rsid w:val="00FE3AEF"/>
    <w:rsid w:val="00FF24C5"/>
    <w:rsid w:val="00FF25A7"/>
    <w:rsid w:val="00FF456B"/>
    <w:rsid w:val="00FF6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03528"/>
  <w15:chartTrackingRefBased/>
  <w15:docId w15:val="{52F1DE5F-2907-4275-A55B-0F8FD690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Hlavní text"/>
    <w:qFormat/>
    <w:rsid w:val="00342FF7"/>
    <w:rPr>
      <w:rFonts w:ascii="Times New Roman" w:hAnsi="Times New Roman"/>
      <w:sz w:val="24"/>
    </w:rPr>
  </w:style>
  <w:style w:type="paragraph" w:styleId="Nadpis1">
    <w:name w:val="heading 1"/>
    <w:aliases w:val="Nadpis 1 úrovně"/>
    <w:basedOn w:val="Normln"/>
    <w:next w:val="Normln"/>
    <w:link w:val="Nadpis1Char"/>
    <w:uiPriority w:val="9"/>
    <w:qFormat/>
    <w:rsid w:val="00B90CA4"/>
    <w:pPr>
      <w:keepNext/>
      <w:keepLines/>
      <w:numPr>
        <w:numId w:val="4"/>
      </w:numPr>
      <w:spacing w:before="240" w:after="0"/>
      <w:outlineLvl w:val="0"/>
    </w:pPr>
    <w:rPr>
      <w:rFonts w:eastAsiaTheme="majorEastAsia" w:cstheme="majorBidi"/>
      <w:b/>
      <w:color w:val="000000" w:themeColor="text1"/>
      <w:sz w:val="32"/>
      <w:szCs w:val="32"/>
    </w:rPr>
  </w:style>
  <w:style w:type="paragraph" w:styleId="Nadpis2">
    <w:name w:val="heading 2"/>
    <w:aliases w:val="Nadpis 2 úrovně"/>
    <w:basedOn w:val="Normln"/>
    <w:next w:val="Normln"/>
    <w:link w:val="Nadpis2Char"/>
    <w:uiPriority w:val="9"/>
    <w:unhideWhenUsed/>
    <w:qFormat/>
    <w:rsid w:val="00014DC9"/>
    <w:pPr>
      <w:keepNext/>
      <w:keepLines/>
      <w:numPr>
        <w:ilvl w:val="1"/>
        <w:numId w:val="4"/>
      </w:numPr>
      <w:spacing w:before="40" w:after="0"/>
      <w:ind w:left="792"/>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B90CA4"/>
    <w:pPr>
      <w:keepNext/>
      <w:keepLines/>
      <w:numPr>
        <w:numId w:val="5"/>
      </w:numPr>
      <w:spacing w:before="40" w:after="0"/>
      <w:outlineLvl w:val="2"/>
    </w:pPr>
    <w:rPr>
      <w:rFonts w:eastAsiaTheme="majorEastAsia" w:cstheme="majorBidi"/>
      <w:color w:val="000000" w:themeColor="text1"/>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úrovně Char"/>
    <w:basedOn w:val="Standardnpsmoodstavce"/>
    <w:link w:val="Nadpis1"/>
    <w:uiPriority w:val="9"/>
    <w:rsid w:val="003F4318"/>
    <w:rPr>
      <w:rFonts w:ascii="Times New Roman" w:eastAsiaTheme="majorEastAsia" w:hAnsi="Times New Roman" w:cstheme="majorBidi"/>
      <w:b/>
      <w:color w:val="000000" w:themeColor="text1"/>
      <w:sz w:val="32"/>
      <w:szCs w:val="32"/>
    </w:rPr>
  </w:style>
  <w:style w:type="character" w:customStyle="1" w:styleId="Nadpis2Char">
    <w:name w:val="Nadpis 2 Char"/>
    <w:aliases w:val="Nadpis 2 úrovně Char"/>
    <w:basedOn w:val="Standardnpsmoodstavce"/>
    <w:link w:val="Nadpis2"/>
    <w:uiPriority w:val="9"/>
    <w:rsid w:val="003F4318"/>
    <w:rPr>
      <w:rFonts w:ascii="Times New Roman" w:eastAsiaTheme="majorEastAsia" w:hAnsi="Times New Roman" w:cstheme="majorBidi"/>
      <w:b/>
      <w:color w:val="000000" w:themeColor="text1"/>
      <w:sz w:val="28"/>
      <w:szCs w:val="26"/>
    </w:rPr>
  </w:style>
  <w:style w:type="paragraph" w:styleId="Odstavecseseznamem">
    <w:name w:val="List Paragraph"/>
    <w:basedOn w:val="Normln"/>
    <w:uiPriority w:val="34"/>
    <w:qFormat/>
    <w:rsid w:val="003F6BC5"/>
    <w:pPr>
      <w:ind w:left="720"/>
      <w:contextualSpacing/>
    </w:pPr>
  </w:style>
  <w:style w:type="paragraph" w:styleId="Bibliografie">
    <w:name w:val="Bibliography"/>
    <w:basedOn w:val="Normln"/>
    <w:next w:val="Normln"/>
    <w:uiPriority w:val="37"/>
    <w:unhideWhenUsed/>
    <w:rsid w:val="009B4AE8"/>
  </w:style>
  <w:style w:type="paragraph" w:styleId="Bezmezer">
    <w:name w:val="No Spacing"/>
    <w:uiPriority w:val="1"/>
    <w:qFormat/>
    <w:rsid w:val="00B90CA4"/>
    <w:pPr>
      <w:spacing w:after="0" w:line="240" w:lineRule="auto"/>
    </w:pPr>
    <w:rPr>
      <w:rFonts w:ascii="Times New Roman" w:hAnsi="Times New Roman"/>
      <w:b/>
      <w:sz w:val="32"/>
    </w:rPr>
  </w:style>
  <w:style w:type="character" w:customStyle="1" w:styleId="Nadpis3Char">
    <w:name w:val="Nadpis 3 Char"/>
    <w:basedOn w:val="Standardnpsmoodstavce"/>
    <w:link w:val="Nadpis3"/>
    <w:uiPriority w:val="9"/>
    <w:rsid w:val="00B90CA4"/>
    <w:rPr>
      <w:rFonts w:ascii="Times New Roman" w:eastAsiaTheme="majorEastAsia" w:hAnsi="Times New Roman" w:cstheme="majorBidi"/>
      <w:color w:val="000000" w:themeColor="text1"/>
      <w:sz w:val="28"/>
      <w:szCs w:val="24"/>
    </w:rPr>
  </w:style>
  <w:style w:type="paragraph" w:styleId="Nadpisobsahu">
    <w:name w:val="TOC Heading"/>
    <w:basedOn w:val="Nadpis1"/>
    <w:next w:val="Normln"/>
    <w:uiPriority w:val="39"/>
    <w:unhideWhenUsed/>
    <w:qFormat/>
    <w:rsid w:val="00B90CA4"/>
    <w:pPr>
      <w:numPr>
        <w:numId w:val="0"/>
      </w:numPr>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5C5B64"/>
    <w:pPr>
      <w:spacing w:after="100"/>
    </w:pPr>
    <w:rPr>
      <w:b/>
      <w:sz w:val="28"/>
    </w:rPr>
  </w:style>
  <w:style w:type="paragraph" w:styleId="Obsah2">
    <w:name w:val="toc 2"/>
    <w:basedOn w:val="Normln"/>
    <w:next w:val="Normln"/>
    <w:autoRedefine/>
    <w:uiPriority w:val="39"/>
    <w:unhideWhenUsed/>
    <w:rsid w:val="00B90CA4"/>
    <w:pPr>
      <w:spacing w:after="100"/>
      <w:ind w:left="240"/>
    </w:pPr>
  </w:style>
  <w:style w:type="character" w:styleId="Hypertextovodkaz">
    <w:name w:val="Hyperlink"/>
    <w:basedOn w:val="Standardnpsmoodstavce"/>
    <w:uiPriority w:val="99"/>
    <w:unhideWhenUsed/>
    <w:rsid w:val="00B90CA4"/>
    <w:rPr>
      <w:color w:val="0563C1" w:themeColor="hyperlink"/>
      <w:u w:val="single"/>
    </w:rPr>
  </w:style>
  <w:style w:type="paragraph" w:styleId="Zhlav">
    <w:name w:val="header"/>
    <w:basedOn w:val="Normln"/>
    <w:link w:val="ZhlavChar"/>
    <w:uiPriority w:val="99"/>
    <w:unhideWhenUsed/>
    <w:rsid w:val="003711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1191"/>
    <w:rPr>
      <w:rFonts w:ascii="Times New Roman" w:hAnsi="Times New Roman"/>
      <w:sz w:val="24"/>
    </w:rPr>
  </w:style>
  <w:style w:type="paragraph" w:styleId="Zpat">
    <w:name w:val="footer"/>
    <w:basedOn w:val="Normln"/>
    <w:link w:val="ZpatChar"/>
    <w:uiPriority w:val="99"/>
    <w:unhideWhenUsed/>
    <w:rsid w:val="00371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371191"/>
    <w:rPr>
      <w:rFonts w:ascii="Times New Roman" w:hAnsi="Times New Roman"/>
      <w:sz w:val="24"/>
    </w:rPr>
  </w:style>
  <w:style w:type="character" w:styleId="Odkaznakoment">
    <w:name w:val="annotation reference"/>
    <w:basedOn w:val="Standardnpsmoodstavce"/>
    <w:uiPriority w:val="99"/>
    <w:semiHidden/>
    <w:unhideWhenUsed/>
    <w:rsid w:val="00C023B6"/>
    <w:rPr>
      <w:sz w:val="16"/>
      <w:szCs w:val="16"/>
    </w:rPr>
  </w:style>
  <w:style w:type="paragraph" w:styleId="Textkomente">
    <w:name w:val="annotation text"/>
    <w:basedOn w:val="Normln"/>
    <w:link w:val="TextkomenteChar"/>
    <w:uiPriority w:val="99"/>
    <w:unhideWhenUsed/>
    <w:rsid w:val="00C023B6"/>
    <w:pPr>
      <w:spacing w:line="240" w:lineRule="auto"/>
    </w:pPr>
    <w:rPr>
      <w:sz w:val="20"/>
      <w:szCs w:val="20"/>
    </w:rPr>
  </w:style>
  <w:style w:type="character" w:customStyle="1" w:styleId="TextkomenteChar">
    <w:name w:val="Text komentáře Char"/>
    <w:basedOn w:val="Standardnpsmoodstavce"/>
    <w:link w:val="Textkomente"/>
    <w:uiPriority w:val="99"/>
    <w:rsid w:val="00C023B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023B6"/>
    <w:rPr>
      <w:b/>
      <w:bCs/>
    </w:rPr>
  </w:style>
  <w:style w:type="character" w:customStyle="1" w:styleId="PedmtkomenteChar">
    <w:name w:val="Předmět komentáře Char"/>
    <w:basedOn w:val="TextkomenteChar"/>
    <w:link w:val="Pedmtkomente"/>
    <w:uiPriority w:val="99"/>
    <w:semiHidden/>
    <w:rsid w:val="00C023B6"/>
    <w:rPr>
      <w:rFonts w:ascii="Times New Roman" w:hAnsi="Times New Roman"/>
      <w:b/>
      <w:bCs/>
      <w:sz w:val="20"/>
      <w:szCs w:val="20"/>
    </w:rPr>
  </w:style>
  <w:style w:type="paragraph" w:styleId="Textbubliny">
    <w:name w:val="Balloon Text"/>
    <w:basedOn w:val="Normln"/>
    <w:link w:val="TextbublinyChar"/>
    <w:uiPriority w:val="99"/>
    <w:semiHidden/>
    <w:unhideWhenUsed/>
    <w:rsid w:val="007E65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658B"/>
    <w:rPr>
      <w:rFonts w:ascii="Segoe UI" w:hAnsi="Segoe UI" w:cs="Segoe UI"/>
      <w:sz w:val="18"/>
      <w:szCs w:val="18"/>
    </w:rPr>
  </w:style>
  <w:style w:type="paragraph" w:styleId="Revize">
    <w:name w:val="Revision"/>
    <w:hidden/>
    <w:uiPriority w:val="99"/>
    <w:semiHidden/>
    <w:rsid w:val="007358C3"/>
    <w:pPr>
      <w:spacing w:after="0" w:line="240" w:lineRule="auto"/>
    </w:pPr>
    <w:rPr>
      <w:rFonts w:ascii="Times New Roman" w:hAnsi="Times New Roman"/>
      <w:sz w:val="24"/>
    </w:rPr>
  </w:style>
  <w:style w:type="table" w:styleId="Mkatabulky">
    <w:name w:val="Table Grid"/>
    <w:basedOn w:val="Normlntabulka"/>
    <w:uiPriority w:val="39"/>
    <w:rsid w:val="0089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010">
      <w:bodyDiv w:val="1"/>
      <w:marLeft w:val="0"/>
      <w:marRight w:val="0"/>
      <w:marTop w:val="0"/>
      <w:marBottom w:val="0"/>
      <w:divBdr>
        <w:top w:val="none" w:sz="0" w:space="0" w:color="auto"/>
        <w:left w:val="none" w:sz="0" w:space="0" w:color="auto"/>
        <w:bottom w:val="none" w:sz="0" w:space="0" w:color="auto"/>
        <w:right w:val="none" w:sz="0" w:space="0" w:color="auto"/>
      </w:divBdr>
    </w:div>
    <w:div w:id="6905337">
      <w:bodyDiv w:val="1"/>
      <w:marLeft w:val="0"/>
      <w:marRight w:val="0"/>
      <w:marTop w:val="0"/>
      <w:marBottom w:val="0"/>
      <w:divBdr>
        <w:top w:val="none" w:sz="0" w:space="0" w:color="auto"/>
        <w:left w:val="none" w:sz="0" w:space="0" w:color="auto"/>
        <w:bottom w:val="none" w:sz="0" w:space="0" w:color="auto"/>
        <w:right w:val="none" w:sz="0" w:space="0" w:color="auto"/>
      </w:divBdr>
    </w:div>
    <w:div w:id="14112219">
      <w:bodyDiv w:val="1"/>
      <w:marLeft w:val="0"/>
      <w:marRight w:val="0"/>
      <w:marTop w:val="0"/>
      <w:marBottom w:val="0"/>
      <w:divBdr>
        <w:top w:val="none" w:sz="0" w:space="0" w:color="auto"/>
        <w:left w:val="none" w:sz="0" w:space="0" w:color="auto"/>
        <w:bottom w:val="none" w:sz="0" w:space="0" w:color="auto"/>
        <w:right w:val="none" w:sz="0" w:space="0" w:color="auto"/>
      </w:divBdr>
    </w:div>
    <w:div w:id="14498885">
      <w:bodyDiv w:val="1"/>
      <w:marLeft w:val="0"/>
      <w:marRight w:val="0"/>
      <w:marTop w:val="0"/>
      <w:marBottom w:val="0"/>
      <w:divBdr>
        <w:top w:val="none" w:sz="0" w:space="0" w:color="auto"/>
        <w:left w:val="none" w:sz="0" w:space="0" w:color="auto"/>
        <w:bottom w:val="none" w:sz="0" w:space="0" w:color="auto"/>
        <w:right w:val="none" w:sz="0" w:space="0" w:color="auto"/>
      </w:divBdr>
    </w:div>
    <w:div w:id="15467459">
      <w:bodyDiv w:val="1"/>
      <w:marLeft w:val="0"/>
      <w:marRight w:val="0"/>
      <w:marTop w:val="0"/>
      <w:marBottom w:val="0"/>
      <w:divBdr>
        <w:top w:val="none" w:sz="0" w:space="0" w:color="auto"/>
        <w:left w:val="none" w:sz="0" w:space="0" w:color="auto"/>
        <w:bottom w:val="none" w:sz="0" w:space="0" w:color="auto"/>
        <w:right w:val="none" w:sz="0" w:space="0" w:color="auto"/>
      </w:divBdr>
    </w:div>
    <w:div w:id="18745515">
      <w:bodyDiv w:val="1"/>
      <w:marLeft w:val="0"/>
      <w:marRight w:val="0"/>
      <w:marTop w:val="0"/>
      <w:marBottom w:val="0"/>
      <w:divBdr>
        <w:top w:val="none" w:sz="0" w:space="0" w:color="auto"/>
        <w:left w:val="none" w:sz="0" w:space="0" w:color="auto"/>
        <w:bottom w:val="none" w:sz="0" w:space="0" w:color="auto"/>
        <w:right w:val="none" w:sz="0" w:space="0" w:color="auto"/>
      </w:divBdr>
    </w:div>
    <w:div w:id="19206162">
      <w:bodyDiv w:val="1"/>
      <w:marLeft w:val="0"/>
      <w:marRight w:val="0"/>
      <w:marTop w:val="0"/>
      <w:marBottom w:val="0"/>
      <w:divBdr>
        <w:top w:val="none" w:sz="0" w:space="0" w:color="auto"/>
        <w:left w:val="none" w:sz="0" w:space="0" w:color="auto"/>
        <w:bottom w:val="none" w:sz="0" w:space="0" w:color="auto"/>
        <w:right w:val="none" w:sz="0" w:space="0" w:color="auto"/>
      </w:divBdr>
    </w:div>
    <w:div w:id="19942711">
      <w:bodyDiv w:val="1"/>
      <w:marLeft w:val="0"/>
      <w:marRight w:val="0"/>
      <w:marTop w:val="0"/>
      <w:marBottom w:val="0"/>
      <w:divBdr>
        <w:top w:val="none" w:sz="0" w:space="0" w:color="auto"/>
        <w:left w:val="none" w:sz="0" w:space="0" w:color="auto"/>
        <w:bottom w:val="none" w:sz="0" w:space="0" w:color="auto"/>
        <w:right w:val="none" w:sz="0" w:space="0" w:color="auto"/>
      </w:divBdr>
    </w:div>
    <w:div w:id="20473544">
      <w:bodyDiv w:val="1"/>
      <w:marLeft w:val="0"/>
      <w:marRight w:val="0"/>
      <w:marTop w:val="0"/>
      <w:marBottom w:val="0"/>
      <w:divBdr>
        <w:top w:val="none" w:sz="0" w:space="0" w:color="auto"/>
        <w:left w:val="none" w:sz="0" w:space="0" w:color="auto"/>
        <w:bottom w:val="none" w:sz="0" w:space="0" w:color="auto"/>
        <w:right w:val="none" w:sz="0" w:space="0" w:color="auto"/>
      </w:divBdr>
    </w:div>
    <w:div w:id="23093687">
      <w:bodyDiv w:val="1"/>
      <w:marLeft w:val="0"/>
      <w:marRight w:val="0"/>
      <w:marTop w:val="0"/>
      <w:marBottom w:val="0"/>
      <w:divBdr>
        <w:top w:val="none" w:sz="0" w:space="0" w:color="auto"/>
        <w:left w:val="none" w:sz="0" w:space="0" w:color="auto"/>
        <w:bottom w:val="none" w:sz="0" w:space="0" w:color="auto"/>
        <w:right w:val="none" w:sz="0" w:space="0" w:color="auto"/>
      </w:divBdr>
    </w:div>
    <w:div w:id="26875490">
      <w:bodyDiv w:val="1"/>
      <w:marLeft w:val="0"/>
      <w:marRight w:val="0"/>
      <w:marTop w:val="0"/>
      <w:marBottom w:val="0"/>
      <w:divBdr>
        <w:top w:val="none" w:sz="0" w:space="0" w:color="auto"/>
        <w:left w:val="none" w:sz="0" w:space="0" w:color="auto"/>
        <w:bottom w:val="none" w:sz="0" w:space="0" w:color="auto"/>
        <w:right w:val="none" w:sz="0" w:space="0" w:color="auto"/>
      </w:divBdr>
    </w:div>
    <w:div w:id="27724786">
      <w:bodyDiv w:val="1"/>
      <w:marLeft w:val="0"/>
      <w:marRight w:val="0"/>
      <w:marTop w:val="0"/>
      <w:marBottom w:val="0"/>
      <w:divBdr>
        <w:top w:val="none" w:sz="0" w:space="0" w:color="auto"/>
        <w:left w:val="none" w:sz="0" w:space="0" w:color="auto"/>
        <w:bottom w:val="none" w:sz="0" w:space="0" w:color="auto"/>
        <w:right w:val="none" w:sz="0" w:space="0" w:color="auto"/>
      </w:divBdr>
    </w:div>
    <w:div w:id="28918607">
      <w:bodyDiv w:val="1"/>
      <w:marLeft w:val="0"/>
      <w:marRight w:val="0"/>
      <w:marTop w:val="0"/>
      <w:marBottom w:val="0"/>
      <w:divBdr>
        <w:top w:val="none" w:sz="0" w:space="0" w:color="auto"/>
        <w:left w:val="none" w:sz="0" w:space="0" w:color="auto"/>
        <w:bottom w:val="none" w:sz="0" w:space="0" w:color="auto"/>
        <w:right w:val="none" w:sz="0" w:space="0" w:color="auto"/>
      </w:divBdr>
    </w:div>
    <w:div w:id="29845875">
      <w:bodyDiv w:val="1"/>
      <w:marLeft w:val="0"/>
      <w:marRight w:val="0"/>
      <w:marTop w:val="0"/>
      <w:marBottom w:val="0"/>
      <w:divBdr>
        <w:top w:val="none" w:sz="0" w:space="0" w:color="auto"/>
        <w:left w:val="none" w:sz="0" w:space="0" w:color="auto"/>
        <w:bottom w:val="none" w:sz="0" w:space="0" w:color="auto"/>
        <w:right w:val="none" w:sz="0" w:space="0" w:color="auto"/>
      </w:divBdr>
    </w:div>
    <w:div w:id="30619525">
      <w:bodyDiv w:val="1"/>
      <w:marLeft w:val="0"/>
      <w:marRight w:val="0"/>
      <w:marTop w:val="0"/>
      <w:marBottom w:val="0"/>
      <w:divBdr>
        <w:top w:val="none" w:sz="0" w:space="0" w:color="auto"/>
        <w:left w:val="none" w:sz="0" w:space="0" w:color="auto"/>
        <w:bottom w:val="none" w:sz="0" w:space="0" w:color="auto"/>
        <w:right w:val="none" w:sz="0" w:space="0" w:color="auto"/>
      </w:divBdr>
    </w:div>
    <w:div w:id="31001720">
      <w:bodyDiv w:val="1"/>
      <w:marLeft w:val="0"/>
      <w:marRight w:val="0"/>
      <w:marTop w:val="0"/>
      <w:marBottom w:val="0"/>
      <w:divBdr>
        <w:top w:val="none" w:sz="0" w:space="0" w:color="auto"/>
        <w:left w:val="none" w:sz="0" w:space="0" w:color="auto"/>
        <w:bottom w:val="none" w:sz="0" w:space="0" w:color="auto"/>
        <w:right w:val="none" w:sz="0" w:space="0" w:color="auto"/>
      </w:divBdr>
    </w:div>
    <w:div w:id="36897701">
      <w:bodyDiv w:val="1"/>
      <w:marLeft w:val="0"/>
      <w:marRight w:val="0"/>
      <w:marTop w:val="0"/>
      <w:marBottom w:val="0"/>
      <w:divBdr>
        <w:top w:val="none" w:sz="0" w:space="0" w:color="auto"/>
        <w:left w:val="none" w:sz="0" w:space="0" w:color="auto"/>
        <w:bottom w:val="none" w:sz="0" w:space="0" w:color="auto"/>
        <w:right w:val="none" w:sz="0" w:space="0" w:color="auto"/>
      </w:divBdr>
    </w:div>
    <w:div w:id="39863653">
      <w:bodyDiv w:val="1"/>
      <w:marLeft w:val="0"/>
      <w:marRight w:val="0"/>
      <w:marTop w:val="0"/>
      <w:marBottom w:val="0"/>
      <w:divBdr>
        <w:top w:val="none" w:sz="0" w:space="0" w:color="auto"/>
        <w:left w:val="none" w:sz="0" w:space="0" w:color="auto"/>
        <w:bottom w:val="none" w:sz="0" w:space="0" w:color="auto"/>
        <w:right w:val="none" w:sz="0" w:space="0" w:color="auto"/>
      </w:divBdr>
    </w:div>
    <w:div w:id="40058956">
      <w:bodyDiv w:val="1"/>
      <w:marLeft w:val="0"/>
      <w:marRight w:val="0"/>
      <w:marTop w:val="0"/>
      <w:marBottom w:val="0"/>
      <w:divBdr>
        <w:top w:val="none" w:sz="0" w:space="0" w:color="auto"/>
        <w:left w:val="none" w:sz="0" w:space="0" w:color="auto"/>
        <w:bottom w:val="none" w:sz="0" w:space="0" w:color="auto"/>
        <w:right w:val="none" w:sz="0" w:space="0" w:color="auto"/>
      </w:divBdr>
    </w:div>
    <w:div w:id="40642393">
      <w:bodyDiv w:val="1"/>
      <w:marLeft w:val="0"/>
      <w:marRight w:val="0"/>
      <w:marTop w:val="0"/>
      <w:marBottom w:val="0"/>
      <w:divBdr>
        <w:top w:val="none" w:sz="0" w:space="0" w:color="auto"/>
        <w:left w:val="none" w:sz="0" w:space="0" w:color="auto"/>
        <w:bottom w:val="none" w:sz="0" w:space="0" w:color="auto"/>
        <w:right w:val="none" w:sz="0" w:space="0" w:color="auto"/>
      </w:divBdr>
    </w:div>
    <w:div w:id="41223290">
      <w:bodyDiv w:val="1"/>
      <w:marLeft w:val="0"/>
      <w:marRight w:val="0"/>
      <w:marTop w:val="0"/>
      <w:marBottom w:val="0"/>
      <w:divBdr>
        <w:top w:val="none" w:sz="0" w:space="0" w:color="auto"/>
        <w:left w:val="none" w:sz="0" w:space="0" w:color="auto"/>
        <w:bottom w:val="none" w:sz="0" w:space="0" w:color="auto"/>
        <w:right w:val="none" w:sz="0" w:space="0" w:color="auto"/>
      </w:divBdr>
    </w:div>
    <w:div w:id="42559328">
      <w:bodyDiv w:val="1"/>
      <w:marLeft w:val="0"/>
      <w:marRight w:val="0"/>
      <w:marTop w:val="0"/>
      <w:marBottom w:val="0"/>
      <w:divBdr>
        <w:top w:val="none" w:sz="0" w:space="0" w:color="auto"/>
        <w:left w:val="none" w:sz="0" w:space="0" w:color="auto"/>
        <w:bottom w:val="none" w:sz="0" w:space="0" w:color="auto"/>
        <w:right w:val="none" w:sz="0" w:space="0" w:color="auto"/>
      </w:divBdr>
    </w:div>
    <w:div w:id="42683747">
      <w:bodyDiv w:val="1"/>
      <w:marLeft w:val="0"/>
      <w:marRight w:val="0"/>
      <w:marTop w:val="0"/>
      <w:marBottom w:val="0"/>
      <w:divBdr>
        <w:top w:val="none" w:sz="0" w:space="0" w:color="auto"/>
        <w:left w:val="none" w:sz="0" w:space="0" w:color="auto"/>
        <w:bottom w:val="none" w:sz="0" w:space="0" w:color="auto"/>
        <w:right w:val="none" w:sz="0" w:space="0" w:color="auto"/>
      </w:divBdr>
    </w:div>
    <w:div w:id="42755385">
      <w:bodyDiv w:val="1"/>
      <w:marLeft w:val="0"/>
      <w:marRight w:val="0"/>
      <w:marTop w:val="0"/>
      <w:marBottom w:val="0"/>
      <w:divBdr>
        <w:top w:val="none" w:sz="0" w:space="0" w:color="auto"/>
        <w:left w:val="none" w:sz="0" w:space="0" w:color="auto"/>
        <w:bottom w:val="none" w:sz="0" w:space="0" w:color="auto"/>
        <w:right w:val="none" w:sz="0" w:space="0" w:color="auto"/>
      </w:divBdr>
    </w:div>
    <w:div w:id="43605816">
      <w:bodyDiv w:val="1"/>
      <w:marLeft w:val="0"/>
      <w:marRight w:val="0"/>
      <w:marTop w:val="0"/>
      <w:marBottom w:val="0"/>
      <w:divBdr>
        <w:top w:val="none" w:sz="0" w:space="0" w:color="auto"/>
        <w:left w:val="none" w:sz="0" w:space="0" w:color="auto"/>
        <w:bottom w:val="none" w:sz="0" w:space="0" w:color="auto"/>
        <w:right w:val="none" w:sz="0" w:space="0" w:color="auto"/>
      </w:divBdr>
    </w:div>
    <w:div w:id="43797705">
      <w:bodyDiv w:val="1"/>
      <w:marLeft w:val="0"/>
      <w:marRight w:val="0"/>
      <w:marTop w:val="0"/>
      <w:marBottom w:val="0"/>
      <w:divBdr>
        <w:top w:val="none" w:sz="0" w:space="0" w:color="auto"/>
        <w:left w:val="none" w:sz="0" w:space="0" w:color="auto"/>
        <w:bottom w:val="none" w:sz="0" w:space="0" w:color="auto"/>
        <w:right w:val="none" w:sz="0" w:space="0" w:color="auto"/>
      </w:divBdr>
    </w:div>
    <w:div w:id="44725692">
      <w:bodyDiv w:val="1"/>
      <w:marLeft w:val="0"/>
      <w:marRight w:val="0"/>
      <w:marTop w:val="0"/>
      <w:marBottom w:val="0"/>
      <w:divBdr>
        <w:top w:val="none" w:sz="0" w:space="0" w:color="auto"/>
        <w:left w:val="none" w:sz="0" w:space="0" w:color="auto"/>
        <w:bottom w:val="none" w:sz="0" w:space="0" w:color="auto"/>
        <w:right w:val="none" w:sz="0" w:space="0" w:color="auto"/>
      </w:divBdr>
    </w:div>
    <w:div w:id="45035912">
      <w:bodyDiv w:val="1"/>
      <w:marLeft w:val="0"/>
      <w:marRight w:val="0"/>
      <w:marTop w:val="0"/>
      <w:marBottom w:val="0"/>
      <w:divBdr>
        <w:top w:val="none" w:sz="0" w:space="0" w:color="auto"/>
        <w:left w:val="none" w:sz="0" w:space="0" w:color="auto"/>
        <w:bottom w:val="none" w:sz="0" w:space="0" w:color="auto"/>
        <w:right w:val="none" w:sz="0" w:space="0" w:color="auto"/>
      </w:divBdr>
    </w:div>
    <w:div w:id="45955104">
      <w:bodyDiv w:val="1"/>
      <w:marLeft w:val="0"/>
      <w:marRight w:val="0"/>
      <w:marTop w:val="0"/>
      <w:marBottom w:val="0"/>
      <w:divBdr>
        <w:top w:val="none" w:sz="0" w:space="0" w:color="auto"/>
        <w:left w:val="none" w:sz="0" w:space="0" w:color="auto"/>
        <w:bottom w:val="none" w:sz="0" w:space="0" w:color="auto"/>
        <w:right w:val="none" w:sz="0" w:space="0" w:color="auto"/>
      </w:divBdr>
    </w:div>
    <w:div w:id="45960243">
      <w:bodyDiv w:val="1"/>
      <w:marLeft w:val="0"/>
      <w:marRight w:val="0"/>
      <w:marTop w:val="0"/>
      <w:marBottom w:val="0"/>
      <w:divBdr>
        <w:top w:val="none" w:sz="0" w:space="0" w:color="auto"/>
        <w:left w:val="none" w:sz="0" w:space="0" w:color="auto"/>
        <w:bottom w:val="none" w:sz="0" w:space="0" w:color="auto"/>
        <w:right w:val="none" w:sz="0" w:space="0" w:color="auto"/>
      </w:divBdr>
    </w:div>
    <w:div w:id="47842053">
      <w:bodyDiv w:val="1"/>
      <w:marLeft w:val="0"/>
      <w:marRight w:val="0"/>
      <w:marTop w:val="0"/>
      <w:marBottom w:val="0"/>
      <w:divBdr>
        <w:top w:val="none" w:sz="0" w:space="0" w:color="auto"/>
        <w:left w:val="none" w:sz="0" w:space="0" w:color="auto"/>
        <w:bottom w:val="none" w:sz="0" w:space="0" w:color="auto"/>
        <w:right w:val="none" w:sz="0" w:space="0" w:color="auto"/>
      </w:divBdr>
    </w:div>
    <w:div w:id="48383651">
      <w:bodyDiv w:val="1"/>
      <w:marLeft w:val="0"/>
      <w:marRight w:val="0"/>
      <w:marTop w:val="0"/>
      <w:marBottom w:val="0"/>
      <w:divBdr>
        <w:top w:val="none" w:sz="0" w:space="0" w:color="auto"/>
        <w:left w:val="none" w:sz="0" w:space="0" w:color="auto"/>
        <w:bottom w:val="none" w:sz="0" w:space="0" w:color="auto"/>
        <w:right w:val="none" w:sz="0" w:space="0" w:color="auto"/>
      </w:divBdr>
    </w:div>
    <w:div w:id="48647873">
      <w:bodyDiv w:val="1"/>
      <w:marLeft w:val="0"/>
      <w:marRight w:val="0"/>
      <w:marTop w:val="0"/>
      <w:marBottom w:val="0"/>
      <w:divBdr>
        <w:top w:val="none" w:sz="0" w:space="0" w:color="auto"/>
        <w:left w:val="none" w:sz="0" w:space="0" w:color="auto"/>
        <w:bottom w:val="none" w:sz="0" w:space="0" w:color="auto"/>
        <w:right w:val="none" w:sz="0" w:space="0" w:color="auto"/>
      </w:divBdr>
    </w:div>
    <w:div w:id="48849816">
      <w:bodyDiv w:val="1"/>
      <w:marLeft w:val="0"/>
      <w:marRight w:val="0"/>
      <w:marTop w:val="0"/>
      <w:marBottom w:val="0"/>
      <w:divBdr>
        <w:top w:val="none" w:sz="0" w:space="0" w:color="auto"/>
        <w:left w:val="none" w:sz="0" w:space="0" w:color="auto"/>
        <w:bottom w:val="none" w:sz="0" w:space="0" w:color="auto"/>
        <w:right w:val="none" w:sz="0" w:space="0" w:color="auto"/>
      </w:divBdr>
    </w:div>
    <w:div w:id="54859187">
      <w:bodyDiv w:val="1"/>
      <w:marLeft w:val="0"/>
      <w:marRight w:val="0"/>
      <w:marTop w:val="0"/>
      <w:marBottom w:val="0"/>
      <w:divBdr>
        <w:top w:val="none" w:sz="0" w:space="0" w:color="auto"/>
        <w:left w:val="none" w:sz="0" w:space="0" w:color="auto"/>
        <w:bottom w:val="none" w:sz="0" w:space="0" w:color="auto"/>
        <w:right w:val="none" w:sz="0" w:space="0" w:color="auto"/>
      </w:divBdr>
    </w:div>
    <w:div w:id="55204895">
      <w:bodyDiv w:val="1"/>
      <w:marLeft w:val="0"/>
      <w:marRight w:val="0"/>
      <w:marTop w:val="0"/>
      <w:marBottom w:val="0"/>
      <w:divBdr>
        <w:top w:val="none" w:sz="0" w:space="0" w:color="auto"/>
        <w:left w:val="none" w:sz="0" w:space="0" w:color="auto"/>
        <w:bottom w:val="none" w:sz="0" w:space="0" w:color="auto"/>
        <w:right w:val="none" w:sz="0" w:space="0" w:color="auto"/>
      </w:divBdr>
    </w:div>
    <w:div w:id="60956517">
      <w:bodyDiv w:val="1"/>
      <w:marLeft w:val="0"/>
      <w:marRight w:val="0"/>
      <w:marTop w:val="0"/>
      <w:marBottom w:val="0"/>
      <w:divBdr>
        <w:top w:val="none" w:sz="0" w:space="0" w:color="auto"/>
        <w:left w:val="none" w:sz="0" w:space="0" w:color="auto"/>
        <w:bottom w:val="none" w:sz="0" w:space="0" w:color="auto"/>
        <w:right w:val="none" w:sz="0" w:space="0" w:color="auto"/>
      </w:divBdr>
    </w:div>
    <w:div w:id="62214945">
      <w:bodyDiv w:val="1"/>
      <w:marLeft w:val="0"/>
      <w:marRight w:val="0"/>
      <w:marTop w:val="0"/>
      <w:marBottom w:val="0"/>
      <w:divBdr>
        <w:top w:val="none" w:sz="0" w:space="0" w:color="auto"/>
        <w:left w:val="none" w:sz="0" w:space="0" w:color="auto"/>
        <w:bottom w:val="none" w:sz="0" w:space="0" w:color="auto"/>
        <w:right w:val="none" w:sz="0" w:space="0" w:color="auto"/>
      </w:divBdr>
    </w:div>
    <w:div w:id="62264959">
      <w:bodyDiv w:val="1"/>
      <w:marLeft w:val="0"/>
      <w:marRight w:val="0"/>
      <w:marTop w:val="0"/>
      <w:marBottom w:val="0"/>
      <w:divBdr>
        <w:top w:val="none" w:sz="0" w:space="0" w:color="auto"/>
        <w:left w:val="none" w:sz="0" w:space="0" w:color="auto"/>
        <w:bottom w:val="none" w:sz="0" w:space="0" w:color="auto"/>
        <w:right w:val="none" w:sz="0" w:space="0" w:color="auto"/>
      </w:divBdr>
    </w:div>
    <w:div w:id="63141799">
      <w:bodyDiv w:val="1"/>
      <w:marLeft w:val="0"/>
      <w:marRight w:val="0"/>
      <w:marTop w:val="0"/>
      <w:marBottom w:val="0"/>
      <w:divBdr>
        <w:top w:val="none" w:sz="0" w:space="0" w:color="auto"/>
        <w:left w:val="none" w:sz="0" w:space="0" w:color="auto"/>
        <w:bottom w:val="none" w:sz="0" w:space="0" w:color="auto"/>
        <w:right w:val="none" w:sz="0" w:space="0" w:color="auto"/>
      </w:divBdr>
    </w:div>
    <w:div w:id="64497944">
      <w:bodyDiv w:val="1"/>
      <w:marLeft w:val="0"/>
      <w:marRight w:val="0"/>
      <w:marTop w:val="0"/>
      <w:marBottom w:val="0"/>
      <w:divBdr>
        <w:top w:val="none" w:sz="0" w:space="0" w:color="auto"/>
        <w:left w:val="none" w:sz="0" w:space="0" w:color="auto"/>
        <w:bottom w:val="none" w:sz="0" w:space="0" w:color="auto"/>
        <w:right w:val="none" w:sz="0" w:space="0" w:color="auto"/>
      </w:divBdr>
    </w:div>
    <w:div w:id="64958741">
      <w:bodyDiv w:val="1"/>
      <w:marLeft w:val="0"/>
      <w:marRight w:val="0"/>
      <w:marTop w:val="0"/>
      <w:marBottom w:val="0"/>
      <w:divBdr>
        <w:top w:val="none" w:sz="0" w:space="0" w:color="auto"/>
        <w:left w:val="none" w:sz="0" w:space="0" w:color="auto"/>
        <w:bottom w:val="none" w:sz="0" w:space="0" w:color="auto"/>
        <w:right w:val="none" w:sz="0" w:space="0" w:color="auto"/>
      </w:divBdr>
    </w:div>
    <w:div w:id="66807053">
      <w:bodyDiv w:val="1"/>
      <w:marLeft w:val="0"/>
      <w:marRight w:val="0"/>
      <w:marTop w:val="0"/>
      <w:marBottom w:val="0"/>
      <w:divBdr>
        <w:top w:val="none" w:sz="0" w:space="0" w:color="auto"/>
        <w:left w:val="none" w:sz="0" w:space="0" w:color="auto"/>
        <w:bottom w:val="none" w:sz="0" w:space="0" w:color="auto"/>
        <w:right w:val="none" w:sz="0" w:space="0" w:color="auto"/>
      </w:divBdr>
    </w:div>
    <w:div w:id="66849756">
      <w:bodyDiv w:val="1"/>
      <w:marLeft w:val="0"/>
      <w:marRight w:val="0"/>
      <w:marTop w:val="0"/>
      <w:marBottom w:val="0"/>
      <w:divBdr>
        <w:top w:val="none" w:sz="0" w:space="0" w:color="auto"/>
        <w:left w:val="none" w:sz="0" w:space="0" w:color="auto"/>
        <w:bottom w:val="none" w:sz="0" w:space="0" w:color="auto"/>
        <w:right w:val="none" w:sz="0" w:space="0" w:color="auto"/>
      </w:divBdr>
    </w:div>
    <w:div w:id="68114166">
      <w:bodyDiv w:val="1"/>
      <w:marLeft w:val="0"/>
      <w:marRight w:val="0"/>
      <w:marTop w:val="0"/>
      <w:marBottom w:val="0"/>
      <w:divBdr>
        <w:top w:val="none" w:sz="0" w:space="0" w:color="auto"/>
        <w:left w:val="none" w:sz="0" w:space="0" w:color="auto"/>
        <w:bottom w:val="none" w:sz="0" w:space="0" w:color="auto"/>
        <w:right w:val="none" w:sz="0" w:space="0" w:color="auto"/>
      </w:divBdr>
    </w:div>
    <w:div w:id="70352246">
      <w:bodyDiv w:val="1"/>
      <w:marLeft w:val="0"/>
      <w:marRight w:val="0"/>
      <w:marTop w:val="0"/>
      <w:marBottom w:val="0"/>
      <w:divBdr>
        <w:top w:val="none" w:sz="0" w:space="0" w:color="auto"/>
        <w:left w:val="none" w:sz="0" w:space="0" w:color="auto"/>
        <w:bottom w:val="none" w:sz="0" w:space="0" w:color="auto"/>
        <w:right w:val="none" w:sz="0" w:space="0" w:color="auto"/>
      </w:divBdr>
    </w:div>
    <w:div w:id="83192306">
      <w:bodyDiv w:val="1"/>
      <w:marLeft w:val="0"/>
      <w:marRight w:val="0"/>
      <w:marTop w:val="0"/>
      <w:marBottom w:val="0"/>
      <w:divBdr>
        <w:top w:val="none" w:sz="0" w:space="0" w:color="auto"/>
        <w:left w:val="none" w:sz="0" w:space="0" w:color="auto"/>
        <w:bottom w:val="none" w:sz="0" w:space="0" w:color="auto"/>
        <w:right w:val="none" w:sz="0" w:space="0" w:color="auto"/>
      </w:divBdr>
    </w:div>
    <w:div w:id="83652306">
      <w:bodyDiv w:val="1"/>
      <w:marLeft w:val="0"/>
      <w:marRight w:val="0"/>
      <w:marTop w:val="0"/>
      <w:marBottom w:val="0"/>
      <w:divBdr>
        <w:top w:val="none" w:sz="0" w:space="0" w:color="auto"/>
        <w:left w:val="none" w:sz="0" w:space="0" w:color="auto"/>
        <w:bottom w:val="none" w:sz="0" w:space="0" w:color="auto"/>
        <w:right w:val="none" w:sz="0" w:space="0" w:color="auto"/>
      </w:divBdr>
    </w:div>
    <w:div w:id="86930806">
      <w:bodyDiv w:val="1"/>
      <w:marLeft w:val="0"/>
      <w:marRight w:val="0"/>
      <w:marTop w:val="0"/>
      <w:marBottom w:val="0"/>
      <w:divBdr>
        <w:top w:val="none" w:sz="0" w:space="0" w:color="auto"/>
        <w:left w:val="none" w:sz="0" w:space="0" w:color="auto"/>
        <w:bottom w:val="none" w:sz="0" w:space="0" w:color="auto"/>
        <w:right w:val="none" w:sz="0" w:space="0" w:color="auto"/>
      </w:divBdr>
    </w:div>
    <w:div w:id="89203582">
      <w:bodyDiv w:val="1"/>
      <w:marLeft w:val="0"/>
      <w:marRight w:val="0"/>
      <w:marTop w:val="0"/>
      <w:marBottom w:val="0"/>
      <w:divBdr>
        <w:top w:val="none" w:sz="0" w:space="0" w:color="auto"/>
        <w:left w:val="none" w:sz="0" w:space="0" w:color="auto"/>
        <w:bottom w:val="none" w:sz="0" w:space="0" w:color="auto"/>
        <w:right w:val="none" w:sz="0" w:space="0" w:color="auto"/>
      </w:divBdr>
    </w:div>
    <w:div w:id="90587059">
      <w:bodyDiv w:val="1"/>
      <w:marLeft w:val="0"/>
      <w:marRight w:val="0"/>
      <w:marTop w:val="0"/>
      <w:marBottom w:val="0"/>
      <w:divBdr>
        <w:top w:val="none" w:sz="0" w:space="0" w:color="auto"/>
        <w:left w:val="none" w:sz="0" w:space="0" w:color="auto"/>
        <w:bottom w:val="none" w:sz="0" w:space="0" w:color="auto"/>
        <w:right w:val="none" w:sz="0" w:space="0" w:color="auto"/>
      </w:divBdr>
    </w:div>
    <w:div w:id="91515586">
      <w:bodyDiv w:val="1"/>
      <w:marLeft w:val="0"/>
      <w:marRight w:val="0"/>
      <w:marTop w:val="0"/>
      <w:marBottom w:val="0"/>
      <w:divBdr>
        <w:top w:val="none" w:sz="0" w:space="0" w:color="auto"/>
        <w:left w:val="none" w:sz="0" w:space="0" w:color="auto"/>
        <w:bottom w:val="none" w:sz="0" w:space="0" w:color="auto"/>
        <w:right w:val="none" w:sz="0" w:space="0" w:color="auto"/>
      </w:divBdr>
    </w:div>
    <w:div w:id="92674436">
      <w:bodyDiv w:val="1"/>
      <w:marLeft w:val="0"/>
      <w:marRight w:val="0"/>
      <w:marTop w:val="0"/>
      <w:marBottom w:val="0"/>
      <w:divBdr>
        <w:top w:val="none" w:sz="0" w:space="0" w:color="auto"/>
        <w:left w:val="none" w:sz="0" w:space="0" w:color="auto"/>
        <w:bottom w:val="none" w:sz="0" w:space="0" w:color="auto"/>
        <w:right w:val="none" w:sz="0" w:space="0" w:color="auto"/>
      </w:divBdr>
    </w:div>
    <w:div w:id="93596515">
      <w:bodyDiv w:val="1"/>
      <w:marLeft w:val="0"/>
      <w:marRight w:val="0"/>
      <w:marTop w:val="0"/>
      <w:marBottom w:val="0"/>
      <w:divBdr>
        <w:top w:val="none" w:sz="0" w:space="0" w:color="auto"/>
        <w:left w:val="none" w:sz="0" w:space="0" w:color="auto"/>
        <w:bottom w:val="none" w:sz="0" w:space="0" w:color="auto"/>
        <w:right w:val="none" w:sz="0" w:space="0" w:color="auto"/>
      </w:divBdr>
    </w:div>
    <w:div w:id="95374411">
      <w:bodyDiv w:val="1"/>
      <w:marLeft w:val="0"/>
      <w:marRight w:val="0"/>
      <w:marTop w:val="0"/>
      <w:marBottom w:val="0"/>
      <w:divBdr>
        <w:top w:val="none" w:sz="0" w:space="0" w:color="auto"/>
        <w:left w:val="none" w:sz="0" w:space="0" w:color="auto"/>
        <w:bottom w:val="none" w:sz="0" w:space="0" w:color="auto"/>
        <w:right w:val="none" w:sz="0" w:space="0" w:color="auto"/>
      </w:divBdr>
    </w:div>
    <w:div w:id="100027718">
      <w:bodyDiv w:val="1"/>
      <w:marLeft w:val="0"/>
      <w:marRight w:val="0"/>
      <w:marTop w:val="0"/>
      <w:marBottom w:val="0"/>
      <w:divBdr>
        <w:top w:val="none" w:sz="0" w:space="0" w:color="auto"/>
        <w:left w:val="none" w:sz="0" w:space="0" w:color="auto"/>
        <w:bottom w:val="none" w:sz="0" w:space="0" w:color="auto"/>
        <w:right w:val="none" w:sz="0" w:space="0" w:color="auto"/>
      </w:divBdr>
    </w:div>
    <w:div w:id="101732593">
      <w:bodyDiv w:val="1"/>
      <w:marLeft w:val="0"/>
      <w:marRight w:val="0"/>
      <w:marTop w:val="0"/>
      <w:marBottom w:val="0"/>
      <w:divBdr>
        <w:top w:val="none" w:sz="0" w:space="0" w:color="auto"/>
        <w:left w:val="none" w:sz="0" w:space="0" w:color="auto"/>
        <w:bottom w:val="none" w:sz="0" w:space="0" w:color="auto"/>
        <w:right w:val="none" w:sz="0" w:space="0" w:color="auto"/>
      </w:divBdr>
    </w:div>
    <w:div w:id="101923111">
      <w:bodyDiv w:val="1"/>
      <w:marLeft w:val="0"/>
      <w:marRight w:val="0"/>
      <w:marTop w:val="0"/>
      <w:marBottom w:val="0"/>
      <w:divBdr>
        <w:top w:val="none" w:sz="0" w:space="0" w:color="auto"/>
        <w:left w:val="none" w:sz="0" w:space="0" w:color="auto"/>
        <w:bottom w:val="none" w:sz="0" w:space="0" w:color="auto"/>
        <w:right w:val="none" w:sz="0" w:space="0" w:color="auto"/>
      </w:divBdr>
    </w:div>
    <w:div w:id="102000089">
      <w:bodyDiv w:val="1"/>
      <w:marLeft w:val="0"/>
      <w:marRight w:val="0"/>
      <w:marTop w:val="0"/>
      <w:marBottom w:val="0"/>
      <w:divBdr>
        <w:top w:val="none" w:sz="0" w:space="0" w:color="auto"/>
        <w:left w:val="none" w:sz="0" w:space="0" w:color="auto"/>
        <w:bottom w:val="none" w:sz="0" w:space="0" w:color="auto"/>
        <w:right w:val="none" w:sz="0" w:space="0" w:color="auto"/>
      </w:divBdr>
    </w:div>
    <w:div w:id="104663911">
      <w:bodyDiv w:val="1"/>
      <w:marLeft w:val="0"/>
      <w:marRight w:val="0"/>
      <w:marTop w:val="0"/>
      <w:marBottom w:val="0"/>
      <w:divBdr>
        <w:top w:val="none" w:sz="0" w:space="0" w:color="auto"/>
        <w:left w:val="none" w:sz="0" w:space="0" w:color="auto"/>
        <w:bottom w:val="none" w:sz="0" w:space="0" w:color="auto"/>
        <w:right w:val="none" w:sz="0" w:space="0" w:color="auto"/>
      </w:divBdr>
    </w:div>
    <w:div w:id="105001460">
      <w:bodyDiv w:val="1"/>
      <w:marLeft w:val="0"/>
      <w:marRight w:val="0"/>
      <w:marTop w:val="0"/>
      <w:marBottom w:val="0"/>
      <w:divBdr>
        <w:top w:val="none" w:sz="0" w:space="0" w:color="auto"/>
        <w:left w:val="none" w:sz="0" w:space="0" w:color="auto"/>
        <w:bottom w:val="none" w:sz="0" w:space="0" w:color="auto"/>
        <w:right w:val="none" w:sz="0" w:space="0" w:color="auto"/>
      </w:divBdr>
    </w:div>
    <w:div w:id="105345088">
      <w:bodyDiv w:val="1"/>
      <w:marLeft w:val="0"/>
      <w:marRight w:val="0"/>
      <w:marTop w:val="0"/>
      <w:marBottom w:val="0"/>
      <w:divBdr>
        <w:top w:val="none" w:sz="0" w:space="0" w:color="auto"/>
        <w:left w:val="none" w:sz="0" w:space="0" w:color="auto"/>
        <w:bottom w:val="none" w:sz="0" w:space="0" w:color="auto"/>
        <w:right w:val="none" w:sz="0" w:space="0" w:color="auto"/>
      </w:divBdr>
    </w:div>
    <w:div w:id="107938426">
      <w:bodyDiv w:val="1"/>
      <w:marLeft w:val="0"/>
      <w:marRight w:val="0"/>
      <w:marTop w:val="0"/>
      <w:marBottom w:val="0"/>
      <w:divBdr>
        <w:top w:val="none" w:sz="0" w:space="0" w:color="auto"/>
        <w:left w:val="none" w:sz="0" w:space="0" w:color="auto"/>
        <w:bottom w:val="none" w:sz="0" w:space="0" w:color="auto"/>
        <w:right w:val="none" w:sz="0" w:space="0" w:color="auto"/>
      </w:divBdr>
    </w:div>
    <w:div w:id="108353882">
      <w:bodyDiv w:val="1"/>
      <w:marLeft w:val="0"/>
      <w:marRight w:val="0"/>
      <w:marTop w:val="0"/>
      <w:marBottom w:val="0"/>
      <w:divBdr>
        <w:top w:val="none" w:sz="0" w:space="0" w:color="auto"/>
        <w:left w:val="none" w:sz="0" w:space="0" w:color="auto"/>
        <w:bottom w:val="none" w:sz="0" w:space="0" w:color="auto"/>
        <w:right w:val="none" w:sz="0" w:space="0" w:color="auto"/>
      </w:divBdr>
    </w:div>
    <w:div w:id="109324974">
      <w:bodyDiv w:val="1"/>
      <w:marLeft w:val="0"/>
      <w:marRight w:val="0"/>
      <w:marTop w:val="0"/>
      <w:marBottom w:val="0"/>
      <w:divBdr>
        <w:top w:val="none" w:sz="0" w:space="0" w:color="auto"/>
        <w:left w:val="none" w:sz="0" w:space="0" w:color="auto"/>
        <w:bottom w:val="none" w:sz="0" w:space="0" w:color="auto"/>
        <w:right w:val="none" w:sz="0" w:space="0" w:color="auto"/>
      </w:divBdr>
    </w:div>
    <w:div w:id="112988546">
      <w:bodyDiv w:val="1"/>
      <w:marLeft w:val="0"/>
      <w:marRight w:val="0"/>
      <w:marTop w:val="0"/>
      <w:marBottom w:val="0"/>
      <w:divBdr>
        <w:top w:val="none" w:sz="0" w:space="0" w:color="auto"/>
        <w:left w:val="none" w:sz="0" w:space="0" w:color="auto"/>
        <w:bottom w:val="none" w:sz="0" w:space="0" w:color="auto"/>
        <w:right w:val="none" w:sz="0" w:space="0" w:color="auto"/>
      </w:divBdr>
    </w:div>
    <w:div w:id="113403965">
      <w:bodyDiv w:val="1"/>
      <w:marLeft w:val="0"/>
      <w:marRight w:val="0"/>
      <w:marTop w:val="0"/>
      <w:marBottom w:val="0"/>
      <w:divBdr>
        <w:top w:val="none" w:sz="0" w:space="0" w:color="auto"/>
        <w:left w:val="none" w:sz="0" w:space="0" w:color="auto"/>
        <w:bottom w:val="none" w:sz="0" w:space="0" w:color="auto"/>
        <w:right w:val="none" w:sz="0" w:space="0" w:color="auto"/>
      </w:divBdr>
    </w:div>
    <w:div w:id="114370477">
      <w:bodyDiv w:val="1"/>
      <w:marLeft w:val="0"/>
      <w:marRight w:val="0"/>
      <w:marTop w:val="0"/>
      <w:marBottom w:val="0"/>
      <w:divBdr>
        <w:top w:val="none" w:sz="0" w:space="0" w:color="auto"/>
        <w:left w:val="none" w:sz="0" w:space="0" w:color="auto"/>
        <w:bottom w:val="none" w:sz="0" w:space="0" w:color="auto"/>
        <w:right w:val="none" w:sz="0" w:space="0" w:color="auto"/>
      </w:divBdr>
    </w:div>
    <w:div w:id="114762920">
      <w:bodyDiv w:val="1"/>
      <w:marLeft w:val="0"/>
      <w:marRight w:val="0"/>
      <w:marTop w:val="0"/>
      <w:marBottom w:val="0"/>
      <w:divBdr>
        <w:top w:val="none" w:sz="0" w:space="0" w:color="auto"/>
        <w:left w:val="none" w:sz="0" w:space="0" w:color="auto"/>
        <w:bottom w:val="none" w:sz="0" w:space="0" w:color="auto"/>
        <w:right w:val="none" w:sz="0" w:space="0" w:color="auto"/>
      </w:divBdr>
    </w:div>
    <w:div w:id="116528568">
      <w:bodyDiv w:val="1"/>
      <w:marLeft w:val="0"/>
      <w:marRight w:val="0"/>
      <w:marTop w:val="0"/>
      <w:marBottom w:val="0"/>
      <w:divBdr>
        <w:top w:val="none" w:sz="0" w:space="0" w:color="auto"/>
        <w:left w:val="none" w:sz="0" w:space="0" w:color="auto"/>
        <w:bottom w:val="none" w:sz="0" w:space="0" w:color="auto"/>
        <w:right w:val="none" w:sz="0" w:space="0" w:color="auto"/>
      </w:divBdr>
    </w:div>
    <w:div w:id="116608439">
      <w:bodyDiv w:val="1"/>
      <w:marLeft w:val="0"/>
      <w:marRight w:val="0"/>
      <w:marTop w:val="0"/>
      <w:marBottom w:val="0"/>
      <w:divBdr>
        <w:top w:val="none" w:sz="0" w:space="0" w:color="auto"/>
        <w:left w:val="none" w:sz="0" w:space="0" w:color="auto"/>
        <w:bottom w:val="none" w:sz="0" w:space="0" w:color="auto"/>
        <w:right w:val="none" w:sz="0" w:space="0" w:color="auto"/>
      </w:divBdr>
    </w:div>
    <w:div w:id="117263371">
      <w:bodyDiv w:val="1"/>
      <w:marLeft w:val="0"/>
      <w:marRight w:val="0"/>
      <w:marTop w:val="0"/>
      <w:marBottom w:val="0"/>
      <w:divBdr>
        <w:top w:val="none" w:sz="0" w:space="0" w:color="auto"/>
        <w:left w:val="none" w:sz="0" w:space="0" w:color="auto"/>
        <w:bottom w:val="none" w:sz="0" w:space="0" w:color="auto"/>
        <w:right w:val="none" w:sz="0" w:space="0" w:color="auto"/>
      </w:divBdr>
    </w:div>
    <w:div w:id="121508900">
      <w:bodyDiv w:val="1"/>
      <w:marLeft w:val="0"/>
      <w:marRight w:val="0"/>
      <w:marTop w:val="0"/>
      <w:marBottom w:val="0"/>
      <w:divBdr>
        <w:top w:val="none" w:sz="0" w:space="0" w:color="auto"/>
        <w:left w:val="none" w:sz="0" w:space="0" w:color="auto"/>
        <w:bottom w:val="none" w:sz="0" w:space="0" w:color="auto"/>
        <w:right w:val="none" w:sz="0" w:space="0" w:color="auto"/>
      </w:divBdr>
    </w:div>
    <w:div w:id="121845333">
      <w:bodyDiv w:val="1"/>
      <w:marLeft w:val="0"/>
      <w:marRight w:val="0"/>
      <w:marTop w:val="0"/>
      <w:marBottom w:val="0"/>
      <w:divBdr>
        <w:top w:val="none" w:sz="0" w:space="0" w:color="auto"/>
        <w:left w:val="none" w:sz="0" w:space="0" w:color="auto"/>
        <w:bottom w:val="none" w:sz="0" w:space="0" w:color="auto"/>
        <w:right w:val="none" w:sz="0" w:space="0" w:color="auto"/>
      </w:divBdr>
    </w:div>
    <w:div w:id="130489311">
      <w:bodyDiv w:val="1"/>
      <w:marLeft w:val="0"/>
      <w:marRight w:val="0"/>
      <w:marTop w:val="0"/>
      <w:marBottom w:val="0"/>
      <w:divBdr>
        <w:top w:val="none" w:sz="0" w:space="0" w:color="auto"/>
        <w:left w:val="none" w:sz="0" w:space="0" w:color="auto"/>
        <w:bottom w:val="none" w:sz="0" w:space="0" w:color="auto"/>
        <w:right w:val="none" w:sz="0" w:space="0" w:color="auto"/>
      </w:divBdr>
    </w:div>
    <w:div w:id="132337896">
      <w:bodyDiv w:val="1"/>
      <w:marLeft w:val="0"/>
      <w:marRight w:val="0"/>
      <w:marTop w:val="0"/>
      <w:marBottom w:val="0"/>
      <w:divBdr>
        <w:top w:val="none" w:sz="0" w:space="0" w:color="auto"/>
        <w:left w:val="none" w:sz="0" w:space="0" w:color="auto"/>
        <w:bottom w:val="none" w:sz="0" w:space="0" w:color="auto"/>
        <w:right w:val="none" w:sz="0" w:space="0" w:color="auto"/>
      </w:divBdr>
    </w:div>
    <w:div w:id="141889158">
      <w:bodyDiv w:val="1"/>
      <w:marLeft w:val="0"/>
      <w:marRight w:val="0"/>
      <w:marTop w:val="0"/>
      <w:marBottom w:val="0"/>
      <w:divBdr>
        <w:top w:val="none" w:sz="0" w:space="0" w:color="auto"/>
        <w:left w:val="none" w:sz="0" w:space="0" w:color="auto"/>
        <w:bottom w:val="none" w:sz="0" w:space="0" w:color="auto"/>
        <w:right w:val="none" w:sz="0" w:space="0" w:color="auto"/>
      </w:divBdr>
    </w:div>
    <w:div w:id="143930508">
      <w:bodyDiv w:val="1"/>
      <w:marLeft w:val="0"/>
      <w:marRight w:val="0"/>
      <w:marTop w:val="0"/>
      <w:marBottom w:val="0"/>
      <w:divBdr>
        <w:top w:val="none" w:sz="0" w:space="0" w:color="auto"/>
        <w:left w:val="none" w:sz="0" w:space="0" w:color="auto"/>
        <w:bottom w:val="none" w:sz="0" w:space="0" w:color="auto"/>
        <w:right w:val="none" w:sz="0" w:space="0" w:color="auto"/>
      </w:divBdr>
    </w:div>
    <w:div w:id="146670745">
      <w:bodyDiv w:val="1"/>
      <w:marLeft w:val="0"/>
      <w:marRight w:val="0"/>
      <w:marTop w:val="0"/>
      <w:marBottom w:val="0"/>
      <w:divBdr>
        <w:top w:val="none" w:sz="0" w:space="0" w:color="auto"/>
        <w:left w:val="none" w:sz="0" w:space="0" w:color="auto"/>
        <w:bottom w:val="none" w:sz="0" w:space="0" w:color="auto"/>
        <w:right w:val="none" w:sz="0" w:space="0" w:color="auto"/>
      </w:divBdr>
    </w:div>
    <w:div w:id="149180811">
      <w:bodyDiv w:val="1"/>
      <w:marLeft w:val="0"/>
      <w:marRight w:val="0"/>
      <w:marTop w:val="0"/>
      <w:marBottom w:val="0"/>
      <w:divBdr>
        <w:top w:val="none" w:sz="0" w:space="0" w:color="auto"/>
        <w:left w:val="none" w:sz="0" w:space="0" w:color="auto"/>
        <w:bottom w:val="none" w:sz="0" w:space="0" w:color="auto"/>
        <w:right w:val="none" w:sz="0" w:space="0" w:color="auto"/>
      </w:divBdr>
    </w:div>
    <w:div w:id="149371492">
      <w:bodyDiv w:val="1"/>
      <w:marLeft w:val="0"/>
      <w:marRight w:val="0"/>
      <w:marTop w:val="0"/>
      <w:marBottom w:val="0"/>
      <w:divBdr>
        <w:top w:val="none" w:sz="0" w:space="0" w:color="auto"/>
        <w:left w:val="none" w:sz="0" w:space="0" w:color="auto"/>
        <w:bottom w:val="none" w:sz="0" w:space="0" w:color="auto"/>
        <w:right w:val="none" w:sz="0" w:space="0" w:color="auto"/>
      </w:divBdr>
    </w:div>
    <w:div w:id="150101322">
      <w:bodyDiv w:val="1"/>
      <w:marLeft w:val="0"/>
      <w:marRight w:val="0"/>
      <w:marTop w:val="0"/>
      <w:marBottom w:val="0"/>
      <w:divBdr>
        <w:top w:val="none" w:sz="0" w:space="0" w:color="auto"/>
        <w:left w:val="none" w:sz="0" w:space="0" w:color="auto"/>
        <w:bottom w:val="none" w:sz="0" w:space="0" w:color="auto"/>
        <w:right w:val="none" w:sz="0" w:space="0" w:color="auto"/>
      </w:divBdr>
    </w:div>
    <w:div w:id="151920737">
      <w:bodyDiv w:val="1"/>
      <w:marLeft w:val="0"/>
      <w:marRight w:val="0"/>
      <w:marTop w:val="0"/>
      <w:marBottom w:val="0"/>
      <w:divBdr>
        <w:top w:val="none" w:sz="0" w:space="0" w:color="auto"/>
        <w:left w:val="none" w:sz="0" w:space="0" w:color="auto"/>
        <w:bottom w:val="none" w:sz="0" w:space="0" w:color="auto"/>
        <w:right w:val="none" w:sz="0" w:space="0" w:color="auto"/>
      </w:divBdr>
    </w:div>
    <w:div w:id="151992897">
      <w:bodyDiv w:val="1"/>
      <w:marLeft w:val="0"/>
      <w:marRight w:val="0"/>
      <w:marTop w:val="0"/>
      <w:marBottom w:val="0"/>
      <w:divBdr>
        <w:top w:val="none" w:sz="0" w:space="0" w:color="auto"/>
        <w:left w:val="none" w:sz="0" w:space="0" w:color="auto"/>
        <w:bottom w:val="none" w:sz="0" w:space="0" w:color="auto"/>
        <w:right w:val="none" w:sz="0" w:space="0" w:color="auto"/>
      </w:divBdr>
    </w:div>
    <w:div w:id="154154429">
      <w:bodyDiv w:val="1"/>
      <w:marLeft w:val="0"/>
      <w:marRight w:val="0"/>
      <w:marTop w:val="0"/>
      <w:marBottom w:val="0"/>
      <w:divBdr>
        <w:top w:val="none" w:sz="0" w:space="0" w:color="auto"/>
        <w:left w:val="none" w:sz="0" w:space="0" w:color="auto"/>
        <w:bottom w:val="none" w:sz="0" w:space="0" w:color="auto"/>
        <w:right w:val="none" w:sz="0" w:space="0" w:color="auto"/>
      </w:divBdr>
    </w:div>
    <w:div w:id="154536270">
      <w:bodyDiv w:val="1"/>
      <w:marLeft w:val="0"/>
      <w:marRight w:val="0"/>
      <w:marTop w:val="0"/>
      <w:marBottom w:val="0"/>
      <w:divBdr>
        <w:top w:val="none" w:sz="0" w:space="0" w:color="auto"/>
        <w:left w:val="none" w:sz="0" w:space="0" w:color="auto"/>
        <w:bottom w:val="none" w:sz="0" w:space="0" w:color="auto"/>
        <w:right w:val="none" w:sz="0" w:space="0" w:color="auto"/>
      </w:divBdr>
    </w:div>
    <w:div w:id="154761671">
      <w:bodyDiv w:val="1"/>
      <w:marLeft w:val="0"/>
      <w:marRight w:val="0"/>
      <w:marTop w:val="0"/>
      <w:marBottom w:val="0"/>
      <w:divBdr>
        <w:top w:val="none" w:sz="0" w:space="0" w:color="auto"/>
        <w:left w:val="none" w:sz="0" w:space="0" w:color="auto"/>
        <w:bottom w:val="none" w:sz="0" w:space="0" w:color="auto"/>
        <w:right w:val="none" w:sz="0" w:space="0" w:color="auto"/>
      </w:divBdr>
    </w:div>
    <w:div w:id="154804954">
      <w:bodyDiv w:val="1"/>
      <w:marLeft w:val="0"/>
      <w:marRight w:val="0"/>
      <w:marTop w:val="0"/>
      <w:marBottom w:val="0"/>
      <w:divBdr>
        <w:top w:val="none" w:sz="0" w:space="0" w:color="auto"/>
        <w:left w:val="none" w:sz="0" w:space="0" w:color="auto"/>
        <w:bottom w:val="none" w:sz="0" w:space="0" w:color="auto"/>
        <w:right w:val="none" w:sz="0" w:space="0" w:color="auto"/>
      </w:divBdr>
    </w:div>
    <w:div w:id="160245542">
      <w:bodyDiv w:val="1"/>
      <w:marLeft w:val="0"/>
      <w:marRight w:val="0"/>
      <w:marTop w:val="0"/>
      <w:marBottom w:val="0"/>
      <w:divBdr>
        <w:top w:val="none" w:sz="0" w:space="0" w:color="auto"/>
        <w:left w:val="none" w:sz="0" w:space="0" w:color="auto"/>
        <w:bottom w:val="none" w:sz="0" w:space="0" w:color="auto"/>
        <w:right w:val="none" w:sz="0" w:space="0" w:color="auto"/>
      </w:divBdr>
    </w:div>
    <w:div w:id="165049761">
      <w:bodyDiv w:val="1"/>
      <w:marLeft w:val="0"/>
      <w:marRight w:val="0"/>
      <w:marTop w:val="0"/>
      <w:marBottom w:val="0"/>
      <w:divBdr>
        <w:top w:val="none" w:sz="0" w:space="0" w:color="auto"/>
        <w:left w:val="none" w:sz="0" w:space="0" w:color="auto"/>
        <w:bottom w:val="none" w:sz="0" w:space="0" w:color="auto"/>
        <w:right w:val="none" w:sz="0" w:space="0" w:color="auto"/>
      </w:divBdr>
    </w:div>
    <w:div w:id="165902075">
      <w:bodyDiv w:val="1"/>
      <w:marLeft w:val="0"/>
      <w:marRight w:val="0"/>
      <w:marTop w:val="0"/>
      <w:marBottom w:val="0"/>
      <w:divBdr>
        <w:top w:val="none" w:sz="0" w:space="0" w:color="auto"/>
        <w:left w:val="none" w:sz="0" w:space="0" w:color="auto"/>
        <w:bottom w:val="none" w:sz="0" w:space="0" w:color="auto"/>
        <w:right w:val="none" w:sz="0" w:space="0" w:color="auto"/>
      </w:divBdr>
    </w:div>
    <w:div w:id="166333346">
      <w:bodyDiv w:val="1"/>
      <w:marLeft w:val="0"/>
      <w:marRight w:val="0"/>
      <w:marTop w:val="0"/>
      <w:marBottom w:val="0"/>
      <w:divBdr>
        <w:top w:val="none" w:sz="0" w:space="0" w:color="auto"/>
        <w:left w:val="none" w:sz="0" w:space="0" w:color="auto"/>
        <w:bottom w:val="none" w:sz="0" w:space="0" w:color="auto"/>
        <w:right w:val="none" w:sz="0" w:space="0" w:color="auto"/>
      </w:divBdr>
    </w:div>
    <w:div w:id="166795590">
      <w:bodyDiv w:val="1"/>
      <w:marLeft w:val="0"/>
      <w:marRight w:val="0"/>
      <w:marTop w:val="0"/>
      <w:marBottom w:val="0"/>
      <w:divBdr>
        <w:top w:val="none" w:sz="0" w:space="0" w:color="auto"/>
        <w:left w:val="none" w:sz="0" w:space="0" w:color="auto"/>
        <w:bottom w:val="none" w:sz="0" w:space="0" w:color="auto"/>
        <w:right w:val="none" w:sz="0" w:space="0" w:color="auto"/>
      </w:divBdr>
    </w:div>
    <w:div w:id="168175894">
      <w:bodyDiv w:val="1"/>
      <w:marLeft w:val="0"/>
      <w:marRight w:val="0"/>
      <w:marTop w:val="0"/>
      <w:marBottom w:val="0"/>
      <w:divBdr>
        <w:top w:val="none" w:sz="0" w:space="0" w:color="auto"/>
        <w:left w:val="none" w:sz="0" w:space="0" w:color="auto"/>
        <w:bottom w:val="none" w:sz="0" w:space="0" w:color="auto"/>
        <w:right w:val="none" w:sz="0" w:space="0" w:color="auto"/>
      </w:divBdr>
    </w:div>
    <w:div w:id="168182963">
      <w:bodyDiv w:val="1"/>
      <w:marLeft w:val="0"/>
      <w:marRight w:val="0"/>
      <w:marTop w:val="0"/>
      <w:marBottom w:val="0"/>
      <w:divBdr>
        <w:top w:val="none" w:sz="0" w:space="0" w:color="auto"/>
        <w:left w:val="none" w:sz="0" w:space="0" w:color="auto"/>
        <w:bottom w:val="none" w:sz="0" w:space="0" w:color="auto"/>
        <w:right w:val="none" w:sz="0" w:space="0" w:color="auto"/>
      </w:divBdr>
    </w:div>
    <w:div w:id="169486846">
      <w:bodyDiv w:val="1"/>
      <w:marLeft w:val="0"/>
      <w:marRight w:val="0"/>
      <w:marTop w:val="0"/>
      <w:marBottom w:val="0"/>
      <w:divBdr>
        <w:top w:val="none" w:sz="0" w:space="0" w:color="auto"/>
        <w:left w:val="none" w:sz="0" w:space="0" w:color="auto"/>
        <w:bottom w:val="none" w:sz="0" w:space="0" w:color="auto"/>
        <w:right w:val="none" w:sz="0" w:space="0" w:color="auto"/>
      </w:divBdr>
    </w:div>
    <w:div w:id="170294375">
      <w:bodyDiv w:val="1"/>
      <w:marLeft w:val="0"/>
      <w:marRight w:val="0"/>
      <w:marTop w:val="0"/>
      <w:marBottom w:val="0"/>
      <w:divBdr>
        <w:top w:val="none" w:sz="0" w:space="0" w:color="auto"/>
        <w:left w:val="none" w:sz="0" w:space="0" w:color="auto"/>
        <w:bottom w:val="none" w:sz="0" w:space="0" w:color="auto"/>
        <w:right w:val="none" w:sz="0" w:space="0" w:color="auto"/>
      </w:divBdr>
    </w:div>
    <w:div w:id="170488691">
      <w:bodyDiv w:val="1"/>
      <w:marLeft w:val="0"/>
      <w:marRight w:val="0"/>
      <w:marTop w:val="0"/>
      <w:marBottom w:val="0"/>
      <w:divBdr>
        <w:top w:val="none" w:sz="0" w:space="0" w:color="auto"/>
        <w:left w:val="none" w:sz="0" w:space="0" w:color="auto"/>
        <w:bottom w:val="none" w:sz="0" w:space="0" w:color="auto"/>
        <w:right w:val="none" w:sz="0" w:space="0" w:color="auto"/>
      </w:divBdr>
    </w:div>
    <w:div w:id="170997516">
      <w:bodyDiv w:val="1"/>
      <w:marLeft w:val="0"/>
      <w:marRight w:val="0"/>
      <w:marTop w:val="0"/>
      <w:marBottom w:val="0"/>
      <w:divBdr>
        <w:top w:val="none" w:sz="0" w:space="0" w:color="auto"/>
        <w:left w:val="none" w:sz="0" w:space="0" w:color="auto"/>
        <w:bottom w:val="none" w:sz="0" w:space="0" w:color="auto"/>
        <w:right w:val="none" w:sz="0" w:space="0" w:color="auto"/>
      </w:divBdr>
    </w:div>
    <w:div w:id="171654063">
      <w:bodyDiv w:val="1"/>
      <w:marLeft w:val="0"/>
      <w:marRight w:val="0"/>
      <w:marTop w:val="0"/>
      <w:marBottom w:val="0"/>
      <w:divBdr>
        <w:top w:val="none" w:sz="0" w:space="0" w:color="auto"/>
        <w:left w:val="none" w:sz="0" w:space="0" w:color="auto"/>
        <w:bottom w:val="none" w:sz="0" w:space="0" w:color="auto"/>
        <w:right w:val="none" w:sz="0" w:space="0" w:color="auto"/>
      </w:divBdr>
    </w:div>
    <w:div w:id="175924886">
      <w:bodyDiv w:val="1"/>
      <w:marLeft w:val="0"/>
      <w:marRight w:val="0"/>
      <w:marTop w:val="0"/>
      <w:marBottom w:val="0"/>
      <w:divBdr>
        <w:top w:val="none" w:sz="0" w:space="0" w:color="auto"/>
        <w:left w:val="none" w:sz="0" w:space="0" w:color="auto"/>
        <w:bottom w:val="none" w:sz="0" w:space="0" w:color="auto"/>
        <w:right w:val="none" w:sz="0" w:space="0" w:color="auto"/>
      </w:divBdr>
    </w:div>
    <w:div w:id="177503839">
      <w:bodyDiv w:val="1"/>
      <w:marLeft w:val="0"/>
      <w:marRight w:val="0"/>
      <w:marTop w:val="0"/>
      <w:marBottom w:val="0"/>
      <w:divBdr>
        <w:top w:val="none" w:sz="0" w:space="0" w:color="auto"/>
        <w:left w:val="none" w:sz="0" w:space="0" w:color="auto"/>
        <w:bottom w:val="none" w:sz="0" w:space="0" w:color="auto"/>
        <w:right w:val="none" w:sz="0" w:space="0" w:color="auto"/>
      </w:divBdr>
    </w:div>
    <w:div w:id="178395282">
      <w:bodyDiv w:val="1"/>
      <w:marLeft w:val="0"/>
      <w:marRight w:val="0"/>
      <w:marTop w:val="0"/>
      <w:marBottom w:val="0"/>
      <w:divBdr>
        <w:top w:val="none" w:sz="0" w:space="0" w:color="auto"/>
        <w:left w:val="none" w:sz="0" w:space="0" w:color="auto"/>
        <w:bottom w:val="none" w:sz="0" w:space="0" w:color="auto"/>
        <w:right w:val="none" w:sz="0" w:space="0" w:color="auto"/>
      </w:divBdr>
    </w:div>
    <w:div w:id="179204472">
      <w:bodyDiv w:val="1"/>
      <w:marLeft w:val="0"/>
      <w:marRight w:val="0"/>
      <w:marTop w:val="0"/>
      <w:marBottom w:val="0"/>
      <w:divBdr>
        <w:top w:val="none" w:sz="0" w:space="0" w:color="auto"/>
        <w:left w:val="none" w:sz="0" w:space="0" w:color="auto"/>
        <w:bottom w:val="none" w:sz="0" w:space="0" w:color="auto"/>
        <w:right w:val="none" w:sz="0" w:space="0" w:color="auto"/>
      </w:divBdr>
    </w:div>
    <w:div w:id="184712531">
      <w:bodyDiv w:val="1"/>
      <w:marLeft w:val="0"/>
      <w:marRight w:val="0"/>
      <w:marTop w:val="0"/>
      <w:marBottom w:val="0"/>
      <w:divBdr>
        <w:top w:val="none" w:sz="0" w:space="0" w:color="auto"/>
        <w:left w:val="none" w:sz="0" w:space="0" w:color="auto"/>
        <w:bottom w:val="none" w:sz="0" w:space="0" w:color="auto"/>
        <w:right w:val="none" w:sz="0" w:space="0" w:color="auto"/>
      </w:divBdr>
    </w:div>
    <w:div w:id="185213584">
      <w:bodyDiv w:val="1"/>
      <w:marLeft w:val="0"/>
      <w:marRight w:val="0"/>
      <w:marTop w:val="0"/>
      <w:marBottom w:val="0"/>
      <w:divBdr>
        <w:top w:val="none" w:sz="0" w:space="0" w:color="auto"/>
        <w:left w:val="none" w:sz="0" w:space="0" w:color="auto"/>
        <w:bottom w:val="none" w:sz="0" w:space="0" w:color="auto"/>
        <w:right w:val="none" w:sz="0" w:space="0" w:color="auto"/>
      </w:divBdr>
    </w:div>
    <w:div w:id="185869251">
      <w:bodyDiv w:val="1"/>
      <w:marLeft w:val="0"/>
      <w:marRight w:val="0"/>
      <w:marTop w:val="0"/>
      <w:marBottom w:val="0"/>
      <w:divBdr>
        <w:top w:val="none" w:sz="0" w:space="0" w:color="auto"/>
        <w:left w:val="none" w:sz="0" w:space="0" w:color="auto"/>
        <w:bottom w:val="none" w:sz="0" w:space="0" w:color="auto"/>
        <w:right w:val="none" w:sz="0" w:space="0" w:color="auto"/>
      </w:divBdr>
    </w:div>
    <w:div w:id="185945079">
      <w:bodyDiv w:val="1"/>
      <w:marLeft w:val="0"/>
      <w:marRight w:val="0"/>
      <w:marTop w:val="0"/>
      <w:marBottom w:val="0"/>
      <w:divBdr>
        <w:top w:val="none" w:sz="0" w:space="0" w:color="auto"/>
        <w:left w:val="none" w:sz="0" w:space="0" w:color="auto"/>
        <w:bottom w:val="none" w:sz="0" w:space="0" w:color="auto"/>
        <w:right w:val="none" w:sz="0" w:space="0" w:color="auto"/>
      </w:divBdr>
    </w:div>
    <w:div w:id="186800151">
      <w:bodyDiv w:val="1"/>
      <w:marLeft w:val="0"/>
      <w:marRight w:val="0"/>
      <w:marTop w:val="0"/>
      <w:marBottom w:val="0"/>
      <w:divBdr>
        <w:top w:val="none" w:sz="0" w:space="0" w:color="auto"/>
        <w:left w:val="none" w:sz="0" w:space="0" w:color="auto"/>
        <w:bottom w:val="none" w:sz="0" w:space="0" w:color="auto"/>
        <w:right w:val="none" w:sz="0" w:space="0" w:color="auto"/>
      </w:divBdr>
    </w:div>
    <w:div w:id="187837690">
      <w:bodyDiv w:val="1"/>
      <w:marLeft w:val="0"/>
      <w:marRight w:val="0"/>
      <w:marTop w:val="0"/>
      <w:marBottom w:val="0"/>
      <w:divBdr>
        <w:top w:val="none" w:sz="0" w:space="0" w:color="auto"/>
        <w:left w:val="none" w:sz="0" w:space="0" w:color="auto"/>
        <w:bottom w:val="none" w:sz="0" w:space="0" w:color="auto"/>
        <w:right w:val="none" w:sz="0" w:space="0" w:color="auto"/>
      </w:divBdr>
    </w:div>
    <w:div w:id="188416714">
      <w:bodyDiv w:val="1"/>
      <w:marLeft w:val="0"/>
      <w:marRight w:val="0"/>
      <w:marTop w:val="0"/>
      <w:marBottom w:val="0"/>
      <w:divBdr>
        <w:top w:val="none" w:sz="0" w:space="0" w:color="auto"/>
        <w:left w:val="none" w:sz="0" w:space="0" w:color="auto"/>
        <w:bottom w:val="none" w:sz="0" w:space="0" w:color="auto"/>
        <w:right w:val="none" w:sz="0" w:space="0" w:color="auto"/>
      </w:divBdr>
    </w:div>
    <w:div w:id="192379644">
      <w:bodyDiv w:val="1"/>
      <w:marLeft w:val="0"/>
      <w:marRight w:val="0"/>
      <w:marTop w:val="0"/>
      <w:marBottom w:val="0"/>
      <w:divBdr>
        <w:top w:val="none" w:sz="0" w:space="0" w:color="auto"/>
        <w:left w:val="none" w:sz="0" w:space="0" w:color="auto"/>
        <w:bottom w:val="none" w:sz="0" w:space="0" w:color="auto"/>
        <w:right w:val="none" w:sz="0" w:space="0" w:color="auto"/>
      </w:divBdr>
    </w:div>
    <w:div w:id="194125100">
      <w:bodyDiv w:val="1"/>
      <w:marLeft w:val="0"/>
      <w:marRight w:val="0"/>
      <w:marTop w:val="0"/>
      <w:marBottom w:val="0"/>
      <w:divBdr>
        <w:top w:val="none" w:sz="0" w:space="0" w:color="auto"/>
        <w:left w:val="none" w:sz="0" w:space="0" w:color="auto"/>
        <w:bottom w:val="none" w:sz="0" w:space="0" w:color="auto"/>
        <w:right w:val="none" w:sz="0" w:space="0" w:color="auto"/>
      </w:divBdr>
    </w:div>
    <w:div w:id="196240679">
      <w:bodyDiv w:val="1"/>
      <w:marLeft w:val="0"/>
      <w:marRight w:val="0"/>
      <w:marTop w:val="0"/>
      <w:marBottom w:val="0"/>
      <w:divBdr>
        <w:top w:val="none" w:sz="0" w:space="0" w:color="auto"/>
        <w:left w:val="none" w:sz="0" w:space="0" w:color="auto"/>
        <w:bottom w:val="none" w:sz="0" w:space="0" w:color="auto"/>
        <w:right w:val="none" w:sz="0" w:space="0" w:color="auto"/>
      </w:divBdr>
    </w:div>
    <w:div w:id="196938925">
      <w:bodyDiv w:val="1"/>
      <w:marLeft w:val="0"/>
      <w:marRight w:val="0"/>
      <w:marTop w:val="0"/>
      <w:marBottom w:val="0"/>
      <w:divBdr>
        <w:top w:val="none" w:sz="0" w:space="0" w:color="auto"/>
        <w:left w:val="none" w:sz="0" w:space="0" w:color="auto"/>
        <w:bottom w:val="none" w:sz="0" w:space="0" w:color="auto"/>
        <w:right w:val="none" w:sz="0" w:space="0" w:color="auto"/>
      </w:divBdr>
    </w:div>
    <w:div w:id="197087832">
      <w:bodyDiv w:val="1"/>
      <w:marLeft w:val="0"/>
      <w:marRight w:val="0"/>
      <w:marTop w:val="0"/>
      <w:marBottom w:val="0"/>
      <w:divBdr>
        <w:top w:val="none" w:sz="0" w:space="0" w:color="auto"/>
        <w:left w:val="none" w:sz="0" w:space="0" w:color="auto"/>
        <w:bottom w:val="none" w:sz="0" w:space="0" w:color="auto"/>
        <w:right w:val="none" w:sz="0" w:space="0" w:color="auto"/>
      </w:divBdr>
    </w:div>
    <w:div w:id="197426643">
      <w:bodyDiv w:val="1"/>
      <w:marLeft w:val="0"/>
      <w:marRight w:val="0"/>
      <w:marTop w:val="0"/>
      <w:marBottom w:val="0"/>
      <w:divBdr>
        <w:top w:val="none" w:sz="0" w:space="0" w:color="auto"/>
        <w:left w:val="none" w:sz="0" w:space="0" w:color="auto"/>
        <w:bottom w:val="none" w:sz="0" w:space="0" w:color="auto"/>
        <w:right w:val="none" w:sz="0" w:space="0" w:color="auto"/>
      </w:divBdr>
    </w:div>
    <w:div w:id="198975744">
      <w:bodyDiv w:val="1"/>
      <w:marLeft w:val="0"/>
      <w:marRight w:val="0"/>
      <w:marTop w:val="0"/>
      <w:marBottom w:val="0"/>
      <w:divBdr>
        <w:top w:val="none" w:sz="0" w:space="0" w:color="auto"/>
        <w:left w:val="none" w:sz="0" w:space="0" w:color="auto"/>
        <w:bottom w:val="none" w:sz="0" w:space="0" w:color="auto"/>
        <w:right w:val="none" w:sz="0" w:space="0" w:color="auto"/>
      </w:divBdr>
    </w:div>
    <w:div w:id="199897961">
      <w:bodyDiv w:val="1"/>
      <w:marLeft w:val="0"/>
      <w:marRight w:val="0"/>
      <w:marTop w:val="0"/>
      <w:marBottom w:val="0"/>
      <w:divBdr>
        <w:top w:val="none" w:sz="0" w:space="0" w:color="auto"/>
        <w:left w:val="none" w:sz="0" w:space="0" w:color="auto"/>
        <w:bottom w:val="none" w:sz="0" w:space="0" w:color="auto"/>
        <w:right w:val="none" w:sz="0" w:space="0" w:color="auto"/>
      </w:divBdr>
    </w:div>
    <w:div w:id="199904902">
      <w:bodyDiv w:val="1"/>
      <w:marLeft w:val="0"/>
      <w:marRight w:val="0"/>
      <w:marTop w:val="0"/>
      <w:marBottom w:val="0"/>
      <w:divBdr>
        <w:top w:val="none" w:sz="0" w:space="0" w:color="auto"/>
        <w:left w:val="none" w:sz="0" w:space="0" w:color="auto"/>
        <w:bottom w:val="none" w:sz="0" w:space="0" w:color="auto"/>
        <w:right w:val="none" w:sz="0" w:space="0" w:color="auto"/>
      </w:divBdr>
    </w:div>
    <w:div w:id="203061227">
      <w:bodyDiv w:val="1"/>
      <w:marLeft w:val="0"/>
      <w:marRight w:val="0"/>
      <w:marTop w:val="0"/>
      <w:marBottom w:val="0"/>
      <w:divBdr>
        <w:top w:val="none" w:sz="0" w:space="0" w:color="auto"/>
        <w:left w:val="none" w:sz="0" w:space="0" w:color="auto"/>
        <w:bottom w:val="none" w:sz="0" w:space="0" w:color="auto"/>
        <w:right w:val="none" w:sz="0" w:space="0" w:color="auto"/>
      </w:divBdr>
    </w:div>
    <w:div w:id="203374803">
      <w:bodyDiv w:val="1"/>
      <w:marLeft w:val="0"/>
      <w:marRight w:val="0"/>
      <w:marTop w:val="0"/>
      <w:marBottom w:val="0"/>
      <w:divBdr>
        <w:top w:val="none" w:sz="0" w:space="0" w:color="auto"/>
        <w:left w:val="none" w:sz="0" w:space="0" w:color="auto"/>
        <w:bottom w:val="none" w:sz="0" w:space="0" w:color="auto"/>
        <w:right w:val="none" w:sz="0" w:space="0" w:color="auto"/>
      </w:divBdr>
    </w:div>
    <w:div w:id="204299433">
      <w:bodyDiv w:val="1"/>
      <w:marLeft w:val="0"/>
      <w:marRight w:val="0"/>
      <w:marTop w:val="0"/>
      <w:marBottom w:val="0"/>
      <w:divBdr>
        <w:top w:val="none" w:sz="0" w:space="0" w:color="auto"/>
        <w:left w:val="none" w:sz="0" w:space="0" w:color="auto"/>
        <w:bottom w:val="none" w:sz="0" w:space="0" w:color="auto"/>
        <w:right w:val="none" w:sz="0" w:space="0" w:color="auto"/>
      </w:divBdr>
    </w:div>
    <w:div w:id="204950900">
      <w:bodyDiv w:val="1"/>
      <w:marLeft w:val="0"/>
      <w:marRight w:val="0"/>
      <w:marTop w:val="0"/>
      <w:marBottom w:val="0"/>
      <w:divBdr>
        <w:top w:val="none" w:sz="0" w:space="0" w:color="auto"/>
        <w:left w:val="none" w:sz="0" w:space="0" w:color="auto"/>
        <w:bottom w:val="none" w:sz="0" w:space="0" w:color="auto"/>
        <w:right w:val="none" w:sz="0" w:space="0" w:color="auto"/>
      </w:divBdr>
    </w:div>
    <w:div w:id="210654908">
      <w:bodyDiv w:val="1"/>
      <w:marLeft w:val="0"/>
      <w:marRight w:val="0"/>
      <w:marTop w:val="0"/>
      <w:marBottom w:val="0"/>
      <w:divBdr>
        <w:top w:val="none" w:sz="0" w:space="0" w:color="auto"/>
        <w:left w:val="none" w:sz="0" w:space="0" w:color="auto"/>
        <w:bottom w:val="none" w:sz="0" w:space="0" w:color="auto"/>
        <w:right w:val="none" w:sz="0" w:space="0" w:color="auto"/>
      </w:divBdr>
    </w:div>
    <w:div w:id="213203571">
      <w:bodyDiv w:val="1"/>
      <w:marLeft w:val="0"/>
      <w:marRight w:val="0"/>
      <w:marTop w:val="0"/>
      <w:marBottom w:val="0"/>
      <w:divBdr>
        <w:top w:val="none" w:sz="0" w:space="0" w:color="auto"/>
        <w:left w:val="none" w:sz="0" w:space="0" w:color="auto"/>
        <w:bottom w:val="none" w:sz="0" w:space="0" w:color="auto"/>
        <w:right w:val="none" w:sz="0" w:space="0" w:color="auto"/>
      </w:divBdr>
    </w:div>
    <w:div w:id="213320426">
      <w:bodyDiv w:val="1"/>
      <w:marLeft w:val="0"/>
      <w:marRight w:val="0"/>
      <w:marTop w:val="0"/>
      <w:marBottom w:val="0"/>
      <w:divBdr>
        <w:top w:val="none" w:sz="0" w:space="0" w:color="auto"/>
        <w:left w:val="none" w:sz="0" w:space="0" w:color="auto"/>
        <w:bottom w:val="none" w:sz="0" w:space="0" w:color="auto"/>
        <w:right w:val="none" w:sz="0" w:space="0" w:color="auto"/>
      </w:divBdr>
    </w:div>
    <w:div w:id="214389351">
      <w:bodyDiv w:val="1"/>
      <w:marLeft w:val="0"/>
      <w:marRight w:val="0"/>
      <w:marTop w:val="0"/>
      <w:marBottom w:val="0"/>
      <w:divBdr>
        <w:top w:val="none" w:sz="0" w:space="0" w:color="auto"/>
        <w:left w:val="none" w:sz="0" w:space="0" w:color="auto"/>
        <w:bottom w:val="none" w:sz="0" w:space="0" w:color="auto"/>
        <w:right w:val="none" w:sz="0" w:space="0" w:color="auto"/>
      </w:divBdr>
    </w:div>
    <w:div w:id="215750320">
      <w:bodyDiv w:val="1"/>
      <w:marLeft w:val="0"/>
      <w:marRight w:val="0"/>
      <w:marTop w:val="0"/>
      <w:marBottom w:val="0"/>
      <w:divBdr>
        <w:top w:val="none" w:sz="0" w:space="0" w:color="auto"/>
        <w:left w:val="none" w:sz="0" w:space="0" w:color="auto"/>
        <w:bottom w:val="none" w:sz="0" w:space="0" w:color="auto"/>
        <w:right w:val="none" w:sz="0" w:space="0" w:color="auto"/>
      </w:divBdr>
    </w:div>
    <w:div w:id="216208136">
      <w:bodyDiv w:val="1"/>
      <w:marLeft w:val="0"/>
      <w:marRight w:val="0"/>
      <w:marTop w:val="0"/>
      <w:marBottom w:val="0"/>
      <w:divBdr>
        <w:top w:val="none" w:sz="0" w:space="0" w:color="auto"/>
        <w:left w:val="none" w:sz="0" w:space="0" w:color="auto"/>
        <w:bottom w:val="none" w:sz="0" w:space="0" w:color="auto"/>
        <w:right w:val="none" w:sz="0" w:space="0" w:color="auto"/>
      </w:divBdr>
    </w:div>
    <w:div w:id="219946375">
      <w:bodyDiv w:val="1"/>
      <w:marLeft w:val="0"/>
      <w:marRight w:val="0"/>
      <w:marTop w:val="0"/>
      <w:marBottom w:val="0"/>
      <w:divBdr>
        <w:top w:val="none" w:sz="0" w:space="0" w:color="auto"/>
        <w:left w:val="none" w:sz="0" w:space="0" w:color="auto"/>
        <w:bottom w:val="none" w:sz="0" w:space="0" w:color="auto"/>
        <w:right w:val="none" w:sz="0" w:space="0" w:color="auto"/>
      </w:divBdr>
    </w:div>
    <w:div w:id="221135054">
      <w:bodyDiv w:val="1"/>
      <w:marLeft w:val="0"/>
      <w:marRight w:val="0"/>
      <w:marTop w:val="0"/>
      <w:marBottom w:val="0"/>
      <w:divBdr>
        <w:top w:val="none" w:sz="0" w:space="0" w:color="auto"/>
        <w:left w:val="none" w:sz="0" w:space="0" w:color="auto"/>
        <w:bottom w:val="none" w:sz="0" w:space="0" w:color="auto"/>
        <w:right w:val="none" w:sz="0" w:space="0" w:color="auto"/>
      </w:divBdr>
    </w:div>
    <w:div w:id="222182712">
      <w:bodyDiv w:val="1"/>
      <w:marLeft w:val="0"/>
      <w:marRight w:val="0"/>
      <w:marTop w:val="0"/>
      <w:marBottom w:val="0"/>
      <w:divBdr>
        <w:top w:val="none" w:sz="0" w:space="0" w:color="auto"/>
        <w:left w:val="none" w:sz="0" w:space="0" w:color="auto"/>
        <w:bottom w:val="none" w:sz="0" w:space="0" w:color="auto"/>
        <w:right w:val="none" w:sz="0" w:space="0" w:color="auto"/>
      </w:divBdr>
    </w:div>
    <w:div w:id="225729927">
      <w:bodyDiv w:val="1"/>
      <w:marLeft w:val="0"/>
      <w:marRight w:val="0"/>
      <w:marTop w:val="0"/>
      <w:marBottom w:val="0"/>
      <w:divBdr>
        <w:top w:val="none" w:sz="0" w:space="0" w:color="auto"/>
        <w:left w:val="none" w:sz="0" w:space="0" w:color="auto"/>
        <w:bottom w:val="none" w:sz="0" w:space="0" w:color="auto"/>
        <w:right w:val="none" w:sz="0" w:space="0" w:color="auto"/>
      </w:divBdr>
    </w:div>
    <w:div w:id="226495166">
      <w:bodyDiv w:val="1"/>
      <w:marLeft w:val="0"/>
      <w:marRight w:val="0"/>
      <w:marTop w:val="0"/>
      <w:marBottom w:val="0"/>
      <w:divBdr>
        <w:top w:val="none" w:sz="0" w:space="0" w:color="auto"/>
        <w:left w:val="none" w:sz="0" w:space="0" w:color="auto"/>
        <w:bottom w:val="none" w:sz="0" w:space="0" w:color="auto"/>
        <w:right w:val="none" w:sz="0" w:space="0" w:color="auto"/>
      </w:divBdr>
    </w:div>
    <w:div w:id="227150692">
      <w:bodyDiv w:val="1"/>
      <w:marLeft w:val="0"/>
      <w:marRight w:val="0"/>
      <w:marTop w:val="0"/>
      <w:marBottom w:val="0"/>
      <w:divBdr>
        <w:top w:val="none" w:sz="0" w:space="0" w:color="auto"/>
        <w:left w:val="none" w:sz="0" w:space="0" w:color="auto"/>
        <w:bottom w:val="none" w:sz="0" w:space="0" w:color="auto"/>
        <w:right w:val="none" w:sz="0" w:space="0" w:color="auto"/>
      </w:divBdr>
    </w:div>
    <w:div w:id="227543093">
      <w:bodyDiv w:val="1"/>
      <w:marLeft w:val="0"/>
      <w:marRight w:val="0"/>
      <w:marTop w:val="0"/>
      <w:marBottom w:val="0"/>
      <w:divBdr>
        <w:top w:val="none" w:sz="0" w:space="0" w:color="auto"/>
        <w:left w:val="none" w:sz="0" w:space="0" w:color="auto"/>
        <w:bottom w:val="none" w:sz="0" w:space="0" w:color="auto"/>
        <w:right w:val="none" w:sz="0" w:space="0" w:color="auto"/>
      </w:divBdr>
    </w:div>
    <w:div w:id="227617381">
      <w:bodyDiv w:val="1"/>
      <w:marLeft w:val="0"/>
      <w:marRight w:val="0"/>
      <w:marTop w:val="0"/>
      <w:marBottom w:val="0"/>
      <w:divBdr>
        <w:top w:val="none" w:sz="0" w:space="0" w:color="auto"/>
        <w:left w:val="none" w:sz="0" w:space="0" w:color="auto"/>
        <w:bottom w:val="none" w:sz="0" w:space="0" w:color="auto"/>
        <w:right w:val="none" w:sz="0" w:space="0" w:color="auto"/>
      </w:divBdr>
    </w:div>
    <w:div w:id="227813189">
      <w:bodyDiv w:val="1"/>
      <w:marLeft w:val="0"/>
      <w:marRight w:val="0"/>
      <w:marTop w:val="0"/>
      <w:marBottom w:val="0"/>
      <w:divBdr>
        <w:top w:val="none" w:sz="0" w:space="0" w:color="auto"/>
        <w:left w:val="none" w:sz="0" w:space="0" w:color="auto"/>
        <w:bottom w:val="none" w:sz="0" w:space="0" w:color="auto"/>
        <w:right w:val="none" w:sz="0" w:space="0" w:color="auto"/>
      </w:divBdr>
    </w:div>
    <w:div w:id="231896523">
      <w:bodyDiv w:val="1"/>
      <w:marLeft w:val="0"/>
      <w:marRight w:val="0"/>
      <w:marTop w:val="0"/>
      <w:marBottom w:val="0"/>
      <w:divBdr>
        <w:top w:val="none" w:sz="0" w:space="0" w:color="auto"/>
        <w:left w:val="none" w:sz="0" w:space="0" w:color="auto"/>
        <w:bottom w:val="none" w:sz="0" w:space="0" w:color="auto"/>
        <w:right w:val="none" w:sz="0" w:space="0" w:color="auto"/>
      </w:divBdr>
    </w:div>
    <w:div w:id="235212236">
      <w:bodyDiv w:val="1"/>
      <w:marLeft w:val="0"/>
      <w:marRight w:val="0"/>
      <w:marTop w:val="0"/>
      <w:marBottom w:val="0"/>
      <w:divBdr>
        <w:top w:val="none" w:sz="0" w:space="0" w:color="auto"/>
        <w:left w:val="none" w:sz="0" w:space="0" w:color="auto"/>
        <w:bottom w:val="none" w:sz="0" w:space="0" w:color="auto"/>
        <w:right w:val="none" w:sz="0" w:space="0" w:color="auto"/>
      </w:divBdr>
    </w:div>
    <w:div w:id="237906521">
      <w:bodyDiv w:val="1"/>
      <w:marLeft w:val="0"/>
      <w:marRight w:val="0"/>
      <w:marTop w:val="0"/>
      <w:marBottom w:val="0"/>
      <w:divBdr>
        <w:top w:val="none" w:sz="0" w:space="0" w:color="auto"/>
        <w:left w:val="none" w:sz="0" w:space="0" w:color="auto"/>
        <w:bottom w:val="none" w:sz="0" w:space="0" w:color="auto"/>
        <w:right w:val="none" w:sz="0" w:space="0" w:color="auto"/>
      </w:divBdr>
    </w:div>
    <w:div w:id="238641053">
      <w:bodyDiv w:val="1"/>
      <w:marLeft w:val="0"/>
      <w:marRight w:val="0"/>
      <w:marTop w:val="0"/>
      <w:marBottom w:val="0"/>
      <w:divBdr>
        <w:top w:val="none" w:sz="0" w:space="0" w:color="auto"/>
        <w:left w:val="none" w:sz="0" w:space="0" w:color="auto"/>
        <w:bottom w:val="none" w:sz="0" w:space="0" w:color="auto"/>
        <w:right w:val="none" w:sz="0" w:space="0" w:color="auto"/>
      </w:divBdr>
    </w:div>
    <w:div w:id="242641251">
      <w:bodyDiv w:val="1"/>
      <w:marLeft w:val="0"/>
      <w:marRight w:val="0"/>
      <w:marTop w:val="0"/>
      <w:marBottom w:val="0"/>
      <w:divBdr>
        <w:top w:val="none" w:sz="0" w:space="0" w:color="auto"/>
        <w:left w:val="none" w:sz="0" w:space="0" w:color="auto"/>
        <w:bottom w:val="none" w:sz="0" w:space="0" w:color="auto"/>
        <w:right w:val="none" w:sz="0" w:space="0" w:color="auto"/>
      </w:divBdr>
    </w:div>
    <w:div w:id="244187400">
      <w:bodyDiv w:val="1"/>
      <w:marLeft w:val="0"/>
      <w:marRight w:val="0"/>
      <w:marTop w:val="0"/>
      <w:marBottom w:val="0"/>
      <w:divBdr>
        <w:top w:val="none" w:sz="0" w:space="0" w:color="auto"/>
        <w:left w:val="none" w:sz="0" w:space="0" w:color="auto"/>
        <w:bottom w:val="none" w:sz="0" w:space="0" w:color="auto"/>
        <w:right w:val="none" w:sz="0" w:space="0" w:color="auto"/>
      </w:divBdr>
    </w:div>
    <w:div w:id="244264325">
      <w:bodyDiv w:val="1"/>
      <w:marLeft w:val="0"/>
      <w:marRight w:val="0"/>
      <w:marTop w:val="0"/>
      <w:marBottom w:val="0"/>
      <w:divBdr>
        <w:top w:val="none" w:sz="0" w:space="0" w:color="auto"/>
        <w:left w:val="none" w:sz="0" w:space="0" w:color="auto"/>
        <w:bottom w:val="none" w:sz="0" w:space="0" w:color="auto"/>
        <w:right w:val="none" w:sz="0" w:space="0" w:color="auto"/>
      </w:divBdr>
    </w:div>
    <w:div w:id="246379380">
      <w:bodyDiv w:val="1"/>
      <w:marLeft w:val="0"/>
      <w:marRight w:val="0"/>
      <w:marTop w:val="0"/>
      <w:marBottom w:val="0"/>
      <w:divBdr>
        <w:top w:val="none" w:sz="0" w:space="0" w:color="auto"/>
        <w:left w:val="none" w:sz="0" w:space="0" w:color="auto"/>
        <w:bottom w:val="none" w:sz="0" w:space="0" w:color="auto"/>
        <w:right w:val="none" w:sz="0" w:space="0" w:color="auto"/>
      </w:divBdr>
    </w:div>
    <w:div w:id="247470090">
      <w:bodyDiv w:val="1"/>
      <w:marLeft w:val="0"/>
      <w:marRight w:val="0"/>
      <w:marTop w:val="0"/>
      <w:marBottom w:val="0"/>
      <w:divBdr>
        <w:top w:val="none" w:sz="0" w:space="0" w:color="auto"/>
        <w:left w:val="none" w:sz="0" w:space="0" w:color="auto"/>
        <w:bottom w:val="none" w:sz="0" w:space="0" w:color="auto"/>
        <w:right w:val="none" w:sz="0" w:space="0" w:color="auto"/>
      </w:divBdr>
    </w:div>
    <w:div w:id="257565450">
      <w:bodyDiv w:val="1"/>
      <w:marLeft w:val="0"/>
      <w:marRight w:val="0"/>
      <w:marTop w:val="0"/>
      <w:marBottom w:val="0"/>
      <w:divBdr>
        <w:top w:val="none" w:sz="0" w:space="0" w:color="auto"/>
        <w:left w:val="none" w:sz="0" w:space="0" w:color="auto"/>
        <w:bottom w:val="none" w:sz="0" w:space="0" w:color="auto"/>
        <w:right w:val="none" w:sz="0" w:space="0" w:color="auto"/>
      </w:divBdr>
    </w:div>
    <w:div w:id="265308563">
      <w:bodyDiv w:val="1"/>
      <w:marLeft w:val="0"/>
      <w:marRight w:val="0"/>
      <w:marTop w:val="0"/>
      <w:marBottom w:val="0"/>
      <w:divBdr>
        <w:top w:val="none" w:sz="0" w:space="0" w:color="auto"/>
        <w:left w:val="none" w:sz="0" w:space="0" w:color="auto"/>
        <w:bottom w:val="none" w:sz="0" w:space="0" w:color="auto"/>
        <w:right w:val="none" w:sz="0" w:space="0" w:color="auto"/>
      </w:divBdr>
    </w:div>
    <w:div w:id="266814131">
      <w:bodyDiv w:val="1"/>
      <w:marLeft w:val="0"/>
      <w:marRight w:val="0"/>
      <w:marTop w:val="0"/>
      <w:marBottom w:val="0"/>
      <w:divBdr>
        <w:top w:val="none" w:sz="0" w:space="0" w:color="auto"/>
        <w:left w:val="none" w:sz="0" w:space="0" w:color="auto"/>
        <w:bottom w:val="none" w:sz="0" w:space="0" w:color="auto"/>
        <w:right w:val="none" w:sz="0" w:space="0" w:color="auto"/>
      </w:divBdr>
    </w:div>
    <w:div w:id="268465411">
      <w:bodyDiv w:val="1"/>
      <w:marLeft w:val="0"/>
      <w:marRight w:val="0"/>
      <w:marTop w:val="0"/>
      <w:marBottom w:val="0"/>
      <w:divBdr>
        <w:top w:val="none" w:sz="0" w:space="0" w:color="auto"/>
        <w:left w:val="none" w:sz="0" w:space="0" w:color="auto"/>
        <w:bottom w:val="none" w:sz="0" w:space="0" w:color="auto"/>
        <w:right w:val="none" w:sz="0" w:space="0" w:color="auto"/>
      </w:divBdr>
    </w:div>
    <w:div w:id="270163706">
      <w:bodyDiv w:val="1"/>
      <w:marLeft w:val="0"/>
      <w:marRight w:val="0"/>
      <w:marTop w:val="0"/>
      <w:marBottom w:val="0"/>
      <w:divBdr>
        <w:top w:val="none" w:sz="0" w:space="0" w:color="auto"/>
        <w:left w:val="none" w:sz="0" w:space="0" w:color="auto"/>
        <w:bottom w:val="none" w:sz="0" w:space="0" w:color="auto"/>
        <w:right w:val="none" w:sz="0" w:space="0" w:color="auto"/>
      </w:divBdr>
    </w:div>
    <w:div w:id="270286969">
      <w:bodyDiv w:val="1"/>
      <w:marLeft w:val="0"/>
      <w:marRight w:val="0"/>
      <w:marTop w:val="0"/>
      <w:marBottom w:val="0"/>
      <w:divBdr>
        <w:top w:val="none" w:sz="0" w:space="0" w:color="auto"/>
        <w:left w:val="none" w:sz="0" w:space="0" w:color="auto"/>
        <w:bottom w:val="none" w:sz="0" w:space="0" w:color="auto"/>
        <w:right w:val="none" w:sz="0" w:space="0" w:color="auto"/>
      </w:divBdr>
    </w:div>
    <w:div w:id="271135827">
      <w:bodyDiv w:val="1"/>
      <w:marLeft w:val="0"/>
      <w:marRight w:val="0"/>
      <w:marTop w:val="0"/>
      <w:marBottom w:val="0"/>
      <w:divBdr>
        <w:top w:val="none" w:sz="0" w:space="0" w:color="auto"/>
        <w:left w:val="none" w:sz="0" w:space="0" w:color="auto"/>
        <w:bottom w:val="none" w:sz="0" w:space="0" w:color="auto"/>
        <w:right w:val="none" w:sz="0" w:space="0" w:color="auto"/>
      </w:divBdr>
    </w:div>
    <w:div w:id="272133156">
      <w:bodyDiv w:val="1"/>
      <w:marLeft w:val="0"/>
      <w:marRight w:val="0"/>
      <w:marTop w:val="0"/>
      <w:marBottom w:val="0"/>
      <w:divBdr>
        <w:top w:val="none" w:sz="0" w:space="0" w:color="auto"/>
        <w:left w:val="none" w:sz="0" w:space="0" w:color="auto"/>
        <w:bottom w:val="none" w:sz="0" w:space="0" w:color="auto"/>
        <w:right w:val="none" w:sz="0" w:space="0" w:color="auto"/>
      </w:divBdr>
    </w:div>
    <w:div w:id="277611593">
      <w:bodyDiv w:val="1"/>
      <w:marLeft w:val="0"/>
      <w:marRight w:val="0"/>
      <w:marTop w:val="0"/>
      <w:marBottom w:val="0"/>
      <w:divBdr>
        <w:top w:val="none" w:sz="0" w:space="0" w:color="auto"/>
        <w:left w:val="none" w:sz="0" w:space="0" w:color="auto"/>
        <w:bottom w:val="none" w:sz="0" w:space="0" w:color="auto"/>
        <w:right w:val="none" w:sz="0" w:space="0" w:color="auto"/>
      </w:divBdr>
    </w:div>
    <w:div w:id="278802283">
      <w:bodyDiv w:val="1"/>
      <w:marLeft w:val="0"/>
      <w:marRight w:val="0"/>
      <w:marTop w:val="0"/>
      <w:marBottom w:val="0"/>
      <w:divBdr>
        <w:top w:val="none" w:sz="0" w:space="0" w:color="auto"/>
        <w:left w:val="none" w:sz="0" w:space="0" w:color="auto"/>
        <w:bottom w:val="none" w:sz="0" w:space="0" w:color="auto"/>
        <w:right w:val="none" w:sz="0" w:space="0" w:color="auto"/>
      </w:divBdr>
    </w:div>
    <w:div w:id="283541341">
      <w:bodyDiv w:val="1"/>
      <w:marLeft w:val="0"/>
      <w:marRight w:val="0"/>
      <w:marTop w:val="0"/>
      <w:marBottom w:val="0"/>
      <w:divBdr>
        <w:top w:val="none" w:sz="0" w:space="0" w:color="auto"/>
        <w:left w:val="none" w:sz="0" w:space="0" w:color="auto"/>
        <w:bottom w:val="none" w:sz="0" w:space="0" w:color="auto"/>
        <w:right w:val="none" w:sz="0" w:space="0" w:color="auto"/>
      </w:divBdr>
    </w:div>
    <w:div w:id="284124169">
      <w:bodyDiv w:val="1"/>
      <w:marLeft w:val="0"/>
      <w:marRight w:val="0"/>
      <w:marTop w:val="0"/>
      <w:marBottom w:val="0"/>
      <w:divBdr>
        <w:top w:val="none" w:sz="0" w:space="0" w:color="auto"/>
        <w:left w:val="none" w:sz="0" w:space="0" w:color="auto"/>
        <w:bottom w:val="none" w:sz="0" w:space="0" w:color="auto"/>
        <w:right w:val="none" w:sz="0" w:space="0" w:color="auto"/>
      </w:divBdr>
    </w:div>
    <w:div w:id="290400534">
      <w:bodyDiv w:val="1"/>
      <w:marLeft w:val="0"/>
      <w:marRight w:val="0"/>
      <w:marTop w:val="0"/>
      <w:marBottom w:val="0"/>
      <w:divBdr>
        <w:top w:val="none" w:sz="0" w:space="0" w:color="auto"/>
        <w:left w:val="none" w:sz="0" w:space="0" w:color="auto"/>
        <w:bottom w:val="none" w:sz="0" w:space="0" w:color="auto"/>
        <w:right w:val="none" w:sz="0" w:space="0" w:color="auto"/>
      </w:divBdr>
    </w:div>
    <w:div w:id="295141156">
      <w:bodyDiv w:val="1"/>
      <w:marLeft w:val="0"/>
      <w:marRight w:val="0"/>
      <w:marTop w:val="0"/>
      <w:marBottom w:val="0"/>
      <w:divBdr>
        <w:top w:val="none" w:sz="0" w:space="0" w:color="auto"/>
        <w:left w:val="none" w:sz="0" w:space="0" w:color="auto"/>
        <w:bottom w:val="none" w:sz="0" w:space="0" w:color="auto"/>
        <w:right w:val="none" w:sz="0" w:space="0" w:color="auto"/>
      </w:divBdr>
    </w:div>
    <w:div w:id="296882587">
      <w:bodyDiv w:val="1"/>
      <w:marLeft w:val="0"/>
      <w:marRight w:val="0"/>
      <w:marTop w:val="0"/>
      <w:marBottom w:val="0"/>
      <w:divBdr>
        <w:top w:val="none" w:sz="0" w:space="0" w:color="auto"/>
        <w:left w:val="none" w:sz="0" w:space="0" w:color="auto"/>
        <w:bottom w:val="none" w:sz="0" w:space="0" w:color="auto"/>
        <w:right w:val="none" w:sz="0" w:space="0" w:color="auto"/>
      </w:divBdr>
    </w:div>
    <w:div w:id="300773272">
      <w:bodyDiv w:val="1"/>
      <w:marLeft w:val="0"/>
      <w:marRight w:val="0"/>
      <w:marTop w:val="0"/>
      <w:marBottom w:val="0"/>
      <w:divBdr>
        <w:top w:val="none" w:sz="0" w:space="0" w:color="auto"/>
        <w:left w:val="none" w:sz="0" w:space="0" w:color="auto"/>
        <w:bottom w:val="none" w:sz="0" w:space="0" w:color="auto"/>
        <w:right w:val="none" w:sz="0" w:space="0" w:color="auto"/>
      </w:divBdr>
    </w:div>
    <w:div w:id="303393906">
      <w:bodyDiv w:val="1"/>
      <w:marLeft w:val="0"/>
      <w:marRight w:val="0"/>
      <w:marTop w:val="0"/>
      <w:marBottom w:val="0"/>
      <w:divBdr>
        <w:top w:val="none" w:sz="0" w:space="0" w:color="auto"/>
        <w:left w:val="none" w:sz="0" w:space="0" w:color="auto"/>
        <w:bottom w:val="none" w:sz="0" w:space="0" w:color="auto"/>
        <w:right w:val="none" w:sz="0" w:space="0" w:color="auto"/>
      </w:divBdr>
    </w:div>
    <w:div w:id="304894366">
      <w:bodyDiv w:val="1"/>
      <w:marLeft w:val="0"/>
      <w:marRight w:val="0"/>
      <w:marTop w:val="0"/>
      <w:marBottom w:val="0"/>
      <w:divBdr>
        <w:top w:val="none" w:sz="0" w:space="0" w:color="auto"/>
        <w:left w:val="none" w:sz="0" w:space="0" w:color="auto"/>
        <w:bottom w:val="none" w:sz="0" w:space="0" w:color="auto"/>
        <w:right w:val="none" w:sz="0" w:space="0" w:color="auto"/>
      </w:divBdr>
    </w:div>
    <w:div w:id="306203359">
      <w:bodyDiv w:val="1"/>
      <w:marLeft w:val="0"/>
      <w:marRight w:val="0"/>
      <w:marTop w:val="0"/>
      <w:marBottom w:val="0"/>
      <w:divBdr>
        <w:top w:val="none" w:sz="0" w:space="0" w:color="auto"/>
        <w:left w:val="none" w:sz="0" w:space="0" w:color="auto"/>
        <w:bottom w:val="none" w:sz="0" w:space="0" w:color="auto"/>
        <w:right w:val="none" w:sz="0" w:space="0" w:color="auto"/>
      </w:divBdr>
    </w:div>
    <w:div w:id="308364918">
      <w:bodyDiv w:val="1"/>
      <w:marLeft w:val="0"/>
      <w:marRight w:val="0"/>
      <w:marTop w:val="0"/>
      <w:marBottom w:val="0"/>
      <w:divBdr>
        <w:top w:val="none" w:sz="0" w:space="0" w:color="auto"/>
        <w:left w:val="none" w:sz="0" w:space="0" w:color="auto"/>
        <w:bottom w:val="none" w:sz="0" w:space="0" w:color="auto"/>
        <w:right w:val="none" w:sz="0" w:space="0" w:color="auto"/>
      </w:divBdr>
    </w:div>
    <w:div w:id="309555886">
      <w:bodyDiv w:val="1"/>
      <w:marLeft w:val="0"/>
      <w:marRight w:val="0"/>
      <w:marTop w:val="0"/>
      <w:marBottom w:val="0"/>
      <w:divBdr>
        <w:top w:val="none" w:sz="0" w:space="0" w:color="auto"/>
        <w:left w:val="none" w:sz="0" w:space="0" w:color="auto"/>
        <w:bottom w:val="none" w:sz="0" w:space="0" w:color="auto"/>
        <w:right w:val="none" w:sz="0" w:space="0" w:color="auto"/>
      </w:divBdr>
    </w:div>
    <w:div w:id="310410865">
      <w:bodyDiv w:val="1"/>
      <w:marLeft w:val="0"/>
      <w:marRight w:val="0"/>
      <w:marTop w:val="0"/>
      <w:marBottom w:val="0"/>
      <w:divBdr>
        <w:top w:val="none" w:sz="0" w:space="0" w:color="auto"/>
        <w:left w:val="none" w:sz="0" w:space="0" w:color="auto"/>
        <w:bottom w:val="none" w:sz="0" w:space="0" w:color="auto"/>
        <w:right w:val="none" w:sz="0" w:space="0" w:color="auto"/>
      </w:divBdr>
    </w:div>
    <w:div w:id="311099702">
      <w:bodyDiv w:val="1"/>
      <w:marLeft w:val="0"/>
      <w:marRight w:val="0"/>
      <w:marTop w:val="0"/>
      <w:marBottom w:val="0"/>
      <w:divBdr>
        <w:top w:val="none" w:sz="0" w:space="0" w:color="auto"/>
        <w:left w:val="none" w:sz="0" w:space="0" w:color="auto"/>
        <w:bottom w:val="none" w:sz="0" w:space="0" w:color="auto"/>
        <w:right w:val="none" w:sz="0" w:space="0" w:color="auto"/>
      </w:divBdr>
    </w:div>
    <w:div w:id="314115027">
      <w:bodyDiv w:val="1"/>
      <w:marLeft w:val="0"/>
      <w:marRight w:val="0"/>
      <w:marTop w:val="0"/>
      <w:marBottom w:val="0"/>
      <w:divBdr>
        <w:top w:val="none" w:sz="0" w:space="0" w:color="auto"/>
        <w:left w:val="none" w:sz="0" w:space="0" w:color="auto"/>
        <w:bottom w:val="none" w:sz="0" w:space="0" w:color="auto"/>
        <w:right w:val="none" w:sz="0" w:space="0" w:color="auto"/>
      </w:divBdr>
    </w:div>
    <w:div w:id="317727669">
      <w:bodyDiv w:val="1"/>
      <w:marLeft w:val="0"/>
      <w:marRight w:val="0"/>
      <w:marTop w:val="0"/>
      <w:marBottom w:val="0"/>
      <w:divBdr>
        <w:top w:val="none" w:sz="0" w:space="0" w:color="auto"/>
        <w:left w:val="none" w:sz="0" w:space="0" w:color="auto"/>
        <w:bottom w:val="none" w:sz="0" w:space="0" w:color="auto"/>
        <w:right w:val="none" w:sz="0" w:space="0" w:color="auto"/>
      </w:divBdr>
    </w:div>
    <w:div w:id="317850288">
      <w:bodyDiv w:val="1"/>
      <w:marLeft w:val="0"/>
      <w:marRight w:val="0"/>
      <w:marTop w:val="0"/>
      <w:marBottom w:val="0"/>
      <w:divBdr>
        <w:top w:val="none" w:sz="0" w:space="0" w:color="auto"/>
        <w:left w:val="none" w:sz="0" w:space="0" w:color="auto"/>
        <w:bottom w:val="none" w:sz="0" w:space="0" w:color="auto"/>
        <w:right w:val="none" w:sz="0" w:space="0" w:color="auto"/>
      </w:divBdr>
    </w:div>
    <w:div w:id="318266830">
      <w:bodyDiv w:val="1"/>
      <w:marLeft w:val="0"/>
      <w:marRight w:val="0"/>
      <w:marTop w:val="0"/>
      <w:marBottom w:val="0"/>
      <w:divBdr>
        <w:top w:val="none" w:sz="0" w:space="0" w:color="auto"/>
        <w:left w:val="none" w:sz="0" w:space="0" w:color="auto"/>
        <w:bottom w:val="none" w:sz="0" w:space="0" w:color="auto"/>
        <w:right w:val="none" w:sz="0" w:space="0" w:color="auto"/>
      </w:divBdr>
    </w:div>
    <w:div w:id="322204622">
      <w:bodyDiv w:val="1"/>
      <w:marLeft w:val="0"/>
      <w:marRight w:val="0"/>
      <w:marTop w:val="0"/>
      <w:marBottom w:val="0"/>
      <w:divBdr>
        <w:top w:val="none" w:sz="0" w:space="0" w:color="auto"/>
        <w:left w:val="none" w:sz="0" w:space="0" w:color="auto"/>
        <w:bottom w:val="none" w:sz="0" w:space="0" w:color="auto"/>
        <w:right w:val="none" w:sz="0" w:space="0" w:color="auto"/>
      </w:divBdr>
    </w:div>
    <w:div w:id="323971012">
      <w:bodyDiv w:val="1"/>
      <w:marLeft w:val="0"/>
      <w:marRight w:val="0"/>
      <w:marTop w:val="0"/>
      <w:marBottom w:val="0"/>
      <w:divBdr>
        <w:top w:val="none" w:sz="0" w:space="0" w:color="auto"/>
        <w:left w:val="none" w:sz="0" w:space="0" w:color="auto"/>
        <w:bottom w:val="none" w:sz="0" w:space="0" w:color="auto"/>
        <w:right w:val="none" w:sz="0" w:space="0" w:color="auto"/>
      </w:divBdr>
    </w:div>
    <w:div w:id="324209332">
      <w:bodyDiv w:val="1"/>
      <w:marLeft w:val="0"/>
      <w:marRight w:val="0"/>
      <w:marTop w:val="0"/>
      <w:marBottom w:val="0"/>
      <w:divBdr>
        <w:top w:val="none" w:sz="0" w:space="0" w:color="auto"/>
        <w:left w:val="none" w:sz="0" w:space="0" w:color="auto"/>
        <w:bottom w:val="none" w:sz="0" w:space="0" w:color="auto"/>
        <w:right w:val="none" w:sz="0" w:space="0" w:color="auto"/>
      </w:divBdr>
    </w:div>
    <w:div w:id="326592863">
      <w:bodyDiv w:val="1"/>
      <w:marLeft w:val="0"/>
      <w:marRight w:val="0"/>
      <w:marTop w:val="0"/>
      <w:marBottom w:val="0"/>
      <w:divBdr>
        <w:top w:val="none" w:sz="0" w:space="0" w:color="auto"/>
        <w:left w:val="none" w:sz="0" w:space="0" w:color="auto"/>
        <w:bottom w:val="none" w:sz="0" w:space="0" w:color="auto"/>
        <w:right w:val="none" w:sz="0" w:space="0" w:color="auto"/>
      </w:divBdr>
    </w:div>
    <w:div w:id="326907383">
      <w:bodyDiv w:val="1"/>
      <w:marLeft w:val="0"/>
      <w:marRight w:val="0"/>
      <w:marTop w:val="0"/>
      <w:marBottom w:val="0"/>
      <w:divBdr>
        <w:top w:val="none" w:sz="0" w:space="0" w:color="auto"/>
        <w:left w:val="none" w:sz="0" w:space="0" w:color="auto"/>
        <w:bottom w:val="none" w:sz="0" w:space="0" w:color="auto"/>
        <w:right w:val="none" w:sz="0" w:space="0" w:color="auto"/>
      </w:divBdr>
    </w:div>
    <w:div w:id="328409906">
      <w:bodyDiv w:val="1"/>
      <w:marLeft w:val="0"/>
      <w:marRight w:val="0"/>
      <w:marTop w:val="0"/>
      <w:marBottom w:val="0"/>
      <w:divBdr>
        <w:top w:val="none" w:sz="0" w:space="0" w:color="auto"/>
        <w:left w:val="none" w:sz="0" w:space="0" w:color="auto"/>
        <w:bottom w:val="none" w:sz="0" w:space="0" w:color="auto"/>
        <w:right w:val="none" w:sz="0" w:space="0" w:color="auto"/>
      </w:divBdr>
    </w:div>
    <w:div w:id="329142656">
      <w:bodyDiv w:val="1"/>
      <w:marLeft w:val="0"/>
      <w:marRight w:val="0"/>
      <w:marTop w:val="0"/>
      <w:marBottom w:val="0"/>
      <w:divBdr>
        <w:top w:val="none" w:sz="0" w:space="0" w:color="auto"/>
        <w:left w:val="none" w:sz="0" w:space="0" w:color="auto"/>
        <w:bottom w:val="none" w:sz="0" w:space="0" w:color="auto"/>
        <w:right w:val="none" w:sz="0" w:space="0" w:color="auto"/>
      </w:divBdr>
    </w:div>
    <w:div w:id="330184708">
      <w:bodyDiv w:val="1"/>
      <w:marLeft w:val="0"/>
      <w:marRight w:val="0"/>
      <w:marTop w:val="0"/>
      <w:marBottom w:val="0"/>
      <w:divBdr>
        <w:top w:val="none" w:sz="0" w:space="0" w:color="auto"/>
        <w:left w:val="none" w:sz="0" w:space="0" w:color="auto"/>
        <w:bottom w:val="none" w:sz="0" w:space="0" w:color="auto"/>
        <w:right w:val="none" w:sz="0" w:space="0" w:color="auto"/>
      </w:divBdr>
    </w:div>
    <w:div w:id="330722920">
      <w:bodyDiv w:val="1"/>
      <w:marLeft w:val="0"/>
      <w:marRight w:val="0"/>
      <w:marTop w:val="0"/>
      <w:marBottom w:val="0"/>
      <w:divBdr>
        <w:top w:val="none" w:sz="0" w:space="0" w:color="auto"/>
        <w:left w:val="none" w:sz="0" w:space="0" w:color="auto"/>
        <w:bottom w:val="none" w:sz="0" w:space="0" w:color="auto"/>
        <w:right w:val="none" w:sz="0" w:space="0" w:color="auto"/>
      </w:divBdr>
    </w:div>
    <w:div w:id="331178966">
      <w:bodyDiv w:val="1"/>
      <w:marLeft w:val="0"/>
      <w:marRight w:val="0"/>
      <w:marTop w:val="0"/>
      <w:marBottom w:val="0"/>
      <w:divBdr>
        <w:top w:val="none" w:sz="0" w:space="0" w:color="auto"/>
        <w:left w:val="none" w:sz="0" w:space="0" w:color="auto"/>
        <w:bottom w:val="none" w:sz="0" w:space="0" w:color="auto"/>
        <w:right w:val="none" w:sz="0" w:space="0" w:color="auto"/>
      </w:divBdr>
    </w:div>
    <w:div w:id="332488772">
      <w:bodyDiv w:val="1"/>
      <w:marLeft w:val="0"/>
      <w:marRight w:val="0"/>
      <w:marTop w:val="0"/>
      <w:marBottom w:val="0"/>
      <w:divBdr>
        <w:top w:val="none" w:sz="0" w:space="0" w:color="auto"/>
        <w:left w:val="none" w:sz="0" w:space="0" w:color="auto"/>
        <w:bottom w:val="none" w:sz="0" w:space="0" w:color="auto"/>
        <w:right w:val="none" w:sz="0" w:space="0" w:color="auto"/>
      </w:divBdr>
    </w:div>
    <w:div w:id="333457501">
      <w:bodyDiv w:val="1"/>
      <w:marLeft w:val="0"/>
      <w:marRight w:val="0"/>
      <w:marTop w:val="0"/>
      <w:marBottom w:val="0"/>
      <w:divBdr>
        <w:top w:val="none" w:sz="0" w:space="0" w:color="auto"/>
        <w:left w:val="none" w:sz="0" w:space="0" w:color="auto"/>
        <w:bottom w:val="none" w:sz="0" w:space="0" w:color="auto"/>
        <w:right w:val="none" w:sz="0" w:space="0" w:color="auto"/>
      </w:divBdr>
    </w:div>
    <w:div w:id="334653227">
      <w:bodyDiv w:val="1"/>
      <w:marLeft w:val="0"/>
      <w:marRight w:val="0"/>
      <w:marTop w:val="0"/>
      <w:marBottom w:val="0"/>
      <w:divBdr>
        <w:top w:val="none" w:sz="0" w:space="0" w:color="auto"/>
        <w:left w:val="none" w:sz="0" w:space="0" w:color="auto"/>
        <w:bottom w:val="none" w:sz="0" w:space="0" w:color="auto"/>
        <w:right w:val="none" w:sz="0" w:space="0" w:color="auto"/>
      </w:divBdr>
    </w:div>
    <w:div w:id="335353405">
      <w:bodyDiv w:val="1"/>
      <w:marLeft w:val="0"/>
      <w:marRight w:val="0"/>
      <w:marTop w:val="0"/>
      <w:marBottom w:val="0"/>
      <w:divBdr>
        <w:top w:val="none" w:sz="0" w:space="0" w:color="auto"/>
        <w:left w:val="none" w:sz="0" w:space="0" w:color="auto"/>
        <w:bottom w:val="none" w:sz="0" w:space="0" w:color="auto"/>
        <w:right w:val="none" w:sz="0" w:space="0" w:color="auto"/>
      </w:divBdr>
    </w:div>
    <w:div w:id="337082567">
      <w:bodyDiv w:val="1"/>
      <w:marLeft w:val="0"/>
      <w:marRight w:val="0"/>
      <w:marTop w:val="0"/>
      <w:marBottom w:val="0"/>
      <w:divBdr>
        <w:top w:val="none" w:sz="0" w:space="0" w:color="auto"/>
        <w:left w:val="none" w:sz="0" w:space="0" w:color="auto"/>
        <w:bottom w:val="none" w:sz="0" w:space="0" w:color="auto"/>
        <w:right w:val="none" w:sz="0" w:space="0" w:color="auto"/>
      </w:divBdr>
    </w:div>
    <w:div w:id="342248607">
      <w:bodyDiv w:val="1"/>
      <w:marLeft w:val="0"/>
      <w:marRight w:val="0"/>
      <w:marTop w:val="0"/>
      <w:marBottom w:val="0"/>
      <w:divBdr>
        <w:top w:val="none" w:sz="0" w:space="0" w:color="auto"/>
        <w:left w:val="none" w:sz="0" w:space="0" w:color="auto"/>
        <w:bottom w:val="none" w:sz="0" w:space="0" w:color="auto"/>
        <w:right w:val="none" w:sz="0" w:space="0" w:color="auto"/>
      </w:divBdr>
    </w:div>
    <w:div w:id="342512580">
      <w:bodyDiv w:val="1"/>
      <w:marLeft w:val="0"/>
      <w:marRight w:val="0"/>
      <w:marTop w:val="0"/>
      <w:marBottom w:val="0"/>
      <w:divBdr>
        <w:top w:val="none" w:sz="0" w:space="0" w:color="auto"/>
        <w:left w:val="none" w:sz="0" w:space="0" w:color="auto"/>
        <w:bottom w:val="none" w:sz="0" w:space="0" w:color="auto"/>
        <w:right w:val="none" w:sz="0" w:space="0" w:color="auto"/>
      </w:divBdr>
    </w:div>
    <w:div w:id="346372829">
      <w:bodyDiv w:val="1"/>
      <w:marLeft w:val="0"/>
      <w:marRight w:val="0"/>
      <w:marTop w:val="0"/>
      <w:marBottom w:val="0"/>
      <w:divBdr>
        <w:top w:val="none" w:sz="0" w:space="0" w:color="auto"/>
        <w:left w:val="none" w:sz="0" w:space="0" w:color="auto"/>
        <w:bottom w:val="none" w:sz="0" w:space="0" w:color="auto"/>
        <w:right w:val="none" w:sz="0" w:space="0" w:color="auto"/>
      </w:divBdr>
    </w:div>
    <w:div w:id="350574769">
      <w:bodyDiv w:val="1"/>
      <w:marLeft w:val="0"/>
      <w:marRight w:val="0"/>
      <w:marTop w:val="0"/>
      <w:marBottom w:val="0"/>
      <w:divBdr>
        <w:top w:val="none" w:sz="0" w:space="0" w:color="auto"/>
        <w:left w:val="none" w:sz="0" w:space="0" w:color="auto"/>
        <w:bottom w:val="none" w:sz="0" w:space="0" w:color="auto"/>
        <w:right w:val="none" w:sz="0" w:space="0" w:color="auto"/>
      </w:divBdr>
    </w:div>
    <w:div w:id="353966040">
      <w:bodyDiv w:val="1"/>
      <w:marLeft w:val="0"/>
      <w:marRight w:val="0"/>
      <w:marTop w:val="0"/>
      <w:marBottom w:val="0"/>
      <w:divBdr>
        <w:top w:val="none" w:sz="0" w:space="0" w:color="auto"/>
        <w:left w:val="none" w:sz="0" w:space="0" w:color="auto"/>
        <w:bottom w:val="none" w:sz="0" w:space="0" w:color="auto"/>
        <w:right w:val="none" w:sz="0" w:space="0" w:color="auto"/>
      </w:divBdr>
    </w:div>
    <w:div w:id="356464320">
      <w:bodyDiv w:val="1"/>
      <w:marLeft w:val="0"/>
      <w:marRight w:val="0"/>
      <w:marTop w:val="0"/>
      <w:marBottom w:val="0"/>
      <w:divBdr>
        <w:top w:val="none" w:sz="0" w:space="0" w:color="auto"/>
        <w:left w:val="none" w:sz="0" w:space="0" w:color="auto"/>
        <w:bottom w:val="none" w:sz="0" w:space="0" w:color="auto"/>
        <w:right w:val="none" w:sz="0" w:space="0" w:color="auto"/>
      </w:divBdr>
    </w:div>
    <w:div w:id="358317898">
      <w:bodyDiv w:val="1"/>
      <w:marLeft w:val="0"/>
      <w:marRight w:val="0"/>
      <w:marTop w:val="0"/>
      <w:marBottom w:val="0"/>
      <w:divBdr>
        <w:top w:val="none" w:sz="0" w:space="0" w:color="auto"/>
        <w:left w:val="none" w:sz="0" w:space="0" w:color="auto"/>
        <w:bottom w:val="none" w:sz="0" w:space="0" w:color="auto"/>
        <w:right w:val="none" w:sz="0" w:space="0" w:color="auto"/>
      </w:divBdr>
    </w:div>
    <w:div w:id="361707156">
      <w:bodyDiv w:val="1"/>
      <w:marLeft w:val="0"/>
      <w:marRight w:val="0"/>
      <w:marTop w:val="0"/>
      <w:marBottom w:val="0"/>
      <w:divBdr>
        <w:top w:val="none" w:sz="0" w:space="0" w:color="auto"/>
        <w:left w:val="none" w:sz="0" w:space="0" w:color="auto"/>
        <w:bottom w:val="none" w:sz="0" w:space="0" w:color="auto"/>
        <w:right w:val="none" w:sz="0" w:space="0" w:color="auto"/>
      </w:divBdr>
    </w:div>
    <w:div w:id="363601108">
      <w:bodyDiv w:val="1"/>
      <w:marLeft w:val="0"/>
      <w:marRight w:val="0"/>
      <w:marTop w:val="0"/>
      <w:marBottom w:val="0"/>
      <w:divBdr>
        <w:top w:val="none" w:sz="0" w:space="0" w:color="auto"/>
        <w:left w:val="none" w:sz="0" w:space="0" w:color="auto"/>
        <w:bottom w:val="none" w:sz="0" w:space="0" w:color="auto"/>
        <w:right w:val="none" w:sz="0" w:space="0" w:color="auto"/>
      </w:divBdr>
    </w:div>
    <w:div w:id="363602357">
      <w:bodyDiv w:val="1"/>
      <w:marLeft w:val="0"/>
      <w:marRight w:val="0"/>
      <w:marTop w:val="0"/>
      <w:marBottom w:val="0"/>
      <w:divBdr>
        <w:top w:val="none" w:sz="0" w:space="0" w:color="auto"/>
        <w:left w:val="none" w:sz="0" w:space="0" w:color="auto"/>
        <w:bottom w:val="none" w:sz="0" w:space="0" w:color="auto"/>
        <w:right w:val="none" w:sz="0" w:space="0" w:color="auto"/>
      </w:divBdr>
    </w:div>
    <w:div w:id="363798896">
      <w:bodyDiv w:val="1"/>
      <w:marLeft w:val="0"/>
      <w:marRight w:val="0"/>
      <w:marTop w:val="0"/>
      <w:marBottom w:val="0"/>
      <w:divBdr>
        <w:top w:val="none" w:sz="0" w:space="0" w:color="auto"/>
        <w:left w:val="none" w:sz="0" w:space="0" w:color="auto"/>
        <w:bottom w:val="none" w:sz="0" w:space="0" w:color="auto"/>
        <w:right w:val="none" w:sz="0" w:space="0" w:color="auto"/>
      </w:divBdr>
    </w:div>
    <w:div w:id="366763653">
      <w:bodyDiv w:val="1"/>
      <w:marLeft w:val="0"/>
      <w:marRight w:val="0"/>
      <w:marTop w:val="0"/>
      <w:marBottom w:val="0"/>
      <w:divBdr>
        <w:top w:val="none" w:sz="0" w:space="0" w:color="auto"/>
        <w:left w:val="none" w:sz="0" w:space="0" w:color="auto"/>
        <w:bottom w:val="none" w:sz="0" w:space="0" w:color="auto"/>
        <w:right w:val="none" w:sz="0" w:space="0" w:color="auto"/>
      </w:divBdr>
    </w:div>
    <w:div w:id="370498678">
      <w:bodyDiv w:val="1"/>
      <w:marLeft w:val="0"/>
      <w:marRight w:val="0"/>
      <w:marTop w:val="0"/>
      <w:marBottom w:val="0"/>
      <w:divBdr>
        <w:top w:val="none" w:sz="0" w:space="0" w:color="auto"/>
        <w:left w:val="none" w:sz="0" w:space="0" w:color="auto"/>
        <w:bottom w:val="none" w:sz="0" w:space="0" w:color="auto"/>
        <w:right w:val="none" w:sz="0" w:space="0" w:color="auto"/>
      </w:divBdr>
    </w:div>
    <w:div w:id="373703319">
      <w:bodyDiv w:val="1"/>
      <w:marLeft w:val="0"/>
      <w:marRight w:val="0"/>
      <w:marTop w:val="0"/>
      <w:marBottom w:val="0"/>
      <w:divBdr>
        <w:top w:val="none" w:sz="0" w:space="0" w:color="auto"/>
        <w:left w:val="none" w:sz="0" w:space="0" w:color="auto"/>
        <w:bottom w:val="none" w:sz="0" w:space="0" w:color="auto"/>
        <w:right w:val="none" w:sz="0" w:space="0" w:color="auto"/>
      </w:divBdr>
    </w:div>
    <w:div w:id="373887568">
      <w:bodyDiv w:val="1"/>
      <w:marLeft w:val="0"/>
      <w:marRight w:val="0"/>
      <w:marTop w:val="0"/>
      <w:marBottom w:val="0"/>
      <w:divBdr>
        <w:top w:val="none" w:sz="0" w:space="0" w:color="auto"/>
        <w:left w:val="none" w:sz="0" w:space="0" w:color="auto"/>
        <w:bottom w:val="none" w:sz="0" w:space="0" w:color="auto"/>
        <w:right w:val="none" w:sz="0" w:space="0" w:color="auto"/>
      </w:divBdr>
    </w:div>
    <w:div w:id="374235121">
      <w:bodyDiv w:val="1"/>
      <w:marLeft w:val="0"/>
      <w:marRight w:val="0"/>
      <w:marTop w:val="0"/>
      <w:marBottom w:val="0"/>
      <w:divBdr>
        <w:top w:val="none" w:sz="0" w:space="0" w:color="auto"/>
        <w:left w:val="none" w:sz="0" w:space="0" w:color="auto"/>
        <w:bottom w:val="none" w:sz="0" w:space="0" w:color="auto"/>
        <w:right w:val="none" w:sz="0" w:space="0" w:color="auto"/>
      </w:divBdr>
    </w:div>
    <w:div w:id="376977708">
      <w:bodyDiv w:val="1"/>
      <w:marLeft w:val="0"/>
      <w:marRight w:val="0"/>
      <w:marTop w:val="0"/>
      <w:marBottom w:val="0"/>
      <w:divBdr>
        <w:top w:val="none" w:sz="0" w:space="0" w:color="auto"/>
        <w:left w:val="none" w:sz="0" w:space="0" w:color="auto"/>
        <w:bottom w:val="none" w:sz="0" w:space="0" w:color="auto"/>
        <w:right w:val="none" w:sz="0" w:space="0" w:color="auto"/>
      </w:divBdr>
    </w:div>
    <w:div w:id="378474734">
      <w:bodyDiv w:val="1"/>
      <w:marLeft w:val="0"/>
      <w:marRight w:val="0"/>
      <w:marTop w:val="0"/>
      <w:marBottom w:val="0"/>
      <w:divBdr>
        <w:top w:val="none" w:sz="0" w:space="0" w:color="auto"/>
        <w:left w:val="none" w:sz="0" w:space="0" w:color="auto"/>
        <w:bottom w:val="none" w:sz="0" w:space="0" w:color="auto"/>
        <w:right w:val="none" w:sz="0" w:space="0" w:color="auto"/>
      </w:divBdr>
    </w:div>
    <w:div w:id="379063172">
      <w:bodyDiv w:val="1"/>
      <w:marLeft w:val="0"/>
      <w:marRight w:val="0"/>
      <w:marTop w:val="0"/>
      <w:marBottom w:val="0"/>
      <w:divBdr>
        <w:top w:val="none" w:sz="0" w:space="0" w:color="auto"/>
        <w:left w:val="none" w:sz="0" w:space="0" w:color="auto"/>
        <w:bottom w:val="none" w:sz="0" w:space="0" w:color="auto"/>
        <w:right w:val="none" w:sz="0" w:space="0" w:color="auto"/>
      </w:divBdr>
    </w:div>
    <w:div w:id="379206101">
      <w:bodyDiv w:val="1"/>
      <w:marLeft w:val="0"/>
      <w:marRight w:val="0"/>
      <w:marTop w:val="0"/>
      <w:marBottom w:val="0"/>
      <w:divBdr>
        <w:top w:val="none" w:sz="0" w:space="0" w:color="auto"/>
        <w:left w:val="none" w:sz="0" w:space="0" w:color="auto"/>
        <w:bottom w:val="none" w:sz="0" w:space="0" w:color="auto"/>
        <w:right w:val="none" w:sz="0" w:space="0" w:color="auto"/>
      </w:divBdr>
    </w:div>
    <w:div w:id="380442997">
      <w:bodyDiv w:val="1"/>
      <w:marLeft w:val="0"/>
      <w:marRight w:val="0"/>
      <w:marTop w:val="0"/>
      <w:marBottom w:val="0"/>
      <w:divBdr>
        <w:top w:val="none" w:sz="0" w:space="0" w:color="auto"/>
        <w:left w:val="none" w:sz="0" w:space="0" w:color="auto"/>
        <w:bottom w:val="none" w:sz="0" w:space="0" w:color="auto"/>
        <w:right w:val="none" w:sz="0" w:space="0" w:color="auto"/>
      </w:divBdr>
    </w:div>
    <w:div w:id="380594304">
      <w:bodyDiv w:val="1"/>
      <w:marLeft w:val="0"/>
      <w:marRight w:val="0"/>
      <w:marTop w:val="0"/>
      <w:marBottom w:val="0"/>
      <w:divBdr>
        <w:top w:val="none" w:sz="0" w:space="0" w:color="auto"/>
        <w:left w:val="none" w:sz="0" w:space="0" w:color="auto"/>
        <w:bottom w:val="none" w:sz="0" w:space="0" w:color="auto"/>
        <w:right w:val="none" w:sz="0" w:space="0" w:color="auto"/>
      </w:divBdr>
    </w:div>
    <w:div w:id="381295736">
      <w:bodyDiv w:val="1"/>
      <w:marLeft w:val="0"/>
      <w:marRight w:val="0"/>
      <w:marTop w:val="0"/>
      <w:marBottom w:val="0"/>
      <w:divBdr>
        <w:top w:val="none" w:sz="0" w:space="0" w:color="auto"/>
        <w:left w:val="none" w:sz="0" w:space="0" w:color="auto"/>
        <w:bottom w:val="none" w:sz="0" w:space="0" w:color="auto"/>
        <w:right w:val="none" w:sz="0" w:space="0" w:color="auto"/>
      </w:divBdr>
    </w:div>
    <w:div w:id="383220017">
      <w:bodyDiv w:val="1"/>
      <w:marLeft w:val="0"/>
      <w:marRight w:val="0"/>
      <w:marTop w:val="0"/>
      <w:marBottom w:val="0"/>
      <w:divBdr>
        <w:top w:val="none" w:sz="0" w:space="0" w:color="auto"/>
        <w:left w:val="none" w:sz="0" w:space="0" w:color="auto"/>
        <w:bottom w:val="none" w:sz="0" w:space="0" w:color="auto"/>
        <w:right w:val="none" w:sz="0" w:space="0" w:color="auto"/>
      </w:divBdr>
    </w:div>
    <w:div w:id="385685562">
      <w:bodyDiv w:val="1"/>
      <w:marLeft w:val="0"/>
      <w:marRight w:val="0"/>
      <w:marTop w:val="0"/>
      <w:marBottom w:val="0"/>
      <w:divBdr>
        <w:top w:val="none" w:sz="0" w:space="0" w:color="auto"/>
        <w:left w:val="none" w:sz="0" w:space="0" w:color="auto"/>
        <w:bottom w:val="none" w:sz="0" w:space="0" w:color="auto"/>
        <w:right w:val="none" w:sz="0" w:space="0" w:color="auto"/>
      </w:divBdr>
    </w:div>
    <w:div w:id="386104450">
      <w:bodyDiv w:val="1"/>
      <w:marLeft w:val="0"/>
      <w:marRight w:val="0"/>
      <w:marTop w:val="0"/>
      <w:marBottom w:val="0"/>
      <w:divBdr>
        <w:top w:val="none" w:sz="0" w:space="0" w:color="auto"/>
        <w:left w:val="none" w:sz="0" w:space="0" w:color="auto"/>
        <w:bottom w:val="none" w:sz="0" w:space="0" w:color="auto"/>
        <w:right w:val="none" w:sz="0" w:space="0" w:color="auto"/>
      </w:divBdr>
    </w:div>
    <w:div w:id="386489727">
      <w:bodyDiv w:val="1"/>
      <w:marLeft w:val="0"/>
      <w:marRight w:val="0"/>
      <w:marTop w:val="0"/>
      <w:marBottom w:val="0"/>
      <w:divBdr>
        <w:top w:val="none" w:sz="0" w:space="0" w:color="auto"/>
        <w:left w:val="none" w:sz="0" w:space="0" w:color="auto"/>
        <w:bottom w:val="none" w:sz="0" w:space="0" w:color="auto"/>
        <w:right w:val="none" w:sz="0" w:space="0" w:color="auto"/>
      </w:divBdr>
    </w:div>
    <w:div w:id="388308072">
      <w:bodyDiv w:val="1"/>
      <w:marLeft w:val="0"/>
      <w:marRight w:val="0"/>
      <w:marTop w:val="0"/>
      <w:marBottom w:val="0"/>
      <w:divBdr>
        <w:top w:val="none" w:sz="0" w:space="0" w:color="auto"/>
        <w:left w:val="none" w:sz="0" w:space="0" w:color="auto"/>
        <w:bottom w:val="none" w:sz="0" w:space="0" w:color="auto"/>
        <w:right w:val="none" w:sz="0" w:space="0" w:color="auto"/>
      </w:divBdr>
    </w:div>
    <w:div w:id="389422922">
      <w:bodyDiv w:val="1"/>
      <w:marLeft w:val="0"/>
      <w:marRight w:val="0"/>
      <w:marTop w:val="0"/>
      <w:marBottom w:val="0"/>
      <w:divBdr>
        <w:top w:val="none" w:sz="0" w:space="0" w:color="auto"/>
        <w:left w:val="none" w:sz="0" w:space="0" w:color="auto"/>
        <w:bottom w:val="none" w:sz="0" w:space="0" w:color="auto"/>
        <w:right w:val="none" w:sz="0" w:space="0" w:color="auto"/>
      </w:divBdr>
    </w:div>
    <w:div w:id="390273864">
      <w:bodyDiv w:val="1"/>
      <w:marLeft w:val="0"/>
      <w:marRight w:val="0"/>
      <w:marTop w:val="0"/>
      <w:marBottom w:val="0"/>
      <w:divBdr>
        <w:top w:val="none" w:sz="0" w:space="0" w:color="auto"/>
        <w:left w:val="none" w:sz="0" w:space="0" w:color="auto"/>
        <w:bottom w:val="none" w:sz="0" w:space="0" w:color="auto"/>
        <w:right w:val="none" w:sz="0" w:space="0" w:color="auto"/>
      </w:divBdr>
    </w:div>
    <w:div w:id="391925050">
      <w:bodyDiv w:val="1"/>
      <w:marLeft w:val="0"/>
      <w:marRight w:val="0"/>
      <w:marTop w:val="0"/>
      <w:marBottom w:val="0"/>
      <w:divBdr>
        <w:top w:val="none" w:sz="0" w:space="0" w:color="auto"/>
        <w:left w:val="none" w:sz="0" w:space="0" w:color="auto"/>
        <w:bottom w:val="none" w:sz="0" w:space="0" w:color="auto"/>
        <w:right w:val="none" w:sz="0" w:space="0" w:color="auto"/>
      </w:divBdr>
    </w:div>
    <w:div w:id="392119103">
      <w:bodyDiv w:val="1"/>
      <w:marLeft w:val="0"/>
      <w:marRight w:val="0"/>
      <w:marTop w:val="0"/>
      <w:marBottom w:val="0"/>
      <w:divBdr>
        <w:top w:val="none" w:sz="0" w:space="0" w:color="auto"/>
        <w:left w:val="none" w:sz="0" w:space="0" w:color="auto"/>
        <w:bottom w:val="none" w:sz="0" w:space="0" w:color="auto"/>
        <w:right w:val="none" w:sz="0" w:space="0" w:color="auto"/>
      </w:divBdr>
    </w:div>
    <w:div w:id="394552188">
      <w:bodyDiv w:val="1"/>
      <w:marLeft w:val="0"/>
      <w:marRight w:val="0"/>
      <w:marTop w:val="0"/>
      <w:marBottom w:val="0"/>
      <w:divBdr>
        <w:top w:val="none" w:sz="0" w:space="0" w:color="auto"/>
        <w:left w:val="none" w:sz="0" w:space="0" w:color="auto"/>
        <w:bottom w:val="none" w:sz="0" w:space="0" w:color="auto"/>
        <w:right w:val="none" w:sz="0" w:space="0" w:color="auto"/>
      </w:divBdr>
    </w:div>
    <w:div w:id="394745951">
      <w:bodyDiv w:val="1"/>
      <w:marLeft w:val="0"/>
      <w:marRight w:val="0"/>
      <w:marTop w:val="0"/>
      <w:marBottom w:val="0"/>
      <w:divBdr>
        <w:top w:val="none" w:sz="0" w:space="0" w:color="auto"/>
        <w:left w:val="none" w:sz="0" w:space="0" w:color="auto"/>
        <w:bottom w:val="none" w:sz="0" w:space="0" w:color="auto"/>
        <w:right w:val="none" w:sz="0" w:space="0" w:color="auto"/>
      </w:divBdr>
    </w:div>
    <w:div w:id="399524997">
      <w:bodyDiv w:val="1"/>
      <w:marLeft w:val="0"/>
      <w:marRight w:val="0"/>
      <w:marTop w:val="0"/>
      <w:marBottom w:val="0"/>
      <w:divBdr>
        <w:top w:val="none" w:sz="0" w:space="0" w:color="auto"/>
        <w:left w:val="none" w:sz="0" w:space="0" w:color="auto"/>
        <w:bottom w:val="none" w:sz="0" w:space="0" w:color="auto"/>
        <w:right w:val="none" w:sz="0" w:space="0" w:color="auto"/>
      </w:divBdr>
    </w:div>
    <w:div w:id="399795067">
      <w:bodyDiv w:val="1"/>
      <w:marLeft w:val="0"/>
      <w:marRight w:val="0"/>
      <w:marTop w:val="0"/>
      <w:marBottom w:val="0"/>
      <w:divBdr>
        <w:top w:val="none" w:sz="0" w:space="0" w:color="auto"/>
        <w:left w:val="none" w:sz="0" w:space="0" w:color="auto"/>
        <w:bottom w:val="none" w:sz="0" w:space="0" w:color="auto"/>
        <w:right w:val="none" w:sz="0" w:space="0" w:color="auto"/>
      </w:divBdr>
    </w:div>
    <w:div w:id="400101562">
      <w:bodyDiv w:val="1"/>
      <w:marLeft w:val="0"/>
      <w:marRight w:val="0"/>
      <w:marTop w:val="0"/>
      <w:marBottom w:val="0"/>
      <w:divBdr>
        <w:top w:val="none" w:sz="0" w:space="0" w:color="auto"/>
        <w:left w:val="none" w:sz="0" w:space="0" w:color="auto"/>
        <w:bottom w:val="none" w:sz="0" w:space="0" w:color="auto"/>
        <w:right w:val="none" w:sz="0" w:space="0" w:color="auto"/>
      </w:divBdr>
    </w:div>
    <w:div w:id="404300354">
      <w:bodyDiv w:val="1"/>
      <w:marLeft w:val="0"/>
      <w:marRight w:val="0"/>
      <w:marTop w:val="0"/>
      <w:marBottom w:val="0"/>
      <w:divBdr>
        <w:top w:val="none" w:sz="0" w:space="0" w:color="auto"/>
        <w:left w:val="none" w:sz="0" w:space="0" w:color="auto"/>
        <w:bottom w:val="none" w:sz="0" w:space="0" w:color="auto"/>
        <w:right w:val="none" w:sz="0" w:space="0" w:color="auto"/>
      </w:divBdr>
    </w:div>
    <w:div w:id="412240658">
      <w:bodyDiv w:val="1"/>
      <w:marLeft w:val="0"/>
      <w:marRight w:val="0"/>
      <w:marTop w:val="0"/>
      <w:marBottom w:val="0"/>
      <w:divBdr>
        <w:top w:val="none" w:sz="0" w:space="0" w:color="auto"/>
        <w:left w:val="none" w:sz="0" w:space="0" w:color="auto"/>
        <w:bottom w:val="none" w:sz="0" w:space="0" w:color="auto"/>
        <w:right w:val="none" w:sz="0" w:space="0" w:color="auto"/>
      </w:divBdr>
    </w:div>
    <w:div w:id="413673779">
      <w:bodyDiv w:val="1"/>
      <w:marLeft w:val="0"/>
      <w:marRight w:val="0"/>
      <w:marTop w:val="0"/>
      <w:marBottom w:val="0"/>
      <w:divBdr>
        <w:top w:val="none" w:sz="0" w:space="0" w:color="auto"/>
        <w:left w:val="none" w:sz="0" w:space="0" w:color="auto"/>
        <w:bottom w:val="none" w:sz="0" w:space="0" w:color="auto"/>
        <w:right w:val="none" w:sz="0" w:space="0" w:color="auto"/>
      </w:divBdr>
    </w:div>
    <w:div w:id="413743975">
      <w:bodyDiv w:val="1"/>
      <w:marLeft w:val="0"/>
      <w:marRight w:val="0"/>
      <w:marTop w:val="0"/>
      <w:marBottom w:val="0"/>
      <w:divBdr>
        <w:top w:val="none" w:sz="0" w:space="0" w:color="auto"/>
        <w:left w:val="none" w:sz="0" w:space="0" w:color="auto"/>
        <w:bottom w:val="none" w:sz="0" w:space="0" w:color="auto"/>
        <w:right w:val="none" w:sz="0" w:space="0" w:color="auto"/>
      </w:divBdr>
    </w:div>
    <w:div w:id="415782566">
      <w:bodyDiv w:val="1"/>
      <w:marLeft w:val="0"/>
      <w:marRight w:val="0"/>
      <w:marTop w:val="0"/>
      <w:marBottom w:val="0"/>
      <w:divBdr>
        <w:top w:val="none" w:sz="0" w:space="0" w:color="auto"/>
        <w:left w:val="none" w:sz="0" w:space="0" w:color="auto"/>
        <w:bottom w:val="none" w:sz="0" w:space="0" w:color="auto"/>
        <w:right w:val="none" w:sz="0" w:space="0" w:color="auto"/>
      </w:divBdr>
    </w:div>
    <w:div w:id="415906015">
      <w:bodyDiv w:val="1"/>
      <w:marLeft w:val="0"/>
      <w:marRight w:val="0"/>
      <w:marTop w:val="0"/>
      <w:marBottom w:val="0"/>
      <w:divBdr>
        <w:top w:val="none" w:sz="0" w:space="0" w:color="auto"/>
        <w:left w:val="none" w:sz="0" w:space="0" w:color="auto"/>
        <w:bottom w:val="none" w:sz="0" w:space="0" w:color="auto"/>
        <w:right w:val="none" w:sz="0" w:space="0" w:color="auto"/>
      </w:divBdr>
    </w:div>
    <w:div w:id="416362152">
      <w:bodyDiv w:val="1"/>
      <w:marLeft w:val="0"/>
      <w:marRight w:val="0"/>
      <w:marTop w:val="0"/>
      <w:marBottom w:val="0"/>
      <w:divBdr>
        <w:top w:val="none" w:sz="0" w:space="0" w:color="auto"/>
        <w:left w:val="none" w:sz="0" w:space="0" w:color="auto"/>
        <w:bottom w:val="none" w:sz="0" w:space="0" w:color="auto"/>
        <w:right w:val="none" w:sz="0" w:space="0" w:color="auto"/>
      </w:divBdr>
    </w:div>
    <w:div w:id="416833257">
      <w:bodyDiv w:val="1"/>
      <w:marLeft w:val="0"/>
      <w:marRight w:val="0"/>
      <w:marTop w:val="0"/>
      <w:marBottom w:val="0"/>
      <w:divBdr>
        <w:top w:val="none" w:sz="0" w:space="0" w:color="auto"/>
        <w:left w:val="none" w:sz="0" w:space="0" w:color="auto"/>
        <w:bottom w:val="none" w:sz="0" w:space="0" w:color="auto"/>
        <w:right w:val="none" w:sz="0" w:space="0" w:color="auto"/>
      </w:divBdr>
    </w:div>
    <w:div w:id="417992138">
      <w:bodyDiv w:val="1"/>
      <w:marLeft w:val="0"/>
      <w:marRight w:val="0"/>
      <w:marTop w:val="0"/>
      <w:marBottom w:val="0"/>
      <w:divBdr>
        <w:top w:val="none" w:sz="0" w:space="0" w:color="auto"/>
        <w:left w:val="none" w:sz="0" w:space="0" w:color="auto"/>
        <w:bottom w:val="none" w:sz="0" w:space="0" w:color="auto"/>
        <w:right w:val="none" w:sz="0" w:space="0" w:color="auto"/>
      </w:divBdr>
    </w:div>
    <w:div w:id="418252672">
      <w:bodyDiv w:val="1"/>
      <w:marLeft w:val="0"/>
      <w:marRight w:val="0"/>
      <w:marTop w:val="0"/>
      <w:marBottom w:val="0"/>
      <w:divBdr>
        <w:top w:val="none" w:sz="0" w:space="0" w:color="auto"/>
        <w:left w:val="none" w:sz="0" w:space="0" w:color="auto"/>
        <w:bottom w:val="none" w:sz="0" w:space="0" w:color="auto"/>
        <w:right w:val="none" w:sz="0" w:space="0" w:color="auto"/>
      </w:divBdr>
    </w:div>
    <w:div w:id="420032208">
      <w:bodyDiv w:val="1"/>
      <w:marLeft w:val="0"/>
      <w:marRight w:val="0"/>
      <w:marTop w:val="0"/>
      <w:marBottom w:val="0"/>
      <w:divBdr>
        <w:top w:val="none" w:sz="0" w:space="0" w:color="auto"/>
        <w:left w:val="none" w:sz="0" w:space="0" w:color="auto"/>
        <w:bottom w:val="none" w:sz="0" w:space="0" w:color="auto"/>
        <w:right w:val="none" w:sz="0" w:space="0" w:color="auto"/>
      </w:divBdr>
    </w:div>
    <w:div w:id="421150046">
      <w:bodyDiv w:val="1"/>
      <w:marLeft w:val="0"/>
      <w:marRight w:val="0"/>
      <w:marTop w:val="0"/>
      <w:marBottom w:val="0"/>
      <w:divBdr>
        <w:top w:val="none" w:sz="0" w:space="0" w:color="auto"/>
        <w:left w:val="none" w:sz="0" w:space="0" w:color="auto"/>
        <w:bottom w:val="none" w:sz="0" w:space="0" w:color="auto"/>
        <w:right w:val="none" w:sz="0" w:space="0" w:color="auto"/>
      </w:divBdr>
    </w:div>
    <w:div w:id="422914330">
      <w:bodyDiv w:val="1"/>
      <w:marLeft w:val="0"/>
      <w:marRight w:val="0"/>
      <w:marTop w:val="0"/>
      <w:marBottom w:val="0"/>
      <w:divBdr>
        <w:top w:val="none" w:sz="0" w:space="0" w:color="auto"/>
        <w:left w:val="none" w:sz="0" w:space="0" w:color="auto"/>
        <w:bottom w:val="none" w:sz="0" w:space="0" w:color="auto"/>
        <w:right w:val="none" w:sz="0" w:space="0" w:color="auto"/>
      </w:divBdr>
    </w:div>
    <w:div w:id="423459219">
      <w:bodyDiv w:val="1"/>
      <w:marLeft w:val="0"/>
      <w:marRight w:val="0"/>
      <w:marTop w:val="0"/>
      <w:marBottom w:val="0"/>
      <w:divBdr>
        <w:top w:val="none" w:sz="0" w:space="0" w:color="auto"/>
        <w:left w:val="none" w:sz="0" w:space="0" w:color="auto"/>
        <w:bottom w:val="none" w:sz="0" w:space="0" w:color="auto"/>
        <w:right w:val="none" w:sz="0" w:space="0" w:color="auto"/>
      </w:divBdr>
    </w:div>
    <w:div w:id="423577707">
      <w:bodyDiv w:val="1"/>
      <w:marLeft w:val="0"/>
      <w:marRight w:val="0"/>
      <w:marTop w:val="0"/>
      <w:marBottom w:val="0"/>
      <w:divBdr>
        <w:top w:val="none" w:sz="0" w:space="0" w:color="auto"/>
        <w:left w:val="none" w:sz="0" w:space="0" w:color="auto"/>
        <w:bottom w:val="none" w:sz="0" w:space="0" w:color="auto"/>
        <w:right w:val="none" w:sz="0" w:space="0" w:color="auto"/>
      </w:divBdr>
    </w:div>
    <w:div w:id="429856603">
      <w:bodyDiv w:val="1"/>
      <w:marLeft w:val="0"/>
      <w:marRight w:val="0"/>
      <w:marTop w:val="0"/>
      <w:marBottom w:val="0"/>
      <w:divBdr>
        <w:top w:val="none" w:sz="0" w:space="0" w:color="auto"/>
        <w:left w:val="none" w:sz="0" w:space="0" w:color="auto"/>
        <w:bottom w:val="none" w:sz="0" w:space="0" w:color="auto"/>
        <w:right w:val="none" w:sz="0" w:space="0" w:color="auto"/>
      </w:divBdr>
    </w:div>
    <w:div w:id="431122993">
      <w:bodyDiv w:val="1"/>
      <w:marLeft w:val="0"/>
      <w:marRight w:val="0"/>
      <w:marTop w:val="0"/>
      <w:marBottom w:val="0"/>
      <w:divBdr>
        <w:top w:val="none" w:sz="0" w:space="0" w:color="auto"/>
        <w:left w:val="none" w:sz="0" w:space="0" w:color="auto"/>
        <w:bottom w:val="none" w:sz="0" w:space="0" w:color="auto"/>
        <w:right w:val="none" w:sz="0" w:space="0" w:color="auto"/>
      </w:divBdr>
    </w:div>
    <w:div w:id="432285152">
      <w:bodyDiv w:val="1"/>
      <w:marLeft w:val="0"/>
      <w:marRight w:val="0"/>
      <w:marTop w:val="0"/>
      <w:marBottom w:val="0"/>
      <w:divBdr>
        <w:top w:val="none" w:sz="0" w:space="0" w:color="auto"/>
        <w:left w:val="none" w:sz="0" w:space="0" w:color="auto"/>
        <w:bottom w:val="none" w:sz="0" w:space="0" w:color="auto"/>
        <w:right w:val="none" w:sz="0" w:space="0" w:color="auto"/>
      </w:divBdr>
    </w:div>
    <w:div w:id="433135856">
      <w:bodyDiv w:val="1"/>
      <w:marLeft w:val="0"/>
      <w:marRight w:val="0"/>
      <w:marTop w:val="0"/>
      <w:marBottom w:val="0"/>
      <w:divBdr>
        <w:top w:val="none" w:sz="0" w:space="0" w:color="auto"/>
        <w:left w:val="none" w:sz="0" w:space="0" w:color="auto"/>
        <w:bottom w:val="none" w:sz="0" w:space="0" w:color="auto"/>
        <w:right w:val="none" w:sz="0" w:space="0" w:color="auto"/>
      </w:divBdr>
    </w:div>
    <w:div w:id="435172777">
      <w:bodyDiv w:val="1"/>
      <w:marLeft w:val="0"/>
      <w:marRight w:val="0"/>
      <w:marTop w:val="0"/>
      <w:marBottom w:val="0"/>
      <w:divBdr>
        <w:top w:val="none" w:sz="0" w:space="0" w:color="auto"/>
        <w:left w:val="none" w:sz="0" w:space="0" w:color="auto"/>
        <w:bottom w:val="none" w:sz="0" w:space="0" w:color="auto"/>
        <w:right w:val="none" w:sz="0" w:space="0" w:color="auto"/>
      </w:divBdr>
    </w:div>
    <w:div w:id="439222569">
      <w:bodyDiv w:val="1"/>
      <w:marLeft w:val="0"/>
      <w:marRight w:val="0"/>
      <w:marTop w:val="0"/>
      <w:marBottom w:val="0"/>
      <w:divBdr>
        <w:top w:val="none" w:sz="0" w:space="0" w:color="auto"/>
        <w:left w:val="none" w:sz="0" w:space="0" w:color="auto"/>
        <w:bottom w:val="none" w:sz="0" w:space="0" w:color="auto"/>
        <w:right w:val="none" w:sz="0" w:space="0" w:color="auto"/>
      </w:divBdr>
    </w:div>
    <w:div w:id="442454406">
      <w:bodyDiv w:val="1"/>
      <w:marLeft w:val="0"/>
      <w:marRight w:val="0"/>
      <w:marTop w:val="0"/>
      <w:marBottom w:val="0"/>
      <w:divBdr>
        <w:top w:val="none" w:sz="0" w:space="0" w:color="auto"/>
        <w:left w:val="none" w:sz="0" w:space="0" w:color="auto"/>
        <w:bottom w:val="none" w:sz="0" w:space="0" w:color="auto"/>
        <w:right w:val="none" w:sz="0" w:space="0" w:color="auto"/>
      </w:divBdr>
    </w:div>
    <w:div w:id="446394236">
      <w:bodyDiv w:val="1"/>
      <w:marLeft w:val="0"/>
      <w:marRight w:val="0"/>
      <w:marTop w:val="0"/>
      <w:marBottom w:val="0"/>
      <w:divBdr>
        <w:top w:val="none" w:sz="0" w:space="0" w:color="auto"/>
        <w:left w:val="none" w:sz="0" w:space="0" w:color="auto"/>
        <w:bottom w:val="none" w:sz="0" w:space="0" w:color="auto"/>
        <w:right w:val="none" w:sz="0" w:space="0" w:color="auto"/>
      </w:divBdr>
    </w:div>
    <w:div w:id="450132024">
      <w:bodyDiv w:val="1"/>
      <w:marLeft w:val="0"/>
      <w:marRight w:val="0"/>
      <w:marTop w:val="0"/>
      <w:marBottom w:val="0"/>
      <w:divBdr>
        <w:top w:val="none" w:sz="0" w:space="0" w:color="auto"/>
        <w:left w:val="none" w:sz="0" w:space="0" w:color="auto"/>
        <w:bottom w:val="none" w:sz="0" w:space="0" w:color="auto"/>
        <w:right w:val="none" w:sz="0" w:space="0" w:color="auto"/>
      </w:divBdr>
    </w:div>
    <w:div w:id="452597026">
      <w:bodyDiv w:val="1"/>
      <w:marLeft w:val="0"/>
      <w:marRight w:val="0"/>
      <w:marTop w:val="0"/>
      <w:marBottom w:val="0"/>
      <w:divBdr>
        <w:top w:val="none" w:sz="0" w:space="0" w:color="auto"/>
        <w:left w:val="none" w:sz="0" w:space="0" w:color="auto"/>
        <w:bottom w:val="none" w:sz="0" w:space="0" w:color="auto"/>
        <w:right w:val="none" w:sz="0" w:space="0" w:color="auto"/>
      </w:divBdr>
    </w:div>
    <w:div w:id="455804563">
      <w:bodyDiv w:val="1"/>
      <w:marLeft w:val="0"/>
      <w:marRight w:val="0"/>
      <w:marTop w:val="0"/>
      <w:marBottom w:val="0"/>
      <w:divBdr>
        <w:top w:val="none" w:sz="0" w:space="0" w:color="auto"/>
        <w:left w:val="none" w:sz="0" w:space="0" w:color="auto"/>
        <w:bottom w:val="none" w:sz="0" w:space="0" w:color="auto"/>
        <w:right w:val="none" w:sz="0" w:space="0" w:color="auto"/>
      </w:divBdr>
    </w:div>
    <w:div w:id="460464292">
      <w:bodyDiv w:val="1"/>
      <w:marLeft w:val="0"/>
      <w:marRight w:val="0"/>
      <w:marTop w:val="0"/>
      <w:marBottom w:val="0"/>
      <w:divBdr>
        <w:top w:val="none" w:sz="0" w:space="0" w:color="auto"/>
        <w:left w:val="none" w:sz="0" w:space="0" w:color="auto"/>
        <w:bottom w:val="none" w:sz="0" w:space="0" w:color="auto"/>
        <w:right w:val="none" w:sz="0" w:space="0" w:color="auto"/>
      </w:divBdr>
    </w:div>
    <w:div w:id="460611025">
      <w:bodyDiv w:val="1"/>
      <w:marLeft w:val="0"/>
      <w:marRight w:val="0"/>
      <w:marTop w:val="0"/>
      <w:marBottom w:val="0"/>
      <w:divBdr>
        <w:top w:val="none" w:sz="0" w:space="0" w:color="auto"/>
        <w:left w:val="none" w:sz="0" w:space="0" w:color="auto"/>
        <w:bottom w:val="none" w:sz="0" w:space="0" w:color="auto"/>
        <w:right w:val="none" w:sz="0" w:space="0" w:color="auto"/>
      </w:divBdr>
    </w:div>
    <w:div w:id="461115447">
      <w:bodyDiv w:val="1"/>
      <w:marLeft w:val="0"/>
      <w:marRight w:val="0"/>
      <w:marTop w:val="0"/>
      <w:marBottom w:val="0"/>
      <w:divBdr>
        <w:top w:val="none" w:sz="0" w:space="0" w:color="auto"/>
        <w:left w:val="none" w:sz="0" w:space="0" w:color="auto"/>
        <w:bottom w:val="none" w:sz="0" w:space="0" w:color="auto"/>
        <w:right w:val="none" w:sz="0" w:space="0" w:color="auto"/>
      </w:divBdr>
    </w:div>
    <w:div w:id="461575630">
      <w:bodyDiv w:val="1"/>
      <w:marLeft w:val="0"/>
      <w:marRight w:val="0"/>
      <w:marTop w:val="0"/>
      <w:marBottom w:val="0"/>
      <w:divBdr>
        <w:top w:val="none" w:sz="0" w:space="0" w:color="auto"/>
        <w:left w:val="none" w:sz="0" w:space="0" w:color="auto"/>
        <w:bottom w:val="none" w:sz="0" w:space="0" w:color="auto"/>
        <w:right w:val="none" w:sz="0" w:space="0" w:color="auto"/>
      </w:divBdr>
    </w:div>
    <w:div w:id="461655357">
      <w:bodyDiv w:val="1"/>
      <w:marLeft w:val="0"/>
      <w:marRight w:val="0"/>
      <w:marTop w:val="0"/>
      <w:marBottom w:val="0"/>
      <w:divBdr>
        <w:top w:val="none" w:sz="0" w:space="0" w:color="auto"/>
        <w:left w:val="none" w:sz="0" w:space="0" w:color="auto"/>
        <w:bottom w:val="none" w:sz="0" w:space="0" w:color="auto"/>
        <w:right w:val="none" w:sz="0" w:space="0" w:color="auto"/>
      </w:divBdr>
    </w:div>
    <w:div w:id="462847333">
      <w:bodyDiv w:val="1"/>
      <w:marLeft w:val="0"/>
      <w:marRight w:val="0"/>
      <w:marTop w:val="0"/>
      <w:marBottom w:val="0"/>
      <w:divBdr>
        <w:top w:val="none" w:sz="0" w:space="0" w:color="auto"/>
        <w:left w:val="none" w:sz="0" w:space="0" w:color="auto"/>
        <w:bottom w:val="none" w:sz="0" w:space="0" w:color="auto"/>
        <w:right w:val="none" w:sz="0" w:space="0" w:color="auto"/>
      </w:divBdr>
    </w:div>
    <w:div w:id="464079347">
      <w:bodyDiv w:val="1"/>
      <w:marLeft w:val="0"/>
      <w:marRight w:val="0"/>
      <w:marTop w:val="0"/>
      <w:marBottom w:val="0"/>
      <w:divBdr>
        <w:top w:val="none" w:sz="0" w:space="0" w:color="auto"/>
        <w:left w:val="none" w:sz="0" w:space="0" w:color="auto"/>
        <w:bottom w:val="none" w:sz="0" w:space="0" w:color="auto"/>
        <w:right w:val="none" w:sz="0" w:space="0" w:color="auto"/>
      </w:divBdr>
    </w:div>
    <w:div w:id="465506760">
      <w:bodyDiv w:val="1"/>
      <w:marLeft w:val="0"/>
      <w:marRight w:val="0"/>
      <w:marTop w:val="0"/>
      <w:marBottom w:val="0"/>
      <w:divBdr>
        <w:top w:val="none" w:sz="0" w:space="0" w:color="auto"/>
        <w:left w:val="none" w:sz="0" w:space="0" w:color="auto"/>
        <w:bottom w:val="none" w:sz="0" w:space="0" w:color="auto"/>
        <w:right w:val="none" w:sz="0" w:space="0" w:color="auto"/>
      </w:divBdr>
    </w:div>
    <w:div w:id="467553824">
      <w:bodyDiv w:val="1"/>
      <w:marLeft w:val="0"/>
      <w:marRight w:val="0"/>
      <w:marTop w:val="0"/>
      <w:marBottom w:val="0"/>
      <w:divBdr>
        <w:top w:val="none" w:sz="0" w:space="0" w:color="auto"/>
        <w:left w:val="none" w:sz="0" w:space="0" w:color="auto"/>
        <w:bottom w:val="none" w:sz="0" w:space="0" w:color="auto"/>
        <w:right w:val="none" w:sz="0" w:space="0" w:color="auto"/>
      </w:divBdr>
    </w:div>
    <w:div w:id="468058191">
      <w:bodyDiv w:val="1"/>
      <w:marLeft w:val="0"/>
      <w:marRight w:val="0"/>
      <w:marTop w:val="0"/>
      <w:marBottom w:val="0"/>
      <w:divBdr>
        <w:top w:val="none" w:sz="0" w:space="0" w:color="auto"/>
        <w:left w:val="none" w:sz="0" w:space="0" w:color="auto"/>
        <w:bottom w:val="none" w:sz="0" w:space="0" w:color="auto"/>
        <w:right w:val="none" w:sz="0" w:space="0" w:color="auto"/>
      </w:divBdr>
    </w:div>
    <w:div w:id="468204277">
      <w:bodyDiv w:val="1"/>
      <w:marLeft w:val="0"/>
      <w:marRight w:val="0"/>
      <w:marTop w:val="0"/>
      <w:marBottom w:val="0"/>
      <w:divBdr>
        <w:top w:val="none" w:sz="0" w:space="0" w:color="auto"/>
        <w:left w:val="none" w:sz="0" w:space="0" w:color="auto"/>
        <w:bottom w:val="none" w:sz="0" w:space="0" w:color="auto"/>
        <w:right w:val="none" w:sz="0" w:space="0" w:color="auto"/>
      </w:divBdr>
    </w:div>
    <w:div w:id="470054609">
      <w:bodyDiv w:val="1"/>
      <w:marLeft w:val="0"/>
      <w:marRight w:val="0"/>
      <w:marTop w:val="0"/>
      <w:marBottom w:val="0"/>
      <w:divBdr>
        <w:top w:val="none" w:sz="0" w:space="0" w:color="auto"/>
        <w:left w:val="none" w:sz="0" w:space="0" w:color="auto"/>
        <w:bottom w:val="none" w:sz="0" w:space="0" w:color="auto"/>
        <w:right w:val="none" w:sz="0" w:space="0" w:color="auto"/>
      </w:divBdr>
    </w:div>
    <w:div w:id="470371112">
      <w:bodyDiv w:val="1"/>
      <w:marLeft w:val="0"/>
      <w:marRight w:val="0"/>
      <w:marTop w:val="0"/>
      <w:marBottom w:val="0"/>
      <w:divBdr>
        <w:top w:val="none" w:sz="0" w:space="0" w:color="auto"/>
        <w:left w:val="none" w:sz="0" w:space="0" w:color="auto"/>
        <w:bottom w:val="none" w:sz="0" w:space="0" w:color="auto"/>
        <w:right w:val="none" w:sz="0" w:space="0" w:color="auto"/>
      </w:divBdr>
    </w:div>
    <w:div w:id="472260030">
      <w:bodyDiv w:val="1"/>
      <w:marLeft w:val="0"/>
      <w:marRight w:val="0"/>
      <w:marTop w:val="0"/>
      <w:marBottom w:val="0"/>
      <w:divBdr>
        <w:top w:val="none" w:sz="0" w:space="0" w:color="auto"/>
        <w:left w:val="none" w:sz="0" w:space="0" w:color="auto"/>
        <w:bottom w:val="none" w:sz="0" w:space="0" w:color="auto"/>
        <w:right w:val="none" w:sz="0" w:space="0" w:color="auto"/>
      </w:divBdr>
    </w:div>
    <w:div w:id="473638777">
      <w:bodyDiv w:val="1"/>
      <w:marLeft w:val="0"/>
      <w:marRight w:val="0"/>
      <w:marTop w:val="0"/>
      <w:marBottom w:val="0"/>
      <w:divBdr>
        <w:top w:val="none" w:sz="0" w:space="0" w:color="auto"/>
        <w:left w:val="none" w:sz="0" w:space="0" w:color="auto"/>
        <w:bottom w:val="none" w:sz="0" w:space="0" w:color="auto"/>
        <w:right w:val="none" w:sz="0" w:space="0" w:color="auto"/>
      </w:divBdr>
    </w:div>
    <w:div w:id="474101413">
      <w:bodyDiv w:val="1"/>
      <w:marLeft w:val="0"/>
      <w:marRight w:val="0"/>
      <w:marTop w:val="0"/>
      <w:marBottom w:val="0"/>
      <w:divBdr>
        <w:top w:val="none" w:sz="0" w:space="0" w:color="auto"/>
        <w:left w:val="none" w:sz="0" w:space="0" w:color="auto"/>
        <w:bottom w:val="none" w:sz="0" w:space="0" w:color="auto"/>
        <w:right w:val="none" w:sz="0" w:space="0" w:color="auto"/>
      </w:divBdr>
    </w:div>
    <w:div w:id="476728189">
      <w:bodyDiv w:val="1"/>
      <w:marLeft w:val="0"/>
      <w:marRight w:val="0"/>
      <w:marTop w:val="0"/>
      <w:marBottom w:val="0"/>
      <w:divBdr>
        <w:top w:val="none" w:sz="0" w:space="0" w:color="auto"/>
        <w:left w:val="none" w:sz="0" w:space="0" w:color="auto"/>
        <w:bottom w:val="none" w:sz="0" w:space="0" w:color="auto"/>
        <w:right w:val="none" w:sz="0" w:space="0" w:color="auto"/>
      </w:divBdr>
    </w:div>
    <w:div w:id="477766342">
      <w:bodyDiv w:val="1"/>
      <w:marLeft w:val="0"/>
      <w:marRight w:val="0"/>
      <w:marTop w:val="0"/>
      <w:marBottom w:val="0"/>
      <w:divBdr>
        <w:top w:val="none" w:sz="0" w:space="0" w:color="auto"/>
        <w:left w:val="none" w:sz="0" w:space="0" w:color="auto"/>
        <w:bottom w:val="none" w:sz="0" w:space="0" w:color="auto"/>
        <w:right w:val="none" w:sz="0" w:space="0" w:color="auto"/>
      </w:divBdr>
    </w:div>
    <w:div w:id="480468780">
      <w:bodyDiv w:val="1"/>
      <w:marLeft w:val="0"/>
      <w:marRight w:val="0"/>
      <w:marTop w:val="0"/>
      <w:marBottom w:val="0"/>
      <w:divBdr>
        <w:top w:val="none" w:sz="0" w:space="0" w:color="auto"/>
        <w:left w:val="none" w:sz="0" w:space="0" w:color="auto"/>
        <w:bottom w:val="none" w:sz="0" w:space="0" w:color="auto"/>
        <w:right w:val="none" w:sz="0" w:space="0" w:color="auto"/>
      </w:divBdr>
    </w:div>
    <w:div w:id="483548512">
      <w:bodyDiv w:val="1"/>
      <w:marLeft w:val="0"/>
      <w:marRight w:val="0"/>
      <w:marTop w:val="0"/>
      <w:marBottom w:val="0"/>
      <w:divBdr>
        <w:top w:val="none" w:sz="0" w:space="0" w:color="auto"/>
        <w:left w:val="none" w:sz="0" w:space="0" w:color="auto"/>
        <w:bottom w:val="none" w:sz="0" w:space="0" w:color="auto"/>
        <w:right w:val="none" w:sz="0" w:space="0" w:color="auto"/>
      </w:divBdr>
    </w:div>
    <w:div w:id="484393677">
      <w:bodyDiv w:val="1"/>
      <w:marLeft w:val="0"/>
      <w:marRight w:val="0"/>
      <w:marTop w:val="0"/>
      <w:marBottom w:val="0"/>
      <w:divBdr>
        <w:top w:val="none" w:sz="0" w:space="0" w:color="auto"/>
        <w:left w:val="none" w:sz="0" w:space="0" w:color="auto"/>
        <w:bottom w:val="none" w:sz="0" w:space="0" w:color="auto"/>
        <w:right w:val="none" w:sz="0" w:space="0" w:color="auto"/>
      </w:divBdr>
    </w:div>
    <w:div w:id="486366611">
      <w:bodyDiv w:val="1"/>
      <w:marLeft w:val="0"/>
      <w:marRight w:val="0"/>
      <w:marTop w:val="0"/>
      <w:marBottom w:val="0"/>
      <w:divBdr>
        <w:top w:val="none" w:sz="0" w:space="0" w:color="auto"/>
        <w:left w:val="none" w:sz="0" w:space="0" w:color="auto"/>
        <w:bottom w:val="none" w:sz="0" w:space="0" w:color="auto"/>
        <w:right w:val="none" w:sz="0" w:space="0" w:color="auto"/>
      </w:divBdr>
    </w:div>
    <w:div w:id="487288518">
      <w:bodyDiv w:val="1"/>
      <w:marLeft w:val="0"/>
      <w:marRight w:val="0"/>
      <w:marTop w:val="0"/>
      <w:marBottom w:val="0"/>
      <w:divBdr>
        <w:top w:val="none" w:sz="0" w:space="0" w:color="auto"/>
        <w:left w:val="none" w:sz="0" w:space="0" w:color="auto"/>
        <w:bottom w:val="none" w:sz="0" w:space="0" w:color="auto"/>
        <w:right w:val="none" w:sz="0" w:space="0" w:color="auto"/>
      </w:divBdr>
    </w:div>
    <w:div w:id="488905155">
      <w:bodyDiv w:val="1"/>
      <w:marLeft w:val="0"/>
      <w:marRight w:val="0"/>
      <w:marTop w:val="0"/>
      <w:marBottom w:val="0"/>
      <w:divBdr>
        <w:top w:val="none" w:sz="0" w:space="0" w:color="auto"/>
        <w:left w:val="none" w:sz="0" w:space="0" w:color="auto"/>
        <w:bottom w:val="none" w:sz="0" w:space="0" w:color="auto"/>
        <w:right w:val="none" w:sz="0" w:space="0" w:color="auto"/>
      </w:divBdr>
    </w:div>
    <w:div w:id="490758409">
      <w:bodyDiv w:val="1"/>
      <w:marLeft w:val="0"/>
      <w:marRight w:val="0"/>
      <w:marTop w:val="0"/>
      <w:marBottom w:val="0"/>
      <w:divBdr>
        <w:top w:val="none" w:sz="0" w:space="0" w:color="auto"/>
        <w:left w:val="none" w:sz="0" w:space="0" w:color="auto"/>
        <w:bottom w:val="none" w:sz="0" w:space="0" w:color="auto"/>
        <w:right w:val="none" w:sz="0" w:space="0" w:color="auto"/>
      </w:divBdr>
    </w:div>
    <w:div w:id="492180101">
      <w:bodyDiv w:val="1"/>
      <w:marLeft w:val="0"/>
      <w:marRight w:val="0"/>
      <w:marTop w:val="0"/>
      <w:marBottom w:val="0"/>
      <w:divBdr>
        <w:top w:val="none" w:sz="0" w:space="0" w:color="auto"/>
        <w:left w:val="none" w:sz="0" w:space="0" w:color="auto"/>
        <w:bottom w:val="none" w:sz="0" w:space="0" w:color="auto"/>
        <w:right w:val="none" w:sz="0" w:space="0" w:color="auto"/>
      </w:divBdr>
    </w:div>
    <w:div w:id="494027459">
      <w:bodyDiv w:val="1"/>
      <w:marLeft w:val="0"/>
      <w:marRight w:val="0"/>
      <w:marTop w:val="0"/>
      <w:marBottom w:val="0"/>
      <w:divBdr>
        <w:top w:val="none" w:sz="0" w:space="0" w:color="auto"/>
        <w:left w:val="none" w:sz="0" w:space="0" w:color="auto"/>
        <w:bottom w:val="none" w:sz="0" w:space="0" w:color="auto"/>
        <w:right w:val="none" w:sz="0" w:space="0" w:color="auto"/>
      </w:divBdr>
    </w:div>
    <w:div w:id="496724447">
      <w:bodyDiv w:val="1"/>
      <w:marLeft w:val="0"/>
      <w:marRight w:val="0"/>
      <w:marTop w:val="0"/>
      <w:marBottom w:val="0"/>
      <w:divBdr>
        <w:top w:val="none" w:sz="0" w:space="0" w:color="auto"/>
        <w:left w:val="none" w:sz="0" w:space="0" w:color="auto"/>
        <w:bottom w:val="none" w:sz="0" w:space="0" w:color="auto"/>
        <w:right w:val="none" w:sz="0" w:space="0" w:color="auto"/>
      </w:divBdr>
    </w:div>
    <w:div w:id="500194736">
      <w:bodyDiv w:val="1"/>
      <w:marLeft w:val="0"/>
      <w:marRight w:val="0"/>
      <w:marTop w:val="0"/>
      <w:marBottom w:val="0"/>
      <w:divBdr>
        <w:top w:val="none" w:sz="0" w:space="0" w:color="auto"/>
        <w:left w:val="none" w:sz="0" w:space="0" w:color="auto"/>
        <w:bottom w:val="none" w:sz="0" w:space="0" w:color="auto"/>
        <w:right w:val="none" w:sz="0" w:space="0" w:color="auto"/>
      </w:divBdr>
    </w:div>
    <w:div w:id="501435847">
      <w:bodyDiv w:val="1"/>
      <w:marLeft w:val="0"/>
      <w:marRight w:val="0"/>
      <w:marTop w:val="0"/>
      <w:marBottom w:val="0"/>
      <w:divBdr>
        <w:top w:val="none" w:sz="0" w:space="0" w:color="auto"/>
        <w:left w:val="none" w:sz="0" w:space="0" w:color="auto"/>
        <w:bottom w:val="none" w:sz="0" w:space="0" w:color="auto"/>
        <w:right w:val="none" w:sz="0" w:space="0" w:color="auto"/>
      </w:divBdr>
    </w:div>
    <w:div w:id="502358071">
      <w:bodyDiv w:val="1"/>
      <w:marLeft w:val="0"/>
      <w:marRight w:val="0"/>
      <w:marTop w:val="0"/>
      <w:marBottom w:val="0"/>
      <w:divBdr>
        <w:top w:val="none" w:sz="0" w:space="0" w:color="auto"/>
        <w:left w:val="none" w:sz="0" w:space="0" w:color="auto"/>
        <w:bottom w:val="none" w:sz="0" w:space="0" w:color="auto"/>
        <w:right w:val="none" w:sz="0" w:space="0" w:color="auto"/>
      </w:divBdr>
    </w:div>
    <w:div w:id="505242780">
      <w:bodyDiv w:val="1"/>
      <w:marLeft w:val="0"/>
      <w:marRight w:val="0"/>
      <w:marTop w:val="0"/>
      <w:marBottom w:val="0"/>
      <w:divBdr>
        <w:top w:val="none" w:sz="0" w:space="0" w:color="auto"/>
        <w:left w:val="none" w:sz="0" w:space="0" w:color="auto"/>
        <w:bottom w:val="none" w:sz="0" w:space="0" w:color="auto"/>
        <w:right w:val="none" w:sz="0" w:space="0" w:color="auto"/>
      </w:divBdr>
    </w:div>
    <w:div w:id="506210096">
      <w:bodyDiv w:val="1"/>
      <w:marLeft w:val="0"/>
      <w:marRight w:val="0"/>
      <w:marTop w:val="0"/>
      <w:marBottom w:val="0"/>
      <w:divBdr>
        <w:top w:val="none" w:sz="0" w:space="0" w:color="auto"/>
        <w:left w:val="none" w:sz="0" w:space="0" w:color="auto"/>
        <w:bottom w:val="none" w:sz="0" w:space="0" w:color="auto"/>
        <w:right w:val="none" w:sz="0" w:space="0" w:color="auto"/>
      </w:divBdr>
    </w:div>
    <w:div w:id="507912496">
      <w:bodyDiv w:val="1"/>
      <w:marLeft w:val="0"/>
      <w:marRight w:val="0"/>
      <w:marTop w:val="0"/>
      <w:marBottom w:val="0"/>
      <w:divBdr>
        <w:top w:val="none" w:sz="0" w:space="0" w:color="auto"/>
        <w:left w:val="none" w:sz="0" w:space="0" w:color="auto"/>
        <w:bottom w:val="none" w:sz="0" w:space="0" w:color="auto"/>
        <w:right w:val="none" w:sz="0" w:space="0" w:color="auto"/>
      </w:divBdr>
    </w:div>
    <w:div w:id="508641650">
      <w:bodyDiv w:val="1"/>
      <w:marLeft w:val="0"/>
      <w:marRight w:val="0"/>
      <w:marTop w:val="0"/>
      <w:marBottom w:val="0"/>
      <w:divBdr>
        <w:top w:val="none" w:sz="0" w:space="0" w:color="auto"/>
        <w:left w:val="none" w:sz="0" w:space="0" w:color="auto"/>
        <w:bottom w:val="none" w:sz="0" w:space="0" w:color="auto"/>
        <w:right w:val="none" w:sz="0" w:space="0" w:color="auto"/>
      </w:divBdr>
    </w:div>
    <w:div w:id="508913354">
      <w:bodyDiv w:val="1"/>
      <w:marLeft w:val="0"/>
      <w:marRight w:val="0"/>
      <w:marTop w:val="0"/>
      <w:marBottom w:val="0"/>
      <w:divBdr>
        <w:top w:val="none" w:sz="0" w:space="0" w:color="auto"/>
        <w:left w:val="none" w:sz="0" w:space="0" w:color="auto"/>
        <w:bottom w:val="none" w:sz="0" w:space="0" w:color="auto"/>
        <w:right w:val="none" w:sz="0" w:space="0" w:color="auto"/>
      </w:divBdr>
    </w:div>
    <w:div w:id="510533501">
      <w:bodyDiv w:val="1"/>
      <w:marLeft w:val="0"/>
      <w:marRight w:val="0"/>
      <w:marTop w:val="0"/>
      <w:marBottom w:val="0"/>
      <w:divBdr>
        <w:top w:val="none" w:sz="0" w:space="0" w:color="auto"/>
        <w:left w:val="none" w:sz="0" w:space="0" w:color="auto"/>
        <w:bottom w:val="none" w:sz="0" w:space="0" w:color="auto"/>
        <w:right w:val="none" w:sz="0" w:space="0" w:color="auto"/>
      </w:divBdr>
    </w:div>
    <w:div w:id="512576284">
      <w:bodyDiv w:val="1"/>
      <w:marLeft w:val="0"/>
      <w:marRight w:val="0"/>
      <w:marTop w:val="0"/>
      <w:marBottom w:val="0"/>
      <w:divBdr>
        <w:top w:val="none" w:sz="0" w:space="0" w:color="auto"/>
        <w:left w:val="none" w:sz="0" w:space="0" w:color="auto"/>
        <w:bottom w:val="none" w:sz="0" w:space="0" w:color="auto"/>
        <w:right w:val="none" w:sz="0" w:space="0" w:color="auto"/>
      </w:divBdr>
    </w:div>
    <w:div w:id="514656154">
      <w:bodyDiv w:val="1"/>
      <w:marLeft w:val="0"/>
      <w:marRight w:val="0"/>
      <w:marTop w:val="0"/>
      <w:marBottom w:val="0"/>
      <w:divBdr>
        <w:top w:val="none" w:sz="0" w:space="0" w:color="auto"/>
        <w:left w:val="none" w:sz="0" w:space="0" w:color="auto"/>
        <w:bottom w:val="none" w:sz="0" w:space="0" w:color="auto"/>
        <w:right w:val="none" w:sz="0" w:space="0" w:color="auto"/>
      </w:divBdr>
    </w:div>
    <w:div w:id="519128661">
      <w:bodyDiv w:val="1"/>
      <w:marLeft w:val="0"/>
      <w:marRight w:val="0"/>
      <w:marTop w:val="0"/>
      <w:marBottom w:val="0"/>
      <w:divBdr>
        <w:top w:val="none" w:sz="0" w:space="0" w:color="auto"/>
        <w:left w:val="none" w:sz="0" w:space="0" w:color="auto"/>
        <w:bottom w:val="none" w:sz="0" w:space="0" w:color="auto"/>
        <w:right w:val="none" w:sz="0" w:space="0" w:color="auto"/>
      </w:divBdr>
    </w:div>
    <w:div w:id="523329030">
      <w:bodyDiv w:val="1"/>
      <w:marLeft w:val="0"/>
      <w:marRight w:val="0"/>
      <w:marTop w:val="0"/>
      <w:marBottom w:val="0"/>
      <w:divBdr>
        <w:top w:val="none" w:sz="0" w:space="0" w:color="auto"/>
        <w:left w:val="none" w:sz="0" w:space="0" w:color="auto"/>
        <w:bottom w:val="none" w:sz="0" w:space="0" w:color="auto"/>
        <w:right w:val="none" w:sz="0" w:space="0" w:color="auto"/>
      </w:divBdr>
    </w:div>
    <w:div w:id="523710077">
      <w:bodyDiv w:val="1"/>
      <w:marLeft w:val="0"/>
      <w:marRight w:val="0"/>
      <w:marTop w:val="0"/>
      <w:marBottom w:val="0"/>
      <w:divBdr>
        <w:top w:val="none" w:sz="0" w:space="0" w:color="auto"/>
        <w:left w:val="none" w:sz="0" w:space="0" w:color="auto"/>
        <w:bottom w:val="none" w:sz="0" w:space="0" w:color="auto"/>
        <w:right w:val="none" w:sz="0" w:space="0" w:color="auto"/>
      </w:divBdr>
    </w:div>
    <w:div w:id="524246774">
      <w:bodyDiv w:val="1"/>
      <w:marLeft w:val="0"/>
      <w:marRight w:val="0"/>
      <w:marTop w:val="0"/>
      <w:marBottom w:val="0"/>
      <w:divBdr>
        <w:top w:val="none" w:sz="0" w:space="0" w:color="auto"/>
        <w:left w:val="none" w:sz="0" w:space="0" w:color="auto"/>
        <w:bottom w:val="none" w:sz="0" w:space="0" w:color="auto"/>
        <w:right w:val="none" w:sz="0" w:space="0" w:color="auto"/>
      </w:divBdr>
    </w:div>
    <w:div w:id="526142830">
      <w:bodyDiv w:val="1"/>
      <w:marLeft w:val="0"/>
      <w:marRight w:val="0"/>
      <w:marTop w:val="0"/>
      <w:marBottom w:val="0"/>
      <w:divBdr>
        <w:top w:val="none" w:sz="0" w:space="0" w:color="auto"/>
        <w:left w:val="none" w:sz="0" w:space="0" w:color="auto"/>
        <w:bottom w:val="none" w:sz="0" w:space="0" w:color="auto"/>
        <w:right w:val="none" w:sz="0" w:space="0" w:color="auto"/>
      </w:divBdr>
    </w:div>
    <w:div w:id="526917270">
      <w:bodyDiv w:val="1"/>
      <w:marLeft w:val="0"/>
      <w:marRight w:val="0"/>
      <w:marTop w:val="0"/>
      <w:marBottom w:val="0"/>
      <w:divBdr>
        <w:top w:val="none" w:sz="0" w:space="0" w:color="auto"/>
        <w:left w:val="none" w:sz="0" w:space="0" w:color="auto"/>
        <w:bottom w:val="none" w:sz="0" w:space="0" w:color="auto"/>
        <w:right w:val="none" w:sz="0" w:space="0" w:color="auto"/>
      </w:divBdr>
    </w:div>
    <w:div w:id="527716739">
      <w:bodyDiv w:val="1"/>
      <w:marLeft w:val="0"/>
      <w:marRight w:val="0"/>
      <w:marTop w:val="0"/>
      <w:marBottom w:val="0"/>
      <w:divBdr>
        <w:top w:val="none" w:sz="0" w:space="0" w:color="auto"/>
        <w:left w:val="none" w:sz="0" w:space="0" w:color="auto"/>
        <w:bottom w:val="none" w:sz="0" w:space="0" w:color="auto"/>
        <w:right w:val="none" w:sz="0" w:space="0" w:color="auto"/>
      </w:divBdr>
    </w:div>
    <w:div w:id="527960108">
      <w:bodyDiv w:val="1"/>
      <w:marLeft w:val="0"/>
      <w:marRight w:val="0"/>
      <w:marTop w:val="0"/>
      <w:marBottom w:val="0"/>
      <w:divBdr>
        <w:top w:val="none" w:sz="0" w:space="0" w:color="auto"/>
        <w:left w:val="none" w:sz="0" w:space="0" w:color="auto"/>
        <w:bottom w:val="none" w:sz="0" w:space="0" w:color="auto"/>
        <w:right w:val="none" w:sz="0" w:space="0" w:color="auto"/>
      </w:divBdr>
    </w:div>
    <w:div w:id="528222823">
      <w:bodyDiv w:val="1"/>
      <w:marLeft w:val="0"/>
      <w:marRight w:val="0"/>
      <w:marTop w:val="0"/>
      <w:marBottom w:val="0"/>
      <w:divBdr>
        <w:top w:val="none" w:sz="0" w:space="0" w:color="auto"/>
        <w:left w:val="none" w:sz="0" w:space="0" w:color="auto"/>
        <w:bottom w:val="none" w:sz="0" w:space="0" w:color="auto"/>
        <w:right w:val="none" w:sz="0" w:space="0" w:color="auto"/>
      </w:divBdr>
    </w:div>
    <w:div w:id="528496588">
      <w:bodyDiv w:val="1"/>
      <w:marLeft w:val="0"/>
      <w:marRight w:val="0"/>
      <w:marTop w:val="0"/>
      <w:marBottom w:val="0"/>
      <w:divBdr>
        <w:top w:val="none" w:sz="0" w:space="0" w:color="auto"/>
        <w:left w:val="none" w:sz="0" w:space="0" w:color="auto"/>
        <w:bottom w:val="none" w:sz="0" w:space="0" w:color="auto"/>
        <w:right w:val="none" w:sz="0" w:space="0" w:color="auto"/>
      </w:divBdr>
    </w:div>
    <w:div w:id="529102429">
      <w:bodyDiv w:val="1"/>
      <w:marLeft w:val="0"/>
      <w:marRight w:val="0"/>
      <w:marTop w:val="0"/>
      <w:marBottom w:val="0"/>
      <w:divBdr>
        <w:top w:val="none" w:sz="0" w:space="0" w:color="auto"/>
        <w:left w:val="none" w:sz="0" w:space="0" w:color="auto"/>
        <w:bottom w:val="none" w:sz="0" w:space="0" w:color="auto"/>
        <w:right w:val="none" w:sz="0" w:space="0" w:color="auto"/>
      </w:divBdr>
    </w:div>
    <w:div w:id="529491675">
      <w:bodyDiv w:val="1"/>
      <w:marLeft w:val="0"/>
      <w:marRight w:val="0"/>
      <w:marTop w:val="0"/>
      <w:marBottom w:val="0"/>
      <w:divBdr>
        <w:top w:val="none" w:sz="0" w:space="0" w:color="auto"/>
        <w:left w:val="none" w:sz="0" w:space="0" w:color="auto"/>
        <w:bottom w:val="none" w:sz="0" w:space="0" w:color="auto"/>
        <w:right w:val="none" w:sz="0" w:space="0" w:color="auto"/>
      </w:divBdr>
    </w:div>
    <w:div w:id="531189847">
      <w:bodyDiv w:val="1"/>
      <w:marLeft w:val="0"/>
      <w:marRight w:val="0"/>
      <w:marTop w:val="0"/>
      <w:marBottom w:val="0"/>
      <w:divBdr>
        <w:top w:val="none" w:sz="0" w:space="0" w:color="auto"/>
        <w:left w:val="none" w:sz="0" w:space="0" w:color="auto"/>
        <w:bottom w:val="none" w:sz="0" w:space="0" w:color="auto"/>
        <w:right w:val="none" w:sz="0" w:space="0" w:color="auto"/>
      </w:divBdr>
    </w:div>
    <w:div w:id="535167769">
      <w:bodyDiv w:val="1"/>
      <w:marLeft w:val="0"/>
      <w:marRight w:val="0"/>
      <w:marTop w:val="0"/>
      <w:marBottom w:val="0"/>
      <w:divBdr>
        <w:top w:val="none" w:sz="0" w:space="0" w:color="auto"/>
        <w:left w:val="none" w:sz="0" w:space="0" w:color="auto"/>
        <w:bottom w:val="none" w:sz="0" w:space="0" w:color="auto"/>
        <w:right w:val="none" w:sz="0" w:space="0" w:color="auto"/>
      </w:divBdr>
    </w:div>
    <w:div w:id="537473702">
      <w:bodyDiv w:val="1"/>
      <w:marLeft w:val="0"/>
      <w:marRight w:val="0"/>
      <w:marTop w:val="0"/>
      <w:marBottom w:val="0"/>
      <w:divBdr>
        <w:top w:val="none" w:sz="0" w:space="0" w:color="auto"/>
        <w:left w:val="none" w:sz="0" w:space="0" w:color="auto"/>
        <w:bottom w:val="none" w:sz="0" w:space="0" w:color="auto"/>
        <w:right w:val="none" w:sz="0" w:space="0" w:color="auto"/>
      </w:divBdr>
    </w:div>
    <w:div w:id="537932716">
      <w:bodyDiv w:val="1"/>
      <w:marLeft w:val="0"/>
      <w:marRight w:val="0"/>
      <w:marTop w:val="0"/>
      <w:marBottom w:val="0"/>
      <w:divBdr>
        <w:top w:val="none" w:sz="0" w:space="0" w:color="auto"/>
        <w:left w:val="none" w:sz="0" w:space="0" w:color="auto"/>
        <w:bottom w:val="none" w:sz="0" w:space="0" w:color="auto"/>
        <w:right w:val="none" w:sz="0" w:space="0" w:color="auto"/>
      </w:divBdr>
    </w:div>
    <w:div w:id="539126856">
      <w:bodyDiv w:val="1"/>
      <w:marLeft w:val="0"/>
      <w:marRight w:val="0"/>
      <w:marTop w:val="0"/>
      <w:marBottom w:val="0"/>
      <w:divBdr>
        <w:top w:val="none" w:sz="0" w:space="0" w:color="auto"/>
        <w:left w:val="none" w:sz="0" w:space="0" w:color="auto"/>
        <w:bottom w:val="none" w:sz="0" w:space="0" w:color="auto"/>
        <w:right w:val="none" w:sz="0" w:space="0" w:color="auto"/>
      </w:divBdr>
    </w:div>
    <w:div w:id="542599696">
      <w:bodyDiv w:val="1"/>
      <w:marLeft w:val="0"/>
      <w:marRight w:val="0"/>
      <w:marTop w:val="0"/>
      <w:marBottom w:val="0"/>
      <w:divBdr>
        <w:top w:val="none" w:sz="0" w:space="0" w:color="auto"/>
        <w:left w:val="none" w:sz="0" w:space="0" w:color="auto"/>
        <w:bottom w:val="none" w:sz="0" w:space="0" w:color="auto"/>
        <w:right w:val="none" w:sz="0" w:space="0" w:color="auto"/>
      </w:divBdr>
    </w:div>
    <w:div w:id="544097068">
      <w:bodyDiv w:val="1"/>
      <w:marLeft w:val="0"/>
      <w:marRight w:val="0"/>
      <w:marTop w:val="0"/>
      <w:marBottom w:val="0"/>
      <w:divBdr>
        <w:top w:val="none" w:sz="0" w:space="0" w:color="auto"/>
        <w:left w:val="none" w:sz="0" w:space="0" w:color="auto"/>
        <w:bottom w:val="none" w:sz="0" w:space="0" w:color="auto"/>
        <w:right w:val="none" w:sz="0" w:space="0" w:color="auto"/>
      </w:divBdr>
    </w:div>
    <w:div w:id="544566533">
      <w:bodyDiv w:val="1"/>
      <w:marLeft w:val="0"/>
      <w:marRight w:val="0"/>
      <w:marTop w:val="0"/>
      <w:marBottom w:val="0"/>
      <w:divBdr>
        <w:top w:val="none" w:sz="0" w:space="0" w:color="auto"/>
        <w:left w:val="none" w:sz="0" w:space="0" w:color="auto"/>
        <w:bottom w:val="none" w:sz="0" w:space="0" w:color="auto"/>
        <w:right w:val="none" w:sz="0" w:space="0" w:color="auto"/>
      </w:divBdr>
    </w:div>
    <w:div w:id="546717770">
      <w:bodyDiv w:val="1"/>
      <w:marLeft w:val="0"/>
      <w:marRight w:val="0"/>
      <w:marTop w:val="0"/>
      <w:marBottom w:val="0"/>
      <w:divBdr>
        <w:top w:val="none" w:sz="0" w:space="0" w:color="auto"/>
        <w:left w:val="none" w:sz="0" w:space="0" w:color="auto"/>
        <w:bottom w:val="none" w:sz="0" w:space="0" w:color="auto"/>
        <w:right w:val="none" w:sz="0" w:space="0" w:color="auto"/>
      </w:divBdr>
    </w:div>
    <w:div w:id="552427763">
      <w:bodyDiv w:val="1"/>
      <w:marLeft w:val="0"/>
      <w:marRight w:val="0"/>
      <w:marTop w:val="0"/>
      <w:marBottom w:val="0"/>
      <w:divBdr>
        <w:top w:val="none" w:sz="0" w:space="0" w:color="auto"/>
        <w:left w:val="none" w:sz="0" w:space="0" w:color="auto"/>
        <w:bottom w:val="none" w:sz="0" w:space="0" w:color="auto"/>
        <w:right w:val="none" w:sz="0" w:space="0" w:color="auto"/>
      </w:divBdr>
    </w:div>
    <w:div w:id="553590240">
      <w:bodyDiv w:val="1"/>
      <w:marLeft w:val="0"/>
      <w:marRight w:val="0"/>
      <w:marTop w:val="0"/>
      <w:marBottom w:val="0"/>
      <w:divBdr>
        <w:top w:val="none" w:sz="0" w:space="0" w:color="auto"/>
        <w:left w:val="none" w:sz="0" w:space="0" w:color="auto"/>
        <w:bottom w:val="none" w:sz="0" w:space="0" w:color="auto"/>
        <w:right w:val="none" w:sz="0" w:space="0" w:color="auto"/>
      </w:divBdr>
    </w:div>
    <w:div w:id="557665478">
      <w:bodyDiv w:val="1"/>
      <w:marLeft w:val="0"/>
      <w:marRight w:val="0"/>
      <w:marTop w:val="0"/>
      <w:marBottom w:val="0"/>
      <w:divBdr>
        <w:top w:val="none" w:sz="0" w:space="0" w:color="auto"/>
        <w:left w:val="none" w:sz="0" w:space="0" w:color="auto"/>
        <w:bottom w:val="none" w:sz="0" w:space="0" w:color="auto"/>
        <w:right w:val="none" w:sz="0" w:space="0" w:color="auto"/>
      </w:divBdr>
    </w:div>
    <w:div w:id="559094927">
      <w:bodyDiv w:val="1"/>
      <w:marLeft w:val="0"/>
      <w:marRight w:val="0"/>
      <w:marTop w:val="0"/>
      <w:marBottom w:val="0"/>
      <w:divBdr>
        <w:top w:val="none" w:sz="0" w:space="0" w:color="auto"/>
        <w:left w:val="none" w:sz="0" w:space="0" w:color="auto"/>
        <w:bottom w:val="none" w:sz="0" w:space="0" w:color="auto"/>
        <w:right w:val="none" w:sz="0" w:space="0" w:color="auto"/>
      </w:divBdr>
    </w:div>
    <w:div w:id="560098024">
      <w:bodyDiv w:val="1"/>
      <w:marLeft w:val="0"/>
      <w:marRight w:val="0"/>
      <w:marTop w:val="0"/>
      <w:marBottom w:val="0"/>
      <w:divBdr>
        <w:top w:val="none" w:sz="0" w:space="0" w:color="auto"/>
        <w:left w:val="none" w:sz="0" w:space="0" w:color="auto"/>
        <w:bottom w:val="none" w:sz="0" w:space="0" w:color="auto"/>
        <w:right w:val="none" w:sz="0" w:space="0" w:color="auto"/>
      </w:divBdr>
    </w:div>
    <w:div w:id="561064807">
      <w:bodyDiv w:val="1"/>
      <w:marLeft w:val="0"/>
      <w:marRight w:val="0"/>
      <w:marTop w:val="0"/>
      <w:marBottom w:val="0"/>
      <w:divBdr>
        <w:top w:val="none" w:sz="0" w:space="0" w:color="auto"/>
        <w:left w:val="none" w:sz="0" w:space="0" w:color="auto"/>
        <w:bottom w:val="none" w:sz="0" w:space="0" w:color="auto"/>
        <w:right w:val="none" w:sz="0" w:space="0" w:color="auto"/>
      </w:divBdr>
    </w:div>
    <w:div w:id="561795264">
      <w:bodyDiv w:val="1"/>
      <w:marLeft w:val="0"/>
      <w:marRight w:val="0"/>
      <w:marTop w:val="0"/>
      <w:marBottom w:val="0"/>
      <w:divBdr>
        <w:top w:val="none" w:sz="0" w:space="0" w:color="auto"/>
        <w:left w:val="none" w:sz="0" w:space="0" w:color="auto"/>
        <w:bottom w:val="none" w:sz="0" w:space="0" w:color="auto"/>
        <w:right w:val="none" w:sz="0" w:space="0" w:color="auto"/>
      </w:divBdr>
    </w:div>
    <w:div w:id="561871507">
      <w:bodyDiv w:val="1"/>
      <w:marLeft w:val="0"/>
      <w:marRight w:val="0"/>
      <w:marTop w:val="0"/>
      <w:marBottom w:val="0"/>
      <w:divBdr>
        <w:top w:val="none" w:sz="0" w:space="0" w:color="auto"/>
        <w:left w:val="none" w:sz="0" w:space="0" w:color="auto"/>
        <w:bottom w:val="none" w:sz="0" w:space="0" w:color="auto"/>
        <w:right w:val="none" w:sz="0" w:space="0" w:color="auto"/>
      </w:divBdr>
    </w:div>
    <w:div w:id="563103182">
      <w:bodyDiv w:val="1"/>
      <w:marLeft w:val="0"/>
      <w:marRight w:val="0"/>
      <w:marTop w:val="0"/>
      <w:marBottom w:val="0"/>
      <w:divBdr>
        <w:top w:val="none" w:sz="0" w:space="0" w:color="auto"/>
        <w:left w:val="none" w:sz="0" w:space="0" w:color="auto"/>
        <w:bottom w:val="none" w:sz="0" w:space="0" w:color="auto"/>
        <w:right w:val="none" w:sz="0" w:space="0" w:color="auto"/>
      </w:divBdr>
    </w:div>
    <w:div w:id="563420096">
      <w:bodyDiv w:val="1"/>
      <w:marLeft w:val="0"/>
      <w:marRight w:val="0"/>
      <w:marTop w:val="0"/>
      <w:marBottom w:val="0"/>
      <w:divBdr>
        <w:top w:val="none" w:sz="0" w:space="0" w:color="auto"/>
        <w:left w:val="none" w:sz="0" w:space="0" w:color="auto"/>
        <w:bottom w:val="none" w:sz="0" w:space="0" w:color="auto"/>
        <w:right w:val="none" w:sz="0" w:space="0" w:color="auto"/>
      </w:divBdr>
    </w:div>
    <w:div w:id="563489953">
      <w:bodyDiv w:val="1"/>
      <w:marLeft w:val="0"/>
      <w:marRight w:val="0"/>
      <w:marTop w:val="0"/>
      <w:marBottom w:val="0"/>
      <w:divBdr>
        <w:top w:val="none" w:sz="0" w:space="0" w:color="auto"/>
        <w:left w:val="none" w:sz="0" w:space="0" w:color="auto"/>
        <w:bottom w:val="none" w:sz="0" w:space="0" w:color="auto"/>
        <w:right w:val="none" w:sz="0" w:space="0" w:color="auto"/>
      </w:divBdr>
    </w:div>
    <w:div w:id="567695355">
      <w:bodyDiv w:val="1"/>
      <w:marLeft w:val="0"/>
      <w:marRight w:val="0"/>
      <w:marTop w:val="0"/>
      <w:marBottom w:val="0"/>
      <w:divBdr>
        <w:top w:val="none" w:sz="0" w:space="0" w:color="auto"/>
        <w:left w:val="none" w:sz="0" w:space="0" w:color="auto"/>
        <w:bottom w:val="none" w:sz="0" w:space="0" w:color="auto"/>
        <w:right w:val="none" w:sz="0" w:space="0" w:color="auto"/>
      </w:divBdr>
    </w:div>
    <w:div w:id="568275306">
      <w:bodyDiv w:val="1"/>
      <w:marLeft w:val="0"/>
      <w:marRight w:val="0"/>
      <w:marTop w:val="0"/>
      <w:marBottom w:val="0"/>
      <w:divBdr>
        <w:top w:val="none" w:sz="0" w:space="0" w:color="auto"/>
        <w:left w:val="none" w:sz="0" w:space="0" w:color="auto"/>
        <w:bottom w:val="none" w:sz="0" w:space="0" w:color="auto"/>
        <w:right w:val="none" w:sz="0" w:space="0" w:color="auto"/>
      </w:divBdr>
    </w:div>
    <w:div w:id="573471549">
      <w:bodyDiv w:val="1"/>
      <w:marLeft w:val="0"/>
      <w:marRight w:val="0"/>
      <w:marTop w:val="0"/>
      <w:marBottom w:val="0"/>
      <w:divBdr>
        <w:top w:val="none" w:sz="0" w:space="0" w:color="auto"/>
        <w:left w:val="none" w:sz="0" w:space="0" w:color="auto"/>
        <w:bottom w:val="none" w:sz="0" w:space="0" w:color="auto"/>
        <w:right w:val="none" w:sz="0" w:space="0" w:color="auto"/>
      </w:divBdr>
    </w:div>
    <w:div w:id="574123551">
      <w:bodyDiv w:val="1"/>
      <w:marLeft w:val="0"/>
      <w:marRight w:val="0"/>
      <w:marTop w:val="0"/>
      <w:marBottom w:val="0"/>
      <w:divBdr>
        <w:top w:val="none" w:sz="0" w:space="0" w:color="auto"/>
        <w:left w:val="none" w:sz="0" w:space="0" w:color="auto"/>
        <w:bottom w:val="none" w:sz="0" w:space="0" w:color="auto"/>
        <w:right w:val="none" w:sz="0" w:space="0" w:color="auto"/>
      </w:divBdr>
    </w:div>
    <w:div w:id="577636102">
      <w:bodyDiv w:val="1"/>
      <w:marLeft w:val="0"/>
      <w:marRight w:val="0"/>
      <w:marTop w:val="0"/>
      <w:marBottom w:val="0"/>
      <w:divBdr>
        <w:top w:val="none" w:sz="0" w:space="0" w:color="auto"/>
        <w:left w:val="none" w:sz="0" w:space="0" w:color="auto"/>
        <w:bottom w:val="none" w:sz="0" w:space="0" w:color="auto"/>
        <w:right w:val="none" w:sz="0" w:space="0" w:color="auto"/>
      </w:divBdr>
    </w:div>
    <w:div w:id="577832781">
      <w:bodyDiv w:val="1"/>
      <w:marLeft w:val="0"/>
      <w:marRight w:val="0"/>
      <w:marTop w:val="0"/>
      <w:marBottom w:val="0"/>
      <w:divBdr>
        <w:top w:val="none" w:sz="0" w:space="0" w:color="auto"/>
        <w:left w:val="none" w:sz="0" w:space="0" w:color="auto"/>
        <w:bottom w:val="none" w:sz="0" w:space="0" w:color="auto"/>
        <w:right w:val="none" w:sz="0" w:space="0" w:color="auto"/>
      </w:divBdr>
    </w:div>
    <w:div w:id="580219576">
      <w:bodyDiv w:val="1"/>
      <w:marLeft w:val="0"/>
      <w:marRight w:val="0"/>
      <w:marTop w:val="0"/>
      <w:marBottom w:val="0"/>
      <w:divBdr>
        <w:top w:val="none" w:sz="0" w:space="0" w:color="auto"/>
        <w:left w:val="none" w:sz="0" w:space="0" w:color="auto"/>
        <w:bottom w:val="none" w:sz="0" w:space="0" w:color="auto"/>
        <w:right w:val="none" w:sz="0" w:space="0" w:color="auto"/>
      </w:divBdr>
    </w:div>
    <w:div w:id="581262858">
      <w:bodyDiv w:val="1"/>
      <w:marLeft w:val="0"/>
      <w:marRight w:val="0"/>
      <w:marTop w:val="0"/>
      <w:marBottom w:val="0"/>
      <w:divBdr>
        <w:top w:val="none" w:sz="0" w:space="0" w:color="auto"/>
        <w:left w:val="none" w:sz="0" w:space="0" w:color="auto"/>
        <w:bottom w:val="none" w:sz="0" w:space="0" w:color="auto"/>
        <w:right w:val="none" w:sz="0" w:space="0" w:color="auto"/>
      </w:divBdr>
    </w:div>
    <w:div w:id="581833743">
      <w:bodyDiv w:val="1"/>
      <w:marLeft w:val="0"/>
      <w:marRight w:val="0"/>
      <w:marTop w:val="0"/>
      <w:marBottom w:val="0"/>
      <w:divBdr>
        <w:top w:val="none" w:sz="0" w:space="0" w:color="auto"/>
        <w:left w:val="none" w:sz="0" w:space="0" w:color="auto"/>
        <w:bottom w:val="none" w:sz="0" w:space="0" w:color="auto"/>
        <w:right w:val="none" w:sz="0" w:space="0" w:color="auto"/>
      </w:divBdr>
    </w:div>
    <w:div w:id="584076220">
      <w:bodyDiv w:val="1"/>
      <w:marLeft w:val="0"/>
      <w:marRight w:val="0"/>
      <w:marTop w:val="0"/>
      <w:marBottom w:val="0"/>
      <w:divBdr>
        <w:top w:val="none" w:sz="0" w:space="0" w:color="auto"/>
        <w:left w:val="none" w:sz="0" w:space="0" w:color="auto"/>
        <w:bottom w:val="none" w:sz="0" w:space="0" w:color="auto"/>
        <w:right w:val="none" w:sz="0" w:space="0" w:color="auto"/>
      </w:divBdr>
    </w:div>
    <w:div w:id="584460955">
      <w:bodyDiv w:val="1"/>
      <w:marLeft w:val="0"/>
      <w:marRight w:val="0"/>
      <w:marTop w:val="0"/>
      <w:marBottom w:val="0"/>
      <w:divBdr>
        <w:top w:val="none" w:sz="0" w:space="0" w:color="auto"/>
        <w:left w:val="none" w:sz="0" w:space="0" w:color="auto"/>
        <w:bottom w:val="none" w:sz="0" w:space="0" w:color="auto"/>
        <w:right w:val="none" w:sz="0" w:space="0" w:color="auto"/>
      </w:divBdr>
    </w:div>
    <w:div w:id="587085142">
      <w:bodyDiv w:val="1"/>
      <w:marLeft w:val="0"/>
      <w:marRight w:val="0"/>
      <w:marTop w:val="0"/>
      <w:marBottom w:val="0"/>
      <w:divBdr>
        <w:top w:val="none" w:sz="0" w:space="0" w:color="auto"/>
        <w:left w:val="none" w:sz="0" w:space="0" w:color="auto"/>
        <w:bottom w:val="none" w:sz="0" w:space="0" w:color="auto"/>
        <w:right w:val="none" w:sz="0" w:space="0" w:color="auto"/>
      </w:divBdr>
    </w:div>
    <w:div w:id="587739382">
      <w:bodyDiv w:val="1"/>
      <w:marLeft w:val="0"/>
      <w:marRight w:val="0"/>
      <w:marTop w:val="0"/>
      <w:marBottom w:val="0"/>
      <w:divBdr>
        <w:top w:val="none" w:sz="0" w:space="0" w:color="auto"/>
        <w:left w:val="none" w:sz="0" w:space="0" w:color="auto"/>
        <w:bottom w:val="none" w:sz="0" w:space="0" w:color="auto"/>
        <w:right w:val="none" w:sz="0" w:space="0" w:color="auto"/>
      </w:divBdr>
    </w:div>
    <w:div w:id="588662648">
      <w:bodyDiv w:val="1"/>
      <w:marLeft w:val="0"/>
      <w:marRight w:val="0"/>
      <w:marTop w:val="0"/>
      <w:marBottom w:val="0"/>
      <w:divBdr>
        <w:top w:val="none" w:sz="0" w:space="0" w:color="auto"/>
        <w:left w:val="none" w:sz="0" w:space="0" w:color="auto"/>
        <w:bottom w:val="none" w:sz="0" w:space="0" w:color="auto"/>
        <w:right w:val="none" w:sz="0" w:space="0" w:color="auto"/>
      </w:divBdr>
    </w:div>
    <w:div w:id="590311429">
      <w:bodyDiv w:val="1"/>
      <w:marLeft w:val="0"/>
      <w:marRight w:val="0"/>
      <w:marTop w:val="0"/>
      <w:marBottom w:val="0"/>
      <w:divBdr>
        <w:top w:val="none" w:sz="0" w:space="0" w:color="auto"/>
        <w:left w:val="none" w:sz="0" w:space="0" w:color="auto"/>
        <w:bottom w:val="none" w:sz="0" w:space="0" w:color="auto"/>
        <w:right w:val="none" w:sz="0" w:space="0" w:color="auto"/>
      </w:divBdr>
    </w:div>
    <w:div w:id="590818713">
      <w:bodyDiv w:val="1"/>
      <w:marLeft w:val="0"/>
      <w:marRight w:val="0"/>
      <w:marTop w:val="0"/>
      <w:marBottom w:val="0"/>
      <w:divBdr>
        <w:top w:val="none" w:sz="0" w:space="0" w:color="auto"/>
        <w:left w:val="none" w:sz="0" w:space="0" w:color="auto"/>
        <w:bottom w:val="none" w:sz="0" w:space="0" w:color="auto"/>
        <w:right w:val="none" w:sz="0" w:space="0" w:color="auto"/>
      </w:divBdr>
    </w:div>
    <w:div w:id="590893945">
      <w:bodyDiv w:val="1"/>
      <w:marLeft w:val="0"/>
      <w:marRight w:val="0"/>
      <w:marTop w:val="0"/>
      <w:marBottom w:val="0"/>
      <w:divBdr>
        <w:top w:val="none" w:sz="0" w:space="0" w:color="auto"/>
        <w:left w:val="none" w:sz="0" w:space="0" w:color="auto"/>
        <w:bottom w:val="none" w:sz="0" w:space="0" w:color="auto"/>
        <w:right w:val="none" w:sz="0" w:space="0" w:color="auto"/>
      </w:divBdr>
    </w:div>
    <w:div w:id="594482515">
      <w:bodyDiv w:val="1"/>
      <w:marLeft w:val="0"/>
      <w:marRight w:val="0"/>
      <w:marTop w:val="0"/>
      <w:marBottom w:val="0"/>
      <w:divBdr>
        <w:top w:val="none" w:sz="0" w:space="0" w:color="auto"/>
        <w:left w:val="none" w:sz="0" w:space="0" w:color="auto"/>
        <w:bottom w:val="none" w:sz="0" w:space="0" w:color="auto"/>
        <w:right w:val="none" w:sz="0" w:space="0" w:color="auto"/>
      </w:divBdr>
    </w:div>
    <w:div w:id="594556448">
      <w:bodyDiv w:val="1"/>
      <w:marLeft w:val="0"/>
      <w:marRight w:val="0"/>
      <w:marTop w:val="0"/>
      <w:marBottom w:val="0"/>
      <w:divBdr>
        <w:top w:val="none" w:sz="0" w:space="0" w:color="auto"/>
        <w:left w:val="none" w:sz="0" w:space="0" w:color="auto"/>
        <w:bottom w:val="none" w:sz="0" w:space="0" w:color="auto"/>
        <w:right w:val="none" w:sz="0" w:space="0" w:color="auto"/>
      </w:divBdr>
    </w:div>
    <w:div w:id="594629724">
      <w:bodyDiv w:val="1"/>
      <w:marLeft w:val="0"/>
      <w:marRight w:val="0"/>
      <w:marTop w:val="0"/>
      <w:marBottom w:val="0"/>
      <w:divBdr>
        <w:top w:val="none" w:sz="0" w:space="0" w:color="auto"/>
        <w:left w:val="none" w:sz="0" w:space="0" w:color="auto"/>
        <w:bottom w:val="none" w:sz="0" w:space="0" w:color="auto"/>
        <w:right w:val="none" w:sz="0" w:space="0" w:color="auto"/>
      </w:divBdr>
    </w:div>
    <w:div w:id="599417049">
      <w:bodyDiv w:val="1"/>
      <w:marLeft w:val="0"/>
      <w:marRight w:val="0"/>
      <w:marTop w:val="0"/>
      <w:marBottom w:val="0"/>
      <w:divBdr>
        <w:top w:val="none" w:sz="0" w:space="0" w:color="auto"/>
        <w:left w:val="none" w:sz="0" w:space="0" w:color="auto"/>
        <w:bottom w:val="none" w:sz="0" w:space="0" w:color="auto"/>
        <w:right w:val="none" w:sz="0" w:space="0" w:color="auto"/>
      </w:divBdr>
    </w:div>
    <w:div w:id="599752064">
      <w:bodyDiv w:val="1"/>
      <w:marLeft w:val="0"/>
      <w:marRight w:val="0"/>
      <w:marTop w:val="0"/>
      <w:marBottom w:val="0"/>
      <w:divBdr>
        <w:top w:val="none" w:sz="0" w:space="0" w:color="auto"/>
        <w:left w:val="none" w:sz="0" w:space="0" w:color="auto"/>
        <w:bottom w:val="none" w:sz="0" w:space="0" w:color="auto"/>
        <w:right w:val="none" w:sz="0" w:space="0" w:color="auto"/>
      </w:divBdr>
    </w:div>
    <w:div w:id="600601796">
      <w:bodyDiv w:val="1"/>
      <w:marLeft w:val="0"/>
      <w:marRight w:val="0"/>
      <w:marTop w:val="0"/>
      <w:marBottom w:val="0"/>
      <w:divBdr>
        <w:top w:val="none" w:sz="0" w:space="0" w:color="auto"/>
        <w:left w:val="none" w:sz="0" w:space="0" w:color="auto"/>
        <w:bottom w:val="none" w:sz="0" w:space="0" w:color="auto"/>
        <w:right w:val="none" w:sz="0" w:space="0" w:color="auto"/>
      </w:divBdr>
    </w:div>
    <w:div w:id="601451710">
      <w:bodyDiv w:val="1"/>
      <w:marLeft w:val="0"/>
      <w:marRight w:val="0"/>
      <w:marTop w:val="0"/>
      <w:marBottom w:val="0"/>
      <w:divBdr>
        <w:top w:val="none" w:sz="0" w:space="0" w:color="auto"/>
        <w:left w:val="none" w:sz="0" w:space="0" w:color="auto"/>
        <w:bottom w:val="none" w:sz="0" w:space="0" w:color="auto"/>
        <w:right w:val="none" w:sz="0" w:space="0" w:color="auto"/>
      </w:divBdr>
    </w:div>
    <w:div w:id="605232378">
      <w:bodyDiv w:val="1"/>
      <w:marLeft w:val="0"/>
      <w:marRight w:val="0"/>
      <w:marTop w:val="0"/>
      <w:marBottom w:val="0"/>
      <w:divBdr>
        <w:top w:val="none" w:sz="0" w:space="0" w:color="auto"/>
        <w:left w:val="none" w:sz="0" w:space="0" w:color="auto"/>
        <w:bottom w:val="none" w:sz="0" w:space="0" w:color="auto"/>
        <w:right w:val="none" w:sz="0" w:space="0" w:color="auto"/>
      </w:divBdr>
    </w:div>
    <w:div w:id="608465411">
      <w:bodyDiv w:val="1"/>
      <w:marLeft w:val="0"/>
      <w:marRight w:val="0"/>
      <w:marTop w:val="0"/>
      <w:marBottom w:val="0"/>
      <w:divBdr>
        <w:top w:val="none" w:sz="0" w:space="0" w:color="auto"/>
        <w:left w:val="none" w:sz="0" w:space="0" w:color="auto"/>
        <w:bottom w:val="none" w:sz="0" w:space="0" w:color="auto"/>
        <w:right w:val="none" w:sz="0" w:space="0" w:color="auto"/>
      </w:divBdr>
    </w:div>
    <w:div w:id="610361236">
      <w:bodyDiv w:val="1"/>
      <w:marLeft w:val="0"/>
      <w:marRight w:val="0"/>
      <w:marTop w:val="0"/>
      <w:marBottom w:val="0"/>
      <w:divBdr>
        <w:top w:val="none" w:sz="0" w:space="0" w:color="auto"/>
        <w:left w:val="none" w:sz="0" w:space="0" w:color="auto"/>
        <w:bottom w:val="none" w:sz="0" w:space="0" w:color="auto"/>
        <w:right w:val="none" w:sz="0" w:space="0" w:color="auto"/>
      </w:divBdr>
    </w:div>
    <w:div w:id="612051253">
      <w:bodyDiv w:val="1"/>
      <w:marLeft w:val="0"/>
      <w:marRight w:val="0"/>
      <w:marTop w:val="0"/>
      <w:marBottom w:val="0"/>
      <w:divBdr>
        <w:top w:val="none" w:sz="0" w:space="0" w:color="auto"/>
        <w:left w:val="none" w:sz="0" w:space="0" w:color="auto"/>
        <w:bottom w:val="none" w:sz="0" w:space="0" w:color="auto"/>
        <w:right w:val="none" w:sz="0" w:space="0" w:color="auto"/>
      </w:divBdr>
    </w:div>
    <w:div w:id="615795493">
      <w:bodyDiv w:val="1"/>
      <w:marLeft w:val="0"/>
      <w:marRight w:val="0"/>
      <w:marTop w:val="0"/>
      <w:marBottom w:val="0"/>
      <w:divBdr>
        <w:top w:val="none" w:sz="0" w:space="0" w:color="auto"/>
        <w:left w:val="none" w:sz="0" w:space="0" w:color="auto"/>
        <w:bottom w:val="none" w:sz="0" w:space="0" w:color="auto"/>
        <w:right w:val="none" w:sz="0" w:space="0" w:color="auto"/>
      </w:divBdr>
    </w:div>
    <w:div w:id="617107888">
      <w:bodyDiv w:val="1"/>
      <w:marLeft w:val="0"/>
      <w:marRight w:val="0"/>
      <w:marTop w:val="0"/>
      <w:marBottom w:val="0"/>
      <w:divBdr>
        <w:top w:val="none" w:sz="0" w:space="0" w:color="auto"/>
        <w:left w:val="none" w:sz="0" w:space="0" w:color="auto"/>
        <w:bottom w:val="none" w:sz="0" w:space="0" w:color="auto"/>
        <w:right w:val="none" w:sz="0" w:space="0" w:color="auto"/>
      </w:divBdr>
    </w:div>
    <w:div w:id="618874230">
      <w:bodyDiv w:val="1"/>
      <w:marLeft w:val="0"/>
      <w:marRight w:val="0"/>
      <w:marTop w:val="0"/>
      <w:marBottom w:val="0"/>
      <w:divBdr>
        <w:top w:val="none" w:sz="0" w:space="0" w:color="auto"/>
        <w:left w:val="none" w:sz="0" w:space="0" w:color="auto"/>
        <w:bottom w:val="none" w:sz="0" w:space="0" w:color="auto"/>
        <w:right w:val="none" w:sz="0" w:space="0" w:color="auto"/>
      </w:divBdr>
    </w:div>
    <w:div w:id="620889329">
      <w:bodyDiv w:val="1"/>
      <w:marLeft w:val="0"/>
      <w:marRight w:val="0"/>
      <w:marTop w:val="0"/>
      <w:marBottom w:val="0"/>
      <w:divBdr>
        <w:top w:val="none" w:sz="0" w:space="0" w:color="auto"/>
        <w:left w:val="none" w:sz="0" w:space="0" w:color="auto"/>
        <w:bottom w:val="none" w:sz="0" w:space="0" w:color="auto"/>
        <w:right w:val="none" w:sz="0" w:space="0" w:color="auto"/>
      </w:divBdr>
    </w:div>
    <w:div w:id="622150239">
      <w:bodyDiv w:val="1"/>
      <w:marLeft w:val="0"/>
      <w:marRight w:val="0"/>
      <w:marTop w:val="0"/>
      <w:marBottom w:val="0"/>
      <w:divBdr>
        <w:top w:val="none" w:sz="0" w:space="0" w:color="auto"/>
        <w:left w:val="none" w:sz="0" w:space="0" w:color="auto"/>
        <w:bottom w:val="none" w:sz="0" w:space="0" w:color="auto"/>
        <w:right w:val="none" w:sz="0" w:space="0" w:color="auto"/>
      </w:divBdr>
    </w:div>
    <w:div w:id="623120182">
      <w:bodyDiv w:val="1"/>
      <w:marLeft w:val="0"/>
      <w:marRight w:val="0"/>
      <w:marTop w:val="0"/>
      <w:marBottom w:val="0"/>
      <w:divBdr>
        <w:top w:val="none" w:sz="0" w:space="0" w:color="auto"/>
        <w:left w:val="none" w:sz="0" w:space="0" w:color="auto"/>
        <w:bottom w:val="none" w:sz="0" w:space="0" w:color="auto"/>
        <w:right w:val="none" w:sz="0" w:space="0" w:color="auto"/>
      </w:divBdr>
    </w:div>
    <w:div w:id="624039287">
      <w:bodyDiv w:val="1"/>
      <w:marLeft w:val="0"/>
      <w:marRight w:val="0"/>
      <w:marTop w:val="0"/>
      <w:marBottom w:val="0"/>
      <w:divBdr>
        <w:top w:val="none" w:sz="0" w:space="0" w:color="auto"/>
        <w:left w:val="none" w:sz="0" w:space="0" w:color="auto"/>
        <w:bottom w:val="none" w:sz="0" w:space="0" w:color="auto"/>
        <w:right w:val="none" w:sz="0" w:space="0" w:color="auto"/>
      </w:divBdr>
    </w:div>
    <w:div w:id="628165807">
      <w:bodyDiv w:val="1"/>
      <w:marLeft w:val="0"/>
      <w:marRight w:val="0"/>
      <w:marTop w:val="0"/>
      <w:marBottom w:val="0"/>
      <w:divBdr>
        <w:top w:val="none" w:sz="0" w:space="0" w:color="auto"/>
        <w:left w:val="none" w:sz="0" w:space="0" w:color="auto"/>
        <w:bottom w:val="none" w:sz="0" w:space="0" w:color="auto"/>
        <w:right w:val="none" w:sz="0" w:space="0" w:color="auto"/>
      </w:divBdr>
    </w:div>
    <w:div w:id="630326863">
      <w:bodyDiv w:val="1"/>
      <w:marLeft w:val="0"/>
      <w:marRight w:val="0"/>
      <w:marTop w:val="0"/>
      <w:marBottom w:val="0"/>
      <w:divBdr>
        <w:top w:val="none" w:sz="0" w:space="0" w:color="auto"/>
        <w:left w:val="none" w:sz="0" w:space="0" w:color="auto"/>
        <w:bottom w:val="none" w:sz="0" w:space="0" w:color="auto"/>
        <w:right w:val="none" w:sz="0" w:space="0" w:color="auto"/>
      </w:divBdr>
    </w:div>
    <w:div w:id="633103601">
      <w:bodyDiv w:val="1"/>
      <w:marLeft w:val="0"/>
      <w:marRight w:val="0"/>
      <w:marTop w:val="0"/>
      <w:marBottom w:val="0"/>
      <w:divBdr>
        <w:top w:val="none" w:sz="0" w:space="0" w:color="auto"/>
        <w:left w:val="none" w:sz="0" w:space="0" w:color="auto"/>
        <w:bottom w:val="none" w:sz="0" w:space="0" w:color="auto"/>
        <w:right w:val="none" w:sz="0" w:space="0" w:color="auto"/>
      </w:divBdr>
    </w:div>
    <w:div w:id="642582143">
      <w:bodyDiv w:val="1"/>
      <w:marLeft w:val="0"/>
      <w:marRight w:val="0"/>
      <w:marTop w:val="0"/>
      <w:marBottom w:val="0"/>
      <w:divBdr>
        <w:top w:val="none" w:sz="0" w:space="0" w:color="auto"/>
        <w:left w:val="none" w:sz="0" w:space="0" w:color="auto"/>
        <w:bottom w:val="none" w:sz="0" w:space="0" w:color="auto"/>
        <w:right w:val="none" w:sz="0" w:space="0" w:color="auto"/>
      </w:divBdr>
    </w:div>
    <w:div w:id="644891740">
      <w:bodyDiv w:val="1"/>
      <w:marLeft w:val="0"/>
      <w:marRight w:val="0"/>
      <w:marTop w:val="0"/>
      <w:marBottom w:val="0"/>
      <w:divBdr>
        <w:top w:val="none" w:sz="0" w:space="0" w:color="auto"/>
        <w:left w:val="none" w:sz="0" w:space="0" w:color="auto"/>
        <w:bottom w:val="none" w:sz="0" w:space="0" w:color="auto"/>
        <w:right w:val="none" w:sz="0" w:space="0" w:color="auto"/>
      </w:divBdr>
    </w:div>
    <w:div w:id="647517257">
      <w:bodyDiv w:val="1"/>
      <w:marLeft w:val="0"/>
      <w:marRight w:val="0"/>
      <w:marTop w:val="0"/>
      <w:marBottom w:val="0"/>
      <w:divBdr>
        <w:top w:val="none" w:sz="0" w:space="0" w:color="auto"/>
        <w:left w:val="none" w:sz="0" w:space="0" w:color="auto"/>
        <w:bottom w:val="none" w:sz="0" w:space="0" w:color="auto"/>
        <w:right w:val="none" w:sz="0" w:space="0" w:color="auto"/>
      </w:divBdr>
    </w:div>
    <w:div w:id="647978558">
      <w:bodyDiv w:val="1"/>
      <w:marLeft w:val="0"/>
      <w:marRight w:val="0"/>
      <w:marTop w:val="0"/>
      <w:marBottom w:val="0"/>
      <w:divBdr>
        <w:top w:val="none" w:sz="0" w:space="0" w:color="auto"/>
        <w:left w:val="none" w:sz="0" w:space="0" w:color="auto"/>
        <w:bottom w:val="none" w:sz="0" w:space="0" w:color="auto"/>
        <w:right w:val="none" w:sz="0" w:space="0" w:color="auto"/>
      </w:divBdr>
    </w:div>
    <w:div w:id="648872880">
      <w:bodyDiv w:val="1"/>
      <w:marLeft w:val="0"/>
      <w:marRight w:val="0"/>
      <w:marTop w:val="0"/>
      <w:marBottom w:val="0"/>
      <w:divBdr>
        <w:top w:val="none" w:sz="0" w:space="0" w:color="auto"/>
        <w:left w:val="none" w:sz="0" w:space="0" w:color="auto"/>
        <w:bottom w:val="none" w:sz="0" w:space="0" w:color="auto"/>
        <w:right w:val="none" w:sz="0" w:space="0" w:color="auto"/>
      </w:divBdr>
    </w:div>
    <w:div w:id="648901510">
      <w:bodyDiv w:val="1"/>
      <w:marLeft w:val="0"/>
      <w:marRight w:val="0"/>
      <w:marTop w:val="0"/>
      <w:marBottom w:val="0"/>
      <w:divBdr>
        <w:top w:val="none" w:sz="0" w:space="0" w:color="auto"/>
        <w:left w:val="none" w:sz="0" w:space="0" w:color="auto"/>
        <w:bottom w:val="none" w:sz="0" w:space="0" w:color="auto"/>
        <w:right w:val="none" w:sz="0" w:space="0" w:color="auto"/>
      </w:divBdr>
    </w:div>
    <w:div w:id="649673617">
      <w:bodyDiv w:val="1"/>
      <w:marLeft w:val="0"/>
      <w:marRight w:val="0"/>
      <w:marTop w:val="0"/>
      <w:marBottom w:val="0"/>
      <w:divBdr>
        <w:top w:val="none" w:sz="0" w:space="0" w:color="auto"/>
        <w:left w:val="none" w:sz="0" w:space="0" w:color="auto"/>
        <w:bottom w:val="none" w:sz="0" w:space="0" w:color="auto"/>
        <w:right w:val="none" w:sz="0" w:space="0" w:color="auto"/>
      </w:divBdr>
    </w:div>
    <w:div w:id="653991945">
      <w:bodyDiv w:val="1"/>
      <w:marLeft w:val="0"/>
      <w:marRight w:val="0"/>
      <w:marTop w:val="0"/>
      <w:marBottom w:val="0"/>
      <w:divBdr>
        <w:top w:val="none" w:sz="0" w:space="0" w:color="auto"/>
        <w:left w:val="none" w:sz="0" w:space="0" w:color="auto"/>
        <w:bottom w:val="none" w:sz="0" w:space="0" w:color="auto"/>
        <w:right w:val="none" w:sz="0" w:space="0" w:color="auto"/>
      </w:divBdr>
    </w:div>
    <w:div w:id="654604283">
      <w:bodyDiv w:val="1"/>
      <w:marLeft w:val="0"/>
      <w:marRight w:val="0"/>
      <w:marTop w:val="0"/>
      <w:marBottom w:val="0"/>
      <w:divBdr>
        <w:top w:val="none" w:sz="0" w:space="0" w:color="auto"/>
        <w:left w:val="none" w:sz="0" w:space="0" w:color="auto"/>
        <w:bottom w:val="none" w:sz="0" w:space="0" w:color="auto"/>
        <w:right w:val="none" w:sz="0" w:space="0" w:color="auto"/>
      </w:divBdr>
    </w:div>
    <w:div w:id="655188572">
      <w:bodyDiv w:val="1"/>
      <w:marLeft w:val="0"/>
      <w:marRight w:val="0"/>
      <w:marTop w:val="0"/>
      <w:marBottom w:val="0"/>
      <w:divBdr>
        <w:top w:val="none" w:sz="0" w:space="0" w:color="auto"/>
        <w:left w:val="none" w:sz="0" w:space="0" w:color="auto"/>
        <w:bottom w:val="none" w:sz="0" w:space="0" w:color="auto"/>
        <w:right w:val="none" w:sz="0" w:space="0" w:color="auto"/>
      </w:divBdr>
    </w:div>
    <w:div w:id="656767603">
      <w:bodyDiv w:val="1"/>
      <w:marLeft w:val="0"/>
      <w:marRight w:val="0"/>
      <w:marTop w:val="0"/>
      <w:marBottom w:val="0"/>
      <w:divBdr>
        <w:top w:val="none" w:sz="0" w:space="0" w:color="auto"/>
        <w:left w:val="none" w:sz="0" w:space="0" w:color="auto"/>
        <w:bottom w:val="none" w:sz="0" w:space="0" w:color="auto"/>
        <w:right w:val="none" w:sz="0" w:space="0" w:color="auto"/>
      </w:divBdr>
    </w:div>
    <w:div w:id="657419020">
      <w:bodyDiv w:val="1"/>
      <w:marLeft w:val="0"/>
      <w:marRight w:val="0"/>
      <w:marTop w:val="0"/>
      <w:marBottom w:val="0"/>
      <w:divBdr>
        <w:top w:val="none" w:sz="0" w:space="0" w:color="auto"/>
        <w:left w:val="none" w:sz="0" w:space="0" w:color="auto"/>
        <w:bottom w:val="none" w:sz="0" w:space="0" w:color="auto"/>
        <w:right w:val="none" w:sz="0" w:space="0" w:color="auto"/>
      </w:divBdr>
    </w:div>
    <w:div w:id="658195824">
      <w:bodyDiv w:val="1"/>
      <w:marLeft w:val="0"/>
      <w:marRight w:val="0"/>
      <w:marTop w:val="0"/>
      <w:marBottom w:val="0"/>
      <w:divBdr>
        <w:top w:val="none" w:sz="0" w:space="0" w:color="auto"/>
        <w:left w:val="none" w:sz="0" w:space="0" w:color="auto"/>
        <w:bottom w:val="none" w:sz="0" w:space="0" w:color="auto"/>
        <w:right w:val="none" w:sz="0" w:space="0" w:color="auto"/>
      </w:divBdr>
    </w:div>
    <w:div w:id="661588310">
      <w:bodyDiv w:val="1"/>
      <w:marLeft w:val="0"/>
      <w:marRight w:val="0"/>
      <w:marTop w:val="0"/>
      <w:marBottom w:val="0"/>
      <w:divBdr>
        <w:top w:val="none" w:sz="0" w:space="0" w:color="auto"/>
        <w:left w:val="none" w:sz="0" w:space="0" w:color="auto"/>
        <w:bottom w:val="none" w:sz="0" w:space="0" w:color="auto"/>
        <w:right w:val="none" w:sz="0" w:space="0" w:color="auto"/>
      </w:divBdr>
    </w:div>
    <w:div w:id="661783052">
      <w:bodyDiv w:val="1"/>
      <w:marLeft w:val="0"/>
      <w:marRight w:val="0"/>
      <w:marTop w:val="0"/>
      <w:marBottom w:val="0"/>
      <w:divBdr>
        <w:top w:val="none" w:sz="0" w:space="0" w:color="auto"/>
        <w:left w:val="none" w:sz="0" w:space="0" w:color="auto"/>
        <w:bottom w:val="none" w:sz="0" w:space="0" w:color="auto"/>
        <w:right w:val="none" w:sz="0" w:space="0" w:color="auto"/>
      </w:divBdr>
    </w:div>
    <w:div w:id="664091838">
      <w:bodyDiv w:val="1"/>
      <w:marLeft w:val="0"/>
      <w:marRight w:val="0"/>
      <w:marTop w:val="0"/>
      <w:marBottom w:val="0"/>
      <w:divBdr>
        <w:top w:val="none" w:sz="0" w:space="0" w:color="auto"/>
        <w:left w:val="none" w:sz="0" w:space="0" w:color="auto"/>
        <w:bottom w:val="none" w:sz="0" w:space="0" w:color="auto"/>
        <w:right w:val="none" w:sz="0" w:space="0" w:color="auto"/>
      </w:divBdr>
    </w:div>
    <w:div w:id="664816778">
      <w:bodyDiv w:val="1"/>
      <w:marLeft w:val="0"/>
      <w:marRight w:val="0"/>
      <w:marTop w:val="0"/>
      <w:marBottom w:val="0"/>
      <w:divBdr>
        <w:top w:val="none" w:sz="0" w:space="0" w:color="auto"/>
        <w:left w:val="none" w:sz="0" w:space="0" w:color="auto"/>
        <w:bottom w:val="none" w:sz="0" w:space="0" w:color="auto"/>
        <w:right w:val="none" w:sz="0" w:space="0" w:color="auto"/>
      </w:divBdr>
    </w:div>
    <w:div w:id="665479462">
      <w:bodyDiv w:val="1"/>
      <w:marLeft w:val="0"/>
      <w:marRight w:val="0"/>
      <w:marTop w:val="0"/>
      <w:marBottom w:val="0"/>
      <w:divBdr>
        <w:top w:val="none" w:sz="0" w:space="0" w:color="auto"/>
        <w:left w:val="none" w:sz="0" w:space="0" w:color="auto"/>
        <w:bottom w:val="none" w:sz="0" w:space="0" w:color="auto"/>
        <w:right w:val="none" w:sz="0" w:space="0" w:color="auto"/>
      </w:divBdr>
    </w:div>
    <w:div w:id="669797047">
      <w:bodyDiv w:val="1"/>
      <w:marLeft w:val="0"/>
      <w:marRight w:val="0"/>
      <w:marTop w:val="0"/>
      <w:marBottom w:val="0"/>
      <w:divBdr>
        <w:top w:val="none" w:sz="0" w:space="0" w:color="auto"/>
        <w:left w:val="none" w:sz="0" w:space="0" w:color="auto"/>
        <w:bottom w:val="none" w:sz="0" w:space="0" w:color="auto"/>
        <w:right w:val="none" w:sz="0" w:space="0" w:color="auto"/>
      </w:divBdr>
    </w:div>
    <w:div w:id="670451135">
      <w:bodyDiv w:val="1"/>
      <w:marLeft w:val="0"/>
      <w:marRight w:val="0"/>
      <w:marTop w:val="0"/>
      <w:marBottom w:val="0"/>
      <w:divBdr>
        <w:top w:val="none" w:sz="0" w:space="0" w:color="auto"/>
        <w:left w:val="none" w:sz="0" w:space="0" w:color="auto"/>
        <w:bottom w:val="none" w:sz="0" w:space="0" w:color="auto"/>
        <w:right w:val="none" w:sz="0" w:space="0" w:color="auto"/>
      </w:divBdr>
    </w:div>
    <w:div w:id="670525415">
      <w:bodyDiv w:val="1"/>
      <w:marLeft w:val="0"/>
      <w:marRight w:val="0"/>
      <w:marTop w:val="0"/>
      <w:marBottom w:val="0"/>
      <w:divBdr>
        <w:top w:val="none" w:sz="0" w:space="0" w:color="auto"/>
        <w:left w:val="none" w:sz="0" w:space="0" w:color="auto"/>
        <w:bottom w:val="none" w:sz="0" w:space="0" w:color="auto"/>
        <w:right w:val="none" w:sz="0" w:space="0" w:color="auto"/>
      </w:divBdr>
    </w:div>
    <w:div w:id="673143230">
      <w:bodyDiv w:val="1"/>
      <w:marLeft w:val="0"/>
      <w:marRight w:val="0"/>
      <w:marTop w:val="0"/>
      <w:marBottom w:val="0"/>
      <w:divBdr>
        <w:top w:val="none" w:sz="0" w:space="0" w:color="auto"/>
        <w:left w:val="none" w:sz="0" w:space="0" w:color="auto"/>
        <w:bottom w:val="none" w:sz="0" w:space="0" w:color="auto"/>
        <w:right w:val="none" w:sz="0" w:space="0" w:color="auto"/>
      </w:divBdr>
    </w:div>
    <w:div w:id="676619406">
      <w:bodyDiv w:val="1"/>
      <w:marLeft w:val="0"/>
      <w:marRight w:val="0"/>
      <w:marTop w:val="0"/>
      <w:marBottom w:val="0"/>
      <w:divBdr>
        <w:top w:val="none" w:sz="0" w:space="0" w:color="auto"/>
        <w:left w:val="none" w:sz="0" w:space="0" w:color="auto"/>
        <w:bottom w:val="none" w:sz="0" w:space="0" w:color="auto"/>
        <w:right w:val="none" w:sz="0" w:space="0" w:color="auto"/>
      </w:divBdr>
    </w:div>
    <w:div w:id="677662003">
      <w:bodyDiv w:val="1"/>
      <w:marLeft w:val="0"/>
      <w:marRight w:val="0"/>
      <w:marTop w:val="0"/>
      <w:marBottom w:val="0"/>
      <w:divBdr>
        <w:top w:val="none" w:sz="0" w:space="0" w:color="auto"/>
        <w:left w:val="none" w:sz="0" w:space="0" w:color="auto"/>
        <w:bottom w:val="none" w:sz="0" w:space="0" w:color="auto"/>
        <w:right w:val="none" w:sz="0" w:space="0" w:color="auto"/>
      </w:divBdr>
    </w:div>
    <w:div w:id="681322467">
      <w:bodyDiv w:val="1"/>
      <w:marLeft w:val="0"/>
      <w:marRight w:val="0"/>
      <w:marTop w:val="0"/>
      <w:marBottom w:val="0"/>
      <w:divBdr>
        <w:top w:val="none" w:sz="0" w:space="0" w:color="auto"/>
        <w:left w:val="none" w:sz="0" w:space="0" w:color="auto"/>
        <w:bottom w:val="none" w:sz="0" w:space="0" w:color="auto"/>
        <w:right w:val="none" w:sz="0" w:space="0" w:color="auto"/>
      </w:divBdr>
    </w:div>
    <w:div w:id="684479649">
      <w:bodyDiv w:val="1"/>
      <w:marLeft w:val="0"/>
      <w:marRight w:val="0"/>
      <w:marTop w:val="0"/>
      <w:marBottom w:val="0"/>
      <w:divBdr>
        <w:top w:val="none" w:sz="0" w:space="0" w:color="auto"/>
        <w:left w:val="none" w:sz="0" w:space="0" w:color="auto"/>
        <w:bottom w:val="none" w:sz="0" w:space="0" w:color="auto"/>
        <w:right w:val="none" w:sz="0" w:space="0" w:color="auto"/>
      </w:divBdr>
    </w:div>
    <w:div w:id="685786375">
      <w:bodyDiv w:val="1"/>
      <w:marLeft w:val="0"/>
      <w:marRight w:val="0"/>
      <w:marTop w:val="0"/>
      <w:marBottom w:val="0"/>
      <w:divBdr>
        <w:top w:val="none" w:sz="0" w:space="0" w:color="auto"/>
        <w:left w:val="none" w:sz="0" w:space="0" w:color="auto"/>
        <w:bottom w:val="none" w:sz="0" w:space="0" w:color="auto"/>
        <w:right w:val="none" w:sz="0" w:space="0" w:color="auto"/>
      </w:divBdr>
    </w:div>
    <w:div w:id="686055589">
      <w:bodyDiv w:val="1"/>
      <w:marLeft w:val="0"/>
      <w:marRight w:val="0"/>
      <w:marTop w:val="0"/>
      <w:marBottom w:val="0"/>
      <w:divBdr>
        <w:top w:val="none" w:sz="0" w:space="0" w:color="auto"/>
        <w:left w:val="none" w:sz="0" w:space="0" w:color="auto"/>
        <w:bottom w:val="none" w:sz="0" w:space="0" w:color="auto"/>
        <w:right w:val="none" w:sz="0" w:space="0" w:color="auto"/>
      </w:divBdr>
    </w:div>
    <w:div w:id="687175629">
      <w:bodyDiv w:val="1"/>
      <w:marLeft w:val="0"/>
      <w:marRight w:val="0"/>
      <w:marTop w:val="0"/>
      <w:marBottom w:val="0"/>
      <w:divBdr>
        <w:top w:val="none" w:sz="0" w:space="0" w:color="auto"/>
        <w:left w:val="none" w:sz="0" w:space="0" w:color="auto"/>
        <w:bottom w:val="none" w:sz="0" w:space="0" w:color="auto"/>
        <w:right w:val="none" w:sz="0" w:space="0" w:color="auto"/>
      </w:divBdr>
    </w:div>
    <w:div w:id="689726492">
      <w:bodyDiv w:val="1"/>
      <w:marLeft w:val="0"/>
      <w:marRight w:val="0"/>
      <w:marTop w:val="0"/>
      <w:marBottom w:val="0"/>
      <w:divBdr>
        <w:top w:val="none" w:sz="0" w:space="0" w:color="auto"/>
        <w:left w:val="none" w:sz="0" w:space="0" w:color="auto"/>
        <w:bottom w:val="none" w:sz="0" w:space="0" w:color="auto"/>
        <w:right w:val="none" w:sz="0" w:space="0" w:color="auto"/>
      </w:divBdr>
    </w:div>
    <w:div w:id="696857309">
      <w:bodyDiv w:val="1"/>
      <w:marLeft w:val="0"/>
      <w:marRight w:val="0"/>
      <w:marTop w:val="0"/>
      <w:marBottom w:val="0"/>
      <w:divBdr>
        <w:top w:val="none" w:sz="0" w:space="0" w:color="auto"/>
        <w:left w:val="none" w:sz="0" w:space="0" w:color="auto"/>
        <w:bottom w:val="none" w:sz="0" w:space="0" w:color="auto"/>
        <w:right w:val="none" w:sz="0" w:space="0" w:color="auto"/>
      </w:divBdr>
    </w:div>
    <w:div w:id="701367012">
      <w:bodyDiv w:val="1"/>
      <w:marLeft w:val="0"/>
      <w:marRight w:val="0"/>
      <w:marTop w:val="0"/>
      <w:marBottom w:val="0"/>
      <w:divBdr>
        <w:top w:val="none" w:sz="0" w:space="0" w:color="auto"/>
        <w:left w:val="none" w:sz="0" w:space="0" w:color="auto"/>
        <w:bottom w:val="none" w:sz="0" w:space="0" w:color="auto"/>
        <w:right w:val="none" w:sz="0" w:space="0" w:color="auto"/>
      </w:divBdr>
    </w:div>
    <w:div w:id="701368273">
      <w:bodyDiv w:val="1"/>
      <w:marLeft w:val="0"/>
      <w:marRight w:val="0"/>
      <w:marTop w:val="0"/>
      <w:marBottom w:val="0"/>
      <w:divBdr>
        <w:top w:val="none" w:sz="0" w:space="0" w:color="auto"/>
        <w:left w:val="none" w:sz="0" w:space="0" w:color="auto"/>
        <w:bottom w:val="none" w:sz="0" w:space="0" w:color="auto"/>
        <w:right w:val="none" w:sz="0" w:space="0" w:color="auto"/>
      </w:divBdr>
    </w:div>
    <w:div w:id="702756088">
      <w:bodyDiv w:val="1"/>
      <w:marLeft w:val="0"/>
      <w:marRight w:val="0"/>
      <w:marTop w:val="0"/>
      <w:marBottom w:val="0"/>
      <w:divBdr>
        <w:top w:val="none" w:sz="0" w:space="0" w:color="auto"/>
        <w:left w:val="none" w:sz="0" w:space="0" w:color="auto"/>
        <w:bottom w:val="none" w:sz="0" w:space="0" w:color="auto"/>
        <w:right w:val="none" w:sz="0" w:space="0" w:color="auto"/>
      </w:divBdr>
    </w:div>
    <w:div w:id="703092703">
      <w:bodyDiv w:val="1"/>
      <w:marLeft w:val="0"/>
      <w:marRight w:val="0"/>
      <w:marTop w:val="0"/>
      <w:marBottom w:val="0"/>
      <w:divBdr>
        <w:top w:val="none" w:sz="0" w:space="0" w:color="auto"/>
        <w:left w:val="none" w:sz="0" w:space="0" w:color="auto"/>
        <w:bottom w:val="none" w:sz="0" w:space="0" w:color="auto"/>
        <w:right w:val="none" w:sz="0" w:space="0" w:color="auto"/>
      </w:divBdr>
    </w:div>
    <w:div w:id="705720127">
      <w:bodyDiv w:val="1"/>
      <w:marLeft w:val="0"/>
      <w:marRight w:val="0"/>
      <w:marTop w:val="0"/>
      <w:marBottom w:val="0"/>
      <w:divBdr>
        <w:top w:val="none" w:sz="0" w:space="0" w:color="auto"/>
        <w:left w:val="none" w:sz="0" w:space="0" w:color="auto"/>
        <w:bottom w:val="none" w:sz="0" w:space="0" w:color="auto"/>
        <w:right w:val="none" w:sz="0" w:space="0" w:color="auto"/>
      </w:divBdr>
    </w:div>
    <w:div w:id="706876769">
      <w:bodyDiv w:val="1"/>
      <w:marLeft w:val="0"/>
      <w:marRight w:val="0"/>
      <w:marTop w:val="0"/>
      <w:marBottom w:val="0"/>
      <w:divBdr>
        <w:top w:val="none" w:sz="0" w:space="0" w:color="auto"/>
        <w:left w:val="none" w:sz="0" w:space="0" w:color="auto"/>
        <w:bottom w:val="none" w:sz="0" w:space="0" w:color="auto"/>
        <w:right w:val="none" w:sz="0" w:space="0" w:color="auto"/>
      </w:divBdr>
    </w:div>
    <w:div w:id="707141722">
      <w:bodyDiv w:val="1"/>
      <w:marLeft w:val="0"/>
      <w:marRight w:val="0"/>
      <w:marTop w:val="0"/>
      <w:marBottom w:val="0"/>
      <w:divBdr>
        <w:top w:val="none" w:sz="0" w:space="0" w:color="auto"/>
        <w:left w:val="none" w:sz="0" w:space="0" w:color="auto"/>
        <w:bottom w:val="none" w:sz="0" w:space="0" w:color="auto"/>
        <w:right w:val="none" w:sz="0" w:space="0" w:color="auto"/>
      </w:divBdr>
    </w:div>
    <w:div w:id="708601854">
      <w:bodyDiv w:val="1"/>
      <w:marLeft w:val="0"/>
      <w:marRight w:val="0"/>
      <w:marTop w:val="0"/>
      <w:marBottom w:val="0"/>
      <w:divBdr>
        <w:top w:val="none" w:sz="0" w:space="0" w:color="auto"/>
        <w:left w:val="none" w:sz="0" w:space="0" w:color="auto"/>
        <w:bottom w:val="none" w:sz="0" w:space="0" w:color="auto"/>
        <w:right w:val="none" w:sz="0" w:space="0" w:color="auto"/>
      </w:divBdr>
    </w:div>
    <w:div w:id="711081740">
      <w:bodyDiv w:val="1"/>
      <w:marLeft w:val="0"/>
      <w:marRight w:val="0"/>
      <w:marTop w:val="0"/>
      <w:marBottom w:val="0"/>
      <w:divBdr>
        <w:top w:val="none" w:sz="0" w:space="0" w:color="auto"/>
        <w:left w:val="none" w:sz="0" w:space="0" w:color="auto"/>
        <w:bottom w:val="none" w:sz="0" w:space="0" w:color="auto"/>
        <w:right w:val="none" w:sz="0" w:space="0" w:color="auto"/>
      </w:divBdr>
    </w:div>
    <w:div w:id="716440479">
      <w:bodyDiv w:val="1"/>
      <w:marLeft w:val="0"/>
      <w:marRight w:val="0"/>
      <w:marTop w:val="0"/>
      <w:marBottom w:val="0"/>
      <w:divBdr>
        <w:top w:val="none" w:sz="0" w:space="0" w:color="auto"/>
        <w:left w:val="none" w:sz="0" w:space="0" w:color="auto"/>
        <w:bottom w:val="none" w:sz="0" w:space="0" w:color="auto"/>
        <w:right w:val="none" w:sz="0" w:space="0" w:color="auto"/>
      </w:divBdr>
    </w:div>
    <w:div w:id="720442523">
      <w:bodyDiv w:val="1"/>
      <w:marLeft w:val="0"/>
      <w:marRight w:val="0"/>
      <w:marTop w:val="0"/>
      <w:marBottom w:val="0"/>
      <w:divBdr>
        <w:top w:val="none" w:sz="0" w:space="0" w:color="auto"/>
        <w:left w:val="none" w:sz="0" w:space="0" w:color="auto"/>
        <w:bottom w:val="none" w:sz="0" w:space="0" w:color="auto"/>
        <w:right w:val="none" w:sz="0" w:space="0" w:color="auto"/>
      </w:divBdr>
    </w:div>
    <w:div w:id="721251877">
      <w:bodyDiv w:val="1"/>
      <w:marLeft w:val="0"/>
      <w:marRight w:val="0"/>
      <w:marTop w:val="0"/>
      <w:marBottom w:val="0"/>
      <w:divBdr>
        <w:top w:val="none" w:sz="0" w:space="0" w:color="auto"/>
        <w:left w:val="none" w:sz="0" w:space="0" w:color="auto"/>
        <w:bottom w:val="none" w:sz="0" w:space="0" w:color="auto"/>
        <w:right w:val="none" w:sz="0" w:space="0" w:color="auto"/>
      </w:divBdr>
    </w:div>
    <w:div w:id="722289868">
      <w:bodyDiv w:val="1"/>
      <w:marLeft w:val="0"/>
      <w:marRight w:val="0"/>
      <w:marTop w:val="0"/>
      <w:marBottom w:val="0"/>
      <w:divBdr>
        <w:top w:val="none" w:sz="0" w:space="0" w:color="auto"/>
        <w:left w:val="none" w:sz="0" w:space="0" w:color="auto"/>
        <w:bottom w:val="none" w:sz="0" w:space="0" w:color="auto"/>
        <w:right w:val="none" w:sz="0" w:space="0" w:color="auto"/>
      </w:divBdr>
    </w:div>
    <w:div w:id="722824640">
      <w:bodyDiv w:val="1"/>
      <w:marLeft w:val="0"/>
      <w:marRight w:val="0"/>
      <w:marTop w:val="0"/>
      <w:marBottom w:val="0"/>
      <w:divBdr>
        <w:top w:val="none" w:sz="0" w:space="0" w:color="auto"/>
        <w:left w:val="none" w:sz="0" w:space="0" w:color="auto"/>
        <w:bottom w:val="none" w:sz="0" w:space="0" w:color="auto"/>
        <w:right w:val="none" w:sz="0" w:space="0" w:color="auto"/>
      </w:divBdr>
    </w:div>
    <w:div w:id="724908722">
      <w:bodyDiv w:val="1"/>
      <w:marLeft w:val="0"/>
      <w:marRight w:val="0"/>
      <w:marTop w:val="0"/>
      <w:marBottom w:val="0"/>
      <w:divBdr>
        <w:top w:val="none" w:sz="0" w:space="0" w:color="auto"/>
        <w:left w:val="none" w:sz="0" w:space="0" w:color="auto"/>
        <w:bottom w:val="none" w:sz="0" w:space="0" w:color="auto"/>
        <w:right w:val="none" w:sz="0" w:space="0" w:color="auto"/>
      </w:divBdr>
    </w:div>
    <w:div w:id="725449440">
      <w:bodyDiv w:val="1"/>
      <w:marLeft w:val="0"/>
      <w:marRight w:val="0"/>
      <w:marTop w:val="0"/>
      <w:marBottom w:val="0"/>
      <w:divBdr>
        <w:top w:val="none" w:sz="0" w:space="0" w:color="auto"/>
        <w:left w:val="none" w:sz="0" w:space="0" w:color="auto"/>
        <w:bottom w:val="none" w:sz="0" w:space="0" w:color="auto"/>
        <w:right w:val="none" w:sz="0" w:space="0" w:color="auto"/>
      </w:divBdr>
    </w:div>
    <w:div w:id="728529235">
      <w:bodyDiv w:val="1"/>
      <w:marLeft w:val="0"/>
      <w:marRight w:val="0"/>
      <w:marTop w:val="0"/>
      <w:marBottom w:val="0"/>
      <w:divBdr>
        <w:top w:val="none" w:sz="0" w:space="0" w:color="auto"/>
        <w:left w:val="none" w:sz="0" w:space="0" w:color="auto"/>
        <w:bottom w:val="none" w:sz="0" w:space="0" w:color="auto"/>
        <w:right w:val="none" w:sz="0" w:space="0" w:color="auto"/>
      </w:divBdr>
    </w:div>
    <w:div w:id="730662820">
      <w:bodyDiv w:val="1"/>
      <w:marLeft w:val="0"/>
      <w:marRight w:val="0"/>
      <w:marTop w:val="0"/>
      <w:marBottom w:val="0"/>
      <w:divBdr>
        <w:top w:val="none" w:sz="0" w:space="0" w:color="auto"/>
        <w:left w:val="none" w:sz="0" w:space="0" w:color="auto"/>
        <w:bottom w:val="none" w:sz="0" w:space="0" w:color="auto"/>
        <w:right w:val="none" w:sz="0" w:space="0" w:color="auto"/>
      </w:divBdr>
    </w:div>
    <w:div w:id="734091666">
      <w:bodyDiv w:val="1"/>
      <w:marLeft w:val="0"/>
      <w:marRight w:val="0"/>
      <w:marTop w:val="0"/>
      <w:marBottom w:val="0"/>
      <w:divBdr>
        <w:top w:val="none" w:sz="0" w:space="0" w:color="auto"/>
        <w:left w:val="none" w:sz="0" w:space="0" w:color="auto"/>
        <w:bottom w:val="none" w:sz="0" w:space="0" w:color="auto"/>
        <w:right w:val="none" w:sz="0" w:space="0" w:color="auto"/>
      </w:divBdr>
    </w:div>
    <w:div w:id="734477475">
      <w:bodyDiv w:val="1"/>
      <w:marLeft w:val="0"/>
      <w:marRight w:val="0"/>
      <w:marTop w:val="0"/>
      <w:marBottom w:val="0"/>
      <w:divBdr>
        <w:top w:val="none" w:sz="0" w:space="0" w:color="auto"/>
        <w:left w:val="none" w:sz="0" w:space="0" w:color="auto"/>
        <w:bottom w:val="none" w:sz="0" w:space="0" w:color="auto"/>
        <w:right w:val="none" w:sz="0" w:space="0" w:color="auto"/>
      </w:divBdr>
    </w:div>
    <w:div w:id="736050661">
      <w:bodyDiv w:val="1"/>
      <w:marLeft w:val="0"/>
      <w:marRight w:val="0"/>
      <w:marTop w:val="0"/>
      <w:marBottom w:val="0"/>
      <w:divBdr>
        <w:top w:val="none" w:sz="0" w:space="0" w:color="auto"/>
        <w:left w:val="none" w:sz="0" w:space="0" w:color="auto"/>
        <w:bottom w:val="none" w:sz="0" w:space="0" w:color="auto"/>
        <w:right w:val="none" w:sz="0" w:space="0" w:color="auto"/>
      </w:divBdr>
    </w:div>
    <w:div w:id="737165636">
      <w:bodyDiv w:val="1"/>
      <w:marLeft w:val="0"/>
      <w:marRight w:val="0"/>
      <w:marTop w:val="0"/>
      <w:marBottom w:val="0"/>
      <w:divBdr>
        <w:top w:val="none" w:sz="0" w:space="0" w:color="auto"/>
        <w:left w:val="none" w:sz="0" w:space="0" w:color="auto"/>
        <w:bottom w:val="none" w:sz="0" w:space="0" w:color="auto"/>
        <w:right w:val="none" w:sz="0" w:space="0" w:color="auto"/>
      </w:divBdr>
    </w:div>
    <w:div w:id="737901762">
      <w:bodyDiv w:val="1"/>
      <w:marLeft w:val="0"/>
      <w:marRight w:val="0"/>
      <w:marTop w:val="0"/>
      <w:marBottom w:val="0"/>
      <w:divBdr>
        <w:top w:val="none" w:sz="0" w:space="0" w:color="auto"/>
        <w:left w:val="none" w:sz="0" w:space="0" w:color="auto"/>
        <w:bottom w:val="none" w:sz="0" w:space="0" w:color="auto"/>
        <w:right w:val="none" w:sz="0" w:space="0" w:color="auto"/>
      </w:divBdr>
    </w:div>
    <w:div w:id="741605523">
      <w:bodyDiv w:val="1"/>
      <w:marLeft w:val="0"/>
      <w:marRight w:val="0"/>
      <w:marTop w:val="0"/>
      <w:marBottom w:val="0"/>
      <w:divBdr>
        <w:top w:val="none" w:sz="0" w:space="0" w:color="auto"/>
        <w:left w:val="none" w:sz="0" w:space="0" w:color="auto"/>
        <w:bottom w:val="none" w:sz="0" w:space="0" w:color="auto"/>
        <w:right w:val="none" w:sz="0" w:space="0" w:color="auto"/>
      </w:divBdr>
    </w:div>
    <w:div w:id="742147450">
      <w:bodyDiv w:val="1"/>
      <w:marLeft w:val="0"/>
      <w:marRight w:val="0"/>
      <w:marTop w:val="0"/>
      <w:marBottom w:val="0"/>
      <w:divBdr>
        <w:top w:val="none" w:sz="0" w:space="0" w:color="auto"/>
        <w:left w:val="none" w:sz="0" w:space="0" w:color="auto"/>
        <w:bottom w:val="none" w:sz="0" w:space="0" w:color="auto"/>
        <w:right w:val="none" w:sz="0" w:space="0" w:color="auto"/>
      </w:divBdr>
    </w:div>
    <w:div w:id="742334117">
      <w:bodyDiv w:val="1"/>
      <w:marLeft w:val="0"/>
      <w:marRight w:val="0"/>
      <w:marTop w:val="0"/>
      <w:marBottom w:val="0"/>
      <w:divBdr>
        <w:top w:val="none" w:sz="0" w:space="0" w:color="auto"/>
        <w:left w:val="none" w:sz="0" w:space="0" w:color="auto"/>
        <w:bottom w:val="none" w:sz="0" w:space="0" w:color="auto"/>
        <w:right w:val="none" w:sz="0" w:space="0" w:color="auto"/>
      </w:divBdr>
    </w:div>
    <w:div w:id="743451376">
      <w:bodyDiv w:val="1"/>
      <w:marLeft w:val="0"/>
      <w:marRight w:val="0"/>
      <w:marTop w:val="0"/>
      <w:marBottom w:val="0"/>
      <w:divBdr>
        <w:top w:val="none" w:sz="0" w:space="0" w:color="auto"/>
        <w:left w:val="none" w:sz="0" w:space="0" w:color="auto"/>
        <w:bottom w:val="none" w:sz="0" w:space="0" w:color="auto"/>
        <w:right w:val="none" w:sz="0" w:space="0" w:color="auto"/>
      </w:divBdr>
    </w:div>
    <w:div w:id="743839499">
      <w:bodyDiv w:val="1"/>
      <w:marLeft w:val="0"/>
      <w:marRight w:val="0"/>
      <w:marTop w:val="0"/>
      <w:marBottom w:val="0"/>
      <w:divBdr>
        <w:top w:val="none" w:sz="0" w:space="0" w:color="auto"/>
        <w:left w:val="none" w:sz="0" w:space="0" w:color="auto"/>
        <w:bottom w:val="none" w:sz="0" w:space="0" w:color="auto"/>
        <w:right w:val="none" w:sz="0" w:space="0" w:color="auto"/>
      </w:divBdr>
    </w:div>
    <w:div w:id="744843441">
      <w:bodyDiv w:val="1"/>
      <w:marLeft w:val="0"/>
      <w:marRight w:val="0"/>
      <w:marTop w:val="0"/>
      <w:marBottom w:val="0"/>
      <w:divBdr>
        <w:top w:val="none" w:sz="0" w:space="0" w:color="auto"/>
        <w:left w:val="none" w:sz="0" w:space="0" w:color="auto"/>
        <w:bottom w:val="none" w:sz="0" w:space="0" w:color="auto"/>
        <w:right w:val="none" w:sz="0" w:space="0" w:color="auto"/>
      </w:divBdr>
    </w:div>
    <w:div w:id="745802966">
      <w:bodyDiv w:val="1"/>
      <w:marLeft w:val="0"/>
      <w:marRight w:val="0"/>
      <w:marTop w:val="0"/>
      <w:marBottom w:val="0"/>
      <w:divBdr>
        <w:top w:val="none" w:sz="0" w:space="0" w:color="auto"/>
        <w:left w:val="none" w:sz="0" w:space="0" w:color="auto"/>
        <w:bottom w:val="none" w:sz="0" w:space="0" w:color="auto"/>
        <w:right w:val="none" w:sz="0" w:space="0" w:color="auto"/>
      </w:divBdr>
    </w:div>
    <w:div w:id="747458899">
      <w:bodyDiv w:val="1"/>
      <w:marLeft w:val="0"/>
      <w:marRight w:val="0"/>
      <w:marTop w:val="0"/>
      <w:marBottom w:val="0"/>
      <w:divBdr>
        <w:top w:val="none" w:sz="0" w:space="0" w:color="auto"/>
        <w:left w:val="none" w:sz="0" w:space="0" w:color="auto"/>
        <w:bottom w:val="none" w:sz="0" w:space="0" w:color="auto"/>
        <w:right w:val="none" w:sz="0" w:space="0" w:color="auto"/>
      </w:divBdr>
    </w:div>
    <w:div w:id="749502298">
      <w:bodyDiv w:val="1"/>
      <w:marLeft w:val="0"/>
      <w:marRight w:val="0"/>
      <w:marTop w:val="0"/>
      <w:marBottom w:val="0"/>
      <w:divBdr>
        <w:top w:val="none" w:sz="0" w:space="0" w:color="auto"/>
        <w:left w:val="none" w:sz="0" w:space="0" w:color="auto"/>
        <w:bottom w:val="none" w:sz="0" w:space="0" w:color="auto"/>
        <w:right w:val="none" w:sz="0" w:space="0" w:color="auto"/>
      </w:divBdr>
    </w:div>
    <w:div w:id="751317265">
      <w:bodyDiv w:val="1"/>
      <w:marLeft w:val="0"/>
      <w:marRight w:val="0"/>
      <w:marTop w:val="0"/>
      <w:marBottom w:val="0"/>
      <w:divBdr>
        <w:top w:val="none" w:sz="0" w:space="0" w:color="auto"/>
        <w:left w:val="none" w:sz="0" w:space="0" w:color="auto"/>
        <w:bottom w:val="none" w:sz="0" w:space="0" w:color="auto"/>
        <w:right w:val="none" w:sz="0" w:space="0" w:color="auto"/>
      </w:divBdr>
    </w:div>
    <w:div w:id="752237893">
      <w:bodyDiv w:val="1"/>
      <w:marLeft w:val="0"/>
      <w:marRight w:val="0"/>
      <w:marTop w:val="0"/>
      <w:marBottom w:val="0"/>
      <w:divBdr>
        <w:top w:val="none" w:sz="0" w:space="0" w:color="auto"/>
        <w:left w:val="none" w:sz="0" w:space="0" w:color="auto"/>
        <w:bottom w:val="none" w:sz="0" w:space="0" w:color="auto"/>
        <w:right w:val="none" w:sz="0" w:space="0" w:color="auto"/>
      </w:divBdr>
    </w:div>
    <w:div w:id="754279071">
      <w:bodyDiv w:val="1"/>
      <w:marLeft w:val="0"/>
      <w:marRight w:val="0"/>
      <w:marTop w:val="0"/>
      <w:marBottom w:val="0"/>
      <w:divBdr>
        <w:top w:val="none" w:sz="0" w:space="0" w:color="auto"/>
        <w:left w:val="none" w:sz="0" w:space="0" w:color="auto"/>
        <w:bottom w:val="none" w:sz="0" w:space="0" w:color="auto"/>
        <w:right w:val="none" w:sz="0" w:space="0" w:color="auto"/>
      </w:divBdr>
    </w:div>
    <w:div w:id="754982545">
      <w:bodyDiv w:val="1"/>
      <w:marLeft w:val="0"/>
      <w:marRight w:val="0"/>
      <w:marTop w:val="0"/>
      <w:marBottom w:val="0"/>
      <w:divBdr>
        <w:top w:val="none" w:sz="0" w:space="0" w:color="auto"/>
        <w:left w:val="none" w:sz="0" w:space="0" w:color="auto"/>
        <w:bottom w:val="none" w:sz="0" w:space="0" w:color="auto"/>
        <w:right w:val="none" w:sz="0" w:space="0" w:color="auto"/>
      </w:divBdr>
    </w:div>
    <w:div w:id="755050810">
      <w:bodyDiv w:val="1"/>
      <w:marLeft w:val="0"/>
      <w:marRight w:val="0"/>
      <w:marTop w:val="0"/>
      <w:marBottom w:val="0"/>
      <w:divBdr>
        <w:top w:val="none" w:sz="0" w:space="0" w:color="auto"/>
        <w:left w:val="none" w:sz="0" w:space="0" w:color="auto"/>
        <w:bottom w:val="none" w:sz="0" w:space="0" w:color="auto"/>
        <w:right w:val="none" w:sz="0" w:space="0" w:color="auto"/>
      </w:divBdr>
    </w:div>
    <w:div w:id="756560601">
      <w:bodyDiv w:val="1"/>
      <w:marLeft w:val="0"/>
      <w:marRight w:val="0"/>
      <w:marTop w:val="0"/>
      <w:marBottom w:val="0"/>
      <w:divBdr>
        <w:top w:val="none" w:sz="0" w:space="0" w:color="auto"/>
        <w:left w:val="none" w:sz="0" w:space="0" w:color="auto"/>
        <w:bottom w:val="none" w:sz="0" w:space="0" w:color="auto"/>
        <w:right w:val="none" w:sz="0" w:space="0" w:color="auto"/>
      </w:divBdr>
    </w:div>
    <w:div w:id="757794992">
      <w:bodyDiv w:val="1"/>
      <w:marLeft w:val="0"/>
      <w:marRight w:val="0"/>
      <w:marTop w:val="0"/>
      <w:marBottom w:val="0"/>
      <w:divBdr>
        <w:top w:val="none" w:sz="0" w:space="0" w:color="auto"/>
        <w:left w:val="none" w:sz="0" w:space="0" w:color="auto"/>
        <w:bottom w:val="none" w:sz="0" w:space="0" w:color="auto"/>
        <w:right w:val="none" w:sz="0" w:space="0" w:color="auto"/>
      </w:divBdr>
    </w:div>
    <w:div w:id="758214003">
      <w:bodyDiv w:val="1"/>
      <w:marLeft w:val="0"/>
      <w:marRight w:val="0"/>
      <w:marTop w:val="0"/>
      <w:marBottom w:val="0"/>
      <w:divBdr>
        <w:top w:val="none" w:sz="0" w:space="0" w:color="auto"/>
        <w:left w:val="none" w:sz="0" w:space="0" w:color="auto"/>
        <w:bottom w:val="none" w:sz="0" w:space="0" w:color="auto"/>
        <w:right w:val="none" w:sz="0" w:space="0" w:color="auto"/>
      </w:divBdr>
    </w:div>
    <w:div w:id="760874746">
      <w:bodyDiv w:val="1"/>
      <w:marLeft w:val="0"/>
      <w:marRight w:val="0"/>
      <w:marTop w:val="0"/>
      <w:marBottom w:val="0"/>
      <w:divBdr>
        <w:top w:val="none" w:sz="0" w:space="0" w:color="auto"/>
        <w:left w:val="none" w:sz="0" w:space="0" w:color="auto"/>
        <w:bottom w:val="none" w:sz="0" w:space="0" w:color="auto"/>
        <w:right w:val="none" w:sz="0" w:space="0" w:color="auto"/>
      </w:divBdr>
    </w:div>
    <w:div w:id="761268451">
      <w:bodyDiv w:val="1"/>
      <w:marLeft w:val="0"/>
      <w:marRight w:val="0"/>
      <w:marTop w:val="0"/>
      <w:marBottom w:val="0"/>
      <w:divBdr>
        <w:top w:val="none" w:sz="0" w:space="0" w:color="auto"/>
        <w:left w:val="none" w:sz="0" w:space="0" w:color="auto"/>
        <w:bottom w:val="none" w:sz="0" w:space="0" w:color="auto"/>
        <w:right w:val="none" w:sz="0" w:space="0" w:color="auto"/>
      </w:divBdr>
    </w:div>
    <w:div w:id="766194963">
      <w:bodyDiv w:val="1"/>
      <w:marLeft w:val="0"/>
      <w:marRight w:val="0"/>
      <w:marTop w:val="0"/>
      <w:marBottom w:val="0"/>
      <w:divBdr>
        <w:top w:val="none" w:sz="0" w:space="0" w:color="auto"/>
        <w:left w:val="none" w:sz="0" w:space="0" w:color="auto"/>
        <w:bottom w:val="none" w:sz="0" w:space="0" w:color="auto"/>
        <w:right w:val="none" w:sz="0" w:space="0" w:color="auto"/>
      </w:divBdr>
    </w:div>
    <w:div w:id="767192369">
      <w:bodyDiv w:val="1"/>
      <w:marLeft w:val="0"/>
      <w:marRight w:val="0"/>
      <w:marTop w:val="0"/>
      <w:marBottom w:val="0"/>
      <w:divBdr>
        <w:top w:val="none" w:sz="0" w:space="0" w:color="auto"/>
        <w:left w:val="none" w:sz="0" w:space="0" w:color="auto"/>
        <w:bottom w:val="none" w:sz="0" w:space="0" w:color="auto"/>
        <w:right w:val="none" w:sz="0" w:space="0" w:color="auto"/>
      </w:divBdr>
    </w:div>
    <w:div w:id="770590492">
      <w:bodyDiv w:val="1"/>
      <w:marLeft w:val="0"/>
      <w:marRight w:val="0"/>
      <w:marTop w:val="0"/>
      <w:marBottom w:val="0"/>
      <w:divBdr>
        <w:top w:val="none" w:sz="0" w:space="0" w:color="auto"/>
        <w:left w:val="none" w:sz="0" w:space="0" w:color="auto"/>
        <w:bottom w:val="none" w:sz="0" w:space="0" w:color="auto"/>
        <w:right w:val="none" w:sz="0" w:space="0" w:color="auto"/>
      </w:divBdr>
    </w:div>
    <w:div w:id="770853724">
      <w:bodyDiv w:val="1"/>
      <w:marLeft w:val="0"/>
      <w:marRight w:val="0"/>
      <w:marTop w:val="0"/>
      <w:marBottom w:val="0"/>
      <w:divBdr>
        <w:top w:val="none" w:sz="0" w:space="0" w:color="auto"/>
        <w:left w:val="none" w:sz="0" w:space="0" w:color="auto"/>
        <w:bottom w:val="none" w:sz="0" w:space="0" w:color="auto"/>
        <w:right w:val="none" w:sz="0" w:space="0" w:color="auto"/>
      </w:divBdr>
    </w:div>
    <w:div w:id="771167839">
      <w:bodyDiv w:val="1"/>
      <w:marLeft w:val="0"/>
      <w:marRight w:val="0"/>
      <w:marTop w:val="0"/>
      <w:marBottom w:val="0"/>
      <w:divBdr>
        <w:top w:val="none" w:sz="0" w:space="0" w:color="auto"/>
        <w:left w:val="none" w:sz="0" w:space="0" w:color="auto"/>
        <w:bottom w:val="none" w:sz="0" w:space="0" w:color="auto"/>
        <w:right w:val="none" w:sz="0" w:space="0" w:color="auto"/>
      </w:divBdr>
    </w:div>
    <w:div w:id="773091209">
      <w:bodyDiv w:val="1"/>
      <w:marLeft w:val="0"/>
      <w:marRight w:val="0"/>
      <w:marTop w:val="0"/>
      <w:marBottom w:val="0"/>
      <w:divBdr>
        <w:top w:val="none" w:sz="0" w:space="0" w:color="auto"/>
        <w:left w:val="none" w:sz="0" w:space="0" w:color="auto"/>
        <w:bottom w:val="none" w:sz="0" w:space="0" w:color="auto"/>
        <w:right w:val="none" w:sz="0" w:space="0" w:color="auto"/>
      </w:divBdr>
    </w:div>
    <w:div w:id="773980477">
      <w:bodyDiv w:val="1"/>
      <w:marLeft w:val="0"/>
      <w:marRight w:val="0"/>
      <w:marTop w:val="0"/>
      <w:marBottom w:val="0"/>
      <w:divBdr>
        <w:top w:val="none" w:sz="0" w:space="0" w:color="auto"/>
        <w:left w:val="none" w:sz="0" w:space="0" w:color="auto"/>
        <w:bottom w:val="none" w:sz="0" w:space="0" w:color="auto"/>
        <w:right w:val="none" w:sz="0" w:space="0" w:color="auto"/>
      </w:divBdr>
    </w:div>
    <w:div w:id="776829859">
      <w:bodyDiv w:val="1"/>
      <w:marLeft w:val="0"/>
      <w:marRight w:val="0"/>
      <w:marTop w:val="0"/>
      <w:marBottom w:val="0"/>
      <w:divBdr>
        <w:top w:val="none" w:sz="0" w:space="0" w:color="auto"/>
        <w:left w:val="none" w:sz="0" w:space="0" w:color="auto"/>
        <w:bottom w:val="none" w:sz="0" w:space="0" w:color="auto"/>
        <w:right w:val="none" w:sz="0" w:space="0" w:color="auto"/>
      </w:divBdr>
    </w:div>
    <w:div w:id="777455633">
      <w:bodyDiv w:val="1"/>
      <w:marLeft w:val="0"/>
      <w:marRight w:val="0"/>
      <w:marTop w:val="0"/>
      <w:marBottom w:val="0"/>
      <w:divBdr>
        <w:top w:val="none" w:sz="0" w:space="0" w:color="auto"/>
        <w:left w:val="none" w:sz="0" w:space="0" w:color="auto"/>
        <w:bottom w:val="none" w:sz="0" w:space="0" w:color="auto"/>
        <w:right w:val="none" w:sz="0" w:space="0" w:color="auto"/>
      </w:divBdr>
    </w:div>
    <w:div w:id="779111421">
      <w:bodyDiv w:val="1"/>
      <w:marLeft w:val="0"/>
      <w:marRight w:val="0"/>
      <w:marTop w:val="0"/>
      <w:marBottom w:val="0"/>
      <w:divBdr>
        <w:top w:val="none" w:sz="0" w:space="0" w:color="auto"/>
        <w:left w:val="none" w:sz="0" w:space="0" w:color="auto"/>
        <w:bottom w:val="none" w:sz="0" w:space="0" w:color="auto"/>
        <w:right w:val="none" w:sz="0" w:space="0" w:color="auto"/>
      </w:divBdr>
    </w:div>
    <w:div w:id="779446564">
      <w:bodyDiv w:val="1"/>
      <w:marLeft w:val="0"/>
      <w:marRight w:val="0"/>
      <w:marTop w:val="0"/>
      <w:marBottom w:val="0"/>
      <w:divBdr>
        <w:top w:val="none" w:sz="0" w:space="0" w:color="auto"/>
        <w:left w:val="none" w:sz="0" w:space="0" w:color="auto"/>
        <w:bottom w:val="none" w:sz="0" w:space="0" w:color="auto"/>
        <w:right w:val="none" w:sz="0" w:space="0" w:color="auto"/>
      </w:divBdr>
    </w:div>
    <w:div w:id="782457198">
      <w:bodyDiv w:val="1"/>
      <w:marLeft w:val="0"/>
      <w:marRight w:val="0"/>
      <w:marTop w:val="0"/>
      <w:marBottom w:val="0"/>
      <w:divBdr>
        <w:top w:val="none" w:sz="0" w:space="0" w:color="auto"/>
        <w:left w:val="none" w:sz="0" w:space="0" w:color="auto"/>
        <w:bottom w:val="none" w:sz="0" w:space="0" w:color="auto"/>
        <w:right w:val="none" w:sz="0" w:space="0" w:color="auto"/>
      </w:divBdr>
    </w:div>
    <w:div w:id="782653159">
      <w:bodyDiv w:val="1"/>
      <w:marLeft w:val="0"/>
      <w:marRight w:val="0"/>
      <w:marTop w:val="0"/>
      <w:marBottom w:val="0"/>
      <w:divBdr>
        <w:top w:val="none" w:sz="0" w:space="0" w:color="auto"/>
        <w:left w:val="none" w:sz="0" w:space="0" w:color="auto"/>
        <w:bottom w:val="none" w:sz="0" w:space="0" w:color="auto"/>
        <w:right w:val="none" w:sz="0" w:space="0" w:color="auto"/>
      </w:divBdr>
    </w:div>
    <w:div w:id="782965964">
      <w:bodyDiv w:val="1"/>
      <w:marLeft w:val="0"/>
      <w:marRight w:val="0"/>
      <w:marTop w:val="0"/>
      <w:marBottom w:val="0"/>
      <w:divBdr>
        <w:top w:val="none" w:sz="0" w:space="0" w:color="auto"/>
        <w:left w:val="none" w:sz="0" w:space="0" w:color="auto"/>
        <w:bottom w:val="none" w:sz="0" w:space="0" w:color="auto"/>
        <w:right w:val="none" w:sz="0" w:space="0" w:color="auto"/>
      </w:divBdr>
    </w:div>
    <w:div w:id="783577875">
      <w:bodyDiv w:val="1"/>
      <w:marLeft w:val="0"/>
      <w:marRight w:val="0"/>
      <w:marTop w:val="0"/>
      <w:marBottom w:val="0"/>
      <w:divBdr>
        <w:top w:val="none" w:sz="0" w:space="0" w:color="auto"/>
        <w:left w:val="none" w:sz="0" w:space="0" w:color="auto"/>
        <w:bottom w:val="none" w:sz="0" w:space="0" w:color="auto"/>
        <w:right w:val="none" w:sz="0" w:space="0" w:color="auto"/>
      </w:divBdr>
    </w:div>
    <w:div w:id="783771552">
      <w:bodyDiv w:val="1"/>
      <w:marLeft w:val="0"/>
      <w:marRight w:val="0"/>
      <w:marTop w:val="0"/>
      <w:marBottom w:val="0"/>
      <w:divBdr>
        <w:top w:val="none" w:sz="0" w:space="0" w:color="auto"/>
        <w:left w:val="none" w:sz="0" w:space="0" w:color="auto"/>
        <w:bottom w:val="none" w:sz="0" w:space="0" w:color="auto"/>
        <w:right w:val="none" w:sz="0" w:space="0" w:color="auto"/>
      </w:divBdr>
    </w:div>
    <w:div w:id="785271098">
      <w:bodyDiv w:val="1"/>
      <w:marLeft w:val="0"/>
      <w:marRight w:val="0"/>
      <w:marTop w:val="0"/>
      <w:marBottom w:val="0"/>
      <w:divBdr>
        <w:top w:val="none" w:sz="0" w:space="0" w:color="auto"/>
        <w:left w:val="none" w:sz="0" w:space="0" w:color="auto"/>
        <w:bottom w:val="none" w:sz="0" w:space="0" w:color="auto"/>
        <w:right w:val="none" w:sz="0" w:space="0" w:color="auto"/>
      </w:divBdr>
    </w:div>
    <w:div w:id="788167250">
      <w:bodyDiv w:val="1"/>
      <w:marLeft w:val="0"/>
      <w:marRight w:val="0"/>
      <w:marTop w:val="0"/>
      <w:marBottom w:val="0"/>
      <w:divBdr>
        <w:top w:val="none" w:sz="0" w:space="0" w:color="auto"/>
        <w:left w:val="none" w:sz="0" w:space="0" w:color="auto"/>
        <w:bottom w:val="none" w:sz="0" w:space="0" w:color="auto"/>
        <w:right w:val="none" w:sz="0" w:space="0" w:color="auto"/>
      </w:divBdr>
    </w:div>
    <w:div w:id="788859746">
      <w:bodyDiv w:val="1"/>
      <w:marLeft w:val="0"/>
      <w:marRight w:val="0"/>
      <w:marTop w:val="0"/>
      <w:marBottom w:val="0"/>
      <w:divBdr>
        <w:top w:val="none" w:sz="0" w:space="0" w:color="auto"/>
        <w:left w:val="none" w:sz="0" w:space="0" w:color="auto"/>
        <w:bottom w:val="none" w:sz="0" w:space="0" w:color="auto"/>
        <w:right w:val="none" w:sz="0" w:space="0" w:color="auto"/>
      </w:divBdr>
    </w:div>
    <w:div w:id="794522146">
      <w:bodyDiv w:val="1"/>
      <w:marLeft w:val="0"/>
      <w:marRight w:val="0"/>
      <w:marTop w:val="0"/>
      <w:marBottom w:val="0"/>
      <w:divBdr>
        <w:top w:val="none" w:sz="0" w:space="0" w:color="auto"/>
        <w:left w:val="none" w:sz="0" w:space="0" w:color="auto"/>
        <w:bottom w:val="none" w:sz="0" w:space="0" w:color="auto"/>
        <w:right w:val="none" w:sz="0" w:space="0" w:color="auto"/>
      </w:divBdr>
    </w:div>
    <w:div w:id="795686347">
      <w:bodyDiv w:val="1"/>
      <w:marLeft w:val="0"/>
      <w:marRight w:val="0"/>
      <w:marTop w:val="0"/>
      <w:marBottom w:val="0"/>
      <w:divBdr>
        <w:top w:val="none" w:sz="0" w:space="0" w:color="auto"/>
        <w:left w:val="none" w:sz="0" w:space="0" w:color="auto"/>
        <w:bottom w:val="none" w:sz="0" w:space="0" w:color="auto"/>
        <w:right w:val="none" w:sz="0" w:space="0" w:color="auto"/>
      </w:divBdr>
    </w:div>
    <w:div w:id="796487155">
      <w:bodyDiv w:val="1"/>
      <w:marLeft w:val="0"/>
      <w:marRight w:val="0"/>
      <w:marTop w:val="0"/>
      <w:marBottom w:val="0"/>
      <w:divBdr>
        <w:top w:val="none" w:sz="0" w:space="0" w:color="auto"/>
        <w:left w:val="none" w:sz="0" w:space="0" w:color="auto"/>
        <w:bottom w:val="none" w:sz="0" w:space="0" w:color="auto"/>
        <w:right w:val="none" w:sz="0" w:space="0" w:color="auto"/>
      </w:divBdr>
    </w:div>
    <w:div w:id="797646316">
      <w:bodyDiv w:val="1"/>
      <w:marLeft w:val="0"/>
      <w:marRight w:val="0"/>
      <w:marTop w:val="0"/>
      <w:marBottom w:val="0"/>
      <w:divBdr>
        <w:top w:val="none" w:sz="0" w:space="0" w:color="auto"/>
        <w:left w:val="none" w:sz="0" w:space="0" w:color="auto"/>
        <w:bottom w:val="none" w:sz="0" w:space="0" w:color="auto"/>
        <w:right w:val="none" w:sz="0" w:space="0" w:color="auto"/>
      </w:divBdr>
    </w:div>
    <w:div w:id="800924045">
      <w:bodyDiv w:val="1"/>
      <w:marLeft w:val="0"/>
      <w:marRight w:val="0"/>
      <w:marTop w:val="0"/>
      <w:marBottom w:val="0"/>
      <w:divBdr>
        <w:top w:val="none" w:sz="0" w:space="0" w:color="auto"/>
        <w:left w:val="none" w:sz="0" w:space="0" w:color="auto"/>
        <w:bottom w:val="none" w:sz="0" w:space="0" w:color="auto"/>
        <w:right w:val="none" w:sz="0" w:space="0" w:color="auto"/>
      </w:divBdr>
    </w:div>
    <w:div w:id="803623670">
      <w:bodyDiv w:val="1"/>
      <w:marLeft w:val="0"/>
      <w:marRight w:val="0"/>
      <w:marTop w:val="0"/>
      <w:marBottom w:val="0"/>
      <w:divBdr>
        <w:top w:val="none" w:sz="0" w:space="0" w:color="auto"/>
        <w:left w:val="none" w:sz="0" w:space="0" w:color="auto"/>
        <w:bottom w:val="none" w:sz="0" w:space="0" w:color="auto"/>
        <w:right w:val="none" w:sz="0" w:space="0" w:color="auto"/>
      </w:divBdr>
    </w:div>
    <w:div w:id="804354163">
      <w:bodyDiv w:val="1"/>
      <w:marLeft w:val="0"/>
      <w:marRight w:val="0"/>
      <w:marTop w:val="0"/>
      <w:marBottom w:val="0"/>
      <w:divBdr>
        <w:top w:val="none" w:sz="0" w:space="0" w:color="auto"/>
        <w:left w:val="none" w:sz="0" w:space="0" w:color="auto"/>
        <w:bottom w:val="none" w:sz="0" w:space="0" w:color="auto"/>
        <w:right w:val="none" w:sz="0" w:space="0" w:color="auto"/>
      </w:divBdr>
    </w:div>
    <w:div w:id="804615493">
      <w:bodyDiv w:val="1"/>
      <w:marLeft w:val="0"/>
      <w:marRight w:val="0"/>
      <w:marTop w:val="0"/>
      <w:marBottom w:val="0"/>
      <w:divBdr>
        <w:top w:val="none" w:sz="0" w:space="0" w:color="auto"/>
        <w:left w:val="none" w:sz="0" w:space="0" w:color="auto"/>
        <w:bottom w:val="none" w:sz="0" w:space="0" w:color="auto"/>
        <w:right w:val="none" w:sz="0" w:space="0" w:color="auto"/>
      </w:divBdr>
    </w:div>
    <w:div w:id="804851549">
      <w:bodyDiv w:val="1"/>
      <w:marLeft w:val="0"/>
      <w:marRight w:val="0"/>
      <w:marTop w:val="0"/>
      <w:marBottom w:val="0"/>
      <w:divBdr>
        <w:top w:val="none" w:sz="0" w:space="0" w:color="auto"/>
        <w:left w:val="none" w:sz="0" w:space="0" w:color="auto"/>
        <w:bottom w:val="none" w:sz="0" w:space="0" w:color="auto"/>
        <w:right w:val="none" w:sz="0" w:space="0" w:color="auto"/>
      </w:divBdr>
    </w:div>
    <w:div w:id="805663437">
      <w:bodyDiv w:val="1"/>
      <w:marLeft w:val="0"/>
      <w:marRight w:val="0"/>
      <w:marTop w:val="0"/>
      <w:marBottom w:val="0"/>
      <w:divBdr>
        <w:top w:val="none" w:sz="0" w:space="0" w:color="auto"/>
        <w:left w:val="none" w:sz="0" w:space="0" w:color="auto"/>
        <w:bottom w:val="none" w:sz="0" w:space="0" w:color="auto"/>
        <w:right w:val="none" w:sz="0" w:space="0" w:color="auto"/>
      </w:divBdr>
    </w:div>
    <w:div w:id="806243282">
      <w:bodyDiv w:val="1"/>
      <w:marLeft w:val="0"/>
      <w:marRight w:val="0"/>
      <w:marTop w:val="0"/>
      <w:marBottom w:val="0"/>
      <w:divBdr>
        <w:top w:val="none" w:sz="0" w:space="0" w:color="auto"/>
        <w:left w:val="none" w:sz="0" w:space="0" w:color="auto"/>
        <w:bottom w:val="none" w:sz="0" w:space="0" w:color="auto"/>
        <w:right w:val="none" w:sz="0" w:space="0" w:color="auto"/>
      </w:divBdr>
    </w:div>
    <w:div w:id="806552126">
      <w:bodyDiv w:val="1"/>
      <w:marLeft w:val="0"/>
      <w:marRight w:val="0"/>
      <w:marTop w:val="0"/>
      <w:marBottom w:val="0"/>
      <w:divBdr>
        <w:top w:val="none" w:sz="0" w:space="0" w:color="auto"/>
        <w:left w:val="none" w:sz="0" w:space="0" w:color="auto"/>
        <w:bottom w:val="none" w:sz="0" w:space="0" w:color="auto"/>
        <w:right w:val="none" w:sz="0" w:space="0" w:color="auto"/>
      </w:divBdr>
    </w:div>
    <w:div w:id="807939468">
      <w:bodyDiv w:val="1"/>
      <w:marLeft w:val="0"/>
      <w:marRight w:val="0"/>
      <w:marTop w:val="0"/>
      <w:marBottom w:val="0"/>
      <w:divBdr>
        <w:top w:val="none" w:sz="0" w:space="0" w:color="auto"/>
        <w:left w:val="none" w:sz="0" w:space="0" w:color="auto"/>
        <w:bottom w:val="none" w:sz="0" w:space="0" w:color="auto"/>
        <w:right w:val="none" w:sz="0" w:space="0" w:color="auto"/>
      </w:divBdr>
    </w:div>
    <w:div w:id="808091219">
      <w:bodyDiv w:val="1"/>
      <w:marLeft w:val="0"/>
      <w:marRight w:val="0"/>
      <w:marTop w:val="0"/>
      <w:marBottom w:val="0"/>
      <w:divBdr>
        <w:top w:val="none" w:sz="0" w:space="0" w:color="auto"/>
        <w:left w:val="none" w:sz="0" w:space="0" w:color="auto"/>
        <w:bottom w:val="none" w:sz="0" w:space="0" w:color="auto"/>
        <w:right w:val="none" w:sz="0" w:space="0" w:color="auto"/>
      </w:divBdr>
    </w:div>
    <w:div w:id="810246880">
      <w:bodyDiv w:val="1"/>
      <w:marLeft w:val="0"/>
      <w:marRight w:val="0"/>
      <w:marTop w:val="0"/>
      <w:marBottom w:val="0"/>
      <w:divBdr>
        <w:top w:val="none" w:sz="0" w:space="0" w:color="auto"/>
        <w:left w:val="none" w:sz="0" w:space="0" w:color="auto"/>
        <w:bottom w:val="none" w:sz="0" w:space="0" w:color="auto"/>
        <w:right w:val="none" w:sz="0" w:space="0" w:color="auto"/>
      </w:divBdr>
    </w:div>
    <w:div w:id="818766055">
      <w:bodyDiv w:val="1"/>
      <w:marLeft w:val="0"/>
      <w:marRight w:val="0"/>
      <w:marTop w:val="0"/>
      <w:marBottom w:val="0"/>
      <w:divBdr>
        <w:top w:val="none" w:sz="0" w:space="0" w:color="auto"/>
        <w:left w:val="none" w:sz="0" w:space="0" w:color="auto"/>
        <w:bottom w:val="none" w:sz="0" w:space="0" w:color="auto"/>
        <w:right w:val="none" w:sz="0" w:space="0" w:color="auto"/>
      </w:divBdr>
    </w:div>
    <w:div w:id="820653266">
      <w:bodyDiv w:val="1"/>
      <w:marLeft w:val="0"/>
      <w:marRight w:val="0"/>
      <w:marTop w:val="0"/>
      <w:marBottom w:val="0"/>
      <w:divBdr>
        <w:top w:val="none" w:sz="0" w:space="0" w:color="auto"/>
        <w:left w:val="none" w:sz="0" w:space="0" w:color="auto"/>
        <w:bottom w:val="none" w:sz="0" w:space="0" w:color="auto"/>
        <w:right w:val="none" w:sz="0" w:space="0" w:color="auto"/>
      </w:divBdr>
    </w:div>
    <w:div w:id="820653348">
      <w:bodyDiv w:val="1"/>
      <w:marLeft w:val="0"/>
      <w:marRight w:val="0"/>
      <w:marTop w:val="0"/>
      <w:marBottom w:val="0"/>
      <w:divBdr>
        <w:top w:val="none" w:sz="0" w:space="0" w:color="auto"/>
        <w:left w:val="none" w:sz="0" w:space="0" w:color="auto"/>
        <w:bottom w:val="none" w:sz="0" w:space="0" w:color="auto"/>
        <w:right w:val="none" w:sz="0" w:space="0" w:color="auto"/>
      </w:divBdr>
    </w:div>
    <w:div w:id="820928461">
      <w:bodyDiv w:val="1"/>
      <w:marLeft w:val="0"/>
      <w:marRight w:val="0"/>
      <w:marTop w:val="0"/>
      <w:marBottom w:val="0"/>
      <w:divBdr>
        <w:top w:val="none" w:sz="0" w:space="0" w:color="auto"/>
        <w:left w:val="none" w:sz="0" w:space="0" w:color="auto"/>
        <w:bottom w:val="none" w:sz="0" w:space="0" w:color="auto"/>
        <w:right w:val="none" w:sz="0" w:space="0" w:color="auto"/>
      </w:divBdr>
    </w:div>
    <w:div w:id="821166883">
      <w:bodyDiv w:val="1"/>
      <w:marLeft w:val="0"/>
      <w:marRight w:val="0"/>
      <w:marTop w:val="0"/>
      <w:marBottom w:val="0"/>
      <w:divBdr>
        <w:top w:val="none" w:sz="0" w:space="0" w:color="auto"/>
        <w:left w:val="none" w:sz="0" w:space="0" w:color="auto"/>
        <w:bottom w:val="none" w:sz="0" w:space="0" w:color="auto"/>
        <w:right w:val="none" w:sz="0" w:space="0" w:color="auto"/>
      </w:divBdr>
    </w:div>
    <w:div w:id="822888795">
      <w:bodyDiv w:val="1"/>
      <w:marLeft w:val="0"/>
      <w:marRight w:val="0"/>
      <w:marTop w:val="0"/>
      <w:marBottom w:val="0"/>
      <w:divBdr>
        <w:top w:val="none" w:sz="0" w:space="0" w:color="auto"/>
        <w:left w:val="none" w:sz="0" w:space="0" w:color="auto"/>
        <w:bottom w:val="none" w:sz="0" w:space="0" w:color="auto"/>
        <w:right w:val="none" w:sz="0" w:space="0" w:color="auto"/>
      </w:divBdr>
    </w:div>
    <w:div w:id="823470632">
      <w:bodyDiv w:val="1"/>
      <w:marLeft w:val="0"/>
      <w:marRight w:val="0"/>
      <w:marTop w:val="0"/>
      <w:marBottom w:val="0"/>
      <w:divBdr>
        <w:top w:val="none" w:sz="0" w:space="0" w:color="auto"/>
        <w:left w:val="none" w:sz="0" w:space="0" w:color="auto"/>
        <w:bottom w:val="none" w:sz="0" w:space="0" w:color="auto"/>
        <w:right w:val="none" w:sz="0" w:space="0" w:color="auto"/>
      </w:divBdr>
    </w:div>
    <w:div w:id="825508709">
      <w:bodyDiv w:val="1"/>
      <w:marLeft w:val="0"/>
      <w:marRight w:val="0"/>
      <w:marTop w:val="0"/>
      <w:marBottom w:val="0"/>
      <w:divBdr>
        <w:top w:val="none" w:sz="0" w:space="0" w:color="auto"/>
        <w:left w:val="none" w:sz="0" w:space="0" w:color="auto"/>
        <w:bottom w:val="none" w:sz="0" w:space="0" w:color="auto"/>
        <w:right w:val="none" w:sz="0" w:space="0" w:color="auto"/>
      </w:divBdr>
    </w:div>
    <w:div w:id="827984337">
      <w:bodyDiv w:val="1"/>
      <w:marLeft w:val="0"/>
      <w:marRight w:val="0"/>
      <w:marTop w:val="0"/>
      <w:marBottom w:val="0"/>
      <w:divBdr>
        <w:top w:val="none" w:sz="0" w:space="0" w:color="auto"/>
        <w:left w:val="none" w:sz="0" w:space="0" w:color="auto"/>
        <w:bottom w:val="none" w:sz="0" w:space="0" w:color="auto"/>
        <w:right w:val="none" w:sz="0" w:space="0" w:color="auto"/>
      </w:divBdr>
    </w:div>
    <w:div w:id="828138750">
      <w:bodyDiv w:val="1"/>
      <w:marLeft w:val="0"/>
      <w:marRight w:val="0"/>
      <w:marTop w:val="0"/>
      <w:marBottom w:val="0"/>
      <w:divBdr>
        <w:top w:val="none" w:sz="0" w:space="0" w:color="auto"/>
        <w:left w:val="none" w:sz="0" w:space="0" w:color="auto"/>
        <w:bottom w:val="none" w:sz="0" w:space="0" w:color="auto"/>
        <w:right w:val="none" w:sz="0" w:space="0" w:color="auto"/>
      </w:divBdr>
    </w:div>
    <w:div w:id="829256217">
      <w:bodyDiv w:val="1"/>
      <w:marLeft w:val="0"/>
      <w:marRight w:val="0"/>
      <w:marTop w:val="0"/>
      <w:marBottom w:val="0"/>
      <w:divBdr>
        <w:top w:val="none" w:sz="0" w:space="0" w:color="auto"/>
        <w:left w:val="none" w:sz="0" w:space="0" w:color="auto"/>
        <w:bottom w:val="none" w:sz="0" w:space="0" w:color="auto"/>
        <w:right w:val="none" w:sz="0" w:space="0" w:color="auto"/>
      </w:divBdr>
    </w:div>
    <w:div w:id="830827321">
      <w:bodyDiv w:val="1"/>
      <w:marLeft w:val="0"/>
      <w:marRight w:val="0"/>
      <w:marTop w:val="0"/>
      <w:marBottom w:val="0"/>
      <w:divBdr>
        <w:top w:val="none" w:sz="0" w:space="0" w:color="auto"/>
        <w:left w:val="none" w:sz="0" w:space="0" w:color="auto"/>
        <w:bottom w:val="none" w:sz="0" w:space="0" w:color="auto"/>
        <w:right w:val="none" w:sz="0" w:space="0" w:color="auto"/>
      </w:divBdr>
    </w:div>
    <w:div w:id="834148634">
      <w:bodyDiv w:val="1"/>
      <w:marLeft w:val="0"/>
      <w:marRight w:val="0"/>
      <w:marTop w:val="0"/>
      <w:marBottom w:val="0"/>
      <w:divBdr>
        <w:top w:val="none" w:sz="0" w:space="0" w:color="auto"/>
        <w:left w:val="none" w:sz="0" w:space="0" w:color="auto"/>
        <w:bottom w:val="none" w:sz="0" w:space="0" w:color="auto"/>
        <w:right w:val="none" w:sz="0" w:space="0" w:color="auto"/>
      </w:divBdr>
    </w:div>
    <w:div w:id="836071984">
      <w:bodyDiv w:val="1"/>
      <w:marLeft w:val="0"/>
      <w:marRight w:val="0"/>
      <w:marTop w:val="0"/>
      <w:marBottom w:val="0"/>
      <w:divBdr>
        <w:top w:val="none" w:sz="0" w:space="0" w:color="auto"/>
        <w:left w:val="none" w:sz="0" w:space="0" w:color="auto"/>
        <w:bottom w:val="none" w:sz="0" w:space="0" w:color="auto"/>
        <w:right w:val="none" w:sz="0" w:space="0" w:color="auto"/>
      </w:divBdr>
    </w:div>
    <w:div w:id="842817720">
      <w:bodyDiv w:val="1"/>
      <w:marLeft w:val="0"/>
      <w:marRight w:val="0"/>
      <w:marTop w:val="0"/>
      <w:marBottom w:val="0"/>
      <w:divBdr>
        <w:top w:val="none" w:sz="0" w:space="0" w:color="auto"/>
        <w:left w:val="none" w:sz="0" w:space="0" w:color="auto"/>
        <w:bottom w:val="none" w:sz="0" w:space="0" w:color="auto"/>
        <w:right w:val="none" w:sz="0" w:space="0" w:color="auto"/>
      </w:divBdr>
    </w:div>
    <w:div w:id="846822503">
      <w:bodyDiv w:val="1"/>
      <w:marLeft w:val="0"/>
      <w:marRight w:val="0"/>
      <w:marTop w:val="0"/>
      <w:marBottom w:val="0"/>
      <w:divBdr>
        <w:top w:val="none" w:sz="0" w:space="0" w:color="auto"/>
        <w:left w:val="none" w:sz="0" w:space="0" w:color="auto"/>
        <w:bottom w:val="none" w:sz="0" w:space="0" w:color="auto"/>
        <w:right w:val="none" w:sz="0" w:space="0" w:color="auto"/>
      </w:divBdr>
    </w:div>
    <w:div w:id="846872807">
      <w:bodyDiv w:val="1"/>
      <w:marLeft w:val="0"/>
      <w:marRight w:val="0"/>
      <w:marTop w:val="0"/>
      <w:marBottom w:val="0"/>
      <w:divBdr>
        <w:top w:val="none" w:sz="0" w:space="0" w:color="auto"/>
        <w:left w:val="none" w:sz="0" w:space="0" w:color="auto"/>
        <w:bottom w:val="none" w:sz="0" w:space="0" w:color="auto"/>
        <w:right w:val="none" w:sz="0" w:space="0" w:color="auto"/>
      </w:divBdr>
    </w:div>
    <w:div w:id="848904734">
      <w:bodyDiv w:val="1"/>
      <w:marLeft w:val="0"/>
      <w:marRight w:val="0"/>
      <w:marTop w:val="0"/>
      <w:marBottom w:val="0"/>
      <w:divBdr>
        <w:top w:val="none" w:sz="0" w:space="0" w:color="auto"/>
        <w:left w:val="none" w:sz="0" w:space="0" w:color="auto"/>
        <w:bottom w:val="none" w:sz="0" w:space="0" w:color="auto"/>
        <w:right w:val="none" w:sz="0" w:space="0" w:color="auto"/>
      </w:divBdr>
    </w:div>
    <w:div w:id="849293068">
      <w:bodyDiv w:val="1"/>
      <w:marLeft w:val="0"/>
      <w:marRight w:val="0"/>
      <w:marTop w:val="0"/>
      <w:marBottom w:val="0"/>
      <w:divBdr>
        <w:top w:val="none" w:sz="0" w:space="0" w:color="auto"/>
        <w:left w:val="none" w:sz="0" w:space="0" w:color="auto"/>
        <w:bottom w:val="none" w:sz="0" w:space="0" w:color="auto"/>
        <w:right w:val="none" w:sz="0" w:space="0" w:color="auto"/>
      </w:divBdr>
    </w:div>
    <w:div w:id="849444399">
      <w:bodyDiv w:val="1"/>
      <w:marLeft w:val="0"/>
      <w:marRight w:val="0"/>
      <w:marTop w:val="0"/>
      <w:marBottom w:val="0"/>
      <w:divBdr>
        <w:top w:val="none" w:sz="0" w:space="0" w:color="auto"/>
        <w:left w:val="none" w:sz="0" w:space="0" w:color="auto"/>
        <w:bottom w:val="none" w:sz="0" w:space="0" w:color="auto"/>
        <w:right w:val="none" w:sz="0" w:space="0" w:color="auto"/>
      </w:divBdr>
    </w:div>
    <w:div w:id="850492635">
      <w:bodyDiv w:val="1"/>
      <w:marLeft w:val="0"/>
      <w:marRight w:val="0"/>
      <w:marTop w:val="0"/>
      <w:marBottom w:val="0"/>
      <w:divBdr>
        <w:top w:val="none" w:sz="0" w:space="0" w:color="auto"/>
        <w:left w:val="none" w:sz="0" w:space="0" w:color="auto"/>
        <w:bottom w:val="none" w:sz="0" w:space="0" w:color="auto"/>
        <w:right w:val="none" w:sz="0" w:space="0" w:color="auto"/>
      </w:divBdr>
    </w:div>
    <w:div w:id="850872382">
      <w:bodyDiv w:val="1"/>
      <w:marLeft w:val="0"/>
      <w:marRight w:val="0"/>
      <w:marTop w:val="0"/>
      <w:marBottom w:val="0"/>
      <w:divBdr>
        <w:top w:val="none" w:sz="0" w:space="0" w:color="auto"/>
        <w:left w:val="none" w:sz="0" w:space="0" w:color="auto"/>
        <w:bottom w:val="none" w:sz="0" w:space="0" w:color="auto"/>
        <w:right w:val="none" w:sz="0" w:space="0" w:color="auto"/>
      </w:divBdr>
    </w:div>
    <w:div w:id="853231980">
      <w:bodyDiv w:val="1"/>
      <w:marLeft w:val="0"/>
      <w:marRight w:val="0"/>
      <w:marTop w:val="0"/>
      <w:marBottom w:val="0"/>
      <w:divBdr>
        <w:top w:val="none" w:sz="0" w:space="0" w:color="auto"/>
        <w:left w:val="none" w:sz="0" w:space="0" w:color="auto"/>
        <w:bottom w:val="none" w:sz="0" w:space="0" w:color="auto"/>
        <w:right w:val="none" w:sz="0" w:space="0" w:color="auto"/>
      </w:divBdr>
    </w:div>
    <w:div w:id="854417746">
      <w:bodyDiv w:val="1"/>
      <w:marLeft w:val="0"/>
      <w:marRight w:val="0"/>
      <w:marTop w:val="0"/>
      <w:marBottom w:val="0"/>
      <w:divBdr>
        <w:top w:val="none" w:sz="0" w:space="0" w:color="auto"/>
        <w:left w:val="none" w:sz="0" w:space="0" w:color="auto"/>
        <w:bottom w:val="none" w:sz="0" w:space="0" w:color="auto"/>
        <w:right w:val="none" w:sz="0" w:space="0" w:color="auto"/>
      </w:divBdr>
    </w:div>
    <w:div w:id="856193800">
      <w:bodyDiv w:val="1"/>
      <w:marLeft w:val="0"/>
      <w:marRight w:val="0"/>
      <w:marTop w:val="0"/>
      <w:marBottom w:val="0"/>
      <w:divBdr>
        <w:top w:val="none" w:sz="0" w:space="0" w:color="auto"/>
        <w:left w:val="none" w:sz="0" w:space="0" w:color="auto"/>
        <w:bottom w:val="none" w:sz="0" w:space="0" w:color="auto"/>
        <w:right w:val="none" w:sz="0" w:space="0" w:color="auto"/>
      </w:divBdr>
    </w:div>
    <w:div w:id="856774218">
      <w:bodyDiv w:val="1"/>
      <w:marLeft w:val="0"/>
      <w:marRight w:val="0"/>
      <w:marTop w:val="0"/>
      <w:marBottom w:val="0"/>
      <w:divBdr>
        <w:top w:val="none" w:sz="0" w:space="0" w:color="auto"/>
        <w:left w:val="none" w:sz="0" w:space="0" w:color="auto"/>
        <w:bottom w:val="none" w:sz="0" w:space="0" w:color="auto"/>
        <w:right w:val="none" w:sz="0" w:space="0" w:color="auto"/>
      </w:divBdr>
    </w:div>
    <w:div w:id="862590231">
      <w:bodyDiv w:val="1"/>
      <w:marLeft w:val="0"/>
      <w:marRight w:val="0"/>
      <w:marTop w:val="0"/>
      <w:marBottom w:val="0"/>
      <w:divBdr>
        <w:top w:val="none" w:sz="0" w:space="0" w:color="auto"/>
        <w:left w:val="none" w:sz="0" w:space="0" w:color="auto"/>
        <w:bottom w:val="none" w:sz="0" w:space="0" w:color="auto"/>
        <w:right w:val="none" w:sz="0" w:space="0" w:color="auto"/>
      </w:divBdr>
    </w:div>
    <w:div w:id="863246736">
      <w:bodyDiv w:val="1"/>
      <w:marLeft w:val="0"/>
      <w:marRight w:val="0"/>
      <w:marTop w:val="0"/>
      <w:marBottom w:val="0"/>
      <w:divBdr>
        <w:top w:val="none" w:sz="0" w:space="0" w:color="auto"/>
        <w:left w:val="none" w:sz="0" w:space="0" w:color="auto"/>
        <w:bottom w:val="none" w:sz="0" w:space="0" w:color="auto"/>
        <w:right w:val="none" w:sz="0" w:space="0" w:color="auto"/>
      </w:divBdr>
    </w:div>
    <w:div w:id="865220098">
      <w:bodyDiv w:val="1"/>
      <w:marLeft w:val="0"/>
      <w:marRight w:val="0"/>
      <w:marTop w:val="0"/>
      <w:marBottom w:val="0"/>
      <w:divBdr>
        <w:top w:val="none" w:sz="0" w:space="0" w:color="auto"/>
        <w:left w:val="none" w:sz="0" w:space="0" w:color="auto"/>
        <w:bottom w:val="none" w:sz="0" w:space="0" w:color="auto"/>
        <w:right w:val="none" w:sz="0" w:space="0" w:color="auto"/>
      </w:divBdr>
    </w:div>
    <w:div w:id="867259411">
      <w:bodyDiv w:val="1"/>
      <w:marLeft w:val="0"/>
      <w:marRight w:val="0"/>
      <w:marTop w:val="0"/>
      <w:marBottom w:val="0"/>
      <w:divBdr>
        <w:top w:val="none" w:sz="0" w:space="0" w:color="auto"/>
        <w:left w:val="none" w:sz="0" w:space="0" w:color="auto"/>
        <w:bottom w:val="none" w:sz="0" w:space="0" w:color="auto"/>
        <w:right w:val="none" w:sz="0" w:space="0" w:color="auto"/>
      </w:divBdr>
    </w:div>
    <w:div w:id="869145236">
      <w:bodyDiv w:val="1"/>
      <w:marLeft w:val="0"/>
      <w:marRight w:val="0"/>
      <w:marTop w:val="0"/>
      <w:marBottom w:val="0"/>
      <w:divBdr>
        <w:top w:val="none" w:sz="0" w:space="0" w:color="auto"/>
        <w:left w:val="none" w:sz="0" w:space="0" w:color="auto"/>
        <w:bottom w:val="none" w:sz="0" w:space="0" w:color="auto"/>
        <w:right w:val="none" w:sz="0" w:space="0" w:color="auto"/>
      </w:divBdr>
    </w:div>
    <w:div w:id="875233658">
      <w:bodyDiv w:val="1"/>
      <w:marLeft w:val="0"/>
      <w:marRight w:val="0"/>
      <w:marTop w:val="0"/>
      <w:marBottom w:val="0"/>
      <w:divBdr>
        <w:top w:val="none" w:sz="0" w:space="0" w:color="auto"/>
        <w:left w:val="none" w:sz="0" w:space="0" w:color="auto"/>
        <w:bottom w:val="none" w:sz="0" w:space="0" w:color="auto"/>
        <w:right w:val="none" w:sz="0" w:space="0" w:color="auto"/>
      </w:divBdr>
    </w:div>
    <w:div w:id="885684605">
      <w:bodyDiv w:val="1"/>
      <w:marLeft w:val="0"/>
      <w:marRight w:val="0"/>
      <w:marTop w:val="0"/>
      <w:marBottom w:val="0"/>
      <w:divBdr>
        <w:top w:val="none" w:sz="0" w:space="0" w:color="auto"/>
        <w:left w:val="none" w:sz="0" w:space="0" w:color="auto"/>
        <w:bottom w:val="none" w:sz="0" w:space="0" w:color="auto"/>
        <w:right w:val="none" w:sz="0" w:space="0" w:color="auto"/>
      </w:divBdr>
    </w:div>
    <w:div w:id="887305051">
      <w:bodyDiv w:val="1"/>
      <w:marLeft w:val="0"/>
      <w:marRight w:val="0"/>
      <w:marTop w:val="0"/>
      <w:marBottom w:val="0"/>
      <w:divBdr>
        <w:top w:val="none" w:sz="0" w:space="0" w:color="auto"/>
        <w:left w:val="none" w:sz="0" w:space="0" w:color="auto"/>
        <w:bottom w:val="none" w:sz="0" w:space="0" w:color="auto"/>
        <w:right w:val="none" w:sz="0" w:space="0" w:color="auto"/>
      </w:divBdr>
    </w:div>
    <w:div w:id="888421723">
      <w:bodyDiv w:val="1"/>
      <w:marLeft w:val="0"/>
      <w:marRight w:val="0"/>
      <w:marTop w:val="0"/>
      <w:marBottom w:val="0"/>
      <w:divBdr>
        <w:top w:val="none" w:sz="0" w:space="0" w:color="auto"/>
        <w:left w:val="none" w:sz="0" w:space="0" w:color="auto"/>
        <w:bottom w:val="none" w:sz="0" w:space="0" w:color="auto"/>
        <w:right w:val="none" w:sz="0" w:space="0" w:color="auto"/>
      </w:divBdr>
    </w:div>
    <w:div w:id="889925442">
      <w:bodyDiv w:val="1"/>
      <w:marLeft w:val="0"/>
      <w:marRight w:val="0"/>
      <w:marTop w:val="0"/>
      <w:marBottom w:val="0"/>
      <w:divBdr>
        <w:top w:val="none" w:sz="0" w:space="0" w:color="auto"/>
        <w:left w:val="none" w:sz="0" w:space="0" w:color="auto"/>
        <w:bottom w:val="none" w:sz="0" w:space="0" w:color="auto"/>
        <w:right w:val="none" w:sz="0" w:space="0" w:color="auto"/>
      </w:divBdr>
    </w:div>
    <w:div w:id="891884546">
      <w:bodyDiv w:val="1"/>
      <w:marLeft w:val="0"/>
      <w:marRight w:val="0"/>
      <w:marTop w:val="0"/>
      <w:marBottom w:val="0"/>
      <w:divBdr>
        <w:top w:val="none" w:sz="0" w:space="0" w:color="auto"/>
        <w:left w:val="none" w:sz="0" w:space="0" w:color="auto"/>
        <w:bottom w:val="none" w:sz="0" w:space="0" w:color="auto"/>
        <w:right w:val="none" w:sz="0" w:space="0" w:color="auto"/>
      </w:divBdr>
    </w:div>
    <w:div w:id="892230778">
      <w:bodyDiv w:val="1"/>
      <w:marLeft w:val="0"/>
      <w:marRight w:val="0"/>
      <w:marTop w:val="0"/>
      <w:marBottom w:val="0"/>
      <w:divBdr>
        <w:top w:val="none" w:sz="0" w:space="0" w:color="auto"/>
        <w:left w:val="none" w:sz="0" w:space="0" w:color="auto"/>
        <w:bottom w:val="none" w:sz="0" w:space="0" w:color="auto"/>
        <w:right w:val="none" w:sz="0" w:space="0" w:color="auto"/>
      </w:divBdr>
    </w:div>
    <w:div w:id="892426440">
      <w:bodyDiv w:val="1"/>
      <w:marLeft w:val="0"/>
      <w:marRight w:val="0"/>
      <w:marTop w:val="0"/>
      <w:marBottom w:val="0"/>
      <w:divBdr>
        <w:top w:val="none" w:sz="0" w:space="0" w:color="auto"/>
        <w:left w:val="none" w:sz="0" w:space="0" w:color="auto"/>
        <w:bottom w:val="none" w:sz="0" w:space="0" w:color="auto"/>
        <w:right w:val="none" w:sz="0" w:space="0" w:color="auto"/>
      </w:divBdr>
    </w:div>
    <w:div w:id="892499195">
      <w:bodyDiv w:val="1"/>
      <w:marLeft w:val="0"/>
      <w:marRight w:val="0"/>
      <w:marTop w:val="0"/>
      <w:marBottom w:val="0"/>
      <w:divBdr>
        <w:top w:val="none" w:sz="0" w:space="0" w:color="auto"/>
        <w:left w:val="none" w:sz="0" w:space="0" w:color="auto"/>
        <w:bottom w:val="none" w:sz="0" w:space="0" w:color="auto"/>
        <w:right w:val="none" w:sz="0" w:space="0" w:color="auto"/>
      </w:divBdr>
    </w:div>
    <w:div w:id="893731869">
      <w:bodyDiv w:val="1"/>
      <w:marLeft w:val="0"/>
      <w:marRight w:val="0"/>
      <w:marTop w:val="0"/>
      <w:marBottom w:val="0"/>
      <w:divBdr>
        <w:top w:val="none" w:sz="0" w:space="0" w:color="auto"/>
        <w:left w:val="none" w:sz="0" w:space="0" w:color="auto"/>
        <w:bottom w:val="none" w:sz="0" w:space="0" w:color="auto"/>
        <w:right w:val="none" w:sz="0" w:space="0" w:color="auto"/>
      </w:divBdr>
    </w:div>
    <w:div w:id="894122573">
      <w:bodyDiv w:val="1"/>
      <w:marLeft w:val="0"/>
      <w:marRight w:val="0"/>
      <w:marTop w:val="0"/>
      <w:marBottom w:val="0"/>
      <w:divBdr>
        <w:top w:val="none" w:sz="0" w:space="0" w:color="auto"/>
        <w:left w:val="none" w:sz="0" w:space="0" w:color="auto"/>
        <w:bottom w:val="none" w:sz="0" w:space="0" w:color="auto"/>
        <w:right w:val="none" w:sz="0" w:space="0" w:color="auto"/>
      </w:divBdr>
    </w:div>
    <w:div w:id="894124699">
      <w:bodyDiv w:val="1"/>
      <w:marLeft w:val="0"/>
      <w:marRight w:val="0"/>
      <w:marTop w:val="0"/>
      <w:marBottom w:val="0"/>
      <w:divBdr>
        <w:top w:val="none" w:sz="0" w:space="0" w:color="auto"/>
        <w:left w:val="none" w:sz="0" w:space="0" w:color="auto"/>
        <w:bottom w:val="none" w:sz="0" w:space="0" w:color="auto"/>
        <w:right w:val="none" w:sz="0" w:space="0" w:color="auto"/>
      </w:divBdr>
    </w:div>
    <w:div w:id="895169611">
      <w:bodyDiv w:val="1"/>
      <w:marLeft w:val="0"/>
      <w:marRight w:val="0"/>
      <w:marTop w:val="0"/>
      <w:marBottom w:val="0"/>
      <w:divBdr>
        <w:top w:val="none" w:sz="0" w:space="0" w:color="auto"/>
        <w:left w:val="none" w:sz="0" w:space="0" w:color="auto"/>
        <w:bottom w:val="none" w:sz="0" w:space="0" w:color="auto"/>
        <w:right w:val="none" w:sz="0" w:space="0" w:color="auto"/>
      </w:divBdr>
    </w:div>
    <w:div w:id="898630170">
      <w:bodyDiv w:val="1"/>
      <w:marLeft w:val="0"/>
      <w:marRight w:val="0"/>
      <w:marTop w:val="0"/>
      <w:marBottom w:val="0"/>
      <w:divBdr>
        <w:top w:val="none" w:sz="0" w:space="0" w:color="auto"/>
        <w:left w:val="none" w:sz="0" w:space="0" w:color="auto"/>
        <w:bottom w:val="none" w:sz="0" w:space="0" w:color="auto"/>
        <w:right w:val="none" w:sz="0" w:space="0" w:color="auto"/>
      </w:divBdr>
    </w:div>
    <w:div w:id="899294324">
      <w:bodyDiv w:val="1"/>
      <w:marLeft w:val="0"/>
      <w:marRight w:val="0"/>
      <w:marTop w:val="0"/>
      <w:marBottom w:val="0"/>
      <w:divBdr>
        <w:top w:val="none" w:sz="0" w:space="0" w:color="auto"/>
        <w:left w:val="none" w:sz="0" w:space="0" w:color="auto"/>
        <w:bottom w:val="none" w:sz="0" w:space="0" w:color="auto"/>
        <w:right w:val="none" w:sz="0" w:space="0" w:color="auto"/>
      </w:divBdr>
    </w:div>
    <w:div w:id="901061812">
      <w:bodyDiv w:val="1"/>
      <w:marLeft w:val="0"/>
      <w:marRight w:val="0"/>
      <w:marTop w:val="0"/>
      <w:marBottom w:val="0"/>
      <w:divBdr>
        <w:top w:val="none" w:sz="0" w:space="0" w:color="auto"/>
        <w:left w:val="none" w:sz="0" w:space="0" w:color="auto"/>
        <w:bottom w:val="none" w:sz="0" w:space="0" w:color="auto"/>
        <w:right w:val="none" w:sz="0" w:space="0" w:color="auto"/>
      </w:divBdr>
    </w:div>
    <w:div w:id="903637624">
      <w:bodyDiv w:val="1"/>
      <w:marLeft w:val="0"/>
      <w:marRight w:val="0"/>
      <w:marTop w:val="0"/>
      <w:marBottom w:val="0"/>
      <w:divBdr>
        <w:top w:val="none" w:sz="0" w:space="0" w:color="auto"/>
        <w:left w:val="none" w:sz="0" w:space="0" w:color="auto"/>
        <w:bottom w:val="none" w:sz="0" w:space="0" w:color="auto"/>
        <w:right w:val="none" w:sz="0" w:space="0" w:color="auto"/>
      </w:divBdr>
    </w:div>
    <w:div w:id="903685312">
      <w:bodyDiv w:val="1"/>
      <w:marLeft w:val="0"/>
      <w:marRight w:val="0"/>
      <w:marTop w:val="0"/>
      <w:marBottom w:val="0"/>
      <w:divBdr>
        <w:top w:val="none" w:sz="0" w:space="0" w:color="auto"/>
        <w:left w:val="none" w:sz="0" w:space="0" w:color="auto"/>
        <w:bottom w:val="none" w:sz="0" w:space="0" w:color="auto"/>
        <w:right w:val="none" w:sz="0" w:space="0" w:color="auto"/>
      </w:divBdr>
    </w:div>
    <w:div w:id="904220768">
      <w:bodyDiv w:val="1"/>
      <w:marLeft w:val="0"/>
      <w:marRight w:val="0"/>
      <w:marTop w:val="0"/>
      <w:marBottom w:val="0"/>
      <w:divBdr>
        <w:top w:val="none" w:sz="0" w:space="0" w:color="auto"/>
        <w:left w:val="none" w:sz="0" w:space="0" w:color="auto"/>
        <w:bottom w:val="none" w:sz="0" w:space="0" w:color="auto"/>
        <w:right w:val="none" w:sz="0" w:space="0" w:color="auto"/>
      </w:divBdr>
    </w:div>
    <w:div w:id="904411234">
      <w:bodyDiv w:val="1"/>
      <w:marLeft w:val="0"/>
      <w:marRight w:val="0"/>
      <w:marTop w:val="0"/>
      <w:marBottom w:val="0"/>
      <w:divBdr>
        <w:top w:val="none" w:sz="0" w:space="0" w:color="auto"/>
        <w:left w:val="none" w:sz="0" w:space="0" w:color="auto"/>
        <w:bottom w:val="none" w:sz="0" w:space="0" w:color="auto"/>
        <w:right w:val="none" w:sz="0" w:space="0" w:color="auto"/>
      </w:divBdr>
    </w:div>
    <w:div w:id="904416982">
      <w:bodyDiv w:val="1"/>
      <w:marLeft w:val="0"/>
      <w:marRight w:val="0"/>
      <w:marTop w:val="0"/>
      <w:marBottom w:val="0"/>
      <w:divBdr>
        <w:top w:val="none" w:sz="0" w:space="0" w:color="auto"/>
        <w:left w:val="none" w:sz="0" w:space="0" w:color="auto"/>
        <w:bottom w:val="none" w:sz="0" w:space="0" w:color="auto"/>
        <w:right w:val="none" w:sz="0" w:space="0" w:color="auto"/>
      </w:divBdr>
    </w:div>
    <w:div w:id="904484768">
      <w:bodyDiv w:val="1"/>
      <w:marLeft w:val="0"/>
      <w:marRight w:val="0"/>
      <w:marTop w:val="0"/>
      <w:marBottom w:val="0"/>
      <w:divBdr>
        <w:top w:val="none" w:sz="0" w:space="0" w:color="auto"/>
        <w:left w:val="none" w:sz="0" w:space="0" w:color="auto"/>
        <w:bottom w:val="none" w:sz="0" w:space="0" w:color="auto"/>
        <w:right w:val="none" w:sz="0" w:space="0" w:color="auto"/>
      </w:divBdr>
    </w:div>
    <w:div w:id="905454710">
      <w:bodyDiv w:val="1"/>
      <w:marLeft w:val="0"/>
      <w:marRight w:val="0"/>
      <w:marTop w:val="0"/>
      <w:marBottom w:val="0"/>
      <w:divBdr>
        <w:top w:val="none" w:sz="0" w:space="0" w:color="auto"/>
        <w:left w:val="none" w:sz="0" w:space="0" w:color="auto"/>
        <w:bottom w:val="none" w:sz="0" w:space="0" w:color="auto"/>
        <w:right w:val="none" w:sz="0" w:space="0" w:color="auto"/>
      </w:divBdr>
    </w:div>
    <w:div w:id="907685805">
      <w:bodyDiv w:val="1"/>
      <w:marLeft w:val="0"/>
      <w:marRight w:val="0"/>
      <w:marTop w:val="0"/>
      <w:marBottom w:val="0"/>
      <w:divBdr>
        <w:top w:val="none" w:sz="0" w:space="0" w:color="auto"/>
        <w:left w:val="none" w:sz="0" w:space="0" w:color="auto"/>
        <w:bottom w:val="none" w:sz="0" w:space="0" w:color="auto"/>
        <w:right w:val="none" w:sz="0" w:space="0" w:color="auto"/>
      </w:divBdr>
    </w:div>
    <w:div w:id="908467699">
      <w:bodyDiv w:val="1"/>
      <w:marLeft w:val="0"/>
      <w:marRight w:val="0"/>
      <w:marTop w:val="0"/>
      <w:marBottom w:val="0"/>
      <w:divBdr>
        <w:top w:val="none" w:sz="0" w:space="0" w:color="auto"/>
        <w:left w:val="none" w:sz="0" w:space="0" w:color="auto"/>
        <w:bottom w:val="none" w:sz="0" w:space="0" w:color="auto"/>
        <w:right w:val="none" w:sz="0" w:space="0" w:color="auto"/>
      </w:divBdr>
    </w:div>
    <w:div w:id="908736059">
      <w:bodyDiv w:val="1"/>
      <w:marLeft w:val="0"/>
      <w:marRight w:val="0"/>
      <w:marTop w:val="0"/>
      <w:marBottom w:val="0"/>
      <w:divBdr>
        <w:top w:val="none" w:sz="0" w:space="0" w:color="auto"/>
        <w:left w:val="none" w:sz="0" w:space="0" w:color="auto"/>
        <w:bottom w:val="none" w:sz="0" w:space="0" w:color="auto"/>
        <w:right w:val="none" w:sz="0" w:space="0" w:color="auto"/>
      </w:divBdr>
    </w:div>
    <w:div w:id="909997627">
      <w:bodyDiv w:val="1"/>
      <w:marLeft w:val="0"/>
      <w:marRight w:val="0"/>
      <w:marTop w:val="0"/>
      <w:marBottom w:val="0"/>
      <w:divBdr>
        <w:top w:val="none" w:sz="0" w:space="0" w:color="auto"/>
        <w:left w:val="none" w:sz="0" w:space="0" w:color="auto"/>
        <w:bottom w:val="none" w:sz="0" w:space="0" w:color="auto"/>
        <w:right w:val="none" w:sz="0" w:space="0" w:color="auto"/>
      </w:divBdr>
    </w:div>
    <w:div w:id="913782259">
      <w:bodyDiv w:val="1"/>
      <w:marLeft w:val="0"/>
      <w:marRight w:val="0"/>
      <w:marTop w:val="0"/>
      <w:marBottom w:val="0"/>
      <w:divBdr>
        <w:top w:val="none" w:sz="0" w:space="0" w:color="auto"/>
        <w:left w:val="none" w:sz="0" w:space="0" w:color="auto"/>
        <w:bottom w:val="none" w:sz="0" w:space="0" w:color="auto"/>
        <w:right w:val="none" w:sz="0" w:space="0" w:color="auto"/>
      </w:divBdr>
    </w:div>
    <w:div w:id="915557141">
      <w:bodyDiv w:val="1"/>
      <w:marLeft w:val="0"/>
      <w:marRight w:val="0"/>
      <w:marTop w:val="0"/>
      <w:marBottom w:val="0"/>
      <w:divBdr>
        <w:top w:val="none" w:sz="0" w:space="0" w:color="auto"/>
        <w:left w:val="none" w:sz="0" w:space="0" w:color="auto"/>
        <w:bottom w:val="none" w:sz="0" w:space="0" w:color="auto"/>
        <w:right w:val="none" w:sz="0" w:space="0" w:color="auto"/>
      </w:divBdr>
    </w:div>
    <w:div w:id="915747396">
      <w:bodyDiv w:val="1"/>
      <w:marLeft w:val="0"/>
      <w:marRight w:val="0"/>
      <w:marTop w:val="0"/>
      <w:marBottom w:val="0"/>
      <w:divBdr>
        <w:top w:val="none" w:sz="0" w:space="0" w:color="auto"/>
        <w:left w:val="none" w:sz="0" w:space="0" w:color="auto"/>
        <w:bottom w:val="none" w:sz="0" w:space="0" w:color="auto"/>
        <w:right w:val="none" w:sz="0" w:space="0" w:color="auto"/>
      </w:divBdr>
    </w:div>
    <w:div w:id="915818130">
      <w:bodyDiv w:val="1"/>
      <w:marLeft w:val="0"/>
      <w:marRight w:val="0"/>
      <w:marTop w:val="0"/>
      <w:marBottom w:val="0"/>
      <w:divBdr>
        <w:top w:val="none" w:sz="0" w:space="0" w:color="auto"/>
        <w:left w:val="none" w:sz="0" w:space="0" w:color="auto"/>
        <w:bottom w:val="none" w:sz="0" w:space="0" w:color="auto"/>
        <w:right w:val="none" w:sz="0" w:space="0" w:color="auto"/>
      </w:divBdr>
    </w:div>
    <w:div w:id="916129877">
      <w:bodyDiv w:val="1"/>
      <w:marLeft w:val="0"/>
      <w:marRight w:val="0"/>
      <w:marTop w:val="0"/>
      <w:marBottom w:val="0"/>
      <w:divBdr>
        <w:top w:val="none" w:sz="0" w:space="0" w:color="auto"/>
        <w:left w:val="none" w:sz="0" w:space="0" w:color="auto"/>
        <w:bottom w:val="none" w:sz="0" w:space="0" w:color="auto"/>
        <w:right w:val="none" w:sz="0" w:space="0" w:color="auto"/>
      </w:divBdr>
    </w:div>
    <w:div w:id="916746477">
      <w:bodyDiv w:val="1"/>
      <w:marLeft w:val="0"/>
      <w:marRight w:val="0"/>
      <w:marTop w:val="0"/>
      <w:marBottom w:val="0"/>
      <w:divBdr>
        <w:top w:val="none" w:sz="0" w:space="0" w:color="auto"/>
        <w:left w:val="none" w:sz="0" w:space="0" w:color="auto"/>
        <w:bottom w:val="none" w:sz="0" w:space="0" w:color="auto"/>
        <w:right w:val="none" w:sz="0" w:space="0" w:color="auto"/>
      </w:divBdr>
    </w:div>
    <w:div w:id="919212039">
      <w:bodyDiv w:val="1"/>
      <w:marLeft w:val="0"/>
      <w:marRight w:val="0"/>
      <w:marTop w:val="0"/>
      <w:marBottom w:val="0"/>
      <w:divBdr>
        <w:top w:val="none" w:sz="0" w:space="0" w:color="auto"/>
        <w:left w:val="none" w:sz="0" w:space="0" w:color="auto"/>
        <w:bottom w:val="none" w:sz="0" w:space="0" w:color="auto"/>
        <w:right w:val="none" w:sz="0" w:space="0" w:color="auto"/>
      </w:divBdr>
    </w:div>
    <w:div w:id="920798924">
      <w:bodyDiv w:val="1"/>
      <w:marLeft w:val="0"/>
      <w:marRight w:val="0"/>
      <w:marTop w:val="0"/>
      <w:marBottom w:val="0"/>
      <w:divBdr>
        <w:top w:val="none" w:sz="0" w:space="0" w:color="auto"/>
        <w:left w:val="none" w:sz="0" w:space="0" w:color="auto"/>
        <w:bottom w:val="none" w:sz="0" w:space="0" w:color="auto"/>
        <w:right w:val="none" w:sz="0" w:space="0" w:color="auto"/>
      </w:divBdr>
    </w:div>
    <w:div w:id="921528638">
      <w:bodyDiv w:val="1"/>
      <w:marLeft w:val="0"/>
      <w:marRight w:val="0"/>
      <w:marTop w:val="0"/>
      <w:marBottom w:val="0"/>
      <w:divBdr>
        <w:top w:val="none" w:sz="0" w:space="0" w:color="auto"/>
        <w:left w:val="none" w:sz="0" w:space="0" w:color="auto"/>
        <w:bottom w:val="none" w:sz="0" w:space="0" w:color="auto"/>
        <w:right w:val="none" w:sz="0" w:space="0" w:color="auto"/>
      </w:divBdr>
    </w:div>
    <w:div w:id="922647590">
      <w:bodyDiv w:val="1"/>
      <w:marLeft w:val="0"/>
      <w:marRight w:val="0"/>
      <w:marTop w:val="0"/>
      <w:marBottom w:val="0"/>
      <w:divBdr>
        <w:top w:val="none" w:sz="0" w:space="0" w:color="auto"/>
        <w:left w:val="none" w:sz="0" w:space="0" w:color="auto"/>
        <w:bottom w:val="none" w:sz="0" w:space="0" w:color="auto"/>
        <w:right w:val="none" w:sz="0" w:space="0" w:color="auto"/>
      </w:divBdr>
    </w:div>
    <w:div w:id="923957841">
      <w:bodyDiv w:val="1"/>
      <w:marLeft w:val="0"/>
      <w:marRight w:val="0"/>
      <w:marTop w:val="0"/>
      <w:marBottom w:val="0"/>
      <w:divBdr>
        <w:top w:val="none" w:sz="0" w:space="0" w:color="auto"/>
        <w:left w:val="none" w:sz="0" w:space="0" w:color="auto"/>
        <w:bottom w:val="none" w:sz="0" w:space="0" w:color="auto"/>
        <w:right w:val="none" w:sz="0" w:space="0" w:color="auto"/>
      </w:divBdr>
    </w:div>
    <w:div w:id="924536848">
      <w:bodyDiv w:val="1"/>
      <w:marLeft w:val="0"/>
      <w:marRight w:val="0"/>
      <w:marTop w:val="0"/>
      <w:marBottom w:val="0"/>
      <w:divBdr>
        <w:top w:val="none" w:sz="0" w:space="0" w:color="auto"/>
        <w:left w:val="none" w:sz="0" w:space="0" w:color="auto"/>
        <w:bottom w:val="none" w:sz="0" w:space="0" w:color="auto"/>
        <w:right w:val="none" w:sz="0" w:space="0" w:color="auto"/>
      </w:divBdr>
    </w:div>
    <w:div w:id="924730907">
      <w:bodyDiv w:val="1"/>
      <w:marLeft w:val="0"/>
      <w:marRight w:val="0"/>
      <w:marTop w:val="0"/>
      <w:marBottom w:val="0"/>
      <w:divBdr>
        <w:top w:val="none" w:sz="0" w:space="0" w:color="auto"/>
        <w:left w:val="none" w:sz="0" w:space="0" w:color="auto"/>
        <w:bottom w:val="none" w:sz="0" w:space="0" w:color="auto"/>
        <w:right w:val="none" w:sz="0" w:space="0" w:color="auto"/>
      </w:divBdr>
    </w:div>
    <w:div w:id="927151619">
      <w:bodyDiv w:val="1"/>
      <w:marLeft w:val="0"/>
      <w:marRight w:val="0"/>
      <w:marTop w:val="0"/>
      <w:marBottom w:val="0"/>
      <w:divBdr>
        <w:top w:val="none" w:sz="0" w:space="0" w:color="auto"/>
        <w:left w:val="none" w:sz="0" w:space="0" w:color="auto"/>
        <w:bottom w:val="none" w:sz="0" w:space="0" w:color="auto"/>
        <w:right w:val="none" w:sz="0" w:space="0" w:color="auto"/>
      </w:divBdr>
    </w:div>
    <w:div w:id="927737159">
      <w:bodyDiv w:val="1"/>
      <w:marLeft w:val="0"/>
      <w:marRight w:val="0"/>
      <w:marTop w:val="0"/>
      <w:marBottom w:val="0"/>
      <w:divBdr>
        <w:top w:val="none" w:sz="0" w:space="0" w:color="auto"/>
        <w:left w:val="none" w:sz="0" w:space="0" w:color="auto"/>
        <w:bottom w:val="none" w:sz="0" w:space="0" w:color="auto"/>
        <w:right w:val="none" w:sz="0" w:space="0" w:color="auto"/>
      </w:divBdr>
    </w:div>
    <w:div w:id="928343576">
      <w:bodyDiv w:val="1"/>
      <w:marLeft w:val="0"/>
      <w:marRight w:val="0"/>
      <w:marTop w:val="0"/>
      <w:marBottom w:val="0"/>
      <w:divBdr>
        <w:top w:val="none" w:sz="0" w:space="0" w:color="auto"/>
        <w:left w:val="none" w:sz="0" w:space="0" w:color="auto"/>
        <w:bottom w:val="none" w:sz="0" w:space="0" w:color="auto"/>
        <w:right w:val="none" w:sz="0" w:space="0" w:color="auto"/>
      </w:divBdr>
    </w:div>
    <w:div w:id="929974309">
      <w:bodyDiv w:val="1"/>
      <w:marLeft w:val="0"/>
      <w:marRight w:val="0"/>
      <w:marTop w:val="0"/>
      <w:marBottom w:val="0"/>
      <w:divBdr>
        <w:top w:val="none" w:sz="0" w:space="0" w:color="auto"/>
        <w:left w:val="none" w:sz="0" w:space="0" w:color="auto"/>
        <w:bottom w:val="none" w:sz="0" w:space="0" w:color="auto"/>
        <w:right w:val="none" w:sz="0" w:space="0" w:color="auto"/>
      </w:divBdr>
    </w:div>
    <w:div w:id="930162098">
      <w:bodyDiv w:val="1"/>
      <w:marLeft w:val="0"/>
      <w:marRight w:val="0"/>
      <w:marTop w:val="0"/>
      <w:marBottom w:val="0"/>
      <w:divBdr>
        <w:top w:val="none" w:sz="0" w:space="0" w:color="auto"/>
        <w:left w:val="none" w:sz="0" w:space="0" w:color="auto"/>
        <w:bottom w:val="none" w:sz="0" w:space="0" w:color="auto"/>
        <w:right w:val="none" w:sz="0" w:space="0" w:color="auto"/>
      </w:divBdr>
    </w:div>
    <w:div w:id="932056049">
      <w:bodyDiv w:val="1"/>
      <w:marLeft w:val="0"/>
      <w:marRight w:val="0"/>
      <w:marTop w:val="0"/>
      <w:marBottom w:val="0"/>
      <w:divBdr>
        <w:top w:val="none" w:sz="0" w:space="0" w:color="auto"/>
        <w:left w:val="none" w:sz="0" w:space="0" w:color="auto"/>
        <w:bottom w:val="none" w:sz="0" w:space="0" w:color="auto"/>
        <w:right w:val="none" w:sz="0" w:space="0" w:color="auto"/>
      </w:divBdr>
    </w:div>
    <w:div w:id="934169491">
      <w:bodyDiv w:val="1"/>
      <w:marLeft w:val="0"/>
      <w:marRight w:val="0"/>
      <w:marTop w:val="0"/>
      <w:marBottom w:val="0"/>
      <w:divBdr>
        <w:top w:val="none" w:sz="0" w:space="0" w:color="auto"/>
        <w:left w:val="none" w:sz="0" w:space="0" w:color="auto"/>
        <w:bottom w:val="none" w:sz="0" w:space="0" w:color="auto"/>
        <w:right w:val="none" w:sz="0" w:space="0" w:color="auto"/>
      </w:divBdr>
    </w:div>
    <w:div w:id="935747118">
      <w:bodyDiv w:val="1"/>
      <w:marLeft w:val="0"/>
      <w:marRight w:val="0"/>
      <w:marTop w:val="0"/>
      <w:marBottom w:val="0"/>
      <w:divBdr>
        <w:top w:val="none" w:sz="0" w:space="0" w:color="auto"/>
        <w:left w:val="none" w:sz="0" w:space="0" w:color="auto"/>
        <w:bottom w:val="none" w:sz="0" w:space="0" w:color="auto"/>
        <w:right w:val="none" w:sz="0" w:space="0" w:color="auto"/>
      </w:divBdr>
    </w:div>
    <w:div w:id="937837394">
      <w:bodyDiv w:val="1"/>
      <w:marLeft w:val="0"/>
      <w:marRight w:val="0"/>
      <w:marTop w:val="0"/>
      <w:marBottom w:val="0"/>
      <w:divBdr>
        <w:top w:val="none" w:sz="0" w:space="0" w:color="auto"/>
        <w:left w:val="none" w:sz="0" w:space="0" w:color="auto"/>
        <w:bottom w:val="none" w:sz="0" w:space="0" w:color="auto"/>
        <w:right w:val="none" w:sz="0" w:space="0" w:color="auto"/>
      </w:divBdr>
    </w:div>
    <w:div w:id="939071514">
      <w:bodyDiv w:val="1"/>
      <w:marLeft w:val="0"/>
      <w:marRight w:val="0"/>
      <w:marTop w:val="0"/>
      <w:marBottom w:val="0"/>
      <w:divBdr>
        <w:top w:val="none" w:sz="0" w:space="0" w:color="auto"/>
        <w:left w:val="none" w:sz="0" w:space="0" w:color="auto"/>
        <w:bottom w:val="none" w:sz="0" w:space="0" w:color="auto"/>
        <w:right w:val="none" w:sz="0" w:space="0" w:color="auto"/>
      </w:divBdr>
    </w:div>
    <w:div w:id="941495086">
      <w:bodyDiv w:val="1"/>
      <w:marLeft w:val="0"/>
      <w:marRight w:val="0"/>
      <w:marTop w:val="0"/>
      <w:marBottom w:val="0"/>
      <w:divBdr>
        <w:top w:val="none" w:sz="0" w:space="0" w:color="auto"/>
        <w:left w:val="none" w:sz="0" w:space="0" w:color="auto"/>
        <w:bottom w:val="none" w:sz="0" w:space="0" w:color="auto"/>
        <w:right w:val="none" w:sz="0" w:space="0" w:color="auto"/>
      </w:divBdr>
    </w:div>
    <w:div w:id="942105856">
      <w:bodyDiv w:val="1"/>
      <w:marLeft w:val="0"/>
      <w:marRight w:val="0"/>
      <w:marTop w:val="0"/>
      <w:marBottom w:val="0"/>
      <w:divBdr>
        <w:top w:val="none" w:sz="0" w:space="0" w:color="auto"/>
        <w:left w:val="none" w:sz="0" w:space="0" w:color="auto"/>
        <w:bottom w:val="none" w:sz="0" w:space="0" w:color="auto"/>
        <w:right w:val="none" w:sz="0" w:space="0" w:color="auto"/>
      </w:divBdr>
    </w:div>
    <w:div w:id="942883156">
      <w:bodyDiv w:val="1"/>
      <w:marLeft w:val="0"/>
      <w:marRight w:val="0"/>
      <w:marTop w:val="0"/>
      <w:marBottom w:val="0"/>
      <w:divBdr>
        <w:top w:val="none" w:sz="0" w:space="0" w:color="auto"/>
        <w:left w:val="none" w:sz="0" w:space="0" w:color="auto"/>
        <w:bottom w:val="none" w:sz="0" w:space="0" w:color="auto"/>
        <w:right w:val="none" w:sz="0" w:space="0" w:color="auto"/>
      </w:divBdr>
    </w:div>
    <w:div w:id="948125192">
      <w:bodyDiv w:val="1"/>
      <w:marLeft w:val="0"/>
      <w:marRight w:val="0"/>
      <w:marTop w:val="0"/>
      <w:marBottom w:val="0"/>
      <w:divBdr>
        <w:top w:val="none" w:sz="0" w:space="0" w:color="auto"/>
        <w:left w:val="none" w:sz="0" w:space="0" w:color="auto"/>
        <w:bottom w:val="none" w:sz="0" w:space="0" w:color="auto"/>
        <w:right w:val="none" w:sz="0" w:space="0" w:color="auto"/>
      </w:divBdr>
    </w:div>
    <w:div w:id="949319843">
      <w:bodyDiv w:val="1"/>
      <w:marLeft w:val="0"/>
      <w:marRight w:val="0"/>
      <w:marTop w:val="0"/>
      <w:marBottom w:val="0"/>
      <w:divBdr>
        <w:top w:val="none" w:sz="0" w:space="0" w:color="auto"/>
        <w:left w:val="none" w:sz="0" w:space="0" w:color="auto"/>
        <w:bottom w:val="none" w:sz="0" w:space="0" w:color="auto"/>
        <w:right w:val="none" w:sz="0" w:space="0" w:color="auto"/>
      </w:divBdr>
    </w:div>
    <w:div w:id="951277595">
      <w:bodyDiv w:val="1"/>
      <w:marLeft w:val="0"/>
      <w:marRight w:val="0"/>
      <w:marTop w:val="0"/>
      <w:marBottom w:val="0"/>
      <w:divBdr>
        <w:top w:val="none" w:sz="0" w:space="0" w:color="auto"/>
        <w:left w:val="none" w:sz="0" w:space="0" w:color="auto"/>
        <w:bottom w:val="none" w:sz="0" w:space="0" w:color="auto"/>
        <w:right w:val="none" w:sz="0" w:space="0" w:color="auto"/>
      </w:divBdr>
    </w:div>
    <w:div w:id="952439639">
      <w:bodyDiv w:val="1"/>
      <w:marLeft w:val="0"/>
      <w:marRight w:val="0"/>
      <w:marTop w:val="0"/>
      <w:marBottom w:val="0"/>
      <w:divBdr>
        <w:top w:val="none" w:sz="0" w:space="0" w:color="auto"/>
        <w:left w:val="none" w:sz="0" w:space="0" w:color="auto"/>
        <w:bottom w:val="none" w:sz="0" w:space="0" w:color="auto"/>
        <w:right w:val="none" w:sz="0" w:space="0" w:color="auto"/>
      </w:divBdr>
    </w:div>
    <w:div w:id="952592472">
      <w:bodyDiv w:val="1"/>
      <w:marLeft w:val="0"/>
      <w:marRight w:val="0"/>
      <w:marTop w:val="0"/>
      <w:marBottom w:val="0"/>
      <w:divBdr>
        <w:top w:val="none" w:sz="0" w:space="0" w:color="auto"/>
        <w:left w:val="none" w:sz="0" w:space="0" w:color="auto"/>
        <w:bottom w:val="none" w:sz="0" w:space="0" w:color="auto"/>
        <w:right w:val="none" w:sz="0" w:space="0" w:color="auto"/>
      </w:divBdr>
    </w:div>
    <w:div w:id="953171081">
      <w:bodyDiv w:val="1"/>
      <w:marLeft w:val="0"/>
      <w:marRight w:val="0"/>
      <w:marTop w:val="0"/>
      <w:marBottom w:val="0"/>
      <w:divBdr>
        <w:top w:val="none" w:sz="0" w:space="0" w:color="auto"/>
        <w:left w:val="none" w:sz="0" w:space="0" w:color="auto"/>
        <w:bottom w:val="none" w:sz="0" w:space="0" w:color="auto"/>
        <w:right w:val="none" w:sz="0" w:space="0" w:color="auto"/>
      </w:divBdr>
    </w:div>
    <w:div w:id="953288758">
      <w:bodyDiv w:val="1"/>
      <w:marLeft w:val="0"/>
      <w:marRight w:val="0"/>
      <w:marTop w:val="0"/>
      <w:marBottom w:val="0"/>
      <w:divBdr>
        <w:top w:val="none" w:sz="0" w:space="0" w:color="auto"/>
        <w:left w:val="none" w:sz="0" w:space="0" w:color="auto"/>
        <w:bottom w:val="none" w:sz="0" w:space="0" w:color="auto"/>
        <w:right w:val="none" w:sz="0" w:space="0" w:color="auto"/>
      </w:divBdr>
    </w:div>
    <w:div w:id="954142808">
      <w:bodyDiv w:val="1"/>
      <w:marLeft w:val="0"/>
      <w:marRight w:val="0"/>
      <w:marTop w:val="0"/>
      <w:marBottom w:val="0"/>
      <w:divBdr>
        <w:top w:val="none" w:sz="0" w:space="0" w:color="auto"/>
        <w:left w:val="none" w:sz="0" w:space="0" w:color="auto"/>
        <w:bottom w:val="none" w:sz="0" w:space="0" w:color="auto"/>
        <w:right w:val="none" w:sz="0" w:space="0" w:color="auto"/>
      </w:divBdr>
    </w:div>
    <w:div w:id="954676077">
      <w:bodyDiv w:val="1"/>
      <w:marLeft w:val="0"/>
      <w:marRight w:val="0"/>
      <w:marTop w:val="0"/>
      <w:marBottom w:val="0"/>
      <w:divBdr>
        <w:top w:val="none" w:sz="0" w:space="0" w:color="auto"/>
        <w:left w:val="none" w:sz="0" w:space="0" w:color="auto"/>
        <w:bottom w:val="none" w:sz="0" w:space="0" w:color="auto"/>
        <w:right w:val="none" w:sz="0" w:space="0" w:color="auto"/>
      </w:divBdr>
    </w:div>
    <w:div w:id="954869856">
      <w:bodyDiv w:val="1"/>
      <w:marLeft w:val="0"/>
      <w:marRight w:val="0"/>
      <w:marTop w:val="0"/>
      <w:marBottom w:val="0"/>
      <w:divBdr>
        <w:top w:val="none" w:sz="0" w:space="0" w:color="auto"/>
        <w:left w:val="none" w:sz="0" w:space="0" w:color="auto"/>
        <w:bottom w:val="none" w:sz="0" w:space="0" w:color="auto"/>
        <w:right w:val="none" w:sz="0" w:space="0" w:color="auto"/>
      </w:divBdr>
    </w:div>
    <w:div w:id="955023336">
      <w:bodyDiv w:val="1"/>
      <w:marLeft w:val="0"/>
      <w:marRight w:val="0"/>
      <w:marTop w:val="0"/>
      <w:marBottom w:val="0"/>
      <w:divBdr>
        <w:top w:val="none" w:sz="0" w:space="0" w:color="auto"/>
        <w:left w:val="none" w:sz="0" w:space="0" w:color="auto"/>
        <w:bottom w:val="none" w:sz="0" w:space="0" w:color="auto"/>
        <w:right w:val="none" w:sz="0" w:space="0" w:color="auto"/>
      </w:divBdr>
    </w:div>
    <w:div w:id="956135837">
      <w:bodyDiv w:val="1"/>
      <w:marLeft w:val="0"/>
      <w:marRight w:val="0"/>
      <w:marTop w:val="0"/>
      <w:marBottom w:val="0"/>
      <w:divBdr>
        <w:top w:val="none" w:sz="0" w:space="0" w:color="auto"/>
        <w:left w:val="none" w:sz="0" w:space="0" w:color="auto"/>
        <w:bottom w:val="none" w:sz="0" w:space="0" w:color="auto"/>
        <w:right w:val="none" w:sz="0" w:space="0" w:color="auto"/>
      </w:divBdr>
    </w:div>
    <w:div w:id="956832077">
      <w:bodyDiv w:val="1"/>
      <w:marLeft w:val="0"/>
      <w:marRight w:val="0"/>
      <w:marTop w:val="0"/>
      <w:marBottom w:val="0"/>
      <w:divBdr>
        <w:top w:val="none" w:sz="0" w:space="0" w:color="auto"/>
        <w:left w:val="none" w:sz="0" w:space="0" w:color="auto"/>
        <w:bottom w:val="none" w:sz="0" w:space="0" w:color="auto"/>
        <w:right w:val="none" w:sz="0" w:space="0" w:color="auto"/>
      </w:divBdr>
    </w:div>
    <w:div w:id="957295881">
      <w:bodyDiv w:val="1"/>
      <w:marLeft w:val="0"/>
      <w:marRight w:val="0"/>
      <w:marTop w:val="0"/>
      <w:marBottom w:val="0"/>
      <w:divBdr>
        <w:top w:val="none" w:sz="0" w:space="0" w:color="auto"/>
        <w:left w:val="none" w:sz="0" w:space="0" w:color="auto"/>
        <w:bottom w:val="none" w:sz="0" w:space="0" w:color="auto"/>
        <w:right w:val="none" w:sz="0" w:space="0" w:color="auto"/>
      </w:divBdr>
    </w:div>
    <w:div w:id="957684817">
      <w:bodyDiv w:val="1"/>
      <w:marLeft w:val="0"/>
      <w:marRight w:val="0"/>
      <w:marTop w:val="0"/>
      <w:marBottom w:val="0"/>
      <w:divBdr>
        <w:top w:val="none" w:sz="0" w:space="0" w:color="auto"/>
        <w:left w:val="none" w:sz="0" w:space="0" w:color="auto"/>
        <w:bottom w:val="none" w:sz="0" w:space="0" w:color="auto"/>
        <w:right w:val="none" w:sz="0" w:space="0" w:color="auto"/>
      </w:divBdr>
    </w:div>
    <w:div w:id="959727103">
      <w:bodyDiv w:val="1"/>
      <w:marLeft w:val="0"/>
      <w:marRight w:val="0"/>
      <w:marTop w:val="0"/>
      <w:marBottom w:val="0"/>
      <w:divBdr>
        <w:top w:val="none" w:sz="0" w:space="0" w:color="auto"/>
        <w:left w:val="none" w:sz="0" w:space="0" w:color="auto"/>
        <w:bottom w:val="none" w:sz="0" w:space="0" w:color="auto"/>
        <w:right w:val="none" w:sz="0" w:space="0" w:color="auto"/>
      </w:divBdr>
    </w:div>
    <w:div w:id="959872068">
      <w:bodyDiv w:val="1"/>
      <w:marLeft w:val="0"/>
      <w:marRight w:val="0"/>
      <w:marTop w:val="0"/>
      <w:marBottom w:val="0"/>
      <w:divBdr>
        <w:top w:val="none" w:sz="0" w:space="0" w:color="auto"/>
        <w:left w:val="none" w:sz="0" w:space="0" w:color="auto"/>
        <w:bottom w:val="none" w:sz="0" w:space="0" w:color="auto"/>
        <w:right w:val="none" w:sz="0" w:space="0" w:color="auto"/>
      </w:divBdr>
    </w:div>
    <w:div w:id="961761801">
      <w:bodyDiv w:val="1"/>
      <w:marLeft w:val="0"/>
      <w:marRight w:val="0"/>
      <w:marTop w:val="0"/>
      <w:marBottom w:val="0"/>
      <w:divBdr>
        <w:top w:val="none" w:sz="0" w:space="0" w:color="auto"/>
        <w:left w:val="none" w:sz="0" w:space="0" w:color="auto"/>
        <w:bottom w:val="none" w:sz="0" w:space="0" w:color="auto"/>
        <w:right w:val="none" w:sz="0" w:space="0" w:color="auto"/>
      </w:divBdr>
    </w:div>
    <w:div w:id="966667402">
      <w:bodyDiv w:val="1"/>
      <w:marLeft w:val="0"/>
      <w:marRight w:val="0"/>
      <w:marTop w:val="0"/>
      <w:marBottom w:val="0"/>
      <w:divBdr>
        <w:top w:val="none" w:sz="0" w:space="0" w:color="auto"/>
        <w:left w:val="none" w:sz="0" w:space="0" w:color="auto"/>
        <w:bottom w:val="none" w:sz="0" w:space="0" w:color="auto"/>
        <w:right w:val="none" w:sz="0" w:space="0" w:color="auto"/>
      </w:divBdr>
    </w:div>
    <w:div w:id="968433216">
      <w:bodyDiv w:val="1"/>
      <w:marLeft w:val="0"/>
      <w:marRight w:val="0"/>
      <w:marTop w:val="0"/>
      <w:marBottom w:val="0"/>
      <w:divBdr>
        <w:top w:val="none" w:sz="0" w:space="0" w:color="auto"/>
        <w:left w:val="none" w:sz="0" w:space="0" w:color="auto"/>
        <w:bottom w:val="none" w:sz="0" w:space="0" w:color="auto"/>
        <w:right w:val="none" w:sz="0" w:space="0" w:color="auto"/>
      </w:divBdr>
    </w:div>
    <w:div w:id="969285008">
      <w:bodyDiv w:val="1"/>
      <w:marLeft w:val="0"/>
      <w:marRight w:val="0"/>
      <w:marTop w:val="0"/>
      <w:marBottom w:val="0"/>
      <w:divBdr>
        <w:top w:val="none" w:sz="0" w:space="0" w:color="auto"/>
        <w:left w:val="none" w:sz="0" w:space="0" w:color="auto"/>
        <w:bottom w:val="none" w:sz="0" w:space="0" w:color="auto"/>
        <w:right w:val="none" w:sz="0" w:space="0" w:color="auto"/>
      </w:divBdr>
    </w:div>
    <w:div w:id="969898181">
      <w:bodyDiv w:val="1"/>
      <w:marLeft w:val="0"/>
      <w:marRight w:val="0"/>
      <w:marTop w:val="0"/>
      <w:marBottom w:val="0"/>
      <w:divBdr>
        <w:top w:val="none" w:sz="0" w:space="0" w:color="auto"/>
        <w:left w:val="none" w:sz="0" w:space="0" w:color="auto"/>
        <w:bottom w:val="none" w:sz="0" w:space="0" w:color="auto"/>
        <w:right w:val="none" w:sz="0" w:space="0" w:color="auto"/>
      </w:divBdr>
    </w:div>
    <w:div w:id="970280724">
      <w:bodyDiv w:val="1"/>
      <w:marLeft w:val="0"/>
      <w:marRight w:val="0"/>
      <w:marTop w:val="0"/>
      <w:marBottom w:val="0"/>
      <w:divBdr>
        <w:top w:val="none" w:sz="0" w:space="0" w:color="auto"/>
        <w:left w:val="none" w:sz="0" w:space="0" w:color="auto"/>
        <w:bottom w:val="none" w:sz="0" w:space="0" w:color="auto"/>
        <w:right w:val="none" w:sz="0" w:space="0" w:color="auto"/>
      </w:divBdr>
    </w:div>
    <w:div w:id="971398827">
      <w:bodyDiv w:val="1"/>
      <w:marLeft w:val="0"/>
      <w:marRight w:val="0"/>
      <w:marTop w:val="0"/>
      <w:marBottom w:val="0"/>
      <w:divBdr>
        <w:top w:val="none" w:sz="0" w:space="0" w:color="auto"/>
        <w:left w:val="none" w:sz="0" w:space="0" w:color="auto"/>
        <w:bottom w:val="none" w:sz="0" w:space="0" w:color="auto"/>
        <w:right w:val="none" w:sz="0" w:space="0" w:color="auto"/>
      </w:divBdr>
    </w:div>
    <w:div w:id="972566994">
      <w:bodyDiv w:val="1"/>
      <w:marLeft w:val="0"/>
      <w:marRight w:val="0"/>
      <w:marTop w:val="0"/>
      <w:marBottom w:val="0"/>
      <w:divBdr>
        <w:top w:val="none" w:sz="0" w:space="0" w:color="auto"/>
        <w:left w:val="none" w:sz="0" w:space="0" w:color="auto"/>
        <w:bottom w:val="none" w:sz="0" w:space="0" w:color="auto"/>
        <w:right w:val="none" w:sz="0" w:space="0" w:color="auto"/>
      </w:divBdr>
    </w:div>
    <w:div w:id="974798832">
      <w:bodyDiv w:val="1"/>
      <w:marLeft w:val="0"/>
      <w:marRight w:val="0"/>
      <w:marTop w:val="0"/>
      <w:marBottom w:val="0"/>
      <w:divBdr>
        <w:top w:val="none" w:sz="0" w:space="0" w:color="auto"/>
        <w:left w:val="none" w:sz="0" w:space="0" w:color="auto"/>
        <w:bottom w:val="none" w:sz="0" w:space="0" w:color="auto"/>
        <w:right w:val="none" w:sz="0" w:space="0" w:color="auto"/>
      </w:divBdr>
    </w:div>
    <w:div w:id="978192308">
      <w:bodyDiv w:val="1"/>
      <w:marLeft w:val="0"/>
      <w:marRight w:val="0"/>
      <w:marTop w:val="0"/>
      <w:marBottom w:val="0"/>
      <w:divBdr>
        <w:top w:val="none" w:sz="0" w:space="0" w:color="auto"/>
        <w:left w:val="none" w:sz="0" w:space="0" w:color="auto"/>
        <w:bottom w:val="none" w:sz="0" w:space="0" w:color="auto"/>
        <w:right w:val="none" w:sz="0" w:space="0" w:color="auto"/>
      </w:divBdr>
    </w:div>
    <w:div w:id="978534625">
      <w:bodyDiv w:val="1"/>
      <w:marLeft w:val="0"/>
      <w:marRight w:val="0"/>
      <w:marTop w:val="0"/>
      <w:marBottom w:val="0"/>
      <w:divBdr>
        <w:top w:val="none" w:sz="0" w:space="0" w:color="auto"/>
        <w:left w:val="none" w:sz="0" w:space="0" w:color="auto"/>
        <w:bottom w:val="none" w:sz="0" w:space="0" w:color="auto"/>
        <w:right w:val="none" w:sz="0" w:space="0" w:color="auto"/>
      </w:divBdr>
    </w:div>
    <w:div w:id="978539658">
      <w:bodyDiv w:val="1"/>
      <w:marLeft w:val="0"/>
      <w:marRight w:val="0"/>
      <w:marTop w:val="0"/>
      <w:marBottom w:val="0"/>
      <w:divBdr>
        <w:top w:val="none" w:sz="0" w:space="0" w:color="auto"/>
        <w:left w:val="none" w:sz="0" w:space="0" w:color="auto"/>
        <w:bottom w:val="none" w:sz="0" w:space="0" w:color="auto"/>
        <w:right w:val="none" w:sz="0" w:space="0" w:color="auto"/>
      </w:divBdr>
    </w:div>
    <w:div w:id="979119352">
      <w:bodyDiv w:val="1"/>
      <w:marLeft w:val="0"/>
      <w:marRight w:val="0"/>
      <w:marTop w:val="0"/>
      <w:marBottom w:val="0"/>
      <w:divBdr>
        <w:top w:val="none" w:sz="0" w:space="0" w:color="auto"/>
        <w:left w:val="none" w:sz="0" w:space="0" w:color="auto"/>
        <w:bottom w:val="none" w:sz="0" w:space="0" w:color="auto"/>
        <w:right w:val="none" w:sz="0" w:space="0" w:color="auto"/>
      </w:divBdr>
    </w:div>
    <w:div w:id="982269390">
      <w:bodyDiv w:val="1"/>
      <w:marLeft w:val="0"/>
      <w:marRight w:val="0"/>
      <w:marTop w:val="0"/>
      <w:marBottom w:val="0"/>
      <w:divBdr>
        <w:top w:val="none" w:sz="0" w:space="0" w:color="auto"/>
        <w:left w:val="none" w:sz="0" w:space="0" w:color="auto"/>
        <w:bottom w:val="none" w:sz="0" w:space="0" w:color="auto"/>
        <w:right w:val="none" w:sz="0" w:space="0" w:color="auto"/>
      </w:divBdr>
    </w:div>
    <w:div w:id="988748224">
      <w:bodyDiv w:val="1"/>
      <w:marLeft w:val="0"/>
      <w:marRight w:val="0"/>
      <w:marTop w:val="0"/>
      <w:marBottom w:val="0"/>
      <w:divBdr>
        <w:top w:val="none" w:sz="0" w:space="0" w:color="auto"/>
        <w:left w:val="none" w:sz="0" w:space="0" w:color="auto"/>
        <w:bottom w:val="none" w:sz="0" w:space="0" w:color="auto"/>
        <w:right w:val="none" w:sz="0" w:space="0" w:color="auto"/>
      </w:divBdr>
    </w:div>
    <w:div w:id="989553221">
      <w:bodyDiv w:val="1"/>
      <w:marLeft w:val="0"/>
      <w:marRight w:val="0"/>
      <w:marTop w:val="0"/>
      <w:marBottom w:val="0"/>
      <w:divBdr>
        <w:top w:val="none" w:sz="0" w:space="0" w:color="auto"/>
        <w:left w:val="none" w:sz="0" w:space="0" w:color="auto"/>
        <w:bottom w:val="none" w:sz="0" w:space="0" w:color="auto"/>
        <w:right w:val="none" w:sz="0" w:space="0" w:color="auto"/>
      </w:divBdr>
    </w:div>
    <w:div w:id="989598665">
      <w:bodyDiv w:val="1"/>
      <w:marLeft w:val="0"/>
      <w:marRight w:val="0"/>
      <w:marTop w:val="0"/>
      <w:marBottom w:val="0"/>
      <w:divBdr>
        <w:top w:val="none" w:sz="0" w:space="0" w:color="auto"/>
        <w:left w:val="none" w:sz="0" w:space="0" w:color="auto"/>
        <w:bottom w:val="none" w:sz="0" w:space="0" w:color="auto"/>
        <w:right w:val="none" w:sz="0" w:space="0" w:color="auto"/>
      </w:divBdr>
    </w:div>
    <w:div w:id="995694300">
      <w:bodyDiv w:val="1"/>
      <w:marLeft w:val="0"/>
      <w:marRight w:val="0"/>
      <w:marTop w:val="0"/>
      <w:marBottom w:val="0"/>
      <w:divBdr>
        <w:top w:val="none" w:sz="0" w:space="0" w:color="auto"/>
        <w:left w:val="none" w:sz="0" w:space="0" w:color="auto"/>
        <w:bottom w:val="none" w:sz="0" w:space="0" w:color="auto"/>
        <w:right w:val="none" w:sz="0" w:space="0" w:color="auto"/>
      </w:divBdr>
    </w:div>
    <w:div w:id="995955963">
      <w:bodyDiv w:val="1"/>
      <w:marLeft w:val="0"/>
      <w:marRight w:val="0"/>
      <w:marTop w:val="0"/>
      <w:marBottom w:val="0"/>
      <w:divBdr>
        <w:top w:val="none" w:sz="0" w:space="0" w:color="auto"/>
        <w:left w:val="none" w:sz="0" w:space="0" w:color="auto"/>
        <w:bottom w:val="none" w:sz="0" w:space="0" w:color="auto"/>
        <w:right w:val="none" w:sz="0" w:space="0" w:color="auto"/>
      </w:divBdr>
    </w:div>
    <w:div w:id="997271802">
      <w:bodyDiv w:val="1"/>
      <w:marLeft w:val="0"/>
      <w:marRight w:val="0"/>
      <w:marTop w:val="0"/>
      <w:marBottom w:val="0"/>
      <w:divBdr>
        <w:top w:val="none" w:sz="0" w:space="0" w:color="auto"/>
        <w:left w:val="none" w:sz="0" w:space="0" w:color="auto"/>
        <w:bottom w:val="none" w:sz="0" w:space="0" w:color="auto"/>
        <w:right w:val="none" w:sz="0" w:space="0" w:color="auto"/>
      </w:divBdr>
    </w:div>
    <w:div w:id="999695762">
      <w:bodyDiv w:val="1"/>
      <w:marLeft w:val="0"/>
      <w:marRight w:val="0"/>
      <w:marTop w:val="0"/>
      <w:marBottom w:val="0"/>
      <w:divBdr>
        <w:top w:val="none" w:sz="0" w:space="0" w:color="auto"/>
        <w:left w:val="none" w:sz="0" w:space="0" w:color="auto"/>
        <w:bottom w:val="none" w:sz="0" w:space="0" w:color="auto"/>
        <w:right w:val="none" w:sz="0" w:space="0" w:color="auto"/>
      </w:divBdr>
    </w:div>
    <w:div w:id="1003823309">
      <w:bodyDiv w:val="1"/>
      <w:marLeft w:val="0"/>
      <w:marRight w:val="0"/>
      <w:marTop w:val="0"/>
      <w:marBottom w:val="0"/>
      <w:divBdr>
        <w:top w:val="none" w:sz="0" w:space="0" w:color="auto"/>
        <w:left w:val="none" w:sz="0" w:space="0" w:color="auto"/>
        <w:bottom w:val="none" w:sz="0" w:space="0" w:color="auto"/>
        <w:right w:val="none" w:sz="0" w:space="0" w:color="auto"/>
      </w:divBdr>
    </w:div>
    <w:div w:id="1006438387">
      <w:bodyDiv w:val="1"/>
      <w:marLeft w:val="0"/>
      <w:marRight w:val="0"/>
      <w:marTop w:val="0"/>
      <w:marBottom w:val="0"/>
      <w:divBdr>
        <w:top w:val="none" w:sz="0" w:space="0" w:color="auto"/>
        <w:left w:val="none" w:sz="0" w:space="0" w:color="auto"/>
        <w:bottom w:val="none" w:sz="0" w:space="0" w:color="auto"/>
        <w:right w:val="none" w:sz="0" w:space="0" w:color="auto"/>
      </w:divBdr>
    </w:div>
    <w:div w:id="1014528279">
      <w:bodyDiv w:val="1"/>
      <w:marLeft w:val="0"/>
      <w:marRight w:val="0"/>
      <w:marTop w:val="0"/>
      <w:marBottom w:val="0"/>
      <w:divBdr>
        <w:top w:val="none" w:sz="0" w:space="0" w:color="auto"/>
        <w:left w:val="none" w:sz="0" w:space="0" w:color="auto"/>
        <w:bottom w:val="none" w:sz="0" w:space="0" w:color="auto"/>
        <w:right w:val="none" w:sz="0" w:space="0" w:color="auto"/>
      </w:divBdr>
    </w:div>
    <w:div w:id="1014572277">
      <w:bodyDiv w:val="1"/>
      <w:marLeft w:val="0"/>
      <w:marRight w:val="0"/>
      <w:marTop w:val="0"/>
      <w:marBottom w:val="0"/>
      <w:divBdr>
        <w:top w:val="none" w:sz="0" w:space="0" w:color="auto"/>
        <w:left w:val="none" w:sz="0" w:space="0" w:color="auto"/>
        <w:bottom w:val="none" w:sz="0" w:space="0" w:color="auto"/>
        <w:right w:val="none" w:sz="0" w:space="0" w:color="auto"/>
      </w:divBdr>
    </w:div>
    <w:div w:id="1015303717">
      <w:bodyDiv w:val="1"/>
      <w:marLeft w:val="0"/>
      <w:marRight w:val="0"/>
      <w:marTop w:val="0"/>
      <w:marBottom w:val="0"/>
      <w:divBdr>
        <w:top w:val="none" w:sz="0" w:space="0" w:color="auto"/>
        <w:left w:val="none" w:sz="0" w:space="0" w:color="auto"/>
        <w:bottom w:val="none" w:sz="0" w:space="0" w:color="auto"/>
        <w:right w:val="none" w:sz="0" w:space="0" w:color="auto"/>
      </w:divBdr>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
    <w:div w:id="1017079636">
      <w:bodyDiv w:val="1"/>
      <w:marLeft w:val="0"/>
      <w:marRight w:val="0"/>
      <w:marTop w:val="0"/>
      <w:marBottom w:val="0"/>
      <w:divBdr>
        <w:top w:val="none" w:sz="0" w:space="0" w:color="auto"/>
        <w:left w:val="none" w:sz="0" w:space="0" w:color="auto"/>
        <w:bottom w:val="none" w:sz="0" w:space="0" w:color="auto"/>
        <w:right w:val="none" w:sz="0" w:space="0" w:color="auto"/>
      </w:divBdr>
    </w:div>
    <w:div w:id="1020159879">
      <w:bodyDiv w:val="1"/>
      <w:marLeft w:val="0"/>
      <w:marRight w:val="0"/>
      <w:marTop w:val="0"/>
      <w:marBottom w:val="0"/>
      <w:divBdr>
        <w:top w:val="none" w:sz="0" w:space="0" w:color="auto"/>
        <w:left w:val="none" w:sz="0" w:space="0" w:color="auto"/>
        <w:bottom w:val="none" w:sz="0" w:space="0" w:color="auto"/>
        <w:right w:val="none" w:sz="0" w:space="0" w:color="auto"/>
      </w:divBdr>
    </w:div>
    <w:div w:id="1021206979">
      <w:bodyDiv w:val="1"/>
      <w:marLeft w:val="0"/>
      <w:marRight w:val="0"/>
      <w:marTop w:val="0"/>
      <w:marBottom w:val="0"/>
      <w:divBdr>
        <w:top w:val="none" w:sz="0" w:space="0" w:color="auto"/>
        <w:left w:val="none" w:sz="0" w:space="0" w:color="auto"/>
        <w:bottom w:val="none" w:sz="0" w:space="0" w:color="auto"/>
        <w:right w:val="none" w:sz="0" w:space="0" w:color="auto"/>
      </w:divBdr>
    </w:div>
    <w:div w:id="1021276209">
      <w:bodyDiv w:val="1"/>
      <w:marLeft w:val="0"/>
      <w:marRight w:val="0"/>
      <w:marTop w:val="0"/>
      <w:marBottom w:val="0"/>
      <w:divBdr>
        <w:top w:val="none" w:sz="0" w:space="0" w:color="auto"/>
        <w:left w:val="none" w:sz="0" w:space="0" w:color="auto"/>
        <w:bottom w:val="none" w:sz="0" w:space="0" w:color="auto"/>
        <w:right w:val="none" w:sz="0" w:space="0" w:color="auto"/>
      </w:divBdr>
    </w:div>
    <w:div w:id="1022518065">
      <w:bodyDiv w:val="1"/>
      <w:marLeft w:val="0"/>
      <w:marRight w:val="0"/>
      <w:marTop w:val="0"/>
      <w:marBottom w:val="0"/>
      <w:divBdr>
        <w:top w:val="none" w:sz="0" w:space="0" w:color="auto"/>
        <w:left w:val="none" w:sz="0" w:space="0" w:color="auto"/>
        <w:bottom w:val="none" w:sz="0" w:space="0" w:color="auto"/>
        <w:right w:val="none" w:sz="0" w:space="0" w:color="auto"/>
      </w:divBdr>
    </w:div>
    <w:div w:id="1023019746">
      <w:bodyDiv w:val="1"/>
      <w:marLeft w:val="0"/>
      <w:marRight w:val="0"/>
      <w:marTop w:val="0"/>
      <w:marBottom w:val="0"/>
      <w:divBdr>
        <w:top w:val="none" w:sz="0" w:space="0" w:color="auto"/>
        <w:left w:val="none" w:sz="0" w:space="0" w:color="auto"/>
        <w:bottom w:val="none" w:sz="0" w:space="0" w:color="auto"/>
        <w:right w:val="none" w:sz="0" w:space="0" w:color="auto"/>
      </w:divBdr>
    </w:div>
    <w:div w:id="1024209599">
      <w:bodyDiv w:val="1"/>
      <w:marLeft w:val="0"/>
      <w:marRight w:val="0"/>
      <w:marTop w:val="0"/>
      <w:marBottom w:val="0"/>
      <w:divBdr>
        <w:top w:val="none" w:sz="0" w:space="0" w:color="auto"/>
        <w:left w:val="none" w:sz="0" w:space="0" w:color="auto"/>
        <w:bottom w:val="none" w:sz="0" w:space="0" w:color="auto"/>
        <w:right w:val="none" w:sz="0" w:space="0" w:color="auto"/>
      </w:divBdr>
    </w:div>
    <w:div w:id="1024550071">
      <w:bodyDiv w:val="1"/>
      <w:marLeft w:val="0"/>
      <w:marRight w:val="0"/>
      <w:marTop w:val="0"/>
      <w:marBottom w:val="0"/>
      <w:divBdr>
        <w:top w:val="none" w:sz="0" w:space="0" w:color="auto"/>
        <w:left w:val="none" w:sz="0" w:space="0" w:color="auto"/>
        <w:bottom w:val="none" w:sz="0" w:space="0" w:color="auto"/>
        <w:right w:val="none" w:sz="0" w:space="0" w:color="auto"/>
      </w:divBdr>
    </w:div>
    <w:div w:id="1027946065">
      <w:bodyDiv w:val="1"/>
      <w:marLeft w:val="0"/>
      <w:marRight w:val="0"/>
      <w:marTop w:val="0"/>
      <w:marBottom w:val="0"/>
      <w:divBdr>
        <w:top w:val="none" w:sz="0" w:space="0" w:color="auto"/>
        <w:left w:val="none" w:sz="0" w:space="0" w:color="auto"/>
        <w:bottom w:val="none" w:sz="0" w:space="0" w:color="auto"/>
        <w:right w:val="none" w:sz="0" w:space="0" w:color="auto"/>
      </w:divBdr>
    </w:div>
    <w:div w:id="1028067891">
      <w:bodyDiv w:val="1"/>
      <w:marLeft w:val="0"/>
      <w:marRight w:val="0"/>
      <w:marTop w:val="0"/>
      <w:marBottom w:val="0"/>
      <w:divBdr>
        <w:top w:val="none" w:sz="0" w:space="0" w:color="auto"/>
        <w:left w:val="none" w:sz="0" w:space="0" w:color="auto"/>
        <w:bottom w:val="none" w:sz="0" w:space="0" w:color="auto"/>
        <w:right w:val="none" w:sz="0" w:space="0" w:color="auto"/>
      </w:divBdr>
    </w:div>
    <w:div w:id="1028140152">
      <w:bodyDiv w:val="1"/>
      <w:marLeft w:val="0"/>
      <w:marRight w:val="0"/>
      <w:marTop w:val="0"/>
      <w:marBottom w:val="0"/>
      <w:divBdr>
        <w:top w:val="none" w:sz="0" w:space="0" w:color="auto"/>
        <w:left w:val="none" w:sz="0" w:space="0" w:color="auto"/>
        <w:bottom w:val="none" w:sz="0" w:space="0" w:color="auto"/>
        <w:right w:val="none" w:sz="0" w:space="0" w:color="auto"/>
      </w:divBdr>
    </w:div>
    <w:div w:id="1028677430">
      <w:bodyDiv w:val="1"/>
      <w:marLeft w:val="0"/>
      <w:marRight w:val="0"/>
      <w:marTop w:val="0"/>
      <w:marBottom w:val="0"/>
      <w:divBdr>
        <w:top w:val="none" w:sz="0" w:space="0" w:color="auto"/>
        <w:left w:val="none" w:sz="0" w:space="0" w:color="auto"/>
        <w:bottom w:val="none" w:sz="0" w:space="0" w:color="auto"/>
        <w:right w:val="none" w:sz="0" w:space="0" w:color="auto"/>
      </w:divBdr>
    </w:div>
    <w:div w:id="1030062056">
      <w:bodyDiv w:val="1"/>
      <w:marLeft w:val="0"/>
      <w:marRight w:val="0"/>
      <w:marTop w:val="0"/>
      <w:marBottom w:val="0"/>
      <w:divBdr>
        <w:top w:val="none" w:sz="0" w:space="0" w:color="auto"/>
        <w:left w:val="none" w:sz="0" w:space="0" w:color="auto"/>
        <w:bottom w:val="none" w:sz="0" w:space="0" w:color="auto"/>
        <w:right w:val="none" w:sz="0" w:space="0" w:color="auto"/>
      </w:divBdr>
    </w:div>
    <w:div w:id="1031540520">
      <w:bodyDiv w:val="1"/>
      <w:marLeft w:val="0"/>
      <w:marRight w:val="0"/>
      <w:marTop w:val="0"/>
      <w:marBottom w:val="0"/>
      <w:divBdr>
        <w:top w:val="none" w:sz="0" w:space="0" w:color="auto"/>
        <w:left w:val="none" w:sz="0" w:space="0" w:color="auto"/>
        <w:bottom w:val="none" w:sz="0" w:space="0" w:color="auto"/>
        <w:right w:val="none" w:sz="0" w:space="0" w:color="auto"/>
      </w:divBdr>
    </w:div>
    <w:div w:id="1034380725">
      <w:bodyDiv w:val="1"/>
      <w:marLeft w:val="0"/>
      <w:marRight w:val="0"/>
      <w:marTop w:val="0"/>
      <w:marBottom w:val="0"/>
      <w:divBdr>
        <w:top w:val="none" w:sz="0" w:space="0" w:color="auto"/>
        <w:left w:val="none" w:sz="0" w:space="0" w:color="auto"/>
        <w:bottom w:val="none" w:sz="0" w:space="0" w:color="auto"/>
        <w:right w:val="none" w:sz="0" w:space="0" w:color="auto"/>
      </w:divBdr>
    </w:div>
    <w:div w:id="1034890755">
      <w:bodyDiv w:val="1"/>
      <w:marLeft w:val="0"/>
      <w:marRight w:val="0"/>
      <w:marTop w:val="0"/>
      <w:marBottom w:val="0"/>
      <w:divBdr>
        <w:top w:val="none" w:sz="0" w:space="0" w:color="auto"/>
        <w:left w:val="none" w:sz="0" w:space="0" w:color="auto"/>
        <w:bottom w:val="none" w:sz="0" w:space="0" w:color="auto"/>
        <w:right w:val="none" w:sz="0" w:space="0" w:color="auto"/>
      </w:divBdr>
    </w:div>
    <w:div w:id="1037051779">
      <w:bodyDiv w:val="1"/>
      <w:marLeft w:val="0"/>
      <w:marRight w:val="0"/>
      <w:marTop w:val="0"/>
      <w:marBottom w:val="0"/>
      <w:divBdr>
        <w:top w:val="none" w:sz="0" w:space="0" w:color="auto"/>
        <w:left w:val="none" w:sz="0" w:space="0" w:color="auto"/>
        <w:bottom w:val="none" w:sz="0" w:space="0" w:color="auto"/>
        <w:right w:val="none" w:sz="0" w:space="0" w:color="auto"/>
      </w:divBdr>
    </w:div>
    <w:div w:id="1040206432">
      <w:bodyDiv w:val="1"/>
      <w:marLeft w:val="0"/>
      <w:marRight w:val="0"/>
      <w:marTop w:val="0"/>
      <w:marBottom w:val="0"/>
      <w:divBdr>
        <w:top w:val="none" w:sz="0" w:space="0" w:color="auto"/>
        <w:left w:val="none" w:sz="0" w:space="0" w:color="auto"/>
        <w:bottom w:val="none" w:sz="0" w:space="0" w:color="auto"/>
        <w:right w:val="none" w:sz="0" w:space="0" w:color="auto"/>
      </w:divBdr>
    </w:div>
    <w:div w:id="1041710931">
      <w:bodyDiv w:val="1"/>
      <w:marLeft w:val="0"/>
      <w:marRight w:val="0"/>
      <w:marTop w:val="0"/>
      <w:marBottom w:val="0"/>
      <w:divBdr>
        <w:top w:val="none" w:sz="0" w:space="0" w:color="auto"/>
        <w:left w:val="none" w:sz="0" w:space="0" w:color="auto"/>
        <w:bottom w:val="none" w:sz="0" w:space="0" w:color="auto"/>
        <w:right w:val="none" w:sz="0" w:space="0" w:color="auto"/>
      </w:divBdr>
    </w:div>
    <w:div w:id="1043092570">
      <w:bodyDiv w:val="1"/>
      <w:marLeft w:val="0"/>
      <w:marRight w:val="0"/>
      <w:marTop w:val="0"/>
      <w:marBottom w:val="0"/>
      <w:divBdr>
        <w:top w:val="none" w:sz="0" w:space="0" w:color="auto"/>
        <w:left w:val="none" w:sz="0" w:space="0" w:color="auto"/>
        <w:bottom w:val="none" w:sz="0" w:space="0" w:color="auto"/>
        <w:right w:val="none" w:sz="0" w:space="0" w:color="auto"/>
      </w:divBdr>
    </w:div>
    <w:div w:id="1051617724">
      <w:bodyDiv w:val="1"/>
      <w:marLeft w:val="0"/>
      <w:marRight w:val="0"/>
      <w:marTop w:val="0"/>
      <w:marBottom w:val="0"/>
      <w:divBdr>
        <w:top w:val="none" w:sz="0" w:space="0" w:color="auto"/>
        <w:left w:val="none" w:sz="0" w:space="0" w:color="auto"/>
        <w:bottom w:val="none" w:sz="0" w:space="0" w:color="auto"/>
        <w:right w:val="none" w:sz="0" w:space="0" w:color="auto"/>
      </w:divBdr>
    </w:div>
    <w:div w:id="1052189499">
      <w:bodyDiv w:val="1"/>
      <w:marLeft w:val="0"/>
      <w:marRight w:val="0"/>
      <w:marTop w:val="0"/>
      <w:marBottom w:val="0"/>
      <w:divBdr>
        <w:top w:val="none" w:sz="0" w:space="0" w:color="auto"/>
        <w:left w:val="none" w:sz="0" w:space="0" w:color="auto"/>
        <w:bottom w:val="none" w:sz="0" w:space="0" w:color="auto"/>
        <w:right w:val="none" w:sz="0" w:space="0" w:color="auto"/>
      </w:divBdr>
    </w:div>
    <w:div w:id="1054886422">
      <w:bodyDiv w:val="1"/>
      <w:marLeft w:val="0"/>
      <w:marRight w:val="0"/>
      <w:marTop w:val="0"/>
      <w:marBottom w:val="0"/>
      <w:divBdr>
        <w:top w:val="none" w:sz="0" w:space="0" w:color="auto"/>
        <w:left w:val="none" w:sz="0" w:space="0" w:color="auto"/>
        <w:bottom w:val="none" w:sz="0" w:space="0" w:color="auto"/>
        <w:right w:val="none" w:sz="0" w:space="0" w:color="auto"/>
      </w:divBdr>
    </w:div>
    <w:div w:id="1056050166">
      <w:bodyDiv w:val="1"/>
      <w:marLeft w:val="0"/>
      <w:marRight w:val="0"/>
      <w:marTop w:val="0"/>
      <w:marBottom w:val="0"/>
      <w:divBdr>
        <w:top w:val="none" w:sz="0" w:space="0" w:color="auto"/>
        <w:left w:val="none" w:sz="0" w:space="0" w:color="auto"/>
        <w:bottom w:val="none" w:sz="0" w:space="0" w:color="auto"/>
        <w:right w:val="none" w:sz="0" w:space="0" w:color="auto"/>
      </w:divBdr>
    </w:div>
    <w:div w:id="1059286793">
      <w:bodyDiv w:val="1"/>
      <w:marLeft w:val="0"/>
      <w:marRight w:val="0"/>
      <w:marTop w:val="0"/>
      <w:marBottom w:val="0"/>
      <w:divBdr>
        <w:top w:val="none" w:sz="0" w:space="0" w:color="auto"/>
        <w:left w:val="none" w:sz="0" w:space="0" w:color="auto"/>
        <w:bottom w:val="none" w:sz="0" w:space="0" w:color="auto"/>
        <w:right w:val="none" w:sz="0" w:space="0" w:color="auto"/>
      </w:divBdr>
    </w:div>
    <w:div w:id="1059328752">
      <w:bodyDiv w:val="1"/>
      <w:marLeft w:val="0"/>
      <w:marRight w:val="0"/>
      <w:marTop w:val="0"/>
      <w:marBottom w:val="0"/>
      <w:divBdr>
        <w:top w:val="none" w:sz="0" w:space="0" w:color="auto"/>
        <w:left w:val="none" w:sz="0" w:space="0" w:color="auto"/>
        <w:bottom w:val="none" w:sz="0" w:space="0" w:color="auto"/>
        <w:right w:val="none" w:sz="0" w:space="0" w:color="auto"/>
      </w:divBdr>
    </w:div>
    <w:div w:id="1060593106">
      <w:bodyDiv w:val="1"/>
      <w:marLeft w:val="0"/>
      <w:marRight w:val="0"/>
      <w:marTop w:val="0"/>
      <w:marBottom w:val="0"/>
      <w:divBdr>
        <w:top w:val="none" w:sz="0" w:space="0" w:color="auto"/>
        <w:left w:val="none" w:sz="0" w:space="0" w:color="auto"/>
        <w:bottom w:val="none" w:sz="0" w:space="0" w:color="auto"/>
        <w:right w:val="none" w:sz="0" w:space="0" w:color="auto"/>
      </w:divBdr>
    </w:div>
    <w:div w:id="1060714070">
      <w:bodyDiv w:val="1"/>
      <w:marLeft w:val="0"/>
      <w:marRight w:val="0"/>
      <w:marTop w:val="0"/>
      <w:marBottom w:val="0"/>
      <w:divBdr>
        <w:top w:val="none" w:sz="0" w:space="0" w:color="auto"/>
        <w:left w:val="none" w:sz="0" w:space="0" w:color="auto"/>
        <w:bottom w:val="none" w:sz="0" w:space="0" w:color="auto"/>
        <w:right w:val="none" w:sz="0" w:space="0" w:color="auto"/>
      </w:divBdr>
    </w:div>
    <w:div w:id="1062094622">
      <w:bodyDiv w:val="1"/>
      <w:marLeft w:val="0"/>
      <w:marRight w:val="0"/>
      <w:marTop w:val="0"/>
      <w:marBottom w:val="0"/>
      <w:divBdr>
        <w:top w:val="none" w:sz="0" w:space="0" w:color="auto"/>
        <w:left w:val="none" w:sz="0" w:space="0" w:color="auto"/>
        <w:bottom w:val="none" w:sz="0" w:space="0" w:color="auto"/>
        <w:right w:val="none" w:sz="0" w:space="0" w:color="auto"/>
      </w:divBdr>
    </w:div>
    <w:div w:id="1070468337">
      <w:bodyDiv w:val="1"/>
      <w:marLeft w:val="0"/>
      <w:marRight w:val="0"/>
      <w:marTop w:val="0"/>
      <w:marBottom w:val="0"/>
      <w:divBdr>
        <w:top w:val="none" w:sz="0" w:space="0" w:color="auto"/>
        <w:left w:val="none" w:sz="0" w:space="0" w:color="auto"/>
        <w:bottom w:val="none" w:sz="0" w:space="0" w:color="auto"/>
        <w:right w:val="none" w:sz="0" w:space="0" w:color="auto"/>
      </w:divBdr>
    </w:div>
    <w:div w:id="1072658629">
      <w:bodyDiv w:val="1"/>
      <w:marLeft w:val="0"/>
      <w:marRight w:val="0"/>
      <w:marTop w:val="0"/>
      <w:marBottom w:val="0"/>
      <w:divBdr>
        <w:top w:val="none" w:sz="0" w:space="0" w:color="auto"/>
        <w:left w:val="none" w:sz="0" w:space="0" w:color="auto"/>
        <w:bottom w:val="none" w:sz="0" w:space="0" w:color="auto"/>
        <w:right w:val="none" w:sz="0" w:space="0" w:color="auto"/>
      </w:divBdr>
    </w:div>
    <w:div w:id="1073504867">
      <w:bodyDiv w:val="1"/>
      <w:marLeft w:val="0"/>
      <w:marRight w:val="0"/>
      <w:marTop w:val="0"/>
      <w:marBottom w:val="0"/>
      <w:divBdr>
        <w:top w:val="none" w:sz="0" w:space="0" w:color="auto"/>
        <w:left w:val="none" w:sz="0" w:space="0" w:color="auto"/>
        <w:bottom w:val="none" w:sz="0" w:space="0" w:color="auto"/>
        <w:right w:val="none" w:sz="0" w:space="0" w:color="auto"/>
      </w:divBdr>
    </w:div>
    <w:div w:id="1074739080">
      <w:bodyDiv w:val="1"/>
      <w:marLeft w:val="0"/>
      <w:marRight w:val="0"/>
      <w:marTop w:val="0"/>
      <w:marBottom w:val="0"/>
      <w:divBdr>
        <w:top w:val="none" w:sz="0" w:space="0" w:color="auto"/>
        <w:left w:val="none" w:sz="0" w:space="0" w:color="auto"/>
        <w:bottom w:val="none" w:sz="0" w:space="0" w:color="auto"/>
        <w:right w:val="none" w:sz="0" w:space="0" w:color="auto"/>
      </w:divBdr>
    </w:div>
    <w:div w:id="1076173350">
      <w:bodyDiv w:val="1"/>
      <w:marLeft w:val="0"/>
      <w:marRight w:val="0"/>
      <w:marTop w:val="0"/>
      <w:marBottom w:val="0"/>
      <w:divBdr>
        <w:top w:val="none" w:sz="0" w:space="0" w:color="auto"/>
        <w:left w:val="none" w:sz="0" w:space="0" w:color="auto"/>
        <w:bottom w:val="none" w:sz="0" w:space="0" w:color="auto"/>
        <w:right w:val="none" w:sz="0" w:space="0" w:color="auto"/>
      </w:divBdr>
    </w:div>
    <w:div w:id="1076590538">
      <w:bodyDiv w:val="1"/>
      <w:marLeft w:val="0"/>
      <w:marRight w:val="0"/>
      <w:marTop w:val="0"/>
      <w:marBottom w:val="0"/>
      <w:divBdr>
        <w:top w:val="none" w:sz="0" w:space="0" w:color="auto"/>
        <w:left w:val="none" w:sz="0" w:space="0" w:color="auto"/>
        <w:bottom w:val="none" w:sz="0" w:space="0" w:color="auto"/>
        <w:right w:val="none" w:sz="0" w:space="0" w:color="auto"/>
      </w:divBdr>
    </w:div>
    <w:div w:id="1080519581">
      <w:bodyDiv w:val="1"/>
      <w:marLeft w:val="0"/>
      <w:marRight w:val="0"/>
      <w:marTop w:val="0"/>
      <w:marBottom w:val="0"/>
      <w:divBdr>
        <w:top w:val="none" w:sz="0" w:space="0" w:color="auto"/>
        <w:left w:val="none" w:sz="0" w:space="0" w:color="auto"/>
        <w:bottom w:val="none" w:sz="0" w:space="0" w:color="auto"/>
        <w:right w:val="none" w:sz="0" w:space="0" w:color="auto"/>
      </w:divBdr>
    </w:div>
    <w:div w:id="1081027356">
      <w:bodyDiv w:val="1"/>
      <w:marLeft w:val="0"/>
      <w:marRight w:val="0"/>
      <w:marTop w:val="0"/>
      <w:marBottom w:val="0"/>
      <w:divBdr>
        <w:top w:val="none" w:sz="0" w:space="0" w:color="auto"/>
        <w:left w:val="none" w:sz="0" w:space="0" w:color="auto"/>
        <w:bottom w:val="none" w:sz="0" w:space="0" w:color="auto"/>
        <w:right w:val="none" w:sz="0" w:space="0" w:color="auto"/>
      </w:divBdr>
    </w:div>
    <w:div w:id="1082683653">
      <w:bodyDiv w:val="1"/>
      <w:marLeft w:val="0"/>
      <w:marRight w:val="0"/>
      <w:marTop w:val="0"/>
      <w:marBottom w:val="0"/>
      <w:divBdr>
        <w:top w:val="none" w:sz="0" w:space="0" w:color="auto"/>
        <w:left w:val="none" w:sz="0" w:space="0" w:color="auto"/>
        <w:bottom w:val="none" w:sz="0" w:space="0" w:color="auto"/>
        <w:right w:val="none" w:sz="0" w:space="0" w:color="auto"/>
      </w:divBdr>
    </w:div>
    <w:div w:id="1083524530">
      <w:bodyDiv w:val="1"/>
      <w:marLeft w:val="0"/>
      <w:marRight w:val="0"/>
      <w:marTop w:val="0"/>
      <w:marBottom w:val="0"/>
      <w:divBdr>
        <w:top w:val="none" w:sz="0" w:space="0" w:color="auto"/>
        <w:left w:val="none" w:sz="0" w:space="0" w:color="auto"/>
        <w:bottom w:val="none" w:sz="0" w:space="0" w:color="auto"/>
        <w:right w:val="none" w:sz="0" w:space="0" w:color="auto"/>
      </w:divBdr>
    </w:div>
    <w:div w:id="1083573579">
      <w:bodyDiv w:val="1"/>
      <w:marLeft w:val="0"/>
      <w:marRight w:val="0"/>
      <w:marTop w:val="0"/>
      <w:marBottom w:val="0"/>
      <w:divBdr>
        <w:top w:val="none" w:sz="0" w:space="0" w:color="auto"/>
        <w:left w:val="none" w:sz="0" w:space="0" w:color="auto"/>
        <w:bottom w:val="none" w:sz="0" w:space="0" w:color="auto"/>
        <w:right w:val="none" w:sz="0" w:space="0" w:color="auto"/>
      </w:divBdr>
    </w:div>
    <w:div w:id="1085802203">
      <w:bodyDiv w:val="1"/>
      <w:marLeft w:val="0"/>
      <w:marRight w:val="0"/>
      <w:marTop w:val="0"/>
      <w:marBottom w:val="0"/>
      <w:divBdr>
        <w:top w:val="none" w:sz="0" w:space="0" w:color="auto"/>
        <w:left w:val="none" w:sz="0" w:space="0" w:color="auto"/>
        <w:bottom w:val="none" w:sz="0" w:space="0" w:color="auto"/>
        <w:right w:val="none" w:sz="0" w:space="0" w:color="auto"/>
      </w:divBdr>
    </w:div>
    <w:div w:id="1086609490">
      <w:bodyDiv w:val="1"/>
      <w:marLeft w:val="0"/>
      <w:marRight w:val="0"/>
      <w:marTop w:val="0"/>
      <w:marBottom w:val="0"/>
      <w:divBdr>
        <w:top w:val="none" w:sz="0" w:space="0" w:color="auto"/>
        <w:left w:val="none" w:sz="0" w:space="0" w:color="auto"/>
        <w:bottom w:val="none" w:sz="0" w:space="0" w:color="auto"/>
        <w:right w:val="none" w:sz="0" w:space="0" w:color="auto"/>
      </w:divBdr>
    </w:div>
    <w:div w:id="1087507235">
      <w:bodyDiv w:val="1"/>
      <w:marLeft w:val="0"/>
      <w:marRight w:val="0"/>
      <w:marTop w:val="0"/>
      <w:marBottom w:val="0"/>
      <w:divBdr>
        <w:top w:val="none" w:sz="0" w:space="0" w:color="auto"/>
        <w:left w:val="none" w:sz="0" w:space="0" w:color="auto"/>
        <w:bottom w:val="none" w:sz="0" w:space="0" w:color="auto"/>
        <w:right w:val="none" w:sz="0" w:space="0" w:color="auto"/>
      </w:divBdr>
    </w:div>
    <w:div w:id="1087966495">
      <w:bodyDiv w:val="1"/>
      <w:marLeft w:val="0"/>
      <w:marRight w:val="0"/>
      <w:marTop w:val="0"/>
      <w:marBottom w:val="0"/>
      <w:divBdr>
        <w:top w:val="none" w:sz="0" w:space="0" w:color="auto"/>
        <w:left w:val="none" w:sz="0" w:space="0" w:color="auto"/>
        <w:bottom w:val="none" w:sz="0" w:space="0" w:color="auto"/>
        <w:right w:val="none" w:sz="0" w:space="0" w:color="auto"/>
      </w:divBdr>
    </w:div>
    <w:div w:id="1088884257">
      <w:bodyDiv w:val="1"/>
      <w:marLeft w:val="0"/>
      <w:marRight w:val="0"/>
      <w:marTop w:val="0"/>
      <w:marBottom w:val="0"/>
      <w:divBdr>
        <w:top w:val="none" w:sz="0" w:space="0" w:color="auto"/>
        <w:left w:val="none" w:sz="0" w:space="0" w:color="auto"/>
        <w:bottom w:val="none" w:sz="0" w:space="0" w:color="auto"/>
        <w:right w:val="none" w:sz="0" w:space="0" w:color="auto"/>
      </w:divBdr>
    </w:div>
    <w:div w:id="1091703830">
      <w:bodyDiv w:val="1"/>
      <w:marLeft w:val="0"/>
      <w:marRight w:val="0"/>
      <w:marTop w:val="0"/>
      <w:marBottom w:val="0"/>
      <w:divBdr>
        <w:top w:val="none" w:sz="0" w:space="0" w:color="auto"/>
        <w:left w:val="none" w:sz="0" w:space="0" w:color="auto"/>
        <w:bottom w:val="none" w:sz="0" w:space="0" w:color="auto"/>
        <w:right w:val="none" w:sz="0" w:space="0" w:color="auto"/>
      </w:divBdr>
    </w:div>
    <w:div w:id="1091777982">
      <w:bodyDiv w:val="1"/>
      <w:marLeft w:val="0"/>
      <w:marRight w:val="0"/>
      <w:marTop w:val="0"/>
      <w:marBottom w:val="0"/>
      <w:divBdr>
        <w:top w:val="none" w:sz="0" w:space="0" w:color="auto"/>
        <w:left w:val="none" w:sz="0" w:space="0" w:color="auto"/>
        <w:bottom w:val="none" w:sz="0" w:space="0" w:color="auto"/>
        <w:right w:val="none" w:sz="0" w:space="0" w:color="auto"/>
      </w:divBdr>
    </w:div>
    <w:div w:id="1093168828">
      <w:bodyDiv w:val="1"/>
      <w:marLeft w:val="0"/>
      <w:marRight w:val="0"/>
      <w:marTop w:val="0"/>
      <w:marBottom w:val="0"/>
      <w:divBdr>
        <w:top w:val="none" w:sz="0" w:space="0" w:color="auto"/>
        <w:left w:val="none" w:sz="0" w:space="0" w:color="auto"/>
        <w:bottom w:val="none" w:sz="0" w:space="0" w:color="auto"/>
        <w:right w:val="none" w:sz="0" w:space="0" w:color="auto"/>
      </w:divBdr>
    </w:div>
    <w:div w:id="1093355755">
      <w:bodyDiv w:val="1"/>
      <w:marLeft w:val="0"/>
      <w:marRight w:val="0"/>
      <w:marTop w:val="0"/>
      <w:marBottom w:val="0"/>
      <w:divBdr>
        <w:top w:val="none" w:sz="0" w:space="0" w:color="auto"/>
        <w:left w:val="none" w:sz="0" w:space="0" w:color="auto"/>
        <w:bottom w:val="none" w:sz="0" w:space="0" w:color="auto"/>
        <w:right w:val="none" w:sz="0" w:space="0" w:color="auto"/>
      </w:divBdr>
    </w:div>
    <w:div w:id="1096097261">
      <w:bodyDiv w:val="1"/>
      <w:marLeft w:val="0"/>
      <w:marRight w:val="0"/>
      <w:marTop w:val="0"/>
      <w:marBottom w:val="0"/>
      <w:divBdr>
        <w:top w:val="none" w:sz="0" w:space="0" w:color="auto"/>
        <w:left w:val="none" w:sz="0" w:space="0" w:color="auto"/>
        <w:bottom w:val="none" w:sz="0" w:space="0" w:color="auto"/>
        <w:right w:val="none" w:sz="0" w:space="0" w:color="auto"/>
      </w:divBdr>
    </w:div>
    <w:div w:id="1102073622">
      <w:bodyDiv w:val="1"/>
      <w:marLeft w:val="0"/>
      <w:marRight w:val="0"/>
      <w:marTop w:val="0"/>
      <w:marBottom w:val="0"/>
      <w:divBdr>
        <w:top w:val="none" w:sz="0" w:space="0" w:color="auto"/>
        <w:left w:val="none" w:sz="0" w:space="0" w:color="auto"/>
        <w:bottom w:val="none" w:sz="0" w:space="0" w:color="auto"/>
        <w:right w:val="none" w:sz="0" w:space="0" w:color="auto"/>
      </w:divBdr>
    </w:div>
    <w:div w:id="1102721725">
      <w:bodyDiv w:val="1"/>
      <w:marLeft w:val="0"/>
      <w:marRight w:val="0"/>
      <w:marTop w:val="0"/>
      <w:marBottom w:val="0"/>
      <w:divBdr>
        <w:top w:val="none" w:sz="0" w:space="0" w:color="auto"/>
        <w:left w:val="none" w:sz="0" w:space="0" w:color="auto"/>
        <w:bottom w:val="none" w:sz="0" w:space="0" w:color="auto"/>
        <w:right w:val="none" w:sz="0" w:space="0" w:color="auto"/>
      </w:divBdr>
    </w:div>
    <w:div w:id="1104576499">
      <w:bodyDiv w:val="1"/>
      <w:marLeft w:val="0"/>
      <w:marRight w:val="0"/>
      <w:marTop w:val="0"/>
      <w:marBottom w:val="0"/>
      <w:divBdr>
        <w:top w:val="none" w:sz="0" w:space="0" w:color="auto"/>
        <w:left w:val="none" w:sz="0" w:space="0" w:color="auto"/>
        <w:bottom w:val="none" w:sz="0" w:space="0" w:color="auto"/>
        <w:right w:val="none" w:sz="0" w:space="0" w:color="auto"/>
      </w:divBdr>
    </w:div>
    <w:div w:id="1104885548">
      <w:bodyDiv w:val="1"/>
      <w:marLeft w:val="0"/>
      <w:marRight w:val="0"/>
      <w:marTop w:val="0"/>
      <w:marBottom w:val="0"/>
      <w:divBdr>
        <w:top w:val="none" w:sz="0" w:space="0" w:color="auto"/>
        <w:left w:val="none" w:sz="0" w:space="0" w:color="auto"/>
        <w:bottom w:val="none" w:sz="0" w:space="0" w:color="auto"/>
        <w:right w:val="none" w:sz="0" w:space="0" w:color="auto"/>
      </w:divBdr>
    </w:div>
    <w:div w:id="1105810751">
      <w:bodyDiv w:val="1"/>
      <w:marLeft w:val="0"/>
      <w:marRight w:val="0"/>
      <w:marTop w:val="0"/>
      <w:marBottom w:val="0"/>
      <w:divBdr>
        <w:top w:val="none" w:sz="0" w:space="0" w:color="auto"/>
        <w:left w:val="none" w:sz="0" w:space="0" w:color="auto"/>
        <w:bottom w:val="none" w:sz="0" w:space="0" w:color="auto"/>
        <w:right w:val="none" w:sz="0" w:space="0" w:color="auto"/>
      </w:divBdr>
    </w:div>
    <w:div w:id="1108045474">
      <w:bodyDiv w:val="1"/>
      <w:marLeft w:val="0"/>
      <w:marRight w:val="0"/>
      <w:marTop w:val="0"/>
      <w:marBottom w:val="0"/>
      <w:divBdr>
        <w:top w:val="none" w:sz="0" w:space="0" w:color="auto"/>
        <w:left w:val="none" w:sz="0" w:space="0" w:color="auto"/>
        <w:bottom w:val="none" w:sz="0" w:space="0" w:color="auto"/>
        <w:right w:val="none" w:sz="0" w:space="0" w:color="auto"/>
      </w:divBdr>
    </w:div>
    <w:div w:id="1108238888">
      <w:bodyDiv w:val="1"/>
      <w:marLeft w:val="0"/>
      <w:marRight w:val="0"/>
      <w:marTop w:val="0"/>
      <w:marBottom w:val="0"/>
      <w:divBdr>
        <w:top w:val="none" w:sz="0" w:space="0" w:color="auto"/>
        <w:left w:val="none" w:sz="0" w:space="0" w:color="auto"/>
        <w:bottom w:val="none" w:sz="0" w:space="0" w:color="auto"/>
        <w:right w:val="none" w:sz="0" w:space="0" w:color="auto"/>
      </w:divBdr>
    </w:div>
    <w:div w:id="1109665854">
      <w:bodyDiv w:val="1"/>
      <w:marLeft w:val="0"/>
      <w:marRight w:val="0"/>
      <w:marTop w:val="0"/>
      <w:marBottom w:val="0"/>
      <w:divBdr>
        <w:top w:val="none" w:sz="0" w:space="0" w:color="auto"/>
        <w:left w:val="none" w:sz="0" w:space="0" w:color="auto"/>
        <w:bottom w:val="none" w:sz="0" w:space="0" w:color="auto"/>
        <w:right w:val="none" w:sz="0" w:space="0" w:color="auto"/>
      </w:divBdr>
    </w:div>
    <w:div w:id="1113476179">
      <w:bodyDiv w:val="1"/>
      <w:marLeft w:val="0"/>
      <w:marRight w:val="0"/>
      <w:marTop w:val="0"/>
      <w:marBottom w:val="0"/>
      <w:divBdr>
        <w:top w:val="none" w:sz="0" w:space="0" w:color="auto"/>
        <w:left w:val="none" w:sz="0" w:space="0" w:color="auto"/>
        <w:bottom w:val="none" w:sz="0" w:space="0" w:color="auto"/>
        <w:right w:val="none" w:sz="0" w:space="0" w:color="auto"/>
      </w:divBdr>
    </w:div>
    <w:div w:id="1116408280">
      <w:bodyDiv w:val="1"/>
      <w:marLeft w:val="0"/>
      <w:marRight w:val="0"/>
      <w:marTop w:val="0"/>
      <w:marBottom w:val="0"/>
      <w:divBdr>
        <w:top w:val="none" w:sz="0" w:space="0" w:color="auto"/>
        <w:left w:val="none" w:sz="0" w:space="0" w:color="auto"/>
        <w:bottom w:val="none" w:sz="0" w:space="0" w:color="auto"/>
        <w:right w:val="none" w:sz="0" w:space="0" w:color="auto"/>
      </w:divBdr>
    </w:div>
    <w:div w:id="1116675233">
      <w:bodyDiv w:val="1"/>
      <w:marLeft w:val="0"/>
      <w:marRight w:val="0"/>
      <w:marTop w:val="0"/>
      <w:marBottom w:val="0"/>
      <w:divBdr>
        <w:top w:val="none" w:sz="0" w:space="0" w:color="auto"/>
        <w:left w:val="none" w:sz="0" w:space="0" w:color="auto"/>
        <w:bottom w:val="none" w:sz="0" w:space="0" w:color="auto"/>
        <w:right w:val="none" w:sz="0" w:space="0" w:color="auto"/>
      </w:divBdr>
    </w:div>
    <w:div w:id="1117682276">
      <w:bodyDiv w:val="1"/>
      <w:marLeft w:val="0"/>
      <w:marRight w:val="0"/>
      <w:marTop w:val="0"/>
      <w:marBottom w:val="0"/>
      <w:divBdr>
        <w:top w:val="none" w:sz="0" w:space="0" w:color="auto"/>
        <w:left w:val="none" w:sz="0" w:space="0" w:color="auto"/>
        <w:bottom w:val="none" w:sz="0" w:space="0" w:color="auto"/>
        <w:right w:val="none" w:sz="0" w:space="0" w:color="auto"/>
      </w:divBdr>
    </w:div>
    <w:div w:id="1121265119">
      <w:bodyDiv w:val="1"/>
      <w:marLeft w:val="0"/>
      <w:marRight w:val="0"/>
      <w:marTop w:val="0"/>
      <w:marBottom w:val="0"/>
      <w:divBdr>
        <w:top w:val="none" w:sz="0" w:space="0" w:color="auto"/>
        <w:left w:val="none" w:sz="0" w:space="0" w:color="auto"/>
        <w:bottom w:val="none" w:sz="0" w:space="0" w:color="auto"/>
        <w:right w:val="none" w:sz="0" w:space="0" w:color="auto"/>
      </w:divBdr>
    </w:div>
    <w:div w:id="1121850362">
      <w:bodyDiv w:val="1"/>
      <w:marLeft w:val="0"/>
      <w:marRight w:val="0"/>
      <w:marTop w:val="0"/>
      <w:marBottom w:val="0"/>
      <w:divBdr>
        <w:top w:val="none" w:sz="0" w:space="0" w:color="auto"/>
        <w:left w:val="none" w:sz="0" w:space="0" w:color="auto"/>
        <w:bottom w:val="none" w:sz="0" w:space="0" w:color="auto"/>
        <w:right w:val="none" w:sz="0" w:space="0" w:color="auto"/>
      </w:divBdr>
    </w:div>
    <w:div w:id="1122578350">
      <w:bodyDiv w:val="1"/>
      <w:marLeft w:val="0"/>
      <w:marRight w:val="0"/>
      <w:marTop w:val="0"/>
      <w:marBottom w:val="0"/>
      <w:divBdr>
        <w:top w:val="none" w:sz="0" w:space="0" w:color="auto"/>
        <w:left w:val="none" w:sz="0" w:space="0" w:color="auto"/>
        <w:bottom w:val="none" w:sz="0" w:space="0" w:color="auto"/>
        <w:right w:val="none" w:sz="0" w:space="0" w:color="auto"/>
      </w:divBdr>
    </w:div>
    <w:div w:id="1123186697">
      <w:bodyDiv w:val="1"/>
      <w:marLeft w:val="0"/>
      <w:marRight w:val="0"/>
      <w:marTop w:val="0"/>
      <w:marBottom w:val="0"/>
      <w:divBdr>
        <w:top w:val="none" w:sz="0" w:space="0" w:color="auto"/>
        <w:left w:val="none" w:sz="0" w:space="0" w:color="auto"/>
        <w:bottom w:val="none" w:sz="0" w:space="0" w:color="auto"/>
        <w:right w:val="none" w:sz="0" w:space="0" w:color="auto"/>
      </w:divBdr>
    </w:div>
    <w:div w:id="1124883541">
      <w:bodyDiv w:val="1"/>
      <w:marLeft w:val="0"/>
      <w:marRight w:val="0"/>
      <w:marTop w:val="0"/>
      <w:marBottom w:val="0"/>
      <w:divBdr>
        <w:top w:val="none" w:sz="0" w:space="0" w:color="auto"/>
        <w:left w:val="none" w:sz="0" w:space="0" w:color="auto"/>
        <w:bottom w:val="none" w:sz="0" w:space="0" w:color="auto"/>
        <w:right w:val="none" w:sz="0" w:space="0" w:color="auto"/>
      </w:divBdr>
    </w:div>
    <w:div w:id="1126629951">
      <w:bodyDiv w:val="1"/>
      <w:marLeft w:val="0"/>
      <w:marRight w:val="0"/>
      <w:marTop w:val="0"/>
      <w:marBottom w:val="0"/>
      <w:divBdr>
        <w:top w:val="none" w:sz="0" w:space="0" w:color="auto"/>
        <w:left w:val="none" w:sz="0" w:space="0" w:color="auto"/>
        <w:bottom w:val="none" w:sz="0" w:space="0" w:color="auto"/>
        <w:right w:val="none" w:sz="0" w:space="0" w:color="auto"/>
      </w:divBdr>
    </w:div>
    <w:div w:id="1132286017">
      <w:bodyDiv w:val="1"/>
      <w:marLeft w:val="0"/>
      <w:marRight w:val="0"/>
      <w:marTop w:val="0"/>
      <w:marBottom w:val="0"/>
      <w:divBdr>
        <w:top w:val="none" w:sz="0" w:space="0" w:color="auto"/>
        <w:left w:val="none" w:sz="0" w:space="0" w:color="auto"/>
        <w:bottom w:val="none" w:sz="0" w:space="0" w:color="auto"/>
        <w:right w:val="none" w:sz="0" w:space="0" w:color="auto"/>
      </w:divBdr>
    </w:div>
    <w:div w:id="1133794941">
      <w:bodyDiv w:val="1"/>
      <w:marLeft w:val="0"/>
      <w:marRight w:val="0"/>
      <w:marTop w:val="0"/>
      <w:marBottom w:val="0"/>
      <w:divBdr>
        <w:top w:val="none" w:sz="0" w:space="0" w:color="auto"/>
        <w:left w:val="none" w:sz="0" w:space="0" w:color="auto"/>
        <w:bottom w:val="none" w:sz="0" w:space="0" w:color="auto"/>
        <w:right w:val="none" w:sz="0" w:space="0" w:color="auto"/>
      </w:divBdr>
    </w:div>
    <w:div w:id="1136802151">
      <w:bodyDiv w:val="1"/>
      <w:marLeft w:val="0"/>
      <w:marRight w:val="0"/>
      <w:marTop w:val="0"/>
      <w:marBottom w:val="0"/>
      <w:divBdr>
        <w:top w:val="none" w:sz="0" w:space="0" w:color="auto"/>
        <w:left w:val="none" w:sz="0" w:space="0" w:color="auto"/>
        <w:bottom w:val="none" w:sz="0" w:space="0" w:color="auto"/>
        <w:right w:val="none" w:sz="0" w:space="0" w:color="auto"/>
      </w:divBdr>
    </w:div>
    <w:div w:id="1141121398">
      <w:bodyDiv w:val="1"/>
      <w:marLeft w:val="0"/>
      <w:marRight w:val="0"/>
      <w:marTop w:val="0"/>
      <w:marBottom w:val="0"/>
      <w:divBdr>
        <w:top w:val="none" w:sz="0" w:space="0" w:color="auto"/>
        <w:left w:val="none" w:sz="0" w:space="0" w:color="auto"/>
        <w:bottom w:val="none" w:sz="0" w:space="0" w:color="auto"/>
        <w:right w:val="none" w:sz="0" w:space="0" w:color="auto"/>
      </w:divBdr>
    </w:div>
    <w:div w:id="1143237246">
      <w:bodyDiv w:val="1"/>
      <w:marLeft w:val="0"/>
      <w:marRight w:val="0"/>
      <w:marTop w:val="0"/>
      <w:marBottom w:val="0"/>
      <w:divBdr>
        <w:top w:val="none" w:sz="0" w:space="0" w:color="auto"/>
        <w:left w:val="none" w:sz="0" w:space="0" w:color="auto"/>
        <w:bottom w:val="none" w:sz="0" w:space="0" w:color="auto"/>
        <w:right w:val="none" w:sz="0" w:space="0" w:color="auto"/>
      </w:divBdr>
    </w:div>
    <w:div w:id="1143429487">
      <w:bodyDiv w:val="1"/>
      <w:marLeft w:val="0"/>
      <w:marRight w:val="0"/>
      <w:marTop w:val="0"/>
      <w:marBottom w:val="0"/>
      <w:divBdr>
        <w:top w:val="none" w:sz="0" w:space="0" w:color="auto"/>
        <w:left w:val="none" w:sz="0" w:space="0" w:color="auto"/>
        <w:bottom w:val="none" w:sz="0" w:space="0" w:color="auto"/>
        <w:right w:val="none" w:sz="0" w:space="0" w:color="auto"/>
      </w:divBdr>
    </w:div>
    <w:div w:id="1144077933">
      <w:bodyDiv w:val="1"/>
      <w:marLeft w:val="0"/>
      <w:marRight w:val="0"/>
      <w:marTop w:val="0"/>
      <w:marBottom w:val="0"/>
      <w:divBdr>
        <w:top w:val="none" w:sz="0" w:space="0" w:color="auto"/>
        <w:left w:val="none" w:sz="0" w:space="0" w:color="auto"/>
        <w:bottom w:val="none" w:sz="0" w:space="0" w:color="auto"/>
        <w:right w:val="none" w:sz="0" w:space="0" w:color="auto"/>
      </w:divBdr>
    </w:div>
    <w:div w:id="1145588559">
      <w:bodyDiv w:val="1"/>
      <w:marLeft w:val="0"/>
      <w:marRight w:val="0"/>
      <w:marTop w:val="0"/>
      <w:marBottom w:val="0"/>
      <w:divBdr>
        <w:top w:val="none" w:sz="0" w:space="0" w:color="auto"/>
        <w:left w:val="none" w:sz="0" w:space="0" w:color="auto"/>
        <w:bottom w:val="none" w:sz="0" w:space="0" w:color="auto"/>
        <w:right w:val="none" w:sz="0" w:space="0" w:color="auto"/>
      </w:divBdr>
    </w:div>
    <w:div w:id="1149592816">
      <w:bodyDiv w:val="1"/>
      <w:marLeft w:val="0"/>
      <w:marRight w:val="0"/>
      <w:marTop w:val="0"/>
      <w:marBottom w:val="0"/>
      <w:divBdr>
        <w:top w:val="none" w:sz="0" w:space="0" w:color="auto"/>
        <w:left w:val="none" w:sz="0" w:space="0" w:color="auto"/>
        <w:bottom w:val="none" w:sz="0" w:space="0" w:color="auto"/>
        <w:right w:val="none" w:sz="0" w:space="0" w:color="auto"/>
      </w:divBdr>
    </w:div>
    <w:div w:id="1150168187">
      <w:bodyDiv w:val="1"/>
      <w:marLeft w:val="0"/>
      <w:marRight w:val="0"/>
      <w:marTop w:val="0"/>
      <w:marBottom w:val="0"/>
      <w:divBdr>
        <w:top w:val="none" w:sz="0" w:space="0" w:color="auto"/>
        <w:left w:val="none" w:sz="0" w:space="0" w:color="auto"/>
        <w:bottom w:val="none" w:sz="0" w:space="0" w:color="auto"/>
        <w:right w:val="none" w:sz="0" w:space="0" w:color="auto"/>
      </w:divBdr>
    </w:div>
    <w:div w:id="1151290769">
      <w:bodyDiv w:val="1"/>
      <w:marLeft w:val="0"/>
      <w:marRight w:val="0"/>
      <w:marTop w:val="0"/>
      <w:marBottom w:val="0"/>
      <w:divBdr>
        <w:top w:val="none" w:sz="0" w:space="0" w:color="auto"/>
        <w:left w:val="none" w:sz="0" w:space="0" w:color="auto"/>
        <w:bottom w:val="none" w:sz="0" w:space="0" w:color="auto"/>
        <w:right w:val="none" w:sz="0" w:space="0" w:color="auto"/>
      </w:divBdr>
    </w:div>
    <w:div w:id="1153060373">
      <w:bodyDiv w:val="1"/>
      <w:marLeft w:val="0"/>
      <w:marRight w:val="0"/>
      <w:marTop w:val="0"/>
      <w:marBottom w:val="0"/>
      <w:divBdr>
        <w:top w:val="none" w:sz="0" w:space="0" w:color="auto"/>
        <w:left w:val="none" w:sz="0" w:space="0" w:color="auto"/>
        <w:bottom w:val="none" w:sz="0" w:space="0" w:color="auto"/>
        <w:right w:val="none" w:sz="0" w:space="0" w:color="auto"/>
      </w:divBdr>
    </w:div>
    <w:div w:id="1155342703">
      <w:bodyDiv w:val="1"/>
      <w:marLeft w:val="0"/>
      <w:marRight w:val="0"/>
      <w:marTop w:val="0"/>
      <w:marBottom w:val="0"/>
      <w:divBdr>
        <w:top w:val="none" w:sz="0" w:space="0" w:color="auto"/>
        <w:left w:val="none" w:sz="0" w:space="0" w:color="auto"/>
        <w:bottom w:val="none" w:sz="0" w:space="0" w:color="auto"/>
        <w:right w:val="none" w:sz="0" w:space="0" w:color="auto"/>
      </w:divBdr>
    </w:div>
    <w:div w:id="1156186987">
      <w:bodyDiv w:val="1"/>
      <w:marLeft w:val="0"/>
      <w:marRight w:val="0"/>
      <w:marTop w:val="0"/>
      <w:marBottom w:val="0"/>
      <w:divBdr>
        <w:top w:val="none" w:sz="0" w:space="0" w:color="auto"/>
        <w:left w:val="none" w:sz="0" w:space="0" w:color="auto"/>
        <w:bottom w:val="none" w:sz="0" w:space="0" w:color="auto"/>
        <w:right w:val="none" w:sz="0" w:space="0" w:color="auto"/>
      </w:divBdr>
    </w:div>
    <w:div w:id="1157647298">
      <w:bodyDiv w:val="1"/>
      <w:marLeft w:val="0"/>
      <w:marRight w:val="0"/>
      <w:marTop w:val="0"/>
      <w:marBottom w:val="0"/>
      <w:divBdr>
        <w:top w:val="none" w:sz="0" w:space="0" w:color="auto"/>
        <w:left w:val="none" w:sz="0" w:space="0" w:color="auto"/>
        <w:bottom w:val="none" w:sz="0" w:space="0" w:color="auto"/>
        <w:right w:val="none" w:sz="0" w:space="0" w:color="auto"/>
      </w:divBdr>
    </w:div>
    <w:div w:id="1157917427">
      <w:bodyDiv w:val="1"/>
      <w:marLeft w:val="0"/>
      <w:marRight w:val="0"/>
      <w:marTop w:val="0"/>
      <w:marBottom w:val="0"/>
      <w:divBdr>
        <w:top w:val="none" w:sz="0" w:space="0" w:color="auto"/>
        <w:left w:val="none" w:sz="0" w:space="0" w:color="auto"/>
        <w:bottom w:val="none" w:sz="0" w:space="0" w:color="auto"/>
        <w:right w:val="none" w:sz="0" w:space="0" w:color="auto"/>
      </w:divBdr>
    </w:div>
    <w:div w:id="1158770605">
      <w:bodyDiv w:val="1"/>
      <w:marLeft w:val="0"/>
      <w:marRight w:val="0"/>
      <w:marTop w:val="0"/>
      <w:marBottom w:val="0"/>
      <w:divBdr>
        <w:top w:val="none" w:sz="0" w:space="0" w:color="auto"/>
        <w:left w:val="none" w:sz="0" w:space="0" w:color="auto"/>
        <w:bottom w:val="none" w:sz="0" w:space="0" w:color="auto"/>
        <w:right w:val="none" w:sz="0" w:space="0" w:color="auto"/>
      </w:divBdr>
    </w:div>
    <w:div w:id="1161196323">
      <w:bodyDiv w:val="1"/>
      <w:marLeft w:val="0"/>
      <w:marRight w:val="0"/>
      <w:marTop w:val="0"/>
      <w:marBottom w:val="0"/>
      <w:divBdr>
        <w:top w:val="none" w:sz="0" w:space="0" w:color="auto"/>
        <w:left w:val="none" w:sz="0" w:space="0" w:color="auto"/>
        <w:bottom w:val="none" w:sz="0" w:space="0" w:color="auto"/>
        <w:right w:val="none" w:sz="0" w:space="0" w:color="auto"/>
      </w:divBdr>
    </w:div>
    <w:div w:id="1162544763">
      <w:bodyDiv w:val="1"/>
      <w:marLeft w:val="0"/>
      <w:marRight w:val="0"/>
      <w:marTop w:val="0"/>
      <w:marBottom w:val="0"/>
      <w:divBdr>
        <w:top w:val="none" w:sz="0" w:space="0" w:color="auto"/>
        <w:left w:val="none" w:sz="0" w:space="0" w:color="auto"/>
        <w:bottom w:val="none" w:sz="0" w:space="0" w:color="auto"/>
        <w:right w:val="none" w:sz="0" w:space="0" w:color="auto"/>
      </w:divBdr>
    </w:div>
    <w:div w:id="1163008479">
      <w:bodyDiv w:val="1"/>
      <w:marLeft w:val="0"/>
      <w:marRight w:val="0"/>
      <w:marTop w:val="0"/>
      <w:marBottom w:val="0"/>
      <w:divBdr>
        <w:top w:val="none" w:sz="0" w:space="0" w:color="auto"/>
        <w:left w:val="none" w:sz="0" w:space="0" w:color="auto"/>
        <w:bottom w:val="none" w:sz="0" w:space="0" w:color="auto"/>
        <w:right w:val="none" w:sz="0" w:space="0" w:color="auto"/>
      </w:divBdr>
    </w:div>
    <w:div w:id="1163814746">
      <w:bodyDiv w:val="1"/>
      <w:marLeft w:val="0"/>
      <w:marRight w:val="0"/>
      <w:marTop w:val="0"/>
      <w:marBottom w:val="0"/>
      <w:divBdr>
        <w:top w:val="none" w:sz="0" w:space="0" w:color="auto"/>
        <w:left w:val="none" w:sz="0" w:space="0" w:color="auto"/>
        <w:bottom w:val="none" w:sz="0" w:space="0" w:color="auto"/>
        <w:right w:val="none" w:sz="0" w:space="0" w:color="auto"/>
      </w:divBdr>
    </w:div>
    <w:div w:id="1164201174">
      <w:bodyDiv w:val="1"/>
      <w:marLeft w:val="0"/>
      <w:marRight w:val="0"/>
      <w:marTop w:val="0"/>
      <w:marBottom w:val="0"/>
      <w:divBdr>
        <w:top w:val="none" w:sz="0" w:space="0" w:color="auto"/>
        <w:left w:val="none" w:sz="0" w:space="0" w:color="auto"/>
        <w:bottom w:val="none" w:sz="0" w:space="0" w:color="auto"/>
        <w:right w:val="none" w:sz="0" w:space="0" w:color="auto"/>
      </w:divBdr>
    </w:div>
    <w:div w:id="1165439244">
      <w:bodyDiv w:val="1"/>
      <w:marLeft w:val="0"/>
      <w:marRight w:val="0"/>
      <w:marTop w:val="0"/>
      <w:marBottom w:val="0"/>
      <w:divBdr>
        <w:top w:val="none" w:sz="0" w:space="0" w:color="auto"/>
        <w:left w:val="none" w:sz="0" w:space="0" w:color="auto"/>
        <w:bottom w:val="none" w:sz="0" w:space="0" w:color="auto"/>
        <w:right w:val="none" w:sz="0" w:space="0" w:color="auto"/>
      </w:divBdr>
    </w:div>
    <w:div w:id="1167355981">
      <w:bodyDiv w:val="1"/>
      <w:marLeft w:val="0"/>
      <w:marRight w:val="0"/>
      <w:marTop w:val="0"/>
      <w:marBottom w:val="0"/>
      <w:divBdr>
        <w:top w:val="none" w:sz="0" w:space="0" w:color="auto"/>
        <w:left w:val="none" w:sz="0" w:space="0" w:color="auto"/>
        <w:bottom w:val="none" w:sz="0" w:space="0" w:color="auto"/>
        <w:right w:val="none" w:sz="0" w:space="0" w:color="auto"/>
      </w:divBdr>
    </w:div>
    <w:div w:id="1168060314">
      <w:bodyDiv w:val="1"/>
      <w:marLeft w:val="0"/>
      <w:marRight w:val="0"/>
      <w:marTop w:val="0"/>
      <w:marBottom w:val="0"/>
      <w:divBdr>
        <w:top w:val="none" w:sz="0" w:space="0" w:color="auto"/>
        <w:left w:val="none" w:sz="0" w:space="0" w:color="auto"/>
        <w:bottom w:val="none" w:sz="0" w:space="0" w:color="auto"/>
        <w:right w:val="none" w:sz="0" w:space="0" w:color="auto"/>
      </w:divBdr>
    </w:div>
    <w:div w:id="1170825349">
      <w:bodyDiv w:val="1"/>
      <w:marLeft w:val="0"/>
      <w:marRight w:val="0"/>
      <w:marTop w:val="0"/>
      <w:marBottom w:val="0"/>
      <w:divBdr>
        <w:top w:val="none" w:sz="0" w:space="0" w:color="auto"/>
        <w:left w:val="none" w:sz="0" w:space="0" w:color="auto"/>
        <w:bottom w:val="none" w:sz="0" w:space="0" w:color="auto"/>
        <w:right w:val="none" w:sz="0" w:space="0" w:color="auto"/>
      </w:divBdr>
    </w:div>
    <w:div w:id="1173572754">
      <w:bodyDiv w:val="1"/>
      <w:marLeft w:val="0"/>
      <w:marRight w:val="0"/>
      <w:marTop w:val="0"/>
      <w:marBottom w:val="0"/>
      <w:divBdr>
        <w:top w:val="none" w:sz="0" w:space="0" w:color="auto"/>
        <w:left w:val="none" w:sz="0" w:space="0" w:color="auto"/>
        <w:bottom w:val="none" w:sz="0" w:space="0" w:color="auto"/>
        <w:right w:val="none" w:sz="0" w:space="0" w:color="auto"/>
      </w:divBdr>
    </w:div>
    <w:div w:id="1176072929">
      <w:bodyDiv w:val="1"/>
      <w:marLeft w:val="0"/>
      <w:marRight w:val="0"/>
      <w:marTop w:val="0"/>
      <w:marBottom w:val="0"/>
      <w:divBdr>
        <w:top w:val="none" w:sz="0" w:space="0" w:color="auto"/>
        <w:left w:val="none" w:sz="0" w:space="0" w:color="auto"/>
        <w:bottom w:val="none" w:sz="0" w:space="0" w:color="auto"/>
        <w:right w:val="none" w:sz="0" w:space="0" w:color="auto"/>
      </w:divBdr>
    </w:div>
    <w:div w:id="1176578496">
      <w:bodyDiv w:val="1"/>
      <w:marLeft w:val="0"/>
      <w:marRight w:val="0"/>
      <w:marTop w:val="0"/>
      <w:marBottom w:val="0"/>
      <w:divBdr>
        <w:top w:val="none" w:sz="0" w:space="0" w:color="auto"/>
        <w:left w:val="none" w:sz="0" w:space="0" w:color="auto"/>
        <w:bottom w:val="none" w:sz="0" w:space="0" w:color="auto"/>
        <w:right w:val="none" w:sz="0" w:space="0" w:color="auto"/>
      </w:divBdr>
    </w:div>
    <w:div w:id="1176962335">
      <w:bodyDiv w:val="1"/>
      <w:marLeft w:val="0"/>
      <w:marRight w:val="0"/>
      <w:marTop w:val="0"/>
      <w:marBottom w:val="0"/>
      <w:divBdr>
        <w:top w:val="none" w:sz="0" w:space="0" w:color="auto"/>
        <w:left w:val="none" w:sz="0" w:space="0" w:color="auto"/>
        <w:bottom w:val="none" w:sz="0" w:space="0" w:color="auto"/>
        <w:right w:val="none" w:sz="0" w:space="0" w:color="auto"/>
      </w:divBdr>
    </w:div>
    <w:div w:id="1177958710">
      <w:bodyDiv w:val="1"/>
      <w:marLeft w:val="0"/>
      <w:marRight w:val="0"/>
      <w:marTop w:val="0"/>
      <w:marBottom w:val="0"/>
      <w:divBdr>
        <w:top w:val="none" w:sz="0" w:space="0" w:color="auto"/>
        <w:left w:val="none" w:sz="0" w:space="0" w:color="auto"/>
        <w:bottom w:val="none" w:sz="0" w:space="0" w:color="auto"/>
        <w:right w:val="none" w:sz="0" w:space="0" w:color="auto"/>
      </w:divBdr>
    </w:div>
    <w:div w:id="1178691242">
      <w:bodyDiv w:val="1"/>
      <w:marLeft w:val="0"/>
      <w:marRight w:val="0"/>
      <w:marTop w:val="0"/>
      <w:marBottom w:val="0"/>
      <w:divBdr>
        <w:top w:val="none" w:sz="0" w:space="0" w:color="auto"/>
        <w:left w:val="none" w:sz="0" w:space="0" w:color="auto"/>
        <w:bottom w:val="none" w:sz="0" w:space="0" w:color="auto"/>
        <w:right w:val="none" w:sz="0" w:space="0" w:color="auto"/>
      </w:divBdr>
    </w:div>
    <w:div w:id="1179199731">
      <w:bodyDiv w:val="1"/>
      <w:marLeft w:val="0"/>
      <w:marRight w:val="0"/>
      <w:marTop w:val="0"/>
      <w:marBottom w:val="0"/>
      <w:divBdr>
        <w:top w:val="none" w:sz="0" w:space="0" w:color="auto"/>
        <w:left w:val="none" w:sz="0" w:space="0" w:color="auto"/>
        <w:bottom w:val="none" w:sz="0" w:space="0" w:color="auto"/>
        <w:right w:val="none" w:sz="0" w:space="0" w:color="auto"/>
      </w:divBdr>
    </w:div>
    <w:div w:id="1179855785">
      <w:bodyDiv w:val="1"/>
      <w:marLeft w:val="0"/>
      <w:marRight w:val="0"/>
      <w:marTop w:val="0"/>
      <w:marBottom w:val="0"/>
      <w:divBdr>
        <w:top w:val="none" w:sz="0" w:space="0" w:color="auto"/>
        <w:left w:val="none" w:sz="0" w:space="0" w:color="auto"/>
        <w:bottom w:val="none" w:sz="0" w:space="0" w:color="auto"/>
        <w:right w:val="none" w:sz="0" w:space="0" w:color="auto"/>
      </w:divBdr>
    </w:div>
    <w:div w:id="1180041758">
      <w:bodyDiv w:val="1"/>
      <w:marLeft w:val="0"/>
      <w:marRight w:val="0"/>
      <w:marTop w:val="0"/>
      <w:marBottom w:val="0"/>
      <w:divBdr>
        <w:top w:val="none" w:sz="0" w:space="0" w:color="auto"/>
        <w:left w:val="none" w:sz="0" w:space="0" w:color="auto"/>
        <w:bottom w:val="none" w:sz="0" w:space="0" w:color="auto"/>
        <w:right w:val="none" w:sz="0" w:space="0" w:color="auto"/>
      </w:divBdr>
    </w:div>
    <w:div w:id="1180311521">
      <w:bodyDiv w:val="1"/>
      <w:marLeft w:val="0"/>
      <w:marRight w:val="0"/>
      <w:marTop w:val="0"/>
      <w:marBottom w:val="0"/>
      <w:divBdr>
        <w:top w:val="none" w:sz="0" w:space="0" w:color="auto"/>
        <w:left w:val="none" w:sz="0" w:space="0" w:color="auto"/>
        <w:bottom w:val="none" w:sz="0" w:space="0" w:color="auto"/>
        <w:right w:val="none" w:sz="0" w:space="0" w:color="auto"/>
      </w:divBdr>
    </w:div>
    <w:div w:id="1181898662">
      <w:bodyDiv w:val="1"/>
      <w:marLeft w:val="0"/>
      <w:marRight w:val="0"/>
      <w:marTop w:val="0"/>
      <w:marBottom w:val="0"/>
      <w:divBdr>
        <w:top w:val="none" w:sz="0" w:space="0" w:color="auto"/>
        <w:left w:val="none" w:sz="0" w:space="0" w:color="auto"/>
        <w:bottom w:val="none" w:sz="0" w:space="0" w:color="auto"/>
        <w:right w:val="none" w:sz="0" w:space="0" w:color="auto"/>
      </w:divBdr>
    </w:div>
    <w:div w:id="1185293166">
      <w:bodyDiv w:val="1"/>
      <w:marLeft w:val="0"/>
      <w:marRight w:val="0"/>
      <w:marTop w:val="0"/>
      <w:marBottom w:val="0"/>
      <w:divBdr>
        <w:top w:val="none" w:sz="0" w:space="0" w:color="auto"/>
        <w:left w:val="none" w:sz="0" w:space="0" w:color="auto"/>
        <w:bottom w:val="none" w:sz="0" w:space="0" w:color="auto"/>
        <w:right w:val="none" w:sz="0" w:space="0" w:color="auto"/>
      </w:divBdr>
    </w:div>
    <w:div w:id="1189904374">
      <w:bodyDiv w:val="1"/>
      <w:marLeft w:val="0"/>
      <w:marRight w:val="0"/>
      <w:marTop w:val="0"/>
      <w:marBottom w:val="0"/>
      <w:divBdr>
        <w:top w:val="none" w:sz="0" w:space="0" w:color="auto"/>
        <w:left w:val="none" w:sz="0" w:space="0" w:color="auto"/>
        <w:bottom w:val="none" w:sz="0" w:space="0" w:color="auto"/>
        <w:right w:val="none" w:sz="0" w:space="0" w:color="auto"/>
      </w:divBdr>
    </w:div>
    <w:div w:id="1191066903">
      <w:bodyDiv w:val="1"/>
      <w:marLeft w:val="0"/>
      <w:marRight w:val="0"/>
      <w:marTop w:val="0"/>
      <w:marBottom w:val="0"/>
      <w:divBdr>
        <w:top w:val="none" w:sz="0" w:space="0" w:color="auto"/>
        <w:left w:val="none" w:sz="0" w:space="0" w:color="auto"/>
        <w:bottom w:val="none" w:sz="0" w:space="0" w:color="auto"/>
        <w:right w:val="none" w:sz="0" w:space="0" w:color="auto"/>
      </w:divBdr>
    </w:div>
    <w:div w:id="1192690346">
      <w:bodyDiv w:val="1"/>
      <w:marLeft w:val="0"/>
      <w:marRight w:val="0"/>
      <w:marTop w:val="0"/>
      <w:marBottom w:val="0"/>
      <w:divBdr>
        <w:top w:val="none" w:sz="0" w:space="0" w:color="auto"/>
        <w:left w:val="none" w:sz="0" w:space="0" w:color="auto"/>
        <w:bottom w:val="none" w:sz="0" w:space="0" w:color="auto"/>
        <w:right w:val="none" w:sz="0" w:space="0" w:color="auto"/>
      </w:divBdr>
    </w:div>
    <w:div w:id="1198081743">
      <w:bodyDiv w:val="1"/>
      <w:marLeft w:val="0"/>
      <w:marRight w:val="0"/>
      <w:marTop w:val="0"/>
      <w:marBottom w:val="0"/>
      <w:divBdr>
        <w:top w:val="none" w:sz="0" w:space="0" w:color="auto"/>
        <w:left w:val="none" w:sz="0" w:space="0" w:color="auto"/>
        <w:bottom w:val="none" w:sz="0" w:space="0" w:color="auto"/>
        <w:right w:val="none" w:sz="0" w:space="0" w:color="auto"/>
      </w:divBdr>
    </w:div>
    <w:div w:id="1199050580">
      <w:bodyDiv w:val="1"/>
      <w:marLeft w:val="0"/>
      <w:marRight w:val="0"/>
      <w:marTop w:val="0"/>
      <w:marBottom w:val="0"/>
      <w:divBdr>
        <w:top w:val="none" w:sz="0" w:space="0" w:color="auto"/>
        <w:left w:val="none" w:sz="0" w:space="0" w:color="auto"/>
        <w:bottom w:val="none" w:sz="0" w:space="0" w:color="auto"/>
        <w:right w:val="none" w:sz="0" w:space="0" w:color="auto"/>
      </w:divBdr>
    </w:div>
    <w:div w:id="1205941236">
      <w:bodyDiv w:val="1"/>
      <w:marLeft w:val="0"/>
      <w:marRight w:val="0"/>
      <w:marTop w:val="0"/>
      <w:marBottom w:val="0"/>
      <w:divBdr>
        <w:top w:val="none" w:sz="0" w:space="0" w:color="auto"/>
        <w:left w:val="none" w:sz="0" w:space="0" w:color="auto"/>
        <w:bottom w:val="none" w:sz="0" w:space="0" w:color="auto"/>
        <w:right w:val="none" w:sz="0" w:space="0" w:color="auto"/>
      </w:divBdr>
    </w:div>
    <w:div w:id="1207990731">
      <w:bodyDiv w:val="1"/>
      <w:marLeft w:val="0"/>
      <w:marRight w:val="0"/>
      <w:marTop w:val="0"/>
      <w:marBottom w:val="0"/>
      <w:divBdr>
        <w:top w:val="none" w:sz="0" w:space="0" w:color="auto"/>
        <w:left w:val="none" w:sz="0" w:space="0" w:color="auto"/>
        <w:bottom w:val="none" w:sz="0" w:space="0" w:color="auto"/>
        <w:right w:val="none" w:sz="0" w:space="0" w:color="auto"/>
      </w:divBdr>
    </w:div>
    <w:div w:id="1208026505">
      <w:bodyDiv w:val="1"/>
      <w:marLeft w:val="0"/>
      <w:marRight w:val="0"/>
      <w:marTop w:val="0"/>
      <w:marBottom w:val="0"/>
      <w:divBdr>
        <w:top w:val="none" w:sz="0" w:space="0" w:color="auto"/>
        <w:left w:val="none" w:sz="0" w:space="0" w:color="auto"/>
        <w:bottom w:val="none" w:sz="0" w:space="0" w:color="auto"/>
        <w:right w:val="none" w:sz="0" w:space="0" w:color="auto"/>
      </w:divBdr>
    </w:div>
    <w:div w:id="1208881000">
      <w:bodyDiv w:val="1"/>
      <w:marLeft w:val="0"/>
      <w:marRight w:val="0"/>
      <w:marTop w:val="0"/>
      <w:marBottom w:val="0"/>
      <w:divBdr>
        <w:top w:val="none" w:sz="0" w:space="0" w:color="auto"/>
        <w:left w:val="none" w:sz="0" w:space="0" w:color="auto"/>
        <w:bottom w:val="none" w:sz="0" w:space="0" w:color="auto"/>
        <w:right w:val="none" w:sz="0" w:space="0" w:color="auto"/>
      </w:divBdr>
    </w:div>
    <w:div w:id="1209755600">
      <w:bodyDiv w:val="1"/>
      <w:marLeft w:val="0"/>
      <w:marRight w:val="0"/>
      <w:marTop w:val="0"/>
      <w:marBottom w:val="0"/>
      <w:divBdr>
        <w:top w:val="none" w:sz="0" w:space="0" w:color="auto"/>
        <w:left w:val="none" w:sz="0" w:space="0" w:color="auto"/>
        <w:bottom w:val="none" w:sz="0" w:space="0" w:color="auto"/>
        <w:right w:val="none" w:sz="0" w:space="0" w:color="auto"/>
      </w:divBdr>
    </w:div>
    <w:div w:id="1210647538">
      <w:bodyDiv w:val="1"/>
      <w:marLeft w:val="0"/>
      <w:marRight w:val="0"/>
      <w:marTop w:val="0"/>
      <w:marBottom w:val="0"/>
      <w:divBdr>
        <w:top w:val="none" w:sz="0" w:space="0" w:color="auto"/>
        <w:left w:val="none" w:sz="0" w:space="0" w:color="auto"/>
        <w:bottom w:val="none" w:sz="0" w:space="0" w:color="auto"/>
        <w:right w:val="none" w:sz="0" w:space="0" w:color="auto"/>
      </w:divBdr>
    </w:div>
    <w:div w:id="1212114412">
      <w:bodyDiv w:val="1"/>
      <w:marLeft w:val="0"/>
      <w:marRight w:val="0"/>
      <w:marTop w:val="0"/>
      <w:marBottom w:val="0"/>
      <w:divBdr>
        <w:top w:val="none" w:sz="0" w:space="0" w:color="auto"/>
        <w:left w:val="none" w:sz="0" w:space="0" w:color="auto"/>
        <w:bottom w:val="none" w:sz="0" w:space="0" w:color="auto"/>
        <w:right w:val="none" w:sz="0" w:space="0" w:color="auto"/>
      </w:divBdr>
    </w:div>
    <w:div w:id="1213077954">
      <w:bodyDiv w:val="1"/>
      <w:marLeft w:val="0"/>
      <w:marRight w:val="0"/>
      <w:marTop w:val="0"/>
      <w:marBottom w:val="0"/>
      <w:divBdr>
        <w:top w:val="none" w:sz="0" w:space="0" w:color="auto"/>
        <w:left w:val="none" w:sz="0" w:space="0" w:color="auto"/>
        <w:bottom w:val="none" w:sz="0" w:space="0" w:color="auto"/>
        <w:right w:val="none" w:sz="0" w:space="0" w:color="auto"/>
      </w:divBdr>
    </w:div>
    <w:div w:id="1213269437">
      <w:bodyDiv w:val="1"/>
      <w:marLeft w:val="0"/>
      <w:marRight w:val="0"/>
      <w:marTop w:val="0"/>
      <w:marBottom w:val="0"/>
      <w:divBdr>
        <w:top w:val="none" w:sz="0" w:space="0" w:color="auto"/>
        <w:left w:val="none" w:sz="0" w:space="0" w:color="auto"/>
        <w:bottom w:val="none" w:sz="0" w:space="0" w:color="auto"/>
        <w:right w:val="none" w:sz="0" w:space="0" w:color="auto"/>
      </w:divBdr>
    </w:div>
    <w:div w:id="1213541754">
      <w:bodyDiv w:val="1"/>
      <w:marLeft w:val="0"/>
      <w:marRight w:val="0"/>
      <w:marTop w:val="0"/>
      <w:marBottom w:val="0"/>
      <w:divBdr>
        <w:top w:val="none" w:sz="0" w:space="0" w:color="auto"/>
        <w:left w:val="none" w:sz="0" w:space="0" w:color="auto"/>
        <w:bottom w:val="none" w:sz="0" w:space="0" w:color="auto"/>
        <w:right w:val="none" w:sz="0" w:space="0" w:color="auto"/>
      </w:divBdr>
    </w:div>
    <w:div w:id="1213923978">
      <w:bodyDiv w:val="1"/>
      <w:marLeft w:val="0"/>
      <w:marRight w:val="0"/>
      <w:marTop w:val="0"/>
      <w:marBottom w:val="0"/>
      <w:divBdr>
        <w:top w:val="none" w:sz="0" w:space="0" w:color="auto"/>
        <w:left w:val="none" w:sz="0" w:space="0" w:color="auto"/>
        <w:bottom w:val="none" w:sz="0" w:space="0" w:color="auto"/>
        <w:right w:val="none" w:sz="0" w:space="0" w:color="auto"/>
      </w:divBdr>
    </w:div>
    <w:div w:id="1216742681">
      <w:bodyDiv w:val="1"/>
      <w:marLeft w:val="0"/>
      <w:marRight w:val="0"/>
      <w:marTop w:val="0"/>
      <w:marBottom w:val="0"/>
      <w:divBdr>
        <w:top w:val="none" w:sz="0" w:space="0" w:color="auto"/>
        <w:left w:val="none" w:sz="0" w:space="0" w:color="auto"/>
        <w:bottom w:val="none" w:sz="0" w:space="0" w:color="auto"/>
        <w:right w:val="none" w:sz="0" w:space="0" w:color="auto"/>
      </w:divBdr>
    </w:div>
    <w:div w:id="1220096948">
      <w:bodyDiv w:val="1"/>
      <w:marLeft w:val="0"/>
      <w:marRight w:val="0"/>
      <w:marTop w:val="0"/>
      <w:marBottom w:val="0"/>
      <w:divBdr>
        <w:top w:val="none" w:sz="0" w:space="0" w:color="auto"/>
        <w:left w:val="none" w:sz="0" w:space="0" w:color="auto"/>
        <w:bottom w:val="none" w:sz="0" w:space="0" w:color="auto"/>
        <w:right w:val="none" w:sz="0" w:space="0" w:color="auto"/>
      </w:divBdr>
    </w:div>
    <w:div w:id="1226140425">
      <w:bodyDiv w:val="1"/>
      <w:marLeft w:val="0"/>
      <w:marRight w:val="0"/>
      <w:marTop w:val="0"/>
      <w:marBottom w:val="0"/>
      <w:divBdr>
        <w:top w:val="none" w:sz="0" w:space="0" w:color="auto"/>
        <w:left w:val="none" w:sz="0" w:space="0" w:color="auto"/>
        <w:bottom w:val="none" w:sz="0" w:space="0" w:color="auto"/>
        <w:right w:val="none" w:sz="0" w:space="0" w:color="auto"/>
      </w:divBdr>
    </w:div>
    <w:div w:id="1226406261">
      <w:bodyDiv w:val="1"/>
      <w:marLeft w:val="0"/>
      <w:marRight w:val="0"/>
      <w:marTop w:val="0"/>
      <w:marBottom w:val="0"/>
      <w:divBdr>
        <w:top w:val="none" w:sz="0" w:space="0" w:color="auto"/>
        <w:left w:val="none" w:sz="0" w:space="0" w:color="auto"/>
        <w:bottom w:val="none" w:sz="0" w:space="0" w:color="auto"/>
        <w:right w:val="none" w:sz="0" w:space="0" w:color="auto"/>
      </w:divBdr>
    </w:div>
    <w:div w:id="1233463378">
      <w:bodyDiv w:val="1"/>
      <w:marLeft w:val="0"/>
      <w:marRight w:val="0"/>
      <w:marTop w:val="0"/>
      <w:marBottom w:val="0"/>
      <w:divBdr>
        <w:top w:val="none" w:sz="0" w:space="0" w:color="auto"/>
        <w:left w:val="none" w:sz="0" w:space="0" w:color="auto"/>
        <w:bottom w:val="none" w:sz="0" w:space="0" w:color="auto"/>
        <w:right w:val="none" w:sz="0" w:space="0" w:color="auto"/>
      </w:divBdr>
    </w:div>
    <w:div w:id="1234895732">
      <w:bodyDiv w:val="1"/>
      <w:marLeft w:val="0"/>
      <w:marRight w:val="0"/>
      <w:marTop w:val="0"/>
      <w:marBottom w:val="0"/>
      <w:divBdr>
        <w:top w:val="none" w:sz="0" w:space="0" w:color="auto"/>
        <w:left w:val="none" w:sz="0" w:space="0" w:color="auto"/>
        <w:bottom w:val="none" w:sz="0" w:space="0" w:color="auto"/>
        <w:right w:val="none" w:sz="0" w:space="0" w:color="auto"/>
      </w:divBdr>
    </w:div>
    <w:div w:id="1237352221">
      <w:bodyDiv w:val="1"/>
      <w:marLeft w:val="0"/>
      <w:marRight w:val="0"/>
      <w:marTop w:val="0"/>
      <w:marBottom w:val="0"/>
      <w:divBdr>
        <w:top w:val="none" w:sz="0" w:space="0" w:color="auto"/>
        <w:left w:val="none" w:sz="0" w:space="0" w:color="auto"/>
        <w:bottom w:val="none" w:sz="0" w:space="0" w:color="auto"/>
        <w:right w:val="none" w:sz="0" w:space="0" w:color="auto"/>
      </w:divBdr>
    </w:div>
    <w:div w:id="1239093198">
      <w:bodyDiv w:val="1"/>
      <w:marLeft w:val="0"/>
      <w:marRight w:val="0"/>
      <w:marTop w:val="0"/>
      <w:marBottom w:val="0"/>
      <w:divBdr>
        <w:top w:val="none" w:sz="0" w:space="0" w:color="auto"/>
        <w:left w:val="none" w:sz="0" w:space="0" w:color="auto"/>
        <w:bottom w:val="none" w:sz="0" w:space="0" w:color="auto"/>
        <w:right w:val="none" w:sz="0" w:space="0" w:color="auto"/>
      </w:divBdr>
    </w:div>
    <w:div w:id="1241134257">
      <w:bodyDiv w:val="1"/>
      <w:marLeft w:val="0"/>
      <w:marRight w:val="0"/>
      <w:marTop w:val="0"/>
      <w:marBottom w:val="0"/>
      <w:divBdr>
        <w:top w:val="none" w:sz="0" w:space="0" w:color="auto"/>
        <w:left w:val="none" w:sz="0" w:space="0" w:color="auto"/>
        <w:bottom w:val="none" w:sz="0" w:space="0" w:color="auto"/>
        <w:right w:val="none" w:sz="0" w:space="0" w:color="auto"/>
      </w:divBdr>
    </w:div>
    <w:div w:id="1244100101">
      <w:bodyDiv w:val="1"/>
      <w:marLeft w:val="0"/>
      <w:marRight w:val="0"/>
      <w:marTop w:val="0"/>
      <w:marBottom w:val="0"/>
      <w:divBdr>
        <w:top w:val="none" w:sz="0" w:space="0" w:color="auto"/>
        <w:left w:val="none" w:sz="0" w:space="0" w:color="auto"/>
        <w:bottom w:val="none" w:sz="0" w:space="0" w:color="auto"/>
        <w:right w:val="none" w:sz="0" w:space="0" w:color="auto"/>
      </w:divBdr>
    </w:div>
    <w:div w:id="1245452771">
      <w:bodyDiv w:val="1"/>
      <w:marLeft w:val="0"/>
      <w:marRight w:val="0"/>
      <w:marTop w:val="0"/>
      <w:marBottom w:val="0"/>
      <w:divBdr>
        <w:top w:val="none" w:sz="0" w:space="0" w:color="auto"/>
        <w:left w:val="none" w:sz="0" w:space="0" w:color="auto"/>
        <w:bottom w:val="none" w:sz="0" w:space="0" w:color="auto"/>
        <w:right w:val="none" w:sz="0" w:space="0" w:color="auto"/>
      </w:divBdr>
    </w:div>
    <w:div w:id="1245651221">
      <w:bodyDiv w:val="1"/>
      <w:marLeft w:val="0"/>
      <w:marRight w:val="0"/>
      <w:marTop w:val="0"/>
      <w:marBottom w:val="0"/>
      <w:divBdr>
        <w:top w:val="none" w:sz="0" w:space="0" w:color="auto"/>
        <w:left w:val="none" w:sz="0" w:space="0" w:color="auto"/>
        <w:bottom w:val="none" w:sz="0" w:space="0" w:color="auto"/>
        <w:right w:val="none" w:sz="0" w:space="0" w:color="auto"/>
      </w:divBdr>
    </w:div>
    <w:div w:id="1247879214">
      <w:bodyDiv w:val="1"/>
      <w:marLeft w:val="0"/>
      <w:marRight w:val="0"/>
      <w:marTop w:val="0"/>
      <w:marBottom w:val="0"/>
      <w:divBdr>
        <w:top w:val="none" w:sz="0" w:space="0" w:color="auto"/>
        <w:left w:val="none" w:sz="0" w:space="0" w:color="auto"/>
        <w:bottom w:val="none" w:sz="0" w:space="0" w:color="auto"/>
        <w:right w:val="none" w:sz="0" w:space="0" w:color="auto"/>
      </w:divBdr>
    </w:div>
    <w:div w:id="1248417983">
      <w:bodyDiv w:val="1"/>
      <w:marLeft w:val="0"/>
      <w:marRight w:val="0"/>
      <w:marTop w:val="0"/>
      <w:marBottom w:val="0"/>
      <w:divBdr>
        <w:top w:val="none" w:sz="0" w:space="0" w:color="auto"/>
        <w:left w:val="none" w:sz="0" w:space="0" w:color="auto"/>
        <w:bottom w:val="none" w:sz="0" w:space="0" w:color="auto"/>
        <w:right w:val="none" w:sz="0" w:space="0" w:color="auto"/>
      </w:divBdr>
    </w:div>
    <w:div w:id="1250651800">
      <w:bodyDiv w:val="1"/>
      <w:marLeft w:val="0"/>
      <w:marRight w:val="0"/>
      <w:marTop w:val="0"/>
      <w:marBottom w:val="0"/>
      <w:divBdr>
        <w:top w:val="none" w:sz="0" w:space="0" w:color="auto"/>
        <w:left w:val="none" w:sz="0" w:space="0" w:color="auto"/>
        <w:bottom w:val="none" w:sz="0" w:space="0" w:color="auto"/>
        <w:right w:val="none" w:sz="0" w:space="0" w:color="auto"/>
      </w:divBdr>
    </w:div>
    <w:div w:id="1252347798">
      <w:bodyDiv w:val="1"/>
      <w:marLeft w:val="0"/>
      <w:marRight w:val="0"/>
      <w:marTop w:val="0"/>
      <w:marBottom w:val="0"/>
      <w:divBdr>
        <w:top w:val="none" w:sz="0" w:space="0" w:color="auto"/>
        <w:left w:val="none" w:sz="0" w:space="0" w:color="auto"/>
        <w:bottom w:val="none" w:sz="0" w:space="0" w:color="auto"/>
        <w:right w:val="none" w:sz="0" w:space="0" w:color="auto"/>
      </w:divBdr>
    </w:div>
    <w:div w:id="1253473242">
      <w:bodyDiv w:val="1"/>
      <w:marLeft w:val="0"/>
      <w:marRight w:val="0"/>
      <w:marTop w:val="0"/>
      <w:marBottom w:val="0"/>
      <w:divBdr>
        <w:top w:val="none" w:sz="0" w:space="0" w:color="auto"/>
        <w:left w:val="none" w:sz="0" w:space="0" w:color="auto"/>
        <w:bottom w:val="none" w:sz="0" w:space="0" w:color="auto"/>
        <w:right w:val="none" w:sz="0" w:space="0" w:color="auto"/>
      </w:divBdr>
    </w:div>
    <w:div w:id="1255357878">
      <w:bodyDiv w:val="1"/>
      <w:marLeft w:val="0"/>
      <w:marRight w:val="0"/>
      <w:marTop w:val="0"/>
      <w:marBottom w:val="0"/>
      <w:divBdr>
        <w:top w:val="none" w:sz="0" w:space="0" w:color="auto"/>
        <w:left w:val="none" w:sz="0" w:space="0" w:color="auto"/>
        <w:bottom w:val="none" w:sz="0" w:space="0" w:color="auto"/>
        <w:right w:val="none" w:sz="0" w:space="0" w:color="auto"/>
      </w:divBdr>
    </w:div>
    <w:div w:id="1259100267">
      <w:bodyDiv w:val="1"/>
      <w:marLeft w:val="0"/>
      <w:marRight w:val="0"/>
      <w:marTop w:val="0"/>
      <w:marBottom w:val="0"/>
      <w:divBdr>
        <w:top w:val="none" w:sz="0" w:space="0" w:color="auto"/>
        <w:left w:val="none" w:sz="0" w:space="0" w:color="auto"/>
        <w:bottom w:val="none" w:sz="0" w:space="0" w:color="auto"/>
        <w:right w:val="none" w:sz="0" w:space="0" w:color="auto"/>
      </w:divBdr>
    </w:div>
    <w:div w:id="1262225011">
      <w:bodyDiv w:val="1"/>
      <w:marLeft w:val="0"/>
      <w:marRight w:val="0"/>
      <w:marTop w:val="0"/>
      <w:marBottom w:val="0"/>
      <w:divBdr>
        <w:top w:val="none" w:sz="0" w:space="0" w:color="auto"/>
        <w:left w:val="none" w:sz="0" w:space="0" w:color="auto"/>
        <w:bottom w:val="none" w:sz="0" w:space="0" w:color="auto"/>
        <w:right w:val="none" w:sz="0" w:space="0" w:color="auto"/>
      </w:divBdr>
    </w:div>
    <w:div w:id="1262883320">
      <w:bodyDiv w:val="1"/>
      <w:marLeft w:val="0"/>
      <w:marRight w:val="0"/>
      <w:marTop w:val="0"/>
      <w:marBottom w:val="0"/>
      <w:divBdr>
        <w:top w:val="none" w:sz="0" w:space="0" w:color="auto"/>
        <w:left w:val="none" w:sz="0" w:space="0" w:color="auto"/>
        <w:bottom w:val="none" w:sz="0" w:space="0" w:color="auto"/>
        <w:right w:val="none" w:sz="0" w:space="0" w:color="auto"/>
      </w:divBdr>
    </w:div>
    <w:div w:id="1264218281">
      <w:bodyDiv w:val="1"/>
      <w:marLeft w:val="0"/>
      <w:marRight w:val="0"/>
      <w:marTop w:val="0"/>
      <w:marBottom w:val="0"/>
      <w:divBdr>
        <w:top w:val="none" w:sz="0" w:space="0" w:color="auto"/>
        <w:left w:val="none" w:sz="0" w:space="0" w:color="auto"/>
        <w:bottom w:val="none" w:sz="0" w:space="0" w:color="auto"/>
        <w:right w:val="none" w:sz="0" w:space="0" w:color="auto"/>
      </w:divBdr>
    </w:div>
    <w:div w:id="1265110994">
      <w:bodyDiv w:val="1"/>
      <w:marLeft w:val="0"/>
      <w:marRight w:val="0"/>
      <w:marTop w:val="0"/>
      <w:marBottom w:val="0"/>
      <w:divBdr>
        <w:top w:val="none" w:sz="0" w:space="0" w:color="auto"/>
        <w:left w:val="none" w:sz="0" w:space="0" w:color="auto"/>
        <w:bottom w:val="none" w:sz="0" w:space="0" w:color="auto"/>
        <w:right w:val="none" w:sz="0" w:space="0" w:color="auto"/>
      </w:divBdr>
    </w:div>
    <w:div w:id="1265262118">
      <w:bodyDiv w:val="1"/>
      <w:marLeft w:val="0"/>
      <w:marRight w:val="0"/>
      <w:marTop w:val="0"/>
      <w:marBottom w:val="0"/>
      <w:divBdr>
        <w:top w:val="none" w:sz="0" w:space="0" w:color="auto"/>
        <w:left w:val="none" w:sz="0" w:space="0" w:color="auto"/>
        <w:bottom w:val="none" w:sz="0" w:space="0" w:color="auto"/>
        <w:right w:val="none" w:sz="0" w:space="0" w:color="auto"/>
      </w:divBdr>
    </w:div>
    <w:div w:id="1265647956">
      <w:bodyDiv w:val="1"/>
      <w:marLeft w:val="0"/>
      <w:marRight w:val="0"/>
      <w:marTop w:val="0"/>
      <w:marBottom w:val="0"/>
      <w:divBdr>
        <w:top w:val="none" w:sz="0" w:space="0" w:color="auto"/>
        <w:left w:val="none" w:sz="0" w:space="0" w:color="auto"/>
        <w:bottom w:val="none" w:sz="0" w:space="0" w:color="auto"/>
        <w:right w:val="none" w:sz="0" w:space="0" w:color="auto"/>
      </w:divBdr>
    </w:div>
    <w:div w:id="1268125722">
      <w:bodyDiv w:val="1"/>
      <w:marLeft w:val="0"/>
      <w:marRight w:val="0"/>
      <w:marTop w:val="0"/>
      <w:marBottom w:val="0"/>
      <w:divBdr>
        <w:top w:val="none" w:sz="0" w:space="0" w:color="auto"/>
        <w:left w:val="none" w:sz="0" w:space="0" w:color="auto"/>
        <w:bottom w:val="none" w:sz="0" w:space="0" w:color="auto"/>
        <w:right w:val="none" w:sz="0" w:space="0" w:color="auto"/>
      </w:divBdr>
    </w:div>
    <w:div w:id="1272399426">
      <w:bodyDiv w:val="1"/>
      <w:marLeft w:val="0"/>
      <w:marRight w:val="0"/>
      <w:marTop w:val="0"/>
      <w:marBottom w:val="0"/>
      <w:divBdr>
        <w:top w:val="none" w:sz="0" w:space="0" w:color="auto"/>
        <w:left w:val="none" w:sz="0" w:space="0" w:color="auto"/>
        <w:bottom w:val="none" w:sz="0" w:space="0" w:color="auto"/>
        <w:right w:val="none" w:sz="0" w:space="0" w:color="auto"/>
      </w:divBdr>
    </w:div>
    <w:div w:id="1272780134">
      <w:bodyDiv w:val="1"/>
      <w:marLeft w:val="0"/>
      <w:marRight w:val="0"/>
      <w:marTop w:val="0"/>
      <w:marBottom w:val="0"/>
      <w:divBdr>
        <w:top w:val="none" w:sz="0" w:space="0" w:color="auto"/>
        <w:left w:val="none" w:sz="0" w:space="0" w:color="auto"/>
        <w:bottom w:val="none" w:sz="0" w:space="0" w:color="auto"/>
        <w:right w:val="none" w:sz="0" w:space="0" w:color="auto"/>
      </w:divBdr>
    </w:div>
    <w:div w:id="1274442262">
      <w:bodyDiv w:val="1"/>
      <w:marLeft w:val="0"/>
      <w:marRight w:val="0"/>
      <w:marTop w:val="0"/>
      <w:marBottom w:val="0"/>
      <w:divBdr>
        <w:top w:val="none" w:sz="0" w:space="0" w:color="auto"/>
        <w:left w:val="none" w:sz="0" w:space="0" w:color="auto"/>
        <w:bottom w:val="none" w:sz="0" w:space="0" w:color="auto"/>
        <w:right w:val="none" w:sz="0" w:space="0" w:color="auto"/>
      </w:divBdr>
    </w:div>
    <w:div w:id="1274821719">
      <w:bodyDiv w:val="1"/>
      <w:marLeft w:val="0"/>
      <w:marRight w:val="0"/>
      <w:marTop w:val="0"/>
      <w:marBottom w:val="0"/>
      <w:divBdr>
        <w:top w:val="none" w:sz="0" w:space="0" w:color="auto"/>
        <w:left w:val="none" w:sz="0" w:space="0" w:color="auto"/>
        <w:bottom w:val="none" w:sz="0" w:space="0" w:color="auto"/>
        <w:right w:val="none" w:sz="0" w:space="0" w:color="auto"/>
      </w:divBdr>
    </w:div>
    <w:div w:id="1275986628">
      <w:bodyDiv w:val="1"/>
      <w:marLeft w:val="0"/>
      <w:marRight w:val="0"/>
      <w:marTop w:val="0"/>
      <w:marBottom w:val="0"/>
      <w:divBdr>
        <w:top w:val="none" w:sz="0" w:space="0" w:color="auto"/>
        <w:left w:val="none" w:sz="0" w:space="0" w:color="auto"/>
        <w:bottom w:val="none" w:sz="0" w:space="0" w:color="auto"/>
        <w:right w:val="none" w:sz="0" w:space="0" w:color="auto"/>
      </w:divBdr>
    </w:div>
    <w:div w:id="1276406532">
      <w:bodyDiv w:val="1"/>
      <w:marLeft w:val="0"/>
      <w:marRight w:val="0"/>
      <w:marTop w:val="0"/>
      <w:marBottom w:val="0"/>
      <w:divBdr>
        <w:top w:val="none" w:sz="0" w:space="0" w:color="auto"/>
        <w:left w:val="none" w:sz="0" w:space="0" w:color="auto"/>
        <w:bottom w:val="none" w:sz="0" w:space="0" w:color="auto"/>
        <w:right w:val="none" w:sz="0" w:space="0" w:color="auto"/>
      </w:divBdr>
    </w:div>
    <w:div w:id="1276985622">
      <w:bodyDiv w:val="1"/>
      <w:marLeft w:val="0"/>
      <w:marRight w:val="0"/>
      <w:marTop w:val="0"/>
      <w:marBottom w:val="0"/>
      <w:divBdr>
        <w:top w:val="none" w:sz="0" w:space="0" w:color="auto"/>
        <w:left w:val="none" w:sz="0" w:space="0" w:color="auto"/>
        <w:bottom w:val="none" w:sz="0" w:space="0" w:color="auto"/>
        <w:right w:val="none" w:sz="0" w:space="0" w:color="auto"/>
      </w:divBdr>
    </w:div>
    <w:div w:id="1277563969">
      <w:bodyDiv w:val="1"/>
      <w:marLeft w:val="0"/>
      <w:marRight w:val="0"/>
      <w:marTop w:val="0"/>
      <w:marBottom w:val="0"/>
      <w:divBdr>
        <w:top w:val="none" w:sz="0" w:space="0" w:color="auto"/>
        <w:left w:val="none" w:sz="0" w:space="0" w:color="auto"/>
        <w:bottom w:val="none" w:sz="0" w:space="0" w:color="auto"/>
        <w:right w:val="none" w:sz="0" w:space="0" w:color="auto"/>
      </w:divBdr>
    </w:div>
    <w:div w:id="1277785099">
      <w:bodyDiv w:val="1"/>
      <w:marLeft w:val="0"/>
      <w:marRight w:val="0"/>
      <w:marTop w:val="0"/>
      <w:marBottom w:val="0"/>
      <w:divBdr>
        <w:top w:val="none" w:sz="0" w:space="0" w:color="auto"/>
        <w:left w:val="none" w:sz="0" w:space="0" w:color="auto"/>
        <w:bottom w:val="none" w:sz="0" w:space="0" w:color="auto"/>
        <w:right w:val="none" w:sz="0" w:space="0" w:color="auto"/>
      </w:divBdr>
    </w:div>
    <w:div w:id="1282495630">
      <w:bodyDiv w:val="1"/>
      <w:marLeft w:val="0"/>
      <w:marRight w:val="0"/>
      <w:marTop w:val="0"/>
      <w:marBottom w:val="0"/>
      <w:divBdr>
        <w:top w:val="none" w:sz="0" w:space="0" w:color="auto"/>
        <w:left w:val="none" w:sz="0" w:space="0" w:color="auto"/>
        <w:bottom w:val="none" w:sz="0" w:space="0" w:color="auto"/>
        <w:right w:val="none" w:sz="0" w:space="0" w:color="auto"/>
      </w:divBdr>
    </w:div>
    <w:div w:id="1284463987">
      <w:bodyDiv w:val="1"/>
      <w:marLeft w:val="0"/>
      <w:marRight w:val="0"/>
      <w:marTop w:val="0"/>
      <w:marBottom w:val="0"/>
      <w:divBdr>
        <w:top w:val="none" w:sz="0" w:space="0" w:color="auto"/>
        <w:left w:val="none" w:sz="0" w:space="0" w:color="auto"/>
        <w:bottom w:val="none" w:sz="0" w:space="0" w:color="auto"/>
        <w:right w:val="none" w:sz="0" w:space="0" w:color="auto"/>
      </w:divBdr>
    </w:div>
    <w:div w:id="1286349614">
      <w:bodyDiv w:val="1"/>
      <w:marLeft w:val="0"/>
      <w:marRight w:val="0"/>
      <w:marTop w:val="0"/>
      <w:marBottom w:val="0"/>
      <w:divBdr>
        <w:top w:val="none" w:sz="0" w:space="0" w:color="auto"/>
        <w:left w:val="none" w:sz="0" w:space="0" w:color="auto"/>
        <w:bottom w:val="none" w:sz="0" w:space="0" w:color="auto"/>
        <w:right w:val="none" w:sz="0" w:space="0" w:color="auto"/>
      </w:divBdr>
    </w:div>
    <w:div w:id="1287128724">
      <w:bodyDiv w:val="1"/>
      <w:marLeft w:val="0"/>
      <w:marRight w:val="0"/>
      <w:marTop w:val="0"/>
      <w:marBottom w:val="0"/>
      <w:divBdr>
        <w:top w:val="none" w:sz="0" w:space="0" w:color="auto"/>
        <w:left w:val="none" w:sz="0" w:space="0" w:color="auto"/>
        <w:bottom w:val="none" w:sz="0" w:space="0" w:color="auto"/>
        <w:right w:val="none" w:sz="0" w:space="0" w:color="auto"/>
      </w:divBdr>
    </w:div>
    <w:div w:id="1287468505">
      <w:bodyDiv w:val="1"/>
      <w:marLeft w:val="0"/>
      <w:marRight w:val="0"/>
      <w:marTop w:val="0"/>
      <w:marBottom w:val="0"/>
      <w:divBdr>
        <w:top w:val="none" w:sz="0" w:space="0" w:color="auto"/>
        <w:left w:val="none" w:sz="0" w:space="0" w:color="auto"/>
        <w:bottom w:val="none" w:sz="0" w:space="0" w:color="auto"/>
        <w:right w:val="none" w:sz="0" w:space="0" w:color="auto"/>
      </w:divBdr>
    </w:div>
    <w:div w:id="1294209163">
      <w:bodyDiv w:val="1"/>
      <w:marLeft w:val="0"/>
      <w:marRight w:val="0"/>
      <w:marTop w:val="0"/>
      <w:marBottom w:val="0"/>
      <w:divBdr>
        <w:top w:val="none" w:sz="0" w:space="0" w:color="auto"/>
        <w:left w:val="none" w:sz="0" w:space="0" w:color="auto"/>
        <w:bottom w:val="none" w:sz="0" w:space="0" w:color="auto"/>
        <w:right w:val="none" w:sz="0" w:space="0" w:color="auto"/>
      </w:divBdr>
    </w:div>
    <w:div w:id="1295335619">
      <w:bodyDiv w:val="1"/>
      <w:marLeft w:val="0"/>
      <w:marRight w:val="0"/>
      <w:marTop w:val="0"/>
      <w:marBottom w:val="0"/>
      <w:divBdr>
        <w:top w:val="none" w:sz="0" w:space="0" w:color="auto"/>
        <w:left w:val="none" w:sz="0" w:space="0" w:color="auto"/>
        <w:bottom w:val="none" w:sz="0" w:space="0" w:color="auto"/>
        <w:right w:val="none" w:sz="0" w:space="0" w:color="auto"/>
      </w:divBdr>
    </w:div>
    <w:div w:id="1295601257">
      <w:bodyDiv w:val="1"/>
      <w:marLeft w:val="0"/>
      <w:marRight w:val="0"/>
      <w:marTop w:val="0"/>
      <w:marBottom w:val="0"/>
      <w:divBdr>
        <w:top w:val="none" w:sz="0" w:space="0" w:color="auto"/>
        <w:left w:val="none" w:sz="0" w:space="0" w:color="auto"/>
        <w:bottom w:val="none" w:sz="0" w:space="0" w:color="auto"/>
        <w:right w:val="none" w:sz="0" w:space="0" w:color="auto"/>
      </w:divBdr>
    </w:div>
    <w:div w:id="1297031525">
      <w:bodyDiv w:val="1"/>
      <w:marLeft w:val="0"/>
      <w:marRight w:val="0"/>
      <w:marTop w:val="0"/>
      <w:marBottom w:val="0"/>
      <w:divBdr>
        <w:top w:val="none" w:sz="0" w:space="0" w:color="auto"/>
        <w:left w:val="none" w:sz="0" w:space="0" w:color="auto"/>
        <w:bottom w:val="none" w:sz="0" w:space="0" w:color="auto"/>
        <w:right w:val="none" w:sz="0" w:space="0" w:color="auto"/>
      </w:divBdr>
    </w:div>
    <w:div w:id="1298030977">
      <w:bodyDiv w:val="1"/>
      <w:marLeft w:val="0"/>
      <w:marRight w:val="0"/>
      <w:marTop w:val="0"/>
      <w:marBottom w:val="0"/>
      <w:divBdr>
        <w:top w:val="none" w:sz="0" w:space="0" w:color="auto"/>
        <w:left w:val="none" w:sz="0" w:space="0" w:color="auto"/>
        <w:bottom w:val="none" w:sz="0" w:space="0" w:color="auto"/>
        <w:right w:val="none" w:sz="0" w:space="0" w:color="auto"/>
      </w:divBdr>
    </w:div>
    <w:div w:id="1299533470">
      <w:bodyDiv w:val="1"/>
      <w:marLeft w:val="0"/>
      <w:marRight w:val="0"/>
      <w:marTop w:val="0"/>
      <w:marBottom w:val="0"/>
      <w:divBdr>
        <w:top w:val="none" w:sz="0" w:space="0" w:color="auto"/>
        <w:left w:val="none" w:sz="0" w:space="0" w:color="auto"/>
        <w:bottom w:val="none" w:sz="0" w:space="0" w:color="auto"/>
        <w:right w:val="none" w:sz="0" w:space="0" w:color="auto"/>
      </w:divBdr>
    </w:div>
    <w:div w:id="1299844033">
      <w:bodyDiv w:val="1"/>
      <w:marLeft w:val="0"/>
      <w:marRight w:val="0"/>
      <w:marTop w:val="0"/>
      <w:marBottom w:val="0"/>
      <w:divBdr>
        <w:top w:val="none" w:sz="0" w:space="0" w:color="auto"/>
        <w:left w:val="none" w:sz="0" w:space="0" w:color="auto"/>
        <w:bottom w:val="none" w:sz="0" w:space="0" w:color="auto"/>
        <w:right w:val="none" w:sz="0" w:space="0" w:color="auto"/>
      </w:divBdr>
    </w:div>
    <w:div w:id="1303080130">
      <w:bodyDiv w:val="1"/>
      <w:marLeft w:val="0"/>
      <w:marRight w:val="0"/>
      <w:marTop w:val="0"/>
      <w:marBottom w:val="0"/>
      <w:divBdr>
        <w:top w:val="none" w:sz="0" w:space="0" w:color="auto"/>
        <w:left w:val="none" w:sz="0" w:space="0" w:color="auto"/>
        <w:bottom w:val="none" w:sz="0" w:space="0" w:color="auto"/>
        <w:right w:val="none" w:sz="0" w:space="0" w:color="auto"/>
      </w:divBdr>
    </w:div>
    <w:div w:id="1306810847">
      <w:bodyDiv w:val="1"/>
      <w:marLeft w:val="0"/>
      <w:marRight w:val="0"/>
      <w:marTop w:val="0"/>
      <w:marBottom w:val="0"/>
      <w:divBdr>
        <w:top w:val="none" w:sz="0" w:space="0" w:color="auto"/>
        <w:left w:val="none" w:sz="0" w:space="0" w:color="auto"/>
        <w:bottom w:val="none" w:sz="0" w:space="0" w:color="auto"/>
        <w:right w:val="none" w:sz="0" w:space="0" w:color="auto"/>
      </w:divBdr>
    </w:div>
    <w:div w:id="1309940179">
      <w:bodyDiv w:val="1"/>
      <w:marLeft w:val="0"/>
      <w:marRight w:val="0"/>
      <w:marTop w:val="0"/>
      <w:marBottom w:val="0"/>
      <w:divBdr>
        <w:top w:val="none" w:sz="0" w:space="0" w:color="auto"/>
        <w:left w:val="none" w:sz="0" w:space="0" w:color="auto"/>
        <w:bottom w:val="none" w:sz="0" w:space="0" w:color="auto"/>
        <w:right w:val="none" w:sz="0" w:space="0" w:color="auto"/>
      </w:divBdr>
    </w:div>
    <w:div w:id="1310019574">
      <w:bodyDiv w:val="1"/>
      <w:marLeft w:val="0"/>
      <w:marRight w:val="0"/>
      <w:marTop w:val="0"/>
      <w:marBottom w:val="0"/>
      <w:divBdr>
        <w:top w:val="none" w:sz="0" w:space="0" w:color="auto"/>
        <w:left w:val="none" w:sz="0" w:space="0" w:color="auto"/>
        <w:bottom w:val="none" w:sz="0" w:space="0" w:color="auto"/>
        <w:right w:val="none" w:sz="0" w:space="0" w:color="auto"/>
      </w:divBdr>
    </w:div>
    <w:div w:id="1310088037">
      <w:bodyDiv w:val="1"/>
      <w:marLeft w:val="0"/>
      <w:marRight w:val="0"/>
      <w:marTop w:val="0"/>
      <w:marBottom w:val="0"/>
      <w:divBdr>
        <w:top w:val="none" w:sz="0" w:space="0" w:color="auto"/>
        <w:left w:val="none" w:sz="0" w:space="0" w:color="auto"/>
        <w:bottom w:val="none" w:sz="0" w:space="0" w:color="auto"/>
        <w:right w:val="none" w:sz="0" w:space="0" w:color="auto"/>
      </w:divBdr>
    </w:div>
    <w:div w:id="1310868251">
      <w:bodyDiv w:val="1"/>
      <w:marLeft w:val="0"/>
      <w:marRight w:val="0"/>
      <w:marTop w:val="0"/>
      <w:marBottom w:val="0"/>
      <w:divBdr>
        <w:top w:val="none" w:sz="0" w:space="0" w:color="auto"/>
        <w:left w:val="none" w:sz="0" w:space="0" w:color="auto"/>
        <w:bottom w:val="none" w:sz="0" w:space="0" w:color="auto"/>
        <w:right w:val="none" w:sz="0" w:space="0" w:color="auto"/>
      </w:divBdr>
    </w:div>
    <w:div w:id="1311640150">
      <w:bodyDiv w:val="1"/>
      <w:marLeft w:val="0"/>
      <w:marRight w:val="0"/>
      <w:marTop w:val="0"/>
      <w:marBottom w:val="0"/>
      <w:divBdr>
        <w:top w:val="none" w:sz="0" w:space="0" w:color="auto"/>
        <w:left w:val="none" w:sz="0" w:space="0" w:color="auto"/>
        <w:bottom w:val="none" w:sz="0" w:space="0" w:color="auto"/>
        <w:right w:val="none" w:sz="0" w:space="0" w:color="auto"/>
      </w:divBdr>
    </w:div>
    <w:div w:id="1312902622">
      <w:bodyDiv w:val="1"/>
      <w:marLeft w:val="0"/>
      <w:marRight w:val="0"/>
      <w:marTop w:val="0"/>
      <w:marBottom w:val="0"/>
      <w:divBdr>
        <w:top w:val="none" w:sz="0" w:space="0" w:color="auto"/>
        <w:left w:val="none" w:sz="0" w:space="0" w:color="auto"/>
        <w:bottom w:val="none" w:sz="0" w:space="0" w:color="auto"/>
        <w:right w:val="none" w:sz="0" w:space="0" w:color="auto"/>
      </w:divBdr>
    </w:div>
    <w:div w:id="1313943377">
      <w:bodyDiv w:val="1"/>
      <w:marLeft w:val="0"/>
      <w:marRight w:val="0"/>
      <w:marTop w:val="0"/>
      <w:marBottom w:val="0"/>
      <w:divBdr>
        <w:top w:val="none" w:sz="0" w:space="0" w:color="auto"/>
        <w:left w:val="none" w:sz="0" w:space="0" w:color="auto"/>
        <w:bottom w:val="none" w:sz="0" w:space="0" w:color="auto"/>
        <w:right w:val="none" w:sz="0" w:space="0" w:color="auto"/>
      </w:divBdr>
    </w:div>
    <w:div w:id="1319269316">
      <w:bodyDiv w:val="1"/>
      <w:marLeft w:val="0"/>
      <w:marRight w:val="0"/>
      <w:marTop w:val="0"/>
      <w:marBottom w:val="0"/>
      <w:divBdr>
        <w:top w:val="none" w:sz="0" w:space="0" w:color="auto"/>
        <w:left w:val="none" w:sz="0" w:space="0" w:color="auto"/>
        <w:bottom w:val="none" w:sz="0" w:space="0" w:color="auto"/>
        <w:right w:val="none" w:sz="0" w:space="0" w:color="auto"/>
      </w:divBdr>
    </w:div>
    <w:div w:id="1324427794">
      <w:bodyDiv w:val="1"/>
      <w:marLeft w:val="0"/>
      <w:marRight w:val="0"/>
      <w:marTop w:val="0"/>
      <w:marBottom w:val="0"/>
      <w:divBdr>
        <w:top w:val="none" w:sz="0" w:space="0" w:color="auto"/>
        <w:left w:val="none" w:sz="0" w:space="0" w:color="auto"/>
        <w:bottom w:val="none" w:sz="0" w:space="0" w:color="auto"/>
        <w:right w:val="none" w:sz="0" w:space="0" w:color="auto"/>
      </w:divBdr>
    </w:div>
    <w:div w:id="1324502386">
      <w:bodyDiv w:val="1"/>
      <w:marLeft w:val="0"/>
      <w:marRight w:val="0"/>
      <w:marTop w:val="0"/>
      <w:marBottom w:val="0"/>
      <w:divBdr>
        <w:top w:val="none" w:sz="0" w:space="0" w:color="auto"/>
        <w:left w:val="none" w:sz="0" w:space="0" w:color="auto"/>
        <w:bottom w:val="none" w:sz="0" w:space="0" w:color="auto"/>
        <w:right w:val="none" w:sz="0" w:space="0" w:color="auto"/>
      </w:divBdr>
    </w:div>
    <w:div w:id="1327175577">
      <w:bodyDiv w:val="1"/>
      <w:marLeft w:val="0"/>
      <w:marRight w:val="0"/>
      <w:marTop w:val="0"/>
      <w:marBottom w:val="0"/>
      <w:divBdr>
        <w:top w:val="none" w:sz="0" w:space="0" w:color="auto"/>
        <w:left w:val="none" w:sz="0" w:space="0" w:color="auto"/>
        <w:bottom w:val="none" w:sz="0" w:space="0" w:color="auto"/>
        <w:right w:val="none" w:sz="0" w:space="0" w:color="auto"/>
      </w:divBdr>
    </w:div>
    <w:div w:id="1327201213">
      <w:bodyDiv w:val="1"/>
      <w:marLeft w:val="0"/>
      <w:marRight w:val="0"/>
      <w:marTop w:val="0"/>
      <w:marBottom w:val="0"/>
      <w:divBdr>
        <w:top w:val="none" w:sz="0" w:space="0" w:color="auto"/>
        <w:left w:val="none" w:sz="0" w:space="0" w:color="auto"/>
        <w:bottom w:val="none" w:sz="0" w:space="0" w:color="auto"/>
        <w:right w:val="none" w:sz="0" w:space="0" w:color="auto"/>
      </w:divBdr>
    </w:div>
    <w:div w:id="1332954917">
      <w:bodyDiv w:val="1"/>
      <w:marLeft w:val="0"/>
      <w:marRight w:val="0"/>
      <w:marTop w:val="0"/>
      <w:marBottom w:val="0"/>
      <w:divBdr>
        <w:top w:val="none" w:sz="0" w:space="0" w:color="auto"/>
        <w:left w:val="none" w:sz="0" w:space="0" w:color="auto"/>
        <w:bottom w:val="none" w:sz="0" w:space="0" w:color="auto"/>
        <w:right w:val="none" w:sz="0" w:space="0" w:color="auto"/>
      </w:divBdr>
    </w:div>
    <w:div w:id="1334454170">
      <w:bodyDiv w:val="1"/>
      <w:marLeft w:val="0"/>
      <w:marRight w:val="0"/>
      <w:marTop w:val="0"/>
      <w:marBottom w:val="0"/>
      <w:divBdr>
        <w:top w:val="none" w:sz="0" w:space="0" w:color="auto"/>
        <w:left w:val="none" w:sz="0" w:space="0" w:color="auto"/>
        <w:bottom w:val="none" w:sz="0" w:space="0" w:color="auto"/>
        <w:right w:val="none" w:sz="0" w:space="0" w:color="auto"/>
      </w:divBdr>
    </w:div>
    <w:div w:id="1334918853">
      <w:bodyDiv w:val="1"/>
      <w:marLeft w:val="0"/>
      <w:marRight w:val="0"/>
      <w:marTop w:val="0"/>
      <w:marBottom w:val="0"/>
      <w:divBdr>
        <w:top w:val="none" w:sz="0" w:space="0" w:color="auto"/>
        <w:left w:val="none" w:sz="0" w:space="0" w:color="auto"/>
        <w:bottom w:val="none" w:sz="0" w:space="0" w:color="auto"/>
        <w:right w:val="none" w:sz="0" w:space="0" w:color="auto"/>
      </w:divBdr>
    </w:div>
    <w:div w:id="1335841117">
      <w:bodyDiv w:val="1"/>
      <w:marLeft w:val="0"/>
      <w:marRight w:val="0"/>
      <w:marTop w:val="0"/>
      <w:marBottom w:val="0"/>
      <w:divBdr>
        <w:top w:val="none" w:sz="0" w:space="0" w:color="auto"/>
        <w:left w:val="none" w:sz="0" w:space="0" w:color="auto"/>
        <w:bottom w:val="none" w:sz="0" w:space="0" w:color="auto"/>
        <w:right w:val="none" w:sz="0" w:space="0" w:color="auto"/>
      </w:divBdr>
    </w:div>
    <w:div w:id="1335954711">
      <w:bodyDiv w:val="1"/>
      <w:marLeft w:val="0"/>
      <w:marRight w:val="0"/>
      <w:marTop w:val="0"/>
      <w:marBottom w:val="0"/>
      <w:divBdr>
        <w:top w:val="none" w:sz="0" w:space="0" w:color="auto"/>
        <w:left w:val="none" w:sz="0" w:space="0" w:color="auto"/>
        <w:bottom w:val="none" w:sz="0" w:space="0" w:color="auto"/>
        <w:right w:val="none" w:sz="0" w:space="0" w:color="auto"/>
      </w:divBdr>
    </w:div>
    <w:div w:id="1337226380">
      <w:bodyDiv w:val="1"/>
      <w:marLeft w:val="0"/>
      <w:marRight w:val="0"/>
      <w:marTop w:val="0"/>
      <w:marBottom w:val="0"/>
      <w:divBdr>
        <w:top w:val="none" w:sz="0" w:space="0" w:color="auto"/>
        <w:left w:val="none" w:sz="0" w:space="0" w:color="auto"/>
        <w:bottom w:val="none" w:sz="0" w:space="0" w:color="auto"/>
        <w:right w:val="none" w:sz="0" w:space="0" w:color="auto"/>
      </w:divBdr>
    </w:div>
    <w:div w:id="1340429215">
      <w:bodyDiv w:val="1"/>
      <w:marLeft w:val="0"/>
      <w:marRight w:val="0"/>
      <w:marTop w:val="0"/>
      <w:marBottom w:val="0"/>
      <w:divBdr>
        <w:top w:val="none" w:sz="0" w:space="0" w:color="auto"/>
        <w:left w:val="none" w:sz="0" w:space="0" w:color="auto"/>
        <w:bottom w:val="none" w:sz="0" w:space="0" w:color="auto"/>
        <w:right w:val="none" w:sz="0" w:space="0" w:color="auto"/>
      </w:divBdr>
    </w:div>
    <w:div w:id="1341541222">
      <w:bodyDiv w:val="1"/>
      <w:marLeft w:val="0"/>
      <w:marRight w:val="0"/>
      <w:marTop w:val="0"/>
      <w:marBottom w:val="0"/>
      <w:divBdr>
        <w:top w:val="none" w:sz="0" w:space="0" w:color="auto"/>
        <w:left w:val="none" w:sz="0" w:space="0" w:color="auto"/>
        <w:bottom w:val="none" w:sz="0" w:space="0" w:color="auto"/>
        <w:right w:val="none" w:sz="0" w:space="0" w:color="auto"/>
      </w:divBdr>
    </w:div>
    <w:div w:id="1347054686">
      <w:bodyDiv w:val="1"/>
      <w:marLeft w:val="0"/>
      <w:marRight w:val="0"/>
      <w:marTop w:val="0"/>
      <w:marBottom w:val="0"/>
      <w:divBdr>
        <w:top w:val="none" w:sz="0" w:space="0" w:color="auto"/>
        <w:left w:val="none" w:sz="0" w:space="0" w:color="auto"/>
        <w:bottom w:val="none" w:sz="0" w:space="0" w:color="auto"/>
        <w:right w:val="none" w:sz="0" w:space="0" w:color="auto"/>
      </w:divBdr>
    </w:div>
    <w:div w:id="1348873923">
      <w:bodyDiv w:val="1"/>
      <w:marLeft w:val="0"/>
      <w:marRight w:val="0"/>
      <w:marTop w:val="0"/>
      <w:marBottom w:val="0"/>
      <w:divBdr>
        <w:top w:val="none" w:sz="0" w:space="0" w:color="auto"/>
        <w:left w:val="none" w:sz="0" w:space="0" w:color="auto"/>
        <w:bottom w:val="none" w:sz="0" w:space="0" w:color="auto"/>
        <w:right w:val="none" w:sz="0" w:space="0" w:color="auto"/>
      </w:divBdr>
    </w:div>
    <w:div w:id="1350792007">
      <w:bodyDiv w:val="1"/>
      <w:marLeft w:val="0"/>
      <w:marRight w:val="0"/>
      <w:marTop w:val="0"/>
      <w:marBottom w:val="0"/>
      <w:divBdr>
        <w:top w:val="none" w:sz="0" w:space="0" w:color="auto"/>
        <w:left w:val="none" w:sz="0" w:space="0" w:color="auto"/>
        <w:bottom w:val="none" w:sz="0" w:space="0" w:color="auto"/>
        <w:right w:val="none" w:sz="0" w:space="0" w:color="auto"/>
      </w:divBdr>
    </w:div>
    <w:div w:id="1352293259">
      <w:bodyDiv w:val="1"/>
      <w:marLeft w:val="0"/>
      <w:marRight w:val="0"/>
      <w:marTop w:val="0"/>
      <w:marBottom w:val="0"/>
      <w:divBdr>
        <w:top w:val="none" w:sz="0" w:space="0" w:color="auto"/>
        <w:left w:val="none" w:sz="0" w:space="0" w:color="auto"/>
        <w:bottom w:val="none" w:sz="0" w:space="0" w:color="auto"/>
        <w:right w:val="none" w:sz="0" w:space="0" w:color="auto"/>
      </w:divBdr>
    </w:div>
    <w:div w:id="1357197043">
      <w:bodyDiv w:val="1"/>
      <w:marLeft w:val="0"/>
      <w:marRight w:val="0"/>
      <w:marTop w:val="0"/>
      <w:marBottom w:val="0"/>
      <w:divBdr>
        <w:top w:val="none" w:sz="0" w:space="0" w:color="auto"/>
        <w:left w:val="none" w:sz="0" w:space="0" w:color="auto"/>
        <w:bottom w:val="none" w:sz="0" w:space="0" w:color="auto"/>
        <w:right w:val="none" w:sz="0" w:space="0" w:color="auto"/>
      </w:divBdr>
    </w:div>
    <w:div w:id="1357463448">
      <w:bodyDiv w:val="1"/>
      <w:marLeft w:val="0"/>
      <w:marRight w:val="0"/>
      <w:marTop w:val="0"/>
      <w:marBottom w:val="0"/>
      <w:divBdr>
        <w:top w:val="none" w:sz="0" w:space="0" w:color="auto"/>
        <w:left w:val="none" w:sz="0" w:space="0" w:color="auto"/>
        <w:bottom w:val="none" w:sz="0" w:space="0" w:color="auto"/>
        <w:right w:val="none" w:sz="0" w:space="0" w:color="auto"/>
      </w:divBdr>
    </w:div>
    <w:div w:id="1357580277">
      <w:bodyDiv w:val="1"/>
      <w:marLeft w:val="0"/>
      <w:marRight w:val="0"/>
      <w:marTop w:val="0"/>
      <w:marBottom w:val="0"/>
      <w:divBdr>
        <w:top w:val="none" w:sz="0" w:space="0" w:color="auto"/>
        <w:left w:val="none" w:sz="0" w:space="0" w:color="auto"/>
        <w:bottom w:val="none" w:sz="0" w:space="0" w:color="auto"/>
        <w:right w:val="none" w:sz="0" w:space="0" w:color="auto"/>
      </w:divBdr>
    </w:div>
    <w:div w:id="1359501816">
      <w:bodyDiv w:val="1"/>
      <w:marLeft w:val="0"/>
      <w:marRight w:val="0"/>
      <w:marTop w:val="0"/>
      <w:marBottom w:val="0"/>
      <w:divBdr>
        <w:top w:val="none" w:sz="0" w:space="0" w:color="auto"/>
        <w:left w:val="none" w:sz="0" w:space="0" w:color="auto"/>
        <w:bottom w:val="none" w:sz="0" w:space="0" w:color="auto"/>
        <w:right w:val="none" w:sz="0" w:space="0" w:color="auto"/>
      </w:divBdr>
    </w:div>
    <w:div w:id="1359894318">
      <w:bodyDiv w:val="1"/>
      <w:marLeft w:val="0"/>
      <w:marRight w:val="0"/>
      <w:marTop w:val="0"/>
      <w:marBottom w:val="0"/>
      <w:divBdr>
        <w:top w:val="none" w:sz="0" w:space="0" w:color="auto"/>
        <w:left w:val="none" w:sz="0" w:space="0" w:color="auto"/>
        <w:bottom w:val="none" w:sz="0" w:space="0" w:color="auto"/>
        <w:right w:val="none" w:sz="0" w:space="0" w:color="auto"/>
      </w:divBdr>
    </w:div>
    <w:div w:id="1360737999">
      <w:bodyDiv w:val="1"/>
      <w:marLeft w:val="0"/>
      <w:marRight w:val="0"/>
      <w:marTop w:val="0"/>
      <w:marBottom w:val="0"/>
      <w:divBdr>
        <w:top w:val="none" w:sz="0" w:space="0" w:color="auto"/>
        <w:left w:val="none" w:sz="0" w:space="0" w:color="auto"/>
        <w:bottom w:val="none" w:sz="0" w:space="0" w:color="auto"/>
        <w:right w:val="none" w:sz="0" w:space="0" w:color="auto"/>
      </w:divBdr>
    </w:div>
    <w:div w:id="1362895489">
      <w:bodyDiv w:val="1"/>
      <w:marLeft w:val="0"/>
      <w:marRight w:val="0"/>
      <w:marTop w:val="0"/>
      <w:marBottom w:val="0"/>
      <w:divBdr>
        <w:top w:val="none" w:sz="0" w:space="0" w:color="auto"/>
        <w:left w:val="none" w:sz="0" w:space="0" w:color="auto"/>
        <w:bottom w:val="none" w:sz="0" w:space="0" w:color="auto"/>
        <w:right w:val="none" w:sz="0" w:space="0" w:color="auto"/>
      </w:divBdr>
    </w:div>
    <w:div w:id="1363019861">
      <w:bodyDiv w:val="1"/>
      <w:marLeft w:val="0"/>
      <w:marRight w:val="0"/>
      <w:marTop w:val="0"/>
      <w:marBottom w:val="0"/>
      <w:divBdr>
        <w:top w:val="none" w:sz="0" w:space="0" w:color="auto"/>
        <w:left w:val="none" w:sz="0" w:space="0" w:color="auto"/>
        <w:bottom w:val="none" w:sz="0" w:space="0" w:color="auto"/>
        <w:right w:val="none" w:sz="0" w:space="0" w:color="auto"/>
      </w:divBdr>
    </w:div>
    <w:div w:id="1367440873">
      <w:bodyDiv w:val="1"/>
      <w:marLeft w:val="0"/>
      <w:marRight w:val="0"/>
      <w:marTop w:val="0"/>
      <w:marBottom w:val="0"/>
      <w:divBdr>
        <w:top w:val="none" w:sz="0" w:space="0" w:color="auto"/>
        <w:left w:val="none" w:sz="0" w:space="0" w:color="auto"/>
        <w:bottom w:val="none" w:sz="0" w:space="0" w:color="auto"/>
        <w:right w:val="none" w:sz="0" w:space="0" w:color="auto"/>
      </w:divBdr>
    </w:div>
    <w:div w:id="1369797350">
      <w:bodyDiv w:val="1"/>
      <w:marLeft w:val="0"/>
      <w:marRight w:val="0"/>
      <w:marTop w:val="0"/>
      <w:marBottom w:val="0"/>
      <w:divBdr>
        <w:top w:val="none" w:sz="0" w:space="0" w:color="auto"/>
        <w:left w:val="none" w:sz="0" w:space="0" w:color="auto"/>
        <w:bottom w:val="none" w:sz="0" w:space="0" w:color="auto"/>
        <w:right w:val="none" w:sz="0" w:space="0" w:color="auto"/>
      </w:divBdr>
    </w:div>
    <w:div w:id="1371565932">
      <w:bodyDiv w:val="1"/>
      <w:marLeft w:val="0"/>
      <w:marRight w:val="0"/>
      <w:marTop w:val="0"/>
      <w:marBottom w:val="0"/>
      <w:divBdr>
        <w:top w:val="none" w:sz="0" w:space="0" w:color="auto"/>
        <w:left w:val="none" w:sz="0" w:space="0" w:color="auto"/>
        <w:bottom w:val="none" w:sz="0" w:space="0" w:color="auto"/>
        <w:right w:val="none" w:sz="0" w:space="0" w:color="auto"/>
      </w:divBdr>
    </w:div>
    <w:div w:id="1375081571">
      <w:bodyDiv w:val="1"/>
      <w:marLeft w:val="0"/>
      <w:marRight w:val="0"/>
      <w:marTop w:val="0"/>
      <w:marBottom w:val="0"/>
      <w:divBdr>
        <w:top w:val="none" w:sz="0" w:space="0" w:color="auto"/>
        <w:left w:val="none" w:sz="0" w:space="0" w:color="auto"/>
        <w:bottom w:val="none" w:sz="0" w:space="0" w:color="auto"/>
        <w:right w:val="none" w:sz="0" w:space="0" w:color="auto"/>
      </w:divBdr>
    </w:div>
    <w:div w:id="1377192420">
      <w:bodyDiv w:val="1"/>
      <w:marLeft w:val="0"/>
      <w:marRight w:val="0"/>
      <w:marTop w:val="0"/>
      <w:marBottom w:val="0"/>
      <w:divBdr>
        <w:top w:val="none" w:sz="0" w:space="0" w:color="auto"/>
        <w:left w:val="none" w:sz="0" w:space="0" w:color="auto"/>
        <w:bottom w:val="none" w:sz="0" w:space="0" w:color="auto"/>
        <w:right w:val="none" w:sz="0" w:space="0" w:color="auto"/>
      </w:divBdr>
    </w:div>
    <w:div w:id="1378432597">
      <w:bodyDiv w:val="1"/>
      <w:marLeft w:val="0"/>
      <w:marRight w:val="0"/>
      <w:marTop w:val="0"/>
      <w:marBottom w:val="0"/>
      <w:divBdr>
        <w:top w:val="none" w:sz="0" w:space="0" w:color="auto"/>
        <w:left w:val="none" w:sz="0" w:space="0" w:color="auto"/>
        <w:bottom w:val="none" w:sz="0" w:space="0" w:color="auto"/>
        <w:right w:val="none" w:sz="0" w:space="0" w:color="auto"/>
      </w:divBdr>
    </w:div>
    <w:div w:id="1381441017">
      <w:bodyDiv w:val="1"/>
      <w:marLeft w:val="0"/>
      <w:marRight w:val="0"/>
      <w:marTop w:val="0"/>
      <w:marBottom w:val="0"/>
      <w:divBdr>
        <w:top w:val="none" w:sz="0" w:space="0" w:color="auto"/>
        <w:left w:val="none" w:sz="0" w:space="0" w:color="auto"/>
        <w:bottom w:val="none" w:sz="0" w:space="0" w:color="auto"/>
        <w:right w:val="none" w:sz="0" w:space="0" w:color="auto"/>
      </w:divBdr>
    </w:div>
    <w:div w:id="1384326442">
      <w:bodyDiv w:val="1"/>
      <w:marLeft w:val="0"/>
      <w:marRight w:val="0"/>
      <w:marTop w:val="0"/>
      <w:marBottom w:val="0"/>
      <w:divBdr>
        <w:top w:val="none" w:sz="0" w:space="0" w:color="auto"/>
        <w:left w:val="none" w:sz="0" w:space="0" w:color="auto"/>
        <w:bottom w:val="none" w:sz="0" w:space="0" w:color="auto"/>
        <w:right w:val="none" w:sz="0" w:space="0" w:color="auto"/>
      </w:divBdr>
    </w:div>
    <w:div w:id="1384409877">
      <w:bodyDiv w:val="1"/>
      <w:marLeft w:val="0"/>
      <w:marRight w:val="0"/>
      <w:marTop w:val="0"/>
      <w:marBottom w:val="0"/>
      <w:divBdr>
        <w:top w:val="none" w:sz="0" w:space="0" w:color="auto"/>
        <w:left w:val="none" w:sz="0" w:space="0" w:color="auto"/>
        <w:bottom w:val="none" w:sz="0" w:space="0" w:color="auto"/>
        <w:right w:val="none" w:sz="0" w:space="0" w:color="auto"/>
      </w:divBdr>
    </w:div>
    <w:div w:id="1384526476">
      <w:bodyDiv w:val="1"/>
      <w:marLeft w:val="0"/>
      <w:marRight w:val="0"/>
      <w:marTop w:val="0"/>
      <w:marBottom w:val="0"/>
      <w:divBdr>
        <w:top w:val="none" w:sz="0" w:space="0" w:color="auto"/>
        <w:left w:val="none" w:sz="0" w:space="0" w:color="auto"/>
        <w:bottom w:val="none" w:sz="0" w:space="0" w:color="auto"/>
        <w:right w:val="none" w:sz="0" w:space="0" w:color="auto"/>
      </w:divBdr>
    </w:div>
    <w:div w:id="1384913360">
      <w:bodyDiv w:val="1"/>
      <w:marLeft w:val="0"/>
      <w:marRight w:val="0"/>
      <w:marTop w:val="0"/>
      <w:marBottom w:val="0"/>
      <w:divBdr>
        <w:top w:val="none" w:sz="0" w:space="0" w:color="auto"/>
        <w:left w:val="none" w:sz="0" w:space="0" w:color="auto"/>
        <w:bottom w:val="none" w:sz="0" w:space="0" w:color="auto"/>
        <w:right w:val="none" w:sz="0" w:space="0" w:color="auto"/>
      </w:divBdr>
    </w:div>
    <w:div w:id="1386418192">
      <w:bodyDiv w:val="1"/>
      <w:marLeft w:val="0"/>
      <w:marRight w:val="0"/>
      <w:marTop w:val="0"/>
      <w:marBottom w:val="0"/>
      <w:divBdr>
        <w:top w:val="none" w:sz="0" w:space="0" w:color="auto"/>
        <w:left w:val="none" w:sz="0" w:space="0" w:color="auto"/>
        <w:bottom w:val="none" w:sz="0" w:space="0" w:color="auto"/>
        <w:right w:val="none" w:sz="0" w:space="0" w:color="auto"/>
      </w:divBdr>
    </w:div>
    <w:div w:id="1387487874">
      <w:bodyDiv w:val="1"/>
      <w:marLeft w:val="0"/>
      <w:marRight w:val="0"/>
      <w:marTop w:val="0"/>
      <w:marBottom w:val="0"/>
      <w:divBdr>
        <w:top w:val="none" w:sz="0" w:space="0" w:color="auto"/>
        <w:left w:val="none" w:sz="0" w:space="0" w:color="auto"/>
        <w:bottom w:val="none" w:sz="0" w:space="0" w:color="auto"/>
        <w:right w:val="none" w:sz="0" w:space="0" w:color="auto"/>
      </w:divBdr>
    </w:div>
    <w:div w:id="1388071039">
      <w:bodyDiv w:val="1"/>
      <w:marLeft w:val="0"/>
      <w:marRight w:val="0"/>
      <w:marTop w:val="0"/>
      <w:marBottom w:val="0"/>
      <w:divBdr>
        <w:top w:val="none" w:sz="0" w:space="0" w:color="auto"/>
        <w:left w:val="none" w:sz="0" w:space="0" w:color="auto"/>
        <w:bottom w:val="none" w:sz="0" w:space="0" w:color="auto"/>
        <w:right w:val="none" w:sz="0" w:space="0" w:color="auto"/>
      </w:divBdr>
    </w:div>
    <w:div w:id="1389524714">
      <w:bodyDiv w:val="1"/>
      <w:marLeft w:val="0"/>
      <w:marRight w:val="0"/>
      <w:marTop w:val="0"/>
      <w:marBottom w:val="0"/>
      <w:divBdr>
        <w:top w:val="none" w:sz="0" w:space="0" w:color="auto"/>
        <w:left w:val="none" w:sz="0" w:space="0" w:color="auto"/>
        <w:bottom w:val="none" w:sz="0" w:space="0" w:color="auto"/>
        <w:right w:val="none" w:sz="0" w:space="0" w:color="auto"/>
      </w:divBdr>
    </w:div>
    <w:div w:id="1390761881">
      <w:bodyDiv w:val="1"/>
      <w:marLeft w:val="0"/>
      <w:marRight w:val="0"/>
      <w:marTop w:val="0"/>
      <w:marBottom w:val="0"/>
      <w:divBdr>
        <w:top w:val="none" w:sz="0" w:space="0" w:color="auto"/>
        <w:left w:val="none" w:sz="0" w:space="0" w:color="auto"/>
        <w:bottom w:val="none" w:sz="0" w:space="0" w:color="auto"/>
        <w:right w:val="none" w:sz="0" w:space="0" w:color="auto"/>
      </w:divBdr>
    </w:div>
    <w:div w:id="1390836097">
      <w:bodyDiv w:val="1"/>
      <w:marLeft w:val="0"/>
      <w:marRight w:val="0"/>
      <w:marTop w:val="0"/>
      <w:marBottom w:val="0"/>
      <w:divBdr>
        <w:top w:val="none" w:sz="0" w:space="0" w:color="auto"/>
        <w:left w:val="none" w:sz="0" w:space="0" w:color="auto"/>
        <w:bottom w:val="none" w:sz="0" w:space="0" w:color="auto"/>
        <w:right w:val="none" w:sz="0" w:space="0" w:color="auto"/>
      </w:divBdr>
    </w:div>
    <w:div w:id="1391615410">
      <w:bodyDiv w:val="1"/>
      <w:marLeft w:val="0"/>
      <w:marRight w:val="0"/>
      <w:marTop w:val="0"/>
      <w:marBottom w:val="0"/>
      <w:divBdr>
        <w:top w:val="none" w:sz="0" w:space="0" w:color="auto"/>
        <w:left w:val="none" w:sz="0" w:space="0" w:color="auto"/>
        <w:bottom w:val="none" w:sz="0" w:space="0" w:color="auto"/>
        <w:right w:val="none" w:sz="0" w:space="0" w:color="auto"/>
      </w:divBdr>
    </w:div>
    <w:div w:id="1392383262">
      <w:bodyDiv w:val="1"/>
      <w:marLeft w:val="0"/>
      <w:marRight w:val="0"/>
      <w:marTop w:val="0"/>
      <w:marBottom w:val="0"/>
      <w:divBdr>
        <w:top w:val="none" w:sz="0" w:space="0" w:color="auto"/>
        <w:left w:val="none" w:sz="0" w:space="0" w:color="auto"/>
        <w:bottom w:val="none" w:sz="0" w:space="0" w:color="auto"/>
        <w:right w:val="none" w:sz="0" w:space="0" w:color="auto"/>
      </w:divBdr>
    </w:div>
    <w:div w:id="1393770961">
      <w:bodyDiv w:val="1"/>
      <w:marLeft w:val="0"/>
      <w:marRight w:val="0"/>
      <w:marTop w:val="0"/>
      <w:marBottom w:val="0"/>
      <w:divBdr>
        <w:top w:val="none" w:sz="0" w:space="0" w:color="auto"/>
        <w:left w:val="none" w:sz="0" w:space="0" w:color="auto"/>
        <w:bottom w:val="none" w:sz="0" w:space="0" w:color="auto"/>
        <w:right w:val="none" w:sz="0" w:space="0" w:color="auto"/>
      </w:divBdr>
    </w:div>
    <w:div w:id="1395279311">
      <w:bodyDiv w:val="1"/>
      <w:marLeft w:val="0"/>
      <w:marRight w:val="0"/>
      <w:marTop w:val="0"/>
      <w:marBottom w:val="0"/>
      <w:divBdr>
        <w:top w:val="none" w:sz="0" w:space="0" w:color="auto"/>
        <w:left w:val="none" w:sz="0" w:space="0" w:color="auto"/>
        <w:bottom w:val="none" w:sz="0" w:space="0" w:color="auto"/>
        <w:right w:val="none" w:sz="0" w:space="0" w:color="auto"/>
      </w:divBdr>
    </w:div>
    <w:div w:id="1395665323">
      <w:bodyDiv w:val="1"/>
      <w:marLeft w:val="0"/>
      <w:marRight w:val="0"/>
      <w:marTop w:val="0"/>
      <w:marBottom w:val="0"/>
      <w:divBdr>
        <w:top w:val="none" w:sz="0" w:space="0" w:color="auto"/>
        <w:left w:val="none" w:sz="0" w:space="0" w:color="auto"/>
        <w:bottom w:val="none" w:sz="0" w:space="0" w:color="auto"/>
        <w:right w:val="none" w:sz="0" w:space="0" w:color="auto"/>
      </w:divBdr>
    </w:div>
    <w:div w:id="1400860656">
      <w:bodyDiv w:val="1"/>
      <w:marLeft w:val="0"/>
      <w:marRight w:val="0"/>
      <w:marTop w:val="0"/>
      <w:marBottom w:val="0"/>
      <w:divBdr>
        <w:top w:val="none" w:sz="0" w:space="0" w:color="auto"/>
        <w:left w:val="none" w:sz="0" w:space="0" w:color="auto"/>
        <w:bottom w:val="none" w:sz="0" w:space="0" w:color="auto"/>
        <w:right w:val="none" w:sz="0" w:space="0" w:color="auto"/>
      </w:divBdr>
    </w:div>
    <w:div w:id="1403024627">
      <w:bodyDiv w:val="1"/>
      <w:marLeft w:val="0"/>
      <w:marRight w:val="0"/>
      <w:marTop w:val="0"/>
      <w:marBottom w:val="0"/>
      <w:divBdr>
        <w:top w:val="none" w:sz="0" w:space="0" w:color="auto"/>
        <w:left w:val="none" w:sz="0" w:space="0" w:color="auto"/>
        <w:bottom w:val="none" w:sz="0" w:space="0" w:color="auto"/>
        <w:right w:val="none" w:sz="0" w:space="0" w:color="auto"/>
      </w:divBdr>
    </w:div>
    <w:div w:id="1405378580">
      <w:bodyDiv w:val="1"/>
      <w:marLeft w:val="0"/>
      <w:marRight w:val="0"/>
      <w:marTop w:val="0"/>
      <w:marBottom w:val="0"/>
      <w:divBdr>
        <w:top w:val="none" w:sz="0" w:space="0" w:color="auto"/>
        <w:left w:val="none" w:sz="0" w:space="0" w:color="auto"/>
        <w:bottom w:val="none" w:sz="0" w:space="0" w:color="auto"/>
        <w:right w:val="none" w:sz="0" w:space="0" w:color="auto"/>
      </w:divBdr>
    </w:div>
    <w:div w:id="1405682889">
      <w:bodyDiv w:val="1"/>
      <w:marLeft w:val="0"/>
      <w:marRight w:val="0"/>
      <w:marTop w:val="0"/>
      <w:marBottom w:val="0"/>
      <w:divBdr>
        <w:top w:val="none" w:sz="0" w:space="0" w:color="auto"/>
        <w:left w:val="none" w:sz="0" w:space="0" w:color="auto"/>
        <w:bottom w:val="none" w:sz="0" w:space="0" w:color="auto"/>
        <w:right w:val="none" w:sz="0" w:space="0" w:color="auto"/>
      </w:divBdr>
    </w:div>
    <w:div w:id="1409689343">
      <w:bodyDiv w:val="1"/>
      <w:marLeft w:val="0"/>
      <w:marRight w:val="0"/>
      <w:marTop w:val="0"/>
      <w:marBottom w:val="0"/>
      <w:divBdr>
        <w:top w:val="none" w:sz="0" w:space="0" w:color="auto"/>
        <w:left w:val="none" w:sz="0" w:space="0" w:color="auto"/>
        <w:bottom w:val="none" w:sz="0" w:space="0" w:color="auto"/>
        <w:right w:val="none" w:sz="0" w:space="0" w:color="auto"/>
      </w:divBdr>
    </w:div>
    <w:div w:id="1410732396">
      <w:bodyDiv w:val="1"/>
      <w:marLeft w:val="0"/>
      <w:marRight w:val="0"/>
      <w:marTop w:val="0"/>
      <w:marBottom w:val="0"/>
      <w:divBdr>
        <w:top w:val="none" w:sz="0" w:space="0" w:color="auto"/>
        <w:left w:val="none" w:sz="0" w:space="0" w:color="auto"/>
        <w:bottom w:val="none" w:sz="0" w:space="0" w:color="auto"/>
        <w:right w:val="none" w:sz="0" w:space="0" w:color="auto"/>
      </w:divBdr>
    </w:div>
    <w:div w:id="1411536924">
      <w:bodyDiv w:val="1"/>
      <w:marLeft w:val="0"/>
      <w:marRight w:val="0"/>
      <w:marTop w:val="0"/>
      <w:marBottom w:val="0"/>
      <w:divBdr>
        <w:top w:val="none" w:sz="0" w:space="0" w:color="auto"/>
        <w:left w:val="none" w:sz="0" w:space="0" w:color="auto"/>
        <w:bottom w:val="none" w:sz="0" w:space="0" w:color="auto"/>
        <w:right w:val="none" w:sz="0" w:space="0" w:color="auto"/>
      </w:divBdr>
    </w:div>
    <w:div w:id="1412503937">
      <w:bodyDiv w:val="1"/>
      <w:marLeft w:val="0"/>
      <w:marRight w:val="0"/>
      <w:marTop w:val="0"/>
      <w:marBottom w:val="0"/>
      <w:divBdr>
        <w:top w:val="none" w:sz="0" w:space="0" w:color="auto"/>
        <w:left w:val="none" w:sz="0" w:space="0" w:color="auto"/>
        <w:bottom w:val="none" w:sz="0" w:space="0" w:color="auto"/>
        <w:right w:val="none" w:sz="0" w:space="0" w:color="auto"/>
      </w:divBdr>
    </w:div>
    <w:div w:id="1412583159">
      <w:bodyDiv w:val="1"/>
      <w:marLeft w:val="0"/>
      <w:marRight w:val="0"/>
      <w:marTop w:val="0"/>
      <w:marBottom w:val="0"/>
      <w:divBdr>
        <w:top w:val="none" w:sz="0" w:space="0" w:color="auto"/>
        <w:left w:val="none" w:sz="0" w:space="0" w:color="auto"/>
        <w:bottom w:val="none" w:sz="0" w:space="0" w:color="auto"/>
        <w:right w:val="none" w:sz="0" w:space="0" w:color="auto"/>
      </w:divBdr>
    </w:div>
    <w:div w:id="1413233378">
      <w:bodyDiv w:val="1"/>
      <w:marLeft w:val="0"/>
      <w:marRight w:val="0"/>
      <w:marTop w:val="0"/>
      <w:marBottom w:val="0"/>
      <w:divBdr>
        <w:top w:val="none" w:sz="0" w:space="0" w:color="auto"/>
        <w:left w:val="none" w:sz="0" w:space="0" w:color="auto"/>
        <w:bottom w:val="none" w:sz="0" w:space="0" w:color="auto"/>
        <w:right w:val="none" w:sz="0" w:space="0" w:color="auto"/>
      </w:divBdr>
    </w:div>
    <w:div w:id="1416393294">
      <w:bodyDiv w:val="1"/>
      <w:marLeft w:val="0"/>
      <w:marRight w:val="0"/>
      <w:marTop w:val="0"/>
      <w:marBottom w:val="0"/>
      <w:divBdr>
        <w:top w:val="none" w:sz="0" w:space="0" w:color="auto"/>
        <w:left w:val="none" w:sz="0" w:space="0" w:color="auto"/>
        <w:bottom w:val="none" w:sz="0" w:space="0" w:color="auto"/>
        <w:right w:val="none" w:sz="0" w:space="0" w:color="auto"/>
      </w:divBdr>
    </w:div>
    <w:div w:id="1418166257">
      <w:bodyDiv w:val="1"/>
      <w:marLeft w:val="0"/>
      <w:marRight w:val="0"/>
      <w:marTop w:val="0"/>
      <w:marBottom w:val="0"/>
      <w:divBdr>
        <w:top w:val="none" w:sz="0" w:space="0" w:color="auto"/>
        <w:left w:val="none" w:sz="0" w:space="0" w:color="auto"/>
        <w:bottom w:val="none" w:sz="0" w:space="0" w:color="auto"/>
        <w:right w:val="none" w:sz="0" w:space="0" w:color="auto"/>
      </w:divBdr>
    </w:div>
    <w:div w:id="1420563834">
      <w:bodyDiv w:val="1"/>
      <w:marLeft w:val="0"/>
      <w:marRight w:val="0"/>
      <w:marTop w:val="0"/>
      <w:marBottom w:val="0"/>
      <w:divBdr>
        <w:top w:val="none" w:sz="0" w:space="0" w:color="auto"/>
        <w:left w:val="none" w:sz="0" w:space="0" w:color="auto"/>
        <w:bottom w:val="none" w:sz="0" w:space="0" w:color="auto"/>
        <w:right w:val="none" w:sz="0" w:space="0" w:color="auto"/>
      </w:divBdr>
    </w:div>
    <w:div w:id="1423605311">
      <w:bodyDiv w:val="1"/>
      <w:marLeft w:val="0"/>
      <w:marRight w:val="0"/>
      <w:marTop w:val="0"/>
      <w:marBottom w:val="0"/>
      <w:divBdr>
        <w:top w:val="none" w:sz="0" w:space="0" w:color="auto"/>
        <w:left w:val="none" w:sz="0" w:space="0" w:color="auto"/>
        <w:bottom w:val="none" w:sz="0" w:space="0" w:color="auto"/>
        <w:right w:val="none" w:sz="0" w:space="0" w:color="auto"/>
      </w:divBdr>
    </w:div>
    <w:div w:id="1424646820">
      <w:bodyDiv w:val="1"/>
      <w:marLeft w:val="0"/>
      <w:marRight w:val="0"/>
      <w:marTop w:val="0"/>
      <w:marBottom w:val="0"/>
      <w:divBdr>
        <w:top w:val="none" w:sz="0" w:space="0" w:color="auto"/>
        <w:left w:val="none" w:sz="0" w:space="0" w:color="auto"/>
        <w:bottom w:val="none" w:sz="0" w:space="0" w:color="auto"/>
        <w:right w:val="none" w:sz="0" w:space="0" w:color="auto"/>
      </w:divBdr>
    </w:div>
    <w:div w:id="1425683411">
      <w:bodyDiv w:val="1"/>
      <w:marLeft w:val="0"/>
      <w:marRight w:val="0"/>
      <w:marTop w:val="0"/>
      <w:marBottom w:val="0"/>
      <w:divBdr>
        <w:top w:val="none" w:sz="0" w:space="0" w:color="auto"/>
        <w:left w:val="none" w:sz="0" w:space="0" w:color="auto"/>
        <w:bottom w:val="none" w:sz="0" w:space="0" w:color="auto"/>
        <w:right w:val="none" w:sz="0" w:space="0" w:color="auto"/>
      </w:divBdr>
    </w:div>
    <w:div w:id="1426682079">
      <w:bodyDiv w:val="1"/>
      <w:marLeft w:val="0"/>
      <w:marRight w:val="0"/>
      <w:marTop w:val="0"/>
      <w:marBottom w:val="0"/>
      <w:divBdr>
        <w:top w:val="none" w:sz="0" w:space="0" w:color="auto"/>
        <w:left w:val="none" w:sz="0" w:space="0" w:color="auto"/>
        <w:bottom w:val="none" w:sz="0" w:space="0" w:color="auto"/>
        <w:right w:val="none" w:sz="0" w:space="0" w:color="auto"/>
      </w:divBdr>
    </w:div>
    <w:div w:id="1426730754">
      <w:bodyDiv w:val="1"/>
      <w:marLeft w:val="0"/>
      <w:marRight w:val="0"/>
      <w:marTop w:val="0"/>
      <w:marBottom w:val="0"/>
      <w:divBdr>
        <w:top w:val="none" w:sz="0" w:space="0" w:color="auto"/>
        <w:left w:val="none" w:sz="0" w:space="0" w:color="auto"/>
        <w:bottom w:val="none" w:sz="0" w:space="0" w:color="auto"/>
        <w:right w:val="none" w:sz="0" w:space="0" w:color="auto"/>
      </w:divBdr>
    </w:div>
    <w:div w:id="1429695140">
      <w:bodyDiv w:val="1"/>
      <w:marLeft w:val="0"/>
      <w:marRight w:val="0"/>
      <w:marTop w:val="0"/>
      <w:marBottom w:val="0"/>
      <w:divBdr>
        <w:top w:val="none" w:sz="0" w:space="0" w:color="auto"/>
        <w:left w:val="none" w:sz="0" w:space="0" w:color="auto"/>
        <w:bottom w:val="none" w:sz="0" w:space="0" w:color="auto"/>
        <w:right w:val="none" w:sz="0" w:space="0" w:color="auto"/>
      </w:divBdr>
    </w:div>
    <w:div w:id="1429736277">
      <w:bodyDiv w:val="1"/>
      <w:marLeft w:val="0"/>
      <w:marRight w:val="0"/>
      <w:marTop w:val="0"/>
      <w:marBottom w:val="0"/>
      <w:divBdr>
        <w:top w:val="none" w:sz="0" w:space="0" w:color="auto"/>
        <w:left w:val="none" w:sz="0" w:space="0" w:color="auto"/>
        <w:bottom w:val="none" w:sz="0" w:space="0" w:color="auto"/>
        <w:right w:val="none" w:sz="0" w:space="0" w:color="auto"/>
      </w:divBdr>
    </w:div>
    <w:div w:id="1433361616">
      <w:bodyDiv w:val="1"/>
      <w:marLeft w:val="0"/>
      <w:marRight w:val="0"/>
      <w:marTop w:val="0"/>
      <w:marBottom w:val="0"/>
      <w:divBdr>
        <w:top w:val="none" w:sz="0" w:space="0" w:color="auto"/>
        <w:left w:val="none" w:sz="0" w:space="0" w:color="auto"/>
        <w:bottom w:val="none" w:sz="0" w:space="0" w:color="auto"/>
        <w:right w:val="none" w:sz="0" w:space="0" w:color="auto"/>
      </w:divBdr>
    </w:div>
    <w:div w:id="1434981818">
      <w:bodyDiv w:val="1"/>
      <w:marLeft w:val="0"/>
      <w:marRight w:val="0"/>
      <w:marTop w:val="0"/>
      <w:marBottom w:val="0"/>
      <w:divBdr>
        <w:top w:val="none" w:sz="0" w:space="0" w:color="auto"/>
        <w:left w:val="none" w:sz="0" w:space="0" w:color="auto"/>
        <w:bottom w:val="none" w:sz="0" w:space="0" w:color="auto"/>
        <w:right w:val="none" w:sz="0" w:space="0" w:color="auto"/>
      </w:divBdr>
    </w:div>
    <w:div w:id="1438331599">
      <w:bodyDiv w:val="1"/>
      <w:marLeft w:val="0"/>
      <w:marRight w:val="0"/>
      <w:marTop w:val="0"/>
      <w:marBottom w:val="0"/>
      <w:divBdr>
        <w:top w:val="none" w:sz="0" w:space="0" w:color="auto"/>
        <w:left w:val="none" w:sz="0" w:space="0" w:color="auto"/>
        <w:bottom w:val="none" w:sz="0" w:space="0" w:color="auto"/>
        <w:right w:val="none" w:sz="0" w:space="0" w:color="auto"/>
      </w:divBdr>
    </w:div>
    <w:div w:id="1438866064">
      <w:bodyDiv w:val="1"/>
      <w:marLeft w:val="0"/>
      <w:marRight w:val="0"/>
      <w:marTop w:val="0"/>
      <w:marBottom w:val="0"/>
      <w:divBdr>
        <w:top w:val="none" w:sz="0" w:space="0" w:color="auto"/>
        <w:left w:val="none" w:sz="0" w:space="0" w:color="auto"/>
        <w:bottom w:val="none" w:sz="0" w:space="0" w:color="auto"/>
        <w:right w:val="none" w:sz="0" w:space="0" w:color="auto"/>
      </w:divBdr>
    </w:div>
    <w:div w:id="1439134687">
      <w:bodyDiv w:val="1"/>
      <w:marLeft w:val="0"/>
      <w:marRight w:val="0"/>
      <w:marTop w:val="0"/>
      <w:marBottom w:val="0"/>
      <w:divBdr>
        <w:top w:val="none" w:sz="0" w:space="0" w:color="auto"/>
        <w:left w:val="none" w:sz="0" w:space="0" w:color="auto"/>
        <w:bottom w:val="none" w:sz="0" w:space="0" w:color="auto"/>
        <w:right w:val="none" w:sz="0" w:space="0" w:color="auto"/>
      </w:divBdr>
    </w:div>
    <w:div w:id="1439568451">
      <w:bodyDiv w:val="1"/>
      <w:marLeft w:val="0"/>
      <w:marRight w:val="0"/>
      <w:marTop w:val="0"/>
      <w:marBottom w:val="0"/>
      <w:divBdr>
        <w:top w:val="none" w:sz="0" w:space="0" w:color="auto"/>
        <w:left w:val="none" w:sz="0" w:space="0" w:color="auto"/>
        <w:bottom w:val="none" w:sz="0" w:space="0" w:color="auto"/>
        <w:right w:val="none" w:sz="0" w:space="0" w:color="auto"/>
      </w:divBdr>
    </w:div>
    <w:div w:id="1440640624">
      <w:bodyDiv w:val="1"/>
      <w:marLeft w:val="0"/>
      <w:marRight w:val="0"/>
      <w:marTop w:val="0"/>
      <w:marBottom w:val="0"/>
      <w:divBdr>
        <w:top w:val="none" w:sz="0" w:space="0" w:color="auto"/>
        <w:left w:val="none" w:sz="0" w:space="0" w:color="auto"/>
        <w:bottom w:val="none" w:sz="0" w:space="0" w:color="auto"/>
        <w:right w:val="none" w:sz="0" w:space="0" w:color="auto"/>
      </w:divBdr>
    </w:div>
    <w:div w:id="1441031878">
      <w:bodyDiv w:val="1"/>
      <w:marLeft w:val="0"/>
      <w:marRight w:val="0"/>
      <w:marTop w:val="0"/>
      <w:marBottom w:val="0"/>
      <w:divBdr>
        <w:top w:val="none" w:sz="0" w:space="0" w:color="auto"/>
        <w:left w:val="none" w:sz="0" w:space="0" w:color="auto"/>
        <w:bottom w:val="none" w:sz="0" w:space="0" w:color="auto"/>
        <w:right w:val="none" w:sz="0" w:space="0" w:color="auto"/>
      </w:divBdr>
    </w:div>
    <w:div w:id="1443038107">
      <w:bodyDiv w:val="1"/>
      <w:marLeft w:val="0"/>
      <w:marRight w:val="0"/>
      <w:marTop w:val="0"/>
      <w:marBottom w:val="0"/>
      <w:divBdr>
        <w:top w:val="none" w:sz="0" w:space="0" w:color="auto"/>
        <w:left w:val="none" w:sz="0" w:space="0" w:color="auto"/>
        <w:bottom w:val="none" w:sz="0" w:space="0" w:color="auto"/>
        <w:right w:val="none" w:sz="0" w:space="0" w:color="auto"/>
      </w:divBdr>
    </w:div>
    <w:div w:id="1443039405">
      <w:bodyDiv w:val="1"/>
      <w:marLeft w:val="0"/>
      <w:marRight w:val="0"/>
      <w:marTop w:val="0"/>
      <w:marBottom w:val="0"/>
      <w:divBdr>
        <w:top w:val="none" w:sz="0" w:space="0" w:color="auto"/>
        <w:left w:val="none" w:sz="0" w:space="0" w:color="auto"/>
        <w:bottom w:val="none" w:sz="0" w:space="0" w:color="auto"/>
        <w:right w:val="none" w:sz="0" w:space="0" w:color="auto"/>
      </w:divBdr>
    </w:div>
    <w:div w:id="1445153649">
      <w:bodyDiv w:val="1"/>
      <w:marLeft w:val="0"/>
      <w:marRight w:val="0"/>
      <w:marTop w:val="0"/>
      <w:marBottom w:val="0"/>
      <w:divBdr>
        <w:top w:val="none" w:sz="0" w:space="0" w:color="auto"/>
        <w:left w:val="none" w:sz="0" w:space="0" w:color="auto"/>
        <w:bottom w:val="none" w:sz="0" w:space="0" w:color="auto"/>
        <w:right w:val="none" w:sz="0" w:space="0" w:color="auto"/>
      </w:divBdr>
    </w:div>
    <w:div w:id="1447188928">
      <w:bodyDiv w:val="1"/>
      <w:marLeft w:val="0"/>
      <w:marRight w:val="0"/>
      <w:marTop w:val="0"/>
      <w:marBottom w:val="0"/>
      <w:divBdr>
        <w:top w:val="none" w:sz="0" w:space="0" w:color="auto"/>
        <w:left w:val="none" w:sz="0" w:space="0" w:color="auto"/>
        <w:bottom w:val="none" w:sz="0" w:space="0" w:color="auto"/>
        <w:right w:val="none" w:sz="0" w:space="0" w:color="auto"/>
      </w:divBdr>
    </w:div>
    <w:div w:id="1449277080">
      <w:bodyDiv w:val="1"/>
      <w:marLeft w:val="0"/>
      <w:marRight w:val="0"/>
      <w:marTop w:val="0"/>
      <w:marBottom w:val="0"/>
      <w:divBdr>
        <w:top w:val="none" w:sz="0" w:space="0" w:color="auto"/>
        <w:left w:val="none" w:sz="0" w:space="0" w:color="auto"/>
        <w:bottom w:val="none" w:sz="0" w:space="0" w:color="auto"/>
        <w:right w:val="none" w:sz="0" w:space="0" w:color="auto"/>
      </w:divBdr>
    </w:div>
    <w:div w:id="1449743315">
      <w:bodyDiv w:val="1"/>
      <w:marLeft w:val="0"/>
      <w:marRight w:val="0"/>
      <w:marTop w:val="0"/>
      <w:marBottom w:val="0"/>
      <w:divBdr>
        <w:top w:val="none" w:sz="0" w:space="0" w:color="auto"/>
        <w:left w:val="none" w:sz="0" w:space="0" w:color="auto"/>
        <w:bottom w:val="none" w:sz="0" w:space="0" w:color="auto"/>
        <w:right w:val="none" w:sz="0" w:space="0" w:color="auto"/>
      </w:divBdr>
    </w:div>
    <w:div w:id="1451045767">
      <w:bodyDiv w:val="1"/>
      <w:marLeft w:val="0"/>
      <w:marRight w:val="0"/>
      <w:marTop w:val="0"/>
      <w:marBottom w:val="0"/>
      <w:divBdr>
        <w:top w:val="none" w:sz="0" w:space="0" w:color="auto"/>
        <w:left w:val="none" w:sz="0" w:space="0" w:color="auto"/>
        <w:bottom w:val="none" w:sz="0" w:space="0" w:color="auto"/>
        <w:right w:val="none" w:sz="0" w:space="0" w:color="auto"/>
      </w:divBdr>
    </w:div>
    <w:div w:id="1451437148">
      <w:bodyDiv w:val="1"/>
      <w:marLeft w:val="0"/>
      <w:marRight w:val="0"/>
      <w:marTop w:val="0"/>
      <w:marBottom w:val="0"/>
      <w:divBdr>
        <w:top w:val="none" w:sz="0" w:space="0" w:color="auto"/>
        <w:left w:val="none" w:sz="0" w:space="0" w:color="auto"/>
        <w:bottom w:val="none" w:sz="0" w:space="0" w:color="auto"/>
        <w:right w:val="none" w:sz="0" w:space="0" w:color="auto"/>
      </w:divBdr>
    </w:div>
    <w:div w:id="1452478059">
      <w:bodyDiv w:val="1"/>
      <w:marLeft w:val="0"/>
      <w:marRight w:val="0"/>
      <w:marTop w:val="0"/>
      <w:marBottom w:val="0"/>
      <w:divBdr>
        <w:top w:val="none" w:sz="0" w:space="0" w:color="auto"/>
        <w:left w:val="none" w:sz="0" w:space="0" w:color="auto"/>
        <w:bottom w:val="none" w:sz="0" w:space="0" w:color="auto"/>
        <w:right w:val="none" w:sz="0" w:space="0" w:color="auto"/>
      </w:divBdr>
    </w:div>
    <w:div w:id="1454059579">
      <w:bodyDiv w:val="1"/>
      <w:marLeft w:val="0"/>
      <w:marRight w:val="0"/>
      <w:marTop w:val="0"/>
      <w:marBottom w:val="0"/>
      <w:divBdr>
        <w:top w:val="none" w:sz="0" w:space="0" w:color="auto"/>
        <w:left w:val="none" w:sz="0" w:space="0" w:color="auto"/>
        <w:bottom w:val="none" w:sz="0" w:space="0" w:color="auto"/>
        <w:right w:val="none" w:sz="0" w:space="0" w:color="auto"/>
      </w:divBdr>
    </w:div>
    <w:div w:id="1454522382">
      <w:bodyDiv w:val="1"/>
      <w:marLeft w:val="0"/>
      <w:marRight w:val="0"/>
      <w:marTop w:val="0"/>
      <w:marBottom w:val="0"/>
      <w:divBdr>
        <w:top w:val="none" w:sz="0" w:space="0" w:color="auto"/>
        <w:left w:val="none" w:sz="0" w:space="0" w:color="auto"/>
        <w:bottom w:val="none" w:sz="0" w:space="0" w:color="auto"/>
        <w:right w:val="none" w:sz="0" w:space="0" w:color="auto"/>
      </w:divBdr>
    </w:div>
    <w:div w:id="1454984434">
      <w:bodyDiv w:val="1"/>
      <w:marLeft w:val="0"/>
      <w:marRight w:val="0"/>
      <w:marTop w:val="0"/>
      <w:marBottom w:val="0"/>
      <w:divBdr>
        <w:top w:val="none" w:sz="0" w:space="0" w:color="auto"/>
        <w:left w:val="none" w:sz="0" w:space="0" w:color="auto"/>
        <w:bottom w:val="none" w:sz="0" w:space="0" w:color="auto"/>
        <w:right w:val="none" w:sz="0" w:space="0" w:color="auto"/>
      </w:divBdr>
    </w:div>
    <w:div w:id="1459179951">
      <w:bodyDiv w:val="1"/>
      <w:marLeft w:val="0"/>
      <w:marRight w:val="0"/>
      <w:marTop w:val="0"/>
      <w:marBottom w:val="0"/>
      <w:divBdr>
        <w:top w:val="none" w:sz="0" w:space="0" w:color="auto"/>
        <w:left w:val="none" w:sz="0" w:space="0" w:color="auto"/>
        <w:bottom w:val="none" w:sz="0" w:space="0" w:color="auto"/>
        <w:right w:val="none" w:sz="0" w:space="0" w:color="auto"/>
      </w:divBdr>
    </w:div>
    <w:div w:id="1460412964">
      <w:bodyDiv w:val="1"/>
      <w:marLeft w:val="0"/>
      <w:marRight w:val="0"/>
      <w:marTop w:val="0"/>
      <w:marBottom w:val="0"/>
      <w:divBdr>
        <w:top w:val="none" w:sz="0" w:space="0" w:color="auto"/>
        <w:left w:val="none" w:sz="0" w:space="0" w:color="auto"/>
        <w:bottom w:val="none" w:sz="0" w:space="0" w:color="auto"/>
        <w:right w:val="none" w:sz="0" w:space="0" w:color="auto"/>
      </w:divBdr>
    </w:div>
    <w:div w:id="1463184654">
      <w:bodyDiv w:val="1"/>
      <w:marLeft w:val="0"/>
      <w:marRight w:val="0"/>
      <w:marTop w:val="0"/>
      <w:marBottom w:val="0"/>
      <w:divBdr>
        <w:top w:val="none" w:sz="0" w:space="0" w:color="auto"/>
        <w:left w:val="none" w:sz="0" w:space="0" w:color="auto"/>
        <w:bottom w:val="none" w:sz="0" w:space="0" w:color="auto"/>
        <w:right w:val="none" w:sz="0" w:space="0" w:color="auto"/>
      </w:divBdr>
    </w:div>
    <w:div w:id="1467579833">
      <w:bodyDiv w:val="1"/>
      <w:marLeft w:val="0"/>
      <w:marRight w:val="0"/>
      <w:marTop w:val="0"/>
      <w:marBottom w:val="0"/>
      <w:divBdr>
        <w:top w:val="none" w:sz="0" w:space="0" w:color="auto"/>
        <w:left w:val="none" w:sz="0" w:space="0" w:color="auto"/>
        <w:bottom w:val="none" w:sz="0" w:space="0" w:color="auto"/>
        <w:right w:val="none" w:sz="0" w:space="0" w:color="auto"/>
      </w:divBdr>
    </w:div>
    <w:div w:id="1467969363">
      <w:bodyDiv w:val="1"/>
      <w:marLeft w:val="0"/>
      <w:marRight w:val="0"/>
      <w:marTop w:val="0"/>
      <w:marBottom w:val="0"/>
      <w:divBdr>
        <w:top w:val="none" w:sz="0" w:space="0" w:color="auto"/>
        <w:left w:val="none" w:sz="0" w:space="0" w:color="auto"/>
        <w:bottom w:val="none" w:sz="0" w:space="0" w:color="auto"/>
        <w:right w:val="none" w:sz="0" w:space="0" w:color="auto"/>
      </w:divBdr>
    </w:div>
    <w:div w:id="1468815552">
      <w:bodyDiv w:val="1"/>
      <w:marLeft w:val="0"/>
      <w:marRight w:val="0"/>
      <w:marTop w:val="0"/>
      <w:marBottom w:val="0"/>
      <w:divBdr>
        <w:top w:val="none" w:sz="0" w:space="0" w:color="auto"/>
        <w:left w:val="none" w:sz="0" w:space="0" w:color="auto"/>
        <w:bottom w:val="none" w:sz="0" w:space="0" w:color="auto"/>
        <w:right w:val="none" w:sz="0" w:space="0" w:color="auto"/>
      </w:divBdr>
    </w:div>
    <w:div w:id="1469319198">
      <w:bodyDiv w:val="1"/>
      <w:marLeft w:val="0"/>
      <w:marRight w:val="0"/>
      <w:marTop w:val="0"/>
      <w:marBottom w:val="0"/>
      <w:divBdr>
        <w:top w:val="none" w:sz="0" w:space="0" w:color="auto"/>
        <w:left w:val="none" w:sz="0" w:space="0" w:color="auto"/>
        <w:bottom w:val="none" w:sz="0" w:space="0" w:color="auto"/>
        <w:right w:val="none" w:sz="0" w:space="0" w:color="auto"/>
      </w:divBdr>
    </w:div>
    <w:div w:id="1470199856">
      <w:bodyDiv w:val="1"/>
      <w:marLeft w:val="0"/>
      <w:marRight w:val="0"/>
      <w:marTop w:val="0"/>
      <w:marBottom w:val="0"/>
      <w:divBdr>
        <w:top w:val="none" w:sz="0" w:space="0" w:color="auto"/>
        <w:left w:val="none" w:sz="0" w:space="0" w:color="auto"/>
        <w:bottom w:val="none" w:sz="0" w:space="0" w:color="auto"/>
        <w:right w:val="none" w:sz="0" w:space="0" w:color="auto"/>
      </w:divBdr>
    </w:div>
    <w:div w:id="1470322955">
      <w:bodyDiv w:val="1"/>
      <w:marLeft w:val="0"/>
      <w:marRight w:val="0"/>
      <w:marTop w:val="0"/>
      <w:marBottom w:val="0"/>
      <w:divBdr>
        <w:top w:val="none" w:sz="0" w:space="0" w:color="auto"/>
        <w:left w:val="none" w:sz="0" w:space="0" w:color="auto"/>
        <w:bottom w:val="none" w:sz="0" w:space="0" w:color="auto"/>
        <w:right w:val="none" w:sz="0" w:space="0" w:color="auto"/>
      </w:divBdr>
    </w:div>
    <w:div w:id="1473937087">
      <w:bodyDiv w:val="1"/>
      <w:marLeft w:val="0"/>
      <w:marRight w:val="0"/>
      <w:marTop w:val="0"/>
      <w:marBottom w:val="0"/>
      <w:divBdr>
        <w:top w:val="none" w:sz="0" w:space="0" w:color="auto"/>
        <w:left w:val="none" w:sz="0" w:space="0" w:color="auto"/>
        <w:bottom w:val="none" w:sz="0" w:space="0" w:color="auto"/>
        <w:right w:val="none" w:sz="0" w:space="0" w:color="auto"/>
      </w:divBdr>
    </w:div>
    <w:div w:id="1476024483">
      <w:bodyDiv w:val="1"/>
      <w:marLeft w:val="0"/>
      <w:marRight w:val="0"/>
      <w:marTop w:val="0"/>
      <w:marBottom w:val="0"/>
      <w:divBdr>
        <w:top w:val="none" w:sz="0" w:space="0" w:color="auto"/>
        <w:left w:val="none" w:sz="0" w:space="0" w:color="auto"/>
        <w:bottom w:val="none" w:sz="0" w:space="0" w:color="auto"/>
        <w:right w:val="none" w:sz="0" w:space="0" w:color="auto"/>
      </w:divBdr>
    </w:div>
    <w:div w:id="1478574974">
      <w:bodyDiv w:val="1"/>
      <w:marLeft w:val="0"/>
      <w:marRight w:val="0"/>
      <w:marTop w:val="0"/>
      <w:marBottom w:val="0"/>
      <w:divBdr>
        <w:top w:val="none" w:sz="0" w:space="0" w:color="auto"/>
        <w:left w:val="none" w:sz="0" w:space="0" w:color="auto"/>
        <w:bottom w:val="none" w:sz="0" w:space="0" w:color="auto"/>
        <w:right w:val="none" w:sz="0" w:space="0" w:color="auto"/>
      </w:divBdr>
    </w:div>
    <w:div w:id="1483546563">
      <w:bodyDiv w:val="1"/>
      <w:marLeft w:val="0"/>
      <w:marRight w:val="0"/>
      <w:marTop w:val="0"/>
      <w:marBottom w:val="0"/>
      <w:divBdr>
        <w:top w:val="none" w:sz="0" w:space="0" w:color="auto"/>
        <w:left w:val="none" w:sz="0" w:space="0" w:color="auto"/>
        <w:bottom w:val="none" w:sz="0" w:space="0" w:color="auto"/>
        <w:right w:val="none" w:sz="0" w:space="0" w:color="auto"/>
      </w:divBdr>
    </w:div>
    <w:div w:id="1484664932">
      <w:bodyDiv w:val="1"/>
      <w:marLeft w:val="0"/>
      <w:marRight w:val="0"/>
      <w:marTop w:val="0"/>
      <w:marBottom w:val="0"/>
      <w:divBdr>
        <w:top w:val="none" w:sz="0" w:space="0" w:color="auto"/>
        <w:left w:val="none" w:sz="0" w:space="0" w:color="auto"/>
        <w:bottom w:val="none" w:sz="0" w:space="0" w:color="auto"/>
        <w:right w:val="none" w:sz="0" w:space="0" w:color="auto"/>
      </w:divBdr>
    </w:div>
    <w:div w:id="1486124138">
      <w:bodyDiv w:val="1"/>
      <w:marLeft w:val="0"/>
      <w:marRight w:val="0"/>
      <w:marTop w:val="0"/>
      <w:marBottom w:val="0"/>
      <w:divBdr>
        <w:top w:val="none" w:sz="0" w:space="0" w:color="auto"/>
        <w:left w:val="none" w:sz="0" w:space="0" w:color="auto"/>
        <w:bottom w:val="none" w:sz="0" w:space="0" w:color="auto"/>
        <w:right w:val="none" w:sz="0" w:space="0" w:color="auto"/>
      </w:divBdr>
    </w:div>
    <w:div w:id="1488083999">
      <w:bodyDiv w:val="1"/>
      <w:marLeft w:val="0"/>
      <w:marRight w:val="0"/>
      <w:marTop w:val="0"/>
      <w:marBottom w:val="0"/>
      <w:divBdr>
        <w:top w:val="none" w:sz="0" w:space="0" w:color="auto"/>
        <w:left w:val="none" w:sz="0" w:space="0" w:color="auto"/>
        <w:bottom w:val="none" w:sz="0" w:space="0" w:color="auto"/>
        <w:right w:val="none" w:sz="0" w:space="0" w:color="auto"/>
      </w:divBdr>
    </w:div>
    <w:div w:id="1491099672">
      <w:bodyDiv w:val="1"/>
      <w:marLeft w:val="0"/>
      <w:marRight w:val="0"/>
      <w:marTop w:val="0"/>
      <w:marBottom w:val="0"/>
      <w:divBdr>
        <w:top w:val="none" w:sz="0" w:space="0" w:color="auto"/>
        <w:left w:val="none" w:sz="0" w:space="0" w:color="auto"/>
        <w:bottom w:val="none" w:sz="0" w:space="0" w:color="auto"/>
        <w:right w:val="none" w:sz="0" w:space="0" w:color="auto"/>
      </w:divBdr>
    </w:div>
    <w:div w:id="1493981473">
      <w:bodyDiv w:val="1"/>
      <w:marLeft w:val="0"/>
      <w:marRight w:val="0"/>
      <w:marTop w:val="0"/>
      <w:marBottom w:val="0"/>
      <w:divBdr>
        <w:top w:val="none" w:sz="0" w:space="0" w:color="auto"/>
        <w:left w:val="none" w:sz="0" w:space="0" w:color="auto"/>
        <w:bottom w:val="none" w:sz="0" w:space="0" w:color="auto"/>
        <w:right w:val="none" w:sz="0" w:space="0" w:color="auto"/>
      </w:divBdr>
    </w:div>
    <w:div w:id="1496604686">
      <w:bodyDiv w:val="1"/>
      <w:marLeft w:val="0"/>
      <w:marRight w:val="0"/>
      <w:marTop w:val="0"/>
      <w:marBottom w:val="0"/>
      <w:divBdr>
        <w:top w:val="none" w:sz="0" w:space="0" w:color="auto"/>
        <w:left w:val="none" w:sz="0" w:space="0" w:color="auto"/>
        <w:bottom w:val="none" w:sz="0" w:space="0" w:color="auto"/>
        <w:right w:val="none" w:sz="0" w:space="0" w:color="auto"/>
      </w:divBdr>
    </w:div>
    <w:div w:id="1503008548">
      <w:bodyDiv w:val="1"/>
      <w:marLeft w:val="0"/>
      <w:marRight w:val="0"/>
      <w:marTop w:val="0"/>
      <w:marBottom w:val="0"/>
      <w:divBdr>
        <w:top w:val="none" w:sz="0" w:space="0" w:color="auto"/>
        <w:left w:val="none" w:sz="0" w:space="0" w:color="auto"/>
        <w:bottom w:val="none" w:sz="0" w:space="0" w:color="auto"/>
        <w:right w:val="none" w:sz="0" w:space="0" w:color="auto"/>
      </w:divBdr>
    </w:div>
    <w:div w:id="1503817425">
      <w:bodyDiv w:val="1"/>
      <w:marLeft w:val="0"/>
      <w:marRight w:val="0"/>
      <w:marTop w:val="0"/>
      <w:marBottom w:val="0"/>
      <w:divBdr>
        <w:top w:val="none" w:sz="0" w:space="0" w:color="auto"/>
        <w:left w:val="none" w:sz="0" w:space="0" w:color="auto"/>
        <w:bottom w:val="none" w:sz="0" w:space="0" w:color="auto"/>
        <w:right w:val="none" w:sz="0" w:space="0" w:color="auto"/>
      </w:divBdr>
    </w:div>
    <w:div w:id="1505196477">
      <w:bodyDiv w:val="1"/>
      <w:marLeft w:val="0"/>
      <w:marRight w:val="0"/>
      <w:marTop w:val="0"/>
      <w:marBottom w:val="0"/>
      <w:divBdr>
        <w:top w:val="none" w:sz="0" w:space="0" w:color="auto"/>
        <w:left w:val="none" w:sz="0" w:space="0" w:color="auto"/>
        <w:bottom w:val="none" w:sz="0" w:space="0" w:color="auto"/>
        <w:right w:val="none" w:sz="0" w:space="0" w:color="auto"/>
      </w:divBdr>
    </w:div>
    <w:div w:id="1507330149">
      <w:bodyDiv w:val="1"/>
      <w:marLeft w:val="0"/>
      <w:marRight w:val="0"/>
      <w:marTop w:val="0"/>
      <w:marBottom w:val="0"/>
      <w:divBdr>
        <w:top w:val="none" w:sz="0" w:space="0" w:color="auto"/>
        <w:left w:val="none" w:sz="0" w:space="0" w:color="auto"/>
        <w:bottom w:val="none" w:sz="0" w:space="0" w:color="auto"/>
        <w:right w:val="none" w:sz="0" w:space="0" w:color="auto"/>
      </w:divBdr>
    </w:div>
    <w:div w:id="1507355421">
      <w:bodyDiv w:val="1"/>
      <w:marLeft w:val="0"/>
      <w:marRight w:val="0"/>
      <w:marTop w:val="0"/>
      <w:marBottom w:val="0"/>
      <w:divBdr>
        <w:top w:val="none" w:sz="0" w:space="0" w:color="auto"/>
        <w:left w:val="none" w:sz="0" w:space="0" w:color="auto"/>
        <w:bottom w:val="none" w:sz="0" w:space="0" w:color="auto"/>
        <w:right w:val="none" w:sz="0" w:space="0" w:color="auto"/>
      </w:divBdr>
    </w:div>
    <w:div w:id="1508255451">
      <w:bodyDiv w:val="1"/>
      <w:marLeft w:val="0"/>
      <w:marRight w:val="0"/>
      <w:marTop w:val="0"/>
      <w:marBottom w:val="0"/>
      <w:divBdr>
        <w:top w:val="none" w:sz="0" w:space="0" w:color="auto"/>
        <w:left w:val="none" w:sz="0" w:space="0" w:color="auto"/>
        <w:bottom w:val="none" w:sz="0" w:space="0" w:color="auto"/>
        <w:right w:val="none" w:sz="0" w:space="0" w:color="auto"/>
      </w:divBdr>
    </w:div>
    <w:div w:id="1509057863">
      <w:bodyDiv w:val="1"/>
      <w:marLeft w:val="0"/>
      <w:marRight w:val="0"/>
      <w:marTop w:val="0"/>
      <w:marBottom w:val="0"/>
      <w:divBdr>
        <w:top w:val="none" w:sz="0" w:space="0" w:color="auto"/>
        <w:left w:val="none" w:sz="0" w:space="0" w:color="auto"/>
        <w:bottom w:val="none" w:sz="0" w:space="0" w:color="auto"/>
        <w:right w:val="none" w:sz="0" w:space="0" w:color="auto"/>
      </w:divBdr>
    </w:div>
    <w:div w:id="1509561580">
      <w:bodyDiv w:val="1"/>
      <w:marLeft w:val="0"/>
      <w:marRight w:val="0"/>
      <w:marTop w:val="0"/>
      <w:marBottom w:val="0"/>
      <w:divBdr>
        <w:top w:val="none" w:sz="0" w:space="0" w:color="auto"/>
        <w:left w:val="none" w:sz="0" w:space="0" w:color="auto"/>
        <w:bottom w:val="none" w:sz="0" w:space="0" w:color="auto"/>
        <w:right w:val="none" w:sz="0" w:space="0" w:color="auto"/>
      </w:divBdr>
    </w:div>
    <w:div w:id="1511793489">
      <w:bodyDiv w:val="1"/>
      <w:marLeft w:val="0"/>
      <w:marRight w:val="0"/>
      <w:marTop w:val="0"/>
      <w:marBottom w:val="0"/>
      <w:divBdr>
        <w:top w:val="none" w:sz="0" w:space="0" w:color="auto"/>
        <w:left w:val="none" w:sz="0" w:space="0" w:color="auto"/>
        <w:bottom w:val="none" w:sz="0" w:space="0" w:color="auto"/>
        <w:right w:val="none" w:sz="0" w:space="0" w:color="auto"/>
      </w:divBdr>
    </w:div>
    <w:div w:id="1511796757">
      <w:bodyDiv w:val="1"/>
      <w:marLeft w:val="0"/>
      <w:marRight w:val="0"/>
      <w:marTop w:val="0"/>
      <w:marBottom w:val="0"/>
      <w:divBdr>
        <w:top w:val="none" w:sz="0" w:space="0" w:color="auto"/>
        <w:left w:val="none" w:sz="0" w:space="0" w:color="auto"/>
        <w:bottom w:val="none" w:sz="0" w:space="0" w:color="auto"/>
        <w:right w:val="none" w:sz="0" w:space="0" w:color="auto"/>
      </w:divBdr>
    </w:div>
    <w:div w:id="1511868090">
      <w:bodyDiv w:val="1"/>
      <w:marLeft w:val="0"/>
      <w:marRight w:val="0"/>
      <w:marTop w:val="0"/>
      <w:marBottom w:val="0"/>
      <w:divBdr>
        <w:top w:val="none" w:sz="0" w:space="0" w:color="auto"/>
        <w:left w:val="none" w:sz="0" w:space="0" w:color="auto"/>
        <w:bottom w:val="none" w:sz="0" w:space="0" w:color="auto"/>
        <w:right w:val="none" w:sz="0" w:space="0" w:color="auto"/>
      </w:divBdr>
    </w:div>
    <w:div w:id="1511988505">
      <w:bodyDiv w:val="1"/>
      <w:marLeft w:val="0"/>
      <w:marRight w:val="0"/>
      <w:marTop w:val="0"/>
      <w:marBottom w:val="0"/>
      <w:divBdr>
        <w:top w:val="none" w:sz="0" w:space="0" w:color="auto"/>
        <w:left w:val="none" w:sz="0" w:space="0" w:color="auto"/>
        <w:bottom w:val="none" w:sz="0" w:space="0" w:color="auto"/>
        <w:right w:val="none" w:sz="0" w:space="0" w:color="auto"/>
      </w:divBdr>
    </w:div>
    <w:div w:id="1512333410">
      <w:bodyDiv w:val="1"/>
      <w:marLeft w:val="0"/>
      <w:marRight w:val="0"/>
      <w:marTop w:val="0"/>
      <w:marBottom w:val="0"/>
      <w:divBdr>
        <w:top w:val="none" w:sz="0" w:space="0" w:color="auto"/>
        <w:left w:val="none" w:sz="0" w:space="0" w:color="auto"/>
        <w:bottom w:val="none" w:sz="0" w:space="0" w:color="auto"/>
        <w:right w:val="none" w:sz="0" w:space="0" w:color="auto"/>
      </w:divBdr>
    </w:div>
    <w:div w:id="1513376388">
      <w:bodyDiv w:val="1"/>
      <w:marLeft w:val="0"/>
      <w:marRight w:val="0"/>
      <w:marTop w:val="0"/>
      <w:marBottom w:val="0"/>
      <w:divBdr>
        <w:top w:val="none" w:sz="0" w:space="0" w:color="auto"/>
        <w:left w:val="none" w:sz="0" w:space="0" w:color="auto"/>
        <w:bottom w:val="none" w:sz="0" w:space="0" w:color="auto"/>
        <w:right w:val="none" w:sz="0" w:space="0" w:color="auto"/>
      </w:divBdr>
    </w:div>
    <w:div w:id="1514538029">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20197754">
      <w:bodyDiv w:val="1"/>
      <w:marLeft w:val="0"/>
      <w:marRight w:val="0"/>
      <w:marTop w:val="0"/>
      <w:marBottom w:val="0"/>
      <w:divBdr>
        <w:top w:val="none" w:sz="0" w:space="0" w:color="auto"/>
        <w:left w:val="none" w:sz="0" w:space="0" w:color="auto"/>
        <w:bottom w:val="none" w:sz="0" w:space="0" w:color="auto"/>
        <w:right w:val="none" w:sz="0" w:space="0" w:color="auto"/>
      </w:divBdr>
    </w:div>
    <w:div w:id="1521628013">
      <w:bodyDiv w:val="1"/>
      <w:marLeft w:val="0"/>
      <w:marRight w:val="0"/>
      <w:marTop w:val="0"/>
      <w:marBottom w:val="0"/>
      <w:divBdr>
        <w:top w:val="none" w:sz="0" w:space="0" w:color="auto"/>
        <w:left w:val="none" w:sz="0" w:space="0" w:color="auto"/>
        <w:bottom w:val="none" w:sz="0" w:space="0" w:color="auto"/>
        <w:right w:val="none" w:sz="0" w:space="0" w:color="auto"/>
      </w:divBdr>
    </w:div>
    <w:div w:id="1521969241">
      <w:bodyDiv w:val="1"/>
      <w:marLeft w:val="0"/>
      <w:marRight w:val="0"/>
      <w:marTop w:val="0"/>
      <w:marBottom w:val="0"/>
      <w:divBdr>
        <w:top w:val="none" w:sz="0" w:space="0" w:color="auto"/>
        <w:left w:val="none" w:sz="0" w:space="0" w:color="auto"/>
        <w:bottom w:val="none" w:sz="0" w:space="0" w:color="auto"/>
        <w:right w:val="none" w:sz="0" w:space="0" w:color="auto"/>
      </w:divBdr>
    </w:div>
    <w:div w:id="1522862278">
      <w:bodyDiv w:val="1"/>
      <w:marLeft w:val="0"/>
      <w:marRight w:val="0"/>
      <w:marTop w:val="0"/>
      <w:marBottom w:val="0"/>
      <w:divBdr>
        <w:top w:val="none" w:sz="0" w:space="0" w:color="auto"/>
        <w:left w:val="none" w:sz="0" w:space="0" w:color="auto"/>
        <w:bottom w:val="none" w:sz="0" w:space="0" w:color="auto"/>
        <w:right w:val="none" w:sz="0" w:space="0" w:color="auto"/>
      </w:divBdr>
    </w:div>
    <w:div w:id="1528635365">
      <w:bodyDiv w:val="1"/>
      <w:marLeft w:val="0"/>
      <w:marRight w:val="0"/>
      <w:marTop w:val="0"/>
      <w:marBottom w:val="0"/>
      <w:divBdr>
        <w:top w:val="none" w:sz="0" w:space="0" w:color="auto"/>
        <w:left w:val="none" w:sz="0" w:space="0" w:color="auto"/>
        <w:bottom w:val="none" w:sz="0" w:space="0" w:color="auto"/>
        <w:right w:val="none" w:sz="0" w:space="0" w:color="auto"/>
      </w:divBdr>
    </w:div>
    <w:div w:id="1529177474">
      <w:bodyDiv w:val="1"/>
      <w:marLeft w:val="0"/>
      <w:marRight w:val="0"/>
      <w:marTop w:val="0"/>
      <w:marBottom w:val="0"/>
      <w:divBdr>
        <w:top w:val="none" w:sz="0" w:space="0" w:color="auto"/>
        <w:left w:val="none" w:sz="0" w:space="0" w:color="auto"/>
        <w:bottom w:val="none" w:sz="0" w:space="0" w:color="auto"/>
        <w:right w:val="none" w:sz="0" w:space="0" w:color="auto"/>
      </w:divBdr>
    </w:div>
    <w:div w:id="1529904940">
      <w:bodyDiv w:val="1"/>
      <w:marLeft w:val="0"/>
      <w:marRight w:val="0"/>
      <w:marTop w:val="0"/>
      <w:marBottom w:val="0"/>
      <w:divBdr>
        <w:top w:val="none" w:sz="0" w:space="0" w:color="auto"/>
        <w:left w:val="none" w:sz="0" w:space="0" w:color="auto"/>
        <w:bottom w:val="none" w:sz="0" w:space="0" w:color="auto"/>
        <w:right w:val="none" w:sz="0" w:space="0" w:color="auto"/>
      </w:divBdr>
    </w:div>
    <w:div w:id="1531533057">
      <w:bodyDiv w:val="1"/>
      <w:marLeft w:val="0"/>
      <w:marRight w:val="0"/>
      <w:marTop w:val="0"/>
      <w:marBottom w:val="0"/>
      <w:divBdr>
        <w:top w:val="none" w:sz="0" w:space="0" w:color="auto"/>
        <w:left w:val="none" w:sz="0" w:space="0" w:color="auto"/>
        <w:bottom w:val="none" w:sz="0" w:space="0" w:color="auto"/>
        <w:right w:val="none" w:sz="0" w:space="0" w:color="auto"/>
      </w:divBdr>
    </w:div>
    <w:div w:id="1532722005">
      <w:bodyDiv w:val="1"/>
      <w:marLeft w:val="0"/>
      <w:marRight w:val="0"/>
      <w:marTop w:val="0"/>
      <w:marBottom w:val="0"/>
      <w:divBdr>
        <w:top w:val="none" w:sz="0" w:space="0" w:color="auto"/>
        <w:left w:val="none" w:sz="0" w:space="0" w:color="auto"/>
        <w:bottom w:val="none" w:sz="0" w:space="0" w:color="auto"/>
        <w:right w:val="none" w:sz="0" w:space="0" w:color="auto"/>
      </w:divBdr>
    </w:div>
    <w:div w:id="1533180963">
      <w:bodyDiv w:val="1"/>
      <w:marLeft w:val="0"/>
      <w:marRight w:val="0"/>
      <w:marTop w:val="0"/>
      <w:marBottom w:val="0"/>
      <w:divBdr>
        <w:top w:val="none" w:sz="0" w:space="0" w:color="auto"/>
        <w:left w:val="none" w:sz="0" w:space="0" w:color="auto"/>
        <w:bottom w:val="none" w:sz="0" w:space="0" w:color="auto"/>
        <w:right w:val="none" w:sz="0" w:space="0" w:color="auto"/>
      </w:divBdr>
    </w:div>
    <w:div w:id="1533766037">
      <w:bodyDiv w:val="1"/>
      <w:marLeft w:val="0"/>
      <w:marRight w:val="0"/>
      <w:marTop w:val="0"/>
      <w:marBottom w:val="0"/>
      <w:divBdr>
        <w:top w:val="none" w:sz="0" w:space="0" w:color="auto"/>
        <w:left w:val="none" w:sz="0" w:space="0" w:color="auto"/>
        <w:bottom w:val="none" w:sz="0" w:space="0" w:color="auto"/>
        <w:right w:val="none" w:sz="0" w:space="0" w:color="auto"/>
      </w:divBdr>
    </w:div>
    <w:div w:id="1538548572">
      <w:bodyDiv w:val="1"/>
      <w:marLeft w:val="0"/>
      <w:marRight w:val="0"/>
      <w:marTop w:val="0"/>
      <w:marBottom w:val="0"/>
      <w:divBdr>
        <w:top w:val="none" w:sz="0" w:space="0" w:color="auto"/>
        <w:left w:val="none" w:sz="0" w:space="0" w:color="auto"/>
        <w:bottom w:val="none" w:sz="0" w:space="0" w:color="auto"/>
        <w:right w:val="none" w:sz="0" w:space="0" w:color="auto"/>
      </w:divBdr>
    </w:div>
    <w:div w:id="1539318262">
      <w:bodyDiv w:val="1"/>
      <w:marLeft w:val="0"/>
      <w:marRight w:val="0"/>
      <w:marTop w:val="0"/>
      <w:marBottom w:val="0"/>
      <w:divBdr>
        <w:top w:val="none" w:sz="0" w:space="0" w:color="auto"/>
        <w:left w:val="none" w:sz="0" w:space="0" w:color="auto"/>
        <w:bottom w:val="none" w:sz="0" w:space="0" w:color="auto"/>
        <w:right w:val="none" w:sz="0" w:space="0" w:color="auto"/>
      </w:divBdr>
    </w:div>
    <w:div w:id="1543202297">
      <w:bodyDiv w:val="1"/>
      <w:marLeft w:val="0"/>
      <w:marRight w:val="0"/>
      <w:marTop w:val="0"/>
      <w:marBottom w:val="0"/>
      <w:divBdr>
        <w:top w:val="none" w:sz="0" w:space="0" w:color="auto"/>
        <w:left w:val="none" w:sz="0" w:space="0" w:color="auto"/>
        <w:bottom w:val="none" w:sz="0" w:space="0" w:color="auto"/>
        <w:right w:val="none" w:sz="0" w:space="0" w:color="auto"/>
      </w:divBdr>
    </w:div>
    <w:div w:id="1543521475">
      <w:bodyDiv w:val="1"/>
      <w:marLeft w:val="0"/>
      <w:marRight w:val="0"/>
      <w:marTop w:val="0"/>
      <w:marBottom w:val="0"/>
      <w:divBdr>
        <w:top w:val="none" w:sz="0" w:space="0" w:color="auto"/>
        <w:left w:val="none" w:sz="0" w:space="0" w:color="auto"/>
        <w:bottom w:val="none" w:sz="0" w:space="0" w:color="auto"/>
        <w:right w:val="none" w:sz="0" w:space="0" w:color="auto"/>
      </w:divBdr>
    </w:div>
    <w:div w:id="1544364836">
      <w:bodyDiv w:val="1"/>
      <w:marLeft w:val="0"/>
      <w:marRight w:val="0"/>
      <w:marTop w:val="0"/>
      <w:marBottom w:val="0"/>
      <w:divBdr>
        <w:top w:val="none" w:sz="0" w:space="0" w:color="auto"/>
        <w:left w:val="none" w:sz="0" w:space="0" w:color="auto"/>
        <w:bottom w:val="none" w:sz="0" w:space="0" w:color="auto"/>
        <w:right w:val="none" w:sz="0" w:space="0" w:color="auto"/>
      </w:divBdr>
    </w:div>
    <w:div w:id="1545292030">
      <w:bodyDiv w:val="1"/>
      <w:marLeft w:val="0"/>
      <w:marRight w:val="0"/>
      <w:marTop w:val="0"/>
      <w:marBottom w:val="0"/>
      <w:divBdr>
        <w:top w:val="none" w:sz="0" w:space="0" w:color="auto"/>
        <w:left w:val="none" w:sz="0" w:space="0" w:color="auto"/>
        <w:bottom w:val="none" w:sz="0" w:space="0" w:color="auto"/>
        <w:right w:val="none" w:sz="0" w:space="0" w:color="auto"/>
      </w:divBdr>
    </w:div>
    <w:div w:id="1548184001">
      <w:bodyDiv w:val="1"/>
      <w:marLeft w:val="0"/>
      <w:marRight w:val="0"/>
      <w:marTop w:val="0"/>
      <w:marBottom w:val="0"/>
      <w:divBdr>
        <w:top w:val="none" w:sz="0" w:space="0" w:color="auto"/>
        <w:left w:val="none" w:sz="0" w:space="0" w:color="auto"/>
        <w:bottom w:val="none" w:sz="0" w:space="0" w:color="auto"/>
        <w:right w:val="none" w:sz="0" w:space="0" w:color="auto"/>
      </w:divBdr>
    </w:div>
    <w:div w:id="1548878428">
      <w:bodyDiv w:val="1"/>
      <w:marLeft w:val="0"/>
      <w:marRight w:val="0"/>
      <w:marTop w:val="0"/>
      <w:marBottom w:val="0"/>
      <w:divBdr>
        <w:top w:val="none" w:sz="0" w:space="0" w:color="auto"/>
        <w:left w:val="none" w:sz="0" w:space="0" w:color="auto"/>
        <w:bottom w:val="none" w:sz="0" w:space="0" w:color="auto"/>
        <w:right w:val="none" w:sz="0" w:space="0" w:color="auto"/>
      </w:divBdr>
    </w:div>
    <w:div w:id="1551309855">
      <w:bodyDiv w:val="1"/>
      <w:marLeft w:val="0"/>
      <w:marRight w:val="0"/>
      <w:marTop w:val="0"/>
      <w:marBottom w:val="0"/>
      <w:divBdr>
        <w:top w:val="none" w:sz="0" w:space="0" w:color="auto"/>
        <w:left w:val="none" w:sz="0" w:space="0" w:color="auto"/>
        <w:bottom w:val="none" w:sz="0" w:space="0" w:color="auto"/>
        <w:right w:val="none" w:sz="0" w:space="0" w:color="auto"/>
      </w:divBdr>
    </w:div>
    <w:div w:id="1553929300">
      <w:bodyDiv w:val="1"/>
      <w:marLeft w:val="0"/>
      <w:marRight w:val="0"/>
      <w:marTop w:val="0"/>
      <w:marBottom w:val="0"/>
      <w:divBdr>
        <w:top w:val="none" w:sz="0" w:space="0" w:color="auto"/>
        <w:left w:val="none" w:sz="0" w:space="0" w:color="auto"/>
        <w:bottom w:val="none" w:sz="0" w:space="0" w:color="auto"/>
        <w:right w:val="none" w:sz="0" w:space="0" w:color="auto"/>
      </w:divBdr>
    </w:div>
    <w:div w:id="1554190748">
      <w:bodyDiv w:val="1"/>
      <w:marLeft w:val="0"/>
      <w:marRight w:val="0"/>
      <w:marTop w:val="0"/>
      <w:marBottom w:val="0"/>
      <w:divBdr>
        <w:top w:val="none" w:sz="0" w:space="0" w:color="auto"/>
        <w:left w:val="none" w:sz="0" w:space="0" w:color="auto"/>
        <w:bottom w:val="none" w:sz="0" w:space="0" w:color="auto"/>
        <w:right w:val="none" w:sz="0" w:space="0" w:color="auto"/>
      </w:divBdr>
    </w:div>
    <w:div w:id="1559053854">
      <w:bodyDiv w:val="1"/>
      <w:marLeft w:val="0"/>
      <w:marRight w:val="0"/>
      <w:marTop w:val="0"/>
      <w:marBottom w:val="0"/>
      <w:divBdr>
        <w:top w:val="none" w:sz="0" w:space="0" w:color="auto"/>
        <w:left w:val="none" w:sz="0" w:space="0" w:color="auto"/>
        <w:bottom w:val="none" w:sz="0" w:space="0" w:color="auto"/>
        <w:right w:val="none" w:sz="0" w:space="0" w:color="auto"/>
      </w:divBdr>
    </w:div>
    <w:div w:id="1561087844">
      <w:bodyDiv w:val="1"/>
      <w:marLeft w:val="0"/>
      <w:marRight w:val="0"/>
      <w:marTop w:val="0"/>
      <w:marBottom w:val="0"/>
      <w:divBdr>
        <w:top w:val="none" w:sz="0" w:space="0" w:color="auto"/>
        <w:left w:val="none" w:sz="0" w:space="0" w:color="auto"/>
        <w:bottom w:val="none" w:sz="0" w:space="0" w:color="auto"/>
        <w:right w:val="none" w:sz="0" w:space="0" w:color="auto"/>
      </w:divBdr>
    </w:div>
    <w:div w:id="1563255672">
      <w:bodyDiv w:val="1"/>
      <w:marLeft w:val="0"/>
      <w:marRight w:val="0"/>
      <w:marTop w:val="0"/>
      <w:marBottom w:val="0"/>
      <w:divBdr>
        <w:top w:val="none" w:sz="0" w:space="0" w:color="auto"/>
        <w:left w:val="none" w:sz="0" w:space="0" w:color="auto"/>
        <w:bottom w:val="none" w:sz="0" w:space="0" w:color="auto"/>
        <w:right w:val="none" w:sz="0" w:space="0" w:color="auto"/>
      </w:divBdr>
    </w:div>
    <w:div w:id="1564019723">
      <w:bodyDiv w:val="1"/>
      <w:marLeft w:val="0"/>
      <w:marRight w:val="0"/>
      <w:marTop w:val="0"/>
      <w:marBottom w:val="0"/>
      <w:divBdr>
        <w:top w:val="none" w:sz="0" w:space="0" w:color="auto"/>
        <w:left w:val="none" w:sz="0" w:space="0" w:color="auto"/>
        <w:bottom w:val="none" w:sz="0" w:space="0" w:color="auto"/>
        <w:right w:val="none" w:sz="0" w:space="0" w:color="auto"/>
      </w:divBdr>
    </w:div>
    <w:div w:id="1567766975">
      <w:bodyDiv w:val="1"/>
      <w:marLeft w:val="0"/>
      <w:marRight w:val="0"/>
      <w:marTop w:val="0"/>
      <w:marBottom w:val="0"/>
      <w:divBdr>
        <w:top w:val="none" w:sz="0" w:space="0" w:color="auto"/>
        <w:left w:val="none" w:sz="0" w:space="0" w:color="auto"/>
        <w:bottom w:val="none" w:sz="0" w:space="0" w:color="auto"/>
        <w:right w:val="none" w:sz="0" w:space="0" w:color="auto"/>
      </w:divBdr>
    </w:div>
    <w:div w:id="1567960379">
      <w:bodyDiv w:val="1"/>
      <w:marLeft w:val="0"/>
      <w:marRight w:val="0"/>
      <w:marTop w:val="0"/>
      <w:marBottom w:val="0"/>
      <w:divBdr>
        <w:top w:val="none" w:sz="0" w:space="0" w:color="auto"/>
        <w:left w:val="none" w:sz="0" w:space="0" w:color="auto"/>
        <w:bottom w:val="none" w:sz="0" w:space="0" w:color="auto"/>
        <w:right w:val="none" w:sz="0" w:space="0" w:color="auto"/>
      </w:divBdr>
    </w:div>
    <w:div w:id="1568104871">
      <w:bodyDiv w:val="1"/>
      <w:marLeft w:val="0"/>
      <w:marRight w:val="0"/>
      <w:marTop w:val="0"/>
      <w:marBottom w:val="0"/>
      <w:divBdr>
        <w:top w:val="none" w:sz="0" w:space="0" w:color="auto"/>
        <w:left w:val="none" w:sz="0" w:space="0" w:color="auto"/>
        <w:bottom w:val="none" w:sz="0" w:space="0" w:color="auto"/>
        <w:right w:val="none" w:sz="0" w:space="0" w:color="auto"/>
      </w:divBdr>
    </w:div>
    <w:div w:id="1569073883">
      <w:bodyDiv w:val="1"/>
      <w:marLeft w:val="0"/>
      <w:marRight w:val="0"/>
      <w:marTop w:val="0"/>
      <w:marBottom w:val="0"/>
      <w:divBdr>
        <w:top w:val="none" w:sz="0" w:space="0" w:color="auto"/>
        <w:left w:val="none" w:sz="0" w:space="0" w:color="auto"/>
        <w:bottom w:val="none" w:sz="0" w:space="0" w:color="auto"/>
        <w:right w:val="none" w:sz="0" w:space="0" w:color="auto"/>
      </w:divBdr>
    </w:div>
    <w:div w:id="1570993124">
      <w:bodyDiv w:val="1"/>
      <w:marLeft w:val="0"/>
      <w:marRight w:val="0"/>
      <w:marTop w:val="0"/>
      <w:marBottom w:val="0"/>
      <w:divBdr>
        <w:top w:val="none" w:sz="0" w:space="0" w:color="auto"/>
        <w:left w:val="none" w:sz="0" w:space="0" w:color="auto"/>
        <w:bottom w:val="none" w:sz="0" w:space="0" w:color="auto"/>
        <w:right w:val="none" w:sz="0" w:space="0" w:color="auto"/>
      </w:divBdr>
    </w:div>
    <w:div w:id="1571962454">
      <w:bodyDiv w:val="1"/>
      <w:marLeft w:val="0"/>
      <w:marRight w:val="0"/>
      <w:marTop w:val="0"/>
      <w:marBottom w:val="0"/>
      <w:divBdr>
        <w:top w:val="none" w:sz="0" w:space="0" w:color="auto"/>
        <w:left w:val="none" w:sz="0" w:space="0" w:color="auto"/>
        <w:bottom w:val="none" w:sz="0" w:space="0" w:color="auto"/>
        <w:right w:val="none" w:sz="0" w:space="0" w:color="auto"/>
      </w:divBdr>
    </w:div>
    <w:div w:id="1573464395">
      <w:bodyDiv w:val="1"/>
      <w:marLeft w:val="0"/>
      <w:marRight w:val="0"/>
      <w:marTop w:val="0"/>
      <w:marBottom w:val="0"/>
      <w:divBdr>
        <w:top w:val="none" w:sz="0" w:space="0" w:color="auto"/>
        <w:left w:val="none" w:sz="0" w:space="0" w:color="auto"/>
        <w:bottom w:val="none" w:sz="0" w:space="0" w:color="auto"/>
        <w:right w:val="none" w:sz="0" w:space="0" w:color="auto"/>
      </w:divBdr>
    </w:div>
    <w:div w:id="1578705949">
      <w:bodyDiv w:val="1"/>
      <w:marLeft w:val="0"/>
      <w:marRight w:val="0"/>
      <w:marTop w:val="0"/>
      <w:marBottom w:val="0"/>
      <w:divBdr>
        <w:top w:val="none" w:sz="0" w:space="0" w:color="auto"/>
        <w:left w:val="none" w:sz="0" w:space="0" w:color="auto"/>
        <w:bottom w:val="none" w:sz="0" w:space="0" w:color="auto"/>
        <w:right w:val="none" w:sz="0" w:space="0" w:color="auto"/>
      </w:divBdr>
    </w:div>
    <w:div w:id="1580366466">
      <w:bodyDiv w:val="1"/>
      <w:marLeft w:val="0"/>
      <w:marRight w:val="0"/>
      <w:marTop w:val="0"/>
      <w:marBottom w:val="0"/>
      <w:divBdr>
        <w:top w:val="none" w:sz="0" w:space="0" w:color="auto"/>
        <w:left w:val="none" w:sz="0" w:space="0" w:color="auto"/>
        <w:bottom w:val="none" w:sz="0" w:space="0" w:color="auto"/>
        <w:right w:val="none" w:sz="0" w:space="0" w:color="auto"/>
      </w:divBdr>
    </w:div>
    <w:div w:id="1581478926">
      <w:bodyDiv w:val="1"/>
      <w:marLeft w:val="0"/>
      <w:marRight w:val="0"/>
      <w:marTop w:val="0"/>
      <w:marBottom w:val="0"/>
      <w:divBdr>
        <w:top w:val="none" w:sz="0" w:space="0" w:color="auto"/>
        <w:left w:val="none" w:sz="0" w:space="0" w:color="auto"/>
        <w:bottom w:val="none" w:sz="0" w:space="0" w:color="auto"/>
        <w:right w:val="none" w:sz="0" w:space="0" w:color="auto"/>
      </w:divBdr>
    </w:div>
    <w:div w:id="1581523965">
      <w:bodyDiv w:val="1"/>
      <w:marLeft w:val="0"/>
      <w:marRight w:val="0"/>
      <w:marTop w:val="0"/>
      <w:marBottom w:val="0"/>
      <w:divBdr>
        <w:top w:val="none" w:sz="0" w:space="0" w:color="auto"/>
        <w:left w:val="none" w:sz="0" w:space="0" w:color="auto"/>
        <w:bottom w:val="none" w:sz="0" w:space="0" w:color="auto"/>
        <w:right w:val="none" w:sz="0" w:space="0" w:color="auto"/>
      </w:divBdr>
    </w:div>
    <w:div w:id="1582982238">
      <w:bodyDiv w:val="1"/>
      <w:marLeft w:val="0"/>
      <w:marRight w:val="0"/>
      <w:marTop w:val="0"/>
      <w:marBottom w:val="0"/>
      <w:divBdr>
        <w:top w:val="none" w:sz="0" w:space="0" w:color="auto"/>
        <w:left w:val="none" w:sz="0" w:space="0" w:color="auto"/>
        <w:bottom w:val="none" w:sz="0" w:space="0" w:color="auto"/>
        <w:right w:val="none" w:sz="0" w:space="0" w:color="auto"/>
      </w:divBdr>
    </w:div>
    <w:div w:id="1584803234">
      <w:bodyDiv w:val="1"/>
      <w:marLeft w:val="0"/>
      <w:marRight w:val="0"/>
      <w:marTop w:val="0"/>
      <w:marBottom w:val="0"/>
      <w:divBdr>
        <w:top w:val="none" w:sz="0" w:space="0" w:color="auto"/>
        <w:left w:val="none" w:sz="0" w:space="0" w:color="auto"/>
        <w:bottom w:val="none" w:sz="0" w:space="0" w:color="auto"/>
        <w:right w:val="none" w:sz="0" w:space="0" w:color="auto"/>
      </w:divBdr>
    </w:div>
    <w:div w:id="1585527381">
      <w:bodyDiv w:val="1"/>
      <w:marLeft w:val="0"/>
      <w:marRight w:val="0"/>
      <w:marTop w:val="0"/>
      <w:marBottom w:val="0"/>
      <w:divBdr>
        <w:top w:val="none" w:sz="0" w:space="0" w:color="auto"/>
        <w:left w:val="none" w:sz="0" w:space="0" w:color="auto"/>
        <w:bottom w:val="none" w:sz="0" w:space="0" w:color="auto"/>
        <w:right w:val="none" w:sz="0" w:space="0" w:color="auto"/>
      </w:divBdr>
    </w:div>
    <w:div w:id="1587766360">
      <w:bodyDiv w:val="1"/>
      <w:marLeft w:val="0"/>
      <w:marRight w:val="0"/>
      <w:marTop w:val="0"/>
      <w:marBottom w:val="0"/>
      <w:divBdr>
        <w:top w:val="none" w:sz="0" w:space="0" w:color="auto"/>
        <w:left w:val="none" w:sz="0" w:space="0" w:color="auto"/>
        <w:bottom w:val="none" w:sz="0" w:space="0" w:color="auto"/>
        <w:right w:val="none" w:sz="0" w:space="0" w:color="auto"/>
      </w:divBdr>
    </w:div>
    <w:div w:id="1590040215">
      <w:bodyDiv w:val="1"/>
      <w:marLeft w:val="0"/>
      <w:marRight w:val="0"/>
      <w:marTop w:val="0"/>
      <w:marBottom w:val="0"/>
      <w:divBdr>
        <w:top w:val="none" w:sz="0" w:space="0" w:color="auto"/>
        <w:left w:val="none" w:sz="0" w:space="0" w:color="auto"/>
        <w:bottom w:val="none" w:sz="0" w:space="0" w:color="auto"/>
        <w:right w:val="none" w:sz="0" w:space="0" w:color="auto"/>
      </w:divBdr>
    </w:div>
    <w:div w:id="1591237089">
      <w:bodyDiv w:val="1"/>
      <w:marLeft w:val="0"/>
      <w:marRight w:val="0"/>
      <w:marTop w:val="0"/>
      <w:marBottom w:val="0"/>
      <w:divBdr>
        <w:top w:val="none" w:sz="0" w:space="0" w:color="auto"/>
        <w:left w:val="none" w:sz="0" w:space="0" w:color="auto"/>
        <w:bottom w:val="none" w:sz="0" w:space="0" w:color="auto"/>
        <w:right w:val="none" w:sz="0" w:space="0" w:color="auto"/>
      </w:divBdr>
    </w:div>
    <w:div w:id="1592276806">
      <w:bodyDiv w:val="1"/>
      <w:marLeft w:val="0"/>
      <w:marRight w:val="0"/>
      <w:marTop w:val="0"/>
      <w:marBottom w:val="0"/>
      <w:divBdr>
        <w:top w:val="none" w:sz="0" w:space="0" w:color="auto"/>
        <w:left w:val="none" w:sz="0" w:space="0" w:color="auto"/>
        <w:bottom w:val="none" w:sz="0" w:space="0" w:color="auto"/>
        <w:right w:val="none" w:sz="0" w:space="0" w:color="auto"/>
      </w:divBdr>
    </w:div>
    <w:div w:id="1592277555">
      <w:bodyDiv w:val="1"/>
      <w:marLeft w:val="0"/>
      <w:marRight w:val="0"/>
      <w:marTop w:val="0"/>
      <w:marBottom w:val="0"/>
      <w:divBdr>
        <w:top w:val="none" w:sz="0" w:space="0" w:color="auto"/>
        <w:left w:val="none" w:sz="0" w:space="0" w:color="auto"/>
        <w:bottom w:val="none" w:sz="0" w:space="0" w:color="auto"/>
        <w:right w:val="none" w:sz="0" w:space="0" w:color="auto"/>
      </w:divBdr>
    </w:div>
    <w:div w:id="1593706180">
      <w:bodyDiv w:val="1"/>
      <w:marLeft w:val="0"/>
      <w:marRight w:val="0"/>
      <w:marTop w:val="0"/>
      <w:marBottom w:val="0"/>
      <w:divBdr>
        <w:top w:val="none" w:sz="0" w:space="0" w:color="auto"/>
        <w:left w:val="none" w:sz="0" w:space="0" w:color="auto"/>
        <w:bottom w:val="none" w:sz="0" w:space="0" w:color="auto"/>
        <w:right w:val="none" w:sz="0" w:space="0" w:color="auto"/>
      </w:divBdr>
    </w:div>
    <w:div w:id="1595744468">
      <w:bodyDiv w:val="1"/>
      <w:marLeft w:val="0"/>
      <w:marRight w:val="0"/>
      <w:marTop w:val="0"/>
      <w:marBottom w:val="0"/>
      <w:divBdr>
        <w:top w:val="none" w:sz="0" w:space="0" w:color="auto"/>
        <w:left w:val="none" w:sz="0" w:space="0" w:color="auto"/>
        <w:bottom w:val="none" w:sz="0" w:space="0" w:color="auto"/>
        <w:right w:val="none" w:sz="0" w:space="0" w:color="auto"/>
      </w:divBdr>
    </w:div>
    <w:div w:id="1597441326">
      <w:bodyDiv w:val="1"/>
      <w:marLeft w:val="0"/>
      <w:marRight w:val="0"/>
      <w:marTop w:val="0"/>
      <w:marBottom w:val="0"/>
      <w:divBdr>
        <w:top w:val="none" w:sz="0" w:space="0" w:color="auto"/>
        <w:left w:val="none" w:sz="0" w:space="0" w:color="auto"/>
        <w:bottom w:val="none" w:sz="0" w:space="0" w:color="auto"/>
        <w:right w:val="none" w:sz="0" w:space="0" w:color="auto"/>
      </w:divBdr>
    </w:div>
    <w:div w:id="1600528931">
      <w:bodyDiv w:val="1"/>
      <w:marLeft w:val="0"/>
      <w:marRight w:val="0"/>
      <w:marTop w:val="0"/>
      <w:marBottom w:val="0"/>
      <w:divBdr>
        <w:top w:val="none" w:sz="0" w:space="0" w:color="auto"/>
        <w:left w:val="none" w:sz="0" w:space="0" w:color="auto"/>
        <w:bottom w:val="none" w:sz="0" w:space="0" w:color="auto"/>
        <w:right w:val="none" w:sz="0" w:space="0" w:color="auto"/>
      </w:divBdr>
    </w:div>
    <w:div w:id="1600603565">
      <w:bodyDiv w:val="1"/>
      <w:marLeft w:val="0"/>
      <w:marRight w:val="0"/>
      <w:marTop w:val="0"/>
      <w:marBottom w:val="0"/>
      <w:divBdr>
        <w:top w:val="none" w:sz="0" w:space="0" w:color="auto"/>
        <w:left w:val="none" w:sz="0" w:space="0" w:color="auto"/>
        <w:bottom w:val="none" w:sz="0" w:space="0" w:color="auto"/>
        <w:right w:val="none" w:sz="0" w:space="0" w:color="auto"/>
      </w:divBdr>
    </w:div>
    <w:div w:id="1603147818">
      <w:bodyDiv w:val="1"/>
      <w:marLeft w:val="0"/>
      <w:marRight w:val="0"/>
      <w:marTop w:val="0"/>
      <w:marBottom w:val="0"/>
      <w:divBdr>
        <w:top w:val="none" w:sz="0" w:space="0" w:color="auto"/>
        <w:left w:val="none" w:sz="0" w:space="0" w:color="auto"/>
        <w:bottom w:val="none" w:sz="0" w:space="0" w:color="auto"/>
        <w:right w:val="none" w:sz="0" w:space="0" w:color="auto"/>
      </w:divBdr>
    </w:div>
    <w:div w:id="1604142586">
      <w:bodyDiv w:val="1"/>
      <w:marLeft w:val="0"/>
      <w:marRight w:val="0"/>
      <w:marTop w:val="0"/>
      <w:marBottom w:val="0"/>
      <w:divBdr>
        <w:top w:val="none" w:sz="0" w:space="0" w:color="auto"/>
        <w:left w:val="none" w:sz="0" w:space="0" w:color="auto"/>
        <w:bottom w:val="none" w:sz="0" w:space="0" w:color="auto"/>
        <w:right w:val="none" w:sz="0" w:space="0" w:color="auto"/>
      </w:divBdr>
    </w:div>
    <w:div w:id="1604803672">
      <w:bodyDiv w:val="1"/>
      <w:marLeft w:val="0"/>
      <w:marRight w:val="0"/>
      <w:marTop w:val="0"/>
      <w:marBottom w:val="0"/>
      <w:divBdr>
        <w:top w:val="none" w:sz="0" w:space="0" w:color="auto"/>
        <w:left w:val="none" w:sz="0" w:space="0" w:color="auto"/>
        <w:bottom w:val="none" w:sz="0" w:space="0" w:color="auto"/>
        <w:right w:val="none" w:sz="0" w:space="0" w:color="auto"/>
      </w:divBdr>
    </w:div>
    <w:div w:id="1605504374">
      <w:bodyDiv w:val="1"/>
      <w:marLeft w:val="0"/>
      <w:marRight w:val="0"/>
      <w:marTop w:val="0"/>
      <w:marBottom w:val="0"/>
      <w:divBdr>
        <w:top w:val="none" w:sz="0" w:space="0" w:color="auto"/>
        <w:left w:val="none" w:sz="0" w:space="0" w:color="auto"/>
        <w:bottom w:val="none" w:sz="0" w:space="0" w:color="auto"/>
        <w:right w:val="none" w:sz="0" w:space="0" w:color="auto"/>
      </w:divBdr>
    </w:div>
    <w:div w:id="1607956434">
      <w:bodyDiv w:val="1"/>
      <w:marLeft w:val="0"/>
      <w:marRight w:val="0"/>
      <w:marTop w:val="0"/>
      <w:marBottom w:val="0"/>
      <w:divBdr>
        <w:top w:val="none" w:sz="0" w:space="0" w:color="auto"/>
        <w:left w:val="none" w:sz="0" w:space="0" w:color="auto"/>
        <w:bottom w:val="none" w:sz="0" w:space="0" w:color="auto"/>
        <w:right w:val="none" w:sz="0" w:space="0" w:color="auto"/>
      </w:divBdr>
    </w:div>
    <w:div w:id="1610624349">
      <w:bodyDiv w:val="1"/>
      <w:marLeft w:val="0"/>
      <w:marRight w:val="0"/>
      <w:marTop w:val="0"/>
      <w:marBottom w:val="0"/>
      <w:divBdr>
        <w:top w:val="none" w:sz="0" w:space="0" w:color="auto"/>
        <w:left w:val="none" w:sz="0" w:space="0" w:color="auto"/>
        <w:bottom w:val="none" w:sz="0" w:space="0" w:color="auto"/>
        <w:right w:val="none" w:sz="0" w:space="0" w:color="auto"/>
      </w:divBdr>
    </w:div>
    <w:div w:id="1611349480">
      <w:bodyDiv w:val="1"/>
      <w:marLeft w:val="0"/>
      <w:marRight w:val="0"/>
      <w:marTop w:val="0"/>
      <w:marBottom w:val="0"/>
      <w:divBdr>
        <w:top w:val="none" w:sz="0" w:space="0" w:color="auto"/>
        <w:left w:val="none" w:sz="0" w:space="0" w:color="auto"/>
        <w:bottom w:val="none" w:sz="0" w:space="0" w:color="auto"/>
        <w:right w:val="none" w:sz="0" w:space="0" w:color="auto"/>
      </w:divBdr>
    </w:div>
    <w:div w:id="1612397391">
      <w:bodyDiv w:val="1"/>
      <w:marLeft w:val="0"/>
      <w:marRight w:val="0"/>
      <w:marTop w:val="0"/>
      <w:marBottom w:val="0"/>
      <w:divBdr>
        <w:top w:val="none" w:sz="0" w:space="0" w:color="auto"/>
        <w:left w:val="none" w:sz="0" w:space="0" w:color="auto"/>
        <w:bottom w:val="none" w:sz="0" w:space="0" w:color="auto"/>
        <w:right w:val="none" w:sz="0" w:space="0" w:color="auto"/>
      </w:divBdr>
    </w:div>
    <w:div w:id="1615213612">
      <w:bodyDiv w:val="1"/>
      <w:marLeft w:val="0"/>
      <w:marRight w:val="0"/>
      <w:marTop w:val="0"/>
      <w:marBottom w:val="0"/>
      <w:divBdr>
        <w:top w:val="none" w:sz="0" w:space="0" w:color="auto"/>
        <w:left w:val="none" w:sz="0" w:space="0" w:color="auto"/>
        <w:bottom w:val="none" w:sz="0" w:space="0" w:color="auto"/>
        <w:right w:val="none" w:sz="0" w:space="0" w:color="auto"/>
      </w:divBdr>
    </w:div>
    <w:div w:id="1617634574">
      <w:bodyDiv w:val="1"/>
      <w:marLeft w:val="0"/>
      <w:marRight w:val="0"/>
      <w:marTop w:val="0"/>
      <w:marBottom w:val="0"/>
      <w:divBdr>
        <w:top w:val="none" w:sz="0" w:space="0" w:color="auto"/>
        <w:left w:val="none" w:sz="0" w:space="0" w:color="auto"/>
        <w:bottom w:val="none" w:sz="0" w:space="0" w:color="auto"/>
        <w:right w:val="none" w:sz="0" w:space="0" w:color="auto"/>
      </w:divBdr>
    </w:div>
    <w:div w:id="1621960260">
      <w:bodyDiv w:val="1"/>
      <w:marLeft w:val="0"/>
      <w:marRight w:val="0"/>
      <w:marTop w:val="0"/>
      <w:marBottom w:val="0"/>
      <w:divBdr>
        <w:top w:val="none" w:sz="0" w:space="0" w:color="auto"/>
        <w:left w:val="none" w:sz="0" w:space="0" w:color="auto"/>
        <w:bottom w:val="none" w:sz="0" w:space="0" w:color="auto"/>
        <w:right w:val="none" w:sz="0" w:space="0" w:color="auto"/>
      </w:divBdr>
    </w:div>
    <w:div w:id="1622028289">
      <w:bodyDiv w:val="1"/>
      <w:marLeft w:val="0"/>
      <w:marRight w:val="0"/>
      <w:marTop w:val="0"/>
      <w:marBottom w:val="0"/>
      <w:divBdr>
        <w:top w:val="none" w:sz="0" w:space="0" w:color="auto"/>
        <w:left w:val="none" w:sz="0" w:space="0" w:color="auto"/>
        <w:bottom w:val="none" w:sz="0" w:space="0" w:color="auto"/>
        <w:right w:val="none" w:sz="0" w:space="0" w:color="auto"/>
      </w:divBdr>
    </w:div>
    <w:div w:id="1622298565">
      <w:bodyDiv w:val="1"/>
      <w:marLeft w:val="0"/>
      <w:marRight w:val="0"/>
      <w:marTop w:val="0"/>
      <w:marBottom w:val="0"/>
      <w:divBdr>
        <w:top w:val="none" w:sz="0" w:space="0" w:color="auto"/>
        <w:left w:val="none" w:sz="0" w:space="0" w:color="auto"/>
        <w:bottom w:val="none" w:sz="0" w:space="0" w:color="auto"/>
        <w:right w:val="none" w:sz="0" w:space="0" w:color="auto"/>
      </w:divBdr>
    </w:div>
    <w:div w:id="1624263772">
      <w:bodyDiv w:val="1"/>
      <w:marLeft w:val="0"/>
      <w:marRight w:val="0"/>
      <w:marTop w:val="0"/>
      <w:marBottom w:val="0"/>
      <w:divBdr>
        <w:top w:val="none" w:sz="0" w:space="0" w:color="auto"/>
        <w:left w:val="none" w:sz="0" w:space="0" w:color="auto"/>
        <w:bottom w:val="none" w:sz="0" w:space="0" w:color="auto"/>
        <w:right w:val="none" w:sz="0" w:space="0" w:color="auto"/>
      </w:divBdr>
    </w:div>
    <w:div w:id="1629046044">
      <w:bodyDiv w:val="1"/>
      <w:marLeft w:val="0"/>
      <w:marRight w:val="0"/>
      <w:marTop w:val="0"/>
      <w:marBottom w:val="0"/>
      <w:divBdr>
        <w:top w:val="none" w:sz="0" w:space="0" w:color="auto"/>
        <w:left w:val="none" w:sz="0" w:space="0" w:color="auto"/>
        <w:bottom w:val="none" w:sz="0" w:space="0" w:color="auto"/>
        <w:right w:val="none" w:sz="0" w:space="0" w:color="auto"/>
      </w:divBdr>
    </w:div>
    <w:div w:id="1629357957">
      <w:bodyDiv w:val="1"/>
      <w:marLeft w:val="0"/>
      <w:marRight w:val="0"/>
      <w:marTop w:val="0"/>
      <w:marBottom w:val="0"/>
      <w:divBdr>
        <w:top w:val="none" w:sz="0" w:space="0" w:color="auto"/>
        <w:left w:val="none" w:sz="0" w:space="0" w:color="auto"/>
        <w:bottom w:val="none" w:sz="0" w:space="0" w:color="auto"/>
        <w:right w:val="none" w:sz="0" w:space="0" w:color="auto"/>
      </w:divBdr>
    </w:div>
    <w:div w:id="1630234695">
      <w:bodyDiv w:val="1"/>
      <w:marLeft w:val="0"/>
      <w:marRight w:val="0"/>
      <w:marTop w:val="0"/>
      <w:marBottom w:val="0"/>
      <w:divBdr>
        <w:top w:val="none" w:sz="0" w:space="0" w:color="auto"/>
        <w:left w:val="none" w:sz="0" w:space="0" w:color="auto"/>
        <w:bottom w:val="none" w:sz="0" w:space="0" w:color="auto"/>
        <w:right w:val="none" w:sz="0" w:space="0" w:color="auto"/>
      </w:divBdr>
    </w:div>
    <w:div w:id="1631788106">
      <w:bodyDiv w:val="1"/>
      <w:marLeft w:val="0"/>
      <w:marRight w:val="0"/>
      <w:marTop w:val="0"/>
      <w:marBottom w:val="0"/>
      <w:divBdr>
        <w:top w:val="none" w:sz="0" w:space="0" w:color="auto"/>
        <w:left w:val="none" w:sz="0" w:space="0" w:color="auto"/>
        <w:bottom w:val="none" w:sz="0" w:space="0" w:color="auto"/>
        <w:right w:val="none" w:sz="0" w:space="0" w:color="auto"/>
      </w:divBdr>
    </w:div>
    <w:div w:id="1632056055">
      <w:bodyDiv w:val="1"/>
      <w:marLeft w:val="0"/>
      <w:marRight w:val="0"/>
      <w:marTop w:val="0"/>
      <w:marBottom w:val="0"/>
      <w:divBdr>
        <w:top w:val="none" w:sz="0" w:space="0" w:color="auto"/>
        <w:left w:val="none" w:sz="0" w:space="0" w:color="auto"/>
        <w:bottom w:val="none" w:sz="0" w:space="0" w:color="auto"/>
        <w:right w:val="none" w:sz="0" w:space="0" w:color="auto"/>
      </w:divBdr>
    </w:div>
    <w:div w:id="1635019600">
      <w:bodyDiv w:val="1"/>
      <w:marLeft w:val="0"/>
      <w:marRight w:val="0"/>
      <w:marTop w:val="0"/>
      <w:marBottom w:val="0"/>
      <w:divBdr>
        <w:top w:val="none" w:sz="0" w:space="0" w:color="auto"/>
        <w:left w:val="none" w:sz="0" w:space="0" w:color="auto"/>
        <w:bottom w:val="none" w:sz="0" w:space="0" w:color="auto"/>
        <w:right w:val="none" w:sz="0" w:space="0" w:color="auto"/>
      </w:divBdr>
    </w:div>
    <w:div w:id="1637711312">
      <w:bodyDiv w:val="1"/>
      <w:marLeft w:val="0"/>
      <w:marRight w:val="0"/>
      <w:marTop w:val="0"/>
      <w:marBottom w:val="0"/>
      <w:divBdr>
        <w:top w:val="none" w:sz="0" w:space="0" w:color="auto"/>
        <w:left w:val="none" w:sz="0" w:space="0" w:color="auto"/>
        <w:bottom w:val="none" w:sz="0" w:space="0" w:color="auto"/>
        <w:right w:val="none" w:sz="0" w:space="0" w:color="auto"/>
      </w:divBdr>
    </w:div>
    <w:div w:id="1641302498">
      <w:bodyDiv w:val="1"/>
      <w:marLeft w:val="0"/>
      <w:marRight w:val="0"/>
      <w:marTop w:val="0"/>
      <w:marBottom w:val="0"/>
      <w:divBdr>
        <w:top w:val="none" w:sz="0" w:space="0" w:color="auto"/>
        <w:left w:val="none" w:sz="0" w:space="0" w:color="auto"/>
        <w:bottom w:val="none" w:sz="0" w:space="0" w:color="auto"/>
        <w:right w:val="none" w:sz="0" w:space="0" w:color="auto"/>
      </w:divBdr>
    </w:div>
    <w:div w:id="1642811094">
      <w:bodyDiv w:val="1"/>
      <w:marLeft w:val="0"/>
      <w:marRight w:val="0"/>
      <w:marTop w:val="0"/>
      <w:marBottom w:val="0"/>
      <w:divBdr>
        <w:top w:val="none" w:sz="0" w:space="0" w:color="auto"/>
        <w:left w:val="none" w:sz="0" w:space="0" w:color="auto"/>
        <w:bottom w:val="none" w:sz="0" w:space="0" w:color="auto"/>
        <w:right w:val="none" w:sz="0" w:space="0" w:color="auto"/>
      </w:divBdr>
    </w:div>
    <w:div w:id="1647202428">
      <w:bodyDiv w:val="1"/>
      <w:marLeft w:val="0"/>
      <w:marRight w:val="0"/>
      <w:marTop w:val="0"/>
      <w:marBottom w:val="0"/>
      <w:divBdr>
        <w:top w:val="none" w:sz="0" w:space="0" w:color="auto"/>
        <w:left w:val="none" w:sz="0" w:space="0" w:color="auto"/>
        <w:bottom w:val="none" w:sz="0" w:space="0" w:color="auto"/>
        <w:right w:val="none" w:sz="0" w:space="0" w:color="auto"/>
      </w:divBdr>
    </w:div>
    <w:div w:id="1647320655">
      <w:bodyDiv w:val="1"/>
      <w:marLeft w:val="0"/>
      <w:marRight w:val="0"/>
      <w:marTop w:val="0"/>
      <w:marBottom w:val="0"/>
      <w:divBdr>
        <w:top w:val="none" w:sz="0" w:space="0" w:color="auto"/>
        <w:left w:val="none" w:sz="0" w:space="0" w:color="auto"/>
        <w:bottom w:val="none" w:sz="0" w:space="0" w:color="auto"/>
        <w:right w:val="none" w:sz="0" w:space="0" w:color="auto"/>
      </w:divBdr>
    </w:div>
    <w:div w:id="1647397834">
      <w:bodyDiv w:val="1"/>
      <w:marLeft w:val="0"/>
      <w:marRight w:val="0"/>
      <w:marTop w:val="0"/>
      <w:marBottom w:val="0"/>
      <w:divBdr>
        <w:top w:val="none" w:sz="0" w:space="0" w:color="auto"/>
        <w:left w:val="none" w:sz="0" w:space="0" w:color="auto"/>
        <w:bottom w:val="none" w:sz="0" w:space="0" w:color="auto"/>
        <w:right w:val="none" w:sz="0" w:space="0" w:color="auto"/>
      </w:divBdr>
    </w:div>
    <w:div w:id="1647778745">
      <w:bodyDiv w:val="1"/>
      <w:marLeft w:val="0"/>
      <w:marRight w:val="0"/>
      <w:marTop w:val="0"/>
      <w:marBottom w:val="0"/>
      <w:divBdr>
        <w:top w:val="none" w:sz="0" w:space="0" w:color="auto"/>
        <w:left w:val="none" w:sz="0" w:space="0" w:color="auto"/>
        <w:bottom w:val="none" w:sz="0" w:space="0" w:color="auto"/>
        <w:right w:val="none" w:sz="0" w:space="0" w:color="auto"/>
      </w:divBdr>
    </w:div>
    <w:div w:id="1654404045">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58682874">
      <w:bodyDiv w:val="1"/>
      <w:marLeft w:val="0"/>
      <w:marRight w:val="0"/>
      <w:marTop w:val="0"/>
      <w:marBottom w:val="0"/>
      <w:divBdr>
        <w:top w:val="none" w:sz="0" w:space="0" w:color="auto"/>
        <w:left w:val="none" w:sz="0" w:space="0" w:color="auto"/>
        <w:bottom w:val="none" w:sz="0" w:space="0" w:color="auto"/>
        <w:right w:val="none" w:sz="0" w:space="0" w:color="auto"/>
      </w:divBdr>
    </w:div>
    <w:div w:id="1659721660">
      <w:bodyDiv w:val="1"/>
      <w:marLeft w:val="0"/>
      <w:marRight w:val="0"/>
      <w:marTop w:val="0"/>
      <w:marBottom w:val="0"/>
      <w:divBdr>
        <w:top w:val="none" w:sz="0" w:space="0" w:color="auto"/>
        <w:left w:val="none" w:sz="0" w:space="0" w:color="auto"/>
        <w:bottom w:val="none" w:sz="0" w:space="0" w:color="auto"/>
        <w:right w:val="none" w:sz="0" w:space="0" w:color="auto"/>
      </w:divBdr>
    </w:div>
    <w:div w:id="1662998911">
      <w:bodyDiv w:val="1"/>
      <w:marLeft w:val="0"/>
      <w:marRight w:val="0"/>
      <w:marTop w:val="0"/>
      <w:marBottom w:val="0"/>
      <w:divBdr>
        <w:top w:val="none" w:sz="0" w:space="0" w:color="auto"/>
        <w:left w:val="none" w:sz="0" w:space="0" w:color="auto"/>
        <w:bottom w:val="none" w:sz="0" w:space="0" w:color="auto"/>
        <w:right w:val="none" w:sz="0" w:space="0" w:color="auto"/>
      </w:divBdr>
    </w:div>
    <w:div w:id="1664120004">
      <w:bodyDiv w:val="1"/>
      <w:marLeft w:val="0"/>
      <w:marRight w:val="0"/>
      <w:marTop w:val="0"/>
      <w:marBottom w:val="0"/>
      <w:divBdr>
        <w:top w:val="none" w:sz="0" w:space="0" w:color="auto"/>
        <w:left w:val="none" w:sz="0" w:space="0" w:color="auto"/>
        <w:bottom w:val="none" w:sz="0" w:space="0" w:color="auto"/>
        <w:right w:val="none" w:sz="0" w:space="0" w:color="auto"/>
      </w:divBdr>
    </w:div>
    <w:div w:id="1664310613">
      <w:bodyDiv w:val="1"/>
      <w:marLeft w:val="0"/>
      <w:marRight w:val="0"/>
      <w:marTop w:val="0"/>
      <w:marBottom w:val="0"/>
      <w:divBdr>
        <w:top w:val="none" w:sz="0" w:space="0" w:color="auto"/>
        <w:left w:val="none" w:sz="0" w:space="0" w:color="auto"/>
        <w:bottom w:val="none" w:sz="0" w:space="0" w:color="auto"/>
        <w:right w:val="none" w:sz="0" w:space="0" w:color="auto"/>
      </w:divBdr>
    </w:div>
    <w:div w:id="1667514967">
      <w:bodyDiv w:val="1"/>
      <w:marLeft w:val="0"/>
      <w:marRight w:val="0"/>
      <w:marTop w:val="0"/>
      <w:marBottom w:val="0"/>
      <w:divBdr>
        <w:top w:val="none" w:sz="0" w:space="0" w:color="auto"/>
        <w:left w:val="none" w:sz="0" w:space="0" w:color="auto"/>
        <w:bottom w:val="none" w:sz="0" w:space="0" w:color="auto"/>
        <w:right w:val="none" w:sz="0" w:space="0" w:color="auto"/>
      </w:divBdr>
    </w:div>
    <w:div w:id="1667592373">
      <w:bodyDiv w:val="1"/>
      <w:marLeft w:val="0"/>
      <w:marRight w:val="0"/>
      <w:marTop w:val="0"/>
      <w:marBottom w:val="0"/>
      <w:divBdr>
        <w:top w:val="none" w:sz="0" w:space="0" w:color="auto"/>
        <w:left w:val="none" w:sz="0" w:space="0" w:color="auto"/>
        <w:bottom w:val="none" w:sz="0" w:space="0" w:color="auto"/>
        <w:right w:val="none" w:sz="0" w:space="0" w:color="auto"/>
      </w:divBdr>
    </w:div>
    <w:div w:id="1668244632">
      <w:bodyDiv w:val="1"/>
      <w:marLeft w:val="0"/>
      <w:marRight w:val="0"/>
      <w:marTop w:val="0"/>
      <w:marBottom w:val="0"/>
      <w:divBdr>
        <w:top w:val="none" w:sz="0" w:space="0" w:color="auto"/>
        <w:left w:val="none" w:sz="0" w:space="0" w:color="auto"/>
        <w:bottom w:val="none" w:sz="0" w:space="0" w:color="auto"/>
        <w:right w:val="none" w:sz="0" w:space="0" w:color="auto"/>
      </w:divBdr>
    </w:div>
    <w:div w:id="1670323760">
      <w:bodyDiv w:val="1"/>
      <w:marLeft w:val="0"/>
      <w:marRight w:val="0"/>
      <w:marTop w:val="0"/>
      <w:marBottom w:val="0"/>
      <w:divBdr>
        <w:top w:val="none" w:sz="0" w:space="0" w:color="auto"/>
        <w:left w:val="none" w:sz="0" w:space="0" w:color="auto"/>
        <w:bottom w:val="none" w:sz="0" w:space="0" w:color="auto"/>
        <w:right w:val="none" w:sz="0" w:space="0" w:color="auto"/>
      </w:divBdr>
    </w:div>
    <w:div w:id="1671326521">
      <w:bodyDiv w:val="1"/>
      <w:marLeft w:val="0"/>
      <w:marRight w:val="0"/>
      <w:marTop w:val="0"/>
      <w:marBottom w:val="0"/>
      <w:divBdr>
        <w:top w:val="none" w:sz="0" w:space="0" w:color="auto"/>
        <w:left w:val="none" w:sz="0" w:space="0" w:color="auto"/>
        <w:bottom w:val="none" w:sz="0" w:space="0" w:color="auto"/>
        <w:right w:val="none" w:sz="0" w:space="0" w:color="auto"/>
      </w:divBdr>
    </w:div>
    <w:div w:id="1671521036">
      <w:bodyDiv w:val="1"/>
      <w:marLeft w:val="0"/>
      <w:marRight w:val="0"/>
      <w:marTop w:val="0"/>
      <w:marBottom w:val="0"/>
      <w:divBdr>
        <w:top w:val="none" w:sz="0" w:space="0" w:color="auto"/>
        <w:left w:val="none" w:sz="0" w:space="0" w:color="auto"/>
        <w:bottom w:val="none" w:sz="0" w:space="0" w:color="auto"/>
        <w:right w:val="none" w:sz="0" w:space="0" w:color="auto"/>
      </w:divBdr>
    </w:div>
    <w:div w:id="1673297036">
      <w:bodyDiv w:val="1"/>
      <w:marLeft w:val="0"/>
      <w:marRight w:val="0"/>
      <w:marTop w:val="0"/>
      <w:marBottom w:val="0"/>
      <w:divBdr>
        <w:top w:val="none" w:sz="0" w:space="0" w:color="auto"/>
        <w:left w:val="none" w:sz="0" w:space="0" w:color="auto"/>
        <w:bottom w:val="none" w:sz="0" w:space="0" w:color="auto"/>
        <w:right w:val="none" w:sz="0" w:space="0" w:color="auto"/>
      </w:divBdr>
    </w:div>
    <w:div w:id="1675766276">
      <w:bodyDiv w:val="1"/>
      <w:marLeft w:val="0"/>
      <w:marRight w:val="0"/>
      <w:marTop w:val="0"/>
      <w:marBottom w:val="0"/>
      <w:divBdr>
        <w:top w:val="none" w:sz="0" w:space="0" w:color="auto"/>
        <w:left w:val="none" w:sz="0" w:space="0" w:color="auto"/>
        <w:bottom w:val="none" w:sz="0" w:space="0" w:color="auto"/>
        <w:right w:val="none" w:sz="0" w:space="0" w:color="auto"/>
      </w:divBdr>
    </w:div>
    <w:div w:id="1678463759">
      <w:bodyDiv w:val="1"/>
      <w:marLeft w:val="0"/>
      <w:marRight w:val="0"/>
      <w:marTop w:val="0"/>
      <w:marBottom w:val="0"/>
      <w:divBdr>
        <w:top w:val="none" w:sz="0" w:space="0" w:color="auto"/>
        <w:left w:val="none" w:sz="0" w:space="0" w:color="auto"/>
        <w:bottom w:val="none" w:sz="0" w:space="0" w:color="auto"/>
        <w:right w:val="none" w:sz="0" w:space="0" w:color="auto"/>
      </w:divBdr>
    </w:div>
    <w:div w:id="1681472105">
      <w:bodyDiv w:val="1"/>
      <w:marLeft w:val="0"/>
      <w:marRight w:val="0"/>
      <w:marTop w:val="0"/>
      <w:marBottom w:val="0"/>
      <w:divBdr>
        <w:top w:val="none" w:sz="0" w:space="0" w:color="auto"/>
        <w:left w:val="none" w:sz="0" w:space="0" w:color="auto"/>
        <w:bottom w:val="none" w:sz="0" w:space="0" w:color="auto"/>
        <w:right w:val="none" w:sz="0" w:space="0" w:color="auto"/>
      </w:divBdr>
    </w:div>
    <w:div w:id="1682004745">
      <w:bodyDiv w:val="1"/>
      <w:marLeft w:val="0"/>
      <w:marRight w:val="0"/>
      <w:marTop w:val="0"/>
      <w:marBottom w:val="0"/>
      <w:divBdr>
        <w:top w:val="none" w:sz="0" w:space="0" w:color="auto"/>
        <w:left w:val="none" w:sz="0" w:space="0" w:color="auto"/>
        <w:bottom w:val="none" w:sz="0" w:space="0" w:color="auto"/>
        <w:right w:val="none" w:sz="0" w:space="0" w:color="auto"/>
      </w:divBdr>
    </w:div>
    <w:div w:id="1682047176">
      <w:bodyDiv w:val="1"/>
      <w:marLeft w:val="0"/>
      <w:marRight w:val="0"/>
      <w:marTop w:val="0"/>
      <w:marBottom w:val="0"/>
      <w:divBdr>
        <w:top w:val="none" w:sz="0" w:space="0" w:color="auto"/>
        <w:left w:val="none" w:sz="0" w:space="0" w:color="auto"/>
        <w:bottom w:val="none" w:sz="0" w:space="0" w:color="auto"/>
        <w:right w:val="none" w:sz="0" w:space="0" w:color="auto"/>
      </w:divBdr>
    </w:div>
    <w:div w:id="1686444888">
      <w:bodyDiv w:val="1"/>
      <w:marLeft w:val="0"/>
      <w:marRight w:val="0"/>
      <w:marTop w:val="0"/>
      <w:marBottom w:val="0"/>
      <w:divBdr>
        <w:top w:val="none" w:sz="0" w:space="0" w:color="auto"/>
        <w:left w:val="none" w:sz="0" w:space="0" w:color="auto"/>
        <w:bottom w:val="none" w:sz="0" w:space="0" w:color="auto"/>
        <w:right w:val="none" w:sz="0" w:space="0" w:color="auto"/>
      </w:divBdr>
    </w:div>
    <w:div w:id="1687365102">
      <w:bodyDiv w:val="1"/>
      <w:marLeft w:val="0"/>
      <w:marRight w:val="0"/>
      <w:marTop w:val="0"/>
      <w:marBottom w:val="0"/>
      <w:divBdr>
        <w:top w:val="none" w:sz="0" w:space="0" w:color="auto"/>
        <w:left w:val="none" w:sz="0" w:space="0" w:color="auto"/>
        <w:bottom w:val="none" w:sz="0" w:space="0" w:color="auto"/>
        <w:right w:val="none" w:sz="0" w:space="0" w:color="auto"/>
      </w:divBdr>
    </w:div>
    <w:div w:id="1689134428">
      <w:bodyDiv w:val="1"/>
      <w:marLeft w:val="0"/>
      <w:marRight w:val="0"/>
      <w:marTop w:val="0"/>
      <w:marBottom w:val="0"/>
      <w:divBdr>
        <w:top w:val="none" w:sz="0" w:space="0" w:color="auto"/>
        <w:left w:val="none" w:sz="0" w:space="0" w:color="auto"/>
        <w:bottom w:val="none" w:sz="0" w:space="0" w:color="auto"/>
        <w:right w:val="none" w:sz="0" w:space="0" w:color="auto"/>
      </w:divBdr>
    </w:div>
    <w:div w:id="1689604525">
      <w:bodyDiv w:val="1"/>
      <w:marLeft w:val="0"/>
      <w:marRight w:val="0"/>
      <w:marTop w:val="0"/>
      <w:marBottom w:val="0"/>
      <w:divBdr>
        <w:top w:val="none" w:sz="0" w:space="0" w:color="auto"/>
        <w:left w:val="none" w:sz="0" w:space="0" w:color="auto"/>
        <w:bottom w:val="none" w:sz="0" w:space="0" w:color="auto"/>
        <w:right w:val="none" w:sz="0" w:space="0" w:color="auto"/>
      </w:divBdr>
    </w:div>
    <w:div w:id="1691832634">
      <w:bodyDiv w:val="1"/>
      <w:marLeft w:val="0"/>
      <w:marRight w:val="0"/>
      <w:marTop w:val="0"/>
      <w:marBottom w:val="0"/>
      <w:divBdr>
        <w:top w:val="none" w:sz="0" w:space="0" w:color="auto"/>
        <w:left w:val="none" w:sz="0" w:space="0" w:color="auto"/>
        <w:bottom w:val="none" w:sz="0" w:space="0" w:color="auto"/>
        <w:right w:val="none" w:sz="0" w:space="0" w:color="auto"/>
      </w:divBdr>
    </w:div>
    <w:div w:id="1692872082">
      <w:bodyDiv w:val="1"/>
      <w:marLeft w:val="0"/>
      <w:marRight w:val="0"/>
      <w:marTop w:val="0"/>
      <w:marBottom w:val="0"/>
      <w:divBdr>
        <w:top w:val="none" w:sz="0" w:space="0" w:color="auto"/>
        <w:left w:val="none" w:sz="0" w:space="0" w:color="auto"/>
        <w:bottom w:val="none" w:sz="0" w:space="0" w:color="auto"/>
        <w:right w:val="none" w:sz="0" w:space="0" w:color="auto"/>
      </w:divBdr>
    </w:div>
    <w:div w:id="1695769060">
      <w:bodyDiv w:val="1"/>
      <w:marLeft w:val="0"/>
      <w:marRight w:val="0"/>
      <w:marTop w:val="0"/>
      <w:marBottom w:val="0"/>
      <w:divBdr>
        <w:top w:val="none" w:sz="0" w:space="0" w:color="auto"/>
        <w:left w:val="none" w:sz="0" w:space="0" w:color="auto"/>
        <w:bottom w:val="none" w:sz="0" w:space="0" w:color="auto"/>
        <w:right w:val="none" w:sz="0" w:space="0" w:color="auto"/>
      </w:divBdr>
    </w:div>
    <w:div w:id="1699894471">
      <w:bodyDiv w:val="1"/>
      <w:marLeft w:val="0"/>
      <w:marRight w:val="0"/>
      <w:marTop w:val="0"/>
      <w:marBottom w:val="0"/>
      <w:divBdr>
        <w:top w:val="none" w:sz="0" w:space="0" w:color="auto"/>
        <w:left w:val="none" w:sz="0" w:space="0" w:color="auto"/>
        <w:bottom w:val="none" w:sz="0" w:space="0" w:color="auto"/>
        <w:right w:val="none" w:sz="0" w:space="0" w:color="auto"/>
      </w:divBdr>
    </w:div>
    <w:div w:id="1701011890">
      <w:bodyDiv w:val="1"/>
      <w:marLeft w:val="0"/>
      <w:marRight w:val="0"/>
      <w:marTop w:val="0"/>
      <w:marBottom w:val="0"/>
      <w:divBdr>
        <w:top w:val="none" w:sz="0" w:space="0" w:color="auto"/>
        <w:left w:val="none" w:sz="0" w:space="0" w:color="auto"/>
        <w:bottom w:val="none" w:sz="0" w:space="0" w:color="auto"/>
        <w:right w:val="none" w:sz="0" w:space="0" w:color="auto"/>
      </w:divBdr>
    </w:div>
    <w:div w:id="1701783581">
      <w:bodyDiv w:val="1"/>
      <w:marLeft w:val="0"/>
      <w:marRight w:val="0"/>
      <w:marTop w:val="0"/>
      <w:marBottom w:val="0"/>
      <w:divBdr>
        <w:top w:val="none" w:sz="0" w:space="0" w:color="auto"/>
        <w:left w:val="none" w:sz="0" w:space="0" w:color="auto"/>
        <w:bottom w:val="none" w:sz="0" w:space="0" w:color="auto"/>
        <w:right w:val="none" w:sz="0" w:space="0" w:color="auto"/>
      </w:divBdr>
    </w:div>
    <w:div w:id="1702631538">
      <w:bodyDiv w:val="1"/>
      <w:marLeft w:val="0"/>
      <w:marRight w:val="0"/>
      <w:marTop w:val="0"/>
      <w:marBottom w:val="0"/>
      <w:divBdr>
        <w:top w:val="none" w:sz="0" w:space="0" w:color="auto"/>
        <w:left w:val="none" w:sz="0" w:space="0" w:color="auto"/>
        <w:bottom w:val="none" w:sz="0" w:space="0" w:color="auto"/>
        <w:right w:val="none" w:sz="0" w:space="0" w:color="auto"/>
      </w:divBdr>
    </w:div>
    <w:div w:id="1709333111">
      <w:bodyDiv w:val="1"/>
      <w:marLeft w:val="0"/>
      <w:marRight w:val="0"/>
      <w:marTop w:val="0"/>
      <w:marBottom w:val="0"/>
      <w:divBdr>
        <w:top w:val="none" w:sz="0" w:space="0" w:color="auto"/>
        <w:left w:val="none" w:sz="0" w:space="0" w:color="auto"/>
        <w:bottom w:val="none" w:sz="0" w:space="0" w:color="auto"/>
        <w:right w:val="none" w:sz="0" w:space="0" w:color="auto"/>
      </w:divBdr>
    </w:div>
    <w:div w:id="1709648787">
      <w:bodyDiv w:val="1"/>
      <w:marLeft w:val="0"/>
      <w:marRight w:val="0"/>
      <w:marTop w:val="0"/>
      <w:marBottom w:val="0"/>
      <w:divBdr>
        <w:top w:val="none" w:sz="0" w:space="0" w:color="auto"/>
        <w:left w:val="none" w:sz="0" w:space="0" w:color="auto"/>
        <w:bottom w:val="none" w:sz="0" w:space="0" w:color="auto"/>
        <w:right w:val="none" w:sz="0" w:space="0" w:color="auto"/>
      </w:divBdr>
    </w:div>
    <w:div w:id="1709791775">
      <w:bodyDiv w:val="1"/>
      <w:marLeft w:val="0"/>
      <w:marRight w:val="0"/>
      <w:marTop w:val="0"/>
      <w:marBottom w:val="0"/>
      <w:divBdr>
        <w:top w:val="none" w:sz="0" w:space="0" w:color="auto"/>
        <w:left w:val="none" w:sz="0" w:space="0" w:color="auto"/>
        <w:bottom w:val="none" w:sz="0" w:space="0" w:color="auto"/>
        <w:right w:val="none" w:sz="0" w:space="0" w:color="auto"/>
      </w:divBdr>
    </w:div>
    <w:div w:id="1710031789">
      <w:bodyDiv w:val="1"/>
      <w:marLeft w:val="0"/>
      <w:marRight w:val="0"/>
      <w:marTop w:val="0"/>
      <w:marBottom w:val="0"/>
      <w:divBdr>
        <w:top w:val="none" w:sz="0" w:space="0" w:color="auto"/>
        <w:left w:val="none" w:sz="0" w:space="0" w:color="auto"/>
        <w:bottom w:val="none" w:sz="0" w:space="0" w:color="auto"/>
        <w:right w:val="none" w:sz="0" w:space="0" w:color="auto"/>
      </w:divBdr>
    </w:div>
    <w:div w:id="1710181113">
      <w:bodyDiv w:val="1"/>
      <w:marLeft w:val="0"/>
      <w:marRight w:val="0"/>
      <w:marTop w:val="0"/>
      <w:marBottom w:val="0"/>
      <w:divBdr>
        <w:top w:val="none" w:sz="0" w:space="0" w:color="auto"/>
        <w:left w:val="none" w:sz="0" w:space="0" w:color="auto"/>
        <w:bottom w:val="none" w:sz="0" w:space="0" w:color="auto"/>
        <w:right w:val="none" w:sz="0" w:space="0" w:color="auto"/>
      </w:divBdr>
    </w:div>
    <w:div w:id="1711804429">
      <w:bodyDiv w:val="1"/>
      <w:marLeft w:val="0"/>
      <w:marRight w:val="0"/>
      <w:marTop w:val="0"/>
      <w:marBottom w:val="0"/>
      <w:divBdr>
        <w:top w:val="none" w:sz="0" w:space="0" w:color="auto"/>
        <w:left w:val="none" w:sz="0" w:space="0" w:color="auto"/>
        <w:bottom w:val="none" w:sz="0" w:space="0" w:color="auto"/>
        <w:right w:val="none" w:sz="0" w:space="0" w:color="auto"/>
      </w:divBdr>
    </w:div>
    <w:div w:id="1713311465">
      <w:bodyDiv w:val="1"/>
      <w:marLeft w:val="0"/>
      <w:marRight w:val="0"/>
      <w:marTop w:val="0"/>
      <w:marBottom w:val="0"/>
      <w:divBdr>
        <w:top w:val="none" w:sz="0" w:space="0" w:color="auto"/>
        <w:left w:val="none" w:sz="0" w:space="0" w:color="auto"/>
        <w:bottom w:val="none" w:sz="0" w:space="0" w:color="auto"/>
        <w:right w:val="none" w:sz="0" w:space="0" w:color="auto"/>
      </w:divBdr>
    </w:div>
    <w:div w:id="1717967502">
      <w:bodyDiv w:val="1"/>
      <w:marLeft w:val="0"/>
      <w:marRight w:val="0"/>
      <w:marTop w:val="0"/>
      <w:marBottom w:val="0"/>
      <w:divBdr>
        <w:top w:val="none" w:sz="0" w:space="0" w:color="auto"/>
        <w:left w:val="none" w:sz="0" w:space="0" w:color="auto"/>
        <w:bottom w:val="none" w:sz="0" w:space="0" w:color="auto"/>
        <w:right w:val="none" w:sz="0" w:space="0" w:color="auto"/>
      </w:divBdr>
    </w:div>
    <w:div w:id="1719622464">
      <w:bodyDiv w:val="1"/>
      <w:marLeft w:val="0"/>
      <w:marRight w:val="0"/>
      <w:marTop w:val="0"/>
      <w:marBottom w:val="0"/>
      <w:divBdr>
        <w:top w:val="none" w:sz="0" w:space="0" w:color="auto"/>
        <w:left w:val="none" w:sz="0" w:space="0" w:color="auto"/>
        <w:bottom w:val="none" w:sz="0" w:space="0" w:color="auto"/>
        <w:right w:val="none" w:sz="0" w:space="0" w:color="auto"/>
      </w:divBdr>
    </w:div>
    <w:div w:id="1720669120">
      <w:bodyDiv w:val="1"/>
      <w:marLeft w:val="0"/>
      <w:marRight w:val="0"/>
      <w:marTop w:val="0"/>
      <w:marBottom w:val="0"/>
      <w:divBdr>
        <w:top w:val="none" w:sz="0" w:space="0" w:color="auto"/>
        <w:left w:val="none" w:sz="0" w:space="0" w:color="auto"/>
        <w:bottom w:val="none" w:sz="0" w:space="0" w:color="auto"/>
        <w:right w:val="none" w:sz="0" w:space="0" w:color="auto"/>
      </w:divBdr>
    </w:div>
    <w:div w:id="1724670665">
      <w:bodyDiv w:val="1"/>
      <w:marLeft w:val="0"/>
      <w:marRight w:val="0"/>
      <w:marTop w:val="0"/>
      <w:marBottom w:val="0"/>
      <w:divBdr>
        <w:top w:val="none" w:sz="0" w:space="0" w:color="auto"/>
        <w:left w:val="none" w:sz="0" w:space="0" w:color="auto"/>
        <w:bottom w:val="none" w:sz="0" w:space="0" w:color="auto"/>
        <w:right w:val="none" w:sz="0" w:space="0" w:color="auto"/>
      </w:divBdr>
    </w:div>
    <w:div w:id="1724937962">
      <w:bodyDiv w:val="1"/>
      <w:marLeft w:val="0"/>
      <w:marRight w:val="0"/>
      <w:marTop w:val="0"/>
      <w:marBottom w:val="0"/>
      <w:divBdr>
        <w:top w:val="none" w:sz="0" w:space="0" w:color="auto"/>
        <w:left w:val="none" w:sz="0" w:space="0" w:color="auto"/>
        <w:bottom w:val="none" w:sz="0" w:space="0" w:color="auto"/>
        <w:right w:val="none" w:sz="0" w:space="0" w:color="auto"/>
      </w:divBdr>
    </w:div>
    <w:div w:id="1727753324">
      <w:bodyDiv w:val="1"/>
      <w:marLeft w:val="0"/>
      <w:marRight w:val="0"/>
      <w:marTop w:val="0"/>
      <w:marBottom w:val="0"/>
      <w:divBdr>
        <w:top w:val="none" w:sz="0" w:space="0" w:color="auto"/>
        <w:left w:val="none" w:sz="0" w:space="0" w:color="auto"/>
        <w:bottom w:val="none" w:sz="0" w:space="0" w:color="auto"/>
        <w:right w:val="none" w:sz="0" w:space="0" w:color="auto"/>
      </w:divBdr>
    </w:div>
    <w:div w:id="1727797925">
      <w:bodyDiv w:val="1"/>
      <w:marLeft w:val="0"/>
      <w:marRight w:val="0"/>
      <w:marTop w:val="0"/>
      <w:marBottom w:val="0"/>
      <w:divBdr>
        <w:top w:val="none" w:sz="0" w:space="0" w:color="auto"/>
        <w:left w:val="none" w:sz="0" w:space="0" w:color="auto"/>
        <w:bottom w:val="none" w:sz="0" w:space="0" w:color="auto"/>
        <w:right w:val="none" w:sz="0" w:space="0" w:color="auto"/>
      </w:divBdr>
    </w:div>
    <w:div w:id="1728185232">
      <w:bodyDiv w:val="1"/>
      <w:marLeft w:val="0"/>
      <w:marRight w:val="0"/>
      <w:marTop w:val="0"/>
      <w:marBottom w:val="0"/>
      <w:divBdr>
        <w:top w:val="none" w:sz="0" w:space="0" w:color="auto"/>
        <w:left w:val="none" w:sz="0" w:space="0" w:color="auto"/>
        <w:bottom w:val="none" w:sz="0" w:space="0" w:color="auto"/>
        <w:right w:val="none" w:sz="0" w:space="0" w:color="auto"/>
      </w:divBdr>
    </w:div>
    <w:div w:id="1728604262">
      <w:bodyDiv w:val="1"/>
      <w:marLeft w:val="0"/>
      <w:marRight w:val="0"/>
      <w:marTop w:val="0"/>
      <w:marBottom w:val="0"/>
      <w:divBdr>
        <w:top w:val="none" w:sz="0" w:space="0" w:color="auto"/>
        <w:left w:val="none" w:sz="0" w:space="0" w:color="auto"/>
        <w:bottom w:val="none" w:sz="0" w:space="0" w:color="auto"/>
        <w:right w:val="none" w:sz="0" w:space="0" w:color="auto"/>
      </w:divBdr>
    </w:div>
    <w:div w:id="1728647874">
      <w:bodyDiv w:val="1"/>
      <w:marLeft w:val="0"/>
      <w:marRight w:val="0"/>
      <w:marTop w:val="0"/>
      <w:marBottom w:val="0"/>
      <w:divBdr>
        <w:top w:val="none" w:sz="0" w:space="0" w:color="auto"/>
        <w:left w:val="none" w:sz="0" w:space="0" w:color="auto"/>
        <w:bottom w:val="none" w:sz="0" w:space="0" w:color="auto"/>
        <w:right w:val="none" w:sz="0" w:space="0" w:color="auto"/>
      </w:divBdr>
    </w:div>
    <w:div w:id="1729761292">
      <w:bodyDiv w:val="1"/>
      <w:marLeft w:val="0"/>
      <w:marRight w:val="0"/>
      <w:marTop w:val="0"/>
      <w:marBottom w:val="0"/>
      <w:divBdr>
        <w:top w:val="none" w:sz="0" w:space="0" w:color="auto"/>
        <w:left w:val="none" w:sz="0" w:space="0" w:color="auto"/>
        <w:bottom w:val="none" w:sz="0" w:space="0" w:color="auto"/>
        <w:right w:val="none" w:sz="0" w:space="0" w:color="auto"/>
      </w:divBdr>
    </w:div>
    <w:div w:id="1730764712">
      <w:bodyDiv w:val="1"/>
      <w:marLeft w:val="0"/>
      <w:marRight w:val="0"/>
      <w:marTop w:val="0"/>
      <w:marBottom w:val="0"/>
      <w:divBdr>
        <w:top w:val="none" w:sz="0" w:space="0" w:color="auto"/>
        <w:left w:val="none" w:sz="0" w:space="0" w:color="auto"/>
        <w:bottom w:val="none" w:sz="0" w:space="0" w:color="auto"/>
        <w:right w:val="none" w:sz="0" w:space="0" w:color="auto"/>
      </w:divBdr>
    </w:div>
    <w:div w:id="1730767014">
      <w:bodyDiv w:val="1"/>
      <w:marLeft w:val="0"/>
      <w:marRight w:val="0"/>
      <w:marTop w:val="0"/>
      <w:marBottom w:val="0"/>
      <w:divBdr>
        <w:top w:val="none" w:sz="0" w:space="0" w:color="auto"/>
        <w:left w:val="none" w:sz="0" w:space="0" w:color="auto"/>
        <w:bottom w:val="none" w:sz="0" w:space="0" w:color="auto"/>
        <w:right w:val="none" w:sz="0" w:space="0" w:color="auto"/>
      </w:divBdr>
    </w:div>
    <w:div w:id="1732267814">
      <w:bodyDiv w:val="1"/>
      <w:marLeft w:val="0"/>
      <w:marRight w:val="0"/>
      <w:marTop w:val="0"/>
      <w:marBottom w:val="0"/>
      <w:divBdr>
        <w:top w:val="none" w:sz="0" w:space="0" w:color="auto"/>
        <w:left w:val="none" w:sz="0" w:space="0" w:color="auto"/>
        <w:bottom w:val="none" w:sz="0" w:space="0" w:color="auto"/>
        <w:right w:val="none" w:sz="0" w:space="0" w:color="auto"/>
      </w:divBdr>
    </w:div>
    <w:div w:id="1733307663">
      <w:bodyDiv w:val="1"/>
      <w:marLeft w:val="0"/>
      <w:marRight w:val="0"/>
      <w:marTop w:val="0"/>
      <w:marBottom w:val="0"/>
      <w:divBdr>
        <w:top w:val="none" w:sz="0" w:space="0" w:color="auto"/>
        <w:left w:val="none" w:sz="0" w:space="0" w:color="auto"/>
        <w:bottom w:val="none" w:sz="0" w:space="0" w:color="auto"/>
        <w:right w:val="none" w:sz="0" w:space="0" w:color="auto"/>
      </w:divBdr>
    </w:div>
    <w:div w:id="1734236192">
      <w:bodyDiv w:val="1"/>
      <w:marLeft w:val="0"/>
      <w:marRight w:val="0"/>
      <w:marTop w:val="0"/>
      <w:marBottom w:val="0"/>
      <w:divBdr>
        <w:top w:val="none" w:sz="0" w:space="0" w:color="auto"/>
        <w:left w:val="none" w:sz="0" w:space="0" w:color="auto"/>
        <w:bottom w:val="none" w:sz="0" w:space="0" w:color="auto"/>
        <w:right w:val="none" w:sz="0" w:space="0" w:color="auto"/>
      </w:divBdr>
    </w:div>
    <w:div w:id="1735004375">
      <w:bodyDiv w:val="1"/>
      <w:marLeft w:val="0"/>
      <w:marRight w:val="0"/>
      <w:marTop w:val="0"/>
      <w:marBottom w:val="0"/>
      <w:divBdr>
        <w:top w:val="none" w:sz="0" w:space="0" w:color="auto"/>
        <w:left w:val="none" w:sz="0" w:space="0" w:color="auto"/>
        <w:bottom w:val="none" w:sz="0" w:space="0" w:color="auto"/>
        <w:right w:val="none" w:sz="0" w:space="0" w:color="auto"/>
      </w:divBdr>
    </w:div>
    <w:div w:id="1735663746">
      <w:bodyDiv w:val="1"/>
      <w:marLeft w:val="0"/>
      <w:marRight w:val="0"/>
      <w:marTop w:val="0"/>
      <w:marBottom w:val="0"/>
      <w:divBdr>
        <w:top w:val="none" w:sz="0" w:space="0" w:color="auto"/>
        <w:left w:val="none" w:sz="0" w:space="0" w:color="auto"/>
        <w:bottom w:val="none" w:sz="0" w:space="0" w:color="auto"/>
        <w:right w:val="none" w:sz="0" w:space="0" w:color="auto"/>
      </w:divBdr>
    </w:div>
    <w:div w:id="1737363630">
      <w:bodyDiv w:val="1"/>
      <w:marLeft w:val="0"/>
      <w:marRight w:val="0"/>
      <w:marTop w:val="0"/>
      <w:marBottom w:val="0"/>
      <w:divBdr>
        <w:top w:val="none" w:sz="0" w:space="0" w:color="auto"/>
        <w:left w:val="none" w:sz="0" w:space="0" w:color="auto"/>
        <w:bottom w:val="none" w:sz="0" w:space="0" w:color="auto"/>
        <w:right w:val="none" w:sz="0" w:space="0" w:color="auto"/>
      </w:divBdr>
    </w:div>
    <w:div w:id="1738236131">
      <w:bodyDiv w:val="1"/>
      <w:marLeft w:val="0"/>
      <w:marRight w:val="0"/>
      <w:marTop w:val="0"/>
      <w:marBottom w:val="0"/>
      <w:divBdr>
        <w:top w:val="none" w:sz="0" w:space="0" w:color="auto"/>
        <w:left w:val="none" w:sz="0" w:space="0" w:color="auto"/>
        <w:bottom w:val="none" w:sz="0" w:space="0" w:color="auto"/>
        <w:right w:val="none" w:sz="0" w:space="0" w:color="auto"/>
      </w:divBdr>
    </w:div>
    <w:div w:id="1738898941">
      <w:bodyDiv w:val="1"/>
      <w:marLeft w:val="0"/>
      <w:marRight w:val="0"/>
      <w:marTop w:val="0"/>
      <w:marBottom w:val="0"/>
      <w:divBdr>
        <w:top w:val="none" w:sz="0" w:space="0" w:color="auto"/>
        <w:left w:val="none" w:sz="0" w:space="0" w:color="auto"/>
        <w:bottom w:val="none" w:sz="0" w:space="0" w:color="auto"/>
        <w:right w:val="none" w:sz="0" w:space="0" w:color="auto"/>
      </w:divBdr>
    </w:div>
    <w:div w:id="1740782918">
      <w:bodyDiv w:val="1"/>
      <w:marLeft w:val="0"/>
      <w:marRight w:val="0"/>
      <w:marTop w:val="0"/>
      <w:marBottom w:val="0"/>
      <w:divBdr>
        <w:top w:val="none" w:sz="0" w:space="0" w:color="auto"/>
        <w:left w:val="none" w:sz="0" w:space="0" w:color="auto"/>
        <w:bottom w:val="none" w:sz="0" w:space="0" w:color="auto"/>
        <w:right w:val="none" w:sz="0" w:space="0" w:color="auto"/>
      </w:divBdr>
    </w:div>
    <w:div w:id="1741445091">
      <w:bodyDiv w:val="1"/>
      <w:marLeft w:val="0"/>
      <w:marRight w:val="0"/>
      <w:marTop w:val="0"/>
      <w:marBottom w:val="0"/>
      <w:divBdr>
        <w:top w:val="none" w:sz="0" w:space="0" w:color="auto"/>
        <w:left w:val="none" w:sz="0" w:space="0" w:color="auto"/>
        <w:bottom w:val="none" w:sz="0" w:space="0" w:color="auto"/>
        <w:right w:val="none" w:sz="0" w:space="0" w:color="auto"/>
      </w:divBdr>
    </w:div>
    <w:div w:id="1742025795">
      <w:bodyDiv w:val="1"/>
      <w:marLeft w:val="0"/>
      <w:marRight w:val="0"/>
      <w:marTop w:val="0"/>
      <w:marBottom w:val="0"/>
      <w:divBdr>
        <w:top w:val="none" w:sz="0" w:space="0" w:color="auto"/>
        <w:left w:val="none" w:sz="0" w:space="0" w:color="auto"/>
        <w:bottom w:val="none" w:sz="0" w:space="0" w:color="auto"/>
        <w:right w:val="none" w:sz="0" w:space="0" w:color="auto"/>
      </w:divBdr>
    </w:div>
    <w:div w:id="1743671886">
      <w:bodyDiv w:val="1"/>
      <w:marLeft w:val="0"/>
      <w:marRight w:val="0"/>
      <w:marTop w:val="0"/>
      <w:marBottom w:val="0"/>
      <w:divBdr>
        <w:top w:val="none" w:sz="0" w:space="0" w:color="auto"/>
        <w:left w:val="none" w:sz="0" w:space="0" w:color="auto"/>
        <w:bottom w:val="none" w:sz="0" w:space="0" w:color="auto"/>
        <w:right w:val="none" w:sz="0" w:space="0" w:color="auto"/>
      </w:divBdr>
    </w:div>
    <w:div w:id="1744333243">
      <w:bodyDiv w:val="1"/>
      <w:marLeft w:val="0"/>
      <w:marRight w:val="0"/>
      <w:marTop w:val="0"/>
      <w:marBottom w:val="0"/>
      <w:divBdr>
        <w:top w:val="none" w:sz="0" w:space="0" w:color="auto"/>
        <w:left w:val="none" w:sz="0" w:space="0" w:color="auto"/>
        <w:bottom w:val="none" w:sz="0" w:space="0" w:color="auto"/>
        <w:right w:val="none" w:sz="0" w:space="0" w:color="auto"/>
      </w:divBdr>
    </w:div>
    <w:div w:id="1744719300">
      <w:bodyDiv w:val="1"/>
      <w:marLeft w:val="0"/>
      <w:marRight w:val="0"/>
      <w:marTop w:val="0"/>
      <w:marBottom w:val="0"/>
      <w:divBdr>
        <w:top w:val="none" w:sz="0" w:space="0" w:color="auto"/>
        <w:left w:val="none" w:sz="0" w:space="0" w:color="auto"/>
        <w:bottom w:val="none" w:sz="0" w:space="0" w:color="auto"/>
        <w:right w:val="none" w:sz="0" w:space="0" w:color="auto"/>
      </w:divBdr>
    </w:div>
    <w:div w:id="1745950389">
      <w:bodyDiv w:val="1"/>
      <w:marLeft w:val="0"/>
      <w:marRight w:val="0"/>
      <w:marTop w:val="0"/>
      <w:marBottom w:val="0"/>
      <w:divBdr>
        <w:top w:val="none" w:sz="0" w:space="0" w:color="auto"/>
        <w:left w:val="none" w:sz="0" w:space="0" w:color="auto"/>
        <w:bottom w:val="none" w:sz="0" w:space="0" w:color="auto"/>
        <w:right w:val="none" w:sz="0" w:space="0" w:color="auto"/>
      </w:divBdr>
    </w:div>
    <w:div w:id="1749574646">
      <w:bodyDiv w:val="1"/>
      <w:marLeft w:val="0"/>
      <w:marRight w:val="0"/>
      <w:marTop w:val="0"/>
      <w:marBottom w:val="0"/>
      <w:divBdr>
        <w:top w:val="none" w:sz="0" w:space="0" w:color="auto"/>
        <w:left w:val="none" w:sz="0" w:space="0" w:color="auto"/>
        <w:bottom w:val="none" w:sz="0" w:space="0" w:color="auto"/>
        <w:right w:val="none" w:sz="0" w:space="0" w:color="auto"/>
      </w:divBdr>
    </w:div>
    <w:div w:id="1749620238">
      <w:bodyDiv w:val="1"/>
      <w:marLeft w:val="0"/>
      <w:marRight w:val="0"/>
      <w:marTop w:val="0"/>
      <w:marBottom w:val="0"/>
      <w:divBdr>
        <w:top w:val="none" w:sz="0" w:space="0" w:color="auto"/>
        <w:left w:val="none" w:sz="0" w:space="0" w:color="auto"/>
        <w:bottom w:val="none" w:sz="0" w:space="0" w:color="auto"/>
        <w:right w:val="none" w:sz="0" w:space="0" w:color="auto"/>
      </w:divBdr>
    </w:div>
    <w:div w:id="1749811281">
      <w:bodyDiv w:val="1"/>
      <w:marLeft w:val="0"/>
      <w:marRight w:val="0"/>
      <w:marTop w:val="0"/>
      <w:marBottom w:val="0"/>
      <w:divBdr>
        <w:top w:val="none" w:sz="0" w:space="0" w:color="auto"/>
        <w:left w:val="none" w:sz="0" w:space="0" w:color="auto"/>
        <w:bottom w:val="none" w:sz="0" w:space="0" w:color="auto"/>
        <w:right w:val="none" w:sz="0" w:space="0" w:color="auto"/>
      </w:divBdr>
    </w:div>
    <w:div w:id="1750619520">
      <w:bodyDiv w:val="1"/>
      <w:marLeft w:val="0"/>
      <w:marRight w:val="0"/>
      <w:marTop w:val="0"/>
      <w:marBottom w:val="0"/>
      <w:divBdr>
        <w:top w:val="none" w:sz="0" w:space="0" w:color="auto"/>
        <w:left w:val="none" w:sz="0" w:space="0" w:color="auto"/>
        <w:bottom w:val="none" w:sz="0" w:space="0" w:color="auto"/>
        <w:right w:val="none" w:sz="0" w:space="0" w:color="auto"/>
      </w:divBdr>
    </w:div>
    <w:div w:id="1754548930">
      <w:bodyDiv w:val="1"/>
      <w:marLeft w:val="0"/>
      <w:marRight w:val="0"/>
      <w:marTop w:val="0"/>
      <w:marBottom w:val="0"/>
      <w:divBdr>
        <w:top w:val="none" w:sz="0" w:space="0" w:color="auto"/>
        <w:left w:val="none" w:sz="0" w:space="0" w:color="auto"/>
        <w:bottom w:val="none" w:sz="0" w:space="0" w:color="auto"/>
        <w:right w:val="none" w:sz="0" w:space="0" w:color="auto"/>
      </w:divBdr>
    </w:div>
    <w:div w:id="1754549929">
      <w:bodyDiv w:val="1"/>
      <w:marLeft w:val="0"/>
      <w:marRight w:val="0"/>
      <w:marTop w:val="0"/>
      <w:marBottom w:val="0"/>
      <w:divBdr>
        <w:top w:val="none" w:sz="0" w:space="0" w:color="auto"/>
        <w:left w:val="none" w:sz="0" w:space="0" w:color="auto"/>
        <w:bottom w:val="none" w:sz="0" w:space="0" w:color="auto"/>
        <w:right w:val="none" w:sz="0" w:space="0" w:color="auto"/>
      </w:divBdr>
    </w:div>
    <w:div w:id="1755710918">
      <w:bodyDiv w:val="1"/>
      <w:marLeft w:val="0"/>
      <w:marRight w:val="0"/>
      <w:marTop w:val="0"/>
      <w:marBottom w:val="0"/>
      <w:divBdr>
        <w:top w:val="none" w:sz="0" w:space="0" w:color="auto"/>
        <w:left w:val="none" w:sz="0" w:space="0" w:color="auto"/>
        <w:bottom w:val="none" w:sz="0" w:space="0" w:color="auto"/>
        <w:right w:val="none" w:sz="0" w:space="0" w:color="auto"/>
      </w:divBdr>
    </w:div>
    <w:div w:id="1755932405">
      <w:bodyDiv w:val="1"/>
      <w:marLeft w:val="0"/>
      <w:marRight w:val="0"/>
      <w:marTop w:val="0"/>
      <w:marBottom w:val="0"/>
      <w:divBdr>
        <w:top w:val="none" w:sz="0" w:space="0" w:color="auto"/>
        <w:left w:val="none" w:sz="0" w:space="0" w:color="auto"/>
        <w:bottom w:val="none" w:sz="0" w:space="0" w:color="auto"/>
        <w:right w:val="none" w:sz="0" w:space="0" w:color="auto"/>
      </w:divBdr>
    </w:div>
    <w:div w:id="1764230011">
      <w:bodyDiv w:val="1"/>
      <w:marLeft w:val="0"/>
      <w:marRight w:val="0"/>
      <w:marTop w:val="0"/>
      <w:marBottom w:val="0"/>
      <w:divBdr>
        <w:top w:val="none" w:sz="0" w:space="0" w:color="auto"/>
        <w:left w:val="none" w:sz="0" w:space="0" w:color="auto"/>
        <w:bottom w:val="none" w:sz="0" w:space="0" w:color="auto"/>
        <w:right w:val="none" w:sz="0" w:space="0" w:color="auto"/>
      </w:divBdr>
    </w:div>
    <w:div w:id="1764688904">
      <w:bodyDiv w:val="1"/>
      <w:marLeft w:val="0"/>
      <w:marRight w:val="0"/>
      <w:marTop w:val="0"/>
      <w:marBottom w:val="0"/>
      <w:divBdr>
        <w:top w:val="none" w:sz="0" w:space="0" w:color="auto"/>
        <w:left w:val="none" w:sz="0" w:space="0" w:color="auto"/>
        <w:bottom w:val="none" w:sz="0" w:space="0" w:color="auto"/>
        <w:right w:val="none" w:sz="0" w:space="0" w:color="auto"/>
      </w:divBdr>
    </w:div>
    <w:div w:id="1771317216">
      <w:bodyDiv w:val="1"/>
      <w:marLeft w:val="0"/>
      <w:marRight w:val="0"/>
      <w:marTop w:val="0"/>
      <w:marBottom w:val="0"/>
      <w:divBdr>
        <w:top w:val="none" w:sz="0" w:space="0" w:color="auto"/>
        <w:left w:val="none" w:sz="0" w:space="0" w:color="auto"/>
        <w:bottom w:val="none" w:sz="0" w:space="0" w:color="auto"/>
        <w:right w:val="none" w:sz="0" w:space="0" w:color="auto"/>
      </w:divBdr>
    </w:div>
    <w:div w:id="1772234426">
      <w:bodyDiv w:val="1"/>
      <w:marLeft w:val="0"/>
      <w:marRight w:val="0"/>
      <w:marTop w:val="0"/>
      <w:marBottom w:val="0"/>
      <w:divBdr>
        <w:top w:val="none" w:sz="0" w:space="0" w:color="auto"/>
        <w:left w:val="none" w:sz="0" w:space="0" w:color="auto"/>
        <w:bottom w:val="none" w:sz="0" w:space="0" w:color="auto"/>
        <w:right w:val="none" w:sz="0" w:space="0" w:color="auto"/>
      </w:divBdr>
    </w:div>
    <w:div w:id="1772358902">
      <w:bodyDiv w:val="1"/>
      <w:marLeft w:val="0"/>
      <w:marRight w:val="0"/>
      <w:marTop w:val="0"/>
      <w:marBottom w:val="0"/>
      <w:divBdr>
        <w:top w:val="none" w:sz="0" w:space="0" w:color="auto"/>
        <w:left w:val="none" w:sz="0" w:space="0" w:color="auto"/>
        <w:bottom w:val="none" w:sz="0" w:space="0" w:color="auto"/>
        <w:right w:val="none" w:sz="0" w:space="0" w:color="auto"/>
      </w:divBdr>
    </w:div>
    <w:div w:id="1772553245">
      <w:bodyDiv w:val="1"/>
      <w:marLeft w:val="0"/>
      <w:marRight w:val="0"/>
      <w:marTop w:val="0"/>
      <w:marBottom w:val="0"/>
      <w:divBdr>
        <w:top w:val="none" w:sz="0" w:space="0" w:color="auto"/>
        <w:left w:val="none" w:sz="0" w:space="0" w:color="auto"/>
        <w:bottom w:val="none" w:sz="0" w:space="0" w:color="auto"/>
        <w:right w:val="none" w:sz="0" w:space="0" w:color="auto"/>
      </w:divBdr>
    </w:div>
    <w:div w:id="1777286612">
      <w:bodyDiv w:val="1"/>
      <w:marLeft w:val="0"/>
      <w:marRight w:val="0"/>
      <w:marTop w:val="0"/>
      <w:marBottom w:val="0"/>
      <w:divBdr>
        <w:top w:val="none" w:sz="0" w:space="0" w:color="auto"/>
        <w:left w:val="none" w:sz="0" w:space="0" w:color="auto"/>
        <w:bottom w:val="none" w:sz="0" w:space="0" w:color="auto"/>
        <w:right w:val="none" w:sz="0" w:space="0" w:color="auto"/>
      </w:divBdr>
    </w:div>
    <w:div w:id="1779107731">
      <w:bodyDiv w:val="1"/>
      <w:marLeft w:val="0"/>
      <w:marRight w:val="0"/>
      <w:marTop w:val="0"/>
      <w:marBottom w:val="0"/>
      <w:divBdr>
        <w:top w:val="none" w:sz="0" w:space="0" w:color="auto"/>
        <w:left w:val="none" w:sz="0" w:space="0" w:color="auto"/>
        <w:bottom w:val="none" w:sz="0" w:space="0" w:color="auto"/>
        <w:right w:val="none" w:sz="0" w:space="0" w:color="auto"/>
      </w:divBdr>
    </w:div>
    <w:div w:id="1785735782">
      <w:bodyDiv w:val="1"/>
      <w:marLeft w:val="0"/>
      <w:marRight w:val="0"/>
      <w:marTop w:val="0"/>
      <w:marBottom w:val="0"/>
      <w:divBdr>
        <w:top w:val="none" w:sz="0" w:space="0" w:color="auto"/>
        <w:left w:val="none" w:sz="0" w:space="0" w:color="auto"/>
        <w:bottom w:val="none" w:sz="0" w:space="0" w:color="auto"/>
        <w:right w:val="none" w:sz="0" w:space="0" w:color="auto"/>
      </w:divBdr>
    </w:div>
    <w:div w:id="1787847588">
      <w:bodyDiv w:val="1"/>
      <w:marLeft w:val="0"/>
      <w:marRight w:val="0"/>
      <w:marTop w:val="0"/>
      <w:marBottom w:val="0"/>
      <w:divBdr>
        <w:top w:val="none" w:sz="0" w:space="0" w:color="auto"/>
        <w:left w:val="none" w:sz="0" w:space="0" w:color="auto"/>
        <w:bottom w:val="none" w:sz="0" w:space="0" w:color="auto"/>
        <w:right w:val="none" w:sz="0" w:space="0" w:color="auto"/>
      </w:divBdr>
    </w:div>
    <w:div w:id="1789229656">
      <w:bodyDiv w:val="1"/>
      <w:marLeft w:val="0"/>
      <w:marRight w:val="0"/>
      <w:marTop w:val="0"/>
      <w:marBottom w:val="0"/>
      <w:divBdr>
        <w:top w:val="none" w:sz="0" w:space="0" w:color="auto"/>
        <w:left w:val="none" w:sz="0" w:space="0" w:color="auto"/>
        <w:bottom w:val="none" w:sz="0" w:space="0" w:color="auto"/>
        <w:right w:val="none" w:sz="0" w:space="0" w:color="auto"/>
      </w:divBdr>
    </w:div>
    <w:div w:id="1789616432">
      <w:bodyDiv w:val="1"/>
      <w:marLeft w:val="0"/>
      <w:marRight w:val="0"/>
      <w:marTop w:val="0"/>
      <w:marBottom w:val="0"/>
      <w:divBdr>
        <w:top w:val="none" w:sz="0" w:space="0" w:color="auto"/>
        <w:left w:val="none" w:sz="0" w:space="0" w:color="auto"/>
        <w:bottom w:val="none" w:sz="0" w:space="0" w:color="auto"/>
        <w:right w:val="none" w:sz="0" w:space="0" w:color="auto"/>
      </w:divBdr>
    </w:div>
    <w:div w:id="1795172952">
      <w:bodyDiv w:val="1"/>
      <w:marLeft w:val="0"/>
      <w:marRight w:val="0"/>
      <w:marTop w:val="0"/>
      <w:marBottom w:val="0"/>
      <w:divBdr>
        <w:top w:val="none" w:sz="0" w:space="0" w:color="auto"/>
        <w:left w:val="none" w:sz="0" w:space="0" w:color="auto"/>
        <w:bottom w:val="none" w:sz="0" w:space="0" w:color="auto"/>
        <w:right w:val="none" w:sz="0" w:space="0" w:color="auto"/>
      </w:divBdr>
    </w:div>
    <w:div w:id="1795520840">
      <w:bodyDiv w:val="1"/>
      <w:marLeft w:val="0"/>
      <w:marRight w:val="0"/>
      <w:marTop w:val="0"/>
      <w:marBottom w:val="0"/>
      <w:divBdr>
        <w:top w:val="none" w:sz="0" w:space="0" w:color="auto"/>
        <w:left w:val="none" w:sz="0" w:space="0" w:color="auto"/>
        <w:bottom w:val="none" w:sz="0" w:space="0" w:color="auto"/>
        <w:right w:val="none" w:sz="0" w:space="0" w:color="auto"/>
      </w:divBdr>
    </w:div>
    <w:div w:id="1799253738">
      <w:bodyDiv w:val="1"/>
      <w:marLeft w:val="0"/>
      <w:marRight w:val="0"/>
      <w:marTop w:val="0"/>
      <w:marBottom w:val="0"/>
      <w:divBdr>
        <w:top w:val="none" w:sz="0" w:space="0" w:color="auto"/>
        <w:left w:val="none" w:sz="0" w:space="0" w:color="auto"/>
        <w:bottom w:val="none" w:sz="0" w:space="0" w:color="auto"/>
        <w:right w:val="none" w:sz="0" w:space="0" w:color="auto"/>
      </w:divBdr>
    </w:div>
    <w:div w:id="1799685878">
      <w:bodyDiv w:val="1"/>
      <w:marLeft w:val="0"/>
      <w:marRight w:val="0"/>
      <w:marTop w:val="0"/>
      <w:marBottom w:val="0"/>
      <w:divBdr>
        <w:top w:val="none" w:sz="0" w:space="0" w:color="auto"/>
        <w:left w:val="none" w:sz="0" w:space="0" w:color="auto"/>
        <w:bottom w:val="none" w:sz="0" w:space="0" w:color="auto"/>
        <w:right w:val="none" w:sz="0" w:space="0" w:color="auto"/>
      </w:divBdr>
    </w:div>
    <w:div w:id="1803307590">
      <w:bodyDiv w:val="1"/>
      <w:marLeft w:val="0"/>
      <w:marRight w:val="0"/>
      <w:marTop w:val="0"/>
      <w:marBottom w:val="0"/>
      <w:divBdr>
        <w:top w:val="none" w:sz="0" w:space="0" w:color="auto"/>
        <w:left w:val="none" w:sz="0" w:space="0" w:color="auto"/>
        <w:bottom w:val="none" w:sz="0" w:space="0" w:color="auto"/>
        <w:right w:val="none" w:sz="0" w:space="0" w:color="auto"/>
      </w:divBdr>
    </w:div>
    <w:div w:id="1803427630">
      <w:bodyDiv w:val="1"/>
      <w:marLeft w:val="0"/>
      <w:marRight w:val="0"/>
      <w:marTop w:val="0"/>
      <w:marBottom w:val="0"/>
      <w:divBdr>
        <w:top w:val="none" w:sz="0" w:space="0" w:color="auto"/>
        <w:left w:val="none" w:sz="0" w:space="0" w:color="auto"/>
        <w:bottom w:val="none" w:sz="0" w:space="0" w:color="auto"/>
        <w:right w:val="none" w:sz="0" w:space="0" w:color="auto"/>
      </w:divBdr>
    </w:div>
    <w:div w:id="1804886829">
      <w:bodyDiv w:val="1"/>
      <w:marLeft w:val="0"/>
      <w:marRight w:val="0"/>
      <w:marTop w:val="0"/>
      <w:marBottom w:val="0"/>
      <w:divBdr>
        <w:top w:val="none" w:sz="0" w:space="0" w:color="auto"/>
        <w:left w:val="none" w:sz="0" w:space="0" w:color="auto"/>
        <w:bottom w:val="none" w:sz="0" w:space="0" w:color="auto"/>
        <w:right w:val="none" w:sz="0" w:space="0" w:color="auto"/>
      </w:divBdr>
    </w:div>
    <w:div w:id="1805200301">
      <w:bodyDiv w:val="1"/>
      <w:marLeft w:val="0"/>
      <w:marRight w:val="0"/>
      <w:marTop w:val="0"/>
      <w:marBottom w:val="0"/>
      <w:divBdr>
        <w:top w:val="none" w:sz="0" w:space="0" w:color="auto"/>
        <w:left w:val="none" w:sz="0" w:space="0" w:color="auto"/>
        <w:bottom w:val="none" w:sz="0" w:space="0" w:color="auto"/>
        <w:right w:val="none" w:sz="0" w:space="0" w:color="auto"/>
      </w:divBdr>
    </w:div>
    <w:div w:id="1805342776">
      <w:bodyDiv w:val="1"/>
      <w:marLeft w:val="0"/>
      <w:marRight w:val="0"/>
      <w:marTop w:val="0"/>
      <w:marBottom w:val="0"/>
      <w:divBdr>
        <w:top w:val="none" w:sz="0" w:space="0" w:color="auto"/>
        <w:left w:val="none" w:sz="0" w:space="0" w:color="auto"/>
        <w:bottom w:val="none" w:sz="0" w:space="0" w:color="auto"/>
        <w:right w:val="none" w:sz="0" w:space="0" w:color="auto"/>
      </w:divBdr>
    </w:div>
    <w:div w:id="1806702579">
      <w:bodyDiv w:val="1"/>
      <w:marLeft w:val="0"/>
      <w:marRight w:val="0"/>
      <w:marTop w:val="0"/>
      <w:marBottom w:val="0"/>
      <w:divBdr>
        <w:top w:val="none" w:sz="0" w:space="0" w:color="auto"/>
        <w:left w:val="none" w:sz="0" w:space="0" w:color="auto"/>
        <w:bottom w:val="none" w:sz="0" w:space="0" w:color="auto"/>
        <w:right w:val="none" w:sz="0" w:space="0" w:color="auto"/>
      </w:divBdr>
    </w:div>
    <w:div w:id="1807160534">
      <w:bodyDiv w:val="1"/>
      <w:marLeft w:val="0"/>
      <w:marRight w:val="0"/>
      <w:marTop w:val="0"/>
      <w:marBottom w:val="0"/>
      <w:divBdr>
        <w:top w:val="none" w:sz="0" w:space="0" w:color="auto"/>
        <w:left w:val="none" w:sz="0" w:space="0" w:color="auto"/>
        <w:bottom w:val="none" w:sz="0" w:space="0" w:color="auto"/>
        <w:right w:val="none" w:sz="0" w:space="0" w:color="auto"/>
      </w:divBdr>
    </w:div>
    <w:div w:id="1808164382">
      <w:bodyDiv w:val="1"/>
      <w:marLeft w:val="0"/>
      <w:marRight w:val="0"/>
      <w:marTop w:val="0"/>
      <w:marBottom w:val="0"/>
      <w:divBdr>
        <w:top w:val="none" w:sz="0" w:space="0" w:color="auto"/>
        <w:left w:val="none" w:sz="0" w:space="0" w:color="auto"/>
        <w:bottom w:val="none" w:sz="0" w:space="0" w:color="auto"/>
        <w:right w:val="none" w:sz="0" w:space="0" w:color="auto"/>
      </w:divBdr>
    </w:div>
    <w:div w:id="1808814756">
      <w:bodyDiv w:val="1"/>
      <w:marLeft w:val="0"/>
      <w:marRight w:val="0"/>
      <w:marTop w:val="0"/>
      <w:marBottom w:val="0"/>
      <w:divBdr>
        <w:top w:val="none" w:sz="0" w:space="0" w:color="auto"/>
        <w:left w:val="none" w:sz="0" w:space="0" w:color="auto"/>
        <w:bottom w:val="none" w:sz="0" w:space="0" w:color="auto"/>
        <w:right w:val="none" w:sz="0" w:space="0" w:color="auto"/>
      </w:divBdr>
    </w:div>
    <w:div w:id="1810171324">
      <w:bodyDiv w:val="1"/>
      <w:marLeft w:val="0"/>
      <w:marRight w:val="0"/>
      <w:marTop w:val="0"/>
      <w:marBottom w:val="0"/>
      <w:divBdr>
        <w:top w:val="none" w:sz="0" w:space="0" w:color="auto"/>
        <w:left w:val="none" w:sz="0" w:space="0" w:color="auto"/>
        <w:bottom w:val="none" w:sz="0" w:space="0" w:color="auto"/>
        <w:right w:val="none" w:sz="0" w:space="0" w:color="auto"/>
      </w:divBdr>
    </w:div>
    <w:div w:id="1813256697">
      <w:bodyDiv w:val="1"/>
      <w:marLeft w:val="0"/>
      <w:marRight w:val="0"/>
      <w:marTop w:val="0"/>
      <w:marBottom w:val="0"/>
      <w:divBdr>
        <w:top w:val="none" w:sz="0" w:space="0" w:color="auto"/>
        <w:left w:val="none" w:sz="0" w:space="0" w:color="auto"/>
        <w:bottom w:val="none" w:sz="0" w:space="0" w:color="auto"/>
        <w:right w:val="none" w:sz="0" w:space="0" w:color="auto"/>
      </w:divBdr>
    </w:div>
    <w:div w:id="1816333146">
      <w:bodyDiv w:val="1"/>
      <w:marLeft w:val="0"/>
      <w:marRight w:val="0"/>
      <w:marTop w:val="0"/>
      <w:marBottom w:val="0"/>
      <w:divBdr>
        <w:top w:val="none" w:sz="0" w:space="0" w:color="auto"/>
        <w:left w:val="none" w:sz="0" w:space="0" w:color="auto"/>
        <w:bottom w:val="none" w:sz="0" w:space="0" w:color="auto"/>
        <w:right w:val="none" w:sz="0" w:space="0" w:color="auto"/>
      </w:divBdr>
    </w:div>
    <w:div w:id="1818065676">
      <w:bodyDiv w:val="1"/>
      <w:marLeft w:val="0"/>
      <w:marRight w:val="0"/>
      <w:marTop w:val="0"/>
      <w:marBottom w:val="0"/>
      <w:divBdr>
        <w:top w:val="none" w:sz="0" w:space="0" w:color="auto"/>
        <w:left w:val="none" w:sz="0" w:space="0" w:color="auto"/>
        <w:bottom w:val="none" w:sz="0" w:space="0" w:color="auto"/>
        <w:right w:val="none" w:sz="0" w:space="0" w:color="auto"/>
      </w:divBdr>
    </w:div>
    <w:div w:id="1821842078">
      <w:bodyDiv w:val="1"/>
      <w:marLeft w:val="0"/>
      <w:marRight w:val="0"/>
      <w:marTop w:val="0"/>
      <w:marBottom w:val="0"/>
      <w:divBdr>
        <w:top w:val="none" w:sz="0" w:space="0" w:color="auto"/>
        <w:left w:val="none" w:sz="0" w:space="0" w:color="auto"/>
        <w:bottom w:val="none" w:sz="0" w:space="0" w:color="auto"/>
        <w:right w:val="none" w:sz="0" w:space="0" w:color="auto"/>
      </w:divBdr>
    </w:div>
    <w:div w:id="1822843143">
      <w:bodyDiv w:val="1"/>
      <w:marLeft w:val="0"/>
      <w:marRight w:val="0"/>
      <w:marTop w:val="0"/>
      <w:marBottom w:val="0"/>
      <w:divBdr>
        <w:top w:val="none" w:sz="0" w:space="0" w:color="auto"/>
        <w:left w:val="none" w:sz="0" w:space="0" w:color="auto"/>
        <w:bottom w:val="none" w:sz="0" w:space="0" w:color="auto"/>
        <w:right w:val="none" w:sz="0" w:space="0" w:color="auto"/>
      </w:divBdr>
    </w:div>
    <w:div w:id="1823964193">
      <w:bodyDiv w:val="1"/>
      <w:marLeft w:val="0"/>
      <w:marRight w:val="0"/>
      <w:marTop w:val="0"/>
      <w:marBottom w:val="0"/>
      <w:divBdr>
        <w:top w:val="none" w:sz="0" w:space="0" w:color="auto"/>
        <w:left w:val="none" w:sz="0" w:space="0" w:color="auto"/>
        <w:bottom w:val="none" w:sz="0" w:space="0" w:color="auto"/>
        <w:right w:val="none" w:sz="0" w:space="0" w:color="auto"/>
      </w:divBdr>
    </w:div>
    <w:div w:id="1825202600">
      <w:bodyDiv w:val="1"/>
      <w:marLeft w:val="0"/>
      <w:marRight w:val="0"/>
      <w:marTop w:val="0"/>
      <w:marBottom w:val="0"/>
      <w:divBdr>
        <w:top w:val="none" w:sz="0" w:space="0" w:color="auto"/>
        <w:left w:val="none" w:sz="0" w:space="0" w:color="auto"/>
        <w:bottom w:val="none" w:sz="0" w:space="0" w:color="auto"/>
        <w:right w:val="none" w:sz="0" w:space="0" w:color="auto"/>
      </w:divBdr>
    </w:div>
    <w:div w:id="1825855840">
      <w:bodyDiv w:val="1"/>
      <w:marLeft w:val="0"/>
      <w:marRight w:val="0"/>
      <w:marTop w:val="0"/>
      <w:marBottom w:val="0"/>
      <w:divBdr>
        <w:top w:val="none" w:sz="0" w:space="0" w:color="auto"/>
        <w:left w:val="none" w:sz="0" w:space="0" w:color="auto"/>
        <w:bottom w:val="none" w:sz="0" w:space="0" w:color="auto"/>
        <w:right w:val="none" w:sz="0" w:space="0" w:color="auto"/>
      </w:divBdr>
    </w:div>
    <w:div w:id="1827281602">
      <w:bodyDiv w:val="1"/>
      <w:marLeft w:val="0"/>
      <w:marRight w:val="0"/>
      <w:marTop w:val="0"/>
      <w:marBottom w:val="0"/>
      <w:divBdr>
        <w:top w:val="none" w:sz="0" w:space="0" w:color="auto"/>
        <w:left w:val="none" w:sz="0" w:space="0" w:color="auto"/>
        <w:bottom w:val="none" w:sz="0" w:space="0" w:color="auto"/>
        <w:right w:val="none" w:sz="0" w:space="0" w:color="auto"/>
      </w:divBdr>
    </w:div>
    <w:div w:id="1828012349">
      <w:bodyDiv w:val="1"/>
      <w:marLeft w:val="0"/>
      <w:marRight w:val="0"/>
      <w:marTop w:val="0"/>
      <w:marBottom w:val="0"/>
      <w:divBdr>
        <w:top w:val="none" w:sz="0" w:space="0" w:color="auto"/>
        <w:left w:val="none" w:sz="0" w:space="0" w:color="auto"/>
        <w:bottom w:val="none" w:sz="0" w:space="0" w:color="auto"/>
        <w:right w:val="none" w:sz="0" w:space="0" w:color="auto"/>
      </w:divBdr>
    </w:div>
    <w:div w:id="1828593084">
      <w:bodyDiv w:val="1"/>
      <w:marLeft w:val="0"/>
      <w:marRight w:val="0"/>
      <w:marTop w:val="0"/>
      <w:marBottom w:val="0"/>
      <w:divBdr>
        <w:top w:val="none" w:sz="0" w:space="0" w:color="auto"/>
        <w:left w:val="none" w:sz="0" w:space="0" w:color="auto"/>
        <w:bottom w:val="none" w:sz="0" w:space="0" w:color="auto"/>
        <w:right w:val="none" w:sz="0" w:space="0" w:color="auto"/>
      </w:divBdr>
    </w:div>
    <w:div w:id="1829007379">
      <w:bodyDiv w:val="1"/>
      <w:marLeft w:val="0"/>
      <w:marRight w:val="0"/>
      <w:marTop w:val="0"/>
      <w:marBottom w:val="0"/>
      <w:divBdr>
        <w:top w:val="none" w:sz="0" w:space="0" w:color="auto"/>
        <w:left w:val="none" w:sz="0" w:space="0" w:color="auto"/>
        <w:bottom w:val="none" w:sz="0" w:space="0" w:color="auto"/>
        <w:right w:val="none" w:sz="0" w:space="0" w:color="auto"/>
      </w:divBdr>
    </w:div>
    <w:div w:id="1831435199">
      <w:bodyDiv w:val="1"/>
      <w:marLeft w:val="0"/>
      <w:marRight w:val="0"/>
      <w:marTop w:val="0"/>
      <w:marBottom w:val="0"/>
      <w:divBdr>
        <w:top w:val="none" w:sz="0" w:space="0" w:color="auto"/>
        <w:left w:val="none" w:sz="0" w:space="0" w:color="auto"/>
        <w:bottom w:val="none" w:sz="0" w:space="0" w:color="auto"/>
        <w:right w:val="none" w:sz="0" w:space="0" w:color="auto"/>
      </w:divBdr>
    </w:div>
    <w:div w:id="1837456593">
      <w:bodyDiv w:val="1"/>
      <w:marLeft w:val="0"/>
      <w:marRight w:val="0"/>
      <w:marTop w:val="0"/>
      <w:marBottom w:val="0"/>
      <w:divBdr>
        <w:top w:val="none" w:sz="0" w:space="0" w:color="auto"/>
        <w:left w:val="none" w:sz="0" w:space="0" w:color="auto"/>
        <w:bottom w:val="none" w:sz="0" w:space="0" w:color="auto"/>
        <w:right w:val="none" w:sz="0" w:space="0" w:color="auto"/>
      </w:divBdr>
    </w:div>
    <w:div w:id="1838035058">
      <w:bodyDiv w:val="1"/>
      <w:marLeft w:val="0"/>
      <w:marRight w:val="0"/>
      <w:marTop w:val="0"/>
      <w:marBottom w:val="0"/>
      <w:divBdr>
        <w:top w:val="none" w:sz="0" w:space="0" w:color="auto"/>
        <w:left w:val="none" w:sz="0" w:space="0" w:color="auto"/>
        <w:bottom w:val="none" w:sz="0" w:space="0" w:color="auto"/>
        <w:right w:val="none" w:sz="0" w:space="0" w:color="auto"/>
      </w:divBdr>
    </w:div>
    <w:div w:id="1840534781">
      <w:bodyDiv w:val="1"/>
      <w:marLeft w:val="0"/>
      <w:marRight w:val="0"/>
      <w:marTop w:val="0"/>
      <w:marBottom w:val="0"/>
      <w:divBdr>
        <w:top w:val="none" w:sz="0" w:space="0" w:color="auto"/>
        <w:left w:val="none" w:sz="0" w:space="0" w:color="auto"/>
        <w:bottom w:val="none" w:sz="0" w:space="0" w:color="auto"/>
        <w:right w:val="none" w:sz="0" w:space="0" w:color="auto"/>
      </w:divBdr>
    </w:div>
    <w:div w:id="1842889651">
      <w:bodyDiv w:val="1"/>
      <w:marLeft w:val="0"/>
      <w:marRight w:val="0"/>
      <w:marTop w:val="0"/>
      <w:marBottom w:val="0"/>
      <w:divBdr>
        <w:top w:val="none" w:sz="0" w:space="0" w:color="auto"/>
        <w:left w:val="none" w:sz="0" w:space="0" w:color="auto"/>
        <w:bottom w:val="none" w:sz="0" w:space="0" w:color="auto"/>
        <w:right w:val="none" w:sz="0" w:space="0" w:color="auto"/>
      </w:divBdr>
    </w:div>
    <w:div w:id="1842891955">
      <w:bodyDiv w:val="1"/>
      <w:marLeft w:val="0"/>
      <w:marRight w:val="0"/>
      <w:marTop w:val="0"/>
      <w:marBottom w:val="0"/>
      <w:divBdr>
        <w:top w:val="none" w:sz="0" w:space="0" w:color="auto"/>
        <w:left w:val="none" w:sz="0" w:space="0" w:color="auto"/>
        <w:bottom w:val="none" w:sz="0" w:space="0" w:color="auto"/>
        <w:right w:val="none" w:sz="0" w:space="0" w:color="auto"/>
      </w:divBdr>
    </w:div>
    <w:div w:id="1845166481">
      <w:bodyDiv w:val="1"/>
      <w:marLeft w:val="0"/>
      <w:marRight w:val="0"/>
      <w:marTop w:val="0"/>
      <w:marBottom w:val="0"/>
      <w:divBdr>
        <w:top w:val="none" w:sz="0" w:space="0" w:color="auto"/>
        <w:left w:val="none" w:sz="0" w:space="0" w:color="auto"/>
        <w:bottom w:val="none" w:sz="0" w:space="0" w:color="auto"/>
        <w:right w:val="none" w:sz="0" w:space="0" w:color="auto"/>
      </w:divBdr>
    </w:div>
    <w:div w:id="1845586438">
      <w:bodyDiv w:val="1"/>
      <w:marLeft w:val="0"/>
      <w:marRight w:val="0"/>
      <w:marTop w:val="0"/>
      <w:marBottom w:val="0"/>
      <w:divBdr>
        <w:top w:val="none" w:sz="0" w:space="0" w:color="auto"/>
        <w:left w:val="none" w:sz="0" w:space="0" w:color="auto"/>
        <w:bottom w:val="none" w:sz="0" w:space="0" w:color="auto"/>
        <w:right w:val="none" w:sz="0" w:space="0" w:color="auto"/>
      </w:divBdr>
    </w:div>
    <w:div w:id="1848860005">
      <w:bodyDiv w:val="1"/>
      <w:marLeft w:val="0"/>
      <w:marRight w:val="0"/>
      <w:marTop w:val="0"/>
      <w:marBottom w:val="0"/>
      <w:divBdr>
        <w:top w:val="none" w:sz="0" w:space="0" w:color="auto"/>
        <w:left w:val="none" w:sz="0" w:space="0" w:color="auto"/>
        <w:bottom w:val="none" w:sz="0" w:space="0" w:color="auto"/>
        <w:right w:val="none" w:sz="0" w:space="0" w:color="auto"/>
      </w:divBdr>
    </w:div>
    <w:div w:id="1849246467">
      <w:bodyDiv w:val="1"/>
      <w:marLeft w:val="0"/>
      <w:marRight w:val="0"/>
      <w:marTop w:val="0"/>
      <w:marBottom w:val="0"/>
      <w:divBdr>
        <w:top w:val="none" w:sz="0" w:space="0" w:color="auto"/>
        <w:left w:val="none" w:sz="0" w:space="0" w:color="auto"/>
        <w:bottom w:val="none" w:sz="0" w:space="0" w:color="auto"/>
        <w:right w:val="none" w:sz="0" w:space="0" w:color="auto"/>
      </w:divBdr>
    </w:div>
    <w:div w:id="1852066876">
      <w:bodyDiv w:val="1"/>
      <w:marLeft w:val="0"/>
      <w:marRight w:val="0"/>
      <w:marTop w:val="0"/>
      <w:marBottom w:val="0"/>
      <w:divBdr>
        <w:top w:val="none" w:sz="0" w:space="0" w:color="auto"/>
        <w:left w:val="none" w:sz="0" w:space="0" w:color="auto"/>
        <w:bottom w:val="none" w:sz="0" w:space="0" w:color="auto"/>
        <w:right w:val="none" w:sz="0" w:space="0" w:color="auto"/>
      </w:divBdr>
    </w:div>
    <w:div w:id="1854953251">
      <w:bodyDiv w:val="1"/>
      <w:marLeft w:val="0"/>
      <w:marRight w:val="0"/>
      <w:marTop w:val="0"/>
      <w:marBottom w:val="0"/>
      <w:divBdr>
        <w:top w:val="none" w:sz="0" w:space="0" w:color="auto"/>
        <w:left w:val="none" w:sz="0" w:space="0" w:color="auto"/>
        <w:bottom w:val="none" w:sz="0" w:space="0" w:color="auto"/>
        <w:right w:val="none" w:sz="0" w:space="0" w:color="auto"/>
      </w:divBdr>
    </w:div>
    <w:div w:id="1856767735">
      <w:bodyDiv w:val="1"/>
      <w:marLeft w:val="0"/>
      <w:marRight w:val="0"/>
      <w:marTop w:val="0"/>
      <w:marBottom w:val="0"/>
      <w:divBdr>
        <w:top w:val="none" w:sz="0" w:space="0" w:color="auto"/>
        <w:left w:val="none" w:sz="0" w:space="0" w:color="auto"/>
        <w:bottom w:val="none" w:sz="0" w:space="0" w:color="auto"/>
        <w:right w:val="none" w:sz="0" w:space="0" w:color="auto"/>
      </w:divBdr>
    </w:div>
    <w:div w:id="1861775133">
      <w:bodyDiv w:val="1"/>
      <w:marLeft w:val="0"/>
      <w:marRight w:val="0"/>
      <w:marTop w:val="0"/>
      <w:marBottom w:val="0"/>
      <w:divBdr>
        <w:top w:val="none" w:sz="0" w:space="0" w:color="auto"/>
        <w:left w:val="none" w:sz="0" w:space="0" w:color="auto"/>
        <w:bottom w:val="none" w:sz="0" w:space="0" w:color="auto"/>
        <w:right w:val="none" w:sz="0" w:space="0" w:color="auto"/>
      </w:divBdr>
    </w:div>
    <w:div w:id="1863392454">
      <w:bodyDiv w:val="1"/>
      <w:marLeft w:val="0"/>
      <w:marRight w:val="0"/>
      <w:marTop w:val="0"/>
      <w:marBottom w:val="0"/>
      <w:divBdr>
        <w:top w:val="none" w:sz="0" w:space="0" w:color="auto"/>
        <w:left w:val="none" w:sz="0" w:space="0" w:color="auto"/>
        <w:bottom w:val="none" w:sz="0" w:space="0" w:color="auto"/>
        <w:right w:val="none" w:sz="0" w:space="0" w:color="auto"/>
      </w:divBdr>
    </w:div>
    <w:div w:id="1863935296">
      <w:bodyDiv w:val="1"/>
      <w:marLeft w:val="0"/>
      <w:marRight w:val="0"/>
      <w:marTop w:val="0"/>
      <w:marBottom w:val="0"/>
      <w:divBdr>
        <w:top w:val="none" w:sz="0" w:space="0" w:color="auto"/>
        <w:left w:val="none" w:sz="0" w:space="0" w:color="auto"/>
        <w:bottom w:val="none" w:sz="0" w:space="0" w:color="auto"/>
        <w:right w:val="none" w:sz="0" w:space="0" w:color="auto"/>
      </w:divBdr>
    </w:div>
    <w:div w:id="1866674278">
      <w:bodyDiv w:val="1"/>
      <w:marLeft w:val="0"/>
      <w:marRight w:val="0"/>
      <w:marTop w:val="0"/>
      <w:marBottom w:val="0"/>
      <w:divBdr>
        <w:top w:val="none" w:sz="0" w:space="0" w:color="auto"/>
        <w:left w:val="none" w:sz="0" w:space="0" w:color="auto"/>
        <w:bottom w:val="none" w:sz="0" w:space="0" w:color="auto"/>
        <w:right w:val="none" w:sz="0" w:space="0" w:color="auto"/>
      </w:divBdr>
    </w:div>
    <w:div w:id="1868986017">
      <w:bodyDiv w:val="1"/>
      <w:marLeft w:val="0"/>
      <w:marRight w:val="0"/>
      <w:marTop w:val="0"/>
      <w:marBottom w:val="0"/>
      <w:divBdr>
        <w:top w:val="none" w:sz="0" w:space="0" w:color="auto"/>
        <w:left w:val="none" w:sz="0" w:space="0" w:color="auto"/>
        <w:bottom w:val="none" w:sz="0" w:space="0" w:color="auto"/>
        <w:right w:val="none" w:sz="0" w:space="0" w:color="auto"/>
      </w:divBdr>
    </w:div>
    <w:div w:id="1870798522">
      <w:bodyDiv w:val="1"/>
      <w:marLeft w:val="0"/>
      <w:marRight w:val="0"/>
      <w:marTop w:val="0"/>
      <w:marBottom w:val="0"/>
      <w:divBdr>
        <w:top w:val="none" w:sz="0" w:space="0" w:color="auto"/>
        <w:left w:val="none" w:sz="0" w:space="0" w:color="auto"/>
        <w:bottom w:val="none" w:sz="0" w:space="0" w:color="auto"/>
        <w:right w:val="none" w:sz="0" w:space="0" w:color="auto"/>
      </w:divBdr>
    </w:div>
    <w:div w:id="1871186109">
      <w:bodyDiv w:val="1"/>
      <w:marLeft w:val="0"/>
      <w:marRight w:val="0"/>
      <w:marTop w:val="0"/>
      <w:marBottom w:val="0"/>
      <w:divBdr>
        <w:top w:val="none" w:sz="0" w:space="0" w:color="auto"/>
        <w:left w:val="none" w:sz="0" w:space="0" w:color="auto"/>
        <w:bottom w:val="none" w:sz="0" w:space="0" w:color="auto"/>
        <w:right w:val="none" w:sz="0" w:space="0" w:color="auto"/>
      </w:divBdr>
    </w:div>
    <w:div w:id="1872568742">
      <w:bodyDiv w:val="1"/>
      <w:marLeft w:val="0"/>
      <w:marRight w:val="0"/>
      <w:marTop w:val="0"/>
      <w:marBottom w:val="0"/>
      <w:divBdr>
        <w:top w:val="none" w:sz="0" w:space="0" w:color="auto"/>
        <w:left w:val="none" w:sz="0" w:space="0" w:color="auto"/>
        <w:bottom w:val="none" w:sz="0" w:space="0" w:color="auto"/>
        <w:right w:val="none" w:sz="0" w:space="0" w:color="auto"/>
      </w:divBdr>
    </w:div>
    <w:div w:id="1872574257">
      <w:bodyDiv w:val="1"/>
      <w:marLeft w:val="0"/>
      <w:marRight w:val="0"/>
      <w:marTop w:val="0"/>
      <w:marBottom w:val="0"/>
      <w:divBdr>
        <w:top w:val="none" w:sz="0" w:space="0" w:color="auto"/>
        <w:left w:val="none" w:sz="0" w:space="0" w:color="auto"/>
        <w:bottom w:val="none" w:sz="0" w:space="0" w:color="auto"/>
        <w:right w:val="none" w:sz="0" w:space="0" w:color="auto"/>
      </w:divBdr>
    </w:div>
    <w:div w:id="1872842697">
      <w:bodyDiv w:val="1"/>
      <w:marLeft w:val="0"/>
      <w:marRight w:val="0"/>
      <w:marTop w:val="0"/>
      <w:marBottom w:val="0"/>
      <w:divBdr>
        <w:top w:val="none" w:sz="0" w:space="0" w:color="auto"/>
        <w:left w:val="none" w:sz="0" w:space="0" w:color="auto"/>
        <w:bottom w:val="none" w:sz="0" w:space="0" w:color="auto"/>
        <w:right w:val="none" w:sz="0" w:space="0" w:color="auto"/>
      </w:divBdr>
    </w:div>
    <w:div w:id="1875191795">
      <w:bodyDiv w:val="1"/>
      <w:marLeft w:val="0"/>
      <w:marRight w:val="0"/>
      <w:marTop w:val="0"/>
      <w:marBottom w:val="0"/>
      <w:divBdr>
        <w:top w:val="none" w:sz="0" w:space="0" w:color="auto"/>
        <w:left w:val="none" w:sz="0" w:space="0" w:color="auto"/>
        <w:bottom w:val="none" w:sz="0" w:space="0" w:color="auto"/>
        <w:right w:val="none" w:sz="0" w:space="0" w:color="auto"/>
      </w:divBdr>
    </w:div>
    <w:div w:id="1883247746">
      <w:bodyDiv w:val="1"/>
      <w:marLeft w:val="0"/>
      <w:marRight w:val="0"/>
      <w:marTop w:val="0"/>
      <w:marBottom w:val="0"/>
      <w:divBdr>
        <w:top w:val="none" w:sz="0" w:space="0" w:color="auto"/>
        <w:left w:val="none" w:sz="0" w:space="0" w:color="auto"/>
        <w:bottom w:val="none" w:sz="0" w:space="0" w:color="auto"/>
        <w:right w:val="none" w:sz="0" w:space="0" w:color="auto"/>
      </w:divBdr>
    </w:div>
    <w:div w:id="1884903517">
      <w:bodyDiv w:val="1"/>
      <w:marLeft w:val="0"/>
      <w:marRight w:val="0"/>
      <w:marTop w:val="0"/>
      <w:marBottom w:val="0"/>
      <w:divBdr>
        <w:top w:val="none" w:sz="0" w:space="0" w:color="auto"/>
        <w:left w:val="none" w:sz="0" w:space="0" w:color="auto"/>
        <w:bottom w:val="none" w:sz="0" w:space="0" w:color="auto"/>
        <w:right w:val="none" w:sz="0" w:space="0" w:color="auto"/>
      </w:divBdr>
    </w:div>
    <w:div w:id="1889562917">
      <w:bodyDiv w:val="1"/>
      <w:marLeft w:val="0"/>
      <w:marRight w:val="0"/>
      <w:marTop w:val="0"/>
      <w:marBottom w:val="0"/>
      <w:divBdr>
        <w:top w:val="none" w:sz="0" w:space="0" w:color="auto"/>
        <w:left w:val="none" w:sz="0" w:space="0" w:color="auto"/>
        <w:bottom w:val="none" w:sz="0" w:space="0" w:color="auto"/>
        <w:right w:val="none" w:sz="0" w:space="0" w:color="auto"/>
      </w:divBdr>
    </w:div>
    <w:div w:id="1892183818">
      <w:bodyDiv w:val="1"/>
      <w:marLeft w:val="0"/>
      <w:marRight w:val="0"/>
      <w:marTop w:val="0"/>
      <w:marBottom w:val="0"/>
      <w:divBdr>
        <w:top w:val="none" w:sz="0" w:space="0" w:color="auto"/>
        <w:left w:val="none" w:sz="0" w:space="0" w:color="auto"/>
        <w:bottom w:val="none" w:sz="0" w:space="0" w:color="auto"/>
        <w:right w:val="none" w:sz="0" w:space="0" w:color="auto"/>
      </w:divBdr>
    </w:div>
    <w:div w:id="1892302077">
      <w:bodyDiv w:val="1"/>
      <w:marLeft w:val="0"/>
      <w:marRight w:val="0"/>
      <w:marTop w:val="0"/>
      <w:marBottom w:val="0"/>
      <w:divBdr>
        <w:top w:val="none" w:sz="0" w:space="0" w:color="auto"/>
        <w:left w:val="none" w:sz="0" w:space="0" w:color="auto"/>
        <w:bottom w:val="none" w:sz="0" w:space="0" w:color="auto"/>
        <w:right w:val="none" w:sz="0" w:space="0" w:color="auto"/>
      </w:divBdr>
    </w:div>
    <w:div w:id="1892692798">
      <w:bodyDiv w:val="1"/>
      <w:marLeft w:val="0"/>
      <w:marRight w:val="0"/>
      <w:marTop w:val="0"/>
      <w:marBottom w:val="0"/>
      <w:divBdr>
        <w:top w:val="none" w:sz="0" w:space="0" w:color="auto"/>
        <w:left w:val="none" w:sz="0" w:space="0" w:color="auto"/>
        <w:bottom w:val="none" w:sz="0" w:space="0" w:color="auto"/>
        <w:right w:val="none" w:sz="0" w:space="0" w:color="auto"/>
      </w:divBdr>
    </w:div>
    <w:div w:id="1895040519">
      <w:bodyDiv w:val="1"/>
      <w:marLeft w:val="0"/>
      <w:marRight w:val="0"/>
      <w:marTop w:val="0"/>
      <w:marBottom w:val="0"/>
      <w:divBdr>
        <w:top w:val="none" w:sz="0" w:space="0" w:color="auto"/>
        <w:left w:val="none" w:sz="0" w:space="0" w:color="auto"/>
        <w:bottom w:val="none" w:sz="0" w:space="0" w:color="auto"/>
        <w:right w:val="none" w:sz="0" w:space="0" w:color="auto"/>
      </w:divBdr>
    </w:div>
    <w:div w:id="1896037984">
      <w:bodyDiv w:val="1"/>
      <w:marLeft w:val="0"/>
      <w:marRight w:val="0"/>
      <w:marTop w:val="0"/>
      <w:marBottom w:val="0"/>
      <w:divBdr>
        <w:top w:val="none" w:sz="0" w:space="0" w:color="auto"/>
        <w:left w:val="none" w:sz="0" w:space="0" w:color="auto"/>
        <w:bottom w:val="none" w:sz="0" w:space="0" w:color="auto"/>
        <w:right w:val="none" w:sz="0" w:space="0" w:color="auto"/>
      </w:divBdr>
    </w:div>
    <w:div w:id="1900938952">
      <w:bodyDiv w:val="1"/>
      <w:marLeft w:val="0"/>
      <w:marRight w:val="0"/>
      <w:marTop w:val="0"/>
      <w:marBottom w:val="0"/>
      <w:divBdr>
        <w:top w:val="none" w:sz="0" w:space="0" w:color="auto"/>
        <w:left w:val="none" w:sz="0" w:space="0" w:color="auto"/>
        <w:bottom w:val="none" w:sz="0" w:space="0" w:color="auto"/>
        <w:right w:val="none" w:sz="0" w:space="0" w:color="auto"/>
      </w:divBdr>
    </w:div>
    <w:div w:id="1902985876">
      <w:bodyDiv w:val="1"/>
      <w:marLeft w:val="0"/>
      <w:marRight w:val="0"/>
      <w:marTop w:val="0"/>
      <w:marBottom w:val="0"/>
      <w:divBdr>
        <w:top w:val="none" w:sz="0" w:space="0" w:color="auto"/>
        <w:left w:val="none" w:sz="0" w:space="0" w:color="auto"/>
        <w:bottom w:val="none" w:sz="0" w:space="0" w:color="auto"/>
        <w:right w:val="none" w:sz="0" w:space="0" w:color="auto"/>
      </w:divBdr>
    </w:div>
    <w:div w:id="1905526537">
      <w:bodyDiv w:val="1"/>
      <w:marLeft w:val="0"/>
      <w:marRight w:val="0"/>
      <w:marTop w:val="0"/>
      <w:marBottom w:val="0"/>
      <w:divBdr>
        <w:top w:val="none" w:sz="0" w:space="0" w:color="auto"/>
        <w:left w:val="none" w:sz="0" w:space="0" w:color="auto"/>
        <w:bottom w:val="none" w:sz="0" w:space="0" w:color="auto"/>
        <w:right w:val="none" w:sz="0" w:space="0" w:color="auto"/>
      </w:divBdr>
    </w:div>
    <w:div w:id="1907377143">
      <w:bodyDiv w:val="1"/>
      <w:marLeft w:val="0"/>
      <w:marRight w:val="0"/>
      <w:marTop w:val="0"/>
      <w:marBottom w:val="0"/>
      <w:divBdr>
        <w:top w:val="none" w:sz="0" w:space="0" w:color="auto"/>
        <w:left w:val="none" w:sz="0" w:space="0" w:color="auto"/>
        <w:bottom w:val="none" w:sz="0" w:space="0" w:color="auto"/>
        <w:right w:val="none" w:sz="0" w:space="0" w:color="auto"/>
      </w:divBdr>
    </w:div>
    <w:div w:id="1908103430">
      <w:bodyDiv w:val="1"/>
      <w:marLeft w:val="0"/>
      <w:marRight w:val="0"/>
      <w:marTop w:val="0"/>
      <w:marBottom w:val="0"/>
      <w:divBdr>
        <w:top w:val="none" w:sz="0" w:space="0" w:color="auto"/>
        <w:left w:val="none" w:sz="0" w:space="0" w:color="auto"/>
        <w:bottom w:val="none" w:sz="0" w:space="0" w:color="auto"/>
        <w:right w:val="none" w:sz="0" w:space="0" w:color="auto"/>
      </w:divBdr>
    </w:div>
    <w:div w:id="1908151638">
      <w:bodyDiv w:val="1"/>
      <w:marLeft w:val="0"/>
      <w:marRight w:val="0"/>
      <w:marTop w:val="0"/>
      <w:marBottom w:val="0"/>
      <w:divBdr>
        <w:top w:val="none" w:sz="0" w:space="0" w:color="auto"/>
        <w:left w:val="none" w:sz="0" w:space="0" w:color="auto"/>
        <w:bottom w:val="none" w:sz="0" w:space="0" w:color="auto"/>
        <w:right w:val="none" w:sz="0" w:space="0" w:color="auto"/>
      </w:divBdr>
    </w:div>
    <w:div w:id="1909413515">
      <w:bodyDiv w:val="1"/>
      <w:marLeft w:val="0"/>
      <w:marRight w:val="0"/>
      <w:marTop w:val="0"/>
      <w:marBottom w:val="0"/>
      <w:divBdr>
        <w:top w:val="none" w:sz="0" w:space="0" w:color="auto"/>
        <w:left w:val="none" w:sz="0" w:space="0" w:color="auto"/>
        <w:bottom w:val="none" w:sz="0" w:space="0" w:color="auto"/>
        <w:right w:val="none" w:sz="0" w:space="0" w:color="auto"/>
      </w:divBdr>
    </w:div>
    <w:div w:id="1910652692">
      <w:bodyDiv w:val="1"/>
      <w:marLeft w:val="0"/>
      <w:marRight w:val="0"/>
      <w:marTop w:val="0"/>
      <w:marBottom w:val="0"/>
      <w:divBdr>
        <w:top w:val="none" w:sz="0" w:space="0" w:color="auto"/>
        <w:left w:val="none" w:sz="0" w:space="0" w:color="auto"/>
        <w:bottom w:val="none" w:sz="0" w:space="0" w:color="auto"/>
        <w:right w:val="none" w:sz="0" w:space="0" w:color="auto"/>
      </w:divBdr>
    </w:div>
    <w:div w:id="1912542284">
      <w:bodyDiv w:val="1"/>
      <w:marLeft w:val="0"/>
      <w:marRight w:val="0"/>
      <w:marTop w:val="0"/>
      <w:marBottom w:val="0"/>
      <w:divBdr>
        <w:top w:val="none" w:sz="0" w:space="0" w:color="auto"/>
        <w:left w:val="none" w:sz="0" w:space="0" w:color="auto"/>
        <w:bottom w:val="none" w:sz="0" w:space="0" w:color="auto"/>
        <w:right w:val="none" w:sz="0" w:space="0" w:color="auto"/>
      </w:divBdr>
    </w:div>
    <w:div w:id="1912546206">
      <w:bodyDiv w:val="1"/>
      <w:marLeft w:val="0"/>
      <w:marRight w:val="0"/>
      <w:marTop w:val="0"/>
      <w:marBottom w:val="0"/>
      <w:divBdr>
        <w:top w:val="none" w:sz="0" w:space="0" w:color="auto"/>
        <w:left w:val="none" w:sz="0" w:space="0" w:color="auto"/>
        <w:bottom w:val="none" w:sz="0" w:space="0" w:color="auto"/>
        <w:right w:val="none" w:sz="0" w:space="0" w:color="auto"/>
      </w:divBdr>
    </w:div>
    <w:div w:id="1915820857">
      <w:bodyDiv w:val="1"/>
      <w:marLeft w:val="0"/>
      <w:marRight w:val="0"/>
      <w:marTop w:val="0"/>
      <w:marBottom w:val="0"/>
      <w:divBdr>
        <w:top w:val="none" w:sz="0" w:space="0" w:color="auto"/>
        <w:left w:val="none" w:sz="0" w:space="0" w:color="auto"/>
        <w:bottom w:val="none" w:sz="0" w:space="0" w:color="auto"/>
        <w:right w:val="none" w:sz="0" w:space="0" w:color="auto"/>
      </w:divBdr>
    </w:div>
    <w:div w:id="1916089915">
      <w:bodyDiv w:val="1"/>
      <w:marLeft w:val="0"/>
      <w:marRight w:val="0"/>
      <w:marTop w:val="0"/>
      <w:marBottom w:val="0"/>
      <w:divBdr>
        <w:top w:val="none" w:sz="0" w:space="0" w:color="auto"/>
        <w:left w:val="none" w:sz="0" w:space="0" w:color="auto"/>
        <w:bottom w:val="none" w:sz="0" w:space="0" w:color="auto"/>
        <w:right w:val="none" w:sz="0" w:space="0" w:color="auto"/>
      </w:divBdr>
    </w:div>
    <w:div w:id="1917590134">
      <w:bodyDiv w:val="1"/>
      <w:marLeft w:val="0"/>
      <w:marRight w:val="0"/>
      <w:marTop w:val="0"/>
      <w:marBottom w:val="0"/>
      <w:divBdr>
        <w:top w:val="none" w:sz="0" w:space="0" w:color="auto"/>
        <w:left w:val="none" w:sz="0" w:space="0" w:color="auto"/>
        <w:bottom w:val="none" w:sz="0" w:space="0" w:color="auto"/>
        <w:right w:val="none" w:sz="0" w:space="0" w:color="auto"/>
      </w:divBdr>
    </w:div>
    <w:div w:id="1917782771">
      <w:bodyDiv w:val="1"/>
      <w:marLeft w:val="0"/>
      <w:marRight w:val="0"/>
      <w:marTop w:val="0"/>
      <w:marBottom w:val="0"/>
      <w:divBdr>
        <w:top w:val="none" w:sz="0" w:space="0" w:color="auto"/>
        <w:left w:val="none" w:sz="0" w:space="0" w:color="auto"/>
        <w:bottom w:val="none" w:sz="0" w:space="0" w:color="auto"/>
        <w:right w:val="none" w:sz="0" w:space="0" w:color="auto"/>
      </w:divBdr>
    </w:div>
    <w:div w:id="1918126520">
      <w:bodyDiv w:val="1"/>
      <w:marLeft w:val="0"/>
      <w:marRight w:val="0"/>
      <w:marTop w:val="0"/>
      <w:marBottom w:val="0"/>
      <w:divBdr>
        <w:top w:val="none" w:sz="0" w:space="0" w:color="auto"/>
        <w:left w:val="none" w:sz="0" w:space="0" w:color="auto"/>
        <w:bottom w:val="none" w:sz="0" w:space="0" w:color="auto"/>
        <w:right w:val="none" w:sz="0" w:space="0" w:color="auto"/>
      </w:divBdr>
    </w:div>
    <w:div w:id="1918782958">
      <w:bodyDiv w:val="1"/>
      <w:marLeft w:val="0"/>
      <w:marRight w:val="0"/>
      <w:marTop w:val="0"/>
      <w:marBottom w:val="0"/>
      <w:divBdr>
        <w:top w:val="none" w:sz="0" w:space="0" w:color="auto"/>
        <w:left w:val="none" w:sz="0" w:space="0" w:color="auto"/>
        <w:bottom w:val="none" w:sz="0" w:space="0" w:color="auto"/>
        <w:right w:val="none" w:sz="0" w:space="0" w:color="auto"/>
      </w:divBdr>
    </w:div>
    <w:div w:id="1920551709">
      <w:bodyDiv w:val="1"/>
      <w:marLeft w:val="0"/>
      <w:marRight w:val="0"/>
      <w:marTop w:val="0"/>
      <w:marBottom w:val="0"/>
      <w:divBdr>
        <w:top w:val="none" w:sz="0" w:space="0" w:color="auto"/>
        <w:left w:val="none" w:sz="0" w:space="0" w:color="auto"/>
        <w:bottom w:val="none" w:sz="0" w:space="0" w:color="auto"/>
        <w:right w:val="none" w:sz="0" w:space="0" w:color="auto"/>
      </w:divBdr>
    </w:div>
    <w:div w:id="1921019811">
      <w:bodyDiv w:val="1"/>
      <w:marLeft w:val="0"/>
      <w:marRight w:val="0"/>
      <w:marTop w:val="0"/>
      <w:marBottom w:val="0"/>
      <w:divBdr>
        <w:top w:val="none" w:sz="0" w:space="0" w:color="auto"/>
        <w:left w:val="none" w:sz="0" w:space="0" w:color="auto"/>
        <w:bottom w:val="none" w:sz="0" w:space="0" w:color="auto"/>
        <w:right w:val="none" w:sz="0" w:space="0" w:color="auto"/>
      </w:divBdr>
    </w:div>
    <w:div w:id="1923105254">
      <w:bodyDiv w:val="1"/>
      <w:marLeft w:val="0"/>
      <w:marRight w:val="0"/>
      <w:marTop w:val="0"/>
      <w:marBottom w:val="0"/>
      <w:divBdr>
        <w:top w:val="none" w:sz="0" w:space="0" w:color="auto"/>
        <w:left w:val="none" w:sz="0" w:space="0" w:color="auto"/>
        <w:bottom w:val="none" w:sz="0" w:space="0" w:color="auto"/>
        <w:right w:val="none" w:sz="0" w:space="0" w:color="auto"/>
      </w:divBdr>
    </w:div>
    <w:div w:id="1923635190">
      <w:bodyDiv w:val="1"/>
      <w:marLeft w:val="0"/>
      <w:marRight w:val="0"/>
      <w:marTop w:val="0"/>
      <w:marBottom w:val="0"/>
      <w:divBdr>
        <w:top w:val="none" w:sz="0" w:space="0" w:color="auto"/>
        <w:left w:val="none" w:sz="0" w:space="0" w:color="auto"/>
        <w:bottom w:val="none" w:sz="0" w:space="0" w:color="auto"/>
        <w:right w:val="none" w:sz="0" w:space="0" w:color="auto"/>
      </w:divBdr>
    </w:div>
    <w:div w:id="1923754754">
      <w:bodyDiv w:val="1"/>
      <w:marLeft w:val="0"/>
      <w:marRight w:val="0"/>
      <w:marTop w:val="0"/>
      <w:marBottom w:val="0"/>
      <w:divBdr>
        <w:top w:val="none" w:sz="0" w:space="0" w:color="auto"/>
        <w:left w:val="none" w:sz="0" w:space="0" w:color="auto"/>
        <w:bottom w:val="none" w:sz="0" w:space="0" w:color="auto"/>
        <w:right w:val="none" w:sz="0" w:space="0" w:color="auto"/>
      </w:divBdr>
    </w:div>
    <w:div w:id="1925914835">
      <w:bodyDiv w:val="1"/>
      <w:marLeft w:val="0"/>
      <w:marRight w:val="0"/>
      <w:marTop w:val="0"/>
      <w:marBottom w:val="0"/>
      <w:divBdr>
        <w:top w:val="none" w:sz="0" w:space="0" w:color="auto"/>
        <w:left w:val="none" w:sz="0" w:space="0" w:color="auto"/>
        <w:bottom w:val="none" w:sz="0" w:space="0" w:color="auto"/>
        <w:right w:val="none" w:sz="0" w:space="0" w:color="auto"/>
      </w:divBdr>
    </w:div>
    <w:div w:id="1925918945">
      <w:bodyDiv w:val="1"/>
      <w:marLeft w:val="0"/>
      <w:marRight w:val="0"/>
      <w:marTop w:val="0"/>
      <w:marBottom w:val="0"/>
      <w:divBdr>
        <w:top w:val="none" w:sz="0" w:space="0" w:color="auto"/>
        <w:left w:val="none" w:sz="0" w:space="0" w:color="auto"/>
        <w:bottom w:val="none" w:sz="0" w:space="0" w:color="auto"/>
        <w:right w:val="none" w:sz="0" w:space="0" w:color="auto"/>
      </w:divBdr>
    </w:div>
    <w:div w:id="1926911716">
      <w:bodyDiv w:val="1"/>
      <w:marLeft w:val="0"/>
      <w:marRight w:val="0"/>
      <w:marTop w:val="0"/>
      <w:marBottom w:val="0"/>
      <w:divBdr>
        <w:top w:val="none" w:sz="0" w:space="0" w:color="auto"/>
        <w:left w:val="none" w:sz="0" w:space="0" w:color="auto"/>
        <w:bottom w:val="none" w:sz="0" w:space="0" w:color="auto"/>
        <w:right w:val="none" w:sz="0" w:space="0" w:color="auto"/>
      </w:divBdr>
    </w:div>
    <w:div w:id="1927380722">
      <w:bodyDiv w:val="1"/>
      <w:marLeft w:val="0"/>
      <w:marRight w:val="0"/>
      <w:marTop w:val="0"/>
      <w:marBottom w:val="0"/>
      <w:divBdr>
        <w:top w:val="none" w:sz="0" w:space="0" w:color="auto"/>
        <w:left w:val="none" w:sz="0" w:space="0" w:color="auto"/>
        <w:bottom w:val="none" w:sz="0" w:space="0" w:color="auto"/>
        <w:right w:val="none" w:sz="0" w:space="0" w:color="auto"/>
      </w:divBdr>
    </w:div>
    <w:div w:id="1928532784">
      <w:bodyDiv w:val="1"/>
      <w:marLeft w:val="0"/>
      <w:marRight w:val="0"/>
      <w:marTop w:val="0"/>
      <w:marBottom w:val="0"/>
      <w:divBdr>
        <w:top w:val="none" w:sz="0" w:space="0" w:color="auto"/>
        <w:left w:val="none" w:sz="0" w:space="0" w:color="auto"/>
        <w:bottom w:val="none" w:sz="0" w:space="0" w:color="auto"/>
        <w:right w:val="none" w:sz="0" w:space="0" w:color="auto"/>
      </w:divBdr>
    </w:div>
    <w:div w:id="1928994453">
      <w:bodyDiv w:val="1"/>
      <w:marLeft w:val="0"/>
      <w:marRight w:val="0"/>
      <w:marTop w:val="0"/>
      <w:marBottom w:val="0"/>
      <w:divBdr>
        <w:top w:val="none" w:sz="0" w:space="0" w:color="auto"/>
        <w:left w:val="none" w:sz="0" w:space="0" w:color="auto"/>
        <w:bottom w:val="none" w:sz="0" w:space="0" w:color="auto"/>
        <w:right w:val="none" w:sz="0" w:space="0" w:color="auto"/>
      </w:divBdr>
    </w:div>
    <w:div w:id="1930649496">
      <w:bodyDiv w:val="1"/>
      <w:marLeft w:val="0"/>
      <w:marRight w:val="0"/>
      <w:marTop w:val="0"/>
      <w:marBottom w:val="0"/>
      <w:divBdr>
        <w:top w:val="none" w:sz="0" w:space="0" w:color="auto"/>
        <w:left w:val="none" w:sz="0" w:space="0" w:color="auto"/>
        <w:bottom w:val="none" w:sz="0" w:space="0" w:color="auto"/>
        <w:right w:val="none" w:sz="0" w:space="0" w:color="auto"/>
      </w:divBdr>
    </w:div>
    <w:div w:id="1931621535">
      <w:bodyDiv w:val="1"/>
      <w:marLeft w:val="0"/>
      <w:marRight w:val="0"/>
      <w:marTop w:val="0"/>
      <w:marBottom w:val="0"/>
      <w:divBdr>
        <w:top w:val="none" w:sz="0" w:space="0" w:color="auto"/>
        <w:left w:val="none" w:sz="0" w:space="0" w:color="auto"/>
        <w:bottom w:val="none" w:sz="0" w:space="0" w:color="auto"/>
        <w:right w:val="none" w:sz="0" w:space="0" w:color="auto"/>
      </w:divBdr>
    </w:div>
    <w:div w:id="1932816529">
      <w:bodyDiv w:val="1"/>
      <w:marLeft w:val="0"/>
      <w:marRight w:val="0"/>
      <w:marTop w:val="0"/>
      <w:marBottom w:val="0"/>
      <w:divBdr>
        <w:top w:val="none" w:sz="0" w:space="0" w:color="auto"/>
        <w:left w:val="none" w:sz="0" w:space="0" w:color="auto"/>
        <w:bottom w:val="none" w:sz="0" w:space="0" w:color="auto"/>
        <w:right w:val="none" w:sz="0" w:space="0" w:color="auto"/>
      </w:divBdr>
    </w:div>
    <w:div w:id="1943489888">
      <w:bodyDiv w:val="1"/>
      <w:marLeft w:val="0"/>
      <w:marRight w:val="0"/>
      <w:marTop w:val="0"/>
      <w:marBottom w:val="0"/>
      <w:divBdr>
        <w:top w:val="none" w:sz="0" w:space="0" w:color="auto"/>
        <w:left w:val="none" w:sz="0" w:space="0" w:color="auto"/>
        <w:bottom w:val="none" w:sz="0" w:space="0" w:color="auto"/>
        <w:right w:val="none" w:sz="0" w:space="0" w:color="auto"/>
      </w:divBdr>
    </w:div>
    <w:div w:id="1943948179">
      <w:bodyDiv w:val="1"/>
      <w:marLeft w:val="0"/>
      <w:marRight w:val="0"/>
      <w:marTop w:val="0"/>
      <w:marBottom w:val="0"/>
      <w:divBdr>
        <w:top w:val="none" w:sz="0" w:space="0" w:color="auto"/>
        <w:left w:val="none" w:sz="0" w:space="0" w:color="auto"/>
        <w:bottom w:val="none" w:sz="0" w:space="0" w:color="auto"/>
        <w:right w:val="none" w:sz="0" w:space="0" w:color="auto"/>
      </w:divBdr>
    </w:div>
    <w:div w:id="1950430885">
      <w:bodyDiv w:val="1"/>
      <w:marLeft w:val="0"/>
      <w:marRight w:val="0"/>
      <w:marTop w:val="0"/>
      <w:marBottom w:val="0"/>
      <w:divBdr>
        <w:top w:val="none" w:sz="0" w:space="0" w:color="auto"/>
        <w:left w:val="none" w:sz="0" w:space="0" w:color="auto"/>
        <w:bottom w:val="none" w:sz="0" w:space="0" w:color="auto"/>
        <w:right w:val="none" w:sz="0" w:space="0" w:color="auto"/>
      </w:divBdr>
    </w:div>
    <w:div w:id="1950623788">
      <w:bodyDiv w:val="1"/>
      <w:marLeft w:val="0"/>
      <w:marRight w:val="0"/>
      <w:marTop w:val="0"/>
      <w:marBottom w:val="0"/>
      <w:divBdr>
        <w:top w:val="none" w:sz="0" w:space="0" w:color="auto"/>
        <w:left w:val="none" w:sz="0" w:space="0" w:color="auto"/>
        <w:bottom w:val="none" w:sz="0" w:space="0" w:color="auto"/>
        <w:right w:val="none" w:sz="0" w:space="0" w:color="auto"/>
      </w:divBdr>
    </w:div>
    <w:div w:id="1951546503">
      <w:bodyDiv w:val="1"/>
      <w:marLeft w:val="0"/>
      <w:marRight w:val="0"/>
      <w:marTop w:val="0"/>
      <w:marBottom w:val="0"/>
      <w:divBdr>
        <w:top w:val="none" w:sz="0" w:space="0" w:color="auto"/>
        <w:left w:val="none" w:sz="0" w:space="0" w:color="auto"/>
        <w:bottom w:val="none" w:sz="0" w:space="0" w:color="auto"/>
        <w:right w:val="none" w:sz="0" w:space="0" w:color="auto"/>
      </w:divBdr>
    </w:div>
    <w:div w:id="1952542100">
      <w:bodyDiv w:val="1"/>
      <w:marLeft w:val="0"/>
      <w:marRight w:val="0"/>
      <w:marTop w:val="0"/>
      <w:marBottom w:val="0"/>
      <w:divBdr>
        <w:top w:val="none" w:sz="0" w:space="0" w:color="auto"/>
        <w:left w:val="none" w:sz="0" w:space="0" w:color="auto"/>
        <w:bottom w:val="none" w:sz="0" w:space="0" w:color="auto"/>
        <w:right w:val="none" w:sz="0" w:space="0" w:color="auto"/>
      </w:divBdr>
    </w:div>
    <w:div w:id="1952785848">
      <w:bodyDiv w:val="1"/>
      <w:marLeft w:val="0"/>
      <w:marRight w:val="0"/>
      <w:marTop w:val="0"/>
      <w:marBottom w:val="0"/>
      <w:divBdr>
        <w:top w:val="none" w:sz="0" w:space="0" w:color="auto"/>
        <w:left w:val="none" w:sz="0" w:space="0" w:color="auto"/>
        <w:bottom w:val="none" w:sz="0" w:space="0" w:color="auto"/>
        <w:right w:val="none" w:sz="0" w:space="0" w:color="auto"/>
      </w:divBdr>
    </w:div>
    <w:div w:id="1953777345">
      <w:bodyDiv w:val="1"/>
      <w:marLeft w:val="0"/>
      <w:marRight w:val="0"/>
      <w:marTop w:val="0"/>
      <w:marBottom w:val="0"/>
      <w:divBdr>
        <w:top w:val="none" w:sz="0" w:space="0" w:color="auto"/>
        <w:left w:val="none" w:sz="0" w:space="0" w:color="auto"/>
        <w:bottom w:val="none" w:sz="0" w:space="0" w:color="auto"/>
        <w:right w:val="none" w:sz="0" w:space="0" w:color="auto"/>
      </w:divBdr>
    </w:div>
    <w:div w:id="1959559045">
      <w:bodyDiv w:val="1"/>
      <w:marLeft w:val="0"/>
      <w:marRight w:val="0"/>
      <w:marTop w:val="0"/>
      <w:marBottom w:val="0"/>
      <w:divBdr>
        <w:top w:val="none" w:sz="0" w:space="0" w:color="auto"/>
        <w:left w:val="none" w:sz="0" w:space="0" w:color="auto"/>
        <w:bottom w:val="none" w:sz="0" w:space="0" w:color="auto"/>
        <w:right w:val="none" w:sz="0" w:space="0" w:color="auto"/>
      </w:divBdr>
    </w:div>
    <w:div w:id="1959680538">
      <w:bodyDiv w:val="1"/>
      <w:marLeft w:val="0"/>
      <w:marRight w:val="0"/>
      <w:marTop w:val="0"/>
      <w:marBottom w:val="0"/>
      <w:divBdr>
        <w:top w:val="none" w:sz="0" w:space="0" w:color="auto"/>
        <w:left w:val="none" w:sz="0" w:space="0" w:color="auto"/>
        <w:bottom w:val="none" w:sz="0" w:space="0" w:color="auto"/>
        <w:right w:val="none" w:sz="0" w:space="0" w:color="auto"/>
      </w:divBdr>
    </w:div>
    <w:div w:id="1960145490">
      <w:bodyDiv w:val="1"/>
      <w:marLeft w:val="0"/>
      <w:marRight w:val="0"/>
      <w:marTop w:val="0"/>
      <w:marBottom w:val="0"/>
      <w:divBdr>
        <w:top w:val="none" w:sz="0" w:space="0" w:color="auto"/>
        <w:left w:val="none" w:sz="0" w:space="0" w:color="auto"/>
        <w:bottom w:val="none" w:sz="0" w:space="0" w:color="auto"/>
        <w:right w:val="none" w:sz="0" w:space="0" w:color="auto"/>
      </w:divBdr>
    </w:div>
    <w:div w:id="1960987872">
      <w:bodyDiv w:val="1"/>
      <w:marLeft w:val="0"/>
      <w:marRight w:val="0"/>
      <w:marTop w:val="0"/>
      <w:marBottom w:val="0"/>
      <w:divBdr>
        <w:top w:val="none" w:sz="0" w:space="0" w:color="auto"/>
        <w:left w:val="none" w:sz="0" w:space="0" w:color="auto"/>
        <w:bottom w:val="none" w:sz="0" w:space="0" w:color="auto"/>
        <w:right w:val="none" w:sz="0" w:space="0" w:color="auto"/>
      </w:divBdr>
    </w:div>
    <w:div w:id="1964143145">
      <w:bodyDiv w:val="1"/>
      <w:marLeft w:val="0"/>
      <w:marRight w:val="0"/>
      <w:marTop w:val="0"/>
      <w:marBottom w:val="0"/>
      <w:divBdr>
        <w:top w:val="none" w:sz="0" w:space="0" w:color="auto"/>
        <w:left w:val="none" w:sz="0" w:space="0" w:color="auto"/>
        <w:bottom w:val="none" w:sz="0" w:space="0" w:color="auto"/>
        <w:right w:val="none" w:sz="0" w:space="0" w:color="auto"/>
      </w:divBdr>
    </w:div>
    <w:div w:id="1964925438">
      <w:bodyDiv w:val="1"/>
      <w:marLeft w:val="0"/>
      <w:marRight w:val="0"/>
      <w:marTop w:val="0"/>
      <w:marBottom w:val="0"/>
      <w:divBdr>
        <w:top w:val="none" w:sz="0" w:space="0" w:color="auto"/>
        <w:left w:val="none" w:sz="0" w:space="0" w:color="auto"/>
        <w:bottom w:val="none" w:sz="0" w:space="0" w:color="auto"/>
        <w:right w:val="none" w:sz="0" w:space="0" w:color="auto"/>
      </w:divBdr>
    </w:div>
    <w:div w:id="1966690088">
      <w:bodyDiv w:val="1"/>
      <w:marLeft w:val="0"/>
      <w:marRight w:val="0"/>
      <w:marTop w:val="0"/>
      <w:marBottom w:val="0"/>
      <w:divBdr>
        <w:top w:val="none" w:sz="0" w:space="0" w:color="auto"/>
        <w:left w:val="none" w:sz="0" w:space="0" w:color="auto"/>
        <w:bottom w:val="none" w:sz="0" w:space="0" w:color="auto"/>
        <w:right w:val="none" w:sz="0" w:space="0" w:color="auto"/>
      </w:divBdr>
    </w:div>
    <w:div w:id="1967735659">
      <w:bodyDiv w:val="1"/>
      <w:marLeft w:val="0"/>
      <w:marRight w:val="0"/>
      <w:marTop w:val="0"/>
      <w:marBottom w:val="0"/>
      <w:divBdr>
        <w:top w:val="none" w:sz="0" w:space="0" w:color="auto"/>
        <w:left w:val="none" w:sz="0" w:space="0" w:color="auto"/>
        <w:bottom w:val="none" w:sz="0" w:space="0" w:color="auto"/>
        <w:right w:val="none" w:sz="0" w:space="0" w:color="auto"/>
      </w:divBdr>
    </w:div>
    <w:div w:id="1970743757">
      <w:bodyDiv w:val="1"/>
      <w:marLeft w:val="0"/>
      <w:marRight w:val="0"/>
      <w:marTop w:val="0"/>
      <w:marBottom w:val="0"/>
      <w:divBdr>
        <w:top w:val="none" w:sz="0" w:space="0" w:color="auto"/>
        <w:left w:val="none" w:sz="0" w:space="0" w:color="auto"/>
        <w:bottom w:val="none" w:sz="0" w:space="0" w:color="auto"/>
        <w:right w:val="none" w:sz="0" w:space="0" w:color="auto"/>
      </w:divBdr>
    </w:div>
    <w:div w:id="1970817496">
      <w:bodyDiv w:val="1"/>
      <w:marLeft w:val="0"/>
      <w:marRight w:val="0"/>
      <w:marTop w:val="0"/>
      <w:marBottom w:val="0"/>
      <w:divBdr>
        <w:top w:val="none" w:sz="0" w:space="0" w:color="auto"/>
        <w:left w:val="none" w:sz="0" w:space="0" w:color="auto"/>
        <w:bottom w:val="none" w:sz="0" w:space="0" w:color="auto"/>
        <w:right w:val="none" w:sz="0" w:space="0" w:color="auto"/>
      </w:divBdr>
    </w:div>
    <w:div w:id="1971814235">
      <w:bodyDiv w:val="1"/>
      <w:marLeft w:val="0"/>
      <w:marRight w:val="0"/>
      <w:marTop w:val="0"/>
      <w:marBottom w:val="0"/>
      <w:divBdr>
        <w:top w:val="none" w:sz="0" w:space="0" w:color="auto"/>
        <w:left w:val="none" w:sz="0" w:space="0" w:color="auto"/>
        <w:bottom w:val="none" w:sz="0" w:space="0" w:color="auto"/>
        <w:right w:val="none" w:sz="0" w:space="0" w:color="auto"/>
      </w:divBdr>
    </w:div>
    <w:div w:id="1974172323">
      <w:bodyDiv w:val="1"/>
      <w:marLeft w:val="0"/>
      <w:marRight w:val="0"/>
      <w:marTop w:val="0"/>
      <w:marBottom w:val="0"/>
      <w:divBdr>
        <w:top w:val="none" w:sz="0" w:space="0" w:color="auto"/>
        <w:left w:val="none" w:sz="0" w:space="0" w:color="auto"/>
        <w:bottom w:val="none" w:sz="0" w:space="0" w:color="auto"/>
        <w:right w:val="none" w:sz="0" w:space="0" w:color="auto"/>
      </w:divBdr>
    </w:div>
    <w:div w:id="1985309042">
      <w:bodyDiv w:val="1"/>
      <w:marLeft w:val="0"/>
      <w:marRight w:val="0"/>
      <w:marTop w:val="0"/>
      <w:marBottom w:val="0"/>
      <w:divBdr>
        <w:top w:val="none" w:sz="0" w:space="0" w:color="auto"/>
        <w:left w:val="none" w:sz="0" w:space="0" w:color="auto"/>
        <w:bottom w:val="none" w:sz="0" w:space="0" w:color="auto"/>
        <w:right w:val="none" w:sz="0" w:space="0" w:color="auto"/>
      </w:divBdr>
    </w:div>
    <w:div w:id="1985423883">
      <w:bodyDiv w:val="1"/>
      <w:marLeft w:val="0"/>
      <w:marRight w:val="0"/>
      <w:marTop w:val="0"/>
      <w:marBottom w:val="0"/>
      <w:divBdr>
        <w:top w:val="none" w:sz="0" w:space="0" w:color="auto"/>
        <w:left w:val="none" w:sz="0" w:space="0" w:color="auto"/>
        <w:bottom w:val="none" w:sz="0" w:space="0" w:color="auto"/>
        <w:right w:val="none" w:sz="0" w:space="0" w:color="auto"/>
      </w:divBdr>
    </w:div>
    <w:div w:id="1987589880">
      <w:bodyDiv w:val="1"/>
      <w:marLeft w:val="0"/>
      <w:marRight w:val="0"/>
      <w:marTop w:val="0"/>
      <w:marBottom w:val="0"/>
      <w:divBdr>
        <w:top w:val="none" w:sz="0" w:space="0" w:color="auto"/>
        <w:left w:val="none" w:sz="0" w:space="0" w:color="auto"/>
        <w:bottom w:val="none" w:sz="0" w:space="0" w:color="auto"/>
        <w:right w:val="none" w:sz="0" w:space="0" w:color="auto"/>
      </w:divBdr>
    </w:div>
    <w:div w:id="1988196870">
      <w:bodyDiv w:val="1"/>
      <w:marLeft w:val="0"/>
      <w:marRight w:val="0"/>
      <w:marTop w:val="0"/>
      <w:marBottom w:val="0"/>
      <w:divBdr>
        <w:top w:val="none" w:sz="0" w:space="0" w:color="auto"/>
        <w:left w:val="none" w:sz="0" w:space="0" w:color="auto"/>
        <w:bottom w:val="none" w:sz="0" w:space="0" w:color="auto"/>
        <w:right w:val="none" w:sz="0" w:space="0" w:color="auto"/>
      </w:divBdr>
    </w:div>
    <w:div w:id="1990667632">
      <w:bodyDiv w:val="1"/>
      <w:marLeft w:val="0"/>
      <w:marRight w:val="0"/>
      <w:marTop w:val="0"/>
      <w:marBottom w:val="0"/>
      <w:divBdr>
        <w:top w:val="none" w:sz="0" w:space="0" w:color="auto"/>
        <w:left w:val="none" w:sz="0" w:space="0" w:color="auto"/>
        <w:bottom w:val="none" w:sz="0" w:space="0" w:color="auto"/>
        <w:right w:val="none" w:sz="0" w:space="0" w:color="auto"/>
      </w:divBdr>
    </w:div>
    <w:div w:id="1991791618">
      <w:bodyDiv w:val="1"/>
      <w:marLeft w:val="0"/>
      <w:marRight w:val="0"/>
      <w:marTop w:val="0"/>
      <w:marBottom w:val="0"/>
      <w:divBdr>
        <w:top w:val="none" w:sz="0" w:space="0" w:color="auto"/>
        <w:left w:val="none" w:sz="0" w:space="0" w:color="auto"/>
        <w:bottom w:val="none" w:sz="0" w:space="0" w:color="auto"/>
        <w:right w:val="none" w:sz="0" w:space="0" w:color="auto"/>
      </w:divBdr>
    </w:div>
    <w:div w:id="1994211431">
      <w:bodyDiv w:val="1"/>
      <w:marLeft w:val="0"/>
      <w:marRight w:val="0"/>
      <w:marTop w:val="0"/>
      <w:marBottom w:val="0"/>
      <w:divBdr>
        <w:top w:val="none" w:sz="0" w:space="0" w:color="auto"/>
        <w:left w:val="none" w:sz="0" w:space="0" w:color="auto"/>
        <w:bottom w:val="none" w:sz="0" w:space="0" w:color="auto"/>
        <w:right w:val="none" w:sz="0" w:space="0" w:color="auto"/>
      </w:divBdr>
    </w:div>
    <w:div w:id="1998683301">
      <w:bodyDiv w:val="1"/>
      <w:marLeft w:val="0"/>
      <w:marRight w:val="0"/>
      <w:marTop w:val="0"/>
      <w:marBottom w:val="0"/>
      <w:divBdr>
        <w:top w:val="none" w:sz="0" w:space="0" w:color="auto"/>
        <w:left w:val="none" w:sz="0" w:space="0" w:color="auto"/>
        <w:bottom w:val="none" w:sz="0" w:space="0" w:color="auto"/>
        <w:right w:val="none" w:sz="0" w:space="0" w:color="auto"/>
      </w:divBdr>
    </w:div>
    <w:div w:id="2000228345">
      <w:bodyDiv w:val="1"/>
      <w:marLeft w:val="0"/>
      <w:marRight w:val="0"/>
      <w:marTop w:val="0"/>
      <w:marBottom w:val="0"/>
      <w:divBdr>
        <w:top w:val="none" w:sz="0" w:space="0" w:color="auto"/>
        <w:left w:val="none" w:sz="0" w:space="0" w:color="auto"/>
        <w:bottom w:val="none" w:sz="0" w:space="0" w:color="auto"/>
        <w:right w:val="none" w:sz="0" w:space="0" w:color="auto"/>
      </w:divBdr>
    </w:div>
    <w:div w:id="2004427945">
      <w:bodyDiv w:val="1"/>
      <w:marLeft w:val="0"/>
      <w:marRight w:val="0"/>
      <w:marTop w:val="0"/>
      <w:marBottom w:val="0"/>
      <w:divBdr>
        <w:top w:val="none" w:sz="0" w:space="0" w:color="auto"/>
        <w:left w:val="none" w:sz="0" w:space="0" w:color="auto"/>
        <w:bottom w:val="none" w:sz="0" w:space="0" w:color="auto"/>
        <w:right w:val="none" w:sz="0" w:space="0" w:color="auto"/>
      </w:divBdr>
    </w:div>
    <w:div w:id="2004623210">
      <w:bodyDiv w:val="1"/>
      <w:marLeft w:val="0"/>
      <w:marRight w:val="0"/>
      <w:marTop w:val="0"/>
      <w:marBottom w:val="0"/>
      <w:divBdr>
        <w:top w:val="none" w:sz="0" w:space="0" w:color="auto"/>
        <w:left w:val="none" w:sz="0" w:space="0" w:color="auto"/>
        <w:bottom w:val="none" w:sz="0" w:space="0" w:color="auto"/>
        <w:right w:val="none" w:sz="0" w:space="0" w:color="auto"/>
      </w:divBdr>
    </w:div>
    <w:div w:id="2005039215">
      <w:bodyDiv w:val="1"/>
      <w:marLeft w:val="0"/>
      <w:marRight w:val="0"/>
      <w:marTop w:val="0"/>
      <w:marBottom w:val="0"/>
      <w:divBdr>
        <w:top w:val="none" w:sz="0" w:space="0" w:color="auto"/>
        <w:left w:val="none" w:sz="0" w:space="0" w:color="auto"/>
        <w:bottom w:val="none" w:sz="0" w:space="0" w:color="auto"/>
        <w:right w:val="none" w:sz="0" w:space="0" w:color="auto"/>
      </w:divBdr>
    </w:div>
    <w:div w:id="2005207028">
      <w:bodyDiv w:val="1"/>
      <w:marLeft w:val="0"/>
      <w:marRight w:val="0"/>
      <w:marTop w:val="0"/>
      <w:marBottom w:val="0"/>
      <w:divBdr>
        <w:top w:val="none" w:sz="0" w:space="0" w:color="auto"/>
        <w:left w:val="none" w:sz="0" w:space="0" w:color="auto"/>
        <w:bottom w:val="none" w:sz="0" w:space="0" w:color="auto"/>
        <w:right w:val="none" w:sz="0" w:space="0" w:color="auto"/>
      </w:divBdr>
    </w:div>
    <w:div w:id="2006322686">
      <w:bodyDiv w:val="1"/>
      <w:marLeft w:val="0"/>
      <w:marRight w:val="0"/>
      <w:marTop w:val="0"/>
      <w:marBottom w:val="0"/>
      <w:divBdr>
        <w:top w:val="none" w:sz="0" w:space="0" w:color="auto"/>
        <w:left w:val="none" w:sz="0" w:space="0" w:color="auto"/>
        <w:bottom w:val="none" w:sz="0" w:space="0" w:color="auto"/>
        <w:right w:val="none" w:sz="0" w:space="0" w:color="auto"/>
      </w:divBdr>
    </w:div>
    <w:div w:id="2007517905">
      <w:bodyDiv w:val="1"/>
      <w:marLeft w:val="0"/>
      <w:marRight w:val="0"/>
      <w:marTop w:val="0"/>
      <w:marBottom w:val="0"/>
      <w:divBdr>
        <w:top w:val="none" w:sz="0" w:space="0" w:color="auto"/>
        <w:left w:val="none" w:sz="0" w:space="0" w:color="auto"/>
        <w:bottom w:val="none" w:sz="0" w:space="0" w:color="auto"/>
        <w:right w:val="none" w:sz="0" w:space="0" w:color="auto"/>
      </w:divBdr>
    </w:div>
    <w:div w:id="2010059395">
      <w:bodyDiv w:val="1"/>
      <w:marLeft w:val="0"/>
      <w:marRight w:val="0"/>
      <w:marTop w:val="0"/>
      <w:marBottom w:val="0"/>
      <w:divBdr>
        <w:top w:val="none" w:sz="0" w:space="0" w:color="auto"/>
        <w:left w:val="none" w:sz="0" w:space="0" w:color="auto"/>
        <w:bottom w:val="none" w:sz="0" w:space="0" w:color="auto"/>
        <w:right w:val="none" w:sz="0" w:space="0" w:color="auto"/>
      </w:divBdr>
    </w:div>
    <w:div w:id="2011332116">
      <w:bodyDiv w:val="1"/>
      <w:marLeft w:val="0"/>
      <w:marRight w:val="0"/>
      <w:marTop w:val="0"/>
      <w:marBottom w:val="0"/>
      <w:divBdr>
        <w:top w:val="none" w:sz="0" w:space="0" w:color="auto"/>
        <w:left w:val="none" w:sz="0" w:space="0" w:color="auto"/>
        <w:bottom w:val="none" w:sz="0" w:space="0" w:color="auto"/>
        <w:right w:val="none" w:sz="0" w:space="0" w:color="auto"/>
      </w:divBdr>
    </w:div>
    <w:div w:id="2014411882">
      <w:bodyDiv w:val="1"/>
      <w:marLeft w:val="0"/>
      <w:marRight w:val="0"/>
      <w:marTop w:val="0"/>
      <w:marBottom w:val="0"/>
      <w:divBdr>
        <w:top w:val="none" w:sz="0" w:space="0" w:color="auto"/>
        <w:left w:val="none" w:sz="0" w:space="0" w:color="auto"/>
        <w:bottom w:val="none" w:sz="0" w:space="0" w:color="auto"/>
        <w:right w:val="none" w:sz="0" w:space="0" w:color="auto"/>
      </w:divBdr>
    </w:div>
    <w:div w:id="2015721335">
      <w:bodyDiv w:val="1"/>
      <w:marLeft w:val="0"/>
      <w:marRight w:val="0"/>
      <w:marTop w:val="0"/>
      <w:marBottom w:val="0"/>
      <w:divBdr>
        <w:top w:val="none" w:sz="0" w:space="0" w:color="auto"/>
        <w:left w:val="none" w:sz="0" w:space="0" w:color="auto"/>
        <w:bottom w:val="none" w:sz="0" w:space="0" w:color="auto"/>
        <w:right w:val="none" w:sz="0" w:space="0" w:color="auto"/>
      </w:divBdr>
    </w:div>
    <w:div w:id="2016031438">
      <w:bodyDiv w:val="1"/>
      <w:marLeft w:val="0"/>
      <w:marRight w:val="0"/>
      <w:marTop w:val="0"/>
      <w:marBottom w:val="0"/>
      <w:divBdr>
        <w:top w:val="none" w:sz="0" w:space="0" w:color="auto"/>
        <w:left w:val="none" w:sz="0" w:space="0" w:color="auto"/>
        <w:bottom w:val="none" w:sz="0" w:space="0" w:color="auto"/>
        <w:right w:val="none" w:sz="0" w:space="0" w:color="auto"/>
      </w:divBdr>
    </w:div>
    <w:div w:id="2019235289">
      <w:bodyDiv w:val="1"/>
      <w:marLeft w:val="0"/>
      <w:marRight w:val="0"/>
      <w:marTop w:val="0"/>
      <w:marBottom w:val="0"/>
      <w:divBdr>
        <w:top w:val="none" w:sz="0" w:space="0" w:color="auto"/>
        <w:left w:val="none" w:sz="0" w:space="0" w:color="auto"/>
        <w:bottom w:val="none" w:sz="0" w:space="0" w:color="auto"/>
        <w:right w:val="none" w:sz="0" w:space="0" w:color="auto"/>
      </w:divBdr>
    </w:div>
    <w:div w:id="2019262380">
      <w:bodyDiv w:val="1"/>
      <w:marLeft w:val="0"/>
      <w:marRight w:val="0"/>
      <w:marTop w:val="0"/>
      <w:marBottom w:val="0"/>
      <w:divBdr>
        <w:top w:val="none" w:sz="0" w:space="0" w:color="auto"/>
        <w:left w:val="none" w:sz="0" w:space="0" w:color="auto"/>
        <w:bottom w:val="none" w:sz="0" w:space="0" w:color="auto"/>
        <w:right w:val="none" w:sz="0" w:space="0" w:color="auto"/>
      </w:divBdr>
    </w:div>
    <w:div w:id="2019774712">
      <w:bodyDiv w:val="1"/>
      <w:marLeft w:val="0"/>
      <w:marRight w:val="0"/>
      <w:marTop w:val="0"/>
      <w:marBottom w:val="0"/>
      <w:divBdr>
        <w:top w:val="none" w:sz="0" w:space="0" w:color="auto"/>
        <w:left w:val="none" w:sz="0" w:space="0" w:color="auto"/>
        <w:bottom w:val="none" w:sz="0" w:space="0" w:color="auto"/>
        <w:right w:val="none" w:sz="0" w:space="0" w:color="auto"/>
      </w:divBdr>
    </w:div>
    <w:div w:id="2025786015">
      <w:bodyDiv w:val="1"/>
      <w:marLeft w:val="0"/>
      <w:marRight w:val="0"/>
      <w:marTop w:val="0"/>
      <w:marBottom w:val="0"/>
      <w:divBdr>
        <w:top w:val="none" w:sz="0" w:space="0" w:color="auto"/>
        <w:left w:val="none" w:sz="0" w:space="0" w:color="auto"/>
        <w:bottom w:val="none" w:sz="0" w:space="0" w:color="auto"/>
        <w:right w:val="none" w:sz="0" w:space="0" w:color="auto"/>
      </w:divBdr>
    </w:div>
    <w:div w:id="2027753271">
      <w:bodyDiv w:val="1"/>
      <w:marLeft w:val="0"/>
      <w:marRight w:val="0"/>
      <w:marTop w:val="0"/>
      <w:marBottom w:val="0"/>
      <w:divBdr>
        <w:top w:val="none" w:sz="0" w:space="0" w:color="auto"/>
        <w:left w:val="none" w:sz="0" w:space="0" w:color="auto"/>
        <w:bottom w:val="none" w:sz="0" w:space="0" w:color="auto"/>
        <w:right w:val="none" w:sz="0" w:space="0" w:color="auto"/>
      </w:divBdr>
    </w:div>
    <w:div w:id="2029479192">
      <w:bodyDiv w:val="1"/>
      <w:marLeft w:val="0"/>
      <w:marRight w:val="0"/>
      <w:marTop w:val="0"/>
      <w:marBottom w:val="0"/>
      <w:divBdr>
        <w:top w:val="none" w:sz="0" w:space="0" w:color="auto"/>
        <w:left w:val="none" w:sz="0" w:space="0" w:color="auto"/>
        <w:bottom w:val="none" w:sz="0" w:space="0" w:color="auto"/>
        <w:right w:val="none" w:sz="0" w:space="0" w:color="auto"/>
      </w:divBdr>
    </w:div>
    <w:div w:id="2031562768">
      <w:bodyDiv w:val="1"/>
      <w:marLeft w:val="0"/>
      <w:marRight w:val="0"/>
      <w:marTop w:val="0"/>
      <w:marBottom w:val="0"/>
      <w:divBdr>
        <w:top w:val="none" w:sz="0" w:space="0" w:color="auto"/>
        <w:left w:val="none" w:sz="0" w:space="0" w:color="auto"/>
        <w:bottom w:val="none" w:sz="0" w:space="0" w:color="auto"/>
        <w:right w:val="none" w:sz="0" w:space="0" w:color="auto"/>
      </w:divBdr>
    </w:div>
    <w:div w:id="2032218488">
      <w:bodyDiv w:val="1"/>
      <w:marLeft w:val="0"/>
      <w:marRight w:val="0"/>
      <w:marTop w:val="0"/>
      <w:marBottom w:val="0"/>
      <w:divBdr>
        <w:top w:val="none" w:sz="0" w:space="0" w:color="auto"/>
        <w:left w:val="none" w:sz="0" w:space="0" w:color="auto"/>
        <w:bottom w:val="none" w:sz="0" w:space="0" w:color="auto"/>
        <w:right w:val="none" w:sz="0" w:space="0" w:color="auto"/>
      </w:divBdr>
    </w:div>
    <w:div w:id="2032491566">
      <w:bodyDiv w:val="1"/>
      <w:marLeft w:val="0"/>
      <w:marRight w:val="0"/>
      <w:marTop w:val="0"/>
      <w:marBottom w:val="0"/>
      <w:divBdr>
        <w:top w:val="none" w:sz="0" w:space="0" w:color="auto"/>
        <w:left w:val="none" w:sz="0" w:space="0" w:color="auto"/>
        <w:bottom w:val="none" w:sz="0" w:space="0" w:color="auto"/>
        <w:right w:val="none" w:sz="0" w:space="0" w:color="auto"/>
      </w:divBdr>
    </w:div>
    <w:div w:id="2033530358">
      <w:bodyDiv w:val="1"/>
      <w:marLeft w:val="0"/>
      <w:marRight w:val="0"/>
      <w:marTop w:val="0"/>
      <w:marBottom w:val="0"/>
      <w:divBdr>
        <w:top w:val="none" w:sz="0" w:space="0" w:color="auto"/>
        <w:left w:val="none" w:sz="0" w:space="0" w:color="auto"/>
        <w:bottom w:val="none" w:sz="0" w:space="0" w:color="auto"/>
        <w:right w:val="none" w:sz="0" w:space="0" w:color="auto"/>
      </w:divBdr>
    </w:div>
    <w:div w:id="2042895572">
      <w:bodyDiv w:val="1"/>
      <w:marLeft w:val="0"/>
      <w:marRight w:val="0"/>
      <w:marTop w:val="0"/>
      <w:marBottom w:val="0"/>
      <w:divBdr>
        <w:top w:val="none" w:sz="0" w:space="0" w:color="auto"/>
        <w:left w:val="none" w:sz="0" w:space="0" w:color="auto"/>
        <w:bottom w:val="none" w:sz="0" w:space="0" w:color="auto"/>
        <w:right w:val="none" w:sz="0" w:space="0" w:color="auto"/>
      </w:divBdr>
    </w:div>
    <w:div w:id="2045255000">
      <w:bodyDiv w:val="1"/>
      <w:marLeft w:val="0"/>
      <w:marRight w:val="0"/>
      <w:marTop w:val="0"/>
      <w:marBottom w:val="0"/>
      <w:divBdr>
        <w:top w:val="none" w:sz="0" w:space="0" w:color="auto"/>
        <w:left w:val="none" w:sz="0" w:space="0" w:color="auto"/>
        <w:bottom w:val="none" w:sz="0" w:space="0" w:color="auto"/>
        <w:right w:val="none" w:sz="0" w:space="0" w:color="auto"/>
      </w:divBdr>
    </w:div>
    <w:div w:id="2045472181">
      <w:bodyDiv w:val="1"/>
      <w:marLeft w:val="0"/>
      <w:marRight w:val="0"/>
      <w:marTop w:val="0"/>
      <w:marBottom w:val="0"/>
      <w:divBdr>
        <w:top w:val="none" w:sz="0" w:space="0" w:color="auto"/>
        <w:left w:val="none" w:sz="0" w:space="0" w:color="auto"/>
        <w:bottom w:val="none" w:sz="0" w:space="0" w:color="auto"/>
        <w:right w:val="none" w:sz="0" w:space="0" w:color="auto"/>
      </w:divBdr>
    </w:div>
    <w:div w:id="2046100678">
      <w:bodyDiv w:val="1"/>
      <w:marLeft w:val="0"/>
      <w:marRight w:val="0"/>
      <w:marTop w:val="0"/>
      <w:marBottom w:val="0"/>
      <w:divBdr>
        <w:top w:val="none" w:sz="0" w:space="0" w:color="auto"/>
        <w:left w:val="none" w:sz="0" w:space="0" w:color="auto"/>
        <w:bottom w:val="none" w:sz="0" w:space="0" w:color="auto"/>
        <w:right w:val="none" w:sz="0" w:space="0" w:color="auto"/>
      </w:divBdr>
    </w:div>
    <w:div w:id="2047411689">
      <w:bodyDiv w:val="1"/>
      <w:marLeft w:val="0"/>
      <w:marRight w:val="0"/>
      <w:marTop w:val="0"/>
      <w:marBottom w:val="0"/>
      <w:divBdr>
        <w:top w:val="none" w:sz="0" w:space="0" w:color="auto"/>
        <w:left w:val="none" w:sz="0" w:space="0" w:color="auto"/>
        <w:bottom w:val="none" w:sz="0" w:space="0" w:color="auto"/>
        <w:right w:val="none" w:sz="0" w:space="0" w:color="auto"/>
      </w:divBdr>
    </w:div>
    <w:div w:id="2047950328">
      <w:bodyDiv w:val="1"/>
      <w:marLeft w:val="0"/>
      <w:marRight w:val="0"/>
      <w:marTop w:val="0"/>
      <w:marBottom w:val="0"/>
      <w:divBdr>
        <w:top w:val="none" w:sz="0" w:space="0" w:color="auto"/>
        <w:left w:val="none" w:sz="0" w:space="0" w:color="auto"/>
        <w:bottom w:val="none" w:sz="0" w:space="0" w:color="auto"/>
        <w:right w:val="none" w:sz="0" w:space="0" w:color="auto"/>
      </w:divBdr>
    </w:div>
    <w:div w:id="2048797647">
      <w:bodyDiv w:val="1"/>
      <w:marLeft w:val="0"/>
      <w:marRight w:val="0"/>
      <w:marTop w:val="0"/>
      <w:marBottom w:val="0"/>
      <w:divBdr>
        <w:top w:val="none" w:sz="0" w:space="0" w:color="auto"/>
        <w:left w:val="none" w:sz="0" w:space="0" w:color="auto"/>
        <w:bottom w:val="none" w:sz="0" w:space="0" w:color="auto"/>
        <w:right w:val="none" w:sz="0" w:space="0" w:color="auto"/>
      </w:divBdr>
    </w:div>
    <w:div w:id="2049446274">
      <w:bodyDiv w:val="1"/>
      <w:marLeft w:val="0"/>
      <w:marRight w:val="0"/>
      <w:marTop w:val="0"/>
      <w:marBottom w:val="0"/>
      <w:divBdr>
        <w:top w:val="none" w:sz="0" w:space="0" w:color="auto"/>
        <w:left w:val="none" w:sz="0" w:space="0" w:color="auto"/>
        <w:bottom w:val="none" w:sz="0" w:space="0" w:color="auto"/>
        <w:right w:val="none" w:sz="0" w:space="0" w:color="auto"/>
      </w:divBdr>
    </w:div>
    <w:div w:id="2050448275">
      <w:bodyDiv w:val="1"/>
      <w:marLeft w:val="0"/>
      <w:marRight w:val="0"/>
      <w:marTop w:val="0"/>
      <w:marBottom w:val="0"/>
      <w:divBdr>
        <w:top w:val="none" w:sz="0" w:space="0" w:color="auto"/>
        <w:left w:val="none" w:sz="0" w:space="0" w:color="auto"/>
        <w:bottom w:val="none" w:sz="0" w:space="0" w:color="auto"/>
        <w:right w:val="none" w:sz="0" w:space="0" w:color="auto"/>
      </w:divBdr>
    </w:div>
    <w:div w:id="2051226991">
      <w:bodyDiv w:val="1"/>
      <w:marLeft w:val="0"/>
      <w:marRight w:val="0"/>
      <w:marTop w:val="0"/>
      <w:marBottom w:val="0"/>
      <w:divBdr>
        <w:top w:val="none" w:sz="0" w:space="0" w:color="auto"/>
        <w:left w:val="none" w:sz="0" w:space="0" w:color="auto"/>
        <w:bottom w:val="none" w:sz="0" w:space="0" w:color="auto"/>
        <w:right w:val="none" w:sz="0" w:space="0" w:color="auto"/>
      </w:divBdr>
    </w:div>
    <w:div w:id="2051685867">
      <w:bodyDiv w:val="1"/>
      <w:marLeft w:val="0"/>
      <w:marRight w:val="0"/>
      <w:marTop w:val="0"/>
      <w:marBottom w:val="0"/>
      <w:divBdr>
        <w:top w:val="none" w:sz="0" w:space="0" w:color="auto"/>
        <w:left w:val="none" w:sz="0" w:space="0" w:color="auto"/>
        <w:bottom w:val="none" w:sz="0" w:space="0" w:color="auto"/>
        <w:right w:val="none" w:sz="0" w:space="0" w:color="auto"/>
      </w:divBdr>
    </w:div>
    <w:div w:id="2052025452">
      <w:bodyDiv w:val="1"/>
      <w:marLeft w:val="0"/>
      <w:marRight w:val="0"/>
      <w:marTop w:val="0"/>
      <w:marBottom w:val="0"/>
      <w:divBdr>
        <w:top w:val="none" w:sz="0" w:space="0" w:color="auto"/>
        <w:left w:val="none" w:sz="0" w:space="0" w:color="auto"/>
        <w:bottom w:val="none" w:sz="0" w:space="0" w:color="auto"/>
        <w:right w:val="none" w:sz="0" w:space="0" w:color="auto"/>
      </w:divBdr>
    </w:div>
    <w:div w:id="2053571078">
      <w:bodyDiv w:val="1"/>
      <w:marLeft w:val="0"/>
      <w:marRight w:val="0"/>
      <w:marTop w:val="0"/>
      <w:marBottom w:val="0"/>
      <w:divBdr>
        <w:top w:val="none" w:sz="0" w:space="0" w:color="auto"/>
        <w:left w:val="none" w:sz="0" w:space="0" w:color="auto"/>
        <w:bottom w:val="none" w:sz="0" w:space="0" w:color="auto"/>
        <w:right w:val="none" w:sz="0" w:space="0" w:color="auto"/>
      </w:divBdr>
    </w:div>
    <w:div w:id="2054114100">
      <w:bodyDiv w:val="1"/>
      <w:marLeft w:val="0"/>
      <w:marRight w:val="0"/>
      <w:marTop w:val="0"/>
      <w:marBottom w:val="0"/>
      <w:divBdr>
        <w:top w:val="none" w:sz="0" w:space="0" w:color="auto"/>
        <w:left w:val="none" w:sz="0" w:space="0" w:color="auto"/>
        <w:bottom w:val="none" w:sz="0" w:space="0" w:color="auto"/>
        <w:right w:val="none" w:sz="0" w:space="0" w:color="auto"/>
      </w:divBdr>
    </w:div>
    <w:div w:id="2055275996">
      <w:bodyDiv w:val="1"/>
      <w:marLeft w:val="0"/>
      <w:marRight w:val="0"/>
      <w:marTop w:val="0"/>
      <w:marBottom w:val="0"/>
      <w:divBdr>
        <w:top w:val="none" w:sz="0" w:space="0" w:color="auto"/>
        <w:left w:val="none" w:sz="0" w:space="0" w:color="auto"/>
        <w:bottom w:val="none" w:sz="0" w:space="0" w:color="auto"/>
        <w:right w:val="none" w:sz="0" w:space="0" w:color="auto"/>
      </w:divBdr>
    </w:div>
    <w:div w:id="2055538604">
      <w:bodyDiv w:val="1"/>
      <w:marLeft w:val="0"/>
      <w:marRight w:val="0"/>
      <w:marTop w:val="0"/>
      <w:marBottom w:val="0"/>
      <w:divBdr>
        <w:top w:val="none" w:sz="0" w:space="0" w:color="auto"/>
        <w:left w:val="none" w:sz="0" w:space="0" w:color="auto"/>
        <w:bottom w:val="none" w:sz="0" w:space="0" w:color="auto"/>
        <w:right w:val="none" w:sz="0" w:space="0" w:color="auto"/>
      </w:divBdr>
    </w:div>
    <w:div w:id="2059011604">
      <w:bodyDiv w:val="1"/>
      <w:marLeft w:val="0"/>
      <w:marRight w:val="0"/>
      <w:marTop w:val="0"/>
      <w:marBottom w:val="0"/>
      <w:divBdr>
        <w:top w:val="none" w:sz="0" w:space="0" w:color="auto"/>
        <w:left w:val="none" w:sz="0" w:space="0" w:color="auto"/>
        <w:bottom w:val="none" w:sz="0" w:space="0" w:color="auto"/>
        <w:right w:val="none" w:sz="0" w:space="0" w:color="auto"/>
      </w:divBdr>
    </w:div>
    <w:div w:id="2060739350">
      <w:bodyDiv w:val="1"/>
      <w:marLeft w:val="0"/>
      <w:marRight w:val="0"/>
      <w:marTop w:val="0"/>
      <w:marBottom w:val="0"/>
      <w:divBdr>
        <w:top w:val="none" w:sz="0" w:space="0" w:color="auto"/>
        <w:left w:val="none" w:sz="0" w:space="0" w:color="auto"/>
        <w:bottom w:val="none" w:sz="0" w:space="0" w:color="auto"/>
        <w:right w:val="none" w:sz="0" w:space="0" w:color="auto"/>
      </w:divBdr>
    </w:div>
    <w:div w:id="2064786259">
      <w:bodyDiv w:val="1"/>
      <w:marLeft w:val="0"/>
      <w:marRight w:val="0"/>
      <w:marTop w:val="0"/>
      <w:marBottom w:val="0"/>
      <w:divBdr>
        <w:top w:val="none" w:sz="0" w:space="0" w:color="auto"/>
        <w:left w:val="none" w:sz="0" w:space="0" w:color="auto"/>
        <w:bottom w:val="none" w:sz="0" w:space="0" w:color="auto"/>
        <w:right w:val="none" w:sz="0" w:space="0" w:color="auto"/>
      </w:divBdr>
    </w:div>
    <w:div w:id="2065638317">
      <w:bodyDiv w:val="1"/>
      <w:marLeft w:val="0"/>
      <w:marRight w:val="0"/>
      <w:marTop w:val="0"/>
      <w:marBottom w:val="0"/>
      <w:divBdr>
        <w:top w:val="none" w:sz="0" w:space="0" w:color="auto"/>
        <w:left w:val="none" w:sz="0" w:space="0" w:color="auto"/>
        <w:bottom w:val="none" w:sz="0" w:space="0" w:color="auto"/>
        <w:right w:val="none" w:sz="0" w:space="0" w:color="auto"/>
      </w:divBdr>
    </w:div>
    <w:div w:id="2067409633">
      <w:bodyDiv w:val="1"/>
      <w:marLeft w:val="0"/>
      <w:marRight w:val="0"/>
      <w:marTop w:val="0"/>
      <w:marBottom w:val="0"/>
      <w:divBdr>
        <w:top w:val="none" w:sz="0" w:space="0" w:color="auto"/>
        <w:left w:val="none" w:sz="0" w:space="0" w:color="auto"/>
        <w:bottom w:val="none" w:sz="0" w:space="0" w:color="auto"/>
        <w:right w:val="none" w:sz="0" w:space="0" w:color="auto"/>
      </w:divBdr>
    </w:div>
    <w:div w:id="2067877914">
      <w:bodyDiv w:val="1"/>
      <w:marLeft w:val="0"/>
      <w:marRight w:val="0"/>
      <w:marTop w:val="0"/>
      <w:marBottom w:val="0"/>
      <w:divBdr>
        <w:top w:val="none" w:sz="0" w:space="0" w:color="auto"/>
        <w:left w:val="none" w:sz="0" w:space="0" w:color="auto"/>
        <w:bottom w:val="none" w:sz="0" w:space="0" w:color="auto"/>
        <w:right w:val="none" w:sz="0" w:space="0" w:color="auto"/>
      </w:divBdr>
    </w:div>
    <w:div w:id="2069566007">
      <w:bodyDiv w:val="1"/>
      <w:marLeft w:val="0"/>
      <w:marRight w:val="0"/>
      <w:marTop w:val="0"/>
      <w:marBottom w:val="0"/>
      <w:divBdr>
        <w:top w:val="none" w:sz="0" w:space="0" w:color="auto"/>
        <w:left w:val="none" w:sz="0" w:space="0" w:color="auto"/>
        <w:bottom w:val="none" w:sz="0" w:space="0" w:color="auto"/>
        <w:right w:val="none" w:sz="0" w:space="0" w:color="auto"/>
      </w:divBdr>
    </w:div>
    <w:div w:id="2070424120">
      <w:bodyDiv w:val="1"/>
      <w:marLeft w:val="0"/>
      <w:marRight w:val="0"/>
      <w:marTop w:val="0"/>
      <w:marBottom w:val="0"/>
      <w:divBdr>
        <w:top w:val="none" w:sz="0" w:space="0" w:color="auto"/>
        <w:left w:val="none" w:sz="0" w:space="0" w:color="auto"/>
        <w:bottom w:val="none" w:sz="0" w:space="0" w:color="auto"/>
        <w:right w:val="none" w:sz="0" w:space="0" w:color="auto"/>
      </w:divBdr>
    </w:div>
    <w:div w:id="2070952554">
      <w:bodyDiv w:val="1"/>
      <w:marLeft w:val="0"/>
      <w:marRight w:val="0"/>
      <w:marTop w:val="0"/>
      <w:marBottom w:val="0"/>
      <w:divBdr>
        <w:top w:val="none" w:sz="0" w:space="0" w:color="auto"/>
        <w:left w:val="none" w:sz="0" w:space="0" w:color="auto"/>
        <w:bottom w:val="none" w:sz="0" w:space="0" w:color="auto"/>
        <w:right w:val="none" w:sz="0" w:space="0" w:color="auto"/>
      </w:divBdr>
    </w:div>
    <w:div w:id="2071031322">
      <w:bodyDiv w:val="1"/>
      <w:marLeft w:val="0"/>
      <w:marRight w:val="0"/>
      <w:marTop w:val="0"/>
      <w:marBottom w:val="0"/>
      <w:divBdr>
        <w:top w:val="none" w:sz="0" w:space="0" w:color="auto"/>
        <w:left w:val="none" w:sz="0" w:space="0" w:color="auto"/>
        <w:bottom w:val="none" w:sz="0" w:space="0" w:color="auto"/>
        <w:right w:val="none" w:sz="0" w:space="0" w:color="auto"/>
      </w:divBdr>
    </w:div>
    <w:div w:id="2071268043">
      <w:bodyDiv w:val="1"/>
      <w:marLeft w:val="0"/>
      <w:marRight w:val="0"/>
      <w:marTop w:val="0"/>
      <w:marBottom w:val="0"/>
      <w:divBdr>
        <w:top w:val="none" w:sz="0" w:space="0" w:color="auto"/>
        <w:left w:val="none" w:sz="0" w:space="0" w:color="auto"/>
        <w:bottom w:val="none" w:sz="0" w:space="0" w:color="auto"/>
        <w:right w:val="none" w:sz="0" w:space="0" w:color="auto"/>
      </w:divBdr>
    </w:div>
    <w:div w:id="2072074189">
      <w:bodyDiv w:val="1"/>
      <w:marLeft w:val="0"/>
      <w:marRight w:val="0"/>
      <w:marTop w:val="0"/>
      <w:marBottom w:val="0"/>
      <w:divBdr>
        <w:top w:val="none" w:sz="0" w:space="0" w:color="auto"/>
        <w:left w:val="none" w:sz="0" w:space="0" w:color="auto"/>
        <w:bottom w:val="none" w:sz="0" w:space="0" w:color="auto"/>
        <w:right w:val="none" w:sz="0" w:space="0" w:color="auto"/>
      </w:divBdr>
    </w:div>
    <w:div w:id="2072344654">
      <w:bodyDiv w:val="1"/>
      <w:marLeft w:val="0"/>
      <w:marRight w:val="0"/>
      <w:marTop w:val="0"/>
      <w:marBottom w:val="0"/>
      <w:divBdr>
        <w:top w:val="none" w:sz="0" w:space="0" w:color="auto"/>
        <w:left w:val="none" w:sz="0" w:space="0" w:color="auto"/>
        <w:bottom w:val="none" w:sz="0" w:space="0" w:color="auto"/>
        <w:right w:val="none" w:sz="0" w:space="0" w:color="auto"/>
      </w:divBdr>
    </w:div>
    <w:div w:id="2072733836">
      <w:bodyDiv w:val="1"/>
      <w:marLeft w:val="0"/>
      <w:marRight w:val="0"/>
      <w:marTop w:val="0"/>
      <w:marBottom w:val="0"/>
      <w:divBdr>
        <w:top w:val="none" w:sz="0" w:space="0" w:color="auto"/>
        <w:left w:val="none" w:sz="0" w:space="0" w:color="auto"/>
        <w:bottom w:val="none" w:sz="0" w:space="0" w:color="auto"/>
        <w:right w:val="none" w:sz="0" w:space="0" w:color="auto"/>
      </w:divBdr>
    </w:div>
    <w:div w:id="2074236561">
      <w:bodyDiv w:val="1"/>
      <w:marLeft w:val="0"/>
      <w:marRight w:val="0"/>
      <w:marTop w:val="0"/>
      <w:marBottom w:val="0"/>
      <w:divBdr>
        <w:top w:val="none" w:sz="0" w:space="0" w:color="auto"/>
        <w:left w:val="none" w:sz="0" w:space="0" w:color="auto"/>
        <w:bottom w:val="none" w:sz="0" w:space="0" w:color="auto"/>
        <w:right w:val="none" w:sz="0" w:space="0" w:color="auto"/>
      </w:divBdr>
    </w:div>
    <w:div w:id="2075009310">
      <w:bodyDiv w:val="1"/>
      <w:marLeft w:val="0"/>
      <w:marRight w:val="0"/>
      <w:marTop w:val="0"/>
      <w:marBottom w:val="0"/>
      <w:divBdr>
        <w:top w:val="none" w:sz="0" w:space="0" w:color="auto"/>
        <w:left w:val="none" w:sz="0" w:space="0" w:color="auto"/>
        <w:bottom w:val="none" w:sz="0" w:space="0" w:color="auto"/>
        <w:right w:val="none" w:sz="0" w:space="0" w:color="auto"/>
      </w:divBdr>
    </w:div>
    <w:div w:id="2077165066">
      <w:bodyDiv w:val="1"/>
      <w:marLeft w:val="0"/>
      <w:marRight w:val="0"/>
      <w:marTop w:val="0"/>
      <w:marBottom w:val="0"/>
      <w:divBdr>
        <w:top w:val="none" w:sz="0" w:space="0" w:color="auto"/>
        <w:left w:val="none" w:sz="0" w:space="0" w:color="auto"/>
        <w:bottom w:val="none" w:sz="0" w:space="0" w:color="auto"/>
        <w:right w:val="none" w:sz="0" w:space="0" w:color="auto"/>
      </w:divBdr>
    </w:div>
    <w:div w:id="2079210857">
      <w:bodyDiv w:val="1"/>
      <w:marLeft w:val="0"/>
      <w:marRight w:val="0"/>
      <w:marTop w:val="0"/>
      <w:marBottom w:val="0"/>
      <w:divBdr>
        <w:top w:val="none" w:sz="0" w:space="0" w:color="auto"/>
        <w:left w:val="none" w:sz="0" w:space="0" w:color="auto"/>
        <w:bottom w:val="none" w:sz="0" w:space="0" w:color="auto"/>
        <w:right w:val="none" w:sz="0" w:space="0" w:color="auto"/>
      </w:divBdr>
    </w:div>
    <w:div w:id="2080201685">
      <w:bodyDiv w:val="1"/>
      <w:marLeft w:val="0"/>
      <w:marRight w:val="0"/>
      <w:marTop w:val="0"/>
      <w:marBottom w:val="0"/>
      <w:divBdr>
        <w:top w:val="none" w:sz="0" w:space="0" w:color="auto"/>
        <w:left w:val="none" w:sz="0" w:space="0" w:color="auto"/>
        <w:bottom w:val="none" w:sz="0" w:space="0" w:color="auto"/>
        <w:right w:val="none" w:sz="0" w:space="0" w:color="auto"/>
      </w:divBdr>
    </w:div>
    <w:div w:id="2082948837">
      <w:bodyDiv w:val="1"/>
      <w:marLeft w:val="0"/>
      <w:marRight w:val="0"/>
      <w:marTop w:val="0"/>
      <w:marBottom w:val="0"/>
      <w:divBdr>
        <w:top w:val="none" w:sz="0" w:space="0" w:color="auto"/>
        <w:left w:val="none" w:sz="0" w:space="0" w:color="auto"/>
        <w:bottom w:val="none" w:sz="0" w:space="0" w:color="auto"/>
        <w:right w:val="none" w:sz="0" w:space="0" w:color="auto"/>
      </w:divBdr>
    </w:div>
    <w:div w:id="2084450973">
      <w:bodyDiv w:val="1"/>
      <w:marLeft w:val="0"/>
      <w:marRight w:val="0"/>
      <w:marTop w:val="0"/>
      <w:marBottom w:val="0"/>
      <w:divBdr>
        <w:top w:val="none" w:sz="0" w:space="0" w:color="auto"/>
        <w:left w:val="none" w:sz="0" w:space="0" w:color="auto"/>
        <w:bottom w:val="none" w:sz="0" w:space="0" w:color="auto"/>
        <w:right w:val="none" w:sz="0" w:space="0" w:color="auto"/>
      </w:divBdr>
    </w:div>
    <w:div w:id="2085832236">
      <w:bodyDiv w:val="1"/>
      <w:marLeft w:val="0"/>
      <w:marRight w:val="0"/>
      <w:marTop w:val="0"/>
      <w:marBottom w:val="0"/>
      <w:divBdr>
        <w:top w:val="none" w:sz="0" w:space="0" w:color="auto"/>
        <w:left w:val="none" w:sz="0" w:space="0" w:color="auto"/>
        <w:bottom w:val="none" w:sz="0" w:space="0" w:color="auto"/>
        <w:right w:val="none" w:sz="0" w:space="0" w:color="auto"/>
      </w:divBdr>
    </w:div>
    <w:div w:id="2085838476">
      <w:bodyDiv w:val="1"/>
      <w:marLeft w:val="0"/>
      <w:marRight w:val="0"/>
      <w:marTop w:val="0"/>
      <w:marBottom w:val="0"/>
      <w:divBdr>
        <w:top w:val="none" w:sz="0" w:space="0" w:color="auto"/>
        <w:left w:val="none" w:sz="0" w:space="0" w:color="auto"/>
        <w:bottom w:val="none" w:sz="0" w:space="0" w:color="auto"/>
        <w:right w:val="none" w:sz="0" w:space="0" w:color="auto"/>
      </w:divBdr>
    </w:div>
    <w:div w:id="2087605978">
      <w:bodyDiv w:val="1"/>
      <w:marLeft w:val="0"/>
      <w:marRight w:val="0"/>
      <w:marTop w:val="0"/>
      <w:marBottom w:val="0"/>
      <w:divBdr>
        <w:top w:val="none" w:sz="0" w:space="0" w:color="auto"/>
        <w:left w:val="none" w:sz="0" w:space="0" w:color="auto"/>
        <w:bottom w:val="none" w:sz="0" w:space="0" w:color="auto"/>
        <w:right w:val="none" w:sz="0" w:space="0" w:color="auto"/>
      </w:divBdr>
    </w:div>
    <w:div w:id="2090035903">
      <w:bodyDiv w:val="1"/>
      <w:marLeft w:val="0"/>
      <w:marRight w:val="0"/>
      <w:marTop w:val="0"/>
      <w:marBottom w:val="0"/>
      <w:divBdr>
        <w:top w:val="none" w:sz="0" w:space="0" w:color="auto"/>
        <w:left w:val="none" w:sz="0" w:space="0" w:color="auto"/>
        <w:bottom w:val="none" w:sz="0" w:space="0" w:color="auto"/>
        <w:right w:val="none" w:sz="0" w:space="0" w:color="auto"/>
      </w:divBdr>
    </w:div>
    <w:div w:id="2096776345">
      <w:bodyDiv w:val="1"/>
      <w:marLeft w:val="0"/>
      <w:marRight w:val="0"/>
      <w:marTop w:val="0"/>
      <w:marBottom w:val="0"/>
      <w:divBdr>
        <w:top w:val="none" w:sz="0" w:space="0" w:color="auto"/>
        <w:left w:val="none" w:sz="0" w:space="0" w:color="auto"/>
        <w:bottom w:val="none" w:sz="0" w:space="0" w:color="auto"/>
        <w:right w:val="none" w:sz="0" w:space="0" w:color="auto"/>
      </w:divBdr>
    </w:div>
    <w:div w:id="2097050102">
      <w:bodyDiv w:val="1"/>
      <w:marLeft w:val="0"/>
      <w:marRight w:val="0"/>
      <w:marTop w:val="0"/>
      <w:marBottom w:val="0"/>
      <w:divBdr>
        <w:top w:val="none" w:sz="0" w:space="0" w:color="auto"/>
        <w:left w:val="none" w:sz="0" w:space="0" w:color="auto"/>
        <w:bottom w:val="none" w:sz="0" w:space="0" w:color="auto"/>
        <w:right w:val="none" w:sz="0" w:space="0" w:color="auto"/>
      </w:divBdr>
    </w:div>
    <w:div w:id="2098480583">
      <w:bodyDiv w:val="1"/>
      <w:marLeft w:val="0"/>
      <w:marRight w:val="0"/>
      <w:marTop w:val="0"/>
      <w:marBottom w:val="0"/>
      <w:divBdr>
        <w:top w:val="none" w:sz="0" w:space="0" w:color="auto"/>
        <w:left w:val="none" w:sz="0" w:space="0" w:color="auto"/>
        <w:bottom w:val="none" w:sz="0" w:space="0" w:color="auto"/>
        <w:right w:val="none" w:sz="0" w:space="0" w:color="auto"/>
      </w:divBdr>
    </w:div>
    <w:div w:id="2102867726">
      <w:bodyDiv w:val="1"/>
      <w:marLeft w:val="0"/>
      <w:marRight w:val="0"/>
      <w:marTop w:val="0"/>
      <w:marBottom w:val="0"/>
      <w:divBdr>
        <w:top w:val="none" w:sz="0" w:space="0" w:color="auto"/>
        <w:left w:val="none" w:sz="0" w:space="0" w:color="auto"/>
        <w:bottom w:val="none" w:sz="0" w:space="0" w:color="auto"/>
        <w:right w:val="none" w:sz="0" w:space="0" w:color="auto"/>
      </w:divBdr>
    </w:div>
    <w:div w:id="2104303164">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06687366">
      <w:bodyDiv w:val="1"/>
      <w:marLeft w:val="0"/>
      <w:marRight w:val="0"/>
      <w:marTop w:val="0"/>
      <w:marBottom w:val="0"/>
      <w:divBdr>
        <w:top w:val="none" w:sz="0" w:space="0" w:color="auto"/>
        <w:left w:val="none" w:sz="0" w:space="0" w:color="auto"/>
        <w:bottom w:val="none" w:sz="0" w:space="0" w:color="auto"/>
        <w:right w:val="none" w:sz="0" w:space="0" w:color="auto"/>
      </w:divBdr>
    </w:div>
    <w:div w:id="2109545452">
      <w:bodyDiv w:val="1"/>
      <w:marLeft w:val="0"/>
      <w:marRight w:val="0"/>
      <w:marTop w:val="0"/>
      <w:marBottom w:val="0"/>
      <w:divBdr>
        <w:top w:val="none" w:sz="0" w:space="0" w:color="auto"/>
        <w:left w:val="none" w:sz="0" w:space="0" w:color="auto"/>
        <w:bottom w:val="none" w:sz="0" w:space="0" w:color="auto"/>
        <w:right w:val="none" w:sz="0" w:space="0" w:color="auto"/>
      </w:divBdr>
    </w:div>
    <w:div w:id="2111657737">
      <w:bodyDiv w:val="1"/>
      <w:marLeft w:val="0"/>
      <w:marRight w:val="0"/>
      <w:marTop w:val="0"/>
      <w:marBottom w:val="0"/>
      <w:divBdr>
        <w:top w:val="none" w:sz="0" w:space="0" w:color="auto"/>
        <w:left w:val="none" w:sz="0" w:space="0" w:color="auto"/>
        <w:bottom w:val="none" w:sz="0" w:space="0" w:color="auto"/>
        <w:right w:val="none" w:sz="0" w:space="0" w:color="auto"/>
      </w:divBdr>
    </w:div>
    <w:div w:id="2111775255">
      <w:bodyDiv w:val="1"/>
      <w:marLeft w:val="0"/>
      <w:marRight w:val="0"/>
      <w:marTop w:val="0"/>
      <w:marBottom w:val="0"/>
      <w:divBdr>
        <w:top w:val="none" w:sz="0" w:space="0" w:color="auto"/>
        <w:left w:val="none" w:sz="0" w:space="0" w:color="auto"/>
        <w:bottom w:val="none" w:sz="0" w:space="0" w:color="auto"/>
        <w:right w:val="none" w:sz="0" w:space="0" w:color="auto"/>
      </w:divBdr>
    </w:div>
    <w:div w:id="2115515489">
      <w:bodyDiv w:val="1"/>
      <w:marLeft w:val="0"/>
      <w:marRight w:val="0"/>
      <w:marTop w:val="0"/>
      <w:marBottom w:val="0"/>
      <w:divBdr>
        <w:top w:val="none" w:sz="0" w:space="0" w:color="auto"/>
        <w:left w:val="none" w:sz="0" w:space="0" w:color="auto"/>
        <w:bottom w:val="none" w:sz="0" w:space="0" w:color="auto"/>
        <w:right w:val="none" w:sz="0" w:space="0" w:color="auto"/>
      </w:divBdr>
    </w:div>
    <w:div w:id="2115854644">
      <w:bodyDiv w:val="1"/>
      <w:marLeft w:val="0"/>
      <w:marRight w:val="0"/>
      <w:marTop w:val="0"/>
      <w:marBottom w:val="0"/>
      <w:divBdr>
        <w:top w:val="none" w:sz="0" w:space="0" w:color="auto"/>
        <w:left w:val="none" w:sz="0" w:space="0" w:color="auto"/>
        <w:bottom w:val="none" w:sz="0" w:space="0" w:color="auto"/>
        <w:right w:val="none" w:sz="0" w:space="0" w:color="auto"/>
      </w:divBdr>
    </w:div>
    <w:div w:id="2117945989">
      <w:bodyDiv w:val="1"/>
      <w:marLeft w:val="0"/>
      <w:marRight w:val="0"/>
      <w:marTop w:val="0"/>
      <w:marBottom w:val="0"/>
      <w:divBdr>
        <w:top w:val="none" w:sz="0" w:space="0" w:color="auto"/>
        <w:left w:val="none" w:sz="0" w:space="0" w:color="auto"/>
        <w:bottom w:val="none" w:sz="0" w:space="0" w:color="auto"/>
        <w:right w:val="none" w:sz="0" w:space="0" w:color="auto"/>
      </w:divBdr>
    </w:div>
    <w:div w:id="2119107304">
      <w:bodyDiv w:val="1"/>
      <w:marLeft w:val="0"/>
      <w:marRight w:val="0"/>
      <w:marTop w:val="0"/>
      <w:marBottom w:val="0"/>
      <w:divBdr>
        <w:top w:val="none" w:sz="0" w:space="0" w:color="auto"/>
        <w:left w:val="none" w:sz="0" w:space="0" w:color="auto"/>
        <w:bottom w:val="none" w:sz="0" w:space="0" w:color="auto"/>
        <w:right w:val="none" w:sz="0" w:space="0" w:color="auto"/>
      </w:divBdr>
    </w:div>
    <w:div w:id="2120755211">
      <w:bodyDiv w:val="1"/>
      <w:marLeft w:val="0"/>
      <w:marRight w:val="0"/>
      <w:marTop w:val="0"/>
      <w:marBottom w:val="0"/>
      <w:divBdr>
        <w:top w:val="none" w:sz="0" w:space="0" w:color="auto"/>
        <w:left w:val="none" w:sz="0" w:space="0" w:color="auto"/>
        <w:bottom w:val="none" w:sz="0" w:space="0" w:color="auto"/>
        <w:right w:val="none" w:sz="0" w:space="0" w:color="auto"/>
      </w:divBdr>
    </w:div>
    <w:div w:id="2122913925">
      <w:bodyDiv w:val="1"/>
      <w:marLeft w:val="0"/>
      <w:marRight w:val="0"/>
      <w:marTop w:val="0"/>
      <w:marBottom w:val="0"/>
      <w:divBdr>
        <w:top w:val="none" w:sz="0" w:space="0" w:color="auto"/>
        <w:left w:val="none" w:sz="0" w:space="0" w:color="auto"/>
        <w:bottom w:val="none" w:sz="0" w:space="0" w:color="auto"/>
        <w:right w:val="none" w:sz="0" w:space="0" w:color="auto"/>
      </w:divBdr>
    </w:div>
    <w:div w:id="2122988018">
      <w:bodyDiv w:val="1"/>
      <w:marLeft w:val="0"/>
      <w:marRight w:val="0"/>
      <w:marTop w:val="0"/>
      <w:marBottom w:val="0"/>
      <w:divBdr>
        <w:top w:val="none" w:sz="0" w:space="0" w:color="auto"/>
        <w:left w:val="none" w:sz="0" w:space="0" w:color="auto"/>
        <w:bottom w:val="none" w:sz="0" w:space="0" w:color="auto"/>
        <w:right w:val="none" w:sz="0" w:space="0" w:color="auto"/>
      </w:divBdr>
    </w:div>
    <w:div w:id="2134130695">
      <w:bodyDiv w:val="1"/>
      <w:marLeft w:val="0"/>
      <w:marRight w:val="0"/>
      <w:marTop w:val="0"/>
      <w:marBottom w:val="0"/>
      <w:divBdr>
        <w:top w:val="none" w:sz="0" w:space="0" w:color="auto"/>
        <w:left w:val="none" w:sz="0" w:space="0" w:color="auto"/>
        <w:bottom w:val="none" w:sz="0" w:space="0" w:color="auto"/>
        <w:right w:val="none" w:sz="0" w:space="0" w:color="auto"/>
      </w:divBdr>
    </w:div>
    <w:div w:id="2136481585">
      <w:bodyDiv w:val="1"/>
      <w:marLeft w:val="0"/>
      <w:marRight w:val="0"/>
      <w:marTop w:val="0"/>
      <w:marBottom w:val="0"/>
      <w:divBdr>
        <w:top w:val="none" w:sz="0" w:space="0" w:color="auto"/>
        <w:left w:val="none" w:sz="0" w:space="0" w:color="auto"/>
        <w:bottom w:val="none" w:sz="0" w:space="0" w:color="auto"/>
        <w:right w:val="none" w:sz="0" w:space="0" w:color="auto"/>
      </w:divBdr>
    </w:div>
    <w:div w:id="2136822923">
      <w:bodyDiv w:val="1"/>
      <w:marLeft w:val="0"/>
      <w:marRight w:val="0"/>
      <w:marTop w:val="0"/>
      <w:marBottom w:val="0"/>
      <w:divBdr>
        <w:top w:val="none" w:sz="0" w:space="0" w:color="auto"/>
        <w:left w:val="none" w:sz="0" w:space="0" w:color="auto"/>
        <w:bottom w:val="none" w:sz="0" w:space="0" w:color="auto"/>
        <w:right w:val="none" w:sz="0" w:space="0" w:color="auto"/>
      </w:divBdr>
    </w:div>
    <w:div w:id="2139103145">
      <w:bodyDiv w:val="1"/>
      <w:marLeft w:val="0"/>
      <w:marRight w:val="0"/>
      <w:marTop w:val="0"/>
      <w:marBottom w:val="0"/>
      <w:divBdr>
        <w:top w:val="none" w:sz="0" w:space="0" w:color="auto"/>
        <w:left w:val="none" w:sz="0" w:space="0" w:color="auto"/>
        <w:bottom w:val="none" w:sz="0" w:space="0" w:color="auto"/>
        <w:right w:val="none" w:sz="0" w:space="0" w:color="auto"/>
      </w:divBdr>
    </w:div>
    <w:div w:id="2139103842">
      <w:bodyDiv w:val="1"/>
      <w:marLeft w:val="0"/>
      <w:marRight w:val="0"/>
      <w:marTop w:val="0"/>
      <w:marBottom w:val="0"/>
      <w:divBdr>
        <w:top w:val="none" w:sz="0" w:space="0" w:color="auto"/>
        <w:left w:val="none" w:sz="0" w:space="0" w:color="auto"/>
        <w:bottom w:val="none" w:sz="0" w:space="0" w:color="auto"/>
        <w:right w:val="none" w:sz="0" w:space="0" w:color="auto"/>
      </w:divBdr>
    </w:div>
    <w:div w:id="2139716472">
      <w:bodyDiv w:val="1"/>
      <w:marLeft w:val="0"/>
      <w:marRight w:val="0"/>
      <w:marTop w:val="0"/>
      <w:marBottom w:val="0"/>
      <w:divBdr>
        <w:top w:val="none" w:sz="0" w:space="0" w:color="auto"/>
        <w:left w:val="none" w:sz="0" w:space="0" w:color="auto"/>
        <w:bottom w:val="none" w:sz="0" w:space="0" w:color="auto"/>
        <w:right w:val="none" w:sz="0" w:space="0" w:color="auto"/>
      </w:divBdr>
    </w:div>
    <w:div w:id="2141529335">
      <w:bodyDiv w:val="1"/>
      <w:marLeft w:val="0"/>
      <w:marRight w:val="0"/>
      <w:marTop w:val="0"/>
      <w:marBottom w:val="0"/>
      <w:divBdr>
        <w:top w:val="none" w:sz="0" w:space="0" w:color="auto"/>
        <w:left w:val="none" w:sz="0" w:space="0" w:color="auto"/>
        <w:bottom w:val="none" w:sz="0" w:space="0" w:color="auto"/>
        <w:right w:val="none" w:sz="0" w:space="0" w:color="auto"/>
      </w:divBdr>
    </w:div>
    <w:div w:id="2144151988">
      <w:bodyDiv w:val="1"/>
      <w:marLeft w:val="0"/>
      <w:marRight w:val="0"/>
      <w:marTop w:val="0"/>
      <w:marBottom w:val="0"/>
      <w:divBdr>
        <w:top w:val="none" w:sz="0" w:space="0" w:color="auto"/>
        <w:left w:val="none" w:sz="0" w:space="0" w:color="auto"/>
        <w:bottom w:val="none" w:sz="0" w:space="0" w:color="auto"/>
        <w:right w:val="none" w:sz="0" w:space="0" w:color="auto"/>
      </w:divBdr>
    </w:div>
    <w:div w:id="2144425292">
      <w:bodyDiv w:val="1"/>
      <w:marLeft w:val="0"/>
      <w:marRight w:val="0"/>
      <w:marTop w:val="0"/>
      <w:marBottom w:val="0"/>
      <w:divBdr>
        <w:top w:val="none" w:sz="0" w:space="0" w:color="auto"/>
        <w:left w:val="none" w:sz="0" w:space="0" w:color="auto"/>
        <w:bottom w:val="none" w:sz="0" w:space="0" w:color="auto"/>
        <w:right w:val="none" w:sz="0" w:space="0" w:color="auto"/>
      </w:divBdr>
    </w:div>
    <w:div w:id="2144806883">
      <w:bodyDiv w:val="1"/>
      <w:marLeft w:val="0"/>
      <w:marRight w:val="0"/>
      <w:marTop w:val="0"/>
      <w:marBottom w:val="0"/>
      <w:divBdr>
        <w:top w:val="none" w:sz="0" w:space="0" w:color="auto"/>
        <w:left w:val="none" w:sz="0" w:space="0" w:color="auto"/>
        <w:bottom w:val="none" w:sz="0" w:space="0" w:color="auto"/>
        <w:right w:val="none" w:sz="0" w:space="0" w:color="auto"/>
      </w:divBdr>
    </w:div>
    <w:div w:id="21465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vJA7ZY7ZUjhDKr0m</b:Tag>
    <b:SourceType>JournalArticle</b:SourceType>
    <b:Author>
      <b:Author>
        <b:NameList>
          <b:Person>
            <b:Last>Wirth</b:Last>
            <b:First>Tanja</b:First>
          </b:Person>
          <b:Person>
            <b:Last>Peters</b:Last>
            <b:First>Claudia</b:First>
          </b:Person>
          <b:Person>
            <b:Last>Nienhaus</b:Last>
            <b:First>Albert</b:First>
          </b:Person>
          <b:Person>
            <b:Last>Schablon</b:Last>
            <b:First>Anja</b:First>
          </b:Person>
        </b:NameList>
      </b:Author>
    </b:Author>
    <b:JournalName>International Journal of Environmental Research and Public Health</b:JournalName>
    <b:ISSN>1660-4601</b:ISSN>
    <b:Volume>vol. 18</b:Volume>
    <b:Issue>issue 16</b:Issue>
    <b:YearAccessed>2022-10-05</b:YearAccessed>
    <b:Year>2021</b:Year>
    <b:Medium>online</b:Medium>
    <b:Title>Interventions for Workplace Violence Prevention in Emergency Departments: A Systematic Review</b:Title>
    <b:ShortTitle>Interventions for Workplace Violence Prevention in Emergency Departments</b:ShortTitle>
    <b:URL>https://www.mdpi.com/1660-4601/18/16/8459</b:URL>
    <b:DOI>10.3390/ijerph18168459</b:DOI>
    <b:RefOrder>6</b:RefOrder>
  </b:Source>
  <b:Source>
    <b:Tag>S6VzdcRUIfwCGeXu</b:Tag>
    <b:SourceType>JournalArticle</b:SourceType>
    <b:Author>
      <b:Author>
        <b:NameList>
          <b:Person>
            <b:Last>Bigham</b:Last>
            <b:First>Blair L.</b:First>
          </b:Person>
          <b:Person>
            <b:Last>Jensen</b:Last>
            <b:First>Jan L.</b:First>
          </b:Person>
          <b:Person>
            <b:Last>Tavares</b:Last>
            <b:First>Walter</b:First>
          </b:Person>
          <b:Person>
            <b:Last>Drennan</b:Last>
            <b:First>Ian R.</b:First>
          </b:Person>
          <b:Person>
            <b:Last>Saleem</b:Last>
            <b:First>Humaira</b:First>
          </b:Person>
          <b:Person>
            <b:Last>Dainty</b:Last>
            <b:First>Katie N.</b:First>
          </b:Person>
          <b:Person>
            <b:Last>Munro</b:Last>
            <b:First>Glenn</b:First>
          </b:Person>
        </b:NameList>
      </b:Author>
    </b:Author>
    <b:JournalName>Prehospital Emergency Care</b:JournalName>
    <b:ISSN>1090-3127</b:ISSN>
    <b:Volume>vol. 18</b:Volume>
    <b:Issue>issue 4</b:Issue>
    <b:YearAccessed>2022-10-05</b:YearAccessed>
    <b:Year>2014</b:Year>
    <b:Medium>online</b:Medium>
    <b:Pages>489-494</b:Pages>
    <b:Title>Paramedic Self-reported Exposure to Violence in the Emergency Medical Services (EMS) Workplace: A Mixed-methods Cross-sectional Survey</b:Title>
    <b:ShortTitle>Paramedic Self-reported Exposure to Violence in the Emergency Medical Services (EMS) Workplace</b:ShortTitle>
    <b:URL>http://www.tandfonline.com/doi/full/10.3109/10903127.2014.912703</b:URL>
    <b:DOI>10.3109/10903127.2014.912703</b:DOI>
    <b:RefOrder>8</b:RefOrder>
  </b:Source>
  <b:Source>
    <b:Tag>HXGyzS7HyeXc9fff</b:Tag>
    <b:SourceType>JournalArticle</b:SourceType>
    <b:Author>
      <b:Author>
        <b:NameList>
          <b:Person>
            <b:Last>Murray</b:Last>
            <b:First>Regan M.</b:First>
          </b:Person>
          <b:Person>
            <b:Last>Davis</b:Last>
            <b:First>Andrea L.</b:First>
          </b:Person>
          <b:Person>
            <b:Last>Shepler</b:Last>
            <b:First>Lauren J.</b:First>
          </b:Person>
          <b:Person>
            <b:Last>Moore-Merrell</b:Last>
            <b:First>Lori</b:First>
          </b:Person>
          <b:Person>
            <b:Last>Troup</b:Last>
            <b:First>William J.</b:First>
          </b:Person>
          <b:Person>
            <b:Last>Allen</b:Last>
            <b:First>Joseph A.</b:First>
          </b:Person>
          <b:Person>
            <b:Last>Taylor</b:Last>
            <b:First>Jennifer A.</b:First>
          </b:Person>
        </b:NameList>
      </b:Author>
    </b:Author>
    <b:JournalName>NEW SOLUTIONS: A Journal of Environmental and Occupational Health Policy</b:JournalName>
    <b:ISSN>1048-2911</b:ISSN>
    <b:Volume>vol. 29</b:Volume>
    <b:Issue>issue 4</b:Issue>
    <b:YearAccessed>2022-10-05</b:YearAccessed>
    <b:Year>2020</b:Year>
    <b:Medium>online</b:Medium>
    <b:Pages>487-503</b:Pages>
    <b:Title>A Systematic Review of Workplace Violence Against Emergency Medical Services Responders</b:Title>
    <b:ShortTitle>A Systematic Review of Workplace Violence Against Emergency Medical Services Responders</b:ShortTitle>
    <b:URL>http://journals.sagepub.com/doi/10.1177/1048291119893388</b:URL>
    <b:DOI>10.1177/1048291119893388</b:DOI>
    <b:RefOrder>7</b:RefOrder>
  </b:Source>
  <b:Source>
    <b:Tag>rGIZ62fFBwUytLtb</b:Tag>
    <b:SourceType>JournalArticle</b:SourceType>
    <b:Author>
      <b:Author>
        <b:NameList>
          <b:Person>
            <b:Last>Gómez-Gutiérrez</b:Last>
            <b:First>M. Mar</b:First>
          </b:Person>
          <b:Person>
            <b:Last>Bernaldo-de-Quirós</b:Last>
            <b:First>Mónica</b:First>
          </b:Person>
          <b:Person>
            <b:Last>Piccini</b:Last>
            <b:First>Ana T.</b:First>
          </b:Person>
          <b:Person>
            <b:Last>Cerdeira</b:Last>
            <b:First>Jose C.</b:First>
          </b:Person>
        </b:NameList>
      </b:Author>
    </b:Author>
    <b:JournalName>Journal of Interpersonal Violence</b:JournalName>
    <b:ISSN>0886-2605</b:ISSN>
    <b:Volume>vol. 31</b:Volume>
    <b:Issue>issue 2</b:Issue>
    <b:YearAccessed>2022-10-07</b:YearAccessed>
    <b:Year>2016</b:Year>
    <b:Medium>online</b:Medium>
    <b:Pages>339-354</b:Pages>
    <b:Title>Posttraumatic Stress Symptomatology in Pre-Hospital Emergency Care Professionals Assaulted by Patients and/or Relatives</b:Title>
    <b:ShortTitle>Posttraumatic Stress Symptomatology in Pre-Hospital Emergency Care Professionals Assaulted by Patients and/or Relatives</b:ShortTitle>
    <b:URL>http://journals.sagepub.com/doi/10.1177/0886260514555370</b:URL>
    <b:DOI>10.1177/0886260514555370</b:DOI>
    <b:RefOrder>1</b:RefOrder>
  </b:Source>
  <b:Source>
    <b:Tag>4PQWew0fPsp5Q9g3</b:Tag>
    <b:SourceType>JournalArticle</b:SourceType>
    <b:Author>
      <b:Author>
        <b:NameList>
          <b:Person>
            <b:Last>Brodie</b:Last>
            <b:First>Martin J.</b:First>
          </b:Person>
          <b:Person>
            <b:Last>Besag</b:Last>
            <b:First>Frank</b:First>
          </b:Person>
          <b:Person>
            <b:Last>Ettinger</b:Last>
            <b:First>Alan B.</b:First>
          </b:Person>
          <b:Person>
            <b:Last>Mula</b:Last>
            <b:First>Marco</b:First>
          </b:Person>
          <b:Person>
            <b:Last>Gobbi</b:Last>
            <b:First>Gabriella</b:First>
          </b:Person>
          <b:Person>
            <b:Last>Comai</b:Last>
            <b:First>Stefano</b:First>
          </b:Person>
          <b:Person>
            <b:Last>Aldenkamp</b:Last>
            <b:First>Albert P.</b:First>
          </b:Person>
          <b:Person>
            <b:Last>Steinhoff</b:Last>
            <b:First>Bernhard J.</b:First>
          </b:Person>
          <b:Person>
            <b:Last>Sibley</b:Last>
            <b:First>David R.</b:First>
          </b:Person>
        </b:NameList>
      </b:Author>
    </b:Author>
    <b:JournalName>Pharmacological Reviews</b:JournalName>
    <b:ISSN>0031-6997</b:ISSN>
    <b:Volume>vol. 68</b:Volume>
    <b:Issue>issue 3</b:Issue>
    <b:YearAccessed>2022-11-06</b:YearAccessed>
    <b:Year>2016</b:Year>
    <b:Medium>online</b:Medium>
    <b:Pages>563-602</b:Pages>
    <b:Title>Epilepsy, Antiepileptic Drugs, and Aggression: An Evidence-Based Review</b:Title>
    <b:ShortTitle>Epilepsy, Antiepileptic Drugs, and Aggression</b:ShortTitle>
    <b:URL>http://pharmrev.aspetjournals.org/lookup/doi/10.1124/pr.115.012021</b:URL>
    <b:DOI>10.1124/pr.115.012021</b:DOI>
    <b:RefOrder>21</b:RefOrder>
  </b:Source>
  <b:Source>
    <b:Tag>V8H21iX7eZpJIOLk</b:Tag>
    <b:SourceType>JournalArticle</b:SourceType>
    <b:Author>
      <b:Author>
        <b:NameList>
          <b:Person>
            <b:Last>Burns</b:Last>
            <b:First>Susan</b:First>
          </b:Person>
        </b:NameList>
      </b:Author>
    </b:Author>
    <b:JournalName>Mental Health Practice</b:JournalName>
    <b:ISSN>1465-8720</b:ISSN>
    <b:Volume>vol. 19</b:Volume>
    <b:Issue>issue 3</b:Issue>
    <b:YearAccessed>2022-12-04</b:YearAccessed>
    <b:Year>2015</b:Year>
    <b:Medium>online</b:Medium>
    <b:Pages>27-33</b:Pages>
    <b:Title>Using touch as a way to manage aggression</b:Title>
    <b:ShortTitle>Using touch as a way to manage aggression</b:ShortTitle>
    <b:URL>http://journals.rcni.com/doi/10.7748/mhp.19.3.27.s18</b:URL>
    <b:DOI>10.7748/mhp.19.3.27.s18</b:DOI>
    <b:RefOrder>30</b:RefOrder>
  </b:Source>
  <b:Source>
    <b:Tag>hFoUXalxw61WMLZC</b:Tag>
    <b:SourceType>JournalArticle</b:SourceType>
    <b:Author>
      <b:Author>
        <b:NameList>
          <b:Person>
            <b:Last>Moylan</b:Last>
            <b:First>Lois Biggin</b:First>
          </b:Person>
        </b:NameList>
      </b:Author>
    </b:Author>
    <b:JournalName>Issues in Mental Health Nursing</b:JournalName>
    <b:ISSN>0161-2840</b:ISSN>
    <b:Volume>vol. 36</b:Volume>
    <b:Issue>issue 8</b:Issue>
    <b:YearAccessed>2022-12-04</b:YearAccessed>
    <b:Year>2015</b:Year>
    <b:Medium>online</b:Medium>
    <b:Pages>577-582</b:Pages>
    <b:Title>A Conceptual Model for Nurses’ Decision-making with the Aggressive Psychiatric Patient</b:Title>
    <b:ShortTitle>A Conceptual Model for Nurses’ Decision-making with the Aggressive Psychiatric Patient</b:ShortTitle>
    <b:URL>http://www.tandfonline.com/doi/full/10.3109/01612840.2015.1019019</b:URL>
    <b:DOI>10.3109/01612840.2015.1019019</b:DOI>
    <b:RefOrder>31</b:RefOrder>
  </b:Source>
  <b:Source>
    <b:Tag>YWZKTr9jEJ8utdK0</b:Tag>
    <b:SourceType>JournalArticle</b:SourceType>
    <b:Author>
      <b:Author>
        <b:NameList>
          <b:Person>
            <b:Last>Spelten</b:Last>
            <b:First>Evelien</b:First>
          </b:Person>
          <b:Person>
            <b:Last>van Vuuren</b:Last>
            <b:First>Julia</b:First>
          </b:Person>
          <b:Person>
            <b:Last>O'meara</b:Last>
            <b:First>Peter</b:First>
          </b:Person>
          <b:Person>
            <b:Last>Thomas</b:Last>
            <b:First>Brodie</b:First>
          </b:Person>
          <b:Person>
            <b:Last>Grenier</b:Last>
            <b:First>Mathieu</b:First>
          </b:Person>
          <b:Person>
            <b:Last>Ferron</b:Last>
            <b:First>Richard</b:First>
          </b:Person>
          <b:Person>
            <b:Last>Helmer</b:Last>
            <b:First>Jennie</b:First>
          </b:Person>
          <b:Person>
            <b:Last>Agarwal</b:Last>
            <b:First>Gina</b:First>
          </b:Person>
        </b:NameList>
      </b:Author>
    </b:Author>
    <b:JournalName>BMC Emergency Medicine</b:JournalName>
    <b:ISSN>1471227X</b:ISSN>
    <b:Volume>22</b:Volume>
    <b:Issue>1</b:Issue>
    <b:YearAccessed>2022-09-18</b:YearAccessed>
    <b:Year>2022</b:Year>
    <b:Medium>online</b:Medium>
    <b:Pages>1-11</b:Pages>
    <b:Title>Workplace violence against emergency health care workers: What Strategies do Workers use?</b:Title>
    <b:ShortTitle>Workplace violence against emergency health care workers</b:ShortTitle>
    <b:DOI>10.1186/s12873-022-00621-9</b:DOI>
    <b:RefOrder>2</b:RefOrder>
  </b:Source>
  <b:Source>
    <b:Tag>xVOGZXdp9RLvlzWo</b:Tag>
    <b:SourceType>JournalArticle</b:SourceType>
    <b:Author>
      <b:Author>
        <b:NameList>
          <b:Person>
            <b:Last>Murray</b:Last>
            <b:First>Regan M.</b:First>
          </b:Person>
          <b:Person>
            <b:Last>Davis</b:Last>
            <b:First>Andrea L.</b:First>
          </b:Person>
          <b:Person>
            <b:Last>Shepler</b:Last>
            <b:First>Lauren J.</b:First>
          </b:Person>
          <b:Person>
            <b:Last>Moore-Merrell</b:Last>
            <b:First>Lori</b:First>
          </b:Person>
          <b:Person>
            <b:Last>Troup</b:Last>
            <b:First>William J.</b:First>
          </b:Person>
          <b:Person>
            <b:Last>Allen</b:Last>
            <b:First>Joseph A.</b:First>
          </b:Person>
          <b:Person>
            <b:Last>Taylor</b:Last>
            <b:First>Jennifer A.</b:First>
          </b:Person>
        </b:NameList>
      </b:Author>
    </b:Author>
    <b:JournalName>NEW SOLUTIONS: A Journal of Environmental and Occupational Health Policy</b:JournalName>
    <b:ISSN>1048-2911</b:ISSN>
    <b:Volume>vol. 29</b:Volume>
    <b:Issue>issue 4</b:Issue>
    <b:YearAccessed>2022-09-28</b:YearAccessed>
    <b:Year>2020</b:Year>
    <b:Medium>online</b:Medium>
    <b:Pages>487-503</b:Pages>
    <b:Title>A Systematic Review of Workplace Violence Against Emergency Medical Services Responders</b:Title>
    <b:ShortTitle>A Systematic Review of Workplace Violence Against Emergency Medical Services Responders</b:ShortTitle>
    <b:URL>http://journals.sagepub.com/doi/10.1177/1048291119893388</b:URL>
    <b:DOI>10.1177/1048291119893388</b:DOI>
    <b:RefOrder>3</b:RefOrder>
  </b:Source>
  <b:Source>
    <b:Tag>VClIf8tK6YIRwW8J</b:Tag>
    <b:SourceType>JournalArticle</b:SourceType>
    <b:Author>
      <b:Author>
        <b:NameList>
          <b:Person>
            <b:Last>Saragoza</b:Last>
            <b:First>Philip</b:First>
          </b:Person>
          <b:Person>
            <b:Last>White</b:Last>
            <b:First>Stephen G.</b:First>
          </b:Person>
        </b:NameList>
      </b:Author>
    </b:Author>
    <b:JournalName>Psychiatric Clinics of North America</b:JournalName>
    <b:ISSN>0193953X</b:ISSN>
    <b:Volume>vol. 39</b:Volume>
    <b:Issue>issue 4</b:Issue>
    <b:YearAccessed>2022-10-07</b:YearAccessed>
    <b:Year>2016</b:Year>
    <b:Medium>online</b:Medium>
    <b:Pages>599-610</b:Pages>
    <b:Title>Workplace Violence</b:Title>
    <b:ShortTitle>Workplace Violence</b:ShortTitle>
    <b:URL>https://linkinghub.elsevier.com/retrieve/pii/S0193953X16300454</b:URL>
    <b:DOI>10.1016/j.psc.2016.07.007</b:DOI>
    <b:RefOrder>4</b:RefOrder>
  </b:Source>
  <b:Source>
    <b:Tag>XqkFs6nBw5G2tOSe</b:Tag>
    <b:SourceType>JournalArticle</b:SourceType>
    <b:Author>
      <b:Author>
        <b:NameList>
          <b:Person>
            <b:Last>Knor</b:Last>
            <b:First>Jiri</b:First>
          </b:Person>
          <b:Person>
            <b:Last>Pekara</b:Last>
            <b:First>Jaroslav</b:First>
          </b:Person>
          <b:Person>
            <b:Last>Seblova</b:Last>
            <b:First>Jana</b:First>
          </b:Person>
          <b:Person>
            <b:Last>Peran</b:Last>
            <b:First>David</b:First>
          </b:Person>
          <b:Person>
            <b:Last>Cmorej</b:Last>
            <b:First>Patrik</b:First>
          </b:Person>
          <b:Person>
            <b:Last>Nemcova</b:Last>
            <b:First>Jitka</b:First>
          </b:Person>
        </b:NameList>
      </b:Author>
    </b:Author>
    <b:JournalName>Western Journal of Emergency Medicine</b:JournalName>
    <b:ISSN>1936900X</b:ISSN>
    <b:Volume>vol. 21</b:Volume>
    <b:Issue>issue 2</b:Issue>
    <b:YearAccessed>2022-12-20</b:YearAccessed>
    <b:Year>2020</b:Year>
    <b:Medium>online</b:Medium>
    <b:Pages>463-468</b:Pages>
    <b:Title>Qualitative Research of Violent Incidents Toward Young Paramedics in the Czech Republic</b:Title>
    <b:ShortTitle>Qualitative Research of Violent Incidents Toward Young Paramedics in the Czech Republic</b:ShortTitle>
    <b:URL>https://escholarship.org/uc/item/8wb6v563</b:URL>
    <b:DOI>10.5811/westjem.2019.10.43919</b:DOI>
    <b:RefOrder>5</b:RefOrder>
  </b:Source>
  <b:Source>
    <b:Tag>FRXG0df5qx1Fawty</b:Tag>
    <b:SourceType>JournalArticle</b:SourceType>
    <b:Author>
      <b:Author>
        <b:NameList>
          <b:Person>
            <b:Last>Harwood</b:Last>
            <b:First>RH</b:First>
          </b:Person>
        </b:NameList>
      </b:Author>
    </b:Author>
    <b:JournalName>Journal of the Royal College of Physicians of Edinburgh</b:JournalName>
    <b:ISSN>14782715</b:ISSN>
    <b:Volume>vol. 47</b:Volume>
    <b:Issue>issue 2</b:Issue>
    <b:YearAccessed>2022-10-11</b:YearAccessed>
    <b:Year>2017</b:Year>
    <b:Medium>online</b:Medium>
    <b:Pages>176-182</b:Pages>
    <b:Title>How to deal with violent and aggressive patients in acute medical settings</b:Title>
    <b:ShortTitle>How to deal with violent and aggressive patients in acute medical settings</b:ShortTitle>
    <b:URL>http://www.rcpe.ac.uk/sites/default/files/jrcpe_47_2_harwood.pdf</b:URL>
    <b:DOI>10.4997/JRCPE.2017.218</b:DOI>
    <b:RefOrder>10</b:RefOrder>
  </b:Source>
  <b:Source>
    <b:Tag>ASnN5nZOU9oHOiC6</b:Tag>
    <b:SourceType>JournalArticle</b:SourceType>
    <b:Author>
      <b:Author>
        <b:NameList>
          <b:Person>
            <b:Last>Kumari</b:Last>
            <b:First>A.</b:First>
          </b:Person>
          <b:Person>
            <b:Last>Kaur</b:Last>
            <b:First>T.</b:First>
          </b:Person>
          <b:Person>
            <b:Last>Ranjan</b:Last>
            <b:First>P.</b:First>
          </b:Person>
          <b:Person>
            <b:Last>Chopra</b:Last>
            <b:First>S.</b:First>
          </b:Person>
          <b:Person>
            <b:Last>Sarkar</b:Last>
            <b:First>S.</b:First>
          </b:Person>
          <b:Person>
            <b:Last>Baitha</b:Last>
            <b:First>U.</b:First>
          </b:Person>
        </b:NameList>
      </b:Author>
    </b:Author>
    <b:JournalName>J Postgrad Med</b:JournalName>
    <b:Volume>2020</b:Volume>
    <b:YearAccessed>2022-10-11</b:YearAccessed>
    <b:Year>2020</b:Year>
    <b:Medium>online</b:Medium>
    <b:Pages>149-156</b:Pages>
    <b:Title>Workplace violence against doctors: Characteristics, risk factors, and mitigation strategies</b:Title>
    <b:ShortTitle>Workplace violence against doctors: Characteristics, risk factors, and mitigation strategies</b:ShortTitle>
    <b:URL>https://www.ncbi.nlm.nih.gov/pmc/articles/PMC7542052/</b:URL>
    <b:DOI>10.4103/jpgm.JPGM_96_20</b:DOI>
    <b:RefOrder>11</b:RefOrder>
  </b:Source>
  <b:Source>
    <b:Tag>GSYr6O4o0W138Iky</b:Tag>
    <b:SourceType>JournalArticle</b:SourceType>
    <b:Author>
      <b:Author>
        <b:NameList>
          <b:Person>
            <b:Last>Shkatula</b:Last>
            <b:First>Yu. V.</b:First>
          </b:Person>
          <b:Person>
            <b:Last>Badion</b:Last>
            <b:First>Y. O.</b:First>
          </b:Person>
          <b:Person>
            <b:Last>Novikov</b:Last>
            <b:First>M. V.</b:First>
          </b:Person>
          <b:Person>
            <b:Last>Khyzhnia</b:Last>
            <b:First>Ya. V.</b:First>
          </b:Person>
        </b:NameList>
      </b:Author>
    </b:Author>
    <b:JournalName>Eastern Ukrainian Medical Journal</b:JournalName>
    <b:ISSN>26644231</b:ISSN>
    <b:Volume>vol. 7</b:Volume>
    <b:Issue>issue 4</b:Issue>
    <b:YearAccessed>2022-10-21</b:YearAccessed>
    <b:Year>2019</b:Year>
    <b:Medium>online</b:Medium>
    <b:Pages>351-357</b:Pages>
    <b:Title>EMERGENCY MEDICINE: PROBLEMS OF VIOLENCE AND SAFETY AT WORK</b:Title>
    <b:ShortTitle>EMERGENCY MEDICINE</b:ShortTitle>
    <b:URL>https://eumj.med.sumdu.edu.ua/index.php/journal/article/view/56</b:URL>
    <b:DOI>10.21272/eumj.2019;7(4):351-357</b:DOI>
    <b:RefOrder>12</b:RefOrder>
  </b:Source>
  <b:Source>
    <b:Tag>3dRC87FVfbdBQ98u</b:Tag>
    <b:SourceType>JournalArticle</b:SourceType>
    <b:Author>
      <b:Author>
        <b:NameList>
          <b:Person>
            <b:Last>Pompili</b:Last>
            <b:First>E.</b:First>
          </b:Person>
          <b:Person>
            <b:Last>Carlone</b:Last>
            <b:First>C.</b:First>
          </b:Person>
          <b:Person>
            <b:Last>Silvestrini</b:Last>
            <b:First>C.</b:First>
          </b:Person>
          <b:Person>
            <b:Last>Nicolò</b:Last>
            <b:First>G.</b:First>
          </b:Person>
        </b:NameList>
      </b:Author>
    </b:Author>
    <b:JournalName>Riv Psichiatr</b:JournalName>
    <b:YearAccessed>2022-10-21</b:YearAccessed>
    <b:Year>2017</b:Year>
    <b:Medium>online</b:Medium>
    <b:Pages>175-179</b:Pages>
    <b:Title>Focus on aggressive behaviour in mental illness.</b:Title>
    <b:ShortTitle>Focus on aggressive behaviour in mental illness.</b:ShortTitle>
    <b:URL>https://www.rivistadipsichiatria.it/archivio/2801/articoli/28344/</b:URL>
    <b:DOI>10.1708/2801.28344</b:DOI>
    <b:RefOrder>13</b:RefOrder>
  </b:Source>
  <b:Source>
    <b:Tag>4sePDcp8ER6zXLzE</b:Tag>
    <b:SourceType>JournalArticle</b:SourceType>
    <b:Author>
      <b:Author>
        <b:NameList>
          <b:Person>
            <b:Last>Markiewicz</b:Last>
            <b:First>Inga</b:First>
          </b:Person>
          <b:Person>
            <b:Last>Pilszyk</b:Last>
            <b:First>Anna</b:First>
          </b:Person>
          <b:Person>
            <b:Last>Kudlak</b:Last>
            <b:First>Grzegorz</b:First>
          </b:Person>
        </b:NameList>
      </b:Author>
    </b:Author>
    <b:JournalName>International Journal of Law and Psychiatry</b:JournalName>
    <b:ISSN>01602527</b:ISSN>
    <b:Volume>vol. 72</b:Volume>
    <b:YearAccessed>2022-11-26</b:YearAccessed>
    <b:Year>2020</b:Year>
    <b:Medium>online</b:Medium>
    <b:Title>Psychological factors of aggressive behaviour in patients of forensic psychiatry wards with the diagnosis of schizophrenia</b:Title>
    <b:ShortTitle>Psychological factors of aggressive behaviour in patients of forensic psychiatry wards with the diagnosis of schizophrenia</b:ShortTitle>
    <b:URL>https://linkinghub.elsevier.com/retrieve/pii/S0160252720300716</b:URL>
    <b:DOI>10.1016/j.ijlp.2020.101612</b:DOI>
    <b:RefOrder>14</b:RefOrder>
  </b:Source>
  <b:Source>
    <b:Tag>SZ71LBSgxJKiuLXm</b:Tag>
    <b:SourceType>JournalArticle</b:SourceType>
    <b:Author>
      <b:Author>
        <b:NameList>
          <b:Person>
            <b:Last>Manchia</b:Last>
            <b:First>Mirko</b:First>
          </b:Person>
          <b:Person>
            <b:Last>Carpiniello</b:Last>
            <b:First>Bernardo</b:First>
          </b:Person>
          <b:Person>
            <b:Last>Valtorta</b:Last>
            <b:First>Flavia</b:First>
          </b:Person>
          <b:Person>
            <b:Last>Comai</b:Last>
            <b:First>Stefano</b:First>
          </b:Person>
        </b:NameList>
      </b:Author>
    </b:Author>
    <b:JournalName>ACS Chemical Neuroscience</b:JournalName>
    <b:ISSN>1948-7193</b:ISSN>
    <b:Volume>vol. 8</b:Volume>
    <b:Issue>issue 5</b:Issue>
    <b:YearAccessed>2022-11-26</b:YearAccessed>
    <b:Year>2017</b:Year>
    <b:Medium>online</b:Medium>
    <b:Pages>961-972</b:Pages>
    <b:Title>Serotonin Dysfunction, Aggressive Behavior, and Mental Illness: Exploring the Link Using a Dimensional Approach</b:Title>
    <b:ShortTitle>Serotonin Dysfunction, Aggressive Behavior, and Mental Illness</b:ShortTitle>
    <b:URL>https://pubs.acs.org/doi/10.1021/acschemneuro.6b00427</b:URL>
    <b:DOI>10.1021/acschemneuro.6b00427</b:DOI>
    <b:RefOrder>15</b:RefOrder>
  </b:Source>
  <b:Source>
    <b:Tag>FvJkjqFJNqEhsOam</b:Tag>
    <b:SourceType>JournalArticle</b:SourceType>
    <b:Author>
      <b:Author>
        <b:NameList>
          <b:Person>
            <b:Last>Kuypers</b:Last>
            <b:First>KPC</b:First>
          </b:Person>
          <b:Person>
            <b:Last>Verkes</b:Last>
            <b:First>RJ</b:First>
          </b:Person>
          <b:Person>
            <b:Last>van den Brink</b:Last>
            <b:First>W</b:First>
          </b:Person>
          <b:Person>
            <b:Last>van Amsterdam</b:Last>
            <b:First>JGC</b:First>
          </b:Person>
          <b:Person>
            <b:Last>Ramaekers</b:Last>
            <b:First>JG</b:First>
          </b:Person>
        </b:NameList>
      </b:Author>
    </b:Author>
    <b:JournalName>European Neuropsychopharmacology</b:JournalName>
    <b:ISSN>0924977X</b:ISSN>
    <b:Volume>vol. 30</b:Volume>
    <b:YearAccessed>2022-10-30</b:YearAccessed>
    <b:Year>2020</b:Year>
    <b:Medium>online</b:Medium>
    <b:Pages>114-147</b:Pages>
    <b:Title>Intoxicated aggression: Do alcohol and stimulants cause dose-related aggression? A review</b:Title>
    <b:ShortTitle>Intoxicated aggression</b:ShortTitle>
    <b:URL>https://linkinghub.elsevier.com/retrieve/pii/S0924977X18301470</b:URL>
    <b:DOI>10.1016/j.euroneuro.2018.06.001</b:DOI>
    <b:RefOrder>16</b:RefOrder>
  </b:Source>
  <b:Source>
    <b:Tag>uSGBwwSUygUMS0sI</b:Tag>
    <b:SourceType>JournalArticle</b:SourceType>
    <b:Author>
      <b:Author>
        <b:NameList>
          <b:Person>
            <b:Last>Lasota</b:Last>
            <b:First>Dorota</b:First>
          </b:Person>
          <b:Person>
            <b:Last>Pawłowski</b:Last>
            <b:First>Witold</b:First>
          </b:Person>
          <b:Person>
            <b:Last>Mirowska-Guzel</b:Last>
            <b:First>Dagmara</b:First>
          </b:Person>
          <b:Person>
            <b:Last>Goniewicz</b:Last>
            <b:First>Krzysztof</b:First>
          </b:Person>
          <b:Person>
            <b:Last>Goniewicz</b:Last>
            <b:First>Mariusz</b:First>
          </b:Person>
        </b:NameList>
      </b:Author>
    </b:Author>
    <b:JournalName>Annals of Agricultural and Environmental Medicine</b:JournalName>
    <b:ISSN>1232-1966</b:ISSN>
    <b:Volume>vol. 28</b:Volume>
    <b:Issue>issue 2</b:Issue>
    <b:YearAccessed>2022-11-06</b:YearAccessed>
    <b:Year>2021</b:Year>
    <b:Medium>online</b:Medium>
    <b:Pages>220-223</b:Pages>
    <b:Title>Ethanol as a stimulus to risky and auto-aggressive behaviour</b:Title>
    <b:ShortTitle>Ethanol as a stimulus to risky and auto-aggressive behaviour</b:ShortTitle>
    <b:URL>http://www.aaem.pl/Ethanol-as-a-stimulus-to-risky-and-auto-aggressive-behaviour,118861,0,2.html</b:URL>
    <b:DOI>10.26444/aaem/118861</b:DOI>
    <b:RefOrder>17</b:RefOrder>
  </b:Source>
  <b:Source>
    <b:Tag>BcrNLD7r103YTjHm</b:Tag>
    <b:SourceType>JournalArticle</b:SourceType>
    <b:Author>
      <b:Author>
        <b:NameList>
          <b:Person>
            <b:Last>McKetin</b:Last>
            <b:First>Rebecca</b:First>
          </b:Person>
          <b:Person>
            <b:Last>Leung</b:Last>
            <b:First>Janni</b:First>
          </b:Person>
          <b:Person>
            <b:Last>Stockings</b:Last>
            <b:First>Emily</b:First>
          </b:Person>
          <b:Person>
            <b:Last>Huo</b:Last>
            <b:First>Yan</b:First>
          </b:Person>
          <b:Person>
            <b:Last>Foulds</b:Last>
            <b:First>James</b:First>
          </b:Person>
          <b:Person>
            <b:Last>Lappin</b:Last>
            <b:First>Julia M.</b:First>
          </b:Person>
          <b:Person>
            <b:Last>Cumming</b:Last>
            <b:First>Craig</b:First>
          </b:Person>
          <b:Person>
            <b:Last>Arunogiri</b:Last>
            <b:First>Shalini</b:First>
          </b:Person>
          <b:Person>
            <b:Last>Young</b:Last>
            <b:First>Jesse T.</b:First>
          </b:Person>
          <b:Person>
            <b:Last>Sara</b:Last>
            <b:First>Grant</b:First>
          </b:Person>
          <b:Person>
            <b:Last>Farrell</b:Last>
            <b:First>Michael</b:First>
          </b:Person>
          <b:Person>
            <b:Last>Degenhardt</b:Last>
            <b:First>Louisa</b:First>
          </b:Person>
        </b:NameList>
      </b:Author>
    </b:Author>
    <b:JournalName>EClinicalMedicine</b:JournalName>
    <b:ISSN>25895370</b:ISSN>
    <b:Volume>vol. 16</b:Volume>
    <b:YearAccessed>2022-11-21</b:YearAccessed>
    <b:Year>2019</b:Year>
    <b:Medium>online</b:Medium>
    <b:Pages>81-97</b:Pages>
    <b:Title>Mental health outcomes associated with the use of amphetamines: A systematic review and meta-analysis</b:Title>
    <b:ShortTitle>Mental health outcomes associated with the use of amphetamines</b:ShortTitle>
    <b:URL>https://linkinghub.elsevier.com/retrieve/pii/S2589537019301774</b:URL>
    <b:DOI>10.1016/j.eclinm.2019.09.014</b:DOI>
    <b:RefOrder>18</b:RefOrder>
  </b:Source>
  <b:Source>
    <b:Tag>1EGfUn2b9tZKR27K</b:Tag>
    <b:SourceType>JournalArticle</b:SourceType>
    <b:Author>
      <b:Author>
        <b:NameList>
          <b:Person>
            <b:Last>Coomber</b:Last>
            <b:First>Kerri</b:First>
          </b:Person>
          <b:Person>
            <b:Last>Curtis</b:Last>
            <b:First>Ashlee</b:First>
          </b:Person>
          <b:Person>
            <b:Last>Vandenberg</b:Last>
            <b:First>Brian</b:First>
          </b:Person>
          <b:Person>
            <b:Last>Miller</b:Last>
            <b:First>Peter G.</b:First>
          </b:Person>
          <b:Person>
            <b:Last>Heilbronn</b:Last>
            <b:First>Cherie</b:First>
          </b:Person>
          <b:Person>
            <b:Last>Matthews</b:Last>
            <b:First>Sharon</b:First>
          </b:Person>
          <b:Person>
            <b:Last>Smith</b:Last>
            <b:First>Karen</b:First>
          </b:Person>
          <b:Person>
            <b:Last>Wilson</b:Last>
            <b:First>James</b:First>
          </b:Person>
          <b:Person>
            <b:Last>Moayeri</b:Last>
            <b:First>Foruhar</b:First>
          </b:Person>
          <b:Person>
            <b:Last>Mayshak</b:Last>
            <b:First>Richelle</b:First>
          </b:Person>
          <b:Person>
            <b:Last>Lubman</b:Last>
            <b:First>Dan I.</b:First>
          </b:Person>
          <b:Person>
            <b:Last>Scott</b:Last>
            <b:First>Debbie</b:First>
          </b:Person>
        </b:NameList>
      </b:Author>
    </b:Author>
    <b:JournalName>Drug and Alcohol Dependence</b:JournalName>
    <b:ISSN>03768716</b:ISSN>
    <b:Volume>vol. 205</b:Volume>
    <b:YearAccessed>2022-11-26</b:YearAccessed>
    <b:Year>2019</b:Year>
    <b:Medium>online</b:Medium>
    <b:Title>Aggression and violence at ambulance attendances where alcohol, illicit and/or pharmaceutical drugs were recorded: A 5-year study of ambulance records in Victoria, Australia</b:Title>
    <b:ShortTitle>Aggression and violence at ambulance attendances where alcohol, illicit and/or pharmaceutical drugs were recorded</b:ShortTitle>
    <b:URL>https://linkinghub.elsevier.com/retrieve/pii/S0376871619304624</b:URL>
    <b:DOI>10.1016/j.drugalcdep.2019.107685</b:DOI>
    <b:RefOrder>19</b:RefOrder>
  </b:Source>
  <b:Source>
    <b:Tag>JUi6YOSXbQHjkspE</b:Tag>
    <b:SourceType>JournalArticle</b:SourceType>
    <b:Author>
      <b:Author>
        <b:NameList>
          <b:Person>
            <b:Last>Wood</b:Last>
            <b:First>Rodger Ll</b:First>
          </b:Person>
          <b:Person>
            <b:Last>Thomas</b:Last>
            <b:First>Rhys H.</b:First>
          </b:Person>
        </b:NameList>
      </b:Author>
    </b:Author>
    <b:JournalName>Brain Injury</b:JournalName>
    <b:ISSN>0269-9052</b:ISSN>
    <b:Volume>vol. 27</b:Volume>
    <b:Issue>issue 3</b:Issue>
    <b:YearAccessed>2022-11-06</b:YearAccessed>
    <b:Year>2013</b:Year>
    <b:Medium>online</b:Medium>
    <b:Pages>253-261</b:Pages>
    <b:Title>Impulsive and episodic disorders of aggressive behaviour following traumatic brain injury</b:Title>
    <b:ShortTitle>Impulsive and episodic disorders of aggressive behaviour following traumatic brain injury</b:ShortTitle>
    <b:URL>http://www.tandfonline.com/doi/full/10.3109/02699052.2012.743181</b:URL>
    <b:DOI>10.3109/02699052.2012.743181</b:DOI>
    <b:RefOrder>20</b:RefOrder>
  </b:Source>
  <b:Source>
    <b:Tag>DRNsDp1WllbcHFtP</b:Tag>
    <b:SourceType>JournalArticle</b:SourceType>
    <b:Author>
      <b:Author>
        <b:NameList>
          <b:Person>
            <b:Last>Hansen</b:Last>
            <b:First>Cerine C.</b:First>
          </b:Person>
          <b:Person>
            <b:Last>Ljung</b:Last>
            <b:First>Hanna</b:First>
          </b:Person>
          <b:Person>
            <b:Last>Brodtkorb</b:Last>
            <b:First>Eylert</b:First>
          </b:Person>
          <b:Person>
            <b:Last>Reimers</b:Last>
            <b:First>Arne</b:First>
          </b:Person>
        </b:NameList>
      </b:Author>
    </b:Author>
    <b:JournalName>Behavioural Neurology</b:JournalName>
    <b:ISSN>0953-4180</b:ISSN>
    <b:Volume>vol. 2018</b:Volume>
    <b:YearAccessed>2022-11-07</b:YearAccessed>
    <b:Year>2018</b:Year>
    <b:Medium>online</b:Medium>
    <b:Pages>1-18</b:Pages>
    <b:Title>Mechanisms Underlying Aggressive Behavior Induced by Antiepileptic Drugs: Focus on Topiramate, Levetiracetam, and Perampanel</b:Title>
    <b:ShortTitle>Mechanisms Underlying Aggressive Behavior Induced by Antiepileptic Drugs</b:ShortTitle>
    <b:URL>https://www.hindawi.com/journals/bn/2018/2064027/</b:URL>
    <b:DOI>10.1155/2018/2064027</b:DOI>
    <b:RefOrder>22</b:RefOrder>
  </b:Source>
  <b:Source>
    <b:Tag>xn9e0jr4fzwEvQA3</b:Tag>
    <b:SourceType>JournalArticle</b:SourceType>
    <b:Author>
      <b:Author>
        <b:NameList>
          <b:Person>
            <b:Last>Choi-Kwon</b:Last>
            <b:First>Smi</b:First>
          </b:Person>
          <b:Person>
            <b:Last>Kim</b:Last>
            <b:First>Jong S.</b:First>
          </b:Person>
        </b:NameList>
      </b:Author>
    </b:Author>
    <b:JournalName>Journal of Stroke</b:JournalName>
    <b:ISSN>2287-6391</b:ISSN>
    <b:Volume>vol. 24</b:Volume>
    <b:Issue>issue 3</b:Issue>
    <b:YearAccessed>2022-11-07</b:YearAccessed>
    <b:Year>2022</b:Year>
    <b:Medium>online</b:Medium>
    <b:Pages>311-322</b:Pages>
    <b:Title>Anger, a Result and Cause of Stroke: A Narrative Review</b:Title>
    <b:ShortTitle>Anger, a Result and Cause of Stroke</b:ShortTitle>
    <b:URL>http://j-stroke.org/journal/view.php?doi=10.5853/jos.2022.02516</b:URL>
    <b:DOI>10.5853/jos.2022.02516</b:DOI>
    <b:RefOrder>23</b:RefOrder>
  </b:Source>
  <b:Source>
    <b:Tag>X7xXsXGZLSXaJMqw</b:Tag>
    <b:SourceType>JournalArticle</b:SourceType>
    <b:Author>
      <b:Author>
        <b:NameList>
          <b:Person>
            <b:Last>de Almeida</b:Last>
            <b:First>Rosa Maria Martins</b:First>
          </b:Person>
          <b:Person>
            <b:Last>Cabral</b:Last>
            <b:First>João Carlos Centurion</b:First>
          </b:Person>
          <b:Person>
            <b:Last>Narvaes</b:Last>
            <b:First>Rodrigo</b:First>
          </b:Person>
        </b:NameList>
      </b:Author>
    </b:Author>
    <b:JournalName>Physiology &amp; Behavior</b:JournalName>
    <b:ISSN>00319384</b:ISSN>
    <b:Volume>vol. 143</b:Volume>
    <b:YearAccessed>2022-11-17</b:YearAccessed>
    <b:Year>2015</b:Year>
    <b:Medium>online</b:Medium>
    <b:Pages>121-135</b:Pages>
    <b:Title>Behavioural, hormonal and neurobiological mechanisms of aggressive behaviour in human and nonhuman primates</b:Title>
    <b:ShortTitle>Behavioural, hormonal and neurobiological mechanisms of aggressive behaviour in human and nonhuman primates</b:ShortTitle>
    <b:URL>https://linkinghub.elsevier.com/retrieve/pii/S0031938415001316</b:URL>
    <b:DOI>10.1016/j.physbeh.2015.02.053</b:DOI>
    <b:RefOrder>24</b:RefOrder>
  </b:Source>
  <b:Source>
    <b:Tag>XEoBQedAlsNNw7eD</b:Tag>
    <b:SourceType>JournalArticle</b:SourceType>
    <b:Author>
      <b:Author>
        <b:NameList>
          <b:Person>
            <b:Last>Spelten</b:Last>
            <b:First>Evelien</b:First>
          </b:Person>
          <b:Person>
            <b:Last>Thomas</b:Last>
            <b:First>Brodie</b:First>
          </b:Person>
          <b:Person>
            <b:Last>O'Meara</b:Last>
            <b:First>Peter F</b:First>
          </b:Person>
          <b:Person>
            <b:Last>Maguire</b:Last>
            <b:First>Brian J</b:First>
          </b:Person>
          <b:Person>
            <b:Last>FitzGerald</b:Last>
            <b:First>Deirdre</b:First>
          </b:Person>
          <b:Person>
            <b:Last>Begg</b:Last>
            <b:First>Stephen J</b:First>
          </b:Person>
        </b:NameList>
      </b:Author>
    </b:Author>
    <b:JournalName>Cochrane Database of Systematic Reviews</b:JournalName>
    <b:ISSN>14651858</b:ISSN>
    <b:YearAccessed>2022-11-19</b:YearAccessed>
    <b:Year>2020</b:Year>
    <b:Medium>online</b:Medium>
    <b:Title>Organisational interventions for preventing and minimising aggression directed towards healthcare workers by patients and patient advocates</b:Title>
    <b:ShortTitle>Organisational interventions for preventing and minimising aggression directed towards healthcare workers by patients and patient advocates</b:ShortTitle>
    <b:URL>https://doi.wiley.com/10.1002/14651858.CD012662.pub2</b:URL>
    <b:DOI>10.1002/14651858.CD012662.pub2</b:DOI>
    <b:RefOrder>25</b:RefOrder>
  </b:Source>
  <b:Source>
    <b:Tag>QLy11S4mzCrMJvza</b:Tag>
    <b:SourceType>JournalArticle</b:SourceType>
    <b:Author>
      <b:Author>
        <b:NameList>
          <b:Person>
            <b:Last>Krishnan</b:Last>
            <b:First>Vaishnav</b:First>
          </b:Person>
          <b:Person>
            <b:Last>Leung</b:Last>
            <b:First>Lester Y.</b:First>
          </b:Person>
          <b:Person>
            <b:Last>Caplan</b:Last>
            <b:First>Louis R.</b:First>
          </b:Person>
        </b:NameList>
      </b:Author>
    </b:Author>
    <b:JournalName>European Journal of Internal Medicine</b:JournalName>
    <b:ISSN>09536205</b:ISSN>
    <b:Volume>vol. 25</b:Volume>
    <b:Issue>issue 2</b:Issue>
    <b:YearAccessed>2022-11-19</b:YearAccessed>
    <b:Year>2014</b:Year>
    <b:Medium>online</b:Medium>
    <b:Pages>112-116</b:Pages>
    <b:Title>A neurologist's approach to delirium: Diagnosis and management of toxic metabolic encephalopathies</b:Title>
    <b:ShortTitle>A neurologist's approach to delirium</b:ShortTitle>
    <b:URL>https://linkinghub.elsevier.com/retrieve/pii/S0953620513010121</b:URL>
    <b:DOI>10.1016/j.ejim.2013.11.010</b:DOI>
    <b:RefOrder>26</b:RefOrder>
  </b:Source>
  <b:Source>
    <b:Tag>eFBsFQZkLxqv6pWk</b:Tag>
    <b:SourceType>JournalArticle</b:SourceType>
    <b:Author>
      <b:Author>
        <b:NameList>
          <b:Person>
            <b:Last>Berisavac</b:Last>
            <b:First>IvanaI</b:First>
          </b:Person>
          <b:Person>
            <b:Last>Jovanović</b:Last>
            <b:First>DejanaR</b:First>
          </b:Person>
          <b:Person>
            <b:Last>Padjen</b:Last>
            <b:First>VišnjaV</b:First>
          </b:Person>
          <b:Person>
            <b:Last>Ercegovac</b:Last>
            <b:First>MarkoD</b:First>
          </b:Person>
          <b:Person>
            <b:Last>Stanarčević</b:Last>
            <b:First>PredragD J</b:First>
          </b:Person>
          <b:Person>
            <b:Last>Budimkić-Stefanović</b:Last>
            <b:First>MajaS</b:First>
          </b:Person>
          <b:Person>
            <b:Last>Radović</b:Last>
            <b:First>MilanM</b:First>
          </b:Person>
          <b:Person>
            <b:Last>Beslać-Bumbaširević</b:Last>
            <b:First>LjiljanaG</b:First>
          </b:Person>
        </b:NameList>
      </b:Author>
    </b:Author>
    <b:JournalName>Neurology India</b:JournalName>
    <b:ISSN>0028-3886</b:ISSN>
    <b:Volume>vol. 65</b:Volume>
    <b:Issue>issue 1</b:Issue>
    <b:YearAccessed>2022-11-19</b:YearAccessed>
    <b:Year>2017</b:Year>
    <b:Medium>online</b:Medium>
    <b:Title>How to recognize and treat metabolic encephalopathy in Neurology intensive care unit</b:Title>
    <b:ShortTitle>How to recognize and treat metabolic encephalopathy in Neurology intensive care unit</b:ShortTitle>
    <b:URL>http://www.neurologyindia.com/text.asp?2017/65/1/123/198192</b:URL>
    <b:DOI>10.4103/0028-3886.198192</b:DOI>
    <b:RefOrder>27</b:RefOrder>
  </b:Source>
  <b:Source>
    <b:Tag>riPxsFT19kQHrZj9</b:Tag>
    <b:SourceType>JournalArticle</b:SourceType>
    <b:Author>
      <b:Author>
        <b:NameList>
          <b:Person>
            <b:Last>Du</b:Last>
            <b:First>Maolin</b:First>
          </b:Person>
          <b:Person>
            <b:Last>Wang</b:Last>
            <b:First>Xuemei</b:First>
          </b:Person>
          <b:Person>
            <b:Last>Yin</b:Last>
            <b:First>Shaohua</b:First>
          </b:Person>
          <b:Person>
            <b:Last>Shu</b:Last>
            <b:First>Wei</b:First>
          </b:Person>
          <b:Person>
            <b:Last>Hao</b:Last>
            <b:First>Ruiqi</b:First>
          </b:Person>
          <b:Person>
            <b:Last>Zhao</b:Last>
            <b:First>Sai</b:First>
          </b:Person>
          <b:Person>
            <b:Last>Rao</b:Last>
            <b:First>Harish</b:First>
          </b:Person>
          <b:Person>
            <b:Last>Yeung</b:Last>
            <b:First>Wan-Ley</b:First>
          </b:Person>
          <b:Person>
            <b:Last>Jayaram</b:Last>
            <b:First>Mahesh B</b:First>
          </b:Person>
          <b:Person>
            <b:Last>Xia</b:Last>
            <b:First>Jun</b:First>
          </b:Person>
        </b:NameList>
      </b:Author>
    </b:Author>
    <b:JournalName>Cochrane Database of Systematic Reviews</b:JournalName>
    <b:ISSN>14651858</b:ISSN>
    <b:Volume>vol. 2017</b:Volume>
    <b:Issue>issue 4</b:Issue>
    <b:YearAccessed>2022-12-03</b:YearAccessed>
    <b:Year>2017</b:Year>
    <b:Medium>online</b:Medium>
    <b:Title>De-escalation techniques for psychosis-induced aggression or agitation</b:Title>
    <b:ShortTitle>De-escalation techniques for psychosis-induced aggression or agitation</b:ShortTitle>
    <b:URL>http://doi.wiley.com/10.1002/14651858.CD009922.pub2</b:URL>
    <b:DOI>10.1002/14651858.CD009922.pub2</b:DOI>
    <b:RefOrder>28</b:RefOrder>
  </b:Source>
  <b:Source>
    <b:Tag>dipDlJ64xMOcYNbw</b:Tag>
    <b:SourceType>JournalArticle</b:SourceType>
    <b:Author>
      <b:Author>
        <b:NameList>
          <b:Person>
            <b:Last>Adeniyi</b:Last>
            <b:First>Oladele V.</b:First>
          </b:Person>
          <b:Person>
            <b:Last>Puzi</b:Last>
            <b:First>Ntandazo</b:First>
          </b:Person>
        </b:NameList>
      </b:Author>
    </b:Author>
    <b:JournalName>South African Family Practice</b:JournalName>
    <b:ISSN>2078-6204</b:ISSN>
    <b:Volume>vol. 63</b:Volume>
    <b:Issue>issue 1</b:Issue>
    <b:YearAccessed>2022-12-03</b:YearAccessed>
    <b:Year>2021</b:Year>
    <b:Medium>online</b:Medium>
    <b:Title>Management approach of patients with violent and aggressive behaviour in a district hospital setting in South Africa</b:Title>
    <b:ShortTitle>Management approach of patients with violent and aggressive behaviour in a district hospital setting in South Africa</b:ShortTitle>
    <b:URL>https://safpj.co.za/index.php/safpj/article/view/5393</b:URL>
    <b:DOI>10.4102/safp.v63i1.5393</b:DOI>
    <b:RefOrder>29</b:RefOrder>
  </b:Source>
  <b:Source>
    <b:Tag>lRbMDDvo5gKPw1bC</b:Tag>
    <b:SourceType>JournalArticle</b:SourceType>
    <b:Author>
      <b:Author>
        <b:NameList>
          <b:Person>
            <b:Last>Ziaei</b:Last>
            <b:First>Maryam</b:First>
          </b:Person>
          <b:Person>
            <b:Last>Massoudifar</b:Last>
            <b:First>Ali</b:First>
          </b:Person>
          <b:Person>
            <b:Last>Rajabpour-Sanati</b:Last>
            <b:First>Ali</b:First>
          </b:Person>
          <b:Person>
            <b:Last>Pourbagher-Shahri</b:Last>
            <b:First>Ali-Mohammed</b:First>
          </b:Person>
          <b:Person>
            <b:Last>Abdolrazaghnejad</b:Last>
            <b:First>Ali</b:First>
          </b:Person>
        </b:NameList>
      </b:Author>
    </b:Author>
    <b:JournalName>Advanced Journal of Emergency Medicine</b:JournalName>
    <b:Volume>2019</b:Volume>
    <b:Issue>3</b:Issue>
    <b:YearAccessed>2022-12-21</b:YearAccessed>
    <b:Year>2018</b:Year>
    <b:Medium>online</b:Medium>
    <b:Pages>1-18</b:Pages>
    <b:Title>Management of Violence and Aggression in Emergency Environment; a Narrative Review of 200 Related Articles</b:Title>
    <b:ShortTitle>Management of Violence and Aggression in Emergency Environment; a Narrative Review of 200 Related Articles</b:ShortTitle>
    <b:DOI>10.22114/AJEM.v0i0.117</b:DOI>
    <b:RefOrder>32</b:RefOrder>
  </b:Source>
  <b:Source>
    <b:Tag>QoaKCYFAbmfwNyFU</b:Tag>
    <b:SourceType>JournalArticle</b:SourceType>
    <b:Author>
      <b:Author>
        <b:NameList>
          <b:Person>
            <b:Last>Kupas</b:Last>
            <b:First>Douglas F.</b:First>
          </b:Person>
          <b:Person>
            <b:Last>Wydro</b:Last>
            <b:First>Gerald C.</b:First>
          </b:Person>
          <b:Person>
            <b:Last>Tan</b:Last>
            <b:First>David K.</b:First>
          </b:Person>
          <b:Person>
            <b:Last>Kamin</b:Last>
            <b:First>Richard</b:First>
          </b:Person>
          <b:Person>
            <b:Last>Harrell</b:Last>
            <b:First>Andrew J.</b:First>
          </b:Person>
          <b:Person>
            <b:Last>Wang</b:Last>
            <b:First>Alvin</b:First>
          </b:Person>
        </b:NameList>
      </b:Author>
    </b:Author>
    <b:JournalName>Prehospital Emergency Care</b:JournalName>
    <b:ISSN>1090-3127</b:ISSN>
    <b:Volume>vol. 25</b:Volume>
    <b:Issue>issue 5</b:Issue>
    <b:YearAccessed>2022-12-22</b:YearAccessed>
    <b:Year>2021</b:Year>
    <b:Medium>online</b:Medium>
    <b:Pages>721-723</b:Pages>
    <b:Title>Clinical Care and Restraint of Agitated or Combative Patients by Emergency Medical Services Practitioners</b:Title>
    <b:ShortTitle>Clinical Care and Restraint of Agitated or Combative Patients by Emergency Medical Services Practitioners</b:ShortTitle>
    <b:URL>https://www.tandfonline.com/doi/full/10.1080/10903127.2021.1917736</b:URL>
    <b:DOI>10.1080/10903127.2021.1917736</b:DOI>
    <b:RefOrder>33</b:RefOrder>
  </b:Source>
  <b:Source>
    <b:Tag>oB1SuF5pnrD0HQqL</b:Tag>
    <b:SourceType>JournalArticle</b:SourceType>
    <b:Author>
      <b:Author>
        <b:NameList>
          <b:Person>
            <b:Last>Thompson</b:Last>
            <b:First>Martha E.</b:First>
          </b:Person>
        </b:NameList>
      </b:Author>
    </b:Author>
    <b:JournalName>Violence Against Women</b:JournalName>
    <b:ISSN>1077-8012</b:ISSN>
    <b:Volume>vol. 20</b:Volume>
    <b:Issue>issue 3</b:Issue>
    <b:YearAccessed>2022-12-21</b:YearAccessed>
    <b:Year>2014</b:Year>
    <b:Medium>online</b:Medium>
    <b:Pages>351-359</b:Pages>
    <b:Title>Empowering Self-Defense Training</b:Title>
    <b:ShortTitle>Empowering Self-Defense Training</b:ShortTitle>
    <b:URL>http://journals.sagepub.com/doi/10.1177/1077801214526051</b:URL>
    <b:DOI>10.1177/1077801214526051</b:DOI>
    <b:RefOrder>34</b:RefOrder>
  </b:Source>
  <b:Source>
    <b:Tag>NG1WqNdzfOwd58PV</b:Tag>
    <b:SourceType>JournalArticle</b:SourceType>
    <b:Author>
      <b:Author>
        <b:NameList>
          <b:Person>
            <b:Last>Mills</b:Last>
            <b:First>David</b:First>
          </b:Person>
        </b:NameList>
      </b:Author>
    </b:Author>
    <b:JournalName>Fire Engineering</b:JournalName>
    <b:ISSN>00152587</b:ISSN>
    <b:Volume>167</b:Volume>
    <b:Issue>9</b:Issue>
    <b:YearAccessed>2022-12-19</b:YearAccessed>
    <b:Year>2014</b:Year>
    <b:Medium>online</b:Medium>
    <b:Pages>34-39</b:Pages>
    <b:Title>Self-Defense for Fire and EMS</b:Title>
    <b:ShortTitle>Self-Defense for Fire and EMS</b:ShortTitle>
    <b:RefOrder>35</b:RefOrder>
  </b:Source>
  <b:Source>
    <b:Tag>gQxNdSVonOwWRcA9</b:Tag>
    <b:SourceType>JournalArticle</b:SourceType>
    <b:Author>
      <b:Author>
        <b:NameList>
          <b:Person>
            <b:Last>Hirsch</b:Last>
            <b:First>Sophie</b:First>
          </b:Person>
          <b:Person>
            <b:Last>Steinert</b:Last>
            <b:First>Tilman</b:First>
          </b:Person>
        </b:NameList>
      </b:Author>
    </b:Author>
    <b:JournalName>Deutsches Ärzteblatt international</b:JournalName>
    <b:ISSN>1866-0452</b:ISSN>
    <b:YearAccessed>2022-12-06</b:YearAccessed>
    <b:Year>2019</b:Year>
    <b:Medium>online</b:Medium>
    <b:Title>The Use of Rapid Tranquilization in Aggressive Behavior</b:Title>
    <b:ShortTitle>The Use of Rapid Tranquilization in Aggressive Behavior</b:ShortTitle>
    <b:URL>https://www.aerzteblatt.de/10.3238/arztebl.2019.0445</b:URL>
    <b:DOI>10.3238/arztebl.2019.0445</b:DOI>
    <b:RefOrder>36</b:RefOrder>
  </b:Source>
  <b:Source>
    <b:Tag>CD8KZmH5GJ0q0uSN</b:Tag>
    <b:SourceType>JournalArticle</b:SourceType>
    <b:Author>
      <b:Author>
        <b:NameList>
          <b:Person>
            <b:Last>Geoffrion</b:Last>
            <b:First>Steve</b:First>
          </b:Person>
          <b:Person>
            <b:Last>Hills</b:Last>
            <b:First>Danny J</b:First>
          </b:Person>
          <b:Person>
            <b:Last>Ross</b:Last>
            <b:First>Heather M</b:First>
          </b:Person>
          <b:Person>
            <b:Last>Pich</b:Last>
            <b:First>Jacqueline</b:First>
          </b:Person>
          <b:Person>
            <b:Last>Hill</b:Last>
            <b:First>April T</b:First>
          </b:Person>
          <b:Person>
            <b:Last>Dalsbø</b:Last>
            <b:First>Therese K</b:First>
          </b:Person>
          <b:Person>
            <b:Last>Riahi</b:Last>
            <b:First>Sanaz</b:First>
          </b:Person>
          <b:Person>
            <b:Last>Martínez-Jarreta</b:Last>
            <b:First>Begoña</b:First>
          </b:Person>
          <b:Person>
            <b:Last>Guay</b:Last>
            <b:First>Stéphane</b:First>
          </b:Person>
        </b:NameList>
      </b:Author>
    </b:Author>
    <b:JournalName>Cochrane Database of Systematic Reviews</b:JournalName>
    <b:ISSN>14651858</b:ISSN>
    <b:Volume>vol. 2020</b:Volume>
    <b:Issue>issue 9</b:Issue>
    <b:YearAccessed>2022-12-03</b:YearAccessed>
    <b:Year>2020</b:Year>
    <b:Medium>online</b:Medium>
    <b:Title>Education and training for preventing and minimizing workplace aggression directed toward healthcare workers</b:Title>
    <b:ShortTitle>Education and training for preventing and minimizing workplace aggression directed toward healthcare workers</b:ShortTitle>
    <b:URL>https://doi.wiley.com/10.1002/14651858.CD011860.pub2</b:URL>
    <b:DOI>10.1002/14651858.CD011860.pub2</b:DOI>
    <b:RefOrder>37</b:RefOrder>
  </b:Source>
  <b:Source>
    <b:Tag>NhyhgbfBsdCPq9Mb</b:Tag>
    <b:SourceType>JournalArticle</b:SourceType>
    <b:Author>
      <b:Author>
        <b:NameList>
          <b:Person>
            <b:Last>Bugala</b:Last>
            <b:First>Martin</b:First>
          </b:Person>
          <b:Person>
            <b:Last>Reguli</b:Last>
            <b:First>Zdenko</b:First>
          </b:Person>
          <b:Person>
            <b:Last>Vit</b:Last>
            <b:First>Michal</b:First>
          </b:Person>
          <b:Person>
            <b:Last>Cihounkova</b:Last>
            <b:First>Jitka</b:First>
          </b:Person>
        </b:NameList>
      </b:Author>
    </b:Author>
    <b:JournalName>Ido Movement for Culture. Journal of Martial Arts Anthropology</b:JournalName>
    <b:ISSN>20843763</b:ISSN>
    <b:Volume>16</b:Volume>
    <b:Issue>1</b:Issue>
    <b:YearAccessed>2022-12-20</b:YearAccessed>
    <b:Year>2016</b:Year>
    <b:Medium>online</b:Medium>
    <b:Pages>49-54</b:Pages>
    <b:Title>Evaluation of self-defence training in the Czech Emergency Medical Service</b:Title>
    <b:ShortTitle>Evaluation of self-defence training in the Czech Emergency Medical Service</b:ShortTitle>
    <b:RefOrder>38</b:RefOrder>
  </b:Source>
  <b:Source>
    <b:Tag>gh2FfAbfm7HzmzZC</b:Tag>
    <b:SourceType>JournalArticle</b:SourceType>
    <b:Author>
      <b:Author>
        <b:NameList>
          <b:Person>
            <b:Last>Crowe</b:Last>
            <b:First>Remle P.</b:First>
          </b:Person>
          <b:Person>
            <b:Last>Bower</b:Last>
            <b:First>Julie K.</b:First>
          </b:Person>
          <b:Person>
            <b:Last>Cash</b:Last>
            <b:First>Rebecca E.</b:First>
          </b:Person>
          <b:Person>
            <b:Last>Panchal</b:Last>
            <b:First>Ashish R.</b:First>
          </b:Person>
          <b:Person>
            <b:Last>Rodriguez</b:Last>
            <b:First>Severo A.</b:First>
          </b:Person>
          <b:Person>
            <b:Last>Olivo-Marston</b:Last>
            <b:First>Susan E.</b:First>
          </b:Person>
        </b:NameList>
      </b:Author>
    </b:Author>
    <b:JournalName>Prehospital Emergency Care</b:JournalName>
    <b:ISSN>1090-3127</b:ISSN>
    <b:Volume>vol. 22</b:Volume>
    <b:Issue>issue 2</b:Issue>
    <b:YearAccessed>2022-12-25</b:YearAccessed>
    <b:Year>2018</b:Year>
    <b:Medium>online</b:Medium>
    <b:Pages>229-236</b:Pages>
    <b:Title>Association of Burnout with Workforce-Reducing Factors among EMS Professionals</b:Title>
    <b:ShortTitle>Association of Burnout with Workforce-Reducing Factors among EMS Professionals</b:ShortTitle>
    <b:URL>https://www.tandfonline.com/doi/full/10.1080/10903127.2017.1356411</b:URL>
    <b:DOI>10.1080/10903127.2017.1356411</b:DOI>
    <b:RefOrder>40</b:RefOrder>
  </b:Source>
  <b:Source>
    <b:Tag>bXAeErgjcGXJMfjP</b:Tag>
    <b:SourceType>JournalArticle</b:SourceType>
    <b:Author>
      <b:Author>
        <b:NameList>
          <b:Person>
            <b:Last>Ericsson</b:Last>
            <b:First>Christoffer R.</b:First>
          </b:Person>
          <b:Person>
            <b:Last>Lindström</b:Last>
            <b:First>Veronica</b:First>
          </b:Person>
          <b:Person>
            <b:Last>Rudman</b:Last>
            <b:First>Ann</b:First>
          </b:Person>
          <b:Person>
            <b:Last>Nordquist</b:Last>
            <b:First>Hilla</b:First>
          </b:Person>
        </b:NameList>
      </b:Author>
    </b:Author>
    <b:JournalName>BMC Health Services Research</b:JournalName>
    <b:ISSN>1472-6963</b:ISSN>
    <b:Volume>vol. 22</b:Volume>
    <b:Issue>issue 1</b:Issue>
    <b:YearAccessed>2022-12-22</b:YearAccessed>
    <b:Year>2022</b:Year>
    <b:Medium>online</b:Medium>
    <b:Title>Paramedics’ perceptions of job demands and resources in Finnish emergency medical services: a qualitative study</b:Title>
    <b:ShortTitle>Paramedics’ perceptions of job demands and resources in Finnish emergency medical services</b:ShortTitle>
    <b:URL>https://bmchealthservres.biomedcentral.com/articles/10.1186/s12913-022-08856-9</b:URL>
    <b:DOI>10.1186/s12913-022-08856-9</b:DOI>
    <b:Guid>{E9A77856-AC6D-4648-AC3B-81720DDA21CB}</b:Guid>
    <b:Pages>1-12</b:Pages>
    <b:RefOrder>39</b:RefOrder>
  </b:Source>
  <b:Source>
    <b:Tag>BCXJlh91gNouh5Fi</b:Tag>
    <b:SourceType>JournalArticle</b:SourceType>
    <b:Author>
      <b:Author>
        <b:NameList>
          <b:Person>
            <b:Last>Ilić</b:Last>
            <b:First>Ivana</b:First>
          </b:Person>
          <b:Person>
            <b:Last>Arandjelović</b:Last>
            <b:First>Mirjana</b:First>
          </b:Person>
          <b:Person>
            <b:Last>Jovanović</b:Last>
            <b:First>Jovica</b:First>
          </b:Person>
          <b:Person>
            <b:Last>Nešić</b:Last>
            <b:First>Milkica</b:First>
          </b:Person>
        </b:NameList>
      </b:Author>
    </b:Author>
    <b:JournalName>Medycyna Pracy</b:JournalName>
    <b:ISSN>0465-5893</b:ISSN>
    <b:YearAccessed>2022-12-25</b:YearAccessed>
    <b:Year>2017</b:Year>
    <b:Medium>online</b:Medium>
    <b:Pages>167–178</b:Pages>
    <b:Title>Relationships of work-related psychosocial risks, stress, individual factors and burnout – Questionnaire survey among emergency physicians and nurses</b:Title>
    <b:ShortTitle>Relationships of work-related psychosocial risks, stress, individual factors and burnout – Questionnaire survey among emergency physicians and nurses</b:ShortTitle>
    <b:URL>http://www.journalssystem.com/medpr/THE-RELATIONSHIPS-OF-WORK-RELATED-PSYCHOSOCIAL-RISKS-STRESS-INDIVIDUAL-FACTORS-AND-BURNOUT-A-QUESTIONNAIRE-SURVEY-AMONG-EMERGENCY-PHYSICIANS-AND-NURSES,66349,0,2.html</b:URL>
    <b:DOI>10.13075/mp.5893.00516</b:DOI>
    <b:RefOrder>41</b:RefOrder>
  </b:Source>
  <b:Source>
    <b:Tag>MSYtwUmG4SGBeUDb</b:Tag>
    <b:SourceType>JournalArticle</b:SourceType>
    <b:Author>
      <b:Author>
        <b:NameList>
          <b:Person>
            <b:Last>Tessier</b:Last>
            <b:First>Marine</b:First>
          </b:Person>
          <b:Person>
            <b:Last>Lamothe</b:Last>
            <b:First>Josianne</b:First>
          </b:Person>
          <b:Person>
            <b:Last>Geoffrion</b:Last>
            <b:First>Steve</b:First>
          </b:Person>
        </b:NameList>
      </b:Author>
    </b:Author>
    <b:JournalName>International Journal of Environmental Research and Public Health</b:JournalName>
    <b:ISSN>1660-4601</b:ISSN>
    <b:Volume>vol. 18</b:Volume>
    <b:Issue>issue 21</b:Issue>
    <b:YearAccessed>2022-12-25</b:YearAccessed>
    <b:Year>2021</b:Year>
    <b:Medium>online</b:Medium>
    <b:Title>Adherence to Psychological First Aid after Exposure to a Traumatic Event at Work among EMS Workers: A Qualitative Study</b:Title>
    <b:ShortTitle>Adherence to Psychological First Aid after Exposure to a Traumatic Event at Work among EMS Workers</b:ShortTitle>
    <b:URL>https://www.mdpi.com/1660-4601/18/21/11026</b:URL>
    <b:DOI>10.3390/ijerph182111026</b:DOI>
    <b:Guid>{71F9A802-89F1-41D3-984E-25385A94BB9B}</b:Guid>
    <b:Pages>1-16</b:Pages>
    <b:RefOrder>42</b:RefOrder>
  </b:Source>
  <b:Source>
    <b:Tag>w0DWTdhj43SVWiyl</b:Tag>
    <b:SourceType>JournalArticle</b:SourceType>
    <b:Author>
      <b:Author>
        <b:NameList>
          <b:Person>
            <b:Last>Abbaspour</b:Last>
            <b:First>Sedigheh</b:First>
          </b:Person>
          <b:Person>
            <b:Last>Tajik</b:Last>
            <b:First>Reza</b:First>
          </b:Person>
          <b:Person>
            <b:Last>Atif</b:Last>
            <b:First>Khaula</b:First>
          </b:Person>
          <b:Person>
            <b:Last>Eshghi</b:Last>
            <b:First>Hossein</b:First>
          </b:Person>
          <b:Person>
            <b:Last>Teimori</b:Last>
            <b:First>Gholamheidar</b:First>
          </b:Person>
          <b:Person>
            <b:Last>Ghodrati-Torbati</b:Last>
            <b:First>Abbas</b:First>
          </b:Person>
          <b:Person>
            <b:Last>Zandi</b:Last>
            <b:First>Anahita</b:First>
          </b:Person>
        </b:NameList>
      </b:Author>
    </b:Author>
    <b:JournalName>Clinical Practice &amp; Epidemiology in Mental Health</b:JournalName>
    <b:ISSN>1745-0179</b:ISSN>
    <b:Volume>vol. 16</b:Volume>
    <b:Issue>issue 1</b:Issue>
    <b:YearAccessed>2022-12-26</b:YearAccessed>
    <b:Year>2020</b:Year>
    <b:Medium>online</b:Medium>
    <b:Pages>17-23</b:Pages>
    <b:Title>Prevalence and Correlates of Mental Health Status Among Pre-Hospital Healthcare Staff</b:Title>
    <b:ShortTitle>Prevalence and Correlates of Mental Health Status Among Pre-Hospital Healthcare Staff</b:ShortTitle>
    <b:URL>https://clinical-practice-and-epidemiology-in-mental-health.com/VOLUME/16/PAGE/17/</b:URL>
    <b:DOI>10.2174/1745017902016010017</b:DOI>
    <b:RefOrder>44</b:RefOrder>
  </b:Source>
  <b:Source>
    <b:Tag>Rn1jh4q0VgV1S7Fb</b:Tag>
    <b:SourceType>JournalArticle</b:SourceType>
    <b:Author>
      <b:Author>
        <b:NameList>
          <b:Person>
            <b:Last>Eiche</b:Last>
            <b:First>Christian</b:First>
          </b:Person>
          <b:Person>
            <b:Last>Birkholz</b:Last>
            <b:First>Torsten</b:First>
          </b:Person>
          <b:Person>
            <b:Last>Jobst</b:Last>
            <b:First>Eva</b:First>
          </b:Person>
          <b:Person>
            <b:Last>Gall</b:Last>
            <b:First>Christine</b:First>
          </b:Person>
          <b:Person>
            <b:Last>Prottengeier</b:Last>
            <b:First>Johannes</b:First>
          </b:Person>
          <b:Person>
            <b:Last>Kavushansky</b:Last>
            <b:First>Alexandra</b:First>
          </b:Person>
        </b:NameList>
      </b:Author>
    </b:Author>
    <b:JournalName>PLOS ONE</b:JournalName>
    <b:ISSN>1932-6203</b:ISSN>
    <b:Volume>vol. 14</b:Volume>
    <b:Issue>issue 7</b:Issue>
    <b:YearAccessed>2022-12-25</b:YearAccessed>
    <b:Year>2019</b:Year>
    <b:Medium>online</b:Medium>
    <b:Title>Well-being and PTSD in German emergency medical services – A nationwide cross-sectional survey</b:Title>
    <b:ShortTitle>Well-being and PTSD in German emergency medical services – A nationwide cross-sectional survey</b:ShortTitle>
    <b:URL>https://dx.plos.org/10.1371/journal.pone.0220154</b:URL>
    <b:DOI>10.1371/journal.pone.0220154</b:DOI>
    <b:Guid>{5FDE9328-DEA0-44BC-882D-863C1BF7DBEB}</b:Guid>
    <b:Pages>1-13</b:Pages>
    <b:RefOrder>43</b:RefOrder>
  </b:Source>
  <b:Source>
    <b:Tag>BMpvmWyDNWxbiKtr</b:Tag>
    <b:SourceType>JournalArticle</b:SourceType>
    <b:Author>
      <b:Author>
        <b:NameList>
          <b:Person>
            <b:Last>Vávrová</b:Last>
            <b:First>P.</b:First>
          </b:Person>
          <b:Person>
            <b:Last>Pastucha</b:Last>
            <b:First>D.</b:First>
          </b:Person>
        </b:NameList>
      </b:Author>
    </b:Author>
    <b:JournalName>Pracovni Lekarstvi</b:JournalName>
    <b:ISSN>00326291</b:ISSN>
    <b:Volume>65</b:Volume>
    <b:Issue>1-2</b:Issue>
    <b:YearAccessed>2022-12-26</b:YearAccessed>
    <b:Year>2013</b:Year>
    <b:Medium>online</b:Medium>
    <b:Pages>53 - 58</b:Pages>
    <b:Title>Psychohygiene (not only) as prevention of the burn-out syndrome in medical management</b:Title>
    <b:ShortTitle>Psychohygiene (not only) as prevention of the burn-out syndrome in medical management</b:ShortTitle>
    <b:RefOrder>45</b:RefOrder>
  </b:Source>
  <b:Source>
    <b:Tag>S5DwiF4NXKplkZPy</b:Tag>
    <b:SourceType>ConferenceProceedings</b:SourceType>
    <b:Author>
      <b:Author>
        <b:NameList>
          <b:Person>
            <b:Last>NAEMT</b:Last>
          </b:Person>
        </b:NameList>
      </b:Author>
    </b:Author>
    <b:ConferenceName>NATIONAL ASSOCIATION OF EMERGENCY MEDICAL TECHNICIANS</b:ConferenceName>
    <b:YearAccessed>2022-12-28</b:YearAccessed>
    <b:Year>2020</b:Year>
    <b:City>USA</b:City>
    <b:Medium>online</b:Medium>
    <b:Title>What is EMS</b:Title>
    <b:ShortTitle>What is EMS</b:ShortTitle>
    <b:URL>https://www.naemt.org/docs/default-source/about-ems/what-is-ems-2020-10-14-2020-final.pdf?Status=Temp&amp;sfvrsn=cb0fe593_2</b:URL>
    <b:RefOrder>46</b:RefOrder>
  </b:Source>
  <b:Source>
    <b:Tag>1s7TkgNv434u1ts9</b:Tag>
    <b:SourceType>JournalArticle</b:SourceType>
    <b:Author>
      <b:Author>
        <b:NameList>
          <b:Person>
            <b:Last>Liu</b:Last>
            <b:First>J.</b:First>
          </b:Person>
          <b:Person>
            <b:Last>Lewis</b:Last>
            <b:First>G.</b:First>
          </b:Person>
          <b:Person>
            <b:Last>Evans</b:Last>
            <b:First>L.</b:First>
          </b:Person>
        </b:NameList>
      </b:Author>
    </b:Author>
    <b:JournalName>Journal of Psychiatric and Mental Health Nursing</b:JournalName>
    <b:ISSN>13510126</b:ISSN>
    <b:Volume>vol. 20</b:Volume>
    <b:Issue>issue 2</b:Issue>
    <b:YearAccessed>2022-10-05</b:YearAccessed>
    <b:Year>2013</b:Year>
    <b:Medium>online</b:Medium>
    <b:Pages>156-168</b:Pages>
    <b:Title>Understanding aggressive behaviour across the lifespan</b:Title>
    <b:ShortTitle>Understanding aggressive behaviour across the lifespan</b:ShortTitle>
    <b:URL>https://onlinelibrary.wiley.com/doi/10.1111/j.1365-2850.2012.01902.x</b:URL>
    <b:DOI>10.1111/j.1365-2850.2012.01902.x</b:DOI>
    <b:Guid>{5407C20D-5DB3-4F9D-BE10-FC0861E3F273}</b:Guid>
    <b:RefOrder>9</b:RefOrder>
  </b:Source>
</b:Sources>
</file>

<file path=customXml/itemProps1.xml><?xml version="1.0" encoding="utf-8"?>
<ds:datastoreItem xmlns:ds="http://schemas.openxmlformats.org/officeDocument/2006/customXml" ds:itemID="{E163AB3F-9FD4-462C-8291-D155F5D1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42</Pages>
  <Words>12031</Words>
  <Characters>70984</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Jindřiška Vránová</dc:creator>
  <cp:keywords/>
  <dc:description/>
  <cp:lastModifiedBy>Jindřiška Vránová</cp:lastModifiedBy>
  <cp:revision>32</cp:revision>
  <dcterms:created xsi:type="dcterms:W3CDTF">2023-02-12T11:45:00Z</dcterms:created>
  <dcterms:modified xsi:type="dcterms:W3CDTF">2023-04-24T15:41:00Z</dcterms:modified>
</cp:coreProperties>
</file>